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5FF9" w:rsidRPr="00A35221" w:rsidRDefault="003F5FF9" w:rsidP="003F5FF9">
      <w:pPr>
        <w:spacing w:after="0" w:line="360" w:lineRule="auto"/>
        <w:ind w:firstLine="709"/>
        <w:jc w:val="center"/>
        <w:rPr>
          <w:rFonts w:eastAsia="Times New Roman"/>
          <w:caps/>
          <w:sz w:val="28"/>
          <w:szCs w:val="28"/>
          <w:lang w:eastAsia="ru-RU"/>
        </w:rPr>
      </w:pPr>
      <w:r w:rsidRPr="00A35221">
        <w:rPr>
          <w:rFonts w:eastAsia="Times New Roman"/>
          <w:caps/>
          <w:sz w:val="28"/>
          <w:szCs w:val="28"/>
          <w:lang w:eastAsia="ru-RU"/>
        </w:rPr>
        <w:t>Міністерство освіти і науки України</w:t>
      </w:r>
    </w:p>
    <w:p w:rsidR="003F5FF9" w:rsidRDefault="003F5FF9" w:rsidP="003F5FF9">
      <w:pPr>
        <w:spacing w:after="0" w:line="360" w:lineRule="auto"/>
        <w:ind w:firstLine="709"/>
        <w:jc w:val="center"/>
        <w:rPr>
          <w:rFonts w:eastAsia="Times New Roman"/>
          <w:caps/>
          <w:sz w:val="28"/>
          <w:szCs w:val="28"/>
          <w:lang w:eastAsia="ru-RU"/>
        </w:rPr>
      </w:pPr>
      <w:r w:rsidRPr="00A35221">
        <w:rPr>
          <w:rFonts w:eastAsia="Times New Roman"/>
          <w:caps/>
          <w:sz w:val="28"/>
          <w:szCs w:val="28"/>
          <w:lang w:eastAsia="ru-RU"/>
        </w:rPr>
        <w:t xml:space="preserve">національний технічний університет україни </w:t>
      </w:r>
    </w:p>
    <w:p w:rsidR="003F5FF9" w:rsidRPr="00A35221" w:rsidRDefault="003F5FF9" w:rsidP="003F5FF9">
      <w:pPr>
        <w:spacing w:after="0" w:line="360" w:lineRule="auto"/>
        <w:ind w:firstLine="709"/>
        <w:jc w:val="center"/>
        <w:rPr>
          <w:rFonts w:eastAsia="Times New Roman"/>
          <w:caps/>
          <w:sz w:val="28"/>
          <w:szCs w:val="28"/>
          <w:lang w:eastAsia="ru-RU"/>
        </w:rPr>
      </w:pPr>
      <w:r w:rsidRPr="00A35221">
        <w:rPr>
          <w:rFonts w:eastAsia="Times New Roman"/>
          <w:caps/>
          <w:sz w:val="28"/>
          <w:szCs w:val="28"/>
          <w:lang w:eastAsia="ru-RU"/>
        </w:rPr>
        <w:t>«К</w:t>
      </w:r>
      <w:r>
        <w:rPr>
          <w:rFonts w:eastAsia="Times New Roman"/>
          <w:caps/>
          <w:sz w:val="28"/>
          <w:szCs w:val="28"/>
          <w:lang w:eastAsia="ru-RU"/>
        </w:rPr>
        <w:t>иївський політехнічний інститут</w:t>
      </w:r>
      <w:r w:rsidRPr="00A35221">
        <w:rPr>
          <w:rFonts w:eastAsia="Times New Roman"/>
          <w:caps/>
          <w:sz w:val="28"/>
          <w:szCs w:val="28"/>
          <w:lang w:eastAsia="ru-RU"/>
        </w:rPr>
        <w:t>»</w:t>
      </w:r>
    </w:p>
    <w:p w:rsidR="003F5FF9" w:rsidRPr="00A35221" w:rsidRDefault="003F5FF9" w:rsidP="003F5FF9">
      <w:pPr>
        <w:spacing w:after="0" w:line="360" w:lineRule="auto"/>
        <w:ind w:firstLine="709"/>
        <w:rPr>
          <w:rFonts w:eastAsia="Times New Roman"/>
          <w:caps/>
          <w:sz w:val="28"/>
          <w:szCs w:val="28"/>
          <w:lang w:eastAsia="ru-RU"/>
        </w:rPr>
      </w:pPr>
    </w:p>
    <w:p w:rsidR="003F5FF9" w:rsidRPr="00A35221" w:rsidRDefault="003F5FF9" w:rsidP="003F5FF9">
      <w:pPr>
        <w:spacing w:after="0" w:line="360" w:lineRule="auto"/>
        <w:ind w:firstLine="709"/>
        <w:rPr>
          <w:rFonts w:eastAsia="Times New Roman"/>
          <w:caps/>
          <w:sz w:val="28"/>
          <w:szCs w:val="28"/>
          <w:lang w:eastAsia="ru-RU"/>
        </w:rPr>
      </w:pPr>
    </w:p>
    <w:p w:rsidR="003F5FF9" w:rsidRPr="00A35221" w:rsidRDefault="003F5FF9" w:rsidP="003F5FF9">
      <w:pPr>
        <w:spacing w:after="0" w:line="360" w:lineRule="auto"/>
        <w:ind w:firstLine="709"/>
        <w:rPr>
          <w:rFonts w:eastAsia="Times New Roman"/>
          <w:caps/>
          <w:sz w:val="28"/>
          <w:szCs w:val="28"/>
          <w:lang w:eastAsia="ru-RU"/>
        </w:rPr>
      </w:pPr>
    </w:p>
    <w:p w:rsidR="003F5FF9" w:rsidRPr="00A35221" w:rsidRDefault="003F5FF9" w:rsidP="003F5FF9">
      <w:pPr>
        <w:spacing w:after="0" w:line="360" w:lineRule="auto"/>
        <w:ind w:firstLine="709"/>
        <w:rPr>
          <w:rFonts w:eastAsia="Times New Roman"/>
          <w:caps/>
          <w:sz w:val="28"/>
          <w:szCs w:val="28"/>
          <w:lang w:eastAsia="ru-RU"/>
        </w:rPr>
      </w:pPr>
    </w:p>
    <w:p w:rsidR="003F5FF9" w:rsidRPr="00A35221" w:rsidRDefault="003F5FF9" w:rsidP="003F5FF9">
      <w:pPr>
        <w:spacing w:after="0" w:line="360" w:lineRule="auto"/>
        <w:ind w:firstLine="709"/>
        <w:jc w:val="center"/>
        <w:rPr>
          <w:rFonts w:eastAsia="Times New Roman"/>
          <w:caps/>
          <w:sz w:val="28"/>
          <w:szCs w:val="28"/>
          <w:lang w:eastAsia="ru-RU"/>
        </w:rPr>
      </w:pPr>
    </w:p>
    <w:p w:rsidR="003F5FF9" w:rsidRPr="00A35221" w:rsidRDefault="003F5FF9" w:rsidP="003F5FF9">
      <w:pPr>
        <w:spacing w:after="0" w:line="360" w:lineRule="auto"/>
        <w:ind w:firstLine="709"/>
        <w:jc w:val="center"/>
        <w:rPr>
          <w:rFonts w:eastAsia="Times New Roman"/>
          <w:caps/>
          <w:sz w:val="28"/>
          <w:szCs w:val="28"/>
          <w:lang w:eastAsia="ru-RU"/>
        </w:rPr>
      </w:pPr>
    </w:p>
    <w:p w:rsidR="003F5FF9" w:rsidRPr="00A35221" w:rsidRDefault="003F5FF9" w:rsidP="003F5FF9">
      <w:pPr>
        <w:spacing w:after="0" w:line="360" w:lineRule="auto"/>
        <w:ind w:firstLine="709"/>
        <w:jc w:val="center"/>
        <w:rPr>
          <w:rFonts w:eastAsia="Times New Roman"/>
          <w:caps/>
          <w:sz w:val="28"/>
          <w:szCs w:val="28"/>
          <w:lang w:eastAsia="ru-RU"/>
        </w:rPr>
      </w:pPr>
    </w:p>
    <w:p w:rsidR="003F5FF9" w:rsidRPr="00A35221" w:rsidRDefault="003F5FF9" w:rsidP="003F5FF9">
      <w:pPr>
        <w:spacing w:after="0" w:line="360" w:lineRule="auto"/>
        <w:ind w:firstLine="709"/>
        <w:jc w:val="center"/>
        <w:rPr>
          <w:rFonts w:eastAsia="Times New Roman"/>
          <w:caps/>
          <w:sz w:val="28"/>
          <w:szCs w:val="28"/>
          <w:lang w:eastAsia="ru-RU"/>
        </w:rPr>
      </w:pPr>
    </w:p>
    <w:p w:rsidR="003F5FF9" w:rsidRPr="00791F32" w:rsidRDefault="003F5FF9" w:rsidP="003F5FF9">
      <w:pPr>
        <w:spacing w:after="0" w:line="360" w:lineRule="auto"/>
        <w:ind w:firstLine="709"/>
        <w:jc w:val="center"/>
        <w:rPr>
          <w:rFonts w:eastAsia="Times New Roman"/>
          <w:b/>
          <w:bCs/>
          <w:caps/>
          <w:sz w:val="28"/>
          <w:szCs w:val="28"/>
          <w:lang w:eastAsia="ru-RU"/>
        </w:rPr>
      </w:pPr>
      <w:r>
        <w:rPr>
          <w:rFonts w:eastAsia="Times New Roman"/>
          <w:b/>
          <w:bCs/>
          <w:caps/>
          <w:sz w:val="28"/>
          <w:szCs w:val="28"/>
          <w:lang w:eastAsia="ru-RU"/>
        </w:rPr>
        <w:t>конспект лекцій</w:t>
      </w:r>
    </w:p>
    <w:p w:rsidR="003F5FF9" w:rsidRPr="00BD1D87" w:rsidRDefault="003F5FF9" w:rsidP="003F5FF9">
      <w:pPr>
        <w:spacing w:after="0" w:line="360" w:lineRule="auto"/>
        <w:ind w:firstLine="709"/>
        <w:jc w:val="center"/>
        <w:rPr>
          <w:rFonts w:eastAsia="Times New Roman"/>
          <w:b/>
          <w:bCs/>
          <w:sz w:val="28"/>
          <w:szCs w:val="28"/>
          <w:lang w:eastAsia="ru-RU"/>
        </w:rPr>
      </w:pPr>
      <w:r>
        <w:rPr>
          <w:rFonts w:eastAsia="Times New Roman"/>
          <w:b/>
          <w:bCs/>
          <w:sz w:val="28"/>
          <w:szCs w:val="28"/>
          <w:lang w:eastAsia="ru-RU"/>
        </w:rPr>
        <w:t>З ДИСЦИПЛІНИ</w:t>
      </w:r>
    </w:p>
    <w:p w:rsidR="003F5FF9" w:rsidRPr="00BD1D87" w:rsidRDefault="003F5FF9" w:rsidP="003F5FF9">
      <w:pPr>
        <w:spacing w:after="0" w:line="360" w:lineRule="auto"/>
        <w:ind w:firstLine="709"/>
        <w:jc w:val="center"/>
        <w:rPr>
          <w:rFonts w:eastAsia="Times New Roman"/>
          <w:b/>
          <w:sz w:val="28"/>
          <w:szCs w:val="28"/>
          <w:lang w:eastAsia="ru-RU"/>
        </w:rPr>
      </w:pPr>
      <w:r>
        <w:rPr>
          <w:rFonts w:eastAsia="Times New Roman"/>
          <w:b/>
          <w:sz w:val="28"/>
          <w:szCs w:val="28"/>
          <w:lang w:eastAsia="ru-RU"/>
        </w:rPr>
        <w:t>«ГОСПОДАРСЬКЕ ЗАКОНОДАВСТВО</w:t>
      </w:r>
      <w:r w:rsidRPr="00BD1D87">
        <w:rPr>
          <w:rFonts w:eastAsia="Times New Roman"/>
          <w:b/>
          <w:sz w:val="28"/>
          <w:szCs w:val="28"/>
          <w:lang w:eastAsia="ru-RU"/>
        </w:rPr>
        <w:t>»</w:t>
      </w:r>
    </w:p>
    <w:p w:rsidR="003F5FF9" w:rsidRPr="00BD1D87" w:rsidRDefault="003F5FF9" w:rsidP="003F5FF9">
      <w:pPr>
        <w:autoSpaceDE w:val="0"/>
        <w:autoSpaceDN w:val="0"/>
        <w:adjustRightInd w:val="0"/>
        <w:spacing w:after="0" w:line="360" w:lineRule="auto"/>
        <w:jc w:val="center"/>
        <w:rPr>
          <w:rFonts w:eastAsia="Times New Roman"/>
          <w:b/>
          <w:sz w:val="28"/>
          <w:szCs w:val="28"/>
          <w:lang w:eastAsia="ru-RU"/>
        </w:rPr>
      </w:pPr>
      <w:r>
        <w:rPr>
          <w:rFonts w:eastAsia="Times New Roman"/>
          <w:b/>
          <w:sz w:val="28"/>
          <w:szCs w:val="28"/>
          <w:lang w:eastAsia="ru-RU"/>
        </w:rPr>
        <w:t>ДЛЯ СТУДЕНТІВ НАПРЯМУ ПІДГОТОВКИ</w:t>
      </w:r>
      <w:r w:rsidRPr="00BD1D87">
        <w:rPr>
          <w:rFonts w:eastAsia="Times New Roman"/>
          <w:b/>
          <w:sz w:val="28"/>
          <w:szCs w:val="28"/>
          <w:lang w:eastAsia="ru-RU"/>
        </w:rPr>
        <w:t xml:space="preserve"> </w:t>
      </w:r>
    </w:p>
    <w:p w:rsidR="003F5FF9" w:rsidRPr="00BD1D87" w:rsidRDefault="003F5FF9" w:rsidP="003F5FF9">
      <w:pPr>
        <w:autoSpaceDE w:val="0"/>
        <w:autoSpaceDN w:val="0"/>
        <w:adjustRightInd w:val="0"/>
        <w:spacing w:after="0" w:line="360" w:lineRule="auto"/>
        <w:jc w:val="center"/>
        <w:rPr>
          <w:rFonts w:eastAsia="Times New Roman"/>
          <w:b/>
          <w:sz w:val="28"/>
          <w:szCs w:val="28"/>
          <w:u w:val="single"/>
          <w:lang w:eastAsia="ru-RU"/>
        </w:rPr>
      </w:pPr>
      <w:r>
        <w:rPr>
          <w:rFonts w:eastAsia="Times New Roman"/>
          <w:b/>
          <w:sz w:val="28"/>
          <w:szCs w:val="28"/>
          <w:u w:val="single"/>
          <w:lang w:eastAsia="ru-RU"/>
        </w:rPr>
        <w:t>6.030504</w:t>
      </w:r>
      <w:r w:rsidRPr="00BD1D87">
        <w:rPr>
          <w:rFonts w:eastAsia="Times New Roman"/>
          <w:b/>
          <w:sz w:val="28"/>
          <w:szCs w:val="28"/>
          <w:u w:val="single"/>
          <w:lang w:eastAsia="ru-RU"/>
        </w:rPr>
        <w:t xml:space="preserve"> «Економіка підприємства»</w:t>
      </w:r>
    </w:p>
    <w:p w:rsidR="003F5FF9" w:rsidRPr="00BD1D87" w:rsidRDefault="003F5FF9" w:rsidP="003F5FF9">
      <w:pPr>
        <w:autoSpaceDE w:val="0"/>
        <w:autoSpaceDN w:val="0"/>
        <w:adjustRightInd w:val="0"/>
        <w:spacing w:after="0" w:line="360" w:lineRule="auto"/>
        <w:jc w:val="center"/>
        <w:rPr>
          <w:rFonts w:eastAsia="Times New Roman"/>
          <w:b/>
          <w:sz w:val="28"/>
          <w:szCs w:val="28"/>
          <w:u w:val="single"/>
          <w:lang w:eastAsia="ru-RU"/>
        </w:rPr>
      </w:pPr>
      <w:r w:rsidRPr="00BD1D87">
        <w:rPr>
          <w:rFonts w:eastAsia="Times New Roman"/>
          <w:b/>
          <w:sz w:val="28"/>
          <w:szCs w:val="28"/>
          <w:u w:val="single"/>
          <w:lang w:eastAsia="ru-RU"/>
        </w:rPr>
        <w:t xml:space="preserve"> (денної та заочної форм навчання)</w:t>
      </w:r>
    </w:p>
    <w:p w:rsidR="003F5FF9" w:rsidRPr="00A35221" w:rsidRDefault="003F5FF9" w:rsidP="003F5FF9">
      <w:pPr>
        <w:spacing w:after="0" w:line="360" w:lineRule="auto"/>
        <w:ind w:firstLine="709"/>
        <w:jc w:val="center"/>
        <w:rPr>
          <w:rFonts w:eastAsia="Times New Roman"/>
          <w:sz w:val="28"/>
          <w:szCs w:val="28"/>
          <w:lang w:eastAsia="ru-RU"/>
        </w:rPr>
      </w:pPr>
    </w:p>
    <w:p w:rsidR="003F5FF9" w:rsidRPr="00BD1D87" w:rsidRDefault="003F5FF9" w:rsidP="003F5FF9">
      <w:pPr>
        <w:spacing w:after="0" w:line="360" w:lineRule="auto"/>
        <w:ind w:firstLine="709"/>
        <w:rPr>
          <w:rFonts w:eastAsia="Times New Roman"/>
          <w:b/>
          <w:sz w:val="28"/>
          <w:szCs w:val="28"/>
          <w:lang w:eastAsia="ru-RU"/>
        </w:rPr>
      </w:pPr>
    </w:p>
    <w:p w:rsidR="003F5FF9" w:rsidRPr="00BD1D87" w:rsidRDefault="003F5FF9" w:rsidP="003F5FF9">
      <w:pPr>
        <w:spacing w:after="0" w:line="360" w:lineRule="auto"/>
        <w:ind w:firstLine="709"/>
        <w:rPr>
          <w:rFonts w:eastAsia="Times New Roman"/>
          <w:b/>
          <w:sz w:val="28"/>
          <w:szCs w:val="28"/>
          <w:lang w:eastAsia="ru-RU"/>
        </w:rPr>
      </w:pPr>
    </w:p>
    <w:p w:rsidR="003F5FF9" w:rsidRPr="00BD1D87" w:rsidRDefault="003F5FF9" w:rsidP="003F5FF9">
      <w:pPr>
        <w:spacing w:after="0" w:line="360" w:lineRule="auto"/>
        <w:ind w:firstLine="709"/>
        <w:rPr>
          <w:rFonts w:eastAsia="Times New Roman"/>
          <w:b/>
          <w:sz w:val="28"/>
          <w:szCs w:val="28"/>
          <w:lang w:eastAsia="ru-RU"/>
        </w:rPr>
      </w:pPr>
    </w:p>
    <w:p w:rsidR="003F5FF9" w:rsidRPr="00BD1D87" w:rsidRDefault="003F5FF9" w:rsidP="003F5FF9">
      <w:pPr>
        <w:spacing w:after="0" w:line="360" w:lineRule="auto"/>
        <w:ind w:firstLine="709"/>
        <w:rPr>
          <w:rFonts w:eastAsia="Times New Roman"/>
          <w:b/>
          <w:sz w:val="28"/>
          <w:szCs w:val="28"/>
          <w:lang w:eastAsia="ru-RU"/>
        </w:rPr>
      </w:pPr>
    </w:p>
    <w:p w:rsidR="003F5FF9" w:rsidRPr="00BD1D87" w:rsidRDefault="003F5FF9" w:rsidP="003F5FF9">
      <w:pPr>
        <w:spacing w:after="0" w:line="360" w:lineRule="auto"/>
        <w:ind w:firstLine="709"/>
        <w:rPr>
          <w:rFonts w:eastAsia="Times New Roman"/>
          <w:b/>
          <w:sz w:val="28"/>
          <w:szCs w:val="28"/>
          <w:lang w:eastAsia="ru-RU"/>
        </w:rPr>
      </w:pPr>
    </w:p>
    <w:p w:rsidR="003F5FF9" w:rsidRDefault="003F5FF9" w:rsidP="003F5FF9">
      <w:pPr>
        <w:spacing w:after="0" w:line="360" w:lineRule="auto"/>
        <w:ind w:firstLine="709"/>
        <w:rPr>
          <w:rFonts w:eastAsia="Times New Roman"/>
          <w:b/>
          <w:sz w:val="28"/>
          <w:szCs w:val="28"/>
          <w:lang w:eastAsia="ru-RU"/>
        </w:rPr>
      </w:pPr>
    </w:p>
    <w:p w:rsidR="003F5FF9" w:rsidRDefault="003F5FF9" w:rsidP="003F5FF9">
      <w:pPr>
        <w:spacing w:after="0" w:line="360" w:lineRule="auto"/>
        <w:ind w:firstLine="709"/>
        <w:rPr>
          <w:rFonts w:eastAsia="Times New Roman"/>
          <w:b/>
          <w:sz w:val="28"/>
          <w:szCs w:val="28"/>
          <w:lang w:eastAsia="ru-RU"/>
        </w:rPr>
      </w:pPr>
    </w:p>
    <w:p w:rsidR="003F5FF9" w:rsidRDefault="003F5FF9" w:rsidP="003F5FF9">
      <w:pPr>
        <w:spacing w:after="0" w:line="360" w:lineRule="auto"/>
        <w:ind w:firstLine="709"/>
        <w:rPr>
          <w:rFonts w:eastAsia="Times New Roman"/>
          <w:b/>
          <w:sz w:val="28"/>
          <w:szCs w:val="28"/>
          <w:lang w:eastAsia="ru-RU"/>
        </w:rPr>
      </w:pPr>
    </w:p>
    <w:p w:rsidR="003F5FF9" w:rsidRDefault="003F5FF9" w:rsidP="003F5FF9">
      <w:pPr>
        <w:spacing w:after="0" w:line="360" w:lineRule="auto"/>
        <w:ind w:firstLine="709"/>
        <w:rPr>
          <w:rFonts w:eastAsia="Times New Roman"/>
          <w:b/>
          <w:sz w:val="28"/>
          <w:szCs w:val="28"/>
          <w:lang w:eastAsia="ru-RU"/>
        </w:rPr>
      </w:pPr>
    </w:p>
    <w:p w:rsidR="003F5FF9" w:rsidRDefault="003F5FF9" w:rsidP="003F5FF9">
      <w:pPr>
        <w:spacing w:after="0" w:line="360" w:lineRule="auto"/>
        <w:ind w:firstLine="709"/>
        <w:rPr>
          <w:rFonts w:eastAsia="Times New Roman"/>
          <w:b/>
          <w:sz w:val="28"/>
          <w:szCs w:val="28"/>
          <w:lang w:eastAsia="ru-RU"/>
        </w:rPr>
      </w:pPr>
    </w:p>
    <w:p w:rsidR="003F5FF9" w:rsidRPr="00BD1D87" w:rsidRDefault="003F5FF9" w:rsidP="003F5FF9">
      <w:pPr>
        <w:spacing w:after="0" w:line="360" w:lineRule="auto"/>
        <w:ind w:firstLine="709"/>
        <w:rPr>
          <w:rFonts w:eastAsia="Times New Roman"/>
          <w:b/>
          <w:sz w:val="28"/>
          <w:szCs w:val="28"/>
          <w:lang w:eastAsia="ru-RU"/>
        </w:rPr>
      </w:pPr>
    </w:p>
    <w:p w:rsidR="003F5FF9" w:rsidRPr="00BD1D87" w:rsidRDefault="003F5FF9" w:rsidP="003F5FF9">
      <w:pPr>
        <w:keepNext/>
        <w:spacing w:after="0" w:line="360" w:lineRule="auto"/>
        <w:ind w:firstLine="709"/>
        <w:jc w:val="center"/>
        <w:outlineLvl w:val="2"/>
        <w:rPr>
          <w:rFonts w:eastAsia="Times New Roman"/>
          <w:b/>
          <w:sz w:val="28"/>
          <w:szCs w:val="28"/>
          <w:lang w:eastAsia="ru-RU"/>
        </w:rPr>
      </w:pPr>
      <w:r w:rsidRPr="00BD1D87">
        <w:rPr>
          <w:rFonts w:eastAsia="Times New Roman"/>
          <w:b/>
          <w:sz w:val="28"/>
          <w:szCs w:val="28"/>
          <w:lang w:eastAsia="ru-RU"/>
        </w:rPr>
        <w:t>Київ</w:t>
      </w:r>
      <w:r w:rsidRPr="00A35221">
        <w:rPr>
          <w:rFonts w:eastAsia="Times New Roman"/>
          <w:sz w:val="28"/>
          <w:szCs w:val="28"/>
          <w:lang w:eastAsia="ru-RU"/>
        </w:rPr>
        <w:t xml:space="preserve"> – </w:t>
      </w:r>
      <w:r>
        <w:rPr>
          <w:rFonts w:eastAsia="Times New Roman"/>
          <w:b/>
          <w:sz w:val="28"/>
          <w:szCs w:val="28"/>
          <w:lang w:eastAsia="ru-RU"/>
        </w:rPr>
        <w:t>2014</w:t>
      </w:r>
      <w:r w:rsidRPr="00BD1D87">
        <w:rPr>
          <w:rFonts w:eastAsia="Times New Roman"/>
          <w:b/>
          <w:sz w:val="28"/>
          <w:szCs w:val="28"/>
          <w:lang w:eastAsia="ru-RU"/>
        </w:rPr>
        <w:t xml:space="preserve"> </w:t>
      </w:r>
    </w:p>
    <w:p w:rsidR="003F5FF9" w:rsidRPr="00A35221" w:rsidRDefault="003F5FF9" w:rsidP="003F5FF9">
      <w:pPr>
        <w:autoSpaceDE w:val="0"/>
        <w:autoSpaceDN w:val="0"/>
        <w:adjustRightInd w:val="0"/>
        <w:spacing w:after="0" w:line="360" w:lineRule="auto"/>
        <w:ind w:firstLine="567"/>
        <w:jc w:val="both"/>
        <w:rPr>
          <w:rFonts w:eastAsia="Times New Roman"/>
          <w:sz w:val="28"/>
          <w:szCs w:val="28"/>
          <w:lang w:eastAsia="ru-RU"/>
        </w:rPr>
      </w:pPr>
      <w:r w:rsidRPr="00A35221">
        <w:rPr>
          <w:rFonts w:eastAsia="Times New Roman"/>
          <w:caps/>
          <w:sz w:val="28"/>
          <w:szCs w:val="28"/>
          <w:lang w:eastAsia="ru-RU"/>
        </w:rPr>
        <w:br w:type="page"/>
      </w:r>
      <w:r>
        <w:rPr>
          <w:rFonts w:eastAsia="Times New Roman"/>
          <w:sz w:val="28"/>
          <w:szCs w:val="28"/>
          <w:lang w:eastAsia="ru-RU"/>
        </w:rPr>
        <w:lastRenderedPageBreak/>
        <w:t>Конспект лекцій</w:t>
      </w:r>
      <w:r w:rsidRPr="00A35221">
        <w:rPr>
          <w:rFonts w:eastAsia="Times New Roman"/>
          <w:sz w:val="28"/>
          <w:szCs w:val="28"/>
          <w:lang w:eastAsia="ru-RU"/>
        </w:rPr>
        <w:t xml:space="preserve"> з дисци</w:t>
      </w:r>
      <w:r>
        <w:rPr>
          <w:rFonts w:eastAsia="Times New Roman"/>
          <w:sz w:val="28"/>
          <w:szCs w:val="28"/>
          <w:lang w:eastAsia="ru-RU"/>
        </w:rPr>
        <w:t>пліни «Господарське законодавство» для студентів напряму підготовки 6.030504</w:t>
      </w:r>
      <w:r w:rsidRPr="00A35221">
        <w:rPr>
          <w:rFonts w:eastAsia="Times New Roman"/>
          <w:sz w:val="28"/>
          <w:szCs w:val="28"/>
          <w:lang w:eastAsia="ru-RU"/>
        </w:rPr>
        <w:t xml:space="preserve"> </w:t>
      </w:r>
      <w:r>
        <w:rPr>
          <w:rFonts w:eastAsia="Times New Roman"/>
          <w:sz w:val="28"/>
          <w:szCs w:val="28"/>
          <w:lang w:eastAsia="ru-RU"/>
        </w:rPr>
        <w:t>«</w:t>
      </w:r>
      <w:r w:rsidRPr="00A35221">
        <w:rPr>
          <w:rFonts w:eastAsia="Times New Roman"/>
          <w:sz w:val="28"/>
          <w:szCs w:val="28"/>
          <w:lang w:eastAsia="ru-RU"/>
        </w:rPr>
        <w:t>Економіка підприємства</w:t>
      </w:r>
      <w:r>
        <w:rPr>
          <w:rFonts w:eastAsia="Times New Roman"/>
          <w:sz w:val="28"/>
          <w:szCs w:val="28"/>
          <w:lang w:eastAsia="ru-RU"/>
        </w:rPr>
        <w:t xml:space="preserve">» </w:t>
      </w:r>
      <w:r w:rsidRPr="00A35221">
        <w:rPr>
          <w:rFonts w:eastAsia="Times New Roman"/>
          <w:sz w:val="28"/>
          <w:szCs w:val="28"/>
          <w:lang w:eastAsia="ru-RU"/>
        </w:rPr>
        <w:t>денної та заочної форм навчання</w:t>
      </w:r>
      <w:r>
        <w:rPr>
          <w:rFonts w:eastAsia="Times New Roman"/>
          <w:sz w:val="28"/>
          <w:szCs w:val="28"/>
          <w:lang w:eastAsia="ru-RU"/>
        </w:rPr>
        <w:t xml:space="preserve">. – К., 2014. –  </w:t>
      </w:r>
      <w:r w:rsidR="0031417A">
        <w:rPr>
          <w:rFonts w:eastAsia="Times New Roman"/>
          <w:sz w:val="28"/>
          <w:szCs w:val="28"/>
          <w:lang w:val="en-US" w:eastAsia="ru-RU"/>
        </w:rPr>
        <w:t>75</w:t>
      </w:r>
      <w:r>
        <w:rPr>
          <w:rFonts w:eastAsia="Times New Roman"/>
          <w:sz w:val="28"/>
          <w:szCs w:val="28"/>
          <w:lang w:eastAsia="ru-RU"/>
        </w:rPr>
        <w:t xml:space="preserve"> с. </w:t>
      </w:r>
    </w:p>
    <w:p w:rsidR="003F5FF9" w:rsidRPr="00A35221" w:rsidRDefault="003F5FF9" w:rsidP="003F5FF9">
      <w:pPr>
        <w:spacing w:after="0" w:line="360" w:lineRule="auto"/>
        <w:ind w:firstLine="567"/>
        <w:jc w:val="both"/>
        <w:rPr>
          <w:rFonts w:eastAsia="Times New Roman"/>
          <w:sz w:val="28"/>
          <w:szCs w:val="28"/>
          <w:lang w:eastAsia="ru-RU"/>
        </w:rPr>
      </w:pPr>
    </w:p>
    <w:p w:rsidR="003F5FF9" w:rsidRPr="00A35221" w:rsidRDefault="003F5FF9" w:rsidP="003F5FF9">
      <w:pPr>
        <w:spacing w:after="0" w:line="360" w:lineRule="auto"/>
        <w:ind w:firstLine="709"/>
        <w:rPr>
          <w:rFonts w:eastAsia="Times New Roman"/>
          <w:sz w:val="28"/>
          <w:szCs w:val="28"/>
          <w:lang w:eastAsia="ru-RU"/>
        </w:rPr>
      </w:pPr>
    </w:p>
    <w:p w:rsidR="003F5FF9" w:rsidRPr="00BD1D87" w:rsidRDefault="003F5FF9" w:rsidP="003F5FF9">
      <w:pPr>
        <w:spacing w:after="0" w:line="360" w:lineRule="auto"/>
        <w:ind w:firstLine="709"/>
        <w:jc w:val="center"/>
        <w:rPr>
          <w:rFonts w:eastAsia="Times New Roman"/>
          <w:b/>
          <w:sz w:val="28"/>
          <w:szCs w:val="28"/>
          <w:lang w:eastAsia="ru-RU"/>
        </w:rPr>
      </w:pPr>
      <w:r w:rsidRPr="00BD1D87">
        <w:rPr>
          <w:rFonts w:eastAsia="Times New Roman"/>
          <w:b/>
          <w:sz w:val="28"/>
          <w:szCs w:val="28"/>
          <w:lang w:eastAsia="ru-RU"/>
        </w:rPr>
        <w:t xml:space="preserve">Навчальне видання </w:t>
      </w:r>
    </w:p>
    <w:p w:rsidR="003F5FF9" w:rsidRDefault="003F5FF9" w:rsidP="003F5FF9">
      <w:pPr>
        <w:spacing w:after="0" w:line="360" w:lineRule="auto"/>
        <w:jc w:val="center"/>
        <w:rPr>
          <w:rFonts w:eastAsia="Times New Roman"/>
          <w:b/>
          <w:sz w:val="28"/>
          <w:szCs w:val="28"/>
          <w:lang w:eastAsia="ru-RU"/>
        </w:rPr>
      </w:pPr>
      <w:r>
        <w:rPr>
          <w:rFonts w:eastAsia="Times New Roman"/>
          <w:b/>
          <w:sz w:val="28"/>
          <w:szCs w:val="28"/>
          <w:lang w:eastAsia="ru-RU"/>
        </w:rPr>
        <w:t>Конспект лекцій</w:t>
      </w:r>
      <w:r w:rsidRPr="00BD1D87">
        <w:rPr>
          <w:rFonts w:eastAsia="Times New Roman"/>
          <w:b/>
          <w:sz w:val="28"/>
          <w:szCs w:val="28"/>
          <w:lang w:eastAsia="ru-RU"/>
        </w:rPr>
        <w:t xml:space="preserve"> з дисци</w:t>
      </w:r>
      <w:r>
        <w:rPr>
          <w:rFonts w:eastAsia="Times New Roman"/>
          <w:b/>
          <w:sz w:val="28"/>
          <w:szCs w:val="28"/>
          <w:lang w:eastAsia="ru-RU"/>
        </w:rPr>
        <w:t>пліни «Господарське законодавство» для студентів напряму підготовки 6.030504 «Економіка підприємства»</w:t>
      </w:r>
      <w:r w:rsidRPr="00BD1D87">
        <w:rPr>
          <w:rFonts w:eastAsia="Times New Roman"/>
          <w:b/>
          <w:sz w:val="28"/>
          <w:szCs w:val="28"/>
          <w:lang w:eastAsia="ru-RU"/>
        </w:rPr>
        <w:t xml:space="preserve"> </w:t>
      </w:r>
    </w:p>
    <w:p w:rsidR="003F5FF9" w:rsidRPr="00BD1D87" w:rsidRDefault="003F5FF9" w:rsidP="003F5FF9">
      <w:pPr>
        <w:spacing w:after="0" w:line="360" w:lineRule="auto"/>
        <w:jc w:val="center"/>
        <w:rPr>
          <w:rFonts w:eastAsia="Times New Roman"/>
          <w:b/>
          <w:sz w:val="28"/>
          <w:szCs w:val="28"/>
          <w:lang w:eastAsia="ru-RU"/>
        </w:rPr>
      </w:pPr>
      <w:r w:rsidRPr="00BD1D87">
        <w:rPr>
          <w:rFonts w:eastAsia="Times New Roman"/>
          <w:b/>
          <w:sz w:val="28"/>
          <w:szCs w:val="28"/>
          <w:lang w:eastAsia="ru-RU"/>
        </w:rPr>
        <w:t>денної та заочної форм навчання</w:t>
      </w:r>
    </w:p>
    <w:p w:rsidR="003F5FF9" w:rsidRDefault="003F5FF9" w:rsidP="003F5FF9">
      <w:pPr>
        <w:spacing w:after="0" w:line="360" w:lineRule="auto"/>
        <w:ind w:firstLine="567"/>
        <w:rPr>
          <w:rFonts w:eastAsia="Times New Roman"/>
          <w:sz w:val="28"/>
          <w:szCs w:val="28"/>
          <w:lang w:eastAsia="ru-RU"/>
        </w:rPr>
      </w:pPr>
    </w:p>
    <w:p w:rsidR="003F5FF9" w:rsidRPr="00416972" w:rsidRDefault="003F5FF9" w:rsidP="003F5FF9">
      <w:pPr>
        <w:spacing w:after="0" w:line="360" w:lineRule="auto"/>
        <w:ind w:firstLine="567"/>
        <w:rPr>
          <w:rFonts w:eastAsia="Times New Roman"/>
          <w:sz w:val="28"/>
          <w:szCs w:val="28"/>
          <w:lang w:eastAsia="ru-RU"/>
        </w:rPr>
      </w:pPr>
      <w:r>
        <w:rPr>
          <w:rFonts w:eastAsia="Times New Roman"/>
          <w:sz w:val="28"/>
          <w:szCs w:val="28"/>
          <w:lang w:eastAsia="ru-RU"/>
        </w:rPr>
        <w:t xml:space="preserve">Укладач: </w:t>
      </w:r>
      <w:proofErr w:type="spellStart"/>
      <w:r>
        <w:rPr>
          <w:rFonts w:eastAsia="Times New Roman"/>
          <w:i/>
          <w:sz w:val="28"/>
          <w:szCs w:val="28"/>
          <w:lang w:eastAsia="ru-RU"/>
        </w:rPr>
        <w:t>Дергалюк</w:t>
      </w:r>
      <w:proofErr w:type="spellEnd"/>
      <w:r>
        <w:rPr>
          <w:rFonts w:eastAsia="Times New Roman"/>
          <w:i/>
          <w:sz w:val="28"/>
          <w:szCs w:val="28"/>
          <w:lang w:eastAsia="ru-RU"/>
        </w:rPr>
        <w:t xml:space="preserve"> Б</w:t>
      </w:r>
      <w:r w:rsidRPr="00475840">
        <w:rPr>
          <w:rFonts w:eastAsia="Times New Roman"/>
          <w:i/>
          <w:sz w:val="28"/>
          <w:szCs w:val="28"/>
          <w:lang w:eastAsia="ru-RU"/>
        </w:rPr>
        <w:t>.В.</w:t>
      </w:r>
      <w:r w:rsidRPr="00416972">
        <w:rPr>
          <w:rFonts w:eastAsia="Times New Roman"/>
          <w:sz w:val="28"/>
          <w:szCs w:val="28"/>
          <w:lang w:eastAsia="ru-RU"/>
        </w:rPr>
        <w:t>,</w:t>
      </w:r>
      <w:r>
        <w:rPr>
          <w:rFonts w:eastAsia="Times New Roman"/>
          <w:sz w:val="28"/>
          <w:szCs w:val="28"/>
          <w:lang w:eastAsia="ru-RU"/>
        </w:rPr>
        <w:t xml:space="preserve"> доц., </w:t>
      </w:r>
      <w:proofErr w:type="spellStart"/>
      <w:r>
        <w:rPr>
          <w:rFonts w:eastAsia="Times New Roman"/>
          <w:sz w:val="28"/>
          <w:szCs w:val="28"/>
          <w:lang w:eastAsia="ru-RU"/>
        </w:rPr>
        <w:t>к.е.н</w:t>
      </w:r>
      <w:proofErr w:type="spellEnd"/>
      <w:r>
        <w:rPr>
          <w:rFonts w:eastAsia="Times New Roman"/>
          <w:sz w:val="28"/>
          <w:szCs w:val="28"/>
          <w:lang w:eastAsia="ru-RU"/>
        </w:rPr>
        <w:t>.</w:t>
      </w:r>
      <w:r w:rsidRPr="00A35221">
        <w:rPr>
          <w:rFonts w:eastAsia="Times New Roman"/>
          <w:sz w:val="28"/>
          <w:szCs w:val="28"/>
          <w:lang w:eastAsia="ru-RU"/>
        </w:rPr>
        <w:t xml:space="preserve"> </w:t>
      </w:r>
    </w:p>
    <w:p w:rsidR="003F5FF9" w:rsidRPr="00A35221" w:rsidRDefault="003F5FF9" w:rsidP="003F5FF9">
      <w:pPr>
        <w:spacing w:after="0" w:line="360" w:lineRule="auto"/>
        <w:ind w:firstLine="567"/>
        <w:rPr>
          <w:rFonts w:eastAsia="Times New Roman"/>
          <w:sz w:val="28"/>
          <w:szCs w:val="28"/>
          <w:lang w:eastAsia="ru-RU"/>
        </w:rPr>
      </w:pPr>
    </w:p>
    <w:p w:rsidR="003F5FF9" w:rsidRPr="00A35221" w:rsidRDefault="003F5FF9" w:rsidP="003F5FF9">
      <w:pPr>
        <w:spacing w:after="0" w:line="360" w:lineRule="auto"/>
        <w:ind w:firstLine="567"/>
        <w:rPr>
          <w:rFonts w:eastAsia="Times New Roman"/>
          <w:sz w:val="28"/>
          <w:szCs w:val="28"/>
          <w:lang w:eastAsia="ru-RU"/>
        </w:rPr>
      </w:pPr>
      <w:r w:rsidRPr="00A35221">
        <w:rPr>
          <w:rFonts w:eastAsia="Times New Roman"/>
          <w:sz w:val="28"/>
          <w:szCs w:val="28"/>
          <w:lang w:eastAsia="ru-RU"/>
        </w:rPr>
        <w:t>Рецензент:</w:t>
      </w:r>
    </w:p>
    <w:p w:rsidR="003F5FF9" w:rsidRPr="00A35221" w:rsidRDefault="003F5FF9" w:rsidP="003F5FF9">
      <w:pPr>
        <w:spacing w:after="0" w:line="360" w:lineRule="auto"/>
        <w:ind w:firstLine="709"/>
        <w:rPr>
          <w:rFonts w:eastAsia="Times New Roman"/>
          <w:sz w:val="28"/>
          <w:szCs w:val="28"/>
          <w:lang w:eastAsia="ru-RU"/>
        </w:rPr>
      </w:pPr>
    </w:p>
    <w:p w:rsidR="003F5FF9" w:rsidRDefault="003F5FF9" w:rsidP="003F5FF9">
      <w:pPr>
        <w:spacing w:after="0" w:line="360" w:lineRule="auto"/>
        <w:ind w:firstLine="567"/>
        <w:rPr>
          <w:rFonts w:eastAsia="Times New Roman"/>
          <w:sz w:val="28"/>
          <w:szCs w:val="28"/>
          <w:lang w:eastAsia="ru-RU"/>
        </w:rPr>
      </w:pPr>
      <w:r>
        <w:rPr>
          <w:rFonts w:eastAsia="Times New Roman"/>
          <w:sz w:val="28"/>
          <w:szCs w:val="28"/>
          <w:lang w:eastAsia="ru-RU"/>
        </w:rPr>
        <w:t xml:space="preserve">Відповідальний редактор: </w:t>
      </w:r>
      <w:proofErr w:type="spellStart"/>
      <w:r>
        <w:rPr>
          <w:rFonts w:eastAsia="Times New Roman"/>
          <w:i/>
          <w:sz w:val="28"/>
          <w:szCs w:val="28"/>
          <w:lang w:eastAsia="ru-RU"/>
        </w:rPr>
        <w:t>Круш</w:t>
      </w:r>
      <w:proofErr w:type="spellEnd"/>
      <w:r>
        <w:rPr>
          <w:rFonts w:eastAsia="Times New Roman"/>
          <w:i/>
          <w:sz w:val="28"/>
          <w:szCs w:val="28"/>
          <w:lang w:eastAsia="ru-RU"/>
        </w:rPr>
        <w:t xml:space="preserve"> П.В</w:t>
      </w:r>
      <w:r w:rsidRPr="00475840">
        <w:rPr>
          <w:rFonts w:eastAsia="Times New Roman"/>
          <w:i/>
          <w:sz w:val="28"/>
          <w:szCs w:val="28"/>
          <w:lang w:eastAsia="ru-RU"/>
        </w:rPr>
        <w:t>.</w:t>
      </w:r>
      <w:r>
        <w:rPr>
          <w:rFonts w:eastAsia="Times New Roman"/>
          <w:sz w:val="28"/>
          <w:szCs w:val="28"/>
          <w:lang w:eastAsia="ru-RU"/>
        </w:rPr>
        <w:t xml:space="preserve">, проф., </w:t>
      </w:r>
      <w:proofErr w:type="spellStart"/>
      <w:r>
        <w:rPr>
          <w:rFonts w:eastAsia="Times New Roman"/>
          <w:sz w:val="28"/>
          <w:szCs w:val="28"/>
          <w:lang w:eastAsia="ru-RU"/>
        </w:rPr>
        <w:t>к.е.н</w:t>
      </w:r>
      <w:proofErr w:type="spellEnd"/>
      <w:r>
        <w:rPr>
          <w:rFonts w:eastAsia="Times New Roman"/>
          <w:sz w:val="28"/>
          <w:szCs w:val="28"/>
          <w:lang w:eastAsia="ru-RU"/>
        </w:rPr>
        <w:t>.</w:t>
      </w:r>
    </w:p>
    <w:p w:rsidR="003F5FF9" w:rsidRDefault="003F5FF9" w:rsidP="003F5FF9">
      <w:pPr>
        <w:spacing w:after="0" w:line="360" w:lineRule="auto"/>
        <w:ind w:firstLine="709"/>
        <w:rPr>
          <w:rFonts w:eastAsia="Times New Roman"/>
          <w:sz w:val="28"/>
          <w:szCs w:val="28"/>
          <w:lang w:eastAsia="ru-RU"/>
        </w:rPr>
      </w:pPr>
    </w:p>
    <w:p w:rsidR="003F5FF9" w:rsidRDefault="003F5FF9" w:rsidP="003F5FF9">
      <w:pPr>
        <w:spacing w:after="0" w:line="360" w:lineRule="auto"/>
        <w:ind w:firstLine="709"/>
        <w:rPr>
          <w:rFonts w:eastAsia="Times New Roman"/>
          <w:sz w:val="28"/>
          <w:szCs w:val="28"/>
          <w:lang w:eastAsia="ru-RU"/>
        </w:rPr>
      </w:pPr>
    </w:p>
    <w:p w:rsidR="003F5FF9" w:rsidRPr="00A35221" w:rsidRDefault="003F5FF9" w:rsidP="003F5FF9">
      <w:pPr>
        <w:keepNext/>
        <w:spacing w:after="0" w:line="360" w:lineRule="auto"/>
        <w:ind w:firstLine="709"/>
        <w:jc w:val="both"/>
        <w:outlineLvl w:val="3"/>
        <w:rPr>
          <w:rFonts w:eastAsia="Times New Roman"/>
          <w:sz w:val="28"/>
          <w:szCs w:val="28"/>
          <w:lang w:eastAsia="ru-RU"/>
        </w:rPr>
      </w:pPr>
      <w:r>
        <w:rPr>
          <w:rFonts w:eastAsia="Times New Roman"/>
          <w:sz w:val="28"/>
          <w:szCs w:val="28"/>
          <w:lang w:eastAsia="ru-RU"/>
        </w:rPr>
        <w:t xml:space="preserve">Ухвалено методичною радою факультету менеджменту та маркетингу </w:t>
      </w:r>
      <w:r w:rsidRPr="001D7237">
        <w:rPr>
          <w:rFonts w:eastAsia="Times New Roman"/>
          <w:sz w:val="28"/>
          <w:szCs w:val="28"/>
          <w:lang w:eastAsia="ru-RU"/>
        </w:rPr>
        <w:t>Національного технічного університету України «КПІ»</w:t>
      </w:r>
    </w:p>
    <w:p w:rsidR="003F5FF9" w:rsidRDefault="003F5FF9" w:rsidP="003F5FF9">
      <w:pPr>
        <w:spacing w:after="0" w:line="360" w:lineRule="auto"/>
        <w:ind w:firstLine="709"/>
        <w:rPr>
          <w:rFonts w:eastAsia="Times New Roman"/>
          <w:sz w:val="28"/>
          <w:szCs w:val="28"/>
          <w:lang w:eastAsia="ru-RU"/>
        </w:rPr>
      </w:pPr>
      <w:r>
        <w:rPr>
          <w:rFonts w:eastAsia="Times New Roman"/>
          <w:sz w:val="28"/>
          <w:szCs w:val="28"/>
          <w:lang w:eastAsia="ru-RU"/>
        </w:rPr>
        <w:t xml:space="preserve">Протокол № 3 від 18 листопада </w:t>
      </w:r>
      <w:r w:rsidRPr="00A35221">
        <w:rPr>
          <w:rFonts w:eastAsia="Times New Roman"/>
          <w:sz w:val="28"/>
          <w:szCs w:val="28"/>
          <w:lang w:eastAsia="ru-RU"/>
        </w:rPr>
        <w:t>201</w:t>
      </w:r>
      <w:r>
        <w:rPr>
          <w:rFonts w:eastAsia="Times New Roman"/>
          <w:sz w:val="28"/>
          <w:szCs w:val="28"/>
          <w:lang w:eastAsia="ru-RU"/>
        </w:rPr>
        <w:t>4</w:t>
      </w:r>
      <w:r w:rsidRPr="00A35221">
        <w:rPr>
          <w:rFonts w:eastAsia="Times New Roman"/>
          <w:sz w:val="28"/>
          <w:szCs w:val="28"/>
          <w:lang w:eastAsia="ru-RU"/>
        </w:rPr>
        <w:t xml:space="preserve"> р.</w:t>
      </w:r>
    </w:p>
    <w:p w:rsidR="003F5FF9" w:rsidRDefault="003F5FF9" w:rsidP="003F5FF9"/>
    <w:p w:rsidR="003F5FF9" w:rsidRDefault="003F5FF9" w:rsidP="00FC0682">
      <w:pPr>
        <w:jc w:val="center"/>
        <w:rPr>
          <w:rFonts w:cs="Times New Roman"/>
          <w:b/>
          <w:sz w:val="28"/>
          <w:szCs w:val="28"/>
        </w:rPr>
      </w:pPr>
    </w:p>
    <w:p w:rsidR="003F5FF9" w:rsidRDefault="003F5FF9" w:rsidP="00FC0682">
      <w:pPr>
        <w:jc w:val="center"/>
        <w:rPr>
          <w:rFonts w:cs="Times New Roman"/>
          <w:b/>
          <w:sz w:val="28"/>
          <w:szCs w:val="28"/>
        </w:rPr>
      </w:pPr>
    </w:p>
    <w:p w:rsidR="003F5FF9" w:rsidRDefault="003F5FF9" w:rsidP="00FC0682">
      <w:pPr>
        <w:jc w:val="center"/>
        <w:rPr>
          <w:rFonts w:cs="Times New Roman"/>
          <w:b/>
          <w:sz w:val="28"/>
          <w:szCs w:val="28"/>
        </w:rPr>
      </w:pPr>
    </w:p>
    <w:p w:rsidR="003F5FF9" w:rsidRDefault="003F5FF9" w:rsidP="00FC0682">
      <w:pPr>
        <w:jc w:val="center"/>
        <w:rPr>
          <w:rFonts w:cs="Times New Roman"/>
          <w:b/>
          <w:sz w:val="28"/>
          <w:szCs w:val="28"/>
        </w:rPr>
      </w:pPr>
    </w:p>
    <w:p w:rsidR="003F5FF9" w:rsidRDefault="003F5FF9" w:rsidP="00FC0682">
      <w:pPr>
        <w:jc w:val="center"/>
        <w:rPr>
          <w:rFonts w:cs="Times New Roman"/>
          <w:b/>
          <w:sz w:val="28"/>
          <w:szCs w:val="28"/>
        </w:rPr>
      </w:pPr>
    </w:p>
    <w:p w:rsidR="003F5FF9" w:rsidRDefault="003F5FF9" w:rsidP="00FC0682">
      <w:pPr>
        <w:jc w:val="center"/>
        <w:rPr>
          <w:rFonts w:cs="Times New Roman"/>
          <w:b/>
          <w:sz w:val="28"/>
          <w:szCs w:val="28"/>
        </w:rPr>
      </w:pPr>
    </w:p>
    <w:p w:rsidR="003F5FF9" w:rsidRDefault="003F5FF9" w:rsidP="00FC0682">
      <w:pPr>
        <w:jc w:val="center"/>
        <w:rPr>
          <w:rFonts w:cs="Times New Roman"/>
          <w:b/>
          <w:sz w:val="28"/>
          <w:szCs w:val="28"/>
        </w:rPr>
      </w:pPr>
    </w:p>
    <w:p w:rsidR="003F5FF9" w:rsidRDefault="003F5FF9" w:rsidP="00FC0682">
      <w:pPr>
        <w:jc w:val="center"/>
        <w:rPr>
          <w:rFonts w:cs="Times New Roman"/>
          <w:b/>
          <w:sz w:val="28"/>
          <w:szCs w:val="28"/>
        </w:rPr>
      </w:pPr>
    </w:p>
    <w:p w:rsidR="003F5FF9" w:rsidRDefault="003F5FF9" w:rsidP="00FC0682">
      <w:pPr>
        <w:jc w:val="center"/>
        <w:rPr>
          <w:rFonts w:cs="Times New Roman"/>
          <w:b/>
          <w:sz w:val="28"/>
          <w:szCs w:val="28"/>
        </w:rPr>
      </w:pPr>
    </w:p>
    <w:p w:rsidR="00FC0682" w:rsidRDefault="00FC0682" w:rsidP="00FC0682">
      <w:pPr>
        <w:jc w:val="center"/>
        <w:rPr>
          <w:rFonts w:cs="Times New Roman"/>
          <w:b/>
          <w:sz w:val="28"/>
          <w:szCs w:val="28"/>
        </w:rPr>
      </w:pPr>
      <w:bookmarkStart w:id="0" w:name="_GoBack"/>
      <w:bookmarkEnd w:id="0"/>
      <w:r>
        <w:rPr>
          <w:rFonts w:cs="Times New Roman"/>
          <w:b/>
          <w:sz w:val="28"/>
          <w:szCs w:val="28"/>
        </w:rPr>
        <w:lastRenderedPageBreak/>
        <w:t>Вступ</w:t>
      </w:r>
    </w:p>
    <w:p w:rsidR="00345A58" w:rsidRPr="00991AAB" w:rsidRDefault="00345A58" w:rsidP="00345A58">
      <w:pPr>
        <w:tabs>
          <w:tab w:val="right" w:pos="9467"/>
        </w:tabs>
        <w:autoSpaceDE w:val="0"/>
        <w:autoSpaceDN w:val="0"/>
        <w:adjustRightInd w:val="0"/>
        <w:spacing w:after="0" w:line="240" w:lineRule="auto"/>
        <w:jc w:val="both"/>
        <w:rPr>
          <w:color w:val="000000"/>
          <w:sz w:val="28"/>
          <w:szCs w:val="28"/>
        </w:rPr>
      </w:pPr>
      <w:r w:rsidRPr="00991AAB">
        <w:rPr>
          <w:color w:val="000000"/>
          <w:sz w:val="28"/>
          <w:szCs w:val="28"/>
        </w:rPr>
        <w:t xml:space="preserve">Навчальна дисципліна «Господарське законодавство» забезпечує вивчення наукових засад </w:t>
      </w:r>
    </w:p>
    <w:p w:rsidR="00345A58" w:rsidRPr="00991AAB" w:rsidRDefault="00345A58" w:rsidP="00345A58">
      <w:pPr>
        <w:tabs>
          <w:tab w:val="right" w:pos="9467"/>
        </w:tabs>
        <w:autoSpaceDE w:val="0"/>
        <w:autoSpaceDN w:val="0"/>
        <w:adjustRightInd w:val="0"/>
        <w:spacing w:after="0" w:line="240" w:lineRule="auto"/>
        <w:jc w:val="both"/>
        <w:rPr>
          <w:kern w:val="28"/>
          <w:sz w:val="28"/>
          <w:szCs w:val="28"/>
        </w:rPr>
      </w:pPr>
      <w:r w:rsidRPr="00991AAB">
        <w:rPr>
          <w:color w:val="000000"/>
          <w:sz w:val="28"/>
          <w:szCs w:val="28"/>
        </w:rPr>
        <w:t>і практичних проблем законодавчого регулювання економічних відносин у різних галузях і сферах господарювання</w:t>
      </w:r>
      <w:r w:rsidRPr="00991AAB">
        <w:rPr>
          <w:kern w:val="28"/>
          <w:sz w:val="28"/>
          <w:szCs w:val="28"/>
        </w:rPr>
        <w:t>.</w:t>
      </w:r>
    </w:p>
    <w:p w:rsidR="00345A58" w:rsidRPr="00991AAB" w:rsidRDefault="00345A58" w:rsidP="00345A58">
      <w:pPr>
        <w:tabs>
          <w:tab w:val="right" w:pos="9467"/>
        </w:tabs>
        <w:autoSpaceDE w:val="0"/>
        <w:autoSpaceDN w:val="0"/>
        <w:adjustRightInd w:val="0"/>
        <w:spacing w:after="0" w:line="240" w:lineRule="auto"/>
        <w:jc w:val="both"/>
        <w:rPr>
          <w:kern w:val="28"/>
          <w:sz w:val="28"/>
          <w:szCs w:val="28"/>
        </w:rPr>
      </w:pPr>
      <w:r w:rsidRPr="00991AAB">
        <w:rPr>
          <w:kern w:val="28"/>
          <w:sz w:val="28"/>
          <w:szCs w:val="28"/>
        </w:rPr>
        <w:t xml:space="preserve">Метою дисципліни є </w:t>
      </w:r>
      <w:r w:rsidRPr="00991AAB">
        <w:rPr>
          <w:sz w:val="28"/>
          <w:szCs w:val="28"/>
        </w:rPr>
        <w:t>вивчення наукових засад і практичних проблем законодавчого регулювання економічних відносин у різних галузях і сферах господарювання</w:t>
      </w:r>
      <w:r w:rsidRPr="00991AAB">
        <w:rPr>
          <w:kern w:val="1"/>
          <w:sz w:val="28"/>
          <w:szCs w:val="28"/>
        </w:rPr>
        <w:t xml:space="preserve">. </w:t>
      </w:r>
    </w:p>
    <w:p w:rsidR="00345A58" w:rsidRPr="00991AAB" w:rsidRDefault="00345A58" w:rsidP="00345A58">
      <w:pPr>
        <w:widowControl w:val="0"/>
        <w:spacing w:after="0" w:line="240" w:lineRule="auto"/>
        <w:jc w:val="both"/>
        <w:rPr>
          <w:sz w:val="28"/>
          <w:szCs w:val="28"/>
        </w:rPr>
      </w:pPr>
      <w:r w:rsidRPr="00991AAB">
        <w:rPr>
          <w:sz w:val="28"/>
          <w:szCs w:val="28"/>
        </w:rPr>
        <w:t>Згідно з вимогами освітньо-професійної програми студенти після засвоєння навчальної дисципліни мають продемонструвати такі результати навчання:</w:t>
      </w:r>
    </w:p>
    <w:p w:rsidR="00345A58" w:rsidRPr="00991AAB" w:rsidRDefault="00345A58" w:rsidP="00345A58">
      <w:pPr>
        <w:widowControl w:val="0"/>
        <w:spacing w:after="0" w:line="240" w:lineRule="auto"/>
        <w:jc w:val="both"/>
        <w:rPr>
          <w:b/>
          <w:i/>
          <w:sz w:val="28"/>
          <w:szCs w:val="28"/>
        </w:rPr>
      </w:pPr>
      <w:r w:rsidRPr="00991AAB">
        <w:rPr>
          <w:b/>
          <w:i/>
          <w:sz w:val="28"/>
          <w:szCs w:val="28"/>
        </w:rPr>
        <w:t>знати:</w:t>
      </w:r>
    </w:p>
    <w:p w:rsidR="00345A58" w:rsidRPr="00991AAB" w:rsidRDefault="00345A58" w:rsidP="00032C96">
      <w:pPr>
        <w:numPr>
          <w:ilvl w:val="0"/>
          <w:numId w:val="38"/>
        </w:numPr>
        <w:spacing w:after="0" w:line="240" w:lineRule="auto"/>
        <w:ind w:left="0" w:firstLine="0"/>
        <w:jc w:val="both"/>
        <w:rPr>
          <w:bCs/>
          <w:sz w:val="28"/>
          <w:szCs w:val="28"/>
        </w:rPr>
      </w:pPr>
      <w:r w:rsidRPr="00991AAB">
        <w:rPr>
          <w:bCs/>
          <w:sz w:val="28"/>
          <w:szCs w:val="28"/>
        </w:rPr>
        <w:t>основні джерела господарського права;</w:t>
      </w:r>
    </w:p>
    <w:p w:rsidR="00345A58" w:rsidRPr="00991AAB" w:rsidRDefault="00345A58" w:rsidP="00032C96">
      <w:pPr>
        <w:numPr>
          <w:ilvl w:val="0"/>
          <w:numId w:val="38"/>
        </w:numPr>
        <w:spacing w:after="0" w:line="240" w:lineRule="auto"/>
        <w:ind w:left="0" w:firstLine="0"/>
        <w:jc w:val="both"/>
        <w:rPr>
          <w:bCs/>
          <w:sz w:val="28"/>
          <w:szCs w:val="28"/>
        </w:rPr>
      </w:pPr>
      <w:r w:rsidRPr="00991AAB">
        <w:rPr>
          <w:bCs/>
          <w:sz w:val="28"/>
          <w:szCs w:val="28"/>
        </w:rPr>
        <w:t>організаційні форми господарювання;</w:t>
      </w:r>
    </w:p>
    <w:p w:rsidR="00345A58" w:rsidRPr="00991AAB" w:rsidRDefault="00345A58" w:rsidP="00032C96">
      <w:pPr>
        <w:numPr>
          <w:ilvl w:val="0"/>
          <w:numId w:val="38"/>
        </w:numPr>
        <w:spacing w:after="0" w:line="240" w:lineRule="auto"/>
        <w:ind w:left="0" w:firstLine="0"/>
        <w:jc w:val="both"/>
        <w:rPr>
          <w:bCs/>
          <w:sz w:val="28"/>
          <w:szCs w:val="28"/>
        </w:rPr>
      </w:pPr>
      <w:r w:rsidRPr="00991AAB">
        <w:rPr>
          <w:bCs/>
          <w:sz w:val="28"/>
          <w:szCs w:val="28"/>
        </w:rPr>
        <w:t>загальні положення щодо господарсько-договірних зобов’язань та господарсько-правової відповідальності;</w:t>
      </w:r>
    </w:p>
    <w:p w:rsidR="00345A58" w:rsidRPr="00991AAB" w:rsidRDefault="00345A58" w:rsidP="00345A58">
      <w:pPr>
        <w:spacing w:after="0" w:line="240" w:lineRule="auto"/>
        <w:jc w:val="both"/>
        <w:rPr>
          <w:b/>
          <w:bCs/>
          <w:i/>
          <w:sz w:val="28"/>
          <w:szCs w:val="28"/>
        </w:rPr>
      </w:pPr>
      <w:r w:rsidRPr="00991AAB">
        <w:rPr>
          <w:b/>
          <w:bCs/>
          <w:i/>
          <w:sz w:val="28"/>
          <w:szCs w:val="28"/>
        </w:rPr>
        <w:t>вміти:</w:t>
      </w:r>
    </w:p>
    <w:p w:rsidR="00345A58" w:rsidRPr="00991AAB" w:rsidRDefault="00345A58" w:rsidP="00032C96">
      <w:pPr>
        <w:numPr>
          <w:ilvl w:val="0"/>
          <w:numId w:val="38"/>
        </w:numPr>
        <w:spacing w:after="0" w:line="240" w:lineRule="auto"/>
        <w:ind w:left="0" w:firstLine="0"/>
        <w:jc w:val="both"/>
        <w:rPr>
          <w:bCs/>
          <w:sz w:val="28"/>
          <w:szCs w:val="28"/>
        </w:rPr>
      </w:pPr>
      <w:r w:rsidRPr="00991AAB">
        <w:rPr>
          <w:bCs/>
          <w:sz w:val="28"/>
          <w:szCs w:val="28"/>
        </w:rPr>
        <w:t>орієнтуватися в системі нормативно-правових актів, які складають господарське законодавство;</w:t>
      </w:r>
    </w:p>
    <w:p w:rsidR="00345A58" w:rsidRPr="00991AAB" w:rsidRDefault="00345A58" w:rsidP="00032C96">
      <w:pPr>
        <w:numPr>
          <w:ilvl w:val="0"/>
          <w:numId w:val="38"/>
        </w:numPr>
        <w:spacing w:after="0" w:line="240" w:lineRule="auto"/>
        <w:ind w:left="0" w:firstLine="0"/>
        <w:jc w:val="both"/>
        <w:rPr>
          <w:bCs/>
          <w:sz w:val="28"/>
          <w:szCs w:val="28"/>
        </w:rPr>
      </w:pPr>
      <w:r w:rsidRPr="00991AAB">
        <w:rPr>
          <w:bCs/>
          <w:sz w:val="28"/>
          <w:szCs w:val="28"/>
        </w:rPr>
        <w:t>використовувати відповідні нормативно-правові акти, що регулюють відносини, пов’язані з банкрутством суб’єктів підприємництва, захистом економічної конкуренції, забезпеченням якості продукції, робіт, організацією і здійсненням зовнішньоекономічної, банківської та біржової діяльності.</w:t>
      </w:r>
    </w:p>
    <w:p w:rsidR="00345A58" w:rsidRPr="00867F62" w:rsidRDefault="00345A58" w:rsidP="00345A58">
      <w:pPr>
        <w:tabs>
          <w:tab w:val="right" w:pos="9467"/>
        </w:tabs>
        <w:autoSpaceDE w:val="0"/>
        <w:autoSpaceDN w:val="0"/>
        <w:adjustRightInd w:val="0"/>
        <w:ind w:firstLine="567"/>
        <w:jc w:val="both"/>
        <w:rPr>
          <w:kern w:val="28"/>
        </w:rPr>
      </w:pPr>
    </w:p>
    <w:p w:rsidR="00991AAB" w:rsidRDefault="00345A58">
      <w:pPr>
        <w:rPr>
          <w:rFonts w:cs="Times New Roman"/>
          <w:b/>
          <w:sz w:val="28"/>
          <w:szCs w:val="28"/>
        </w:rPr>
      </w:pPr>
      <w:r>
        <w:rPr>
          <w:rFonts w:cs="Times New Roman"/>
          <w:b/>
          <w:sz w:val="28"/>
          <w:szCs w:val="28"/>
        </w:rPr>
        <w:br w:type="page"/>
      </w:r>
    </w:p>
    <w:p w:rsidR="00B9331A" w:rsidRPr="00FC0682" w:rsidRDefault="00E10795" w:rsidP="00FC0682">
      <w:pPr>
        <w:spacing w:after="0" w:line="240" w:lineRule="auto"/>
        <w:ind w:firstLine="567"/>
        <w:jc w:val="center"/>
        <w:rPr>
          <w:rFonts w:cs="Times New Roman"/>
          <w:b/>
          <w:sz w:val="28"/>
          <w:szCs w:val="28"/>
        </w:rPr>
      </w:pPr>
      <w:r w:rsidRPr="00FC0682">
        <w:rPr>
          <w:rFonts w:cs="Times New Roman"/>
          <w:b/>
          <w:sz w:val="28"/>
          <w:szCs w:val="28"/>
        </w:rPr>
        <w:lastRenderedPageBreak/>
        <w:t xml:space="preserve">Лекція 1. </w:t>
      </w:r>
      <w:r w:rsidR="007A775D" w:rsidRPr="00FC0682">
        <w:rPr>
          <w:rFonts w:cs="Times New Roman"/>
          <w:b/>
          <w:sz w:val="28"/>
          <w:szCs w:val="28"/>
        </w:rPr>
        <w:t>Основні засади господарської діяльності</w:t>
      </w:r>
    </w:p>
    <w:p w:rsidR="00053B03" w:rsidRPr="00FC0682" w:rsidRDefault="00053B03" w:rsidP="00FC0682">
      <w:pPr>
        <w:spacing w:after="0" w:line="240" w:lineRule="auto"/>
        <w:ind w:firstLine="567"/>
        <w:jc w:val="center"/>
        <w:rPr>
          <w:rFonts w:cs="Times New Roman"/>
          <w:b/>
          <w:sz w:val="28"/>
          <w:szCs w:val="28"/>
        </w:rPr>
      </w:pPr>
    </w:p>
    <w:p w:rsidR="00FC0682" w:rsidRDefault="00FC0682" w:rsidP="00032C96">
      <w:pPr>
        <w:pStyle w:val="a5"/>
        <w:numPr>
          <w:ilvl w:val="1"/>
          <w:numId w:val="21"/>
        </w:numPr>
        <w:spacing w:after="0" w:line="240" w:lineRule="auto"/>
        <w:ind w:left="567" w:hanging="567"/>
        <w:jc w:val="both"/>
        <w:rPr>
          <w:rFonts w:cs="Times New Roman"/>
          <w:sz w:val="28"/>
          <w:szCs w:val="28"/>
        </w:rPr>
      </w:pPr>
      <w:r w:rsidRPr="00FC0682">
        <w:rPr>
          <w:rFonts w:cs="Times New Roman"/>
          <w:sz w:val="28"/>
          <w:szCs w:val="28"/>
        </w:rPr>
        <w:t xml:space="preserve"> </w:t>
      </w:r>
      <w:r w:rsidR="00CF082C" w:rsidRPr="00FC0682">
        <w:rPr>
          <w:rFonts w:cs="Times New Roman"/>
          <w:sz w:val="28"/>
          <w:szCs w:val="28"/>
        </w:rPr>
        <w:t>Загальна характеристика господарського права</w:t>
      </w:r>
    </w:p>
    <w:p w:rsidR="00FC0682" w:rsidRDefault="00053B03" w:rsidP="00032C96">
      <w:pPr>
        <w:pStyle w:val="a5"/>
        <w:numPr>
          <w:ilvl w:val="1"/>
          <w:numId w:val="21"/>
        </w:numPr>
        <w:spacing w:after="0" w:line="240" w:lineRule="auto"/>
        <w:ind w:left="567" w:hanging="567"/>
        <w:jc w:val="both"/>
        <w:rPr>
          <w:rFonts w:cs="Times New Roman"/>
          <w:sz w:val="28"/>
          <w:szCs w:val="28"/>
        </w:rPr>
      </w:pPr>
      <w:r w:rsidRPr="00FC0682">
        <w:rPr>
          <w:rFonts w:cs="Times New Roman"/>
          <w:sz w:val="28"/>
          <w:szCs w:val="28"/>
        </w:rPr>
        <w:t>Участь держави і місцевого самоврядування у господарських відносинах</w:t>
      </w:r>
    </w:p>
    <w:p w:rsidR="00FC0682" w:rsidRDefault="00053B03" w:rsidP="00032C96">
      <w:pPr>
        <w:pStyle w:val="a5"/>
        <w:numPr>
          <w:ilvl w:val="1"/>
          <w:numId w:val="21"/>
        </w:numPr>
        <w:spacing w:after="0" w:line="240" w:lineRule="auto"/>
        <w:ind w:left="567" w:hanging="567"/>
        <w:jc w:val="both"/>
        <w:rPr>
          <w:rFonts w:cs="Times New Roman"/>
          <w:sz w:val="28"/>
          <w:szCs w:val="28"/>
        </w:rPr>
      </w:pPr>
      <w:r w:rsidRPr="00FC0682">
        <w:rPr>
          <w:rFonts w:cs="Times New Roman"/>
          <w:sz w:val="28"/>
          <w:szCs w:val="28"/>
        </w:rPr>
        <w:t>Прогнозування і планування економічного і соціального розвитку</w:t>
      </w:r>
    </w:p>
    <w:p w:rsidR="00053B03" w:rsidRPr="00FC0682" w:rsidRDefault="00053B03" w:rsidP="00032C96">
      <w:pPr>
        <w:pStyle w:val="a5"/>
        <w:numPr>
          <w:ilvl w:val="1"/>
          <w:numId w:val="21"/>
        </w:numPr>
        <w:spacing w:after="0" w:line="240" w:lineRule="auto"/>
        <w:ind w:left="567" w:hanging="567"/>
        <w:jc w:val="both"/>
        <w:rPr>
          <w:rFonts w:cs="Times New Roman"/>
          <w:sz w:val="28"/>
          <w:szCs w:val="28"/>
        </w:rPr>
      </w:pPr>
      <w:r w:rsidRPr="00FC0682">
        <w:rPr>
          <w:rFonts w:cs="Times New Roman"/>
          <w:sz w:val="28"/>
          <w:szCs w:val="28"/>
        </w:rPr>
        <w:t>Засоби державного регулювання господарських відносин</w:t>
      </w:r>
    </w:p>
    <w:p w:rsidR="00053B03" w:rsidRPr="00FC0682" w:rsidRDefault="00053B03" w:rsidP="00FC0682">
      <w:pPr>
        <w:spacing w:after="0" w:line="240" w:lineRule="auto"/>
        <w:ind w:firstLine="567"/>
        <w:jc w:val="both"/>
        <w:rPr>
          <w:rFonts w:cs="Times New Roman"/>
          <w:sz w:val="28"/>
          <w:szCs w:val="28"/>
        </w:rPr>
      </w:pPr>
    </w:p>
    <w:p w:rsidR="009812B8" w:rsidRPr="00FC0682" w:rsidRDefault="007A775D" w:rsidP="00032C96">
      <w:pPr>
        <w:pStyle w:val="a5"/>
        <w:numPr>
          <w:ilvl w:val="1"/>
          <w:numId w:val="22"/>
        </w:numPr>
        <w:spacing w:after="0" w:line="240" w:lineRule="auto"/>
        <w:ind w:left="851" w:hanging="284"/>
        <w:jc w:val="both"/>
        <w:rPr>
          <w:rFonts w:cs="Times New Roman"/>
          <w:b/>
          <w:sz w:val="28"/>
          <w:szCs w:val="28"/>
        </w:rPr>
      </w:pPr>
      <w:r w:rsidRPr="00FC0682">
        <w:rPr>
          <w:rFonts w:cs="Times New Roman"/>
          <w:b/>
          <w:sz w:val="28"/>
          <w:szCs w:val="28"/>
        </w:rPr>
        <w:t>Загальна характеристика господарського права</w:t>
      </w:r>
    </w:p>
    <w:p w:rsidR="006C4301" w:rsidRPr="00FC0682" w:rsidRDefault="006C4301" w:rsidP="00FC0682">
      <w:pPr>
        <w:spacing w:after="0" w:line="240" w:lineRule="auto"/>
        <w:ind w:left="708" w:firstLine="567"/>
        <w:jc w:val="both"/>
        <w:rPr>
          <w:rFonts w:cs="Times New Roman"/>
          <w:b/>
          <w:i/>
          <w:sz w:val="28"/>
          <w:szCs w:val="28"/>
        </w:rPr>
      </w:pPr>
    </w:p>
    <w:p w:rsidR="000D00C8" w:rsidRPr="00FC0682" w:rsidRDefault="000D00C8" w:rsidP="00FC0682">
      <w:pPr>
        <w:spacing w:after="0" w:line="240" w:lineRule="auto"/>
        <w:ind w:firstLine="567"/>
        <w:jc w:val="both"/>
        <w:rPr>
          <w:rFonts w:cs="Times New Roman"/>
          <w:sz w:val="28"/>
          <w:szCs w:val="28"/>
        </w:rPr>
      </w:pPr>
      <w:r w:rsidRPr="00FC0682">
        <w:rPr>
          <w:rFonts w:cs="Times New Roman"/>
          <w:i/>
          <w:sz w:val="28"/>
          <w:szCs w:val="28"/>
        </w:rPr>
        <w:t>Предметом регулювання господарського права</w:t>
      </w:r>
      <w:r w:rsidRPr="00FC0682">
        <w:rPr>
          <w:rFonts w:cs="Times New Roman"/>
          <w:sz w:val="28"/>
          <w:szCs w:val="28"/>
        </w:rPr>
        <w:t xml:space="preserve"> є визначення основних засад господарювання в Україні і регулювання господарських відносин, що виникають у процесі організації та здійснення господарської діяльності між суб</w:t>
      </w:r>
      <w:r w:rsidR="00B44458" w:rsidRPr="00FC0682">
        <w:rPr>
          <w:rFonts w:cs="Times New Roman"/>
          <w:sz w:val="28"/>
          <w:szCs w:val="28"/>
        </w:rPr>
        <w:t>’</w:t>
      </w:r>
      <w:r w:rsidRPr="00FC0682">
        <w:rPr>
          <w:rFonts w:cs="Times New Roman"/>
          <w:sz w:val="28"/>
          <w:szCs w:val="28"/>
        </w:rPr>
        <w:t>єктами господарювання, а також між цими суб</w:t>
      </w:r>
      <w:r w:rsidR="00B44458" w:rsidRPr="00FC0682">
        <w:rPr>
          <w:rFonts w:cs="Times New Roman"/>
          <w:sz w:val="28"/>
          <w:szCs w:val="28"/>
        </w:rPr>
        <w:t>’</w:t>
      </w:r>
      <w:r w:rsidRPr="00FC0682">
        <w:rPr>
          <w:rFonts w:cs="Times New Roman"/>
          <w:sz w:val="28"/>
          <w:szCs w:val="28"/>
        </w:rPr>
        <w:t>єктами та іншими учасниками відносин у сфері господарювання.</w:t>
      </w:r>
    </w:p>
    <w:p w:rsidR="009A6920" w:rsidRPr="00FC0682" w:rsidRDefault="000D00C8" w:rsidP="00FC0682">
      <w:pPr>
        <w:tabs>
          <w:tab w:val="left" w:pos="851"/>
        </w:tabs>
        <w:spacing w:after="0" w:line="240" w:lineRule="auto"/>
        <w:ind w:firstLine="567"/>
        <w:jc w:val="both"/>
        <w:rPr>
          <w:rFonts w:cs="Times New Roman"/>
          <w:sz w:val="28"/>
          <w:szCs w:val="28"/>
        </w:rPr>
      </w:pPr>
      <w:r w:rsidRPr="00FC0682">
        <w:rPr>
          <w:rFonts w:cs="Times New Roman"/>
          <w:i/>
          <w:sz w:val="28"/>
          <w:szCs w:val="28"/>
        </w:rPr>
        <w:t>Господарська діяльність</w:t>
      </w:r>
      <w:r w:rsidRPr="00FC0682">
        <w:rPr>
          <w:rFonts w:cs="Times New Roman"/>
          <w:sz w:val="28"/>
          <w:szCs w:val="28"/>
        </w:rPr>
        <w:t xml:space="preserve"> – це діяльність суб</w:t>
      </w:r>
      <w:r w:rsidR="00B44458" w:rsidRPr="00FC0682">
        <w:rPr>
          <w:rFonts w:cs="Times New Roman"/>
          <w:sz w:val="28"/>
          <w:szCs w:val="28"/>
        </w:rPr>
        <w:t>’</w:t>
      </w:r>
      <w:r w:rsidRPr="00FC0682">
        <w:rPr>
          <w:rFonts w:cs="Times New Roman"/>
          <w:sz w:val="28"/>
          <w:szCs w:val="28"/>
        </w:rPr>
        <w:t>єктів господарювання у сфері суспільного виробництва, спрямована на виготовлення та реалізацію продукції, виконання робіт чи надання послуг вартісного характеру, що мають цінову визначеність.</w:t>
      </w:r>
    </w:p>
    <w:p w:rsidR="00516EA2" w:rsidRPr="00FC0682" w:rsidRDefault="00516EA2" w:rsidP="00FC0682">
      <w:pPr>
        <w:tabs>
          <w:tab w:val="left" w:pos="851"/>
        </w:tabs>
        <w:spacing w:after="0" w:line="240" w:lineRule="auto"/>
        <w:ind w:firstLine="567"/>
        <w:jc w:val="both"/>
        <w:rPr>
          <w:rFonts w:cs="Times New Roman"/>
          <w:sz w:val="28"/>
          <w:szCs w:val="28"/>
        </w:rPr>
      </w:pPr>
      <w:r w:rsidRPr="00FC0682">
        <w:rPr>
          <w:rFonts w:cs="Times New Roman"/>
          <w:sz w:val="28"/>
          <w:szCs w:val="28"/>
        </w:rPr>
        <w:t>Структуру господарських відносин зображено на рис. 1.1.</w:t>
      </w:r>
    </w:p>
    <w:p w:rsidR="000D00C8" w:rsidRPr="00FC0682" w:rsidRDefault="007629BC" w:rsidP="00FC0682">
      <w:pPr>
        <w:tabs>
          <w:tab w:val="left" w:pos="851"/>
        </w:tabs>
        <w:spacing w:after="0" w:line="240" w:lineRule="auto"/>
        <w:ind w:firstLine="567"/>
        <w:jc w:val="center"/>
        <w:rPr>
          <w:rFonts w:cs="Times New Roman"/>
          <w:sz w:val="28"/>
          <w:szCs w:val="28"/>
        </w:rPr>
      </w:pPr>
      <w:r w:rsidRPr="007629BC">
        <w:rPr>
          <w:rFonts w:cs="Times New Roman"/>
          <w:noProof/>
          <w:sz w:val="28"/>
          <w:szCs w:val="28"/>
          <w:lang w:val="en-US"/>
        </w:rPr>
        <w:pict>
          <v:group id="Группа 15" o:spid="_x0000_s1026" style="position:absolute;left:0;text-align:left;margin-left:841.8pt;margin-top:.55pt;width:466.5pt;height:207pt;z-index:251665408;mso-position-horizontal:right;mso-position-horizontal-relative:margin" coordsize="59245,26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">
            <v:shapetype id="_x0000_t109" coordsize="21600,21600" o:spt="109" path="m,l,21600r21600,l21600,xe">
              <v:stroke joinstyle="miter"/>
              <v:path gradientshapeok="t" o:connecttype="rect"/>
            </v:shapetype>
            <v:shape id="Блок-схема: процесс 8" o:spid="_x0000_s1027" type="#_x0000_t109" style="position:absolute;width:3619;height:262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4TuL0A&#10;AADaAAAADwAAAGRycy9kb3ducmV2LnhtbERPy4rCMBTdD/gP4QruxlSRQatRqozgasDn+tJck2Jz&#10;U5qM1r83C8Hl4bwXq87V4k5tqDwrGA0zEMSl1xUbBafj9nsKIkRkjbVnUvCkAKtl72uBufYP3tP9&#10;EI1IIRxyVGBjbHIpQ2nJYRj6hjhxV986jAm2RuoWHync1XKcZT/SYcWpwWJDG0vl7fDvFGRnY3Dm&#10;f6uJLI5/62LczS4bq9Sg3xVzEJG6+BG/3TutIG1NV9INkMsX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PB4TuL0AAADaAAAADwAAAAAAAAAAAAAAAACYAgAAZHJzL2Rvd25yZXYu&#10;eG1sUEsFBgAAAAAEAAQA9QAAAIIDAAAAAA==&#10;" filled="f" strokecolor="black [3213]" strokeweight="1pt">
              <v:textbox style="layout-flow:vertical;mso-layout-flow-alt:bottom-to-top">
                <w:txbxContent>
                  <w:p w:rsidR="00991AAB" w:rsidRPr="00134ED4" w:rsidRDefault="00991AAB" w:rsidP="002F1EF2">
                    <w:pPr>
                      <w:spacing w:after="0"/>
                      <w:jc w:val="center"/>
                      <w:rPr>
                        <w:rFonts w:cs="Times New Roman"/>
                        <w:szCs w:val="24"/>
                      </w:rPr>
                    </w:pPr>
                    <w:r w:rsidRPr="00134ED4">
                      <w:rPr>
                        <w:rFonts w:cs="Times New Roman"/>
                        <w:szCs w:val="24"/>
                      </w:rPr>
                      <w:t>Господарські відносини</w:t>
                    </w:r>
                  </w:p>
                </w:txbxContent>
              </v:textbox>
            </v:shape>
            <v:shape id="Блок-схема: процесс 9" o:spid="_x0000_s1028" type="#_x0000_t109" style="position:absolute;left:4191;width:55054;height:101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fDXcIA&#10;AADaAAAADwAAAGRycy9kb3ducmV2LnhtbESPX2vCMBTF3wf7DuEKvs3UMYZW01I2ynxdFcfeLs21&#10;7dbclCTV+u3NYODj4fz5cbb5ZHpxJuc7ywqWiwQEcW11x42Cw758WoHwAVljb5kUXMlDnj0+bDHV&#10;9sKfdK5CI+II+xQVtCEMqZS+bsmgX9iBOHon6wyGKF0jtcNLHDe9fE6SV2mw40hocaC3lurfajSR&#10;G+prUbjxpSmP37sv/NhX/POu1Hw2FRsQgaZwD/+3d1rBGv6uxBsgs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l8NdwgAAANoAAAAPAAAAAAAAAAAAAAAAAJgCAABkcnMvZG93&#10;bnJldi54bWxQSwUGAAAAAAQABAD1AAAAhwMAAAAA&#10;" filled="f" strokecolor="windowText" strokeweight="1pt">
              <v:textbox>
                <w:txbxContent>
                  <w:p w:rsidR="00991AAB" w:rsidRPr="00FB310E" w:rsidRDefault="00991AAB" w:rsidP="00FB310E">
                    <w:pPr>
                      <w:spacing w:after="0"/>
                      <w:rPr>
                        <w:rFonts w:cs="Times New Roman"/>
                        <w:szCs w:val="24"/>
                      </w:rPr>
                    </w:pPr>
                    <w:r w:rsidRPr="00FB310E">
                      <w:rPr>
                        <w:rFonts w:cs="Times New Roman"/>
                        <w:i/>
                        <w:szCs w:val="24"/>
                      </w:rPr>
                      <w:t>Господарсько-виробничі відносини</w:t>
                    </w:r>
                    <w:r w:rsidRPr="00FB310E">
                      <w:rPr>
                        <w:rFonts w:cs="Times New Roman"/>
                        <w:szCs w:val="24"/>
                      </w:rPr>
                      <w:t xml:space="preserve"> - майнові та інші відносини, що виникають між суб</w:t>
                    </w:r>
                    <w:r>
                      <w:rPr>
                        <w:rFonts w:cs="Times New Roman"/>
                        <w:szCs w:val="24"/>
                      </w:rPr>
                      <w:t>’</w:t>
                    </w:r>
                    <w:r w:rsidRPr="00FB310E">
                      <w:rPr>
                        <w:rFonts w:cs="Times New Roman"/>
                        <w:szCs w:val="24"/>
                      </w:rPr>
                      <w:t>єктами господарювання при безпосередньому здійсненні господарської діяльності з виробництва продукції, виконання робіт та надання послуг, звичайно набувають форму господарських зобов</w:t>
                    </w:r>
                    <w:r>
                      <w:rPr>
                        <w:rFonts w:cs="Times New Roman"/>
                        <w:szCs w:val="24"/>
                      </w:rPr>
                      <w:t>’</w:t>
                    </w:r>
                    <w:r w:rsidRPr="00FB310E">
                      <w:rPr>
                        <w:rFonts w:cs="Times New Roman"/>
                        <w:szCs w:val="24"/>
                      </w:rPr>
                      <w:t>язань (господарських договорів)</w:t>
                    </w:r>
                  </w:p>
                </w:txbxContent>
              </v:textbox>
            </v:shape>
            <v:shape id="Блок-схема: процесс 12" o:spid="_x0000_s1029" type="#_x0000_t109" style="position:absolute;left:4191;top:10858;width:54959;height:8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oxG8MA&#10;AADbAAAADwAAAGRycy9kb3ducmV2LnhtbESPQWvCQBCF7wX/wzKCt7qpSCmpq4SWUK+NRfE27E6T&#10;aHY27G40/vtuQfA2w3vzvjerzWg7cSEfWscKXuYZCGLtTMu1gp9d+fwGIkRkg51jUnCjAJv15GmF&#10;uXFX/qZLFWuRQjjkqKCJsc+lDLohi2HueuKk/TpvMabV19J4vKZw28lFlr1Kiy0nQoM9fTSkz9Vg&#10;EzfqW1H4YVmX++P2gF+7ik+fSs2mY/EOItIYH+b79dak+gv4/yUN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WoxG8MAAADbAAAADwAAAAAAAAAAAAAAAACYAgAAZHJzL2Rv&#10;d25yZXYueG1sUEsFBgAAAAAEAAQA9QAAAIgDAAAAAA==&#10;" filled="f" strokecolor="windowText" strokeweight="1pt">
              <v:textbox>
                <w:txbxContent>
                  <w:p w:rsidR="00991AAB" w:rsidRPr="009A6920" w:rsidRDefault="00991AAB" w:rsidP="00FB310E">
                    <w:pPr>
                      <w:rPr>
                        <w:rFonts w:cs="Times New Roman"/>
                        <w:szCs w:val="24"/>
                      </w:rPr>
                    </w:pPr>
                    <w:r w:rsidRPr="009A6920">
                      <w:rPr>
                        <w:rFonts w:cs="Times New Roman"/>
                        <w:i/>
                        <w:szCs w:val="24"/>
                      </w:rPr>
                      <w:t xml:space="preserve">Організаційно-господарські відносини, </w:t>
                    </w:r>
                    <w:r w:rsidRPr="009A6920">
                      <w:rPr>
                        <w:rFonts w:cs="Times New Roman"/>
                        <w:szCs w:val="24"/>
                      </w:rPr>
                      <w:t>що складаються між суб</w:t>
                    </w:r>
                    <w:r>
                      <w:rPr>
                        <w:rFonts w:cs="Times New Roman"/>
                        <w:szCs w:val="24"/>
                      </w:rPr>
                      <w:t>’</w:t>
                    </w:r>
                    <w:r w:rsidRPr="009A6920">
                      <w:rPr>
                        <w:rFonts w:cs="Times New Roman"/>
                        <w:szCs w:val="24"/>
                      </w:rPr>
                      <w:t>єктами господарювання та суб</w:t>
                    </w:r>
                    <w:r>
                      <w:rPr>
                        <w:rFonts w:cs="Times New Roman"/>
                        <w:szCs w:val="24"/>
                      </w:rPr>
                      <w:t>’</w:t>
                    </w:r>
                    <w:r w:rsidRPr="009A6920">
                      <w:rPr>
                        <w:rFonts w:cs="Times New Roman"/>
                        <w:szCs w:val="24"/>
                      </w:rPr>
                      <w:t>єктами організаційно-господарських повноважень у процесі управління господарською діяльністю. Напр. акти державних органів щодо антимонопольного регулювання, стандартизації, ціноутворення тощо)</w:t>
                    </w:r>
                  </w:p>
                </w:txbxContent>
              </v:textbox>
            </v:shape>
            <v:shape id="Блок-схема: процесс 13" o:spid="_x0000_s1030" type="#_x0000_t109" style="position:absolute;left:4286;top:19812;width:54959;height:6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aUgMMA&#10;AADbAAAADwAAAGRycy9kb3ducmV2LnhtbESPQWvDMAyF74P9B6NCb6vTbZSS1glhI6zXpaVjNxGr&#10;SbZYDrbTpv++Hgx6k3hP73va5pPpxZmc7ywrWC4SEMS11R03Cg778mkNwgdkjb1lUnAlD3n2+LDF&#10;VNsLf9K5Co2IIexTVNCGMKRS+rolg35hB+KonawzGOLqGqkdXmK46eVzkqykwY4jocWB3lqqf6vR&#10;RG6or0XhxtemPH7vvvBjX/HPu1Lz2VRsQASawt38f73Tsf4L/P0SB5DZ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iaUgMMAAADbAAAADwAAAAAAAAAAAAAAAACYAgAAZHJzL2Rv&#10;d25yZXYueG1sUEsFBgAAAAAEAAQA9QAAAIgDAAAAAA==&#10;" filled="f" strokecolor="windowText" strokeweight="1pt">
              <v:textbox>
                <w:txbxContent>
                  <w:p w:rsidR="00991AAB" w:rsidRPr="009A6920" w:rsidRDefault="00991AAB" w:rsidP="00134ED4">
                    <w:pPr>
                      <w:jc w:val="both"/>
                      <w:rPr>
                        <w:rFonts w:cs="Times New Roman"/>
                        <w:szCs w:val="24"/>
                      </w:rPr>
                    </w:pPr>
                    <w:r w:rsidRPr="009A6920">
                      <w:rPr>
                        <w:rFonts w:cs="Times New Roman"/>
                        <w:i/>
                        <w:szCs w:val="24"/>
                      </w:rPr>
                      <w:t>Внутрішньогосподарські відносини</w:t>
                    </w:r>
                    <w:r w:rsidRPr="009A6920">
                      <w:rPr>
                        <w:rFonts w:cs="Times New Roman"/>
                        <w:szCs w:val="24"/>
                      </w:rPr>
                      <w:t xml:space="preserve"> - відносини, що складаються між структурними підрозділами суб</w:t>
                    </w:r>
                    <w:r>
                      <w:rPr>
                        <w:rFonts w:cs="Times New Roman"/>
                        <w:szCs w:val="24"/>
                      </w:rPr>
                      <w:t>’</w:t>
                    </w:r>
                    <w:r w:rsidRPr="009A6920">
                      <w:rPr>
                        <w:rFonts w:cs="Times New Roman"/>
                        <w:szCs w:val="24"/>
                      </w:rPr>
                      <w:t>єкта господарювання, та відносини суб</w:t>
                    </w:r>
                    <w:r>
                      <w:rPr>
                        <w:rFonts w:cs="Times New Roman"/>
                        <w:szCs w:val="24"/>
                      </w:rPr>
                      <w:t>’</w:t>
                    </w:r>
                    <w:r w:rsidRPr="009A6920">
                      <w:rPr>
                        <w:rFonts w:cs="Times New Roman"/>
                        <w:szCs w:val="24"/>
                      </w:rPr>
                      <w:t>єкта господарювання з його структурними підрозділами</w:t>
                    </w: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Default="00991AAB" w:rsidP="00134ED4">
                    <w:pPr>
                      <w:jc w:val="both"/>
                      <w:rPr>
                        <w:rFonts w:cs="Times New Roman"/>
                        <w:szCs w:val="24"/>
                      </w:rPr>
                    </w:pPr>
                  </w:p>
                  <w:p w:rsidR="00991AAB" w:rsidRPr="00134ED4" w:rsidRDefault="00991AAB" w:rsidP="00134ED4">
                    <w:pPr>
                      <w:jc w:val="both"/>
                      <w:rPr>
                        <w:rFonts w:cs="Times New Roman"/>
                        <w:szCs w:val="24"/>
                      </w:rPr>
                    </w:pPr>
                  </w:p>
                </w:txbxContent>
              </v:textbox>
            </v:shape>
            <w10:wrap anchorx="margin"/>
          </v:group>
        </w:pict>
      </w:r>
    </w:p>
    <w:p w:rsidR="000D00C8" w:rsidRPr="00FC0682" w:rsidRDefault="007629BC" w:rsidP="00FC0682">
      <w:pPr>
        <w:tabs>
          <w:tab w:val="left" w:pos="851"/>
        </w:tabs>
        <w:spacing w:after="0" w:line="240" w:lineRule="auto"/>
        <w:ind w:firstLine="567"/>
        <w:jc w:val="both"/>
        <w:rPr>
          <w:rFonts w:cs="Times New Roman"/>
          <w:sz w:val="28"/>
          <w:szCs w:val="28"/>
        </w:rPr>
      </w:pPr>
      <w:r w:rsidRPr="007629BC">
        <w:rPr>
          <w:rFonts w:cs="Times New Roman"/>
          <w:noProof/>
          <w:sz w:val="28"/>
          <w:szCs w:val="28"/>
          <w:lang w:val="en-US"/>
        </w:rPr>
        <w:pict>
          <v:shapetype id="_x0000_t32" coordsize="21600,21600" o:spt="32" o:oned="t" path="m,l21600,21600e" filled="f">
            <v:path arrowok="t" fillok="f" o:connecttype="none"/>
            <o:lock v:ext="edit" shapetype="t"/>
          </v:shapetype>
          <v:shape id="AutoShape 8" o:spid="_x0000_s1033" type="#_x0000_t32" style="position:absolute;left:0;text-align:left;margin-left:28.55pt;margin-top:1.35pt;width:5.25pt;height: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b6zIgIAAD0EAAAOAAAAZHJzL2Uyb0RvYy54bWysU02P2jAQvVfqf7B8hyRsYC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"/>
        </w:pict>
      </w:r>
    </w:p>
    <w:p w:rsidR="009A6920" w:rsidRPr="00FC0682" w:rsidRDefault="009A6920" w:rsidP="00FC0682">
      <w:pPr>
        <w:tabs>
          <w:tab w:val="left" w:pos="851"/>
        </w:tabs>
        <w:spacing w:after="0" w:line="240" w:lineRule="auto"/>
        <w:ind w:firstLine="567"/>
        <w:jc w:val="both"/>
        <w:rPr>
          <w:rFonts w:cs="Times New Roman"/>
          <w:sz w:val="28"/>
          <w:szCs w:val="28"/>
        </w:rPr>
      </w:pPr>
    </w:p>
    <w:p w:rsidR="009A6920" w:rsidRPr="00FC0682" w:rsidRDefault="009A6920" w:rsidP="00FC0682">
      <w:pPr>
        <w:tabs>
          <w:tab w:val="left" w:pos="851"/>
        </w:tabs>
        <w:spacing w:after="0" w:line="240" w:lineRule="auto"/>
        <w:ind w:firstLine="567"/>
        <w:jc w:val="both"/>
        <w:rPr>
          <w:rFonts w:cs="Times New Roman"/>
          <w:sz w:val="28"/>
          <w:szCs w:val="28"/>
        </w:rPr>
      </w:pPr>
    </w:p>
    <w:p w:rsidR="009A6920" w:rsidRPr="00FC0682" w:rsidRDefault="009A6920" w:rsidP="00FC0682">
      <w:pPr>
        <w:tabs>
          <w:tab w:val="left" w:pos="851"/>
        </w:tabs>
        <w:spacing w:after="0" w:line="240" w:lineRule="auto"/>
        <w:ind w:firstLine="567"/>
        <w:jc w:val="both"/>
        <w:rPr>
          <w:rFonts w:cs="Times New Roman"/>
          <w:sz w:val="28"/>
          <w:szCs w:val="28"/>
        </w:rPr>
      </w:pPr>
    </w:p>
    <w:p w:rsidR="009A6920" w:rsidRPr="00FC0682" w:rsidRDefault="009A6920" w:rsidP="00FC0682">
      <w:pPr>
        <w:tabs>
          <w:tab w:val="left" w:pos="851"/>
        </w:tabs>
        <w:spacing w:after="0" w:line="240" w:lineRule="auto"/>
        <w:ind w:firstLine="567"/>
        <w:jc w:val="both"/>
        <w:rPr>
          <w:rFonts w:cs="Times New Roman"/>
          <w:sz w:val="28"/>
          <w:szCs w:val="28"/>
        </w:rPr>
      </w:pPr>
    </w:p>
    <w:p w:rsidR="009A6920" w:rsidRPr="00FC0682" w:rsidRDefault="009A6920" w:rsidP="00FC0682">
      <w:pPr>
        <w:tabs>
          <w:tab w:val="left" w:pos="851"/>
        </w:tabs>
        <w:spacing w:after="0" w:line="240" w:lineRule="auto"/>
        <w:ind w:firstLine="567"/>
        <w:jc w:val="both"/>
        <w:rPr>
          <w:rFonts w:cs="Times New Roman"/>
          <w:sz w:val="28"/>
          <w:szCs w:val="28"/>
        </w:rPr>
      </w:pPr>
    </w:p>
    <w:p w:rsidR="009A6920" w:rsidRPr="00FC0682" w:rsidRDefault="007629BC" w:rsidP="00FC0682">
      <w:pPr>
        <w:tabs>
          <w:tab w:val="left" w:pos="851"/>
        </w:tabs>
        <w:spacing w:after="0" w:line="240" w:lineRule="auto"/>
        <w:ind w:firstLine="567"/>
        <w:jc w:val="both"/>
        <w:rPr>
          <w:rFonts w:cs="Times New Roman"/>
          <w:sz w:val="28"/>
          <w:szCs w:val="28"/>
        </w:rPr>
      </w:pPr>
      <w:r w:rsidRPr="007629BC">
        <w:rPr>
          <w:rFonts w:cs="Times New Roman"/>
          <w:noProof/>
          <w:sz w:val="28"/>
          <w:szCs w:val="28"/>
          <w:lang w:val="en-US"/>
        </w:rPr>
        <w:pict>
          <v:shape id="AutoShape 9" o:spid="_x0000_s1032" type="#_x0000_t32" style="position:absolute;left:0;text-align:left;margin-left:28.55pt;margin-top:5.75pt;width:5.25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"/>
        </w:pict>
      </w:r>
    </w:p>
    <w:p w:rsidR="009A6920" w:rsidRPr="00FC0682" w:rsidRDefault="009A6920" w:rsidP="00FC0682">
      <w:pPr>
        <w:tabs>
          <w:tab w:val="left" w:pos="851"/>
        </w:tabs>
        <w:spacing w:after="0" w:line="240" w:lineRule="auto"/>
        <w:ind w:firstLine="567"/>
        <w:jc w:val="both"/>
        <w:rPr>
          <w:rFonts w:cs="Times New Roman"/>
          <w:sz w:val="28"/>
          <w:szCs w:val="28"/>
        </w:rPr>
      </w:pPr>
    </w:p>
    <w:p w:rsidR="009A6920" w:rsidRPr="00FC0682" w:rsidRDefault="009A6920" w:rsidP="00FC0682">
      <w:pPr>
        <w:tabs>
          <w:tab w:val="left" w:pos="851"/>
        </w:tabs>
        <w:spacing w:after="0" w:line="240" w:lineRule="auto"/>
        <w:ind w:firstLine="567"/>
        <w:jc w:val="both"/>
        <w:rPr>
          <w:rFonts w:cs="Times New Roman"/>
          <w:sz w:val="28"/>
          <w:szCs w:val="28"/>
        </w:rPr>
      </w:pPr>
    </w:p>
    <w:p w:rsidR="009A6920" w:rsidRPr="00FC0682" w:rsidRDefault="009A6920" w:rsidP="00FC0682">
      <w:pPr>
        <w:tabs>
          <w:tab w:val="left" w:pos="851"/>
        </w:tabs>
        <w:spacing w:after="0" w:line="240" w:lineRule="auto"/>
        <w:ind w:firstLine="567"/>
        <w:jc w:val="both"/>
        <w:rPr>
          <w:rFonts w:cs="Times New Roman"/>
          <w:sz w:val="28"/>
          <w:szCs w:val="28"/>
        </w:rPr>
      </w:pPr>
    </w:p>
    <w:p w:rsidR="009A6920" w:rsidRPr="00FC0682" w:rsidRDefault="007629BC" w:rsidP="00FC0682">
      <w:pPr>
        <w:spacing w:after="0" w:line="240" w:lineRule="auto"/>
        <w:ind w:firstLine="567"/>
        <w:rPr>
          <w:rFonts w:cs="Times New Roman"/>
        </w:rPr>
      </w:pPr>
      <w:r w:rsidRPr="007629BC">
        <w:rPr>
          <w:rFonts w:cs="Times New Roman"/>
          <w:noProof/>
          <w:lang w:val="en-US"/>
        </w:rPr>
        <w:pict>
          <v:shape id="AutoShape 10" o:spid="_x0000_s1031" type="#_x0000_t32" style="position:absolute;left:0;text-align:left;margin-left:28.55pt;margin-top:1.35pt;width:5.2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"/>
        </w:pict>
      </w:r>
    </w:p>
    <w:p w:rsidR="00516EA2" w:rsidRPr="00FC0682" w:rsidRDefault="00516EA2" w:rsidP="00FC0682">
      <w:pPr>
        <w:spacing w:after="0" w:line="240" w:lineRule="auto"/>
        <w:ind w:firstLine="567"/>
        <w:jc w:val="right"/>
        <w:rPr>
          <w:rFonts w:cs="Times New Roman"/>
          <w:i/>
        </w:rPr>
      </w:pPr>
    </w:p>
    <w:p w:rsidR="00FC0682" w:rsidRDefault="00FC0682" w:rsidP="00FC0682">
      <w:pPr>
        <w:spacing w:after="0" w:line="240" w:lineRule="auto"/>
        <w:ind w:firstLine="567"/>
        <w:jc w:val="right"/>
        <w:rPr>
          <w:rFonts w:cs="Times New Roman"/>
          <w:i/>
        </w:rPr>
      </w:pPr>
    </w:p>
    <w:p w:rsidR="00E556C5" w:rsidRPr="0095215B" w:rsidRDefault="00516EA2" w:rsidP="00FC0682">
      <w:pPr>
        <w:tabs>
          <w:tab w:val="left" w:pos="0"/>
          <w:tab w:val="right" w:pos="9355"/>
        </w:tabs>
        <w:spacing w:after="0" w:line="240" w:lineRule="auto"/>
        <w:ind w:firstLine="567"/>
        <w:jc w:val="center"/>
        <w:rPr>
          <w:rFonts w:cs="Times New Roman"/>
          <w:sz w:val="28"/>
        </w:rPr>
      </w:pPr>
      <w:r w:rsidRPr="0095215B">
        <w:rPr>
          <w:rFonts w:cs="Times New Roman"/>
          <w:sz w:val="28"/>
        </w:rPr>
        <w:t xml:space="preserve">Рис. 1.1. </w:t>
      </w:r>
      <w:r w:rsidR="009A6920" w:rsidRPr="0095215B">
        <w:rPr>
          <w:rFonts w:cs="Times New Roman"/>
          <w:sz w:val="28"/>
        </w:rPr>
        <w:t>Складові елементи господарських відносин</w:t>
      </w:r>
    </w:p>
    <w:p w:rsidR="00FC0682" w:rsidRDefault="00FC0682" w:rsidP="00FC0682">
      <w:pPr>
        <w:tabs>
          <w:tab w:val="left" w:pos="851"/>
        </w:tabs>
        <w:spacing w:after="0" w:line="240" w:lineRule="auto"/>
        <w:ind w:firstLine="567"/>
        <w:jc w:val="both"/>
        <w:rPr>
          <w:rFonts w:cs="Times New Roman"/>
          <w:i/>
          <w:sz w:val="28"/>
          <w:szCs w:val="28"/>
        </w:rPr>
      </w:pPr>
    </w:p>
    <w:p w:rsidR="009A6920" w:rsidRPr="00FC0682" w:rsidRDefault="009A6920" w:rsidP="00865874">
      <w:pPr>
        <w:tabs>
          <w:tab w:val="left" w:pos="0"/>
        </w:tabs>
        <w:spacing w:after="0" w:line="240" w:lineRule="auto"/>
        <w:ind w:firstLine="567"/>
        <w:jc w:val="both"/>
        <w:rPr>
          <w:rFonts w:cs="Times New Roman"/>
          <w:i/>
          <w:sz w:val="28"/>
          <w:szCs w:val="28"/>
        </w:rPr>
      </w:pPr>
      <w:r w:rsidRPr="00FC0682">
        <w:rPr>
          <w:rFonts w:cs="Times New Roman"/>
          <w:i/>
          <w:sz w:val="28"/>
          <w:szCs w:val="28"/>
        </w:rPr>
        <w:t>Не є предметом господарського права:</w:t>
      </w:r>
    </w:p>
    <w:p w:rsidR="009A6920" w:rsidRPr="00FC0682" w:rsidRDefault="009A6920" w:rsidP="00865874">
      <w:pPr>
        <w:numPr>
          <w:ilvl w:val="0"/>
          <w:numId w:val="1"/>
        </w:numPr>
        <w:tabs>
          <w:tab w:val="left" w:pos="0"/>
          <w:tab w:val="left" w:pos="284"/>
        </w:tabs>
        <w:spacing w:after="0" w:line="240" w:lineRule="auto"/>
        <w:ind w:left="0" w:firstLine="567"/>
        <w:jc w:val="both"/>
        <w:rPr>
          <w:rFonts w:cs="Times New Roman"/>
          <w:sz w:val="28"/>
          <w:szCs w:val="28"/>
        </w:rPr>
      </w:pPr>
      <w:r w:rsidRPr="00FC0682">
        <w:rPr>
          <w:rFonts w:cs="Times New Roman"/>
          <w:sz w:val="28"/>
          <w:szCs w:val="28"/>
        </w:rPr>
        <w:t>майнові та особисті немайнові відносини, що регулюються цивільним законодавством України;</w:t>
      </w:r>
    </w:p>
    <w:p w:rsidR="009A6920" w:rsidRPr="00FC0682" w:rsidRDefault="009A6920" w:rsidP="00865874">
      <w:pPr>
        <w:numPr>
          <w:ilvl w:val="0"/>
          <w:numId w:val="1"/>
        </w:numPr>
        <w:tabs>
          <w:tab w:val="left" w:pos="0"/>
          <w:tab w:val="left" w:pos="284"/>
        </w:tabs>
        <w:spacing w:after="0" w:line="240" w:lineRule="auto"/>
        <w:ind w:left="0" w:firstLine="567"/>
        <w:jc w:val="both"/>
        <w:rPr>
          <w:rFonts w:cs="Times New Roman"/>
          <w:sz w:val="28"/>
          <w:szCs w:val="28"/>
        </w:rPr>
      </w:pPr>
      <w:r w:rsidRPr="00FC0682">
        <w:rPr>
          <w:rFonts w:cs="Times New Roman"/>
          <w:sz w:val="28"/>
          <w:szCs w:val="28"/>
        </w:rPr>
        <w:t>земельні, гірничі, лісові та водні відносини, відносини, щодо використання й охорони рослинного і тваринного світу, території та об</w:t>
      </w:r>
      <w:r w:rsidR="00B44458" w:rsidRPr="00FC0682">
        <w:rPr>
          <w:rFonts w:cs="Times New Roman"/>
          <w:sz w:val="28"/>
          <w:szCs w:val="28"/>
        </w:rPr>
        <w:t>’</w:t>
      </w:r>
      <w:r w:rsidRPr="00FC0682">
        <w:rPr>
          <w:rFonts w:cs="Times New Roman"/>
          <w:sz w:val="28"/>
          <w:szCs w:val="28"/>
        </w:rPr>
        <w:t>єкти природно-заповідного фонду, атмосферного повітря;</w:t>
      </w:r>
    </w:p>
    <w:p w:rsidR="009A6920" w:rsidRPr="00FC0682" w:rsidRDefault="009A6920" w:rsidP="00865874">
      <w:pPr>
        <w:numPr>
          <w:ilvl w:val="0"/>
          <w:numId w:val="1"/>
        </w:numPr>
        <w:tabs>
          <w:tab w:val="left" w:pos="0"/>
          <w:tab w:val="left" w:pos="284"/>
        </w:tabs>
        <w:spacing w:after="0" w:line="240" w:lineRule="auto"/>
        <w:ind w:left="0" w:firstLine="567"/>
        <w:jc w:val="both"/>
        <w:rPr>
          <w:rFonts w:cs="Times New Roman"/>
          <w:sz w:val="28"/>
          <w:szCs w:val="28"/>
        </w:rPr>
      </w:pPr>
      <w:r w:rsidRPr="00FC0682">
        <w:rPr>
          <w:rFonts w:cs="Times New Roman"/>
          <w:sz w:val="28"/>
          <w:szCs w:val="28"/>
        </w:rPr>
        <w:t>трудові відносини;</w:t>
      </w:r>
    </w:p>
    <w:p w:rsidR="009A6920" w:rsidRPr="00FC0682" w:rsidRDefault="009A6920" w:rsidP="00865874">
      <w:pPr>
        <w:numPr>
          <w:ilvl w:val="0"/>
          <w:numId w:val="1"/>
        </w:numPr>
        <w:tabs>
          <w:tab w:val="left" w:pos="0"/>
          <w:tab w:val="left" w:pos="284"/>
        </w:tabs>
        <w:spacing w:after="0" w:line="240" w:lineRule="auto"/>
        <w:ind w:left="0" w:firstLine="567"/>
        <w:jc w:val="both"/>
        <w:rPr>
          <w:rFonts w:cs="Times New Roman"/>
          <w:sz w:val="28"/>
          <w:szCs w:val="28"/>
        </w:rPr>
      </w:pPr>
      <w:r w:rsidRPr="00FC0682">
        <w:rPr>
          <w:rFonts w:cs="Times New Roman"/>
          <w:sz w:val="28"/>
          <w:szCs w:val="28"/>
        </w:rPr>
        <w:t>фінансові відносини за участі суб</w:t>
      </w:r>
      <w:r w:rsidR="00B44458" w:rsidRPr="00FC0682">
        <w:rPr>
          <w:rFonts w:cs="Times New Roman"/>
          <w:sz w:val="28"/>
          <w:szCs w:val="28"/>
        </w:rPr>
        <w:t>’</w:t>
      </w:r>
      <w:r w:rsidRPr="00FC0682">
        <w:rPr>
          <w:rFonts w:cs="Times New Roman"/>
          <w:sz w:val="28"/>
          <w:szCs w:val="28"/>
        </w:rPr>
        <w:t>єктів господарювання, що виникають у процесі формування та контролю виконання бюджетів усіх рівнів;</w:t>
      </w:r>
    </w:p>
    <w:p w:rsidR="009A6920" w:rsidRPr="00FC0682" w:rsidRDefault="009A6920" w:rsidP="00865874">
      <w:pPr>
        <w:numPr>
          <w:ilvl w:val="0"/>
          <w:numId w:val="1"/>
        </w:numPr>
        <w:tabs>
          <w:tab w:val="left" w:pos="0"/>
        </w:tabs>
        <w:spacing w:after="0" w:line="240" w:lineRule="auto"/>
        <w:ind w:left="0" w:firstLine="567"/>
        <w:jc w:val="both"/>
        <w:rPr>
          <w:rFonts w:cs="Times New Roman"/>
          <w:sz w:val="28"/>
          <w:szCs w:val="28"/>
        </w:rPr>
      </w:pPr>
      <w:r w:rsidRPr="00FC0682">
        <w:rPr>
          <w:rFonts w:cs="Times New Roman"/>
          <w:sz w:val="28"/>
          <w:szCs w:val="28"/>
        </w:rPr>
        <w:lastRenderedPageBreak/>
        <w:t>адміністративні та інші відносини управління за участі суб</w:t>
      </w:r>
      <w:r w:rsidR="00B44458" w:rsidRPr="00FC0682">
        <w:rPr>
          <w:rFonts w:cs="Times New Roman"/>
          <w:sz w:val="28"/>
          <w:szCs w:val="28"/>
        </w:rPr>
        <w:t>’</w:t>
      </w:r>
      <w:r w:rsidRPr="00FC0682">
        <w:rPr>
          <w:rFonts w:cs="Times New Roman"/>
          <w:sz w:val="28"/>
          <w:szCs w:val="28"/>
        </w:rPr>
        <w:t>єктів господарювання, в яких орган державної влади або місцевого самоврядування не є суб</w:t>
      </w:r>
      <w:r w:rsidR="00B44458" w:rsidRPr="00FC0682">
        <w:rPr>
          <w:rFonts w:cs="Times New Roman"/>
          <w:sz w:val="28"/>
          <w:szCs w:val="28"/>
        </w:rPr>
        <w:t>’</w:t>
      </w:r>
      <w:r w:rsidRPr="00FC0682">
        <w:rPr>
          <w:rFonts w:cs="Times New Roman"/>
          <w:sz w:val="28"/>
          <w:szCs w:val="28"/>
        </w:rPr>
        <w:t>єктом, наділеним господарською компетенцією, і безпосередньо не здійснює організаційно-господарських повноважень щодо суб</w:t>
      </w:r>
      <w:r w:rsidR="00B44458" w:rsidRPr="00FC0682">
        <w:rPr>
          <w:rFonts w:cs="Times New Roman"/>
          <w:sz w:val="28"/>
          <w:szCs w:val="28"/>
        </w:rPr>
        <w:t>’</w:t>
      </w:r>
      <w:r w:rsidRPr="00FC0682">
        <w:rPr>
          <w:rFonts w:cs="Times New Roman"/>
          <w:sz w:val="28"/>
          <w:szCs w:val="28"/>
        </w:rPr>
        <w:t>єкта господарювання.</w:t>
      </w:r>
    </w:p>
    <w:p w:rsidR="009A6920" w:rsidRPr="00FC0682" w:rsidRDefault="009A6920" w:rsidP="00865874">
      <w:pPr>
        <w:tabs>
          <w:tab w:val="left" w:pos="0"/>
        </w:tabs>
        <w:spacing w:after="0" w:line="240" w:lineRule="auto"/>
        <w:ind w:firstLine="567"/>
        <w:jc w:val="both"/>
        <w:rPr>
          <w:rFonts w:cs="Times New Roman"/>
          <w:i/>
          <w:sz w:val="28"/>
          <w:szCs w:val="28"/>
        </w:rPr>
      </w:pPr>
      <w:r w:rsidRPr="00FC0682">
        <w:rPr>
          <w:rFonts w:cs="Times New Roman"/>
          <w:i/>
          <w:sz w:val="28"/>
          <w:szCs w:val="28"/>
        </w:rPr>
        <w:t>Загальні принципи господарювання в Україні:</w:t>
      </w:r>
    </w:p>
    <w:p w:rsidR="009A6920" w:rsidRPr="00FC0682" w:rsidRDefault="009A6920" w:rsidP="00865874">
      <w:pPr>
        <w:numPr>
          <w:ilvl w:val="0"/>
          <w:numId w:val="1"/>
        </w:numPr>
        <w:tabs>
          <w:tab w:val="left" w:pos="0"/>
        </w:tabs>
        <w:spacing w:after="0" w:line="240" w:lineRule="auto"/>
        <w:ind w:left="0" w:firstLine="567"/>
        <w:jc w:val="both"/>
        <w:rPr>
          <w:rFonts w:cs="Times New Roman"/>
          <w:sz w:val="28"/>
          <w:szCs w:val="28"/>
        </w:rPr>
      </w:pPr>
      <w:r w:rsidRPr="00FC0682">
        <w:rPr>
          <w:rFonts w:cs="Times New Roman"/>
          <w:sz w:val="28"/>
          <w:szCs w:val="28"/>
        </w:rPr>
        <w:t>забезпечення економічної багатоманітності та рівний захист державою усіх суб</w:t>
      </w:r>
      <w:r w:rsidR="00B44458" w:rsidRPr="00FC0682">
        <w:rPr>
          <w:rFonts w:cs="Times New Roman"/>
          <w:sz w:val="28"/>
          <w:szCs w:val="28"/>
        </w:rPr>
        <w:t>’</w:t>
      </w:r>
      <w:r w:rsidRPr="00FC0682">
        <w:rPr>
          <w:rFonts w:cs="Times New Roman"/>
          <w:sz w:val="28"/>
          <w:szCs w:val="28"/>
        </w:rPr>
        <w:t>єктів господарювання;</w:t>
      </w:r>
    </w:p>
    <w:p w:rsidR="009A6920" w:rsidRPr="00FC0682" w:rsidRDefault="009A6920" w:rsidP="00865874">
      <w:pPr>
        <w:numPr>
          <w:ilvl w:val="0"/>
          <w:numId w:val="1"/>
        </w:numPr>
        <w:tabs>
          <w:tab w:val="left" w:pos="0"/>
        </w:tabs>
        <w:spacing w:after="0" w:line="240" w:lineRule="auto"/>
        <w:ind w:left="0" w:firstLine="567"/>
        <w:jc w:val="both"/>
        <w:rPr>
          <w:rFonts w:cs="Times New Roman"/>
          <w:sz w:val="28"/>
          <w:szCs w:val="28"/>
        </w:rPr>
      </w:pPr>
      <w:r w:rsidRPr="00FC0682">
        <w:rPr>
          <w:rFonts w:cs="Times New Roman"/>
          <w:sz w:val="28"/>
          <w:szCs w:val="28"/>
        </w:rPr>
        <w:t>свобода підприємницької діяльності у межах, визначених законом;</w:t>
      </w:r>
    </w:p>
    <w:p w:rsidR="009A6920" w:rsidRPr="00FC0682" w:rsidRDefault="009A6920" w:rsidP="00865874">
      <w:pPr>
        <w:numPr>
          <w:ilvl w:val="0"/>
          <w:numId w:val="1"/>
        </w:numPr>
        <w:tabs>
          <w:tab w:val="left" w:pos="0"/>
        </w:tabs>
        <w:spacing w:after="0" w:line="240" w:lineRule="auto"/>
        <w:ind w:left="0" w:firstLine="567"/>
        <w:jc w:val="both"/>
        <w:rPr>
          <w:rFonts w:cs="Times New Roman"/>
          <w:sz w:val="28"/>
          <w:szCs w:val="28"/>
        </w:rPr>
      </w:pPr>
      <w:r w:rsidRPr="00FC0682">
        <w:rPr>
          <w:rFonts w:cs="Times New Roman"/>
          <w:sz w:val="28"/>
          <w:szCs w:val="28"/>
        </w:rPr>
        <w:t>вільний рух капіталів, товарів та послуг на території України;</w:t>
      </w:r>
    </w:p>
    <w:p w:rsidR="009A6920" w:rsidRPr="00FC0682" w:rsidRDefault="009A6920" w:rsidP="00865874">
      <w:pPr>
        <w:numPr>
          <w:ilvl w:val="0"/>
          <w:numId w:val="1"/>
        </w:numPr>
        <w:tabs>
          <w:tab w:val="left" w:pos="0"/>
        </w:tabs>
        <w:spacing w:after="0" w:line="240" w:lineRule="auto"/>
        <w:ind w:left="0" w:firstLine="567"/>
        <w:jc w:val="both"/>
        <w:rPr>
          <w:rFonts w:cs="Times New Roman"/>
          <w:sz w:val="28"/>
          <w:szCs w:val="28"/>
        </w:rPr>
      </w:pPr>
      <w:r w:rsidRPr="00FC0682">
        <w:rPr>
          <w:rFonts w:cs="Times New Roman"/>
          <w:sz w:val="28"/>
          <w:szCs w:val="28"/>
        </w:rPr>
        <w:t>обмеження державного регулювання економічних процесів у зв</w:t>
      </w:r>
      <w:r w:rsidR="00B44458" w:rsidRPr="00FC0682">
        <w:rPr>
          <w:rFonts w:cs="Times New Roman"/>
          <w:sz w:val="28"/>
          <w:szCs w:val="28"/>
        </w:rPr>
        <w:t>’</w:t>
      </w:r>
      <w:r w:rsidRPr="00FC0682">
        <w:rPr>
          <w:rFonts w:cs="Times New Roman"/>
          <w:sz w:val="28"/>
          <w:szCs w:val="28"/>
        </w:rPr>
        <w:t>язку з необхідністю забезпечення соціальної спрямованості економіки, добросовісної конкуренції у підприємництві, екологічного захисту населення, захисту прав споживачів та безпеки суспільства і держави;</w:t>
      </w:r>
    </w:p>
    <w:p w:rsidR="009A6920" w:rsidRPr="00FC0682" w:rsidRDefault="009A6920" w:rsidP="00865874">
      <w:pPr>
        <w:numPr>
          <w:ilvl w:val="0"/>
          <w:numId w:val="1"/>
        </w:numPr>
        <w:tabs>
          <w:tab w:val="left" w:pos="0"/>
        </w:tabs>
        <w:spacing w:after="0" w:line="240" w:lineRule="auto"/>
        <w:ind w:left="0" w:firstLine="567"/>
        <w:jc w:val="both"/>
        <w:rPr>
          <w:rFonts w:cs="Times New Roman"/>
          <w:sz w:val="28"/>
          <w:szCs w:val="28"/>
        </w:rPr>
      </w:pPr>
      <w:r w:rsidRPr="00FC0682">
        <w:rPr>
          <w:rFonts w:cs="Times New Roman"/>
          <w:sz w:val="28"/>
          <w:szCs w:val="28"/>
        </w:rPr>
        <w:t>захист національного товаровиробника;</w:t>
      </w:r>
    </w:p>
    <w:p w:rsidR="009A6920" w:rsidRPr="00FC0682" w:rsidRDefault="009A6920" w:rsidP="00865874">
      <w:pPr>
        <w:numPr>
          <w:ilvl w:val="0"/>
          <w:numId w:val="1"/>
        </w:numPr>
        <w:tabs>
          <w:tab w:val="left" w:pos="0"/>
        </w:tabs>
        <w:spacing w:after="0" w:line="240" w:lineRule="auto"/>
        <w:ind w:left="0" w:firstLine="567"/>
        <w:jc w:val="both"/>
        <w:rPr>
          <w:rFonts w:cs="Times New Roman"/>
          <w:sz w:val="28"/>
          <w:szCs w:val="28"/>
        </w:rPr>
      </w:pPr>
      <w:r w:rsidRPr="00FC0682">
        <w:rPr>
          <w:rFonts w:cs="Times New Roman"/>
          <w:sz w:val="28"/>
          <w:szCs w:val="28"/>
        </w:rPr>
        <w:t>заборона незаконного втручання органів державної влади та місцевого самоврядування, їх посадових осіб у господарські відносини.</w:t>
      </w:r>
    </w:p>
    <w:p w:rsidR="009812B8" w:rsidRPr="00FC0682" w:rsidRDefault="009812B8" w:rsidP="00865874">
      <w:pPr>
        <w:pStyle w:val="a3"/>
        <w:tabs>
          <w:tab w:val="left" w:pos="0"/>
          <w:tab w:val="left" w:pos="851"/>
        </w:tabs>
        <w:spacing w:before="0" w:beforeAutospacing="0" w:after="0" w:afterAutospacing="0"/>
        <w:ind w:firstLine="567"/>
        <w:jc w:val="both"/>
        <w:rPr>
          <w:sz w:val="28"/>
          <w:szCs w:val="28"/>
        </w:rPr>
      </w:pPr>
      <w:r w:rsidRPr="00FC0682">
        <w:rPr>
          <w:b/>
          <w:i/>
          <w:sz w:val="28"/>
          <w:szCs w:val="28"/>
        </w:rPr>
        <w:tab/>
      </w:r>
      <w:r w:rsidRPr="00FC0682">
        <w:rPr>
          <w:i/>
          <w:sz w:val="28"/>
          <w:szCs w:val="28"/>
        </w:rPr>
        <w:t>Метод</w:t>
      </w:r>
      <w:r w:rsidR="00A1265D" w:rsidRPr="00FC0682">
        <w:rPr>
          <w:i/>
          <w:sz w:val="28"/>
          <w:szCs w:val="28"/>
        </w:rPr>
        <w:t>и</w:t>
      </w:r>
      <w:r w:rsidRPr="00FC0682">
        <w:rPr>
          <w:i/>
          <w:sz w:val="28"/>
          <w:szCs w:val="28"/>
        </w:rPr>
        <w:t xml:space="preserve"> господарського права</w:t>
      </w:r>
      <w:r w:rsidRPr="00FC0682">
        <w:rPr>
          <w:sz w:val="28"/>
          <w:szCs w:val="28"/>
        </w:rPr>
        <w:t xml:space="preserve"> – це сукупність способів регулюю</w:t>
      </w:r>
      <w:r w:rsidRPr="00FC0682">
        <w:rPr>
          <w:sz w:val="28"/>
          <w:szCs w:val="28"/>
        </w:rPr>
        <w:softHyphen/>
        <w:t>чого впливу норм господарського права на поведінку суб</w:t>
      </w:r>
      <w:r w:rsidR="00B44458" w:rsidRPr="00FC0682">
        <w:rPr>
          <w:sz w:val="28"/>
          <w:szCs w:val="28"/>
        </w:rPr>
        <w:t>’</w:t>
      </w:r>
      <w:r w:rsidRPr="00FC0682">
        <w:rPr>
          <w:sz w:val="28"/>
          <w:szCs w:val="28"/>
        </w:rPr>
        <w:t>єктів госпо</w:t>
      </w:r>
      <w:r w:rsidRPr="00FC0682">
        <w:rPr>
          <w:sz w:val="28"/>
          <w:szCs w:val="28"/>
        </w:rPr>
        <w:softHyphen/>
        <w:t>дарських правовідносин.</w:t>
      </w:r>
      <w:r w:rsidR="00516EA2" w:rsidRPr="00FC0682">
        <w:rPr>
          <w:sz w:val="28"/>
          <w:szCs w:val="28"/>
        </w:rPr>
        <w:t xml:space="preserve"> Вони базуються на принципах наведених в табл. 1.1.</w:t>
      </w:r>
    </w:p>
    <w:p w:rsidR="00FC0682" w:rsidRDefault="00516EA2" w:rsidP="00FC0682">
      <w:pPr>
        <w:pStyle w:val="a3"/>
        <w:tabs>
          <w:tab w:val="left" w:pos="851"/>
        </w:tabs>
        <w:spacing w:before="0" w:beforeAutospacing="0" w:after="0" w:afterAutospacing="0"/>
        <w:ind w:firstLine="567"/>
        <w:jc w:val="right"/>
        <w:rPr>
          <w:i/>
          <w:sz w:val="28"/>
          <w:szCs w:val="28"/>
        </w:rPr>
      </w:pPr>
      <w:r w:rsidRPr="00FC0682">
        <w:rPr>
          <w:i/>
          <w:sz w:val="28"/>
          <w:szCs w:val="28"/>
        </w:rPr>
        <w:t>Табл</w:t>
      </w:r>
      <w:r w:rsidR="00FC0682">
        <w:rPr>
          <w:i/>
          <w:sz w:val="28"/>
          <w:szCs w:val="28"/>
        </w:rPr>
        <w:t>иця</w:t>
      </w:r>
      <w:r w:rsidRPr="00FC0682">
        <w:rPr>
          <w:i/>
          <w:sz w:val="28"/>
          <w:szCs w:val="28"/>
        </w:rPr>
        <w:t xml:space="preserve"> 1.1 </w:t>
      </w:r>
    </w:p>
    <w:p w:rsidR="00516EA2" w:rsidRPr="00FC0682" w:rsidRDefault="00FC0682" w:rsidP="00FC0682">
      <w:pPr>
        <w:pStyle w:val="a3"/>
        <w:tabs>
          <w:tab w:val="left" w:pos="0"/>
        </w:tabs>
        <w:spacing w:before="0" w:beforeAutospacing="0" w:after="0" w:afterAutospacing="0"/>
        <w:ind w:firstLine="567"/>
        <w:jc w:val="center"/>
        <w:rPr>
          <w:b/>
          <w:sz w:val="28"/>
          <w:szCs w:val="28"/>
        </w:rPr>
      </w:pPr>
      <w:r w:rsidRPr="00FC0682">
        <w:rPr>
          <w:b/>
          <w:sz w:val="28"/>
          <w:szCs w:val="28"/>
        </w:rPr>
        <w:t xml:space="preserve">Вихідні принципи </w:t>
      </w:r>
      <w:r w:rsidR="00301EC1" w:rsidRPr="00FC0682">
        <w:rPr>
          <w:b/>
          <w:sz w:val="28"/>
          <w:szCs w:val="28"/>
        </w:rPr>
        <w:t>метод</w:t>
      </w:r>
      <w:r w:rsidRPr="00FC0682">
        <w:rPr>
          <w:b/>
          <w:sz w:val="28"/>
          <w:szCs w:val="28"/>
        </w:rPr>
        <w:t>ів</w:t>
      </w:r>
      <w:r w:rsidR="00301EC1" w:rsidRPr="00FC0682">
        <w:rPr>
          <w:b/>
          <w:sz w:val="28"/>
          <w:szCs w:val="28"/>
        </w:rPr>
        <w:t xml:space="preserve"> господарського права</w:t>
      </w:r>
    </w:p>
    <w:tbl>
      <w:tblPr>
        <w:tblStyle w:val="a4"/>
        <w:tblW w:w="0" w:type="auto"/>
        <w:tblLook w:val="04A0"/>
      </w:tblPr>
      <w:tblGrid>
        <w:gridCol w:w="2093"/>
        <w:gridCol w:w="7252"/>
      </w:tblGrid>
      <w:tr w:rsidR="00301EC1" w:rsidRPr="00FC0682" w:rsidTr="00FC0682">
        <w:tc>
          <w:tcPr>
            <w:tcW w:w="2093" w:type="dxa"/>
          </w:tcPr>
          <w:p w:rsidR="00301EC1" w:rsidRPr="00FC0682" w:rsidRDefault="00301EC1" w:rsidP="00FC0682">
            <w:pPr>
              <w:pStyle w:val="a3"/>
              <w:tabs>
                <w:tab w:val="left" w:pos="0"/>
              </w:tabs>
              <w:spacing w:before="0" w:beforeAutospacing="0" w:after="0" w:afterAutospacing="0"/>
              <w:jc w:val="center"/>
              <w:rPr>
                <w:b/>
              </w:rPr>
            </w:pPr>
            <w:r w:rsidRPr="00FC0682">
              <w:rPr>
                <w:b/>
              </w:rPr>
              <w:t>Принципи</w:t>
            </w:r>
          </w:p>
        </w:tc>
        <w:tc>
          <w:tcPr>
            <w:tcW w:w="7252" w:type="dxa"/>
          </w:tcPr>
          <w:p w:rsidR="00301EC1" w:rsidRPr="00FC0682" w:rsidRDefault="00301EC1" w:rsidP="00FC0682">
            <w:pPr>
              <w:pStyle w:val="a3"/>
              <w:tabs>
                <w:tab w:val="left" w:pos="0"/>
              </w:tabs>
              <w:spacing w:before="0" w:beforeAutospacing="0" w:after="0" w:afterAutospacing="0"/>
              <w:jc w:val="center"/>
              <w:rPr>
                <w:b/>
              </w:rPr>
            </w:pPr>
            <w:r w:rsidRPr="00FC0682">
              <w:rPr>
                <w:b/>
              </w:rPr>
              <w:t>Сутність</w:t>
            </w:r>
          </w:p>
        </w:tc>
      </w:tr>
      <w:tr w:rsidR="00301EC1" w:rsidRPr="00FC0682" w:rsidTr="00FC0682">
        <w:tc>
          <w:tcPr>
            <w:tcW w:w="2093" w:type="dxa"/>
          </w:tcPr>
          <w:p w:rsidR="00301EC1" w:rsidRPr="00FC0682" w:rsidRDefault="00301EC1" w:rsidP="00FC0682">
            <w:pPr>
              <w:pStyle w:val="a3"/>
              <w:tabs>
                <w:tab w:val="left" w:pos="0"/>
              </w:tabs>
              <w:spacing w:before="0" w:beforeAutospacing="0" w:after="0" w:afterAutospacing="0"/>
              <w:jc w:val="both"/>
            </w:pPr>
            <w:proofErr w:type="spellStart"/>
            <w:r w:rsidRPr="00FC0682">
              <w:t>Загальнодозвільний</w:t>
            </w:r>
            <w:proofErr w:type="spellEnd"/>
          </w:p>
        </w:tc>
        <w:tc>
          <w:tcPr>
            <w:tcW w:w="7252" w:type="dxa"/>
          </w:tcPr>
          <w:p w:rsidR="00301EC1" w:rsidRPr="00FC0682" w:rsidRDefault="00301EC1" w:rsidP="00FC0682">
            <w:pPr>
              <w:pStyle w:val="a3"/>
              <w:tabs>
                <w:tab w:val="left" w:pos="0"/>
              </w:tabs>
              <w:spacing w:before="0" w:beforeAutospacing="0" w:after="0" w:afterAutospacing="0"/>
              <w:jc w:val="both"/>
            </w:pPr>
            <w:r w:rsidRPr="00FC0682">
              <w:t>Суб</w:t>
            </w:r>
            <w:r w:rsidR="00B44458" w:rsidRPr="00FC0682">
              <w:t>’</w:t>
            </w:r>
            <w:r w:rsidRPr="00FC0682">
              <w:t>єкти господарювання самі вибирають напрямки своєї діяльності при максимальному використанні власних можливостей із використанням державних.</w:t>
            </w:r>
          </w:p>
        </w:tc>
      </w:tr>
      <w:tr w:rsidR="00301EC1" w:rsidRPr="00FC0682" w:rsidTr="00FC0682">
        <w:tc>
          <w:tcPr>
            <w:tcW w:w="2093" w:type="dxa"/>
          </w:tcPr>
          <w:p w:rsidR="00301EC1" w:rsidRPr="00FC0682" w:rsidRDefault="00301EC1" w:rsidP="00FC0682">
            <w:pPr>
              <w:pStyle w:val="a3"/>
              <w:tabs>
                <w:tab w:val="left" w:pos="0"/>
              </w:tabs>
              <w:spacing w:before="0" w:beforeAutospacing="0" w:after="0" w:afterAutospacing="0"/>
              <w:jc w:val="both"/>
            </w:pPr>
            <w:r w:rsidRPr="00FC0682">
              <w:t>Зобов</w:t>
            </w:r>
            <w:r w:rsidR="00B44458" w:rsidRPr="00FC0682">
              <w:t>’</w:t>
            </w:r>
            <w:r w:rsidRPr="00FC0682">
              <w:t>язуючий</w:t>
            </w:r>
          </w:p>
        </w:tc>
        <w:tc>
          <w:tcPr>
            <w:tcW w:w="7252" w:type="dxa"/>
          </w:tcPr>
          <w:p w:rsidR="00301EC1" w:rsidRPr="00FC0682" w:rsidRDefault="00301EC1" w:rsidP="00FC0682">
            <w:pPr>
              <w:pStyle w:val="a3"/>
              <w:tabs>
                <w:tab w:val="left" w:pos="0"/>
              </w:tabs>
              <w:spacing w:before="0" w:beforeAutospacing="0" w:after="0" w:afterAutospacing="0"/>
              <w:jc w:val="both"/>
            </w:pPr>
            <w:r w:rsidRPr="00FC0682">
              <w:t>Відповідно до цього принципу підприємст</w:t>
            </w:r>
            <w:r w:rsidRPr="00FC0682">
              <w:softHyphen/>
              <w:t>ва повинні виконувати те, що на них покладено законом. Він, в основному, стосується таких суб</w:t>
            </w:r>
            <w:r w:rsidR="00B44458" w:rsidRPr="00FC0682">
              <w:t>’</w:t>
            </w:r>
            <w:r w:rsidRPr="00FC0682">
              <w:t>єктів, як органи державного уп</w:t>
            </w:r>
            <w:r w:rsidRPr="00FC0682">
              <w:softHyphen/>
              <w:t>равління економікою.</w:t>
            </w:r>
          </w:p>
        </w:tc>
      </w:tr>
    </w:tbl>
    <w:p w:rsidR="00301EC1" w:rsidRPr="00FC0682" w:rsidRDefault="00301EC1" w:rsidP="00FC0682">
      <w:pPr>
        <w:pStyle w:val="a3"/>
        <w:tabs>
          <w:tab w:val="left" w:pos="851"/>
        </w:tabs>
        <w:spacing w:before="0" w:beforeAutospacing="0" w:after="0" w:afterAutospacing="0"/>
        <w:ind w:firstLine="567"/>
        <w:jc w:val="both"/>
        <w:rPr>
          <w:sz w:val="28"/>
          <w:szCs w:val="28"/>
        </w:rPr>
      </w:pPr>
    </w:p>
    <w:p w:rsidR="00301EC1" w:rsidRPr="00FC0682" w:rsidRDefault="00301EC1" w:rsidP="00FC0682">
      <w:pPr>
        <w:pStyle w:val="a3"/>
        <w:tabs>
          <w:tab w:val="left" w:pos="851"/>
        </w:tabs>
        <w:spacing w:before="0" w:beforeAutospacing="0" w:after="0" w:afterAutospacing="0"/>
        <w:ind w:firstLine="567"/>
        <w:jc w:val="both"/>
        <w:rPr>
          <w:sz w:val="28"/>
          <w:szCs w:val="28"/>
        </w:rPr>
      </w:pPr>
      <w:r w:rsidRPr="00FC0682">
        <w:rPr>
          <w:sz w:val="28"/>
          <w:szCs w:val="28"/>
        </w:rPr>
        <w:t>Оскільки господарські правовідносини включають в себе організаційні та майнові елементи, то в господарському законо</w:t>
      </w:r>
      <w:r w:rsidRPr="00FC0682">
        <w:rPr>
          <w:sz w:val="28"/>
          <w:szCs w:val="28"/>
        </w:rPr>
        <w:softHyphen/>
        <w:t>давстві діють три основі методи правового регулювання</w:t>
      </w:r>
      <w:r w:rsidR="00AE0B0E" w:rsidRPr="00FC0682">
        <w:rPr>
          <w:sz w:val="28"/>
          <w:szCs w:val="28"/>
        </w:rPr>
        <w:t xml:space="preserve"> (</w:t>
      </w:r>
      <w:r w:rsidR="00516EA2" w:rsidRPr="00FC0682">
        <w:rPr>
          <w:sz w:val="28"/>
          <w:szCs w:val="28"/>
        </w:rPr>
        <w:t>табл. 1.2.</w:t>
      </w:r>
      <w:r w:rsidR="00AE0B0E" w:rsidRPr="00FC0682">
        <w:rPr>
          <w:sz w:val="28"/>
          <w:szCs w:val="28"/>
        </w:rPr>
        <w:t>).</w:t>
      </w:r>
    </w:p>
    <w:p w:rsidR="00FC0682" w:rsidRDefault="00516EA2" w:rsidP="00FC0682">
      <w:pPr>
        <w:pStyle w:val="a3"/>
        <w:tabs>
          <w:tab w:val="left" w:pos="851"/>
        </w:tabs>
        <w:spacing w:before="0" w:beforeAutospacing="0" w:after="0" w:afterAutospacing="0"/>
        <w:ind w:firstLine="567"/>
        <w:jc w:val="right"/>
        <w:rPr>
          <w:i/>
          <w:sz w:val="28"/>
          <w:szCs w:val="28"/>
        </w:rPr>
      </w:pPr>
      <w:r w:rsidRPr="00FC0682">
        <w:rPr>
          <w:i/>
          <w:sz w:val="28"/>
          <w:szCs w:val="28"/>
        </w:rPr>
        <w:t>Табл</w:t>
      </w:r>
      <w:r w:rsidR="00FC0682">
        <w:rPr>
          <w:i/>
          <w:sz w:val="28"/>
          <w:szCs w:val="28"/>
        </w:rPr>
        <w:t>иця</w:t>
      </w:r>
      <w:r w:rsidRPr="00FC0682">
        <w:rPr>
          <w:i/>
          <w:sz w:val="28"/>
          <w:szCs w:val="28"/>
        </w:rPr>
        <w:t xml:space="preserve"> 1.2 </w:t>
      </w:r>
    </w:p>
    <w:p w:rsidR="00516EA2" w:rsidRPr="00FC0682" w:rsidRDefault="00AE0B0E" w:rsidP="00FC0682">
      <w:pPr>
        <w:pStyle w:val="a3"/>
        <w:tabs>
          <w:tab w:val="left" w:pos="0"/>
        </w:tabs>
        <w:spacing w:before="0" w:beforeAutospacing="0" w:after="0" w:afterAutospacing="0"/>
        <w:ind w:firstLine="567"/>
        <w:jc w:val="center"/>
        <w:rPr>
          <w:b/>
          <w:sz w:val="28"/>
          <w:szCs w:val="28"/>
        </w:rPr>
      </w:pPr>
      <w:r w:rsidRPr="00FC0682">
        <w:rPr>
          <w:b/>
          <w:sz w:val="28"/>
          <w:szCs w:val="28"/>
        </w:rPr>
        <w:t>Методи правового регулювання</w:t>
      </w:r>
    </w:p>
    <w:tbl>
      <w:tblPr>
        <w:tblStyle w:val="a4"/>
        <w:tblW w:w="0" w:type="auto"/>
        <w:tblLook w:val="04A0"/>
      </w:tblPr>
      <w:tblGrid>
        <w:gridCol w:w="1951"/>
        <w:gridCol w:w="7394"/>
      </w:tblGrid>
      <w:tr w:rsidR="00AE0B0E" w:rsidRPr="00FC0682" w:rsidTr="00FC0682">
        <w:tc>
          <w:tcPr>
            <w:tcW w:w="1951" w:type="dxa"/>
          </w:tcPr>
          <w:p w:rsidR="00AE0B0E" w:rsidRPr="00FC0682" w:rsidRDefault="00AE0B0E" w:rsidP="00FC0682">
            <w:pPr>
              <w:pStyle w:val="a3"/>
              <w:tabs>
                <w:tab w:val="left" w:pos="0"/>
              </w:tabs>
              <w:spacing w:before="0" w:beforeAutospacing="0" w:after="0" w:afterAutospacing="0"/>
              <w:jc w:val="center"/>
              <w:rPr>
                <w:b/>
              </w:rPr>
            </w:pPr>
            <w:r w:rsidRPr="00FC0682">
              <w:rPr>
                <w:b/>
              </w:rPr>
              <w:t>Метод</w:t>
            </w:r>
          </w:p>
        </w:tc>
        <w:tc>
          <w:tcPr>
            <w:tcW w:w="7394" w:type="dxa"/>
          </w:tcPr>
          <w:p w:rsidR="00AE0B0E" w:rsidRPr="00FC0682" w:rsidRDefault="00AE0B0E" w:rsidP="00FC0682">
            <w:pPr>
              <w:pStyle w:val="a3"/>
              <w:tabs>
                <w:tab w:val="left" w:pos="0"/>
              </w:tabs>
              <w:spacing w:before="0" w:beforeAutospacing="0" w:after="0" w:afterAutospacing="0"/>
              <w:jc w:val="center"/>
              <w:rPr>
                <w:b/>
              </w:rPr>
            </w:pPr>
            <w:r w:rsidRPr="00FC0682">
              <w:rPr>
                <w:b/>
              </w:rPr>
              <w:t>Сутність</w:t>
            </w:r>
          </w:p>
        </w:tc>
      </w:tr>
      <w:tr w:rsidR="00AE0B0E" w:rsidRPr="00FC0682" w:rsidTr="00FC0682">
        <w:tc>
          <w:tcPr>
            <w:tcW w:w="1951" w:type="dxa"/>
          </w:tcPr>
          <w:p w:rsidR="00AE0B0E" w:rsidRPr="00FC0682" w:rsidRDefault="00AE0B0E" w:rsidP="00FC0682">
            <w:pPr>
              <w:pStyle w:val="a3"/>
              <w:tabs>
                <w:tab w:val="left" w:pos="0"/>
              </w:tabs>
              <w:spacing w:before="0" w:beforeAutospacing="0" w:after="0" w:afterAutospacing="0"/>
            </w:pPr>
            <w:r w:rsidRPr="00FC0682">
              <w:t>Автономних рішень суб</w:t>
            </w:r>
            <w:r w:rsidR="00B44458" w:rsidRPr="00FC0682">
              <w:t>’</w:t>
            </w:r>
            <w:r w:rsidRPr="00FC0682">
              <w:t>єктів господарської діяльності</w:t>
            </w:r>
          </w:p>
        </w:tc>
        <w:tc>
          <w:tcPr>
            <w:tcW w:w="7394" w:type="dxa"/>
          </w:tcPr>
          <w:p w:rsidR="00AE0B0E" w:rsidRPr="00FC0682" w:rsidRDefault="00AE0B0E" w:rsidP="00FC0682">
            <w:pPr>
              <w:pStyle w:val="a3"/>
              <w:tabs>
                <w:tab w:val="left" w:pos="0"/>
              </w:tabs>
              <w:spacing w:before="0" w:beforeAutospacing="0" w:after="0" w:afterAutospacing="0"/>
              <w:jc w:val="both"/>
            </w:pPr>
            <w:r w:rsidRPr="00FC0682">
              <w:t>Він ґрунтується на тому, що підприємства чи підприємці ма</w:t>
            </w:r>
            <w:r w:rsidRPr="00FC0682">
              <w:softHyphen/>
              <w:t>ють право з власної ініціативи приймати будь-які рішення, які не суперечать законодавству України, тобто вони можуть самостійно:</w:t>
            </w:r>
            <w:r w:rsidR="00FC0682">
              <w:t xml:space="preserve"> </w:t>
            </w:r>
            <w:r w:rsidRPr="00FC0682">
              <w:t>а) планувати свою діяльність;</w:t>
            </w:r>
            <w:r w:rsidR="00FC0682">
              <w:t xml:space="preserve"> </w:t>
            </w:r>
            <w:r w:rsidRPr="00FC0682">
              <w:t>б) вільно обирати предмети господарських договорів.</w:t>
            </w:r>
          </w:p>
        </w:tc>
      </w:tr>
      <w:tr w:rsidR="00AE0B0E" w:rsidRPr="00FC0682" w:rsidTr="00FC0682">
        <w:tc>
          <w:tcPr>
            <w:tcW w:w="1951" w:type="dxa"/>
          </w:tcPr>
          <w:p w:rsidR="00AE0B0E" w:rsidRPr="00FC0682" w:rsidRDefault="00AE0B0E" w:rsidP="00FC0682">
            <w:pPr>
              <w:pStyle w:val="a3"/>
              <w:tabs>
                <w:tab w:val="left" w:pos="0"/>
              </w:tabs>
              <w:spacing w:before="0" w:beforeAutospacing="0" w:after="0" w:afterAutospacing="0"/>
            </w:pPr>
            <w:r w:rsidRPr="00FC0682">
              <w:t>Владних приписів (вимог та вказівок)</w:t>
            </w:r>
          </w:p>
        </w:tc>
        <w:tc>
          <w:tcPr>
            <w:tcW w:w="7394" w:type="dxa"/>
          </w:tcPr>
          <w:p w:rsidR="00AE0B0E" w:rsidRPr="00FC0682" w:rsidRDefault="00AE0B0E" w:rsidP="00FC0682">
            <w:pPr>
              <w:pStyle w:val="a3"/>
              <w:tabs>
                <w:tab w:val="left" w:pos="0"/>
              </w:tabs>
              <w:spacing w:before="0" w:beforeAutospacing="0" w:after="0" w:afterAutospacing="0"/>
              <w:jc w:val="both"/>
            </w:pPr>
            <w:r w:rsidRPr="00FC0682">
              <w:t>Відповідно до цього методу діяльність суб</w:t>
            </w:r>
            <w:r w:rsidR="00B44458" w:rsidRPr="00FC0682">
              <w:t>’</w:t>
            </w:r>
            <w:r w:rsidRPr="00FC0682">
              <w:t>єктів підприєм</w:t>
            </w:r>
            <w:r w:rsidRPr="00FC0682">
              <w:softHyphen/>
              <w:t>ництва підпорядковується обов</w:t>
            </w:r>
            <w:r w:rsidR="00B44458" w:rsidRPr="00FC0682">
              <w:t>’</w:t>
            </w:r>
            <w:r w:rsidRPr="00FC0682">
              <w:t>язковим моделям правовідносин, визначених законодавством: це обов</w:t>
            </w:r>
            <w:r w:rsidR="00B44458" w:rsidRPr="00FC0682">
              <w:t>’</w:t>
            </w:r>
            <w:r w:rsidRPr="00FC0682">
              <w:t>язковість дотримання за</w:t>
            </w:r>
            <w:r w:rsidRPr="00FC0682">
              <w:softHyphen/>
              <w:t>конів здійснення господарської діяльності, тобто ліцензій, квот, інших спеціальних режимів, а також обов</w:t>
            </w:r>
            <w:r w:rsidR="00B44458" w:rsidRPr="00FC0682">
              <w:t>’</w:t>
            </w:r>
            <w:r w:rsidRPr="00FC0682">
              <w:t>язково, за необхідності, укладати з державою контракти.</w:t>
            </w:r>
          </w:p>
        </w:tc>
      </w:tr>
      <w:tr w:rsidR="00AE0B0E" w:rsidRPr="00FC0682" w:rsidTr="00FC0682">
        <w:tc>
          <w:tcPr>
            <w:tcW w:w="1951" w:type="dxa"/>
          </w:tcPr>
          <w:p w:rsidR="00AE0B0E" w:rsidRPr="00FC0682" w:rsidRDefault="00AE0B0E" w:rsidP="00FC0682">
            <w:pPr>
              <w:pStyle w:val="a3"/>
              <w:tabs>
                <w:tab w:val="left" w:pos="0"/>
              </w:tabs>
              <w:spacing w:before="0" w:beforeAutospacing="0" w:after="0" w:afterAutospacing="0"/>
            </w:pPr>
            <w:r w:rsidRPr="00FC0682">
              <w:t>Рекомендаційний</w:t>
            </w:r>
          </w:p>
        </w:tc>
        <w:tc>
          <w:tcPr>
            <w:tcW w:w="7394" w:type="dxa"/>
          </w:tcPr>
          <w:p w:rsidR="00AE0B0E" w:rsidRPr="00FC0682" w:rsidRDefault="00AE0B0E" w:rsidP="00FC0682">
            <w:pPr>
              <w:pStyle w:val="a3"/>
              <w:tabs>
                <w:tab w:val="left" w:pos="0"/>
              </w:tabs>
              <w:spacing w:before="0" w:beforeAutospacing="0" w:after="0" w:afterAutospacing="0"/>
              <w:jc w:val="both"/>
            </w:pPr>
            <w:r w:rsidRPr="00FC0682">
              <w:t>Держава регулює поведінку суб</w:t>
            </w:r>
            <w:r w:rsidR="00B44458" w:rsidRPr="00FC0682">
              <w:t>’</w:t>
            </w:r>
            <w:r w:rsidRPr="00FC0682">
              <w:t>єктів господарських право</w:t>
            </w:r>
            <w:r w:rsidRPr="00FC0682">
              <w:softHyphen/>
              <w:t>відносин шляхом рекомендування певних моделей. Наприклад, надає зразкові форми договорів щодо окремих видів правовідно</w:t>
            </w:r>
            <w:r w:rsidRPr="00FC0682">
              <w:softHyphen/>
              <w:t>син, методичні рекомендації відносно окремих видів діяльності у сфері господарювання.</w:t>
            </w:r>
          </w:p>
        </w:tc>
      </w:tr>
    </w:tbl>
    <w:p w:rsidR="009812B8" w:rsidRPr="00FC0682" w:rsidRDefault="00A029C2" w:rsidP="00FC0682">
      <w:pPr>
        <w:tabs>
          <w:tab w:val="left" w:pos="0"/>
        </w:tabs>
        <w:spacing w:after="0" w:line="240" w:lineRule="auto"/>
        <w:ind w:firstLine="567"/>
        <w:jc w:val="both"/>
        <w:rPr>
          <w:rFonts w:cs="Times New Roman"/>
          <w:sz w:val="28"/>
          <w:szCs w:val="28"/>
        </w:rPr>
      </w:pPr>
      <w:r w:rsidRPr="00FC0682">
        <w:rPr>
          <w:rFonts w:cs="Times New Roman"/>
          <w:sz w:val="28"/>
          <w:szCs w:val="28"/>
        </w:rPr>
        <w:lastRenderedPageBreak/>
        <w:t>Господарське право за змістом основних питань поділяється на загальну та особливу частину (</w:t>
      </w:r>
      <w:r w:rsidR="00516EA2" w:rsidRPr="00FC0682">
        <w:rPr>
          <w:rFonts w:cs="Times New Roman"/>
          <w:sz w:val="28"/>
          <w:szCs w:val="28"/>
        </w:rPr>
        <w:t>табл. 1.3.</w:t>
      </w:r>
      <w:r w:rsidRPr="00FC0682">
        <w:rPr>
          <w:rFonts w:cs="Times New Roman"/>
          <w:sz w:val="28"/>
          <w:szCs w:val="28"/>
        </w:rPr>
        <w:t>)</w:t>
      </w:r>
      <w:r w:rsidRPr="00FC0682">
        <w:rPr>
          <w:rFonts w:cs="Times New Roman"/>
          <w:sz w:val="28"/>
          <w:szCs w:val="28"/>
        </w:rPr>
        <w:tab/>
      </w:r>
    </w:p>
    <w:p w:rsidR="00FC0682" w:rsidRDefault="00516EA2" w:rsidP="00FC0682">
      <w:pPr>
        <w:tabs>
          <w:tab w:val="left" w:pos="851"/>
        </w:tabs>
        <w:spacing w:after="0" w:line="240" w:lineRule="auto"/>
        <w:ind w:firstLine="567"/>
        <w:jc w:val="right"/>
        <w:rPr>
          <w:rFonts w:cs="Times New Roman"/>
          <w:i/>
          <w:sz w:val="28"/>
          <w:szCs w:val="28"/>
        </w:rPr>
      </w:pPr>
      <w:r w:rsidRPr="00FC0682">
        <w:rPr>
          <w:rFonts w:cs="Times New Roman"/>
          <w:i/>
          <w:sz w:val="28"/>
          <w:szCs w:val="28"/>
        </w:rPr>
        <w:t>Табл</w:t>
      </w:r>
      <w:r w:rsidR="00FC0682">
        <w:rPr>
          <w:rFonts w:cs="Times New Roman"/>
          <w:i/>
          <w:sz w:val="28"/>
          <w:szCs w:val="28"/>
        </w:rPr>
        <w:t>иця</w:t>
      </w:r>
      <w:r w:rsidRPr="00FC0682">
        <w:rPr>
          <w:rFonts w:cs="Times New Roman"/>
          <w:i/>
          <w:sz w:val="28"/>
          <w:szCs w:val="28"/>
        </w:rPr>
        <w:t xml:space="preserve"> 1.3</w:t>
      </w:r>
      <w:r w:rsidR="008A6A5D" w:rsidRPr="00FC0682">
        <w:rPr>
          <w:rFonts w:cs="Times New Roman"/>
          <w:i/>
          <w:sz w:val="28"/>
          <w:szCs w:val="28"/>
        </w:rPr>
        <w:t xml:space="preserve"> </w:t>
      </w:r>
    </w:p>
    <w:p w:rsidR="008A6A5D" w:rsidRPr="00FC0682" w:rsidRDefault="008A6A5D" w:rsidP="00FC0682">
      <w:pPr>
        <w:tabs>
          <w:tab w:val="left" w:pos="0"/>
        </w:tabs>
        <w:spacing w:after="0" w:line="240" w:lineRule="auto"/>
        <w:ind w:firstLine="567"/>
        <w:jc w:val="center"/>
        <w:rPr>
          <w:rFonts w:cs="Times New Roman"/>
          <w:b/>
          <w:sz w:val="28"/>
          <w:szCs w:val="28"/>
        </w:rPr>
      </w:pPr>
      <w:r w:rsidRPr="00FC0682">
        <w:rPr>
          <w:rFonts w:cs="Times New Roman"/>
          <w:b/>
          <w:sz w:val="28"/>
          <w:szCs w:val="28"/>
        </w:rPr>
        <w:t>Система господарського права</w:t>
      </w:r>
    </w:p>
    <w:tbl>
      <w:tblPr>
        <w:tblStyle w:val="a4"/>
        <w:tblW w:w="0" w:type="auto"/>
        <w:tblLook w:val="04A0"/>
      </w:tblPr>
      <w:tblGrid>
        <w:gridCol w:w="1272"/>
        <w:gridCol w:w="2551"/>
        <w:gridCol w:w="5522"/>
      </w:tblGrid>
      <w:tr w:rsidR="00A029C2" w:rsidRPr="00FC0682" w:rsidTr="00FB6323">
        <w:tc>
          <w:tcPr>
            <w:tcW w:w="1272" w:type="dxa"/>
          </w:tcPr>
          <w:p w:rsidR="00A029C2" w:rsidRPr="00FC0682" w:rsidRDefault="00B44458" w:rsidP="00FC0682">
            <w:pPr>
              <w:tabs>
                <w:tab w:val="left" w:pos="0"/>
              </w:tabs>
              <w:jc w:val="both"/>
              <w:rPr>
                <w:rFonts w:cs="Times New Roman"/>
                <w:b/>
                <w:szCs w:val="24"/>
              </w:rPr>
            </w:pPr>
            <w:r w:rsidRPr="00FC0682">
              <w:rPr>
                <w:rFonts w:cs="Times New Roman"/>
                <w:b/>
                <w:szCs w:val="24"/>
              </w:rPr>
              <w:t>Частина</w:t>
            </w:r>
          </w:p>
        </w:tc>
        <w:tc>
          <w:tcPr>
            <w:tcW w:w="2551" w:type="dxa"/>
          </w:tcPr>
          <w:p w:rsidR="00A029C2" w:rsidRPr="00FC0682" w:rsidRDefault="00FB6323" w:rsidP="00FC0682">
            <w:pPr>
              <w:tabs>
                <w:tab w:val="left" w:pos="0"/>
              </w:tabs>
              <w:jc w:val="center"/>
              <w:rPr>
                <w:rFonts w:cs="Times New Roman"/>
                <w:b/>
                <w:szCs w:val="24"/>
              </w:rPr>
            </w:pPr>
            <w:r w:rsidRPr="00FC0682">
              <w:rPr>
                <w:rFonts w:cs="Times New Roman"/>
                <w:b/>
                <w:szCs w:val="24"/>
              </w:rPr>
              <w:t>Сутність</w:t>
            </w:r>
          </w:p>
        </w:tc>
        <w:tc>
          <w:tcPr>
            <w:tcW w:w="5522" w:type="dxa"/>
          </w:tcPr>
          <w:p w:rsidR="00A029C2" w:rsidRPr="00FC0682" w:rsidRDefault="00FB6323" w:rsidP="00FC0682">
            <w:pPr>
              <w:tabs>
                <w:tab w:val="left" w:pos="0"/>
              </w:tabs>
              <w:jc w:val="center"/>
              <w:rPr>
                <w:rFonts w:cs="Times New Roman"/>
                <w:b/>
                <w:szCs w:val="24"/>
              </w:rPr>
            </w:pPr>
            <w:r w:rsidRPr="00FC0682">
              <w:rPr>
                <w:rFonts w:cs="Times New Roman"/>
                <w:b/>
                <w:szCs w:val="24"/>
              </w:rPr>
              <w:t>Складові елементи</w:t>
            </w:r>
          </w:p>
        </w:tc>
      </w:tr>
      <w:tr w:rsidR="00A029C2" w:rsidRPr="00FC0682" w:rsidTr="00FB6323">
        <w:tc>
          <w:tcPr>
            <w:tcW w:w="1272" w:type="dxa"/>
          </w:tcPr>
          <w:p w:rsidR="00A029C2" w:rsidRPr="00FC0682" w:rsidRDefault="00A029C2" w:rsidP="00FC0682">
            <w:pPr>
              <w:tabs>
                <w:tab w:val="left" w:pos="0"/>
              </w:tabs>
              <w:jc w:val="center"/>
              <w:rPr>
                <w:rFonts w:cs="Times New Roman"/>
                <w:szCs w:val="24"/>
              </w:rPr>
            </w:pPr>
            <w:r w:rsidRPr="00FC0682">
              <w:rPr>
                <w:rFonts w:cs="Times New Roman"/>
                <w:szCs w:val="24"/>
              </w:rPr>
              <w:t>Загальна частина</w:t>
            </w:r>
          </w:p>
        </w:tc>
        <w:tc>
          <w:tcPr>
            <w:tcW w:w="2551" w:type="dxa"/>
          </w:tcPr>
          <w:p w:rsidR="00A029C2" w:rsidRPr="00FC0682" w:rsidRDefault="00A029C2" w:rsidP="00FC0682">
            <w:pPr>
              <w:tabs>
                <w:tab w:val="left" w:pos="0"/>
              </w:tabs>
              <w:rPr>
                <w:rFonts w:cs="Times New Roman"/>
                <w:szCs w:val="24"/>
              </w:rPr>
            </w:pPr>
            <w:r w:rsidRPr="00FC0682">
              <w:rPr>
                <w:rFonts w:cs="Times New Roman"/>
                <w:szCs w:val="24"/>
              </w:rPr>
              <w:t>включає загальні положення про господарське право</w:t>
            </w:r>
          </w:p>
        </w:tc>
        <w:tc>
          <w:tcPr>
            <w:tcW w:w="5522" w:type="dxa"/>
          </w:tcPr>
          <w:p w:rsidR="00A029C2" w:rsidRPr="00FC0682" w:rsidRDefault="00FB6323" w:rsidP="00FC0682">
            <w:pPr>
              <w:tabs>
                <w:tab w:val="left" w:pos="0"/>
              </w:tabs>
              <w:jc w:val="both"/>
              <w:rPr>
                <w:rFonts w:cs="Times New Roman"/>
                <w:szCs w:val="24"/>
              </w:rPr>
            </w:pPr>
            <w:proofErr w:type="spellStart"/>
            <w:r w:rsidRPr="00FC0682">
              <w:rPr>
                <w:rFonts w:cs="Times New Roman"/>
                <w:szCs w:val="24"/>
              </w:rPr>
              <w:t>-</w:t>
            </w:r>
            <w:r w:rsidR="008A6A5D" w:rsidRPr="00FC0682">
              <w:rPr>
                <w:rFonts w:cs="Times New Roman"/>
              </w:rPr>
              <w:t>поняття</w:t>
            </w:r>
            <w:proofErr w:type="spellEnd"/>
            <w:r w:rsidR="008A6A5D" w:rsidRPr="00FC0682">
              <w:rPr>
                <w:rFonts w:cs="Times New Roman"/>
              </w:rPr>
              <w:t xml:space="preserve"> господарського права;</w:t>
            </w:r>
          </w:p>
          <w:p w:rsidR="00FB6323" w:rsidRPr="00FC0682" w:rsidRDefault="00FB6323" w:rsidP="00FC0682">
            <w:pPr>
              <w:tabs>
                <w:tab w:val="left" w:pos="0"/>
              </w:tabs>
              <w:jc w:val="both"/>
              <w:rPr>
                <w:rFonts w:cs="Times New Roman"/>
                <w:szCs w:val="24"/>
              </w:rPr>
            </w:pPr>
            <w:proofErr w:type="spellStart"/>
            <w:r w:rsidRPr="00FC0682">
              <w:rPr>
                <w:rFonts w:cs="Times New Roman"/>
                <w:szCs w:val="24"/>
              </w:rPr>
              <w:t>-</w:t>
            </w:r>
            <w:r w:rsidR="008A6A5D" w:rsidRPr="00FC0682">
              <w:rPr>
                <w:rFonts w:cs="Times New Roman"/>
              </w:rPr>
              <w:t>господарські</w:t>
            </w:r>
            <w:proofErr w:type="spellEnd"/>
            <w:r w:rsidR="008A6A5D" w:rsidRPr="00FC0682">
              <w:rPr>
                <w:rFonts w:cs="Times New Roman"/>
              </w:rPr>
              <w:t xml:space="preserve"> правовідносини;</w:t>
            </w:r>
          </w:p>
          <w:p w:rsidR="00FB6323" w:rsidRPr="00FC0682" w:rsidRDefault="00FB6323" w:rsidP="00FC0682">
            <w:pPr>
              <w:tabs>
                <w:tab w:val="left" w:pos="0"/>
              </w:tabs>
              <w:jc w:val="both"/>
              <w:rPr>
                <w:rFonts w:cs="Times New Roman"/>
                <w:szCs w:val="24"/>
              </w:rPr>
            </w:pPr>
            <w:proofErr w:type="spellStart"/>
            <w:r w:rsidRPr="00FC0682">
              <w:rPr>
                <w:rFonts w:cs="Times New Roman"/>
                <w:szCs w:val="24"/>
              </w:rPr>
              <w:t>-</w:t>
            </w:r>
            <w:r w:rsidR="008A6A5D" w:rsidRPr="00FC0682">
              <w:rPr>
                <w:rFonts w:cs="Times New Roman"/>
              </w:rPr>
              <w:t>господарське</w:t>
            </w:r>
            <w:proofErr w:type="spellEnd"/>
            <w:r w:rsidR="008A6A5D" w:rsidRPr="00FC0682">
              <w:rPr>
                <w:rFonts w:cs="Times New Roman"/>
              </w:rPr>
              <w:t xml:space="preserve"> законодавство;</w:t>
            </w:r>
          </w:p>
          <w:p w:rsidR="00FB6323" w:rsidRPr="00FC0682" w:rsidRDefault="00FB6323" w:rsidP="00FC0682">
            <w:pPr>
              <w:tabs>
                <w:tab w:val="left" w:pos="0"/>
              </w:tabs>
              <w:jc w:val="both"/>
              <w:rPr>
                <w:rFonts w:cs="Times New Roman"/>
                <w:szCs w:val="24"/>
              </w:rPr>
            </w:pPr>
            <w:proofErr w:type="spellStart"/>
            <w:r w:rsidRPr="00FC0682">
              <w:rPr>
                <w:rFonts w:cs="Times New Roman"/>
                <w:szCs w:val="24"/>
              </w:rPr>
              <w:t>-</w:t>
            </w:r>
            <w:r w:rsidR="008A6A5D" w:rsidRPr="00FC0682">
              <w:rPr>
                <w:rFonts w:cs="Times New Roman"/>
              </w:rPr>
              <w:t>суб</w:t>
            </w:r>
            <w:r w:rsidR="00B44458" w:rsidRPr="00FC0682">
              <w:rPr>
                <w:rFonts w:cs="Times New Roman"/>
              </w:rPr>
              <w:t>’</w:t>
            </w:r>
            <w:r w:rsidR="008A6A5D" w:rsidRPr="00FC0682">
              <w:rPr>
                <w:rFonts w:cs="Times New Roman"/>
              </w:rPr>
              <w:t>єкти</w:t>
            </w:r>
            <w:proofErr w:type="spellEnd"/>
            <w:r w:rsidR="008A6A5D" w:rsidRPr="00FC0682">
              <w:rPr>
                <w:rFonts w:cs="Times New Roman"/>
              </w:rPr>
              <w:t xml:space="preserve"> господарських правовідносин;</w:t>
            </w:r>
          </w:p>
          <w:p w:rsidR="00FB6323" w:rsidRPr="00FC0682" w:rsidRDefault="00FB6323" w:rsidP="00FC0682">
            <w:pPr>
              <w:tabs>
                <w:tab w:val="left" w:pos="0"/>
              </w:tabs>
              <w:jc w:val="both"/>
              <w:rPr>
                <w:rFonts w:cs="Times New Roman"/>
                <w:szCs w:val="24"/>
              </w:rPr>
            </w:pPr>
            <w:proofErr w:type="spellStart"/>
            <w:r w:rsidRPr="00FC0682">
              <w:rPr>
                <w:rFonts w:cs="Times New Roman"/>
                <w:szCs w:val="24"/>
              </w:rPr>
              <w:t>-</w:t>
            </w:r>
            <w:r w:rsidR="008A6A5D" w:rsidRPr="00FC0682">
              <w:rPr>
                <w:rFonts w:cs="Times New Roman"/>
              </w:rPr>
              <w:t>майнову</w:t>
            </w:r>
            <w:proofErr w:type="spellEnd"/>
            <w:r w:rsidR="008A6A5D" w:rsidRPr="00FC0682">
              <w:rPr>
                <w:rFonts w:cs="Times New Roman"/>
              </w:rPr>
              <w:t xml:space="preserve"> основу господарювання тощо.</w:t>
            </w:r>
          </w:p>
        </w:tc>
      </w:tr>
      <w:tr w:rsidR="00A029C2" w:rsidRPr="00FC0682" w:rsidTr="00FB6323">
        <w:tc>
          <w:tcPr>
            <w:tcW w:w="1272" w:type="dxa"/>
          </w:tcPr>
          <w:p w:rsidR="00A029C2" w:rsidRPr="00FC0682" w:rsidRDefault="00A029C2" w:rsidP="00FC0682">
            <w:pPr>
              <w:tabs>
                <w:tab w:val="left" w:pos="0"/>
              </w:tabs>
              <w:jc w:val="center"/>
              <w:rPr>
                <w:rFonts w:cs="Times New Roman"/>
                <w:szCs w:val="24"/>
              </w:rPr>
            </w:pPr>
            <w:r w:rsidRPr="00FC0682">
              <w:rPr>
                <w:rFonts w:cs="Times New Roman"/>
                <w:szCs w:val="24"/>
              </w:rPr>
              <w:t>Особлива частина</w:t>
            </w:r>
          </w:p>
        </w:tc>
        <w:tc>
          <w:tcPr>
            <w:tcW w:w="2551" w:type="dxa"/>
          </w:tcPr>
          <w:p w:rsidR="00A029C2" w:rsidRPr="00FC0682" w:rsidRDefault="00A029C2" w:rsidP="00FC0682">
            <w:pPr>
              <w:tabs>
                <w:tab w:val="left" w:pos="0"/>
              </w:tabs>
              <w:rPr>
                <w:rFonts w:cs="Times New Roman"/>
                <w:szCs w:val="24"/>
              </w:rPr>
            </w:pPr>
            <w:r w:rsidRPr="00FC0682">
              <w:rPr>
                <w:rFonts w:cs="Times New Roman"/>
                <w:szCs w:val="24"/>
              </w:rPr>
              <w:t>розкриває зміст та особливості правового регулювання окремих видів господарських відносин</w:t>
            </w:r>
          </w:p>
        </w:tc>
        <w:tc>
          <w:tcPr>
            <w:tcW w:w="5522" w:type="dxa"/>
          </w:tcPr>
          <w:p w:rsidR="00A029C2" w:rsidRPr="00FC0682" w:rsidRDefault="008A6A5D" w:rsidP="00FC0682">
            <w:pPr>
              <w:tabs>
                <w:tab w:val="left" w:pos="0"/>
              </w:tabs>
              <w:rPr>
                <w:rFonts w:cs="Times New Roman"/>
                <w:szCs w:val="24"/>
              </w:rPr>
            </w:pPr>
            <w:r w:rsidRPr="00FC0682">
              <w:rPr>
                <w:rFonts w:cs="Times New Roman"/>
                <w:szCs w:val="24"/>
              </w:rPr>
              <w:t xml:space="preserve">- </w:t>
            </w:r>
            <w:r w:rsidRPr="00FC0682">
              <w:rPr>
                <w:rFonts w:cs="Times New Roman"/>
              </w:rPr>
              <w:t>правове регулювання зовнішньоекономічної діяльності;</w:t>
            </w:r>
          </w:p>
          <w:p w:rsidR="008A6A5D" w:rsidRPr="00FC0682" w:rsidRDefault="008A6A5D" w:rsidP="00FC0682">
            <w:pPr>
              <w:tabs>
                <w:tab w:val="left" w:pos="0"/>
              </w:tabs>
              <w:rPr>
                <w:rFonts w:cs="Times New Roman"/>
                <w:szCs w:val="24"/>
              </w:rPr>
            </w:pPr>
            <w:r w:rsidRPr="00FC0682">
              <w:rPr>
                <w:rFonts w:cs="Times New Roman"/>
                <w:szCs w:val="24"/>
              </w:rPr>
              <w:t xml:space="preserve">- </w:t>
            </w:r>
            <w:r w:rsidRPr="00FC0682">
              <w:rPr>
                <w:rFonts w:cs="Times New Roman"/>
              </w:rPr>
              <w:t>спеціальні режими господарювання;</w:t>
            </w:r>
          </w:p>
          <w:p w:rsidR="008A6A5D" w:rsidRPr="00FC0682" w:rsidRDefault="008A6A5D" w:rsidP="00FC0682">
            <w:pPr>
              <w:tabs>
                <w:tab w:val="left" w:pos="0"/>
              </w:tabs>
              <w:rPr>
                <w:rFonts w:cs="Times New Roman"/>
                <w:szCs w:val="24"/>
              </w:rPr>
            </w:pPr>
            <w:r w:rsidRPr="00FC0682">
              <w:rPr>
                <w:rFonts w:cs="Times New Roman"/>
                <w:szCs w:val="24"/>
              </w:rPr>
              <w:t xml:space="preserve">- </w:t>
            </w:r>
            <w:r w:rsidRPr="00FC0682">
              <w:rPr>
                <w:rFonts w:cs="Times New Roman"/>
              </w:rPr>
              <w:t>правове регулювання цін та ціноутворення;</w:t>
            </w:r>
          </w:p>
          <w:p w:rsidR="008A6A5D" w:rsidRPr="00FC0682" w:rsidRDefault="008A6A5D" w:rsidP="00FC0682">
            <w:pPr>
              <w:tabs>
                <w:tab w:val="left" w:pos="0"/>
              </w:tabs>
              <w:rPr>
                <w:rFonts w:cs="Times New Roman"/>
                <w:szCs w:val="24"/>
              </w:rPr>
            </w:pPr>
            <w:r w:rsidRPr="00FC0682">
              <w:rPr>
                <w:rFonts w:cs="Times New Roman"/>
                <w:szCs w:val="24"/>
              </w:rPr>
              <w:t xml:space="preserve">- </w:t>
            </w:r>
            <w:r w:rsidRPr="00FC0682">
              <w:rPr>
                <w:rFonts w:cs="Times New Roman"/>
              </w:rPr>
              <w:t>правове регулювання господарсько-торговельної діяльності;</w:t>
            </w:r>
          </w:p>
          <w:p w:rsidR="008A6A5D" w:rsidRPr="00FC0682" w:rsidRDefault="008A6A5D" w:rsidP="00FC0682">
            <w:pPr>
              <w:tabs>
                <w:tab w:val="left" w:pos="0"/>
              </w:tabs>
              <w:rPr>
                <w:rFonts w:cs="Times New Roman"/>
                <w:szCs w:val="24"/>
              </w:rPr>
            </w:pPr>
            <w:r w:rsidRPr="00FC0682">
              <w:rPr>
                <w:rFonts w:cs="Times New Roman"/>
                <w:szCs w:val="24"/>
              </w:rPr>
              <w:t xml:space="preserve">- </w:t>
            </w:r>
            <w:r w:rsidRPr="00FC0682">
              <w:rPr>
                <w:rFonts w:cs="Times New Roman"/>
              </w:rPr>
              <w:t>правове регулювання біржової торгівлі;</w:t>
            </w:r>
          </w:p>
          <w:p w:rsidR="008A6A5D" w:rsidRPr="00FC0682" w:rsidRDefault="008A6A5D" w:rsidP="00FC0682">
            <w:pPr>
              <w:tabs>
                <w:tab w:val="left" w:pos="0"/>
              </w:tabs>
              <w:rPr>
                <w:rFonts w:cs="Times New Roman"/>
                <w:szCs w:val="24"/>
              </w:rPr>
            </w:pPr>
            <w:r w:rsidRPr="00FC0682">
              <w:rPr>
                <w:rFonts w:cs="Times New Roman"/>
                <w:szCs w:val="24"/>
              </w:rPr>
              <w:t xml:space="preserve">- </w:t>
            </w:r>
            <w:r w:rsidRPr="00FC0682">
              <w:rPr>
                <w:rFonts w:cs="Times New Roman"/>
              </w:rPr>
              <w:t>правове регулювання комерційного посередництва;</w:t>
            </w:r>
          </w:p>
          <w:p w:rsidR="008A6A5D" w:rsidRPr="00FC0682" w:rsidRDefault="008A6A5D" w:rsidP="00FC0682">
            <w:pPr>
              <w:tabs>
                <w:tab w:val="left" w:pos="0"/>
              </w:tabs>
              <w:rPr>
                <w:rFonts w:cs="Times New Roman"/>
                <w:szCs w:val="24"/>
              </w:rPr>
            </w:pPr>
            <w:r w:rsidRPr="00FC0682">
              <w:rPr>
                <w:rFonts w:cs="Times New Roman"/>
                <w:szCs w:val="24"/>
              </w:rPr>
              <w:t xml:space="preserve">- </w:t>
            </w:r>
            <w:r w:rsidRPr="00FC0682">
              <w:rPr>
                <w:rFonts w:cs="Times New Roman"/>
              </w:rPr>
              <w:t>правове регулювання діяльності транспорту;</w:t>
            </w:r>
          </w:p>
          <w:p w:rsidR="008A6A5D" w:rsidRPr="00FC0682" w:rsidRDefault="008A6A5D" w:rsidP="00FC0682">
            <w:pPr>
              <w:tabs>
                <w:tab w:val="left" w:pos="0"/>
              </w:tabs>
              <w:rPr>
                <w:rFonts w:cs="Times New Roman"/>
              </w:rPr>
            </w:pPr>
            <w:r w:rsidRPr="00FC0682">
              <w:rPr>
                <w:rFonts w:cs="Times New Roman"/>
                <w:szCs w:val="24"/>
              </w:rPr>
              <w:t xml:space="preserve">- </w:t>
            </w:r>
            <w:r w:rsidRPr="00FC0682">
              <w:rPr>
                <w:rFonts w:cs="Times New Roman"/>
              </w:rPr>
              <w:t>правове регулювання капітального будівництва;</w:t>
            </w:r>
          </w:p>
          <w:p w:rsidR="008A6A5D" w:rsidRPr="00FC0682" w:rsidRDefault="008A6A5D" w:rsidP="00FC0682">
            <w:pPr>
              <w:tabs>
                <w:tab w:val="left" w:pos="0"/>
              </w:tabs>
              <w:rPr>
                <w:rFonts w:cs="Times New Roman"/>
              </w:rPr>
            </w:pPr>
            <w:r w:rsidRPr="00FC0682">
              <w:rPr>
                <w:rFonts w:cs="Times New Roman"/>
              </w:rPr>
              <w:t>- правове регулювання інвестиційної та інноваційної діяльності;</w:t>
            </w:r>
          </w:p>
          <w:p w:rsidR="008A6A5D" w:rsidRPr="00FC0682" w:rsidRDefault="008A6A5D" w:rsidP="00FC0682">
            <w:pPr>
              <w:tabs>
                <w:tab w:val="left" w:pos="0"/>
              </w:tabs>
              <w:rPr>
                <w:rFonts w:cs="Times New Roman"/>
              </w:rPr>
            </w:pPr>
            <w:r w:rsidRPr="00FC0682">
              <w:rPr>
                <w:rFonts w:cs="Times New Roman"/>
              </w:rPr>
              <w:t>- правове регулювання банківської діяльності;</w:t>
            </w:r>
          </w:p>
          <w:p w:rsidR="008A6A5D" w:rsidRPr="00FC0682" w:rsidRDefault="008A6A5D" w:rsidP="00FC0682">
            <w:pPr>
              <w:tabs>
                <w:tab w:val="left" w:pos="0"/>
              </w:tabs>
              <w:rPr>
                <w:rFonts w:cs="Times New Roman"/>
              </w:rPr>
            </w:pPr>
            <w:r w:rsidRPr="00FC0682">
              <w:rPr>
                <w:rFonts w:cs="Times New Roman"/>
              </w:rPr>
              <w:t>- правове регулювання страхової діяльності;</w:t>
            </w:r>
          </w:p>
          <w:p w:rsidR="008A6A5D" w:rsidRPr="00FC0682" w:rsidRDefault="008A6A5D" w:rsidP="00FC0682">
            <w:pPr>
              <w:tabs>
                <w:tab w:val="left" w:pos="0"/>
              </w:tabs>
              <w:rPr>
                <w:rFonts w:cs="Times New Roman"/>
              </w:rPr>
            </w:pPr>
            <w:r w:rsidRPr="00FC0682">
              <w:rPr>
                <w:rFonts w:cs="Times New Roman"/>
              </w:rPr>
              <w:t>- правове регулювання аудиторської діяльності;</w:t>
            </w:r>
          </w:p>
          <w:p w:rsidR="008A6A5D" w:rsidRPr="00FC0682" w:rsidRDefault="008A6A5D" w:rsidP="00FC0682">
            <w:pPr>
              <w:tabs>
                <w:tab w:val="left" w:pos="0"/>
              </w:tabs>
              <w:rPr>
                <w:rFonts w:cs="Times New Roman"/>
                <w:szCs w:val="24"/>
              </w:rPr>
            </w:pPr>
            <w:r w:rsidRPr="00FC0682">
              <w:rPr>
                <w:rFonts w:cs="Times New Roman"/>
              </w:rPr>
              <w:t>- правове регулювання комерційної концесії тощо.</w:t>
            </w:r>
          </w:p>
        </w:tc>
      </w:tr>
    </w:tbl>
    <w:p w:rsidR="007A775D" w:rsidRPr="00FC0682" w:rsidRDefault="007A775D" w:rsidP="00FC0682">
      <w:pPr>
        <w:tabs>
          <w:tab w:val="left" w:pos="851"/>
        </w:tabs>
        <w:spacing w:after="0" w:line="240" w:lineRule="auto"/>
        <w:ind w:firstLine="567"/>
        <w:jc w:val="both"/>
        <w:rPr>
          <w:rFonts w:cs="Times New Roman"/>
          <w:sz w:val="28"/>
          <w:szCs w:val="28"/>
        </w:rPr>
      </w:pPr>
    </w:p>
    <w:p w:rsidR="00FF7CE9" w:rsidRPr="00FC0682" w:rsidRDefault="00DC16D1" w:rsidP="00FC0682">
      <w:pPr>
        <w:tabs>
          <w:tab w:val="left" w:pos="851"/>
        </w:tabs>
        <w:spacing w:after="0" w:line="240" w:lineRule="auto"/>
        <w:ind w:firstLine="567"/>
        <w:jc w:val="both"/>
        <w:rPr>
          <w:rFonts w:cs="Times New Roman"/>
          <w:sz w:val="28"/>
          <w:szCs w:val="28"/>
        </w:rPr>
      </w:pPr>
      <w:r w:rsidRPr="00FC0682">
        <w:rPr>
          <w:rFonts w:cs="Times New Roman"/>
          <w:sz w:val="28"/>
          <w:szCs w:val="28"/>
        </w:rPr>
        <w:tab/>
        <w:t xml:space="preserve">Під </w:t>
      </w:r>
      <w:r w:rsidRPr="00FC0682">
        <w:rPr>
          <w:rFonts w:cs="Times New Roman"/>
          <w:i/>
          <w:sz w:val="28"/>
          <w:szCs w:val="28"/>
        </w:rPr>
        <w:t>формою</w:t>
      </w:r>
      <w:r w:rsidR="00CD4652" w:rsidRPr="00FC0682">
        <w:rPr>
          <w:rFonts w:cs="Times New Roman"/>
          <w:i/>
          <w:sz w:val="28"/>
          <w:szCs w:val="28"/>
        </w:rPr>
        <w:t xml:space="preserve"> (джерелом)</w:t>
      </w:r>
      <w:r w:rsidRPr="00FC0682">
        <w:rPr>
          <w:rFonts w:cs="Times New Roman"/>
          <w:i/>
          <w:sz w:val="28"/>
          <w:szCs w:val="28"/>
        </w:rPr>
        <w:t xml:space="preserve"> права</w:t>
      </w:r>
      <w:r w:rsidRPr="00FC0682">
        <w:rPr>
          <w:rFonts w:cs="Times New Roman"/>
          <w:sz w:val="28"/>
          <w:szCs w:val="28"/>
        </w:rPr>
        <w:t xml:space="preserve"> розуміють способи зовнішнього вираження і закріплення правових норм</w:t>
      </w:r>
      <w:r w:rsidR="00516EA2" w:rsidRPr="00FC0682">
        <w:rPr>
          <w:rFonts w:cs="Times New Roman"/>
          <w:sz w:val="28"/>
          <w:szCs w:val="28"/>
        </w:rPr>
        <w:t xml:space="preserve"> (табл. 1.4.</w:t>
      </w:r>
      <w:r w:rsidRPr="00FC0682">
        <w:rPr>
          <w:rFonts w:cs="Times New Roman"/>
          <w:sz w:val="28"/>
          <w:szCs w:val="28"/>
        </w:rPr>
        <w:t>).</w:t>
      </w:r>
    </w:p>
    <w:p w:rsidR="00FC0682" w:rsidRDefault="00DC16D1" w:rsidP="00FC0682">
      <w:pPr>
        <w:tabs>
          <w:tab w:val="left" w:pos="851"/>
        </w:tabs>
        <w:spacing w:after="0" w:line="240" w:lineRule="auto"/>
        <w:ind w:firstLine="567"/>
        <w:jc w:val="right"/>
        <w:rPr>
          <w:rFonts w:cs="Times New Roman"/>
          <w:i/>
          <w:sz w:val="28"/>
          <w:szCs w:val="28"/>
        </w:rPr>
      </w:pPr>
      <w:r w:rsidRPr="00FC0682">
        <w:rPr>
          <w:rFonts w:cs="Times New Roman"/>
          <w:sz w:val="28"/>
          <w:szCs w:val="28"/>
        </w:rPr>
        <w:tab/>
      </w:r>
      <w:proofErr w:type="spellStart"/>
      <w:r w:rsidR="00516EA2" w:rsidRPr="00FC0682">
        <w:rPr>
          <w:rFonts w:cs="Times New Roman"/>
          <w:i/>
          <w:sz w:val="28"/>
          <w:szCs w:val="28"/>
        </w:rPr>
        <w:t>Тобл</w:t>
      </w:r>
      <w:r w:rsidR="00FC0682">
        <w:rPr>
          <w:rFonts w:cs="Times New Roman"/>
          <w:i/>
          <w:sz w:val="28"/>
          <w:szCs w:val="28"/>
        </w:rPr>
        <w:t>иця</w:t>
      </w:r>
      <w:proofErr w:type="spellEnd"/>
      <w:r w:rsidR="00516EA2" w:rsidRPr="00FC0682">
        <w:rPr>
          <w:rFonts w:cs="Times New Roman"/>
          <w:i/>
          <w:sz w:val="28"/>
          <w:szCs w:val="28"/>
        </w:rPr>
        <w:t xml:space="preserve"> 1.4</w:t>
      </w:r>
      <w:r w:rsidR="00871A81" w:rsidRPr="00FC0682">
        <w:rPr>
          <w:rFonts w:cs="Times New Roman"/>
          <w:i/>
          <w:sz w:val="28"/>
          <w:szCs w:val="28"/>
        </w:rPr>
        <w:t xml:space="preserve"> </w:t>
      </w:r>
    </w:p>
    <w:p w:rsidR="00DC16D1" w:rsidRPr="00FC0682" w:rsidRDefault="00871A81" w:rsidP="00FC0682">
      <w:pPr>
        <w:tabs>
          <w:tab w:val="left" w:pos="0"/>
        </w:tabs>
        <w:spacing w:after="0" w:line="240" w:lineRule="auto"/>
        <w:ind w:firstLine="567"/>
        <w:jc w:val="center"/>
        <w:rPr>
          <w:rFonts w:cs="Times New Roman"/>
          <w:b/>
          <w:sz w:val="28"/>
          <w:szCs w:val="28"/>
        </w:rPr>
      </w:pPr>
      <w:r w:rsidRPr="00FC0682">
        <w:rPr>
          <w:rFonts w:cs="Times New Roman"/>
          <w:b/>
          <w:sz w:val="28"/>
          <w:szCs w:val="28"/>
        </w:rPr>
        <w:t>Форми (джерела) права</w:t>
      </w:r>
    </w:p>
    <w:tbl>
      <w:tblPr>
        <w:tblStyle w:val="a4"/>
        <w:tblW w:w="0" w:type="auto"/>
        <w:tblLook w:val="04A0"/>
      </w:tblPr>
      <w:tblGrid>
        <w:gridCol w:w="2972"/>
        <w:gridCol w:w="6373"/>
      </w:tblGrid>
      <w:tr w:rsidR="00DC16D1" w:rsidRPr="00FC0682" w:rsidTr="00667C48">
        <w:tc>
          <w:tcPr>
            <w:tcW w:w="2972" w:type="dxa"/>
          </w:tcPr>
          <w:p w:rsidR="00DC16D1" w:rsidRPr="00FC0682" w:rsidRDefault="00DC16D1" w:rsidP="00FC0682">
            <w:pPr>
              <w:tabs>
                <w:tab w:val="left" w:pos="0"/>
              </w:tabs>
              <w:jc w:val="center"/>
              <w:rPr>
                <w:rFonts w:cs="Times New Roman"/>
                <w:b/>
                <w:szCs w:val="24"/>
              </w:rPr>
            </w:pPr>
            <w:r w:rsidRPr="00FC0682">
              <w:rPr>
                <w:rFonts w:cs="Times New Roman"/>
                <w:b/>
                <w:szCs w:val="24"/>
              </w:rPr>
              <w:t>Форми (джерела) права</w:t>
            </w:r>
          </w:p>
        </w:tc>
        <w:tc>
          <w:tcPr>
            <w:tcW w:w="6373" w:type="dxa"/>
          </w:tcPr>
          <w:p w:rsidR="00DC16D1" w:rsidRPr="00FC0682" w:rsidRDefault="00DC16D1" w:rsidP="00FC0682">
            <w:pPr>
              <w:tabs>
                <w:tab w:val="left" w:pos="0"/>
              </w:tabs>
              <w:jc w:val="center"/>
              <w:rPr>
                <w:rFonts w:cs="Times New Roman"/>
                <w:b/>
                <w:szCs w:val="24"/>
              </w:rPr>
            </w:pPr>
            <w:r w:rsidRPr="00FC0682">
              <w:rPr>
                <w:rFonts w:cs="Times New Roman"/>
                <w:b/>
                <w:szCs w:val="24"/>
              </w:rPr>
              <w:t>Сутність</w:t>
            </w:r>
          </w:p>
        </w:tc>
      </w:tr>
      <w:tr w:rsidR="00DC16D1" w:rsidRPr="00FC0682" w:rsidTr="00667C48">
        <w:tc>
          <w:tcPr>
            <w:tcW w:w="2972" w:type="dxa"/>
          </w:tcPr>
          <w:p w:rsidR="00DC16D1" w:rsidRPr="00FC0682" w:rsidRDefault="00871A81" w:rsidP="00FC0682">
            <w:pPr>
              <w:jc w:val="both"/>
              <w:rPr>
                <w:rFonts w:cs="Times New Roman"/>
                <w:szCs w:val="24"/>
              </w:rPr>
            </w:pPr>
            <w:r w:rsidRPr="00FC0682">
              <w:rPr>
                <w:rFonts w:cs="Times New Roman"/>
                <w:szCs w:val="24"/>
              </w:rPr>
              <w:t>Нормативно-правові акти</w:t>
            </w:r>
          </w:p>
        </w:tc>
        <w:tc>
          <w:tcPr>
            <w:tcW w:w="6373" w:type="dxa"/>
          </w:tcPr>
          <w:p w:rsidR="00DC16D1" w:rsidRPr="00FC0682" w:rsidRDefault="00871A81" w:rsidP="00FC0682">
            <w:pPr>
              <w:rPr>
                <w:rFonts w:cs="Times New Roman"/>
                <w:szCs w:val="24"/>
              </w:rPr>
            </w:pPr>
            <w:r w:rsidRPr="00FC0682">
              <w:rPr>
                <w:rFonts w:cs="Times New Roman"/>
                <w:szCs w:val="24"/>
              </w:rPr>
              <w:t>Офіційні документи, які приймаються компетент</w:t>
            </w:r>
            <w:r w:rsidRPr="00FC0682">
              <w:rPr>
                <w:rFonts w:cs="Times New Roman"/>
                <w:szCs w:val="24"/>
              </w:rPr>
              <w:softHyphen/>
              <w:t>ними органами правотворчості і міс</w:t>
            </w:r>
            <w:r w:rsidR="00667C48" w:rsidRPr="00FC0682">
              <w:rPr>
                <w:rFonts w:cs="Times New Roman"/>
                <w:szCs w:val="24"/>
              </w:rPr>
              <w:t>тять норми господарського права.</w:t>
            </w:r>
          </w:p>
        </w:tc>
      </w:tr>
      <w:tr w:rsidR="00DC16D1" w:rsidRPr="00FC0682" w:rsidTr="00667C48">
        <w:tc>
          <w:tcPr>
            <w:tcW w:w="2972" w:type="dxa"/>
          </w:tcPr>
          <w:p w:rsidR="00DC16D1" w:rsidRPr="00FC0682" w:rsidRDefault="00871A81" w:rsidP="00FC0682">
            <w:pPr>
              <w:jc w:val="both"/>
              <w:rPr>
                <w:rFonts w:cs="Times New Roman"/>
                <w:szCs w:val="24"/>
              </w:rPr>
            </w:pPr>
            <w:r w:rsidRPr="00FC0682">
              <w:rPr>
                <w:rFonts w:cs="Times New Roman"/>
                <w:szCs w:val="24"/>
              </w:rPr>
              <w:t>Правові звичаї</w:t>
            </w:r>
          </w:p>
        </w:tc>
        <w:tc>
          <w:tcPr>
            <w:tcW w:w="6373" w:type="dxa"/>
          </w:tcPr>
          <w:p w:rsidR="00DC16D1" w:rsidRPr="00FC0682" w:rsidRDefault="00667C48" w:rsidP="00FC0682">
            <w:pPr>
              <w:jc w:val="both"/>
              <w:rPr>
                <w:rFonts w:cs="Times New Roman"/>
                <w:szCs w:val="24"/>
              </w:rPr>
            </w:pPr>
            <w:r w:rsidRPr="00FC0682">
              <w:rPr>
                <w:rFonts w:cs="Times New Roman"/>
                <w:szCs w:val="24"/>
              </w:rPr>
              <w:t>Являють собою правила поведінки, визнані державою.</w:t>
            </w:r>
          </w:p>
        </w:tc>
      </w:tr>
      <w:tr w:rsidR="00DC16D1" w:rsidRPr="00FC0682" w:rsidTr="00667C48">
        <w:tc>
          <w:tcPr>
            <w:tcW w:w="2972" w:type="dxa"/>
          </w:tcPr>
          <w:p w:rsidR="00DC16D1" w:rsidRPr="00FC0682" w:rsidRDefault="00871A81" w:rsidP="00FC0682">
            <w:pPr>
              <w:jc w:val="both"/>
              <w:rPr>
                <w:rFonts w:cs="Times New Roman"/>
                <w:szCs w:val="24"/>
              </w:rPr>
            </w:pPr>
            <w:r w:rsidRPr="00FC0682">
              <w:rPr>
                <w:rFonts w:cs="Times New Roman"/>
                <w:szCs w:val="24"/>
              </w:rPr>
              <w:t>Правові прецеденти</w:t>
            </w:r>
          </w:p>
        </w:tc>
        <w:tc>
          <w:tcPr>
            <w:tcW w:w="6373" w:type="dxa"/>
          </w:tcPr>
          <w:p w:rsidR="00DC16D1" w:rsidRPr="00FC0682" w:rsidRDefault="00667C48" w:rsidP="00FC0682">
            <w:pPr>
              <w:rPr>
                <w:rFonts w:cs="Times New Roman"/>
                <w:szCs w:val="24"/>
              </w:rPr>
            </w:pPr>
            <w:r w:rsidRPr="00FC0682">
              <w:rPr>
                <w:rFonts w:cs="Times New Roman"/>
                <w:szCs w:val="24"/>
              </w:rPr>
              <w:t>Принци</w:t>
            </w:r>
            <w:r w:rsidRPr="00FC0682">
              <w:rPr>
                <w:rFonts w:cs="Times New Roman"/>
                <w:szCs w:val="24"/>
              </w:rPr>
              <w:softHyphen/>
              <w:t>пи, які покладаються в основу рішення судових або інших державних органів з конкретної юридичної справи. В майбутньому вони стають загальнообов</w:t>
            </w:r>
            <w:r w:rsidR="00B44458" w:rsidRPr="00FC0682">
              <w:rPr>
                <w:rFonts w:cs="Times New Roman"/>
                <w:szCs w:val="24"/>
              </w:rPr>
              <w:t>’</w:t>
            </w:r>
            <w:r w:rsidRPr="00FC0682">
              <w:rPr>
                <w:rFonts w:cs="Times New Roman"/>
                <w:szCs w:val="24"/>
              </w:rPr>
              <w:t>язковими правилами при вирішенні аналогічних справ.</w:t>
            </w:r>
          </w:p>
        </w:tc>
      </w:tr>
      <w:tr w:rsidR="00DC16D1" w:rsidRPr="00FC0682" w:rsidTr="00667C48">
        <w:tc>
          <w:tcPr>
            <w:tcW w:w="2972" w:type="dxa"/>
          </w:tcPr>
          <w:p w:rsidR="00DC16D1" w:rsidRPr="00FC0682" w:rsidRDefault="00871A81" w:rsidP="00FC0682">
            <w:pPr>
              <w:rPr>
                <w:rFonts w:cs="Times New Roman"/>
                <w:szCs w:val="24"/>
              </w:rPr>
            </w:pPr>
            <w:r w:rsidRPr="00FC0682">
              <w:rPr>
                <w:rFonts w:cs="Times New Roman"/>
                <w:szCs w:val="24"/>
              </w:rPr>
              <w:t>Нормативні правові договори</w:t>
            </w:r>
          </w:p>
        </w:tc>
        <w:tc>
          <w:tcPr>
            <w:tcW w:w="6373" w:type="dxa"/>
          </w:tcPr>
          <w:p w:rsidR="00DC16D1" w:rsidRPr="00FC0682" w:rsidRDefault="00667C48" w:rsidP="00FC0682">
            <w:pPr>
              <w:rPr>
                <w:rFonts w:cs="Times New Roman"/>
                <w:szCs w:val="24"/>
              </w:rPr>
            </w:pPr>
            <w:r w:rsidRPr="00FC0682">
              <w:rPr>
                <w:rFonts w:cs="Times New Roman"/>
                <w:szCs w:val="24"/>
              </w:rPr>
              <w:t>Являють собою двосторонні або багатосторонні угоди, які встановлюють права і обов</w:t>
            </w:r>
            <w:r w:rsidR="00B44458" w:rsidRPr="00FC0682">
              <w:rPr>
                <w:rFonts w:cs="Times New Roman"/>
                <w:szCs w:val="24"/>
              </w:rPr>
              <w:t>’</w:t>
            </w:r>
            <w:r w:rsidRPr="00FC0682">
              <w:rPr>
                <w:rFonts w:cs="Times New Roman"/>
                <w:szCs w:val="24"/>
              </w:rPr>
              <w:t>язки їх суб</w:t>
            </w:r>
            <w:r w:rsidR="00B44458" w:rsidRPr="00FC0682">
              <w:rPr>
                <w:rFonts w:cs="Times New Roman"/>
                <w:szCs w:val="24"/>
              </w:rPr>
              <w:t>’</w:t>
            </w:r>
            <w:r w:rsidRPr="00FC0682">
              <w:rPr>
                <w:rFonts w:cs="Times New Roman"/>
                <w:szCs w:val="24"/>
              </w:rPr>
              <w:t>єктів як правила поведінки на майбутнє. Вони поділяються на внутрішньодержавні (типові договори, уста</w:t>
            </w:r>
            <w:r w:rsidRPr="00FC0682">
              <w:rPr>
                <w:rFonts w:cs="Times New Roman"/>
                <w:szCs w:val="24"/>
              </w:rPr>
              <w:softHyphen/>
              <w:t>новчі договори про заснування господарських товариств тощо) та міждержавні договори (угоди, конвенції тощо).</w:t>
            </w:r>
          </w:p>
        </w:tc>
      </w:tr>
    </w:tbl>
    <w:p w:rsidR="00DC16D1" w:rsidRPr="00FC0682" w:rsidRDefault="00DC16D1" w:rsidP="00FC0682">
      <w:pPr>
        <w:tabs>
          <w:tab w:val="left" w:pos="851"/>
        </w:tabs>
        <w:spacing w:after="0" w:line="240" w:lineRule="auto"/>
        <w:ind w:firstLine="567"/>
        <w:jc w:val="both"/>
        <w:rPr>
          <w:rFonts w:cs="Times New Roman"/>
          <w:sz w:val="28"/>
          <w:szCs w:val="28"/>
        </w:rPr>
      </w:pPr>
    </w:p>
    <w:p w:rsidR="002F4C72" w:rsidRPr="00FC0682" w:rsidRDefault="002F4C72" w:rsidP="00FC0682">
      <w:pPr>
        <w:tabs>
          <w:tab w:val="left" w:pos="851"/>
        </w:tabs>
        <w:spacing w:after="0" w:line="240" w:lineRule="auto"/>
        <w:ind w:firstLine="567"/>
        <w:jc w:val="both"/>
        <w:rPr>
          <w:rFonts w:cs="Times New Roman"/>
          <w:sz w:val="28"/>
          <w:szCs w:val="28"/>
        </w:rPr>
      </w:pPr>
      <w:r w:rsidRPr="00FC0682">
        <w:rPr>
          <w:rFonts w:cs="Times New Roman"/>
          <w:sz w:val="28"/>
          <w:szCs w:val="28"/>
        </w:rPr>
        <w:tab/>
        <w:t>Нормативні господарсько-</w:t>
      </w:r>
      <w:r w:rsidRPr="00FC0682">
        <w:rPr>
          <w:rFonts w:cs="Times New Roman"/>
          <w:sz w:val="28"/>
          <w:szCs w:val="28"/>
        </w:rPr>
        <w:softHyphen/>
        <w:t>правові акти класифікуються за різними ознаками. За юридичною силою і формою вираження — на закони, тоб</w:t>
      </w:r>
      <w:r w:rsidRPr="00FC0682">
        <w:rPr>
          <w:rFonts w:cs="Times New Roman"/>
          <w:sz w:val="28"/>
          <w:szCs w:val="28"/>
        </w:rPr>
        <w:softHyphen/>
        <w:t>то акти вищої юридичної сили, і на підзаконні акти — акти, що засно</w:t>
      </w:r>
      <w:r w:rsidRPr="00FC0682">
        <w:rPr>
          <w:rFonts w:cs="Times New Roman"/>
          <w:sz w:val="28"/>
          <w:szCs w:val="28"/>
        </w:rPr>
        <w:softHyphen/>
        <w:t>вані на законах</w:t>
      </w:r>
      <w:r w:rsidR="00516EA2" w:rsidRPr="00FC0682">
        <w:rPr>
          <w:rFonts w:cs="Times New Roman"/>
          <w:sz w:val="28"/>
          <w:szCs w:val="28"/>
        </w:rPr>
        <w:t xml:space="preserve"> (табл. 1.5.)</w:t>
      </w:r>
      <w:r w:rsidRPr="00FC0682">
        <w:rPr>
          <w:rFonts w:cs="Times New Roman"/>
          <w:sz w:val="28"/>
          <w:szCs w:val="28"/>
        </w:rPr>
        <w:t>. Такі акт</w:t>
      </w:r>
      <w:r w:rsidR="00516EA2" w:rsidRPr="00FC0682">
        <w:rPr>
          <w:rFonts w:cs="Times New Roman"/>
          <w:sz w:val="28"/>
          <w:szCs w:val="28"/>
        </w:rPr>
        <w:t>и не повинні суперечити законам</w:t>
      </w:r>
      <w:r w:rsidRPr="00FC0682">
        <w:rPr>
          <w:rFonts w:cs="Times New Roman"/>
          <w:sz w:val="28"/>
          <w:szCs w:val="28"/>
        </w:rPr>
        <w:t>.</w:t>
      </w:r>
    </w:p>
    <w:p w:rsidR="00FC0682" w:rsidRDefault="00FC0682" w:rsidP="00FC0682">
      <w:pPr>
        <w:tabs>
          <w:tab w:val="left" w:pos="851"/>
        </w:tabs>
        <w:spacing w:after="0" w:line="240" w:lineRule="auto"/>
        <w:ind w:firstLine="567"/>
        <w:jc w:val="right"/>
        <w:rPr>
          <w:rFonts w:cs="Times New Roman"/>
          <w:i/>
          <w:sz w:val="28"/>
          <w:szCs w:val="28"/>
        </w:rPr>
      </w:pPr>
    </w:p>
    <w:p w:rsidR="00FC0682" w:rsidRDefault="00FC0682" w:rsidP="00FC0682">
      <w:pPr>
        <w:tabs>
          <w:tab w:val="left" w:pos="851"/>
        </w:tabs>
        <w:spacing w:after="0" w:line="240" w:lineRule="auto"/>
        <w:ind w:firstLine="567"/>
        <w:jc w:val="right"/>
        <w:rPr>
          <w:rFonts w:cs="Times New Roman"/>
          <w:i/>
          <w:sz w:val="28"/>
          <w:szCs w:val="28"/>
        </w:rPr>
      </w:pPr>
    </w:p>
    <w:p w:rsidR="00FC0682" w:rsidRDefault="00516EA2" w:rsidP="00FC0682">
      <w:pPr>
        <w:tabs>
          <w:tab w:val="left" w:pos="851"/>
        </w:tabs>
        <w:spacing w:after="0" w:line="240" w:lineRule="auto"/>
        <w:ind w:firstLine="567"/>
        <w:jc w:val="right"/>
        <w:rPr>
          <w:rFonts w:cs="Times New Roman"/>
          <w:i/>
          <w:sz w:val="28"/>
          <w:szCs w:val="28"/>
        </w:rPr>
      </w:pPr>
      <w:r w:rsidRPr="00FC0682">
        <w:rPr>
          <w:rFonts w:cs="Times New Roman"/>
          <w:i/>
          <w:sz w:val="28"/>
          <w:szCs w:val="28"/>
        </w:rPr>
        <w:lastRenderedPageBreak/>
        <w:t>Табл</w:t>
      </w:r>
      <w:r w:rsidR="00FC0682">
        <w:rPr>
          <w:rFonts w:cs="Times New Roman"/>
          <w:i/>
          <w:sz w:val="28"/>
          <w:szCs w:val="28"/>
        </w:rPr>
        <w:t>иця</w:t>
      </w:r>
      <w:r w:rsidRPr="00FC0682">
        <w:rPr>
          <w:rFonts w:cs="Times New Roman"/>
          <w:i/>
          <w:sz w:val="28"/>
          <w:szCs w:val="28"/>
        </w:rPr>
        <w:t xml:space="preserve"> 1.5</w:t>
      </w:r>
      <w:r w:rsidR="002F4C72" w:rsidRPr="00FC0682">
        <w:rPr>
          <w:rFonts w:cs="Times New Roman"/>
          <w:i/>
          <w:sz w:val="28"/>
          <w:szCs w:val="28"/>
        </w:rPr>
        <w:t xml:space="preserve"> </w:t>
      </w:r>
    </w:p>
    <w:p w:rsidR="00667C48" w:rsidRPr="00FC0682" w:rsidRDefault="002F4C72" w:rsidP="00FC0682">
      <w:pPr>
        <w:spacing w:after="0" w:line="240" w:lineRule="auto"/>
        <w:ind w:firstLine="567"/>
        <w:jc w:val="center"/>
        <w:rPr>
          <w:rFonts w:cs="Times New Roman"/>
          <w:b/>
          <w:sz w:val="28"/>
          <w:szCs w:val="28"/>
        </w:rPr>
      </w:pPr>
      <w:r w:rsidRPr="00FC0682">
        <w:rPr>
          <w:rFonts w:cs="Times New Roman"/>
          <w:b/>
          <w:sz w:val="28"/>
          <w:szCs w:val="28"/>
        </w:rPr>
        <w:t>Види законів</w:t>
      </w:r>
    </w:p>
    <w:tbl>
      <w:tblPr>
        <w:tblStyle w:val="a4"/>
        <w:tblW w:w="0" w:type="auto"/>
        <w:tblLook w:val="04A0"/>
      </w:tblPr>
      <w:tblGrid>
        <w:gridCol w:w="1838"/>
        <w:gridCol w:w="7507"/>
      </w:tblGrid>
      <w:tr w:rsidR="00667C48" w:rsidRPr="00FC0682" w:rsidTr="002F4C72">
        <w:tc>
          <w:tcPr>
            <w:tcW w:w="1838" w:type="dxa"/>
          </w:tcPr>
          <w:p w:rsidR="00667C48" w:rsidRPr="00FC0682" w:rsidRDefault="002F4C72" w:rsidP="00FC0682">
            <w:pPr>
              <w:tabs>
                <w:tab w:val="left" w:pos="0"/>
              </w:tabs>
              <w:jc w:val="center"/>
              <w:rPr>
                <w:rFonts w:cs="Times New Roman"/>
                <w:b/>
                <w:szCs w:val="24"/>
              </w:rPr>
            </w:pPr>
            <w:r w:rsidRPr="00FC0682">
              <w:rPr>
                <w:rFonts w:cs="Times New Roman"/>
                <w:b/>
                <w:szCs w:val="24"/>
              </w:rPr>
              <w:t>Види</w:t>
            </w:r>
          </w:p>
        </w:tc>
        <w:tc>
          <w:tcPr>
            <w:tcW w:w="7507" w:type="dxa"/>
          </w:tcPr>
          <w:p w:rsidR="00667C48" w:rsidRPr="00FC0682" w:rsidRDefault="002F4C72" w:rsidP="00FC0682">
            <w:pPr>
              <w:tabs>
                <w:tab w:val="left" w:pos="0"/>
              </w:tabs>
              <w:jc w:val="center"/>
              <w:rPr>
                <w:rFonts w:cs="Times New Roman"/>
                <w:b/>
                <w:szCs w:val="24"/>
              </w:rPr>
            </w:pPr>
            <w:r w:rsidRPr="00FC0682">
              <w:rPr>
                <w:rFonts w:cs="Times New Roman"/>
                <w:b/>
                <w:szCs w:val="24"/>
              </w:rPr>
              <w:t>Сутність</w:t>
            </w:r>
          </w:p>
        </w:tc>
      </w:tr>
      <w:tr w:rsidR="00667C48" w:rsidRPr="00FC0682" w:rsidTr="002F4C72">
        <w:tc>
          <w:tcPr>
            <w:tcW w:w="1838" w:type="dxa"/>
          </w:tcPr>
          <w:p w:rsidR="00667C48" w:rsidRPr="00FC0682" w:rsidRDefault="002F4C72" w:rsidP="00FC0682">
            <w:pPr>
              <w:tabs>
                <w:tab w:val="left" w:pos="0"/>
              </w:tabs>
              <w:rPr>
                <w:rFonts w:cs="Times New Roman"/>
                <w:szCs w:val="24"/>
              </w:rPr>
            </w:pPr>
            <w:r w:rsidRPr="00FC0682">
              <w:rPr>
                <w:rFonts w:cs="Times New Roman"/>
                <w:szCs w:val="24"/>
              </w:rPr>
              <w:t>К</w:t>
            </w:r>
            <w:r w:rsidR="00667C48" w:rsidRPr="00FC0682">
              <w:rPr>
                <w:rFonts w:cs="Times New Roman"/>
                <w:szCs w:val="24"/>
              </w:rPr>
              <w:t>онституційні</w:t>
            </w:r>
          </w:p>
        </w:tc>
        <w:tc>
          <w:tcPr>
            <w:tcW w:w="7507" w:type="dxa"/>
          </w:tcPr>
          <w:p w:rsidR="00667C48" w:rsidRPr="00FC0682" w:rsidRDefault="00667C48" w:rsidP="00FC0682">
            <w:pPr>
              <w:tabs>
                <w:tab w:val="left" w:pos="0"/>
              </w:tabs>
              <w:rPr>
                <w:rFonts w:cs="Times New Roman"/>
                <w:szCs w:val="24"/>
              </w:rPr>
            </w:pPr>
            <w:r w:rsidRPr="00FC0682">
              <w:rPr>
                <w:rFonts w:cs="Times New Roman"/>
                <w:szCs w:val="24"/>
              </w:rPr>
              <w:t>закони, які органічно поєднані з основним законом, ними вносяться зміни чи доповнення до Конституції;</w:t>
            </w:r>
          </w:p>
        </w:tc>
      </w:tr>
      <w:tr w:rsidR="00667C48" w:rsidRPr="00FC0682" w:rsidTr="002F4C72">
        <w:tc>
          <w:tcPr>
            <w:tcW w:w="1838" w:type="dxa"/>
          </w:tcPr>
          <w:p w:rsidR="00667C48" w:rsidRPr="00FC0682" w:rsidRDefault="002F4C72" w:rsidP="00FC0682">
            <w:pPr>
              <w:tabs>
                <w:tab w:val="left" w:pos="0"/>
              </w:tabs>
              <w:rPr>
                <w:rFonts w:cs="Times New Roman"/>
                <w:szCs w:val="24"/>
              </w:rPr>
            </w:pPr>
            <w:r w:rsidRPr="00FC0682">
              <w:rPr>
                <w:rFonts w:cs="Times New Roman"/>
                <w:szCs w:val="24"/>
              </w:rPr>
              <w:t>З</w:t>
            </w:r>
            <w:r w:rsidR="00667C48" w:rsidRPr="00FC0682">
              <w:rPr>
                <w:rFonts w:cs="Times New Roman"/>
                <w:szCs w:val="24"/>
              </w:rPr>
              <w:t>вичайні</w:t>
            </w:r>
          </w:p>
        </w:tc>
        <w:tc>
          <w:tcPr>
            <w:tcW w:w="7507" w:type="dxa"/>
          </w:tcPr>
          <w:p w:rsidR="00667C48" w:rsidRPr="00FC0682" w:rsidRDefault="00667C48" w:rsidP="00FC0682">
            <w:pPr>
              <w:tabs>
                <w:tab w:val="left" w:pos="0"/>
              </w:tabs>
              <w:rPr>
                <w:rFonts w:cs="Times New Roman"/>
                <w:szCs w:val="24"/>
              </w:rPr>
            </w:pPr>
            <w:r w:rsidRPr="00FC0682">
              <w:rPr>
                <w:rFonts w:cs="Times New Roman"/>
                <w:szCs w:val="24"/>
              </w:rPr>
              <w:t>закони, які приймаються на основі і на вико</w:t>
            </w:r>
            <w:r w:rsidRPr="00FC0682">
              <w:rPr>
                <w:rFonts w:cs="Times New Roman"/>
                <w:szCs w:val="24"/>
              </w:rPr>
              <w:softHyphen/>
              <w:t>нання Конституції і визначають основи правового регулювання у сфері господарських відносин</w:t>
            </w:r>
          </w:p>
        </w:tc>
      </w:tr>
      <w:tr w:rsidR="00667C48" w:rsidRPr="00FC0682" w:rsidTr="002F4C72">
        <w:tc>
          <w:tcPr>
            <w:tcW w:w="1838" w:type="dxa"/>
          </w:tcPr>
          <w:p w:rsidR="00667C48" w:rsidRPr="00FC0682" w:rsidRDefault="002F4C72" w:rsidP="00FC0682">
            <w:pPr>
              <w:tabs>
                <w:tab w:val="left" w:pos="0"/>
              </w:tabs>
              <w:rPr>
                <w:rFonts w:cs="Times New Roman"/>
                <w:szCs w:val="24"/>
              </w:rPr>
            </w:pPr>
            <w:r w:rsidRPr="00FC0682">
              <w:rPr>
                <w:rFonts w:cs="Times New Roman"/>
                <w:szCs w:val="24"/>
              </w:rPr>
              <w:t>Н</w:t>
            </w:r>
            <w:r w:rsidR="00667C48" w:rsidRPr="00FC0682">
              <w:rPr>
                <w:rFonts w:cs="Times New Roman"/>
                <w:szCs w:val="24"/>
              </w:rPr>
              <w:t>адзвичайні</w:t>
            </w:r>
          </w:p>
        </w:tc>
        <w:tc>
          <w:tcPr>
            <w:tcW w:w="7507" w:type="dxa"/>
          </w:tcPr>
          <w:p w:rsidR="00667C48" w:rsidRPr="00FC0682" w:rsidRDefault="00667C48" w:rsidP="00FC0682">
            <w:pPr>
              <w:tabs>
                <w:tab w:val="left" w:pos="0"/>
              </w:tabs>
              <w:rPr>
                <w:rFonts w:cs="Times New Roman"/>
                <w:szCs w:val="24"/>
              </w:rPr>
            </w:pPr>
            <w:r w:rsidRPr="00FC0682">
              <w:rPr>
                <w:rFonts w:cs="Times New Roman"/>
                <w:szCs w:val="24"/>
              </w:rPr>
              <w:t>закони тимчасового характеру, що приймаються за надзвичайних обставин і можуть призупиняти дію чинних законів;</w:t>
            </w:r>
          </w:p>
        </w:tc>
      </w:tr>
      <w:tr w:rsidR="00667C48" w:rsidRPr="00FC0682" w:rsidTr="002F4C72">
        <w:tc>
          <w:tcPr>
            <w:tcW w:w="1838" w:type="dxa"/>
          </w:tcPr>
          <w:p w:rsidR="00667C48" w:rsidRPr="00FC0682" w:rsidRDefault="002F4C72" w:rsidP="00FC0682">
            <w:pPr>
              <w:tabs>
                <w:tab w:val="left" w:pos="0"/>
              </w:tabs>
              <w:rPr>
                <w:rFonts w:cs="Times New Roman"/>
                <w:szCs w:val="24"/>
              </w:rPr>
            </w:pPr>
            <w:r w:rsidRPr="00FC0682">
              <w:rPr>
                <w:rFonts w:cs="Times New Roman"/>
                <w:szCs w:val="24"/>
              </w:rPr>
              <w:t>Т</w:t>
            </w:r>
            <w:r w:rsidR="00667C48" w:rsidRPr="00FC0682">
              <w:rPr>
                <w:rFonts w:cs="Times New Roman"/>
                <w:szCs w:val="24"/>
              </w:rPr>
              <w:t>имчасові</w:t>
            </w:r>
          </w:p>
        </w:tc>
        <w:tc>
          <w:tcPr>
            <w:tcW w:w="7507" w:type="dxa"/>
          </w:tcPr>
          <w:p w:rsidR="00667C48" w:rsidRPr="00FC0682" w:rsidRDefault="00667C48" w:rsidP="00FC0682">
            <w:pPr>
              <w:tabs>
                <w:tab w:val="left" w:pos="0"/>
              </w:tabs>
              <w:rPr>
                <w:rFonts w:cs="Times New Roman"/>
                <w:szCs w:val="24"/>
              </w:rPr>
            </w:pPr>
            <w:r w:rsidRPr="00FC0682">
              <w:rPr>
                <w:rFonts w:cs="Times New Roman"/>
                <w:szCs w:val="24"/>
              </w:rPr>
              <w:t>закони, прийняті на визначений у часі термін дії</w:t>
            </w:r>
          </w:p>
        </w:tc>
      </w:tr>
      <w:tr w:rsidR="00667C48" w:rsidRPr="00FC0682" w:rsidTr="002F4C72">
        <w:tc>
          <w:tcPr>
            <w:tcW w:w="1838" w:type="dxa"/>
          </w:tcPr>
          <w:p w:rsidR="00667C48" w:rsidRPr="00FC0682" w:rsidRDefault="002F4C72" w:rsidP="00FC0682">
            <w:pPr>
              <w:tabs>
                <w:tab w:val="left" w:pos="0"/>
              </w:tabs>
              <w:rPr>
                <w:rFonts w:cs="Times New Roman"/>
                <w:szCs w:val="24"/>
              </w:rPr>
            </w:pPr>
            <w:r w:rsidRPr="00FC0682">
              <w:rPr>
                <w:rFonts w:cs="Times New Roman"/>
                <w:szCs w:val="24"/>
              </w:rPr>
              <w:t>Д</w:t>
            </w:r>
            <w:r w:rsidR="00667C48" w:rsidRPr="00FC0682">
              <w:rPr>
                <w:rFonts w:cs="Times New Roman"/>
                <w:szCs w:val="24"/>
              </w:rPr>
              <w:t>опоміжні</w:t>
            </w:r>
          </w:p>
        </w:tc>
        <w:tc>
          <w:tcPr>
            <w:tcW w:w="7507" w:type="dxa"/>
          </w:tcPr>
          <w:p w:rsidR="00667C48" w:rsidRPr="00FC0682" w:rsidRDefault="00667C48" w:rsidP="00FC0682">
            <w:pPr>
              <w:tabs>
                <w:tab w:val="left" w:pos="0"/>
              </w:tabs>
              <w:rPr>
                <w:rFonts w:cs="Times New Roman"/>
                <w:szCs w:val="24"/>
              </w:rPr>
            </w:pPr>
            <w:r w:rsidRPr="00FC0682">
              <w:rPr>
                <w:rFonts w:cs="Times New Roman"/>
                <w:szCs w:val="24"/>
              </w:rPr>
              <w:t>закони, які затверджують, змінюють, зупиняють, скасову</w:t>
            </w:r>
            <w:r w:rsidRPr="00FC0682">
              <w:rPr>
                <w:rFonts w:cs="Times New Roman"/>
                <w:szCs w:val="24"/>
              </w:rPr>
              <w:softHyphen/>
              <w:t>ють, денонсують інші нормативні акти або мають допоміжне значення для їх застосування</w:t>
            </w:r>
          </w:p>
        </w:tc>
      </w:tr>
      <w:tr w:rsidR="00667C48" w:rsidRPr="00FC0682" w:rsidTr="002F4C72">
        <w:tc>
          <w:tcPr>
            <w:tcW w:w="1838" w:type="dxa"/>
          </w:tcPr>
          <w:p w:rsidR="00667C48" w:rsidRPr="00FC0682" w:rsidRDefault="002F4C72" w:rsidP="00FC0682">
            <w:pPr>
              <w:tabs>
                <w:tab w:val="left" w:pos="0"/>
              </w:tabs>
              <w:rPr>
                <w:rFonts w:cs="Times New Roman"/>
                <w:szCs w:val="24"/>
              </w:rPr>
            </w:pPr>
            <w:r w:rsidRPr="00FC0682">
              <w:rPr>
                <w:rFonts w:cs="Times New Roman"/>
                <w:szCs w:val="24"/>
              </w:rPr>
              <w:t>К</w:t>
            </w:r>
            <w:r w:rsidR="00667C48" w:rsidRPr="00FC0682">
              <w:rPr>
                <w:rFonts w:cs="Times New Roman"/>
                <w:szCs w:val="24"/>
              </w:rPr>
              <w:t>одифіковані</w:t>
            </w:r>
          </w:p>
        </w:tc>
        <w:tc>
          <w:tcPr>
            <w:tcW w:w="7507" w:type="dxa"/>
          </w:tcPr>
          <w:p w:rsidR="00667C48" w:rsidRPr="00FC0682" w:rsidRDefault="00667C48" w:rsidP="00FC0682">
            <w:pPr>
              <w:tabs>
                <w:tab w:val="left" w:pos="0"/>
              </w:tabs>
              <w:rPr>
                <w:rFonts w:cs="Times New Roman"/>
                <w:szCs w:val="24"/>
              </w:rPr>
            </w:pPr>
            <w:r w:rsidRPr="00FC0682">
              <w:rPr>
                <w:rFonts w:cs="Times New Roman"/>
                <w:szCs w:val="24"/>
              </w:rPr>
              <w:t>нормативні акти, в яких узагальнені і систематизовані норми права, що регулюють певну групу суспільних відносин. Вони приймаються у формі кодексів.</w:t>
            </w:r>
          </w:p>
        </w:tc>
      </w:tr>
    </w:tbl>
    <w:p w:rsidR="00667C48" w:rsidRPr="00FC0682" w:rsidRDefault="00667C48" w:rsidP="00FC0682">
      <w:pPr>
        <w:tabs>
          <w:tab w:val="left" w:pos="851"/>
        </w:tabs>
        <w:spacing w:after="0" w:line="240" w:lineRule="auto"/>
        <w:ind w:firstLine="567"/>
        <w:jc w:val="both"/>
        <w:rPr>
          <w:rFonts w:cs="Times New Roman"/>
          <w:sz w:val="28"/>
          <w:szCs w:val="28"/>
        </w:rPr>
      </w:pPr>
    </w:p>
    <w:p w:rsidR="002F4C72" w:rsidRPr="00FC0682" w:rsidRDefault="002F4C72" w:rsidP="00661BF0">
      <w:pPr>
        <w:spacing w:after="0" w:line="240" w:lineRule="auto"/>
        <w:ind w:firstLine="567"/>
        <w:jc w:val="both"/>
        <w:rPr>
          <w:rFonts w:cs="Times New Roman"/>
          <w:sz w:val="28"/>
          <w:szCs w:val="28"/>
        </w:rPr>
      </w:pPr>
      <w:r w:rsidRPr="00FC0682">
        <w:rPr>
          <w:rFonts w:cs="Times New Roman"/>
          <w:sz w:val="28"/>
          <w:szCs w:val="28"/>
        </w:rPr>
        <w:tab/>
        <w:t>Підзаконні нормативні акти приймаються уповноваженими правотворчими суб</w:t>
      </w:r>
      <w:r w:rsidR="00B44458" w:rsidRPr="00FC0682">
        <w:rPr>
          <w:rFonts w:cs="Times New Roman"/>
          <w:sz w:val="28"/>
          <w:szCs w:val="28"/>
        </w:rPr>
        <w:t>’</w:t>
      </w:r>
      <w:r w:rsidRPr="00FC0682">
        <w:rPr>
          <w:rFonts w:cs="Times New Roman"/>
          <w:sz w:val="28"/>
          <w:szCs w:val="28"/>
        </w:rPr>
        <w:t xml:space="preserve">єктами на основі і </w:t>
      </w:r>
      <w:proofErr w:type="spellStart"/>
      <w:r w:rsidRPr="00FC0682">
        <w:rPr>
          <w:rFonts w:cs="Times New Roman"/>
          <w:sz w:val="28"/>
          <w:szCs w:val="28"/>
        </w:rPr>
        <w:t>навиконання</w:t>
      </w:r>
      <w:proofErr w:type="spellEnd"/>
      <w:r w:rsidRPr="00FC0682">
        <w:rPr>
          <w:rFonts w:cs="Times New Roman"/>
          <w:sz w:val="28"/>
          <w:szCs w:val="28"/>
        </w:rPr>
        <w:t xml:space="preserve"> законів</w:t>
      </w:r>
      <w:r w:rsidR="00516EA2" w:rsidRPr="00FC0682">
        <w:rPr>
          <w:rFonts w:cs="Times New Roman"/>
          <w:sz w:val="28"/>
          <w:szCs w:val="28"/>
        </w:rPr>
        <w:t xml:space="preserve"> (табл. 1.6.</w:t>
      </w:r>
      <w:r w:rsidRPr="00FC0682">
        <w:rPr>
          <w:rFonts w:cs="Times New Roman"/>
          <w:sz w:val="28"/>
          <w:szCs w:val="28"/>
        </w:rPr>
        <w:t xml:space="preserve">). </w:t>
      </w:r>
    </w:p>
    <w:p w:rsidR="00FC0682" w:rsidRDefault="00516EA2" w:rsidP="00FC0682">
      <w:pPr>
        <w:tabs>
          <w:tab w:val="left" w:pos="851"/>
        </w:tabs>
        <w:spacing w:after="0" w:line="240" w:lineRule="auto"/>
        <w:ind w:firstLine="567"/>
        <w:jc w:val="right"/>
        <w:rPr>
          <w:rFonts w:cs="Times New Roman"/>
          <w:i/>
          <w:sz w:val="28"/>
          <w:szCs w:val="28"/>
        </w:rPr>
      </w:pPr>
      <w:r w:rsidRPr="00FC0682">
        <w:rPr>
          <w:rFonts w:cs="Times New Roman"/>
          <w:i/>
          <w:sz w:val="28"/>
          <w:szCs w:val="28"/>
        </w:rPr>
        <w:t>Табл</w:t>
      </w:r>
      <w:r w:rsidR="00661BF0">
        <w:rPr>
          <w:rFonts w:cs="Times New Roman"/>
          <w:i/>
          <w:sz w:val="28"/>
          <w:szCs w:val="28"/>
        </w:rPr>
        <w:t>иця</w:t>
      </w:r>
      <w:r w:rsidRPr="00FC0682">
        <w:rPr>
          <w:rFonts w:cs="Times New Roman"/>
          <w:i/>
          <w:sz w:val="28"/>
          <w:szCs w:val="28"/>
        </w:rPr>
        <w:t xml:space="preserve"> 1.6</w:t>
      </w:r>
      <w:r w:rsidR="002F4C72" w:rsidRPr="00FC0682">
        <w:rPr>
          <w:rFonts w:cs="Times New Roman"/>
          <w:i/>
          <w:sz w:val="28"/>
          <w:szCs w:val="28"/>
        </w:rPr>
        <w:t xml:space="preserve"> </w:t>
      </w:r>
    </w:p>
    <w:p w:rsidR="002F4C72" w:rsidRPr="00661BF0" w:rsidRDefault="002F4C72" w:rsidP="00661BF0">
      <w:pPr>
        <w:tabs>
          <w:tab w:val="left" w:pos="0"/>
        </w:tabs>
        <w:spacing w:after="0" w:line="240" w:lineRule="auto"/>
        <w:ind w:firstLine="567"/>
        <w:jc w:val="center"/>
        <w:rPr>
          <w:rFonts w:cs="Times New Roman"/>
          <w:b/>
          <w:sz w:val="28"/>
          <w:szCs w:val="28"/>
        </w:rPr>
      </w:pPr>
      <w:r w:rsidRPr="00661BF0">
        <w:rPr>
          <w:rFonts w:cs="Times New Roman"/>
          <w:b/>
          <w:sz w:val="28"/>
          <w:szCs w:val="28"/>
        </w:rPr>
        <w:t>Види підзаконних актів</w:t>
      </w:r>
    </w:p>
    <w:tbl>
      <w:tblPr>
        <w:tblStyle w:val="a4"/>
        <w:tblW w:w="0" w:type="auto"/>
        <w:tblLook w:val="04A0"/>
      </w:tblPr>
      <w:tblGrid>
        <w:gridCol w:w="4077"/>
        <w:gridCol w:w="5268"/>
      </w:tblGrid>
      <w:tr w:rsidR="002F4C72" w:rsidRPr="00FC0682" w:rsidTr="00FC0682">
        <w:tc>
          <w:tcPr>
            <w:tcW w:w="4077" w:type="dxa"/>
          </w:tcPr>
          <w:p w:rsidR="002F4C72" w:rsidRPr="00FC0682" w:rsidRDefault="002F4C72" w:rsidP="00FC0682">
            <w:pPr>
              <w:tabs>
                <w:tab w:val="left" w:pos="0"/>
              </w:tabs>
              <w:jc w:val="center"/>
              <w:rPr>
                <w:rFonts w:cs="Times New Roman"/>
                <w:b/>
                <w:szCs w:val="24"/>
              </w:rPr>
            </w:pPr>
            <w:r w:rsidRPr="00FC0682">
              <w:rPr>
                <w:rFonts w:cs="Times New Roman"/>
                <w:b/>
                <w:szCs w:val="24"/>
              </w:rPr>
              <w:t>Види</w:t>
            </w:r>
          </w:p>
        </w:tc>
        <w:tc>
          <w:tcPr>
            <w:tcW w:w="5268" w:type="dxa"/>
          </w:tcPr>
          <w:p w:rsidR="002F4C72" w:rsidRPr="00FC0682" w:rsidRDefault="002F4C72" w:rsidP="00FC0682">
            <w:pPr>
              <w:tabs>
                <w:tab w:val="left" w:pos="0"/>
              </w:tabs>
              <w:jc w:val="center"/>
              <w:rPr>
                <w:rFonts w:cs="Times New Roman"/>
                <w:b/>
                <w:szCs w:val="24"/>
              </w:rPr>
            </w:pPr>
            <w:r w:rsidRPr="00FC0682">
              <w:rPr>
                <w:rFonts w:cs="Times New Roman"/>
                <w:b/>
                <w:szCs w:val="24"/>
              </w:rPr>
              <w:t>Сутність</w:t>
            </w:r>
          </w:p>
        </w:tc>
      </w:tr>
      <w:tr w:rsidR="002F4C72" w:rsidRPr="00FC0682" w:rsidTr="00FC0682">
        <w:tc>
          <w:tcPr>
            <w:tcW w:w="4077" w:type="dxa"/>
          </w:tcPr>
          <w:p w:rsidR="002F4C72" w:rsidRPr="00FC0682" w:rsidRDefault="002F4C72" w:rsidP="00FC0682">
            <w:pPr>
              <w:tabs>
                <w:tab w:val="left" w:pos="0"/>
              </w:tabs>
              <w:rPr>
                <w:rFonts w:cs="Times New Roman"/>
                <w:szCs w:val="24"/>
              </w:rPr>
            </w:pPr>
            <w:r w:rsidRPr="00FC0682">
              <w:rPr>
                <w:rFonts w:cs="Times New Roman"/>
                <w:szCs w:val="24"/>
              </w:rPr>
              <w:t>Укази Президента України</w:t>
            </w:r>
          </w:p>
        </w:tc>
        <w:tc>
          <w:tcPr>
            <w:tcW w:w="5268" w:type="dxa"/>
          </w:tcPr>
          <w:p w:rsidR="002F4C72" w:rsidRPr="00FC0682" w:rsidRDefault="002F4C72" w:rsidP="00661BF0">
            <w:pPr>
              <w:tabs>
                <w:tab w:val="left" w:pos="0"/>
              </w:tabs>
              <w:rPr>
                <w:rFonts w:cs="Times New Roman"/>
                <w:szCs w:val="24"/>
              </w:rPr>
            </w:pPr>
            <w:r w:rsidRPr="00FC0682">
              <w:rPr>
                <w:rFonts w:cs="Times New Roman"/>
                <w:szCs w:val="24"/>
              </w:rPr>
              <w:t>Вони є обов</w:t>
            </w:r>
            <w:r w:rsidR="00B44458" w:rsidRPr="00FC0682">
              <w:rPr>
                <w:rFonts w:cs="Times New Roman"/>
                <w:szCs w:val="24"/>
              </w:rPr>
              <w:t>’</w:t>
            </w:r>
            <w:r w:rsidRPr="00FC0682">
              <w:rPr>
                <w:rFonts w:cs="Times New Roman"/>
                <w:szCs w:val="24"/>
              </w:rPr>
              <w:t>язковими для виконан</w:t>
            </w:r>
            <w:r w:rsidRPr="00FC0682">
              <w:rPr>
                <w:rFonts w:cs="Times New Roman"/>
                <w:szCs w:val="24"/>
              </w:rPr>
              <w:softHyphen/>
              <w:t>ня на всій території держави. Для вирішення опера</w:t>
            </w:r>
            <w:r w:rsidRPr="00FC0682">
              <w:rPr>
                <w:rFonts w:cs="Times New Roman"/>
                <w:szCs w:val="24"/>
              </w:rPr>
              <w:softHyphen/>
              <w:t>тивних поточних питань Президент видає розпорядження</w:t>
            </w:r>
          </w:p>
        </w:tc>
      </w:tr>
      <w:tr w:rsidR="002F4C72" w:rsidRPr="00FC0682" w:rsidTr="00FC0682">
        <w:tc>
          <w:tcPr>
            <w:tcW w:w="4077" w:type="dxa"/>
          </w:tcPr>
          <w:p w:rsidR="002F4C72" w:rsidRPr="00FC0682" w:rsidRDefault="00826D4F" w:rsidP="00FC0682">
            <w:pPr>
              <w:tabs>
                <w:tab w:val="left" w:pos="0"/>
              </w:tabs>
              <w:rPr>
                <w:rFonts w:cs="Times New Roman"/>
                <w:szCs w:val="24"/>
              </w:rPr>
            </w:pPr>
            <w:r w:rsidRPr="00FC0682">
              <w:rPr>
                <w:rFonts w:cs="Times New Roman"/>
                <w:szCs w:val="24"/>
              </w:rPr>
              <w:t>Н</w:t>
            </w:r>
            <w:r w:rsidR="002F4C72" w:rsidRPr="00FC0682">
              <w:rPr>
                <w:rFonts w:cs="Times New Roman"/>
                <w:szCs w:val="24"/>
              </w:rPr>
              <w:t>ормативно</w:t>
            </w:r>
            <w:r w:rsidR="002F4C72" w:rsidRPr="00FC0682">
              <w:rPr>
                <w:rFonts w:cs="Times New Roman"/>
                <w:szCs w:val="24"/>
              </w:rPr>
              <w:softHyphen/>
              <w:t>-правові акти Кабінету Міністрів України</w:t>
            </w:r>
          </w:p>
        </w:tc>
        <w:tc>
          <w:tcPr>
            <w:tcW w:w="5268" w:type="dxa"/>
          </w:tcPr>
          <w:p w:rsidR="002F4C72" w:rsidRPr="00FC0682" w:rsidRDefault="002F4C72" w:rsidP="00661BF0">
            <w:pPr>
              <w:tabs>
                <w:tab w:val="left" w:pos="0"/>
              </w:tabs>
              <w:rPr>
                <w:rFonts w:cs="Times New Roman"/>
                <w:szCs w:val="24"/>
              </w:rPr>
            </w:pPr>
            <w:r w:rsidRPr="00FC0682">
              <w:rPr>
                <w:rFonts w:cs="Times New Roman"/>
                <w:szCs w:val="24"/>
              </w:rPr>
              <w:t>Ними є постанови, які є обов</w:t>
            </w:r>
            <w:r w:rsidR="00B44458" w:rsidRPr="00FC0682">
              <w:rPr>
                <w:rFonts w:cs="Times New Roman"/>
                <w:szCs w:val="24"/>
              </w:rPr>
              <w:t>’</w:t>
            </w:r>
            <w:r w:rsidRPr="00FC0682">
              <w:rPr>
                <w:rFonts w:cs="Times New Roman"/>
                <w:szCs w:val="24"/>
              </w:rPr>
              <w:t>язковими до виконання і містять найважливіші рішення. Рішення з оперативних, поточних питань видаються Кабінетом Міністрів у формі розпоряджень</w:t>
            </w:r>
          </w:p>
        </w:tc>
      </w:tr>
      <w:tr w:rsidR="002F4C72" w:rsidRPr="00FC0682" w:rsidTr="00FC0682">
        <w:tc>
          <w:tcPr>
            <w:tcW w:w="4077" w:type="dxa"/>
          </w:tcPr>
          <w:p w:rsidR="002F4C72" w:rsidRPr="00FC0682" w:rsidRDefault="00826D4F" w:rsidP="00FC0682">
            <w:pPr>
              <w:tabs>
                <w:tab w:val="left" w:pos="0"/>
              </w:tabs>
              <w:rPr>
                <w:rFonts w:cs="Times New Roman"/>
                <w:szCs w:val="24"/>
              </w:rPr>
            </w:pPr>
            <w:r w:rsidRPr="00FC0682">
              <w:rPr>
                <w:rFonts w:cs="Times New Roman"/>
                <w:szCs w:val="24"/>
              </w:rPr>
              <w:t>Н</w:t>
            </w:r>
            <w:r w:rsidR="002F4C72" w:rsidRPr="00FC0682">
              <w:rPr>
                <w:rFonts w:cs="Times New Roman"/>
                <w:szCs w:val="24"/>
              </w:rPr>
              <w:t>ормативні правові акти міністерств та інших центральних ор</w:t>
            </w:r>
            <w:r w:rsidR="002F4C72" w:rsidRPr="00FC0682">
              <w:rPr>
                <w:rFonts w:cs="Times New Roman"/>
                <w:szCs w:val="24"/>
              </w:rPr>
              <w:softHyphen/>
              <w:t>ганів виконавчої влади</w:t>
            </w:r>
          </w:p>
        </w:tc>
        <w:tc>
          <w:tcPr>
            <w:tcW w:w="5268" w:type="dxa"/>
          </w:tcPr>
          <w:p w:rsidR="002F4C72" w:rsidRPr="00FC0682" w:rsidRDefault="00E10795" w:rsidP="00661BF0">
            <w:pPr>
              <w:tabs>
                <w:tab w:val="left" w:pos="0"/>
              </w:tabs>
              <w:rPr>
                <w:rFonts w:cs="Times New Roman"/>
                <w:szCs w:val="24"/>
              </w:rPr>
            </w:pPr>
            <w:r w:rsidRPr="00FC0682">
              <w:rPr>
                <w:rFonts w:cs="Times New Roman"/>
                <w:szCs w:val="24"/>
              </w:rPr>
              <w:t>В</w:t>
            </w:r>
            <w:r w:rsidR="002F4C72" w:rsidRPr="00FC0682">
              <w:rPr>
                <w:rFonts w:cs="Times New Roman"/>
                <w:szCs w:val="24"/>
              </w:rPr>
              <w:t>идаються у формі наказів, положень</w:t>
            </w:r>
          </w:p>
        </w:tc>
      </w:tr>
      <w:tr w:rsidR="002F4C72" w:rsidRPr="00FC0682" w:rsidTr="00FC0682">
        <w:tc>
          <w:tcPr>
            <w:tcW w:w="4077" w:type="dxa"/>
          </w:tcPr>
          <w:p w:rsidR="002F4C72" w:rsidRPr="00FC0682" w:rsidRDefault="00826D4F" w:rsidP="00FC0682">
            <w:pPr>
              <w:tabs>
                <w:tab w:val="left" w:pos="0"/>
              </w:tabs>
              <w:rPr>
                <w:rFonts w:cs="Times New Roman"/>
                <w:szCs w:val="24"/>
              </w:rPr>
            </w:pPr>
            <w:r w:rsidRPr="00FC0682">
              <w:rPr>
                <w:rFonts w:cs="Times New Roman"/>
                <w:szCs w:val="24"/>
              </w:rPr>
              <w:t>Н</w:t>
            </w:r>
            <w:r w:rsidR="002F4C72" w:rsidRPr="00FC0682">
              <w:rPr>
                <w:rFonts w:cs="Times New Roman"/>
                <w:szCs w:val="24"/>
              </w:rPr>
              <w:t>ормативні правові акти місцевих адміністрацій</w:t>
            </w:r>
          </w:p>
        </w:tc>
        <w:tc>
          <w:tcPr>
            <w:tcW w:w="5268" w:type="dxa"/>
          </w:tcPr>
          <w:p w:rsidR="002F4C72" w:rsidRPr="00FC0682" w:rsidRDefault="00E10795" w:rsidP="00661BF0">
            <w:pPr>
              <w:tabs>
                <w:tab w:val="left" w:pos="0"/>
              </w:tabs>
              <w:rPr>
                <w:rFonts w:cs="Times New Roman"/>
                <w:szCs w:val="24"/>
              </w:rPr>
            </w:pPr>
            <w:r w:rsidRPr="00FC0682">
              <w:rPr>
                <w:rFonts w:cs="Times New Roman"/>
                <w:szCs w:val="24"/>
              </w:rPr>
              <w:t>В</w:t>
            </w:r>
            <w:r w:rsidR="002F4C72" w:rsidRPr="00FC0682">
              <w:rPr>
                <w:rFonts w:cs="Times New Roman"/>
                <w:szCs w:val="24"/>
              </w:rPr>
              <w:t>идаються у формі розпоряджень, наказів</w:t>
            </w:r>
          </w:p>
        </w:tc>
      </w:tr>
      <w:tr w:rsidR="002F4C72" w:rsidRPr="00FC0682" w:rsidTr="00FC0682">
        <w:tc>
          <w:tcPr>
            <w:tcW w:w="4077" w:type="dxa"/>
          </w:tcPr>
          <w:p w:rsidR="002F4C72" w:rsidRPr="00FC0682" w:rsidRDefault="00826D4F" w:rsidP="00FC0682">
            <w:pPr>
              <w:tabs>
                <w:tab w:val="left" w:pos="0"/>
              </w:tabs>
              <w:rPr>
                <w:rFonts w:cs="Times New Roman"/>
                <w:szCs w:val="24"/>
              </w:rPr>
            </w:pPr>
            <w:r w:rsidRPr="00FC0682">
              <w:rPr>
                <w:rFonts w:cs="Times New Roman"/>
                <w:szCs w:val="24"/>
              </w:rPr>
              <w:t>Н</w:t>
            </w:r>
            <w:r w:rsidR="002F4C72" w:rsidRPr="00FC0682">
              <w:rPr>
                <w:rFonts w:cs="Times New Roman"/>
                <w:szCs w:val="24"/>
              </w:rPr>
              <w:t>ормативно-</w:t>
            </w:r>
            <w:r w:rsidR="002F4C72" w:rsidRPr="00FC0682">
              <w:rPr>
                <w:rFonts w:cs="Times New Roman"/>
                <w:szCs w:val="24"/>
              </w:rPr>
              <w:softHyphen/>
              <w:t>правові акти органів та посадових осіб місцевого самоврядування</w:t>
            </w:r>
          </w:p>
        </w:tc>
        <w:tc>
          <w:tcPr>
            <w:tcW w:w="5268" w:type="dxa"/>
          </w:tcPr>
          <w:p w:rsidR="002F4C72" w:rsidRPr="00FC0682" w:rsidRDefault="00E10795" w:rsidP="00661BF0">
            <w:pPr>
              <w:tabs>
                <w:tab w:val="left" w:pos="0"/>
              </w:tabs>
              <w:rPr>
                <w:rFonts w:cs="Times New Roman"/>
                <w:szCs w:val="24"/>
              </w:rPr>
            </w:pPr>
            <w:r w:rsidRPr="00FC0682">
              <w:rPr>
                <w:rFonts w:cs="Times New Roman"/>
                <w:szCs w:val="24"/>
              </w:rPr>
              <w:t>В</w:t>
            </w:r>
            <w:r w:rsidR="002F4C72" w:rsidRPr="00FC0682">
              <w:rPr>
                <w:rFonts w:cs="Times New Roman"/>
                <w:szCs w:val="24"/>
              </w:rPr>
              <w:t>идаються у формі рішень, розпоряджень</w:t>
            </w:r>
          </w:p>
        </w:tc>
      </w:tr>
      <w:tr w:rsidR="002F4C72" w:rsidRPr="00FC0682" w:rsidTr="00FC0682">
        <w:tc>
          <w:tcPr>
            <w:tcW w:w="4077" w:type="dxa"/>
          </w:tcPr>
          <w:p w:rsidR="002F4C72" w:rsidRPr="00FC0682" w:rsidRDefault="00826D4F" w:rsidP="00FC0682">
            <w:pPr>
              <w:tabs>
                <w:tab w:val="left" w:pos="0"/>
              </w:tabs>
              <w:rPr>
                <w:rFonts w:cs="Times New Roman"/>
                <w:szCs w:val="24"/>
              </w:rPr>
            </w:pPr>
            <w:r w:rsidRPr="00FC0682">
              <w:rPr>
                <w:rFonts w:cs="Times New Roman"/>
                <w:szCs w:val="24"/>
              </w:rPr>
              <w:t>Л</w:t>
            </w:r>
            <w:r w:rsidR="002F4C72" w:rsidRPr="00FC0682">
              <w:rPr>
                <w:rFonts w:cs="Times New Roman"/>
                <w:szCs w:val="24"/>
              </w:rPr>
              <w:t>окальні нормативні правові акти</w:t>
            </w:r>
          </w:p>
        </w:tc>
        <w:tc>
          <w:tcPr>
            <w:tcW w:w="5268" w:type="dxa"/>
          </w:tcPr>
          <w:p w:rsidR="002F4C72" w:rsidRPr="00FC0682" w:rsidRDefault="00E10795" w:rsidP="00661BF0">
            <w:pPr>
              <w:tabs>
                <w:tab w:val="left" w:pos="0"/>
              </w:tabs>
              <w:rPr>
                <w:rFonts w:cs="Times New Roman"/>
                <w:szCs w:val="24"/>
              </w:rPr>
            </w:pPr>
            <w:r w:rsidRPr="00FC0682">
              <w:rPr>
                <w:rFonts w:cs="Times New Roman"/>
                <w:szCs w:val="24"/>
              </w:rPr>
              <w:t>В</w:t>
            </w:r>
            <w:r w:rsidR="002F4C72" w:rsidRPr="00FC0682">
              <w:rPr>
                <w:rFonts w:cs="Times New Roman"/>
                <w:szCs w:val="24"/>
              </w:rPr>
              <w:t>идаються установами і орга</w:t>
            </w:r>
            <w:r w:rsidR="002F4C72" w:rsidRPr="00FC0682">
              <w:rPr>
                <w:rFonts w:cs="Times New Roman"/>
                <w:szCs w:val="24"/>
              </w:rPr>
              <w:softHyphen/>
              <w:t>нізаціями різних форм власності з метою регламентації внутрішніх пи</w:t>
            </w:r>
            <w:r w:rsidR="002F4C72" w:rsidRPr="00FC0682">
              <w:rPr>
                <w:rFonts w:cs="Times New Roman"/>
                <w:szCs w:val="24"/>
              </w:rPr>
              <w:softHyphen/>
              <w:t>тань. Вони поширюються на членів цих організацій і спрямовані на де</w:t>
            </w:r>
            <w:r w:rsidR="002F4C72" w:rsidRPr="00FC0682">
              <w:rPr>
                <w:rFonts w:cs="Times New Roman"/>
                <w:szCs w:val="24"/>
              </w:rPr>
              <w:softHyphen/>
              <w:t>талізацію вимог загальних норм права щодо умов діяльності даного ко</w:t>
            </w:r>
            <w:r w:rsidR="002F4C72" w:rsidRPr="00FC0682">
              <w:rPr>
                <w:rFonts w:cs="Times New Roman"/>
                <w:szCs w:val="24"/>
              </w:rPr>
              <w:softHyphen/>
              <w:t>лективу</w:t>
            </w:r>
          </w:p>
        </w:tc>
      </w:tr>
    </w:tbl>
    <w:p w:rsidR="008A6A5D" w:rsidRPr="00FC0682" w:rsidRDefault="008A6A5D" w:rsidP="00FC0682">
      <w:pPr>
        <w:tabs>
          <w:tab w:val="left" w:pos="851"/>
        </w:tabs>
        <w:spacing w:after="0" w:line="240" w:lineRule="auto"/>
        <w:ind w:firstLine="567"/>
        <w:rPr>
          <w:rFonts w:cs="Times New Roman"/>
          <w:szCs w:val="24"/>
        </w:rPr>
      </w:pPr>
    </w:p>
    <w:p w:rsidR="00E10795" w:rsidRPr="00FC0682" w:rsidRDefault="00E10795" w:rsidP="00FC0682">
      <w:pPr>
        <w:tabs>
          <w:tab w:val="left" w:pos="851"/>
        </w:tabs>
        <w:spacing w:after="0" w:line="240" w:lineRule="auto"/>
        <w:ind w:firstLine="567"/>
        <w:jc w:val="both"/>
        <w:rPr>
          <w:rFonts w:cs="Times New Roman"/>
          <w:sz w:val="28"/>
          <w:szCs w:val="28"/>
        </w:rPr>
      </w:pPr>
      <w:r w:rsidRPr="00FC0682">
        <w:rPr>
          <w:rFonts w:cs="Times New Roman"/>
          <w:sz w:val="28"/>
          <w:szCs w:val="28"/>
        </w:rPr>
        <w:tab/>
      </w:r>
      <w:proofErr w:type="spellStart"/>
      <w:r w:rsidRPr="00FC0682">
        <w:rPr>
          <w:rFonts w:cs="Times New Roman"/>
          <w:sz w:val="28"/>
          <w:szCs w:val="28"/>
        </w:rPr>
        <w:t>Найвищуюридичну</w:t>
      </w:r>
      <w:proofErr w:type="spellEnd"/>
      <w:r w:rsidRPr="00FC0682">
        <w:rPr>
          <w:rFonts w:cs="Times New Roman"/>
          <w:sz w:val="28"/>
          <w:szCs w:val="28"/>
        </w:rPr>
        <w:t xml:space="preserve"> силу має основний закон — Конституція України, яка вста</w:t>
      </w:r>
      <w:r w:rsidRPr="00FC0682">
        <w:rPr>
          <w:rFonts w:cs="Times New Roman"/>
          <w:sz w:val="28"/>
          <w:szCs w:val="28"/>
        </w:rPr>
        <w:softHyphen/>
        <w:t xml:space="preserve">новлює загальні та галузеві принципи регулювання </w:t>
      </w:r>
      <w:proofErr w:type="spellStart"/>
      <w:r w:rsidRPr="00FC0682">
        <w:rPr>
          <w:rFonts w:cs="Times New Roman"/>
          <w:sz w:val="28"/>
          <w:szCs w:val="28"/>
        </w:rPr>
        <w:t>господарськихвідносин</w:t>
      </w:r>
      <w:proofErr w:type="spellEnd"/>
      <w:r w:rsidRPr="00FC0682">
        <w:rPr>
          <w:rFonts w:cs="Times New Roman"/>
          <w:sz w:val="28"/>
          <w:szCs w:val="28"/>
        </w:rPr>
        <w:t>, гарантії здійснення господарської (підприємницької) діяль</w:t>
      </w:r>
      <w:r w:rsidRPr="00FC0682">
        <w:rPr>
          <w:rFonts w:cs="Times New Roman"/>
          <w:sz w:val="28"/>
          <w:szCs w:val="28"/>
        </w:rPr>
        <w:softHyphen/>
        <w:t>ності.</w:t>
      </w:r>
    </w:p>
    <w:p w:rsidR="00E10795" w:rsidRPr="00FC0682" w:rsidRDefault="00E10795" w:rsidP="00FC0682">
      <w:pPr>
        <w:tabs>
          <w:tab w:val="left" w:pos="851"/>
        </w:tabs>
        <w:spacing w:after="0" w:line="240" w:lineRule="auto"/>
        <w:ind w:firstLine="567"/>
        <w:jc w:val="both"/>
        <w:rPr>
          <w:rFonts w:cs="Times New Roman"/>
          <w:sz w:val="28"/>
          <w:szCs w:val="28"/>
        </w:rPr>
      </w:pPr>
    </w:p>
    <w:p w:rsidR="00661BF0" w:rsidRDefault="007A775D" w:rsidP="00FC0682">
      <w:pPr>
        <w:tabs>
          <w:tab w:val="left" w:pos="851"/>
        </w:tabs>
        <w:spacing w:after="0" w:line="240" w:lineRule="auto"/>
        <w:ind w:firstLine="567"/>
        <w:rPr>
          <w:rFonts w:cs="Times New Roman"/>
          <w:b/>
          <w:i/>
          <w:sz w:val="28"/>
          <w:szCs w:val="28"/>
        </w:rPr>
      </w:pPr>
      <w:r w:rsidRPr="00FC0682">
        <w:rPr>
          <w:rFonts w:cs="Times New Roman"/>
          <w:b/>
          <w:sz w:val="28"/>
          <w:szCs w:val="28"/>
        </w:rPr>
        <w:tab/>
      </w:r>
      <w:r w:rsidR="00E10795" w:rsidRPr="00FC0682">
        <w:rPr>
          <w:rFonts w:cs="Times New Roman"/>
          <w:b/>
          <w:i/>
          <w:sz w:val="28"/>
          <w:szCs w:val="28"/>
        </w:rPr>
        <w:t xml:space="preserve"> </w:t>
      </w:r>
    </w:p>
    <w:p w:rsidR="00661BF0" w:rsidRDefault="00661BF0" w:rsidP="00FC0682">
      <w:pPr>
        <w:tabs>
          <w:tab w:val="left" w:pos="851"/>
        </w:tabs>
        <w:spacing w:after="0" w:line="240" w:lineRule="auto"/>
        <w:ind w:firstLine="567"/>
        <w:rPr>
          <w:rFonts w:cs="Times New Roman"/>
          <w:b/>
          <w:i/>
          <w:sz w:val="28"/>
          <w:szCs w:val="28"/>
        </w:rPr>
      </w:pPr>
    </w:p>
    <w:p w:rsidR="00661BF0" w:rsidRDefault="00661BF0" w:rsidP="00FC0682">
      <w:pPr>
        <w:tabs>
          <w:tab w:val="left" w:pos="851"/>
        </w:tabs>
        <w:spacing w:after="0" w:line="240" w:lineRule="auto"/>
        <w:ind w:firstLine="567"/>
        <w:rPr>
          <w:rFonts w:cs="Times New Roman"/>
          <w:b/>
          <w:i/>
          <w:sz w:val="28"/>
          <w:szCs w:val="28"/>
        </w:rPr>
      </w:pPr>
    </w:p>
    <w:p w:rsidR="00661BF0" w:rsidRDefault="00661BF0" w:rsidP="00FC0682">
      <w:pPr>
        <w:tabs>
          <w:tab w:val="left" w:pos="851"/>
        </w:tabs>
        <w:spacing w:after="0" w:line="240" w:lineRule="auto"/>
        <w:ind w:firstLine="567"/>
        <w:rPr>
          <w:rFonts w:cs="Times New Roman"/>
          <w:b/>
          <w:i/>
          <w:sz w:val="28"/>
          <w:szCs w:val="28"/>
        </w:rPr>
      </w:pPr>
    </w:p>
    <w:p w:rsidR="00E10795" w:rsidRPr="00661BF0" w:rsidRDefault="00E10795" w:rsidP="00032C96">
      <w:pPr>
        <w:pStyle w:val="a5"/>
        <w:numPr>
          <w:ilvl w:val="1"/>
          <w:numId w:val="22"/>
        </w:numPr>
        <w:tabs>
          <w:tab w:val="left" w:pos="851"/>
        </w:tabs>
        <w:spacing w:after="0" w:line="240" w:lineRule="auto"/>
        <w:ind w:left="851" w:hanging="284"/>
        <w:jc w:val="both"/>
        <w:rPr>
          <w:rFonts w:cs="Times New Roman"/>
          <w:b/>
          <w:sz w:val="28"/>
          <w:szCs w:val="28"/>
        </w:rPr>
      </w:pPr>
      <w:r w:rsidRPr="00661BF0">
        <w:rPr>
          <w:rFonts w:cs="Times New Roman"/>
          <w:b/>
          <w:sz w:val="28"/>
          <w:szCs w:val="28"/>
        </w:rPr>
        <w:lastRenderedPageBreak/>
        <w:t xml:space="preserve"> Участь держави і місцевого самоврядування у господарських відносинах</w:t>
      </w:r>
    </w:p>
    <w:p w:rsidR="00FC0682" w:rsidRDefault="00FC0682" w:rsidP="00FC0682">
      <w:pPr>
        <w:tabs>
          <w:tab w:val="left" w:pos="851"/>
        </w:tabs>
        <w:spacing w:after="0" w:line="240" w:lineRule="auto"/>
        <w:ind w:firstLine="567"/>
        <w:jc w:val="both"/>
        <w:rPr>
          <w:rFonts w:cs="Times New Roman"/>
          <w:sz w:val="28"/>
          <w:szCs w:val="28"/>
        </w:rPr>
      </w:pPr>
    </w:p>
    <w:p w:rsidR="00E10795" w:rsidRPr="00FC0682" w:rsidRDefault="00E10795" w:rsidP="00661BF0">
      <w:pPr>
        <w:tabs>
          <w:tab w:val="left" w:pos="0"/>
        </w:tabs>
        <w:spacing w:after="0" w:line="240" w:lineRule="auto"/>
        <w:ind w:firstLine="567"/>
        <w:jc w:val="both"/>
        <w:rPr>
          <w:rFonts w:cs="Times New Roman"/>
          <w:sz w:val="28"/>
          <w:szCs w:val="28"/>
        </w:rPr>
      </w:pPr>
      <w:r w:rsidRPr="00FC0682">
        <w:rPr>
          <w:rFonts w:cs="Times New Roman"/>
          <w:sz w:val="28"/>
          <w:szCs w:val="28"/>
        </w:rPr>
        <w:tab/>
        <w:t>Державна регламентація господарської діяльності виходить з принципів, з од</w:t>
      </w:r>
      <w:r w:rsidRPr="00FC0682">
        <w:rPr>
          <w:rFonts w:cs="Times New Roman"/>
          <w:sz w:val="28"/>
          <w:szCs w:val="28"/>
        </w:rPr>
        <w:softHyphen/>
        <w:t xml:space="preserve">ного боку, невтручання державних органів безпосередньо в </w:t>
      </w:r>
      <w:proofErr w:type="spellStart"/>
      <w:r w:rsidRPr="00FC0682">
        <w:rPr>
          <w:rFonts w:cs="Times New Roman"/>
          <w:sz w:val="28"/>
          <w:szCs w:val="28"/>
        </w:rPr>
        <w:t>діяльністьсуб</w:t>
      </w:r>
      <w:r w:rsidR="00B44458" w:rsidRPr="00FC0682">
        <w:rPr>
          <w:rFonts w:cs="Times New Roman"/>
          <w:sz w:val="28"/>
          <w:szCs w:val="28"/>
        </w:rPr>
        <w:t>’</w:t>
      </w:r>
      <w:r w:rsidRPr="00FC0682">
        <w:rPr>
          <w:rFonts w:cs="Times New Roman"/>
          <w:sz w:val="28"/>
          <w:szCs w:val="28"/>
        </w:rPr>
        <w:t>єктів</w:t>
      </w:r>
      <w:proofErr w:type="spellEnd"/>
      <w:r w:rsidRPr="00FC0682">
        <w:rPr>
          <w:rFonts w:cs="Times New Roman"/>
          <w:sz w:val="28"/>
          <w:szCs w:val="28"/>
        </w:rPr>
        <w:t xml:space="preserve"> господарювання, крім випадків, передбачених законодавст</w:t>
      </w:r>
      <w:r w:rsidRPr="00FC0682">
        <w:rPr>
          <w:rFonts w:cs="Times New Roman"/>
          <w:sz w:val="28"/>
          <w:szCs w:val="28"/>
        </w:rPr>
        <w:softHyphen/>
        <w:t>вом, а з другого боку, з того, що держава не може не здійснювати ор</w:t>
      </w:r>
      <w:r w:rsidRPr="00FC0682">
        <w:rPr>
          <w:rFonts w:cs="Times New Roman"/>
          <w:sz w:val="28"/>
          <w:szCs w:val="28"/>
        </w:rPr>
        <w:softHyphen/>
        <w:t>ганізацію, упорядкування господарської діяльності і контроль за нею.</w:t>
      </w:r>
    </w:p>
    <w:p w:rsidR="00E10795" w:rsidRPr="00FC0682" w:rsidRDefault="00E10795" w:rsidP="00661BF0">
      <w:pPr>
        <w:tabs>
          <w:tab w:val="left" w:pos="0"/>
        </w:tabs>
        <w:spacing w:after="0" w:line="240" w:lineRule="auto"/>
        <w:ind w:firstLine="567"/>
        <w:jc w:val="both"/>
        <w:rPr>
          <w:rFonts w:cs="Times New Roman"/>
          <w:sz w:val="28"/>
          <w:szCs w:val="28"/>
        </w:rPr>
      </w:pPr>
      <w:r w:rsidRPr="00FC0682">
        <w:rPr>
          <w:rFonts w:cs="Times New Roman"/>
          <w:sz w:val="28"/>
          <w:szCs w:val="28"/>
        </w:rPr>
        <w:tab/>
        <w:t>У сфері господарювання держава здійснює довгострокову (стратегічну) і поточну (тактичну) економічну і соціальну політику, спрямовану на реалізацію та оптимальне узгодження інтересів суб</w:t>
      </w:r>
      <w:r w:rsidR="00B44458" w:rsidRPr="00FC0682">
        <w:rPr>
          <w:rFonts w:cs="Times New Roman"/>
          <w:sz w:val="28"/>
          <w:szCs w:val="28"/>
        </w:rPr>
        <w:t>’</w:t>
      </w:r>
      <w:r w:rsidRPr="00FC0682">
        <w:rPr>
          <w:rFonts w:cs="Times New Roman"/>
          <w:sz w:val="28"/>
          <w:szCs w:val="28"/>
        </w:rPr>
        <w:t>єктів господарювання і споживачів, різних суспільних верств і населення в цілому.</w:t>
      </w:r>
    </w:p>
    <w:p w:rsidR="00E10795" w:rsidRPr="00FC0682" w:rsidRDefault="00E10795" w:rsidP="00FC0682">
      <w:pPr>
        <w:tabs>
          <w:tab w:val="left" w:pos="851"/>
        </w:tabs>
        <w:spacing w:after="0" w:line="240" w:lineRule="auto"/>
        <w:ind w:firstLine="567"/>
        <w:jc w:val="both"/>
        <w:rPr>
          <w:rFonts w:cs="Times New Roman"/>
          <w:sz w:val="28"/>
          <w:szCs w:val="28"/>
        </w:rPr>
      </w:pPr>
      <w:r w:rsidRPr="00FC0682">
        <w:rPr>
          <w:rFonts w:cs="Times New Roman"/>
          <w:i/>
          <w:sz w:val="28"/>
          <w:szCs w:val="28"/>
        </w:rPr>
        <w:t xml:space="preserve">Економічна стратегія – </w:t>
      </w:r>
      <w:r w:rsidRPr="00FC0682">
        <w:rPr>
          <w:rFonts w:cs="Times New Roman"/>
          <w:sz w:val="28"/>
          <w:szCs w:val="28"/>
        </w:rPr>
        <w:t xml:space="preserve">обраний державою курс економічної політики, розрахований на тривалу перспективу і спрямований на вирішення крупно масштабних економічних та соціальних завдань, завдань культурного розвитку, забезпечення економічної безпеки держави, збереження і примноження її економічного потенціалу і національного багатства, підвищення народного добробуту. </w:t>
      </w:r>
    </w:p>
    <w:p w:rsidR="00E10795" w:rsidRPr="00FC0682" w:rsidRDefault="00E10795" w:rsidP="00FC0682">
      <w:pPr>
        <w:tabs>
          <w:tab w:val="left" w:pos="851"/>
        </w:tabs>
        <w:spacing w:after="0" w:line="240" w:lineRule="auto"/>
        <w:ind w:firstLine="567"/>
        <w:jc w:val="both"/>
        <w:rPr>
          <w:rFonts w:cs="Times New Roman"/>
          <w:sz w:val="28"/>
          <w:szCs w:val="28"/>
        </w:rPr>
      </w:pPr>
      <w:r w:rsidRPr="00FC0682">
        <w:rPr>
          <w:rFonts w:cs="Times New Roman"/>
          <w:i/>
          <w:sz w:val="28"/>
          <w:szCs w:val="28"/>
        </w:rPr>
        <w:t xml:space="preserve">Економічна тактика – </w:t>
      </w:r>
      <w:r w:rsidRPr="00FC0682">
        <w:rPr>
          <w:rFonts w:cs="Times New Roman"/>
          <w:sz w:val="28"/>
          <w:szCs w:val="28"/>
        </w:rPr>
        <w:t>сукупність найближчих цілей, завдань, засобів і способів їх досягнення для реалізації стратегічного курсу економічної політики в конкретних умовах, що складаються в поточному періоді розвитку національного господарства.</w:t>
      </w:r>
    </w:p>
    <w:p w:rsidR="00E10795" w:rsidRPr="00FC0682" w:rsidRDefault="00E10795" w:rsidP="00FC0682">
      <w:pPr>
        <w:tabs>
          <w:tab w:val="left" w:pos="851"/>
        </w:tabs>
        <w:spacing w:after="0" w:line="240" w:lineRule="auto"/>
        <w:ind w:firstLine="567"/>
        <w:jc w:val="both"/>
        <w:rPr>
          <w:rFonts w:cs="Times New Roman"/>
          <w:sz w:val="28"/>
          <w:szCs w:val="28"/>
        </w:rPr>
      </w:pPr>
      <w:r w:rsidRPr="00FC0682">
        <w:rPr>
          <w:rFonts w:cs="Times New Roman"/>
          <w:i/>
          <w:sz w:val="28"/>
          <w:szCs w:val="28"/>
        </w:rPr>
        <w:t>Правове закріплення економічної політики</w:t>
      </w:r>
      <w:r w:rsidRPr="00FC0682">
        <w:rPr>
          <w:rFonts w:cs="Times New Roman"/>
          <w:sz w:val="28"/>
          <w:szCs w:val="28"/>
        </w:rPr>
        <w:t xml:space="preserve"> здійснюється шляхом визначення засад внутрішньої і зовнішньої політики, у прогнозах та програмах економічного і соціального розвитку України та окремих її регіонів, програмах діяльності </w:t>
      </w:r>
      <w:r w:rsidR="00661BF0">
        <w:rPr>
          <w:rFonts w:cs="Times New Roman"/>
          <w:sz w:val="28"/>
          <w:szCs w:val="28"/>
        </w:rPr>
        <w:t xml:space="preserve">Кабінету Міністрів України </w:t>
      </w:r>
      <w:r w:rsidR="00661BF0" w:rsidRPr="00661BF0">
        <w:rPr>
          <w:rFonts w:cs="Times New Roman"/>
          <w:sz w:val="28"/>
          <w:szCs w:val="28"/>
        </w:rPr>
        <w:t>(</w:t>
      </w:r>
      <w:r w:rsidRPr="00661BF0">
        <w:rPr>
          <w:rFonts w:cs="Times New Roman"/>
          <w:sz w:val="28"/>
          <w:szCs w:val="28"/>
        </w:rPr>
        <w:t>КМУ</w:t>
      </w:r>
      <w:r w:rsidR="00661BF0" w:rsidRPr="00661BF0">
        <w:rPr>
          <w:rFonts w:cs="Times New Roman"/>
          <w:sz w:val="28"/>
          <w:szCs w:val="28"/>
        </w:rPr>
        <w:t>)</w:t>
      </w:r>
      <w:r w:rsidRPr="00661BF0">
        <w:rPr>
          <w:rFonts w:cs="Times New Roman"/>
          <w:sz w:val="28"/>
          <w:szCs w:val="28"/>
        </w:rPr>
        <w:t>,</w:t>
      </w:r>
      <w:r w:rsidRPr="00FC0682">
        <w:rPr>
          <w:rFonts w:cs="Times New Roman"/>
          <w:sz w:val="28"/>
          <w:szCs w:val="28"/>
        </w:rPr>
        <w:t xml:space="preserve"> цільових </w:t>
      </w:r>
      <w:r w:rsidR="005B48FD" w:rsidRPr="00FC0682">
        <w:rPr>
          <w:rFonts w:cs="Times New Roman"/>
          <w:sz w:val="28"/>
          <w:szCs w:val="28"/>
        </w:rPr>
        <w:t>програмах,</w:t>
      </w:r>
      <w:r w:rsidRPr="00FC0682">
        <w:rPr>
          <w:rFonts w:cs="Times New Roman"/>
          <w:sz w:val="28"/>
          <w:szCs w:val="28"/>
        </w:rPr>
        <w:t xml:space="preserve"> а також відповідних законодавчих актах.</w:t>
      </w:r>
    </w:p>
    <w:p w:rsidR="00E10795" w:rsidRPr="00FC0682" w:rsidRDefault="00E10795" w:rsidP="00FC0682">
      <w:pPr>
        <w:tabs>
          <w:tab w:val="left" w:pos="851"/>
        </w:tabs>
        <w:spacing w:after="0" w:line="240" w:lineRule="auto"/>
        <w:ind w:firstLine="567"/>
        <w:jc w:val="both"/>
        <w:rPr>
          <w:rFonts w:cs="Times New Roman"/>
          <w:sz w:val="28"/>
          <w:szCs w:val="28"/>
        </w:rPr>
      </w:pPr>
      <w:r w:rsidRPr="00FC0682">
        <w:rPr>
          <w:rFonts w:cs="Times New Roman"/>
          <w:sz w:val="28"/>
          <w:szCs w:val="28"/>
        </w:rPr>
        <w:t>Основні напрями економічної політики визначені в табл. 1.</w:t>
      </w:r>
      <w:r w:rsidR="00516EA2" w:rsidRPr="00FC0682">
        <w:rPr>
          <w:rFonts w:cs="Times New Roman"/>
          <w:sz w:val="28"/>
          <w:szCs w:val="28"/>
        </w:rPr>
        <w:t>7.</w:t>
      </w:r>
    </w:p>
    <w:p w:rsidR="00661BF0" w:rsidRDefault="00E10795" w:rsidP="00FC0682">
      <w:pPr>
        <w:tabs>
          <w:tab w:val="left" w:pos="851"/>
        </w:tabs>
        <w:spacing w:after="0" w:line="240" w:lineRule="auto"/>
        <w:ind w:firstLine="567"/>
        <w:jc w:val="right"/>
        <w:rPr>
          <w:rFonts w:cs="Times New Roman"/>
          <w:i/>
          <w:sz w:val="28"/>
          <w:szCs w:val="28"/>
        </w:rPr>
      </w:pPr>
      <w:r w:rsidRPr="00FC0682">
        <w:rPr>
          <w:rFonts w:cs="Times New Roman"/>
          <w:i/>
          <w:sz w:val="28"/>
          <w:szCs w:val="28"/>
        </w:rPr>
        <w:t>Табл</w:t>
      </w:r>
      <w:r w:rsidR="00661BF0">
        <w:rPr>
          <w:rFonts w:cs="Times New Roman"/>
          <w:i/>
          <w:sz w:val="28"/>
          <w:szCs w:val="28"/>
        </w:rPr>
        <w:t>иця</w:t>
      </w:r>
      <w:r w:rsidRPr="00FC0682">
        <w:rPr>
          <w:rFonts w:cs="Times New Roman"/>
          <w:i/>
          <w:sz w:val="28"/>
          <w:szCs w:val="28"/>
        </w:rPr>
        <w:t xml:space="preserve"> 1.</w:t>
      </w:r>
      <w:r w:rsidR="00516EA2" w:rsidRPr="00FC0682">
        <w:rPr>
          <w:rFonts w:cs="Times New Roman"/>
          <w:i/>
          <w:sz w:val="28"/>
          <w:szCs w:val="28"/>
        </w:rPr>
        <w:t>7</w:t>
      </w:r>
      <w:r w:rsidRPr="00FC0682">
        <w:rPr>
          <w:rFonts w:cs="Times New Roman"/>
          <w:i/>
          <w:sz w:val="28"/>
          <w:szCs w:val="28"/>
        </w:rPr>
        <w:t xml:space="preserve"> </w:t>
      </w:r>
    </w:p>
    <w:p w:rsidR="00E10795" w:rsidRPr="00661BF0" w:rsidRDefault="00E10795" w:rsidP="00661BF0">
      <w:pPr>
        <w:tabs>
          <w:tab w:val="left" w:pos="0"/>
        </w:tabs>
        <w:spacing w:after="0" w:line="240" w:lineRule="auto"/>
        <w:ind w:firstLine="567"/>
        <w:jc w:val="center"/>
        <w:rPr>
          <w:rFonts w:cs="Times New Roman"/>
          <w:b/>
          <w:sz w:val="28"/>
          <w:szCs w:val="28"/>
        </w:rPr>
      </w:pPr>
      <w:r w:rsidRPr="00661BF0">
        <w:rPr>
          <w:rFonts w:cs="Times New Roman"/>
          <w:b/>
          <w:sz w:val="28"/>
          <w:szCs w:val="28"/>
        </w:rPr>
        <w:t>Основні напрями економічної політики держави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89"/>
        <w:gridCol w:w="6656"/>
      </w:tblGrid>
      <w:tr w:rsidR="00E10795" w:rsidRPr="00FC0682" w:rsidTr="002C38C4">
        <w:tc>
          <w:tcPr>
            <w:tcW w:w="2689" w:type="dxa"/>
          </w:tcPr>
          <w:p w:rsidR="00E10795" w:rsidRPr="00FC0682" w:rsidRDefault="00E10795" w:rsidP="00661BF0">
            <w:pPr>
              <w:tabs>
                <w:tab w:val="left" w:pos="0"/>
              </w:tabs>
              <w:spacing w:after="0" w:line="240" w:lineRule="auto"/>
              <w:jc w:val="center"/>
              <w:rPr>
                <w:rFonts w:cs="Times New Roman"/>
                <w:b/>
                <w:szCs w:val="24"/>
              </w:rPr>
            </w:pPr>
            <w:r w:rsidRPr="00FC0682">
              <w:rPr>
                <w:rFonts w:cs="Times New Roman"/>
                <w:b/>
                <w:szCs w:val="24"/>
              </w:rPr>
              <w:t>Напрям економічної політики</w:t>
            </w:r>
          </w:p>
        </w:tc>
        <w:tc>
          <w:tcPr>
            <w:tcW w:w="6656" w:type="dxa"/>
          </w:tcPr>
          <w:p w:rsidR="00E10795" w:rsidRPr="00FC0682" w:rsidRDefault="00E10795" w:rsidP="00661BF0">
            <w:pPr>
              <w:tabs>
                <w:tab w:val="left" w:pos="0"/>
              </w:tabs>
              <w:spacing w:after="0" w:line="240" w:lineRule="auto"/>
              <w:jc w:val="center"/>
              <w:rPr>
                <w:rFonts w:cs="Times New Roman"/>
                <w:b/>
                <w:szCs w:val="24"/>
              </w:rPr>
            </w:pPr>
            <w:r w:rsidRPr="00FC0682">
              <w:rPr>
                <w:rFonts w:cs="Times New Roman"/>
                <w:b/>
                <w:szCs w:val="24"/>
              </w:rPr>
              <w:t>Сутність</w:t>
            </w:r>
          </w:p>
        </w:tc>
      </w:tr>
      <w:tr w:rsidR="00E10795" w:rsidRPr="00FC0682" w:rsidTr="002C38C4">
        <w:tc>
          <w:tcPr>
            <w:tcW w:w="2689" w:type="dxa"/>
          </w:tcPr>
          <w:p w:rsidR="00E10795" w:rsidRPr="00661BF0" w:rsidRDefault="00E10795" w:rsidP="00661BF0">
            <w:pPr>
              <w:tabs>
                <w:tab w:val="left" w:pos="0"/>
              </w:tabs>
              <w:spacing w:after="0" w:line="240" w:lineRule="auto"/>
              <w:jc w:val="both"/>
              <w:rPr>
                <w:rFonts w:cs="Times New Roman"/>
                <w:szCs w:val="24"/>
              </w:rPr>
            </w:pPr>
            <w:r w:rsidRPr="00661BF0">
              <w:rPr>
                <w:rFonts w:cs="Times New Roman"/>
                <w:szCs w:val="24"/>
              </w:rPr>
              <w:t>Структурно-галузева політика</w:t>
            </w:r>
          </w:p>
        </w:tc>
        <w:tc>
          <w:tcPr>
            <w:tcW w:w="6656" w:type="dxa"/>
          </w:tcPr>
          <w:p w:rsidR="00E10795" w:rsidRPr="00FC0682" w:rsidRDefault="00E10795" w:rsidP="00661BF0">
            <w:pPr>
              <w:tabs>
                <w:tab w:val="left" w:pos="0"/>
              </w:tabs>
              <w:spacing w:after="0" w:line="240" w:lineRule="auto"/>
              <w:rPr>
                <w:rFonts w:cs="Times New Roman"/>
                <w:szCs w:val="24"/>
              </w:rPr>
            </w:pPr>
            <w:r w:rsidRPr="00FC0682">
              <w:rPr>
                <w:rFonts w:cs="Times New Roman"/>
                <w:szCs w:val="24"/>
              </w:rPr>
              <w:t>Спрямована на здійснення державою прогресивних змін у структурі національного господарства.</w:t>
            </w:r>
          </w:p>
        </w:tc>
      </w:tr>
      <w:tr w:rsidR="00E10795" w:rsidRPr="00FC0682" w:rsidTr="002C38C4">
        <w:tc>
          <w:tcPr>
            <w:tcW w:w="2689" w:type="dxa"/>
          </w:tcPr>
          <w:p w:rsidR="00E10795" w:rsidRPr="00661BF0" w:rsidRDefault="00E10795" w:rsidP="00661BF0">
            <w:pPr>
              <w:tabs>
                <w:tab w:val="left" w:pos="0"/>
              </w:tabs>
              <w:spacing w:after="0" w:line="240" w:lineRule="auto"/>
              <w:rPr>
                <w:rFonts w:cs="Times New Roman"/>
                <w:szCs w:val="24"/>
              </w:rPr>
            </w:pPr>
            <w:r w:rsidRPr="00661BF0">
              <w:rPr>
                <w:rFonts w:cs="Times New Roman"/>
                <w:szCs w:val="24"/>
              </w:rPr>
              <w:t>Інвестиційна політика</w:t>
            </w:r>
          </w:p>
        </w:tc>
        <w:tc>
          <w:tcPr>
            <w:tcW w:w="6656" w:type="dxa"/>
          </w:tcPr>
          <w:p w:rsidR="00E10795" w:rsidRPr="00FC0682" w:rsidRDefault="00E10795" w:rsidP="00661BF0">
            <w:pPr>
              <w:tabs>
                <w:tab w:val="left" w:pos="0"/>
              </w:tabs>
              <w:spacing w:after="0" w:line="240" w:lineRule="auto"/>
              <w:rPr>
                <w:rFonts w:cs="Times New Roman"/>
                <w:szCs w:val="24"/>
              </w:rPr>
            </w:pPr>
            <w:r w:rsidRPr="00FC0682">
              <w:rPr>
                <w:rFonts w:cs="Times New Roman"/>
                <w:szCs w:val="24"/>
              </w:rPr>
              <w:t>Спрямована на створення суб</w:t>
            </w:r>
            <w:r w:rsidR="00B44458" w:rsidRPr="00FC0682">
              <w:rPr>
                <w:rFonts w:cs="Times New Roman"/>
                <w:szCs w:val="24"/>
              </w:rPr>
              <w:t>’</w:t>
            </w:r>
            <w:r w:rsidRPr="00FC0682">
              <w:rPr>
                <w:rFonts w:cs="Times New Roman"/>
                <w:szCs w:val="24"/>
              </w:rPr>
              <w:t>єктам господарювання необхідних умов для залучення і концентрації коштів на потреби розширеного відтворення основних засобів виробництва.</w:t>
            </w:r>
          </w:p>
        </w:tc>
      </w:tr>
      <w:tr w:rsidR="00E10795" w:rsidRPr="00FC0682" w:rsidTr="002C38C4">
        <w:tc>
          <w:tcPr>
            <w:tcW w:w="2689" w:type="dxa"/>
          </w:tcPr>
          <w:p w:rsidR="00E10795" w:rsidRPr="00661BF0" w:rsidRDefault="00E10795" w:rsidP="00661BF0">
            <w:pPr>
              <w:tabs>
                <w:tab w:val="left" w:pos="0"/>
              </w:tabs>
              <w:spacing w:after="0" w:line="240" w:lineRule="auto"/>
              <w:rPr>
                <w:rFonts w:cs="Times New Roman"/>
                <w:szCs w:val="24"/>
              </w:rPr>
            </w:pPr>
            <w:r w:rsidRPr="00661BF0">
              <w:rPr>
                <w:rFonts w:cs="Times New Roman"/>
                <w:szCs w:val="24"/>
              </w:rPr>
              <w:t>Амортизаційна політика</w:t>
            </w:r>
          </w:p>
        </w:tc>
        <w:tc>
          <w:tcPr>
            <w:tcW w:w="6656" w:type="dxa"/>
          </w:tcPr>
          <w:p w:rsidR="00E10795" w:rsidRPr="00FC0682" w:rsidRDefault="00E10795" w:rsidP="00661BF0">
            <w:pPr>
              <w:tabs>
                <w:tab w:val="left" w:pos="0"/>
              </w:tabs>
              <w:spacing w:after="0" w:line="240" w:lineRule="auto"/>
              <w:rPr>
                <w:rFonts w:cs="Times New Roman"/>
                <w:szCs w:val="24"/>
              </w:rPr>
            </w:pPr>
            <w:r w:rsidRPr="00FC0682">
              <w:rPr>
                <w:rFonts w:cs="Times New Roman"/>
                <w:szCs w:val="24"/>
              </w:rPr>
              <w:t>Спрямована на створення суб</w:t>
            </w:r>
            <w:r w:rsidR="00B44458" w:rsidRPr="00FC0682">
              <w:rPr>
                <w:rFonts w:cs="Times New Roman"/>
                <w:szCs w:val="24"/>
              </w:rPr>
              <w:t>’</w:t>
            </w:r>
            <w:r w:rsidRPr="00FC0682">
              <w:rPr>
                <w:rFonts w:cs="Times New Roman"/>
                <w:szCs w:val="24"/>
              </w:rPr>
              <w:t>єктам господарювання найбільш сприятливих та рівноцінних умов забезпечення процесу простого відтворення основних виробничих і невиробничих фондів переважно на якісно нов</w:t>
            </w:r>
            <w:r w:rsidR="002C38C4" w:rsidRPr="00FC0682">
              <w:rPr>
                <w:rFonts w:cs="Times New Roman"/>
                <w:szCs w:val="24"/>
              </w:rPr>
              <w:t>ій техніко-технологічній основі.</w:t>
            </w:r>
          </w:p>
        </w:tc>
      </w:tr>
      <w:tr w:rsidR="00E10795" w:rsidRPr="00FC0682" w:rsidTr="002C38C4">
        <w:tc>
          <w:tcPr>
            <w:tcW w:w="2689" w:type="dxa"/>
          </w:tcPr>
          <w:p w:rsidR="00E10795" w:rsidRPr="00661BF0" w:rsidRDefault="00E10795" w:rsidP="00661BF0">
            <w:pPr>
              <w:tabs>
                <w:tab w:val="left" w:pos="0"/>
              </w:tabs>
              <w:spacing w:after="0" w:line="240" w:lineRule="auto"/>
              <w:rPr>
                <w:rFonts w:cs="Times New Roman"/>
                <w:szCs w:val="24"/>
              </w:rPr>
            </w:pPr>
            <w:r w:rsidRPr="00661BF0">
              <w:rPr>
                <w:rFonts w:cs="Times New Roman"/>
                <w:szCs w:val="24"/>
              </w:rPr>
              <w:t>Політика інституційних перетворень</w:t>
            </w:r>
          </w:p>
        </w:tc>
        <w:tc>
          <w:tcPr>
            <w:tcW w:w="6656" w:type="dxa"/>
          </w:tcPr>
          <w:p w:rsidR="00E10795" w:rsidRPr="00FC0682" w:rsidRDefault="00E10795" w:rsidP="00661BF0">
            <w:pPr>
              <w:tabs>
                <w:tab w:val="left" w:pos="0"/>
              </w:tabs>
              <w:spacing w:after="0" w:line="240" w:lineRule="auto"/>
              <w:rPr>
                <w:rFonts w:cs="Times New Roman"/>
                <w:szCs w:val="24"/>
              </w:rPr>
            </w:pPr>
            <w:r w:rsidRPr="00FC0682">
              <w:rPr>
                <w:rFonts w:cs="Times New Roman"/>
                <w:szCs w:val="24"/>
              </w:rPr>
              <w:t>Спрямована на формування раціональної багатоукладної економічної системи шляхом трансформування відносин власності, здійснення роздержавлення економіки, приватизації та націоналізації виробничих фондів</w:t>
            </w:r>
            <w:r w:rsidR="002C38C4" w:rsidRPr="00FC0682">
              <w:rPr>
                <w:rFonts w:cs="Times New Roman"/>
                <w:szCs w:val="24"/>
              </w:rPr>
              <w:t>.</w:t>
            </w:r>
          </w:p>
        </w:tc>
      </w:tr>
    </w:tbl>
    <w:p w:rsidR="0095215B" w:rsidRPr="0095215B" w:rsidRDefault="0095215B" w:rsidP="0095215B">
      <w:pPr>
        <w:jc w:val="right"/>
        <w:rPr>
          <w:i/>
        </w:rPr>
      </w:pPr>
      <w:r>
        <w:rPr>
          <w:i/>
        </w:rPr>
        <w:lastRenderedPageBreak/>
        <w:t>Продовження табл. 1.7</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89"/>
        <w:gridCol w:w="6656"/>
      </w:tblGrid>
      <w:tr w:rsidR="00E10795" w:rsidRPr="00FC0682" w:rsidTr="002C38C4">
        <w:tc>
          <w:tcPr>
            <w:tcW w:w="2689" w:type="dxa"/>
          </w:tcPr>
          <w:p w:rsidR="00E10795" w:rsidRPr="00661BF0" w:rsidRDefault="00E10795" w:rsidP="00661BF0">
            <w:pPr>
              <w:tabs>
                <w:tab w:val="left" w:pos="0"/>
              </w:tabs>
              <w:spacing w:after="0" w:line="240" w:lineRule="auto"/>
              <w:rPr>
                <w:rFonts w:cs="Times New Roman"/>
                <w:szCs w:val="24"/>
              </w:rPr>
            </w:pPr>
            <w:r w:rsidRPr="00661BF0">
              <w:rPr>
                <w:rFonts w:cs="Times New Roman"/>
                <w:szCs w:val="24"/>
              </w:rPr>
              <w:t>Цінова політика</w:t>
            </w:r>
          </w:p>
        </w:tc>
        <w:tc>
          <w:tcPr>
            <w:tcW w:w="6656" w:type="dxa"/>
          </w:tcPr>
          <w:p w:rsidR="00E10795" w:rsidRPr="00FC0682" w:rsidRDefault="00E10795" w:rsidP="00661BF0">
            <w:pPr>
              <w:tabs>
                <w:tab w:val="left" w:pos="0"/>
              </w:tabs>
              <w:spacing w:after="0" w:line="240" w:lineRule="auto"/>
              <w:rPr>
                <w:rFonts w:cs="Times New Roman"/>
                <w:szCs w:val="24"/>
              </w:rPr>
            </w:pPr>
            <w:r w:rsidRPr="00FC0682">
              <w:rPr>
                <w:rFonts w:cs="Times New Roman"/>
                <w:szCs w:val="24"/>
              </w:rPr>
              <w:t>Спрямована на регулювання державою відносин обміну між суб</w:t>
            </w:r>
            <w:r w:rsidR="00B44458" w:rsidRPr="00FC0682">
              <w:rPr>
                <w:rFonts w:cs="Times New Roman"/>
                <w:szCs w:val="24"/>
              </w:rPr>
              <w:t>’</w:t>
            </w:r>
            <w:r w:rsidRPr="00FC0682">
              <w:rPr>
                <w:rFonts w:cs="Times New Roman"/>
                <w:szCs w:val="24"/>
              </w:rPr>
              <w:t>єктами ринку</w:t>
            </w:r>
            <w:r w:rsidR="002C38C4" w:rsidRPr="00FC0682">
              <w:rPr>
                <w:rFonts w:cs="Times New Roman"/>
                <w:szCs w:val="24"/>
              </w:rPr>
              <w:t>.</w:t>
            </w:r>
          </w:p>
        </w:tc>
      </w:tr>
      <w:tr w:rsidR="00E10795" w:rsidRPr="00FC0682" w:rsidTr="002C38C4">
        <w:tc>
          <w:tcPr>
            <w:tcW w:w="2689" w:type="dxa"/>
          </w:tcPr>
          <w:p w:rsidR="00E10795" w:rsidRPr="00661BF0" w:rsidRDefault="00E10795" w:rsidP="00661BF0">
            <w:pPr>
              <w:tabs>
                <w:tab w:val="left" w:pos="0"/>
              </w:tabs>
              <w:spacing w:after="0" w:line="240" w:lineRule="auto"/>
              <w:rPr>
                <w:rFonts w:cs="Times New Roman"/>
                <w:szCs w:val="24"/>
              </w:rPr>
            </w:pPr>
            <w:r w:rsidRPr="00661BF0">
              <w:rPr>
                <w:rFonts w:cs="Times New Roman"/>
                <w:szCs w:val="24"/>
              </w:rPr>
              <w:t>Антимонопольно-конкурентна політика</w:t>
            </w:r>
          </w:p>
        </w:tc>
        <w:tc>
          <w:tcPr>
            <w:tcW w:w="6656" w:type="dxa"/>
          </w:tcPr>
          <w:p w:rsidR="00E10795" w:rsidRPr="00FC0682" w:rsidRDefault="00E10795" w:rsidP="00661BF0">
            <w:pPr>
              <w:tabs>
                <w:tab w:val="left" w:pos="0"/>
              </w:tabs>
              <w:spacing w:after="0" w:line="240" w:lineRule="auto"/>
              <w:rPr>
                <w:rFonts w:cs="Times New Roman"/>
                <w:szCs w:val="24"/>
              </w:rPr>
            </w:pPr>
            <w:r w:rsidRPr="00FC0682">
              <w:rPr>
                <w:rFonts w:cs="Times New Roman"/>
                <w:szCs w:val="24"/>
              </w:rPr>
              <w:t>Спрямована на створення оптимального конкурентного середовища діяльності суб</w:t>
            </w:r>
            <w:r w:rsidR="00B44458" w:rsidRPr="00FC0682">
              <w:rPr>
                <w:rFonts w:cs="Times New Roman"/>
                <w:szCs w:val="24"/>
              </w:rPr>
              <w:t>’</w:t>
            </w:r>
            <w:r w:rsidRPr="00FC0682">
              <w:rPr>
                <w:rFonts w:cs="Times New Roman"/>
                <w:szCs w:val="24"/>
              </w:rPr>
              <w:t>єктів господарювання</w:t>
            </w:r>
            <w:r w:rsidR="002C38C4" w:rsidRPr="00FC0682">
              <w:rPr>
                <w:rFonts w:cs="Times New Roman"/>
                <w:szCs w:val="24"/>
              </w:rPr>
              <w:t>.</w:t>
            </w:r>
          </w:p>
        </w:tc>
      </w:tr>
      <w:tr w:rsidR="00E10795" w:rsidRPr="00FC0682" w:rsidTr="002C38C4">
        <w:tc>
          <w:tcPr>
            <w:tcW w:w="2689" w:type="dxa"/>
          </w:tcPr>
          <w:p w:rsidR="00E10795" w:rsidRPr="00661BF0" w:rsidRDefault="00E10795" w:rsidP="00661BF0">
            <w:pPr>
              <w:tabs>
                <w:tab w:val="left" w:pos="0"/>
              </w:tabs>
              <w:spacing w:after="0" w:line="240" w:lineRule="auto"/>
              <w:rPr>
                <w:rFonts w:cs="Times New Roman"/>
                <w:szCs w:val="24"/>
              </w:rPr>
            </w:pPr>
            <w:r w:rsidRPr="00661BF0">
              <w:rPr>
                <w:rFonts w:cs="Times New Roman"/>
                <w:szCs w:val="24"/>
              </w:rPr>
              <w:t>Бюджетна політика</w:t>
            </w:r>
          </w:p>
        </w:tc>
        <w:tc>
          <w:tcPr>
            <w:tcW w:w="6656" w:type="dxa"/>
          </w:tcPr>
          <w:p w:rsidR="00E10795" w:rsidRPr="00FC0682" w:rsidRDefault="00E10795" w:rsidP="00661BF0">
            <w:pPr>
              <w:tabs>
                <w:tab w:val="left" w:pos="0"/>
              </w:tabs>
              <w:spacing w:after="0" w:line="240" w:lineRule="auto"/>
              <w:rPr>
                <w:rFonts w:cs="Times New Roman"/>
                <w:szCs w:val="24"/>
              </w:rPr>
            </w:pPr>
            <w:r w:rsidRPr="00FC0682">
              <w:rPr>
                <w:rFonts w:cs="Times New Roman"/>
                <w:szCs w:val="24"/>
              </w:rPr>
              <w:t>Спрямована на оптимізацію та раціоналізацію формування доходів і використання</w:t>
            </w:r>
            <w:r w:rsidR="002C38C4" w:rsidRPr="00FC0682">
              <w:rPr>
                <w:rFonts w:cs="Times New Roman"/>
                <w:szCs w:val="24"/>
              </w:rPr>
              <w:t xml:space="preserve"> державних фінансових ресурсів.</w:t>
            </w:r>
          </w:p>
        </w:tc>
      </w:tr>
      <w:tr w:rsidR="00E10795" w:rsidRPr="00FC0682" w:rsidTr="002C38C4">
        <w:tc>
          <w:tcPr>
            <w:tcW w:w="2689" w:type="dxa"/>
          </w:tcPr>
          <w:p w:rsidR="00E10795" w:rsidRPr="00661BF0" w:rsidRDefault="00E10795" w:rsidP="00661BF0">
            <w:pPr>
              <w:tabs>
                <w:tab w:val="left" w:pos="0"/>
              </w:tabs>
              <w:spacing w:after="0" w:line="240" w:lineRule="auto"/>
              <w:rPr>
                <w:rFonts w:cs="Times New Roman"/>
                <w:szCs w:val="24"/>
              </w:rPr>
            </w:pPr>
            <w:r w:rsidRPr="00661BF0">
              <w:rPr>
                <w:rFonts w:cs="Times New Roman"/>
                <w:szCs w:val="24"/>
              </w:rPr>
              <w:t>Податкова політика</w:t>
            </w:r>
          </w:p>
        </w:tc>
        <w:tc>
          <w:tcPr>
            <w:tcW w:w="6656" w:type="dxa"/>
          </w:tcPr>
          <w:p w:rsidR="00E10795" w:rsidRPr="00FC0682" w:rsidRDefault="00E10795" w:rsidP="00661BF0">
            <w:pPr>
              <w:tabs>
                <w:tab w:val="left" w:pos="0"/>
              </w:tabs>
              <w:spacing w:after="0" w:line="240" w:lineRule="auto"/>
              <w:rPr>
                <w:rFonts w:cs="Times New Roman"/>
                <w:szCs w:val="24"/>
              </w:rPr>
            </w:pPr>
            <w:r w:rsidRPr="00FC0682">
              <w:rPr>
                <w:rFonts w:cs="Times New Roman"/>
                <w:szCs w:val="24"/>
              </w:rPr>
              <w:t>Спрямована на забезпечення економічно обґрунтованого податкового навантаження на суб</w:t>
            </w:r>
            <w:r w:rsidR="00B44458" w:rsidRPr="00FC0682">
              <w:rPr>
                <w:rFonts w:cs="Times New Roman"/>
                <w:szCs w:val="24"/>
              </w:rPr>
              <w:t>’</w:t>
            </w:r>
            <w:r w:rsidRPr="00FC0682">
              <w:rPr>
                <w:rFonts w:cs="Times New Roman"/>
                <w:szCs w:val="24"/>
              </w:rPr>
              <w:t>єктів господарювання</w:t>
            </w:r>
            <w:r w:rsidR="002C38C4" w:rsidRPr="00FC0682">
              <w:rPr>
                <w:rFonts w:cs="Times New Roman"/>
                <w:szCs w:val="24"/>
              </w:rPr>
              <w:t>.</w:t>
            </w:r>
          </w:p>
        </w:tc>
      </w:tr>
      <w:tr w:rsidR="00E10795" w:rsidRPr="00FC0682" w:rsidTr="002C38C4">
        <w:tc>
          <w:tcPr>
            <w:tcW w:w="2689" w:type="dxa"/>
          </w:tcPr>
          <w:p w:rsidR="00E10795" w:rsidRPr="00661BF0" w:rsidRDefault="00E10795" w:rsidP="00661BF0">
            <w:pPr>
              <w:tabs>
                <w:tab w:val="left" w:pos="0"/>
              </w:tabs>
              <w:spacing w:after="0" w:line="240" w:lineRule="auto"/>
              <w:rPr>
                <w:rFonts w:cs="Times New Roman"/>
                <w:szCs w:val="24"/>
              </w:rPr>
            </w:pPr>
            <w:r w:rsidRPr="00661BF0">
              <w:rPr>
                <w:rFonts w:cs="Times New Roman"/>
                <w:szCs w:val="24"/>
              </w:rPr>
              <w:t>Грошово-кредитна політика</w:t>
            </w:r>
          </w:p>
        </w:tc>
        <w:tc>
          <w:tcPr>
            <w:tcW w:w="6656" w:type="dxa"/>
          </w:tcPr>
          <w:p w:rsidR="00E10795" w:rsidRPr="00FC0682" w:rsidRDefault="00E10795" w:rsidP="00661BF0">
            <w:pPr>
              <w:tabs>
                <w:tab w:val="left" w:pos="0"/>
              </w:tabs>
              <w:spacing w:after="0" w:line="240" w:lineRule="auto"/>
              <w:rPr>
                <w:rFonts w:cs="Times New Roman"/>
                <w:szCs w:val="24"/>
              </w:rPr>
            </w:pPr>
            <w:r w:rsidRPr="00FC0682">
              <w:rPr>
                <w:rFonts w:cs="Times New Roman"/>
                <w:szCs w:val="24"/>
              </w:rPr>
              <w:t>Спрямована на забезпечення народного господарства економічно необхідним обсягом грошової м</w:t>
            </w:r>
            <w:r w:rsidR="002C38C4" w:rsidRPr="00FC0682">
              <w:rPr>
                <w:rFonts w:cs="Times New Roman"/>
                <w:szCs w:val="24"/>
              </w:rPr>
              <w:t>аси</w:t>
            </w:r>
            <w:r w:rsidRPr="00FC0682">
              <w:rPr>
                <w:rFonts w:cs="Times New Roman"/>
                <w:szCs w:val="24"/>
              </w:rPr>
              <w:t>, залучення коштів суб</w:t>
            </w:r>
            <w:r w:rsidR="00B44458" w:rsidRPr="00FC0682">
              <w:rPr>
                <w:rFonts w:cs="Times New Roman"/>
                <w:szCs w:val="24"/>
              </w:rPr>
              <w:t>’</w:t>
            </w:r>
            <w:r w:rsidRPr="00FC0682">
              <w:rPr>
                <w:rFonts w:cs="Times New Roman"/>
                <w:szCs w:val="24"/>
              </w:rPr>
              <w:t>єктів господарювання та населення до банківської системи, стимулювання використання к</w:t>
            </w:r>
            <w:r w:rsidR="002C38C4" w:rsidRPr="00FC0682">
              <w:rPr>
                <w:rFonts w:cs="Times New Roman"/>
                <w:szCs w:val="24"/>
              </w:rPr>
              <w:t>редитних ресурсів.</w:t>
            </w:r>
          </w:p>
        </w:tc>
      </w:tr>
      <w:tr w:rsidR="00E10795" w:rsidRPr="00FC0682" w:rsidTr="002C38C4">
        <w:tc>
          <w:tcPr>
            <w:tcW w:w="2689" w:type="dxa"/>
          </w:tcPr>
          <w:p w:rsidR="00E10795" w:rsidRPr="00661BF0" w:rsidRDefault="00E10795" w:rsidP="00661BF0">
            <w:pPr>
              <w:tabs>
                <w:tab w:val="left" w:pos="0"/>
              </w:tabs>
              <w:spacing w:after="0" w:line="240" w:lineRule="auto"/>
              <w:rPr>
                <w:rFonts w:cs="Times New Roman"/>
                <w:szCs w:val="24"/>
              </w:rPr>
            </w:pPr>
            <w:r w:rsidRPr="00661BF0">
              <w:rPr>
                <w:rFonts w:cs="Times New Roman"/>
                <w:szCs w:val="24"/>
              </w:rPr>
              <w:t>Валютна політика</w:t>
            </w:r>
          </w:p>
        </w:tc>
        <w:tc>
          <w:tcPr>
            <w:tcW w:w="6656" w:type="dxa"/>
          </w:tcPr>
          <w:p w:rsidR="00E10795" w:rsidRPr="00FC0682" w:rsidRDefault="00E10795" w:rsidP="00661BF0">
            <w:pPr>
              <w:tabs>
                <w:tab w:val="left" w:pos="0"/>
              </w:tabs>
              <w:spacing w:after="0" w:line="240" w:lineRule="auto"/>
              <w:rPr>
                <w:rFonts w:cs="Times New Roman"/>
                <w:szCs w:val="24"/>
              </w:rPr>
            </w:pPr>
            <w:r w:rsidRPr="00FC0682">
              <w:rPr>
                <w:rFonts w:cs="Times New Roman"/>
                <w:szCs w:val="24"/>
              </w:rPr>
              <w:t>Спрямована на встановлення і підтримання паритетного курсу національ</w:t>
            </w:r>
            <w:r w:rsidR="002C38C4" w:rsidRPr="00FC0682">
              <w:rPr>
                <w:rFonts w:cs="Times New Roman"/>
                <w:szCs w:val="24"/>
              </w:rPr>
              <w:t>ної валюти щодо іноземних валют.</w:t>
            </w:r>
          </w:p>
        </w:tc>
      </w:tr>
      <w:tr w:rsidR="00E10795" w:rsidRPr="00FC0682" w:rsidTr="002C38C4">
        <w:tc>
          <w:tcPr>
            <w:tcW w:w="2689" w:type="dxa"/>
          </w:tcPr>
          <w:p w:rsidR="00E10795" w:rsidRPr="00661BF0" w:rsidRDefault="00E10795" w:rsidP="00661BF0">
            <w:pPr>
              <w:tabs>
                <w:tab w:val="left" w:pos="0"/>
              </w:tabs>
              <w:spacing w:after="0" w:line="240" w:lineRule="auto"/>
              <w:rPr>
                <w:rFonts w:cs="Times New Roman"/>
                <w:szCs w:val="24"/>
              </w:rPr>
            </w:pPr>
            <w:r w:rsidRPr="00661BF0">
              <w:rPr>
                <w:rFonts w:cs="Times New Roman"/>
                <w:szCs w:val="24"/>
              </w:rPr>
              <w:t>Зовнішньоекономічна політика</w:t>
            </w:r>
          </w:p>
        </w:tc>
        <w:tc>
          <w:tcPr>
            <w:tcW w:w="6656" w:type="dxa"/>
          </w:tcPr>
          <w:p w:rsidR="00E10795" w:rsidRPr="00FC0682" w:rsidRDefault="00E10795" w:rsidP="00661BF0">
            <w:pPr>
              <w:tabs>
                <w:tab w:val="left" w:pos="0"/>
              </w:tabs>
              <w:spacing w:after="0" w:line="240" w:lineRule="auto"/>
              <w:rPr>
                <w:rFonts w:cs="Times New Roman"/>
                <w:szCs w:val="24"/>
              </w:rPr>
            </w:pPr>
            <w:r w:rsidRPr="00FC0682">
              <w:rPr>
                <w:rFonts w:cs="Times New Roman"/>
                <w:szCs w:val="24"/>
              </w:rPr>
              <w:t>Спрямована на регулювання державою відносин суб</w:t>
            </w:r>
            <w:r w:rsidR="00B44458" w:rsidRPr="00FC0682">
              <w:rPr>
                <w:rFonts w:cs="Times New Roman"/>
                <w:szCs w:val="24"/>
              </w:rPr>
              <w:t>’</w:t>
            </w:r>
            <w:r w:rsidRPr="00FC0682">
              <w:rPr>
                <w:rFonts w:cs="Times New Roman"/>
                <w:szCs w:val="24"/>
              </w:rPr>
              <w:t>єктів господарювання з іноземними суб</w:t>
            </w:r>
            <w:r w:rsidR="00B44458" w:rsidRPr="00FC0682">
              <w:rPr>
                <w:rFonts w:cs="Times New Roman"/>
                <w:szCs w:val="24"/>
              </w:rPr>
              <w:t>’</w:t>
            </w:r>
            <w:r w:rsidRPr="00FC0682">
              <w:rPr>
                <w:rFonts w:cs="Times New Roman"/>
                <w:szCs w:val="24"/>
              </w:rPr>
              <w:t>єктами господарювання та захист національного ринку і вітчизняного товаровиробника.</w:t>
            </w:r>
          </w:p>
        </w:tc>
      </w:tr>
    </w:tbl>
    <w:p w:rsidR="00E10795" w:rsidRDefault="00E10795" w:rsidP="00FC0682">
      <w:pPr>
        <w:tabs>
          <w:tab w:val="left" w:pos="851"/>
        </w:tabs>
        <w:spacing w:after="0" w:line="240" w:lineRule="auto"/>
        <w:ind w:firstLine="567"/>
        <w:jc w:val="both"/>
        <w:rPr>
          <w:rFonts w:cs="Times New Roman"/>
          <w:b/>
          <w:sz w:val="28"/>
          <w:szCs w:val="28"/>
        </w:rPr>
      </w:pPr>
    </w:p>
    <w:p w:rsidR="00661BF0" w:rsidRDefault="00661BF0" w:rsidP="00FC0682">
      <w:pPr>
        <w:tabs>
          <w:tab w:val="left" w:pos="851"/>
        </w:tabs>
        <w:spacing w:after="0" w:line="240" w:lineRule="auto"/>
        <w:ind w:firstLine="567"/>
        <w:jc w:val="both"/>
        <w:rPr>
          <w:rFonts w:cs="Times New Roman"/>
          <w:b/>
          <w:sz w:val="28"/>
          <w:szCs w:val="28"/>
        </w:rPr>
      </w:pPr>
    </w:p>
    <w:p w:rsidR="00661BF0" w:rsidRPr="00FC0682" w:rsidRDefault="00661BF0" w:rsidP="00FC0682">
      <w:pPr>
        <w:tabs>
          <w:tab w:val="left" w:pos="851"/>
        </w:tabs>
        <w:spacing w:after="0" w:line="240" w:lineRule="auto"/>
        <w:ind w:firstLine="567"/>
        <w:jc w:val="both"/>
        <w:rPr>
          <w:rFonts w:cs="Times New Roman"/>
          <w:b/>
          <w:sz w:val="28"/>
          <w:szCs w:val="28"/>
        </w:rPr>
      </w:pPr>
    </w:p>
    <w:p w:rsidR="002C38C4" w:rsidRPr="00661BF0" w:rsidRDefault="002C38C4" w:rsidP="00032C96">
      <w:pPr>
        <w:pStyle w:val="a5"/>
        <w:numPr>
          <w:ilvl w:val="1"/>
          <w:numId w:val="22"/>
        </w:numPr>
        <w:tabs>
          <w:tab w:val="left" w:pos="851"/>
        </w:tabs>
        <w:spacing w:after="0" w:line="240" w:lineRule="auto"/>
        <w:ind w:left="851" w:hanging="284"/>
        <w:jc w:val="both"/>
        <w:rPr>
          <w:rFonts w:cs="Times New Roman"/>
          <w:b/>
          <w:sz w:val="28"/>
          <w:szCs w:val="28"/>
        </w:rPr>
      </w:pPr>
      <w:r w:rsidRPr="00661BF0">
        <w:rPr>
          <w:rFonts w:cs="Times New Roman"/>
          <w:b/>
          <w:sz w:val="28"/>
          <w:szCs w:val="28"/>
        </w:rPr>
        <w:t>Прогнозування і планування економічного і соціального розвитку</w:t>
      </w:r>
    </w:p>
    <w:p w:rsidR="00661BF0" w:rsidRDefault="00661BF0" w:rsidP="00FC0682">
      <w:pPr>
        <w:tabs>
          <w:tab w:val="left" w:pos="851"/>
        </w:tabs>
        <w:spacing w:after="0" w:line="240" w:lineRule="auto"/>
        <w:ind w:firstLine="567"/>
        <w:jc w:val="both"/>
        <w:rPr>
          <w:rFonts w:cs="Times New Roman"/>
          <w:sz w:val="28"/>
          <w:szCs w:val="28"/>
        </w:rPr>
      </w:pPr>
    </w:p>
    <w:p w:rsidR="002C38C4" w:rsidRPr="00FC0682" w:rsidRDefault="002C38C4" w:rsidP="00865874">
      <w:pPr>
        <w:tabs>
          <w:tab w:val="left" w:pos="0"/>
        </w:tabs>
        <w:spacing w:after="0" w:line="240" w:lineRule="auto"/>
        <w:ind w:firstLine="567"/>
        <w:jc w:val="both"/>
        <w:rPr>
          <w:rFonts w:cs="Times New Roman"/>
          <w:sz w:val="28"/>
          <w:szCs w:val="28"/>
        </w:rPr>
      </w:pPr>
      <w:r w:rsidRPr="00FC0682">
        <w:rPr>
          <w:rFonts w:cs="Times New Roman"/>
          <w:sz w:val="28"/>
          <w:szCs w:val="28"/>
        </w:rPr>
        <w:t xml:space="preserve">За ринкової системи господарювання використовується </w:t>
      </w:r>
      <w:r w:rsidRPr="00FC0682">
        <w:rPr>
          <w:rFonts w:cs="Times New Roman"/>
          <w:i/>
          <w:sz w:val="28"/>
          <w:szCs w:val="28"/>
        </w:rPr>
        <w:t>індикативне плануванням</w:t>
      </w:r>
      <w:r w:rsidRPr="00FC0682">
        <w:rPr>
          <w:rFonts w:cs="Times New Roman"/>
          <w:sz w:val="28"/>
          <w:szCs w:val="28"/>
        </w:rPr>
        <w:t>, яке являє систему необов</w:t>
      </w:r>
      <w:r w:rsidR="00B44458" w:rsidRPr="00FC0682">
        <w:rPr>
          <w:rFonts w:cs="Times New Roman"/>
          <w:sz w:val="28"/>
          <w:szCs w:val="28"/>
        </w:rPr>
        <w:t>’</w:t>
      </w:r>
      <w:r w:rsidRPr="00FC0682">
        <w:rPr>
          <w:rFonts w:cs="Times New Roman"/>
          <w:sz w:val="28"/>
          <w:szCs w:val="28"/>
        </w:rPr>
        <w:t>язкових для суб</w:t>
      </w:r>
      <w:r w:rsidR="00B44458" w:rsidRPr="00FC0682">
        <w:rPr>
          <w:rFonts w:cs="Times New Roman"/>
          <w:sz w:val="28"/>
          <w:szCs w:val="28"/>
        </w:rPr>
        <w:t>’</w:t>
      </w:r>
      <w:r w:rsidRPr="00FC0682">
        <w:rPr>
          <w:rFonts w:cs="Times New Roman"/>
          <w:sz w:val="28"/>
          <w:szCs w:val="28"/>
        </w:rPr>
        <w:t>єктів ринкових відносин рекомендацій, а також скоординованих і взаємопов</w:t>
      </w:r>
      <w:r w:rsidR="00B44458" w:rsidRPr="00FC0682">
        <w:rPr>
          <w:rFonts w:cs="Times New Roman"/>
          <w:sz w:val="28"/>
          <w:szCs w:val="28"/>
        </w:rPr>
        <w:t>’</w:t>
      </w:r>
      <w:r w:rsidRPr="00FC0682">
        <w:rPr>
          <w:rFonts w:cs="Times New Roman"/>
          <w:sz w:val="28"/>
          <w:szCs w:val="28"/>
        </w:rPr>
        <w:t>язаних засобів побічного (непрямого) впливу на суб</w:t>
      </w:r>
      <w:r w:rsidR="00B44458" w:rsidRPr="00FC0682">
        <w:rPr>
          <w:rFonts w:cs="Times New Roman"/>
          <w:sz w:val="28"/>
          <w:szCs w:val="28"/>
        </w:rPr>
        <w:t>’</w:t>
      </w:r>
      <w:r w:rsidRPr="00FC0682">
        <w:rPr>
          <w:rFonts w:cs="Times New Roman"/>
          <w:sz w:val="28"/>
          <w:szCs w:val="28"/>
        </w:rPr>
        <w:t>єктів господарювання та розробку програм економічного і соціального розвитку.</w:t>
      </w:r>
    </w:p>
    <w:p w:rsidR="002C38C4" w:rsidRPr="00FC0682" w:rsidRDefault="002C38C4" w:rsidP="00865874">
      <w:pPr>
        <w:tabs>
          <w:tab w:val="left" w:pos="0"/>
        </w:tabs>
        <w:spacing w:after="0" w:line="240" w:lineRule="auto"/>
        <w:ind w:firstLine="567"/>
        <w:jc w:val="both"/>
        <w:rPr>
          <w:rFonts w:cs="Times New Roman"/>
          <w:sz w:val="28"/>
          <w:szCs w:val="28"/>
        </w:rPr>
      </w:pPr>
      <w:r w:rsidRPr="00FC0682">
        <w:rPr>
          <w:rFonts w:cs="Times New Roman"/>
          <w:i/>
          <w:sz w:val="28"/>
          <w:szCs w:val="28"/>
        </w:rPr>
        <w:t>Основними принципами індикативного планування є:</w:t>
      </w:r>
    </w:p>
    <w:p w:rsidR="002C38C4" w:rsidRPr="00FC0682" w:rsidRDefault="002C38C4" w:rsidP="00865874">
      <w:pPr>
        <w:pStyle w:val="a5"/>
        <w:numPr>
          <w:ilvl w:val="0"/>
          <w:numId w:val="1"/>
        </w:numPr>
        <w:tabs>
          <w:tab w:val="left" w:pos="0"/>
        </w:tabs>
        <w:spacing w:after="0" w:line="240" w:lineRule="auto"/>
        <w:ind w:left="0" w:firstLine="567"/>
        <w:jc w:val="both"/>
        <w:rPr>
          <w:rFonts w:cs="Times New Roman"/>
          <w:sz w:val="28"/>
          <w:szCs w:val="28"/>
        </w:rPr>
      </w:pPr>
      <w:r w:rsidRPr="00FC0682">
        <w:rPr>
          <w:rFonts w:cs="Times New Roman"/>
          <w:sz w:val="28"/>
          <w:szCs w:val="28"/>
        </w:rPr>
        <w:t xml:space="preserve">поєднання аналітичних і прогнозних методів для вивчення соціально-економічних процесів, </w:t>
      </w:r>
    </w:p>
    <w:p w:rsidR="002C38C4" w:rsidRPr="00FC0682" w:rsidRDefault="002C38C4" w:rsidP="00865874">
      <w:pPr>
        <w:pStyle w:val="a5"/>
        <w:numPr>
          <w:ilvl w:val="0"/>
          <w:numId w:val="1"/>
        </w:numPr>
        <w:tabs>
          <w:tab w:val="left" w:pos="0"/>
        </w:tabs>
        <w:spacing w:after="0" w:line="240" w:lineRule="auto"/>
        <w:ind w:left="0" w:firstLine="567"/>
        <w:jc w:val="both"/>
        <w:rPr>
          <w:rFonts w:cs="Times New Roman"/>
          <w:sz w:val="28"/>
          <w:szCs w:val="28"/>
        </w:rPr>
      </w:pPr>
      <w:r w:rsidRPr="00FC0682">
        <w:rPr>
          <w:rFonts w:cs="Times New Roman"/>
          <w:sz w:val="28"/>
          <w:szCs w:val="28"/>
        </w:rPr>
        <w:t>визначення конкретних об</w:t>
      </w:r>
      <w:r w:rsidR="00B44458" w:rsidRPr="00FC0682">
        <w:rPr>
          <w:rFonts w:cs="Times New Roman"/>
          <w:sz w:val="28"/>
          <w:szCs w:val="28"/>
        </w:rPr>
        <w:t>’</w:t>
      </w:r>
      <w:r w:rsidRPr="00FC0682">
        <w:rPr>
          <w:rFonts w:cs="Times New Roman"/>
          <w:sz w:val="28"/>
          <w:szCs w:val="28"/>
        </w:rPr>
        <w:t xml:space="preserve">єктів державного впливу; </w:t>
      </w:r>
    </w:p>
    <w:p w:rsidR="002C38C4" w:rsidRPr="00FC0682" w:rsidRDefault="002C38C4" w:rsidP="00865874">
      <w:pPr>
        <w:pStyle w:val="a5"/>
        <w:numPr>
          <w:ilvl w:val="0"/>
          <w:numId w:val="1"/>
        </w:numPr>
        <w:tabs>
          <w:tab w:val="left" w:pos="0"/>
        </w:tabs>
        <w:spacing w:after="0" w:line="240" w:lineRule="auto"/>
        <w:ind w:left="0" w:firstLine="567"/>
        <w:jc w:val="both"/>
        <w:rPr>
          <w:rFonts w:cs="Times New Roman"/>
          <w:sz w:val="28"/>
          <w:szCs w:val="28"/>
        </w:rPr>
      </w:pPr>
      <w:r w:rsidRPr="00FC0682">
        <w:rPr>
          <w:rFonts w:cs="Times New Roman"/>
          <w:sz w:val="28"/>
          <w:szCs w:val="28"/>
        </w:rPr>
        <w:t>широ</w:t>
      </w:r>
      <w:r w:rsidRPr="00FC0682">
        <w:rPr>
          <w:rFonts w:cs="Times New Roman"/>
          <w:sz w:val="28"/>
          <w:szCs w:val="28"/>
        </w:rPr>
        <w:softHyphen/>
        <w:t>ке інформування суб</w:t>
      </w:r>
      <w:r w:rsidR="00B44458" w:rsidRPr="00FC0682">
        <w:rPr>
          <w:rFonts w:cs="Times New Roman"/>
          <w:sz w:val="28"/>
          <w:szCs w:val="28"/>
        </w:rPr>
        <w:t>’</w:t>
      </w:r>
      <w:r w:rsidRPr="00FC0682">
        <w:rPr>
          <w:rFonts w:cs="Times New Roman"/>
          <w:sz w:val="28"/>
          <w:szCs w:val="28"/>
        </w:rPr>
        <w:t>єктів ринкових відносин про певні перспективи і прогнози соціально</w:t>
      </w:r>
      <w:r w:rsidRPr="00FC0682">
        <w:rPr>
          <w:rFonts w:cs="Times New Roman"/>
          <w:sz w:val="28"/>
          <w:szCs w:val="28"/>
        </w:rPr>
        <w:softHyphen/>
        <w:t>-економічного розвитку для забезпечення їх не</w:t>
      </w:r>
      <w:r w:rsidRPr="00FC0682">
        <w:rPr>
          <w:rFonts w:cs="Times New Roman"/>
          <w:sz w:val="28"/>
          <w:szCs w:val="28"/>
        </w:rPr>
        <w:softHyphen/>
        <w:t xml:space="preserve">обхідною орієнтацією при виборі особистих господарських рішень, </w:t>
      </w:r>
    </w:p>
    <w:p w:rsidR="002C38C4" w:rsidRPr="00FC0682" w:rsidRDefault="002C38C4" w:rsidP="00865874">
      <w:pPr>
        <w:pStyle w:val="a5"/>
        <w:numPr>
          <w:ilvl w:val="0"/>
          <w:numId w:val="1"/>
        </w:numPr>
        <w:tabs>
          <w:tab w:val="left" w:pos="0"/>
        </w:tabs>
        <w:spacing w:after="0" w:line="240" w:lineRule="auto"/>
        <w:ind w:left="0" w:firstLine="567"/>
        <w:jc w:val="both"/>
        <w:rPr>
          <w:rFonts w:cs="Times New Roman"/>
          <w:sz w:val="28"/>
          <w:szCs w:val="28"/>
        </w:rPr>
      </w:pPr>
      <w:r w:rsidRPr="00FC0682">
        <w:rPr>
          <w:rFonts w:cs="Times New Roman"/>
          <w:sz w:val="28"/>
          <w:szCs w:val="28"/>
        </w:rPr>
        <w:t>за</w:t>
      </w:r>
      <w:r w:rsidRPr="00FC0682">
        <w:rPr>
          <w:rFonts w:cs="Times New Roman"/>
          <w:sz w:val="28"/>
          <w:szCs w:val="28"/>
        </w:rPr>
        <w:softHyphen/>
        <w:t>стосування переважно непрямих (побічних) регуляторів та нормативів, не обов</w:t>
      </w:r>
      <w:r w:rsidR="00B44458" w:rsidRPr="00FC0682">
        <w:rPr>
          <w:rFonts w:cs="Times New Roman"/>
          <w:sz w:val="28"/>
          <w:szCs w:val="28"/>
        </w:rPr>
        <w:t>’</w:t>
      </w:r>
      <w:r w:rsidRPr="00FC0682">
        <w:rPr>
          <w:rFonts w:cs="Times New Roman"/>
          <w:sz w:val="28"/>
          <w:szCs w:val="28"/>
        </w:rPr>
        <w:t>язкових для суб</w:t>
      </w:r>
      <w:r w:rsidR="00B44458" w:rsidRPr="00FC0682">
        <w:rPr>
          <w:rFonts w:cs="Times New Roman"/>
          <w:sz w:val="28"/>
          <w:szCs w:val="28"/>
        </w:rPr>
        <w:t>’</w:t>
      </w:r>
      <w:r w:rsidRPr="00FC0682">
        <w:rPr>
          <w:rFonts w:cs="Times New Roman"/>
          <w:sz w:val="28"/>
          <w:szCs w:val="28"/>
        </w:rPr>
        <w:t xml:space="preserve">єктів ринкових відносин, </w:t>
      </w:r>
    </w:p>
    <w:p w:rsidR="002C38C4" w:rsidRPr="00FC0682" w:rsidRDefault="002C38C4" w:rsidP="00865874">
      <w:pPr>
        <w:pStyle w:val="a5"/>
        <w:numPr>
          <w:ilvl w:val="0"/>
          <w:numId w:val="1"/>
        </w:numPr>
        <w:tabs>
          <w:tab w:val="left" w:pos="0"/>
        </w:tabs>
        <w:spacing w:after="0" w:line="240" w:lineRule="auto"/>
        <w:ind w:left="0" w:firstLine="567"/>
        <w:jc w:val="both"/>
        <w:rPr>
          <w:rFonts w:cs="Times New Roman"/>
          <w:sz w:val="28"/>
          <w:szCs w:val="28"/>
        </w:rPr>
      </w:pPr>
      <w:r w:rsidRPr="00FC0682">
        <w:rPr>
          <w:rFonts w:cs="Times New Roman"/>
          <w:sz w:val="28"/>
          <w:szCs w:val="28"/>
        </w:rPr>
        <w:t xml:space="preserve">реалізація прямого впливу на </w:t>
      </w:r>
      <w:proofErr w:type="spellStart"/>
      <w:r w:rsidRPr="00FC0682">
        <w:rPr>
          <w:rFonts w:cs="Times New Roman"/>
          <w:sz w:val="28"/>
          <w:szCs w:val="28"/>
        </w:rPr>
        <w:t>соціально</w:t>
      </w:r>
      <w:r w:rsidRPr="00FC0682">
        <w:rPr>
          <w:rFonts w:cs="Times New Roman"/>
          <w:sz w:val="28"/>
          <w:szCs w:val="28"/>
        </w:rPr>
        <w:softHyphen/>
        <w:t>економічні</w:t>
      </w:r>
      <w:proofErr w:type="spellEnd"/>
      <w:r w:rsidRPr="00FC0682">
        <w:rPr>
          <w:rFonts w:cs="Times New Roman"/>
          <w:sz w:val="28"/>
          <w:szCs w:val="28"/>
        </w:rPr>
        <w:t xml:space="preserve"> процеси переважно через засоби дер</w:t>
      </w:r>
      <w:r w:rsidRPr="00FC0682">
        <w:rPr>
          <w:rFonts w:cs="Times New Roman"/>
          <w:sz w:val="28"/>
          <w:szCs w:val="28"/>
        </w:rPr>
        <w:softHyphen/>
        <w:t xml:space="preserve">жавного бюджету. </w:t>
      </w:r>
    </w:p>
    <w:p w:rsidR="002C38C4" w:rsidRPr="00FC0682" w:rsidRDefault="00C8380A" w:rsidP="00865874">
      <w:pPr>
        <w:tabs>
          <w:tab w:val="left" w:pos="0"/>
        </w:tabs>
        <w:spacing w:after="0" w:line="240" w:lineRule="auto"/>
        <w:ind w:firstLine="567"/>
        <w:jc w:val="both"/>
        <w:rPr>
          <w:rFonts w:cs="Times New Roman"/>
          <w:sz w:val="28"/>
          <w:szCs w:val="28"/>
        </w:rPr>
      </w:pPr>
      <w:r w:rsidRPr="00FC0682">
        <w:rPr>
          <w:rFonts w:cs="Times New Roman"/>
          <w:sz w:val="28"/>
          <w:szCs w:val="28"/>
        </w:rPr>
        <w:tab/>
        <w:t>О</w:t>
      </w:r>
      <w:r w:rsidR="002C38C4" w:rsidRPr="00FC0682">
        <w:rPr>
          <w:rFonts w:cs="Times New Roman"/>
          <w:sz w:val="28"/>
          <w:szCs w:val="28"/>
        </w:rPr>
        <w:t xml:space="preserve">сновними формами державного планування господарської діяльності є Державна програма економічного і соціального розвитку України, Державний бюджет України, а також інші державні програми з питань економічного і соціального розвитку. </w:t>
      </w:r>
    </w:p>
    <w:p w:rsidR="002C38C4" w:rsidRDefault="00C8380A" w:rsidP="00FC0682">
      <w:pPr>
        <w:tabs>
          <w:tab w:val="left" w:pos="851"/>
        </w:tabs>
        <w:spacing w:after="0" w:line="240" w:lineRule="auto"/>
        <w:ind w:firstLine="567"/>
        <w:jc w:val="both"/>
        <w:rPr>
          <w:rFonts w:cs="Times New Roman"/>
          <w:sz w:val="28"/>
          <w:szCs w:val="28"/>
        </w:rPr>
      </w:pPr>
      <w:r w:rsidRPr="00FC0682">
        <w:rPr>
          <w:rFonts w:cs="Times New Roman"/>
          <w:sz w:val="28"/>
          <w:szCs w:val="28"/>
        </w:rPr>
        <w:tab/>
      </w:r>
    </w:p>
    <w:p w:rsidR="00661BF0" w:rsidRDefault="00661BF0" w:rsidP="00FC0682">
      <w:pPr>
        <w:tabs>
          <w:tab w:val="left" w:pos="851"/>
        </w:tabs>
        <w:spacing w:after="0" w:line="240" w:lineRule="auto"/>
        <w:ind w:firstLine="567"/>
        <w:jc w:val="both"/>
        <w:rPr>
          <w:rFonts w:cs="Times New Roman"/>
          <w:sz w:val="28"/>
          <w:szCs w:val="28"/>
        </w:rPr>
      </w:pPr>
    </w:p>
    <w:p w:rsidR="00661BF0" w:rsidRDefault="00661BF0" w:rsidP="00FC0682">
      <w:pPr>
        <w:tabs>
          <w:tab w:val="left" w:pos="851"/>
        </w:tabs>
        <w:spacing w:after="0" w:line="240" w:lineRule="auto"/>
        <w:ind w:firstLine="567"/>
        <w:jc w:val="both"/>
        <w:rPr>
          <w:rFonts w:cs="Times New Roman"/>
          <w:sz w:val="28"/>
          <w:szCs w:val="28"/>
        </w:rPr>
      </w:pPr>
    </w:p>
    <w:p w:rsidR="00C8380A" w:rsidRPr="00661BF0" w:rsidRDefault="00C8380A" w:rsidP="00032C96">
      <w:pPr>
        <w:pStyle w:val="a5"/>
        <w:numPr>
          <w:ilvl w:val="1"/>
          <w:numId w:val="22"/>
        </w:numPr>
        <w:tabs>
          <w:tab w:val="left" w:pos="851"/>
        </w:tabs>
        <w:spacing w:after="0" w:line="240" w:lineRule="auto"/>
        <w:ind w:left="851" w:hanging="284"/>
        <w:jc w:val="both"/>
        <w:rPr>
          <w:rFonts w:cs="Times New Roman"/>
          <w:b/>
          <w:sz w:val="28"/>
          <w:szCs w:val="28"/>
        </w:rPr>
      </w:pPr>
      <w:r w:rsidRPr="00661BF0">
        <w:rPr>
          <w:rFonts w:cs="Times New Roman"/>
          <w:b/>
          <w:sz w:val="28"/>
          <w:szCs w:val="28"/>
        </w:rPr>
        <w:lastRenderedPageBreak/>
        <w:t>Засоби державного регулювання господарських відносин</w:t>
      </w:r>
    </w:p>
    <w:p w:rsidR="00661BF0" w:rsidRDefault="00661BF0" w:rsidP="00FC0682">
      <w:pPr>
        <w:tabs>
          <w:tab w:val="left" w:pos="851"/>
        </w:tabs>
        <w:spacing w:after="0" w:line="240" w:lineRule="auto"/>
        <w:ind w:firstLine="567"/>
        <w:jc w:val="both"/>
        <w:rPr>
          <w:rFonts w:cs="Times New Roman"/>
          <w:sz w:val="28"/>
          <w:szCs w:val="28"/>
        </w:rPr>
      </w:pPr>
    </w:p>
    <w:p w:rsidR="00C8380A" w:rsidRPr="00FC0682" w:rsidRDefault="00702BA6" w:rsidP="00FC0682">
      <w:pPr>
        <w:tabs>
          <w:tab w:val="left" w:pos="851"/>
        </w:tabs>
        <w:spacing w:after="0" w:line="240" w:lineRule="auto"/>
        <w:ind w:firstLine="567"/>
        <w:jc w:val="both"/>
        <w:rPr>
          <w:rFonts w:cs="Times New Roman"/>
          <w:sz w:val="28"/>
          <w:szCs w:val="28"/>
        </w:rPr>
      </w:pPr>
      <w:r w:rsidRPr="00FC0682">
        <w:rPr>
          <w:rFonts w:cs="Times New Roman"/>
          <w:sz w:val="28"/>
          <w:szCs w:val="28"/>
        </w:rPr>
        <w:t>Д</w:t>
      </w:r>
      <w:r w:rsidR="00C8380A" w:rsidRPr="00FC0682">
        <w:rPr>
          <w:rFonts w:cs="Times New Roman"/>
          <w:sz w:val="28"/>
          <w:szCs w:val="28"/>
        </w:rPr>
        <w:t>ля реалізації економічної політики, виконан</w:t>
      </w:r>
      <w:r w:rsidRPr="00FC0682">
        <w:rPr>
          <w:rFonts w:cs="Times New Roman"/>
          <w:sz w:val="28"/>
          <w:szCs w:val="28"/>
        </w:rPr>
        <w:t>ня цільових</w:t>
      </w:r>
      <w:r w:rsidR="00C8380A" w:rsidRPr="00FC0682">
        <w:rPr>
          <w:rFonts w:cs="Times New Roman"/>
          <w:sz w:val="28"/>
          <w:szCs w:val="28"/>
        </w:rPr>
        <w:t xml:space="preserve"> програм і програм економічного та соціального розвитку держава застосовує різноманітні засоби регулюван</w:t>
      </w:r>
      <w:r w:rsidR="00C8380A" w:rsidRPr="00FC0682">
        <w:rPr>
          <w:rFonts w:cs="Times New Roman"/>
          <w:sz w:val="28"/>
          <w:szCs w:val="28"/>
        </w:rPr>
        <w:softHyphen/>
        <w:t>ня господарських відносин</w:t>
      </w:r>
      <w:r w:rsidR="00516EA2" w:rsidRPr="00FC0682">
        <w:rPr>
          <w:rFonts w:cs="Times New Roman"/>
          <w:sz w:val="28"/>
          <w:szCs w:val="28"/>
        </w:rPr>
        <w:t xml:space="preserve"> (табл. 1.8)</w:t>
      </w:r>
      <w:r w:rsidR="00C8380A" w:rsidRPr="00FC0682">
        <w:rPr>
          <w:rFonts w:cs="Times New Roman"/>
          <w:sz w:val="28"/>
          <w:szCs w:val="28"/>
        </w:rPr>
        <w:t xml:space="preserve">. </w:t>
      </w:r>
    </w:p>
    <w:p w:rsidR="0027474A" w:rsidRDefault="00702BA6" w:rsidP="00FC0682">
      <w:pPr>
        <w:tabs>
          <w:tab w:val="left" w:pos="851"/>
        </w:tabs>
        <w:spacing w:after="0" w:line="240" w:lineRule="auto"/>
        <w:ind w:firstLine="567"/>
        <w:jc w:val="right"/>
        <w:rPr>
          <w:rFonts w:cs="Times New Roman"/>
          <w:i/>
          <w:sz w:val="28"/>
          <w:szCs w:val="28"/>
        </w:rPr>
      </w:pPr>
      <w:r w:rsidRPr="00FC0682">
        <w:rPr>
          <w:rFonts w:cs="Times New Roman"/>
          <w:i/>
          <w:sz w:val="28"/>
          <w:szCs w:val="28"/>
        </w:rPr>
        <w:t>Табл</w:t>
      </w:r>
      <w:r w:rsidR="0027474A">
        <w:rPr>
          <w:rFonts w:cs="Times New Roman"/>
          <w:i/>
          <w:sz w:val="28"/>
          <w:szCs w:val="28"/>
        </w:rPr>
        <w:t>иця</w:t>
      </w:r>
      <w:r w:rsidRPr="00FC0682">
        <w:rPr>
          <w:rFonts w:cs="Times New Roman"/>
          <w:i/>
          <w:sz w:val="28"/>
          <w:szCs w:val="28"/>
        </w:rPr>
        <w:t xml:space="preserve"> 1.8 </w:t>
      </w:r>
    </w:p>
    <w:p w:rsidR="00516EA2" w:rsidRPr="0027474A" w:rsidRDefault="00702BA6" w:rsidP="0027474A">
      <w:pPr>
        <w:tabs>
          <w:tab w:val="left" w:pos="0"/>
        </w:tabs>
        <w:spacing w:after="0" w:line="240" w:lineRule="auto"/>
        <w:ind w:firstLine="567"/>
        <w:jc w:val="center"/>
        <w:rPr>
          <w:rFonts w:cs="Times New Roman"/>
          <w:b/>
          <w:sz w:val="28"/>
          <w:szCs w:val="28"/>
        </w:rPr>
      </w:pPr>
      <w:r w:rsidRPr="0027474A">
        <w:rPr>
          <w:rFonts w:cs="Times New Roman"/>
          <w:b/>
          <w:sz w:val="28"/>
          <w:szCs w:val="28"/>
        </w:rPr>
        <w:t>Засоби державного регулювання господарських відносин</w:t>
      </w:r>
    </w:p>
    <w:tbl>
      <w:tblPr>
        <w:tblStyle w:val="a4"/>
        <w:tblW w:w="0" w:type="auto"/>
        <w:tblLook w:val="04A0"/>
      </w:tblPr>
      <w:tblGrid>
        <w:gridCol w:w="1838"/>
        <w:gridCol w:w="7507"/>
      </w:tblGrid>
      <w:tr w:rsidR="007052BC" w:rsidRPr="00FC0682" w:rsidTr="007052BC">
        <w:tc>
          <w:tcPr>
            <w:tcW w:w="1838" w:type="dxa"/>
          </w:tcPr>
          <w:p w:rsidR="007052BC" w:rsidRPr="00FC0682" w:rsidRDefault="007052BC" w:rsidP="00865874">
            <w:pPr>
              <w:tabs>
                <w:tab w:val="left" w:pos="0"/>
              </w:tabs>
              <w:jc w:val="center"/>
              <w:rPr>
                <w:rFonts w:cs="Times New Roman"/>
                <w:b/>
                <w:szCs w:val="24"/>
              </w:rPr>
            </w:pPr>
            <w:r w:rsidRPr="00FC0682">
              <w:rPr>
                <w:rFonts w:cs="Times New Roman"/>
                <w:b/>
                <w:szCs w:val="24"/>
              </w:rPr>
              <w:t>Засоби</w:t>
            </w:r>
          </w:p>
        </w:tc>
        <w:tc>
          <w:tcPr>
            <w:tcW w:w="7507" w:type="dxa"/>
          </w:tcPr>
          <w:p w:rsidR="007052BC" w:rsidRPr="00FC0682" w:rsidRDefault="007052BC" w:rsidP="00865874">
            <w:pPr>
              <w:tabs>
                <w:tab w:val="left" w:pos="0"/>
              </w:tabs>
              <w:jc w:val="center"/>
              <w:rPr>
                <w:rFonts w:cs="Times New Roman"/>
                <w:b/>
                <w:szCs w:val="24"/>
              </w:rPr>
            </w:pPr>
            <w:r w:rsidRPr="00FC0682">
              <w:rPr>
                <w:rFonts w:cs="Times New Roman"/>
                <w:b/>
                <w:szCs w:val="24"/>
              </w:rPr>
              <w:t>Сутність</w:t>
            </w:r>
          </w:p>
        </w:tc>
      </w:tr>
      <w:tr w:rsidR="007052BC" w:rsidRPr="00FC0682" w:rsidTr="007052BC">
        <w:tc>
          <w:tcPr>
            <w:tcW w:w="1838" w:type="dxa"/>
          </w:tcPr>
          <w:p w:rsidR="007052BC" w:rsidRPr="00FC0682" w:rsidRDefault="007052BC" w:rsidP="00865874">
            <w:pPr>
              <w:tabs>
                <w:tab w:val="left" w:pos="0"/>
              </w:tabs>
              <w:jc w:val="both"/>
              <w:rPr>
                <w:rFonts w:cs="Times New Roman"/>
                <w:szCs w:val="24"/>
              </w:rPr>
            </w:pPr>
            <w:r w:rsidRPr="00FC0682">
              <w:rPr>
                <w:rFonts w:cs="Times New Roman"/>
                <w:szCs w:val="24"/>
              </w:rPr>
              <w:t>Державне замовлення</w:t>
            </w:r>
          </w:p>
        </w:tc>
        <w:tc>
          <w:tcPr>
            <w:tcW w:w="7507" w:type="dxa"/>
          </w:tcPr>
          <w:p w:rsidR="007052BC" w:rsidRPr="00FC0682" w:rsidRDefault="007052BC" w:rsidP="00865874">
            <w:pPr>
              <w:tabs>
                <w:tab w:val="left" w:pos="0"/>
              </w:tabs>
              <w:jc w:val="both"/>
              <w:rPr>
                <w:rFonts w:cs="Times New Roman"/>
                <w:szCs w:val="24"/>
              </w:rPr>
            </w:pPr>
            <w:r w:rsidRPr="00FC0682">
              <w:rPr>
                <w:rFonts w:cs="Times New Roman"/>
                <w:szCs w:val="24"/>
              </w:rPr>
              <w:t>Формування на договірній (контрактній) основі складу та обсягів продукції (робіт, послуг), необхідної для державних потреб, розміщення державних контрактів на поставку (закупівлю) цієї продукції (виконання робіт, надання послуг) серед суб</w:t>
            </w:r>
            <w:r w:rsidR="00B44458" w:rsidRPr="00FC0682">
              <w:rPr>
                <w:rFonts w:cs="Times New Roman"/>
                <w:szCs w:val="24"/>
              </w:rPr>
              <w:t>’</w:t>
            </w:r>
            <w:r w:rsidRPr="00FC0682">
              <w:rPr>
                <w:rFonts w:cs="Times New Roman"/>
                <w:szCs w:val="24"/>
              </w:rPr>
              <w:t>єктів господарювання, незалежно від форм власності;</w:t>
            </w:r>
          </w:p>
        </w:tc>
      </w:tr>
      <w:tr w:rsidR="007052BC" w:rsidRPr="00FC0682" w:rsidTr="007052BC">
        <w:tc>
          <w:tcPr>
            <w:tcW w:w="1838" w:type="dxa"/>
          </w:tcPr>
          <w:p w:rsidR="007052BC" w:rsidRPr="00FC0682" w:rsidRDefault="007052BC" w:rsidP="00865874">
            <w:pPr>
              <w:tabs>
                <w:tab w:val="left" w:pos="0"/>
              </w:tabs>
              <w:jc w:val="both"/>
              <w:rPr>
                <w:rFonts w:cs="Times New Roman"/>
                <w:szCs w:val="24"/>
              </w:rPr>
            </w:pPr>
            <w:r w:rsidRPr="00FC0682">
              <w:rPr>
                <w:rFonts w:cs="Times New Roman"/>
                <w:szCs w:val="24"/>
              </w:rPr>
              <w:t>Ліцензування</w:t>
            </w:r>
          </w:p>
        </w:tc>
        <w:tc>
          <w:tcPr>
            <w:tcW w:w="7507" w:type="dxa"/>
          </w:tcPr>
          <w:p w:rsidR="007052BC" w:rsidRPr="00FC0682" w:rsidRDefault="007052BC" w:rsidP="00865874">
            <w:pPr>
              <w:tabs>
                <w:tab w:val="left" w:pos="0"/>
              </w:tabs>
              <w:jc w:val="both"/>
              <w:rPr>
                <w:rFonts w:cs="Times New Roman"/>
                <w:szCs w:val="24"/>
              </w:rPr>
            </w:pPr>
            <w:r w:rsidRPr="00FC0682">
              <w:rPr>
                <w:rFonts w:cs="Times New Roman"/>
                <w:szCs w:val="24"/>
              </w:rPr>
              <w:t>Надання документу державного зразка, який засвідчує право суб</w:t>
            </w:r>
            <w:r w:rsidR="00B44458" w:rsidRPr="00FC0682">
              <w:rPr>
                <w:rFonts w:cs="Times New Roman"/>
                <w:szCs w:val="24"/>
              </w:rPr>
              <w:t>’</w:t>
            </w:r>
            <w:r w:rsidRPr="00FC0682">
              <w:rPr>
                <w:rFonts w:cs="Times New Roman"/>
                <w:szCs w:val="24"/>
              </w:rPr>
              <w:t xml:space="preserve">єкта господарювання – ліцензіата на провадження зазначеного в ньому  виду господарської діяльності протягом визначеного строку за умови </w:t>
            </w:r>
            <w:r w:rsidR="00B724E8" w:rsidRPr="00FC0682">
              <w:rPr>
                <w:rFonts w:cs="Times New Roman"/>
                <w:szCs w:val="24"/>
              </w:rPr>
              <w:t>виконання ліцензійних умов;</w:t>
            </w:r>
          </w:p>
        </w:tc>
      </w:tr>
      <w:tr w:rsidR="007052BC" w:rsidRPr="00FC0682" w:rsidTr="007052BC">
        <w:tc>
          <w:tcPr>
            <w:tcW w:w="1838" w:type="dxa"/>
          </w:tcPr>
          <w:p w:rsidR="007052BC" w:rsidRPr="00FC0682" w:rsidRDefault="007052BC" w:rsidP="00865874">
            <w:pPr>
              <w:tabs>
                <w:tab w:val="left" w:pos="0"/>
              </w:tabs>
              <w:jc w:val="both"/>
              <w:rPr>
                <w:rFonts w:cs="Times New Roman"/>
                <w:szCs w:val="24"/>
              </w:rPr>
            </w:pPr>
            <w:r w:rsidRPr="00FC0682">
              <w:rPr>
                <w:rFonts w:cs="Times New Roman"/>
                <w:szCs w:val="24"/>
              </w:rPr>
              <w:t>Патентування</w:t>
            </w:r>
          </w:p>
        </w:tc>
        <w:tc>
          <w:tcPr>
            <w:tcW w:w="7507" w:type="dxa"/>
          </w:tcPr>
          <w:p w:rsidR="007052BC" w:rsidRPr="00FC0682" w:rsidRDefault="007052BC" w:rsidP="00865874">
            <w:pPr>
              <w:tabs>
                <w:tab w:val="left" w:pos="0"/>
              </w:tabs>
              <w:jc w:val="both"/>
              <w:rPr>
                <w:rFonts w:cs="Times New Roman"/>
                <w:szCs w:val="24"/>
              </w:rPr>
            </w:pPr>
            <w:r w:rsidRPr="00FC0682">
              <w:rPr>
                <w:rFonts w:cs="Times New Roman"/>
                <w:szCs w:val="24"/>
              </w:rPr>
              <w:t>Надання державного свідоцтва, яке засвідчує право суб</w:t>
            </w:r>
            <w:r w:rsidR="00B44458" w:rsidRPr="00FC0682">
              <w:rPr>
                <w:rFonts w:cs="Times New Roman"/>
                <w:szCs w:val="24"/>
              </w:rPr>
              <w:t>’</w:t>
            </w:r>
            <w:r w:rsidRPr="00FC0682">
              <w:rPr>
                <w:rFonts w:cs="Times New Roman"/>
                <w:szCs w:val="24"/>
              </w:rPr>
              <w:t>єкта господарювання займатися певними видами підприємницької діяльност</w:t>
            </w:r>
            <w:r w:rsidR="00B724E8" w:rsidRPr="00FC0682">
              <w:rPr>
                <w:rFonts w:cs="Times New Roman"/>
                <w:szCs w:val="24"/>
              </w:rPr>
              <w:t>і впродовж встановленого строку;</w:t>
            </w:r>
          </w:p>
        </w:tc>
      </w:tr>
      <w:tr w:rsidR="007052BC" w:rsidRPr="00FC0682" w:rsidTr="007052BC">
        <w:tc>
          <w:tcPr>
            <w:tcW w:w="1838" w:type="dxa"/>
          </w:tcPr>
          <w:p w:rsidR="007052BC" w:rsidRPr="00FC0682" w:rsidRDefault="00B724E8" w:rsidP="00865874">
            <w:pPr>
              <w:tabs>
                <w:tab w:val="left" w:pos="0"/>
              </w:tabs>
              <w:jc w:val="both"/>
              <w:rPr>
                <w:rFonts w:cs="Times New Roman"/>
                <w:szCs w:val="24"/>
              </w:rPr>
            </w:pPr>
            <w:r w:rsidRPr="00FC0682">
              <w:rPr>
                <w:rFonts w:cs="Times New Roman"/>
                <w:szCs w:val="24"/>
              </w:rPr>
              <w:t>К</w:t>
            </w:r>
            <w:r w:rsidR="007052BC" w:rsidRPr="00FC0682">
              <w:rPr>
                <w:rFonts w:cs="Times New Roman"/>
                <w:szCs w:val="24"/>
              </w:rPr>
              <w:t>вотування</w:t>
            </w:r>
          </w:p>
        </w:tc>
        <w:tc>
          <w:tcPr>
            <w:tcW w:w="7507" w:type="dxa"/>
          </w:tcPr>
          <w:p w:rsidR="007052BC" w:rsidRPr="00FC0682" w:rsidRDefault="00B724E8" w:rsidP="00865874">
            <w:pPr>
              <w:tabs>
                <w:tab w:val="left" w:pos="0"/>
              </w:tabs>
              <w:jc w:val="both"/>
              <w:rPr>
                <w:rFonts w:cs="Times New Roman"/>
                <w:szCs w:val="24"/>
              </w:rPr>
            </w:pPr>
            <w:r w:rsidRPr="00FC0682">
              <w:rPr>
                <w:rFonts w:cs="Times New Roman"/>
                <w:szCs w:val="24"/>
              </w:rPr>
              <w:t>В</w:t>
            </w:r>
            <w:r w:rsidR="007052BC" w:rsidRPr="00FC0682">
              <w:rPr>
                <w:rFonts w:cs="Times New Roman"/>
                <w:szCs w:val="24"/>
              </w:rPr>
              <w:t>становлення граничного обсягу (квоти) виробництва ч</w:t>
            </w:r>
            <w:r w:rsidRPr="00FC0682">
              <w:rPr>
                <w:rFonts w:cs="Times New Roman"/>
                <w:szCs w:val="24"/>
              </w:rPr>
              <w:t>и обігу певних товарів і послуг;</w:t>
            </w:r>
          </w:p>
        </w:tc>
      </w:tr>
      <w:tr w:rsidR="007052BC" w:rsidRPr="00FC0682" w:rsidTr="007052BC">
        <w:tc>
          <w:tcPr>
            <w:tcW w:w="1838" w:type="dxa"/>
          </w:tcPr>
          <w:p w:rsidR="007052BC" w:rsidRPr="00FC0682" w:rsidRDefault="007052BC" w:rsidP="00865874">
            <w:pPr>
              <w:tabs>
                <w:tab w:val="left" w:pos="0"/>
              </w:tabs>
              <w:jc w:val="both"/>
              <w:rPr>
                <w:rFonts w:cs="Times New Roman"/>
                <w:szCs w:val="24"/>
              </w:rPr>
            </w:pPr>
            <w:r w:rsidRPr="00FC0682">
              <w:rPr>
                <w:rFonts w:cs="Times New Roman"/>
                <w:szCs w:val="24"/>
              </w:rPr>
              <w:t>Стандартизація</w:t>
            </w:r>
          </w:p>
        </w:tc>
        <w:tc>
          <w:tcPr>
            <w:tcW w:w="7507" w:type="dxa"/>
          </w:tcPr>
          <w:p w:rsidR="007052BC" w:rsidRPr="00FC0682" w:rsidRDefault="00B724E8" w:rsidP="00865874">
            <w:pPr>
              <w:tabs>
                <w:tab w:val="left" w:pos="0"/>
              </w:tabs>
              <w:jc w:val="both"/>
              <w:rPr>
                <w:rFonts w:cs="Times New Roman"/>
                <w:szCs w:val="24"/>
              </w:rPr>
            </w:pPr>
            <w:r w:rsidRPr="00FC0682">
              <w:rPr>
                <w:rFonts w:cs="Times New Roman"/>
                <w:szCs w:val="24"/>
              </w:rPr>
              <w:t>Надання нормативного</w:t>
            </w:r>
            <w:r w:rsidR="007052BC" w:rsidRPr="00FC0682">
              <w:rPr>
                <w:rFonts w:cs="Times New Roman"/>
                <w:szCs w:val="24"/>
              </w:rPr>
              <w:t xml:space="preserve"> документ</w:t>
            </w:r>
            <w:r w:rsidRPr="00FC0682">
              <w:rPr>
                <w:rFonts w:cs="Times New Roman"/>
                <w:szCs w:val="24"/>
              </w:rPr>
              <w:t>у</w:t>
            </w:r>
            <w:r w:rsidR="007052BC" w:rsidRPr="00FC0682">
              <w:rPr>
                <w:rFonts w:cs="Times New Roman"/>
                <w:szCs w:val="24"/>
              </w:rPr>
              <w:t xml:space="preserve">, що закріплює для загального і багаторазового застосування правила, загальні принципи або характеристики, які стосуються діяльності чи її результатів, з метою досягнення оптимального ступеня </w:t>
            </w:r>
            <w:r w:rsidRPr="00FC0682">
              <w:rPr>
                <w:rFonts w:cs="Times New Roman"/>
                <w:szCs w:val="24"/>
              </w:rPr>
              <w:t>впорядкованості у певній галузі;</w:t>
            </w:r>
          </w:p>
        </w:tc>
      </w:tr>
      <w:tr w:rsidR="007052BC" w:rsidRPr="00FC0682" w:rsidTr="007052BC">
        <w:tc>
          <w:tcPr>
            <w:tcW w:w="1838" w:type="dxa"/>
          </w:tcPr>
          <w:p w:rsidR="007052BC" w:rsidRPr="00FC0682" w:rsidRDefault="00B724E8" w:rsidP="00865874">
            <w:pPr>
              <w:tabs>
                <w:tab w:val="left" w:pos="0"/>
              </w:tabs>
              <w:jc w:val="both"/>
              <w:rPr>
                <w:rFonts w:cs="Times New Roman"/>
                <w:szCs w:val="24"/>
              </w:rPr>
            </w:pPr>
            <w:r w:rsidRPr="00FC0682">
              <w:rPr>
                <w:rFonts w:cs="Times New Roman"/>
                <w:szCs w:val="24"/>
              </w:rPr>
              <w:t>С</w:t>
            </w:r>
            <w:r w:rsidR="007052BC" w:rsidRPr="00FC0682">
              <w:rPr>
                <w:rFonts w:cs="Times New Roman"/>
                <w:szCs w:val="24"/>
              </w:rPr>
              <w:t>ертифікація</w:t>
            </w:r>
          </w:p>
        </w:tc>
        <w:tc>
          <w:tcPr>
            <w:tcW w:w="7507" w:type="dxa"/>
          </w:tcPr>
          <w:p w:rsidR="007052BC" w:rsidRPr="00FC0682" w:rsidRDefault="00B724E8" w:rsidP="00865874">
            <w:pPr>
              <w:tabs>
                <w:tab w:val="left" w:pos="0"/>
                <w:tab w:val="left" w:pos="284"/>
              </w:tabs>
              <w:jc w:val="both"/>
              <w:rPr>
                <w:rFonts w:cs="Times New Roman"/>
                <w:szCs w:val="24"/>
              </w:rPr>
            </w:pPr>
            <w:r w:rsidRPr="00FC0682">
              <w:rPr>
                <w:rFonts w:cs="Times New Roman"/>
                <w:szCs w:val="24"/>
              </w:rPr>
              <w:t>Підтвердження відповідності якості продукції та послуг вимогам стандартів з</w:t>
            </w:r>
            <w:r w:rsidR="007052BC" w:rsidRPr="00FC0682">
              <w:rPr>
                <w:rFonts w:cs="Times New Roman"/>
                <w:szCs w:val="24"/>
              </w:rPr>
              <w:t xml:space="preserve"> метою запобігання наданню послуг та реалізації продукції, небезпечних для життя, здоров</w:t>
            </w:r>
            <w:r w:rsidR="00B44458" w:rsidRPr="00FC0682">
              <w:rPr>
                <w:rFonts w:cs="Times New Roman"/>
                <w:szCs w:val="24"/>
              </w:rPr>
              <w:t>’</w:t>
            </w:r>
            <w:r w:rsidR="007052BC" w:rsidRPr="00FC0682">
              <w:rPr>
                <w:rFonts w:cs="Times New Roman"/>
                <w:szCs w:val="24"/>
              </w:rPr>
              <w:t>я та майна громадян і довкілля, сприяння споживачеві в виборі продукції, створення умов для участі суб</w:t>
            </w:r>
            <w:r w:rsidR="00B44458" w:rsidRPr="00FC0682">
              <w:rPr>
                <w:rFonts w:cs="Times New Roman"/>
                <w:szCs w:val="24"/>
              </w:rPr>
              <w:t>’</w:t>
            </w:r>
            <w:r w:rsidR="007052BC" w:rsidRPr="00FC0682">
              <w:rPr>
                <w:rFonts w:cs="Times New Roman"/>
                <w:szCs w:val="24"/>
              </w:rPr>
              <w:t>єктів господарювання в міжнародному економічному, науково-технічному співробітництві та</w:t>
            </w:r>
            <w:r w:rsidRPr="00FC0682">
              <w:rPr>
                <w:rFonts w:cs="Times New Roman"/>
                <w:szCs w:val="24"/>
              </w:rPr>
              <w:t xml:space="preserve"> міжнародній торгівлі;</w:t>
            </w:r>
          </w:p>
        </w:tc>
      </w:tr>
      <w:tr w:rsidR="007052BC" w:rsidRPr="00FC0682" w:rsidTr="007052BC">
        <w:tc>
          <w:tcPr>
            <w:tcW w:w="1838" w:type="dxa"/>
          </w:tcPr>
          <w:p w:rsidR="007052BC" w:rsidRPr="00FC0682" w:rsidRDefault="007052BC" w:rsidP="00865874">
            <w:pPr>
              <w:tabs>
                <w:tab w:val="left" w:pos="0"/>
                <w:tab w:val="left" w:pos="284"/>
              </w:tabs>
              <w:jc w:val="both"/>
              <w:rPr>
                <w:rFonts w:cs="Times New Roman"/>
                <w:szCs w:val="24"/>
              </w:rPr>
            </w:pPr>
            <w:r w:rsidRPr="00FC0682">
              <w:rPr>
                <w:rFonts w:cs="Times New Roman"/>
                <w:szCs w:val="24"/>
              </w:rPr>
              <w:t>Дотації</w:t>
            </w:r>
          </w:p>
        </w:tc>
        <w:tc>
          <w:tcPr>
            <w:tcW w:w="7507" w:type="dxa"/>
          </w:tcPr>
          <w:p w:rsidR="007052BC" w:rsidRPr="00FC0682" w:rsidRDefault="00B724E8" w:rsidP="00865874">
            <w:pPr>
              <w:tabs>
                <w:tab w:val="left" w:pos="0"/>
                <w:tab w:val="left" w:pos="709"/>
              </w:tabs>
              <w:jc w:val="both"/>
              <w:rPr>
                <w:rFonts w:cs="Times New Roman"/>
                <w:szCs w:val="24"/>
              </w:rPr>
            </w:pPr>
            <w:r w:rsidRPr="00FC0682">
              <w:rPr>
                <w:rFonts w:cs="Times New Roman"/>
                <w:szCs w:val="24"/>
              </w:rPr>
              <w:t>Г</w:t>
            </w:r>
            <w:r w:rsidR="007052BC" w:rsidRPr="00FC0682">
              <w:rPr>
                <w:rFonts w:cs="Times New Roman"/>
                <w:szCs w:val="24"/>
              </w:rPr>
              <w:t>рошові кошти, що видаються юридичним і фізичним особам. Дотації з державного бюджету видаються малоприбутковим та збитковим суб</w:t>
            </w:r>
            <w:r w:rsidR="00B44458" w:rsidRPr="00FC0682">
              <w:rPr>
                <w:rFonts w:cs="Times New Roman"/>
                <w:szCs w:val="24"/>
              </w:rPr>
              <w:t>’</w:t>
            </w:r>
            <w:r w:rsidR="007052BC" w:rsidRPr="00FC0682">
              <w:rPr>
                <w:rFonts w:cs="Times New Roman"/>
                <w:szCs w:val="24"/>
              </w:rPr>
              <w:t>єктам господарювання в галузях економіки, які мають важливе соціальне значення, з метою фінансування капітальних вкладень на рівні, необхідному для підтримання їх діяльності, на цілі технічного розвитку, що дають значний економічний ефект тощо.</w:t>
            </w:r>
          </w:p>
        </w:tc>
      </w:tr>
    </w:tbl>
    <w:p w:rsidR="007052BC" w:rsidRPr="00FC0682" w:rsidRDefault="007052BC" w:rsidP="00FC0682">
      <w:pPr>
        <w:tabs>
          <w:tab w:val="left" w:pos="851"/>
        </w:tabs>
        <w:spacing w:after="0" w:line="240" w:lineRule="auto"/>
        <w:ind w:firstLine="567"/>
        <w:jc w:val="both"/>
        <w:rPr>
          <w:rFonts w:cs="Times New Roman"/>
          <w:sz w:val="28"/>
          <w:szCs w:val="28"/>
        </w:rPr>
      </w:pPr>
    </w:p>
    <w:p w:rsidR="00C8380A" w:rsidRPr="00FC0682" w:rsidRDefault="007052BC" w:rsidP="00865874">
      <w:pPr>
        <w:tabs>
          <w:tab w:val="left" w:pos="0"/>
        </w:tabs>
        <w:spacing w:after="0" w:line="240" w:lineRule="auto"/>
        <w:ind w:firstLine="567"/>
        <w:jc w:val="both"/>
        <w:rPr>
          <w:rFonts w:cs="Times New Roman"/>
          <w:sz w:val="28"/>
          <w:szCs w:val="28"/>
        </w:rPr>
      </w:pPr>
      <w:r w:rsidRPr="00FC0682">
        <w:rPr>
          <w:rFonts w:cs="Times New Roman"/>
          <w:sz w:val="28"/>
          <w:szCs w:val="28"/>
        </w:rPr>
        <w:tab/>
      </w:r>
      <w:r w:rsidR="00C8380A" w:rsidRPr="00FC0682">
        <w:rPr>
          <w:rFonts w:cs="Times New Roman"/>
          <w:sz w:val="28"/>
          <w:szCs w:val="28"/>
        </w:rPr>
        <w:t xml:space="preserve">Одним з основних важелів державного впливу на господарську діяльність є </w:t>
      </w:r>
      <w:r w:rsidR="00C8380A" w:rsidRPr="00FC0682">
        <w:rPr>
          <w:rFonts w:cs="Times New Roman"/>
          <w:i/>
          <w:sz w:val="28"/>
          <w:szCs w:val="28"/>
        </w:rPr>
        <w:t xml:space="preserve">оподаткування. </w:t>
      </w:r>
      <w:r w:rsidR="00C8380A" w:rsidRPr="00FC0682">
        <w:rPr>
          <w:rFonts w:cs="Times New Roman"/>
          <w:sz w:val="28"/>
          <w:szCs w:val="28"/>
        </w:rPr>
        <w:t>Система оподаткування України будується за принципами економічної доцільності, соціальної справедливості, поєднання інтересів суспільства, держави, територіальних громад, суб</w:t>
      </w:r>
      <w:r w:rsidR="00B44458" w:rsidRPr="00FC0682">
        <w:rPr>
          <w:rFonts w:cs="Times New Roman"/>
          <w:sz w:val="28"/>
          <w:szCs w:val="28"/>
        </w:rPr>
        <w:t>’</w:t>
      </w:r>
      <w:r w:rsidR="00C8380A" w:rsidRPr="00FC0682">
        <w:rPr>
          <w:rFonts w:cs="Times New Roman"/>
          <w:sz w:val="28"/>
          <w:szCs w:val="28"/>
        </w:rPr>
        <w:t>єктів господарювання та громадян.</w:t>
      </w:r>
    </w:p>
    <w:p w:rsidR="00C8380A" w:rsidRPr="00FC0682" w:rsidRDefault="00702BA6" w:rsidP="00865874">
      <w:pPr>
        <w:tabs>
          <w:tab w:val="left" w:pos="0"/>
          <w:tab w:val="left" w:pos="709"/>
        </w:tabs>
        <w:spacing w:after="0" w:line="240" w:lineRule="auto"/>
        <w:ind w:firstLine="567"/>
        <w:jc w:val="both"/>
        <w:rPr>
          <w:rFonts w:cs="Times New Roman"/>
          <w:sz w:val="28"/>
          <w:szCs w:val="28"/>
        </w:rPr>
      </w:pPr>
      <w:r w:rsidRPr="00FC0682">
        <w:rPr>
          <w:rFonts w:cs="Times New Roman"/>
          <w:sz w:val="28"/>
          <w:szCs w:val="28"/>
        </w:rPr>
        <w:t>Також</w:t>
      </w:r>
      <w:r w:rsidR="00C8380A" w:rsidRPr="00FC0682">
        <w:rPr>
          <w:rFonts w:cs="Times New Roman"/>
          <w:sz w:val="28"/>
          <w:szCs w:val="28"/>
        </w:rPr>
        <w:t xml:space="preserve"> передбачено здійснення </w:t>
      </w:r>
      <w:r w:rsidR="00C8380A" w:rsidRPr="00FC0682">
        <w:rPr>
          <w:rFonts w:cs="Times New Roman"/>
          <w:i/>
          <w:sz w:val="28"/>
          <w:szCs w:val="28"/>
        </w:rPr>
        <w:t xml:space="preserve">державного контролю та нагляду за господарською діяльністю </w:t>
      </w:r>
      <w:r w:rsidR="00C8380A" w:rsidRPr="00FC0682">
        <w:rPr>
          <w:rFonts w:cs="Times New Roman"/>
          <w:sz w:val="28"/>
          <w:szCs w:val="28"/>
        </w:rPr>
        <w:t>у таких сферах:</w:t>
      </w:r>
    </w:p>
    <w:p w:rsidR="00C8380A" w:rsidRPr="00FC0682" w:rsidRDefault="00C8380A" w:rsidP="00865874">
      <w:pPr>
        <w:numPr>
          <w:ilvl w:val="0"/>
          <w:numId w:val="2"/>
        </w:numPr>
        <w:tabs>
          <w:tab w:val="left" w:pos="0"/>
          <w:tab w:val="left" w:pos="284"/>
        </w:tabs>
        <w:spacing w:after="0" w:line="240" w:lineRule="auto"/>
        <w:ind w:firstLine="567"/>
        <w:jc w:val="both"/>
        <w:rPr>
          <w:rFonts w:cs="Times New Roman"/>
          <w:sz w:val="28"/>
          <w:szCs w:val="28"/>
        </w:rPr>
      </w:pPr>
      <w:r w:rsidRPr="00FC0682">
        <w:rPr>
          <w:rFonts w:cs="Times New Roman"/>
          <w:sz w:val="28"/>
          <w:szCs w:val="28"/>
        </w:rPr>
        <w:t>збереження та витрачання коштів і матеріальних цінностей суб</w:t>
      </w:r>
      <w:r w:rsidR="00B44458" w:rsidRPr="00FC0682">
        <w:rPr>
          <w:rFonts w:cs="Times New Roman"/>
          <w:sz w:val="28"/>
          <w:szCs w:val="28"/>
        </w:rPr>
        <w:t>’</w:t>
      </w:r>
      <w:r w:rsidRPr="00FC0682">
        <w:rPr>
          <w:rFonts w:cs="Times New Roman"/>
          <w:sz w:val="28"/>
          <w:szCs w:val="28"/>
        </w:rPr>
        <w:t>єктами господарських відносин – за станом і достовірністю бухгалтерського обліку та звітності;</w:t>
      </w:r>
    </w:p>
    <w:p w:rsidR="00C8380A" w:rsidRPr="00FC0682" w:rsidRDefault="00C8380A" w:rsidP="00865874">
      <w:pPr>
        <w:numPr>
          <w:ilvl w:val="0"/>
          <w:numId w:val="2"/>
        </w:numPr>
        <w:tabs>
          <w:tab w:val="left" w:pos="0"/>
          <w:tab w:val="left" w:pos="284"/>
        </w:tabs>
        <w:spacing w:after="0" w:line="240" w:lineRule="auto"/>
        <w:ind w:firstLine="567"/>
        <w:jc w:val="both"/>
        <w:rPr>
          <w:rFonts w:cs="Times New Roman"/>
          <w:sz w:val="28"/>
          <w:szCs w:val="28"/>
        </w:rPr>
      </w:pPr>
      <w:r w:rsidRPr="00FC0682">
        <w:rPr>
          <w:rFonts w:cs="Times New Roman"/>
          <w:sz w:val="28"/>
          <w:szCs w:val="28"/>
        </w:rPr>
        <w:t>фінансових, кредитних відносин, валютного регулювання та податкових відносин – за додержанням суб</w:t>
      </w:r>
      <w:r w:rsidR="00B44458" w:rsidRPr="00FC0682">
        <w:rPr>
          <w:rFonts w:cs="Times New Roman"/>
          <w:sz w:val="28"/>
          <w:szCs w:val="28"/>
        </w:rPr>
        <w:t>’</w:t>
      </w:r>
      <w:r w:rsidRPr="00FC0682">
        <w:rPr>
          <w:rFonts w:cs="Times New Roman"/>
          <w:sz w:val="28"/>
          <w:szCs w:val="28"/>
        </w:rPr>
        <w:t xml:space="preserve">єктами господарювання </w:t>
      </w:r>
      <w:r w:rsidRPr="00FC0682">
        <w:rPr>
          <w:rFonts w:cs="Times New Roman"/>
          <w:sz w:val="28"/>
          <w:szCs w:val="28"/>
        </w:rPr>
        <w:lastRenderedPageBreak/>
        <w:t>кредитних зобов</w:t>
      </w:r>
      <w:r w:rsidR="00B44458" w:rsidRPr="00FC0682">
        <w:rPr>
          <w:rFonts w:cs="Times New Roman"/>
          <w:sz w:val="28"/>
          <w:szCs w:val="28"/>
        </w:rPr>
        <w:t>’</w:t>
      </w:r>
      <w:r w:rsidRPr="00FC0682">
        <w:rPr>
          <w:rFonts w:cs="Times New Roman"/>
          <w:sz w:val="28"/>
          <w:szCs w:val="28"/>
        </w:rPr>
        <w:t>язань перед державою і розрахункової дисципліни, додержанням вимог валютного законодавства, податкової дисципліни;</w:t>
      </w:r>
    </w:p>
    <w:p w:rsidR="00C8380A" w:rsidRPr="00FC0682" w:rsidRDefault="00C8380A" w:rsidP="00865874">
      <w:pPr>
        <w:numPr>
          <w:ilvl w:val="0"/>
          <w:numId w:val="2"/>
        </w:numPr>
        <w:tabs>
          <w:tab w:val="left" w:pos="0"/>
          <w:tab w:val="left" w:pos="284"/>
        </w:tabs>
        <w:spacing w:after="0" w:line="240" w:lineRule="auto"/>
        <w:ind w:firstLine="567"/>
        <w:jc w:val="both"/>
        <w:rPr>
          <w:rFonts w:cs="Times New Roman"/>
          <w:sz w:val="28"/>
          <w:szCs w:val="28"/>
        </w:rPr>
      </w:pPr>
      <w:r w:rsidRPr="00FC0682">
        <w:rPr>
          <w:rFonts w:cs="Times New Roman"/>
          <w:sz w:val="28"/>
          <w:szCs w:val="28"/>
        </w:rPr>
        <w:t>цін і ціноутворення – з питань додержання суб</w:t>
      </w:r>
      <w:r w:rsidR="00B44458" w:rsidRPr="00FC0682">
        <w:rPr>
          <w:rFonts w:cs="Times New Roman"/>
          <w:sz w:val="28"/>
          <w:szCs w:val="28"/>
        </w:rPr>
        <w:t>’</w:t>
      </w:r>
      <w:r w:rsidRPr="00FC0682">
        <w:rPr>
          <w:rFonts w:cs="Times New Roman"/>
          <w:sz w:val="28"/>
          <w:szCs w:val="28"/>
        </w:rPr>
        <w:t>єктами господарювання державних цін на продукцію і послуги;</w:t>
      </w:r>
    </w:p>
    <w:p w:rsidR="00C8380A" w:rsidRPr="00FC0682" w:rsidRDefault="00C8380A" w:rsidP="00865874">
      <w:pPr>
        <w:pStyle w:val="rvps2"/>
        <w:numPr>
          <w:ilvl w:val="0"/>
          <w:numId w:val="2"/>
        </w:numPr>
        <w:tabs>
          <w:tab w:val="left" w:pos="0"/>
          <w:tab w:val="left" w:pos="284"/>
        </w:tabs>
        <w:spacing w:before="0" w:beforeAutospacing="0" w:after="0" w:afterAutospacing="0"/>
        <w:ind w:firstLine="567"/>
        <w:jc w:val="both"/>
        <w:rPr>
          <w:sz w:val="28"/>
          <w:szCs w:val="28"/>
        </w:rPr>
      </w:pPr>
      <w:r w:rsidRPr="00FC0682">
        <w:rPr>
          <w:sz w:val="28"/>
          <w:szCs w:val="28"/>
        </w:rPr>
        <w:t>монополізму та конкуренції - з питань додержання антимонопольно-конкурентного законодавства;</w:t>
      </w:r>
    </w:p>
    <w:p w:rsidR="00C8380A" w:rsidRPr="00FC0682" w:rsidRDefault="00C8380A" w:rsidP="00865874">
      <w:pPr>
        <w:pStyle w:val="rvps2"/>
        <w:numPr>
          <w:ilvl w:val="0"/>
          <w:numId w:val="2"/>
        </w:numPr>
        <w:tabs>
          <w:tab w:val="left" w:pos="0"/>
          <w:tab w:val="left" w:pos="284"/>
        </w:tabs>
        <w:spacing w:before="0" w:beforeAutospacing="0" w:after="0" w:afterAutospacing="0"/>
        <w:ind w:firstLine="567"/>
        <w:jc w:val="both"/>
        <w:rPr>
          <w:sz w:val="28"/>
          <w:szCs w:val="28"/>
        </w:rPr>
      </w:pPr>
      <w:bookmarkStart w:id="1" w:name="n148"/>
      <w:bookmarkEnd w:id="1"/>
      <w:r w:rsidRPr="00FC0682">
        <w:rPr>
          <w:sz w:val="28"/>
          <w:szCs w:val="28"/>
        </w:rPr>
        <w:t>земельних відносин - за використанням і охороною земель; водних відносин і лісового господарства - за використанням та охороною вод і лісів, відтворенням водних ресурсів і лісів;</w:t>
      </w:r>
    </w:p>
    <w:p w:rsidR="00C8380A" w:rsidRPr="00FC0682" w:rsidRDefault="00C8380A" w:rsidP="00865874">
      <w:pPr>
        <w:pStyle w:val="rvps2"/>
        <w:numPr>
          <w:ilvl w:val="0"/>
          <w:numId w:val="2"/>
        </w:numPr>
        <w:tabs>
          <w:tab w:val="left" w:pos="0"/>
          <w:tab w:val="left" w:pos="284"/>
        </w:tabs>
        <w:spacing w:before="0" w:beforeAutospacing="0" w:after="0" w:afterAutospacing="0"/>
        <w:ind w:firstLine="567"/>
        <w:jc w:val="both"/>
        <w:rPr>
          <w:sz w:val="28"/>
          <w:szCs w:val="28"/>
        </w:rPr>
      </w:pPr>
      <w:bookmarkStart w:id="2" w:name="n149"/>
      <w:bookmarkEnd w:id="2"/>
      <w:r w:rsidRPr="00FC0682">
        <w:rPr>
          <w:sz w:val="28"/>
          <w:szCs w:val="28"/>
        </w:rPr>
        <w:t>виробництва і праці - за безпекою виробництва і праці, додержанням законодавства про працю; за пожежною, екологічною, санітарно-гігієнічною безпекою; за дотриманням стандартів, норм і правил, якими встановлено обов</w:t>
      </w:r>
      <w:r w:rsidR="00B44458" w:rsidRPr="00FC0682">
        <w:rPr>
          <w:sz w:val="28"/>
          <w:szCs w:val="28"/>
        </w:rPr>
        <w:t>’</w:t>
      </w:r>
      <w:r w:rsidRPr="00FC0682">
        <w:rPr>
          <w:sz w:val="28"/>
          <w:szCs w:val="28"/>
        </w:rPr>
        <w:t>язкові вимоги щодо умов здійснення господарської діяльності;</w:t>
      </w:r>
    </w:p>
    <w:p w:rsidR="00C8380A" w:rsidRPr="00FC0682" w:rsidRDefault="00C8380A" w:rsidP="00865874">
      <w:pPr>
        <w:pStyle w:val="rvps2"/>
        <w:numPr>
          <w:ilvl w:val="0"/>
          <w:numId w:val="2"/>
        </w:numPr>
        <w:tabs>
          <w:tab w:val="left" w:pos="0"/>
          <w:tab w:val="left" w:pos="284"/>
        </w:tabs>
        <w:spacing w:before="0" w:beforeAutospacing="0" w:after="0" w:afterAutospacing="0"/>
        <w:ind w:firstLine="567"/>
        <w:jc w:val="both"/>
        <w:rPr>
          <w:sz w:val="28"/>
          <w:szCs w:val="28"/>
        </w:rPr>
      </w:pPr>
      <w:bookmarkStart w:id="3" w:name="n150"/>
      <w:bookmarkEnd w:id="3"/>
      <w:r w:rsidRPr="00FC0682">
        <w:rPr>
          <w:sz w:val="28"/>
          <w:szCs w:val="28"/>
        </w:rPr>
        <w:t>споживання - за якістю і безпечністю продукції та послуг;</w:t>
      </w:r>
    </w:p>
    <w:p w:rsidR="00DA1FC0" w:rsidRPr="00FC0682" w:rsidRDefault="00C8380A" w:rsidP="00865874">
      <w:pPr>
        <w:pStyle w:val="rvps2"/>
        <w:numPr>
          <w:ilvl w:val="0"/>
          <w:numId w:val="2"/>
        </w:numPr>
        <w:tabs>
          <w:tab w:val="left" w:pos="0"/>
          <w:tab w:val="left" w:pos="284"/>
        </w:tabs>
        <w:spacing w:before="0" w:beforeAutospacing="0" w:after="0" w:afterAutospacing="0"/>
        <w:ind w:firstLine="567"/>
        <w:jc w:val="both"/>
        <w:rPr>
          <w:sz w:val="28"/>
          <w:szCs w:val="28"/>
        </w:rPr>
      </w:pPr>
      <w:bookmarkStart w:id="4" w:name="n151"/>
      <w:bookmarkEnd w:id="4"/>
      <w:r w:rsidRPr="00FC0682">
        <w:rPr>
          <w:sz w:val="28"/>
          <w:szCs w:val="28"/>
        </w:rPr>
        <w:t>зовнішньоекономічної діяльності - з питань технологічної, економічної, екологічної та соціальної безпеки.</w:t>
      </w:r>
    </w:p>
    <w:p w:rsidR="00DA1FC0" w:rsidRDefault="00DA1FC0" w:rsidP="00745C0D">
      <w:pPr>
        <w:pStyle w:val="rvps2"/>
        <w:tabs>
          <w:tab w:val="left" w:pos="0"/>
          <w:tab w:val="left" w:pos="284"/>
        </w:tabs>
        <w:spacing w:before="0" w:beforeAutospacing="0" w:after="0" w:afterAutospacing="0"/>
        <w:jc w:val="both"/>
        <w:rPr>
          <w:b/>
          <w:i/>
          <w:sz w:val="28"/>
          <w:szCs w:val="28"/>
        </w:rPr>
      </w:pPr>
    </w:p>
    <w:p w:rsidR="00865874" w:rsidRDefault="00865874" w:rsidP="00745C0D">
      <w:pPr>
        <w:pStyle w:val="rvps2"/>
        <w:tabs>
          <w:tab w:val="left" w:pos="0"/>
          <w:tab w:val="left" w:pos="284"/>
        </w:tabs>
        <w:spacing w:before="0" w:beforeAutospacing="0" w:after="0" w:afterAutospacing="0"/>
        <w:jc w:val="both"/>
        <w:rPr>
          <w:b/>
          <w:i/>
          <w:sz w:val="28"/>
          <w:szCs w:val="28"/>
        </w:rPr>
      </w:pPr>
    </w:p>
    <w:p w:rsidR="00745C0D" w:rsidRPr="00865874" w:rsidRDefault="00745C0D" w:rsidP="00147D17">
      <w:pPr>
        <w:pStyle w:val="rvps2"/>
        <w:tabs>
          <w:tab w:val="left" w:pos="0"/>
          <w:tab w:val="left" w:pos="284"/>
        </w:tabs>
        <w:spacing w:before="0" w:beforeAutospacing="0" w:after="0" w:afterAutospacing="0"/>
        <w:jc w:val="center"/>
        <w:rPr>
          <w:b/>
          <w:sz w:val="28"/>
          <w:szCs w:val="28"/>
          <w:lang w:val="ru-RU"/>
        </w:rPr>
      </w:pPr>
      <w:r w:rsidRPr="00865874">
        <w:rPr>
          <w:b/>
          <w:sz w:val="28"/>
          <w:szCs w:val="28"/>
        </w:rPr>
        <w:t>Завдання для самостійного вивчення</w:t>
      </w:r>
    </w:p>
    <w:p w:rsidR="00147D17" w:rsidRPr="00147D17" w:rsidRDefault="00147D17" w:rsidP="00147D17">
      <w:pPr>
        <w:pStyle w:val="rvps2"/>
        <w:tabs>
          <w:tab w:val="left" w:pos="0"/>
          <w:tab w:val="left" w:pos="284"/>
        </w:tabs>
        <w:spacing w:before="0" w:beforeAutospacing="0" w:after="0" w:afterAutospacing="0"/>
        <w:jc w:val="center"/>
        <w:rPr>
          <w:b/>
          <w:i/>
          <w:sz w:val="28"/>
          <w:szCs w:val="28"/>
          <w:lang w:val="ru-RU"/>
        </w:rPr>
      </w:pPr>
    </w:p>
    <w:p w:rsidR="0094646E" w:rsidRPr="00865874" w:rsidRDefault="003B18F3" w:rsidP="00032C96">
      <w:pPr>
        <w:pStyle w:val="a5"/>
        <w:numPr>
          <w:ilvl w:val="0"/>
          <w:numId w:val="23"/>
        </w:numPr>
        <w:tabs>
          <w:tab w:val="left" w:pos="0"/>
          <w:tab w:val="left" w:pos="10992"/>
          <w:tab w:val="left" w:pos="11908"/>
          <w:tab w:val="left" w:pos="12824"/>
          <w:tab w:val="left" w:pos="13740"/>
          <w:tab w:val="left" w:pos="14656"/>
        </w:tabs>
        <w:spacing w:after="0" w:line="240" w:lineRule="auto"/>
        <w:jc w:val="both"/>
        <w:rPr>
          <w:rFonts w:eastAsia="Times New Roman" w:cs="Times New Roman"/>
          <w:sz w:val="28"/>
          <w:szCs w:val="28"/>
          <w:lang w:eastAsia="ru-RU"/>
        </w:rPr>
      </w:pPr>
      <w:r w:rsidRPr="00865874">
        <w:rPr>
          <w:rFonts w:eastAsia="Times New Roman" w:cs="Times New Roman"/>
          <w:sz w:val="28"/>
          <w:szCs w:val="28"/>
          <w:lang w:eastAsia="ru-RU"/>
        </w:rPr>
        <w:t>Визначити</w:t>
      </w:r>
      <w:r w:rsidR="00147D17" w:rsidRPr="00865874">
        <w:rPr>
          <w:rFonts w:eastAsia="Times New Roman" w:cs="Times New Roman"/>
          <w:sz w:val="28"/>
          <w:szCs w:val="28"/>
          <w:lang w:val="ru-RU" w:eastAsia="ru-RU"/>
        </w:rPr>
        <w:t xml:space="preserve"> </w:t>
      </w:r>
      <w:r w:rsidR="001A6AFC" w:rsidRPr="00865874">
        <w:rPr>
          <w:rFonts w:eastAsia="Times New Roman" w:cs="Times New Roman"/>
          <w:sz w:val="28"/>
          <w:szCs w:val="28"/>
          <w:lang w:eastAsia="ru-RU"/>
        </w:rPr>
        <w:t>порядок законодавчого регулювання відносин, що виникають у сфері справляння податків і зборів в Україні</w:t>
      </w:r>
      <w:r w:rsidR="00865874">
        <w:rPr>
          <w:rFonts w:eastAsia="Times New Roman" w:cs="Times New Roman"/>
          <w:sz w:val="28"/>
          <w:szCs w:val="28"/>
          <w:lang w:eastAsia="ru-RU"/>
        </w:rPr>
        <w:t>.</w:t>
      </w:r>
    </w:p>
    <w:p w:rsidR="001A6AFC" w:rsidRPr="001A6AFC" w:rsidRDefault="00865874" w:rsidP="00032C96">
      <w:pPr>
        <w:pStyle w:val="HTML"/>
        <w:numPr>
          <w:ilvl w:val="0"/>
          <w:numId w:val="2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left" w:pos="0"/>
        </w:tabs>
        <w:jc w:val="both"/>
        <w:rPr>
          <w:rFonts w:ascii="Times New Roman" w:hAnsi="Times New Roman" w:cs="Times New Roman"/>
          <w:sz w:val="28"/>
          <w:szCs w:val="28"/>
        </w:rPr>
      </w:pPr>
      <w:r>
        <w:rPr>
          <w:rFonts w:ascii="Times New Roman" w:hAnsi="Times New Roman" w:cs="Times New Roman"/>
          <w:sz w:val="28"/>
          <w:szCs w:val="28"/>
        </w:rPr>
        <w:t>Засвоїти</w:t>
      </w:r>
      <w:r w:rsidR="001A6AFC" w:rsidRPr="001A6AFC">
        <w:rPr>
          <w:rFonts w:ascii="Times New Roman" w:hAnsi="Times New Roman" w:cs="Times New Roman"/>
          <w:sz w:val="28"/>
          <w:szCs w:val="28"/>
        </w:rPr>
        <w:t xml:space="preserve"> правові, економічні та організаційні засади формування цілісної системи прогнозних і програмних </w:t>
      </w:r>
      <w:r w:rsidR="001A6AFC">
        <w:rPr>
          <w:rFonts w:ascii="Times New Roman" w:hAnsi="Times New Roman" w:cs="Times New Roman"/>
          <w:sz w:val="28"/>
          <w:szCs w:val="28"/>
        </w:rPr>
        <w:t>документів економічного та</w:t>
      </w:r>
      <w:r w:rsidR="001A6AFC" w:rsidRPr="001A6AFC">
        <w:rPr>
          <w:rFonts w:ascii="Times New Roman" w:hAnsi="Times New Roman" w:cs="Times New Roman"/>
          <w:sz w:val="28"/>
          <w:szCs w:val="28"/>
        </w:rPr>
        <w:t xml:space="preserve"> соціального розвитку в Україні</w:t>
      </w:r>
      <w:r>
        <w:rPr>
          <w:rFonts w:ascii="Times New Roman" w:hAnsi="Times New Roman" w:cs="Times New Roman"/>
          <w:sz w:val="28"/>
          <w:szCs w:val="28"/>
        </w:rPr>
        <w:t>.</w:t>
      </w:r>
    </w:p>
    <w:p w:rsidR="001A6AFC" w:rsidRPr="00865874" w:rsidRDefault="003B18F3" w:rsidP="00032C96">
      <w:pPr>
        <w:pStyle w:val="a5"/>
        <w:numPr>
          <w:ilvl w:val="0"/>
          <w:numId w:val="23"/>
        </w:numPr>
        <w:tabs>
          <w:tab w:val="left" w:pos="0"/>
          <w:tab w:val="left" w:pos="10992"/>
          <w:tab w:val="left" w:pos="11908"/>
          <w:tab w:val="left" w:pos="12824"/>
          <w:tab w:val="left" w:pos="13740"/>
          <w:tab w:val="left" w:pos="14656"/>
        </w:tabs>
        <w:spacing w:after="0" w:line="240" w:lineRule="auto"/>
        <w:jc w:val="both"/>
        <w:rPr>
          <w:rStyle w:val="rvts0"/>
          <w:rFonts w:eastAsia="Times New Roman" w:cs="Times New Roman"/>
          <w:sz w:val="28"/>
          <w:szCs w:val="28"/>
          <w:lang w:eastAsia="ru-RU"/>
        </w:rPr>
      </w:pPr>
      <w:r w:rsidRPr="00865874">
        <w:rPr>
          <w:rStyle w:val="rvts0"/>
          <w:sz w:val="28"/>
          <w:szCs w:val="28"/>
        </w:rPr>
        <w:t>Визначити</w:t>
      </w:r>
      <w:r w:rsidR="001A6AFC" w:rsidRPr="00865874">
        <w:rPr>
          <w:rStyle w:val="rvts0"/>
          <w:sz w:val="28"/>
          <w:szCs w:val="28"/>
        </w:rPr>
        <w:t xml:space="preserve"> правові та економічні засади здійснення закупівель товарів, робіт і послуг для забезпечення потреб держави та територіальної громади</w:t>
      </w:r>
      <w:r w:rsidR="00865874">
        <w:rPr>
          <w:rStyle w:val="rvts0"/>
          <w:sz w:val="28"/>
          <w:szCs w:val="28"/>
        </w:rPr>
        <w:t>.</w:t>
      </w:r>
    </w:p>
    <w:p w:rsidR="001A6AFC" w:rsidRPr="001A6AFC" w:rsidRDefault="00865874" w:rsidP="00032C96">
      <w:pPr>
        <w:pStyle w:val="HTML"/>
        <w:numPr>
          <w:ilvl w:val="0"/>
          <w:numId w:val="2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left" w:pos="0"/>
        </w:tabs>
        <w:jc w:val="both"/>
        <w:rPr>
          <w:rFonts w:ascii="Times New Roman" w:hAnsi="Times New Roman" w:cs="Times New Roman"/>
          <w:sz w:val="28"/>
          <w:szCs w:val="28"/>
        </w:rPr>
      </w:pPr>
      <w:r>
        <w:rPr>
          <w:rFonts w:ascii="Times New Roman" w:hAnsi="Times New Roman" w:cs="Times New Roman"/>
          <w:sz w:val="28"/>
          <w:szCs w:val="28"/>
        </w:rPr>
        <w:t>Вміти визначати</w:t>
      </w:r>
      <w:r w:rsidR="00147D17" w:rsidRPr="00147D17">
        <w:rPr>
          <w:rFonts w:ascii="Times New Roman" w:hAnsi="Times New Roman" w:cs="Times New Roman"/>
          <w:sz w:val="28"/>
          <w:szCs w:val="28"/>
        </w:rPr>
        <w:t xml:space="preserve"> </w:t>
      </w:r>
      <w:r w:rsidR="001A6AFC">
        <w:rPr>
          <w:rFonts w:ascii="Times New Roman" w:hAnsi="Times New Roman" w:cs="Times New Roman"/>
          <w:sz w:val="28"/>
          <w:szCs w:val="28"/>
        </w:rPr>
        <w:t>види господарської діяльності,</w:t>
      </w:r>
      <w:r w:rsidR="001A6AFC" w:rsidRPr="001A6AFC">
        <w:rPr>
          <w:rFonts w:ascii="Times New Roman" w:hAnsi="Times New Roman" w:cs="Times New Roman"/>
          <w:sz w:val="28"/>
          <w:szCs w:val="28"/>
        </w:rPr>
        <w:t xml:space="preserve"> що </w:t>
      </w:r>
      <w:r w:rsidR="001A6AFC">
        <w:rPr>
          <w:rFonts w:ascii="Times New Roman" w:hAnsi="Times New Roman" w:cs="Times New Roman"/>
          <w:sz w:val="28"/>
          <w:szCs w:val="28"/>
        </w:rPr>
        <w:t xml:space="preserve">підлягають ліцензуванню, порядок їх </w:t>
      </w:r>
      <w:r w:rsidR="001A6AFC" w:rsidRPr="001A6AFC">
        <w:rPr>
          <w:rFonts w:ascii="Times New Roman" w:hAnsi="Times New Roman" w:cs="Times New Roman"/>
          <w:sz w:val="28"/>
          <w:szCs w:val="28"/>
        </w:rPr>
        <w:t>ліцензування та</w:t>
      </w:r>
      <w:r w:rsidR="001A6AFC">
        <w:rPr>
          <w:rFonts w:ascii="Times New Roman" w:hAnsi="Times New Roman" w:cs="Times New Roman"/>
          <w:sz w:val="28"/>
          <w:szCs w:val="28"/>
        </w:rPr>
        <w:t xml:space="preserve"> контролю у сфері</w:t>
      </w:r>
      <w:r w:rsidR="001A6AFC" w:rsidRPr="001A6AFC">
        <w:rPr>
          <w:rFonts w:ascii="Times New Roman" w:hAnsi="Times New Roman" w:cs="Times New Roman"/>
          <w:sz w:val="28"/>
          <w:szCs w:val="28"/>
        </w:rPr>
        <w:t xml:space="preserve"> лі</w:t>
      </w:r>
      <w:r w:rsidR="001A6AFC">
        <w:rPr>
          <w:rFonts w:ascii="Times New Roman" w:hAnsi="Times New Roman" w:cs="Times New Roman"/>
          <w:sz w:val="28"/>
          <w:szCs w:val="28"/>
        </w:rPr>
        <w:t>цензування</w:t>
      </w:r>
      <w:r>
        <w:rPr>
          <w:rFonts w:ascii="Times New Roman" w:hAnsi="Times New Roman" w:cs="Times New Roman"/>
          <w:sz w:val="28"/>
          <w:szCs w:val="28"/>
        </w:rPr>
        <w:t>.</w:t>
      </w:r>
    </w:p>
    <w:p w:rsidR="001A6AFC" w:rsidRPr="00865874" w:rsidRDefault="00865874" w:rsidP="00032C96">
      <w:pPr>
        <w:pStyle w:val="a5"/>
        <w:numPr>
          <w:ilvl w:val="0"/>
          <w:numId w:val="23"/>
        </w:numPr>
        <w:tabs>
          <w:tab w:val="left" w:pos="0"/>
          <w:tab w:val="left" w:pos="10992"/>
          <w:tab w:val="left" w:pos="11908"/>
          <w:tab w:val="left" w:pos="12824"/>
          <w:tab w:val="left" w:pos="13740"/>
          <w:tab w:val="left" w:pos="14656"/>
        </w:tabs>
        <w:spacing w:after="0" w:line="240" w:lineRule="auto"/>
        <w:jc w:val="both"/>
        <w:rPr>
          <w:rFonts w:eastAsia="Times New Roman" w:cs="Times New Roman"/>
          <w:sz w:val="28"/>
          <w:szCs w:val="28"/>
          <w:lang w:eastAsia="ru-RU"/>
        </w:rPr>
      </w:pPr>
      <w:r>
        <w:rPr>
          <w:rStyle w:val="rvts0"/>
          <w:sz w:val="28"/>
          <w:szCs w:val="28"/>
        </w:rPr>
        <w:t>Проаналізувати</w:t>
      </w:r>
      <w:r w:rsidR="001A6AFC" w:rsidRPr="00865874">
        <w:rPr>
          <w:rStyle w:val="rvts0"/>
          <w:sz w:val="28"/>
          <w:szCs w:val="28"/>
        </w:rPr>
        <w:t xml:space="preserve"> правові та організаційні засади стандартизації і сертифікації в Україні</w:t>
      </w:r>
      <w:r>
        <w:rPr>
          <w:rStyle w:val="rvts0"/>
          <w:sz w:val="28"/>
          <w:szCs w:val="28"/>
        </w:rPr>
        <w:t>.</w:t>
      </w:r>
    </w:p>
    <w:p w:rsidR="004D69D3" w:rsidRPr="00865874" w:rsidRDefault="003B18F3" w:rsidP="00032C96">
      <w:pPr>
        <w:pStyle w:val="a5"/>
        <w:numPr>
          <w:ilvl w:val="0"/>
          <w:numId w:val="23"/>
        </w:numPr>
        <w:tabs>
          <w:tab w:val="left" w:pos="0"/>
          <w:tab w:val="left" w:pos="10992"/>
          <w:tab w:val="left" w:pos="11908"/>
          <w:tab w:val="left" w:pos="12824"/>
          <w:tab w:val="left" w:pos="13740"/>
          <w:tab w:val="left" w:pos="14656"/>
        </w:tabs>
        <w:spacing w:after="0" w:line="240" w:lineRule="auto"/>
        <w:jc w:val="both"/>
        <w:rPr>
          <w:rFonts w:eastAsia="Times New Roman" w:cs="Times New Roman"/>
          <w:sz w:val="28"/>
          <w:szCs w:val="28"/>
          <w:lang w:eastAsia="ru-RU"/>
        </w:rPr>
      </w:pPr>
      <w:r w:rsidRPr="00865874">
        <w:rPr>
          <w:rFonts w:eastAsia="Times New Roman" w:cs="Times New Roman"/>
          <w:sz w:val="28"/>
          <w:szCs w:val="28"/>
          <w:lang w:eastAsia="ru-RU"/>
        </w:rPr>
        <w:t>Охарактеризувати</w:t>
      </w:r>
      <w:r w:rsidR="00865874">
        <w:rPr>
          <w:rFonts w:eastAsia="Times New Roman" w:cs="Times New Roman"/>
          <w:sz w:val="28"/>
          <w:szCs w:val="28"/>
          <w:lang w:eastAsia="ru-RU"/>
        </w:rPr>
        <w:t xml:space="preserve"> режим здійснення валютних операцій на території</w:t>
      </w:r>
      <w:r w:rsidR="004D69D3" w:rsidRPr="00865874">
        <w:rPr>
          <w:rFonts w:eastAsia="Times New Roman" w:cs="Times New Roman"/>
          <w:sz w:val="28"/>
          <w:szCs w:val="28"/>
          <w:lang w:eastAsia="ru-RU"/>
        </w:rPr>
        <w:t xml:space="preserve"> України</w:t>
      </w:r>
      <w:r w:rsidR="00865874">
        <w:rPr>
          <w:rFonts w:eastAsia="Times New Roman" w:cs="Times New Roman"/>
          <w:sz w:val="28"/>
          <w:szCs w:val="28"/>
          <w:lang w:eastAsia="ru-RU"/>
        </w:rPr>
        <w:t>.</w:t>
      </w:r>
    </w:p>
    <w:p w:rsidR="004D69D3" w:rsidRPr="00865874" w:rsidRDefault="00865874" w:rsidP="00032C96">
      <w:pPr>
        <w:pStyle w:val="a5"/>
        <w:numPr>
          <w:ilvl w:val="0"/>
          <w:numId w:val="23"/>
        </w:numPr>
        <w:tabs>
          <w:tab w:val="left" w:pos="0"/>
          <w:tab w:val="left" w:pos="10992"/>
          <w:tab w:val="left" w:pos="11908"/>
          <w:tab w:val="left" w:pos="12824"/>
          <w:tab w:val="left" w:pos="13740"/>
          <w:tab w:val="left" w:pos="14656"/>
        </w:tabs>
        <w:spacing w:after="0" w:line="240" w:lineRule="auto"/>
        <w:jc w:val="both"/>
        <w:rPr>
          <w:rFonts w:eastAsia="Times New Roman" w:cs="Times New Roman"/>
          <w:sz w:val="28"/>
          <w:szCs w:val="28"/>
          <w:lang w:eastAsia="ru-RU"/>
        </w:rPr>
      </w:pPr>
      <w:r>
        <w:rPr>
          <w:rStyle w:val="rvts0"/>
          <w:sz w:val="28"/>
          <w:szCs w:val="28"/>
        </w:rPr>
        <w:t>Вміти пояснювати</w:t>
      </w:r>
      <w:r w:rsidR="00E556C5" w:rsidRPr="00865874">
        <w:rPr>
          <w:rStyle w:val="rvts0"/>
          <w:sz w:val="28"/>
          <w:szCs w:val="28"/>
        </w:rPr>
        <w:t xml:space="preserve"> порядок</w:t>
      </w:r>
      <w:r w:rsidR="004D69D3" w:rsidRPr="00865874">
        <w:rPr>
          <w:rStyle w:val="rvts0"/>
          <w:sz w:val="28"/>
          <w:szCs w:val="28"/>
        </w:rPr>
        <w:t xml:space="preserve"> здійснення державного контролю (нагляду) та спостереження у сфері ціноутворення</w:t>
      </w:r>
      <w:r>
        <w:rPr>
          <w:rStyle w:val="rvts0"/>
          <w:sz w:val="28"/>
          <w:szCs w:val="28"/>
        </w:rPr>
        <w:t>.</w:t>
      </w:r>
    </w:p>
    <w:p w:rsidR="00745C0D" w:rsidRDefault="00745C0D" w:rsidP="00745C0D">
      <w:pPr>
        <w:pStyle w:val="rvps2"/>
        <w:tabs>
          <w:tab w:val="left" w:pos="0"/>
          <w:tab w:val="left" w:pos="284"/>
        </w:tabs>
        <w:spacing w:before="0" w:beforeAutospacing="0" w:after="0" w:afterAutospacing="0"/>
        <w:jc w:val="both"/>
        <w:rPr>
          <w:i/>
          <w:sz w:val="28"/>
          <w:szCs w:val="28"/>
        </w:rPr>
      </w:pPr>
    </w:p>
    <w:p w:rsidR="00865874" w:rsidRDefault="00865874" w:rsidP="00745C0D">
      <w:pPr>
        <w:pStyle w:val="rvps2"/>
        <w:tabs>
          <w:tab w:val="left" w:pos="0"/>
          <w:tab w:val="left" w:pos="284"/>
        </w:tabs>
        <w:spacing w:before="0" w:beforeAutospacing="0" w:after="0" w:afterAutospacing="0"/>
        <w:jc w:val="both"/>
        <w:rPr>
          <w:i/>
          <w:sz w:val="28"/>
          <w:szCs w:val="28"/>
        </w:rPr>
      </w:pPr>
    </w:p>
    <w:p w:rsidR="00745C0D" w:rsidRPr="00865874" w:rsidRDefault="00745C0D" w:rsidP="00147D17">
      <w:pPr>
        <w:pStyle w:val="rvps2"/>
        <w:tabs>
          <w:tab w:val="left" w:pos="0"/>
          <w:tab w:val="left" w:pos="284"/>
        </w:tabs>
        <w:spacing w:before="0" w:beforeAutospacing="0" w:after="0" w:afterAutospacing="0"/>
        <w:jc w:val="center"/>
        <w:rPr>
          <w:b/>
          <w:sz w:val="28"/>
          <w:szCs w:val="28"/>
          <w:lang w:val="ru-RU"/>
        </w:rPr>
      </w:pPr>
      <w:proofErr w:type="spellStart"/>
      <w:r w:rsidRPr="00865874">
        <w:rPr>
          <w:b/>
          <w:sz w:val="28"/>
          <w:szCs w:val="28"/>
        </w:rPr>
        <w:t>Рекомендован</w:t>
      </w:r>
      <w:proofErr w:type="spellEnd"/>
      <w:r w:rsidR="00147D17" w:rsidRPr="00865874">
        <w:rPr>
          <w:b/>
          <w:sz w:val="28"/>
          <w:szCs w:val="28"/>
          <w:lang w:val="ru-RU"/>
        </w:rPr>
        <w:t>а</w:t>
      </w:r>
      <w:r w:rsidRPr="00865874">
        <w:rPr>
          <w:b/>
          <w:sz w:val="28"/>
          <w:szCs w:val="28"/>
        </w:rPr>
        <w:t xml:space="preserve"> </w:t>
      </w:r>
      <w:proofErr w:type="spellStart"/>
      <w:r w:rsidR="00147D17" w:rsidRPr="00865874">
        <w:rPr>
          <w:b/>
          <w:sz w:val="28"/>
          <w:szCs w:val="28"/>
          <w:lang w:val="ru-RU"/>
        </w:rPr>
        <w:t>л</w:t>
      </w:r>
      <w:r w:rsidR="00865874">
        <w:rPr>
          <w:b/>
          <w:sz w:val="28"/>
          <w:szCs w:val="28"/>
          <w:lang w:val="ru-RU"/>
        </w:rPr>
        <w:t>і</w:t>
      </w:r>
      <w:r w:rsidR="00147D17" w:rsidRPr="00865874">
        <w:rPr>
          <w:b/>
          <w:sz w:val="28"/>
          <w:szCs w:val="28"/>
          <w:lang w:val="ru-RU"/>
        </w:rPr>
        <w:t>тература</w:t>
      </w:r>
      <w:proofErr w:type="spellEnd"/>
    </w:p>
    <w:p w:rsidR="00147D17" w:rsidRPr="00DA1FC0" w:rsidRDefault="00147D17" w:rsidP="00147D17">
      <w:pPr>
        <w:pStyle w:val="rvps2"/>
        <w:tabs>
          <w:tab w:val="left" w:pos="0"/>
          <w:tab w:val="left" w:pos="284"/>
        </w:tabs>
        <w:spacing w:before="0" w:beforeAutospacing="0" w:after="0" w:afterAutospacing="0"/>
        <w:jc w:val="center"/>
        <w:rPr>
          <w:b/>
          <w:i/>
          <w:sz w:val="28"/>
          <w:szCs w:val="28"/>
        </w:rPr>
      </w:pPr>
    </w:p>
    <w:p w:rsidR="004A0FFC" w:rsidRPr="00865874" w:rsidRDefault="004B76B9" w:rsidP="00032C96">
      <w:pPr>
        <w:pStyle w:val="rvps2"/>
        <w:numPr>
          <w:ilvl w:val="0"/>
          <w:numId w:val="6"/>
        </w:numPr>
        <w:tabs>
          <w:tab w:val="left" w:pos="0"/>
          <w:tab w:val="left" w:pos="284"/>
        </w:tabs>
        <w:spacing w:before="0" w:beforeAutospacing="0" w:after="0" w:afterAutospacing="0"/>
        <w:jc w:val="both"/>
        <w:rPr>
          <w:sz w:val="28"/>
          <w:szCs w:val="28"/>
        </w:rPr>
      </w:pPr>
      <w:r w:rsidRPr="00865874">
        <w:rPr>
          <w:sz w:val="28"/>
          <w:szCs w:val="28"/>
        </w:rPr>
        <w:t xml:space="preserve">Господарський кодекс України / Верховна Рада України, </w:t>
      </w:r>
      <w:r w:rsidRPr="00865874">
        <w:rPr>
          <w:sz w:val="28"/>
          <w:szCs w:val="28"/>
          <w:lang w:val="ru-RU"/>
        </w:rPr>
        <w:t>[</w:t>
      </w:r>
      <w:r w:rsidRPr="00865874">
        <w:rPr>
          <w:sz w:val="28"/>
          <w:szCs w:val="28"/>
        </w:rPr>
        <w:t>Електронний ресурс</w:t>
      </w:r>
      <w:r w:rsidRPr="00865874">
        <w:rPr>
          <w:sz w:val="28"/>
          <w:szCs w:val="28"/>
          <w:lang w:val="ru-RU"/>
        </w:rPr>
        <w:t>]</w:t>
      </w:r>
      <w:r w:rsidRPr="00865874">
        <w:rPr>
          <w:sz w:val="28"/>
          <w:szCs w:val="28"/>
        </w:rPr>
        <w:t xml:space="preserve">. – Режим доступу: </w:t>
      </w:r>
      <w:hyperlink r:id="rId6" w:history="1">
        <w:r w:rsidRPr="00865874">
          <w:rPr>
            <w:rStyle w:val="a8"/>
            <w:color w:val="auto"/>
            <w:sz w:val="28"/>
            <w:szCs w:val="28"/>
            <w:u w:val="none"/>
          </w:rPr>
          <w:t>http://zakon4.rada.gov.ua</w:t>
        </w:r>
      </w:hyperlink>
    </w:p>
    <w:p w:rsidR="004B76B9" w:rsidRPr="00865874" w:rsidRDefault="004B76B9" w:rsidP="00032C96">
      <w:pPr>
        <w:pStyle w:val="rvps2"/>
        <w:numPr>
          <w:ilvl w:val="0"/>
          <w:numId w:val="6"/>
        </w:numPr>
        <w:tabs>
          <w:tab w:val="left" w:pos="0"/>
          <w:tab w:val="left" w:pos="284"/>
        </w:tabs>
        <w:spacing w:before="0" w:beforeAutospacing="0" w:after="0" w:afterAutospacing="0"/>
        <w:jc w:val="both"/>
        <w:rPr>
          <w:sz w:val="28"/>
          <w:szCs w:val="28"/>
        </w:rPr>
      </w:pPr>
      <w:r w:rsidRPr="00865874">
        <w:rPr>
          <w:sz w:val="28"/>
          <w:szCs w:val="28"/>
        </w:rPr>
        <w:t xml:space="preserve">Податковий кодекс України /Верховна Рада України, </w:t>
      </w:r>
      <w:r w:rsidRPr="00865874">
        <w:rPr>
          <w:sz w:val="28"/>
          <w:szCs w:val="28"/>
          <w:lang w:val="ru-RU"/>
        </w:rPr>
        <w:t>[</w:t>
      </w:r>
      <w:r w:rsidRPr="00865874">
        <w:rPr>
          <w:sz w:val="28"/>
          <w:szCs w:val="28"/>
        </w:rPr>
        <w:t>Електронний ресурс</w:t>
      </w:r>
      <w:r w:rsidRPr="00865874">
        <w:rPr>
          <w:sz w:val="28"/>
          <w:szCs w:val="28"/>
          <w:lang w:val="ru-RU"/>
        </w:rPr>
        <w:t>]</w:t>
      </w:r>
      <w:r w:rsidRPr="00865874">
        <w:rPr>
          <w:sz w:val="28"/>
          <w:szCs w:val="28"/>
        </w:rPr>
        <w:t>. – Режим доступу:</w:t>
      </w:r>
      <w:proofErr w:type="spellStart"/>
      <w:r w:rsidRPr="00865874">
        <w:rPr>
          <w:sz w:val="28"/>
          <w:szCs w:val="28"/>
        </w:rPr>
        <w:t>http</w:t>
      </w:r>
      <w:proofErr w:type="spellEnd"/>
      <w:r w:rsidRPr="00865874">
        <w:rPr>
          <w:sz w:val="28"/>
          <w:szCs w:val="28"/>
        </w:rPr>
        <w:t>://zakon2.rada.gov.ua</w:t>
      </w:r>
    </w:p>
    <w:p w:rsidR="00745C0D" w:rsidRPr="00865874" w:rsidRDefault="00414181" w:rsidP="00032C96">
      <w:pPr>
        <w:pStyle w:val="rvps2"/>
        <w:numPr>
          <w:ilvl w:val="0"/>
          <w:numId w:val="6"/>
        </w:numPr>
        <w:tabs>
          <w:tab w:val="left" w:pos="0"/>
          <w:tab w:val="left" w:pos="284"/>
        </w:tabs>
        <w:spacing w:before="0" w:beforeAutospacing="0" w:after="0" w:afterAutospacing="0"/>
        <w:jc w:val="both"/>
        <w:rPr>
          <w:sz w:val="28"/>
          <w:szCs w:val="28"/>
        </w:rPr>
      </w:pPr>
      <w:r w:rsidRPr="00865874">
        <w:rPr>
          <w:sz w:val="28"/>
          <w:szCs w:val="28"/>
        </w:rPr>
        <w:lastRenderedPageBreak/>
        <w:t>Про державне прогнозування та розроблення програм економічного</w:t>
      </w:r>
      <w:r w:rsidR="000625C1" w:rsidRPr="00865874">
        <w:rPr>
          <w:sz w:val="28"/>
          <w:szCs w:val="28"/>
        </w:rPr>
        <w:t xml:space="preserve"> і соціального розвитку України: Закон Ук</w:t>
      </w:r>
      <w:r w:rsidR="006D73F4" w:rsidRPr="00865874">
        <w:rPr>
          <w:sz w:val="28"/>
          <w:szCs w:val="28"/>
        </w:rPr>
        <w:t>раїни від 23.03.2000 р.</w:t>
      </w:r>
      <w:r w:rsidR="000625C1" w:rsidRPr="00865874">
        <w:rPr>
          <w:sz w:val="28"/>
          <w:szCs w:val="28"/>
        </w:rPr>
        <w:t xml:space="preserve"> №1602</w:t>
      </w:r>
      <w:r w:rsidR="004A0FFC" w:rsidRPr="00865874">
        <w:rPr>
          <w:sz w:val="28"/>
          <w:szCs w:val="28"/>
        </w:rPr>
        <w:t>-ІІІ</w:t>
      </w:r>
      <w:r w:rsidR="004B76B9" w:rsidRPr="00865874">
        <w:rPr>
          <w:sz w:val="28"/>
          <w:szCs w:val="28"/>
        </w:rPr>
        <w:t>,</w:t>
      </w:r>
      <w:r w:rsidR="004A0FFC" w:rsidRPr="00865874">
        <w:rPr>
          <w:sz w:val="28"/>
          <w:szCs w:val="28"/>
          <w:lang w:val="ru-RU"/>
        </w:rPr>
        <w:t>[</w:t>
      </w:r>
      <w:r w:rsidR="004A0FFC" w:rsidRPr="00865874">
        <w:rPr>
          <w:sz w:val="28"/>
          <w:szCs w:val="28"/>
        </w:rPr>
        <w:t>Електронний ресурс</w:t>
      </w:r>
      <w:r w:rsidR="004A0FFC" w:rsidRPr="00865874">
        <w:rPr>
          <w:sz w:val="28"/>
          <w:szCs w:val="28"/>
          <w:lang w:val="ru-RU"/>
        </w:rPr>
        <w:t>]</w:t>
      </w:r>
      <w:r w:rsidR="004A0FFC" w:rsidRPr="00865874">
        <w:rPr>
          <w:sz w:val="28"/>
          <w:szCs w:val="28"/>
        </w:rPr>
        <w:t xml:space="preserve">. – Режим доступу: </w:t>
      </w:r>
      <w:hyperlink r:id="rId7" w:history="1">
        <w:r w:rsidR="004A0FFC" w:rsidRPr="00865874">
          <w:rPr>
            <w:rStyle w:val="a8"/>
            <w:color w:val="auto"/>
            <w:sz w:val="28"/>
            <w:szCs w:val="28"/>
            <w:u w:val="none"/>
          </w:rPr>
          <w:t>http://zakon4.rada.gov.ua</w:t>
        </w:r>
      </w:hyperlink>
    </w:p>
    <w:p w:rsidR="004A0FFC" w:rsidRPr="00865874" w:rsidRDefault="004A0FFC" w:rsidP="00032C96">
      <w:pPr>
        <w:pStyle w:val="rvps2"/>
        <w:numPr>
          <w:ilvl w:val="0"/>
          <w:numId w:val="6"/>
        </w:numPr>
        <w:tabs>
          <w:tab w:val="left" w:pos="0"/>
          <w:tab w:val="left" w:pos="284"/>
        </w:tabs>
        <w:spacing w:before="0" w:beforeAutospacing="0" w:after="0" w:afterAutospacing="0"/>
        <w:jc w:val="both"/>
        <w:rPr>
          <w:sz w:val="28"/>
          <w:szCs w:val="28"/>
        </w:rPr>
      </w:pPr>
      <w:r w:rsidRPr="00865874">
        <w:rPr>
          <w:sz w:val="28"/>
          <w:szCs w:val="28"/>
        </w:rPr>
        <w:t>Про здійснення державних закупівель: Закон України від 10</w:t>
      </w:r>
      <w:r w:rsidR="006D73F4" w:rsidRPr="00865874">
        <w:rPr>
          <w:sz w:val="28"/>
          <w:szCs w:val="28"/>
        </w:rPr>
        <w:t>.04.2014 р.</w:t>
      </w:r>
      <w:r w:rsidRPr="00865874">
        <w:rPr>
          <w:sz w:val="28"/>
          <w:szCs w:val="28"/>
        </w:rPr>
        <w:t xml:space="preserve"> №</w:t>
      </w:r>
      <w:r w:rsidR="006D73F4" w:rsidRPr="00865874">
        <w:rPr>
          <w:sz w:val="28"/>
          <w:szCs w:val="28"/>
        </w:rPr>
        <w:t>1197-</w:t>
      </w:r>
      <w:r w:rsidR="006D73F4" w:rsidRPr="00865874">
        <w:rPr>
          <w:sz w:val="28"/>
          <w:szCs w:val="28"/>
          <w:lang w:val="en-US"/>
        </w:rPr>
        <w:t>V</w:t>
      </w:r>
      <w:r w:rsidRPr="00865874">
        <w:rPr>
          <w:sz w:val="28"/>
          <w:szCs w:val="28"/>
        </w:rPr>
        <w:t>ІІ</w:t>
      </w:r>
      <w:r w:rsidR="004B76B9" w:rsidRPr="00865874">
        <w:rPr>
          <w:sz w:val="28"/>
          <w:szCs w:val="28"/>
        </w:rPr>
        <w:t>,</w:t>
      </w:r>
      <w:r w:rsidRPr="00865874">
        <w:rPr>
          <w:sz w:val="28"/>
          <w:szCs w:val="28"/>
          <w:lang w:val="ru-RU"/>
        </w:rPr>
        <w:t>[</w:t>
      </w:r>
      <w:r w:rsidRPr="00865874">
        <w:rPr>
          <w:sz w:val="28"/>
          <w:szCs w:val="28"/>
        </w:rPr>
        <w:t>Електронний ресурс</w:t>
      </w:r>
      <w:r w:rsidRPr="00865874">
        <w:rPr>
          <w:sz w:val="28"/>
          <w:szCs w:val="28"/>
          <w:lang w:val="ru-RU"/>
        </w:rPr>
        <w:t>]</w:t>
      </w:r>
      <w:r w:rsidRPr="00865874">
        <w:rPr>
          <w:sz w:val="28"/>
          <w:szCs w:val="28"/>
        </w:rPr>
        <w:t>. – Режим доступу:</w:t>
      </w:r>
      <w:hyperlink r:id="rId8" w:history="1">
        <w:r w:rsidR="006D73F4" w:rsidRPr="00865874">
          <w:rPr>
            <w:rStyle w:val="a8"/>
            <w:color w:val="auto"/>
            <w:sz w:val="28"/>
            <w:szCs w:val="28"/>
            <w:u w:val="none"/>
            <w:lang w:val="en-US"/>
          </w:rPr>
          <w:t>http</w:t>
        </w:r>
        <w:r w:rsidR="006D73F4" w:rsidRPr="00865874">
          <w:rPr>
            <w:rStyle w:val="a8"/>
            <w:color w:val="auto"/>
            <w:sz w:val="28"/>
            <w:szCs w:val="28"/>
            <w:u w:val="none"/>
            <w:lang w:val="ru-RU"/>
          </w:rPr>
          <w:t>://</w:t>
        </w:r>
        <w:proofErr w:type="spellStart"/>
        <w:r w:rsidR="006D73F4" w:rsidRPr="00865874">
          <w:rPr>
            <w:rStyle w:val="a8"/>
            <w:color w:val="auto"/>
            <w:sz w:val="28"/>
            <w:szCs w:val="28"/>
            <w:u w:val="none"/>
            <w:lang w:val="en-US"/>
          </w:rPr>
          <w:t>zakon</w:t>
        </w:r>
        <w:proofErr w:type="spellEnd"/>
        <w:r w:rsidR="006D73F4" w:rsidRPr="00865874">
          <w:rPr>
            <w:rStyle w:val="a8"/>
            <w:color w:val="auto"/>
            <w:sz w:val="28"/>
            <w:szCs w:val="28"/>
            <w:u w:val="none"/>
            <w:lang w:val="ru-RU"/>
          </w:rPr>
          <w:t>1.</w:t>
        </w:r>
        <w:proofErr w:type="spellStart"/>
        <w:r w:rsidR="006D73F4" w:rsidRPr="00865874">
          <w:rPr>
            <w:rStyle w:val="a8"/>
            <w:color w:val="auto"/>
            <w:sz w:val="28"/>
            <w:szCs w:val="28"/>
            <w:u w:val="none"/>
            <w:lang w:val="en-US"/>
          </w:rPr>
          <w:t>rada</w:t>
        </w:r>
        <w:proofErr w:type="spellEnd"/>
        <w:r w:rsidR="006D73F4" w:rsidRPr="00865874">
          <w:rPr>
            <w:rStyle w:val="a8"/>
            <w:color w:val="auto"/>
            <w:sz w:val="28"/>
            <w:szCs w:val="28"/>
            <w:u w:val="none"/>
            <w:lang w:val="ru-RU"/>
          </w:rPr>
          <w:t>.</w:t>
        </w:r>
        <w:proofErr w:type="spellStart"/>
        <w:r w:rsidR="006D73F4" w:rsidRPr="00865874">
          <w:rPr>
            <w:rStyle w:val="a8"/>
            <w:color w:val="auto"/>
            <w:sz w:val="28"/>
            <w:szCs w:val="28"/>
            <w:u w:val="none"/>
            <w:lang w:val="en-US"/>
          </w:rPr>
          <w:t>gov</w:t>
        </w:r>
        <w:proofErr w:type="spellEnd"/>
        <w:r w:rsidR="006D73F4" w:rsidRPr="00865874">
          <w:rPr>
            <w:rStyle w:val="a8"/>
            <w:color w:val="auto"/>
            <w:sz w:val="28"/>
            <w:szCs w:val="28"/>
            <w:u w:val="none"/>
            <w:lang w:val="ru-RU"/>
          </w:rPr>
          <w:t>.</w:t>
        </w:r>
        <w:proofErr w:type="spellStart"/>
        <w:r w:rsidR="006D73F4" w:rsidRPr="00865874">
          <w:rPr>
            <w:rStyle w:val="a8"/>
            <w:color w:val="auto"/>
            <w:sz w:val="28"/>
            <w:szCs w:val="28"/>
            <w:u w:val="none"/>
            <w:lang w:val="en-US"/>
          </w:rPr>
          <w:t>ua</w:t>
        </w:r>
        <w:proofErr w:type="spellEnd"/>
      </w:hyperlink>
      <w:r w:rsidR="006D73F4" w:rsidRPr="00865874">
        <w:rPr>
          <w:sz w:val="28"/>
          <w:szCs w:val="28"/>
        </w:rPr>
        <w:t>;</w:t>
      </w:r>
    </w:p>
    <w:p w:rsidR="006D73F4" w:rsidRPr="00865874" w:rsidRDefault="006D73F4" w:rsidP="00032C96">
      <w:pPr>
        <w:pStyle w:val="rvps2"/>
        <w:numPr>
          <w:ilvl w:val="0"/>
          <w:numId w:val="6"/>
        </w:numPr>
        <w:tabs>
          <w:tab w:val="left" w:pos="0"/>
          <w:tab w:val="left" w:pos="284"/>
        </w:tabs>
        <w:spacing w:before="0" w:beforeAutospacing="0" w:after="0" w:afterAutospacing="0"/>
        <w:jc w:val="both"/>
        <w:rPr>
          <w:sz w:val="28"/>
          <w:szCs w:val="28"/>
        </w:rPr>
      </w:pPr>
      <w:r w:rsidRPr="00865874">
        <w:rPr>
          <w:sz w:val="28"/>
          <w:szCs w:val="28"/>
        </w:rPr>
        <w:t>Про ліцензування певних видів господарської діяльності: Закон України від 01.06.2000 р. №1775-ІІІ</w:t>
      </w:r>
      <w:r w:rsidR="004B76B9" w:rsidRPr="00865874">
        <w:rPr>
          <w:sz w:val="28"/>
          <w:szCs w:val="28"/>
        </w:rPr>
        <w:t>,</w:t>
      </w:r>
      <w:r w:rsidRPr="00865874">
        <w:rPr>
          <w:sz w:val="28"/>
          <w:szCs w:val="28"/>
          <w:lang w:val="ru-RU"/>
        </w:rPr>
        <w:t>[</w:t>
      </w:r>
      <w:r w:rsidRPr="00865874">
        <w:rPr>
          <w:sz w:val="28"/>
          <w:szCs w:val="28"/>
        </w:rPr>
        <w:t>Електронний ресурс</w:t>
      </w:r>
      <w:r w:rsidRPr="00865874">
        <w:rPr>
          <w:sz w:val="28"/>
          <w:szCs w:val="28"/>
          <w:lang w:val="ru-RU"/>
        </w:rPr>
        <w:t>]</w:t>
      </w:r>
      <w:r w:rsidRPr="00865874">
        <w:rPr>
          <w:sz w:val="28"/>
          <w:szCs w:val="28"/>
        </w:rPr>
        <w:t xml:space="preserve">. – Режим доступу: </w:t>
      </w:r>
      <w:hyperlink r:id="rId9" w:history="1">
        <w:r w:rsidRPr="00865874">
          <w:rPr>
            <w:rStyle w:val="a8"/>
            <w:color w:val="auto"/>
            <w:sz w:val="28"/>
            <w:szCs w:val="28"/>
            <w:u w:val="none"/>
          </w:rPr>
          <w:t>http://zakon2.rada.gov.ua</w:t>
        </w:r>
      </w:hyperlink>
    </w:p>
    <w:p w:rsidR="006D73F4" w:rsidRPr="00865874" w:rsidRDefault="006D73F4" w:rsidP="00032C96">
      <w:pPr>
        <w:pStyle w:val="rvps2"/>
        <w:numPr>
          <w:ilvl w:val="0"/>
          <w:numId w:val="6"/>
        </w:numPr>
        <w:tabs>
          <w:tab w:val="left" w:pos="0"/>
          <w:tab w:val="left" w:pos="284"/>
        </w:tabs>
        <w:spacing w:before="0" w:beforeAutospacing="0" w:after="0" w:afterAutospacing="0"/>
        <w:jc w:val="both"/>
        <w:rPr>
          <w:sz w:val="28"/>
          <w:szCs w:val="28"/>
        </w:rPr>
      </w:pPr>
      <w:r w:rsidRPr="00865874">
        <w:rPr>
          <w:sz w:val="28"/>
          <w:szCs w:val="28"/>
        </w:rPr>
        <w:t>Про стандартизацію: Закон України від 01.06.2000 р. №1775-ІІІ</w:t>
      </w:r>
      <w:r w:rsidR="004B76B9" w:rsidRPr="00865874">
        <w:rPr>
          <w:sz w:val="28"/>
          <w:szCs w:val="28"/>
        </w:rPr>
        <w:t>,</w:t>
      </w:r>
      <w:r w:rsidRPr="00865874">
        <w:rPr>
          <w:sz w:val="28"/>
          <w:szCs w:val="28"/>
          <w:lang w:val="ru-RU"/>
        </w:rPr>
        <w:t>[</w:t>
      </w:r>
      <w:r w:rsidRPr="00865874">
        <w:rPr>
          <w:sz w:val="28"/>
          <w:szCs w:val="28"/>
        </w:rPr>
        <w:t>Електронний ресурс</w:t>
      </w:r>
      <w:r w:rsidRPr="00865874">
        <w:rPr>
          <w:sz w:val="28"/>
          <w:szCs w:val="28"/>
          <w:lang w:val="ru-RU"/>
        </w:rPr>
        <w:t>]</w:t>
      </w:r>
      <w:r w:rsidRPr="00865874">
        <w:rPr>
          <w:sz w:val="28"/>
          <w:szCs w:val="28"/>
        </w:rPr>
        <w:t xml:space="preserve">. – Режим доступу: </w:t>
      </w:r>
      <w:hyperlink r:id="rId10" w:history="1">
        <w:r w:rsidRPr="00865874">
          <w:rPr>
            <w:rStyle w:val="a8"/>
            <w:color w:val="auto"/>
            <w:sz w:val="28"/>
            <w:szCs w:val="28"/>
            <w:u w:val="none"/>
          </w:rPr>
          <w:t>http://zakon1.rada.gov.ua</w:t>
        </w:r>
      </w:hyperlink>
    </w:p>
    <w:p w:rsidR="006D73F4" w:rsidRPr="00865874" w:rsidRDefault="006D73F4" w:rsidP="00032C96">
      <w:pPr>
        <w:pStyle w:val="rvps2"/>
        <w:numPr>
          <w:ilvl w:val="0"/>
          <w:numId w:val="6"/>
        </w:numPr>
        <w:tabs>
          <w:tab w:val="left" w:pos="0"/>
          <w:tab w:val="left" w:pos="284"/>
        </w:tabs>
        <w:spacing w:before="0" w:beforeAutospacing="0" w:after="0" w:afterAutospacing="0"/>
        <w:jc w:val="both"/>
        <w:rPr>
          <w:sz w:val="28"/>
          <w:szCs w:val="28"/>
        </w:rPr>
      </w:pPr>
      <w:r w:rsidRPr="00865874">
        <w:rPr>
          <w:sz w:val="28"/>
          <w:szCs w:val="28"/>
        </w:rPr>
        <w:t xml:space="preserve">Про стандартизацію і сертифікацію: Декрет </w:t>
      </w:r>
      <w:r w:rsidR="004B76B9" w:rsidRPr="00865874">
        <w:rPr>
          <w:sz w:val="28"/>
          <w:szCs w:val="28"/>
        </w:rPr>
        <w:t>Кабінету М</w:t>
      </w:r>
      <w:r w:rsidRPr="00865874">
        <w:rPr>
          <w:sz w:val="28"/>
          <w:szCs w:val="28"/>
        </w:rPr>
        <w:t>іністрів України</w:t>
      </w:r>
      <w:r w:rsidR="004B76B9" w:rsidRPr="00865874">
        <w:rPr>
          <w:sz w:val="28"/>
          <w:szCs w:val="28"/>
        </w:rPr>
        <w:t xml:space="preserve"> від 10.05.1993 р. №46-93, </w:t>
      </w:r>
      <w:r w:rsidR="004B76B9" w:rsidRPr="00865874">
        <w:rPr>
          <w:sz w:val="28"/>
          <w:szCs w:val="28"/>
          <w:lang w:val="ru-RU"/>
        </w:rPr>
        <w:t>[</w:t>
      </w:r>
      <w:r w:rsidR="004B76B9" w:rsidRPr="00865874">
        <w:rPr>
          <w:sz w:val="28"/>
          <w:szCs w:val="28"/>
        </w:rPr>
        <w:t>Електронний ресурс</w:t>
      </w:r>
      <w:r w:rsidR="004B76B9" w:rsidRPr="00865874">
        <w:rPr>
          <w:sz w:val="28"/>
          <w:szCs w:val="28"/>
          <w:lang w:val="ru-RU"/>
        </w:rPr>
        <w:t>]</w:t>
      </w:r>
      <w:r w:rsidR="004B76B9" w:rsidRPr="00865874">
        <w:rPr>
          <w:sz w:val="28"/>
          <w:szCs w:val="28"/>
        </w:rPr>
        <w:t xml:space="preserve">. – Режим доступу: </w:t>
      </w:r>
      <w:hyperlink r:id="rId11" w:history="1">
        <w:r w:rsidR="004B76B9" w:rsidRPr="00865874">
          <w:rPr>
            <w:rStyle w:val="a8"/>
            <w:color w:val="auto"/>
            <w:sz w:val="28"/>
            <w:szCs w:val="28"/>
            <w:u w:val="none"/>
          </w:rPr>
          <w:t>http://zakon2.rada.gov.ua</w:t>
        </w:r>
      </w:hyperlink>
    </w:p>
    <w:p w:rsidR="004B76B9" w:rsidRPr="00865874" w:rsidRDefault="004B76B9" w:rsidP="00032C96">
      <w:pPr>
        <w:pStyle w:val="rvps2"/>
        <w:numPr>
          <w:ilvl w:val="0"/>
          <w:numId w:val="6"/>
        </w:numPr>
        <w:tabs>
          <w:tab w:val="left" w:pos="0"/>
          <w:tab w:val="left" w:pos="284"/>
        </w:tabs>
        <w:spacing w:before="0" w:beforeAutospacing="0" w:after="0" w:afterAutospacing="0"/>
        <w:jc w:val="both"/>
        <w:rPr>
          <w:sz w:val="28"/>
          <w:szCs w:val="28"/>
        </w:rPr>
      </w:pPr>
      <w:r w:rsidRPr="00865874">
        <w:rPr>
          <w:sz w:val="28"/>
          <w:szCs w:val="28"/>
        </w:rPr>
        <w:t>Про зовнішньоекономічну діяльність: Закон Ук</w:t>
      </w:r>
      <w:r w:rsidR="00AA12F7" w:rsidRPr="00865874">
        <w:rPr>
          <w:sz w:val="28"/>
          <w:szCs w:val="28"/>
        </w:rPr>
        <w:t>раїни від 16.04.1991</w:t>
      </w:r>
      <w:r w:rsidRPr="00865874">
        <w:rPr>
          <w:sz w:val="28"/>
          <w:szCs w:val="28"/>
        </w:rPr>
        <w:t xml:space="preserve"> р. №1775-ІІІ, </w:t>
      </w:r>
      <w:r w:rsidRPr="00865874">
        <w:rPr>
          <w:sz w:val="28"/>
          <w:szCs w:val="28"/>
          <w:lang w:val="ru-RU"/>
        </w:rPr>
        <w:t>[</w:t>
      </w:r>
      <w:r w:rsidRPr="00865874">
        <w:rPr>
          <w:sz w:val="28"/>
          <w:szCs w:val="28"/>
        </w:rPr>
        <w:t>Електронний ресурс</w:t>
      </w:r>
      <w:r w:rsidRPr="00865874">
        <w:rPr>
          <w:sz w:val="28"/>
          <w:szCs w:val="28"/>
          <w:lang w:val="ru-RU"/>
        </w:rPr>
        <w:t>]</w:t>
      </w:r>
      <w:r w:rsidRPr="00865874">
        <w:rPr>
          <w:sz w:val="28"/>
          <w:szCs w:val="28"/>
        </w:rPr>
        <w:t>. – Режим доступу:</w:t>
      </w:r>
      <w:proofErr w:type="spellStart"/>
      <w:r w:rsidR="007629BC">
        <w:fldChar w:fldCharType="begin"/>
      </w:r>
      <w:r w:rsidR="007629BC">
        <w:instrText>HYPERLINK "http://zakon3.rada.gov.ua"</w:instrText>
      </w:r>
      <w:r w:rsidR="007629BC">
        <w:fldChar w:fldCharType="separate"/>
      </w:r>
      <w:r w:rsidR="00AA12F7" w:rsidRPr="00865874">
        <w:rPr>
          <w:rStyle w:val="a8"/>
          <w:color w:val="auto"/>
          <w:sz w:val="28"/>
          <w:szCs w:val="28"/>
          <w:u w:val="none"/>
        </w:rPr>
        <w:t>http</w:t>
      </w:r>
      <w:proofErr w:type="spellEnd"/>
      <w:r w:rsidR="00AA12F7" w:rsidRPr="00865874">
        <w:rPr>
          <w:rStyle w:val="a8"/>
          <w:color w:val="auto"/>
          <w:sz w:val="28"/>
          <w:szCs w:val="28"/>
          <w:u w:val="none"/>
        </w:rPr>
        <w:t>://zakon3.rada.gov.ua</w:t>
      </w:r>
      <w:r w:rsidR="007629BC">
        <w:fldChar w:fldCharType="end"/>
      </w:r>
      <w:r w:rsidR="00AA12F7" w:rsidRPr="00865874">
        <w:rPr>
          <w:sz w:val="28"/>
          <w:szCs w:val="28"/>
        </w:rPr>
        <w:t>;</w:t>
      </w:r>
    </w:p>
    <w:p w:rsidR="00AA12F7" w:rsidRPr="00865874" w:rsidRDefault="00AA12F7" w:rsidP="00032C96">
      <w:pPr>
        <w:pStyle w:val="rvps2"/>
        <w:numPr>
          <w:ilvl w:val="0"/>
          <w:numId w:val="6"/>
        </w:numPr>
        <w:tabs>
          <w:tab w:val="left" w:pos="0"/>
          <w:tab w:val="left" w:pos="284"/>
        </w:tabs>
        <w:spacing w:before="0" w:beforeAutospacing="0" w:after="0" w:afterAutospacing="0"/>
        <w:jc w:val="both"/>
        <w:rPr>
          <w:sz w:val="28"/>
          <w:szCs w:val="28"/>
        </w:rPr>
      </w:pPr>
      <w:r w:rsidRPr="00865874">
        <w:rPr>
          <w:sz w:val="28"/>
          <w:szCs w:val="28"/>
        </w:rPr>
        <w:t xml:space="preserve">Про підтвердження відповідності: Закон України від 17.05.2001 р. №2406-ІІІ, </w:t>
      </w:r>
      <w:r w:rsidRPr="00865874">
        <w:rPr>
          <w:sz w:val="28"/>
          <w:szCs w:val="28"/>
          <w:lang w:val="ru-RU"/>
        </w:rPr>
        <w:t>[</w:t>
      </w:r>
      <w:r w:rsidRPr="00865874">
        <w:rPr>
          <w:sz w:val="28"/>
          <w:szCs w:val="28"/>
        </w:rPr>
        <w:t>Електронний ресурс</w:t>
      </w:r>
      <w:r w:rsidRPr="00865874">
        <w:rPr>
          <w:sz w:val="28"/>
          <w:szCs w:val="28"/>
          <w:lang w:val="ru-RU"/>
        </w:rPr>
        <w:t>]</w:t>
      </w:r>
      <w:r w:rsidRPr="00865874">
        <w:rPr>
          <w:sz w:val="28"/>
          <w:szCs w:val="28"/>
        </w:rPr>
        <w:t xml:space="preserve">. – Режим доступу: </w:t>
      </w:r>
      <w:hyperlink r:id="rId12" w:history="1">
        <w:r w:rsidRPr="00865874">
          <w:rPr>
            <w:rStyle w:val="a8"/>
            <w:color w:val="auto"/>
            <w:sz w:val="28"/>
            <w:szCs w:val="28"/>
            <w:u w:val="none"/>
          </w:rPr>
          <w:t>http://zakon2.rada.gov.ua</w:t>
        </w:r>
      </w:hyperlink>
    </w:p>
    <w:p w:rsidR="009C6457" w:rsidRPr="00865874" w:rsidRDefault="0094646E" w:rsidP="00032C96">
      <w:pPr>
        <w:pStyle w:val="rvps2"/>
        <w:numPr>
          <w:ilvl w:val="0"/>
          <w:numId w:val="6"/>
        </w:numPr>
        <w:tabs>
          <w:tab w:val="left" w:pos="0"/>
          <w:tab w:val="left" w:pos="284"/>
        </w:tabs>
        <w:spacing w:before="0" w:beforeAutospacing="0" w:after="0" w:afterAutospacing="0"/>
        <w:jc w:val="both"/>
        <w:rPr>
          <w:sz w:val="28"/>
          <w:szCs w:val="28"/>
        </w:rPr>
      </w:pPr>
      <w:r w:rsidRPr="00865874">
        <w:rPr>
          <w:sz w:val="28"/>
          <w:szCs w:val="28"/>
        </w:rPr>
        <w:t>Про бухгалтерський облік і фінансову звітність в Україні: Закон України від 16.07.1999 р. № 996-</w:t>
      </w:r>
      <w:r w:rsidRPr="00865874">
        <w:rPr>
          <w:sz w:val="28"/>
          <w:szCs w:val="28"/>
          <w:lang w:val="en-US"/>
        </w:rPr>
        <w:t>XIV</w:t>
      </w:r>
      <w:r w:rsidRPr="00865874">
        <w:rPr>
          <w:sz w:val="28"/>
          <w:szCs w:val="28"/>
        </w:rPr>
        <w:t xml:space="preserve">, </w:t>
      </w:r>
      <w:r w:rsidRPr="00865874">
        <w:rPr>
          <w:sz w:val="28"/>
          <w:szCs w:val="28"/>
          <w:lang w:val="ru-RU"/>
        </w:rPr>
        <w:t>[</w:t>
      </w:r>
      <w:r w:rsidRPr="00865874">
        <w:rPr>
          <w:sz w:val="28"/>
          <w:szCs w:val="28"/>
        </w:rPr>
        <w:t>Електронний ресурс</w:t>
      </w:r>
      <w:r w:rsidRPr="00865874">
        <w:rPr>
          <w:sz w:val="28"/>
          <w:szCs w:val="28"/>
          <w:lang w:val="ru-RU"/>
        </w:rPr>
        <w:t>]</w:t>
      </w:r>
      <w:r w:rsidRPr="00865874">
        <w:rPr>
          <w:sz w:val="28"/>
          <w:szCs w:val="28"/>
        </w:rPr>
        <w:t xml:space="preserve">. – Режим доступу: </w:t>
      </w:r>
      <w:hyperlink r:id="rId13" w:history="1">
        <w:r w:rsidRPr="00865874">
          <w:rPr>
            <w:rStyle w:val="a8"/>
            <w:color w:val="auto"/>
            <w:sz w:val="28"/>
            <w:szCs w:val="28"/>
            <w:u w:val="none"/>
          </w:rPr>
          <w:t>http://zakon2.rada.gov.ua</w:t>
        </w:r>
      </w:hyperlink>
    </w:p>
    <w:p w:rsidR="0094646E" w:rsidRPr="00865874" w:rsidRDefault="0094646E" w:rsidP="00032C96">
      <w:pPr>
        <w:pStyle w:val="rvps2"/>
        <w:numPr>
          <w:ilvl w:val="0"/>
          <w:numId w:val="6"/>
        </w:numPr>
        <w:tabs>
          <w:tab w:val="left" w:pos="0"/>
          <w:tab w:val="left" w:pos="284"/>
        </w:tabs>
        <w:spacing w:before="0" w:beforeAutospacing="0" w:after="0" w:afterAutospacing="0"/>
        <w:jc w:val="both"/>
        <w:rPr>
          <w:sz w:val="28"/>
          <w:szCs w:val="28"/>
        </w:rPr>
      </w:pPr>
      <w:r w:rsidRPr="00865874">
        <w:rPr>
          <w:sz w:val="28"/>
          <w:szCs w:val="28"/>
        </w:rPr>
        <w:t xml:space="preserve">Про основні засади здійснення державного фінансового контролю в Україні: Закон України від 26.01.1993 р. № 2939-ХІІ, </w:t>
      </w:r>
      <w:r w:rsidRPr="00865874">
        <w:rPr>
          <w:sz w:val="28"/>
          <w:szCs w:val="28"/>
          <w:lang w:val="ru-RU"/>
        </w:rPr>
        <w:t>[</w:t>
      </w:r>
      <w:r w:rsidRPr="00865874">
        <w:rPr>
          <w:sz w:val="28"/>
          <w:szCs w:val="28"/>
        </w:rPr>
        <w:t>Електронний ресурс</w:t>
      </w:r>
      <w:r w:rsidRPr="00865874">
        <w:rPr>
          <w:sz w:val="28"/>
          <w:szCs w:val="28"/>
          <w:lang w:val="ru-RU"/>
        </w:rPr>
        <w:t>]</w:t>
      </w:r>
      <w:r w:rsidRPr="00865874">
        <w:rPr>
          <w:sz w:val="28"/>
          <w:szCs w:val="28"/>
        </w:rPr>
        <w:t xml:space="preserve">. – Режим доступу: </w:t>
      </w:r>
      <w:hyperlink r:id="rId14" w:history="1">
        <w:r w:rsidRPr="00865874">
          <w:rPr>
            <w:rStyle w:val="a8"/>
            <w:color w:val="auto"/>
            <w:sz w:val="28"/>
            <w:szCs w:val="28"/>
            <w:u w:val="none"/>
          </w:rPr>
          <w:t>http://zakon4.rada.gov.ua</w:t>
        </w:r>
      </w:hyperlink>
    </w:p>
    <w:p w:rsidR="0094646E" w:rsidRPr="00865874" w:rsidRDefault="0094646E" w:rsidP="00032C96">
      <w:pPr>
        <w:pStyle w:val="rvps2"/>
        <w:numPr>
          <w:ilvl w:val="0"/>
          <w:numId w:val="6"/>
        </w:numPr>
        <w:tabs>
          <w:tab w:val="left" w:pos="0"/>
          <w:tab w:val="left" w:pos="284"/>
        </w:tabs>
        <w:spacing w:before="0" w:beforeAutospacing="0" w:after="0" w:afterAutospacing="0"/>
        <w:jc w:val="both"/>
        <w:rPr>
          <w:sz w:val="28"/>
          <w:szCs w:val="28"/>
        </w:rPr>
      </w:pPr>
      <w:r w:rsidRPr="00865874">
        <w:rPr>
          <w:sz w:val="28"/>
          <w:szCs w:val="28"/>
        </w:rPr>
        <w:t xml:space="preserve">Про систему валютного регулювання і валютного контролю: Декрет КМУ від 19.02.1993 р. № 15-93, </w:t>
      </w:r>
      <w:r w:rsidRPr="00865874">
        <w:rPr>
          <w:sz w:val="28"/>
          <w:szCs w:val="28"/>
          <w:lang w:val="ru-RU"/>
        </w:rPr>
        <w:t>[</w:t>
      </w:r>
      <w:r w:rsidRPr="00865874">
        <w:rPr>
          <w:sz w:val="28"/>
          <w:szCs w:val="28"/>
        </w:rPr>
        <w:t>Електронний ресурс</w:t>
      </w:r>
      <w:r w:rsidRPr="00865874">
        <w:rPr>
          <w:sz w:val="28"/>
          <w:szCs w:val="28"/>
          <w:lang w:val="ru-RU"/>
        </w:rPr>
        <w:t>]</w:t>
      </w:r>
      <w:r w:rsidRPr="00865874">
        <w:rPr>
          <w:sz w:val="28"/>
          <w:szCs w:val="28"/>
        </w:rPr>
        <w:t xml:space="preserve">. – Режим доступу: </w:t>
      </w:r>
      <w:hyperlink r:id="rId15" w:history="1">
        <w:r w:rsidRPr="00865874">
          <w:rPr>
            <w:rStyle w:val="a8"/>
            <w:color w:val="auto"/>
            <w:sz w:val="28"/>
            <w:szCs w:val="28"/>
            <w:u w:val="none"/>
          </w:rPr>
          <w:t>http://zakon2.rada.gov.ua</w:t>
        </w:r>
      </w:hyperlink>
    </w:p>
    <w:p w:rsidR="0094646E" w:rsidRPr="00865874" w:rsidRDefault="0094646E" w:rsidP="00032C96">
      <w:pPr>
        <w:pStyle w:val="rvps2"/>
        <w:numPr>
          <w:ilvl w:val="0"/>
          <w:numId w:val="6"/>
        </w:numPr>
        <w:tabs>
          <w:tab w:val="left" w:pos="0"/>
          <w:tab w:val="left" w:pos="284"/>
        </w:tabs>
        <w:spacing w:before="0" w:beforeAutospacing="0" w:after="0" w:afterAutospacing="0"/>
        <w:jc w:val="both"/>
        <w:rPr>
          <w:sz w:val="28"/>
          <w:szCs w:val="28"/>
        </w:rPr>
      </w:pPr>
      <w:r w:rsidRPr="00865874">
        <w:rPr>
          <w:sz w:val="28"/>
          <w:szCs w:val="28"/>
        </w:rPr>
        <w:t>Про ціни і ціноутворення: Закон України від 21.06.2012 р. № 5007-</w:t>
      </w:r>
      <w:r w:rsidRPr="00865874">
        <w:rPr>
          <w:sz w:val="28"/>
          <w:szCs w:val="28"/>
          <w:lang w:val="en-US"/>
        </w:rPr>
        <w:t>VI</w:t>
      </w:r>
      <w:r w:rsidRPr="00865874">
        <w:rPr>
          <w:sz w:val="28"/>
          <w:szCs w:val="28"/>
        </w:rPr>
        <w:t xml:space="preserve">, </w:t>
      </w:r>
      <w:r w:rsidRPr="00865874">
        <w:rPr>
          <w:sz w:val="28"/>
          <w:szCs w:val="28"/>
          <w:lang w:val="ru-RU"/>
        </w:rPr>
        <w:t>[</w:t>
      </w:r>
      <w:r w:rsidRPr="00865874">
        <w:rPr>
          <w:sz w:val="28"/>
          <w:szCs w:val="28"/>
        </w:rPr>
        <w:t>Електронний ресурс</w:t>
      </w:r>
      <w:r w:rsidRPr="00865874">
        <w:rPr>
          <w:sz w:val="28"/>
          <w:szCs w:val="28"/>
          <w:lang w:val="ru-RU"/>
        </w:rPr>
        <w:t>]</w:t>
      </w:r>
      <w:r w:rsidRPr="00865874">
        <w:rPr>
          <w:sz w:val="28"/>
          <w:szCs w:val="28"/>
        </w:rPr>
        <w:t xml:space="preserve">. – Режим доступу: </w:t>
      </w:r>
      <w:hyperlink r:id="rId16" w:history="1">
        <w:r w:rsidRPr="00865874">
          <w:rPr>
            <w:rStyle w:val="a8"/>
            <w:color w:val="auto"/>
            <w:sz w:val="28"/>
            <w:szCs w:val="28"/>
            <w:u w:val="none"/>
          </w:rPr>
          <w:t>http://zakon4.rada.gov.ua</w:t>
        </w:r>
      </w:hyperlink>
    </w:p>
    <w:p w:rsidR="0094646E" w:rsidRPr="00865874" w:rsidRDefault="0094646E" w:rsidP="00032C96">
      <w:pPr>
        <w:pStyle w:val="rvps2"/>
        <w:numPr>
          <w:ilvl w:val="0"/>
          <w:numId w:val="6"/>
        </w:numPr>
        <w:tabs>
          <w:tab w:val="left" w:pos="0"/>
          <w:tab w:val="left" w:pos="284"/>
        </w:tabs>
        <w:spacing w:before="0" w:beforeAutospacing="0" w:after="0" w:afterAutospacing="0"/>
        <w:jc w:val="both"/>
        <w:rPr>
          <w:sz w:val="28"/>
          <w:szCs w:val="28"/>
        </w:rPr>
      </w:pPr>
      <w:r w:rsidRPr="00865874">
        <w:rPr>
          <w:sz w:val="28"/>
          <w:szCs w:val="28"/>
        </w:rPr>
        <w:t>Про захист прав споживачів: Закон України від 12.04.1991 р. № 1023-</w:t>
      </w:r>
      <w:r w:rsidRPr="00865874">
        <w:rPr>
          <w:sz w:val="28"/>
          <w:szCs w:val="28"/>
          <w:lang w:val="ru-RU"/>
        </w:rPr>
        <w:t>ХІІ</w:t>
      </w:r>
      <w:r w:rsidRPr="00865874">
        <w:rPr>
          <w:sz w:val="28"/>
          <w:szCs w:val="28"/>
        </w:rPr>
        <w:t xml:space="preserve">, </w:t>
      </w:r>
      <w:r w:rsidRPr="00865874">
        <w:rPr>
          <w:sz w:val="28"/>
          <w:szCs w:val="28"/>
          <w:lang w:val="ru-RU"/>
        </w:rPr>
        <w:t>[</w:t>
      </w:r>
      <w:r w:rsidRPr="00865874">
        <w:rPr>
          <w:sz w:val="28"/>
          <w:szCs w:val="28"/>
        </w:rPr>
        <w:t>Електронний ресурс</w:t>
      </w:r>
      <w:r w:rsidRPr="00865874">
        <w:rPr>
          <w:sz w:val="28"/>
          <w:szCs w:val="28"/>
          <w:lang w:val="ru-RU"/>
        </w:rPr>
        <w:t>]</w:t>
      </w:r>
      <w:r w:rsidRPr="00865874">
        <w:rPr>
          <w:sz w:val="28"/>
          <w:szCs w:val="28"/>
        </w:rPr>
        <w:t xml:space="preserve">. – Режим доступу: </w:t>
      </w:r>
      <w:hyperlink r:id="rId17" w:history="1">
        <w:r w:rsidRPr="00865874">
          <w:rPr>
            <w:rStyle w:val="a8"/>
            <w:color w:val="auto"/>
            <w:sz w:val="28"/>
            <w:szCs w:val="28"/>
            <w:u w:val="none"/>
          </w:rPr>
          <w:t>http://zakon4.rada.gov.ua</w:t>
        </w:r>
      </w:hyperlink>
    </w:p>
    <w:p w:rsidR="00745C0D" w:rsidRPr="00745C0D" w:rsidRDefault="00745C0D" w:rsidP="00745C0D">
      <w:pPr>
        <w:pStyle w:val="rvps2"/>
        <w:tabs>
          <w:tab w:val="left" w:pos="0"/>
          <w:tab w:val="left" w:pos="284"/>
        </w:tabs>
        <w:spacing w:before="0" w:beforeAutospacing="0" w:after="0" w:afterAutospacing="0"/>
        <w:jc w:val="both"/>
        <w:rPr>
          <w:i/>
          <w:sz w:val="28"/>
          <w:szCs w:val="28"/>
        </w:rPr>
      </w:pPr>
    </w:p>
    <w:p w:rsidR="009047A8" w:rsidRDefault="009047A8">
      <w:pPr>
        <w:rPr>
          <w:b/>
          <w:sz w:val="28"/>
          <w:szCs w:val="28"/>
        </w:rPr>
      </w:pPr>
      <w:r>
        <w:rPr>
          <w:b/>
          <w:sz w:val="28"/>
          <w:szCs w:val="28"/>
        </w:rPr>
        <w:br w:type="page"/>
      </w:r>
    </w:p>
    <w:p w:rsidR="00B724E8" w:rsidRDefault="00B724E8" w:rsidP="00516EA2">
      <w:pPr>
        <w:tabs>
          <w:tab w:val="left" w:pos="709"/>
        </w:tabs>
        <w:spacing w:after="0" w:line="240" w:lineRule="auto"/>
        <w:ind w:firstLine="709"/>
        <w:jc w:val="center"/>
        <w:rPr>
          <w:b/>
          <w:sz w:val="28"/>
          <w:szCs w:val="28"/>
        </w:rPr>
      </w:pPr>
      <w:r>
        <w:rPr>
          <w:b/>
          <w:sz w:val="28"/>
          <w:szCs w:val="28"/>
        </w:rPr>
        <w:lastRenderedPageBreak/>
        <w:t>Л</w:t>
      </w:r>
      <w:r w:rsidR="007732D8">
        <w:rPr>
          <w:b/>
          <w:sz w:val="28"/>
          <w:szCs w:val="28"/>
        </w:rPr>
        <w:t>екція 2</w:t>
      </w:r>
      <w:r>
        <w:rPr>
          <w:b/>
          <w:sz w:val="28"/>
          <w:szCs w:val="28"/>
        </w:rPr>
        <w:t xml:space="preserve">. Поняття та види господарської діяльності. </w:t>
      </w:r>
    </w:p>
    <w:p w:rsidR="00B724E8" w:rsidRDefault="00B724E8" w:rsidP="00516EA2">
      <w:pPr>
        <w:tabs>
          <w:tab w:val="left" w:pos="709"/>
        </w:tabs>
        <w:spacing w:after="0" w:line="240" w:lineRule="auto"/>
        <w:ind w:firstLine="709"/>
        <w:jc w:val="center"/>
        <w:rPr>
          <w:b/>
          <w:sz w:val="28"/>
          <w:szCs w:val="28"/>
        </w:rPr>
      </w:pPr>
      <w:r>
        <w:rPr>
          <w:b/>
          <w:sz w:val="28"/>
          <w:szCs w:val="28"/>
        </w:rPr>
        <w:t>Суб</w:t>
      </w:r>
      <w:r w:rsidR="00B44458">
        <w:rPr>
          <w:b/>
          <w:sz w:val="28"/>
          <w:szCs w:val="28"/>
        </w:rPr>
        <w:t>’</w:t>
      </w:r>
      <w:r>
        <w:rPr>
          <w:b/>
          <w:sz w:val="28"/>
          <w:szCs w:val="28"/>
        </w:rPr>
        <w:t>єкти господарювання.</w:t>
      </w:r>
    </w:p>
    <w:p w:rsidR="00053B03" w:rsidRPr="00166726" w:rsidRDefault="00053B03" w:rsidP="00516EA2">
      <w:pPr>
        <w:tabs>
          <w:tab w:val="left" w:pos="709"/>
        </w:tabs>
        <w:spacing w:after="0" w:line="240" w:lineRule="auto"/>
        <w:jc w:val="both"/>
        <w:rPr>
          <w:i/>
          <w:sz w:val="28"/>
          <w:szCs w:val="28"/>
        </w:rPr>
      </w:pPr>
    </w:p>
    <w:p w:rsidR="00053B03" w:rsidRDefault="00053B03" w:rsidP="00032C96">
      <w:pPr>
        <w:pStyle w:val="a5"/>
        <w:numPr>
          <w:ilvl w:val="1"/>
          <w:numId w:val="24"/>
        </w:numPr>
        <w:tabs>
          <w:tab w:val="left" w:pos="709"/>
        </w:tabs>
        <w:spacing w:after="0" w:line="240" w:lineRule="auto"/>
        <w:jc w:val="both"/>
        <w:rPr>
          <w:sz w:val="28"/>
          <w:szCs w:val="28"/>
        </w:rPr>
      </w:pPr>
      <w:r w:rsidRPr="002F1EF2">
        <w:rPr>
          <w:sz w:val="28"/>
          <w:szCs w:val="28"/>
        </w:rPr>
        <w:t>Поняття т</w:t>
      </w:r>
      <w:r w:rsidR="00FA7A1B">
        <w:rPr>
          <w:sz w:val="28"/>
          <w:szCs w:val="28"/>
        </w:rPr>
        <w:t>а види господарської діяльності</w:t>
      </w:r>
    </w:p>
    <w:p w:rsidR="00053B03" w:rsidRDefault="00053B03" w:rsidP="00032C96">
      <w:pPr>
        <w:pStyle w:val="a5"/>
        <w:numPr>
          <w:ilvl w:val="1"/>
          <w:numId w:val="24"/>
        </w:numPr>
        <w:tabs>
          <w:tab w:val="left" w:pos="709"/>
        </w:tabs>
        <w:spacing w:after="0" w:line="240" w:lineRule="auto"/>
        <w:jc w:val="both"/>
        <w:rPr>
          <w:sz w:val="28"/>
          <w:szCs w:val="28"/>
        </w:rPr>
      </w:pPr>
      <w:proofErr w:type="spellStart"/>
      <w:r w:rsidRPr="002F1EF2">
        <w:rPr>
          <w:sz w:val="28"/>
          <w:szCs w:val="28"/>
        </w:rPr>
        <w:t>Суб</w:t>
      </w:r>
      <w:proofErr w:type="spellEnd"/>
      <w:r w:rsidR="00B44458" w:rsidRPr="002F1EF2">
        <w:rPr>
          <w:sz w:val="28"/>
          <w:szCs w:val="28"/>
          <w:lang w:val="en-US"/>
        </w:rPr>
        <w:t>’</w:t>
      </w:r>
      <w:proofErr w:type="spellStart"/>
      <w:r w:rsidR="00FA7A1B">
        <w:rPr>
          <w:sz w:val="28"/>
          <w:szCs w:val="28"/>
        </w:rPr>
        <w:t>єкти</w:t>
      </w:r>
      <w:proofErr w:type="spellEnd"/>
      <w:r w:rsidR="00FA7A1B">
        <w:rPr>
          <w:sz w:val="28"/>
          <w:szCs w:val="28"/>
        </w:rPr>
        <w:t xml:space="preserve"> господарювання</w:t>
      </w:r>
    </w:p>
    <w:p w:rsidR="009F7722" w:rsidRDefault="009F7722" w:rsidP="00032C96">
      <w:pPr>
        <w:pStyle w:val="a5"/>
        <w:numPr>
          <w:ilvl w:val="1"/>
          <w:numId w:val="24"/>
        </w:numPr>
        <w:tabs>
          <w:tab w:val="left" w:pos="709"/>
        </w:tabs>
        <w:spacing w:after="0" w:line="240" w:lineRule="auto"/>
        <w:jc w:val="both"/>
        <w:rPr>
          <w:sz w:val="28"/>
          <w:szCs w:val="28"/>
        </w:rPr>
      </w:pPr>
      <w:r w:rsidRPr="002F1EF2">
        <w:rPr>
          <w:sz w:val="28"/>
          <w:szCs w:val="28"/>
        </w:rPr>
        <w:t>Поня</w:t>
      </w:r>
      <w:r w:rsidR="00FA7A1B">
        <w:rPr>
          <w:sz w:val="28"/>
          <w:szCs w:val="28"/>
        </w:rPr>
        <w:t>ття «підприємства» та його види</w:t>
      </w:r>
    </w:p>
    <w:p w:rsidR="009F7722" w:rsidRDefault="009F7722" w:rsidP="00032C96">
      <w:pPr>
        <w:pStyle w:val="a5"/>
        <w:numPr>
          <w:ilvl w:val="1"/>
          <w:numId w:val="24"/>
        </w:numPr>
        <w:tabs>
          <w:tab w:val="left" w:pos="709"/>
        </w:tabs>
        <w:spacing w:after="0" w:line="240" w:lineRule="auto"/>
        <w:jc w:val="both"/>
        <w:rPr>
          <w:sz w:val="28"/>
          <w:szCs w:val="28"/>
        </w:rPr>
      </w:pPr>
      <w:r w:rsidRPr="002F1EF2">
        <w:rPr>
          <w:sz w:val="28"/>
          <w:szCs w:val="28"/>
        </w:rPr>
        <w:t>Державні та к</w:t>
      </w:r>
      <w:r w:rsidR="00FA7A1B">
        <w:rPr>
          <w:sz w:val="28"/>
          <w:szCs w:val="28"/>
        </w:rPr>
        <w:t>омунальні унітарні підприємства</w:t>
      </w:r>
    </w:p>
    <w:p w:rsidR="009F7722" w:rsidRDefault="009F7722" w:rsidP="00032C96">
      <w:pPr>
        <w:pStyle w:val="a5"/>
        <w:numPr>
          <w:ilvl w:val="1"/>
          <w:numId w:val="24"/>
        </w:numPr>
        <w:tabs>
          <w:tab w:val="left" w:pos="709"/>
        </w:tabs>
        <w:spacing w:after="0" w:line="240" w:lineRule="auto"/>
        <w:jc w:val="both"/>
        <w:rPr>
          <w:sz w:val="28"/>
          <w:szCs w:val="28"/>
        </w:rPr>
      </w:pPr>
      <w:r w:rsidRPr="002F1EF2">
        <w:rPr>
          <w:sz w:val="28"/>
          <w:szCs w:val="28"/>
        </w:rPr>
        <w:t>Під</w:t>
      </w:r>
      <w:r w:rsidR="00FA7A1B">
        <w:rPr>
          <w:sz w:val="28"/>
          <w:szCs w:val="28"/>
        </w:rPr>
        <w:t>приємства колективної власності</w:t>
      </w:r>
    </w:p>
    <w:p w:rsidR="009F7722" w:rsidRDefault="009F7722" w:rsidP="00032C96">
      <w:pPr>
        <w:pStyle w:val="a5"/>
        <w:numPr>
          <w:ilvl w:val="1"/>
          <w:numId w:val="24"/>
        </w:numPr>
        <w:tabs>
          <w:tab w:val="left" w:pos="709"/>
        </w:tabs>
        <w:spacing w:after="0" w:line="240" w:lineRule="auto"/>
        <w:jc w:val="both"/>
        <w:rPr>
          <w:sz w:val="28"/>
          <w:szCs w:val="28"/>
        </w:rPr>
      </w:pPr>
      <w:r w:rsidRPr="002F1EF2">
        <w:rPr>
          <w:sz w:val="28"/>
          <w:szCs w:val="28"/>
        </w:rPr>
        <w:t>Приват</w:t>
      </w:r>
      <w:r w:rsidR="00FA7A1B">
        <w:rPr>
          <w:sz w:val="28"/>
          <w:szCs w:val="28"/>
        </w:rPr>
        <w:t>ні підприємства</w:t>
      </w:r>
    </w:p>
    <w:p w:rsidR="009F7722" w:rsidRPr="002F1EF2" w:rsidRDefault="009F7722" w:rsidP="00032C96">
      <w:pPr>
        <w:pStyle w:val="a5"/>
        <w:numPr>
          <w:ilvl w:val="1"/>
          <w:numId w:val="24"/>
        </w:numPr>
        <w:tabs>
          <w:tab w:val="left" w:pos="709"/>
        </w:tabs>
        <w:spacing w:after="0" w:line="240" w:lineRule="auto"/>
        <w:jc w:val="both"/>
        <w:rPr>
          <w:sz w:val="28"/>
          <w:szCs w:val="28"/>
        </w:rPr>
      </w:pPr>
      <w:r w:rsidRPr="002F1EF2">
        <w:rPr>
          <w:sz w:val="28"/>
          <w:szCs w:val="28"/>
        </w:rPr>
        <w:t>Об</w:t>
      </w:r>
      <w:r w:rsidR="00B44458" w:rsidRPr="002F1EF2">
        <w:rPr>
          <w:sz w:val="28"/>
          <w:szCs w:val="28"/>
          <w:lang w:val="en-US"/>
        </w:rPr>
        <w:t>’</w:t>
      </w:r>
      <w:r w:rsidR="00FA7A1B">
        <w:rPr>
          <w:sz w:val="28"/>
          <w:szCs w:val="28"/>
        </w:rPr>
        <w:t>єднання підприємств</w:t>
      </w:r>
    </w:p>
    <w:p w:rsidR="00B724E8" w:rsidRDefault="00B724E8" w:rsidP="00516EA2">
      <w:pPr>
        <w:tabs>
          <w:tab w:val="left" w:pos="709"/>
        </w:tabs>
        <w:spacing w:after="0" w:line="240" w:lineRule="auto"/>
        <w:jc w:val="both"/>
        <w:rPr>
          <w:sz w:val="28"/>
          <w:szCs w:val="28"/>
        </w:rPr>
      </w:pPr>
    </w:p>
    <w:p w:rsidR="00B724E8" w:rsidRPr="007253A0" w:rsidRDefault="00B724E8" w:rsidP="00032C96">
      <w:pPr>
        <w:pStyle w:val="a5"/>
        <w:numPr>
          <w:ilvl w:val="1"/>
          <w:numId w:val="25"/>
        </w:numPr>
        <w:tabs>
          <w:tab w:val="left" w:pos="709"/>
        </w:tabs>
        <w:spacing w:after="0" w:line="240" w:lineRule="auto"/>
        <w:jc w:val="both"/>
        <w:rPr>
          <w:b/>
          <w:sz w:val="28"/>
          <w:szCs w:val="28"/>
        </w:rPr>
      </w:pPr>
      <w:r w:rsidRPr="007253A0">
        <w:rPr>
          <w:b/>
          <w:sz w:val="28"/>
          <w:szCs w:val="28"/>
        </w:rPr>
        <w:t>Поняття та види господарської діяльності</w:t>
      </w:r>
    </w:p>
    <w:p w:rsidR="007253A0" w:rsidRDefault="007253A0" w:rsidP="00516EA2">
      <w:pPr>
        <w:tabs>
          <w:tab w:val="left" w:pos="709"/>
        </w:tabs>
        <w:spacing w:after="0" w:line="240" w:lineRule="auto"/>
        <w:ind w:firstLine="709"/>
        <w:jc w:val="both"/>
        <w:rPr>
          <w:i/>
          <w:sz w:val="28"/>
          <w:szCs w:val="28"/>
        </w:rPr>
      </w:pPr>
    </w:p>
    <w:p w:rsidR="00B724E8" w:rsidRPr="00BE6663" w:rsidRDefault="00B724E8" w:rsidP="00516EA2">
      <w:pPr>
        <w:tabs>
          <w:tab w:val="left" w:pos="709"/>
        </w:tabs>
        <w:spacing w:after="0" w:line="240" w:lineRule="auto"/>
        <w:ind w:firstLine="709"/>
        <w:jc w:val="both"/>
        <w:rPr>
          <w:sz w:val="28"/>
          <w:szCs w:val="28"/>
        </w:rPr>
      </w:pPr>
      <w:r w:rsidRPr="00B724E8">
        <w:rPr>
          <w:i/>
          <w:sz w:val="28"/>
          <w:szCs w:val="28"/>
        </w:rPr>
        <w:t>Г</w:t>
      </w:r>
      <w:r w:rsidRPr="00B724E8">
        <w:rPr>
          <w:rStyle w:val="rvts0"/>
          <w:i/>
          <w:sz w:val="28"/>
          <w:szCs w:val="28"/>
        </w:rPr>
        <w:t>осподарська діяльність</w:t>
      </w:r>
      <w:r>
        <w:rPr>
          <w:rStyle w:val="rvts0"/>
          <w:sz w:val="28"/>
          <w:szCs w:val="28"/>
        </w:rPr>
        <w:t xml:space="preserve"> -</w:t>
      </w:r>
      <w:r w:rsidRPr="00BE6663">
        <w:rPr>
          <w:rStyle w:val="rvts0"/>
          <w:sz w:val="28"/>
          <w:szCs w:val="28"/>
        </w:rPr>
        <w:t xml:space="preserve"> діяльність суб</w:t>
      </w:r>
      <w:r w:rsidR="00B44458">
        <w:rPr>
          <w:rStyle w:val="rvts0"/>
          <w:sz w:val="28"/>
          <w:szCs w:val="28"/>
        </w:rPr>
        <w:t>’</w:t>
      </w:r>
      <w:r w:rsidRPr="00BE6663">
        <w:rPr>
          <w:rStyle w:val="rvts0"/>
          <w:sz w:val="28"/>
          <w:szCs w:val="28"/>
        </w:rPr>
        <w:t>єктів господарювання у сфері суспільного виробництва, спрямована на виготовлення та реалізацію продукції, виконання робіт чи надання послуг вартісного характеру, що мають цінову визначеність.</w:t>
      </w:r>
    </w:p>
    <w:p w:rsidR="00B724E8" w:rsidRPr="00011FCE" w:rsidRDefault="00B724E8" w:rsidP="00516EA2">
      <w:pPr>
        <w:tabs>
          <w:tab w:val="left" w:pos="709"/>
        </w:tabs>
        <w:spacing w:after="0" w:line="240" w:lineRule="auto"/>
        <w:ind w:firstLine="709"/>
        <w:jc w:val="both"/>
        <w:rPr>
          <w:sz w:val="28"/>
          <w:szCs w:val="28"/>
        </w:rPr>
      </w:pPr>
      <w:r w:rsidRPr="00011FCE">
        <w:rPr>
          <w:rStyle w:val="rvts0"/>
          <w:sz w:val="28"/>
          <w:szCs w:val="28"/>
        </w:rPr>
        <w:t>Господарська діяльність, що здійснюється для досягнення економічних і соціальних результатів та з метою одержання прибутку, є підприємництвом, а суб</w:t>
      </w:r>
      <w:r w:rsidR="00B44458">
        <w:rPr>
          <w:rStyle w:val="rvts0"/>
          <w:sz w:val="28"/>
          <w:szCs w:val="28"/>
        </w:rPr>
        <w:t>’</w:t>
      </w:r>
      <w:r w:rsidRPr="00011FCE">
        <w:rPr>
          <w:rStyle w:val="rvts0"/>
          <w:sz w:val="28"/>
          <w:szCs w:val="28"/>
        </w:rPr>
        <w:t>єкти підприємництва - підприємцями. Господарська діяльність може здійснюватись і без мети одержання прибутку (некомерційна господарська діяльність).</w:t>
      </w:r>
    </w:p>
    <w:p w:rsidR="00B724E8" w:rsidRDefault="00B724E8" w:rsidP="00516EA2">
      <w:pPr>
        <w:tabs>
          <w:tab w:val="left" w:pos="709"/>
        </w:tabs>
        <w:spacing w:after="0" w:line="240" w:lineRule="auto"/>
        <w:ind w:firstLine="709"/>
        <w:jc w:val="both"/>
        <w:rPr>
          <w:sz w:val="28"/>
          <w:szCs w:val="28"/>
        </w:rPr>
      </w:pPr>
      <w:r>
        <w:rPr>
          <w:i/>
          <w:sz w:val="28"/>
          <w:szCs w:val="28"/>
        </w:rPr>
        <w:t xml:space="preserve">Підприємництво – </w:t>
      </w:r>
      <w:r>
        <w:rPr>
          <w:sz w:val="28"/>
          <w:szCs w:val="28"/>
        </w:rPr>
        <w:t>це самостійна, ініціативна, систематична, на власний ризик господарська діяльність, що здійснюється суб</w:t>
      </w:r>
      <w:r w:rsidR="00B44458">
        <w:rPr>
          <w:sz w:val="28"/>
          <w:szCs w:val="28"/>
        </w:rPr>
        <w:t>’</w:t>
      </w:r>
      <w:r>
        <w:rPr>
          <w:sz w:val="28"/>
          <w:szCs w:val="28"/>
        </w:rPr>
        <w:t>єктами господарювання (підприємцями) з метою досягнення економічних і соціальних результатів та одержання прибутку.</w:t>
      </w:r>
    </w:p>
    <w:p w:rsidR="00B724E8" w:rsidRDefault="00B724E8" w:rsidP="00516EA2">
      <w:pPr>
        <w:tabs>
          <w:tab w:val="left" w:pos="709"/>
        </w:tabs>
        <w:spacing w:after="0" w:line="240" w:lineRule="auto"/>
        <w:ind w:firstLine="709"/>
        <w:jc w:val="both"/>
        <w:rPr>
          <w:sz w:val="28"/>
          <w:szCs w:val="28"/>
        </w:rPr>
      </w:pPr>
      <w:r>
        <w:rPr>
          <w:sz w:val="28"/>
          <w:szCs w:val="28"/>
        </w:rPr>
        <w:t>Підприємницька діяльність має такі характерні ознаки:</w:t>
      </w:r>
    </w:p>
    <w:p w:rsidR="00B724E8" w:rsidRDefault="00B724E8" w:rsidP="00B44458">
      <w:pPr>
        <w:numPr>
          <w:ilvl w:val="0"/>
          <w:numId w:val="2"/>
        </w:numPr>
        <w:tabs>
          <w:tab w:val="left" w:pos="0"/>
          <w:tab w:val="left" w:pos="284"/>
        </w:tabs>
        <w:spacing w:after="0" w:line="240" w:lineRule="auto"/>
        <w:ind w:firstLine="0"/>
        <w:jc w:val="both"/>
        <w:rPr>
          <w:sz w:val="28"/>
          <w:szCs w:val="28"/>
        </w:rPr>
      </w:pPr>
      <w:r>
        <w:rPr>
          <w:sz w:val="28"/>
          <w:szCs w:val="28"/>
        </w:rPr>
        <w:t>ініціативна і майново-розпорядна самостійність підприємця;</w:t>
      </w:r>
    </w:p>
    <w:p w:rsidR="00B724E8" w:rsidRDefault="00B724E8" w:rsidP="00B44458">
      <w:pPr>
        <w:numPr>
          <w:ilvl w:val="0"/>
          <w:numId w:val="2"/>
        </w:numPr>
        <w:tabs>
          <w:tab w:val="left" w:pos="0"/>
          <w:tab w:val="left" w:pos="284"/>
        </w:tabs>
        <w:spacing w:after="0" w:line="240" w:lineRule="auto"/>
        <w:ind w:firstLine="0"/>
        <w:jc w:val="both"/>
        <w:rPr>
          <w:sz w:val="28"/>
          <w:szCs w:val="28"/>
        </w:rPr>
      </w:pPr>
      <w:r>
        <w:rPr>
          <w:sz w:val="28"/>
          <w:szCs w:val="28"/>
        </w:rPr>
        <w:t>ризикованість;</w:t>
      </w:r>
    </w:p>
    <w:p w:rsidR="00B724E8" w:rsidRDefault="00B724E8" w:rsidP="00B44458">
      <w:pPr>
        <w:numPr>
          <w:ilvl w:val="0"/>
          <w:numId w:val="2"/>
        </w:numPr>
        <w:tabs>
          <w:tab w:val="left" w:pos="0"/>
          <w:tab w:val="left" w:pos="284"/>
        </w:tabs>
        <w:spacing w:after="0" w:line="240" w:lineRule="auto"/>
        <w:ind w:firstLine="0"/>
        <w:jc w:val="both"/>
        <w:rPr>
          <w:sz w:val="28"/>
          <w:szCs w:val="28"/>
        </w:rPr>
      </w:pPr>
      <w:r>
        <w:rPr>
          <w:sz w:val="28"/>
          <w:szCs w:val="28"/>
        </w:rPr>
        <w:t>систематичний, професійний характер;</w:t>
      </w:r>
    </w:p>
    <w:p w:rsidR="00B724E8" w:rsidRDefault="00B724E8" w:rsidP="00B44458">
      <w:pPr>
        <w:numPr>
          <w:ilvl w:val="0"/>
          <w:numId w:val="2"/>
        </w:numPr>
        <w:tabs>
          <w:tab w:val="left" w:pos="0"/>
          <w:tab w:val="left" w:pos="284"/>
        </w:tabs>
        <w:spacing w:after="0" w:line="240" w:lineRule="auto"/>
        <w:ind w:firstLine="0"/>
        <w:jc w:val="both"/>
        <w:rPr>
          <w:sz w:val="28"/>
          <w:szCs w:val="28"/>
        </w:rPr>
      </w:pPr>
      <w:r>
        <w:rPr>
          <w:sz w:val="28"/>
          <w:szCs w:val="28"/>
        </w:rPr>
        <w:t>спрямованість на систематичне отримання прибутку завдяки досягненню економічних і соціальних результатів;</w:t>
      </w:r>
    </w:p>
    <w:p w:rsidR="00B724E8" w:rsidRDefault="00B724E8" w:rsidP="00B44458">
      <w:pPr>
        <w:numPr>
          <w:ilvl w:val="0"/>
          <w:numId w:val="2"/>
        </w:numPr>
        <w:tabs>
          <w:tab w:val="left" w:pos="0"/>
          <w:tab w:val="left" w:pos="284"/>
        </w:tabs>
        <w:spacing w:after="0" w:line="240" w:lineRule="auto"/>
        <w:ind w:firstLine="0"/>
        <w:jc w:val="both"/>
        <w:rPr>
          <w:sz w:val="28"/>
          <w:szCs w:val="28"/>
        </w:rPr>
      </w:pPr>
      <w:r>
        <w:rPr>
          <w:sz w:val="28"/>
          <w:szCs w:val="28"/>
        </w:rPr>
        <w:t>регулювання державою (державна реєстрація як суб</w:t>
      </w:r>
      <w:r w:rsidR="00B44458">
        <w:rPr>
          <w:sz w:val="28"/>
          <w:szCs w:val="28"/>
        </w:rPr>
        <w:t>’</w:t>
      </w:r>
      <w:r>
        <w:rPr>
          <w:sz w:val="28"/>
          <w:szCs w:val="28"/>
        </w:rPr>
        <w:t>єкта саме підприємницької діяльності).</w:t>
      </w:r>
    </w:p>
    <w:p w:rsidR="00B724E8" w:rsidRDefault="00B724E8" w:rsidP="00516EA2">
      <w:pPr>
        <w:spacing w:after="0" w:line="240" w:lineRule="auto"/>
        <w:ind w:firstLine="709"/>
        <w:jc w:val="both"/>
        <w:rPr>
          <w:sz w:val="28"/>
          <w:szCs w:val="28"/>
        </w:rPr>
      </w:pPr>
      <w:r>
        <w:rPr>
          <w:sz w:val="28"/>
          <w:szCs w:val="28"/>
        </w:rPr>
        <w:t>Підприємництво здійснюється на основі таких принципів:</w:t>
      </w:r>
    </w:p>
    <w:p w:rsidR="00B724E8" w:rsidRDefault="00B724E8" w:rsidP="00B44458">
      <w:pPr>
        <w:numPr>
          <w:ilvl w:val="0"/>
          <w:numId w:val="2"/>
        </w:numPr>
        <w:tabs>
          <w:tab w:val="left" w:pos="284"/>
        </w:tabs>
        <w:spacing w:after="0" w:line="240" w:lineRule="auto"/>
        <w:ind w:firstLine="0"/>
        <w:jc w:val="both"/>
        <w:rPr>
          <w:sz w:val="28"/>
          <w:szCs w:val="28"/>
        </w:rPr>
      </w:pPr>
      <w:r>
        <w:rPr>
          <w:sz w:val="28"/>
          <w:szCs w:val="28"/>
        </w:rPr>
        <w:t>вільного вибору підприємцем видів підприємницької діяльності;</w:t>
      </w:r>
    </w:p>
    <w:p w:rsidR="00B724E8" w:rsidRDefault="00B724E8" w:rsidP="00B44458">
      <w:pPr>
        <w:numPr>
          <w:ilvl w:val="0"/>
          <w:numId w:val="2"/>
        </w:numPr>
        <w:tabs>
          <w:tab w:val="left" w:pos="284"/>
        </w:tabs>
        <w:spacing w:after="0" w:line="240" w:lineRule="auto"/>
        <w:ind w:firstLine="0"/>
        <w:jc w:val="both"/>
        <w:rPr>
          <w:sz w:val="28"/>
          <w:szCs w:val="28"/>
        </w:rPr>
      </w:pPr>
      <w:r>
        <w:rPr>
          <w:sz w:val="28"/>
          <w:szCs w:val="28"/>
        </w:rPr>
        <w:t xml:space="preserve">самостійного формування підприємцем програми діяльності, вибору постачальників і споживачів продукції, що виробляється, залучення матеріально-технічних, фінансових та інших видів ресурсів, використання яких не обмежено законодавством, встановлення цін </w:t>
      </w:r>
      <w:proofErr w:type="spellStart"/>
      <w:r>
        <w:rPr>
          <w:sz w:val="28"/>
          <w:szCs w:val="28"/>
        </w:rPr>
        <w:t>цін</w:t>
      </w:r>
      <w:proofErr w:type="spellEnd"/>
      <w:r>
        <w:rPr>
          <w:sz w:val="28"/>
          <w:szCs w:val="28"/>
        </w:rPr>
        <w:t xml:space="preserve"> на товари та послуги;</w:t>
      </w:r>
    </w:p>
    <w:p w:rsidR="00B724E8" w:rsidRDefault="00B724E8" w:rsidP="00B44458">
      <w:pPr>
        <w:numPr>
          <w:ilvl w:val="0"/>
          <w:numId w:val="2"/>
        </w:numPr>
        <w:tabs>
          <w:tab w:val="left" w:pos="284"/>
        </w:tabs>
        <w:spacing w:after="0" w:line="240" w:lineRule="auto"/>
        <w:ind w:firstLine="0"/>
        <w:jc w:val="both"/>
        <w:rPr>
          <w:sz w:val="28"/>
          <w:szCs w:val="28"/>
        </w:rPr>
      </w:pPr>
      <w:r>
        <w:rPr>
          <w:sz w:val="28"/>
          <w:szCs w:val="28"/>
        </w:rPr>
        <w:t>вільного найму підприємцем працівників;</w:t>
      </w:r>
    </w:p>
    <w:p w:rsidR="00B724E8" w:rsidRDefault="00B724E8" w:rsidP="00B44458">
      <w:pPr>
        <w:numPr>
          <w:ilvl w:val="0"/>
          <w:numId w:val="2"/>
        </w:numPr>
        <w:tabs>
          <w:tab w:val="left" w:pos="284"/>
        </w:tabs>
        <w:spacing w:after="0" w:line="240" w:lineRule="auto"/>
        <w:ind w:firstLine="0"/>
        <w:jc w:val="both"/>
        <w:rPr>
          <w:sz w:val="28"/>
          <w:szCs w:val="28"/>
        </w:rPr>
      </w:pPr>
      <w:r>
        <w:rPr>
          <w:sz w:val="28"/>
          <w:szCs w:val="28"/>
        </w:rPr>
        <w:t>комерційного розрахунку та власного комерційного ризику;</w:t>
      </w:r>
    </w:p>
    <w:p w:rsidR="00B724E8" w:rsidRDefault="00B724E8" w:rsidP="00B44458">
      <w:pPr>
        <w:numPr>
          <w:ilvl w:val="0"/>
          <w:numId w:val="2"/>
        </w:numPr>
        <w:tabs>
          <w:tab w:val="left" w:pos="284"/>
        </w:tabs>
        <w:spacing w:after="0" w:line="240" w:lineRule="auto"/>
        <w:ind w:firstLine="0"/>
        <w:jc w:val="both"/>
        <w:rPr>
          <w:sz w:val="28"/>
          <w:szCs w:val="28"/>
        </w:rPr>
      </w:pPr>
      <w:r>
        <w:rPr>
          <w:sz w:val="28"/>
          <w:szCs w:val="28"/>
        </w:rPr>
        <w:t>вільного розпорядження прибутком, що залишається у підприємця після сплати податків, зборів та інших платежів, передбачених законодавством;</w:t>
      </w:r>
    </w:p>
    <w:p w:rsidR="00B724E8" w:rsidRDefault="00B724E8" w:rsidP="00B44458">
      <w:pPr>
        <w:numPr>
          <w:ilvl w:val="0"/>
          <w:numId w:val="2"/>
        </w:numPr>
        <w:tabs>
          <w:tab w:val="left" w:pos="284"/>
        </w:tabs>
        <w:spacing w:after="0" w:line="276" w:lineRule="auto"/>
        <w:ind w:firstLine="0"/>
        <w:jc w:val="both"/>
        <w:rPr>
          <w:sz w:val="28"/>
          <w:szCs w:val="28"/>
        </w:rPr>
      </w:pPr>
      <w:r>
        <w:rPr>
          <w:sz w:val="28"/>
          <w:szCs w:val="28"/>
        </w:rPr>
        <w:lastRenderedPageBreak/>
        <w:t>самостійного здійснення підприємцем зовнішньоекономічної діяльності, використання підприємцем належної йому частки валютної виручки на свій розсуд.</w:t>
      </w:r>
    </w:p>
    <w:p w:rsidR="00B724E8" w:rsidRDefault="00B724E8" w:rsidP="00B724E8">
      <w:pPr>
        <w:pStyle w:val="rvps2"/>
        <w:tabs>
          <w:tab w:val="left" w:pos="284"/>
        </w:tabs>
        <w:spacing w:before="0" w:beforeAutospacing="0" w:after="0" w:afterAutospacing="0"/>
        <w:ind w:firstLine="709"/>
        <w:jc w:val="both"/>
        <w:rPr>
          <w:sz w:val="28"/>
          <w:szCs w:val="28"/>
        </w:rPr>
      </w:pPr>
    </w:p>
    <w:p w:rsidR="00B724E8" w:rsidRPr="007253A0" w:rsidRDefault="00B724E8" w:rsidP="00032C96">
      <w:pPr>
        <w:pStyle w:val="rvps2"/>
        <w:numPr>
          <w:ilvl w:val="1"/>
          <w:numId w:val="25"/>
        </w:numPr>
        <w:tabs>
          <w:tab w:val="left" w:pos="284"/>
        </w:tabs>
        <w:spacing w:before="0" w:beforeAutospacing="0" w:after="0" w:afterAutospacing="0"/>
        <w:jc w:val="both"/>
        <w:rPr>
          <w:b/>
          <w:sz w:val="28"/>
          <w:szCs w:val="28"/>
        </w:rPr>
      </w:pPr>
      <w:r w:rsidRPr="007253A0">
        <w:rPr>
          <w:b/>
          <w:sz w:val="28"/>
          <w:szCs w:val="28"/>
        </w:rPr>
        <w:t>Суб</w:t>
      </w:r>
      <w:r w:rsidR="00B44458" w:rsidRPr="007253A0">
        <w:rPr>
          <w:b/>
          <w:sz w:val="28"/>
          <w:szCs w:val="28"/>
        </w:rPr>
        <w:t>’</w:t>
      </w:r>
      <w:r w:rsidRPr="007253A0">
        <w:rPr>
          <w:b/>
          <w:sz w:val="28"/>
          <w:szCs w:val="28"/>
        </w:rPr>
        <w:t>єкти господарювання</w:t>
      </w:r>
    </w:p>
    <w:p w:rsidR="007253A0" w:rsidRDefault="007253A0" w:rsidP="00B724E8">
      <w:pPr>
        <w:pStyle w:val="rvps2"/>
        <w:spacing w:before="0" w:beforeAutospacing="0" w:after="0" w:afterAutospacing="0"/>
        <w:ind w:firstLine="709"/>
        <w:jc w:val="both"/>
        <w:rPr>
          <w:i/>
          <w:sz w:val="28"/>
          <w:szCs w:val="28"/>
        </w:rPr>
      </w:pPr>
    </w:p>
    <w:p w:rsidR="00B724E8" w:rsidRPr="00BE6663" w:rsidRDefault="00B724E8" w:rsidP="00B724E8">
      <w:pPr>
        <w:pStyle w:val="rvps2"/>
        <w:spacing w:before="0" w:beforeAutospacing="0" w:after="0" w:afterAutospacing="0"/>
        <w:ind w:firstLine="709"/>
        <w:jc w:val="both"/>
        <w:rPr>
          <w:sz w:val="28"/>
          <w:szCs w:val="28"/>
        </w:rPr>
      </w:pPr>
      <w:r w:rsidRPr="00BE6663">
        <w:rPr>
          <w:i/>
          <w:sz w:val="28"/>
          <w:szCs w:val="28"/>
        </w:rPr>
        <w:t>Суб</w:t>
      </w:r>
      <w:r w:rsidR="00B44458">
        <w:rPr>
          <w:i/>
          <w:sz w:val="28"/>
          <w:szCs w:val="28"/>
        </w:rPr>
        <w:t>’</w:t>
      </w:r>
      <w:r w:rsidRPr="00BE6663">
        <w:rPr>
          <w:i/>
          <w:sz w:val="28"/>
          <w:szCs w:val="28"/>
        </w:rPr>
        <w:t>єктами господарювання</w:t>
      </w:r>
      <w:r w:rsidRPr="00BE6663">
        <w:rPr>
          <w:sz w:val="28"/>
          <w:szCs w:val="28"/>
        </w:rPr>
        <w:t xml:space="preserve"> визнаються учасники господарських відносин, які здійснюють господарську діяльність, реалізуючи господарську компетенцію (сукупність господарських прав та обов</w:t>
      </w:r>
      <w:r w:rsidR="00B44458">
        <w:rPr>
          <w:sz w:val="28"/>
          <w:szCs w:val="28"/>
        </w:rPr>
        <w:t>’</w:t>
      </w:r>
      <w:r w:rsidRPr="00BE6663">
        <w:rPr>
          <w:sz w:val="28"/>
          <w:szCs w:val="28"/>
        </w:rPr>
        <w:t>язків), мають відокремлене майно і несуть відповідальність за своїми зобов</w:t>
      </w:r>
      <w:r w:rsidR="00B44458">
        <w:rPr>
          <w:sz w:val="28"/>
          <w:szCs w:val="28"/>
        </w:rPr>
        <w:t>’</w:t>
      </w:r>
      <w:r w:rsidRPr="00BE6663">
        <w:rPr>
          <w:sz w:val="28"/>
          <w:szCs w:val="28"/>
        </w:rPr>
        <w:t>язаннями в межах цього майна, крім випадків, передбачених законодавством.</w:t>
      </w:r>
    </w:p>
    <w:p w:rsidR="00B724E8" w:rsidRPr="00BE6663" w:rsidRDefault="00B724E8" w:rsidP="00B724E8">
      <w:pPr>
        <w:pStyle w:val="rvps2"/>
        <w:spacing w:before="0" w:beforeAutospacing="0" w:after="0" w:afterAutospacing="0"/>
        <w:ind w:firstLine="709"/>
        <w:jc w:val="both"/>
        <w:rPr>
          <w:sz w:val="28"/>
          <w:szCs w:val="28"/>
        </w:rPr>
      </w:pPr>
      <w:bookmarkStart w:id="5" w:name="n382"/>
      <w:bookmarkEnd w:id="5"/>
      <w:r w:rsidRPr="00BE6663">
        <w:rPr>
          <w:sz w:val="28"/>
          <w:szCs w:val="28"/>
        </w:rPr>
        <w:t>Суб</w:t>
      </w:r>
      <w:r w:rsidR="00B44458">
        <w:rPr>
          <w:sz w:val="28"/>
          <w:szCs w:val="28"/>
        </w:rPr>
        <w:t>’</w:t>
      </w:r>
      <w:r w:rsidRPr="00BE6663">
        <w:rPr>
          <w:sz w:val="28"/>
          <w:szCs w:val="28"/>
        </w:rPr>
        <w:t>єктами господарювання є:</w:t>
      </w:r>
    </w:p>
    <w:p w:rsidR="00B724E8" w:rsidRPr="00BE6663" w:rsidRDefault="00B724E8" w:rsidP="00B724E8">
      <w:pPr>
        <w:pStyle w:val="rvps2"/>
        <w:spacing w:before="0" w:beforeAutospacing="0" w:after="0" w:afterAutospacing="0"/>
        <w:ind w:firstLine="709"/>
        <w:jc w:val="both"/>
        <w:rPr>
          <w:sz w:val="28"/>
          <w:szCs w:val="28"/>
        </w:rPr>
      </w:pPr>
      <w:bookmarkStart w:id="6" w:name="n383"/>
      <w:bookmarkEnd w:id="6"/>
      <w:r w:rsidRPr="00BE6663">
        <w:rPr>
          <w:sz w:val="28"/>
          <w:szCs w:val="28"/>
        </w:rPr>
        <w:t>1) господарські організації - юридичні особи, державні, комунальні</w:t>
      </w:r>
      <w:r>
        <w:rPr>
          <w:sz w:val="28"/>
          <w:szCs w:val="28"/>
        </w:rPr>
        <w:t xml:space="preserve"> та інші підприємства</w:t>
      </w:r>
      <w:r w:rsidRPr="00BE6663">
        <w:rPr>
          <w:sz w:val="28"/>
          <w:szCs w:val="28"/>
        </w:rPr>
        <w:t>, а також інші юридичні особи, які здійснюють господарську діяльність та зареєстровані в установленому законом порядку;</w:t>
      </w:r>
    </w:p>
    <w:p w:rsidR="00B724E8" w:rsidRPr="00BE6663" w:rsidRDefault="00B724E8" w:rsidP="00B724E8">
      <w:pPr>
        <w:pStyle w:val="rvps2"/>
        <w:spacing w:before="0" w:beforeAutospacing="0" w:after="0" w:afterAutospacing="0"/>
        <w:ind w:firstLine="709"/>
        <w:jc w:val="both"/>
        <w:rPr>
          <w:sz w:val="28"/>
          <w:szCs w:val="28"/>
        </w:rPr>
      </w:pPr>
      <w:bookmarkStart w:id="7" w:name="n384"/>
      <w:bookmarkEnd w:id="7"/>
      <w:r w:rsidRPr="00BE6663">
        <w:rPr>
          <w:sz w:val="28"/>
          <w:szCs w:val="28"/>
        </w:rPr>
        <w:t>2) громадяни України, іноземці та особи без громадянства, які здійснюють господарську діяльність та зареєстро</w:t>
      </w:r>
      <w:r>
        <w:rPr>
          <w:sz w:val="28"/>
          <w:szCs w:val="28"/>
        </w:rPr>
        <w:t>вані відповідно до законодавства</w:t>
      </w:r>
      <w:r w:rsidRPr="00BE6663">
        <w:rPr>
          <w:sz w:val="28"/>
          <w:szCs w:val="28"/>
        </w:rPr>
        <w:t xml:space="preserve"> як підприємці.</w:t>
      </w:r>
    </w:p>
    <w:p w:rsidR="00074CD9" w:rsidRPr="00D459A3" w:rsidRDefault="00B724E8" w:rsidP="00074CD9">
      <w:pPr>
        <w:pStyle w:val="rvps2"/>
        <w:spacing w:before="0" w:beforeAutospacing="0" w:after="0" w:afterAutospacing="0"/>
        <w:ind w:firstLine="709"/>
        <w:jc w:val="both"/>
        <w:rPr>
          <w:sz w:val="28"/>
          <w:szCs w:val="28"/>
        </w:rPr>
      </w:pPr>
      <w:bookmarkStart w:id="8" w:name="n387"/>
      <w:bookmarkStart w:id="9" w:name="n388"/>
      <w:bookmarkStart w:id="10" w:name="n390"/>
      <w:bookmarkStart w:id="11" w:name="n391"/>
      <w:bookmarkStart w:id="12" w:name="n393"/>
      <w:bookmarkStart w:id="13" w:name="n409"/>
      <w:bookmarkEnd w:id="8"/>
      <w:bookmarkEnd w:id="9"/>
      <w:bookmarkEnd w:id="10"/>
      <w:bookmarkEnd w:id="11"/>
      <w:bookmarkEnd w:id="12"/>
      <w:bookmarkEnd w:id="13"/>
      <w:r w:rsidRPr="00E301F6">
        <w:rPr>
          <w:i/>
          <w:sz w:val="28"/>
          <w:szCs w:val="28"/>
        </w:rPr>
        <w:t>Суб</w:t>
      </w:r>
      <w:r w:rsidR="00B44458">
        <w:rPr>
          <w:i/>
          <w:sz w:val="28"/>
          <w:szCs w:val="28"/>
        </w:rPr>
        <w:t>’</w:t>
      </w:r>
      <w:r w:rsidRPr="00E301F6">
        <w:rPr>
          <w:i/>
          <w:sz w:val="28"/>
          <w:szCs w:val="28"/>
        </w:rPr>
        <w:t xml:space="preserve">єкт господарювання </w:t>
      </w:r>
      <w:proofErr w:type="spellStart"/>
      <w:r w:rsidRPr="00E301F6">
        <w:rPr>
          <w:i/>
          <w:sz w:val="28"/>
          <w:szCs w:val="28"/>
        </w:rPr>
        <w:t>утворюється</w:t>
      </w:r>
      <w:r w:rsidR="00074CD9">
        <w:rPr>
          <w:sz w:val="28"/>
          <w:szCs w:val="28"/>
        </w:rPr>
        <w:t>за</w:t>
      </w:r>
      <w:proofErr w:type="spellEnd"/>
      <w:r w:rsidR="00074CD9">
        <w:rPr>
          <w:sz w:val="28"/>
          <w:szCs w:val="28"/>
        </w:rPr>
        <w:t xml:space="preserve"> рішенням власників майна або уповноваженого </w:t>
      </w:r>
      <w:r w:rsidRPr="00E301F6">
        <w:rPr>
          <w:sz w:val="28"/>
          <w:szCs w:val="28"/>
        </w:rPr>
        <w:t>ними</w:t>
      </w:r>
      <w:r w:rsidR="00074CD9">
        <w:rPr>
          <w:sz w:val="28"/>
          <w:szCs w:val="28"/>
        </w:rPr>
        <w:t xml:space="preserve"> органу шляхом заснування нового або</w:t>
      </w:r>
      <w:r w:rsidRPr="00E301F6">
        <w:rPr>
          <w:sz w:val="28"/>
          <w:szCs w:val="28"/>
        </w:rPr>
        <w:t xml:space="preserve"> рео</w:t>
      </w:r>
      <w:r w:rsidR="00074CD9">
        <w:rPr>
          <w:sz w:val="28"/>
          <w:szCs w:val="28"/>
        </w:rPr>
        <w:t>рганізації діючого</w:t>
      </w:r>
      <w:r w:rsidRPr="00E301F6">
        <w:rPr>
          <w:sz w:val="28"/>
          <w:szCs w:val="28"/>
        </w:rPr>
        <w:t xml:space="preserve"> суб</w:t>
      </w:r>
      <w:r w:rsidR="00B44458">
        <w:rPr>
          <w:sz w:val="28"/>
          <w:szCs w:val="28"/>
        </w:rPr>
        <w:t>’</w:t>
      </w:r>
      <w:r w:rsidRPr="00E301F6">
        <w:rPr>
          <w:sz w:val="28"/>
          <w:szCs w:val="28"/>
        </w:rPr>
        <w:t xml:space="preserve">єкта </w:t>
      </w:r>
      <w:proofErr w:type="spellStart"/>
      <w:r w:rsidRPr="00E301F6">
        <w:rPr>
          <w:sz w:val="28"/>
          <w:szCs w:val="28"/>
        </w:rPr>
        <w:t>господарювання.</w:t>
      </w:r>
      <w:r w:rsidR="00074CD9" w:rsidRPr="00D459A3">
        <w:rPr>
          <w:sz w:val="28"/>
          <w:szCs w:val="28"/>
        </w:rPr>
        <w:t>Господарське</w:t>
      </w:r>
      <w:proofErr w:type="spellEnd"/>
      <w:r w:rsidR="00074CD9" w:rsidRPr="00D459A3">
        <w:rPr>
          <w:sz w:val="28"/>
          <w:szCs w:val="28"/>
        </w:rPr>
        <w:t xml:space="preserve"> товариство набуває статусу юридичної особи з дня його державної реєстрації.</w:t>
      </w:r>
    </w:p>
    <w:p w:rsidR="008A0D53" w:rsidRDefault="003E50D9" w:rsidP="008A0D53">
      <w:pPr>
        <w:spacing w:after="0" w:line="240" w:lineRule="auto"/>
        <w:ind w:firstLine="708"/>
        <w:jc w:val="both"/>
        <w:rPr>
          <w:rFonts w:eastAsia="Times New Roman"/>
          <w:sz w:val="28"/>
          <w:szCs w:val="28"/>
          <w:lang w:eastAsia="uk-UA"/>
        </w:rPr>
      </w:pPr>
      <w:bookmarkStart w:id="14" w:name="n696"/>
      <w:bookmarkStart w:id="15" w:name="n697"/>
      <w:bookmarkStart w:id="16" w:name="n698"/>
      <w:bookmarkStart w:id="17" w:name="n701"/>
      <w:bookmarkStart w:id="18" w:name="n707"/>
      <w:bookmarkStart w:id="19" w:name="n711"/>
      <w:bookmarkStart w:id="20" w:name="n712"/>
      <w:bookmarkStart w:id="21" w:name="n713"/>
      <w:bookmarkStart w:id="22" w:name="n714"/>
      <w:bookmarkEnd w:id="14"/>
      <w:bookmarkEnd w:id="15"/>
      <w:bookmarkEnd w:id="16"/>
      <w:bookmarkEnd w:id="17"/>
      <w:bookmarkEnd w:id="18"/>
      <w:bookmarkEnd w:id="19"/>
      <w:bookmarkEnd w:id="20"/>
      <w:bookmarkEnd w:id="21"/>
      <w:bookmarkEnd w:id="22"/>
      <w:r>
        <w:rPr>
          <w:rFonts w:eastAsia="Times New Roman"/>
          <w:sz w:val="28"/>
          <w:szCs w:val="28"/>
          <w:lang w:eastAsia="uk-UA"/>
        </w:rPr>
        <w:t xml:space="preserve">При створенні господарського товариства його </w:t>
      </w:r>
      <w:r w:rsidR="008A0D53">
        <w:rPr>
          <w:rFonts w:eastAsia="Times New Roman"/>
          <w:sz w:val="28"/>
          <w:szCs w:val="28"/>
          <w:lang w:eastAsia="uk-UA"/>
        </w:rPr>
        <w:t>учасники вносять вклади</w:t>
      </w:r>
      <w:r>
        <w:rPr>
          <w:rFonts w:eastAsia="Times New Roman"/>
          <w:sz w:val="28"/>
          <w:szCs w:val="28"/>
          <w:lang w:eastAsia="uk-UA"/>
        </w:rPr>
        <w:t>, сума яких</w:t>
      </w:r>
      <w:r w:rsidR="00074CD9" w:rsidRPr="00D459A3">
        <w:rPr>
          <w:rFonts w:eastAsia="Times New Roman"/>
          <w:sz w:val="28"/>
          <w:szCs w:val="28"/>
          <w:lang w:eastAsia="uk-UA"/>
        </w:rPr>
        <w:t xml:space="preserve"> становить статутний капітал </w:t>
      </w:r>
      <w:proofErr w:type="spellStart"/>
      <w:r w:rsidR="00074CD9" w:rsidRPr="00D459A3">
        <w:rPr>
          <w:rFonts w:eastAsia="Times New Roman"/>
          <w:sz w:val="28"/>
          <w:szCs w:val="28"/>
          <w:lang w:eastAsia="uk-UA"/>
        </w:rPr>
        <w:t>товариства.</w:t>
      </w:r>
      <w:bookmarkStart w:id="23" w:name="n715"/>
      <w:bookmarkStart w:id="24" w:name="n720"/>
      <w:bookmarkEnd w:id="23"/>
      <w:bookmarkEnd w:id="24"/>
      <w:r w:rsidR="008A0D53">
        <w:rPr>
          <w:rFonts w:eastAsia="Times New Roman"/>
          <w:sz w:val="28"/>
          <w:szCs w:val="28"/>
          <w:lang w:eastAsia="uk-UA"/>
        </w:rPr>
        <w:t>Вкладами</w:t>
      </w:r>
      <w:proofErr w:type="spellEnd"/>
      <w:r w:rsidRPr="003E50D9">
        <w:rPr>
          <w:rFonts w:eastAsia="Times New Roman"/>
          <w:sz w:val="28"/>
          <w:szCs w:val="28"/>
          <w:lang w:eastAsia="uk-UA"/>
        </w:rPr>
        <w:t xml:space="preserve"> можуть бути будинки, споруди, обладнання та інші матеріальні цінності, цінні папери, права користування землею, водою та іншими природними ресурсами, будинками, спорудами, а також інші майнові права (включаючи майнові права на об</w:t>
      </w:r>
      <w:r w:rsidR="00B44458">
        <w:rPr>
          <w:rFonts w:eastAsia="Times New Roman"/>
          <w:sz w:val="28"/>
          <w:szCs w:val="28"/>
          <w:lang w:eastAsia="uk-UA"/>
        </w:rPr>
        <w:t>’</w:t>
      </w:r>
      <w:r w:rsidRPr="003E50D9">
        <w:rPr>
          <w:rFonts w:eastAsia="Times New Roman"/>
          <w:sz w:val="28"/>
          <w:szCs w:val="28"/>
          <w:lang w:eastAsia="uk-UA"/>
        </w:rPr>
        <w:t>єкти інтелектуальної власності), кошти, в</w:t>
      </w:r>
      <w:r w:rsidR="008A0D53">
        <w:rPr>
          <w:rFonts w:eastAsia="Times New Roman"/>
          <w:sz w:val="28"/>
          <w:szCs w:val="28"/>
          <w:lang w:eastAsia="uk-UA"/>
        </w:rPr>
        <w:t xml:space="preserve"> тому числі в іноземній валюті.</w:t>
      </w:r>
    </w:p>
    <w:p w:rsidR="00074CD9" w:rsidRPr="008A0D53" w:rsidRDefault="008A0D53" w:rsidP="008A0D53">
      <w:pPr>
        <w:spacing w:after="0" w:line="240" w:lineRule="auto"/>
        <w:ind w:firstLine="708"/>
        <w:jc w:val="both"/>
        <w:rPr>
          <w:rFonts w:eastAsia="Times New Roman"/>
          <w:sz w:val="28"/>
          <w:szCs w:val="28"/>
          <w:lang w:eastAsia="uk-UA"/>
        </w:rPr>
      </w:pPr>
      <w:r>
        <w:rPr>
          <w:rFonts w:eastAsia="Times New Roman"/>
          <w:sz w:val="28"/>
          <w:szCs w:val="28"/>
          <w:lang w:eastAsia="uk-UA"/>
        </w:rPr>
        <w:t xml:space="preserve">В свою чергу не можуть бути внесеними до статутного </w:t>
      </w:r>
      <w:r w:rsidRPr="008A0D53">
        <w:rPr>
          <w:rFonts w:eastAsia="Times New Roman"/>
          <w:sz w:val="28"/>
          <w:szCs w:val="28"/>
          <w:lang w:eastAsia="uk-UA"/>
        </w:rPr>
        <w:t>капіталу бюджетні кошти, кошти, одержані в кредит та під заставу, векселі, майно державних (комунальних) підприємств, яке не підлягає приватизації, та майно, що перебуває в оперативном</w:t>
      </w:r>
      <w:r>
        <w:rPr>
          <w:rFonts w:eastAsia="Times New Roman"/>
          <w:sz w:val="28"/>
          <w:szCs w:val="28"/>
          <w:lang w:eastAsia="uk-UA"/>
        </w:rPr>
        <w:t>у управлінні бюджетних установ</w:t>
      </w:r>
      <w:r w:rsidRPr="008A0D53">
        <w:rPr>
          <w:rFonts w:eastAsia="Times New Roman"/>
          <w:sz w:val="28"/>
          <w:szCs w:val="28"/>
          <w:lang w:eastAsia="uk-UA"/>
        </w:rPr>
        <w:t>.</w:t>
      </w:r>
    </w:p>
    <w:p w:rsidR="00074CD9" w:rsidRPr="003E50D9" w:rsidRDefault="00074CD9" w:rsidP="00702BA6">
      <w:pPr>
        <w:spacing w:after="0" w:line="240" w:lineRule="auto"/>
        <w:ind w:firstLine="708"/>
        <w:jc w:val="both"/>
        <w:rPr>
          <w:rFonts w:eastAsia="Times New Roman"/>
          <w:sz w:val="28"/>
          <w:szCs w:val="28"/>
          <w:lang w:eastAsia="uk-UA"/>
        </w:rPr>
      </w:pPr>
      <w:bookmarkStart w:id="25" w:name="n721"/>
      <w:bookmarkEnd w:id="25"/>
      <w:r w:rsidRPr="00D459A3">
        <w:rPr>
          <w:rFonts w:eastAsia="Times New Roman"/>
          <w:sz w:val="28"/>
          <w:szCs w:val="28"/>
          <w:lang w:eastAsia="uk-UA"/>
        </w:rPr>
        <w:t xml:space="preserve">Учасники господарського товариства мають </w:t>
      </w:r>
      <w:proofErr w:type="spellStart"/>
      <w:r w:rsidRPr="00D459A3">
        <w:rPr>
          <w:rFonts w:eastAsia="Times New Roman"/>
          <w:sz w:val="28"/>
          <w:szCs w:val="28"/>
          <w:lang w:eastAsia="uk-UA"/>
        </w:rPr>
        <w:t>право</w:t>
      </w:r>
      <w:bookmarkStart w:id="26" w:name="n722"/>
      <w:bookmarkEnd w:id="26"/>
      <w:r w:rsidRPr="00D459A3">
        <w:rPr>
          <w:rFonts w:eastAsia="Times New Roman"/>
          <w:sz w:val="28"/>
          <w:szCs w:val="28"/>
          <w:lang w:eastAsia="uk-UA"/>
        </w:rPr>
        <w:t>брати</w:t>
      </w:r>
      <w:proofErr w:type="spellEnd"/>
      <w:r w:rsidRPr="00D459A3">
        <w:rPr>
          <w:rFonts w:eastAsia="Times New Roman"/>
          <w:sz w:val="28"/>
          <w:szCs w:val="28"/>
          <w:lang w:eastAsia="uk-UA"/>
        </w:rPr>
        <w:t xml:space="preserve"> участь в управлінні справами товариства</w:t>
      </w:r>
      <w:bookmarkStart w:id="27" w:name="n723"/>
      <w:bookmarkEnd w:id="27"/>
      <w:r w:rsidR="00702BA6">
        <w:rPr>
          <w:rFonts w:eastAsia="Times New Roman"/>
          <w:sz w:val="28"/>
          <w:szCs w:val="28"/>
          <w:lang w:eastAsia="uk-UA"/>
        </w:rPr>
        <w:t xml:space="preserve"> та</w:t>
      </w:r>
      <w:r w:rsidRPr="00D459A3">
        <w:rPr>
          <w:rFonts w:eastAsia="Times New Roman"/>
          <w:sz w:val="28"/>
          <w:szCs w:val="28"/>
          <w:lang w:eastAsia="uk-UA"/>
        </w:rPr>
        <w:t xml:space="preserve"> у роз</w:t>
      </w:r>
      <w:r w:rsidR="00702BA6">
        <w:rPr>
          <w:rFonts w:eastAsia="Times New Roman"/>
          <w:sz w:val="28"/>
          <w:szCs w:val="28"/>
          <w:lang w:eastAsia="uk-UA"/>
        </w:rPr>
        <w:t>поділі прибутку товариства</w:t>
      </w:r>
      <w:r w:rsidRPr="00D459A3">
        <w:rPr>
          <w:rFonts w:eastAsia="Times New Roman"/>
          <w:sz w:val="28"/>
          <w:szCs w:val="28"/>
          <w:lang w:eastAsia="uk-UA"/>
        </w:rPr>
        <w:t>;</w:t>
      </w:r>
      <w:bookmarkStart w:id="28" w:name="n724"/>
      <w:bookmarkEnd w:id="28"/>
      <w:r w:rsidRPr="00D459A3">
        <w:rPr>
          <w:rFonts w:eastAsia="Times New Roman"/>
          <w:sz w:val="28"/>
          <w:szCs w:val="28"/>
          <w:lang w:eastAsia="uk-UA"/>
        </w:rPr>
        <w:t>одерж</w:t>
      </w:r>
      <w:r w:rsidR="003E50D9">
        <w:rPr>
          <w:rFonts w:eastAsia="Times New Roman"/>
          <w:sz w:val="28"/>
          <w:szCs w:val="28"/>
          <w:lang w:eastAsia="uk-UA"/>
        </w:rPr>
        <w:t>увати інформацію про товариство</w:t>
      </w:r>
      <w:r w:rsidRPr="00D459A3">
        <w:rPr>
          <w:rFonts w:eastAsia="Times New Roman"/>
          <w:sz w:val="28"/>
          <w:szCs w:val="28"/>
          <w:lang w:eastAsia="uk-UA"/>
        </w:rPr>
        <w:t>;</w:t>
      </w:r>
      <w:bookmarkStart w:id="29" w:name="n725"/>
      <w:bookmarkStart w:id="30" w:name="n726"/>
      <w:bookmarkEnd w:id="29"/>
      <w:bookmarkEnd w:id="30"/>
      <w:r w:rsidRPr="00D459A3">
        <w:rPr>
          <w:rFonts w:eastAsia="Times New Roman"/>
          <w:sz w:val="28"/>
          <w:szCs w:val="28"/>
          <w:lang w:eastAsia="uk-UA"/>
        </w:rPr>
        <w:t>вийти в передбаченому установчими документами порядку зі складу товариства.</w:t>
      </w:r>
      <w:bookmarkStart w:id="31" w:name="n727"/>
      <w:bookmarkStart w:id="32" w:name="n732"/>
      <w:bookmarkStart w:id="33" w:name="n738"/>
      <w:bookmarkStart w:id="34" w:name="n739"/>
      <w:bookmarkStart w:id="35" w:name="n743"/>
      <w:bookmarkStart w:id="36" w:name="n747"/>
      <w:bookmarkStart w:id="37" w:name="n750"/>
      <w:bookmarkEnd w:id="31"/>
      <w:bookmarkEnd w:id="32"/>
      <w:bookmarkEnd w:id="33"/>
      <w:bookmarkEnd w:id="34"/>
      <w:bookmarkEnd w:id="35"/>
      <w:bookmarkEnd w:id="36"/>
      <w:bookmarkEnd w:id="37"/>
    </w:p>
    <w:p w:rsidR="00702BA6" w:rsidRPr="002F1EF2" w:rsidRDefault="00702BA6" w:rsidP="002F1EF2">
      <w:pPr>
        <w:spacing w:after="0" w:line="240" w:lineRule="auto"/>
        <w:ind w:firstLine="709"/>
        <w:jc w:val="both"/>
        <w:rPr>
          <w:rFonts w:eastAsia="Times New Roman"/>
          <w:sz w:val="28"/>
          <w:szCs w:val="28"/>
          <w:lang w:eastAsia="uk-UA"/>
        </w:rPr>
      </w:pPr>
      <w:r>
        <w:rPr>
          <w:rFonts w:eastAsia="Times New Roman"/>
          <w:sz w:val="28"/>
          <w:szCs w:val="28"/>
          <w:lang w:eastAsia="uk-UA"/>
        </w:rPr>
        <w:t>Види господарських товариств наведено у табл. 2.1.</w:t>
      </w:r>
    </w:p>
    <w:p w:rsidR="002F1EF2" w:rsidRDefault="002F1EF2" w:rsidP="00074CD9">
      <w:pPr>
        <w:spacing w:after="0" w:line="240" w:lineRule="auto"/>
        <w:ind w:firstLine="709"/>
        <w:jc w:val="right"/>
        <w:rPr>
          <w:rFonts w:eastAsia="Times New Roman"/>
          <w:i/>
          <w:sz w:val="28"/>
          <w:szCs w:val="28"/>
          <w:lang w:eastAsia="uk-UA"/>
        </w:rPr>
      </w:pPr>
      <w:r>
        <w:rPr>
          <w:rFonts w:eastAsia="Times New Roman"/>
          <w:i/>
          <w:sz w:val="28"/>
          <w:szCs w:val="28"/>
          <w:lang w:eastAsia="uk-UA"/>
        </w:rPr>
        <w:t>Таблиця</w:t>
      </w:r>
      <w:r w:rsidR="00702BA6">
        <w:rPr>
          <w:rFonts w:eastAsia="Times New Roman"/>
          <w:i/>
          <w:sz w:val="28"/>
          <w:szCs w:val="28"/>
          <w:lang w:eastAsia="uk-UA"/>
        </w:rPr>
        <w:t xml:space="preserve"> 2</w:t>
      </w:r>
      <w:r w:rsidR="00074CD9">
        <w:rPr>
          <w:rFonts w:eastAsia="Times New Roman"/>
          <w:i/>
          <w:sz w:val="28"/>
          <w:szCs w:val="28"/>
          <w:lang w:eastAsia="uk-UA"/>
        </w:rPr>
        <w:t>.</w:t>
      </w:r>
      <w:r w:rsidR="00702BA6">
        <w:rPr>
          <w:rFonts w:eastAsia="Times New Roman"/>
          <w:i/>
          <w:sz w:val="28"/>
          <w:szCs w:val="28"/>
          <w:lang w:eastAsia="uk-UA"/>
        </w:rPr>
        <w:t>1.</w:t>
      </w:r>
      <w:r w:rsidR="00074CD9">
        <w:rPr>
          <w:rFonts w:eastAsia="Times New Roman"/>
          <w:i/>
          <w:sz w:val="28"/>
          <w:szCs w:val="28"/>
          <w:lang w:eastAsia="uk-UA"/>
        </w:rPr>
        <w:t xml:space="preserve"> </w:t>
      </w:r>
    </w:p>
    <w:p w:rsidR="00074CD9" w:rsidRPr="002F1EF2" w:rsidRDefault="00074CD9" w:rsidP="002F1EF2">
      <w:pPr>
        <w:spacing w:after="0" w:line="240" w:lineRule="auto"/>
        <w:ind w:firstLine="709"/>
        <w:jc w:val="center"/>
        <w:rPr>
          <w:rFonts w:eastAsia="Times New Roman"/>
          <w:b/>
          <w:sz w:val="28"/>
          <w:szCs w:val="28"/>
          <w:lang w:eastAsia="uk-UA"/>
        </w:rPr>
      </w:pPr>
      <w:r w:rsidRPr="002F1EF2">
        <w:rPr>
          <w:rFonts w:eastAsia="Times New Roman"/>
          <w:b/>
          <w:sz w:val="28"/>
          <w:szCs w:val="28"/>
          <w:lang w:eastAsia="uk-UA"/>
        </w:rPr>
        <w:t>Види господарських товариств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37"/>
        <w:gridCol w:w="6734"/>
      </w:tblGrid>
      <w:tr w:rsidR="00074CD9" w:rsidRPr="0035599F" w:rsidTr="00B9331A">
        <w:trPr>
          <w:trHeight w:val="234"/>
        </w:trPr>
        <w:tc>
          <w:tcPr>
            <w:tcW w:w="1482" w:type="pct"/>
            <w:vAlign w:val="center"/>
          </w:tcPr>
          <w:p w:rsidR="00074CD9" w:rsidRPr="00074CD9" w:rsidRDefault="00074CD9" w:rsidP="00B9331A">
            <w:pPr>
              <w:jc w:val="center"/>
              <w:rPr>
                <w:b/>
              </w:rPr>
            </w:pPr>
            <w:r>
              <w:rPr>
                <w:b/>
              </w:rPr>
              <w:t>Вид</w:t>
            </w:r>
          </w:p>
        </w:tc>
        <w:tc>
          <w:tcPr>
            <w:tcW w:w="3518" w:type="pct"/>
          </w:tcPr>
          <w:p w:rsidR="00074CD9" w:rsidRPr="0035599F" w:rsidRDefault="00074CD9" w:rsidP="00B9331A">
            <w:pPr>
              <w:jc w:val="center"/>
              <w:rPr>
                <w:b/>
              </w:rPr>
            </w:pPr>
            <w:r>
              <w:rPr>
                <w:b/>
              </w:rPr>
              <w:t>Сутність</w:t>
            </w:r>
          </w:p>
        </w:tc>
      </w:tr>
      <w:tr w:rsidR="00074CD9" w:rsidRPr="0035599F" w:rsidTr="00B9331A">
        <w:trPr>
          <w:trHeight w:val="585"/>
        </w:trPr>
        <w:tc>
          <w:tcPr>
            <w:tcW w:w="1482" w:type="pct"/>
          </w:tcPr>
          <w:p w:rsidR="00074CD9" w:rsidRPr="0035599F" w:rsidRDefault="00074CD9" w:rsidP="00B9331A">
            <w:pPr>
              <w:pStyle w:val="a6"/>
              <w:spacing w:after="0"/>
              <w:ind w:left="0"/>
              <w:rPr>
                <w:bCs/>
              </w:rPr>
            </w:pPr>
            <w:r>
              <w:rPr>
                <w:bCs/>
              </w:rPr>
              <w:t>Акціонерне товариство</w:t>
            </w:r>
          </w:p>
        </w:tc>
        <w:tc>
          <w:tcPr>
            <w:tcW w:w="3518" w:type="pct"/>
          </w:tcPr>
          <w:p w:rsidR="00074CD9" w:rsidRPr="0035599F" w:rsidRDefault="00074CD9" w:rsidP="00B9331A">
            <w:pPr>
              <w:autoSpaceDE w:val="0"/>
              <w:autoSpaceDN w:val="0"/>
              <w:adjustRightInd w:val="0"/>
              <w:spacing w:after="0" w:line="240" w:lineRule="auto"/>
              <w:ind w:left="-2"/>
            </w:pPr>
            <w:r w:rsidRPr="007C4B9A">
              <w:t>господарське товариство, яке має статутний фонд, поділений на визначену кількість акцій однакової номінальної вартості, і несе відповідальність за зобов</w:t>
            </w:r>
            <w:r w:rsidR="00B44458">
              <w:t>’</w:t>
            </w:r>
            <w:r w:rsidRPr="007C4B9A">
              <w:t xml:space="preserve">язаннями тільки майном </w:t>
            </w:r>
            <w:r w:rsidRPr="007C4B9A">
              <w:lastRenderedPageBreak/>
              <w:t>товариства, а акціонери несуть ризик збитків, пов</w:t>
            </w:r>
            <w:r w:rsidR="00B44458">
              <w:t>’</w:t>
            </w:r>
            <w:r w:rsidRPr="007C4B9A">
              <w:t>язаних з діяльністю товариства, в межах вартості належних їм акцій.</w:t>
            </w:r>
          </w:p>
        </w:tc>
      </w:tr>
      <w:tr w:rsidR="00074CD9" w:rsidRPr="0035599F" w:rsidTr="00B9331A">
        <w:tc>
          <w:tcPr>
            <w:tcW w:w="1482" w:type="pct"/>
          </w:tcPr>
          <w:p w:rsidR="00074CD9" w:rsidRPr="0035599F" w:rsidRDefault="00074CD9" w:rsidP="00B9331A">
            <w:pPr>
              <w:pStyle w:val="a6"/>
              <w:spacing w:after="0"/>
              <w:ind w:left="0"/>
              <w:rPr>
                <w:bCs/>
              </w:rPr>
            </w:pPr>
            <w:r>
              <w:rPr>
                <w:bCs/>
              </w:rPr>
              <w:lastRenderedPageBreak/>
              <w:t>Товариство з обмеженою відповідальністю</w:t>
            </w:r>
          </w:p>
        </w:tc>
        <w:tc>
          <w:tcPr>
            <w:tcW w:w="3518" w:type="pct"/>
          </w:tcPr>
          <w:p w:rsidR="00074CD9" w:rsidRPr="0035599F" w:rsidRDefault="00074CD9" w:rsidP="00B9331A">
            <w:pPr>
              <w:autoSpaceDE w:val="0"/>
              <w:autoSpaceDN w:val="0"/>
              <w:adjustRightInd w:val="0"/>
              <w:spacing w:after="0"/>
              <w:ind w:left="-2"/>
            </w:pPr>
            <w:r w:rsidRPr="007C4B9A">
              <w:t>господарське товариство, що має статутний фонд, поділений на частки, розмір яких визначається установчими документами, і несе відповідальність за своїми зобов</w:t>
            </w:r>
            <w:r w:rsidR="00B44458">
              <w:t>’</w:t>
            </w:r>
            <w:r w:rsidRPr="007C4B9A">
              <w:t>язаннями тільки своїм майном. Учасники товариства, які повністю сплатили свої вклади, несуть ризик збитків, пов</w:t>
            </w:r>
            <w:r w:rsidR="00B44458">
              <w:t>’</w:t>
            </w:r>
            <w:r w:rsidRPr="007C4B9A">
              <w:t>язаних з діяльністю товариства, у межах своїх вкладів.</w:t>
            </w:r>
          </w:p>
        </w:tc>
      </w:tr>
      <w:tr w:rsidR="00074CD9" w:rsidRPr="0035599F" w:rsidTr="00B9331A">
        <w:tc>
          <w:tcPr>
            <w:tcW w:w="1482" w:type="pct"/>
          </w:tcPr>
          <w:p w:rsidR="00074CD9" w:rsidRPr="0035599F" w:rsidRDefault="00074CD9" w:rsidP="00B9331A">
            <w:pPr>
              <w:pStyle w:val="a6"/>
              <w:spacing w:after="0"/>
              <w:ind w:left="0"/>
              <w:rPr>
                <w:bCs/>
              </w:rPr>
            </w:pPr>
            <w:r>
              <w:rPr>
                <w:bCs/>
              </w:rPr>
              <w:t>Товариство з додатковою відповідальністю</w:t>
            </w:r>
          </w:p>
        </w:tc>
        <w:tc>
          <w:tcPr>
            <w:tcW w:w="3518" w:type="pct"/>
          </w:tcPr>
          <w:p w:rsidR="00074CD9" w:rsidRPr="007C4B9A" w:rsidRDefault="00074CD9" w:rsidP="00B9331A">
            <w:pPr>
              <w:autoSpaceDE w:val="0"/>
              <w:autoSpaceDN w:val="0"/>
              <w:adjustRightInd w:val="0"/>
              <w:spacing w:after="0"/>
              <w:ind w:left="-2"/>
            </w:pPr>
            <w:r>
              <w:t>господарське товариство, статутний фонд якого поділений на частки визначених установчими документами розмірів і яке несе відповідальність за своїми зобов</w:t>
            </w:r>
            <w:r w:rsidR="00B44458">
              <w:t>’</w:t>
            </w:r>
            <w:r>
              <w:t>язаннями власним майном, а в разі його недостатності учасники цього товариства несуть додаткову солідарну відповідальність у визначеному установчими документами однаково кратному розмірі до вкладу кожного з учасників</w:t>
            </w:r>
          </w:p>
        </w:tc>
      </w:tr>
      <w:tr w:rsidR="00074CD9" w:rsidRPr="0035599F" w:rsidTr="00B9331A">
        <w:tc>
          <w:tcPr>
            <w:tcW w:w="1482" w:type="pct"/>
          </w:tcPr>
          <w:p w:rsidR="00074CD9" w:rsidRPr="0035599F" w:rsidRDefault="00074CD9" w:rsidP="00B9331A">
            <w:pPr>
              <w:pStyle w:val="a6"/>
              <w:spacing w:after="0"/>
              <w:ind w:left="0"/>
              <w:rPr>
                <w:bCs/>
              </w:rPr>
            </w:pPr>
            <w:r>
              <w:rPr>
                <w:bCs/>
              </w:rPr>
              <w:t>Повне товариство</w:t>
            </w:r>
          </w:p>
        </w:tc>
        <w:tc>
          <w:tcPr>
            <w:tcW w:w="3518" w:type="pct"/>
          </w:tcPr>
          <w:p w:rsidR="00074CD9" w:rsidRPr="007C4B9A" w:rsidRDefault="00074CD9" w:rsidP="00B9331A">
            <w:pPr>
              <w:autoSpaceDE w:val="0"/>
              <w:autoSpaceDN w:val="0"/>
              <w:adjustRightInd w:val="0"/>
              <w:spacing w:after="0"/>
              <w:ind w:left="-2"/>
            </w:pPr>
            <w:r>
              <w:t>господарське товариство всі учасники якого, відповідно до укладеного між ними договору, здійснюють підприємницьку діяльність від імені товариства і несуть додаткову солідарну відповідальність за зобов</w:t>
            </w:r>
            <w:r w:rsidR="00B44458">
              <w:t>’</w:t>
            </w:r>
            <w:r>
              <w:t>язаннями товариства усім своїм майном</w:t>
            </w:r>
          </w:p>
        </w:tc>
      </w:tr>
      <w:tr w:rsidR="00074CD9" w:rsidRPr="0035599F" w:rsidTr="00B9331A">
        <w:tc>
          <w:tcPr>
            <w:tcW w:w="1482" w:type="pct"/>
          </w:tcPr>
          <w:p w:rsidR="00074CD9" w:rsidRPr="0035599F" w:rsidRDefault="00074CD9" w:rsidP="00B9331A">
            <w:pPr>
              <w:pStyle w:val="a6"/>
              <w:spacing w:after="0"/>
              <w:ind w:left="0"/>
              <w:rPr>
                <w:bCs/>
              </w:rPr>
            </w:pPr>
            <w:r>
              <w:rPr>
                <w:bCs/>
              </w:rPr>
              <w:t>Командитне товариство</w:t>
            </w:r>
          </w:p>
        </w:tc>
        <w:tc>
          <w:tcPr>
            <w:tcW w:w="3518" w:type="pct"/>
          </w:tcPr>
          <w:p w:rsidR="00074CD9" w:rsidRPr="0035599F" w:rsidRDefault="00074CD9" w:rsidP="00B9331A">
            <w:pPr>
              <w:autoSpaceDE w:val="0"/>
              <w:autoSpaceDN w:val="0"/>
              <w:adjustRightInd w:val="0"/>
              <w:spacing w:after="0"/>
              <w:ind w:left="-2"/>
            </w:pPr>
            <w:r>
              <w:t>господарське товариство, в якому один або декілька учасників здійснюють від імені товариства підприємницьку діяльність і несуть за його зобов</w:t>
            </w:r>
            <w:r w:rsidR="00B44458">
              <w:t>’</w:t>
            </w:r>
            <w:r>
              <w:t>язаннями додаткову солідарну відповідальність усім своїм майном, на яке за законом може бути звернено стягнення (повні учасники), а інші учасники присутні в діяльності товариства лише своїми вкладами (вкладники)</w:t>
            </w:r>
          </w:p>
        </w:tc>
      </w:tr>
    </w:tbl>
    <w:p w:rsidR="00074CD9" w:rsidRPr="00E301F6" w:rsidRDefault="00074CD9" w:rsidP="00B724E8">
      <w:pPr>
        <w:pStyle w:val="rvps2"/>
        <w:spacing w:before="0" w:beforeAutospacing="0" w:after="0" w:afterAutospacing="0"/>
        <w:ind w:firstLine="709"/>
        <w:jc w:val="both"/>
        <w:rPr>
          <w:sz w:val="28"/>
          <w:szCs w:val="28"/>
        </w:rPr>
      </w:pPr>
    </w:p>
    <w:p w:rsidR="00B724E8" w:rsidRDefault="00B724E8" w:rsidP="00E301F6">
      <w:pPr>
        <w:pStyle w:val="rvps2"/>
        <w:spacing w:before="0" w:beforeAutospacing="0" w:after="0" w:afterAutospacing="0"/>
        <w:ind w:firstLine="709"/>
        <w:jc w:val="both"/>
        <w:rPr>
          <w:sz w:val="28"/>
          <w:szCs w:val="28"/>
        </w:rPr>
      </w:pPr>
      <w:bookmarkStart w:id="38" w:name="n410"/>
      <w:bookmarkStart w:id="39" w:name="n411"/>
      <w:bookmarkStart w:id="40" w:name="n414"/>
      <w:bookmarkStart w:id="41" w:name="n416"/>
      <w:bookmarkStart w:id="42" w:name="n417"/>
      <w:bookmarkEnd w:id="38"/>
      <w:bookmarkEnd w:id="39"/>
      <w:bookmarkEnd w:id="40"/>
      <w:bookmarkEnd w:id="41"/>
      <w:bookmarkEnd w:id="42"/>
      <w:r w:rsidRPr="00E301F6">
        <w:rPr>
          <w:i/>
          <w:sz w:val="28"/>
          <w:szCs w:val="28"/>
        </w:rPr>
        <w:t>Установчими документами суб</w:t>
      </w:r>
      <w:r w:rsidR="00B44458">
        <w:rPr>
          <w:i/>
          <w:sz w:val="28"/>
          <w:szCs w:val="28"/>
        </w:rPr>
        <w:t>’</w:t>
      </w:r>
      <w:r w:rsidRPr="00E301F6">
        <w:rPr>
          <w:i/>
          <w:sz w:val="28"/>
          <w:szCs w:val="28"/>
        </w:rPr>
        <w:t>єкта господарювання</w:t>
      </w:r>
      <w:r w:rsidRPr="00E301F6">
        <w:rPr>
          <w:sz w:val="28"/>
          <w:szCs w:val="28"/>
        </w:rPr>
        <w:t xml:space="preserve"> є рішення про його утворення/засновницький договір (для повних і командитних товариств), або статут (для ТОВ, АТ, ТДВ) суб</w:t>
      </w:r>
      <w:r w:rsidR="00B44458">
        <w:rPr>
          <w:sz w:val="28"/>
          <w:szCs w:val="28"/>
        </w:rPr>
        <w:t>’</w:t>
      </w:r>
      <w:r w:rsidRPr="00E301F6">
        <w:rPr>
          <w:sz w:val="28"/>
          <w:szCs w:val="28"/>
        </w:rPr>
        <w:t>єкта господарювання</w:t>
      </w:r>
      <w:bookmarkStart w:id="43" w:name="n418"/>
      <w:bookmarkEnd w:id="43"/>
      <w:r w:rsidR="00E301F6" w:rsidRPr="00E301F6">
        <w:rPr>
          <w:sz w:val="28"/>
          <w:szCs w:val="28"/>
        </w:rPr>
        <w:t>, у яких</w:t>
      </w:r>
      <w:r w:rsidR="003E50D9">
        <w:rPr>
          <w:sz w:val="28"/>
          <w:szCs w:val="28"/>
        </w:rPr>
        <w:t xml:space="preserve"> зазначаються</w:t>
      </w:r>
      <w:r w:rsidRPr="00E301F6">
        <w:rPr>
          <w:sz w:val="28"/>
          <w:szCs w:val="28"/>
        </w:rPr>
        <w:t xml:space="preserve"> найменування суб</w:t>
      </w:r>
      <w:r w:rsidR="00B44458">
        <w:rPr>
          <w:sz w:val="28"/>
          <w:szCs w:val="28"/>
        </w:rPr>
        <w:t>’</w:t>
      </w:r>
      <w:r w:rsidRPr="00E301F6">
        <w:rPr>
          <w:sz w:val="28"/>
          <w:szCs w:val="28"/>
        </w:rPr>
        <w:t>єкта господарювання, мета і предмет господарської діяльності, склад і компетенція його органів управління, порядок прийняття ними рішень, порядок формування майна, розподілу прибутків та збитків, умови йо</w:t>
      </w:r>
      <w:r w:rsidR="003E50D9">
        <w:rPr>
          <w:sz w:val="28"/>
          <w:szCs w:val="28"/>
        </w:rPr>
        <w:t>го реорганізації та ліквідації тощо</w:t>
      </w:r>
      <w:r w:rsidRPr="00E301F6">
        <w:rPr>
          <w:sz w:val="28"/>
          <w:szCs w:val="28"/>
        </w:rPr>
        <w:t>.</w:t>
      </w:r>
    </w:p>
    <w:p w:rsidR="00074CD9" w:rsidRPr="00E301F6" w:rsidRDefault="00074CD9" w:rsidP="00E301F6">
      <w:pPr>
        <w:pStyle w:val="rvps2"/>
        <w:spacing w:before="0" w:beforeAutospacing="0" w:after="0" w:afterAutospacing="0"/>
        <w:ind w:firstLine="709"/>
        <w:jc w:val="both"/>
        <w:rPr>
          <w:sz w:val="28"/>
          <w:szCs w:val="28"/>
        </w:rPr>
      </w:pPr>
      <w:r>
        <w:rPr>
          <w:sz w:val="28"/>
          <w:szCs w:val="28"/>
        </w:rPr>
        <w:t xml:space="preserve">Ліквідація господарського товариства відбувається шляхом його ліквідації або </w:t>
      </w:r>
      <w:proofErr w:type="spellStart"/>
      <w:r>
        <w:rPr>
          <w:sz w:val="28"/>
          <w:szCs w:val="28"/>
        </w:rPr>
        <w:t>реорганізації.</w:t>
      </w:r>
      <w:r w:rsidR="003E50D9" w:rsidRPr="00D459A3">
        <w:rPr>
          <w:sz w:val="28"/>
          <w:szCs w:val="28"/>
        </w:rPr>
        <w:t>Ліквідація</w:t>
      </w:r>
      <w:proofErr w:type="spellEnd"/>
      <w:r w:rsidR="003E50D9" w:rsidRPr="00D459A3">
        <w:rPr>
          <w:sz w:val="28"/>
          <w:szCs w:val="28"/>
        </w:rPr>
        <w:t xml:space="preserve"> господарського товариства вважається завершеною, а товариство таким, що припинило свою діяльність, з дня внесення запису про його ліквідацію до державного реєстру</w:t>
      </w:r>
    </w:p>
    <w:p w:rsidR="00B724E8" w:rsidRDefault="00B724E8" w:rsidP="00B724E8">
      <w:pPr>
        <w:pStyle w:val="rvps2"/>
        <w:tabs>
          <w:tab w:val="left" w:pos="284"/>
        </w:tabs>
        <w:spacing w:before="0" w:beforeAutospacing="0" w:after="0" w:afterAutospacing="0"/>
        <w:ind w:firstLine="709"/>
        <w:jc w:val="both"/>
        <w:rPr>
          <w:sz w:val="28"/>
          <w:szCs w:val="28"/>
        </w:rPr>
      </w:pPr>
      <w:bookmarkStart w:id="44" w:name="n419"/>
      <w:bookmarkStart w:id="45" w:name="n420"/>
      <w:bookmarkStart w:id="46" w:name="n422"/>
      <w:bookmarkStart w:id="47" w:name="n424"/>
      <w:bookmarkStart w:id="48" w:name="n425"/>
      <w:bookmarkStart w:id="49" w:name="n430"/>
      <w:bookmarkStart w:id="50" w:name="n437"/>
      <w:bookmarkStart w:id="51" w:name="n448"/>
      <w:bookmarkEnd w:id="44"/>
      <w:bookmarkEnd w:id="45"/>
      <w:bookmarkEnd w:id="46"/>
      <w:bookmarkEnd w:id="47"/>
      <w:bookmarkEnd w:id="48"/>
      <w:bookmarkEnd w:id="49"/>
      <w:bookmarkEnd w:id="50"/>
      <w:bookmarkEnd w:id="51"/>
    </w:p>
    <w:p w:rsidR="007732D8" w:rsidRPr="007253A0" w:rsidRDefault="00D532F4" w:rsidP="00032C96">
      <w:pPr>
        <w:pStyle w:val="a5"/>
        <w:numPr>
          <w:ilvl w:val="1"/>
          <w:numId w:val="25"/>
        </w:numPr>
        <w:spacing w:after="0" w:line="240" w:lineRule="auto"/>
        <w:jc w:val="both"/>
        <w:rPr>
          <w:rFonts w:eastAsia="Times New Roman"/>
          <w:b/>
          <w:sz w:val="28"/>
          <w:szCs w:val="28"/>
          <w:lang w:eastAsia="uk-UA"/>
        </w:rPr>
      </w:pPr>
      <w:bookmarkStart w:id="52" w:name="n462"/>
      <w:bookmarkStart w:id="53" w:name="n463"/>
      <w:bookmarkEnd w:id="52"/>
      <w:bookmarkEnd w:id="53"/>
      <w:r w:rsidRPr="007253A0">
        <w:rPr>
          <w:rFonts w:eastAsia="Times New Roman"/>
          <w:b/>
          <w:sz w:val="28"/>
          <w:szCs w:val="28"/>
          <w:lang w:eastAsia="uk-UA"/>
        </w:rPr>
        <w:t xml:space="preserve">Поняття </w:t>
      </w:r>
      <w:r w:rsidR="00053B03" w:rsidRPr="007253A0">
        <w:rPr>
          <w:rFonts w:eastAsia="Times New Roman"/>
          <w:b/>
          <w:sz w:val="28"/>
          <w:szCs w:val="28"/>
          <w:lang w:eastAsia="uk-UA"/>
        </w:rPr>
        <w:t>«</w:t>
      </w:r>
      <w:r w:rsidRPr="007253A0">
        <w:rPr>
          <w:rFonts w:eastAsia="Times New Roman"/>
          <w:b/>
          <w:sz w:val="28"/>
          <w:szCs w:val="28"/>
          <w:lang w:eastAsia="uk-UA"/>
        </w:rPr>
        <w:t>підприємства</w:t>
      </w:r>
      <w:r w:rsidR="00053B03" w:rsidRPr="007253A0">
        <w:rPr>
          <w:rFonts w:eastAsia="Times New Roman"/>
          <w:b/>
          <w:sz w:val="28"/>
          <w:szCs w:val="28"/>
          <w:lang w:eastAsia="uk-UA"/>
        </w:rPr>
        <w:t>»</w:t>
      </w:r>
      <w:r w:rsidR="007253A0" w:rsidRPr="007253A0">
        <w:rPr>
          <w:rFonts w:eastAsia="Times New Roman"/>
          <w:b/>
          <w:sz w:val="28"/>
          <w:szCs w:val="28"/>
          <w:lang w:eastAsia="uk-UA"/>
        </w:rPr>
        <w:t xml:space="preserve"> та їх види</w:t>
      </w:r>
    </w:p>
    <w:p w:rsidR="007253A0" w:rsidRDefault="007253A0" w:rsidP="00B724E8">
      <w:pPr>
        <w:spacing w:after="0" w:line="240" w:lineRule="auto"/>
        <w:ind w:firstLine="709"/>
        <w:jc w:val="both"/>
        <w:rPr>
          <w:rFonts w:eastAsia="Times New Roman"/>
          <w:i/>
          <w:sz w:val="28"/>
          <w:szCs w:val="28"/>
          <w:lang w:eastAsia="uk-UA"/>
        </w:rPr>
      </w:pPr>
    </w:p>
    <w:p w:rsidR="00B724E8" w:rsidRPr="00D459A3" w:rsidRDefault="00B724E8" w:rsidP="00B724E8">
      <w:pPr>
        <w:spacing w:after="0" w:line="240" w:lineRule="auto"/>
        <w:ind w:firstLine="709"/>
        <w:jc w:val="both"/>
        <w:rPr>
          <w:rFonts w:eastAsia="Times New Roman"/>
          <w:sz w:val="28"/>
          <w:szCs w:val="28"/>
          <w:lang w:eastAsia="uk-UA"/>
        </w:rPr>
      </w:pPr>
      <w:r w:rsidRPr="00D459A3">
        <w:rPr>
          <w:rFonts w:eastAsia="Times New Roman"/>
          <w:i/>
          <w:sz w:val="28"/>
          <w:szCs w:val="28"/>
          <w:lang w:eastAsia="uk-UA"/>
        </w:rPr>
        <w:t>Підприємство</w:t>
      </w:r>
      <w:r w:rsidRPr="00D459A3">
        <w:rPr>
          <w:rFonts w:eastAsia="Times New Roman"/>
          <w:sz w:val="28"/>
          <w:szCs w:val="28"/>
          <w:lang w:eastAsia="uk-UA"/>
        </w:rPr>
        <w:t xml:space="preserve"> - самостійний суб</w:t>
      </w:r>
      <w:r w:rsidR="00B44458">
        <w:rPr>
          <w:rFonts w:eastAsia="Times New Roman"/>
          <w:sz w:val="28"/>
          <w:szCs w:val="28"/>
          <w:lang w:eastAsia="uk-UA"/>
        </w:rPr>
        <w:t>’</w:t>
      </w:r>
      <w:r w:rsidRPr="00D459A3">
        <w:rPr>
          <w:rFonts w:eastAsia="Times New Roman"/>
          <w:sz w:val="28"/>
          <w:szCs w:val="28"/>
          <w:lang w:eastAsia="uk-UA"/>
        </w:rPr>
        <w:t>єкт господарювання, створений компетентним органом державної влади або органом місцевого самоврядування, або іншими суб</w:t>
      </w:r>
      <w:r w:rsidR="00B44458">
        <w:rPr>
          <w:rFonts w:eastAsia="Times New Roman"/>
          <w:sz w:val="28"/>
          <w:szCs w:val="28"/>
          <w:lang w:eastAsia="uk-UA"/>
        </w:rPr>
        <w:t>’</w:t>
      </w:r>
      <w:r w:rsidRPr="00D459A3">
        <w:rPr>
          <w:rFonts w:eastAsia="Times New Roman"/>
          <w:sz w:val="28"/>
          <w:szCs w:val="28"/>
          <w:lang w:eastAsia="uk-UA"/>
        </w:rPr>
        <w:t>єктами для задоволення суспільних та особистих потреб шляхом систематичного здійснення виробничої, науково-</w:t>
      </w:r>
      <w:r w:rsidRPr="00D459A3">
        <w:rPr>
          <w:rFonts w:eastAsia="Times New Roman"/>
          <w:sz w:val="28"/>
          <w:szCs w:val="28"/>
          <w:lang w:eastAsia="uk-UA"/>
        </w:rPr>
        <w:lastRenderedPageBreak/>
        <w:t>дослідної, торговельної, іншої господарської діяльності в порядку, передбаченому</w:t>
      </w:r>
      <w:r>
        <w:rPr>
          <w:rFonts w:eastAsia="Times New Roman"/>
          <w:sz w:val="28"/>
          <w:szCs w:val="28"/>
          <w:lang w:eastAsia="uk-UA"/>
        </w:rPr>
        <w:t xml:space="preserve"> законодавством</w:t>
      </w:r>
      <w:r w:rsidRPr="00D459A3">
        <w:rPr>
          <w:rFonts w:eastAsia="Times New Roman"/>
          <w:sz w:val="28"/>
          <w:szCs w:val="28"/>
          <w:lang w:eastAsia="uk-UA"/>
        </w:rPr>
        <w:t>.</w:t>
      </w:r>
    </w:p>
    <w:p w:rsidR="00B724E8" w:rsidRPr="00D459A3" w:rsidRDefault="00B724E8" w:rsidP="00B724E8">
      <w:pPr>
        <w:spacing w:after="0" w:line="240" w:lineRule="auto"/>
        <w:ind w:firstLine="709"/>
        <w:jc w:val="both"/>
        <w:rPr>
          <w:rFonts w:eastAsia="Times New Roman"/>
          <w:sz w:val="28"/>
          <w:szCs w:val="28"/>
          <w:lang w:eastAsia="uk-UA"/>
        </w:rPr>
      </w:pPr>
      <w:bookmarkStart w:id="54" w:name="n464"/>
      <w:bookmarkEnd w:id="54"/>
      <w:r w:rsidRPr="00D459A3">
        <w:rPr>
          <w:rFonts w:eastAsia="Times New Roman"/>
          <w:sz w:val="28"/>
          <w:szCs w:val="28"/>
          <w:lang w:eastAsia="uk-UA"/>
        </w:rPr>
        <w:t>Підприємства можуть створюватись як для здійснення підприємництва, так і для некомерційної господарської діяльності.</w:t>
      </w:r>
    </w:p>
    <w:p w:rsidR="00B724E8" w:rsidRDefault="00B724E8" w:rsidP="00B724E8">
      <w:pPr>
        <w:spacing w:after="0" w:line="240" w:lineRule="auto"/>
        <w:ind w:firstLine="709"/>
        <w:jc w:val="both"/>
        <w:rPr>
          <w:rFonts w:eastAsia="Times New Roman"/>
          <w:sz w:val="28"/>
          <w:szCs w:val="28"/>
          <w:lang w:eastAsia="uk-UA"/>
        </w:rPr>
      </w:pPr>
      <w:bookmarkStart w:id="55" w:name="n465"/>
      <w:bookmarkStart w:id="56" w:name="n467"/>
      <w:bookmarkEnd w:id="55"/>
      <w:bookmarkEnd w:id="56"/>
      <w:r w:rsidRPr="00D459A3">
        <w:rPr>
          <w:rFonts w:eastAsia="Times New Roman"/>
          <w:sz w:val="28"/>
          <w:szCs w:val="28"/>
          <w:lang w:eastAsia="uk-UA"/>
        </w:rPr>
        <w:t>Підприємство є юридичною особою, має відокремлене майно, самостійний баланс, рахунки в установах банків, печатку із своїм найменуванням та ідентифікаційним кодом.</w:t>
      </w:r>
    </w:p>
    <w:p w:rsidR="00B724E8" w:rsidRPr="002F1EF2" w:rsidRDefault="00702BA6" w:rsidP="002F1EF2">
      <w:pPr>
        <w:spacing w:after="0" w:line="240" w:lineRule="auto"/>
        <w:ind w:firstLine="709"/>
        <w:jc w:val="both"/>
        <w:rPr>
          <w:rFonts w:eastAsia="Times New Roman"/>
          <w:sz w:val="28"/>
          <w:szCs w:val="28"/>
          <w:lang w:eastAsia="uk-UA"/>
        </w:rPr>
      </w:pPr>
      <w:r>
        <w:rPr>
          <w:rFonts w:eastAsia="Times New Roman"/>
          <w:sz w:val="28"/>
          <w:szCs w:val="28"/>
          <w:lang w:eastAsia="uk-UA"/>
        </w:rPr>
        <w:t>Класифікацію підприємств наведено у табл. 2.2.</w:t>
      </w:r>
      <w:bookmarkStart w:id="57" w:name="n468"/>
      <w:bookmarkStart w:id="58" w:name="n469"/>
      <w:bookmarkStart w:id="59" w:name="n470"/>
      <w:bookmarkEnd w:id="57"/>
      <w:bookmarkEnd w:id="58"/>
      <w:bookmarkEnd w:id="59"/>
    </w:p>
    <w:p w:rsidR="002F1EF2" w:rsidRDefault="002F1EF2" w:rsidP="00B724E8">
      <w:pPr>
        <w:spacing w:after="0" w:line="240" w:lineRule="auto"/>
        <w:ind w:firstLine="709"/>
        <w:jc w:val="right"/>
        <w:rPr>
          <w:rFonts w:eastAsia="Times New Roman"/>
          <w:i/>
          <w:sz w:val="28"/>
          <w:szCs w:val="28"/>
          <w:lang w:eastAsia="uk-UA"/>
        </w:rPr>
      </w:pPr>
      <w:r>
        <w:rPr>
          <w:rFonts w:eastAsia="Times New Roman"/>
          <w:i/>
          <w:sz w:val="28"/>
          <w:szCs w:val="28"/>
          <w:lang w:eastAsia="uk-UA"/>
        </w:rPr>
        <w:t>Таблиця</w:t>
      </w:r>
      <w:r w:rsidR="00702BA6">
        <w:rPr>
          <w:rFonts w:eastAsia="Times New Roman"/>
          <w:i/>
          <w:sz w:val="28"/>
          <w:szCs w:val="28"/>
          <w:lang w:eastAsia="uk-UA"/>
        </w:rPr>
        <w:t xml:space="preserve"> 2.2. </w:t>
      </w:r>
    </w:p>
    <w:p w:rsidR="00B724E8" w:rsidRPr="002F1EF2" w:rsidRDefault="00702BA6" w:rsidP="002F1EF2">
      <w:pPr>
        <w:spacing w:after="0" w:line="240" w:lineRule="auto"/>
        <w:ind w:firstLine="709"/>
        <w:jc w:val="center"/>
        <w:rPr>
          <w:rFonts w:eastAsia="Times New Roman"/>
          <w:b/>
          <w:sz w:val="28"/>
          <w:szCs w:val="28"/>
          <w:lang w:eastAsia="uk-UA"/>
        </w:rPr>
      </w:pPr>
      <w:r w:rsidRPr="002F1EF2">
        <w:rPr>
          <w:rFonts w:eastAsia="Times New Roman"/>
          <w:b/>
          <w:sz w:val="28"/>
          <w:szCs w:val="28"/>
          <w:lang w:eastAsia="uk-UA"/>
        </w:rPr>
        <w:t>Класифікація</w:t>
      </w:r>
      <w:r w:rsidR="00B724E8" w:rsidRPr="002F1EF2">
        <w:rPr>
          <w:rFonts w:eastAsia="Times New Roman"/>
          <w:b/>
          <w:sz w:val="28"/>
          <w:szCs w:val="28"/>
          <w:lang w:eastAsia="uk-UA"/>
        </w:rPr>
        <w:t xml:space="preserve"> підприємств в Україні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53"/>
        <w:gridCol w:w="2233"/>
        <w:gridCol w:w="4759"/>
      </w:tblGrid>
      <w:tr w:rsidR="00B724E8" w:rsidRPr="00FD4BF7" w:rsidTr="00C543B3">
        <w:tc>
          <w:tcPr>
            <w:tcW w:w="2353" w:type="dxa"/>
          </w:tcPr>
          <w:p w:rsidR="00B724E8" w:rsidRPr="00FD4BF7" w:rsidRDefault="00B724E8" w:rsidP="00B9331A">
            <w:pPr>
              <w:spacing w:after="0" w:line="240" w:lineRule="auto"/>
              <w:jc w:val="center"/>
              <w:rPr>
                <w:rFonts w:eastAsia="Times New Roman"/>
                <w:b/>
                <w:szCs w:val="24"/>
                <w:lang w:eastAsia="uk-UA"/>
              </w:rPr>
            </w:pPr>
            <w:r w:rsidRPr="00FD4BF7">
              <w:rPr>
                <w:rFonts w:eastAsia="Times New Roman"/>
                <w:b/>
                <w:szCs w:val="24"/>
                <w:lang w:eastAsia="uk-UA"/>
              </w:rPr>
              <w:t>Класифікаційна ознака</w:t>
            </w:r>
          </w:p>
        </w:tc>
        <w:tc>
          <w:tcPr>
            <w:tcW w:w="2233" w:type="dxa"/>
          </w:tcPr>
          <w:p w:rsidR="00B724E8" w:rsidRPr="00FD4BF7" w:rsidRDefault="00B724E8" w:rsidP="00B9331A">
            <w:pPr>
              <w:spacing w:after="0" w:line="240" w:lineRule="auto"/>
              <w:jc w:val="center"/>
              <w:rPr>
                <w:rFonts w:eastAsia="Times New Roman"/>
                <w:b/>
                <w:szCs w:val="24"/>
                <w:lang w:eastAsia="uk-UA"/>
              </w:rPr>
            </w:pPr>
            <w:r w:rsidRPr="00FD4BF7">
              <w:rPr>
                <w:rFonts w:eastAsia="Times New Roman"/>
                <w:b/>
                <w:szCs w:val="24"/>
                <w:lang w:eastAsia="uk-UA"/>
              </w:rPr>
              <w:t>Вид підприємства</w:t>
            </w:r>
          </w:p>
        </w:tc>
        <w:tc>
          <w:tcPr>
            <w:tcW w:w="4759" w:type="dxa"/>
          </w:tcPr>
          <w:p w:rsidR="00B724E8" w:rsidRPr="00FD4BF7" w:rsidRDefault="00B724E8" w:rsidP="00B9331A">
            <w:pPr>
              <w:spacing w:after="0" w:line="240" w:lineRule="auto"/>
              <w:jc w:val="center"/>
              <w:rPr>
                <w:rFonts w:eastAsia="Times New Roman"/>
                <w:b/>
                <w:szCs w:val="24"/>
                <w:lang w:eastAsia="uk-UA"/>
              </w:rPr>
            </w:pPr>
            <w:r w:rsidRPr="00FD4BF7">
              <w:rPr>
                <w:rFonts w:eastAsia="Times New Roman"/>
                <w:b/>
                <w:szCs w:val="24"/>
                <w:lang w:eastAsia="uk-UA"/>
              </w:rPr>
              <w:t>Характеристика</w:t>
            </w:r>
          </w:p>
        </w:tc>
      </w:tr>
      <w:tr w:rsidR="00B724E8" w:rsidRPr="00FD4BF7" w:rsidTr="00C543B3">
        <w:tc>
          <w:tcPr>
            <w:tcW w:w="2353" w:type="dxa"/>
            <w:vMerge w:val="restart"/>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Залежно від форм власності</w:t>
            </w:r>
          </w:p>
        </w:tc>
        <w:tc>
          <w:tcPr>
            <w:tcW w:w="2233" w:type="dxa"/>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Приватне підприємство</w:t>
            </w:r>
          </w:p>
        </w:tc>
        <w:tc>
          <w:tcPr>
            <w:tcW w:w="4759" w:type="dxa"/>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діє на основі приватної власності громадян чи суб</w:t>
            </w:r>
            <w:r w:rsidR="00B44458">
              <w:rPr>
                <w:rFonts w:eastAsia="Times New Roman"/>
                <w:szCs w:val="24"/>
                <w:lang w:eastAsia="uk-UA"/>
              </w:rPr>
              <w:t>’</w:t>
            </w:r>
            <w:r w:rsidRPr="00FD4BF7">
              <w:rPr>
                <w:rFonts w:eastAsia="Times New Roman"/>
                <w:szCs w:val="24"/>
                <w:lang w:eastAsia="uk-UA"/>
              </w:rPr>
              <w:t>єкта господарювання (юридичної особи)</w:t>
            </w:r>
          </w:p>
        </w:tc>
      </w:tr>
      <w:tr w:rsidR="00B724E8" w:rsidRPr="00FD4BF7" w:rsidTr="00C543B3">
        <w:tc>
          <w:tcPr>
            <w:tcW w:w="2353" w:type="dxa"/>
            <w:vMerge/>
          </w:tcPr>
          <w:p w:rsidR="00B724E8" w:rsidRPr="00FD4BF7" w:rsidRDefault="00B724E8" w:rsidP="00B9331A">
            <w:pPr>
              <w:spacing w:after="0" w:line="240" w:lineRule="auto"/>
              <w:rPr>
                <w:rFonts w:eastAsia="Times New Roman"/>
                <w:szCs w:val="24"/>
                <w:lang w:eastAsia="uk-UA"/>
              </w:rPr>
            </w:pPr>
          </w:p>
        </w:tc>
        <w:tc>
          <w:tcPr>
            <w:tcW w:w="2233" w:type="dxa"/>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Підприємство колективної власності</w:t>
            </w:r>
          </w:p>
        </w:tc>
        <w:tc>
          <w:tcPr>
            <w:tcW w:w="4759" w:type="dxa"/>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діє на основі колективної власності</w:t>
            </w:r>
          </w:p>
        </w:tc>
      </w:tr>
      <w:tr w:rsidR="00B724E8" w:rsidRPr="00FD4BF7" w:rsidTr="00C543B3">
        <w:tc>
          <w:tcPr>
            <w:tcW w:w="2353" w:type="dxa"/>
            <w:vMerge/>
          </w:tcPr>
          <w:p w:rsidR="00B724E8" w:rsidRPr="00FD4BF7" w:rsidRDefault="00B724E8" w:rsidP="00B9331A">
            <w:pPr>
              <w:spacing w:after="0" w:line="240" w:lineRule="auto"/>
              <w:rPr>
                <w:rFonts w:eastAsia="Times New Roman"/>
                <w:szCs w:val="24"/>
                <w:lang w:eastAsia="uk-UA"/>
              </w:rPr>
            </w:pPr>
          </w:p>
        </w:tc>
        <w:tc>
          <w:tcPr>
            <w:tcW w:w="2233" w:type="dxa"/>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Комунальне підприємство</w:t>
            </w:r>
          </w:p>
        </w:tc>
        <w:tc>
          <w:tcPr>
            <w:tcW w:w="4759" w:type="dxa"/>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діє на основі комунальної власності територіальної громади</w:t>
            </w:r>
          </w:p>
        </w:tc>
      </w:tr>
      <w:tr w:rsidR="00B724E8" w:rsidRPr="00FD4BF7" w:rsidTr="00C543B3">
        <w:tc>
          <w:tcPr>
            <w:tcW w:w="2353" w:type="dxa"/>
            <w:vMerge/>
          </w:tcPr>
          <w:p w:rsidR="00B724E8" w:rsidRPr="00FD4BF7" w:rsidRDefault="00B724E8" w:rsidP="00B9331A">
            <w:pPr>
              <w:spacing w:after="0" w:line="240" w:lineRule="auto"/>
              <w:rPr>
                <w:rFonts w:eastAsia="Times New Roman"/>
                <w:szCs w:val="24"/>
                <w:lang w:eastAsia="uk-UA"/>
              </w:rPr>
            </w:pPr>
          </w:p>
        </w:tc>
        <w:tc>
          <w:tcPr>
            <w:tcW w:w="2233" w:type="dxa"/>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Державне підприємство</w:t>
            </w:r>
          </w:p>
        </w:tc>
        <w:tc>
          <w:tcPr>
            <w:tcW w:w="4759" w:type="dxa"/>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діє на основі державної власності</w:t>
            </w:r>
          </w:p>
        </w:tc>
      </w:tr>
      <w:tr w:rsidR="00B724E8" w:rsidRPr="00FD4BF7" w:rsidTr="00C543B3">
        <w:tc>
          <w:tcPr>
            <w:tcW w:w="2353" w:type="dxa"/>
            <w:vMerge/>
          </w:tcPr>
          <w:p w:rsidR="00B724E8" w:rsidRPr="00FD4BF7" w:rsidRDefault="00B724E8" w:rsidP="00B9331A">
            <w:pPr>
              <w:spacing w:after="0" w:line="240" w:lineRule="auto"/>
              <w:rPr>
                <w:rFonts w:eastAsia="Times New Roman"/>
                <w:szCs w:val="24"/>
                <w:lang w:eastAsia="uk-UA"/>
              </w:rPr>
            </w:pPr>
          </w:p>
        </w:tc>
        <w:tc>
          <w:tcPr>
            <w:tcW w:w="2233" w:type="dxa"/>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Змішане підприємство</w:t>
            </w:r>
          </w:p>
        </w:tc>
        <w:tc>
          <w:tcPr>
            <w:tcW w:w="4759" w:type="dxa"/>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засноване на змішаній формі власності (на базі об</w:t>
            </w:r>
            <w:r w:rsidR="00B44458">
              <w:rPr>
                <w:rFonts w:eastAsia="Times New Roman"/>
                <w:szCs w:val="24"/>
                <w:lang w:eastAsia="uk-UA"/>
              </w:rPr>
              <w:t>’</w:t>
            </w:r>
            <w:r w:rsidRPr="00FD4BF7">
              <w:rPr>
                <w:rFonts w:eastAsia="Times New Roman"/>
                <w:szCs w:val="24"/>
                <w:lang w:eastAsia="uk-UA"/>
              </w:rPr>
              <w:t>єднання майна різних форм власності)</w:t>
            </w:r>
          </w:p>
        </w:tc>
      </w:tr>
      <w:tr w:rsidR="00B724E8" w:rsidRPr="00FD4BF7" w:rsidTr="00C543B3">
        <w:tc>
          <w:tcPr>
            <w:tcW w:w="2353" w:type="dxa"/>
            <w:vMerge w:val="restart"/>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Залежно в</w:t>
            </w:r>
            <w:r>
              <w:rPr>
                <w:rFonts w:eastAsia="Times New Roman"/>
                <w:szCs w:val="24"/>
                <w:lang w:eastAsia="uk-UA"/>
              </w:rPr>
              <w:t>ід наявності в статутному капіта</w:t>
            </w:r>
            <w:r w:rsidRPr="00FD4BF7">
              <w:rPr>
                <w:rFonts w:eastAsia="Times New Roman"/>
                <w:szCs w:val="24"/>
                <w:lang w:eastAsia="uk-UA"/>
              </w:rPr>
              <w:t>лі іноземного капіталу</w:t>
            </w:r>
          </w:p>
        </w:tc>
        <w:tc>
          <w:tcPr>
            <w:tcW w:w="2233" w:type="dxa"/>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 xml:space="preserve">Підприємство з іноземними інвестиціями </w:t>
            </w:r>
          </w:p>
        </w:tc>
        <w:tc>
          <w:tcPr>
            <w:tcW w:w="4759" w:type="dxa"/>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в статутному капіталі підприємства іноземна інвестиція становить не менш як десять відсотків</w:t>
            </w:r>
          </w:p>
        </w:tc>
      </w:tr>
      <w:tr w:rsidR="00B724E8" w:rsidRPr="00FD4BF7" w:rsidTr="00C543B3">
        <w:tc>
          <w:tcPr>
            <w:tcW w:w="2353" w:type="dxa"/>
            <w:vMerge/>
          </w:tcPr>
          <w:p w:rsidR="00B724E8" w:rsidRPr="00FD4BF7" w:rsidRDefault="00B724E8" w:rsidP="00B9331A">
            <w:pPr>
              <w:spacing w:after="0" w:line="240" w:lineRule="auto"/>
              <w:rPr>
                <w:rFonts w:eastAsia="Times New Roman"/>
                <w:szCs w:val="24"/>
                <w:lang w:eastAsia="uk-UA"/>
              </w:rPr>
            </w:pPr>
          </w:p>
        </w:tc>
        <w:tc>
          <w:tcPr>
            <w:tcW w:w="2233" w:type="dxa"/>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Іноземне підприємство</w:t>
            </w:r>
          </w:p>
        </w:tc>
        <w:tc>
          <w:tcPr>
            <w:tcW w:w="4759" w:type="dxa"/>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в статутному капіталі іноземна інвестиція становить сто відсотків</w:t>
            </w:r>
          </w:p>
        </w:tc>
      </w:tr>
      <w:tr w:rsidR="00B724E8" w:rsidRPr="00FD4BF7" w:rsidTr="00C543B3">
        <w:tc>
          <w:tcPr>
            <w:tcW w:w="2353" w:type="dxa"/>
            <w:vMerge w:val="restart"/>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Залежно від способу утворення (заснування)</w:t>
            </w:r>
          </w:p>
        </w:tc>
        <w:tc>
          <w:tcPr>
            <w:tcW w:w="2233" w:type="dxa"/>
          </w:tcPr>
          <w:p w:rsidR="00B724E8" w:rsidRPr="00C543B3" w:rsidRDefault="00B724E8" w:rsidP="00B9331A">
            <w:pPr>
              <w:spacing w:after="0" w:line="240" w:lineRule="auto"/>
              <w:rPr>
                <w:rFonts w:eastAsia="Times New Roman"/>
                <w:szCs w:val="24"/>
                <w:lang w:eastAsia="uk-UA"/>
              </w:rPr>
            </w:pPr>
            <w:r w:rsidRPr="00FD4BF7">
              <w:rPr>
                <w:rFonts w:eastAsia="Times New Roman"/>
                <w:szCs w:val="24"/>
                <w:lang w:eastAsia="uk-UA"/>
              </w:rPr>
              <w:t>Унітарні</w:t>
            </w:r>
            <w:r w:rsidR="00C543B3">
              <w:rPr>
                <w:rFonts w:eastAsia="Times New Roman"/>
                <w:szCs w:val="24"/>
                <w:lang w:eastAsia="uk-UA"/>
              </w:rPr>
              <w:t xml:space="preserve"> підприємства</w:t>
            </w:r>
          </w:p>
        </w:tc>
        <w:tc>
          <w:tcPr>
            <w:tcW w:w="4759" w:type="dxa"/>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створюється одним засновником, який виділяє необхідне для того майно, формує відповідно до закону статутний капітал, не поділений на частки (паї), затверджує статут, розподіляє доходи, безпосередньо або через керівника, який ним призначається, керує підприємством і формує його трудовий колектив на засадах трудового найму, вирішує питання реорганізації та ліквідації підприємства</w:t>
            </w:r>
          </w:p>
        </w:tc>
      </w:tr>
      <w:tr w:rsidR="00B724E8" w:rsidRPr="00FD4BF7" w:rsidTr="00C543B3">
        <w:tc>
          <w:tcPr>
            <w:tcW w:w="2353" w:type="dxa"/>
            <w:vMerge/>
          </w:tcPr>
          <w:p w:rsidR="00B724E8" w:rsidRPr="00FD4BF7" w:rsidRDefault="00B724E8" w:rsidP="00B9331A">
            <w:pPr>
              <w:spacing w:after="0" w:line="240" w:lineRule="auto"/>
              <w:rPr>
                <w:rFonts w:eastAsia="Times New Roman"/>
                <w:szCs w:val="24"/>
                <w:lang w:eastAsia="uk-UA"/>
              </w:rPr>
            </w:pPr>
          </w:p>
        </w:tc>
        <w:tc>
          <w:tcPr>
            <w:tcW w:w="2233" w:type="dxa"/>
          </w:tcPr>
          <w:p w:rsidR="00B724E8" w:rsidRPr="00C543B3" w:rsidRDefault="00B724E8" w:rsidP="00B9331A">
            <w:pPr>
              <w:spacing w:after="0" w:line="240" w:lineRule="auto"/>
              <w:rPr>
                <w:rFonts w:eastAsia="Times New Roman"/>
                <w:szCs w:val="24"/>
                <w:lang w:eastAsia="uk-UA"/>
              </w:rPr>
            </w:pPr>
            <w:r w:rsidRPr="00FD4BF7">
              <w:rPr>
                <w:rFonts w:eastAsia="Times New Roman"/>
                <w:szCs w:val="24"/>
                <w:lang w:eastAsia="uk-UA"/>
              </w:rPr>
              <w:t>Корпоративні</w:t>
            </w:r>
            <w:r w:rsidR="00C543B3">
              <w:rPr>
                <w:rFonts w:eastAsia="Times New Roman"/>
                <w:szCs w:val="24"/>
                <w:lang w:eastAsia="uk-UA"/>
              </w:rPr>
              <w:t xml:space="preserve"> підприємства</w:t>
            </w:r>
          </w:p>
        </w:tc>
        <w:tc>
          <w:tcPr>
            <w:tcW w:w="4759" w:type="dxa"/>
          </w:tcPr>
          <w:p w:rsidR="00B724E8" w:rsidRPr="00FD4BF7" w:rsidRDefault="00B724E8" w:rsidP="00B9331A">
            <w:pPr>
              <w:spacing w:after="0" w:line="240" w:lineRule="auto"/>
              <w:rPr>
                <w:rFonts w:eastAsia="Times New Roman"/>
                <w:szCs w:val="24"/>
                <w:lang w:eastAsia="uk-UA"/>
              </w:rPr>
            </w:pPr>
            <w:r w:rsidRPr="00FD4BF7">
              <w:rPr>
                <w:rFonts w:eastAsia="Times New Roman"/>
                <w:szCs w:val="24"/>
                <w:lang w:eastAsia="uk-UA"/>
              </w:rPr>
              <w:t>утворюється, як правило, двома або більше засновниками за їх спільним рішенням (договором), діє на основі об</w:t>
            </w:r>
            <w:r w:rsidR="00B44458">
              <w:rPr>
                <w:rFonts w:eastAsia="Times New Roman"/>
                <w:szCs w:val="24"/>
                <w:lang w:eastAsia="uk-UA"/>
              </w:rPr>
              <w:t>’</w:t>
            </w:r>
            <w:r w:rsidRPr="00FD4BF7">
              <w:rPr>
                <w:rFonts w:eastAsia="Times New Roman"/>
                <w:szCs w:val="24"/>
                <w:lang w:eastAsia="uk-UA"/>
              </w:rPr>
              <w:t>єднання майна та/або підприємницької чи трудової діяльності засновників (учасників), їх спільного управління справами, на основі корпоративних прав, у тому числі через органи, що ними створюються, участі засновників (учасників) у розподілі доходів та ризиків підприємства</w:t>
            </w:r>
          </w:p>
        </w:tc>
      </w:tr>
      <w:tr w:rsidR="00C543B3" w:rsidRPr="00FD4BF7" w:rsidTr="00C543B3">
        <w:tc>
          <w:tcPr>
            <w:tcW w:w="2353" w:type="dxa"/>
            <w:vMerge w:val="restart"/>
          </w:tcPr>
          <w:p w:rsidR="00C543B3" w:rsidRPr="00C543B3" w:rsidRDefault="00C543B3" w:rsidP="00B9331A">
            <w:pPr>
              <w:spacing w:after="0" w:line="240" w:lineRule="auto"/>
              <w:rPr>
                <w:rFonts w:eastAsia="Times New Roman"/>
                <w:szCs w:val="24"/>
                <w:lang w:eastAsia="uk-UA"/>
              </w:rPr>
            </w:pPr>
            <w:r w:rsidRPr="00C543B3">
              <w:rPr>
                <w:szCs w:val="24"/>
              </w:rPr>
              <w:lastRenderedPageBreak/>
              <w:t>Залежно від кількості працюючих та доходів</w:t>
            </w:r>
          </w:p>
        </w:tc>
        <w:tc>
          <w:tcPr>
            <w:tcW w:w="2233" w:type="dxa"/>
          </w:tcPr>
          <w:p w:rsidR="00C543B3" w:rsidRPr="00C543B3" w:rsidRDefault="00C543B3" w:rsidP="00B9331A">
            <w:pPr>
              <w:spacing w:after="0" w:line="240" w:lineRule="auto"/>
              <w:rPr>
                <w:rFonts w:eastAsia="Times New Roman"/>
                <w:szCs w:val="24"/>
                <w:lang w:eastAsia="uk-UA"/>
              </w:rPr>
            </w:pPr>
            <w:r>
              <w:rPr>
                <w:rFonts w:eastAsia="Times New Roman"/>
                <w:szCs w:val="24"/>
                <w:lang w:eastAsia="uk-UA"/>
              </w:rPr>
              <w:t>Мікропідприємства</w:t>
            </w:r>
          </w:p>
        </w:tc>
        <w:tc>
          <w:tcPr>
            <w:tcW w:w="4759" w:type="dxa"/>
          </w:tcPr>
          <w:p w:rsidR="00C543B3" w:rsidRPr="00FD4BF7" w:rsidRDefault="00C543B3" w:rsidP="00C543B3">
            <w:pPr>
              <w:pStyle w:val="rvps2"/>
              <w:spacing w:before="0" w:beforeAutospacing="0" w:after="0" w:afterAutospacing="0"/>
              <w:jc w:val="both"/>
            </w:pPr>
            <w:r>
              <w:t>Фізичні особи – підприємці та юридичні особи</w:t>
            </w:r>
            <w:r w:rsidRPr="00C543B3">
              <w:t xml:space="preserve"> у яких середня кількість працівників за звітний період (календарний рік) не перевищує 10 осіб та річний дохід від будь-якої діяльності не перевищує суму, еквівален</w:t>
            </w:r>
            <w:r>
              <w:t>тну 2 мільйонам євро (</w:t>
            </w:r>
            <w:r w:rsidRPr="00C543B3">
              <w:t>за середньорічним ку</w:t>
            </w:r>
            <w:r>
              <w:t>рсом НБУ)</w:t>
            </w:r>
            <w:r w:rsidRPr="00C543B3">
              <w:t>;</w:t>
            </w:r>
            <w:bookmarkStart w:id="60" w:name="n389"/>
            <w:bookmarkEnd w:id="60"/>
          </w:p>
        </w:tc>
      </w:tr>
      <w:tr w:rsidR="00C543B3" w:rsidRPr="00FD4BF7" w:rsidTr="00C543B3">
        <w:tc>
          <w:tcPr>
            <w:tcW w:w="2353" w:type="dxa"/>
            <w:vMerge/>
          </w:tcPr>
          <w:p w:rsidR="00C543B3" w:rsidRPr="00FD4BF7" w:rsidRDefault="00C543B3" w:rsidP="00B9331A">
            <w:pPr>
              <w:spacing w:after="0" w:line="240" w:lineRule="auto"/>
              <w:rPr>
                <w:rFonts w:eastAsia="Times New Roman"/>
                <w:szCs w:val="24"/>
                <w:lang w:eastAsia="uk-UA"/>
              </w:rPr>
            </w:pPr>
          </w:p>
        </w:tc>
        <w:tc>
          <w:tcPr>
            <w:tcW w:w="2233" w:type="dxa"/>
          </w:tcPr>
          <w:p w:rsidR="00C543B3" w:rsidRPr="00C543B3" w:rsidRDefault="00C543B3" w:rsidP="00B9331A">
            <w:pPr>
              <w:spacing w:after="0" w:line="240" w:lineRule="auto"/>
              <w:rPr>
                <w:rFonts w:eastAsia="Times New Roman"/>
                <w:szCs w:val="24"/>
                <w:lang w:eastAsia="uk-UA"/>
              </w:rPr>
            </w:pPr>
            <w:r>
              <w:rPr>
                <w:rFonts w:eastAsia="Times New Roman"/>
                <w:szCs w:val="24"/>
                <w:lang w:eastAsia="uk-UA"/>
              </w:rPr>
              <w:t>Малі підприємства</w:t>
            </w:r>
          </w:p>
        </w:tc>
        <w:tc>
          <w:tcPr>
            <w:tcW w:w="4759" w:type="dxa"/>
          </w:tcPr>
          <w:p w:rsidR="00C543B3" w:rsidRPr="00C543B3" w:rsidRDefault="00C543B3" w:rsidP="00C543B3">
            <w:pPr>
              <w:pStyle w:val="rvps2"/>
              <w:spacing w:before="0" w:beforeAutospacing="0" w:after="0" w:afterAutospacing="0"/>
              <w:jc w:val="both"/>
              <w:rPr>
                <w:color w:val="FF0000"/>
                <w:sz w:val="28"/>
                <w:szCs w:val="28"/>
              </w:rPr>
            </w:pPr>
            <w:r>
              <w:t xml:space="preserve">Фізичні особи – підприємці та юридичні </w:t>
            </w:r>
            <w:proofErr w:type="spellStart"/>
            <w:r>
              <w:t>особи</w:t>
            </w:r>
            <w:r w:rsidRPr="00C543B3">
              <w:t>у</w:t>
            </w:r>
            <w:proofErr w:type="spellEnd"/>
            <w:r w:rsidRPr="00C543B3">
              <w:t xml:space="preserve"> яких середня кількість працівників за звітний період (календарний рік) не перевищує 50 осіб та річний дохід від будь-якої діяльності не перевищує суму,</w:t>
            </w:r>
            <w:r w:rsidR="00E301F6">
              <w:t xml:space="preserve"> еквівалентну 10 мільйонам євро(</w:t>
            </w:r>
            <w:r w:rsidR="00E301F6" w:rsidRPr="00C543B3">
              <w:t>за середньорічним ку</w:t>
            </w:r>
            <w:r w:rsidR="00E301F6">
              <w:t>рсом НБУ)</w:t>
            </w:r>
            <w:r w:rsidRPr="00C543B3">
              <w:t>;</w:t>
            </w:r>
            <w:bookmarkStart w:id="61" w:name="n392"/>
            <w:bookmarkEnd w:id="61"/>
          </w:p>
        </w:tc>
      </w:tr>
      <w:tr w:rsidR="00C543B3" w:rsidRPr="00FD4BF7" w:rsidTr="00E301F6">
        <w:trPr>
          <w:trHeight w:val="2494"/>
        </w:trPr>
        <w:tc>
          <w:tcPr>
            <w:tcW w:w="2353" w:type="dxa"/>
            <w:vMerge/>
          </w:tcPr>
          <w:p w:rsidR="00C543B3" w:rsidRPr="00FD4BF7" w:rsidRDefault="00C543B3" w:rsidP="00B9331A">
            <w:pPr>
              <w:spacing w:after="0" w:line="240" w:lineRule="auto"/>
              <w:rPr>
                <w:rFonts w:eastAsia="Times New Roman"/>
                <w:szCs w:val="24"/>
                <w:lang w:eastAsia="uk-UA"/>
              </w:rPr>
            </w:pPr>
          </w:p>
        </w:tc>
        <w:tc>
          <w:tcPr>
            <w:tcW w:w="2233" w:type="dxa"/>
          </w:tcPr>
          <w:p w:rsidR="00C543B3" w:rsidRPr="00C543B3" w:rsidRDefault="00C543B3" w:rsidP="00B9331A">
            <w:pPr>
              <w:spacing w:after="0" w:line="240" w:lineRule="auto"/>
              <w:rPr>
                <w:rFonts w:eastAsia="Times New Roman"/>
                <w:szCs w:val="24"/>
                <w:lang w:eastAsia="uk-UA"/>
              </w:rPr>
            </w:pPr>
            <w:r>
              <w:rPr>
                <w:rFonts w:eastAsia="Times New Roman"/>
                <w:szCs w:val="24"/>
                <w:lang w:eastAsia="uk-UA"/>
              </w:rPr>
              <w:t>Великі підприємства</w:t>
            </w:r>
          </w:p>
        </w:tc>
        <w:tc>
          <w:tcPr>
            <w:tcW w:w="4759" w:type="dxa"/>
          </w:tcPr>
          <w:p w:rsidR="00C543B3" w:rsidRPr="00E301F6" w:rsidRDefault="00E301F6" w:rsidP="00E301F6">
            <w:pPr>
              <w:pStyle w:val="rvps2"/>
              <w:spacing w:before="0" w:beforeAutospacing="0" w:after="0" w:afterAutospacing="0"/>
              <w:jc w:val="both"/>
              <w:rPr>
                <w:color w:val="FF0000"/>
              </w:rPr>
            </w:pPr>
            <w:r w:rsidRPr="00E301F6">
              <w:t>Юридичні особи - суб</w:t>
            </w:r>
            <w:r w:rsidR="00B44458">
              <w:t>’</w:t>
            </w:r>
            <w:r w:rsidRPr="00E301F6">
              <w:t>єкти господарювання будь-якої організаційно-правової форми та форми власності, у яких середня кількість працівників за звітний період (календарний рік) перевищує 250 осіб та річний дохід від будь-якої діяльності перевищує суму, еквівалентну 50 мільйонам євро, визначену за середньорічним курсом Національно</w:t>
            </w:r>
            <w:r>
              <w:t>го банку України;</w:t>
            </w:r>
          </w:p>
        </w:tc>
      </w:tr>
      <w:tr w:rsidR="00C543B3" w:rsidRPr="00FD4BF7" w:rsidTr="00C543B3">
        <w:tc>
          <w:tcPr>
            <w:tcW w:w="2353" w:type="dxa"/>
            <w:vMerge/>
          </w:tcPr>
          <w:p w:rsidR="00C543B3" w:rsidRPr="00FD4BF7" w:rsidRDefault="00C543B3" w:rsidP="00B9331A">
            <w:pPr>
              <w:spacing w:after="0" w:line="240" w:lineRule="auto"/>
              <w:rPr>
                <w:rFonts w:eastAsia="Times New Roman"/>
                <w:szCs w:val="24"/>
                <w:lang w:eastAsia="uk-UA"/>
              </w:rPr>
            </w:pPr>
          </w:p>
        </w:tc>
        <w:tc>
          <w:tcPr>
            <w:tcW w:w="2233" w:type="dxa"/>
          </w:tcPr>
          <w:p w:rsidR="00C543B3" w:rsidRPr="00C543B3" w:rsidRDefault="00C543B3" w:rsidP="00B9331A">
            <w:pPr>
              <w:spacing w:after="0" w:line="240" w:lineRule="auto"/>
              <w:rPr>
                <w:rFonts w:eastAsia="Times New Roman"/>
                <w:szCs w:val="24"/>
                <w:lang w:eastAsia="uk-UA"/>
              </w:rPr>
            </w:pPr>
            <w:r>
              <w:rPr>
                <w:rFonts w:eastAsia="Times New Roman"/>
                <w:szCs w:val="24"/>
                <w:lang w:eastAsia="uk-UA"/>
              </w:rPr>
              <w:t>Середні підприємства</w:t>
            </w:r>
          </w:p>
        </w:tc>
        <w:tc>
          <w:tcPr>
            <w:tcW w:w="4759" w:type="dxa"/>
          </w:tcPr>
          <w:p w:rsidR="00C543B3" w:rsidRPr="00E301F6" w:rsidRDefault="00E301F6" w:rsidP="00B9331A">
            <w:pPr>
              <w:spacing w:after="0" w:line="240" w:lineRule="auto"/>
              <w:rPr>
                <w:rFonts w:eastAsia="Times New Roman"/>
                <w:szCs w:val="24"/>
                <w:lang w:eastAsia="uk-UA"/>
              </w:rPr>
            </w:pPr>
            <w:r>
              <w:rPr>
                <w:rFonts w:eastAsia="Times New Roman"/>
                <w:szCs w:val="24"/>
                <w:lang w:eastAsia="uk-UA"/>
              </w:rPr>
              <w:t>Всі інші підприємства, які не підпадають під вищеперераховані.</w:t>
            </w:r>
          </w:p>
        </w:tc>
      </w:tr>
    </w:tbl>
    <w:p w:rsidR="00B724E8" w:rsidRPr="00D459A3" w:rsidRDefault="00B724E8" w:rsidP="00B724E8">
      <w:pPr>
        <w:spacing w:after="0" w:line="240" w:lineRule="auto"/>
        <w:jc w:val="both"/>
        <w:rPr>
          <w:rFonts w:eastAsia="Times New Roman"/>
          <w:sz w:val="28"/>
          <w:szCs w:val="28"/>
          <w:lang w:eastAsia="uk-UA"/>
        </w:rPr>
      </w:pPr>
    </w:p>
    <w:p w:rsidR="00B724E8" w:rsidRPr="00D459A3" w:rsidRDefault="00B724E8" w:rsidP="00B724E8">
      <w:pPr>
        <w:spacing w:after="0" w:line="240" w:lineRule="auto"/>
        <w:ind w:firstLine="709"/>
        <w:jc w:val="both"/>
        <w:rPr>
          <w:rFonts w:eastAsia="Times New Roman"/>
          <w:sz w:val="28"/>
          <w:szCs w:val="28"/>
          <w:lang w:eastAsia="uk-UA"/>
        </w:rPr>
      </w:pPr>
      <w:bookmarkStart w:id="62" w:name="n473"/>
      <w:bookmarkStart w:id="63" w:name="n476"/>
      <w:bookmarkStart w:id="64" w:name="n477"/>
      <w:bookmarkStart w:id="65" w:name="n478"/>
      <w:bookmarkStart w:id="66" w:name="n479"/>
      <w:bookmarkStart w:id="67" w:name="n483"/>
      <w:bookmarkStart w:id="68" w:name="n485"/>
      <w:bookmarkStart w:id="69" w:name="n486"/>
      <w:bookmarkStart w:id="70" w:name="n487"/>
      <w:bookmarkStart w:id="71" w:name="n489"/>
      <w:bookmarkStart w:id="72" w:name="n504"/>
      <w:bookmarkEnd w:id="62"/>
      <w:bookmarkEnd w:id="63"/>
      <w:bookmarkEnd w:id="64"/>
      <w:bookmarkEnd w:id="65"/>
      <w:bookmarkEnd w:id="66"/>
      <w:bookmarkEnd w:id="67"/>
      <w:bookmarkEnd w:id="68"/>
      <w:bookmarkEnd w:id="69"/>
      <w:bookmarkEnd w:id="70"/>
      <w:bookmarkEnd w:id="71"/>
      <w:bookmarkEnd w:id="72"/>
      <w:r w:rsidRPr="00AF4B15">
        <w:rPr>
          <w:rFonts w:eastAsia="Times New Roman"/>
          <w:i/>
          <w:sz w:val="28"/>
          <w:szCs w:val="28"/>
          <w:lang w:eastAsia="uk-UA"/>
        </w:rPr>
        <w:t>Майно підприємства</w:t>
      </w:r>
      <w:r w:rsidRPr="00D459A3">
        <w:rPr>
          <w:rFonts w:eastAsia="Times New Roman"/>
          <w:sz w:val="28"/>
          <w:szCs w:val="28"/>
          <w:lang w:eastAsia="uk-UA"/>
        </w:rPr>
        <w:t xml:space="preserve"> становлять виробничі і невиробничі фонди, а також інші цінності, вартість яких відображається в самостійному балансі підприємства.</w:t>
      </w:r>
    </w:p>
    <w:p w:rsidR="00B724E8" w:rsidRPr="00D459A3" w:rsidRDefault="00B724E8" w:rsidP="00B724E8">
      <w:pPr>
        <w:spacing w:after="0" w:line="240" w:lineRule="auto"/>
        <w:ind w:firstLine="709"/>
        <w:jc w:val="both"/>
        <w:rPr>
          <w:rFonts w:eastAsia="Times New Roman"/>
          <w:sz w:val="28"/>
          <w:szCs w:val="28"/>
          <w:lang w:eastAsia="uk-UA"/>
        </w:rPr>
      </w:pPr>
      <w:bookmarkStart w:id="73" w:name="n505"/>
      <w:bookmarkEnd w:id="73"/>
      <w:r w:rsidRPr="00AF4B15">
        <w:rPr>
          <w:rFonts w:eastAsia="Times New Roman"/>
          <w:i/>
          <w:sz w:val="28"/>
          <w:szCs w:val="28"/>
          <w:lang w:eastAsia="uk-UA"/>
        </w:rPr>
        <w:t xml:space="preserve">Джерелами формування </w:t>
      </w:r>
      <w:proofErr w:type="spellStart"/>
      <w:r w:rsidRPr="00AF4B15">
        <w:rPr>
          <w:rFonts w:eastAsia="Times New Roman"/>
          <w:i/>
          <w:sz w:val="28"/>
          <w:szCs w:val="28"/>
          <w:lang w:eastAsia="uk-UA"/>
        </w:rPr>
        <w:t>майнапідприємства</w:t>
      </w:r>
      <w:proofErr w:type="spellEnd"/>
      <w:r w:rsidRPr="00D459A3">
        <w:rPr>
          <w:rFonts w:eastAsia="Times New Roman"/>
          <w:sz w:val="28"/>
          <w:szCs w:val="28"/>
          <w:lang w:eastAsia="uk-UA"/>
        </w:rPr>
        <w:t xml:space="preserve"> є:</w:t>
      </w:r>
    </w:p>
    <w:p w:rsidR="00B724E8" w:rsidRPr="00D459A3" w:rsidRDefault="00B724E8" w:rsidP="00B44458">
      <w:pPr>
        <w:numPr>
          <w:ilvl w:val="0"/>
          <w:numId w:val="2"/>
        </w:numPr>
        <w:tabs>
          <w:tab w:val="left" w:pos="284"/>
        </w:tabs>
        <w:spacing w:after="0" w:line="240" w:lineRule="auto"/>
        <w:ind w:firstLine="0"/>
        <w:jc w:val="both"/>
        <w:rPr>
          <w:rFonts w:eastAsia="Times New Roman"/>
          <w:sz w:val="28"/>
          <w:szCs w:val="28"/>
          <w:lang w:eastAsia="uk-UA"/>
        </w:rPr>
      </w:pPr>
      <w:bookmarkStart w:id="74" w:name="n506"/>
      <w:bookmarkEnd w:id="74"/>
      <w:r w:rsidRPr="00D459A3">
        <w:rPr>
          <w:rFonts w:eastAsia="Times New Roman"/>
          <w:sz w:val="28"/>
          <w:szCs w:val="28"/>
          <w:lang w:eastAsia="uk-UA"/>
        </w:rPr>
        <w:t>грошові та матеріальні внески засновників;</w:t>
      </w:r>
    </w:p>
    <w:p w:rsidR="00B724E8" w:rsidRPr="00D459A3" w:rsidRDefault="00B724E8" w:rsidP="00B44458">
      <w:pPr>
        <w:numPr>
          <w:ilvl w:val="0"/>
          <w:numId w:val="2"/>
        </w:numPr>
        <w:tabs>
          <w:tab w:val="left" w:pos="284"/>
        </w:tabs>
        <w:spacing w:after="0" w:line="240" w:lineRule="auto"/>
        <w:ind w:firstLine="0"/>
        <w:jc w:val="both"/>
        <w:rPr>
          <w:rFonts w:eastAsia="Times New Roman"/>
          <w:sz w:val="28"/>
          <w:szCs w:val="28"/>
          <w:lang w:eastAsia="uk-UA"/>
        </w:rPr>
      </w:pPr>
      <w:bookmarkStart w:id="75" w:name="n507"/>
      <w:bookmarkEnd w:id="75"/>
      <w:r w:rsidRPr="00D459A3">
        <w:rPr>
          <w:rFonts w:eastAsia="Times New Roman"/>
          <w:sz w:val="28"/>
          <w:szCs w:val="28"/>
          <w:lang w:eastAsia="uk-UA"/>
        </w:rPr>
        <w:t>доходи, одержані від реалізації продукції, послуг, інших видів господарської діяльності;</w:t>
      </w:r>
    </w:p>
    <w:p w:rsidR="00B724E8" w:rsidRPr="00D459A3" w:rsidRDefault="00B724E8" w:rsidP="00B44458">
      <w:pPr>
        <w:numPr>
          <w:ilvl w:val="0"/>
          <w:numId w:val="2"/>
        </w:numPr>
        <w:tabs>
          <w:tab w:val="left" w:pos="284"/>
        </w:tabs>
        <w:spacing w:after="0" w:line="240" w:lineRule="auto"/>
        <w:ind w:firstLine="0"/>
        <w:jc w:val="both"/>
        <w:rPr>
          <w:rFonts w:eastAsia="Times New Roman"/>
          <w:sz w:val="28"/>
          <w:szCs w:val="28"/>
          <w:lang w:eastAsia="uk-UA"/>
        </w:rPr>
      </w:pPr>
      <w:bookmarkStart w:id="76" w:name="n508"/>
      <w:bookmarkEnd w:id="76"/>
      <w:r w:rsidRPr="00D459A3">
        <w:rPr>
          <w:rFonts w:eastAsia="Times New Roman"/>
          <w:sz w:val="28"/>
          <w:szCs w:val="28"/>
          <w:lang w:eastAsia="uk-UA"/>
        </w:rPr>
        <w:t>доходи від цінних паперів;</w:t>
      </w:r>
    </w:p>
    <w:p w:rsidR="00B724E8" w:rsidRPr="00D459A3" w:rsidRDefault="00B724E8" w:rsidP="00B44458">
      <w:pPr>
        <w:numPr>
          <w:ilvl w:val="0"/>
          <w:numId w:val="2"/>
        </w:numPr>
        <w:tabs>
          <w:tab w:val="left" w:pos="284"/>
        </w:tabs>
        <w:spacing w:after="0" w:line="240" w:lineRule="auto"/>
        <w:ind w:firstLine="0"/>
        <w:jc w:val="both"/>
        <w:rPr>
          <w:rFonts w:eastAsia="Times New Roman"/>
          <w:sz w:val="28"/>
          <w:szCs w:val="28"/>
          <w:lang w:eastAsia="uk-UA"/>
        </w:rPr>
      </w:pPr>
      <w:bookmarkStart w:id="77" w:name="n509"/>
      <w:bookmarkEnd w:id="77"/>
      <w:r w:rsidRPr="00D459A3">
        <w:rPr>
          <w:rFonts w:eastAsia="Times New Roman"/>
          <w:sz w:val="28"/>
          <w:szCs w:val="28"/>
          <w:lang w:eastAsia="uk-UA"/>
        </w:rPr>
        <w:t>кредити банків та інших кредиторів;</w:t>
      </w:r>
    </w:p>
    <w:p w:rsidR="00B724E8" w:rsidRPr="00D459A3" w:rsidRDefault="00B724E8" w:rsidP="00B44458">
      <w:pPr>
        <w:numPr>
          <w:ilvl w:val="0"/>
          <w:numId w:val="2"/>
        </w:numPr>
        <w:tabs>
          <w:tab w:val="left" w:pos="284"/>
        </w:tabs>
        <w:spacing w:after="0" w:line="240" w:lineRule="auto"/>
        <w:ind w:firstLine="0"/>
        <w:jc w:val="both"/>
        <w:rPr>
          <w:rFonts w:eastAsia="Times New Roman"/>
          <w:sz w:val="28"/>
          <w:szCs w:val="28"/>
          <w:lang w:eastAsia="uk-UA"/>
        </w:rPr>
      </w:pPr>
      <w:bookmarkStart w:id="78" w:name="n510"/>
      <w:bookmarkEnd w:id="78"/>
      <w:r w:rsidRPr="00D459A3">
        <w:rPr>
          <w:rFonts w:eastAsia="Times New Roman"/>
          <w:sz w:val="28"/>
          <w:szCs w:val="28"/>
          <w:lang w:eastAsia="uk-UA"/>
        </w:rPr>
        <w:t>капітальні вкладення і дотації з бюджетів;</w:t>
      </w:r>
    </w:p>
    <w:p w:rsidR="00B724E8" w:rsidRDefault="00B724E8" w:rsidP="00B44458">
      <w:pPr>
        <w:numPr>
          <w:ilvl w:val="0"/>
          <w:numId w:val="2"/>
        </w:numPr>
        <w:tabs>
          <w:tab w:val="left" w:pos="284"/>
        </w:tabs>
        <w:spacing w:after="0" w:line="240" w:lineRule="auto"/>
        <w:ind w:firstLine="0"/>
        <w:jc w:val="both"/>
        <w:rPr>
          <w:rFonts w:eastAsia="Times New Roman"/>
          <w:sz w:val="28"/>
          <w:szCs w:val="28"/>
          <w:lang w:eastAsia="uk-UA"/>
        </w:rPr>
      </w:pPr>
      <w:bookmarkStart w:id="79" w:name="n511"/>
      <w:bookmarkEnd w:id="79"/>
      <w:r w:rsidRPr="00D459A3">
        <w:rPr>
          <w:rFonts w:eastAsia="Times New Roman"/>
          <w:sz w:val="28"/>
          <w:szCs w:val="28"/>
          <w:lang w:eastAsia="uk-UA"/>
        </w:rPr>
        <w:t>майно, придбане в інших суб</w:t>
      </w:r>
      <w:r w:rsidR="00B44458">
        <w:rPr>
          <w:rFonts w:eastAsia="Times New Roman"/>
          <w:sz w:val="28"/>
          <w:szCs w:val="28"/>
          <w:lang w:eastAsia="uk-UA"/>
        </w:rPr>
        <w:t>’</w:t>
      </w:r>
      <w:r w:rsidRPr="00D459A3">
        <w:rPr>
          <w:rFonts w:eastAsia="Times New Roman"/>
          <w:sz w:val="28"/>
          <w:szCs w:val="28"/>
          <w:lang w:eastAsia="uk-UA"/>
        </w:rPr>
        <w:t>єктів господарювання, організацій та громадян у встановленому законодавством порядку;</w:t>
      </w:r>
    </w:p>
    <w:p w:rsidR="00B724E8" w:rsidRPr="00AF4B15" w:rsidRDefault="00B724E8" w:rsidP="00B44458">
      <w:pPr>
        <w:numPr>
          <w:ilvl w:val="0"/>
          <w:numId w:val="2"/>
        </w:numPr>
        <w:tabs>
          <w:tab w:val="left" w:pos="284"/>
        </w:tabs>
        <w:spacing w:after="0" w:line="240" w:lineRule="auto"/>
        <w:ind w:firstLine="0"/>
        <w:jc w:val="both"/>
        <w:rPr>
          <w:rFonts w:eastAsia="Times New Roman"/>
          <w:sz w:val="28"/>
          <w:szCs w:val="28"/>
          <w:lang w:eastAsia="uk-UA"/>
        </w:rPr>
      </w:pPr>
      <w:bookmarkStart w:id="80" w:name="n512"/>
      <w:bookmarkEnd w:id="80"/>
      <w:r w:rsidRPr="00AF4B15">
        <w:rPr>
          <w:rFonts w:eastAsia="Times New Roman"/>
          <w:sz w:val="28"/>
          <w:szCs w:val="28"/>
          <w:lang w:eastAsia="uk-UA"/>
        </w:rPr>
        <w:t>інші джерела, не заборонені законодавством України.</w:t>
      </w:r>
      <w:bookmarkStart w:id="81" w:name="n513"/>
      <w:bookmarkStart w:id="82" w:name="n514"/>
      <w:bookmarkStart w:id="83" w:name="n517"/>
      <w:bookmarkEnd w:id="81"/>
      <w:bookmarkEnd w:id="82"/>
      <w:bookmarkEnd w:id="83"/>
    </w:p>
    <w:p w:rsidR="00B724E8" w:rsidRDefault="00B724E8" w:rsidP="00B724E8">
      <w:pPr>
        <w:spacing w:after="0" w:line="240" w:lineRule="auto"/>
        <w:ind w:firstLine="709"/>
        <w:jc w:val="both"/>
        <w:rPr>
          <w:rFonts w:eastAsia="Times New Roman"/>
          <w:sz w:val="28"/>
          <w:szCs w:val="28"/>
          <w:lang w:eastAsia="uk-UA"/>
        </w:rPr>
      </w:pPr>
      <w:bookmarkStart w:id="84" w:name="n518"/>
      <w:bookmarkStart w:id="85" w:name="n519"/>
      <w:bookmarkEnd w:id="84"/>
      <w:bookmarkEnd w:id="85"/>
      <w:r w:rsidRPr="00AF4B15">
        <w:rPr>
          <w:rFonts w:eastAsia="Times New Roman"/>
          <w:i/>
          <w:sz w:val="28"/>
          <w:szCs w:val="28"/>
          <w:lang w:eastAsia="uk-UA"/>
        </w:rPr>
        <w:t>Відносини підприємства з іншими підприємствами</w:t>
      </w:r>
      <w:r w:rsidRPr="00D459A3">
        <w:rPr>
          <w:rFonts w:eastAsia="Times New Roman"/>
          <w:sz w:val="28"/>
          <w:szCs w:val="28"/>
          <w:lang w:eastAsia="uk-UA"/>
        </w:rPr>
        <w:t xml:space="preserve">, організаціями, громадянами в усіх сферах господарської діяльності здійснюються на основі </w:t>
      </w:r>
      <w:proofErr w:type="spellStart"/>
      <w:r w:rsidRPr="00D459A3">
        <w:rPr>
          <w:rFonts w:eastAsia="Times New Roman"/>
          <w:sz w:val="28"/>
          <w:szCs w:val="28"/>
          <w:lang w:eastAsia="uk-UA"/>
        </w:rPr>
        <w:t>договорів.</w:t>
      </w:r>
      <w:bookmarkStart w:id="86" w:name="n520"/>
      <w:bookmarkEnd w:id="86"/>
      <w:r w:rsidRPr="00D459A3">
        <w:rPr>
          <w:rFonts w:eastAsia="Times New Roman"/>
          <w:sz w:val="28"/>
          <w:szCs w:val="28"/>
          <w:lang w:eastAsia="uk-UA"/>
        </w:rPr>
        <w:t>Підприємства</w:t>
      </w:r>
      <w:proofErr w:type="spellEnd"/>
      <w:r w:rsidRPr="00D459A3">
        <w:rPr>
          <w:rFonts w:eastAsia="Times New Roman"/>
          <w:sz w:val="28"/>
          <w:szCs w:val="28"/>
          <w:lang w:eastAsia="uk-UA"/>
        </w:rPr>
        <w:t xml:space="preserve"> вільні у виборі предмета договору, визначенні зобов</w:t>
      </w:r>
      <w:r w:rsidR="00B44458">
        <w:rPr>
          <w:rFonts w:eastAsia="Times New Roman"/>
          <w:sz w:val="28"/>
          <w:szCs w:val="28"/>
          <w:lang w:eastAsia="uk-UA"/>
        </w:rPr>
        <w:t>’</w:t>
      </w:r>
      <w:r w:rsidRPr="00D459A3">
        <w:rPr>
          <w:rFonts w:eastAsia="Times New Roman"/>
          <w:sz w:val="28"/>
          <w:szCs w:val="28"/>
          <w:lang w:eastAsia="uk-UA"/>
        </w:rPr>
        <w:t>язань, інших умов господарських взаємовідносин, що не суперечать законодавству України.</w:t>
      </w:r>
      <w:bookmarkStart w:id="87" w:name="n521"/>
      <w:bookmarkStart w:id="88" w:name="n523"/>
      <w:bookmarkStart w:id="89" w:name="n525"/>
      <w:bookmarkStart w:id="90" w:name="n529"/>
      <w:bookmarkStart w:id="91" w:name="n538"/>
      <w:bookmarkEnd w:id="87"/>
      <w:bookmarkEnd w:id="88"/>
      <w:bookmarkEnd w:id="89"/>
      <w:bookmarkEnd w:id="90"/>
      <w:bookmarkEnd w:id="91"/>
    </w:p>
    <w:p w:rsidR="00B724E8" w:rsidRPr="007253A0" w:rsidRDefault="00B724E8" w:rsidP="00B724E8">
      <w:pPr>
        <w:spacing w:after="0" w:line="240" w:lineRule="auto"/>
        <w:ind w:left="709"/>
        <w:jc w:val="both"/>
        <w:rPr>
          <w:rFonts w:eastAsia="Times New Roman"/>
          <w:b/>
          <w:sz w:val="28"/>
          <w:szCs w:val="28"/>
          <w:lang w:eastAsia="uk-UA"/>
        </w:rPr>
      </w:pPr>
      <w:bookmarkStart w:id="92" w:name="n539"/>
      <w:bookmarkEnd w:id="92"/>
      <w:r w:rsidRPr="00D459A3">
        <w:rPr>
          <w:rFonts w:eastAsia="Times New Roman"/>
          <w:sz w:val="28"/>
          <w:szCs w:val="28"/>
          <w:lang w:eastAsia="uk-UA"/>
        </w:rPr>
        <w:br/>
      </w:r>
      <w:r w:rsidR="002F1EF2" w:rsidRPr="007253A0">
        <w:rPr>
          <w:rFonts w:eastAsia="Times New Roman"/>
          <w:b/>
          <w:sz w:val="28"/>
          <w:szCs w:val="28"/>
          <w:lang w:eastAsia="uk-UA"/>
        </w:rPr>
        <w:t>2</w:t>
      </w:r>
      <w:r w:rsidRPr="007253A0">
        <w:rPr>
          <w:rFonts w:eastAsia="Times New Roman"/>
          <w:b/>
          <w:sz w:val="28"/>
          <w:szCs w:val="28"/>
          <w:lang w:eastAsia="uk-UA"/>
        </w:rPr>
        <w:t>.</w:t>
      </w:r>
      <w:r w:rsidR="002F1EF2" w:rsidRPr="007253A0">
        <w:rPr>
          <w:rFonts w:eastAsia="Times New Roman"/>
          <w:b/>
          <w:sz w:val="28"/>
          <w:szCs w:val="28"/>
          <w:lang w:eastAsia="uk-UA"/>
        </w:rPr>
        <w:t>4.</w:t>
      </w:r>
      <w:r w:rsidRPr="007253A0">
        <w:rPr>
          <w:rFonts w:eastAsia="Times New Roman"/>
          <w:b/>
          <w:sz w:val="28"/>
          <w:szCs w:val="28"/>
          <w:lang w:eastAsia="uk-UA"/>
        </w:rPr>
        <w:t xml:space="preserve"> Державні та комунальні унітарні підприємства</w:t>
      </w:r>
    </w:p>
    <w:p w:rsidR="007253A0" w:rsidRDefault="007253A0" w:rsidP="00B724E8">
      <w:pPr>
        <w:spacing w:after="0" w:line="240" w:lineRule="auto"/>
        <w:ind w:firstLine="709"/>
        <w:jc w:val="both"/>
        <w:rPr>
          <w:rFonts w:eastAsia="Times New Roman"/>
          <w:i/>
          <w:sz w:val="28"/>
          <w:szCs w:val="28"/>
          <w:lang w:eastAsia="uk-UA"/>
        </w:rPr>
      </w:pPr>
    </w:p>
    <w:p w:rsidR="00B724E8" w:rsidRPr="00702BA6" w:rsidRDefault="00B724E8" w:rsidP="00B724E8">
      <w:pPr>
        <w:spacing w:after="0" w:line="240" w:lineRule="auto"/>
        <w:ind w:firstLine="709"/>
        <w:jc w:val="both"/>
        <w:rPr>
          <w:rFonts w:eastAsia="Times New Roman"/>
          <w:sz w:val="28"/>
          <w:szCs w:val="28"/>
          <w:lang w:eastAsia="uk-UA"/>
        </w:rPr>
      </w:pPr>
      <w:r>
        <w:rPr>
          <w:rFonts w:eastAsia="Times New Roman"/>
          <w:i/>
          <w:sz w:val="28"/>
          <w:szCs w:val="28"/>
          <w:lang w:eastAsia="uk-UA"/>
        </w:rPr>
        <w:lastRenderedPageBreak/>
        <w:t xml:space="preserve">Державне унітарне підприємство – </w:t>
      </w:r>
      <w:r>
        <w:rPr>
          <w:rFonts w:eastAsia="Times New Roman"/>
          <w:sz w:val="28"/>
          <w:szCs w:val="28"/>
          <w:lang w:eastAsia="uk-UA"/>
        </w:rPr>
        <w:t>це підприємство створене державою, в особі його компетентних органів, котре держава наділяє необхідним для існування майном, формує статутний фонд, що не ділиться на частини (паї). Уповноважений державою орган затверджує статут унітарного підприємства, розподіляє доходи, через керівника, ним призначеного, керує його діяльністю.</w:t>
      </w:r>
      <w:r w:rsidR="00702BA6">
        <w:rPr>
          <w:rFonts w:eastAsia="Times New Roman"/>
          <w:sz w:val="28"/>
          <w:szCs w:val="28"/>
          <w:lang w:eastAsia="uk-UA"/>
        </w:rPr>
        <w:t xml:space="preserve"> Види державних унітарних підприємств наведено у табл. 2.3.</w:t>
      </w:r>
    </w:p>
    <w:p w:rsidR="00021D5D" w:rsidRDefault="00B724E8" w:rsidP="002F1EF2">
      <w:pPr>
        <w:spacing w:after="0" w:line="240" w:lineRule="auto"/>
        <w:ind w:firstLine="709"/>
        <w:jc w:val="both"/>
        <w:rPr>
          <w:rFonts w:eastAsia="Times New Roman"/>
          <w:sz w:val="28"/>
          <w:szCs w:val="28"/>
          <w:lang w:eastAsia="uk-UA"/>
        </w:rPr>
      </w:pPr>
      <w:bookmarkStart w:id="93" w:name="n549"/>
      <w:bookmarkStart w:id="94" w:name="n551"/>
      <w:bookmarkStart w:id="95" w:name="n552"/>
      <w:bookmarkEnd w:id="93"/>
      <w:bookmarkEnd w:id="94"/>
      <w:bookmarkEnd w:id="95"/>
      <w:r w:rsidRPr="00D459A3">
        <w:rPr>
          <w:rFonts w:eastAsia="Times New Roman"/>
          <w:sz w:val="28"/>
          <w:szCs w:val="28"/>
          <w:lang w:eastAsia="uk-UA"/>
        </w:rPr>
        <w:t>Майно державного унітарного підприємства перебуває у державній власності і закріплюється за таким підприємством на праві господарського відання чи праві оперативного управління.</w:t>
      </w:r>
    </w:p>
    <w:p w:rsidR="002F1EF2" w:rsidRDefault="002F1EF2" w:rsidP="00702BA6">
      <w:pPr>
        <w:spacing w:after="0" w:line="240" w:lineRule="auto"/>
        <w:ind w:firstLine="709"/>
        <w:jc w:val="right"/>
        <w:rPr>
          <w:rFonts w:eastAsia="Times New Roman"/>
          <w:i/>
          <w:sz w:val="28"/>
          <w:szCs w:val="28"/>
          <w:lang w:eastAsia="uk-UA"/>
        </w:rPr>
      </w:pPr>
      <w:r>
        <w:rPr>
          <w:rFonts w:eastAsia="Times New Roman"/>
          <w:i/>
          <w:sz w:val="28"/>
          <w:szCs w:val="28"/>
          <w:lang w:eastAsia="uk-UA"/>
        </w:rPr>
        <w:t>Таблиця</w:t>
      </w:r>
      <w:r w:rsidR="00166726">
        <w:rPr>
          <w:rFonts w:eastAsia="Times New Roman"/>
          <w:i/>
          <w:sz w:val="28"/>
          <w:szCs w:val="28"/>
          <w:lang w:eastAsia="uk-UA"/>
        </w:rPr>
        <w:t xml:space="preserve"> 2.3. </w:t>
      </w:r>
    </w:p>
    <w:p w:rsidR="00702BA6" w:rsidRPr="002F1EF2" w:rsidRDefault="00166726" w:rsidP="002F1EF2">
      <w:pPr>
        <w:spacing w:after="0" w:line="240" w:lineRule="auto"/>
        <w:ind w:firstLine="709"/>
        <w:jc w:val="center"/>
        <w:rPr>
          <w:rFonts w:eastAsia="Times New Roman"/>
          <w:b/>
          <w:sz w:val="28"/>
          <w:szCs w:val="28"/>
          <w:lang w:eastAsia="uk-UA"/>
        </w:rPr>
      </w:pPr>
      <w:r w:rsidRPr="002F1EF2">
        <w:rPr>
          <w:rFonts w:eastAsia="Times New Roman"/>
          <w:b/>
          <w:sz w:val="28"/>
          <w:szCs w:val="28"/>
          <w:lang w:eastAsia="uk-UA"/>
        </w:rPr>
        <w:t>Види державних унітарних підприємств</w:t>
      </w:r>
    </w:p>
    <w:tbl>
      <w:tblPr>
        <w:tblStyle w:val="a4"/>
        <w:tblW w:w="0" w:type="auto"/>
        <w:tblLook w:val="04A0"/>
      </w:tblPr>
      <w:tblGrid>
        <w:gridCol w:w="1610"/>
        <w:gridCol w:w="2638"/>
        <w:gridCol w:w="5097"/>
      </w:tblGrid>
      <w:tr w:rsidR="00745127" w:rsidTr="00943F51">
        <w:tc>
          <w:tcPr>
            <w:tcW w:w="1610" w:type="dxa"/>
          </w:tcPr>
          <w:p w:rsidR="00745127" w:rsidRPr="00943F51" w:rsidRDefault="00745127" w:rsidP="00943F51">
            <w:pPr>
              <w:jc w:val="center"/>
              <w:rPr>
                <w:rFonts w:eastAsia="Times New Roman"/>
                <w:b/>
                <w:szCs w:val="24"/>
                <w:lang w:eastAsia="uk-UA"/>
              </w:rPr>
            </w:pPr>
            <w:bookmarkStart w:id="96" w:name="n553"/>
            <w:bookmarkStart w:id="97" w:name="n554"/>
            <w:bookmarkStart w:id="98" w:name="n555"/>
            <w:bookmarkStart w:id="99" w:name="n556"/>
            <w:bookmarkStart w:id="100" w:name="n557"/>
            <w:bookmarkEnd w:id="96"/>
            <w:bookmarkEnd w:id="97"/>
            <w:bookmarkEnd w:id="98"/>
            <w:bookmarkEnd w:id="99"/>
            <w:bookmarkEnd w:id="100"/>
            <w:r w:rsidRPr="00943F51">
              <w:rPr>
                <w:rFonts w:eastAsia="Times New Roman"/>
                <w:b/>
                <w:szCs w:val="24"/>
                <w:lang w:eastAsia="uk-UA"/>
              </w:rPr>
              <w:t>Вид</w:t>
            </w:r>
          </w:p>
        </w:tc>
        <w:tc>
          <w:tcPr>
            <w:tcW w:w="2638" w:type="dxa"/>
          </w:tcPr>
          <w:p w:rsidR="00745127" w:rsidRPr="00943F51" w:rsidRDefault="00745127" w:rsidP="00943F51">
            <w:pPr>
              <w:jc w:val="center"/>
              <w:rPr>
                <w:rFonts w:eastAsia="Times New Roman"/>
                <w:b/>
                <w:szCs w:val="24"/>
                <w:lang w:eastAsia="uk-UA"/>
              </w:rPr>
            </w:pPr>
            <w:r w:rsidRPr="00943F51">
              <w:rPr>
                <w:rFonts w:eastAsia="Times New Roman"/>
                <w:b/>
                <w:szCs w:val="24"/>
                <w:lang w:eastAsia="uk-UA"/>
              </w:rPr>
              <w:t>Сутність</w:t>
            </w:r>
          </w:p>
        </w:tc>
        <w:tc>
          <w:tcPr>
            <w:tcW w:w="5097" w:type="dxa"/>
          </w:tcPr>
          <w:p w:rsidR="00745127" w:rsidRPr="00943F51" w:rsidRDefault="00745127" w:rsidP="00943F51">
            <w:pPr>
              <w:jc w:val="center"/>
              <w:rPr>
                <w:rFonts w:eastAsia="Times New Roman"/>
                <w:b/>
                <w:szCs w:val="24"/>
                <w:lang w:eastAsia="uk-UA"/>
              </w:rPr>
            </w:pPr>
            <w:r w:rsidRPr="00943F51">
              <w:rPr>
                <w:rFonts w:eastAsia="Times New Roman"/>
                <w:b/>
                <w:szCs w:val="24"/>
                <w:lang w:eastAsia="uk-UA"/>
              </w:rPr>
              <w:t>Особливості господарської діяльності</w:t>
            </w:r>
          </w:p>
        </w:tc>
      </w:tr>
      <w:tr w:rsidR="00745127" w:rsidTr="00943F51">
        <w:tc>
          <w:tcPr>
            <w:tcW w:w="1610" w:type="dxa"/>
          </w:tcPr>
          <w:p w:rsidR="00745127" w:rsidRPr="00021D5D" w:rsidRDefault="00745127" w:rsidP="00021D5D">
            <w:pPr>
              <w:rPr>
                <w:rFonts w:eastAsia="Times New Roman"/>
                <w:szCs w:val="24"/>
                <w:lang w:eastAsia="uk-UA"/>
              </w:rPr>
            </w:pPr>
            <w:r w:rsidRPr="00021D5D">
              <w:rPr>
                <w:rFonts w:eastAsia="Times New Roman"/>
                <w:szCs w:val="24"/>
                <w:lang w:eastAsia="uk-UA"/>
              </w:rPr>
              <w:t>Державне комерційне підприємство</w:t>
            </w:r>
          </w:p>
        </w:tc>
        <w:tc>
          <w:tcPr>
            <w:tcW w:w="2638" w:type="dxa"/>
          </w:tcPr>
          <w:p w:rsidR="00745127" w:rsidRPr="00021D5D" w:rsidRDefault="00745127" w:rsidP="00021D5D">
            <w:pPr>
              <w:rPr>
                <w:rFonts w:eastAsia="Times New Roman"/>
                <w:szCs w:val="24"/>
                <w:lang w:eastAsia="uk-UA"/>
              </w:rPr>
            </w:pPr>
            <w:r w:rsidRPr="00021D5D">
              <w:rPr>
                <w:rFonts w:eastAsia="Times New Roman"/>
                <w:szCs w:val="24"/>
                <w:lang w:eastAsia="uk-UA"/>
              </w:rPr>
              <w:t>Суб</w:t>
            </w:r>
            <w:r w:rsidR="00B44458" w:rsidRPr="00C10903">
              <w:rPr>
                <w:rFonts w:eastAsia="Times New Roman"/>
                <w:szCs w:val="24"/>
                <w:lang w:eastAsia="uk-UA"/>
              </w:rPr>
              <w:t>’</w:t>
            </w:r>
            <w:r w:rsidRPr="00021D5D">
              <w:rPr>
                <w:rFonts w:eastAsia="Times New Roman"/>
                <w:szCs w:val="24"/>
                <w:lang w:eastAsia="uk-UA"/>
              </w:rPr>
              <w:t>єкт підприємницької діяльності який діє на основі статуту або модельного статуту і несе відповідальність за наслідки своєї діяльності усім належним йому на праві господарського відання майном.</w:t>
            </w:r>
          </w:p>
        </w:tc>
        <w:tc>
          <w:tcPr>
            <w:tcW w:w="5097" w:type="dxa"/>
          </w:tcPr>
          <w:p w:rsidR="00745127" w:rsidRDefault="00021D5D" w:rsidP="00021D5D">
            <w:pPr>
              <w:rPr>
                <w:rFonts w:eastAsia="Times New Roman"/>
                <w:szCs w:val="24"/>
                <w:lang w:eastAsia="uk-UA"/>
              </w:rPr>
            </w:pPr>
            <w:r>
              <w:rPr>
                <w:rFonts w:eastAsia="Times New Roman"/>
                <w:szCs w:val="24"/>
                <w:lang w:eastAsia="uk-UA"/>
              </w:rPr>
              <w:t xml:space="preserve">  </w:t>
            </w:r>
            <w:proofErr w:type="spellStart"/>
            <w:r>
              <w:rPr>
                <w:rFonts w:eastAsia="Times New Roman"/>
                <w:szCs w:val="24"/>
                <w:lang w:eastAsia="uk-UA"/>
              </w:rPr>
              <w:t>З</w:t>
            </w:r>
            <w:r w:rsidR="00745127" w:rsidRPr="00021D5D">
              <w:rPr>
                <w:rFonts w:eastAsia="Times New Roman"/>
                <w:szCs w:val="24"/>
                <w:lang w:eastAsia="uk-UA"/>
              </w:rPr>
              <w:t>обов</w:t>
            </w:r>
            <w:proofErr w:type="spellEnd"/>
            <w:r w:rsidR="00B44458" w:rsidRPr="00C10903">
              <w:rPr>
                <w:rFonts w:eastAsia="Times New Roman"/>
                <w:szCs w:val="24"/>
                <w:lang w:val="ru-RU" w:eastAsia="uk-UA"/>
              </w:rPr>
              <w:t>’</w:t>
            </w:r>
            <w:proofErr w:type="spellStart"/>
            <w:r w:rsidR="00745127" w:rsidRPr="00021D5D">
              <w:rPr>
                <w:rFonts w:eastAsia="Times New Roman"/>
                <w:szCs w:val="24"/>
                <w:lang w:eastAsia="uk-UA"/>
              </w:rPr>
              <w:t>язане</w:t>
            </w:r>
            <w:proofErr w:type="spellEnd"/>
            <w:r w:rsidR="00745127" w:rsidRPr="00021D5D">
              <w:rPr>
                <w:rFonts w:eastAsia="Times New Roman"/>
                <w:szCs w:val="24"/>
                <w:lang w:eastAsia="uk-UA"/>
              </w:rPr>
              <w:t xml:space="preserve"> приймати та виконувати доведені до нього державні замовлення, враховувати їх при формуванні виробничої програми, визначенні перспектив свого економічного і соціального розвитку та виборі контрагентів, а</w:t>
            </w:r>
            <w:r>
              <w:rPr>
                <w:rFonts w:eastAsia="Times New Roman"/>
                <w:szCs w:val="24"/>
                <w:lang w:eastAsia="uk-UA"/>
              </w:rPr>
              <w:t xml:space="preserve"> також складати і виконувати</w:t>
            </w:r>
            <w:r w:rsidR="00745127" w:rsidRPr="00021D5D">
              <w:rPr>
                <w:rFonts w:eastAsia="Times New Roman"/>
                <w:szCs w:val="24"/>
                <w:lang w:eastAsia="uk-UA"/>
              </w:rPr>
              <w:t xml:space="preserve"> фінансовий план</w:t>
            </w:r>
            <w:r w:rsidRPr="00021D5D">
              <w:rPr>
                <w:rFonts w:eastAsia="Times New Roman"/>
                <w:szCs w:val="24"/>
                <w:lang w:eastAsia="uk-UA"/>
              </w:rPr>
              <w:t>, який є його основним плановим документом</w:t>
            </w:r>
            <w:r>
              <w:rPr>
                <w:rFonts w:eastAsia="Times New Roman"/>
                <w:szCs w:val="24"/>
                <w:lang w:eastAsia="uk-UA"/>
              </w:rPr>
              <w:t>,</w:t>
            </w:r>
            <w:r w:rsidR="00745127" w:rsidRPr="00021D5D">
              <w:rPr>
                <w:rFonts w:eastAsia="Times New Roman"/>
                <w:szCs w:val="24"/>
                <w:lang w:eastAsia="uk-UA"/>
              </w:rPr>
              <w:t xml:space="preserve"> на кожен наступний рік.</w:t>
            </w:r>
          </w:p>
          <w:p w:rsidR="00021D5D" w:rsidRPr="00943F51" w:rsidRDefault="00021D5D" w:rsidP="00021D5D">
            <w:pPr>
              <w:rPr>
                <w:rFonts w:eastAsia="Times New Roman"/>
                <w:szCs w:val="24"/>
                <w:lang w:eastAsia="uk-UA"/>
              </w:rPr>
            </w:pPr>
            <w:r>
              <w:rPr>
                <w:rFonts w:eastAsia="Times New Roman"/>
                <w:szCs w:val="24"/>
                <w:lang w:eastAsia="uk-UA"/>
              </w:rPr>
              <w:t xml:space="preserve">Відповідно до фінансового плану </w:t>
            </w:r>
            <w:r w:rsidRPr="00021D5D">
              <w:rPr>
                <w:rFonts w:eastAsia="Times New Roman"/>
                <w:szCs w:val="24"/>
                <w:lang w:eastAsia="uk-UA"/>
              </w:rPr>
              <w:t>утворюють</w:t>
            </w:r>
            <w:r>
              <w:rPr>
                <w:rFonts w:eastAsia="Times New Roman"/>
                <w:szCs w:val="24"/>
                <w:lang w:eastAsia="uk-UA"/>
              </w:rPr>
              <w:t>ся</w:t>
            </w:r>
            <w:r w:rsidRPr="00021D5D">
              <w:rPr>
                <w:rFonts w:eastAsia="Times New Roman"/>
                <w:szCs w:val="24"/>
                <w:lang w:eastAsia="uk-UA"/>
              </w:rPr>
              <w:t xml:space="preserve"> спеціальні (цільові) фонди, призначені для покриття витрат, пов</w:t>
            </w:r>
            <w:r w:rsidR="00B44458" w:rsidRPr="00C10903">
              <w:rPr>
                <w:rFonts w:eastAsia="Times New Roman"/>
                <w:szCs w:val="24"/>
                <w:lang w:eastAsia="uk-UA"/>
              </w:rPr>
              <w:t>’</w:t>
            </w:r>
            <w:r w:rsidRPr="00021D5D">
              <w:rPr>
                <w:rFonts w:eastAsia="Times New Roman"/>
                <w:szCs w:val="24"/>
                <w:lang w:eastAsia="uk-UA"/>
              </w:rPr>
              <w:t>язаних з їх діяльністю</w:t>
            </w:r>
            <w:r>
              <w:rPr>
                <w:rFonts w:eastAsia="Times New Roman"/>
                <w:szCs w:val="24"/>
                <w:lang w:eastAsia="uk-UA"/>
              </w:rPr>
              <w:t>,</w:t>
            </w:r>
            <w:r w:rsidR="00943F51">
              <w:rPr>
                <w:rFonts w:eastAsia="Times New Roman"/>
                <w:szCs w:val="24"/>
                <w:lang w:eastAsia="uk-UA"/>
              </w:rPr>
              <w:t>розподіляється прибуток, а також затверджується сума коштів, яка направляється державі як власнику і зараховується до Державного бюджету України</w:t>
            </w:r>
            <w:r w:rsidRPr="00021D5D">
              <w:rPr>
                <w:rFonts w:eastAsia="Times New Roman"/>
                <w:szCs w:val="24"/>
                <w:lang w:eastAsia="uk-UA"/>
              </w:rPr>
              <w:t>.</w:t>
            </w:r>
          </w:p>
        </w:tc>
      </w:tr>
      <w:tr w:rsidR="00745127" w:rsidTr="00943F51">
        <w:tc>
          <w:tcPr>
            <w:tcW w:w="1610" w:type="dxa"/>
          </w:tcPr>
          <w:p w:rsidR="00745127" w:rsidRPr="00943F51" w:rsidRDefault="00943F51" w:rsidP="00745127">
            <w:pPr>
              <w:jc w:val="both"/>
              <w:rPr>
                <w:rFonts w:eastAsia="Times New Roman"/>
                <w:szCs w:val="24"/>
                <w:lang w:eastAsia="uk-UA"/>
              </w:rPr>
            </w:pPr>
            <w:r w:rsidRPr="00943F51">
              <w:rPr>
                <w:rFonts w:eastAsia="Times New Roman"/>
                <w:szCs w:val="24"/>
                <w:lang w:eastAsia="uk-UA"/>
              </w:rPr>
              <w:t>Казенне підприємство</w:t>
            </w:r>
          </w:p>
        </w:tc>
        <w:tc>
          <w:tcPr>
            <w:tcW w:w="2638" w:type="dxa"/>
          </w:tcPr>
          <w:p w:rsidR="00943F51" w:rsidRPr="00943F51" w:rsidRDefault="00943F51" w:rsidP="00B95EEC">
            <w:pPr>
              <w:rPr>
                <w:rFonts w:eastAsia="Times New Roman"/>
                <w:szCs w:val="24"/>
                <w:lang w:eastAsia="uk-UA"/>
              </w:rPr>
            </w:pPr>
            <w:r>
              <w:rPr>
                <w:rFonts w:eastAsia="Times New Roman"/>
                <w:szCs w:val="24"/>
                <w:lang w:eastAsia="uk-UA"/>
              </w:rPr>
              <w:t>Створює</w:t>
            </w:r>
            <w:r w:rsidRPr="00943F51">
              <w:rPr>
                <w:rFonts w:eastAsia="Times New Roman"/>
                <w:szCs w:val="24"/>
                <w:lang w:eastAsia="uk-UA"/>
              </w:rPr>
              <w:t>т</w:t>
            </w:r>
            <w:r>
              <w:rPr>
                <w:rFonts w:eastAsia="Times New Roman"/>
                <w:szCs w:val="24"/>
                <w:lang w:eastAsia="uk-UA"/>
              </w:rPr>
              <w:t xml:space="preserve">ься у галузях економіки, в яких </w:t>
            </w:r>
            <w:r w:rsidRPr="00943F51">
              <w:rPr>
                <w:rFonts w:eastAsia="Times New Roman"/>
                <w:szCs w:val="24"/>
                <w:lang w:eastAsia="uk-UA"/>
              </w:rPr>
              <w:t>дозволено здійснення господарської діяльності лише державним підприємствам;</w:t>
            </w:r>
            <w:r>
              <w:rPr>
                <w:rFonts w:eastAsia="Times New Roman"/>
                <w:szCs w:val="24"/>
                <w:lang w:eastAsia="uk-UA"/>
              </w:rPr>
              <w:t xml:space="preserve"> основним (понад 50 %</w:t>
            </w:r>
            <w:r w:rsidRPr="00943F51">
              <w:rPr>
                <w:rFonts w:eastAsia="Times New Roman"/>
                <w:szCs w:val="24"/>
                <w:lang w:eastAsia="uk-UA"/>
              </w:rPr>
              <w:t>) споживачем продукції виступає держава;</w:t>
            </w:r>
          </w:p>
          <w:p w:rsidR="00943F51" w:rsidRPr="00943F51" w:rsidRDefault="00943F51" w:rsidP="00B95EEC">
            <w:pPr>
              <w:rPr>
                <w:rFonts w:eastAsia="Times New Roman"/>
                <w:szCs w:val="24"/>
                <w:lang w:eastAsia="uk-UA"/>
              </w:rPr>
            </w:pPr>
            <w:r w:rsidRPr="00943F51">
              <w:rPr>
                <w:rFonts w:eastAsia="Times New Roman"/>
                <w:szCs w:val="24"/>
                <w:lang w:eastAsia="uk-UA"/>
              </w:rPr>
              <w:t>нем</w:t>
            </w:r>
            <w:r>
              <w:rPr>
                <w:rFonts w:eastAsia="Times New Roman"/>
                <w:szCs w:val="24"/>
                <w:lang w:eastAsia="uk-UA"/>
              </w:rPr>
              <w:t xml:space="preserve">ожлива вільна конкуренція </w:t>
            </w:r>
            <w:r w:rsidRPr="00943F51">
              <w:rPr>
                <w:rFonts w:eastAsia="Times New Roman"/>
                <w:szCs w:val="24"/>
                <w:lang w:eastAsia="uk-UA"/>
              </w:rPr>
              <w:t>виробників чи споживачів;</w:t>
            </w:r>
          </w:p>
          <w:p w:rsidR="00745127" w:rsidRPr="00943F51" w:rsidRDefault="00943F51" w:rsidP="00B95EEC">
            <w:pPr>
              <w:rPr>
                <w:rFonts w:eastAsia="Times New Roman"/>
                <w:szCs w:val="24"/>
                <w:lang w:eastAsia="uk-UA"/>
              </w:rPr>
            </w:pPr>
            <w:r w:rsidRPr="00943F51">
              <w:rPr>
                <w:rFonts w:eastAsia="Times New Roman"/>
                <w:szCs w:val="24"/>
                <w:lang w:eastAsia="uk-UA"/>
              </w:rPr>
              <w:t>переваж</w:t>
            </w:r>
            <w:r>
              <w:rPr>
                <w:rFonts w:eastAsia="Times New Roman"/>
                <w:szCs w:val="24"/>
                <w:lang w:eastAsia="uk-UA"/>
              </w:rPr>
              <w:t>аючим (понад 50 %</w:t>
            </w:r>
            <w:r w:rsidRPr="00943F51">
              <w:rPr>
                <w:rFonts w:eastAsia="Times New Roman"/>
                <w:szCs w:val="24"/>
                <w:lang w:eastAsia="uk-UA"/>
              </w:rPr>
              <w:t>) є виробництво суспільно необ</w:t>
            </w:r>
            <w:r w:rsidR="00B95EEC">
              <w:rPr>
                <w:rFonts w:eastAsia="Times New Roman"/>
                <w:szCs w:val="24"/>
                <w:lang w:eastAsia="uk-UA"/>
              </w:rPr>
              <w:t>хідної продукції</w:t>
            </w:r>
            <w:r w:rsidRPr="00943F51">
              <w:rPr>
                <w:rFonts w:eastAsia="Times New Roman"/>
                <w:szCs w:val="24"/>
                <w:lang w:eastAsia="uk-UA"/>
              </w:rPr>
              <w:t>, я</w:t>
            </w:r>
            <w:r w:rsidR="00B95EEC">
              <w:rPr>
                <w:rFonts w:eastAsia="Times New Roman"/>
                <w:szCs w:val="24"/>
                <w:lang w:eastAsia="uk-UA"/>
              </w:rPr>
              <w:t>ке</w:t>
            </w:r>
            <w:r w:rsidRPr="00943F51">
              <w:rPr>
                <w:rFonts w:eastAsia="Times New Roman"/>
                <w:szCs w:val="24"/>
                <w:lang w:eastAsia="uk-UA"/>
              </w:rPr>
              <w:t>, як правило, не може бути рентабельним;</w:t>
            </w:r>
          </w:p>
        </w:tc>
        <w:tc>
          <w:tcPr>
            <w:tcW w:w="5097" w:type="dxa"/>
          </w:tcPr>
          <w:p w:rsidR="00B95EEC" w:rsidRPr="00B95EEC" w:rsidRDefault="00B95EEC" w:rsidP="00B95EEC">
            <w:pPr>
              <w:rPr>
                <w:rFonts w:eastAsia="Times New Roman"/>
                <w:szCs w:val="24"/>
                <w:lang w:eastAsia="uk-UA"/>
              </w:rPr>
            </w:pPr>
            <w:r w:rsidRPr="00B95EEC">
              <w:rPr>
                <w:rFonts w:eastAsia="Times New Roman"/>
                <w:szCs w:val="24"/>
                <w:lang w:eastAsia="uk-UA"/>
              </w:rPr>
              <w:t xml:space="preserve">Здійснює господарську діяльність відповідно до виробничих завдань органу, до сфери управління якого воно входить. </w:t>
            </w:r>
            <w:proofErr w:type="spellStart"/>
            <w:r w:rsidRPr="00B95EEC">
              <w:rPr>
                <w:rFonts w:eastAsia="Times New Roman"/>
                <w:szCs w:val="24"/>
                <w:lang w:eastAsia="uk-UA"/>
              </w:rPr>
              <w:t>Зазанчений</w:t>
            </w:r>
            <w:proofErr w:type="spellEnd"/>
            <w:r w:rsidRPr="00B95EEC">
              <w:rPr>
                <w:rFonts w:eastAsia="Times New Roman"/>
                <w:szCs w:val="24"/>
                <w:lang w:eastAsia="uk-UA"/>
              </w:rPr>
              <w:t xml:space="preserve"> орган здійснює контроль за використанням та збереженням належного на праві оперативного відання підприємству майна, і має право вилучити у казенного підприємства майно, яке не використовується або використовується не за призначенням, та розпорядитися ним у межах своїх повноважень.</w:t>
            </w:r>
          </w:p>
          <w:p w:rsidR="00B95EEC" w:rsidRPr="00B95EEC" w:rsidRDefault="00B95EEC" w:rsidP="00166726">
            <w:pPr>
              <w:rPr>
                <w:rFonts w:eastAsia="Times New Roman"/>
                <w:szCs w:val="24"/>
                <w:lang w:eastAsia="uk-UA"/>
              </w:rPr>
            </w:pPr>
            <w:r>
              <w:rPr>
                <w:rFonts w:eastAsia="Times New Roman"/>
                <w:szCs w:val="24"/>
                <w:lang w:eastAsia="uk-UA"/>
              </w:rPr>
              <w:t xml:space="preserve">  П</w:t>
            </w:r>
            <w:r w:rsidRPr="00B95EEC">
              <w:rPr>
                <w:rFonts w:eastAsia="Times New Roman"/>
                <w:szCs w:val="24"/>
                <w:lang w:eastAsia="uk-UA"/>
              </w:rPr>
              <w:t xml:space="preserve">ідприємство відповідає за своїми </w:t>
            </w:r>
            <w:proofErr w:type="spellStart"/>
            <w:r w:rsidRPr="00B95EEC">
              <w:rPr>
                <w:rFonts w:eastAsia="Times New Roman"/>
                <w:szCs w:val="24"/>
                <w:lang w:eastAsia="uk-UA"/>
              </w:rPr>
              <w:t>зобов</w:t>
            </w:r>
            <w:proofErr w:type="spellEnd"/>
            <w:r w:rsidR="00B44458" w:rsidRPr="00C10903">
              <w:rPr>
                <w:rFonts w:eastAsia="Times New Roman"/>
                <w:szCs w:val="24"/>
                <w:lang w:val="ru-RU" w:eastAsia="uk-UA"/>
              </w:rPr>
              <w:t>’</w:t>
            </w:r>
            <w:proofErr w:type="spellStart"/>
            <w:r w:rsidRPr="00B95EEC">
              <w:rPr>
                <w:rFonts w:eastAsia="Times New Roman"/>
                <w:szCs w:val="24"/>
                <w:lang w:eastAsia="uk-UA"/>
              </w:rPr>
              <w:t>язаннями</w:t>
            </w:r>
            <w:proofErr w:type="spellEnd"/>
            <w:r w:rsidRPr="00B95EEC">
              <w:rPr>
                <w:rFonts w:eastAsia="Times New Roman"/>
                <w:szCs w:val="24"/>
                <w:lang w:eastAsia="uk-UA"/>
              </w:rPr>
              <w:t xml:space="preserve"> лише коштами, що перебувають у його розпорядженні. У разі недостатності зазначених коштів держава, в особі органу, до сфери управління якого входить підприємство, несе повну субсидіарну відповідальність за </w:t>
            </w:r>
            <w:proofErr w:type="spellStart"/>
            <w:r w:rsidRPr="00B95EEC">
              <w:rPr>
                <w:rFonts w:eastAsia="Times New Roman"/>
                <w:szCs w:val="24"/>
                <w:lang w:eastAsia="uk-UA"/>
              </w:rPr>
              <w:t>зобов</w:t>
            </w:r>
            <w:proofErr w:type="spellEnd"/>
            <w:r w:rsidR="00B44458" w:rsidRPr="00C10903">
              <w:rPr>
                <w:rFonts w:eastAsia="Times New Roman"/>
                <w:szCs w:val="24"/>
                <w:lang w:val="ru-RU" w:eastAsia="uk-UA"/>
              </w:rPr>
              <w:t>’</w:t>
            </w:r>
            <w:proofErr w:type="spellStart"/>
            <w:r w:rsidRPr="00B95EEC">
              <w:rPr>
                <w:rFonts w:eastAsia="Times New Roman"/>
                <w:szCs w:val="24"/>
                <w:lang w:eastAsia="uk-UA"/>
              </w:rPr>
              <w:t>язаннями</w:t>
            </w:r>
            <w:proofErr w:type="spellEnd"/>
            <w:r w:rsidRPr="00B95EEC">
              <w:rPr>
                <w:rFonts w:eastAsia="Times New Roman"/>
                <w:szCs w:val="24"/>
                <w:lang w:eastAsia="uk-UA"/>
              </w:rPr>
              <w:t xml:space="preserve"> казенного підприємства.</w:t>
            </w:r>
          </w:p>
          <w:p w:rsidR="00745127" w:rsidRPr="00B95EEC" w:rsidRDefault="00B95EEC" w:rsidP="00166726">
            <w:pPr>
              <w:rPr>
                <w:rFonts w:eastAsia="Times New Roman"/>
                <w:szCs w:val="24"/>
                <w:lang w:eastAsia="uk-UA"/>
              </w:rPr>
            </w:pPr>
            <w:r w:rsidRPr="00B95EEC">
              <w:rPr>
                <w:rFonts w:eastAsia="Times New Roman"/>
                <w:szCs w:val="24"/>
                <w:lang w:eastAsia="uk-UA"/>
              </w:rPr>
              <w:t>Порядок розподілу та використання прибутку (доходу) казенного підприємства визначається фінансовим планом</w:t>
            </w:r>
          </w:p>
        </w:tc>
      </w:tr>
    </w:tbl>
    <w:p w:rsidR="00B724E8" w:rsidRPr="00D459A3" w:rsidRDefault="00B724E8" w:rsidP="00B60BE0">
      <w:pPr>
        <w:spacing w:after="0" w:line="240" w:lineRule="auto"/>
        <w:jc w:val="both"/>
        <w:rPr>
          <w:rFonts w:eastAsia="Times New Roman"/>
          <w:sz w:val="28"/>
          <w:szCs w:val="28"/>
          <w:lang w:eastAsia="uk-UA"/>
        </w:rPr>
      </w:pPr>
      <w:bookmarkStart w:id="101" w:name="n558"/>
      <w:bookmarkStart w:id="102" w:name="n559"/>
      <w:bookmarkStart w:id="103" w:name="n560"/>
      <w:bookmarkStart w:id="104" w:name="n561"/>
      <w:bookmarkStart w:id="105" w:name="n562"/>
      <w:bookmarkStart w:id="106" w:name="n564"/>
      <w:bookmarkStart w:id="107" w:name="n565"/>
      <w:bookmarkStart w:id="108" w:name="n567"/>
      <w:bookmarkStart w:id="109" w:name="n569"/>
      <w:bookmarkStart w:id="110" w:name="n570"/>
      <w:bookmarkStart w:id="111" w:name="n571"/>
      <w:bookmarkStart w:id="112" w:name="n607"/>
      <w:bookmarkStart w:id="113" w:name="n608"/>
      <w:bookmarkStart w:id="114" w:name="n610"/>
      <w:bookmarkStart w:id="115" w:name="n611"/>
      <w:bookmarkStart w:id="116" w:name="n624"/>
      <w:bookmarkStart w:id="117" w:name="n644"/>
      <w:bookmarkStart w:id="118" w:name="n645"/>
      <w:bookmarkStart w:id="119" w:name="n646"/>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p w:rsidR="00B724E8" w:rsidRDefault="00B724E8" w:rsidP="00B60BE0">
      <w:pPr>
        <w:spacing w:after="0" w:line="240" w:lineRule="auto"/>
        <w:ind w:firstLine="708"/>
        <w:jc w:val="both"/>
        <w:rPr>
          <w:rFonts w:eastAsia="Times New Roman"/>
          <w:sz w:val="28"/>
          <w:szCs w:val="28"/>
          <w:lang w:eastAsia="uk-UA"/>
        </w:rPr>
      </w:pPr>
      <w:bookmarkStart w:id="120" w:name="n647"/>
      <w:bookmarkEnd w:id="120"/>
      <w:r w:rsidRPr="00B60BE0">
        <w:rPr>
          <w:rFonts w:eastAsia="Times New Roman"/>
          <w:i/>
          <w:sz w:val="28"/>
          <w:szCs w:val="28"/>
          <w:lang w:eastAsia="uk-UA"/>
        </w:rPr>
        <w:t>Комунальне унітарне підприємство</w:t>
      </w:r>
      <w:r w:rsidRPr="00D459A3">
        <w:rPr>
          <w:rFonts w:eastAsia="Times New Roman"/>
          <w:sz w:val="28"/>
          <w:szCs w:val="28"/>
          <w:lang w:eastAsia="uk-UA"/>
        </w:rPr>
        <w:t xml:space="preserve"> утворюється компетентним органом місцевого самоврядування в розпорядчому порядку на базі відокремленої частини комунальної власності і входить до сфери його управління.</w:t>
      </w:r>
    </w:p>
    <w:p w:rsidR="00B60BE0" w:rsidRPr="00B60BE0" w:rsidRDefault="00B60BE0" w:rsidP="00B60BE0">
      <w:pPr>
        <w:spacing w:after="0" w:line="240" w:lineRule="auto"/>
        <w:ind w:firstLine="708"/>
        <w:jc w:val="both"/>
        <w:rPr>
          <w:rFonts w:eastAsia="Times New Roman"/>
          <w:sz w:val="28"/>
          <w:szCs w:val="28"/>
          <w:lang w:eastAsia="uk-UA"/>
        </w:rPr>
      </w:pPr>
      <w:r>
        <w:rPr>
          <w:rFonts w:eastAsia="Times New Roman"/>
          <w:sz w:val="28"/>
          <w:szCs w:val="28"/>
          <w:lang w:eastAsia="uk-UA"/>
        </w:rPr>
        <w:lastRenderedPageBreak/>
        <w:t>Вищезазначений орган утворює статутний капітал підприємства, розмір якого визначається відповідною місцевою радою, а також призначає курівника, який є йому підзвітним.</w:t>
      </w:r>
    </w:p>
    <w:p w:rsidR="00B724E8" w:rsidRDefault="00B724E8" w:rsidP="00B60BE0">
      <w:pPr>
        <w:spacing w:after="0" w:line="240" w:lineRule="auto"/>
        <w:ind w:firstLine="708"/>
        <w:jc w:val="both"/>
        <w:rPr>
          <w:rFonts w:eastAsia="Times New Roman"/>
          <w:sz w:val="28"/>
          <w:szCs w:val="28"/>
          <w:lang w:eastAsia="uk-UA"/>
        </w:rPr>
      </w:pPr>
      <w:bookmarkStart w:id="121" w:name="n648"/>
      <w:bookmarkStart w:id="122" w:name="n649"/>
      <w:bookmarkEnd w:id="121"/>
      <w:bookmarkEnd w:id="122"/>
      <w:r w:rsidRPr="00D459A3">
        <w:rPr>
          <w:rFonts w:eastAsia="Times New Roman"/>
          <w:sz w:val="28"/>
          <w:szCs w:val="28"/>
          <w:lang w:eastAsia="uk-UA"/>
        </w:rPr>
        <w:t>Майно комунального унітарного підприємства перебуває у комунальній власності і закріплюється за таким підприємством на праві господарського відання (комунальне комерційне підприємство) або на праві оперативного управління (комунальне некомерційне підприємство).</w:t>
      </w:r>
    </w:p>
    <w:p w:rsidR="00D532F4" w:rsidRPr="00D459A3" w:rsidRDefault="00D532F4" w:rsidP="00B60BE0">
      <w:pPr>
        <w:spacing w:after="0" w:line="240" w:lineRule="auto"/>
        <w:ind w:firstLine="708"/>
        <w:jc w:val="both"/>
        <w:rPr>
          <w:rFonts w:eastAsia="Times New Roman"/>
          <w:sz w:val="28"/>
          <w:szCs w:val="28"/>
          <w:lang w:eastAsia="uk-UA"/>
        </w:rPr>
      </w:pPr>
    </w:p>
    <w:p w:rsidR="00B724E8" w:rsidRPr="007253A0" w:rsidRDefault="00D532F4" w:rsidP="00032C96">
      <w:pPr>
        <w:pStyle w:val="a5"/>
        <w:numPr>
          <w:ilvl w:val="1"/>
          <w:numId w:val="26"/>
        </w:numPr>
        <w:spacing w:after="0" w:line="240" w:lineRule="auto"/>
        <w:jc w:val="both"/>
        <w:rPr>
          <w:rFonts w:eastAsia="Times New Roman"/>
          <w:b/>
          <w:sz w:val="28"/>
          <w:szCs w:val="28"/>
          <w:lang w:eastAsia="uk-UA"/>
        </w:rPr>
      </w:pPr>
      <w:bookmarkStart w:id="123" w:name="n650"/>
      <w:bookmarkStart w:id="124" w:name="n651"/>
      <w:bookmarkStart w:id="125" w:name="n652"/>
      <w:bookmarkStart w:id="126" w:name="n653"/>
      <w:bookmarkStart w:id="127" w:name="n654"/>
      <w:bookmarkStart w:id="128" w:name="n655"/>
      <w:bookmarkStart w:id="129" w:name="n656"/>
      <w:bookmarkStart w:id="130" w:name="n657"/>
      <w:bookmarkStart w:id="131" w:name="n658"/>
      <w:bookmarkStart w:id="132" w:name="n659"/>
      <w:bookmarkEnd w:id="123"/>
      <w:bookmarkEnd w:id="124"/>
      <w:bookmarkEnd w:id="125"/>
      <w:bookmarkEnd w:id="126"/>
      <w:bookmarkEnd w:id="127"/>
      <w:bookmarkEnd w:id="128"/>
      <w:bookmarkEnd w:id="129"/>
      <w:bookmarkEnd w:id="130"/>
      <w:bookmarkEnd w:id="131"/>
      <w:bookmarkEnd w:id="132"/>
      <w:r w:rsidRPr="007253A0">
        <w:rPr>
          <w:rFonts w:eastAsia="Times New Roman"/>
          <w:b/>
          <w:sz w:val="28"/>
          <w:szCs w:val="28"/>
          <w:lang w:eastAsia="uk-UA"/>
        </w:rPr>
        <w:t>Підприємства колективної власності</w:t>
      </w:r>
    </w:p>
    <w:p w:rsidR="007253A0" w:rsidRDefault="007253A0" w:rsidP="002F1EF2">
      <w:pPr>
        <w:spacing w:after="0" w:line="240" w:lineRule="auto"/>
        <w:ind w:firstLine="709"/>
        <w:jc w:val="both"/>
        <w:rPr>
          <w:rFonts w:eastAsia="Times New Roman"/>
          <w:i/>
          <w:sz w:val="28"/>
          <w:szCs w:val="28"/>
          <w:lang w:eastAsia="uk-UA"/>
        </w:rPr>
      </w:pPr>
      <w:bookmarkStart w:id="133" w:name="n676"/>
      <w:bookmarkStart w:id="134" w:name="n677"/>
      <w:bookmarkStart w:id="135" w:name="n690"/>
      <w:bookmarkStart w:id="136" w:name="n691"/>
      <w:bookmarkStart w:id="137" w:name="n695"/>
      <w:bookmarkStart w:id="138" w:name="n751"/>
      <w:bookmarkStart w:id="139" w:name="n752"/>
      <w:bookmarkStart w:id="140" w:name="n755"/>
      <w:bookmarkEnd w:id="133"/>
      <w:bookmarkEnd w:id="134"/>
      <w:bookmarkEnd w:id="135"/>
      <w:bookmarkEnd w:id="136"/>
      <w:bookmarkEnd w:id="137"/>
      <w:bookmarkEnd w:id="138"/>
      <w:bookmarkEnd w:id="139"/>
      <w:bookmarkEnd w:id="140"/>
    </w:p>
    <w:p w:rsidR="00166726" w:rsidRPr="00166726" w:rsidRDefault="00B724E8" w:rsidP="002F1EF2">
      <w:pPr>
        <w:spacing w:after="0" w:line="240" w:lineRule="auto"/>
        <w:ind w:firstLine="709"/>
        <w:jc w:val="both"/>
        <w:rPr>
          <w:rFonts w:eastAsia="Times New Roman"/>
          <w:sz w:val="28"/>
          <w:szCs w:val="28"/>
          <w:lang w:eastAsia="uk-UA"/>
        </w:rPr>
      </w:pPr>
      <w:r w:rsidRPr="00D532F4">
        <w:rPr>
          <w:rFonts w:eastAsia="Times New Roman"/>
          <w:i/>
          <w:sz w:val="28"/>
          <w:szCs w:val="28"/>
          <w:lang w:eastAsia="uk-UA"/>
        </w:rPr>
        <w:t>Підприємством колективної власності</w:t>
      </w:r>
      <w:r w:rsidRPr="00D459A3">
        <w:rPr>
          <w:rFonts w:eastAsia="Times New Roman"/>
          <w:sz w:val="28"/>
          <w:szCs w:val="28"/>
          <w:lang w:eastAsia="uk-UA"/>
        </w:rPr>
        <w:t xml:space="preserve"> визнається корпоративне або унітарне підприємство, що діє на основі </w:t>
      </w:r>
      <w:r w:rsidR="00D31979">
        <w:rPr>
          <w:rFonts w:eastAsia="Times New Roman"/>
          <w:sz w:val="28"/>
          <w:szCs w:val="28"/>
          <w:lang w:eastAsia="uk-UA"/>
        </w:rPr>
        <w:t>колективної власності засновників</w:t>
      </w:r>
      <w:r w:rsidR="00166726">
        <w:rPr>
          <w:rFonts w:eastAsia="Times New Roman"/>
          <w:sz w:val="28"/>
          <w:szCs w:val="28"/>
          <w:lang w:eastAsia="uk-UA"/>
        </w:rPr>
        <w:t xml:space="preserve"> (табл. 2.4.)</w:t>
      </w:r>
      <w:r w:rsidRPr="00D459A3">
        <w:rPr>
          <w:rFonts w:eastAsia="Times New Roman"/>
          <w:sz w:val="28"/>
          <w:szCs w:val="28"/>
          <w:lang w:eastAsia="uk-UA"/>
        </w:rPr>
        <w:t>.</w:t>
      </w:r>
    </w:p>
    <w:p w:rsidR="002F1EF2" w:rsidRDefault="002F1EF2" w:rsidP="00D31979">
      <w:pPr>
        <w:spacing w:after="0" w:line="240" w:lineRule="auto"/>
        <w:ind w:firstLine="709"/>
        <w:jc w:val="right"/>
        <w:rPr>
          <w:rFonts w:eastAsia="Times New Roman"/>
          <w:i/>
          <w:sz w:val="28"/>
          <w:szCs w:val="28"/>
          <w:lang w:eastAsia="uk-UA"/>
        </w:rPr>
      </w:pPr>
      <w:bookmarkStart w:id="141" w:name="n756"/>
      <w:bookmarkEnd w:id="141"/>
      <w:r>
        <w:rPr>
          <w:rFonts w:eastAsia="Times New Roman"/>
          <w:i/>
          <w:sz w:val="28"/>
          <w:szCs w:val="28"/>
          <w:lang w:eastAsia="uk-UA"/>
        </w:rPr>
        <w:t xml:space="preserve"> Таблиця</w:t>
      </w:r>
      <w:r w:rsidR="00166726">
        <w:rPr>
          <w:rFonts w:eastAsia="Times New Roman"/>
          <w:i/>
          <w:sz w:val="28"/>
          <w:szCs w:val="28"/>
          <w:lang w:eastAsia="uk-UA"/>
        </w:rPr>
        <w:t xml:space="preserve"> 2.4.</w:t>
      </w:r>
      <w:r w:rsidR="00D31979">
        <w:rPr>
          <w:rFonts w:eastAsia="Times New Roman"/>
          <w:i/>
          <w:sz w:val="28"/>
          <w:szCs w:val="28"/>
          <w:lang w:eastAsia="uk-UA"/>
        </w:rPr>
        <w:t xml:space="preserve"> </w:t>
      </w:r>
    </w:p>
    <w:p w:rsidR="00D31979" w:rsidRPr="002F1EF2" w:rsidRDefault="00D31979" w:rsidP="002F1EF2">
      <w:pPr>
        <w:spacing w:after="0" w:line="240" w:lineRule="auto"/>
        <w:ind w:firstLine="709"/>
        <w:jc w:val="center"/>
        <w:rPr>
          <w:rFonts w:eastAsia="Times New Roman"/>
          <w:b/>
          <w:sz w:val="28"/>
          <w:szCs w:val="28"/>
          <w:lang w:eastAsia="uk-UA"/>
        </w:rPr>
      </w:pPr>
      <w:r w:rsidRPr="002F1EF2">
        <w:rPr>
          <w:rFonts w:eastAsia="Times New Roman"/>
          <w:b/>
          <w:sz w:val="28"/>
          <w:szCs w:val="28"/>
          <w:lang w:eastAsia="uk-UA"/>
        </w:rPr>
        <w:t>Види підприємств колективної власності</w:t>
      </w:r>
    </w:p>
    <w:tbl>
      <w:tblPr>
        <w:tblStyle w:val="a4"/>
        <w:tblW w:w="0" w:type="auto"/>
        <w:tblLook w:val="04A0"/>
      </w:tblPr>
      <w:tblGrid>
        <w:gridCol w:w="3114"/>
        <w:gridCol w:w="6231"/>
      </w:tblGrid>
      <w:tr w:rsidR="00B434B0" w:rsidTr="00536F81">
        <w:tc>
          <w:tcPr>
            <w:tcW w:w="3114" w:type="dxa"/>
          </w:tcPr>
          <w:p w:rsidR="00B434B0" w:rsidRPr="00536F81" w:rsidRDefault="00536F81" w:rsidP="00536F81">
            <w:pPr>
              <w:jc w:val="center"/>
              <w:rPr>
                <w:rFonts w:eastAsia="Times New Roman"/>
                <w:b/>
                <w:szCs w:val="24"/>
                <w:lang w:eastAsia="uk-UA"/>
              </w:rPr>
            </w:pPr>
            <w:r w:rsidRPr="00536F81">
              <w:rPr>
                <w:rFonts w:eastAsia="Times New Roman"/>
                <w:b/>
                <w:szCs w:val="24"/>
                <w:lang w:eastAsia="uk-UA"/>
              </w:rPr>
              <w:t>Види</w:t>
            </w:r>
          </w:p>
        </w:tc>
        <w:tc>
          <w:tcPr>
            <w:tcW w:w="6231" w:type="dxa"/>
          </w:tcPr>
          <w:p w:rsidR="00B434B0" w:rsidRPr="00536F81" w:rsidRDefault="00536F81" w:rsidP="00536F81">
            <w:pPr>
              <w:jc w:val="center"/>
              <w:rPr>
                <w:rFonts w:eastAsia="Times New Roman"/>
                <w:b/>
                <w:szCs w:val="24"/>
                <w:lang w:eastAsia="uk-UA"/>
              </w:rPr>
            </w:pPr>
            <w:r w:rsidRPr="00536F81">
              <w:rPr>
                <w:rFonts w:eastAsia="Times New Roman"/>
                <w:b/>
                <w:szCs w:val="24"/>
                <w:lang w:eastAsia="uk-UA"/>
              </w:rPr>
              <w:t>Сутність</w:t>
            </w:r>
          </w:p>
        </w:tc>
      </w:tr>
      <w:tr w:rsidR="00B434B0" w:rsidTr="00536F81">
        <w:tc>
          <w:tcPr>
            <w:tcW w:w="3114" w:type="dxa"/>
          </w:tcPr>
          <w:p w:rsidR="00B434B0" w:rsidRPr="00536F81" w:rsidRDefault="00536F81" w:rsidP="00536F81">
            <w:pPr>
              <w:rPr>
                <w:rFonts w:eastAsia="Times New Roman"/>
                <w:szCs w:val="24"/>
                <w:lang w:eastAsia="uk-UA"/>
              </w:rPr>
            </w:pPr>
            <w:r>
              <w:rPr>
                <w:rFonts w:eastAsia="Times New Roman"/>
                <w:szCs w:val="24"/>
                <w:lang w:eastAsia="uk-UA"/>
              </w:rPr>
              <w:t>Виробничий кооператив</w:t>
            </w:r>
          </w:p>
        </w:tc>
        <w:tc>
          <w:tcPr>
            <w:tcW w:w="6231" w:type="dxa"/>
          </w:tcPr>
          <w:p w:rsidR="00B434B0" w:rsidRPr="00536F81" w:rsidRDefault="00536F81" w:rsidP="00536F81">
            <w:pPr>
              <w:rPr>
                <w:rFonts w:eastAsia="Times New Roman"/>
                <w:szCs w:val="24"/>
                <w:lang w:eastAsia="uk-UA"/>
              </w:rPr>
            </w:pPr>
            <w:r>
              <w:rPr>
                <w:rFonts w:eastAsia="Times New Roman"/>
                <w:szCs w:val="24"/>
                <w:lang w:eastAsia="uk-UA"/>
              </w:rPr>
              <w:t>Д</w:t>
            </w:r>
            <w:r w:rsidR="00B434B0" w:rsidRPr="00536F81">
              <w:rPr>
                <w:rFonts w:eastAsia="Times New Roman"/>
                <w:szCs w:val="24"/>
                <w:lang w:eastAsia="uk-UA"/>
              </w:rPr>
              <w:t>обровільне об</w:t>
            </w:r>
            <w:r w:rsidR="00B44458">
              <w:rPr>
                <w:rFonts w:eastAsia="Times New Roman"/>
                <w:szCs w:val="24"/>
                <w:lang w:eastAsia="uk-UA"/>
              </w:rPr>
              <w:t>’</w:t>
            </w:r>
            <w:r w:rsidR="00B434B0" w:rsidRPr="00536F81">
              <w:rPr>
                <w:rFonts w:eastAsia="Times New Roman"/>
                <w:szCs w:val="24"/>
                <w:lang w:eastAsia="uk-UA"/>
              </w:rPr>
              <w:t>єднання громадян на засадах членства з метою спільної виробничої або іншої господарської діяльності, що базується на їх особистій трудовій участі та об</w:t>
            </w:r>
            <w:r w:rsidR="00B44458">
              <w:rPr>
                <w:rFonts w:eastAsia="Times New Roman"/>
                <w:szCs w:val="24"/>
                <w:lang w:eastAsia="uk-UA"/>
              </w:rPr>
              <w:t>’</w:t>
            </w:r>
            <w:r w:rsidR="00B434B0" w:rsidRPr="00536F81">
              <w:rPr>
                <w:rFonts w:eastAsia="Times New Roman"/>
                <w:szCs w:val="24"/>
                <w:lang w:eastAsia="uk-UA"/>
              </w:rPr>
              <w:t>єднанні майнових пайових внесків, участі в управлінні підприємством та розподілі доходу між членами кооперативу відповідно до їх участі у його діяльності</w:t>
            </w:r>
          </w:p>
        </w:tc>
      </w:tr>
      <w:tr w:rsidR="00B434B0" w:rsidTr="00536F81">
        <w:tc>
          <w:tcPr>
            <w:tcW w:w="3114" w:type="dxa"/>
          </w:tcPr>
          <w:p w:rsidR="00B434B0" w:rsidRPr="00536F81" w:rsidRDefault="00B434B0" w:rsidP="00536F81">
            <w:pPr>
              <w:rPr>
                <w:rFonts w:eastAsia="Times New Roman"/>
                <w:szCs w:val="24"/>
                <w:lang w:eastAsia="uk-UA"/>
              </w:rPr>
            </w:pPr>
            <w:r w:rsidRPr="00536F81">
              <w:rPr>
                <w:rFonts w:eastAsia="Times New Roman"/>
                <w:szCs w:val="24"/>
                <w:lang w:eastAsia="uk-UA"/>
              </w:rPr>
              <w:t>Підприємство споживчої кооперації</w:t>
            </w:r>
          </w:p>
        </w:tc>
        <w:tc>
          <w:tcPr>
            <w:tcW w:w="6231" w:type="dxa"/>
          </w:tcPr>
          <w:p w:rsidR="00B434B0" w:rsidRPr="00536F81" w:rsidRDefault="00B434B0" w:rsidP="00536F81">
            <w:pPr>
              <w:rPr>
                <w:rFonts w:eastAsia="Times New Roman"/>
                <w:szCs w:val="24"/>
                <w:lang w:eastAsia="uk-UA"/>
              </w:rPr>
            </w:pPr>
            <w:r w:rsidRPr="00536F81">
              <w:rPr>
                <w:rFonts w:eastAsia="Times New Roman"/>
                <w:szCs w:val="24"/>
                <w:lang w:eastAsia="uk-UA"/>
              </w:rPr>
              <w:t>Самоврядна організація громадян, які на основі добровільності членства, майнової участі та взаємодопомоги об</w:t>
            </w:r>
            <w:r w:rsidR="00B44458">
              <w:rPr>
                <w:rFonts w:eastAsia="Times New Roman"/>
                <w:szCs w:val="24"/>
                <w:lang w:eastAsia="uk-UA"/>
              </w:rPr>
              <w:t>’</w:t>
            </w:r>
            <w:r w:rsidRPr="00536F81">
              <w:rPr>
                <w:rFonts w:eastAsia="Times New Roman"/>
                <w:szCs w:val="24"/>
                <w:lang w:eastAsia="uk-UA"/>
              </w:rPr>
              <w:t>єднуються для спільної господарської діяльності з метою колективного організованого забезпечення своїх економічних і соціальних інтересів</w:t>
            </w:r>
            <w:r w:rsidR="00536F81">
              <w:rPr>
                <w:rFonts w:eastAsia="Times New Roman"/>
                <w:szCs w:val="24"/>
                <w:lang w:eastAsia="uk-UA"/>
              </w:rPr>
              <w:t>.</w:t>
            </w:r>
          </w:p>
        </w:tc>
      </w:tr>
      <w:tr w:rsidR="00B434B0" w:rsidTr="00536F81">
        <w:tc>
          <w:tcPr>
            <w:tcW w:w="3114" w:type="dxa"/>
          </w:tcPr>
          <w:p w:rsidR="00B434B0" w:rsidRPr="00536F81" w:rsidRDefault="00B434B0" w:rsidP="00536F81">
            <w:pPr>
              <w:rPr>
                <w:rFonts w:eastAsia="Times New Roman"/>
                <w:szCs w:val="24"/>
                <w:lang w:eastAsia="uk-UA"/>
              </w:rPr>
            </w:pPr>
            <w:r w:rsidRPr="00536F81">
              <w:rPr>
                <w:rFonts w:eastAsia="Times New Roman"/>
                <w:szCs w:val="24"/>
                <w:lang w:eastAsia="uk-UA"/>
              </w:rPr>
              <w:t>Підприємство громадських та релігійних організацій</w:t>
            </w:r>
          </w:p>
        </w:tc>
        <w:tc>
          <w:tcPr>
            <w:tcW w:w="6231" w:type="dxa"/>
          </w:tcPr>
          <w:p w:rsidR="00B434B0" w:rsidRPr="00536F81" w:rsidRDefault="00536F81" w:rsidP="00536F81">
            <w:pPr>
              <w:rPr>
                <w:rFonts w:eastAsia="Times New Roman"/>
                <w:szCs w:val="24"/>
                <w:lang w:eastAsia="uk-UA"/>
              </w:rPr>
            </w:pPr>
            <w:r>
              <w:rPr>
                <w:rFonts w:eastAsia="Times New Roman"/>
                <w:szCs w:val="24"/>
                <w:lang w:eastAsia="uk-UA"/>
              </w:rPr>
              <w:t>Унітарні</w:t>
            </w:r>
            <w:r w:rsidR="00B434B0" w:rsidRPr="00536F81">
              <w:rPr>
                <w:rFonts w:eastAsia="Times New Roman"/>
                <w:szCs w:val="24"/>
                <w:lang w:eastAsia="uk-UA"/>
              </w:rPr>
              <w:t xml:space="preserve"> підприємства, засновані на власності об</w:t>
            </w:r>
            <w:r w:rsidR="00B44458">
              <w:rPr>
                <w:rFonts w:eastAsia="Times New Roman"/>
                <w:szCs w:val="24"/>
                <w:lang w:eastAsia="uk-UA"/>
              </w:rPr>
              <w:t>’</w:t>
            </w:r>
            <w:r w:rsidR="00B434B0" w:rsidRPr="00536F81">
              <w:rPr>
                <w:rFonts w:eastAsia="Times New Roman"/>
                <w:szCs w:val="24"/>
                <w:lang w:eastAsia="uk-UA"/>
              </w:rPr>
              <w:t>єднання громадян (громадської організації, політичної партії) або власності релігійної організації для здійснення господарської діяльності з метою виконання їх статутних завдань.</w:t>
            </w:r>
          </w:p>
        </w:tc>
      </w:tr>
    </w:tbl>
    <w:p w:rsidR="00D31979" w:rsidRDefault="00D31979" w:rsidP="00536F81">
      <w:pPr>
        <w:spacing w:after="0" w:line="240" w:lineRule="auto"/>
        <w:jc w:val="both"/>
        <w:rPr>
          <w:rFonts w:eastAsia="Times New Roman"/>
          <w:sz w:val="28"/>
          <w:szCs w:val="28"/>
          <w:lang w:eastAsia="uk-UA"/>
        </w:rPr>
      </w:pPr>
      <w:bookmarkStart w:id="142" w:name="n763"/>
      <w:bookmarkStart w:id="143" w:name="n766"/>
      <w:bookmarkStart w:id="144" w:name="n767"/>
      <w:bookmarkStart w:id="145" w:name="n888"/>
      <w:bookmarkEnd w:id="142"/>
      <w:bookmarkEnd w:id="143"/>
      <w:bookmarkEnd w:id="144"/>
      <w:bookmarkEnd w:id="145"/>
    </w:p>
    <w:p w:rsidR="00E37CEB" w:rsidRPr="007253A0" w:rsidRDefault="00E37CEB" w:rsidP="00032C96">
      <w:pPr>
        <w:pStyle w:val="a5"/>
        <w:numPr>
          <w:ilvl w:val="1"/>
          <w:numId w:val="26"/>
        </w:numPr>
        <w:spacing w:after="0" w:line="240" w:lineRule="auto"/>
        <w:jc w:val="both"/>
        <w:rPr>
          <w:rFonts w:eastAsia="Times New Roman"/>
          <w:b/>
          <w:sz w:val="28"/>
          <w:szCs w:val="28"/>
          <w:lang w:eastAsia="uk-UA"/>
        </w:rPr>
      </w:pPr>
      <w:r w:rsidRPr="007253A0">
        <w:rPr>
          <w:rFonts w:eastAsia="Times New Roman"/>
          <w:b/>
          <w:sz w:val="28"/>
          <w:szCs w:val="28"/>
          <w:lang w:eastAsia="uk-UA"/>
        </w:rPr>
        <w:t>Приватні підприємства</w:t>
      </w:r>
    </w:p>
    <w:p w:rsidR="007253A0" w:rsidRDefault="007253A0" w:rsidP="002F1EF2">
      <w:pPr>
        <w:spacing w:after="0" w:line="240" w:lineRule="auto"/>
        <w:ind w:firstLine="708"/>
        <w:jc w:val="both"/>
        <w:rPr>
          <w:rFonts w:eastAsia="Times New Roman"/>
          <w:sz w:val="28"/>
          <w:szCs w:val="28"/>
          <w:lang w:eastAsia="uk-UA"/>
        </w:rPr>
      </w:pPr>
    </w:p>
    <w:p w:rsidR="00166726" w:rsidRDefault="00166726" w:rsidP="002F1EF2">
      <w:pPr>
        <w:spacing w:after="0" w:line="240" w:lineRule="auto"/>
        <w:ind w:firstLine="708"/>
        <w:jc w:val="both"/>
        <w:rPr>
          <w:rFonts w:eastAsia="Times New Roman"/>
          <w:sz w:val="28"/>
          <w:szCs w:val="28"/>
          <w:lang w:eastAsia="uk-UA"/>
        </w:rPr>
      </w:pPr>
      <w:r w:rsidRPr="00166726">
        <w:rPr>
          <w:rFonts w:eastAsia="Times New Roman"/>
          <w:sz w:val="28"/>
          <w:szCs w:val="28"/>
          <w:lang w:eastAsia="uk-UA"/>
        </w:rPr>
        <w:t xml:space="preserve">Класифікація підприємств приватної форми власності наведено у </w:t>
      </w:r>
      <w:r w:rsidR="002F1EF2">
        <w:rPr>
          <w:rFonts w:eastAsia="Times New Roman"/>
          <w:sz w:val="28"/>
          <w:szCs w:val="28"/>
          <w:lang w:eastAsia="uk-UA"/>
        </w:rPr>
        <w:t xml:space="preserve">   </w:t>
      </w:r>
      <w:r w:rsidRPr="00166726">
        <w:rPr>
          <w:rFonts w:eastAsia="Times New Roman"/>
          <w:sz w:val="28"/>
          <w:szCs w:val="28"/>
          <w:lang w:eastAsia="uk-UA"/>
        </w:rPr>
        <w:t xml:space="preserve">табл. </w:t>
      </w:r>
      <w:r>
        <w:rPr>
          <w:rFonts w:eastAsia="Times New Roman"/>
          <w:sz w:val="28"/>
          <w:szCs w:val="28"/>
          <w:lang w:eastAsia="uk-UA"/>
        </w:rPr>
        <w:t>2.5.</w:t>
      </w:r>
    </w:p>
    <w:p w:rsidR="002F1EF2" w:rsidRDefault="002F1EF2" w:rsidP="00166726">
      <w:pPr>
        <w:spacing w:after="0" w:line="240" w:lineRule="auto"/>
        <w:ind w:firstLine="708"/>
        <w:jc w:val="right"/>
        <w:rPr>
          <w:rFonts w:eastAsia="Times New Roman"/>
          <w:i/>
          <w:sz w:val="28"/>
          <w:szCs w:val="28"/>
          <w:lang w:eastAsia="uk-UA"/>
        </w:rPr>
      </w:pPr>
      <w:r>
        <w:rPr>
          <w:rFonts w:eastAsia="Times New Roman"/>
          <w:i/>
          <w:sz w:val="28"/>
          <w:szCs w:val="28"/>
          <w:lang w:eastAsia="uk-UA"/>
        </w:rPr>
        <w:t>Таблиця</w:t>
      </w:r>
      <w:r w:rsidR="00166726">
        <w:rPr>
          <w:rFonts w:eastAsia="Times New Roman"/>
          <w:i/>
          <w:sz w:val="28"/>
          <w:szCs w:val="28"/>
          <w:lang w:eastAsia="uk-UA"/>
        </w:rPr>
        <w:t xml:space="preserve"> 2.5. </w:t>
      </w:r>
    </w:p>
    <w:p w:rsidR="00166726" w:rsidRPr="002F1EF2" w:rsidRDefault="00166726" w:rsidP="002F1EF2">
      <w:pPr>
        <w:spacing w:after="0" w:line="240" w:lineRule="auto"/>
        <w:ind w:firstLine="708"/>
        <w:jc w:val="center"/>
        <w:rPr>
          <w:rFonts w:eastAsia="Times New Roman"/>
          <w:b/>
          <w:sz w:val="28"/>
          <w:szCs w:val="28"/>
          <w:lang w:eastAsia="uk-UA"/>
        </w:rPr>
      </w:pPr>
      <w:r w:rsidRPr="002F1EF2">
        <w:rPr>
          <w:rFonts w:eastAsia="Times New Roman"/>
          <w:b/>
          <w:sz w:val="28"/>
          <w:szCs w:val="28"/>
          <w:lang w:eastAsia="uk-UA"/>
        </w:rPr>
        <w:t>Види приватних підприємств</w:t>
      </w:r>
    </w:p>
    <w:tbl>
      <w:tblPr>
        <w:tblStyle w:val="a4"/>
        <w:tblW w:w="0" w:type="auto"/>
        <w:tblLook w:val="04A0"/>
      </w:tblPr>
      <w:tblGrid>
        <w:gridCol w:w="2334"/>
        <w:gridCol w:w="7237"/>
      </w:tblGrid>
      <w:tr w:rsidR="005B48FD" w:rsidTr="005B48FD">
        <w:tc>
          <w:tcPr>
            <w:tcW w:w="1696" w:type="dxa"/>
          </w:tcPr>
          <w:p w:rsidR="005B48FD" w:rsidRPr="00166726" w:rsidRDefault="00166726" w:rsidP="00166726">
            <w:pPr>
              <w:jc w:val="center"/>
              <w:rPr>
                <w:rFonts w:eastAsia="Times New Roman"/>
                <w:b/>
                <w:szCs w:val="24"/>
                <w:lang w:eastAsia="uk-UA"/>
              </w:rPr>
            </w:pPr>
            <w:r w:rsidRPr="00166726">
              <w:rPr>
                <w:rFonts w:eastAsia="Times New Roman"/>
                <w:b/>
                <w:szCs w:val="24"/>
                <w:lang w:eastAsia="uk-UA"/>
              </w:rPr>
              <w:t>Види</w:t>
            </w:r>
          </w:p>
        </w:tc>
        <w:tc>
          <w:tcPr>
            <w:tcW w:w="7649" w:type="dxa"/>
          </w:tcPr>
          <w:p w:rsidR="005B48FD" w:rsidRPr="00166726" w:rsidRDefault="00166726" w:rsidP="00166726">
            <w:pPr>
              <w:jc w:val="center"/>
              <w:rPr>
                <w:rFonts w:eastAsia="Times New Roman"/>
                <w:b/>
                <w:szCs w:val="24"/>
                <w:lang w:eastAsia="uk-UA"/>
              </w:rPr>
            </w:pPr>
            <w:r w:rsidRPr="00166726">
              <w:rPr>
                <w:rFonts w:eastAsia="Times New Roman"/>
                <w:b/>
                <w:szCs w:val="24"/>
                <w:lang w:eastAsia="uk-UA"/>
              </w:rPr>
              <w:t>Сутність</w:t>
            </w:r>
          </w:p>
        </w:tc>
      </w:tr>
      <w:tr w:rsidR="005B48FD" w:rsidTr="005B48FD">
        <w:tc>
          <w:tcPr>
            <w:tcW w:w="1696" w:type="dxa"/>
          </w:tcPr>
          <w:p w:rsidR="005B48FD" w:rsidRPr="005B48FD" w:rsidRDefault="005B48FD" w:rsidP="005B48FD">
            <w:pPr>
              <w:rPr>
                <w:rFonts w:eastAsia="Times New Roman"/>
                <w:szCs w:val="24"/>
                <w:lang w:eastAsia="uk-UA"/>
              </w:rPr>
            </w:pPr>
            <w:r w:rsidRPr="005B48FD">
              <w:rPr>
                <w:rFonts w:eastAsia="Times New Roman"/>
                <w:szCs w:val="24"/>
                <w:lang w:eastAsia="uk-UA"/>
              </w:rPr>
              <w:t>П</w:t>
            </w:r>
            <w:r>
              <w:rPr>
                <w:rFonts w:eastAsia="Times New Roman"/>
                <w:szCs w:val="24"/>
                <w:lang w:eastAsia="uk-UA"/>
              </w:rPr>
              <w:t>риватне підприємство</w:t>
            </w:r>
          </w:p>
        </w:tc>
        <w:tc>
          <w:tcPr>
            <w:tcW w:w="7649" w:type="dxa"/>
          </w:tcPr>
          <w:p w:rsidR="005B48FD" w:rsidRPr="005B48FD" w:rsidRDefault="005B48FD" w:rsidP="005B48FD">
            <w:pPr>
              <w:rPr>
                <w:rFonts w:eastAsia="Times New Roman"/>
                <w:szCs w:val="24"/>
                <w:lang w:eastAsia="uk-UA"/>
              </w:rPr>
            </w:pPr>
            <w:r>
              <w:rPr>
                <w:rFonts w:eastAsia="Times New Roman"/>
                <w:szCs w:val="24"/>
                <w:lang w:eastAsia="uk-UA"/>
              </w:rPr>
              <w:t>Д</w:t>
            </w:r>
            <w:r w:rsidRPr="005B48FD">
              <w:rPr>
                <w:rFonts w:eastAsia="Times New Roman"/>
                <w:szCs w:val="24"/>
                <w:lang w:eastAsia="uk-UA"/>
              </w:rPr>
              <w:t>іє на основі приватної власності одного або кількох громадян, іноземців, осіб без громадянства та їх праці чи з використанням найманої праці. Приватним є також підприємство, що діє на основі приватної власності суб</w:t>
            </w:r>
            <w:r w:rsidR="00B44458">
              <w:rPr>
                <w:rFonts w:eastAsia="Times New Roman"/>
                <w:szCs w:val="24"/>
                <w:lang w:eastAsia="uk-UA"/>
              </w:rPr>
              <w:t>’</w:t>
            </w:r>
            <w:r w:rsidRPr="005B48FD">
              <w:rPr>
                <w:rFonts w:eastAsia="Times New Roman"/>
                <w:szCs w:val="24"/>
                <w:lang w:eastAsia="uk-UA"/>
              </w:rPr>
              <w:t>єкта господарювання - юридичної особи.</w:t>
            </w:r>
          </w:p>
        </w:tc>
      </w:tr>
      <w:tr w:rsidR="005B48FD" w:rsidTr="005B48FD">
        <w:tc>
          <w:tcPr>
            <w:tcW w:w="1696" w:type="dxa"/>
          </w:tcPr>
          <w:p w:rsidR="005B48FD" w:rsidRPr="005B48FD" w:rsidRDefault="005B48FD" w:rsidP="005B48FD">
            <w:pPr>
              <w:rPr>
                <w:rFonts w:eastAsia="Times New Roman"/>
                <w:szCs w:val="24"/>
                <w:lang w:eastAsia="uk-UA"/>
              </w:rPr>
            </w:pPr>
            <w:r w:rsidRPr="005B48FD">
              <w:rPr>
                <w:rFonts w:eastAsia="Times New Roman"/>
                <w:szCs w:val="24"/>
                <w:lang w:eastAsia="uk-UA"/>
              </w:rPr>
              <w:t>Фермерське господарство</w:t>
            </w:r>
          </w:p>
        </w:tc>
        <w:tc>
          <w:tcPr>
            <w:tcW w:w="7649" w:type="dxa"/>
          </w:tcPr>
          <w:p w:rsidR="005B48FD" w:rsidRPr="005B48FD" w:rsidRDefault="005B48FD" w:rsidP="005B48FD">
            <w:pPr>
              <w:rPr>
                <w:rFonts w:eastAsia="Times New Roman"/>
                <w:color w:val="FF0000"/>
                <w:szCs w:val="24"/>
                <w:lang w:eastAsia="uk-UA"/>
              </w:rPr>
            </w:pPr>
            <w:r>
              <w:rPr>
                <w:rFonts w:eastAsia="Times New Roman"/>
                <w:szCs w:val="24"/>
                <w:lang w:eastAsia="uk-UA"/>
              </w:rPr>
              <w:t>Форма</w:t>
            </w:r>
            <w:r w:rsidRPr="005B48FD">
              <w:rPr>
                <w:rFonts w:eastAsia="Times New Roman"/>
                <w:szCs w:val="24"/>
                <w:lang w:eastAsia="uk-UA"/>
              </w:rPr>
              <w:t xml:space="preserve"> підприємництва громадян з метою виробництва, переробки та реалізації товарної сільськогосподарської продукції. Членами фермерського господарства не можуть бути особи, які працюють у ньому за трудовим договором (контрактом, угодою).</w:t>
            </w:r>
          </w:p>
        </w:tc>
      </w:tr>
      <w:tr w:rsidR="005B48FD" w:rsidTr="005B48FD">
        <w:tc>
          <w:tcPr>
            <w:tcW w:w="1696" w:type="dxa"/>
          </w:tcPr>
          <w:p w:rsidR="005B48FD" w:rsidRPr="005B48FD" w:rsidRDefault="005B48FD" w:rsidP="005B48FD">
            <w:pPr>
              <w:rPr>
                <w:rFonts w:eastAsia="Times New Roman"/>
                <w:szCs w:val="24"/>
                <w:lang w:eastAsia="uk-UA"/>
              </w:rPr>
            </w:pPr>
            <w:r w:rsidRPr="005B48FD">
              <w:rPr>
                <w:rFonts w:eastAsia="Times New Roman"/>
                <w:szCs w:val="24"/>
                <w:lang w:eastAsia="uk-UA"/>
              </w:rPr>
              <w:t>Підприємство з іноземними інвестиціями</w:t>
            </w:r>
          </w:p>
        </w:tc>
        <w:tc>
          <w:tcPr>
            <w:tcW w:w="7649" w:type="dxa"/>
          </w:tcPr>
          <w:p w:rsidR="005B48FD" w:rsidRPr="005B48FD" w:rsidRDefault="00114823" w:rsidP="005B48FD">
            <w:pPr>
              <w:rPr>
                <w:rFonts w:eastAsia="Times New Roman"/>
                <w:szCs w:val="24"/>
                <w:lang w:eastAsia="uk-UA"/>
              </w:rPr>
            </w:pPr>
            <w:r>
              <w:rPr>
                <w:rFonts w:eastAsia="Times New Roman"/>
                <w:szCs w:val="24"/>
                <w:lang w:eastAsia="uk-UA"/>
              </w:rPr>
              <w:t>Підприємство</w:t>
            </w:r>
            <w:r w:rsidR="005B48FD" w:rsidRPr="005B48FD">
              <w:rPr>
                <w:rFonts w:eastAsia="Times New Roman"/>
                <w:szCs w:val="24"/>
                <w:lang w:eastAsia="uk-UA"/>
              </w:rPr>
              <w:t xml:space="preserve"> в статутному капіталі якого не менш як десять відсотків становить іноземн</w:t>
            </w:r>
            <w:r>
              <w:rPr>
                <w:rFonts w:eastAsia="Times New Roman"/>
                <w:szCs w:val="24"/>
                <w:lang w:eastAsia="uk-UA"/>
              </w:rPr>
              <w:t>а інвестиція</w:t>
            </w:r>
            <w:r w:rsidR="005B48FD" w:rsidRPr="005B48FD">
              <w:rPr>
                <w:rFonts w:eastAsia="Times New Roman"/>
                <w:szCs w:val="24"/>
                <w:lang w:eastAsia="uk-UA"/>
              </w:rPr>
              <w:t>. Підприємство набуває статусу підприємства з іноземними інвестиціями з дня зарахування іноземної інвестиції на його баланс.</w:t>
            </w:r>
          </w:p>
        </w:tc>
      </w:tr>
      <w:tr w:rsidR="005B48FD" w:rsidTr="005B48FD">
        <w:tc>
          <w:tcPr>
            <w:tcW w:w="1696" w:type="dxa"/>
          </w:tcPr>
          <w:p w:rsidR="005B48FD" w:rsidRPr="005B48FD" w:rsidRDefault="005B48FD" w:rsidP="005B48FD">
            <w:pPr>
              <w:rPr>
                <w:rFonts w:eastAsia="Times New Roman"/>
                <w:szCs w:val="24"/>
                <w:lang w:eastAsia="uk-UA"/>
              </w:rPr>
            </w:pPr>
            <w:proofErr w:type="spellStart"/>
            <w:r>
              <w:rPr>
                <w:rFonts w:eastAsia="Times New Roman"/>
                <w:szCs w:val="24"/>
                <w:lang w:eastAsia="uk-UA"/>
              </w:rPr>
              <w:lastRenderedPageBreak/>
              <w:t>Іноземнепідприємство</w:t>
            </w:r>
            <w:proofErr w:type="spellEnd"/>
          </w:p>
        </w:tc>
        <w:tc>
          <w:tcPr>
            <w:tcW w:w="7649" w:type="dxa"/>
          </w:tcPr>
          <w:p w:rsidR="005B48FD" w:rsidRPr="005B48FD" w:rsidRDefault="00114823" w:rsidP="005B48FD">
            <w:pPr>
              <w:rPr>
                <w:rFonts w:eastAsia="Times New Roman"/>
                <w:szCs w:val="24"/>
                <w:lang w:eastAsia="uk-UA"/>
              </w:rPr>
            </w:pPr>
            <w:r>
              <w:rPr>
                <w:rFonts w:eastAsia="Times New Roman"/>
                <w:szCs w:val="24"/>
                <w:lang w:eastAsia="uk-UA"/>
              </w:rPr>
              <w:t>У</w:t>
            </w:r>
            <w:r w:rsidR="005B48FD" w:rsidRPr="005B48FD">
              <w:rPr>
                <w:rFonts w:eastAsia="Times New Roman"/>
                <w:szCs w:val="24"/>
                <w:lang w:eastAsia="uk-UA"/>
              </w:rPr>
              <w:t>нітарне а</w:t>
            </w:r>
            <w:r>
              <w:rPr>
                <w:rFonts w:eastAsia="Times New Roman"/>
                <w:szCs w:val="24"/>
                <w:lang w:eastAsia="uk-UA"/>
              </w:rPr>
              <w:t>бо корпоративне підприємство</w:t>
            </w:r>
            <w:r w:rsidR="005B48FD" w:rsidRPr="005B48FD">
              <w:rPr>
                <w:rFonts w:eastAsia="Times New Roman"/>
                <w:szCs w:val="24"/>
                <w:lang w:eastAsia="uk-UA"/>
              </w:rPr>
              <w:t>, що діє виключно на основі власності іноземців або іноземних юридичних осіб, або діюче підприємство, придбане повністю у власність цих осіб.</w:t>
            </w:r>
          </w:p>
        </w:tc>
      </w:tr>
    </w:tbl>
    <w:p w:rsidR="00114823" w:rsidRPr="007253A0" w:rsidRDefault="00B724E8" w:rsidP="007732D8">
      <w:pPr>
        <w:spacing w:after="0" w:line="240" w:lineRule="auto"/>
        <w:ind w:left="708"/>
        <w:jc w:val="both"/>
        <w:rPr>
          <w:rFonts w:eastAsia="Times New Roman"/>
          <w:b/>
          <w:sz w:val="28"/>
          <w:szCs w:val="28"/>
          <w:lang w:eastAsia="uk-UA"/>
        </w:rPr>
      </w:pPr>
      <w:bookmarkStart w:id="146" w:name="n890"/>
      <w:bookmarkStart w:id="147" w:name="n891"/>
      <w:bookmarkStart w:id="148" w:name="n892"/>
      <w:bookmarkStart w:id="149" w:name="n896"/>
      <w:bookmarkStart w:id="150" w:name="n898"/>
      <w:bookmarkStart w:id="151" w:name="n905"/>
      <w:bookmarkStart w:id="152" w:name="n910"/>
      <w:bookmarkEnd w:id="146"/>
      <w:bookmarkEnd w:id="147"/>
      <w:bookmarkEnd w:id="148"/>
      <w:bookmarkEnd w:id="149"/>
      <w:bookmarkEnd w:id="150"/>
      <w:bookmarkEnd w:id="151"/>
      <w:bookmarkEnd w:id="152"/>
      <w:r w:rsidRPr="00D459A3">
        <w:rPr>
          <w:rFonts w:eastAsia="Times New Roman"/>
          <w:sz w:val="28"/>
          <w:szCs w:val="28"/>
          <w:lang w:eastAsia="uk-UA"/>
        </w:rPr>
        <w:br/>
      </w:r>
      <w:r w:rsidR="002F1EF2" w:rsidRPr="007253A0">
        <w:rPr>
          <w:rFonts w:eastAsia="Times New Roman"/>
          <w:b/>
          <w:sz w:val="28"/>
          <w:szCs w:val="28"/>
          <w:lang w:eastAsia="uk-UA"/>
        </w:rPr>
        <w:t>2.</w:t>
      </w:r>
      <w:r w:rsidR="007732D8" w:rsidRPr="007253A0">
        <w:rPr>
          <w:rFonts w:eastAsia="Times New Roman"/>
          <w:b/>
          <w:sz w:val="28"/>
          <w:szCs w:val="28"/>
          <w:lang w:eastAsia="uk-UA"/>
        </w:rPr>
        <w:t>7</w:t>
      </w:r>
      <w:r w:rsidR="00114823" w:rsidRPr="007253A0">
        <w:rPr>
          <w:rFonts w:eastAsia="Times New Roman"/>
          <w:b/>
          <w:sz w:val="28"/>
          <w:szCs w:val="28"/>
          <w:lang w:eastAsia="uk-UA"/>
        </w:rPr>
        <w:t xml:space="preserve">. </w:t>
      </w:r>
      <w:proofErr w:type="spellStart"/>
      <w:r w:rsidR="00114823" w:rsidRPr="007253A0">
        <w:rPr>
          <w:rFonts w:eastAsia="Times New Roman"/>
          <w:b/>
          <w:sz w:val="28"/>
          <w:szCs w:val="28"/>
          <w:lang w:eastAsia="uk-UA"/>
        </w:rPr>
        <w:t>Обєднання</w:t>
      </w:r>
      <w:proofErr w:type="spellEnd"/>
      <w:r w:rsidR="00114823" w:rsidRPr="007253A0">
        <w:rPr>
          <w:rFonts w:eastAsia="Times New Roman"/>
          <w:b/>
          <w:sz w:val="28"/>
          <w:szCs w:val="28"/>
          <w:lang w:eastAsia="uk-UA"/>
        </w:rPr>
        <w:t xml:space="preserve"> підприємств</w:t>
      </w:r>
      <w:bookmarkStart w:id="153" w:name="n911"/>
      <w:bookmarkStart w:id="154" w:name="n912"/>
      <w:bookmarkEnd w:id="153"/>
      <w:bookmarkEnd w:id="154"/>
    </w:p>
    <w:p w:rsidR="007253A0" w:rsidRDefault="007253A0" w:rsidP="002F1EF2">
      <w:pPr>
        <w:spacing w:after="0" w:line="240" w:lineRule="auto"/>
        <w:ind w:firstLine="708"/>
        <w:jc w:val="both"/>
        <w:rPr>
          <w:rFonts w:eastAsia="Times New Roman"/>
          <w:i/>
          <w:sz w:val="28"/>
          <w:szCs w:val="28"/>
          <w:lang w:eastAsia="uk-UA"/>
        </w:rPr>
      </w:pPr>
    </w:p>
    <w:p w:rsidR="00114823" w:rsidRPr="002F1EF2" w:rsidRDefault="00B724E8" w:rsidP="002F1EF2">
      <w:pPr>
        <w:spacing w:after="0" w:line="240" w:lineRule="auto"/>
        <w:ind w:firstLine="708"/>
        <w:jc w:val="both"/>
        <w:rPr>
          <w:rFonts w:eastAsia="Times New Roman"/>
          <w:b/>
          <w:i/>
          <w:sz w:val="28"/>
          <w:szCs w:val="28"/>
          <w:lang w:eastAsia="uk-UA"/>
        </w:rPr>
      </w:pPr>
      <w:r w:rsidRPr="00114823">
        <w:rPr>
          <w:rFonts w:eastAsia="Times New Roman"/>
          <w:i/>
          <w:sz w:val="28"/>
          <w:szCs w:val="28"/>
          <w:lang w:eastAsia="uk-UA"/>
        </w:rPr>
        <w:t>Об</w:t>
      </w:r>
      <w:r w:rsidR="00B44458">
        <w:rPr>
          <w:rFonts w:eastAsia="Times New Roman"/>
          <w:i/>
          <w:sz w:val="28"/>
          <w:szCs w:val="28"/>
          <w:lang w:eastAsia="uk-UA"/>
        </w:rPr>
        <w:t>’</w:t>
      </w:r>
      <w:r w:rsidRPr="00114823">
        <w:rPr>
          <w:rFonts w:eastAsia="Times New Roman"/>
          <w:i/>
          <w:sz w:val="28"/>
          <w:szCs w:val="28"/>
          <w:lang w:eastAsia="uk-UA"/>
        </w:rPr>
        <w:t>єднанням підприємств</w:t>
      </w:r>
      <w:r w:rsidRPr="00D459A3">
        <w:rPr>
          <w:rFonts w:eastAsia="Times New Roman"/>
          <w:sz w:val="28"/>
          <w:szCs w:val="28"/>
          <w:lang w:eastAsia="uk-UA"/>
        </w:rPr>
        <w:t xml:space="preserve"> є господарська організація, утворена у складі двох або більше підприємств з метою координації їх виробничої, наукової та іншої діяльності для вирішення спільних економічних та соціальних завдань.</w:t>
      </w:r>
      <w:r w:rsidR="00166726">
        <w:rPr>
          <w:rFonts w:eastAsia="Times New Roman"/>
          <w:sz w:val="28"/>
          <w:szCs w:val="28"/>
          <w:lang w:eastAsia="uk-UA"/>
        </w:rPr>
        <w:t xml:space="preserve"> Їх види наведено у табл. 2.6.</w:t>
      </w:r>
      <w:bookmarkStart w:id="155" w:name="n913"/>
      <w:bookmarkStart w:id="156" w:name="n914"/>
      <w:bookmarkStart w:id="157" w:name="n916"/>
      <w:bookmarkStart w:id="158" w:name="n917"/>
      <w:bookmarkEnd w:id="155"/>
      <w:bookmarkEnd w:id="156"/>
      <w:bookmarkEnd w:id="157"/>
      <w:bookmarkEnd w:id="158"/>
    </w:p>
    <w:p w:rsidR="002F1EF2" w:rsidRDefault="002F1EF2" w:rsidP="00114823">
      <w:pPr>
        <w:spacing w:after="0" w:line="240" w:lineRule="auto"/>
        <w:jc w:val="right"/>
        <w:rPr>
          <w:rFonts w:eastAsia="Times New Roman"/>
          <w:i/>
          <w:sz w:val="28"/>
          <w:szCs w:val="28"/>
          <w:lang w:eastAsia="uk-UA"/>
        </w:rPr>
      </w:pPr>
      <w:r>
        <w:rPr>
          <w:rFonts w:eastAsia="Times New Roman"/>
          <w:i/>
          <w:sz w:val="28"/>
          <w:szCs w:val="28"/>
          <w:lang w:eastAsia="uk-UA"/>
        </w:rPr>
        <w:t>Таблиця</w:t>
      </w:r>
      <w:r w:rsidR="00166726">
        <w:rPr>
          <w:rFonts w:eastAsia="Times New Roman"/>
          <w:i/>
          <w:sz w:val="28"/>
          <w:szCs w:val="28"/>
          <w:lang w:eastAsia="uk-UA"/>
        </w:rPr>
        <w:t xml:space="preserve"> 2.6.</w:t>
      </w:r>
    </w:p>
    <w:p w:rsidR="00B724E8" w:rsidRPr="002F1EF2" w:rsidRDefault="00B724E8" w:rsidP="002F1EF2">
      <w:pPr>
        <w:spacing w:after="0" w:line="240" w:lineRule="auto"/>
        <w:jc w:val="center"/>
        <w:rPr>
          <w:rFonts w:eastAsia="Times New Roman"/>
          <w:b/>
          <w:sz w:val="28"/>
          <w:szCs w:val="28"/>
          <w:lang w:eastAsia="uk-UA"/>
        </w:rPr>
      </w:pPr>
      <w:r w:rsidRPr="002F1EF2">
        <w:rPr>
          <w:rFonts w:eastAsia="Times New Roman"/>
          <w:b/>
          <w:sz w:val="28"/>
          <w:szCs w:val="28"/>
          <w:lang w:eastAsia="uk-UA"/>
        </w:rPr>
        <w:t>Види об</w:t>
      </w:r>
      <w:r w:rsidR="00B44458" w:rsidRPr="002F1EF2">
        <w:rPr>
          <w:rFonts w:eastAsia="Times New Roman"/>
          <w:b/>
          <w:sz w:val="28"/>
          <w:szCs w:val="28"/>
          <w:lang w:eastAsia="uk-UA"/>
        </w:rPr>
        <w:t>’</w:t>
      </w:r>
      <w:r w:rsidRPr="002F1EF2">
        <w:rPr>
          <w:rFonts w:eastAsia="Times New Roman"/>
          <w:b/>
          <w:sz w:val="28"/>
          <w:szCs w:val="28"/>
          <w:lang w:eastAsia="uk-UA"/>
        </w:rPr>
        <w:t>єднань підприємств</w:t>
      </w:r>
    </w:p>
    <w:tbl>
      <w:tblPr>
        <w:tblStyle w:val="a4"/>
        <w:tblW w:w="0" w:type="auto"/>
        <w:tblLook w:val="04A0"/>
      </w:tblPr>
      <w:tblGrid>
        <w:gridCol w:w="2830"/>
        <w:gridCol w:w="6515"/>
      </w:tblGrid>
      <w:tr w:rsidR="00114823" w:rsidTr="00114823">
        <w:tc>
          <w:tcPr>
            <w:tcW w:w="2830" w:type="dxa"/>
          </w:tcPr>
          <w:p w:rsidR="00114823" w:rsidRPr="00114823" w:rsidRDefault="00114823" w:rsidP="00114823">
            <w:pPr>
              <w:jc w:val="center"/>
              <w:rPr>
                <w:rFonts w:eastAsia="Times New Roman"/>
                <w:b/>
                <w:szCs w:val="24"/>
                <w:lang w:eastAsia="uk-UA"/>
              </w:rPr>
            </w:pPr>
            <w:r w:rsidRPr="00114823">
              <w:rPr>
                <w:rFonts w:eastAsia="Times New Roman"/>
                <w:b/>
                <w:szCs w:val="24"/>
                <w:lang w:eastAsia="uk-UA"/>
              </w:rPr>
              <w:t>Види</w:t>
            </w:r>
          </w:p>
        </w:tc>
        <w:tc>
          <w:tcPr>
            <w:tcW w:w="6515" w:type="dxa"/>
          </w:tcPr>
          <w:p w:rsidR="00114823" w:rsidRPr="00114823" w:rsidRDefault="00114823" w:rsidP="00114823">
            <w:pPr>
              <w:jc w:val="center"/>
              <w:rPr>
                <w:rFonts w:eastAsia="Times New Roman"/>
                <w:b/>
                <w:szCs w:val="24"/>
                <w:lang w:eastAsia="uk-UA"/>
              </w:rPr>
            </w:pPr>
            <w:r w:rsidRPr="00114823">
              <w:rPr>
                <w:rFonts w:eastAsia="Times New Roman"/>
                <w:b/>
                <w:szCs w:val="24"/>
                <w:lang w:eastAsia="uk-UA"/>
              </w:rPr>
              <w:t>Сутність</w:t>
            </w:r>
          </w:p>
        </w:tc>
      </w:tr>
      <w:tr w:rsidR="00114823" w:rsidTr="00114823">
        <w:tc>
          <w:tcPr>
            <w:tcW w:w="2830" w:type="dxa"/>
          </w:tcPr>
          <w:p w:rsidR="00114823" w:rsidRPr="00114823" w:rsidRDefault="00114823" w:rsidP="00114823">
            <w:pPr>
              <w:rPr>
                <w:rFonts w:eastAsia="Times New Roman"/>
                <w:i/>
                <w:szCs w:val="24"/>
                <w:lang w:eastAsia="uk-UA"/>
              </w:rPr>
            </w:pPr>
            <w:r w:rsidRPr="00114823">
              <w:rPr>
                <w:rFonts w:eastAsia="Times New Roman"/>
                <w:szCs w:val="24"/>
                <w:lang w:eastAsia="uk-UA"/>
              </w:rPr>
              <w:t>Господарське об</w:t>
            </w:r>
            <w:r w:rsidR="00B44458">
              <w:rPr>
                <w:rFonts w:eastAsia="Times New Roman"/>
                <w:szCs w:val="24"/>
                <w:lang w:eastAsia="uk-UA"/>
              </w:rPr>
              <w:t>’</w:t>
            </w:r>
            <w:r w:rsidRPr="00114823">
              <w:rPr>
                <w:rFonts w:eastAsia="Times New Roman"/>
                <w:szCs w:val="24"/>
                <w:lang w:eastAsia="uk-UA"/>
              </w:rPr>
              <w:t>єднання</w:t>
            </w:r>
          </w:p>
        </w:tc>
        <w:tc>
          <w:tcPr>
            <w:tcW w:w="6515" w:type="dxa"/>
          </w:tcPr>
          <w:p w:rsidR="00114823" w:rsidRPr="00114823" w:rsidRDefault="00114823" w:rsidP="00114823">
            <w:pPr>
              <w:rPr>
                <w:rFonts w:eastAsia="Times New Roman"/>
                <w:i/>
                <w:szCs w:val="24"/>
                <w:lang w:eastAsia="uk-UA"/>
              </w:rPr>
            </w:pPr>
            <w:r>
              <w:rPr>
                <w:rFonts w:eastAsia="Times New Roman"/>
                <w:szCs w:val="24"/>
                <w:lang w:eastAsia="uk-UA"/>
              </w:rPr>
              <w:t>Утворюється</w:t>
            </w:r>
            <w:r w:rsidRPr="00114823">
              <w:rPr>
                <w:rFonts w:eastAsia="Times New Roman"/>
                <w:szCs w:val="24"/>
                <w:lang w:eastAsia="uk-UA"/>
              </w:rPr>
              <w:t xml:space="preserve"> за ініціативою підприємств, незалежно від їх виду, які на добровільних засадах об</w:t>
            </w:r>
            <w:r w:rsidR="00B44458">
              <w:rPr>
                <w:rFonts w:eastAsia="Times New Roman"/>
                <w:szCs w:val="24"/>
                <w:lang w:eastAsia="uk-UA"/>
              </w:rPr>
              <w:t>’</w:t>
            </w:r>
            <w:r w:rsidRPr="00114823">
              <w:rPr>
                <w:rFonts w:eastAsia="Times New Roman"/>
                <w:szCs w:val="24"/>
                <w:lang w:eastAsia="uk-UA"/>
              </w:rPr>
              <w:t>єднали свою господарську діяльність.</w:t>
            </w:r>
          </w:p>
        </w:tc>
      </w:tr>
      <w:tr w:rsidR="00114823" w:rsidTr="00114823">
        <w:tc>
          <w:tcPr>
            <w:tcW w:w="2830" w:type="dxa"/>
          </w:tcPr>
          <w:p w:rsidR="00114823" w:rsidRPr="00114823" w:rsidRDefault="00114823" w:rsidP="00114823">
            <w:pPr>
              <w:rPr>
                <w:rFonts w:eastAsia="Times New Roman"/>
                <w:i/>
                <w:szCs w:val="24"/>
                <w:lang w:eastAsia="uk-UA"/>
              </w:rPr>
            </w:pPr>
            <w:r w:rsidRPr="00114823">
              <w:rPr>
                <w:rFonts w:eastAsia="Times New Roman"/>
                <w:szCs w:val="24"/>
                <w:lang w:eastAsia="uk-UA"/>
              </w:rPr>
              <w:t>Державне (комунальне) господарське об</w:t>
            </w:r>
            <w:r w:rsidR="00B44458">
              <w:rPr>
                <w:rFonts w:eastAsia="Times New Roman"/>
                <w:szCs w:val="24"/>
                <w:lang w:eastAsia="uk-UA"/>
              </w:rPr>
              <w:t>’</w:t>
            </w:r>
            <w:r w:rsidRPr="00114823">
              <w:rPr>
                <w:rFonts w:eastAsia="Times New Roman"/>
                <w:szCs w:val="24"/>
                <w:lang w:eastAsia="uk-UA"/>
              </w:rPr>
              <w:t>єднання</w:t>
            </w:r>
          </w:p>
        </w:tc>
        <w:tc>
          <w:tcPr>
            <w:tcW w:w="6515" w:type="dxa"/>
          </w:tcPr>
          <w:p w:rsidR="00114823" w:rsidRPr="00114823" w:rsidRDefault="00114823" w:rsidP="00114823">
            <w:pPr>
              <w:rPr>
                <w:rFonts w:eastAsia="Times New Roman"/>
                <w:szCs w:val="24"/>
                <w:lang w:eastAsia="uk-UA"/>
              </w:rPr>
            </w:pPr>
            <w:r>
              <w:rPr>
                <w:rFonts w:eastAsia="Times New Roman"/>
                <w:szCs w:val="24"/>
                <w:lang w:eastAsia="uk-UA"/>
              </w:rPr>
              <w:t>Утворюється</w:t>
            </w:r>
            <w:r w:rsidRPr="00114823">
              <w:rPr>
                <w:rFonts w:eastAsia="Times New Roman"/>
                <w:szCs w:val="24"/>
                <w:lang w:eastAsia="uk-UA"/>
              </w:rPr>
              <w:t xml:space="preserve"> державними (комунальними) підприємствами за рішення</w:t>
            </w:r>
            <w:r>
              <w:rPr>
                <w:rFonts w:eastAsia="Times New Roman"/>
                <w:szCs w:val="24"/>
                <w:lang w:eastAsia="uk-UA"/>
              </w:rPr>
              <w:t xml:space="preserve">м Кабінету Міністрів України, </w:t>
            </w:r>
            <w:r w:rsidRPr="00114823">
              <w:rPr>
                <w:rFonts w:eastAsia="Times New Roman"/>
                <w:szCs w:val="24"/>
                <w:lang w:eastAsia="uk-UA"/>
              </w:rPr>
              <w:t>рішенням міністерств (інших органів, до сфери управління яких входять підприємства, що утворюють об</w:t>
            </w:r>
            <w:r w:rsidR="00B44458">
              <w:rPr>
                <w:rFonts w:eastAsia="Times New Roman"/>
                <w:szCs w:val="24"/>
                <w:lang w:eastAsia="uk-UA"/>
              </w:rPr>
              <w:t>’</w:t>
            </w:r>
            <w:r w:rsidRPr="00114823">
              <w:rPr>
                <w:rFonts w:eastAsia="Times New Roman"/>
                <w:szCs w:val="24"/>
                <w:lang w:eastAsia="uk-UA"/>
              </w:rPr>
              <w:t>єднання), або рішенням компетентних органів місцевого самоврядування.</w:t>
            </w:r>
          </w:p>
        </w:tc>
      </w:tr>
    </w:tbl>
    <w:p w:rsidR="00114823" w:rsidRPr="00114823" w:rsidRDefault="00114823" w:rsidP="00114823">
      <w:pPr>
        <w:spacing w:after="0" w:line="240" w:lineRule="auto"/>
        <w:jc w:val="both"/>
        <w:rPr>
          <w:rFonts w:eastAsia="Times New Roman"/>
          <w:i/>
          <w:sz w:val="28"/>
          <w:szCs w:val="28"/>
          <w:lang w:eastAsia="uk-UA"/>
        </w:rPr>
      </w:pPr>
    </w:p>
    <w:p w:rsidR="00166726" w:rsidRPr="002F1EF2" w:rsidRDefault="00166726" w:rsidP="002F1EF2">
      <w:pPr>
        <w:spacing w:after="0" w:line="240" w:lineRule="auto"/>
        <w:ind w:firstLine="709"/>
        <w:jc w:val="both"/>
        <w:rPr>
          <w:rFonts w:eastAsia="Times New Roman"/>
          <w:sz w:val="28"/>
          <w:szCs w:val="28"/>
          <w:lang w:eastAsia="uk-UA"/>
        </w:rPr>
      </w:pPr>
      <w:bookmarkStart w:id="159" w:name="n918"/>
      <w:bookmarkStart w:id="160" w:name="n924"/>
      <w:bookmarkEnd w:id="159"/>
      <w:bookmarkEnd w:id="160"/>
      <w:r>
        <w:rPr>
          <w:rFonts w:eastAsia="Times New Roman"/>
          <w:sz w:val="28"/>
          <w:szCs w:val="28"/>
          <w:lang w:eastAsia="uk-UA"/>
        </w:rPr>
        <w:t>Організаційно-правові форми об</w:t>
      </w:r>
      <w:r w:rsidR="00B44458" w:rsidRPr="00C10903">
        <w:rPr>
          <w:rFonts w:eastAsia="Times New Roman"/>
          <w:sz w:val="28"/>
          <w:szCs w:val="28"/>
          <w:lang w:val="ru-RU" w:eastAsia="uk-UA"/>
        </w:rPr>
        <w:t>’</w:t>
      </w:r>
      <w:r>
        <w:rPr>
          <w:rFonts w:eastAsia="Times New Roman"/>
          <w:sz w:val="28"/>
          <w:szCs w:val="28"/>
          <w:lang w:eastAsia="uk-UA"/>
        </w:rPr>
        <w:t>єднань підприємств наведено у        табл. 2.7.</w:t>
      </w:r>
    </w:p>
    <w:p w:rsidR="002F1EF2" w:rsidRDefault="002F1EF2" w:rsidP="00114823">
      <w:pPr>
        <w:spacing w:after="0" w:line="240" w:lineRule="auto"/>
        <w:ind w:firstLine="709"/>
        <w:jc w:val="right"/>
        <w:rPr>
          <w:rFonts w:eastAsia="Times New Roman"/>
          <w:i/>
          <w:sz w:val="28"/>
          <w:szCs w:val="28"/>
          <w:lang w:eastAsia="uk-UA"/>
        </w:rPr>
      </w:pPr>
      <w:r>
        <w:rPr>
          <w:rFonts w:eastAsia="Times New Roman"/>
          <w:i/>
          <w:sz w:val="28"/>
          <w:szCs w:val="28"/>
          <w:lang w:eastAsia="uk-UA"/>
        </w:rPr>
        <w:t>Таблиця</w:t>
      </w:r>
      <w:r w:rsidR="00166726">
        <w:rPr>
          <w:rFonts w:eastAsia="Times New Roman"/>
          <w:i/>
          <w:sz w:val="28"/>
          <w:szCs w:val="28"/>
          <w:lang w:eastAsia="uk-UA"/>
        </w:rPr>
        <w:t xml:space="preserve"> 2.7.</w:t>
      </w:r>
    </w:p>
    <w:p w:rsidR="00B724E8" w:rsidRPr="002F1EF2" w:rsidRDefault="00B724E8" w:rsidP="002F1EF2">
      <w:pPr>
        <w:spacing w:after="0" w:line="240" w:lineRule="auto"/>
        <w:ind w:firstLine="709"/>
        <w:jc w:val="center"/>
        <w:rPr>
          <w:rFonts w:eastAsia="Times New Roman"/>
          <w:b/>
          <w:sz w:val="28"/>
          <w:szCs w:val="28"/>
          <w:lang w:eastAsia="uk-UA"/>
        </w:rPr>
      </w:pPr>
      <w:r w:rsidRPr="002F1EF2">
        <w:rPr>
          <w:rFonts w:eastAsia="Times New Roman"/>
          <w:b/>
          <w:sz w:val="28"/>
          <w:szCs w:val="28"/>
          <w:lang w:eastAsia="uk-UA"/>
        </w:rPr>
        <w:t>Організаційно-правові форми об</w:t>
      </w:r>
      <w:r w:rsidR="00B44458" w:rsidRPr="002F1EF2">
        <w:rPr>
          <w:rFonts w:eastAsia="Times New Roman"/>
          <w:b/>
          <w:sz w:val="28"/>
          <w:szCs w:val="28"/>
          <w:lang w:eastAsia="uk-UA"/>
        </w:rPr>
        <w:t>’</w:t>
      </w:r>
      <w:r w:rsidRPr="002F1EF2">
        <w:rPr>
          <w:rFonts w:eastAsia="Times New Roman"/>
          <w:b/>
          <w:sz w:val="28"/>
          <w:szCs w:val="28"/>
          <w:lang w:eastAsia="uk-UA"/>
        </w:rPr>
        <w:t>єднань підприємств</w:t>
      </w:r>
    </w:p>
    <w:tbl>
      <w:tblPr>
        <w:tblStyle w:val="a4"/>
        <w:tblW w:w="0" w:type="auto"/>
        <w:tblLook w:val="04A0"/>
      </w:tblPr>
      <w:tblGrid>
        <w:gridCol w:w="1494"/>
        <w:gridCol w:w="7906"/>
      </w:tblGrid>
      <w:tr w:rsidR="00114823" w:rsidTr="00D16B9A">
        <w:tc>
          <w:tcPr>
            <w:tcW w:w="1439" w:type="dxa"/>
          </w:tcPr>
          <w:p w:rsidR="00114823" w:rsidRPr="00D16B9A" w:rsidRDefault="00D16B9A" w:rsidP="00D16B9A">
            <w:pPr>
              <w:jc w:val="center"/>
              <w:rPr>
                <w:rFonts w:eastAsia="Times New Roman"/>
                <w:b/>
                <w:szCs w:val="24"/>
                <w:lang w:eastAsia="uk-UA"/>
              </w:rPr>
            </w:pPr>
            <w:bookmarkStart w:id="161" w:name="n925"/>
            <w:bookmarkEnd w:id="161"/>
            <w:r w:rsidRPr="00D16B9A">
              <w:rPr>
                <w:rFonts w:eastAsia="Times New Roman"/>
                <w:b/>
                <w:szCs w:val="24"/>
                <w:lang w:eastAsia="uk-UA"/>
              </w:rPr>
              <w:t>Форма</w:t>
            </w:r>
          </w:p>
        </w:tc>
        <w:tc>
          <w:tcPr>
            <w:tcW w:w="7906" w:type="dxa"/>
          </w:tcPr>
          <w:p w:rsidR="00114823" w:rsidRPr="00D16B9A" w:rsidRDefault="00D16B9A" w:rsidP="00D16B9A">
            <w:pPr>
              <w:jc w:val="center"/>
              <w:rPr>
                <w:rFonts w:eastAsia="Times New Roman"/>
                <w:b/>
                <w:szCs w:val="24"/>
                <w:lang w:eastAsia="uk-UA"/>
              </w:rPr>
            </w:pPr>
            <w:r w:rsidRPr="00D16B9A">
              <w:rPr>
                <w:rFonts w:eastAsia="Times New Roman"/>
                <w:b/>
                <w:szCs w:val="24"/>
                <w:lang w:eastAsia="uk-UA"/>
              </w:rPr>
              <w:t>Сутність</w:t>
            </w:r>
          </w:p>
        </w:tc>
      </w:tr>
      <w:tr w:rsidR="00114823" w:rsidTr="00D16B9A">
        <w:tc>
          <w:tcPr>
            <w:tcW w:w="1439" w:type="dxa"/>
          </w:tcPr>
          <w:p w:rsidR="00114823" w:rsidRPr="00D16B9A" w:rsidRDefault="00114823" w:rsidP="00B724E8">
            <w:pPr>
              <w:jc w:val="both"/>
              <w:rPr>
                <w:rFonts w:eastAsia="Times New Roman"/>
                <w:szCs w:val="24"/>
                <w:lang w:eastAsia="uk-UA"/>
              </w:rPr>
            </w:pPr>
            <w:r w:rsidRPr="00D16B9A">
              <w:rPr>
                <w:rFonts w:eastAsia="Times New Roman"/>
                <w:szCs w:val="24"/>
                <w:lang w:eastAsia="uk-UA"/>
              </w:rPr>
              <w:t>Асоціація</w:t>
            </w:r>
          </w:p>
        </w:tc>
        <w:tc>
          <w:tcPr>
            <w:tcW w:w="7906" w:type="dxa"/>
          </w:tcPr>
          <w:p w:rsidR="00114823" w:rsidRPr="00D16B9A" w:rsidRDefault="00D16B9A" w:rsidP="00D16B9A">
            <w:pPr>
              <w:jc w:val="both"/>
              <w:rPr>
                <w:rFonts w:eastAsia="Times New Roman"/>
                <w:szCs w:val="24"/>
                <w:lang w:eastAsia="uk-UA"/>
              </w:rPr>
            </w:pPr>
            <w:r>
              <w:rPr>
                <w:rFonts w:eastAsia="Times New Roman"/>
                <w:szCs w:val="24"/>
                <w:lang w:eastAsia="uk-UA"/>
              </w:rPr>
              <w:t>Д</w:t>
            </w:r>
            <w:r w:rsidR="00114823" w:rsidRPr="00D16B9A">
              <w:rPr>
                <w:rFonts w:eastAsia="Times New Roman"/>
                <w:szCs w:val="24"/>
                <w:lang w:eastAsia="uk-UA"/>
              </w:rPr>
              <w:t>оговірне об</w:t>
            </w:r>
            <w:r w:rsidR="00B44458">
              <w:rPr>
                <w:rFonts w:eastAsia="Times New Roman"/>
                <w:szCs w:val="24"/>
                <w:lang w:eastAsia="uk-UA"/>
              </w:rPr>
              <w:t>’</w:t>
            </w:r>
            <w:r w:rsidR="00114823" w:rsidRPr="00D16B9A">
              <w:rPr>
                <w:rFonts w:eastAsia="Times New Roman"/>
                <w:szCs w:val="24"/>
                <w:lang w:eastAsia="uk-UA"/>
              </w:rPr>
              <w:t>єднання, створене з метою постійної координації господарської діяльності підприємств, що об</w:t>
            </w:r>
            <w:r w:rsidR="00B44458">
              <w:rPr>
                <w:rFonts w:eastAsia="Times New Roman"/>
                <w:szCs w:val="24"/>
                <w:lang w:eastAsia="uk-UA"/>
              </w:rPr>
              <w:t>’</w:t>
            </w:r>
            <w:r w:rsidR="00114823" w:rsidRPr="00D16B9A">
              <w:rPr>
                <w:rFonts w:eastAsia="Times New Roman"/>
                <w:szCs w:val="24"/>
                <w:lang w:eastAsia="uk-UA"/>
              </w:rPr>
              <w:t>єдналися, шляхом централізації однієї або кількох виробничих та управлінських функцій, розвитку спеціалізації і кооперації виробництва, організації спільних виробництв на основі об</w:t>
            </w:r>
            <w:r w:rsidR="00B44458">
              <w:rPr>
                <w:rFonts w:eastAsia="Times New Roman"/>
                <w:szCs w:val="24"/>
                <w:lang w:eastAsia="uk-UA"/>
              </w:rPr>
              <w:t>’</w:t>
            </w:r>
            <w:r w:rsidR="00114823" w:rsidRPr="00D16B9A">
              <w:rPr>
                <w:rFonts w:eastAsia="Times New Roman"/>
                <w:szCs w:val="24"/>
                <w:lang w:eastAsia="uk-UA"/>
              </w:rPr>
              <w:t>єднання учасниками фінансових та матеріальних ресурсів для задоволення переважно господарських потреб учасників асоціації. Асоціація не має права втручатися у господарську діяльність підприємств - учасників асоціації. За рішенням учасників асоціація може бути уповноважена представляти їх інтереси у відносинах з органами влади, іншими підприємствами та організаціями.</w:t>
            </w:r>
          </w:p>
        </w:tc>
      </w:tr>
      <w:tr w:rsidR="00114823" w:rsidTr="00D16B9A">
        <w:tc>
          <w:tcPr>
            <w:tcW w:w="1439" w:type="dxa"/>
          </w:tcPr>
          <w:p w:rsidR="00114823" w:rsidRPr="00D16B9A" w:rsidRDefault="00D16B9A" w:rsidP="00B724E8">
            <w:pPr>
              <w:jc w:val="both"/>
              <w:rPr>
                <w:rFonts w:eastAsia="Times New Roman"/>
                <w:szCs w:val="24"/>
                <w:lang w:eastAsia="uk-UA"/>
              </w:rPr>
            </w:pPr>
            <w:r>
              <w:rPr>
                <w:rFonts w:eastAsia="Times New Roman"/>
                <w:szCs w:val="24"/>
                <w:lang w:eastAsia="uk-UA"/>
              </w:rPr>
              <w:t>Корпорація</w:t>
            </w:r>
          </w:p>
        </w:tc>
        <w:tc>
          <w:tcPr>
            <w:tcW w:w="7906" w:type="dxa"/>
          </w:tcPr>
          <w:p w:rsidR="00114823" w:rsidRPr="00D16B9A" w:rsidRDefault="00D16B9A" w:rsidP="00D16B9A">
            <w:pPr>
              <w:jc w:val="both"/>
              <w:rPr>
                <w:rFonts w:eastAsia="Times New Roman"/>
                <w:szCs w:val="24"/>
                <w:lang w:eastAsia="uk-UA"/>
              </w:rPr>
            </w:pPr>
            <w:r>
              <w:rPr>
                <w:rFonts w:eastAsia="Times New Roman"/>
                <w:szCs w:val="24"/>
                <w:lang w:eastAsia="uk-UA"/>
              </w:rPr>
              <w:t>Д</w:t>
            </w:r>
            <w:r w:rsidR="00114823" w:rsidRPr="00D16B9A">
              <w:rPr>
                <w:rFonts w:eastAsia="Times New Roman"/>
                <w:szCs w:val="24"/>
                <w:lang w:eastAsia="uk-UA"/>
              </w:rPr>
              <w:t>оговірне об</w:t>
            </w:r>
            <w:r w:rsidR="00B44458">
              <w:rPr>
                <w:rFonts w:eastAsia="Times New Roman"/>
                <w:szCs w:val="24"/>
                <w:lang w:eastAsia="uk-UA"/>
              </w:rPr>
              <w:t>’</w:t>
            </w:r>
            <w:r w:rsidR="00114823" w:rsidRPr="00D16B9A">
              <w:rPr>
                <w:rFonts w:eastAsia="Times New Roman"/>
                <w:szCs w:val="24"/>
                <w:lang w:eastAsia="uk-UA"/>
              </w:rPr>
              <w:t>єднання, створене на основі поєднання виробничих, наукових і комерційних інтересів підприємств, що об</w:t>
            </w:r>
            <w:r w:rsidR="00B44458">
              <w:rPr>
                <w:rFonts w:eastAsia="Times New Roman"/>
                <w:szCs w:val="24"/>
                <w:lang w:eastAsia="uk-UA"/>
              </w:rPr>
              <w:t>’</w:t>
            </w:r>
            <w:r w:rsidR="00114823" w:rsidRPr="00D16B9A">
              <w:rPr>
                <w:rFonts w:eastAsia="Times New Roman"/>
                <w:szCs w:val="24"/>
                <w:lang w:eastAsia="uk-UA"/>
              </w:rPr>
              <w:t>єдналися, з делегуванням ними окремих повноважень централізованого регулювання діяльності кожного з учасників органам управління корпорації.</w:t>
            </w:r>
          </w:p>
        </w:tc>
      </w:tr>
      <w:tr w:rsidR="00114823" w:rsidTr="00D16B9A">
        <w:tc>
          <w:tcPr>
            <w:tcW w:w="1439" w:type="dxa"/>
          </w:tcPr>
          <w:p w:rsidR="00114823" w:rsidRPr="00D16B9A" w:rsidRDefault="00114823" w:rsidP="00B724E8">
            <w:pPr>
              <w:jc w:val="both"/>
              <w:rPr>
                <w:rFonts w:eastAsia="Times New Roman"/>
                <w:szCs w:val="24"/>
                <w:lang w:eastAsia="uk-UA"/>
              </w:rPr>
            </w:pPr>
            <w:r w:rsidRPr="00D16B9A">
              <w:rPr>
                <w:rFonts w:eastAsia="Times New Roman"/>
                <w:szCs w:val="24"/>
                <w:lang w:eastAsia="uk-UA"/>
              </w:rPr>
              <w:t>Консорціум</w:t>
            </w:r>
          </w:p>
        </w:tc>
        <w:tc>
          <w:tcPr>
            <w:tcW w:w="7906" w:type="dxa"/>
          </w:tcPr>
          <w:p w:rsidR="00114823" w:rsidRPr="00D16B9A" w:rsidRDefault="00D16B9A" w:rsidP="00B724E8">
            <w:pPr>
              <w:jc w:val="both"/>
              <w:rPr>
                <w:rFonts w:eastAsia="Times New Roman"/>
                <w:szCs w:val="24"/>
                <w:lang w:eastAsia="uk-UA"/>
              </w:rPr>
            </w:pPr>
            <w:r>
              <w:rPr>
                <w:rFonts w:eastAsia="Times New Roman"/>
                <w:szCs w:val="24"/>
                <w:lang w:eastAsia="uk-UA"/>
              </w:rPr>
              <w:t>Т</w:t>
            </w:r>
            <w:r w:rsidR="00114823" w:rsidRPr="00D16B9A">
              <w:rPr>
                <w:rFonts w:eastAsia="Times New Roman"/>
                <w:szCs w:val="24"/>
                <w:lang w:eastAsia="uk-UA"/>
              </w:rPr>
              <w:t>имчасове статутне об</w:t>
            </w:r>
            <w:r w:rsidR="00B44458">
              <w:rPr>
                <w:rFonts w:eastAsia="Times New Roman"/>
                <w:szCs w:val="24"/>
                <w:lang w:eastAsia="uk-UA"/>
              </w:rPr>
              <w:t>’</w:t>
            </w:r>
            <w:r w:rsidR="00114823" w:rsidRPr="00D16B9A">
              <w:rPr>
                <w:rFonts w:eastAsia="Times New Roman"/>
                <w:szCs w:val="24"/>
                <w:lang w:eastAsia="uk-UA"/>
              </w:rPr>
              <w:t>єднання підприємств для досягнення його учасниками певної спільної господарської мети (реалізації цільових програм, науково-технічних, будівельних проектів тощо). Консорціум використовує кошти, якими його наділяють учасники, централізовані ресурси, виділені на фінансування відповідної програми, а також кошти, що надходять з інших джерел, в порядку, визначеному його статутом. У разі досягнення мети його створення консорціум припиняє свою діяльність.</w:t>
            </w:r>
          </w:p>
        </w:tc>
      </w:tr>
      <w:tr w:rsidR="00114823" w:rsidTr="00D16B9A">
        <w:tc>
          <w:tcPr>
            <w:tcW w:w="1439" w:type="dxa"/>
          </w:tcPr>
          <w:p w:rsidR="00114823" w:rsidRPr="00D16B9A" w:rsidRDefault="00D16B9A" w:rsidP="00B724E8">
            <w:pPr>
              <w:jc w:val="both"/>
              <w:rPr>
                <w:rFonts w:eastAsia="Times New Roman"/>
                <w:szCs w:val="24"/>
                <w:lang w:eastAsia="uk-UA"/>
              </w:rPr>
            </w:pPr>
            <w:r>
              <w:rPr>
                <w:rFonts w:eastAsia="Times New Roman"/>
                <w:szCs w:val="24"/>
                <w:lang w:eastAsia="uk-UA"/>
              </w:rPr>
              <w:t>Концерн</w:t>
            </w:r>
          </w:p>
        </w:tc>
        <w:tc>
          <w:tcPr>
            <w:tcW w:w="7906" w:type="dxa"/>
          </w:tcPr>
          <w:p w:rsidR="00114823" w:rsidRPr="00D16B9A" w:rsidRDefault="00D16B9A" w:rsidP="00D16B9A">
            <w:pPr>
              <w:jc w:val="both"/>
              <w:rPr>
                <w:rFonts w:eastAsia="Times New Roman"/>
                <w:szCs w:val="24"/>
                <w:lang w:eastAsia="uk-UA"/>
              </w:rPr>
            </w:pPr>
            <w:r>
              <w:rPr>
                <w:rFonts w:eastAsia="Times New Roman"/>
                <w:szCs w:val="24"/>
                <w:lang w:eastAsia="uk-UA"/>
              </w:rPr>
              <w:t>С</w:t>
            </w:r>
            <w:r w:rsidRPr="00D16B9A">
              <w:rPr>
                <w:rFonts w:eastAsia="Times New Roman"/>
                <w:szCs w:val="24"/>
                <w:lang w:eastAsia="uk-UA"/>
              </w:rPr>
              <w:t>татутне об</w:t>
            </w:r>
            <w:r w:rsidR="00B44458">
              <w:rPr>
                <w:rFonts w:eastAsia="Times New Roman"/>
                <w:szCs w:val="24"/>
                <w:lang w:eastAsia="uk-UA"/>
              </w:rPr>
              <w:t>’</w:t>
            </w:r>
            <w:r w:rsidRPr="00D16B9A">
              <w:rPr>
                <w:rFonts w:eastAsia="Times New Roman"/>
                <w:szCs w:val="24"/>
                <w:lang w:eastAsia="uk-UA"/>
              </w:rPr>
              <w:t>єднання підприємств, а також інших організацій, на основі їх фінансової залежності від одного або групи учасників об</w:t>
            </w:r>
            <w:r w:rsidR="00B44458">
              <w:rPr>
                <w:rFonts w:eastAsia="Times New Roman"/>
                <w:szCs w:val="24"/>
                <w:lang w:eastAsia="uk-UA"/>
              </w:rPr>
              <w:t>’</w:t>
            </w:r>
            <w:r w:rsidRPr="00D16B9A">
              <w:rPr>
                <w:rFonts w:eastAsia="Times New Roman"/>
                <w:szCs w:val="24"/>
                <w:lang w:eastAsia="uk-UA"/>
              </w:rPr>
              <w:t xml:space="preserve">єднання, з централізацією функцій науково-технічного і виробничого розвитку, інвестиційної, фінансової, зовнішньоекономічної та іншої діяльності. Учасники концерну наділяють його частиною своїх повноважень, у тому числі правом представляти їх інтереси у відносинах з органами влади, іншими підприємствами </w:t>
            </w:r>
            <w:r w:rsidRPr="00D16B9A">
              <w:rPr>
                <w:rFonts w:eastAsia="Times New Roman"/>
                <w:szCs w:val="24"/>
                <w:lang w:eastAsia="uk-UA"/>
              </w:rPr>
              <w:lastRenderedPageBreak/>
              <w:t>та організаціями. Учасники концерну не можуть бути одночасно учасниками іншого концерну.</w:t>
            </w:r>
          </w:p>
        </w:tc>
      </w:tr>
      <w:tr w:rsidR="001D3CB9" w:rsidTr="00D16B9A">
        <w:tc>
          <w:tcPr>
            <w:tcW w:w="1439" w:type="dxa"/>
          </w:tcPr>
          <w:p w:rsidR="001D3CB9" w:rsidRPr="001D3CB9" w:rsidRDefault="001D3CB9" w:rsidP="00B724E8">
            <w:pPr>
              <w:jc w:val="both"/>
              <w:rPr>
                <w:rFonts w:eastAsia="Times New Roman"/>
                <w:szCs w:val="24"/>
                <w:lang w:eastAsia="uk-UA"/>
              </w:rPr>
            </w:pPr>
            <w:r>
              <w:rPr>
                <w:rFonts w:eastAsia="Times New Roman"/>
                <w:szCs w:val="24"/>
                <w:lang w:eastAsia="uk-UA"/>
              </w:rPr>
              <w:lastRenderedPageBreak/>
              <w:t>Асоційоване підприємство</w:t>
            </w:r>
          </w:p>
        </w:tc>
        <w:tc>
          <w:tcPr>
            <w:tcW w:w="7906" w:type="dxa"/>
          </w:tcPr>
          <w:p w:rsidR="001D3CB9" w:rsidRPr="001D3CB9" w:rsidRDefault="001D3CB9" w:rsidP="00D16B9A">
            <w:pPr>
              <w:jc w:val="both"/>
              <w:rPr>
                <w:rFonts w:eastAsia="Times New Roman"/>
                <w:szCs w:val="24"/>
                <w:lang w:eastAsia="uk-UA"/>
              </w:rPr>
            </w:pPr>
            <w:r>
              <w:rPr>
                <w:rFonts w:eastAsia="Times New Roman"/>
                <w:szCs w:val="24"/>
                <w:lang w:eastAsia="uk-UA"/>
              </w:rPr>
              <w:t>Г</w:t>
            </w:r>
            <w:r w:rsidRPr="001D3CB9">
              <w:rPr>
                <w:rFonts w:eastAsia="Times New Roman"/>
                <w:szCs w:val="24"/>
                <w:lang w:eastAsia="uk-UA"/>
              </w:rPr>
              <w:t>рупа суб</w:t>
            </w:r>
            <w:r w:rsidR="00B44458">
              <w:rPr>
                <w:rFonts w:eastAsia="Times New Roman"/>
                <w:szCs w:val="24"/>
                <w:lang w:eastAsia="uk-UA"/>
              </w:rPr>
              <w:t>’</w:t>
            </w:r>
            <w:r w:rsidRPr="001D3CB9">
              <w:rPr>
                <w:rFonts w:eastAsia="Times New Roman"/>
                <w:szCs w:val="24"/>
                <w:lang w:eastAsia="uk-UA"/>
              </w:rPr>
              <w:t>єктів господарювання - юридичних осіб, пов</w:t>
            </w:r>
            <w:r w:rsidR="00B44458">
              <w:rPr>
                <w:rFonts w:eastAsia="Times New Roman"/>
                <w:szCs w:val="24"/>
                <w:lang w:eastAsia="uk-UA"/>
              </w:rPr>
              <w:t>’</w:t>
            </w:r>
            <w:r w:rsidRPr="001D3CB9">
              <w:rPr>
                <w:rFonts w:eastAsia="Times New Roman"/>
                <w:szCs w:val="24"/>
                <w:lang w:eastAsia="uk-UA"/>
              </w:rPr>
              <w:t>язаних між собою відносинами економічної та/або організаційної залежності у формі участі в статутному капіталі та/або управлінні.</w:t>
            </w:r>
          </w:p>
        </w:tc>
      </w:tr>
      <w:tr w:rsidR="001D3CB9" w:rsidTr="00D16B9A">
        <w:tc>
          <w:tcPr>
            <w:tcW w:w="1439" w:type="dxa"/>
          </w:tcPr>
          <w:p w:rsidR="001D3CB9" w:rsidRPr="001D3CB9" w:rsidRDefault="001D3CB9" w:rsidP="00B724E8">
            <w:pPr>
              <w:jc w:val="both"/>
              <w:rPr>
                <w:rFonts w:eastAsia="Times New Roman"/>
                <w:szCs w:val="24"/>
                <w:lang w:eastAsia="uk-UA"/>
              </w:rPr>
            </w:pPr>
            <w:r w:rsidRPr="001D3CB9">
              <w:rPr>
                <w:rFonts w:eastAsia="Times New Roman"/>
                <w:szCs w:val="24"/>
                <w:lang w:eastAsia="uk-UA"/>
              </w:rPr>
              <w:t>Холдингова компанія</w:t>
            </w:r>
          </w:p>
        </w:tc>
        <w:tc>
          <w:tcPr>
            <w:tcW w:w="7906" w:type="dxa"/>
          </w:tcPr>
          <w:p w:rsidR="001D3CB9" w:rsidRPr="001D3CB9" w:rsidRDefault="001D3CB9" w:rsidP="00D16B9A">
            <w:pPr>
              <w:jc w:val="both"/>
              <w:rPr>
                <w:rFonts w:eastAsia="Times New Roman"/>
                <w:szCs w:val="24"/>
                <w:lang w:eastAsia="uk-UA"/>
              </w:rPr>
            </w:pPr>
            <w:r>
              <w:rPr>
                <w:rFonts w:eastAsia="Times New Roman"/>
                <w:szCs w:val="24"/>
                <w:lang w:eastAsia="uk-UA"/>
              </w:rPr>
              <w:t>П</w:t>
            </w:r>
            <w:r w:rsidRPr="001D3CB9">
              <w:rPr>
                <w:rFonts w:eastAsia="Times New Roman"/>
                <w:szCs w:val="24"/>
                <w:lang w:eastAsia="uk-UA"/>
              </w:rPr>
              <w:t>ублічне акціонерне товариство, яке володіє, користується, а також розпоряджається холдинговими корпоративними пакетами акцій (часток, паїв) двох або більше корпоративних підприємств (крім пакетів акцій, що перебувають у державній власності).</w:t>
            </w:r>
          </w:p>
        </w:tc>
      </w:tr>
    </w:tbl>
    <w:p w:rsidR="00B724E8" w:rsidRPr="00114823" w:rsidRDefault="00B724E8" w:rsidP="00114823">
      <w:pPr>
        <w:spacing w:after="0" w:line="240" w:lineRule="auto"/>
        <w:jc w:val="both"/>
        <w:rPr>
          <w:rFonts w:eastAsia="Times New Roman"/>
          <w:sz w:val="28"/>
          <w:szCs w:val="28"/>
          <w:lang w:eastAsia="uk-UA"/>
        </w:rPr>
      </w:pPr>
      <w:bookmarkStart w:id="162" w:name="n927"/>
      <w:bookmarkEnd w:id="162"/>
    </w:p>
    <w:p w:rsidR="00B724E8" w:rsidRDefault="00B724E8" w:rsidP="008E08CD">
      <w:pPr>
        <w:spacing w:after="0" w:line="240" w:lineRule="auto"/>
        <w:ind w:firstLine="357"/>
        <w:jc w:val="both"/>
        <w:rPr>
          <w:rFonts w:eastAsia="Times New Roman"/>
          <w:sz w:val="28"/>
          <w:szCs w:val="28"/>
          <w:lang w:eastAsia="uk-UA"/>
        </w:rPr>
      </w:pPr>
      <w:bookmarkStart w:id="163" w:name="n928"/>
      <w:bookmarkStart w:id="164" w:name="n929"/>
      <w:bookmarkStart w:id="165" w:name="n931"/>
      <w:bookmarkStart w:id="166" w:name="n933"/>
      <w:bookmarkEnd w:id="163"/>
      <w:bookmarkEnd w:id="164"/>
      <w:bookmarkEnd w:id="165"/>
      <w:bookmarkEnd w:id="166"/>
      <w:r w:rsidRPr="00D459A3">
        <w:rPr>
          <w:rFonts w:eastAsia="Times New Roman"/>
          <w:sz w:val="28"/>
          <w:szCs w:val="28"/>
          <w:lang w:eastAsia="uk-UA"/>
        </w:rPr>
        <w:t>Підприємство - учасник господарського об</w:t>
      </w:r>
      <w:r w:rsidR="00B44458">
        <w:rPr>
          <w:rFonts w:eastAsia="Times New Roman"/>
          <w:sz w:val="28"/>
          <w:szCs w:val="28"/>
          <w:lang w:eastAsia="uk-UA"/>
        </w:rPr>
        <w:t>’</w:t>
      </w:r>
      <w:r w:rsidRPr="00D459A3">
        <w:rPr>
          <w:rFonts w:eastAsia="Times New Roman"/>
          <w:sz w:val="28"/>
          <w:szCs w:val="28"/>
          <w:lang w:eastAsia="uk-UA"/>
        </w:rPr>
        <w:t>єднання має право:</w:t>
      </w:r>
    </w:p>
    <w:p w:rsidR="00B724E8" w:rsidRPr="00915C08" w:rsidRDefault="00B724E8" w:rsidP="00B44458">
      <w:pPr>
        <w:pStyle w:val="a5"/>
        <w:numPr>
          <w:ilvl w:val="0"/>
          <w:numId w:val="2"/>
        </w:numPr>
        <w:spacing w:after="0" w:line="240" w:lineRule="auto"/>
        <w:ind w:left="357" w:hanging="357"/>
        <w:jc w:val="both"/>
        <w:rPr>
          <w:rFonts w:eastAsia="Times New Roman"/>
          <w:sz w:val="28"/>
          <w:szCs w:val="28"/>
          <w:lang w:eastAsia="uk-UA"/>
        </w:rPr>
      </w:pPr>
      <w:bookmarkStart w:id="167" w:name="n934"/>
      <w:bookmarkEnd w:id="167"/>
      <w:r w:rsidRPr="00915C08">
        <w:rPr>
          <w:rFonts w:eastAsia="Times New Roman"/>
          <w:sz w:val="28"/>
          <w:szCs w:val="28"/>
          <w:lang w:eastAsia="uk-UA"/>
        </w:rPr>
        <w:t>добровільно вийти з об</w:t>
      </w:r>
      <w:r w:rsidR="00B44458">
        <w:rPr>
          <w:rFonts w:eastAsia="Times New Roman"/>
          <w:sz w:val="28"/>
          <w:szCs w:val="28"/>
          <w:lang w:eastAsia="uk-UA"/>
        </w:rPr>
        <w:t>’</w:t>
      </w:r>
      <w:r w:rsidRPr="00915C08">
        <w:rPr>
          <w:rFonts w:eastAsia="Times New Roman"/>
          <w:sz w:val="28"/>
          <w:szCs w:val="28"/>
          <w:lang w:eastAsia="uk-UA"/>
        </w:rPr>
        <w:t>єднання на умовах і в порядку, визначених установчим договором про його утворення чи статутом господарського об</w:t>
      </w:r>
      <w:r w:rsidR="00B44458">
        <w:rPr>
          <w:rFonts w:eastAsia="Times New Roman"/>
          <w:sz w:val="28"/>
          <w:szCs w:val="28"/>
          <w:lang w:eastAsia="uk-UA"/>
        </w:rPr>
        <w:t>’</w:t>
      </w:r>
      <w:r w:rsidRPr="00915C08">
        <w:rPr>
          <w:rFonts w:eastAsia="Times New Roman"/>
          <w:sz w:val="28"/>
          <w:szCs w:val="28"/>
          <w:lang w:eastAsia="uk-UA"/>
        </w:rPr>
        <w:t>єднання;</w:t>
      </w:r>
    </w:p>
    <w:p w:rsidR="00B724E8" w:rsidRPr="00915C08" w:rsidRDefault="00B724E8" w:rsidP="00B44458">
      <w:pPr>
        <w:pStyle w:val="a5"/>
        <w:numPr>
          <w:ilvl w:val="0"/>
          <w:numId w:val="2"/>
        </w:numPr>
        <w:spacing w:after="0" w:line="240" w:lineRule="auto"/>
        <w:ind w:left="357" w:hanging="357"/>
        <w:jc w:val="both"/>
        <w:rPr>
          <w:rFonts w:eastAsia="Times New Roman"/>
          <w:sz w:val="28"/>
          <w:szCs w:val="28"/>
          <w:lang w:eastAsia="uk-UA"/>
        </w:rPr>
      </w:pPr>
      <w:bookmarkStart w:id="168" w:name="n935"/>
      <w:bookmarkEnd w:id="168"/>
      <w:r w:rsidRPr="00915C08">
        <w:rPr>
          <w:rFonts w:eastAsia="Times New Roman"/>
          <w:sz w:val="28"/>
          <w:szCs w:val="28"/>
          <w:lang w:eastAsia="uk-UA"/>
        </w:rPr>
        <w:t>бути членом інших об</w:t>
      </w:r>
      <w:r w:rsidR="00B44458">
        <w:rPr>
          <w:rFonts w:eastAsia="Times New Roman"/>
          <w:sz w:val="28"/>
          <w:szCs w:val="28"/>
          <w:lang w:eastAsia="uk-UA"/>
        </w:rPr>
        <w:t>’</w:t>
      </w:r>
      <w:r w:rsidR="00915C08">
        <w:rPr>
          <w:rFonts w:eastAsia="Times New Roman"/>
          <w:sz w:val="28"/>
          <w:szCs w:val="28"/>
          <w:lang w:eastAsia="uk-UA"/>
        </w:rPr>
        <w:t>єднань підприємств, якщо законодавством</w:t>
      </w:r>
      <w:r w:rsidRPr="00915C08">
        <w:rPr>
          <w:rFonts w:eastAsia="Times New Roman"/>
          <w:sz w:val="28"/>
          <w:szCs w:val="28"/>
          <w:lang w:eastAsia="uk-UA"/>
        </w:rPr>
        <w:t>, засновницьким договором чи статутом господарського об</w:t>
      </w:r>
      <w:r w:rsidR="00B44458">
        <w:rPr>
          <w:rFonts w:eastAsia="Times New Roman"/>
          <w:sz w:val="28"/>
          <w:szCs w:val="28"/>
          <w:lang w:eastAsia="uk-UA"/>
        </w:rPr>
        <w:t>’</w:t>
      </w:r>
      <w:r w:rsidRPr="00915C08">
        <w:rPr>
          <w:rFonts w:eastAsia="Times New Roman"/>
          <w:sz w:val="28"/>
          <w:szCs w:val="28"/>
          <w:lang w:eastAsia="uk-UA"/>
        </w:rPr>
        <w:t>єднання не встановлено інше;</w:t>
      </w:r>
    </w:p>
    <w:p w:rsidR="00B724E8" w:rsidRPr="00915C08" w:rsidRDefault="00B724E8" w:rsidP="00B44458">
      <w:pPr>
        <w:pStyle w:val="a5"/>
        <w:numPr>
          <w:ilvl w:val="0"/>
          <w:numId w:val="2"/>
        </w:numPr>
        <w:spacing w:after="0" w:line="240" w:lineRule="auto"/>
        <w:ind w:left="357" w:hanging="357"/>
        <w:jc w:val="both"/>
        <w:rPr>
          <w:rFonts w:eastAsia="Times New Roman"/>
          <w:sz w:val="28"/>
          <w:szCs w:val="28"/>
          <w:lang w:eastAsia="uk-UA"/>
        </w:rPr>
      </w:pPr>
      <w:bookmarkStart w:id="169" w:name="n936"/>
      <w:bookmarkEnd w:id="169"/>
      <w:r w:rsidRPr="00915C08">
        <w:rPr>
          <w:rFonts w:eastAsia="Times New Roman"/>
          <w:sz w:val="28"/>
          <w:szCs w:val="28"/>
          <w:lang w:eastAsia="uk-UA"/>
        </w:rPr>
        <w:t>одержувати від господарського об</w:t>
      </w:r>
      <w:r w:rsidR="00B44458">
        <w:rPr>
          <w:rFonts w:eastAsia="Times New Roman"/>
          <w:sz w:val="28"/>
          <w:szCs w:val="28"/>
          <w:lang w:eastAsia="uk-UA"/>
        </w:rPr>
        <w:t>’</w:t>
      </w:r>
      <w:r w:rsidRPr="00915C08">
        <w:rPr>
          <w:rFonts w:eastAsia="Times New Roman"/>
          <w:sz w:val="28"/>
          <w:szCs w:val="28"/>
          <w:lang w:eastAsia="uk-UA"/>
        </w:rPr>
        <w:t>єднання в установленому порядку інформацію, пов</w:t>
      </w:r>
      <w:r w:rsidR="00B44458">
        <w:rPr>
          <w:rFonts w:eastAsia="Times New Roman"/>
          <w:sz w:val="28"/>
          <w:szCs w:val="28"/>
          <w:lang w:eastAsia="uk-UA"/>
        </w:rPr>
        <w:t>’</w:t>
      </w:r>
      <w:r w:rsidRPr="00915C08">
        <w:rPr>
          <w:rFonts w:eastAsia="Times New Roman"/>
          <w:sz w:val="28"/>
          <w:szCs w:val="28"/>
          <w:lang w:eastAsia="uk-UA"/>
        </w:rPr>
        <w:t>язану з інтересами підприємства;</w:t>
      </w:r>
    </w:p>
    <w:p w:rsidR="00B724E8" w:rsidRPr="00745C0D" w:rsidRDefault="00B724E8" w:rsidP="00B44458">
      <w:pPr>
        <w:pStyle w:val="a5"/>
        <w:numPr>
          <w:ilvl w:val="0"/>
          <w:numId w:val="2"/>
        </w:numPr>
        <w:spacing w:after="0" w:line="240" w:lineRule="auto"/>
        <w:ind w:left="357" w:hanging="357"/>
        <w:jc w:val="both"/>
        <w:rPr>
          <w:rFonts w:eastAsia="Times New Roman"/>
          <w:sz w:val="28"/>
          <w:szCs w:val="28"/>
          <w:lang w:eastAsia="uk-UA"/>
        </w:rPr>
      </w:pPr>
      <w:bookmarkStart w:id="170" w:name="n937"/>
      <w:bookmarkEnd w:id="170"/>
      <w:r w:rsidRPr="00915C08">
        <w:rPr>
          <w:rFonts w:eastAsia="Times New Roman"/>
          <w:sz w:val="28"/>
          <w:szCs w:val="28"/>
          <w:lang w:eastAsia="uk-UA"/>
        </w:rPr>
        <w:t>одержувати частину прибутку від діяльності господарського об</w:t>
      </w:r>
      <w:r w:rsidR="00B44458">
        <w:rPr>
          <w:rFonts w:eastAsia="Times New Roman"/>
          <w:sz w:val="28"/>
          <w:szCs w:val="28"/>
          <w:lang w:eastAsia="uk-UA"/>
        </w:rPr>
        <w:t>’</w:t>
      </w:r>
      <w:r w:rsidRPr="00915C08">
        <w:rPr>
          <w:rFonts w:eastAsia="Times New Roman"/>
          <w:sz w:val="28"/>
          <w:szCs w:val="28"/>
          <w:lang w:eastAsia="uk-UA"/>
        </w:rPr>
        <w:t>єднання відповідно до його статуту. Підприємство може мати також інші права, передбачені засновницьким договором чи статутом господарського об</w:t>
      </w:r>
      <w:r w:rsidR="00B44458">
        <w:rPr>
          <w:rFonts w:eastAsia="Times New Roman"/>
          <w:sz w:val="28"/>
          <w:szCs w:val="28"/>
          <w:lang w:eastAsia="uk-UA"/>
        </w:rPr>
        <w:t>’</w:t>
      </w:r>
      <w:r w:rsidRPr="00915C08">
        <w:rPr>
          <w:rFonts w:eastAsia="Times New Roman"/>
          <w:sz w:val="28"/>
          <w:szCs w:val="28"/>
          <w:lang w:eastAsia="uk-UA"/>
        </w:rPr>
        <w:t>єднання відповідно до законодавства.</w:t>
      </w:r>
    </w:p>
    <w:p w:rsidR="00745C0D" w:rsidRDefault="00745C0D" w:rsidP="00745C0D">
      <w:pPr>
        <w:spacing w:after="0" w:line="240" w:lineRule="auto"/>
        <w:jc w:val="both"/>
        <w:rPr>
          <w:rFonts w:eastAsia="Times New Roman"/>
          <w:sz w:val="28"/>
          <w:szCs w:val="28"/>
          <w:lang w:eastAsia="uk-UA"/>
        </w:rPr>
      </w:pPr>
    </w:p>
    <w:p w:rsidR="00745C0D" w:rsidRDefault="00745C0D" w:rsidP="007253A0">
      <w:pPr>
        <w:spacing w:after="0" w:line="240" w:lineRule="auto"/>
        <w:jc w:val="center"/>
        <w:rPr>
          <w:b/>
          <w:sz w:val="28"/>
          <w:szCs w:val="28"/>
        </w:rPr>
      </w:pPr>
      <w:r w:rsidRPr="007253A0">
        <w:rPr>
          <w:b/>
          <w:sz w:val="28"/>
          <w:szCs w:val="28"/>
        </w:rPr>
        <w:t>Завдання для самостійно</w:t>
      </w:r>
      <w:r w:rsidR="00750775">
        <w:rPr>
          <w:b/>
          <w:sz w:val="28"/>
          <w:szCs w:val="28"/>
        </w:rPr>
        <w:t>го вивчення</w:t>
      </w:r>
    </w:p>
    <w:p w:rsidR="007253A0" w:rsidRPr="007253A0" w:rsidRDefault="007253A0" w:rsidP="007253A0">
      <w:pPr>
        <w:spacing w:after="0" w:line="240" w:lineRule="auto"/>
        <w:jc w:val="center"/>
        <w:rPr>
          <w:b/>
          <w:sz w:val="28"/>
          <w:szCs w:val="28"/>
        </w:rPr>
      </w:pPr>
    </w:p>
    <w:p w:rsidR="00AC1C90" w:rsidRPr="00255702" w:rsidRDefault="003B18F3" w:rsidP="00032C96">
      <w:pPr>
        <w:pStyle w:val="HTML"/>
        <w:numPr>
          <w:ilvl w:val="0"/>
          <w:numId w:val="7"/>
        </w:numPr>
        <w:jc w:val="both"/>
        <w:rPr>
          <w:rFonts w:ascii="Times New Roman" w:hAnsi="Times New Roman" w:cs="Times New Roman"/>
          <w:sz w:val="28"/>
          <w:szCs w:val="28"/>
        </w:rPr>
      </w:pPr>
      <w:r>
        <w:rPr>
          <w:rFonts w:ascii="Times New Roman" w:hAnsi="Times New Roman" w:cs="Times New Roman"/>
          <w:sz w:val="28"/>
          <w:szCs w:val="28"/>
        </w:rPr>
        <w:t>Розкрити порядок регулювання</w:t>
      </w:r>
      <w:r w:rsidR="00AC1C90" w:rsidRPr="00255702">
        <w:rPr>
          <w:rFonts w:ascii="Times New Roman" w:hAnsi="Times New Roman" w:cs="Times New Roman"/>
          <w:sz w:val="28"/>
          <w:szCs w:val="28"/>
        </w:rPr>
        <w:t xml:space="preserve"> відносини,  які виникають у сфері державної реєстрації юридич</w:t>
      </w:r>
      <w:r w:rsidR="00487EC3">
        <w:rPr>
          <w:rFonts w:ascii="Times New Roman" w:hAnsi="Times New Roman" w:cs="Times New Roman"/>
          <w:sz w:val="28"/>
          <w:szCs w:val="28"/>
        </w:rPr>
        <w:t xml:space="preserve">них осіб, а </w:t>
      </w:r>
      <w:r w:rsidR="00FA7A1B">
        <w:rPr>
          <w:rFonts w:ascii="Times New Roman" w:hAnsi="Times New Roman" w:cs="Times New Roman"/>
          <w:sz w:val="28"/>
          <w:szCs w:val="28"/>
        </w:rPr>
        <w:t>також фізичних осіб-підприємців.</w:t>
      </w:r>
    </w:p>
    <w:p w:rsidR="00C631AC" w:rsidRPr="00255702" w:rsidRDefault="003B18F3" w:rsidP="00032C96">
      <w:pPr>
        <w:pStyle w:val="HTML"/>
        <w:numPr>
          <w:ilvl w:val="0"/>
          <w:numId w:val="7"/>
        </w:numPr>
        <w:jc w:val="both"/>
        <w:rPr>
          <w:rFonts w:ascii="Times New Roman" w:hAnsi="Times New Roman" w:cs="Times New Roman"/>
          <w:sz w:val="28"/>
          <w:szCs w:val="28"/>
        </w:rPr>
      </w:pPr>
      <w:r>
        <w:rPr>
          <w:rFonts w:ascii="Times New Roman" w:hAnsi="Times New Roman" w:cs="Times New Roman"/>
          <w:sz w:val="28"/>
          <w:szCs w:val="28"/>
        </w:rPr>
        <w:t>Визначити</w:t>
      </w:r>
      <w:r w:rsidR="00C631AC" w:rsidRPr="00255702">
        <w:rPr>
          <w:rFonts w:ascii="Times New Roman" w:hAnsi="Times New Roman" w:cs="Times New Roman"/>
          <w:sz w:val="28"/>
          <w:szCs w:val="28"/>
        </w:rPr>
        <w:t xml:space="preserve">   правов</w:t>
      </w:r>
      <w:r w:rsidR="00487EC3">
        <w:rPr>
          <w:rFonts w:ascii="Times New Roman" w:hAnsi="Times New Roman" w:cs="Times New Roman"/>
          <w:sz w:val="28"/>
          <w:szCs w:val="28"/>
        </w:rPr>
        <w:t xml:space="preserve">і,  економічні,  соціальні  та </w:t>
      </w:r>
      <w:r w:rsidR="00C631AC" w:rsidRPr="00255702">
        <w:rPr>
          <w:rFonts w:ascii="Times New Roman" w:hAnsi="Times New Roman" w:cs="Times New Roman"/>
          <w:sz w:val="28"/>
          <w:szCs w:val="28"/>
        </w:rPr>
        <w:t>організаційні умови діяльності колекти</w:t>
      </w:r>
      <w:r w:rsidR="00487EC3">
        <w:rPr>
          <w:rFonts w:ascii="Times New Roman" w:hAnsi="Times New Roman" w:cs="Times New Roman"/>
          <w:sz w:val="28"/>
          <w:szCs w:val="28"/>
        </w:rPr>
        <w:t xml:space="preserve">вного сільськогосподарського </w:t>
      </w:r>
      <w:r w:rsidR="00FA7A1B">
        <w:rPr>
          <w:rFonts w:ascii="Times New Roman" w:hAnsi="Times New Roman" w:cs="Times New Roman"/>
          <w:sz w:val="28"/>
          <w:szCs w:val="28"/>
        </w:rPr>
        <w:t>підприємства.</w:t>
      </w:r>
    </w:p>
    <w:p w:rsidR="00C631AC" w:rsidRPr="00255702" w:rsidRDefault="003B18F3" w:rsidP="00032C96">
      <w:pPr>
        <w:pStyle w:val="HTML"/>
        <w:numPr>
          <w:ilvl w:val="0"/>
          <w:numId w:val="7"/>
        </w:numPr>
        <w:jc w:val="both"/>
        <w:rPr>
          <w:rFonts w:ascii="Times New Roman" w:hAnsi="Times New Roman" w:cs="Times New Roman"/>
          <w:sz w:val="28"/>
          <w:szCs w:val="28"/>
        </w:rPr>
      </w:pPr>
      <w:r>
        <w:rPr>
          <w:rFonts w:ascii="Times New Roman" w:hAnsi="Times New Roman" w:cs="Times New Roman"/>
          <w:sz w:val="28"/>
          <w:szCs w:val="28"/>
        </w:rPr>
        <w:t>Визначити</w:t>
      </w:r>
      <w:r w:rsidR="00C631AC" w:rsidRPr="00255702">
        <w:rPr>
          <w:rFonts w:ascii="Times New Roman" w:hAnsi="Times New Roman" w:cs="Times New Roman"/>
          <w:sz w:val="28"/>
          <w:szCs w:val="28"/>
        </w:rPr>
        <w:t xml:space="preserve">  правові,  </w:t>
      </w:r>
      <w:r w:rsidR="00487EC3">
        <w:rPr>
          <w:rFonts w:ascii="Times New Roman" w:hAnsi="Times New Roman" w:cs="Times New Roman"/>
          <w:sz w:val="28"/>
          <w:szCs w:val="28"/>
        </w:rPr>
        <w:t xml:space="preserve">економічні та соціальні засади </w:t>
      </w:r>
      <w:r w:rsidR="00C631AC" w:rsidRPr="00255702">
        <w:rPr>
          <w:rFonts w:ascii="Times New Roman" w:hAnsi="Times New Roman" w:cs="Times New Roman"/>
          <w:sz w:val="28"/>
          <w:szCs w:val="28"/>
        </w:rPr>
        <w:t xml:space="preserve">створення та діяльності фермерських </w:t>
      </w:r>
      <w:r w:rsidR="00FA7A1B">
        <w:rPr>
          <w:rFonts w:ascii="Times New Roman" w:hAnsi="Times New Roman" w:cs="Times New Roman"/>
          <w:sz w:val="28"/>
          <w:szCs w:val="28"/>
        </w:rPr>
        <w:t xml:space="preserve"> господарств.</w:t>
      </w:r>
    </w:p>
    <w:p w:rsidR="00C631AC" w:rsidRPr="00255702" w:rsidRDefault="003B18F3" w:rsidP="00032C96">
      <w:pPr>
        <w:pStyle w:val="HTML"/>
        <w:numPr>
          <w:ilvl w:val="0"/>
          <w:numId w:val="7"/>
        </w:numPr>
        <w:jc w:val="both"/>
        <w:rPr>
          <w:rFonts w:ascii="Times New Roman" w:hAnsi="Times New Roman" w:cs="Times New Roman"/>
          <w:sz w:val="28"/>
          <w:szCs w:val="28"/>
        </w:rPr>
      </w:pPr>
      <w:r>
        <w:rPr>
          <w:rFonts w:ascii="Times New Roman" w:hAnsi="Times New Roman" w:cs="Times New Roman"/>
          <w:sz w:val="28"/>
          <w:szCs w:val="28"/>
        </w:rPr>
        <w:t>В</w:t>
      </w:r>
      <w:r w:rsidR="00C631AC" w:rsidRPr="00255702">
        <w:rPr>
          <w:rFonts w:ascii="Times New Roman" w:hAnsi="Times New Roman" w:cs="Times New Roman"/>
          <w:sz w:val="28"/>
          <w:szCs w:val="28"/>
        </w:rPr>
        <w:t>и</w:t>
      </w:r>
      <w:r>
        <w:rPr>
          <w:rFonts w:ascii="Times New Roman" w:hAnsi="Times New Roman" w:cs="Times New Roman"/>
          <w:sz w:val="28"/>
          <w:szCs w:val="28"/>
        </w:rPr>
        <w:t>значити</w:t>
      </w:r>
      <w:r w:rsidR="00C631AC" w:rsidRPr="00255702">
        <w:rPr>
          <w:rFonts w:ascii="Times New Roman" w:hAnsi="Times New Roman" w:cs="Times New Roman"/>
          <w:sz w:val="28"/>
          <w:szCs w:val="28"/>
        </w:rPr>
        <w:t xml:space="preserve">  правові, </w:t>
      </w:r>
      <w:r w:rsidR="00487EC3">
        <w:rPr>
          <w:rFonts w:ascii="Times New Roman" w:hAnsi="Times New Roman" w:cs="Times New Roman"/>
          <w:sz w:val="28"/>
          <w:szCs w:val="28"/>
        </w:rPr>
        <w:t xml:space="preserve"> економічні  та  організаційні </w:t>
      </w:r>
      <w:r w:rsidR="00C631AC" w:rsidRPr="00255702">
        <w:rPr>
          <w:rFonts w:ascii="Times New Roman" w:hAnsi="Times New Roman" w:cs="Times New Roman"/>
          <w:sz w:val="28"/>
          <w:szCs w:val="28"/>
        </w:rPr>
        <w:t>засади  державного  регулювання  дія</w:t>
      </w:r>
      <w:r w:rsidR="00487EC3">
        <w:rPr>
          <w:rFonts w:ascii="Times New Roman" w:hAnsi="Times New Roman" w:cs="Times New Roman"/>
          <w:sz w:val="28"/>
          <w:szCs w:val="28"/>
        </w:rPr>
        <w:t xml:space="preserve">льності  суб'єктів   природних </w:t>
      </w:r>
      <w:r>
        <w:rPr>
          <w:rFonts w:ascii="Times New Roman" w:hAnsi="Times New Roman" w:cs="Times New Roman"/>
          <w:sz w:val="28"/>
          <w:szCs w:val="28"/>
        </w:rPr>
        <w:t>монополій в Ук</w:t>
      </w:r>
      <w:r w:rsidR="00FA7A1B">
        <w:rPr>
          <w:rFonts w:ascii="Times New Roman" w:hAnsi="Times New Roman" w:cs="Times New Roman"/>
          <w:sz w:val="28"/>
          <w:szCs w:val="28"/>
        </w:rPr>
        <w:t>раїні.</w:t>
      </w:r>
    </w:p>
    <w:p w:rsidR="00C631AC" w:rsidRPr="00255702" w:rsidRDefault="003B18F3" w:rsidP="00032C96">
      <w:pPr>
        <w:pStyle w:val="HTML"/>
        <w:numPr>
          <w:ilvl w:val="0"/>
          <w:numId w:val="7"/>
        </w:numPr>
        <w:jc w:val="both"/>
        <w:rPr>
          <w:rFonts w:ascii="Times New Roman" w:hAnsi="Times New Roman" w:cs="Times New Roman"/>
          <w:sz w:val="28"/>
          <w:szCs w:val="28"/>
        </w:rPr>
      </w:pPr>
      <w:r>
        <w:rPr>
          <w:rFonts w:ascii="Times New Roman" w:hAnsi="Times New Roman" w:cs="Times New Roman"/>
          <w:sz w:val="28"/>
          <w:szCs w:val="28"/>
        </w:rPr>
        <w:t>Визначити</w:t>
      </w:r>
      <w:r w:rsidR="00C631AC" w:rsidRPr="00255702">
        <w:rPr>
          <w:rFonts w:ascii="Times New Roman" w:hAnsi="Times New Roman" w:cs="Times New Roman"/>
          <w:sz w:val="28"/>
          <w:szCs w:val="28"/>
        </w:rPr>
        <w:t xml:space="preserve">   поря</w:t>
      </w:r>
      <w:r w:rsidR="00487EC3">
        <w:rPr>
          <w:rFonts w:ascii="Times New Roman" w:hAnsi="Times New Roman" w:cs="Times New Roman"/>
          <w:sz w:val="28"/>
          <w:szCs w:val="28"/>
        </w:rPr>
        <w:t xml:space="preserve">док   створення,   діяльності, </w:t>
      </w:r>
      <w:r w:rsidR="00C631AC" w:rsidRPr="00255702">
        <w:rPr>
          <w:rFonts w:ascii="Times New Roman" w:hAnsi="Times New Roman" w:cs="Times New Roman"/>
          <w:sz w:val="28"/>
          <w:szCs w:val="28"/>
        </w:rPr>
        <w:t>припинення,  виділу  акціонерних  то</w:t>
      </w:r>
      <w:r w:rsidR="00487EC3">
        <w:rPr>
          <w:rFonts w:ascii="Times New Roman" w:hAnsi="Times New Roman" w:cs="Times New Roman"/>
          <w:sz w:val="28"/>
          <w:szCs w:val="28"/>
        </w:rPr>
        <w:t xml:space="preserve">вариств,  їх  правовий статус, </w:t>
      </w:r>
      <w:r w:rsidR="00C631AC" w:rsidRPr="00255702">
        <w:rPr>
          <w:rFonts w:ascii="Times New Roman" w:hAnsi="Times New Roman" w:cs="Times New Roman"/>
          <w:sz w:val="28"/>
          <w:szCs w:val="28"/>
        </w:rPr>
        <w:t>пра</w:t>
      </w:r>
      <w:r w:rsidR="00FA7A1B">
        <w:rPr>
          <w:rFonts w:ascii="Times New Roman" w:hAnsi="Times New Roman" w:cs="Times New Roman"/>
          <w:sz w:val="28"/>
          <w:szCs w:val="28"/>
        </w:rPr>
        <w:t>ва та обов'язки акціонерів.</w:t>
      </w:r>
    </w:p>
    <w:p w:rsidR="00745C0D" w:rsidRPr="00255702" w:rsidRDefault="003B18F3" w:rsidP="00032C96">
      <w:pPr>
        <w:pStyle w:val="a5"/>
        <w:numPr>
          <w:ilvl w:val="0"/>
          <w:numId w:val="7"/>
        </w:numPr>
        <w:spacing w:after="0" w:line="240" w:lineRule="auto"/>
        <w:jc w:val="both"/>
        <w:rPr>
          <w:rStyle w:val="rvts0"/>
          <w:rFonts w:eastAsia="Times New Roman" w:cs="Times New Roman"/>
          <w:sz w:val="28"/>
          <w:szCs w:val="28"/>
          <w:lang w:eastAsia="uk-UA"/>
        </w:rPr>
      </w:pPr>
      <w:r>
        <w:rPr>
          <w:rStyle w:val="rvts0"/>
          <w:rFonts w:cs="Times New Roman"/>
          <w:sz w:val="28"/>
          <w:szCs w:val="28"/>
        </w:rPr>
        <w:t>Визначити</w:t>
      </w:r>
      <w:r w:rsidR="00C631AC" w:rsidRPr="00255702">
        <w:rPr>
          <w:rStyle w:val="rvts0"/>
          <w:rFonts w:cs="Times New Roman"/>
          <w:sz w:val="28"/>
          <w:szCs w:val="28"/>
        </w:rPr>
        <w:t xml:space="preserve"> правові, організаційні, екон</w:t>
      </w:r>
      <w:r w:rsidR="00487EC3">
        <w:rPr>
          <w:rStyle w:val="rvts0"/>
          <w:rFonts w:cs="Times New Roman"/>
          <w:sz w:val="28"/>
          <w:szCs w:val="28"/>
        </w:rPr>
        <w:t xml:space="preserve">омічні та фінансові особливості </w:t>
      </w:r>
      <w:r w:rsidR="00C631AC" w:rsidRPr="00255702">
        <w:rPr>
          <w:rStyle w:val="rvts0"/>
          <w:rFonts w:cs="Times New Roman"/>
          <w:sz w:val="28"/>
          <w:szCs w:val="28"/>
        </w:rPr>
        <w:t>утворення і діяльності сіл</w:t>
      </w:r>
      <w:r>
        <w:rPr>
          <w:rStyle w:val="rvts0"/>
          <w:rFonts w:cs="Times New Roman"/>
          <w:sz w:val="28"/>
          <w:szCs w:val="28"/>
        </w:rPr>
        <w:t>ьськогос</w:t>
      </w:r>
      <w:r w:rsidR="00FA7A1B">
        <w:rPr>
          <w:rStyle w:val="rvts0"/>
          <w:rFonts w:cs="Times New Roman"/>
          <w:sz w:val="28"/>
          <w:szCs w:val="28"/>
        </w:rPr>
        <w:t>подарських кооперативів.</w:t>
      </w:r>
    </w:p>
    <w:p w:rsidR="00C631AC" w:rsidRPr="00255702" w:rsidRDefault="003B18F3" w:rsidP="00032C96">
      <w:pPr>
        <w:pStyle w:val="HTML"/>
        <w:numPr>
          <w:ilvl w:val="0"/>
          <w:numId w:val="7"/>
        </w:numPr>
        <w:jc w:val="both"/>
        <w:rPr>
          <w:rFonts w:ascii="Times New Roman" w:hAnsi="Times New Roman" w:cs="Times New Roman"/>
          <w:sz w:val="28"/>
          <w:szCs w:val="28"/>
        </w:rPr>
      </w:pPr>
      <w:r>
        <w:rPr>
          <w:rFonts w:ascii="Times New Roman" w:hAnsi="Times New Roman" w:cs="Times New Roman"/>
          <w:sz w:val="28"/>
          <w:szCs w:val="28"/>
        </w:rPr>
        <w:t>Визначити</w:t>
      </w:r>
      <w:r w:rsidR="00C631AC" w:rsidRPr="00255702">
        <w:rPr>
          <w:rFonts w:ascii="Times New Roman" w:hAnsi="Times New Roman" w:cs="Times New Roman"/>
          <w:sz w:val="28"/>
          <w:szCs w:val="28"/>
        </w:rPr>
        <w:t xml:space="preserve"> правові, еко</w:t>
      </w:r>
      <w:r w:rsidR="00487EC3">
        <w:rPr>
          <w:rFonts w:ascii="Times New Roman" w:hAnsi="Times New Roman" w:cs="Times New Roman"/>
          <w:sz w:val="28"/>
          <w:szCs w:val="28"/>
        </w:rPr>
        <w:t xml:space="preserve">номічні  та  соціальні  основи </w:t>
      </w:r>
      <w:r w:rsidR="00C631AC" w:rsidRPr="00255702">
        <w:rPr>
          <w:rFonts w:ascii="Times New Roman" w:hAnsi="Times New Roman" w:cs="Times New Roman"/>
          <w:sz w:val="28"/>
          <w:szCs w:val="28"/>
        </w:rPr>
        <w:t>діяльності</w:t>
      </w:r>
      <w:r w:rsidR="00FA7A1B">
        <w:rPr>
          <w:rFonts w:ascii="Times New Roman" w:hAnsi="Times New Roman" w:cs="Times New Roman"/>
          <w:sz w:val="28"/>
          <w:szCs w:val="28"/>
        </w:rPr>
        <w:t xml:space="preserve"> споживчої кооперації в Україні.</w:t>
      </w:r>
    </w:p>
    <w:p w:rsidR="008A7F7E" w:rsidRPr="00487EC3" w:rsidRDefault="003B18F3" w:rsidP="00032C96">
      <w:pPr>
        <w:pStyle w:val="HTML"/>
        <w:numPr>
          <w:ilvl w:val="0"/>
          <w:numId w:val="7"/>
        </w:numPr>
        <w:jc w:val="both"/>
        <w:rPr>
          <w:rFonts w:ascii="Times New Roman" w:hAnsi="Times New Roman" w:cs="Times New Roman"/>
          <w:sz w:val="28"/>
          <w:szCs w:val="28"/>
        </w:rPr>
      </w:pPr>
      <w:r>
        <w:rPr>
          <w:rFonts w:ascii="Times New Roman" w:hAnsi="Times New Roman" w:cs="Times New Roman"/>
          <w:sz w:val="28"/>
          <w:szCs w:val="28"/>
        </w:rPr>
        <w:t>В</w:t>
      </w:r>
      <w:r w:rsidR="008A7F7E" w:rsidRPr="00487EC3">
        <w:rPr>
          <w:rFonts w:ascii="Times New Roman" w:hAnsi="Times New Roman" w:cs="Times New Roman"/>
          <w:sz w:val="28"/>
          <w:szCs w:val="28"/>
        </w:rPr>
        <w:t>изн</w:t>
      </w:r>
      <w:r>
        <w:rPr>
          <w:rFonts w:ascii="Times New Roman" w:hAnsi="Times New Roman" w:cs="Times New Roman"/>
          <w:sz w:val="28"/>
          <w:szCs w:val="28"/>
        </w:rPr>
        <w:t>ачити</w:t>
      </w:r>
      <w:r w:rsidR="008A7F7E" w:rsidRPr="00487EC3">
        <w:rPr>
          <w:rFonts w:ascii="Times New Roman" w:hAnsi="Times New Roman" w:cs="Times New Roman"/>
          <w:sz w:val="28"/>
          <w:szCs w:val="28"/>
        </w:rPr>
        <w:t xml:space="preserve">  правові,  </w:t>
      </w:r>
      <w:r>
        <w:rPr>
          <w:rFonts w:ascii="Times New Roman" w:hAnsi="Times New Roman" w:cs="Times New Roman"/>
          <w:sz w:val="28"/>
          <w:szCs w:val="28"/>
        </w:rPr>
        <w:t xml:space="preserve">організаційні,  економічні  та </w:t>
      </w:r>
      <w:r w:rsidR="008A7F7E" w:rsidRPr="00487EC3">
        <w:rPr>
          <w:rFonts w:ascii="Times New Roman" w:hAnsi="Times New Roman" w:cs="Times New Roman"/>
          <w:sz w:val="28"/>
          <w:szCs w:val="28"/>
        </w:rPr>
        <w:t>соціальні основи функц</w:t>
      </w:r>
      <w:r w:rsidR="00FA7A1B">
        <w:rPr>
          <w:rFonts w:ascii="Times New Roman" w:hAnsi="Times New Roman" w:cs="Times New Roman"/>
          <w:sz w:val="28"/>
          <w:szCs w:val="28"/>
        </w:rPr>
        <w:t>іонування кооперації в Україні.</w:t>
      </w:r>
    </w:p>
    <w:p w:rsidR="00C631AC" w:rsidRPr="00487EC3" w:rsidRDefault="003B18F3" w:rsidP="00032C96">
      <w:pPr>
        <w:pStyle w:val="a5"/>
        <w:numPr>
          <w:ilvl w:val="0"/>
          <w:numId w:val="7"/>
        </w:numPr>
        <w:spacing w:after="0" w:line="240" w:lineRule="auto"/>
        <w:jc w:val="both"/>
        <w:rPr>
          <w:rFonts w:eastAsia="Times New Roman"/>
          <w:sz w:val="28"/>
          <w:szCs w:val="28"/>
          <w:lang w:eastAsia="uk-UA"/>
        </w:rPr>
      </w:pPr>
      <w:r>
        <w:rPr>
          <w:rStyle w:val="rvts0"/>
          <w:sz w:val="28"/>
          <w:szCs w:val="28"/>
        </w:rPr>
        <w:t xml:space="preserve">Розкрити </w:t>
      </w:r>
      <w:r w:rsidR="008A7F7E" w:rsidRPr="00487EC3">
        <w:rPr>
          <w:rStyle w:val="rvts0"/>
          <w:sz w:val="28"/>
          <w:szCs w:val="28"/>
        </w:rPr>
        <w:t>порядок утворення, реєстрації, діяльності та припинення громадських об'єднань</w:t>
      </w:r>
      <w:r>
        <w:rPr>
          <w:rStyle w:val="rvts0"/>
          <w:sz w:val="28"/>
          <w:szCs w:val="28"/>
        </w:rPr>
        <w:t xml:space="preserve"> в Україні.</w:t>
      </w:r>
    </w:p>
    <w:p w:rsidR="002C38C4" w:rsidRDefault="002C38C4" w:rsidP="00E10795">
      <w:pPr>
        <w:tabs>
          <w:tab w:val="left" w:pos="851"/>
        </w:tabs>
        <w:spacing w:after="0"/>
        <w:jc w:val="both"/>
        <w:rPr>
          <w:rFonts w:cs="Times New Roman"/>
          <w:b/>
          <w:sz w:val="28"/>
          <w:szCs w:val="28"/>
        </w:rPr>
      </w:pPr>
      <w:bookmarkStart w:id="171" w:name="n938"/>
      <w:bookmarkStart w:id="172" w:name="n939"/>
      <w:bookmarkStart w:id="173" w:name="n940"/>
      <w:bookmarkStart w:id="174" w:name="n942"/>
      <w:bookmarkStart w:id="175" w:name="n953"/>
      <w:bookmarkStart w:id="176" w:name="n964"/>
      <w:bookmarkStart w:id="177" w:name="n965"/>
      <w:bookmarkStart w:id="178" w:name="n974"/>
      <w:bookmarkStart w:id="179" w:name="n975"/>
      <w:bookmarkStart w:id="180" w:name="n976"/>
      <w:bookmarkStart w:id="181" w:name="n977"/>
      <w:bookmarkEnd w:id="171"/>
      <w:bookmarkEnd w:id="172"/>
      <w:bookmarkEnd w:id="173"/>
      <w:bookmarkEnd w:id="174"/>
      <w:bookmarkEnd w:id="175"/>
      <w:bookmarkEnd w:id="176"/>
      <w:bookmarkEnd w:id="177"/>
      <w:bookmarkEnd w:id="178"/>
      <w:bookmarkEnd w:id="179"/>
      <w:bookmarkEnd w:id="180"/>
      <w:bookmarkEnd w:id="181"/>
    </w:p>
    <w:p w:rsidR="00745C0D" w:rsidRDefault="00750775" w:rsidP="007253A0">
      <w:pPr>
        <w:tabs>
          <w:tab w:val="left" w:pos="851"/>
        </w:tabs>
        <w:spacing w:after="0"/>
        <w:jc w:val="center"/>
        <w:rPr>
          <w:rFonts w:cs="Times New Roman"/>
          <w:b/>
          <w:sz w:val="28"/>
          <w:szCs w:val="28"/>
        </w:rPr>
      </w:pPr>
      <w:r>
        <w:rPr>
          <w:rFonts w:cs="Times New Roman"/>
          <w:b/>
          <w:sz w:val="28"/>
          <w:szCs w:val="28"/>
        </w:rPr>
        <w:lastRenderedPageBreak/>
        <w:t>Рекомендовані джерела</w:t>
      </w:r>
    </w:p>
    <w:p w:rsidR="00750775" w:rsidRPr="007253A0" w:rsidRDefault="00750775" w:rsidP="007253A0">
      <w:pPr>
        <w:tabs>
          <w:tab w:val="left" w:pos="851"/>
        </w:tabs>
        <w:spacing w:after="0"/>
        <w:jc w:val="center"/>
        <w:rPr>
          <w:rFonts w:cs="Times New Roman"/>
          <w:b/>
          <w:sz w:val="28"/>
          <w:szCs w:val="28"/>
        </w:rPr>
      </w:pPr>
    </w:p>
    <w:p w:rsidR="009047A8" w:rsidRPr="002F1EF2" w:rsidRDefault="00AC1C90" w:rsidP="00032C96">
      <w:pPr>
        <w:pStyle w:val="a5"/>
        <w:numPr>
          <w:ilvl w:val="0"/>
          <w:numId w:val="8"/>
        </w:numPr>
        <w:tabs>
          <w:tab w:val="left" w:pos="851"/>
        </w:tabs>
        <w:spacing w:after="0"/>
        <w:jc w:val="both"/>
        <w:rPr>
          <w:rFonts w:cs="Times New Roman"/>
          <w:sz w:val="28"/>
          <w:szCs w:val="28"/>
        </w:rPr>
      </w:pPr>
      <w:r w:rsidRPr="002F1EF2">
        <w:rPr>
          <w:sz w:val="28"/>
          <w:szCs w:val="28"/>
        </w:rPr>
        <w:t xml:space="preserve">Господарський кодекс України / Верховна Рада України,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18" w:history="1">
        <w:r w:rsidR="00255702" w:rsidRPr="002F1EF2">
          <w:rPr>
            <w:rStyle w:val="a8"/>
            <w:color w:val="auto"/>
            <w:sz w:val="28"/>
            <w:szCs w:val="28"/>
            <w:u w:val="none"/>
          </w:rPr>
          <w:t>http://zakon4.rada.gov.ua</w:t>
        </w:r>
      </w:hyperlink>
    </w:p>
    <w:p w:rsidR="00AC1C90" w:rsidRPr="002F1EF2" w:rsidRDefault="00AC1C90" w:rsidP="00032C96">
      <w:pPr>
        <w:pStyle w:val="a5"/>
        <w:numPr>
          <w:ilvl w:val="0"/>
          <w:numId w:val="8"/>
        </w:numPr>
        <w:tabs>
          <w:tab w:val="left" w:pos="851"/>
        </w:tabs>
        <w:spacing w:after="0"/>
        <w:jc w:val="both"/>
        <w:rPr>
          <w:rFonts w:cs="Times New Roman"/>
          <w:sz w:val="28"/>
          <w:szCs w:val="28"/>
        </w:rPr>
      </w:pPr>
      <w:r w:rsidRPr="002F1EF2">
        <w:rPr>
          <w:sz w:val="28"/>
          <w:szCs w:val="28"/>
        </w:rPr>
        <w:t>Про господарські товариства</w:t>
      </w:r>
      <w:r w:rsidR="00255702" w:rsidRPr="002F1EF2">
        <w:rPr>
          <w:sz w:val="28"/>
          <w:szCs w:val="28"/>
        </w:rPr>
        <w:t>: Закон України від 19.09.1991 р. № 1576-</w:t>
      </w:r>
      <w:r w:rsidR="00255702" w:rsidRPr="002F1EF2">
        <w:rPr>
          <w:sz w:val="28"/>
          <w:szCs w:val="28"/>
          <w:lang w:val="ru-RU"/>
        </w:rPr>
        <w:t>Х</w:t>
      </w:r>
      <w:r w:rsidR="00255702" w:rsidRPr="002F1EF2">
        <w:rPr>
          <w:sz w:val="28"/>
          <w:szCs w:val="28"/>
        </w:rPr>
        <w:t>І</w:t>
      </w:r>
      <w:r w:rsidR="00255702" w:rsidRPr="002F1EF2">
        <w:rPr>
          <w:sz w:val="28"/>
          <w:szCs w:val="28"/>
          <w:lang w:val="en-US"/>
        </w:rPr>
        <w:t>I</w:t>
      </w:r>
      <w:r w:rsidR="00255702" w:rsidRPr="002F1EF2">
        <w:rPr>
          <w:sz w:val="28"/>
          <w:szCs w:val="28"/>
        </w:rPr>
        <w:t xml:space="preserve">, </w:t>
      </w:r>
      <w:r w:rsidR="00255702" w:rsidRPr="002F1EF2">
        <w:rPr>
          <w:sz w:val="28"/>
          <w:szCs w:val="28"/>
          <w:lang w:val="ru-RU"/>
        </w:rPr>
        <w:t>[</w:t>
      </w:r>
      <w:r w:rsidR="00255702" w:rsidRPr="002F1EF2">
        <w:rPr>
          <w:sz w:val="28"/>
          <w:szCs w:val="28"/>
        </w:rPr>
        <w:t>Електронний ресурс</w:t>
      </w:r>
      <w:r w:rsidR="00255702" w:rsidRPr="002F1EF2">
        <w:rPr>
          <w:sz w:val="28"/>
          <w:szCs w:val="28"/>
          <w:lang w:val="ru-RU"/>
        </w:rPr>
        <w:t>]</w:t>
      </w:r>
      <w:r w:rsidR="00255702" w:rsidRPr="002F1EF2">
        <w:rPr>
          <w:sz w:val="28"/>
          <w:szCs w:val="28"/>
        </w:rPr>
        <w:t xml:space="preserve">. – Режим доступу: </w:t>
      </w:r>
      <w:hyperlink r:id="rId19" w:history="1">
        <w:r w:rsidR="00255702" w:rsidRPr="002F1EF2">
          <w:rPr>
            <w:rStyle w:val="a8"/>
            <w:color w:val="auto"/>
            <w:sz w:val="28"/>
            <w:szCs w:val="28"/>
            <w:u w:val="none"/>
          </w:rPr>
          <w:t>http://zakon0.rada.gov.ua</w:t>
        </w:r>
      </w:hyperlink>
    </w:p>
    <w:p w:rsidR="00255702" w:rsidRPr="002F1EF2" w:rsidRDefault="00255702" w:rsidP="00032C96">
      <w:pPr>
        <w:pStyle w:val="a5"/>
        <w:numPr>
          <w:ilvl w:val="0"/>
          <w:numId w:val="8"/>
        </w:numPr>
        <w:tabs>
          <w:tab w:val="left" w:pos="851"/>
        </w:tabs>
        <w:spacing w:after="0"/>
        <w:jc w:val="both"/>
        <w:rPr>
          <w:rFonts w:cs="Times New Roman"/>
          <w:sz w:val="28"/>
          <w:szCs w:val="28"/>
        </w:rPr>
      </w:pPr>
      <w:r w:rsidRPr="002F1EF2">
        <w:rPr>
          <w:sz w:val="28"/>
          <w:szCs w:val="28"/>
        </w:rPr>
        <w:t>Про державну реєстрацію юридичних осіб та фізичних осіб підприємців: Закон України від 15.05.2003 р. № 755-</w:t>
      </w:r>
      <w:r w:rsidRPr="002F1EF2">
        <w:rPr>
          <w:sz w:val="28"/>
          <w:szCs w:val="28"/>
          <w:lang w:val="en-US"/>
        </w:rPr>
        <w:t>V</w:t>
      </w:r>
      <w:r w:rsidRPr="002F1EF2">
        <w:rPr>
          <w:sz w:val="28"/>
          <w:szCs w:val="28"/>
        </w:rPr>
        <w:t xml:space="preserve">, [Електронний ресурс]. – Режим доступу: </w:t>
      </w:r>
      <w:hyperlink r:id="rId20" w:history="1">
        <w:r w:rsidRPr="002F1EF2">
          <w:rPr>
            <w:rStyle w:val="a8"/>
            <w:color w:val="auto"/>
            <w:sz w:val="28"/>
            <w:szCs w:val="28"/>
            <w:u w:val="none"/>
          </w:rPr>
          <w:t>http://zakon2.rada.gov.ua</w:t>
        </w:r>
      </w:hyperlink>
    </w:p>
    <w:p w:rsidR="00255702" w:rsidRPr="002F1EF2" w:rsidRDefault="00255702" w:rsidP="00032C96">
      <w:pPr>
        <w:pStyle w:val="a5"/>
        <w:numPr>
          <w:ilvl w:val="0"/>
          <w:numId w:val="8"/>
        </w:numPr>
        <w:tabs>
          <w:tab w:val="left" w:pos="851"/>
        </w:tabs>
        <w:spacing w:after="0"/>
        <w:jc w:val="both"/>
        <w:rPr>
          <w:rFonts w:cs="Times New Roman"/>
          <w:sz w:val="28"/>
          <w:szCs w:val="28"/>
        </w:rPr>
      </w:pPr>
      <w:r w:rsidRPr="002F1EF2">
        <w:rPr>
          <w:sz w:val="28"/>
          <w:szCs w:val="28"/>
        </w:rPr>
        <w:t>Про колективне сільськогосподарське підприємство: Закон України від 14.02.1992 р. № 2114-</w:t>
      </w:r>
      <w:r w:rsidRPr="002F1EF2">
        <w:rPr>
          <w:sz w:val="28"/>
          <w:szCs w:val="28"/>
          <w:lang w:val="ru-RU"/>
        </w:rPr>
        <w:t>ХІ</w:t>
      </w:r>
      <w:r w:rsidRPr="002F1EF2">
        <w:rPr>
          <w:sz w:val="28"/>
          <w:szCs w:val="28"/>
          <w:lang w:val="en-US"/>
        </w:rPr>
        <w:t>I</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21" w:history="1">
        <w:r w:rsidRPr="002F1EF2">
          <w:rPr>
            <w:rStyle w:val="a8"/>
            <w:color w:val="auto"/>
            <w:sz w:val="28"/>
            <w:szCs w:val="28"/>
            <w:u w:val="none"/>
          </w:rPr>
          <w:t>http://zakon4.rada.gov.ua</w:t>
        </w:r>
      </w:hyperlink>
    </w:p>
    <w:p w:rsidR="00255702" w:rsidRPr="002F1EF2" w:rsidRDefault="00255702" w:rsidP="00032C96">
      <w:pPr>
        <w:pStyle w:val="a5"/>
        <w:numPr>
          <w:ilvl w:val="0"/>
          <w:numId w:val="8"/>
        </w:numPr>
        <w:tabs>
          <w:tab w:val="left" w:pos="851"/>
        </w:tabs>
        <w:spacing w:after="0"/>
        <w:jc w:val="both"/>
        <w:rPr>
          <w:rFonts w:cs="Times New Roman"/>
          <w:sz w:val="28"/>
          <w:szCs w:val="28"/>
        </w:rPr>
      </w:pPr>
      <w:r w:rsidRPr="002F1EF2">
        <w:rPr>
          <w:sz w:val="28"/>
          <w:szCs w:val="28"/>
        </w:rPr>
        <w:t>Про фермерське господарство: Закон України від 19.06.2003 р. № 973 -І</w:t>
      </w:r>
      <w:r w:rsidRPr="002F1EF2">
        <w:rPr>
          <w:sz w:val="28"/>
          <w:szCs w:val="28"/>
          <w:lang w:val="en-US"/>
        </w:rPr>
        <w:t>V</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22" w:history="1">
        <w:r w:rsidRPr="002F1EF2">
          <w:rPr>
            <w:rStyle w:val="a8"/>
            <w:color w:val="auto"/>
            <w:sz w:val="28"/>
            <w:szCs w:val="28"/>
            <w:u w:val="none"/>
          </w:rPr>
          <w:t>http://zakon4.rada.gov.ua</w:t>
        </w:r>
      </w:hyperlink>
    </w:p>
    <w:p w:rsidR="00255702" w:rsidRPr="002F1EF2" w:rsidRDefault="00487EC3" w:rsidP="00032C96">
      <w:pPr>
        <w:pStyle w:val="a5"/>
        <w:numPr>
          <w:ilvl w:val="0"/>
          <w:numId w:val="8"/>
        </w:numPr>
        <w:tabs>
          <w:tab w:val="left" w:pos="851"/>
        </w:tabs>
        <w:spacing w:after="0"/>
        <w:jc w:val="both"/>
        <w:rPr>
          <w:rFonts w:cs="Times New Roman"/>
          <w:sz w:val="28"/>
          <w:szCs w:val="28"/>
        </w:rPr>
      </w:pPr>
      <w:r w:rsidRPr="002F1EF2">
        <w:rPr>
          <w:rFonts w:cs="Times New Roman"/>
          <w:sz w:val="28"/>
          <w:szCs w:val="28"/>
        </w:rPr>
        <w:t>Про порядок використання прибутку державних підприємств, установ і організацій: Декрет КМУ</w:t>
      </w:r>
      <w:r w:rsidRPr="002F1EF2">
        <w:rPr>
          <w:sz w:val="28"/>
          <w:szCs w:val="28"/>
        </w:rPr>
        <w:t xml:space="preserve"> від 10.05.1993 р. № 48-93,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23" w:history="1">
        <w:r w:rsidRPr="002F1EF2">
          <w:rPr>
            <w:rStyle w:val="a8"/>
            <w:color w:val="auto"/>
            <w:sz w:val="28"/>
            <w:szCs w:val="28"/>
            <w:u w:val="none"/>
          </w:rPr>
          <w:t>http://zakon2.rada.gov.ua</w:t>
        </w:r>
      </w:hyperlink>
    </w:p>
    <w:p w:rsidR="00487EC3" w:rsidRPr="002F1EF2" w:rsidRDefault="00487EC3" w:rsidP="00032C96">
      <w:pPr>
        <w:pStyle w:val="a5"/>
        <w:numPr>
          <w:ilvl w:val="0"/>
          <w:numId w:val="8"/>
        </w:numPr>
        <w:tabs>
          <w:tab w:val="left" w:pos="851"/>
        </w:tabs>
        <w:spacing w:after="0"/>
        <w:jc w:val="both"/>
        <w:rPr>
          <w:rFonts w:cs="Times New Roman"/>
          <w:sz w:val="28"/>
          <w:szCs w:val="28"/>
        </w:rPr>
      </w:pPr>
      <w:r w:rsidRPr="002F1EF2">
        <w:rPr>
          <w:sz w:val="28"/>
          <w:szCs w:val="28"/>
        </w:rPr>
        <w:t>Про природні монополії: Закон України від 20.04.2000 р. № 1682-</w:t>
      </w:r>
      <w:r w:rsidRPr="002F1EF2">
        <w:rPr>
          <w:sz w:val="28"/>
          <w:szCs w:val="28"/>
          <w:lang w:val="ru-RU"/>
        </w:rPr>
        <w:t>ІІ</w:t>
      </w:r>
      <w:r w:rsidRPr="002F1EF2">
        <w:rPr>
          <w:sz w:val="28"/>
          <w:szCs w:val="28"/>
          <w:lang w:val="en-US"/>
        </w:rPr>
        <w:t>I</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24" w:history="1">
        <w:r w:rsidRPr="002F1EF2">
          <w:rPr>
            <w:rStyle w:val="a8"/>
            <w:color w:val="auto"/>
            <w:sz w:val="28"/>
            <w:szCs w:val="28"/>
            <w:u w:val="none"/>
          </w:rPr>
          <w:t>http://zakon4.rada.gov.ua</w:t>
        </w:r>
      </w:hyperlink>
    </w:p>
    <w:p w:rsidR="00487EC3" w:rsidRPr="002F1EF2" w:rsidRDefault="00487EC3" w:rsidP="00032C96">
      <w:pPr>
        <w:pStyle w:val="a5"/>
        <w:numPr>
          <w:ilvl w:val="0"/>
          <w:numId w:val="8"/>
        </w:numPr>
        <w:tabs>
          <w:tab w:val="left" w:pos="851"/>
        </w:tabs>
        <w:spacing w:after="0"/>
        <w:jc w:val="both"/>
        <w:rPr>
          <w:rFonts w:cs="Times New Roman"/>
          <w:sz w:val="28"/>
          <w:szCs w:val="28"/>
        </w:rPr>
      </w:pPr>
      <w:r w:rsidRPr="002F1EF2">
        <w:rPr>
          <w:sz w:val="28"/>
          <w:szCs w:val="28"/>
        </w:rPr>
        <w:t xml:space="preserve">Про перетворення державних підприємств у казенні: Постанова КМУ від 30.06.1998 р. № 987,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25" w:history="1">
        <w:r w:rsidRPr="002F1EF2">
          <w:rPr>
            <w:rStyle w:val="a8"/>
            <w:color w:val="auto"/>
            <w:sz w:val="28"/>
            <w:szCs w:val="28"/>
            <w:u w:val="none"/>
          </w:rPr>
          <w:t>http://zakon2.rada.gov.ua</w:t>
        </w:r>
      </w:hyperlink>
    </w:p>
    <w:p w:rsidR="00487EC3" w:rsidRPr="002F1EF2" w:rsidRDefault="00487EC3" w:rsidP="00032C96">
      <w:pPr>
        <w:pStyle w:val="a5"/>
        <w:numPr>
          <w:ilvl w:val="0"/>
          <w:numId w:val="8"/>
        </w:numPr>
        <w:tabs>
          <w:tab w:val="left" w:pos="851"/>
        </w:tabs>
        <w:spacing w:after="0"/>
        <w:jc w:val="both"/>
        <w:rPr>
          <w:rFonts w:cs="Times New Roman"/>
          <w:sz w:val="28"/>
          <w:szCs w:val="28"/>
        </w:rPr>
      </w:pPr>
      <w:r w:rsidRPr="002F1EF2">
        <w:rPr>
          <w:sz w:val="28"/>
          <w:szCs w:val="28"/>
        </w:rPr>
        <w:t>Про акціонерні товариства: Закон України від 17.09.2008 р. № 514-</w:t>
      </w:r>
      <w:r w:rsidRPr="002F1EF2">
        <w:rPr>
          <w:sz w:val="28"/>
          <w:szCs w:val="28"/>
          <w:lang w:val="en-US"/>
        </w:rPr>
        <w:t>VI</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26" w:history="1">
        <w:r w:rsidRPr="002F1EF2">
          <w:rPr>
            <w:rStyle w:val="a8"/>
            <w:color w:val="auto"/>
            <w:sz w:val="28"/>
            <w:szCs w:val="28"/>
            <w:u w:val="none"/>
          </w:rPr>
          <w:t>http://zakon3.rada.gov.ua</w:t>
        </w:r>
      </w:hyperlink>
    </w:p>
    <w:p w:rsidR="00487EC3" w:rsidRPr="002F1EF2" w:rsidRDefault="00487EC3" w:rsidP="00032C96">
      <w:pPr>
        <w:pStyle w:val="a5"/>
        <w:numPr>
          <w:ilvl w:val="0"/>
          <w:numId w:val="8"/>
        </w:numPr>
        <w:tabs>
          <w:tab w:val="left" w:pos="851"/>
        </w:tabs>
        <w:spacing w:after="0"/>
        <w:jc w:val="both"/>
        <w:rPr>
          <w:rFonts w:cs="Times New Roman"/>
          <w:sz w:val="28"/>
          <w:szCs w:val="28"/>
        </w:rPr>
      </w:pPr>
      <w:r w:rsidRPr="002F1EF2">
        <w:rPr>
          <w:sz w:val="28"/>
          <w:szCs w:val="28"/>
        </w:rPr>
        <w:t xml:space="preserve">Про сільськогосподарську кооперацію: Закон України від 17.07.1997 р. № 469/97-ВР,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27" w:history="1">
        <w:r w:rsidRPr="002F1EF2">
          <w:rPr>
            <w:rStyle w:val="a8"/>
            <w:color w:val="auto"/>
            <w:sz w:val="28"/>
            <w:szCs w:val="28"/>
            <w:u w:val="none"/>
          </w:rPr>
          <w:t>http://zakon1.rada.gov.ua</w:t>
        </w:r>
      </w:hyperlink>
    </w:p>
    <w:p w:rsidR="00487EC3" w:rsidRPr="002F1EF2" w:rsidRDefault="00487EC3" w:rsidP="00032C96">
      <w:pPr>
        <w:pStyle w:val="a5"/>
        <w:numPr>
          <w:ilvl w:val="0"/>
          <w:numId w:val="8"/>
        </w:numPr>
        <w:tabs>
          <w:tab w:val="left" w:pos="851"/>
        </w:tabs>
        <w:spacing w:after="0"/>
        <w:jc w:val="both"/>
        <w:rPr>
          <w:rFonts w:cs="Times New Roman"/>
          <w:sz w:val="28"/>
          <w:szCs w:val="28"/>
        </w:rPr>
      </w:pPr>
      <w:r w:rsidRPr="002F1EF2">
        <w:rPr>
          <w:sz w:val="28"/>
          <w:szCs w:val="28"/>
        </w:rPr>
        <w:t>Про споживчу кооперацію: Закон України від 10.04.1992 р. № 2265-</w:t>
      </w:r>
      <w:r w:rsidRPr="002F1EF2">
        <w:rPr>
          <w:sz w:val="28"/>
          <w:szCs w:val="28"/>
          <w:lang w:val="ru-RU"/>
        </w:rPr>
        <w:t>ХІ</w:t>
      </w:r>
      <w:r w:rsidRPr="002F1EF2">
        <w:rPr>
          <w:sz w:val="28"/>
          <w:szCs w:val="28"/>
          <w:lang w:val="en-US"/>
        </w:rPr>
        <w:t>I</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28" w:history="1">
        <w:r w:rsidRPr="002F1EF2">
          <w:rPr>
            <w:rStyle w:val="a8"/>
            <w:color w:val="auto"/>
            <w:sz w:val="28"/>
            <w:szCs w:val="28"/>
            <w:u w:val="none"/>
          </w:rPr>
          <w:t>http://zakon3.rada.gov.ua</w:t>
        </w:r>
      </w:hyperlink>
    </w:p>
    <w:p w:rsidR="00487EC3" w:rsidRPr="002F1EF2" w:rsidRDefault="00487EC3" w:rsidP="00032C96">
      <w:pPr>
        <w:pStyle w:val="a5"/>
        <w:numPr>
          <w:ilvl w:val="0"/>
          <w:numId w:val="8"/>
        </w:numPr>
        <w:tabs>
          <w:tab w:val="left" w:pos="851"/>
        </w:tabs>
        <w:spacing w:after="0"/>
        <w:jc w:val="both"/>
        <w:rPr>
          <w:rFonts w:cs="Times New Roman"/>
          <w:sz w:val="28"/>
          <w:szCs w:val="28"/>
        </w:rPr>
      </w:pPr>
      <w:r w:rsidRPr="002F1EF2">
        <w:rPr>
          <w:sz w:val="28"/>
          <w:szCs w:val="28"/>
        </w:rPr>
        <w:t>Про кооперацію: Закон України від 10.07.2003 р. № 1087-І</w:t>
      </w:r>
      <w:r w:rsidRPr="002F1EF2">
        <w:rPr>
          <w:sz w:val="28"/>
          <w:szCs w:val="28"/>
          <w:lang w:val="en-US"/>
        </w:rPr>
        <w:t>V</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29" w:history="1">
        <w:r w:rsidRPr="002F1EF2">
          <w:rPr>
            <w:rStyle w:val="a8"/>
            <w:color w:val="auto"/>
            <w:sz w:val="28"/>
            <w:szCs w:val="28"/>
            <w:u w:val="none"/>
          </w:rPr>
          <w:t>http://zakon3.rada.gov.ua</w:t>
        </w:r>
      </w:hyperlink>
    </w:p>
    <w:p w:rsidR="00487EC3" w:rsidRPr="002F1EF2" w:rsidRDefault="00487EC3" w:rsidP="00032C96">
      <w:pPr>
        <w:pStyle w:val="a5"/>
        <w:numPr>
          <w:ilvl w:val="0"/>
          <w:numId w:val="8"/>
        </w:numPr>
        <w:tabs>
          <w:tab w:val="left" w:pos="851"/>
        </w:tabs>
        <w:spacing w:after="0"/>
        <w:jc w:val="both"/>
        <w:rPr>
          <w:rFonts w:cs="Times New Roman"/>
          <w:sz w:val="28"/>
          <w:szCs w:val="28"/>
        </w:rPr>
      </w:pPr>
      <w:r w:rsidRPr="002F1EF2">
        <w:rPr>
          <w:sz w:val="28"/>
          <w:szCs w:val="28"/>
        </w:rPr>
        <w:t>Про громадські об</w:t>
      </w:r>
      <w:r w:rsidRPr="002F1EF2">
        <w:rPr>
          <w:sz w:val="28"/>
          <w:szCs w:val="28"/>
          <w:lang w:val="ru-RU"/>
        </w:rPr>
        <w:t>’</w:t>
      </w:r>
      <w:r w:rsidRPr="002F1EF2">
        <w:rPr>
          <w:sz w:val="28"/>
          <w:szCs w:val="28"/>
        </w:rPr>
        <w:t>єднання: Закон України від 22.03.2012 р. № 4572-</w:t>
      </w:r>
      <w:r w:rsidRPr="002F1EF2">
        <w:rPr>
          <w:sz w:val="28"/>
          <w:szCs w:val="28"/>
          <w:lang w:val="en-US"/>
        </w:rPr>
        <w:t>VI</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30" w:history="1">
        <w:r w:rsidRPr="002F1EF2">
          <w:rPr>
            <w:rStyle w:val="a8"/>
            <w:color w:val="auto"/>
            <w:sz w:val="28"/>
            <w:szCs w:val="28"/>
            <w:u w:val="none"/>
          </w:rPr>
          <w:t>http://zakon1.rada.gov.ua</w:t>
        </w:r>
      </w:hyperlink>
    </w:p>
    <w:p w:rsidR="009047A8" w:rsidRPr="002F1EF2" w:rsidRDefault="003B18F3" w:rsidP="00032C96">
      <w:pPr>
        <w:pStyle w:val="a5"/>
        <w:numPr>
          <w:ilvl w:val="0"/>
          <w:numId w:val="8"/>
        </w:numPr>
        <w:tabs>
          <w:tab w:val="left" w:pos="851"/>
        </w:tabs>
        <w:spacing w:after="0"/>
        <w:jc w:val="both"/>
        <w:rPr>
          <w:rFonts w:cs="Times New Roman"/>
          <w:sz w:val="28"/>
          <w:szCs w:val="28"/>
        </w:rPr>
      </w:pPr>
      <w:r w:rsidRPr="002F1EF2">
        <w:rPr>
          <w:sz w:val="28"/>
          <w:szCs w:val="28"/>
        </w:rPr>
        <w:t>Про свободу совісті та релігійні організації: Закон України від 23.04.1991 р. № 987-</w:t>
      </w:r>
      <w:r w:rsidRPr="002F1EF2">
        <w:rPr>
          <w:sz w:val="28"/>
          <w:szCs w:val="28"/>
          <w:lang w:val="ru-RU"/>
        </w:rPr>
        <w:t>ХІ</w:t>
      </w:r>
      <w:r w:rsidRPr="002F1EF2">
        <w:rPr>
          <w:sz w:val="28"/>
          <w:szCs w:val="28"/>
          <w:lang w:val="en-US"/>
        </w:rPr>
        <w:t>I</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31" w:history="1">
        <w:r w:rsidRPr="002F1EF2">
          <w:rPr>
            <w:rStyle w:val="a8"/>
            <w:color w:val="auto"/>
            <w:sz w:val="28"/>
            <w:szCs w:val="28"/>
            <w:u w:val="none"/>
          </w:rPr>
          <w:t>http://zakon1.rada.gov.ua</w:t>
        </w:r>
      </w:hyperlink>
    </w:p>
    <w:p w:rsidR="00AB2777" w:rsidRDefault="00AB2777">
      <w:pPr>
        <w:rPr>
          <w:rFonts w:cs="Times New Roman"/>
          <w:b/>
          <w:sz w:val="28"/>
          <w:szCs w:val="28"/>
        </w:rPr>
      </w:pPr>
      <w:r>
        <w:rPr>
          <w:rFonts w:cs="Times New Roman"/>
          <w:b/>
          <w:sz w:val="28"/>
          <w:szCs w:val="28"/>
        </w:rPr>
        <w:br w:type="page"/>
      </w:r>
    </w:p>
    <w:p w:rsidR="001D3CB9" w:rsidRDefault="001D3CB9" w:rsidP="007732D8">
      <w:pPr>
        <w:tabs>
          <w:tab w:val="left" w:pos="851"/>
        </w:tabs>
        <w:spacing w:after="0" w:line="240" w:lineRule="auto"/>
        <w:jc w:val="center"/>
        <w:rPr>
          <w:rFonts w:cs="Times New Roman"/>
          <w:b/>
          <w:sz w:val="28"/>
          <w:szCs w:val="28"/>
        </w:rPr>
      </w:pPr>
      <w:r>
        <w:rPr>
          <w:rFonts w:cs="Times New Roman"/>
          <w:b/>
          <w:sz w:val="28"/>
          <w:szCs w:val="28"/>
        </w:rPr>
        <w:lastRenderedPageBreak/>
        <w:t>Лекція</w:t>
      </w:r>
      <w:r w:rsidR="007732D8">
        <w:rPr>
          <w:rFonts w:cs="Times New Roman"/>
          <w:b/>
          <w:sz w:val="28"/>
          <w:szCs w:val="28"/>
        </w:rPr>
        <w:t xml:space="preserve"> 3</w:t>
      </w:r>
      <w:r>
        <w:rPr>
          <w:rFonts w:cs="Times New Roman"/>
          <w:b/>
          <w:sz w:val="28"/>
          <w:szCs w:val="28"/>
        </w:rPr>
        <w:t>. Майнова основа господарювання</w:t>
      </w:r>
    </w:p>
    <w:p w:rsidR="00CB1A31" w:rsidRDefault="00CB1A31" w:rsidP="00CB1A31">
      <w:pPr>
        <w:tabs>
          <w:tab w:val="left" w:pos="851"/>
        </w:tabs>
        <w:spacing w:after="0" w:line="240" w:lineRule="auto"/>
        <w:jc w:val="both"/>
        <w:rPr>
          <w:rFonts w:cs="Times New Roman"/>
          <w:b/>
          <w:sz w:val="28"/>
          <w:szCs w:val="28"/>
        </w:rPr>
      </w:pPr>
    </w:p>
    <w:p w:rsidR="00A55E69" w:rsidRDefault="00FA7A1B" w:rsidP="00032C96">
      <w:pPr>
        <w:pStyle w:val="a5"/>
        <w:numPr>
          <w:ilvl w:val="1"/>
          <w:numId w:val="27"/>
        </w:numPr>
        <w:tabs>
          <w:tab w:val="left" w:pos="851"/>
        </w:tabs>
        <w:spacing w:after="0" w:line="240" w:lineRule="auto"/>
        <w:jc w:val="both"/>
        <w:rPr>
          <w:rFonts w:cs="Times New Roman"/>
          <w:sz w:val="28"/>
          <w:szCs w:val="28"/>
        </w:rPr>
      </w:pPr>
      <w:r>
        <w:rPr>
          <w:rFonts w:cs="Times New Roman"/>
          <w:sz w:val="28"/>
          <w:szCs w:val="28"/>
        </w:rPr>
        <w:t xml:space="preserve">Майно </w:t>
      </w:r>
      <w:proofErr w:type="spellStart"/>
      <w:r>
        <w:rPr>
          <w:rFonts w:cs="Times New Roman"/>
          <w:sz w:val="28"/>
          <w:szCs w:val="28"/>
        </w:rPr>
        <w:t>субєктів</w:t>
      </w:r>
      <w:proofErr w:type="spellEnd"/>
      <w:r>
        <w:rPr>
          <w:rFonts w:cs="Times New Roman"/>
          <w:sz w:val="28"/>
          <w:szCs w:val="28"/>
        </w:rPr>
        <w:t xml:space="preserve"> господарювання</w:t>
      </w:r>
    </w:p>
    <w:p w:rsidR="00A55E69" w:rsidRDefault="00A55E69" w:rsidP="00032C96">
      <w:pPr>
        <w:pStyle w:val="a5"/>
        <w:numPr>
          <w:ilvl w:val="1"/>
          <w:numId w:val="27"/>
        </w:numPr>
        <w:tabs>
          <w:tab w:val="left" w:pos="851"/>
        </w:tabs>
        <w:spacing w:after="0" w:line="240" w:lineRule="auto"/>
        <w:jc w:val="both"/>
        <w:rPr>
          <w:rFonts w:cs="Times New Roman"/>
          <w:sz w:val="28"/>
          <w:szCs w:val="28"/>
        </w:rPr>
      </w:pPr>
      <w:r w:rsidRPr="002F1EF2">
        <w:rPr>
          <w:rFonts w:cs="Times New Roman"/>
          <w:sz w:val="28"/>
          <w:szCs w:val="28"/>
        </w:rPr>
        <w:t xml:space="preserve">Використання </w:t>
      </w:r>
      <w:proofErr w:type="spellStart"/>
      <w:r w:rsidRPr="002F1EF2">
        <w:rPr>
          <w:rFonts w:cs="Times New Roman"/>
          <w:sz w:val="28"/>
          <w:szCs w:val="28"/>
        </w:rPr>
        <w:t>природніх</w:t>
      </w:r>
      <w:proofErr w:type="spellEnd"/>
      <w:r w:rsidRPr="002F1EF2">
        <w:rPr>
          <w:rFonts w:cs="Times New Roman"/>
          <w:sz w:val="28"/>
          <w:szCs w:val="28"/>
        </w:rPr>
        <w:t xml:space="preserve"> </w:t>
      </w:r>
      <w:r w:rsidR="00FA7A1B">
        <w:rPr>
          <w:rFonts w:cs="Times New Roman"/>
          <w:sz w:val="28"/>
          <w:szCs w:val="28"/>
        </w:rPr>
        <w:t>ресурсів у сфері господарювання</w:t>
      </w:r>
    </w:p>
    <w:p w:rsidR="00A55E69" w:rsidRDefault="00A55E69" w:rsidP="00032C96">
      <w:pPr>
        <w:pStyle w:val="a5"/>
        <w:numPr>
          <w:ilvl w:val="1"/>
          <w:numId w:val="27"/>
        </w:numPr>
        <w:tabs>
          <w:tab w:val="left" w:pos="851"/>
        </w:tabs>
        <w:spacing w:after="0" w:line="240" w:lineRule="auto"/>
        <w:jc w:val="both"/>
        <w:rPr>
          <w:rFonts w:cs="Times New Roman"/>
          <w:sz w:val="28"/>
          <w:szCs w:val="28"/>
        </w:rPr>
      </w:pPr>
      <w:r w:rsidRPr="002F1EF2">
        <w:rPr>
          <w:rFonts w:cs="Times New Roman"/>
          <w:sz w:val="28"/>
          <w:szCs w:val="28"/>
        </w:rPr>
        <w:t>Використання у господарській діяльності</w:t>
      </w:r>
      <w:r w:rsidR="00FA7A1B">
        <w:rPr>
          <w:rFonts w:cs="Times New Roman"/>
          <w:sz w:val="28"/>
          <w:szCs w:val="28"/>
        </w:rPr>
        <w:t xml:space="preserve"> прав інтелектуальної власності</w:t>
      </w:r>
    </w:p>
    <w:p w:rsidR="00A55E69" w:rsidRDefault="00A55E69" w:rsidP="00032C96">
      <w:pPr>
        <w:pStyle w:val="a5"/>
        <w:numPr>
          <w:ilvl w:val="1"/>
          <w:numId w:val="27"/>
        </w:numPr>
        <w:tabs>
          <w:tab w:val="left" w:pos="851"/>
        </w:tabs>
        <w:spacing w:after="0" w:line="240" w:lineRule="auto"/>
        <w:jc w:val="both"/>
        <w:rPr>
          <w:rFonts w:cs="Times New Roman"/>
          <w:sz w:val="28"/>
          <w:szCs w:val="28"/>
        </w:rPr>
      </w:pPr>
      <w:r w:rsidRPr="002F1EF2">
        <w:rPr>
          <w:rFonts w:cs="Times New Roman"/>
          <w:sz w:val="28"/>
          <w:szCs w:val="28"/>
        </w:rPr>
        <w:t>Цінні па</w:t>
      </w:r>
      <w:r w:rsidR="00FA7A1B">
        <w:rPr>
          <w:rFonts w:cs="Times New Roman"/>
          <w:sz w:val="28"/>
          <w:szCs w:val="28"/>
        </w:rPr>
        <w:t>пери у господарській діяльності</w:t>
      </w:r>
    </w:p>
    <w:p w:rsidR="00A55E69" w:rsidRPr="002F1EF2" w:rsidRDefault="00A55E69" w:rsidP="00032C96">
      <w:pPr>
        <w:pStyle w:val="a5"/>
        <w:numPr>
          <w:ilvl w:val="1"/>
          <w:numId w:val="27"/>
        </w:numPr>
        <w:tabs>
          <w:tab w:val="left" w:pos="851"/>
        </w:tabs>
        <w:spacing w:after="0" w:line="240" w:lineRule="auto"/>
        <w:jc w:val="both"/>
        <w:rPr>
          <w:rFonts w:cs="Times New Roman"/>
          <w:sz w:val="28"/>
          <w:szCs w:val="28"/>
        </w:rPr>
      </w:pPr>
      <w:r w:rsidRPr="002F1EF2">
        <w:rPr>
          <w:rFonts w:cs="Times New Roman"/>
          <w:sz w:val="28"/>
          <w:szCs w:val="28"/>
        </w:rPr>
        <w:t xml:space="preserve">Корпоративні </w:t>
      </w:r>
      <w:r w:rsidR="00FA7A1B">
        <w:rPr>
          <w:rFonts w:cs="Times New Roman"/>
          <w:sz w:val="28"/>
          <w:szCs w:val="28"/>
        </w:rPr>
        <w:t>права та корпоративні відносин</w:t>
      </w:r>
    </w:p>
    <w:p w:rsidR="00A55E69" w:rsidRPr="00A55E69" w:rsidRDefault="00A55E69" w:rsidP="00CB1A31">
      <w:pPr>
        <w:tabs>
          <w:tab w:val="left" w:pos="851"/>
        </w:tabs>
        <w:spacing w:after="0" w:line="240" w:lineRule="auto"/>
        <w:jc w:val="both"/>
        <w:rPr>
          <w:rFonts w:cs="Times New Roman"/>
          <w:sz w:val="28"/>
          <w:szCs w:val="28"/>
        </w:rPr>
      </w:pPr>
    </w:p>
    <w:p w:rsidR="007732D8" w:rsidRPr="007253A0" w:rsidRDefault="00CB1A31" w:rsidP="00032C96">
      <w:pPr>
        <w:pStyle w:val="a5"/>
        <w:numPr>
          <w:ilvl w:val="1"/>
          <w:numId w:val="28"/>
        </w:numPr>
        <w:spacing w:after="0" w:line="240" w:lineRule="auto"/>
        <w:jc w:val="both"/>
        <w:rPr>
          <w:rFonts w:eastAsia="Times New Roman" w:cs="Times New Roman"/>
          <w:b/>
          <w:sz w:val="28"/>
          <w:szCs w:val="28"/>
          <w:lang w:eastAsia="ru-RU"/>
        </w:rPr>
      </w:pPr>
      <w:bookmarkStart w:id="182" w:name="n1023"/>
      <w:bookmarkStart w:id="183" w:name="n1024"/>
      <w:bookmarkEnd w:id="182"/>
      <w:bookmarkEnd w:id="183"/>
      <w:r w:rsidRPr="007253A0">
        <w:rPr>
          <w:rFonts w:eastAsia="Times New Roman" w:cs="Times New Roman"/>
          <w:b/>
          <w:sz w:val="28"/>
          <w:szCs w:val="28"/>
          <w:lang w:eastAsia="ru-RU"/>
        </w:rPr>
        <w:t xml:space="preserve">Майно </w:t>
      </w:r>
      <w:proofErr w:type="spellStart"/>
      <w:r w:rsidRPr="007253A0">
        <w:rPr>
          <w:rFonts w:eastAsia="Times New Roman" w:cs="Times New Roman"/>
          <w:b/>
          <w:sz w:val="28"/>
          <w:szCs w:val="28"/>
          <w:lang w:eastAsia="ru-RU"/>
        </w:rPr>
        <w:t>суб</w:t>
      </w:r>
      <w:proofErr w:type="spellEnd"/>
      <w:r w:rsidR="00B44458" w:rsidRPr="007253A0">
        <w:rPr>
          <w:rFonts w:eastAsia="Times New Roman" w:cs="Times New Roman"/>
          <w:b/>
          <w:sz w:val="28"/>
          <w:szCs w:val="28"/>
          <w:lang w:val="en-US" w:eastAsia="ru-RU"/>
        </w:rPr>
        <w:t>’</w:t>
      </w:r>
      <w:proofErr w:type="spellStart"/>
      <w:r w:rsidRPr="007253A0">
        <w:rPr>
          <w:rFonts w:eastAsia="Times New Roman" w:cs="Times New Roman"/>
          <w:b/>
          <w:sz w:val="28"/>
          <w:szCs w:val="28"/>
          <w:lang w:eastAsia="ru-RU"/>
        </w:rPr>
        <w:t>єктів</w:t>
      </w:r>
      <w:proofErr w:type="spellEnd"/>
      <w:r w:rsidRPr="007253A0">
        <w:rPr>
          <w:rFonts w:eastAsia="Times New Roman" w:cs="Times New Roman"/>
          <w:b/>
          <w:sz w:val="28"/>
          <w:szCs w:val="28"/>
          <w:lang w:eastAsia="ru-RU"/>
        </w:rPr>
        <w:t xml:space="preserve"> господарювання</w:t>
      </w:r>
    </w:p>
    <w:p w:rsidR="007253A0" w:rsidRDefault="007253A0" w:rsidP="002F1EF2">
      <w:pPr>
        <w:spacing w:after="0" w:line="240" w:lineRule="auto"/>
        <w:ind w:firstLine="708"/>
        <w:jc w:val="both"/>
        <w:rPr>
          <w:rFonts w:eastAsia="Times New Roman" w:cs="Times New Roman"/>
          <w:sz w:val="28"/>
          <w:szCs w:val="28"/>
          <w:lang w:eastAsia="ru-RU"/>
        </w:rPr>
      </w:pPr>
    </w:p>
    <w:p w:rsidR="00D50EA8" w:rsidRPr="002F1EF2" w:rsidRDefault="00A4647E" w:rsidP="002F1EF2">
      <w:pPr>
        <w:spacing w:after="0" w:line="240" w:lineRule="auto"/>
        <w:ind w:firstLine="708"/>
        <w:jc w:val="both"/>
        <w:rPr>
          <w:rFonts w:eastAsia="Times New Roman" w:cs="Times New Roman"/>
          <w:sz w:val="28"/>
          <w:szCs w:val="28"/>
          <w:lang w:eastAsia="ru-RU"/>
        </w:rPr>
      </w:pPr>
      <w:r w:rsidRPr="00CB1A31">
        <w:rPr>
          <w:rFonts w:eastAsia="Times New Roman" w:cs="Times New Roman"/>
          <w:sz w:val="28"/>
          <w:szCs w:val="28"/>
          <w:lang w:eastAsia="ru-RU"/>
        </w:rPr>
        <w:t>Основу правового режиму майна суб</w:t>
      </w:r>
      <w:r w:rsidR="00B44458">
        <w:rPr>
          <w:rFonts w:eastAsia="Times New Roman" w:cs="Times New Roman"/>
          <w:sz w:val="28"/>
          <w:szCs w:val="28"/>
          <w:lang w:eastAsia="ru-RU"/>
        </w:rPr>
        <w:t>’</w:t>
      </w:r>
      <w:r w:rsidRPr="00CB1A31">
        <w:rPr>
          <w:rFonts w:eastAsia="Times New Roman" w:cs="Times New Roman"/>
          <w:sz w:val="28"/>
          <w:szCs w:val="28"/>
          <w:lang w:eastAsia="ru-RU"/>
        </w:rPr>
        <w:t>єктів господарювання, на якій базується їх господарська діяльність, становлять право власності та інші речові права - право господарського відання, право оперативного управління</w:t>
      </w:r>
      <w:r w:rsidR="00197AB7" w:rsidRPr="00CB1A31">
        <w:rPr>
          <w:rFonts w:eastAsia="Times New Roman" w:cs="Times New Roman"/>
          <w:sz w:val="28"/>
          <w:szCs w:val="28"/>
          <w:lang w:eastAsia="ru-RU"/>
        </w:rPr>
        <w:t xml:space="preserve"> тощо</w:t>
      </w:r>
      <w:r w:rsidR="00D50EA8">
        <w:rPr>
          <w:rFonts w:eastAsia="Times New Roman" w:cs="Times New Roman"/>
          <w:sz w:val="28"/>
          <w:szCs w:val="28"/>
          <w:lang w:eastAsia="ru-RU"/>
        </w:rPr>
        <w:t xml:space="preserve"> (табл. 3.1.)</w:t>
      </w:r>
      <w:r w:rsidRPr="00CB1A31">
        <w:rPr>
          <w:rFonts w:eastAsia="Times New Roman" w:cs="Times New Roman"/>
          <w:sz w:val="28"/>
          <w:szCs w:val="28"/>
          <w:lang w:eastAsia="ru-RU"/>
        </w:rPr>
        <w:t>.</w:t>
      </w:r>
    </w:p>
    <w:p w:rsidR="002F1EF2" w:rsidRDefault="002F1EF2" w:rsidP="0033582B">
      <w:pPr>
        <w:spacing w:after="0" w:line="240" w:lineRule="auto"/>
        <w:ind w:firstLine="708"/>
        <w:jc w:val="right"/>
        <w:rPr>
          <w:rFonts w:eastAsia="Times New Roman" w:cs="Times New Roman"/>
          <w:i/>
          <w:sz w:val="28"/>
          <w:szCs w:val="28"/>
          <w:lang w:eastAsia="ru-RU"/>
        </w:rPr>
      </w:pPr>
      <w:r>
        <w:rPr>
          <w:rFonts w:eastAsia="Times New Roman" w:cs="Times New Roman"/>
          <w:i/>
          <w:sz w:val="28"/>
          <w:szCs w:val="28"/>
          <w:lang w:eastAsia="ru-RU"/>
        </w:rPr>
        <w:t>Таблиця</w:t>
      </w:r>
      <w:r w:rsidR="00D50EA8">
        <w:rPr>
          <w:rFonts w:eastAsia="Times New Roman" w:cs="Times New Roman"/>
          <w:i/>
          <w:sz w:val="28"/>
          <w:szCs w:val="28"/>
          <w:lang w:eastAsia="ru-RU"/>
        </w:rPr>
        <w:t xml:space="preserve"> 3.1.</w:t>
      </w:r>
      <w:r w:rsidR="0033582B">
        <w:rPr>
          <w:rFonts w:eastAsia="Times New Roman" w:cs="Times New Roman"/>
          <w:i/>
          <w:sz w:val="28"/>
          <w:szCs w:val="28"/>
          <w:lang w:eastAsia="ru-RU"/>
        </w:rPr>
        <w:t xml:space="preserve"> </w:t>
      </w:r>
    </w:p>
    <w:p w:rsidR="0033582B" w:rsidRPr="002F1EF2" w:rsidRDefault="0033582B" w:rsidP="002F1EF2">
      <w:pPr>
        <w:spacing w:after="0" w:line="240" w:lineRule="auto"/>
        <w:ind w:firstLine="708"/>
        <w:jc w:val="center"/>
        <w:rPr>
          <w:rFonts w:eastAsia="Times New Roman" w:cs="Times New Roman"/>
          <w:b/>
          <w:sz w:val="28"/>
          <w:szCs w:val="28"/>
          <w:lang w:eastAsia="ru-RU"/>
        </w:rPr>
      </w:pPr>
      <w:r w:rsidRPr="002F1EF2">
        <w:rPr>
          <w:rFonts w:eastAsia="Times New Roman" w:cs="Times New Roman"/>
          <w:b/>
          <w:sz w:val="28"/>
          <w:szCs w:val="28"/>
          <w:lang w:eastAsia="ru-RU"/>
        </w:rPr>
        <w:t>Основні форми правового режиму майна</w:t>
      </w:r>
    </w:p>
    <w:tbl>
      <w:tblPr>
        <w:tblStyle w:val="a4"/>
        <w:tblW w:w="0" w:type="auto"/>
        <w:tblLayout w:type="fixed"/>
        <w:tblLook w:val="04A0"/>
      </w:tblPr>
      <w:tblGrid>
        <w:gridCol w:w="1838"/>
        <w:gridCol w:w="7507"/>
      </w:tblGrid>
      <w:tr w:rsidR="0033582B" w:rsidTr="00A03A5C">
        <w:tc>
          <w:tcPr>
            <w:tcW w:w="1838" w:type="dxa"/>
          </w:tcPr>
          <w:p w:rsidR="0033582B" w:rsidRPr="00A03A5C" w:rsidRDefault="00A03A5C" w:rsidP="00A03A5C">
            <w:pPr>
              <w:jc w:val="center"/>
              <w:rPr>
                <w:rFonts w:eastAsia="Times New Roman" w:cs="Times New Roman"/>
                <w:b/>
                <w:szCs w:val="24"/>
                <w:lang w:eastAsia="ru-RU"/>
              </w:rPr>
            </w:pPr>
            <w:r w:rsidRPr="00A03A5C">
              <w:rPr>
                <w:rFonts w:eastAsia="Times New Roman" w:cs="Times New Roman"/>
                <w:b/>
                <w:szCs w:val="24"/>
                <w:lang w:eastAsia="ru-RU"/>
              </w:rPr>
              <w:t>Форма</w:t>
            </w:r>
          </w:p>
        </w:tc>
        <w:tc>
          <w:tcPr>
            <w:tcW w:w="7507" w:type="dxa"/>
          </w:tcPr>
          <w:p w:rsidR="0033582B" w:rsidRPr="00A03A5C" w:rsidRDefault="00A03A5C" w:rsidP="00A03A5C">
            <w:pPr>
              <w:jc w:val="center"/>
              <w:rPr>
                <w:rFonts w:eastAsia="Times New Roman" w:cs="Times New Roman"/>
                <w:b/>
                <w:szCs w:val="24"/>
                <w:lang w:eastAsia="ru-RU"/>
              </w:rPr>
            </w:pPr>
            <w:r w:rsidRPr="00A03A5C">
              <w:rPr>
                <w:rFonts w:eastAsia="Times New Roman" w:cs="Times New Roman"/>
                <w:b/>
                <w:szCs w:val="24"/>
                <w:lang w:eastAsia="ru-RU"/>
              </w:rPr>
              <w:t>Сутність</w:t>
            </w:r>
          </w:p>
        </w:tc>
      </w:tr>
      <w:tr w:rsidR="0033582B" w:rsidTr="00A03A5C">
        <w:tc>
          <w:tcPr>
            <w:tcW w:w="1838" w:type="dxa"/>
          </w:tcPr>
          <w:p w:rsidR="0033582B" w:rsidRPr="00A03A5C" w:rsidRDefault="0033582B" w:rsidP="00CB1A31">
            <w:pPr>
              <w:jc w:val="both"/>
              <w:rPr>
                <w:rFonts w:eastAsia="Times New Roman" w:cs="Times New Roman"/>
                <w:szCs w:val="24"/>
                <w:lang w:eastAsia="ru-RU"/>
              </w:rPr>
            </w:pPr>
            <w:r w:rsidRPr="00A03A5C">
              <w:rPr>
                <w:rFonts w:eastAsia="Times New Roman" w:cs="Times New Roman"/>
                <w:szCs w:val="24"/>
                <w:lang w:eastAsia="ru-RU"/>
              </w:rPr>
              <w:t>Право власності</w:t>
            </w:r>
          </w:p>
        </w:tc>
        <w:tc>
          <w:tcPr>
            <w:tcW w:w="7507" w:type="dxa"/>
          </w:tcPr>
          <w:p w:rsidR="0033582B" w:rsidRPr="00A03A5C" w:rsidRDefault="0033582B" w:rsidP="00A03A5C">
            <w:pPr>
              <w:rPr>
                <w:rFonts w:eastAsia="Times New Roman" w:cs="Times New Roman"/>
                <w:szCs w:val="24"/>
                <w:lang w:eastAsia="ru-RU"/>
              </w:rPr>
            </w:pPr>
            <w:r w:rsidRPr="00A03A5C">
              <w:rPr>
                <w:rFonts w:eastAsia="Times New Roman" w:cs="Times New Roman"/>
                <w:szCs w:val="24"/>
                <w:lang w:eastAsia="ru-RU"/>
              </w:rPr>
              <w:t>Суб</w:t>
            </w:r>
            <w:r w:rsidR="00B44458">
              <w:rPr>
                <w:rFonts w:eastAsia="Times New Roman" w:cs="Times New Roman"/>
                <w:szCs w:val="24"/>
                <w:lang w:eastAsia="ru-RU"/>
              </w:rPr>
              <w:t>’</w:t>
            </w:r>
            <w:r w:rsidRPr="00A03A5C">
              <w:rPr>
                <w:rFonts w:eastAsia="Times New Roman" w:cs="Times New Roman"/>
                <w:szCs w:val="24"/>
                <w:lang w:eastAsia="ru-RU"/>
              </w:rPr>
              <w:t>єкт господарювання, який здійснює господарську діяльність на основі права власності, на свій розсуд, одноосібно або спільно з іншими суб</w:t>
            </w:r>
            <w:r w:rsidR="00B44458">
              <w:rPr>
                <w:rFonts w:eastAsia="Times New Roman" w:cs="Times New Roman"/>
                <w:szCs w:val="24"/>
                <w:lang w:eastAsia="ru-RU"/>
              </w:rPr>
              <w:t>’</w:t>
            </w:r>
            <w:r w:rsidRPr="00A03A5C">
              <w:rPr>
                <w:rFonts w:eastAsia="Times New Roman" w:cs="Times New Roman"/>
                <w:szCs w:val="24"/>
                <w:lang w:eastAsia="ru-RU"/>
              </w:rPr>
              <w:t>єктами володіє, користується і розпоряджається належним йому (їм) майном, у тому числі має право надати майно іншим суб</w:t>
            </w:r>
            <w:r w:rsidR="00B44458">
              <w:rPr>
                <w:rFonts w:eastAsia="Times New Roman" w:cs="Times New Roman"/>
                <w:szCs w:val="24"/>
                <w:lang w:eastAsia="ru-RU"/>
              </w:rPr>
              <w:t>’</w:t>
            </w:r>
            <w:r w:rsidRPr="00A03A5C">
              <w:rPr>
                <w:rFonts w:eastAsia="Times New Roman" w:cs="Times New Roman"/>
                <w:szCs w:val="24"/>
                <w:lang w:eastAsia="ru-RU"/>
              </w:rPr>
              <w:t>єктам для використання його на праві власності, праві господарського відання чи праві оперативного управління, або на основі інших форм правового режиму майна.</w:t>
            </w:r>
          </w:p>
        </w:tc>
      </w:tr>
      <w:tr w:rsidR="0033582B" w:rsidTr="00A03A5C">
        <w:tc>
          <w:tcPr>
            <w:tcW w:w="1838" w:type="dxa"/>
          </w:tcPr>
          <w:p w:rsidR="0033582B" w:rsidRPr="00A03A5C" w:rsidRDefault="0033582B" w:rsidP="00CB1A31">
            <w:pPr>
              <w:jc w:val="both"/>
              <w:rPr>
                <w:rFonts w:eastAsia="Times New Roman" w:cs="Times New Roman"/>
                <w:szCs w:val="24"/>
                <w:lang w:eastAsia="ru-RU"/>
              </w:rPr>
            </w:pPr>
            <w:r w:rsidRPr="00A03A5C">
              <w:rPr>
                <w:rFonts w:eastAsia="Times New Roman" w:cs="Times New Roman"/>
                <w:szCs w:val="24"/>
                <w:lang w:eastAsia="ru-RU"/>
              </w:rPr>
              <w:t>Право господарського відання</w:t>
            </w:r>
          </w:p>
        </w:tc>
        <w:tc>
          <w:tcPr>
            <w:tcW w:w="7507" w:type="dxa"/>
          </w:tcPr>
          <w:p w:rsidR="0033582B" w:rsidRPr="00A03A5C" w:rsidRDefault="00A03A5C" w:rsidP="00A03A5C">
            <w:pPr>
              <w:rPr>
                <w:rFonts w:eastAsia="Times New Roman" w:cs="Times New Roman"/>
                <w:szCs w:val="24"/>
                <w:lang w:eastAsia="ru-RU"/>
              </w:rPr>
            </w:pPr>
            <w:r>
              <w:rPr>
                <w:rFonts w:eastAsia="Times New Roman" w:cs="Times New Roman"/>
                <w:szCs w:val="24"/>
                <w:lang w:eastAsia="ru-RU"/>
              </w:rPr>
              <w:t>Речове право</w:t>
            </w:r>
            <w:r w:rsidR="0033582B" w:rsidRPr="00A03A5C">
              <w:rPr>
                <w:rFonts w:eastAsia="Times New Roman" w:cs="Times New Roman"/>
                <w:szCs w:val="24"/>
                <w:lang w:eastAsia="ru-RU"/>
              </w:rPr>
              <w:t xml:space="preserve"> суб</w:t>
            </w:r>
            <w:r w:rsidR="00B44458">
              <w:rPr>
                <w:rFonts w:eastAsia="Times New Roman" w:cs="Times New Roman"/>
                <w:szCs w:val="24"/>
                <w:lang w:eastAsia="ru-RU"/>
              </w:rPr>
              <w:t>’</w:t>
            </w:r>
            <w:r w:rsidR="0033582B" w:rsidRPr="00A03A5C">
              <w:rPr>
                <w:rFonts w:eastAsia="Times New Roman" w:cs="Times New Roman"/>
                <w:szCs w:val="24"/>
                <w:lang w:eastAsia="ru-RU"/>
              </w:rPr>
              <w:t>єкта підприємництва, який володіє, користується і розпоряджається майном, закріпленим за ним власником (уповноваженим ним органом), з обмеженням правомочності розпорядження щодо</w:t>
            </w:r>
            <w:r>
              <w:rPr>
                <w:rFonts w:eastAsia="Times New Roman" w:cs="Times New Roman"/>
                <w:szCs w:val="24"/>
                <w:lang w:eastAsia="ru-RU"/>
              </w:rPr>
              <w:t xml:space="preserve"> окремих видів майна</w:t>
            </w:r>
            <w:r w:rsidR="0033582B" w:rsidRPr="00A03A5C">
              <w:rPr>
                <w:rFonts w:eastAsia="Times New Roman" w:cs="Times New Roman"/>
                <w:szCs w:val="24"/>
                <w:lang w:eastAsia="ru-RU"/>
              </w:rPr>
              <w:t>.</w:t>
            </w:r>
          </w:p>
          <w:p w:rsidR="0033582B" w:rsidRPr="00A03A5C" w:rsidRDefault="0033582B" w:rsidP="00A03A5C">
            <w:pPr>
              <w:rPr>
                <w:rFonts w:eastAsia="Times New Roman" w:cs="Times New Roman"/>
                <w:szCs w:val="24"/>
                <w:lang w:eastAsia="ru-RU"/>
              </w:rPr>
            </w:pPr>
            <w:r w:rsidRPr="00A03A5C">
              <w:rPr>
                <w:rFonts w:eastAsia="Times New Roman" w:cs="Times New Roman"/>
                <w:szCs w:val="24"/>
                <w:lang w:eastAsia="ru-RU"/>
              </w:rPr>
              <w:t>Власник майна, закріпленого на праві господарського відання за суб</w:t>
            </w:r>
            <w:r w:rsidR="00B44458">
              <w:rPr>
                <w:rFonts w:eastAsia="Times New Roman" w:cs="Times New Roman"/>
                <w:szCs w:val="24"/>
                <w:lang w:eastAsia="ru-RU"/>
              </w:rPr>
              <w:t>’</w:t>
            </w:r>
            <w:r w:rsidRPr="00A03A5C">
              <w:rPr>
                <w:rFonts w:eastAsia="Times New Roman" w:cs="Times New Roman"/>
                <w:szCs w:val="24"/>
                <w:lang w:eastAsia="ru-RU"/>
              </w:rPr>
              <w:t>єктом підприємництва, здійснює контроль за використанням та збереженням належного йому майна безпосередньо або через уповноважений ним орган, не втручаючись в оперативно-господ</w:t>
            </w:r>
            <w:r w:rsidR="00A03A5C">
              <w:rPr>
                <w:rFonts w:eastAsia="Times New Roman" w:cs="Times New Roman"/>
                <w:szCs w:val="24"/>
                <w:lang w:eastAsia="ru-RU"/>
              </w:rPr>
              <w:t>арську діяльність підприємства.</w:t>
            </w:r>
          </w:p>
        </w:tc>
      </w:tr>
      <w:tr w:rsidR="0033582B" w:rsidTr="00A03A5C">
        <w:tc>
          <w:tcPr>
            <w:tcW w:w="1838" w:type="dxa"/>
          </w:tcPr>
          <w:p w:rsidR="0033582B" w:rsidRPr="00A03A5C" w:rsidRDefault="0033582B" w:rsidP="00CB1A31">
            <w:pPr>
              <w:jc w:val="both"/>
              <w:rPr>
                <w:rFonts w:eastAsia="Times New Roman" w:cs="Times New Roman"/>
                <w:szCs w:val="24"/>
                <w:lang w:eastAsia="ru-RU"/>
              </w:rPr>
            </w:pPr>
            <w:r w:rsidRPr="00A03A5C">
              <w:rPr>
                <w:rFonts w:eastAsia="Times New Roman" w:cs="Times New Roman"/>
                <w:szCs w:val="24"/>
                <w:lang w:eastAsia="ru-RU"/>
              </w:rPr>
              <w:t>Право оперативного управління</w:t>
            </w:r>
          </w:p>
        </w:tc>
        <w:tc>
          <w:tcPr>
            <w:tcW w:w="7507" w:type="dxa"/>
          </w:tcPr>
          <w:p w:rsidR="0033582B" w:rsidRPr="00A03A5C" w:rsidRDefault="00A03A5C" w:rsidP="00A03A5C">
            <w:pPr>
              <w:rPr>
                <w:rFonts w:eastAsia="Times New Roman" w:cs="Times New Roman"/>
                <w:szCs w:val="24"/>
                <w:lang w:eastAsia="ru-RU"/>
              </w:rPr>
            </w:pPr>
            <w:r>
              <w:rPr>
                <w:rFonts w:eastAsia="Times New Roman" w:cs="Times New Roman"/>
                <w:szCs w:val="24"/>
                <w:lang w:eastAsia="ru-RU"/>
              </w:rPr>
              <w:t>Р</w:t>
            </w:r>
            <w:r w:rsidR="0033582B" w:rsidRPr="00A03A5C">
              <w:rPr>
                <w:rFonts w:eastAsia="Times New Roman" w:cs="Times New Roman"/>
                <w:szCs w:val="24"/>
                <w:lang w:eastAsia="ru-RU"/>
              </w:rPr>
              <w:t>ечове право суб</w:t>
            </w:r>
            <w:r w:rsidR="00B44458">
              <w:rPr>
                <w:rFonts w:eastAsia="Times New Roman" w:cs="Times New Roman"/>
                <w:szCs w:val="24"/>
                <w:lang w:eastAsia="ru-RU"/>
              </w:rPr>
              <w:t>’</w:t>
            </w:r>
            <w:r w:rsidR="0033582B" w:rsidRPr="00A03A5C">
              <w:rPr>
                <w:rFonts w:eastAsia="Times New Roman" w:cs="Times New Roman"/>
                <w:szCs w:val="24"/>
                <w:lang w:eastAsia="ru-RU"/>
              </w:rPr>
              <w:t xml:space="preserve">єкта господарювання, який володіє, користується і розпоряджається майном, закріпленим за ним власником (уповноваженим ним органом) для здійснення некомерційної </w:t>
            </w:r>
            <w:r>
              <w:rPr>
                <w:rFonts w:eastAsia="Times New Roman" w:cs="Times New Roman"/>
                <w:szCs w:val="24"/>
                <w:lang w:eastAsia="ru-RU"/>
              </w:rPr>
              <w:t>господарської діяльності</w:t>
            </w:r>
            <w:r w:rsidR="0033582B" w:rsidRPr="00A03A5C">
              <w:rPr>
                <w:rFonts w:eastAsia="Times New Roman" w:cs="Times New Roman"/>
                <w:szCs w:val="24"/>
                <w:lang w:eastAsia="ru-RU"/>
              </w:rPr>
              <w:t>.</w:t>
            </w:r>
          </w:p>
          <w:p w:rsidR="0033582B" w:rsidRPr="00A03A5C" w:rsidRDefault="0033582B" w:rsidP="00A03A5C">
            <w:pPr>
              <w:rPr>
                <w:rFonts w:eastAsia="Times New Roman" w:cs="Times New Roman"/>
                <w:szCs w:val="24"/>
                <w:lang w:eastAsia="ru-RU"/>
              </w:rPr>
            </w:pPr>
            <w:r w:rsidRPr="00A03A5C">
              <w:rPr>
                <w:rFonts w:eastAsia="Times New Roman" w:cs="Times New Roman"/>
                <w:szCs w:val="24"/>
                <w:lang w:eastAsia="ru-RU"/>
              </w:rPr>
              <w:t>Власник майна, закріпленого на праві оперативного управління за суб</w:t>
            </w:r>
            <w:r w:rsidR="00B44458">
              <w:rPr>
                <w:rFonts w:eastAsia="Times New Roman" w:cs="Times New Roman"/>
                <w:szCs w:val="24"/>
                <w:lang w:eastAsia="ru-RU"/>
              </w:rPr>
              <w:t>’</w:t>
            </w:r>
            <w:r w:rsidRPr="00A03A5C">
              <w:rPr>
                <w:rFonts w:eastAsia="Times New Roman" w:cs="Times New Roman"/>
                <w:szCs w:val="24"/>
                <w:lang w:eastAsia="ru-RU"/>
              </w:rPr>
              <w:t>єктом господарювання, здійснює контроль за використанням і збереженням переданого в оперативне управління майна безпосередньо або через уповноважений ним орган і має право вилучати у суб</w:t>
            </w:r>
            <w:r w:rsidR="00B44458">
              <w:rPr>
                <w:rFonts w:eastAsia="Times New Roman" w:cs="Times New Roman"/>
                <w:szCs w:val="24"/>
                <w:lang w:eastAsia="ru-RU"/>
              </w:rPr>
              <w:t>’</w:t>
            </w:r>
            <w:r w:rsidRPr="00A03A5C">
              <w:rPr>
                <w:rFonts w:eastAsia="Times New Roman" w:cs="Times New Roman"/>
                <w:szCs w:val="24"/>
                <w:lang w:eastAsia="ru-RU"/>
              </w:rPr>
              <w:t>єкта господарювання надлишкове майно, а також майно, що не використовується, та майно, що використо</w:t>
            </w:r>
            <w:r w:rsidR="00A03A5C">
              <w:rPr>
                <w:rFonts w:eastAsia="Times New Roman" w:cs="Times New Roman"/>
                <w:szCs w:val="24"/>
                <w:lang w:eastAsia="ru-RU"/>
              </w:rPr>
              <w:t>вується ним не за призначенням.</w:t>
            </w:r>
          </w:p>
        </w:tc>
      </w:tr>
    </w:tbl>
    <w:p w:rsidR="0033582B" w:rsidRPr="00CB1A31" w:rsidRDefault="0033582B" w:rsidP="00CB1A31">
      <w:pPr>
        <w:spacing w:after="0" w:line="240" w:lineRule="auto"/>
        <w:ind w:firstLine="708"/>
        <w:jc w:val="both"/>
        <w:rPr>
          <w:rFonts w:eastAsia="Times New Roman" w:cs="Times New Roman"/>
          <w:sz w:val="28"/>
          <w:szCs w:val="28"/>
          <w:lang w:eastAsia="ru-RU"/>
        </w:rPr>
      </w:pPr>
    </w:p>
    <w:p w:rsidR="00DA6C02" w:rsidRPr="002F1EF2" w:rsidRDefault="00A03A5C" w:rsidP="002F1EF2">
      <w:pPr>
        <w:spacing w:after="0" w:line="240" w:lineRule="auto"/>
        <w:ind w:firstLine="708"/>
        <w:jc w:val="both"/>
        <w:rPr>
          <w:rFonts w:eastAsia="Times New Roman" w:cs="Times New Roman"/>
          <w:sz w:val="28"/>
          <w:szCs w:val="28"/>
          <w:lang w:eastAsia="ru-RU"/>
        </w:rPr>
      </w:pPr>
      <w:bookmarkStart w:id="184" w:name="n1025"/>
      <w:bookmarkStart w:id="185" w:name="n1026"/>
      <w:bookmarkStart w:id="186" w:name="n1027"/>
      <w:bookmarkStart w:id="187" w:name="n1028"/>
      <w:bookmarkStart w:id="188" w:name="n1029"/>
      <w:bookmarkStart w:id="189" w:name="n1030"/>
      <w:bookmarkStart w:id="190" w:name="n1039"/>
      <w:bookmarkStart w:id="191" w:name="n1043"/>
      <w:bookmarkStart w:id="192" w:name="n1047"/>
      <w:bookmarkStart w:id="193" w:name="n1048"/>
      <w:bookmarkStart w:id="194" w:name="n1049"/>
      <w:bookmarkEnd w:id="184"/>
      <w:bookmarkEnd w:id="185"/>
      <w:bookmarkEnd w:id="186"/>
      <w:bookmarkEnd w:id="187"/>
      <w:bookmarkEnd w:id="188"/>
      <w:bookmarkEnd w:id="189"/>
      <w:bookmarkEnd w:id="190"/>
      <w:bookmarkEnd w:id="191"/>
      <w:bookmarkEnd w:id="192"/>
      <w:bookmarkEnd w:id="193"/>
      <w:bookmarkEnd w:id="194"/>
      <w:r w:rsidRPr="00A03A5C">
        <w:rPr>
          <w:rFonts w:eastAsia="Times New Roman" w:cs="Times New Roman"/>
          <w:i/>
          <w:sz w:val="28"/>
          <w:szCs w:val="28"/>
          <w:lang w:eastAsia="ru-RU"/>
        </w:rPr>
        <w:t>Майно</w:t>
      </w:r>
      <w:r>
        <w:rPr>
          <w:rFonts w:eastAsia="Times New Roman" w:cs="Times New Roman"/>
          <w:sz w:val="28"/>
          <w:szCs w:val="28"/>
          <w:lang w:eastAsia="ru-RU"/>
        </w:rPr>
        <w:t xml:space="preserve"> -</w:t>
      </w:r>
      <w:r w:rsidR="00A4647E" w:rsidRPr="00CB1A31">
        <w:rPr>
          <w:rFonts w:eastAsia="Times New Roman" w:cs="Times New Roman"/>
          <w:sz w:val="28"/>
          <w:szCs w:val="28"/>
          <w:lang w:eastAsia="ru-RU"/>
        </w:rPr>
        <w:t xml:space="preserve"> сукупність речей та інших цінностей (включаючи нематеріальні активи), які мають вартісне визначення, виробляються чи використовуються у діяльності суб</w:t>
      </w:r>
      <w:r w:rsidR="00B44458">
        <w:rPr>
          <w:rFonts w:eastAsia="Times New Roman" w:cs="Times New Roman"/>
          <w:sz w:val="28"/>
          <w:szCs w:val="28"/>
          <w:lang w:eastAsia="ru-RU"/>
        </w:rPr>
        <w:t>’</w:t>
      </w:r>
      <w:r w:rsidR="00A4647E" w:rsidRPr="00CB1A31">
        <w:rPr>
          <w:rFonts w:eastAsia="Times New Roman" w:cs="Times New Roman"/>
          <w:sz w:val="28"/>
          <w:szCs w:val="28"/>
          <w:lang w:eastAsia="ru-RU"/>
        </w:rPr>
        <w:t>єктів господарювання та відображаються в їх балансі або враховуються в інших формах обліку майна цих суб</w:t>
      </w:r>
      <w:r w:rsidR="00B44458" w:rsidRPr="00C10903">
        <w:rPr>
          <w:rFonts w:eastAsia="Times New Roman"/>
          <w:szCs w:val="24"/>
          <w:lang w:eastAsia="uk-UA"/>
        </w:rPr>
        <w:t>’</w:t>
      </w:r>
      <w:r w:rsidR="00A4647E" w:rsidRPr="00CB1A31">
        <w:rPr>
          <w:rFonts w:eastAsia="Times New Roman" w:cs="Times New Roman"/>
          <w:sz w:val="28"/>
          <w:szCs w:val="28"/>
          <w:lang w:eastAsia="ru-RU"/>
        </w:rPr>
        <w:t>єктів</w:t>
      </w:r>
      <w:r w:rsidR="00D50EA8">
        <w:rPr>
          <w:rFonts w:eastAsia="Times New Roman" w:cs="Times New Roman"/>
          <w:sz w:val="28"/>
          <w:szCs w:val="28"/>
          <w:lang w:eastAsia="ru-RU"/>
        </w:rPr>
        <w:t xml:space="preserve"> (табл. 3.2.)</w:t>
      </w:r>
      <w:r w:rsidR="00A4647E" w:rsidRPr="00CB1A31">
        <w:rPr>
          <w:rFonts w:eastAsia="Times New Roman" w:cs="Times New Roman"/>
          <w:sz w:val="28"/>
          <w:szCs w:val="28"/>
          <w:lang w:eastAsia="ru-RU"/>
        </w:rPr>
        <w:t>.</w:t>
      </w:r>
    </w:p>
    <w:p w:rsidR="002F1EF2" w:rsidRDefault="002F1EF2" w:rsidP="00D50EA8">
      <w:pPr>
        <w:spacing w:after="0" w:line="240" w:lineRule="auto"/>
        <w:jc w:val="right"/>
        <w:rPr>
          <w:rFonts w:eastAsia="Times New Roman" w:cs="Times New Roman"/>
          <w:i/>
          <w:sz w:val="28"/>
          <w:szCs w:val="28"/>
          <w:lang w:eastAsia="ru-RU"/>
        </w:rPr>
      </w:pPr>
      <w:r>
        <w:rPr>
          <w:rFonts w:eastAsia="Times New Roman" w:cs="Times New Roman"/>
          <w:i/>
          <w:sz w:val="28"/>
          <w:szCs w:val="28"/>
          <w:lang w:eastAsia="ru-RU"/>
        </w:rPr>
        <w:t>Таблиця</w:t>
      </w:r>
      <w:r w:rsidR="00D50EA8">
        <w:rPr>
          <w:rFonts w:eastAsia="Times New Roman" w:cs="Times New Roman"/>
          <w:i/>
          <w:sz w:val="28"/>
          <w:szCs w:val="28"/>
          <w:lang w:eastAsia="ru-RU"/>
        </w:rPr>
        <w:t xml:space="preserve"> 3.2.</w:t>
      </w:r>
      <w:r w:rsidR="00DA6C02" w:rsidRPr="00DA6C02">
        <w:rPr>
          <w:rFonts w:eastAsia="Times New Roman" w:cs="Times New Roman"/>
          <w:i/>
          <w:sz w:val="28"/>
          <w:szCs w:val="28"/>
          <w:lang w:eastAsia="ru-RU"/>
        </w:rPr>
        <w:t xml:space="preserve"> </w:t>
      </w:r>
    </w:p>
    <w:p w:rsidR="00A03A5C" w:rsidRPr="002F1EF2" w:rsidRDefault="00DA6C02" w:rsidP="00D50EA8">
      <w:pPr>
        <w:spacing w:after="0" w:line="240" w:lineRule="auto"/>
        <w:jc w:val="right"/>
        <w:rPr>
          <w:rFonts w:eastAsia="Times New Roman" w:cs="Times New Roman"/>
          <w:b/>
          <w:sz w:val="28"/>
          <w:szCs w:val="28"/>
          <w:lang w:eastAsia="ru-RU"/>
        </w:rPr>
      </w:pPr>
      <w:r w:rsidRPr="002F1EF2">
        <w:rPr>
          <w:rFonts w:eastAsia="Times New Roman" w:cs="Times New Roman"/>
          <w:b/>
          <w:sz w:val="28"/>
          <w:szCs w:val="28"/>
          <w:lang w:eastAsia="ru-RU"/>
        </w:rPr>
        <w:t>Класифікація майна залежно від</w:t>
      </w:r>
      <w:r w:rsidR="00D50EA8" w:rsidRPr="002F1EF2">
        <w:rPr>
          <w:rFonts w:eastAsia="Times New Roman" w:cs="Times New Roman"/>
          <w:b/>
          <w:sz w:val="28"/>
          <w:szCs w:val="28"/>
          <w:lang w:eastAsia="ru-RU"/>
        </w:rPr>
        <w:t xml:space="preserve"> набутої економічної форми</w:t>
      </w:r>
    </w:p>
    <w:tbl>
      <w:tblPr>
        <w:tblStyle w:val="a4"/>
        <w:tblW w:w="0" w:type="auto"/>
        <w:tblLook w:val="04A0"/>
      </w:tblPr>
      <w:tblGrid>
        <w:gridCol w:w="1980"/>
        <w:gridCol w:w="7365"/>
      </w:tblGrid>
      <w:tr w:rsidR="00DA6C02" w:rsidTr="00DA6C02">
        <w:tc>
          <w:tcPr>
            <w:tcW w:w="1980" w:type="dxa"/>
          </w:tcPr>
          <w:p w:rsidR="00DA6C02" w:rsidRPr="00DA6C02" w:rsidRDefault="00DA6C02" w:rsidP="00DA6C02">
            <w:pPr>
              <w:jc w:val="center"/>
              <w:rPr>
                <w:rFonts w:eastAsia="Times New Roman" w:cs="Times New Roman"/>
                <w:b/>
                <w:szCs w:val="24"/>
                <w:lang w:eastAsia="ru-RU"/>
              </w:rPr>
            </w:pPr>
            <w:r w:rsidRPr="00DA6C02">
              <w:rPr>
                <w:rFonts w:eastAsia="Times New Roman" w:cs="Times New Roman"/>
                <w:b/>
                <w:szCs w:val="24"/>
                <w:lang w:eastAsia="ru-RU"/>
              </w:rPr>
              <w:t>Види</w:t>
            </w:r>
          </w:p>
        </w:tc>
        <w:tc>
          <w:tcPr>
            <w:tcW w:w="7365" w:type="dxa"/>
          </w:tcPr>
          <w:p w:rsidR="00DA6C02" w:rsidRPr="00DA6C02" w:rsidRDefault="00DA6C02" w:rsidP="00DA6C02">
            <w:pPr>
              <w:jc w:val="center"/>
              <w:rPr>
                <w:rFonts w:eastAsia="Times New Roman" w:cs="Times New Roman"/>
                <w:b/>
                <w:szCs w:val="24"/>
                <w:lang w:eastAsia="ru-RU"/>
              </w:rPr>
            </w:pPr>
            <w:r w:rsidRPr="00DA6C02">
              <w:rPr>
                <w:rFonts w:eastAsia="Times New Roman" w:cs="Times New Roman"/>
                <w:b/>
                <w:szCs w:val="24"/>
                <w:lang w:eastAsia="ru-RU"/>
              </w:rPr>
              <w:t>Сутність</w:t>
            </w:r>
          </w:p>
        </w:tc>
      </w:tr>
      <w:tr w:rsidR="00DA6C02" w:rsidTr="00DA6C02">
        <w:tc>
          <w:tcPr>
            <w:tcW w:w="1980" w:type="dxa"/>
          </w:tcPr>
          <w:p w:rsidR="00DA6C02" w:rsidRPr="00DA6C02" w:rsidRDefault="00DA6C02" w:rsidP="00DA6C02">
            <w:pPr>
              <w:jc w:val="both"/>
              <w:rPr>
                <w:rFonts w:eastAsia="Times New Roman" w:cs="Times New Roman"/>
                <w:szCs w:val="24"/>
                <w:lang w:eastAsia="ru-RU"/>
              </w:rPr>
            </w:pPr>
            <w:r w:rsidRPr="00DA6C02">
              <w:rPr>
                <w:rFonts w:eastAsia="Times New Roman" w:cs="Times New Roman"/>
                <w:szCs w:val="24"/>
                <w:lang w:eastAsia="ru-RU"/>
              </w:rPr>
              <w:lastRenderedPageBreak/>
              <w:t>Основні фонди</w:t>
            </w:r>
          </w:p>
        </w:tc>
        <w:tc>
          <w:tcPr>
            <w:tcW w:w="7365" w:type="dxa"/>
          </w:tcPr>
          <w:p w:rsidR="00DA6C02" w:rsidRPr="00DA6C02" w:rsidRDefault="00DA6C02" w:rsidP="00DA6C02">
            <w:pPr>
              <w:jc w:val="both"/>
              <w:rPr>
                <w:rFonts w:eastAsia="Times New Roman" w:cs="Times New Roman"/>
                <w:szCs w:val="24"/>
                <w:lang w:eastAsia="ru-RU"/>
              </w:rPr>
            </w:pPr>
            <w:r>
              <w:rPr>
                <w:rFonts w:eastAsia="Times New Roman" w:cs="Times New Roman"/>
                <w:szCs w:val="24"/>
                <w:lang w:eastAsia="ru-RU"/>
              </w:rPr>
              <w:t>Б</w:t>
            </w:r>
            <w:r w:rsidRPr="00DA6C02">
              <w:rPr>
                <w:rFonts w:eastAsia="Times New Roman" w:cs="Times New Roman"/>
                <w:szCs w:val="24"/>
                <w:lang w:eastAsia="ru-RU"/>
              </w:rPr>
              <w:t>удинки, споруди, машини та устаткування, обладнання, інструмент, виробничий інвентар і приладдя, господарський інвентар та інше майно тривалого використання, що віднесено законодавством до основних фондів.</w:t>
            </w:r>
          </w:p>
        </w:tc>
      </w:tr>
      <w:tr w:rsidR="00DA6C02" w:rsidTr="00DA6C02">
        <w:tc>
          <w:tcPr>
            <w:tcW w:w="1980" w:type="dxa"/>
          </w:tcPr>
          <w:p w:rsidR="00DA6C02" w:rsidRPr="00DA6C02" w:rsidRDefault="00DA6C02" w:rsidP="00DA6C02">
            <w:pPr>
              <w:jc w:val="both"/>
              <w:rPr>
                <w:rFonts w:eastAsia="Times New Roman" w:cs="Times New Roman"/>
                <w:szCs w:val="24"/>
                <w:lang w:eastAsia="ru-RU"/>
              </w:rPr>
            </w:pPr>
            <w:r w:rsidRPr="00DA6C02">
              <w:rPr>
                <w:rFonts w:eastAsia="Times New Roman" w:cs="Times New Roman"/>
                <w:szCs w:val="24"/>
                <w:lang w:eastAsia="ru-RU"/>
              </w:rPr>
              <w:t>Оборотні засоби</w:t>
            </w:r>
          </w:p>
        </w:tc>
        <w:tc>
          <w:tcPr>
            <w:tcW w:w="7365" w:type="dxa"/>
          </w:tcPr>
          <w:p w:rsidR="00DA6C02" w:rsidRPr="00DA6C02" w:rsidRDefault="00DA6C02" w:rsidP="00DA6C02">
            <w:pPr>
              <w:jc w:val="both"/>
              <w:rPr>
                <w:rFonts w:eastAsia="Times New Roman" w:cs="Times New Roman"/>
                <w:szCs w:val="24"/>
                <w:lang w:eastAsia="ru-RU"/>
              </w:rPr>
            </w:pPr>
            <w:r>
              <w:rPr>
                <w:rFonts w:eastAsia="Times New Roman" w:cs="Times New Roman"/>
                <w:szCs w:val="24"/>
                <w:lang w:eastAsia="ru-RU"/>
              </w:rPr>
              <w:t>С</w:t>
            </w:r>
            <w:r w:rsidRPr="00DA6C02">
              <w:rPr>
                <w:rFonts w:eastAsia="Times New Roman" w:cs="Times New Roman"/>
                <w:szCs w:val="24"/>
                <w:lang w:eastAsia="ru-RU"/>
              </w:rPr>
              <w:t>ировина, паливо, матеріали, малоцінні предмети та предмети, що швидко зношуються, інше майно виробничого і невиробничого призначення, що віднесено законодавством до оборотних засобів.</w:t>
            </w:r>
          </w:p>
        </w:tc>
      </w:tr>
      <w:tr w:rsidR="00DA6C02" w:rsidTr="00DA6C02">
        <w:tc>
          <w:tcPr>
            <w:tcW w:w="1980" w:type="dxa"/>
          </w:tcPr>
          <w:p w:rsidR="00DA6C02" w:rsidRPr="00DA6C02" w:rsidRDefault="00DA6C02" w:rsidP="00DA6C02">
            <w:pPr>
              <w:jc w:val="both"/>
              <w:rPr>
                <w:rFonts w:eastAsia="Times New Roman" w:cs="Times New Roman"/>
                <w:szCs w:val="24"/>
                <w:lang w:eastAsia="ru-RU"/>
              </w:rPr>
            </w:pPr>
            <w:r w:rsidRPr="00DA6C02">
              <w:rPr>
                <w:rFonts w:eastAsia="Times New Roman" w:cs="Times New Roman"/>
                <w:szCs w:val="24"/>
                <w:lang w:eastAsia="ru-RU"/>
              </w:rPr>
              <w:t>Кошти</w:t>
            </w:r>
          </w:p>
        </w:tc>
        <w:tc>
          <w:tcPr>
            <w:tcW w:w="7365" w:type="dxa"/>
          </w:tcPr>
          <w:p w:rsidR="00DA6C02" w:rsidRPr="00DA6C02" w:rsidRDefault="00DA6C02" w:rsidP="00DA6C02">
            <w:pPr>
              <w:jc w:val="both"/>
              <w:rPr>
                <w:rFonts w:eastAsia="Times New Roman" w:cs="Times New Roman"/>
                <w:szCs w:val="24"/>
                <w:lang w:eastAsia="ru-RU"/>
              </w:rPr>
            </w:pPr>
            <w:r>
              <w:rPr>
                <w:rFonts w:eastAsia="Times New Roman" w:cs="Times New Roman"/>
                <w:szCs w:val="24"/>
                <w:lang w:eastAsia="ru-RU"/>
              </w:rPr>
              <w:t>Г</w:t>
            </w:r>
            <w:r w:rsidRPr="00DA6C02">
              <w:rPr>
                <w:rFonts w:eastAsia="Times New Roman" w:cs="Times New Roman"/>
                <w:szCs w:val="24"/>
                <w:lang w:eastAsia="ru-RU"/>
              </w:rPr>
              <w:t>роші у національній та іноземній валюті, призначені для здійснення товарних відносин цих суб</w:t>
            </w:r>
            <w:r w:rsidR="00B44458">
              <w:rPr>
                <w:rFonts w:eastAsia="Times New Roman" w:cs="Times New Roman"/>
                <w:szCs w:val="24"/>
                <w:lang w:eastAsia="ru-RU"/>
              </w:rPr>
              <w:t>’</w:t>
            </w:r>
            <w:r w:rsidRPr="00DA6C02">
              <w:rPr>
                <w:rFonts w:eastAsia="Times New Roman" w:cs="Times New Roman"/>
                <w:szCs w:val="24"/>
                <w:lang w:eastAsia="ru-RU"/>
              </w:rPr>
              <w:t>єктів з іншими суб</w:t>
            </w:r>
            <w:r w:rsidR="00B44458">
              <w:rPr>
                <w:rFonts w:eastAsia="Times New Roman" w:cs="Times New Roman"/>
                <w:szCs w:val="24"/>
                <w:lang w:eastAsia="ru-RU"/>
              </w:rPr>
              <w:t>’</w:t>
            </w:r>
            <w:r w:rsidRPr="00DA6C02">
              <w:rPr>
                <w:rFonts w:eastAsia="Times New Roman" w:cs="Times New Roman"/>
                <w:szCs w:val="24"/>
                <w:lang w:eastAsia="ru-RU"/>
              </w:rPr>
              <w:t>єктами, а також фінансових відносин відповідно до законодавства.</w:t>
            </w:r>
          </w:p>
        </w:tc>
      </w:tr>
      <w:tr w:rsidR="00DA6C02" w:rsidTr="00DA6C02">
        <w:tc>
          <w:tcPr>
            <w:tcW w:w="1980" w:type="dxa"/>
          </w:tcPr>
          <w:p w:rsidR="00DA6C02" w:rsidRPr="00DA6C02" w:rsidRDefault="00DA6C02" w:rsidP="00DA6C02">
            <w:pPr>
              <w:jc w:val="both"/>
              <w:rPr>
                <w:rFonts w:eastAsia="Times New Roman" w:cs="Times New Roman"/>
                <w:szCs w:val="24"/>
                <w:lang w:eastAsia="ru-RU"/>
              </w:rPr>
            </w:pPr>
            <w:r w:rsidRPr="00DA6C02">
              <w:rPr>
                <w:rFonts w:eastAsia="Times New Roman" w:cs="Times New Roman"/>
                <w:szCs w:val="24"/>
                <w:lang w:eastAsia="ru-RU"/>
              </w:rPr>
              <w:t>Товари</w:t>
            </w:r>
          </w:p>
        </w:tc>
        <w:tc>
          <w:tcPr>
            <w:tcW w:w="7365" w:type="dxa"/>
          </w:tcPr>
          <w:p w:rsidR="00DA6C02" w:rsidRPr="00DA6C02" w:rsidRDefault="00DA6C02" w:rsidP="00DA6C02">
            <w:pPr>
              <w:jc w:val="both"/>
              <w:rPr>
                <w:rFonts w:eastAsia="Times New Roman" w:cs="Times New Roman"/>
                <w:szCs w:val="24"/>
                <w:lang w:eastAsia="ru-RU"/>
              </w:rPr>
            </w:pPr>
            <w:r>
              <w:rPr>
                <w:rFonts w:eastAsia="Times New Roman" w:cs="Times New Roman"/>
                <w:szCs w:val="24"/>
                <w:lang w:eastAsia="ru-RU"/>
              </w:rPr>
              <w:t>В</w:t>
            </w:r>
            <w:r w:rsidRPr="00DA6C02">
              <w:rPr>
                <w:rFonts w:eastAsia="Times New Roman" w:cs="Times New Roman"/>
                <w:szCs w:val="24"/>
                <w:lang w:eastAsia="ru-RU"/>
              </w:rPr>
              <w:t>ироблена продукція (товарні запаси), виконані роботи та послуги.</w:t>
            </w:r>
          </w:p>
        </w:tc>
      </w:tr>
      <w:tr w:rsidR="00DA6C02" w:rsidTr="00DA6C02">
        <w:tc>
          <w:tcPr>
            <w:tcW w:w="1980" w:type="dxa"/>
          </w:tcPr>
          <w:p w:rsidR="00DA6C02" w:rsidRPr="00DA6C02" w:rsidRDefault="00DA6C02" w:rsidP="00DA6C02">
            <w:pPr>
              <w:jc w:val="both"/>
              <w:rPr>
                <w:rFonts w:eastAsia="Times New Roman" w:cs="Times New Roman"/>
                <w:szCs w:val="24"/>
                <w:lang w:eastAsia="ru-RU"/>
              </w:rPr>
            </w:pPr>
            <w:r w:rsidRPr="00DA6C02">
              <w:rPr>
                <w:rFonts w:eastAsia="Times New Roman" w:cs="Times New Roman"/>
                <w:szCs w:val="24"/>
                <w:lang w:eastAsia="ru-RU"/>
              </w:rPr>
              <w:t>Цінні папери</w:t>
            </w:r>
          </w:p>
        </w:tc>
        <w:tc>
          <w:tcPr>
            <w:tcW w:w="7365" w:type="dxa"/>
          </w:tcPr>
          <w:p w:rsidR="00DA6C02" w:rsidRPr="00DA6C02" w:rsidRDefault="00DA6C02" w:rsidP="00DA6C02">
            <w:pPr>
              <w:jc w:val="both"/>
              <w:rPr>
                <w:rFonts w:eastAsia="Times New Roman" w:cs="Times New Roman"/>
                <w:szCs w:val="24"/>
                <w:lang w:eastAsia="ru-RU"/>
              </w:rPr>
            </w:pPr>
            <w:r>
              <w:rPr>
                <w:rFonts w:eastAsia="Times New Roman" w:cs="Times New Roman"/>
                <w:szCs w:val="24"/>
                <w:lang w:eastAsia="ru-RU"/>
              </w:rPr>
              <w:t>Особливий вид</w:t>
            </w:r>
            <w:r w:rsidRPr="00DA6C02">
              <w:rPr>
                <w:rFonts w:eastAsia="Times New Roman" w:cs="Times New Roman"/>
                <w:szCs w:val="24"/>
                <w:lang w:eastAsia="ru-RU"/>
              </w:rPr>
              <w:t xml:space="preserve"> майна суб</w:t>
            </w:r>
            <w:r w:rsidR="00B44458">
              <w:rPr>
                <w:rFonts w:eastAsia="Times New Roman" w:cs="Times New Roman"/>
                <w:szCs w:val="24"/>
                <w:lang w:eastAsia="ru-RU"/>
              </w:rPr>
              <w:t>’</w:t>
            </w:r>
            <w:r w:rsidRPr="00DA6C02">
              <w:rPr>
                <w:rFonts w:eastAsia="Times New Roman" w:cs="Times New Roman"/>
                <w:szCs w:val="24"/>
                <w:lang w:eastAsia="ru-RU"/>
              </w:rPr>
              <w:t>єкт</w:t>
            </w:r>
            <w:r>
              <w:rPr>
                <w:rFonts w:eastAsia="Times New Roman" w:cs="Times New Roman"/>
                <w:szCs w:val="24"/>
                <w:lang w:eastAsia="ru-RU"/>
              </w:rPr>
              <w:t>ів господарювання</w:t>
            </w:r>
            <w:r w:rsidRPr="00DA6C02">
              <w:rPr>
                <w:rFonts w:eastAsia="Times New Roman" w:cs="Times New Roman"/>
                <w:szCs w:val="24"/>
                <w:lang w:eastAsia="ru-RU"/>
              </w:rPr>
              <w:t>.</w:t>
            </w:r>
          </w:p>
        </w:tc>
      </w:tr>
    </w:tbl>
    <w:p w:rsidR="00DA6C02" w:rsidRDefault="00DA6C02" w:rsidP="00A03A5C">
      <w:pPr>
        <w:spacing w:after="0" w:line="240" w:lineRule="auto"/>
        <w:ind w:firstLine="708"/>
        <w:jc w:val="both"/>
        <w:rPr>
          <w:rFonts w:eastAsia="Times New Roman" w:cs="Times New Roman"/>
          <w:sz w:val="28"/>
          <w:szCs w:val="28"/>
          <w:lang w:eastAsia="ru-RU"/>
        </w:rPr>
      </w:pPr>
      <w:bookmarkStart w:id="195" w:name="n1056"/>
      <w:bookmarkStart w:id="196" w:name="n1057"/>
      <w:bookmarkEnd w:id="195"/>
      <w:bookmarkEnd w:id="196"/>
    </w:p>
    <w:p w:rsidR="00A4647E" w:rsidRDefault="00A4647E" w:rsidP="008E08CD">
      <w:pPr>
        <w:spacing w:after="0" w:line="240" w:lineRule="auto"/>
        <w:ind w:firstLine="360"/>
        <w:jc w:val="both"/>
        <w:rPr>
          <w:rFonts w:eastAsia="Times New Roman" w:cs="Times New Roman"/>
          <w:sz w:val="28"/>
          <w:szCs w:val="28"/>
          <w:lang w:eastAsia="ru-RU"/>
        </w:rPr>
      </w:pPr>
      <w:r w:rsidRPr="00CB1A31">
        <w:rPr>
          <w:rFonts w:eastAsia="Times New Roman" w:cs="Times New Roman"/>
          <w:sz w:val="28"/>
          <w:szCs w:val="28"/>
          <w:lang w:eastAsia="ru-RU"/>
        </w:rPr>
        <w:t>Джерелами формування майна суб</w:t>
      </w:r>
      <w:r w:rsidR="00B44458">
        <w:rPr>
          <w:rFonts w:eastAsia="Times New Roman" w:cs="Times New Roman"/>
          <w:sz w:val="28"/>
          <w:szCs w:val="28"/>
          <w:lang w:eastAsia="ru-RU"/>
        </w:rPr>
        <w:t>’</w:t>
      </w:r>
      <w:r w:rsidRPr="00CB1A31">
        <w:rPr>
          <w:rFonts w:eastAsia="Times New Roman" w:cs="Times New Roman"/>
          <w:sz w:val="28"/>
          <w:szCs w:val="28"/>
          <w:lang w:eastAsia="ru-RU"/>
        </w:rPr>
        <w:t>єктів господарювання є:</w:t>
      </w:r>
    </w:p>
    <w:p w:rsidR="00A4647E" w:rsidRPr="00A03A5C" w:rsidRDefault="00A4647E" w:rsidP="00B44458">
      <w:pPr>
        <w:pStyle w:val="a5"/>
        <w:numPr>
          <w:ilvl w:val="0"/>
          <w:numId w:val="2"/>
        </w:numPr>
        <w:spacing w:after="0" w:line="240" w:lineRule="auto"/>
        <w:jc w:val="both"/>
        <w:rPr>
          <w:rFonts w:eastAsia="Times New Roman" w:cs="Times New Roman"/>
          <w:sz w:val="28"/>
          <w:szCs w:val="28"/>
          <w:lang w:eastAsia="ru-RU"/>
        </w:rPr>
      </w:pPr>
      <w:bookmarkStart w:id="197" w:name="n1058"/>
      <w:bookmarkEnd w:id="197"/>
      <w:r w:rsidRPr="00A03A5C">
        <w:rPr>
          <w:rFonts w:eastAsia="Times New Roman" w:cs="Times New Roman"/>
          <w:sz w:val="28"/>
          <w:szCs w:val="28"/>
          <w:lang w:eastAsia="ru-RU"/>
        </w:rPr>
        <w:t>грошові та матеріальні внески засновників;</w:t>
      </w:r>
    </w:p>
    <w:p w:rsidR="00A4647E" w:rsidRPr="00A03A5C" w:rsidRDefault="00A4647E" w:rsidP="00B44458">
      <w:pPr>
        <w:pStyle w:val="a5"/>
        <w:numPr>
          <w:ilvl w:val="0"/>
          <w:numId w:val="2"/>
        </w:numPr>
        <w:spacing w:after="0" w:line="240" w:lineRule="auto"/>
        <w:jc w:val="both"/>
        <w:rPr>
          <w:rFonts w:eastAsia="Times New Roman" w:cs="Times New Roman"/>
          <w:sz w:val="28"/>
          <w:szCs w:val="28"/>
          <w:lang w:eastAsia="ru-RU"/>
        </w:rPr>
      </w:pPr>
      <w:bookmarkStart w:id="198" w:name="n1059"/>
      <w:bookmarkEnd w:id="198"/>
      <w:r w:rsidRPr="00A03A5C">
        <w:rPr>
          <w:rFonts w:eastAsia="Times New Roman" w:cs="Times New Roman"/>
          <w:sz w:val="28"/>
          <w:szCs w:val="28"/>
          <w:lang w:eastAsia="ru-RU"/>
        </w:rPr>
        <w:t>доходи від реалізації продукції (робіт, послуг);</w:t>
      </w:r>
    </w:p>
    <w:p w:rsidR="00A4647E" w:rsidRPr="00A03A5C" w:rsidRDefault="00A4647E" w:rsidP="00B44458">
      <w:pPr>
        <w:pStyle w:val="a5"/>
        <w:numPr>
          <w:ilvl w:val="0"/>
          <w:numId w:val="2"/>
        </w:numPr>
        <w:spacing w:after="0" w:line="240" w:lineRule="auto"/>
        <w:jc w:val="both"/>
        <w:rPr>
          <w:rFonts w:eastAsia="Times New Roman" w:cs="Times New Roman"/>
          <w:sz w:val="28"/>
          <w:szCs w:val="28"/>
          <w:lang w:eastAsia="ru-RU"/>
        </w:rPr>
      </w:pPr>
      <w:bookmarkStart w:id="199" w:name="n1060"/>
      <w:bookmarkEnd w:id="199"/>
      <w:r w:rsidRPr="00A03A5C">
        <w:rPr>
          <w:rFonts w:eastAsia="Times New Roman" w:cs="Times New Roman"/>
          <w:sz w:val="28"/>
          <w:szCs w:val="28"/>
          <w:lang w:eastAsia="ru-RU"/>
        </w:rPr>
        <w:t>доходи від цінних паперів;</w:t>
      </w:r>
    </w:p>
    <w:p w:rsidR="00A4647E" w:rsidRPr="00A03A5C"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00" w:name="n1061"/>
      <w:bookmarkEnd w:id="200"/>
      <w:r w:rsidRPr="00A03A5C">
        <w:rPr>
          <w:rFonts w:eastAsia="Times New Roman" w:cs="Times New Roman"/>
          <w:sz w:val="28"/>
          <w:szCs w:val="28"/>
          <w:lang w:eastAsia="ru-RU"/>
        </w:rPr>
        <w:t>капітальні вкладення і дотації з бюджетів;</w:t>
      </w:r>
    </w:p>
    <w:p w:rsidR="00A4647E" w:rsidRPr="00A03A5C"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01" w:name="n1062"/>
      <w:bookmarkEnd w:id="201"/>
      <w:r w:rsidRPr="00A03A5C">
        <w:rPr>
          <w:rFonts w:eastAsia="Times New Roman" w:cs="Times New Roman"/>
          <w:sz w:val="28"/>
          <w:szCs w:val="28"/>
          <w:lang w:eastAsia="ru-RU"/>
        </w:rPr>
        <w:t>надходження від продажу (здачі в оренду) майнових об</w:t>
      </w:r>
      <w:r w:rsidR="00B44458">
        <w:rPr>
          <w:rFonts w:eastAsia="Times New Roman" w:cs="Times New Roman"/>
          <w:sz w:val="28"/>
          <w:szCs w:val="28"/>
          <w:lang w:eastAsia="ru-RU"/>
        </w:rPr>
        <w:t>’</w:t>
      </w:r>
      <w:r w:rsidRPr="00A03A5C">
        <w:rPr>
          <w:rFonts w:eastAsia="Times New Roman" w:cs="Times New Roman"/>
          <w:sz w:val="28"/>
          <w:szCs w:val="28"/>
          <w:lang w:eastAsia="ru-RU"/>
        </w:rPr>
        <w:t>єктів (комплексів), що належать їм, придбання майна інших суб</w:t>
      </w:r>
      <w:r w:rsidR="00B44458">
        <w:rPr>
          <w:rFonts w:eastAsia="Times New Roman" w:cs="Times New Roman"/>
          <w:sz w:val="28"/>
          <w:szCs w:val="28"/>
          <w:lang w:eastAsia="ru-RU"/>
        </w:rPr>
        <w:t>’</w:t>
      </w:r>
      <w:r w:rsidRPr="00A03A5C">
        <w:rPr>
          <w:rFonts w:eastAsia="Times New Roman" w:cs="Times New Roman"/>
          <w:sz w:val="28"/>
          <w:szCs w:val="28"/>
          <w:lang w:eastAsia="ru-RU"/>
        </w:rPr>
        <w:t>єктів;</w:t>
      </w:r>
    </w:p>
    <w:p w:rsidR="00A4647E" w:rsidRPr="00A03A5C"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02" w:name="n1063"/>
      <w:bookmarkEnd w:id="202"/>
      <w:r w:rsidRPr="00A03A5C">
        <w:rPr>
          <w:rFonts w:eastAsia="Times New Roman" w:cs="Times New Roman"/>
          <w:sz w:val="28"/>
          <w:szCs w:val="28"/>
          <w:lang w:eastAsia="ru-RU"/>
        </w:rPr>
        <w:t>кредити банків та інших кредиторів;</w:t>
      </w:r>
    </w:p>
    <w:p w:rsidR="00A4647E" w:rsidRPr="00A03A5C"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03" w:name="n1064"/>
      <w:bookmarkEnd w:id="203"/>
      <w:r w:rsidRPr="00A03A5C">
        <w:rPr>
          <w:rFonts w:eastAsia="Times New Roman" w:cs="Times New Roman"/>
          <w:sz w:val="28"/>
          <w:szCs w:val="28"/>
          <w:lang w:eastAsia="ru-RU"/>
        </w:rPr>
        <w:t>безоплатні та благодійні внески, пожертвування організацій і громадян;</w:t>
      </w:r>
    </w:p>
    <w:p w:rsidR="00A03A5C" w:rsidRPr="007732D8"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04" w:name="n1065"/>
      <w:bookmarkEnd w:id="204"/>
      <w:r w:rsidRPr="00A03A5C">
        <w:rPr>
          <w:rFonts w:eastAsia="Times New Roman" w:cs="Times New Roman"/>
          <w:sz w:val="28"/>
          <w:szCs w:val="28"/>
          <w:lang w:eastAsia="ru-RU"/>
        </w:rPr>
        <w:t>інші джерела, не забо</w:t>
      </w:r>
      <w:r w:rsidR="00DA6C02">
        <w:rPr>
          <w:rFonts w:eastAsia="Times New Roman" w:cs="Times New Roman"/>
          <w:sz w:val="28"/>
          <w:szCs w:val="28"/>
          <w:lang w:eastAsia="ru-RU"/>
        </w:rPr>
        <w:t>ронені законодавством</w:t>
      </w:r>
      <w:r w:rsidRPr="00A03A5C">
        <w:rPr>
          <w:rFonts w:eastAsia="Times New Roman" w:cs="Times New Roman"/>
          <w:sz w:val="28"/>
          <w:szCs w:val="28"/>
          <w:lang w:eastAsia="ru-RU"/>
        </w:rPr>
        <w:t>.</w:t>
      </w:r>
      <w:bookmarkStart w:id="205" w:name="n1066"/>
      <w:bookmarkStart w:id="206" w:name="n1067"/>
      <w:bookmarkEnd w:id="205"/>
      <w:bookmarkEnd w:id="206"/>
    </w:p>
    <w:p w:rsidR="00A4647E" w:rsidRDefault="00A4647E" w:rsidP="007732D8">
      <w:pPr>
        <w:spacing w:after="0" w:line="240" w:lineRule="auto"/>
        <w:ind w:firstLine="708"/>
        <w:jc w:val="both"/>
        <w:rPr>
          <w:rFonts w:eastAsia="Times New Roman" w:cs="Times New Roman"/>
          <w:sz w:val="28"/>
          <w:szCs w:val="28"/>
          <w:lang w:eastAsia="ru-RU"/>
        </w:rPr>
      </w:pPr>
      <w:bookmarkStart w:id="207" w:name="n1076"/>
      <w:bookmarkStart w:id="208" w:name="n1077"/>
      <w:bookmarkStart w:id="209" w:name="n1083"/>
      <w:bookmarkStart w:id="210" w:name="n1085"/>
      <w:bookmarkStart w:id="211" w:name="n1086"/>
      <w:bookmarkEnd w:id="207"/>
      <w:bookmarkEnd w:id="208"/>
      <w:bookmarkEnd w:id="209"/>
      <w:bookmarkEnd w:id="210"/>
      <w:bookmarkEnd w:id="211"/>
      <w:r w:rsidRPr="00CB1A31">
        <w:rPr>
          <w:rFonts w:eastAsia="Times New Roman" w:cs="Times New Roman"/>
          <w:sz w:val="28"/>
          <w:szCs w:val="28"/>
          <w:lang w:eastAsia="ru-RU"/>
        </w:rPr>
        <w:t>Майнові права та майнові обов</w:t>
      </w:r>
      <w:r w:rsidR="00B44458">
        <w:rPr>
          <w:rFonts w:eastAsia="Times New Roman" w:cs="Times New Roman"/>
          <w:sz w:val="28"/>
          <w:szCs w:val="28"/>
          <w:lang w:eastAsia="ru-RU"/>
        </w:rPr>
        <w:t>’</w:t>
      </w:r>
      <w:r w:rsidRPr="00CB1A31">
        <w:rPr>
          <w:rFonts w:eastAsia="Times New Roman" w:cs="Times New Roman"/>
          <w:sz w:val="28"/>
          <w:szCs w:val="28"/>
          <w:lang w:eastAsia="ru-RU"/>
        </w:rPr>
        <w:t>язки суб</w:t>
      </w:r>
      <w:r w:rsidR="00B44458">
        <w:rPr>
          <w:rFonts w:eastAsia="Times New Roman" w:cs="Times New Roman"/>
          <w:sz w:val="28"/>
          <w:szCs w:val="28"/>
          <w:lang w:eastAsia="ru-RU"/>
        </w:rPr>
        <w:t>’</w:t>
      </w:r>
      <w:r w:rsidRPr="00CB1A31">
        <w:rPr>
          <w:rFonts w:eastAsia="Times New Roman" w:cs="Times New Roman"/>
          <w:sz w:val="28"/>
          <w:szCs w:val="28"/>
          <w:lang w:eastAsia="ru-RU"/>
        </w:rPr>
        <w:t>єкта господарювання можуть виникати:</w:t>
      </w:r>
    </w:p>
    <w:p w:rsidR="00A4647E" w:rsidRPr="008E08CD"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12" w:name="n1087"/>
      <w:bookmarkEnd w:id="212"/>
      <w:r w:rsidRPr="008E08CD">
        <w:rPr>
          <w:rFonts w:eastAsia="Times New Roman" w:cs="Times New Roman"/>
          <w:sz w:val="28"/>
          <w:szCs w:val="28"/>
          <w:lang w:eastAsia="ru-RU"/>
        </w:rPr>
        <w:t>з угод, передбачених законом, а також з угод, не передбачених законом, але таких, що йому не суперечать;</w:t>
      </w:r>
    </w:p>
    <w:p w:rsidR="00A4647E" w:rsidRPr="008E08CD"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13" w:name="n1088"/>
      <w:bookmarkEnd w:id="213"/>
      <w:r w:rsidRPr="008E08CD">
        <w:rPr>
          <w:rFonts w:eastAsia="Times New Roman" w:cs="Times New Roman"/>
          <w:sz w:val="28"/>
          <w:szCs w:val="28"/>
          <w:lang w:eastAsia="ru-RU"/>
        </w:rPr>
        <w:t>з актів органів державної влади та органів місцевого самоврядування, їх посадових осіб у випадках, передбачених законом;</w:t>
      </w:r>
    </w:p>
    <w:p w:rsidR="00A4647E" w:rsidRPr="008E08CD"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14" w:name="n1089"/>
      <w:bookmarkEnd w:id="214"/>
      <w:r w:rsidRPr="008E08CD">
        <w:rPr>
          <w:rFonts w:eastAsia="Times New Roman" w:cs="Times New Roman"/>
          <w:sz w:val="28"/>
          <w:szCs w:val="28"/>
          <w:lang w:eastAsia="ru-RU"/>
        </w:rPr>
        <w:t>внаслідок створення та придбання майна з підстав, не заборонених законом;</w:t>
      </w:r>
    </w:p>
    <w:p w:rsidR="00A4647E" w:rsidRPr="008E08CD"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15" w:name="n1090"/>
      <w:bookmarkEnd w:id="215"/>
      <w:r w:rsidRPr="008E08CD">
        <w:rPr>
          <w:rFonts w:eastAsia="Times New Roman" w:cs="Times New Roman"/>
          <w:sz w:val="28"/>
          <w:szCs w:val="28"/>
          <w:lang w:eastAsia="ru-RU"/>
        </w:rPr>
        <w:t>внаслідок заподіяння шкоди іншій особі, придбання або збереження майна за рахунок іншої особи без достатніх підстав;</w:t>
      </w:r>
    </w:p>
    <w:p w:rsidR="00A4647E" w:rsidRPr="008E08CD"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16" w:name="n1091"/>
      <w:bookmarkEnd w:id="216"/>
      <w:r w:rsidRPr="008E08CD">
        <w:rPr>
          <w:rFonts w:eastAsia="Times New Roman" w:cs="Times New Roman"/>
          <w:sz w:val="28"/>
          <w:szCs w:val="28"/>
          <w:lang w:eastAsia="ru-RU"/>
        </w:rPr>
        <w:t>внаслідок порушення вимог закону при здійсненні господарської діяльності;</w:t>
      </w:r>
    </w:p>
    <w:p w:rsidR="008E08CD" w:rsidRPr="008E08CD"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17" w:name="n1092"/>
      <w:bookmarkEnd w:id="217"/>
      <w:r w:rsidRPr="008E08CD">
        <w:rPr>
          <w:rFonts w:eastAsia="Times New Roman" w:cs="Times New Roman"/>
          <w:sz w:val="28"/>
          <w:szCs w:val="28"/>
          <w:lang w:eastAsia="ru-RU"/>
        </w:rPr>
        <w:t>з інших обставин, з якими закон пов</w:t>
      </w:r>
      <w:r w:rsidR="00B44458">
        <w:rPr>
          <w:rFonts w:eastAsia="Times New Roman" w:cs="Times New Roman"/>
          <w:sz w:val="28"/>
          <w:szCs w:val="28"/>
          <w:lang w:eastAsia="ru-RU"/>
        </w:rPr>
        <w:t>’</w:t>
      </w:r>
      <w:r w:rsidRPr="008E08CD">
        <w:rPr>
          <w:rFonts w:eastAsia="Times New Roman" w:cs="Times New Roman"/>
          <w:sz w:val="28"/>
          <w:szCs w:val="28"/>
          <w:lang w:eastAsia="ru-RU"/>
        </w:rPr>
        <w:t>язує виникнення майнових прав та обов</w:t>
      </w:r>
      <w:r w:rsidR="00B44458">
        <w:rPr>
          <w:rFonts w:eastAsia="Times New Roman" w:cs="Times New Roman"/>
          <w:sz w:val="28"/>
          <w:szCs w:val="28"/>
          <w:lang w:eastAsia="ru-RU"/>
        </w:rPr>
        <w:t>’</w:t>
      </w:r>
      <w:r w:rsidRPr="008E08CD">
        <w:rPr>
          <w:rFonts w:eastAsia="Times New Roman" w:cs="Times New Roman"/>
          <w:sz w:val="28"/>
          <w:szCs w:val="28"/>
          <w:lang w:eastAsia="ru-RU"/>
        </w:rPr>
        <w:t>язків суб</w:t>
      </w:r>
      <w:r w:rsidR="00B44458">
        <w:rPr>
          <w:rFonts w:eastAsia="Times New Roman" w:cs="Times New Roman"/>
          <w:sz w:val="28"/>
          <w:szCs w:val="28"/>
          <w:lang w:eastAsia="ru-RU"/>
        </w:rPr>
        <w:t>’</w:t>
      </w:r>
      <w:r w:rsidRPr="008E08CD">
        <w:rPr>
          <w:rFonts w:eastAsia="Times New Roman" w:cs="Times New Roman"/>
          <w:sz w:val="28"/>
          <w:szCs w:val="28"/>
          <w:lang w:eastAsia="ru-RU"/>
        </w:rPr>
        <w:t>єктів господарювання.</w:t>
      </w:r>
      <w:bookmarkStart w:id="218" w:name="n1093"/>
      <w:bookmarkStart w:id="219" w:name="n1094"/>
      <w:bookmarkStart w:id="220" w:name="n1101"/>
      <w:bookmarkStart w:id="221" w:name="n1112"/>
      <w:bookmarkStart w:id="222" w:name="n1117"/>
      <w:bookmarkEnd w:id="218"/>
      <w:bookmarkEnd w:id="219"/>
      <w:bookmarkEnd w:id="220"/>
      <w:bookmarkEnd w:id="221"/>
      <w:bookmarkEnd w:id="222"/>
    </w:p>
    <w:p w:rsidR="00DA6C02" w:rsidRDefault="00DA6C02" w:rsidP="00CB1A31">
      <w:pPr>
        <w:spacing w:after="0" w:line="240" w:lineRule="auto"/>
        <w:jc w:val="both"/>
        <w:rPr>
          <w:rFonts w:eastAsia="Times New Roman" w:cs="Times New Roman"/>
          <w:sz w:val="28"/>
          <w:szCs w:val="28"/>
          <w:lang w:eastAsia="ru-RU"/>
        </w:rPr>
      </w:pPr>
    </w:p>
    <w:p w:rsidR="008E08CD" w:rsidRPr="007253A0" w:rsidRDefault="008E08CD" w:rsidP="00032C96">
      <w:pPr>
        <w:pStyle w:val="a5"/>
        <w:numPr>
          <w:ilvl w:val="1"/>
          <w:numId w:val="28"/>
        </w:numPr>
        <w:spacing w:after="0" w:line="240" w:lineRule="auto"/>
        <w:jc w:val="both"/>
        <w:rPr>
          <w:rFonts w:eastAsia="Times New Roman" w:cs="Times New Roman"/>
          <w:b/>
          <w:sz w:val="28"/>
          <w:szCs w:val="28"/>
          <w:lang w:eastAsia="ru-RU"/>
        </w:rPr>
      </w:pPr>
      <w:r w:rsidRPr="007253A0">
        <w:rPr>
          <w:rFonts w:eastAsia="Times New Roman" w:cs="Times New Roman"/>
          <w:b/>
          <w:sz w:val="28"/>
          <w:szCs w:val="28"/>
          <w:lang w:eastAsia="ru-RU"/>
        </w:rPr>
        <w:t>Використання природних ресурсів у сфері господарювання</w:t>
      </w:r>
    </w:p>
    <w:p w:rsidR="007253A0" w:rsidRDefault="007253A0" w:rsidP="008E08CD">
      <w:pPr>
        <w:spacing w:after="0" w:line="240" w:lineRule="auto"/>
        <w:ind w:firstLine="708"/>
        <w:jc w:val="both"/>
        <w:rPr>
          <w:rFonts w:eastAsia="Times New Roman" w:cs="Times New Roman"/>
          <w:sz w:val="28"/>
          <w:szCs w:val="28"/>
          <w:lang w:eastAsia="ru-RU"/>
        </w:rPr>
      </w:pPr>
      <w:bookmarkStart w:id="223" w:name="n1118"/>
      <w:bookmarkStart w:id="224" w:name="n1119"/>
      <w:bookmarkEnd w:id="223"/>
      <w:bookmarkEnd w:id="224"/>
    </w:p>
    <w:p w:rsidR="00A4647E" w:rsidRPr="00CB1A31" w:rsidRDefault="00A4647E" w:rsidP="008E08CD">
      <w:pPr>
        <w:spacing w:after="0" w:line="240" w:lineRule="auto"/>
        <w:ind w:firstLine="708"/>
        <w:jc w:val="both"/>
        <w:rPr>
          <w:rFonts w:eastAsia="Times New Roman" w:cs="Times New Roman"/>
          <w:sz w:val="28"/>
          <w:szCs w:val="28"/>
          <w:lang w:eastAsia="ru-RU"/>
        </w:rPr>
      </w:pPr>
      <w:r w:rsidRPr="00CB1A31">
        <w:rPr>
          <w:rFonts w:eastAsia="Times New Roman" w:cs="Times New Roman"/>
          <w:sz w:val="28"/>
          <w:szCs w:val="28"/>
          <w:lang w:eastAsia="ru-RU"/>
        </w:rPr>
        <w:t xml:space="preserve">Відповідно до </w:t>
      </w:r>
      <w:hyperlink r:id="rId32" w:tgtFrame="_blank" w:history="1">
        <w:r w:rsidRPr="008E08CD">
          <w:rPr>
            <w:rFonts w:eastAsia="Times New Roman" w:cs="Times New Roman"/>
            <w:sz w:val="28"/>
            <w:szCs w:val="28"/>
            <w:lang w:eastAsia="ru-RU"/>
          </w:rPr>
          <w:t>Конституції України</w:t>
        </w:r>
      </w:hyperlink>
      <w:r w:rsidRPr="00CB1A31">
        <w:rPr>
          <w:rFonts w:eastAsia="Times New Roman" w:cs="Times New Roman"/>
          <w:sz w:val="28"/>
          <w:szCs w:val="28"/>
          <w:lang w:eastAsia="ru-RU"/>
        </w:rPr>
        <w:t xml:space="preserve"> земля, її надра, атмосферне повітря, водні та інші природні ресурси, що знаходяться в межах території України, природні ресурси її континентального шельфу, виключної (морської) економічної зони є об</w:t>
      </w:r>
      <w:r w:rsidR="00B44458">
        <w:rPr>
          <w:rFonts w:eastAsia="Times New Roman" w:cs="Times New Roman"/>
          <w:sz w:val="28"/>
          <w:szCs w:val="28"/>
          <w:lang w:eastAsia="ru-RU"/>
        </w:rPr>
        <w:t>’</w:t>
      </w:r>
      <w:r w:rsidRPr="00CB1A31">
        <w:rPr>
          <w:rFonts w:eastAsia="Times New Roman" w:cs="Times New Roman"/>
          <w:sz w:val="28"/>
          <w:szCs w:val="28"/>
          <w:lang w:eastAsia="ru-RU"/>
        </w:rPr>
        <w:t>єктами права власності Українського народу. Від імені народу права власника здійснюють органи державної влади та органи місцевого самоврядування в межах, визначених Конституцією України.</w:t>
      </w:r>
    </w:p>
    <w:p w:rsidR="00A4647E" w:rsidRPr="00CB1A31" w:rsidRDefault="00A4647E" w:rsidP="008E08CD">
      <w:pPr>
        <w:spacing w:after="0" w:line="240" w:lineRule="auto"/>
        <w:ind w:firstLine="708"/>
        <w:jc w:val="both"/>
        <w:rPr>
          <w:rFonts w:eastAsia="Times New Roman" w:cs="Times New Roman"/>
          <w:sz w:val="28"/>
          <w:szCs w:val="28"/>
          <w:lang w:eastAsia="ru-RU"/>
        </w:rPr>
      </w:pPr>
      <w:bookmarkStart w:id="225" w:name="n1120"/>
      <w:bookmarkStart w:id="226" w:name="n1122"/>
      <w:bookmarkStart w:id="227" w:name="n1123"/>
      <w:bookmarkStart w:id="228" w:name="n1124"/>
      <w:bookmarkStart w:id="229" w:name="n1127"/>
      <w:bookmarkStart w:id="230" w:name="n1128"/>
      <w:bookmarkEnd w:id="225"/>
      <w:bookmarkEnd w:id="226"/>
      <w:bookmarkEnd w:id="227"/>
      <w:bookmarkEnd w:id="228"/>
      <w:bookmarkEnd w:id="229"/>
      <w:bookmarkEnd w:id="230"/>
      <w:r w:rsidRPr="00CB1A31">
        <w:rPr>
          <w:rFonts w:eastAsia="Times New Roman" w:cs="Times New Roman"/>
          <w:sz w:val="28"/>
          <w:szCs w:val="28"/>
          <w:lang w:eastAsia="ru-RU"/>
        </w:rPr>
        <w:lastRenderedPageBreak/>
        <w:t>Суб</w:t>
      </w:r>
      <w:r w:rsidR="00B44458">
        <w:rPr>
          <w:rFonts w:eastAsia="Times New Roman" w:cs="Times New Roman"/>
          <w:sz w:val="28"/>
          <w:szCs w:val="28"/>
          <w:lang w:eastAsia="ru-RU"/>
        </w:rPr>
        <w:t>’</w:t>
      </w:r>
      <w:r w:rsidRPr="00CB1A31">
        <w:rPr>
          <w:rFonts w:eastAsia="Times New Roman" w:cs="Times New Roman"/>
          <w:sz w:val="28"/>
          <w:szCs w:val="28"/>
          <w:lang w:eastAsia="ru-RU"/>
        </w:rPr>
        <w:t>єктам господарювання може передаватися у власність земля із закритими водоймами, ділянками лісів, загальнопоширеними корисними копалинами, що знаходяться в ній, у тому числі громадянам для ведення фермерського господарства, а також сільськогосподарським підприємствам - для господарської діяльності.</w:t>
      </w:r>
    </w:p>
    <w:p w:rsidR="00A4647E" w:rsidRPr="00CB1A31" w:rsidRDefault="00A4647E" w:rsidP="008E08CD">
      <w:pPr>
        <w:spacing w:after="0" w:line="240" w:lineRule="auto"/>
        <w:ind w:firstLine="708"/>
        <w:jc w:val="both"/>
        <w:rPr>
          <w:rFonts w:eastAsia="Times New Roman" w:cs="Times New Roman"/>
          <w:sz w:val="28"/>
          <w:szCs w:val="28"/>
          <w:lang w:eastAsia="ru-RU"/>
        </w:rPr>
      </w:pPr>
      <w:bookmarkStart w:id="231" w:name="n1129"/>
      <w:bookmarkStart w:id="232" w:name="n1130"/>
      <w:bookmarkStart w:id="233" w:name="n1131"/>
      <w:bookmarkStart w:id="234" w:name="n1132"/>
      <w:bookmarkEnd w:id="231"/>
      <w:bookmarkEnd w:id="232"/>
      <w:bookmarkEnd w:id="233"/>
      <w:bookmarkEnd w:id="234"/>
      <w:r w:rsidRPr="00CB1A31">
        <w:rPr>
          <w:rFonts w:eastAsia="Times New Roman" w:cs="Times New Roman"/>
          <w:sz w:val="28"/>
          <w:szCs w:val="28"/>
          <w:lang w:eastAsia="ru-RU"/>
        </w:rPr>
        <w:t>Суб</w:t>
      </w:r>
      <w:r w:rsidR="00B44458">
        <w:rPr>
          <w:rFonts w:eastAsia="Times New Roman" w:cs="Times New Roman"/>
          <w:sz w:val="28"/>
          <w:szCs w:val="28"/>
          <w:lang w:eastAsia="ru-RU"/>
        </w:rPr>
        <w:t>’</w:t>
      </w:r>
      <w:r w:rsidRPr="00CB1A31">
        <w:rPr>
          <w:rFonts w:eastAsia="Times New Roman" w:cs="Times New Roman"/>
          <w:sz w:val="28"/>
          <w:szCs w:val="28"/>
          <w:lang w:eastAsia="ru-RU"/>
        </w:rPr>
        <w:t>єктам господарювання для здійснення господарської діяльності надаються в користування на підставі спеціальних дозволів (рішень) уповноважених державою органів земля та інші природні ресурси (в тому числі за плату або на інших умовах).</w:t>
      </w:r>
    </w:p>
    <w:p w:rsidR="00A4647E" w:rsidRDefault="00A4647E" w:rsidP="008E08CD">
      <w:pPr>
        <w:spacing w:after="0" w:line="240" w:lineRule="auto"/>
        <w:ind w:firstLine="708"/>
        <w:jc w:val="both"/>
        <w:rPr>
          <w:rFonts w:eastAsia="Times New Roman" w:cs="Times New Roman"/>
          <w:sz w:val="28"/>
          <w:szCs w:val="28"/>
          <w:lang w:eastAsia="ru-RU"/>
        </w:rPr>
      </w:pPr>
      <w:bookmarkStart w:id="235" w:name="n1133"/>
      <w:bookmarkStart w:id="236" w:name="n1134"/>
      <w:bookmarkStart w:id="237" w:name="n1135"/>
      <w:bookmarkEnd w:id="235"/>
      <w:bookmarkEnd w:id="236"/>
      <w:bookmarkEnd w:id="237"/>
      <w:r w:rsidRPr="00CB1A31">
        <w:rPr>
          <w:rFonts w:eastAsia="Times New Roman" w:cs="Times New Roman"/>
          <w:sz w:val="28"/>
          <w:szCs w:val="28"/>
          <w:lang w:eastAsia="ru-RU"/>
        </w:rPr>
        <w:t>Суб</w:t>
      </w:r>
      <w:r w:rsidR="00B44458">
        <w:rPr>
          <w:rFonts w:eastAsia="Times New Roman" w:cs="Times New Roman"/>
          <w:sz w:val="28"/>
          <w:szCs w:val="28"/>
          <w:lang w:eastAsia="ru-RU"/>
        </w:rPr>
        <w:t>’</w:t>
      </w:r>
      <w:r w:rsidRPr="00CB1A31">
        <w:rPr>
          <w:rFonts w:eastAsia="Times New Roman" w:cs="Times New Roman"/>
          <w:sz w:val="28"/>
          <w:szCs w:val="28"/>
          <w:lang w:eastAsia="ru-RU"/>
        </w:rPr>
        <w:t>єкт господарювання, здійснюючи господарську діяльність, має право:</w:t>
      </w:r>
    </w:p>
    <w:p w:rsidR="00A4647E" w:rsidRPr="008E08CD"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38" w:name="n1136"/>
      <w:bookmarkEnd w:id="238"/>
      <w:r w:rsidRPr="008E08CD">
        <w:rPr>
          <w:rFonts w:eastAsia="Times New Roman" w:cs="Times New Roman"/>
          <w:sz w:val="28"/>
          <w:szCs w:val="28"/>
          <w:lang w:eastAsia="ru-RU"/>
        </w:rPr>
        <w:t>експлуатувати корисні властивості наданих йому природних ресурсів;</w:t>
      </w:r>
    </w:p>
    <w:p w:rsidR="00A4647E" w:rsidRPr="008E08CD"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39" w:name="n1137"/>
      <w:bookmarkEnd w:id="239"/>
      <w:r w:rsidRPr="008E08CD">
        <w:rPr>
          <w:rFonts w:eastAsia="Times New Roman" w:cs="Times New Roman"/>
          <w:sz w:val="28"/>
          <w:szCs w:val="28"/>
          <w:lang w:eastAsia="ru-RU"/>
        </w:rPr>
        <w:t>використовувати для господарських потреб в установленому законодавством порядку корисні копалини місцевого значення, водні об</w:t>
      </w:r>
      <w:r w:rsidR="00B44458">
        <w:rPr>
          <w:rFonts w:eastAsia="Times New Roman" w:cs="Times New Roman"/>
          <w:sz w:val="28"/>
          <w:szCs w:val="28"/>
          <w:lang w:eastAsia="ru-RU"/>
        </w:rPr>
        <w:t>’</w:t>
      </w:r>
      <w:r w:rsidRPr="008E08CD">
        <w:rPr>
          <w:rFonts w:eastAsia="Times New Roman" w:cs="Times New Roman"/>
          <w:sz w:val="28"/>
          <w:szCs w:val="28"/>
          <w:lang w:eastAsia="ru-RU"/>
        </w:rPr>
        <w:t>єкти, лісові ресурси, що знаходяться на наданій йому земельній ділянці;</w:t>
      </w:r>
    </w:p>
    <w:p w:rsidR="00A4647E" w:rsidRPr="008E08CD"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40" w:name="n1138"/>
      <w:bookmarkEnd w:id="240"/>
      <w:r w:rsidRPr="008E08CD">
        <w:rPr>
          <w:rFonts w:eastAsia="Times New Roman" w:cs="Times New Roman"/>
          <w:sz w:val="28"/>
          <w:szCs w:val="28"/>
          <w:lang w:eastAsia="ru-RU"/>
        </w:rPr>
        <w:t>одержувати доходи від результатів господарської діяльності, пов</w:t>
      </w:r>
      <w:r w:rsidR="00B44458">
        <w:rPr>
          <w:rFonts w:eastAsia="Times New Roman" w:cs="Times New Roman"/>
          <w:sz w:val="28"/>
          <w:szCs w:val="28"/>
          <w:lang w:eastAsia="ru-RU"/>
        </w:rPr>
        <w:t>’</w:t>
      </w:r>
      <w:r w:rsidRPr="008E08CD">
        <w:rPr>
          <w:rFonts w:eastAsia="Times New Roman" w:cs="Times New Roman"/>
          <w:sz w:val="28"/>
          <w:szCs w:val="28"/>
          <w:lang w:eastAsia="ru-RU"/>
        </w:rPr>
        <w:t>язаної з використанням природних ресурсів;</w:t>
      </w:r>
    </w:p>
    <w:p w:rsidR="00A4647E" w:rsidRPr="008E08CD"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41" w:name="n1139"/>
      <w:bookmarkEnd w:id="241"/>
      <w:r w:rsidRPr="008E08CD">
        <w:rPr>
          <w:rFonts w:eastAsia="Times New Roman" w:cs="Times New Roman"/>
          <w:sz w:val="28"/>
          <w:szCs w:val="28"/>
          <w:lang w:eastAsia="ru-RU"/>
        </w:rPr>
        <w:t>одержувати пільгові короткострокові та довгострокові кредити для реалізації заходів щодо ефективного використання, відтворення та охорони природних ресурсів, а також користуватися податковими пільгами при здійсненні зазначених заходів;</w:t>
      </w:r>
    </w:p>
    <w:p w:rsidR="00A4647E" w:rsidRPr="008E08CD"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42" w:name="n1140"/>
      <w:bookmarkEnd w:id="242"/>
      <w:r w:rsidRPr="008E08CD">
        <w:rPr>
          <w:rFonts w:eastAsia="Times New Roman" w:cs="Times New Roman"/>
          <w:sz w:val="28"/>
          <w:szCs w:val="28"/>
          <w:lang w:eastAsia="ru-RU"/>
        </w:rPr>
        <w:t>вимагати компенсації шкоди, завданої належним йому природним ресурсам іншими суб</w:t>
      </w:r>
      <w:r w:rsidR="00B44458">
        <w:rPr>
          <w:rFonts w:eastAsia="Times New Roman" w:cs="Times New Roman"/>
          <w:sz w:val="28"/>
          <w:szCs w:val="28"/>
          <w:lang w:eastAsia="ru-RU"/>
        </w:rPr>
        <w:t>’</w:t>
      </w:r>
      <w:r w:rsidRPr="008E08CD">
        <w:rPr>
          <w:rFonts w:eastAsia="Times New Roman" w:cs="Times New Roman"/>
          <w:sz w:val="28"/>
          <w:szCs w:val="28"/>
          <w:lang w:eastAsia="ru-RU"/>
        </w:rPr>
        <w:t>єктами, а також усунення перешкод у здійсненні господарської діяльності, пов</w:t>
      </w:r>
      <w:r w:rsidR="00B44458">
        <w:rPr>
          <w:rFonts w:eastAsia="Times New Roman" w:cs="Times New Roman"/>
          <w:sz w:val="28"/>
          <w:szCs w:val="28"/>
          <w:lang w:eastAsia="ru-RU"/>
        </w:rPr>
        <w:t>’</w:t>
      </w:r>
      <w:r w:rsidRPr="008E08CD">
        <w:rPr>
          <w:rFonts w:eastAsia="Times New Roman" w:cs="Times New Roman"/>
          <w:sz w:val="28"/>
          <w:szCs w:val="28"/>
          <w:lang w:eastAsia="ru-RU"/>
        </w:rPr>
        <w:t>язаної з використанням природних ресурсів.</w:t>
      </w:r>
    </w:p>
    <w:p w:rsidR="00A4647E" w:rsidRDefault="00A4647E" w:rsidP="008E08CD">
      <w:pPr>
        <w:spacing w:after="0" w:line="240" w:lineRule="auto"/>
        <w:ind w:firstLine="708"/>
        <w:jc w:val="both"/>
        <w:rPr>
          <w:rFonts w:eastAsia="Times New Roman" w:cs="Times New Roman"/>
          <w:sz w:val="28"/>
          <w:szCs w:val="28"/>
          <w:lang w:eastAsia="ru-RU"/>
        </w:rPr>
      </w:pPr>
      <w:bookmarkStart w:id="243" w:name="n1141"/>
      <w:bookmarkStart w:id="244" w:name="n1142"/>
      <w:bookmarkEnd w:id="243"/>
      <w:bookmarkEnd w:id="244"/>
      <w:r w:rsidRPr="00CB1A31">
        <w:rPr>
          <w:rFonts w:eastAsia="Times New Roman" w:cs="Times New Roman"/>
          <w:sz w:val="28"/>
          <w:szCs w:val="28"/>
          <w:lang w:eastAsia="ru-RU"/>
        </w:rPr>
        <w:t>Суб</w:t>
      </w:r>
      <w:r w:rsidR="00B44458">
        <w:rPr>
          <w:rFonts w:eastAsia="Times New Roman" w:cs="Times New Roman"/>
          <w:sz w:val="28"/>
          <w:szCs w:val="28"/>
          <w:lang w:eastAsia="ru-RU"/>
        </w:rPr>
        <w:t>’</w:t>
      </w:r>
      <w:r w:rsidRPr="00CB1A31">
        <w:rPr>
          <w:rFonts w:eastAsia="Times New Roman" w:cs="Times New Roman"/>
          <w:sz w:val="28"/>
          <w:szCs w:val="28"/>
          <w:lang w:eastAsia="ru-RU"/>
        </w:rPr>
        <w:t>єкт господарювання, здійснюючи господарську діяльність, зобов</w:t>
      </w:r>
      <w:r w:rsidR="00B44458">
        <w:rPr>
          <w:rFonts w:eastAsia="Times New Roman" w:cs="Times New Roman"/>
          <w:sz w:val="28"/>
          <w:szCs w:val="28"/>
          <w:lang w:eastAsia="ru-RU"/>
        </w:rPr>
        <w:t>’</w:t>
      </w:r>
      <w:r w:rsidRPr="00CB1A31">
        <w:rPr>
          <w:rFonts w:eastAsia="Times New Roman" w:cs="Times New Roman"/>
          <w:sz w:val="28"/>
          <w:szCs w:val="28"/>
          <w:lang w:eastAsia="ru-RU"/>
        </w:rPr>
        <w:t>язаний:</w:t>
      </w:r>
    </w:p>
    <w:p w:rsidR="00A4647E" w:rsidRPr="008E08CD"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45" w:name="n1143"/>
      <w:bookmarkEnd w:id="245"/>
      <w:r w:rsidRPr="008E08CD">
        <w:rPr>
          <w:rFonts w:eastAsia="Times New Roman" w:cs="Times New Roman"/>
          <w:sz w:val="28"/>
          <w:szCs w:val="28"/>
          <w:lang w:eastAsia="ru-RU"/>
        </w:rPr>
        <w:t>використовувати природні ресурси відповідно до цільового призначення, визначеного при їх наданні (придбанні) для використання у господарській діяльності;</w:t>
      </w:r>
    </w:p>
    <w:p w:rsidR="00A4647E" w:rsidRPr="008E08CD"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46" w:name="n1144"/>
      <w:bookmarkEnd w:id="246"/>
      <w:r w:rsidRPr="008E08CD">
        <w:rPr>
          <w:rFonts w:eastAsia="Times New Roman" w:cs="Times New Roman"/>
          <w:sz w:val="28"/>
          <w:szCs w:val="28"/>
          <w:lang w:eastAsia="ru-RU"/>
        </w:rPr>
        <w:t>ефективно і економно використовувати природні ресурси на основі застосування новітніх технологій у виробничій діяльності;</w:t>
      </w:r>
    </w:p>
    <w:p w:rsidR="00A4647E" w:rsidRPr="008E08CD"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47" w:name="n1145"/>
      <w:bookmarkEnd w:id="247"/>
      <w:r w:rsidRPr="008E08CD">
        <w:rPr>
          <w:rFonts w:eastAsia="Times New Roman" w:cs="Times New Roman"/>
          <w:sz w:val="28"/>
          <w:szCs w:val="28"/>
          <w:lang w:eastAsia="ru-RU"/>
        </w:rPr>
        <w:t>здійснювати заходи щодо своєчасного відтворення і запобігання псуванню, забрудненню, засміченню та виснаженню природних ресурсів, не допускати зниження їх якості у процесі господарювання;</w:t>
      </w:r>
    </w:p>
    <w:p w:rsidR="00A4647E" w:rsidRPr="008E08CD"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48" w:name="n1146"/>
      <w:bookmarkEnd w:id="248"/>
      <w:r w:rsidRPr="008E08CD">
        <w:rPr>
          <w:rFonts w:eastAsia="Times New Roman" w:cs="Times New Roman"/>
          <w:sz w:val="28"/>
          <w:szCs w:val="28"/>
          <w:lang w:eastAsia="ru-RU"/>
        </w:rPr>
        <w:t>своєчасно вносити відповідну плату за використання природних ресурсів;</w:t>
      </w:r>
    </w:p>
    <w:p w:rsidR="00A4647E" w:rsidRPr="008E08CD"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49" w:name="n1147"/>
      <w:bookmarkEnd w:id="249"/>
      <w:r w:rsidRPr="008E08CD">
        <w:rPr>
          <w:rFonts w:eastAsia="Times New Roman" w:cs="Times New Roman"/>
          <w:sz w:val="28"/>
          <w:szCs w:val="28"/>
          <w:lang w:eastAsia="ru-RU"/>
        </w:rPr>
        <w:t>здійснювати господарську діяльність без порушення прав інших власників та користувачів природних ресурсів;</w:t>
      </w:r>
    </w:p>
    <w:p w:rsidR="00A4647E" w:rsidRPr="008E08CD" w:rsidRDefault="00A4647E" w:rsidP="00B44458">
      <w:pPr>
        <w:pStyle w:val="a5"/>
        <w:numPr>
          <w:ilvl w:val="0"/>
          <w:numId w:val="2"/>
        </w:numPr>
        <w:spacing w:after="0" w:line="240" w:lineRule="auto"/>
        <w:jc w:val="both"/>
        <w:rPr>
          <w:rFonts w:eastAsia="Times New Roman" w:cs="Times New Roman"/>
          <w:sz w:val="28"/>
          <w:szCs w:val="28"/>
          <w:lang w:eastAsia="ru-RU"/>
        </w:rPr>
      </w:pPr>
      <w:bookmarkStart w:id="250" w:name="n1148"/>
      <w:bookmarkEnd w:id="250"/>
      <w:r w:rsidRPr="008E08CD">
        <w:rPr>
          <w:rFonts w:eastAsia="Times New Roman" w:cs="Times New Roman"/>
          <w:sz w:val="28"/>
          <w:szCs w:val="28"/>
          <w:lang w:eastAsia="ru-RU"/>
        </w:rPr>
        <w:t>відшкодовувати збитки, завдані ним власникам або первинним користувачам природних ресурсів.</w:t>
      </w:r>
    </w:p>
    <w:p w:rsidR="00D22C86" w:rsidRDefault="00D22C86" w:rsidP="00CB1A31">
      <w:pPr>
        <w:spacing w:after="0" w:line="240" w:lineRule="auto"/>
        <w:jc w:val="both"/>
        <w:rPr>
          <w:rFonts w:eastAsia="Times New Roman" w:cs="Times New Roman"/>
          <w:sz w:val="28"/>
          <w:szCs w:val="28"/>
          <w:lang w:eastAsia="ru-RU"/>
        </w:rPr>
      </w:pPr>
      <w:bookmarkStart w:id="251" w:name="n1149"/>
      <w:bookmarkStart w:id="252" w:name="n1150"/>
      <w:bookmarkEnd w:id="251"/>
      <w:bookmarkEnd w:id="252"/>
    </w:p>
    <w:p w:rsidR="00D22C86" w:rsidRPr="007253A0" w:rsidRDefault="00D22C86" w:rsidP="00032C96">
      <w:pPr>
        <w:pStyle w:val="a5"/>
        <w:numPr>
          <w:ilvl w:val="1"/>
          <w:numId w:val="28"/>
        </w:numPr>
        <w:spacing w:after="0" w:line="240" w:lineRule="auto"/>
        <w:jc w:val="both"/>
        <w:rPr>
          <w:rFonts w:eastAsia="Times New Roman" w:cs="Times New Roman"/>
          <w:b/>
          <w:sz w:val="28"/>
          <w:szCs w:val="28"/>
          <w:lang w:eastAsia="ru-RU"/>
        </w:rPr>
      </w:pPr>
      <w:r w:rsidRPr="007253A0">
        <w:rPr>
          <w:rFonts w:eastAsia="Times New Roman" w:cs="Times New Roman"/>
          <w:b/>
          <w:sz w:val="28"/>
          <w:szCs w:val="28"/>
          <w:lang w:eastAsia="ru-RU"/>
        </w:rPr>
        <w:t>Використання у господарській діяльності прав інтелектуальної власності</w:t>
      </w:r>
    </w:p>
    <w:p w:rsidR="007253A0" w:rsidRDefault="007253A0" w:rsidP="00E2614E">
      <w:pPr>
        <w:spacing w:after="0" w:line="240" w:lineRule="auto"/>
        <w:ind w:firstLine="708"/>
        <w:jc w:val="both"/>
        <w:rPr>
          <w:rFonts w:eastAsia="Times New Roman" w:cs="Times New Roman"/>
          <w:i/>
          <w:sz w:val="28"/>
          <w:szCs w:val="28"/>
          <w:lang w:eastAsia="ru-RU"/>
        </w:rPr>
      </w:pPr>
    </w:p>
    <w:p w:rsidR="00D50EA8" w:rsidRDefault="00E2614E" w:rsidP="00E2614E">
      <w:pPr>
        <w:spacing w:after="0" w:line="240" w:lineRule="auto"/>
        <w:ind w:firstLine="708"/>
        <w:jc w:val="both"/>
        <w:rPr>
          <w:rFonts w:eastAsia="Times New Roman" w:cs="Times New Roman"/>
          <w:sz w:val="28"/>
          <w:szCs w:val="28"/>
          <w:lang w:eastAsia="ru-RU"/>
        </w:rPr>
      </w:pPr>
      <w:r>
        <w:rPr>
          <w:rFonts w:eastAsia="Times New Roman" w:cs="Times New Roman"/>
          <w:i/>
          <w:sz w:val="28"/>
          <w:szCs w:val="28"/>
          <w:lang w:eastAsia="ru-RU"/>
        </w:rPr>
        <w:lastRenderedPageBreak/>
        <w:t xml:space="preserve">Право інтелектуальної власності – </w:t>
      </w:r>
      <w:r>
        <w:rPr>
          <w:rFonts w:eastAsia="Times New Roman" w:cs="Times New Roman"/>
          <w:sz w:val="28"/>
          <w:szCs w:val="28"/>
          <w:lang w:eastAsia="ru-RU"/>
        </w:rPr>
        <w:t>це право особи на результат інтелектуальної, творчої діяльності або на інший об</w:t>
      </w:r>
      <w:r w:rsidR="00B44458" w:rsidRPr="00C10903">
        <w:rPr>
          <w:rFonts w:eastAsia="Times New Roman" w:cs="Times New Roman"/>
          <w:sz w:val="28"/>
          <w:szCs w:val="28"/>
          <w:lang w:val="ru-RU" w:eastAsia="ru-RU"/>
        </w:rPr>
        <w:t>’</w:t>
      </w:r>
      <w:proofErr w:type="spellStart"/>
      <w:r>
        <w:rPr>
          <w:rFonts w:eastAsia="Times New Roman" w:cs="Times New Roman"/>
          <w:sz w:val="28"/>
          <w:szCs w:val="28"/>
          <w:lang w:eastAsia="ru-RU"/>
        </w:rPr>
        <w:t>єкт</w:t>
      </w:r>
      <w:proofErr w:type="spellEnd"/>
      <w:r>
        <w:rPr>
          <w:rFonts w:eastAsia="Times New Roman" w:cs="Times New Roman"/>
          <w:sz w:val="28"/>
          <w:szCs w:val="28"/>
          <w:lang w:eastAsia="ru-RU"/>
        </w:rPr>
        <w:t xml:space="preserve"> права інтелектуальної власності, визначений законодавством.</w:t>
      </w:r>
    </w:p>
    <w:p w:rsidR="00E2614E" w:rsidRDefault="00A47E2C" w:rsidP="002F1EF2">
      <w:pPr>
        <w:spacing w:after="0" w:line="240" w:lineRule="auto"/>
        <w:ind w:firstLine="708"/>
        <w:jc w:val="both"/>
        <w:rPr>
          <w:rFonts w:eastAsia="Times New Roman" w:cs="Times New Roman"/>
          <w:sz w:val="28"/>
          <w:szCs w:val="28"/>
          <w:lang w:eastAsia="ru-RU"/>
        </w:rPr>
      </w:pPr>
      <w:r>
        <w:rPr>
          <w:rFonts w:eastAsia="Times New Roman" w:cs="Times New Roman"/>
          <w:sz w:val="28"/>
          <w:szCs w:val="28"/>
          <w:lang w:eastAsia="ru-RU"/>
        </w:rPr>
        <w:t>Умовно об</w:t>
      </w:r>
      <w:r w:rsidRPr="00C10903">
        <w:rPr>
          <w:rFonts w:eastAsia="Times New Roman" w:cs="Times New Roman"/>
          <w:sz w:val="28"/>
          <w:szCs w:val="28"/>
          <w:lang w:val="ru-RU" w:eastAsia="ru-RU"/>
        </w:rPr>
        <w:t>’</w:t>
      </w:r>
      <w:proofErr w:type="spellStart"/>
      <w:r>
        <w:rPr>
          <w:rFonts w:eastAsia="Times New Roman" w:cs="Times New Roman"/>
          <w:sz w:val="28"/>
          <w:szCs w:val="28"/>
          <w:lang w:eastAsia="ru-RU"/>
        </w:rPr>
        <w:t>єкти</w:t>
      </w:r>
      <w:proofErr w:type="spellEnd"/>
      <w:r>
        <w:rPr>
          <w:rFonts w:eastAsia="Times New Roman" w:cs="Times New Roman"/>
          <w:sz w:val="28"/>
          <w:szCs w:val="28"/>
          <w:lang w:eastAsia="ru-RU"/>
        </w:rPr>
        <w:t xml:space="preserve"> права інтелектуальної власності прийнято поділяти на чотири групи (табл. 3.3).</w:t>
      </w:r>
      <w:r w:rsidR="006F5CD5">
        <w:rPr>
          <w:rFonts w:eastAsia="Times New Roman" w:cs="Times New Roman"/>
          <w:sz w:val="28"/>
          <w:szCs w:val="28"/>
          <w:lang w:eastAsia="ru-RU"/>
        </w:rPr>
        <w:t xml:space="preserve"> Поза межами цього поділу залишається такий об’єкт, як наукове відкриття. На наукове відкриття виключного права не виникає. Воно визнається надбанням усього людства, але право авторства і пріоритет визнаються за авторами наукового відкриття.  </w:t>
      </w:r>
      <w:bookmarkStart w:id="253" w:name="n1154"/>
      <w:bookmarkStart w:id="254" w:name="n1155"/>
      <w:bookmarkEnd w:id="253"/>
      <w:bookmarkEnd w:id="254"/>
    </w:p>
    <w:p w:rsidR="002F1EF2" w:rsidRDefault="002F1EF2" w:rsidP="00E2614E">
      <w:pPr>
        <w:spacing w:after="0" w:line="240" w:lineRule="auto"/>
        <w:ind w:firstLine="708"/>
        <w:jc w:val="right"/>
        <w:rPr>
          <w:rFonts w:eastAsia="Times New Roman" w:cs="Times New Roman"/>
          <w:i/>
          <w:sz w:val="28"/>
          <w:szCs w:val="28"/>
          <w:lang w:eastAsia="ru-RU"/>
        </w:rPr>
      </w:pPr>
      <w:r>
        <w:rPr>
          <w:rFonts w:eastAsia="Times New Roman" w:cs="Times New Roman"/>
          <w:i/>
          <w:sz w:val="28"/>
          <w:szCs w:val="28"/>
          <w:lang w:eastAsia="ru-RU"/>
        </w:rPr>
        <w:t>Таблиця</w:t>
      </w:r>
      <w:r w:rsidR="00D50EA8">
        <w:rPr>
          <w:rFonts w:eastAsia="Times New Roman" w:cs="Times New Roman"/>
          <w:i/>
          <w:sz w:val="28"/>
          <w:szCs w:val="28"/>
          <w:lang w:eastAsia="ru-RU"/>
        </w:rPr>
        <w:t xml:space="preserve"> 3.3.</w:t>
      </w:r>
    </w:p>
    <w:p w:rsidR="00E2614E" w:rsidRPr="002F1EF2" w:rsidRDefault="00D50EA8" w:rsidP="002F1EF2">
      <w:pPr>
        <w:spacing w:after="0" w:line="240" w:lineRule="auto"/>
        <w:ind w:firstLine="708"/>
        <w:jc w:val="center"/>
        <w:rPr>
          <w:rFonts w:eastAsia="Times New Roman" w:cs="Times New Roman"/>
          <w:b/>
          <w:sz w:val="28"/>
          <w:szCs w:val="28"/>
          <w:lang w:eastAsia="ru-RU"/>
        </w:rPr>
      </w:pPr>
      <w:r w:rsidRPr="002F1EF2">
        <w:rPr>
          <w:rFonts w:eastAsia="Times New Roman" w:cs="Times New Roman"/>
          <w:b/>
          <w:sz w:val="28"/>
          <w:szCs w:val="28"/>
          <w:lang w:eastAsia="ru-RU"/>
        </w:rPr>
        <w:t>Об</w:t>
      </w:r>
      <w:r w:rsidR="00D73F8F" w:rsidRPr="002F1EF2">
        <w:rPr>
          <w:rFonts w:eastAsia="Times New Roman" w:cs="Times New Roman"/>
          <w:b/>
          <w:sz w:val="28"/>
          <w:szCs w:val="28"/>
          <w:lang w:val="en-US" w:eastAsia="ru-RU"/>
        </w:rPr>
        <w:t>’</w:t>
      </w:r>
      <w:proofErr w:type="spellStart"/>
      <w:r w:rsidRPr="002F1EF2">
        <w:rPr>
          <w:rFonts w:eastAsia="Times New Roman" w:cs="Times New Roman"/>
          <w:b/>
          <w:sz w:val="28"/>
          <w:szCs w:val="28"/>
          <w:lang w:eastAsia="ru-RU"/>
        </w:rPr>
        <w:t>єкти</w:t>
      </w:r>
      <w:proofErr w:type="spellEnd"/>
      <w:r w:rsidR="00E2614E" w:rsidRPr="002F1EF2">
        <w:rPr>
          <w:rFonts w:eastAsia="Times New Roman" w:cs="Times New Roman"/>
          <w:b/>
          <w:sz w:val="28"/>
          <w:szCs w:val="28"/>
          <w:lang w:eastAsia="ru-RU"/>
        </w:rPr>
        <w:t xml:space="preserve"> інтелектуальної власності</w:t>
      </w:r>
    </w:p>
    <w:tbl>
      <w:tblPr>
        <w:tblStyle w:val="a4"/>
        <w:tblW w:w="9581" w:type="dxa"/>
        <w:tblLook w:val="04A0"/>
      </w:tblPr>
      <w:tblGrid>
        <w:gridCol w:w="1129"/>
        <w:gridCol w:w="8452"/>
      </w:tblGrid>
      <w:tr w:rsidR="00E2614E" w:rsidTr="00A47E2C">
        <w:tc>
          <w:tcPr>
            <w:tcW w:w="1129" w:type="dxa"/>
          </w:tcPr>
          <w:p w:rsidR="00E2614E" w:rsidRPr="00D50EA8" w:rsidRDefault="00A47E2C" w:rsidP="00D50EA8">
            <w:pPr>
              <w:jc w:val="center"/>
              <w:rPr>
                <w:rFonts w:eastAsia="Times New Roman" w:cs="Times New Roman"/>
                <w:b/>
                <w:szCs w:val="24"/>
                <w:lang w:eastAsia="ru-RU"/>
              </w:rPr>
            </w:pPr>
            <w:r>
              <w:rPr>
                <w:rFonts w:eastAsia="Times New Roman" w:cs="Times New Roman"/>
                <w:b/>
                <w:szCs w:val="24"/>
                <w:lang w:eastAsia="ru-RU"/>
              </w:rPr>
              <w:t>Група</w:t>
            </w:r>
          </w:p>
        </w:tc>
        <w:tc>
          <w:tcPr>
            <w:tcW w:w="8452" w:type="dxa"/>
          </w:tcPr>
          <w:p w:rsidR="00E2614E" w:rsidRPr="00D50EA8" w:rsidRDefault="00A47E2C" w:rsidP="00D50EA8">
            <w:pPr>
              <w:jc w:val="center"/>
              <w:rPr>
                <w:rFonts w:eastAsia="Times New Roman" w:cs="Times New Roman"/>
                <w:b/>
                <w:szCs w:val="24"/>
                <w:lang w:eastAsia="ru-RU"/>
              </w:rPr>
            </w:pPr>
            <w:r>
              <w:rPr>
                <w:rFonts w:eastAsia="Times New Roman" w:cs="Times New Roman"/>
                <w:b/>
                <w:szCs w:val="24"/>
                <w:lang w:eastAsia="ru-RU"/>
              </w:rPr>
              <w:t>Об</w:t>
            </w:r>
            <w:r>
              <w:rPr>
                <w:rFonts w:eastAsia="Times New Roman" w:cs="Times New Roman"/>
                <w:b/>
                <w:szCs w:val="24"/>
                <w:lang w:val="en-US" w:eastAsia="ru-RU"/>
              </w:rPr>
              <w:t>’</w:t>
            </w:r>
            <w:proofErr w:type="spellStart"/>
            <w:r>
              <w:rPr>
                <w:rFonts w:eastAsia="Times New Roman" w:cs="Times New Roman"/>
                <w:b/>
                <w:szCs w:val="24"/>
                <w:lang w:eastAsia="ru-RU"/>
              </w:rPr>
              <w:t>єкти</w:t>
            </w:r>
            <w:proofErr w:type="spellEnd"/>
          </w:p>
        </w:tc>
      </w:tr>
      <w:tr w:rsidR="00E2614E" w:rsidTr="00A47E2C">
        <w:tc>
          <w:tcPr>
            <w:tcW w:w="1129" w:type="dxa"/>
          </w:tcPr>
          <w:p w:rsidR="00E2614E" w:rsidRPr="00A47E2C" w:rsidRDefault="00A47E2C" w:rsidP="00DB1FBB">
            <w:pPr>
              <w:rPr>
                <w:rFonts w:eastAsia="Times New Roman" w:cs="Times New Roman"/>
                <w:szCs w:val="24"/>
                <w:lang w:eastAsia="ru-RU"/>
              </w:rPr>
            </w:pPr>
            <w:proofErr w:type="spellStart"/>
            <w:r>
              <w:rPr>
                <w:rFonts w:eastAsia="Times New Roman" w:cs="Times New Roman"/>
                <w:szCs w:val="24"/>
                <w:lang w:eastAsia="ru-RU"/>
              </w:rPr>
              <w:t>Ігрупа</w:t>
            </w:r>
            <w:proofErr w:type="spellEnd"/>
          </w:p>
        </w:tc>
        <w:tc>
          <w:tcPr>
            <w:tcW w:w="8452" w:type="dxa"/>
          </w:tcPr>
          <w:p w:rsidR="00A04610" w:rsidRPr="00230523" w:rsidRDefault="00A47E2C" w:rsidP="00E2614E">
            <w:pPr>
              <w:jc w:val="both"/>
              <w:rPr>
                <w:rFonts w:eastAsia="Times New Roman" w:cs="Times New Roman"/>
                <w:szCs w:val="24"/>
                <w:lang w:eastAsia="ru-RU"/>
              </w:rPr>
            </w:pPr>
            <w:r>
              <w:rPr>
                <w:rFonts w:eastAsia="Times New Roman" w:cs="Times New Roman"/>
                <w:szCs w:val="24"/>
                <w:lang w:eastAsia="ru-RU"/>
              </w:rPr>
              <w:t xml:space="preserve">Літературні і художні твори; </w:t>
            </w:r>
            <w:r w:rsidR="00C70274">
              <w:rPr>
                <w:rFonts w:eastAsia="Times New Roman" w:cs="Times New Roman"/>
                <w:szCs w:val="24"/>
                <w:lang w:eastAsia="ru-RU"/>
              </w:rPr>
              <w:t>комп’ютерні</w:t>
            </w:r>
            <w:r>
              <w:rPr>
                <w:rFonts w:eastAsia="Times New Roman" w:cs="Times New Roman"/>
                <w:szCs w:val="24"/>
                <w:lang w:eastAsia="ru-RU"/>
              </w:rPr>
              <w:t xml:space="preserve"> програми; </w:t>
            </w:r>
            <w:r w:rsidR="00C70274">
              <w:rPr>
                <w:rFonts w:eastAsia="Times New Roman" w:cs="Times New Roman"/>
                <w:szCs w:val="24"/>
                <w:lang w:eastAsia="ru-RU"/>
              </w:rPr>
              <w:t>компіляції</w:t>
            </w:r>
            <w:r>
              <w:rPr>
                <w:rFonts w:eastAsia="Times New Roman" w:cs="Times New Roman"/>
                <w:szCs w:val="24"/>
                <w:lang w:eastAsia="ru-RU"/>
              </w:rPr>
              <w:t xml:space="preserve"> даних (бази даних); виконання; фонограми; відеограми; передачі (програми) організацій мовлення.</w:t>
            </w:r>
          </w:p>
        </w:tc>
      </w:tr>
      <w:tr w:rsidR="00E2614E" w:rsidTr="00A47E2C">
        <w:tc>
          <w:tcPr>
            <w:tcW w:w="1129" w:type="dxa"/>
          </w:tcPr>
          <w:p w:rsidR="00E2614E" w:rsidRPr="00A04610" w:rsidRDefault="00A47E2C" w:rsidP="00A04610">
            <w:pPr>
              <w:rPr>
                <w:rFonts w:eastAsia="Times New Roman" w:cs="Times New Roman"/>
                <w:szCs w:val="24"/>
                <w:lang w:eastAsia="ru-RU"/>
              </w:rPr>
            </w:pPr>
            <w:r>
              <w:rPr>
                <w:rFonts w:eastAsia="Times New Roman" w:cs="Times New Roman"/>
                <w:szCs w:val="24"/>
                <w:lang w:eastAsia="ru-RU"/>
              </w:rPr>
              <w:t>ІІ група</w:t>
            </w:r>
          </w:p>
        </w:tc>
        <w:tc>
          <w:tcPr>
            <w:tcW w:w="8452" w:type="dxa"/>
          </w:tcPr>
          <w:p w:rsidR="00E2614E" w:rsidRPr="00A47E2C" w:rsidRDefault="00C70274" w:rsidP="00E2614E">
            <w:pPr>
              <w:jc w:val="both"/>
              <w:rPr>
                <w:rFonts w:eastAsia="Times New Roman" w:cs="Times New Roman"/>
                <w:szCs w:val="24"/>
                <w:lang w:eastAsia="ru-RU"/>
              </w:rPr>
            </w:pPr>
            <w:r>
              <w:rPr>
                <w:rFonts w:eastAsia="Times New Roman" w:cs="Times New Roman"/>
                <w:szCs w:val="24"/>
                <w:lang w:eastAsia="ru-RU"/>
              </w:rPr>
              <w:t>Об’єкти</w:t>
            </w:r>
            <w:r w:rsidR="00A47E2C">
              <w:rPr>
                <w:rFonts w:eastAsia="Times New Roman" w:cs="Times New Roman"/>
                <w:szCs w:val="24"/>
                <w:lang w:eastAsia="ru-RU"/>
              </w:rPr>
              <w:t xml:space="preserve"> промислової власності: винаходи; корисні моделі; промислові зразки; компонування (топографії) інтегральних мікросхем; раціоналізаторські пропозиції.</w:t>
            </w:r>
          </w:p>
        </w:tc>
      </w:tr>
      <w:tr w:rsidR="00407546" w:rsidTr="00A47E2C">
        <w:tc>
          <w:tcPr>
            <w:tcW w:w="1129" w:type="dxa"/>
          </w:tcPr>
          <w:p w:rsidR="00407546" w:rsidRPr="00407546" w:rsidRDefault="00A47E2C" w:rsidP="00E2614E">
            <w:pPr>
              <w:jc w:val="both"/>
              <w:rPr>
                <w:rFonts w:eastAsia="Times New Roman" w:cs="Times New Roman"/>
                <w:szCs w:val="24"/>
                <w:lang w:eastAsia="ru-RU"/>
              </w:rPr>
            </w:pPr>
            <w:r>
              <w:rPr>
                <w:rFonts w:eastAsia="Times New Roman" w:cs="Times New Roman"/>
                <w:szCs w:val="24"/>
                <w:lang w:eastAsia="ru-RU"/>
              </w:rPr>
              <w:t>ІІІ група</w:t>
            </w:r>
          </w:p>
        </w:tc>
        <w:tc>
          <w:tcPr>
            <w:tcW w:w="8452" w:type="dxa"/>
          </w:tcPr>
          <w:p w:rsidR="00407546" w:rsidRPr="00A47E2C" w:rsidRDefault="00A47E2C" w:rsidP="00E2614E">
            <w:pPr>
              <w:jc w:val="both"/>
              <w:rPr>
                <w:rFonts w:eastAsia="Times New Roman" w:cs="Times New Roman"/>
                <w:szCs w:val="24"/>
                <w:lang w:eastAsia="ru-RU"/>
              </w:rPr>
            </w:pPr>
            <w:bookmarkStart w:id="255" w:name="n1183"/>
            <w:bookmarkStart w:id="256" w:name="n1184"/>
            <w:bookmarkEnd w:id="255"/>
            <w:bookmarkEnd w:id="256"/>
            <w:r>
              <w:rPr>
                <w:rFonts w:eastAsia="Times New Roman" w:cs="Times New Roman"/>
                <w:szCs w:val="24"/>
                <w:lang w:eastAsia="ru-RU"/>
              </w:rPr>
              <w:t xml:space="preserve">Сорти рослин і породи тварин, які прирівняні до </w:t>
            </w:r>
            <w:r w:rsidR="00C70274">
              <w:rPr>
                <w:rFonts w:eastAsia="Times New Roman" w:cs="Times New Roman"/>
                <w:szCs w:val="24"/>
                <w:lang w:eastAsia="ru-RU"/>
              </w:rPr>
              <w:t>об’єктів</w:t>
            </w:r>
            <w:r>
              <w:rPr>
                <w:rFonts w:eastAsia="Times New Roman" w:cs="Times New Roman"/>
                <w:szCs w:val="24"/>
                <w:lang w:eastAsia="ru-RU"/>
              </w:rPr>
              <w:t xml:space="preserve"> промислової власності за своїм правовим режимом.</w:t>
            </w:r>
          </w:p>
        </w:tc>
      </w:tr>
      <w:tr w:rsidR="00E2614E" w:rsidTr="00A47E2C">
        <w:tc>
          <w:tcPr>
            <w:tcW w:w="1129" w:type="dxa"/>
          </w:tcPr>
          <w:p w:rsidR="00E2614E" w:rsidRPr="00A47E2C" w:rsidRDefault="00A47E2C" w:rsidP="00E2614E">
            <w:pPr>
              <w:jc w:val="both"/>
              <w:rPr>
                <w:rFonts w:eastAsia="Times New Roman" w:cs="Times New Roman"/>
                <w:szCs w:val="24"/>
                <w:lang w:eastAsia="ru-RU"/>
              </w:rPr>
            </w:pPr>
            <w:r>
              <w:rPr>
                <w:rFonts w:eastAsia="Times New Roman" w:cs="Times New Roman"/>
                <w:szCs w:val="24"/>
                <w:lang w:eastAsia="ru-RU"/>
              </w:rPr>
              <w:t>І</w:t>
            </w:r>
            <w:r>
              <w:rPr>
                <w:rFonts w:eastAsia="Times New Roman" w:cs="Times New Roman"/>
                <w:szCs w:val="24"/>
                <w:lang w:val="en-US" w:eastAsia="ru-RU"/>
              </w:rPr>
              <w:t>V</w:t>
            </w:r>
            <w:r>
              <w:rPr>
                <w:rFonts w:eastAsia="Times New Roman" w:cs="Times New Roman"/>
                <w:szCs w:val="24"/>
                <w:lang w:eastAsia="ru-RU"/>
              </w:rPr>
              <w:t xml:space="preserve"> група</w:t>
            </w:r>
          </w:p>
        </w:tc>
        <w:tc>
          <w:tcPr>
            <w:tcW w:w="8452" w:type="dxa"/>
          </w:tcPr>
          <w:p w:rsidR="00E2614E" w:rsidRPr="00A47E2C" w:rsidRDefault="00A47E2C" w:rsidP="00E2614E">
            <w:pPr>
              <w:jc w:val="both"/>
              <w:rPr>
                <w:rFonts w:eastAsia="Times New Roman" w:cs="Times New Roman"/>
                <w:szCs w:val="24"/>
                <w:lang w:eastAsia="ru-RU"/>
              </w:rPr>
            </w:pPr>
            <w:bookmarkStart w:id="257" w:name="n1188"/>
            <w:bookmarkStart w:id="258" w:name="n1191"/>
            <w:bookmarkEnd w:id="257"/>
            <w:bookmarkEnd w:id="258"/>
            <w:r>
              <w:rPr>
                <w:rFonts w:eastAsia="Times New Roman" w:cs="Times New Roman"/>
                <w:szCs w:val="24"/>
                <w:lang w:eastAsia="ru-RU"/>
              </w:rPr>
              <w:t>Комерційні (фірмові) найменування; торговельні марки</w:t>
            </w:r>
            <w:r w:rsidR="00C70274">
              <w:rPr>
                <w:rFonts w:eastAsia="Times New Roman" w:cs="Times New Roman"/>
                <w:szCs w:val="24"/>
                <w:lang w:eastAsia="ru-RU"/>
              </w:rPr>
              <w:t xml:space="preserve"> (знаки для товарів і послуг)</w:t>
            </w:r>
            <w:r>
              <w:rPr>
                <w:rFonts w:eastAsia="Times New Roman" w:cs="Times New Roman"/>
                <w:szCs w:val="24"/>
                <w:lang w:eastAsia="ru-RU"/>
              </w:rPr>
              <w:t>;</w:t>
            </w:r>
            <w:r w:rsidR="00C70274">
              <w:rPr>
                <w:rFonts w:eastAsia="Times New Roman" w:cs="Times New Roman"/>
                <w:szCs w:val="24"/>
                <w:lang w:eastAsia="ru-RU"/>
              </w:rPr>
              <w:t xml:space="preserve"> географічні зазначення.</w:t>
            </w:r>
          </w:p>
        </w:tc>
      </w:tr>
    </w:tbl>
    <w:p w:rsidR="00215C4E" w:rsidRDefault="00215C4E" w:rsidP="00CB1A31">
      <w:pPr>
        <w:spacing w:after="0" w:line="240" w:lineRule="auto"/>
        <w:jc w:val="both"/>
        <w:rPr>
          <w:rFonts w:eastAsia="Times New Roman" w:cs="Times New Roman"/>
          <w:sz w:val="28"/>
          <w:szCs w:val="28"/>
          <w:lang w:eastAsia="ru-RU"/>
        </w:rPr>
      </w:pPr>
      <w:bookmarkStart w:id="259" w:name="n1165"/>
      <w:bookmarkStart w:id="260" w:name="n1166"/>
      <w:bookmarkStart w:id="261" w:name="n1168"/>
      <w:bookmarkStart w:id="262" w:name="n1169"/>
      <w:bookmarkStart w:id="263" w:name="n1173"/>
      <w:bookmarkStart w:id="264" w:name="n1174"/>
      <w:bookmarkStart w:id="265" w:name="n1176"/>
      <w:bookmarkStart w:id="266" w:name="n1177"/>
      <w:bookmarkStart w:id="267" w:name="n1187"/>
      <w:bookmarkStart w:id="268" w:name="n1194"/>
      <w:bookmarkStart w:id="269" w:name="n1204"/>
      <w:bookmarkStart w:id="270" w:name="n1209"/>
      <w:bookmarkEnd w:id="259"/>
      <w:bookmarkEnd w:id="260"/>
      <w:bookmarkEnd w:id="261"/>
      <w:bookmarkEnd w:id="262"/>
      <w:bookmarkEnd w:id="263"/>
      <w:bookmarkEnd w:id="264"/>
      <w:bookmarkEnd w:id="265"/>
      <w:bookmarkEnd w:id="266"/>
      <w:bookmarkEnd w:id="267"/>
      <w:bookmarkEnd w:id="268"/>
      <w:bookmarkEnd w:id="269"/>
      <w:bookmarkEnd w:id="270"/>
    </w:p>
    <w:p w:rsidR="008A13EA" w:rsidRDefault="00C70274" w:rsidP="00CB1A31">
      <w:pPr>
        <w:spacing w:after="0" w:line="240" w:lineRule="auto"/>
        <w:jc w:val="both"/>
        <w:rPr>
          <w:rFonts w:eastAsia="Times New Roman" w:cs="Times New Roman"/>
          <w:sz w:val="28"/>
          <w:szCs w:val="28"/>
          <w:lang w:eastAsia="ru-RU"/>
        </w:rPr>
      </w:pPr>
      <w:r>
        <w:rPr>
          <w:rFonts w:eastAsia="Times New Roman" w:cs="Times New Roman"/>
          <w:sz w:val="28"/>
          <w:szCs w:val="28"/>
          <w:lang w:eastAsia="ru-RU"/>
        </w:rPr>
        <w:tab/>
        <w:t xml:space="preserve">Право інтелектуальної власності складається із особистих немайнових і майнових прав. До особистих немайнових прав відносяться: право авторства; право на присвоєння творчому результату свого імені чи спеціальної назви; право на видання твору під власним іменем, під псевдонімом; право на недоторканість твору та інші. Зазначені права невідчужувані від їх суб’єкта. Вони не можуть бути передані </w:t>
      </w:r>
      <w:r w:rsidR="008A13EA">
        <w:rPr>
          <w:rFonts w:eastAsia="Times New Roman" w:cs="Times New Roman"/>
          <w:sz w:val="28"/>
          <w:szCs w:val="28"/>
          <w:lang w:eastAsia="ru-RU"/>
        </w:rPr>
        <w:t>іншій особі і не переходять у спадщину, не визнаються об’єктом цивільного обороту.</w:t>
      </w:r>
    </w:p>
    <w:p w:rsidR="00C70274" w:rsidRDefault="008A13EA" w:rsidP="00CB1A31">
      <w:pPr>
        <w:spacing w:after="0" w:line="240" w:lineRule="auto"/>
        <w:jc w:val="both"/>
        <w:rPr>
          <w:rFonts w:eastAsia="Times New Roman" w:cs="Times New Roman"/>
          <w:sz w:val="28"/>
          <w:szCs w:val="28"/>
          <w:lang w:eastAsia="ru-RU"/>
        </w:rPr>
      </w:pPr>
      <w:r>
        <w:rPr>
          <w:rFonts w:eastAsia="Times New Roman" w:cs="Times New Roman"/>
          <w:sz w:val="28"/>
          <w:szCs w:val="28"/>
          <w:lang w:eastAsia="ru-RU"/>
        </w:rPr>
        <w:tab/>
        <w:t>Майнові права на об’єкти інтелектуальної власності визнані товаром. Вони вважаються об’єктом цивільного обороту, можуть відчужуватися від їх суб’єкта</w:t>
      </w:r>
      <w:r w:rsidR="006F5CD5">
        <w:rPr>
          <w:rFonts w:eastAsia="Times New Roman" w:cs="Times New Roman"/>
          <w:sz w:val="28"/>
          <w:szCs w:val="28"/>
          <w:lang w:eastAsia="ru-RU"/>
        </w:rPr>
        <w:t>, передаватись іншим особам, переходити у спадщину. Своїми майновими правами творець має право володіти, користуватися і розпоряджатися на власний розсуд.</w:t>
      </w:r>
      <w:r w:rsidR="00C70274">
        <w:rPr>
          <w:rFonts w:eastAsia="Times New Roman" w:cs="Times New Roman"/>
          <w:sz w:val="28"/>
          <w:szCs w:val="28"/>
          <w:lang w:eastAsia="ru-RU"/>
        </w:rPr>
        <w:tab/>
      </w:r>
    </w:p>
    <w:p w:rsidR="00C70274" w:rsidRDefault="00C70274" w:rsidP="00CB1A31">
      <w:pPr>
        <w:spacing w:after="0" w:line="240" w:lineRule="auto"/>
        <w:jc w:val="both"/>
        <w:rPr>
          <w:rFonts w:eastAsia="Times New Roman" w:cs="Times New Roman"/>
          <w:sz w:val="28"/>
          <w:szCs w:val="28"/>
          <w:lang w:eastAsia="ru-RU"/>
        </w:rPr>
      </w:pPr>
    </w:p>
    <w:p w:rsidR="00215C4E" w:rsidRPr="007253A0" w:rsidRDefault="00215C4E" w:rsidP="00032C96">
      <w:pPr>
        <w:pStyle w:val="a5"/>
        <w:numPr>
          <w:ilvl w:val="1"/>
          <w:numId w:val="28"/>
        </w:numPr>
        <w:spacing w:after="0" w:line="240" w:lineRule="auto"/>
        <w:jc w:val="both"/>
        <w:rPr>
          <w:rFonts w:eastAsia="Times New Roman" w:cs="Times New Roman"/>
          <w:b/>
          <w:sz w:val="28"/>
          <w:szCs w:val="28"/>
          <w:lang w:eastAsia="ru-RU"/>
        </w:rPr>
      </w:pPr>
      <w:r w:rsidRPr="007253A0">
        <w:rPr>
          <w:rFonts w:eastAsia="Times New Roman" w:cs="Times New Roman"/>
          <w:b/>
          <w:sz w:val="28"/>
          <w:szCs w:val="28"/>
          <w:lang w:eastAsia="ru-RU"/>
        </w:rPr>
        <w:t>Цінні папери у господарській діяльності</w:t>
      </w:r>
    </w:p>
    <w:p w:rsidR="007253A0" w:rsidRDefault="007253A0" w:rsidP="00215C4E">
      <w:pPr>
        <w:spacing w:after="0" w:line="240" w:lineRule="auto"/>
        <w:ind w:firstLine="708"/>
        <w:jc w:val="both"/>
        <w:rPr>
          <w:rFonts w:eastAsia="Times New Roman" w:cs="Times New Roman"/>
          <w:sz w:val="28"/>
          <w:szCs w:val="28"/>
          <w:lang w:eastAsia="ru-RU"/>
        </w:rPr>
      </w:pPr>
      <w:bookmarkStart w:id="271" w:name="n1210"/>
      <w:bookmarkStart w:id="272" w:name="n1211"/>
      <w:bookmarkEnd w:id="271"/>
      <w:bookmarkEnd w:id="272"/>
    </w:p>
    <w:p w:rsidR="00A4647E" w:rsidRPr="00CB1A31" w:rsidRDefault="008A13EA" w:rsidP="00215C4E">
      <w:pPr>
        <w:spacing w:after="0" w:line="240" w:lineRule="auto"/>
        <w:ind w:firstLine="708"/>
        <w:jc w:val="both"/>
        <w:rPr>
          <w:rFonts w:eastAsia="Times New Roman" w:cs="Times New Roman"/>
          <w:sz w:val="28"/>
          <w:szCs w:val="28"/>
          <w:lang w:eastAsia="ru-RU"/>
        </w:rPr>
      </w:pPr>
      <w:r w:rsidRPr="008A13EA">
        <w:rPr>
          <w:rFonts w:eastAsia="Times New Roman" w:cs="Times New Roman"/>
          <w:sz w:val="28"/>
          <w:szCs w:val="28"/>
          <w:lang w:eastAsia="ru-RU"/>
        </w:rPr>
        <w:t>Суб</w:t>
      </w:r>
      <w:r>
        <w:rPr>
          <w:rFonts w:eastAsia="Times New Roman" w:cs="Times New Roman"/>
          <w:sz w:val="28"/>
          <w:szCs w:val="28"/>
          <w:lang w:eastAsia="ru-RU"/>
        </w:rPr>
        <w:t>’єкти</w:t>
      </w:r>
      <w:r w:rsidR="00A4647E" w:rsidRPr="00CB1A31">
        <w:rPr>
          <w:rFonts w:eastAsia="Times New Roman" w:cs="Times New Roman"/>
          <w:sz w:val="28"/>
          <w:szCs w:val="28"/>
          <w:lang w:eastAsia="ru-RU"/>
        </w:rPr>
        <w:t xml:space="preserve"> господарювання в межах своєї компетенції та відповідно до встановленого законодавством порядку можуть випускати та реалізовувати цінні папери, а також придбавати цінні папери інших суб</w:t>
      </w:r>
      <w:r w:rsidR="00B44458">
        <w:rPr>
          <w:rFonts w:eastAsia="Times New Roman" w:cs="Times New Roman"/>
          <w:sz w:val="28"/>
          <w:szCs w:val="28"/>
          <w:lang w:eastAsia="ru-RU"/>
        </w:rPr>
        <w:t>’</w:t>
      </w:r>
      <w:r w:rsidR="00A4647E" w:rsidRPr="00CB1A31">
        <w:rPr>
          <w:rFonts w:eastAsia="Times New Roman" w:cs="Times New Roman"/>
          <w:sz w:val="28"/>
          <w:szCs w:val="28"/>
          <w:lang w:eastAsia="ru-RU"/>
        </w:rPr>
        <w:t>єктів господарювання.</w:t>
      </w:r>
    </w:p>
    <w:p w:rsidR="00A4647E" w:rsidRPr="00CB1A31" w:rsidRDefault="00A4647E" w:rsidP="00215C4E">
      <w:pPr>
        <w:spacing w:after="0" w:line="240" w:lineRule="auto"/>
        <w:ind w:firstLine="708"/>
        <w:jc w:val="both"/>
        <w:rPr>
          <w:rFonts w:eastAsia="Times New Roman" w:cs="Times New Roman"/>
          <w:sz w:val="28"/>
          <w:szCs w:val="28"/>
          <w:lang w:eastAsia="ru-RU"/>
        </w:rPr>
      </w:pPr>
      <w:bookmarkStart w:id="273" w:name="n1212"/>
      <w:bookmarkEnd w:id="273"/>
      <w:r w:rsidRPr="00215C4E">
        <w:rPr>
          <w:rFonts w:eastAsia="Times New Roman" w:cs="Times New Roman"/>
          <w:i/>
          <w:sz w:val="28"/>
          <w:szCs w:val="28"/>
          <w:lang w:eastAsia="ru-RU"/>
        </w:rPr>
        <w:t>Цінним папером</w:t>
      </w:r>
      <w:r w:rsidRPr="00CB1A31">
        <w:rPr>
          <w:rFonts w:eastAsia="Times New Roman" w:cs="Times New Roman"/>
          <w:sz w:val="28"/>
          <w:szCs w:val="28"/>
          <w:lang w:eastAsia="ru-RU"/>
        </w:rPr>
        <w:t xml:space="preserve"> є документ установленої форми з відповідними реквізитами, що посвідчує грошове або інше майнове право, визначає взаємовідносини емітента цінного папера (особи, яка видала цінний папір) і особи, яка має права на цінний папір, та передбачає виконання зобов</w:t>
      </w:r>
      <w:r w:rsidR="00B44458">
        <w:rPr>
          <w:rFonts w:eastAsia="Times New Roman" w:cs="Times New Roman"/>
          <w:sz w:val="28"/>
          <w:szCs w:val="28"/>
          <w:lang w:eastAsia="ru-RU"/>
        </w:rPr>
        <w:t>’</w:t>
      </w:r>
      <w:r w:rsidRPr="00CB1A31">
        <w:rPr>
          <w:rFonts w:eastAsia="Times New Roman" w:cs="Times New Roman"/>
          <w:sz w:val="28"/>
          <w:szCs w:val="28"/>
          <w:lang w:eastAsia="ru-RU"/>
        </w:rPr>
        <w:t>язань за таким цінним папером, а також можливість передачі прав на цінний папір та прав за цінним папером іншим особам.</w:t>
      </w:r>
    </w:p>
    <w:p w:rsidR="00A4647E" w:rsidRPr="00CB1A31" w:rsidRDefault="00A4647E" w:rsidP="00D80759">
      <w:pPr>
        <w:spacing w:after="0" w:line="240" w:lineRule="auto"/>
        <w:ind w:firstLine="708"/>
        <w:jc w:val="both"/>
        <w:rPr>
          <w:rFonts w:eastAsia="Times New Roman" w:cs="Times New Roman"/>
          <w:sz w:val="28"/>
          <w:szCs w:val="28"/>
          <w:lang w:eastAsia="ru-RU"/>
        </w:rPr>
      </w:pPr>
      <w:bookmarkStart w:id="274" w:name="n1213"/>
      <w:bookmarkStart w:id="275" w:name="n1214"/>
      <w:bookmarkEnd w:id="274"/>
      <w:bookmarkEnd w:id="275"/>
      <w:r w:rsidRPr="00CB1A31">
        <w:rPr>
          <w:rFonts w:eastAsia="Times New Roman" w:cs="Times New Roman"/>
          <w:sz w:val="28"/>
          <w:szCs w:val="28"/>
          <w:lang w:eastAsia="ru-RU"/>
        </w:rPr>
        <w:lastRenderedPageBreak/>
        <w:t>В Україні можуть випускатися і перебувати в обігу пайові, боргові та інші цінні папери. У сфері господарювання у випадках, передбачених законом, використовуються такі види цінних паперів: акції, акції корпоративного інвестиційного фонду, облігації внутрішніх та зовнішніх державних позик, облігації місцевих позик, облігації підприємств, казначейські зобов</w:t>
      </w:r>
      <w:r w:rsidR="00B44458">
        <w:rPr>
          <w:rFonts w:eastAsia="Times New Roman" w:cs="Times New Roman"/>
          <w:sz w:val="28"/>
          <w:szCs w:val="28"/>
          <w:lang w:eastAsia="ru-RU"/>
        </w:rPr>
        <w:t>’</w:t>
      </w:r>
      <w:r w:rsidRPr="00CB1A31">
        <w:rPr>
          <w:rFonts w:eastAsia="Times New Roman" w:cs="Times New Roman"/>
          <w:sz w:val="28"/>
          <w:szCs w:val="28"/>
          <w:lang w:eastAsia="ru-RU"/>
        </w:rPr>
        <w:t>язання, ощадні (депозитні) сертифікати, векселі, сертифікати фондів операцій з нерухомістю (сертифікати ФОН), іпотечні сертифікати (сертифікати з фіксованою дохідністю, сертифікати участі), інші види цінних паперів, передбачені цим Кодексом та іншими законами.</w:t>
      </w:r>
    </w:p>
    <w:p w:rsidR="00A4647E" w:rsidRPr="00A97918" w:rsidRDefault="00A4647E" w:rsidP="00A97918">
      <w:pPr>
        <w:spacing w:after="0" w:line="240" w:lineRule="auto"/>
        <w:ind w:firstLine="708"/>
        <w:jc w:val="both"/>
        <w:rPr>
          <w:rFonts w:eastAsia="Times New Roman" w:cs="Times New Roman"/>
          <w:sz w:val="28"/>
          <w:szCs w:val="28"/>
          <w:lang w:eastAsia="ru-RU"/>
        </w:rPr>
      </w:pPr>
      <w:bookmarkStart w:id="276" w:name="n1215"/>
      <w:bookmarkStart w:id="277" w:name="n1217"/>
      <w:bookmarkStart w:id="278" w:name="n1218"/>
      <w:bookmarkEnd w:id="276"/>
      <w:bookmarkEnd w:id="277"/>
      <w:bookmarkEnd w:id="278"/>
      <w:r w:rsidRPr="00CB1A31">
        <w:rPr>
          <w:rFonts w:eastAsia="Times New Roman" w:cs="Times New Roman"/>
          <w:sz w:val="28"/>
          <w:szCs w:val="28"/>
          <w:lang w:eastAsia="ru-RU"/>
        </w:rPr>
        <w:t>Умови і порядок випуску цінних паперів суб</w:t>
      </w:r>
      <w:r w:rsidR="00B44458">
        <w:rPr>
          <w:rFonts w:eastAsia="Times New Roman" w:cs="Times New Roman"/>
          <w:sz w:val="28"/>
          <w:szCs w:val="28"/>
          <w:lang w:eastAsia="ru-RU"/>
        </w:rPr>
        <w:t>’</w:t>
      </w:r>
      <w:r w:rsidRPr="00CB1A31">
        <w:rPr>
          <w:rFonts w:eastAsia="Times New Roman" w:cs="Times New Roman"/>
          <w:sz w:val="28"/>
          <w:szCs w:val="28"/>
          <w:lang w:eastAsia="ru-RU"/>
        </w:rPr>
        <w:t>єктами господарювання</w:t>
      </w:r>
      <w:r w:rsidR="00A97918">
        <w:rPr>
          <w:rFonts w:eastAsia="Times New Roman" w:cs="Times New Roman"/>
          <w:sz w:val="28"/>
          <w:szCs w:val="28"/>
          <w:lang w:eastAsia="ru-RU"/>
        </w:rPr>
        <w:t>:</w:t>
      </w:r>
    </w:p>
    <w:p w:rsidR="00A4647E" w:rsidRPr="00CB1A31" w:rsidRDefault="00A97918" w:rsidP="00CB1A31">
      <w:pPr>
        <w:spacing w:after="0" w:line="240" w:lineRule="auto"/>
        <w:jc w:val="both"/>
        <w:rPr>
          <w:rFonts w:eastAsia="Times New Roman" w:cs="Times New Roman"/>
          <w:sz w:val="28"/>
          <w:szCs w:val="28"/>
          <w:lang w:eastAsia="ru-RU"/>
        </w:rPr>
      </w:pPr>
      <w:bookmarkStart w:id="279" w:name="n1219"/>
      <w:bookmarkEnd w:id="279"/>
      <w:r>
        <w:rPr>
          <w:rFonts w:eastAsia="Times New Roman" w:cs="Times New Roman"/>
          <w:sz w:val="28"/>
          <w:szCs w:val="28"/>
          <w:lang w:eastAsia="ru-RU"/>
        </w:rPr>
        <w:t>- с</w:t>
      </w:r>
      <w:r w:rsidR="00A4647E" w:rsidRPr="00CB1A31">
        <w:rPr>
          <w:rFonts w:eastAsia="Times New Roman" w:cs="Times New Roman"/>
          <w:sz w:val="28"/>
          <w:szCs w:val="28"/>
          <w:lang w:eastAsia="ru-RU"/>
        </w:rPr>
        <w:t>уб</w:t>
      </w:r>
      <w:r w:rsidR="00B44458">
        <w:rPr>
          <w:rFonts w:eastAsia="Times New Roman" w:cs="Times New Roman"/>
          <w:sz w:val="28"/>
          <w:szCs w:val="28"/>
          <w:lang w:eastAsia="ru-RU"/>
        </w:rPr>
        <w:t>’</w:t>
      </w:r>
      <w:r w:rsidR="00A4647E" w:rsidRPr="00CB1A31">
        <w:rPr>
          <w:rFonts w:eastAsia="Times New Roman" w:cs="Times New Roman"/>
          <w:sz w:val="28"/>
          <w:szCs w:val="28"/>
          <w:lang w:eastAsia="ru-RU"/>
        </w:rPr>
        <w:t>єкт господарювання - юридична особа у випадках і порядку, передбачених законом, має право випускати від свого імені акції та облігації підприємства і реалізовувати їх громадянам та юридичним осо</w:t>
      </w:r>
      <w:r>
        <w:rPr>
          <w:rFonts w:eastAsia="Times New Roman" w:cs="Times New Roman"/>
          <w:sz w:val="28"/>
          <w:szCs w:val="28"/>
          <w:lang w:eastAsia="ru-RU"/>
        </w:rPr>
        <w:t>бам;</w:t>
      </w:r>
    </w:p>
    <w:p w:rsidR="00A4647E" w:rsidRPr="00CB1A31" w:rsidRDefault="00A97918" w:rsidP="00CB1A31">
      <w:pPr>
        <w:spacing w:after="0" w:line="240" w:lineRule="auto"/>
        <w:jc w:val="both"/>
        <w:rPr>
          <w:rFonts w:eastAsia="Times New Roman" w:cs="Times New Roman"/>
          <w:sz w:val="28"/>
          <w:szCs w:val="28"/>
          <w:lang w:eastAsia="ru-RU"/>
        </w:rPr>
      </w:pPr>
      <w:bookmarkStart w:id="280" w:name="n1220"/>
      <w:bookmarkEnd w:id="280"/>
      <w:r>
        <w:rPr>
          <w:rFonts w:eastAsia="Times New Roman" w:cs="Times New Roman"/>
          <w:sz w:val="28"/>
          <w:szCs w:val="28"/>
          <w:lang w:eastAsia="ru-RU"/>
        </w:rPr>
        <w:t xml:space="preserve">- </w:t>
      </w:r>
      <w:r w:rsidR="008A13EA" w:rsidRPr="00CB1A31">
        <w:rPr>
          <w:rFonts w:eastAsia="Times New Roman" w:cs="Times New Roman"/>
          <w:sz w:val="28"/>
          <w:szCs w:val="28"/>
          <w:lang w:eastAsia="ru-RU"/>
        </w:rPr>
        <w:t>право</w:t>
      </w:r>
      <w:r w:rsidR="00A4647E" w:rsidRPr="00CB1A31">
        <w:rPr>
          <w:rFonts w:eastAsia="Times New Roman" w:cs="Times New Roman"/>
          <w:sz w:val="28"/>
          <w:szCs w:val="28"/>
          <w:lang w:eastAsia="ru-RU"/>
        </w:rPr>
        <w:t xml:space="preserve"> на випуск акцій та облігацій підприємства виникає у суб</w:t>
      </w:r>
      <w:r w:rsidR="00B44458">
        <w:rPr>
          <w:rFonts w:eastAsia="Times New Roman" w:cs="Times New Roman"/>
          <w:sz w:val="28"/>
          <w:szCs w:val="28"/>
          <w:lang w:eastAsia="ru-RU"/>
        </w:rPr>
        <w:t>’</w:t>
      </w:r>
      <w:r w:rsidR="00A4647E" w:rsidRPr="00CB1A31">
        <w:rPr>
          <w:rFonts w:eastAsia="Times New Roman" w:cs="Times New Roman"/>
          <w:sz w:val="28"/>
          <w:szCs w:val="28"/>
          <w:lang w:eastAsia="ru-RU"/>
        </w:rPr>
        <w:t>єкта господарювання з дня реєстрації цього випуску у відп</w:t>
      </w:r>
      <w:r>
        <w:rPr>
          <w:rFonts w:eastAsia="Times New Roman" w:cs="Times New Roman"/>
          <w:sz w:val="28"/>
          <w:szCs w:val="28"/>
          <w:lang w:eastAsia="ru-RU"/>
        </w:rPr>
        <w:t>овідному органі державної влади;</w:t>
      </w:r>
    </w:p>
    <w:p w:rsidR="00A4647E" w:rsidRPr="00CB1A31" w:rsidRDefault="00A97918" w:rsidP="00CB1A31">
      <w:pPr>
        <w:spacing w:after="0" w:line="240" w:lineRule="auto"/>
        <w:jc w:val="both"/>
        <w:rPr>
          <w:rFonts w:eastAsia="Times New Roman" w:cs="Times New Roman"/>
          <w:sz w:val="28"/>
          <w:szCs w:val="28"/>
          <w:lang w:eastAsia="ru-RU"/>
        </w:rPr>
      </w:pPr>
      <w:bookmarkStart w:id="281" w:name="n1221"/>
      <w:bookmarkEnd w:id="281"/>
      <w:r>
        <w:rPr>
          <w:rFonts w:eastAsia="Times New Roman" w:cs="Times New Roman"/>
          <w:sz w:val="28"/>
          <w:szCs w:val="28"/>
          <w:lang w:eastAsia="ru-RU"/>
        </w:rPr>
        <w:t>- с</w:t>
      </w:r>
      <w:r w:rsidR="00A4647E" w:rsidRPr="00CB1A31">
        <w:rPr>
          <w:rFonts w:eastAsia="Times New Roman" w:cs="Times New Roman"/>
          <w:sz w:val="28"/>
          <w:szCs w:val="28"/>
          <w:lang w:eastAsia="ru-RU"/>
        </w:rPr>
        <w:t>уб</w:t>
      </w:r>
      <w:r w:rsidR="00B44458">
        <w:rPr>
          <w:rFonts w:eastAsia="Times New Roman" w:cs="Times New Roman"/>
          <w:sz w:val="28"/>
          <w:szCs w:val="28"/>
          <w:lang w:eastAsia="ru-RU"/>
        </w:rPr>
        <w:t>’</w:t>
      </w:r>
      <w:r w:rsidR="00A4647E" w:rsidRPr="00CB1A31">
        <w:rPr>
          <w:rFonts w:eastAsia="Times New Roman" w:cs="Times New Roman"/>
          <w:sz w:val="28"/>
          <w:szCs w:val="28"/>
          <w:lang w:eastAsia="ru-RU"/>
        </w:rPr>
        <w:t>єкту господарювання забороняється випуск акцій та облігацій підприємства для покриття збитків, пов</w:t>
      </w:r>
      <w:r w:rsidR="00B44458">
        <w:rPr>
          <w:rFonts w:eastAsia="Times New Roman" w:cs="Times New Roman"/>
          <w:sz w:val="28"/>
          <w:szCs w:val="28"/>
          <w:lang w:eastAsia="ru-RU"/>
        </w:rPr>
        <w:t>’</w:t>
      </w:r>
      <w:r w:rsidR="00A4647E" w:rsidRPr="00CB1A31">
        <w:rPr>
          <w:rFonts w:eastAsia="Times New Roman" w:cs="Times New Roman"/>
          <w:sz w:val="28"/>
          <w:szCs w:val="28"/>
          <w:lang w:eastAsia="ru-RU"/>
        </w:rPr>
        <w:t xml:space="preserve">язаних </w:t>
      </w:r>
      <w:r>
        <w:rPr>
          <w:rFonts w:eastAsia="Times New Roman" w:cs="Times New Roman"/>
          <w:sz w:val="28"/>
          <w:szCs w:val="28"/>
          <w:lang w:eastAsia="ru-RU"/>
        </w:rPr>
        <w:t>з його господарською діяльністю;</w:t>
      </w:r>
    </w:p>
    <w:p w:rsidR="00A4647E" w:rsidRPr="00CB1A31" w:rsidRDefault="00A97918" w:rsidP="00CB1A31">
      <w:pPr>
        <w:spacing w:after="0" w:line="240" w:lineRule="auto"/>
        <w:jc w:val="both"/>
        <w:rPr>
          <w:rFonts w:eastAsia="Times New Roman" w:cs="Times New Roman"/>
          <w:sz w:val="28"/>
          <w:szCs w:val="28"/>
          <w:lang w:eastAsia="ru-RU"/>
        </w:rPr>
      </w:pPr>
      <w:bookmarkStart w:id="282" w:name="n1222"/>
      <w:bookmarkEnd w:id="282"/>
      <w:r>
        <w:rPr>
          <w:rFonts w:eastAsia="Times New Roman" w:cs="Times New Roman"/>
          <w:sz w:val="28"/>
          <w:szCs w:val="28"/>
          <w:lang w:eastAsia="ru-RU"/>
        </w:rPr>
        <w:t>- с</w:t>
      </w:r>
      <w:r w:rsidR="00A4647E" w:rsidRPr="00CB1A31">
        <w:rPr>
          <w:rFonts w:eastAsia="Times New Roman" w:cs="Times New Roman"/>
          <w:sz w:val="28"/>
          <w:szCs w:val="28"/>
          <w:lang w:eastAsia="ru-RU"/>
        </w:rPr>
        <w:t>уб</w:t>
      </w:r>
      <w:r w:rsidR="00B44458">
        <w:rPr>
          <w:rFonts w:eastAsia="Times New Roman" w:cs="Times New Roman"/>
          <w:sz w:val="28"/>
          <w:szCs w:val="28"/>
          <w:lang w:eastAsia="ru-RU"/>
        </w:rPr>
        <w:t>’</w:t>
      </w:r>
      <w:r w:rsidR="00A4647E" w:rsidRPr="00CB1A31">
        <w:rPr>
          <w:rFonts w:eastAsia="Times New Roman" w:cs="Times New Roman"/>
          <w:sz w:val="28"/>
          <w:szCs w:val="28"/>
          <w:lang w:eastAsia="ru-RU"/>
        </w:rPr>
        <w:t>єкти господарювання, виключною діяльністю яких є діяльність з управління активами інститутів спільного інвестування, мають право вип</w:t>
      </w:r>
      <w:r>
        <w:rPr>
          <w:rFonts w:eastAsia="Times New Roman" w:cs="Times New Roman"/>
          <w:sz w:val="28"/>
          <w:szCs w:val="28"/>
          <w:lang w:eastAsia="ru-RU"/>
        </w:rPr>
        <w:t>ускати інвестиційні сертифікати;</w:t>
      </w:r>
    </w:p>
    <w:p w:rsidR="00A4647E" w:rsidRPr="00CB1A31" w:rsidRDefault="00A97918" w:rsidP="00CB1A31">
      <w:pPr>
        <w:spacing w:after="0" w:line="240" w:lineRule="auto"/>
        <w:jc w:val="both"/>
        <w:rPr>
          <w:rFonts w:eastAsia="Times New Roman" w:cs="Times New Roman"/>
          <w:sz w:val="28"/>
          <w:szCs w:val="28"/>
          <w:lang w:eastAsia="ru-RU"/>
        </w:rPr>
      </w:pPr>
      <w:bookmarkStart w:id="283" w:name="n1223"/>
      <w:bookmarkStart w:id="284" w:name="n1224"/>
      <w:bookmarkEnd w:id="283"/>
      <w:bookmarkEnd w:id="284"/>
      <w:r>
        <w:rPr>
          <w:rFonts w:eastAsia="Times New Roman" w:cs="Times New Roman"/>
          <w:sz w:val="28"/>
          <w:szCs w:val="28"/>
          <w:lang w:eastAsia="ru-RU"/>
        </w:rPr>
        <w:t>- у</w:t>
      </w:r>
      <w:r w:rsidR="00A4647E" w:rsidRPr="00CB1A31">
        <w:rPr>
          <w:rFonts w:eastAsia="Times New Roman" w:cs="Times New Roman"/>
          <w:sz w:val="28"/>
          <w:szCs w:val="28"/>
          <w:lang w:eastAsia="ru-RU"/>
        </w:rPr>
        <w:t>станови банків, що приймають на депонування кошти від юридичних осіб та громадян, видають їм письмові свідоцтва, які посвідчують право вкладників на одержання після закінчення встановленого строку депозиту і відсотків по ньому (ощадні (депозитні) сертифікати).</w:t>
      </w:r>
    </w:p>
    <w:p w:rsidR="00A4647E" w:rsidRPr="00CB1A31" w:rsidRDefault="00A97918" w:rsidP="00CB1A31">
      <w:pPr>
        <w:spacing w:after="0" w:line="240" w:lineRule="auto"/>
        <w:jc w:val="both"/>
        <w:rPr>
          <w:rFonts w:eastAsia="Times New Roman" w:cs="Times New Roman"/>
          <w:sz w:val="28"/>
          <w:szCs w:val="28"/>
          <w:lang w:eastAsia="ru-RU"/>
        </w:rPr>
      </w:pPr>
      <w:bookmarkStart w:id="285" w:name="n1225"/>
      <w:bookmarkStart w:id="286" w:name="n1226"/>
      <w:bookmarkEnd w:id="285"/>
      <w:bookmarkEnd w:id="286"/>
      <w:r>
        <w:rPr>
          <w:rFonts w:eastAsia="Times New Roman" w:cs="Times New Roman"/>
          <w:sz w:val="28"/>
          <w:szCs w:val="28"/>
          <w:lang w:eastAsia="ru-RU"/>
        </w:rPr>
        <w:t>- ф</w:t>
      </w:r>
      <w:r w:rsidR="00A4647E" w:rsidRPr="00CB1A31">
        <w:rPr>
          <w:rFonts w:eastAsia="Times New Roman" w:cs="Times New Roman"/>
          <w:sz w:val="28"/>
          <w:szCs w:val="28"/>
          <w:lang w:eastAsia="ru-RU"/>
        </w:rPr>
        <w:t>інансові установи, які створили фонд операцій з нерухомістю та здійснюють залучення коштів фізичних та юридичних осіб в управління з метою фінансування будівництва житла, мають право випускати сертифікати фонду операцій з нерухомістю.</w:t>
      </w:r>
    </w:p>
    <w:p w:rsidR="00A4647E" w:rsidRPr="00CB1A31" w:rsidRDefault="00A97918" w:rsidP="00CB1A31">
      <w:pPr>
        <w:spacing w:after="0" w:line="240" w:lineRule="auto"/>
        <w:jc w:val="both"/>
        <w:rPr>
          <w:rFonts w:eastAsia="Times New Roman" w:cs="Times New Roman"/>
          <w:sz w:val="28"/>
          <w:szCs w:val="28"/>
          <w:lang w:eastAsia="ru-RU"/>
        </w:rPr>
      </w:pPr>
      <w:bookmarkStart w:id="287" w:name="n1227"/>
      <w:bookmarkStart w:id="288" w:name="n1228"/>
      <w:bookmarkEnd w:id="287"/>
      <w:bookmarkEnd w:id="288"/>
      <w:r>
        <w:rPr>
          <w:rFonts w:eastAsia="Times New Roman" w:cs="Times New Roman"/>
          <w:sz w:val="28"/>
          <w:szCs w:val="28"/>
          <w:lang w:eastAsia="ru-RU"/>
        </w:rPr>
        <w:t>- с</w:t>
      </w:r>
      <w:r w:rsidR="00A4647E" w:rsidRPr="00CB1A31">
        <w:rPr>
          <w:rFonts w:eastAsia="Times New Roman" w:cs="Times New Roman"/>
          <w:sz w:val="28"/>
          <w:szCs w:val="28"/>
          <w:lang w:eastAsia="ru-RU"/>
        </w:rPr>
        <w:t>уб</w:t>
      </w:r>
      <w:r w:rsidR="00B44458">
        <w:rPr>
          <w:rFonts w:eastAsia="Times New Roman" w:cs="Times New Roman"/>
          <w:sz w:val="28"/>
          <w:szCs w:val="28"/>
          <w:lang w:eastAsia="ru-RU"/>
        </w:rPr>
        <w:t>’</w:t>
      </w:r>
      <w:r w:rsidR="00A4647E" w:rsidRPr="00CB1A31">
        <w:rPr>
          <w:rFonts w:eastAsia="Times New Roman" w:cs="Times New Roman"/>
          <w:sz w:val="28"/>
          <w:szCs w:val="28"/>
          <w:lang w:eastAsia="ru-RU"/>
        </w:rPr>
        <w:t>єкти господарювання мають право в порядку, встановленому законом, випускати в обіг векселі - боргові цінні папери, які посвідчують безумовне грошове зобов</w:t>
      </w:r>
      <w:r w:rsidR="00B44458">
        <w:rPr>
          <w:rFonts w:eastAsia="Times New Roman" w:cs="Times New Roman"/>
          <w:sz w:val="28"/>
          <w:szCs w:val="28"/>
          <w:lang w:eastAsia="ru-RU"/>
        </w:rPr>
        <w:t>’</w:t>
      </w:r>
      <w:r w:rsidR="00A4647E" w:rsidRPr="00CB1A31">
        <w:rPr>
          <w:rFonts w:eastAsia="Times New Roman" w:cs="Times New Roman"/>
          <w:sz w:val="28"/>
          <w:szCs w:val="28"/>
          <w:lang w:eastAsia="ru-RU"/>
        </w:rPr>
        <w:t>язання векселедавця або його наказ третій особі сплатити після настання строку платежу визначену суму власнику векселя (векселедержателю).</w:t>
      </w:r>
    </w:p>
    <w:p w:rsidR="00D80759" w:rsidRPr="007253A0" w:rsidRDefault="00A4647E" w:rsidP="00326283">
      <w:pPr>
        <w:spacing w:after="0" w:line="240" w:lineRule="auto"/>
        <w:ind w:left="708"/>
        <w:jc w:val="both"/>
        <w:rPr>
          <w:rFonts w:eastAsia="Times New Roman" w:cs="Times New Roman"/>
          <w:b/>
          <w:sz w:val="28"/>
          <w:szCs w:val="28"/>
          <w:lang w:eastAsia="ru-RU"/>
        </w:rPr>
      </w:pPr>
      <w:bookmarkStart w:id="289" w:name="n1229"/>
      <w:bookmarkStart w:id="290" w:name="n1230"/>
      <w:bookmarkStart w:id="291" w:name="n1231"/>
      <w:bookmarkStart w:id="292" w:name="n1233"/>
      <w:bookmarkStart w:id="293" w:name="n1237"/>
      <w:bookmarkStart w:id="294" w:name="n1243"/>
      <w:bookmarkEnd w:id="289"/>
      <w:bookmarkEnd w:id="290"/>
      <w:bookmarkEnd w:id="291"/>
      <w:bookmarkEnd w:id="292"/>
      <w:bookmarkEnd w:id="293"/>
      <w:bookmarkEnd w:id="294"/>
      <w:r w:rsidRPr="00CB1A31">
        <w:rPr>
          <w:rFonts w:eastAsia="Times New Roman" w:cs="Times New Roman"/>
          <w:sz w:val="28"/>
          <w:szCs w:val="28"/>
          <w:lang w:eastAsia="ru-RU"/>
        </w:rPr>
        <w:br/>
      </w:r>
      <w:r w:rsidR="002F1EF2" w:rsidRPr="007253A0">
        <w:rPr>
          <w:rFonts w:eastAsia="Times New Roman" w:cs="Times New Roman"/>
          <w:b/>
          <w:sz w:val="28"/>
          <w:szCs w:val="28"/>
          <w:lang w:eastAsia="ru-RU"/>
        </w:rPr>
        <w:t>3.5.</w:t>
      </w:r>
      <w:r w:rsidR="00D80759" w:rsidRPr="007253A0">
        <w:rPr>
          <w:rFonts w:eastAsia="Times New Roman" w:cs="Times New Roman"/>
          <w:b/>
          <w:sz w:val="28"/>
          <w:szCs w:val="28"/>
          <w:lang w:eastAsia="ru-RU"/>
        </w:rPr>
        <w:t xml:space="preserve"> Корпоративні </w:t>
      </w:r>
      <w:proofErr w:type="spellStart"/>
      <w:r w:rsidR="00D80759" w:rsidRPr="007253A0">
        <w:rPr>
          <w:rFonts w:eastAsia="Times New Roman" w:cs="Times New Roman"/>
          <w:b/>
          <w:sz w:val="28"/>
          <w:szCs w:val="28"/>
          <w:lang w:eastAsia="ru-RU"/>
        </w:rPr>
        <w:t>права</w:t>
      </w:r>
      <w:r w:rsidR="00326283" w:rsidRPr="007253A0">
        <w:rPr>
          <w:rFonts w:eastAsia="Times New Roman" w:cs="Times New Roman"/>
          <w:b/>
          <w:sz w:val="28"/>
          <w:szCs w:val="28"/>
          <w:lang w:eastAsia="ru-RU"/>
        </w:rPr>
        <w:t>та</w:t>
      </w:r>
      <w:proofErr w:type="spellEnd"/>
      <w:r w:rsidR="00326283" w:rsidRPr="007253A0">
        <w:rPr>
          <w:rFonts w:eastAsia="Times New Roman" w:cs="Times New Roman"/>
          <w:b/>
          <w:sz w:val="28"/>
          <w:szCs w:val="28"/>
          <w:lang w:eastAsia="ru-RU"/>
        </w:rPr>
        <w:t xml:space="preserve"> корпоративні відносини</w:t>
      </w:r>
    </w:p>
    <w:p w:rsidR="007253A0" w:rsidRDefault="007253A0" w:rsidP="00D80759">
      <w:pPr>
        <w:spacing w:after="0" w:line="240" w:lineRule="auto"/>
        <w:ind w:firstLine="708"/>
        <w:jc w:val="both"/>
        <w:rPr>
          <w:rFonts w:eastAsia="Times New Roman" w:cs="Times New Roman"/>
          <w:i/>
          <w:sz w:val="28"/>
          <w:szCs w:val="28"/>
          <w:lang w:eastAsia="ru-RU"/>
        </w:rPr>
      </w:pPr>
      <w:bookmarkStart w:id="295" w:name="n1244"/>
      <w:bookmarkStart w:id="296" w:name="n1245"/>
      <w:bookmarkStart w:id="297" w:name="n1246"/>
      <w:bookmarkStart w:id="298" w:name="n1247"/>
      <w:bookmarkEnd w:id="295"/>
      <w:bookmarkEnd w:id="296"/>
      <w:bookmarkEnd w:id="297"/>
      <w:bookmarkEnd w:id="298"/>
    </w:p>
    <w:p w:rsidR="00A4647E" w:rsidRPr="00CB1A31" w:rsidRDefault="00A4647E" w:rsidP="00D80759">
      <w:pPr>
        <w:spacing w:after="0" w:line="240" w:lineRule="auto"/>
        <w:ind w:firstLine="708"/>
        <w:jc w:val="both"/>
        <w:rPr>
          <w:rFonts w:eastAsia="Times New Roman" w:cs="Times New Roman"/>
          <w:sz w:val="28"/>
          <w:szCs w:val="28"/>
          <w:lang w:eastAsia="ru-RU"/>
        </w:rPr>
      </w:pPr>
      <w:r w:rsidRPr="00D80759">
        <w:rPr>
          <w:rFonts w:eastAsia="Times New Roman" w:cs="Times New Roman"/>
          <w:i/>
          <w:sz w:val="28"/>
          <w:szCs w:val="28"/>
          <w:lang w:eastAsia="ru-RU"/>
        </w:rPr>
        <w:t>Корпоративні права</w:t>
      </w:r>
      <w:r w:rsidRPr="00CB1A31">
        <w:rPr>
          <w:rFonts w:eastAsia="Times New Roman" w:cs="Times New Roman"/>
          <w:sz w:val="28"/>
          <w:szCs w:val="28"/>
          <w:lang w:eastAsia="ru-RU"/>
        </w:rPr>
        <w:t xml:space="preserve"> - це права особи, частка якої визначається у статутному капіталі (майні) господарської організації, що включають правомочності на участь цієї особи в управлінні господарською організацією, отримання певної частки прибутку (дивідендів) даної організації та активів у разі ліквідації останньої</w:t>
      </w:r>
      <w:r w:rsidR="00D80759">
        <w:rPr>
          <w:rFonts w:eastAsia="Times New Roman" w:cs="Times New Roman"/>
          <w:sz w:val="28"/>
          <w:szCs w:val="28"/>
          <w:lang w:eastAsia="ru-RU"/>
        </w:rPr>
        <w:t xml:space="preserve"> тощо</w:t>
      </w:r>
      <w:r w:rsidRPr="00CB1A31">
        <w:rPr>
          <w:rFonts w:eastAsia="Times New Roman" w:cs="Times New Roman"/>
          <w:sz w:val="28"/>
          <w:szCs w:val="28"/>
          <w:lang w:eastAsia="ru-RU"/>
        </w:rPr>
        <w:t>.</w:t>
      </w:r>
    </w:p>
    <w:p w:rsidR="00ED329F" w:rsidRPr="00A47E2C" w:rsidRDefault="007D3563" w:rsidP="00D80759">
      <w:pPr>
        <w:spacing w:after="0" w:line="240" w:lineRule="auto"/>
        <w:ind w:firstLine="708"/>
        <w:jc w:val="both"/>
        <w:rPr>
          <w:sz w:val="28"/>
          <w:szCs w:val="28"/>
        </w:rPr>
      </w:pPr>
      <w:bookmarkStart w:id="299" w:name="n1248"/>
      <w:bookmarkStart w:id="300" w:name="n1249"/>
      <w:bookmarkStart w:id="301" w:name="n1250"/>
      <w:bookmarkStart w:id="302" w:name="n1255"/>
      <w:bookmarkStart w:id="303" w:name="n1256"/>
      <w:bookmarkEnd w:id="299"/>
      <w:bookmarkEnd w:id="300"/>
      <w:bookmarkEnd w:id="301"/>
      <w:bookmarkEnd w:id="302"/>
      <w:bookmarkEnd w:id="303"/>
      <w:r w:rsidRPr="00A47E2C">
        <w:rPr>
          <w:sz w:val="28"/>
          <w:szCs w:val="28"/>
        </w:rPr>
        <w:lastRenderedPageBreak/>
        <w:t xml:space="preserve">Правомочності з управління корпоративними правами держави здійснюються безпосередньо відповідними органами виконавчої влади у таких випадках: </w:t>
      </w:r>
    </w:p>
    <w:p w:rsidR="00ED329F" w:rsidRPr="00A47E2C" w:rsidRDefault="007D3563" w:rsidP="00ED329F">
      <w:pPr>
        <w:pStyle w:val="a5"/>
        <w:numPr>
          <w:ilvl w:val="0"/>
          <w:numId w:val="2"/>
        </w:numPr>
        <w:spacing w:after="0" w:line="240" w:lineRule="auto"/>
        <w:jc w:val="both"/>
        <w:rPr>
          <w:rFonts w:eastAsia="Times New Roman" w:cs="Times New Roman"/>
          <w:color w:val="FF0000"/>
          <w:sz w:val="28"/>
          <w:szCs w:val="28"/>
          <w:lang w:eastAsia="ru-RU"/>
        </w:rPr>
      </w:pPr>
      <w:r w:rsidRPr="00A47E2C">
        <w:rPr>
          <w:sz w:val="28"/>
          <w:szCs w:val="28"/>
        </w:rPr>
        <w:t xml:space="preserve">коли держава має сто відсотків часток (акцій) у статутному фонді господарської організації; </w:t>
      </w:r>
    </w:p>
    <w:p w:rsidR="00ED329F" w:rsidRPr="00A47E2C" w:rsidRDefault="007D3563" w:rsidP="00ED329F">
      <w:pPr>
        <w:pStyle w:val="a5"/>
        <w:numPr>
          <w:ilvl w:val="0"/>
          <w:numId w:val="2"/>
        </w:numPr>
        <w:spacing w:after="0" w:line="240" w:lineRule="auto"/>
        <w:jc w:val="both"/>
        <w:rPr>
          <w:rFonts w:eastAsia="Times New Roman" w:cs="Times New Roman"/>
          <w:color w:val="FF0000"/>
          <w:sz w:val="28"/>
          <w:szCs w:val="28"/>
          <w:lang w:eastAsia="ru-RU"/>
        </w:rPr>
      </w:pPr>
      <w:r w:rsidRPr="00A47E2C">
        <w:rPr>
          <w:sz w:val="28"/>
          <w:szCs w:val="28"/>
        </w:rPr>
        <w:t xml:space="preserve">якщо суб’єкт господарювання, щодо якого здійснюються корпоративні права держави, бере участь у державних та регіональних програмах, що фінансуються з Державного бюджету України; </w:t>
      </w:r>
    </w:p>
    <w:p w:rsidR="00A47E2C" w:rsidRPr="00A47E2C" w:rsidRDefault="007D3563" w:rsidP="00ED329F">
      <w:pPr>
        <w:pStyle w:val="a5"/>
        <w:numPr>
          <w:ilvl w:val="0"/>
          <w:numId w:val="2"/>
        </w:numPr>
        <w:spacing w:after="0" w:line="240" w:lineRule="auto"/>
        <w:jc w:val="both"/>
        <w:rPr>
          <w:rFonts w:eastAsia="Times New Roman" w:cs="Times New Roman"/>
          <w:color w:val="FF0000"/>
          <w:sz w:val="28"/>
          <w:szCs w:val="28"/>
          <w:lang w:eastAsia="ru-RU"/>
        </w:rPr>
      </w:pPr>
      <w:r w:rsidRPr="00A47E2C">
        <w:rPr>
          <w:sz w:val="28"/>
          <w:szCs w:val="28"/>
        </w:rPr>
        <w:t>якщо не відбувся конкурс з призначення уповноваженої особи через відсутність претендентів, або якщо пропозиції конкурсантів не відп</w:t>
      </w:r>
      <w:r w:rsidR="00A47E2C" w:rsidRPr="00A47E2C">
        <w:rPr>
          <w:sz w:val="28"/>
          <w:szCs w:val="28"/>
        </w:rPr>
        <w:t>овідають умовам конкурсу тощо</w:t>
      </w:r>
      <w:r w:rsidRPr="00A47E2C">
        <w:rPr>
          <w:sz w:val="28"/>
          <w:szCs w:val="28"/>
        </w:rPr>
        <w:t xml:space="preserve">. </w:t>
      </w:r>
    </w:p>
    <w:p w:rsidR="00A4647E" w:rsidRPr="00A47E2C" w:rsidRDefault="007D3563" w:rsidP="00A47E2C">
      <w:pPr>
        <w:spacing w:after="0" w:line="240" w:lineRule="auto"/>
        <w:ind w:firstLine="708"/>
        <w:jc w:val="both"/>
        <w:rPr>
          <w:rFonts w:eastAsia="Times New Roman" w:cs="Times New Roman"/>
          <w:color w:val="FF0000"/>
          <w:sz w:val="28"/>
          <w:szCs w:val="28"/>
          <w:lang w:eastAsia="ru-RU"/>
        </w:rPr>
      </w:pPr>
      <w:r w:rsidRPr="00A47E2C">
        <w:rPr>
          <w:sz w:val="28"/>
          <w:szCs w:val="28"/>
        </w:rPr>
        <w:t>У решті випадків управління корпоративними правами держави здійснюється із залученням уповноваженої особи.</w:t>
      </w:r>
    </w:p>
    <w:p w:rsidR="009047A8" w:rsidRDefault="009047A8" w:rsidP="009047A8">
      <w:pPr>
        <w:spacing w:after="0" w:line="240" w:lineRule="auto"/>
        <w:jc w:val="both"/>
        <w:rPr>
          <w:i/>
          <w:sz w:val="28"/>
          <w:szCs w:val="28"/>
        </w:rPr>
      </w:pPr>
    </w:p>
    <w:p w:rsidR="009047A8" w:rsidRDefault="009047A8" w:rsidP="007253A0">
      <w:pPr>
        <w:spacing w:after="0" w:line="240" w:lineRule="auto"/>
        <w:jc w:val="center"/>
        <w:rPr>
          <w:b/>
          <w:sz w:val="28"/>
          <w:szCs w:val="28"/>
        </w:rPr>
      </w:pPr>
      <w:r w:rsidRPr="007253A0">
        <w:rPr>
          <w:b/>
          <w:sz w:val="28"/>
          <w:szCs w:val="28"/>
        </w:rPr>
        <w:t>Завдання</w:t>
      </w:r>
      <w:r w:rsidR="00750775">
        <w:rPr>
          <w:b/>
          <w:sz w:val="28"/>
          <w:szCs w:val="28"/>
        </w:rPr>
        <w:t xml:space="preserve"> для самостійного вивчення</w:t>
      </w:r>
    </w:p>
    <w:p w:rsidR="007253A0" w:rsidRPr="007253A0" w:rsidRDefault="007253A0" w:rsidP="007253A0">
      <w:pPr>
        <w:spacing w:after="0" w:line="240" w:lineRule="auto"/>
        <w:jc w:val="center"/>
        <w:rPr>
          <w:b/>
          <w:sz w:val="28"/>
          <w:szCs w:val="28"/>
        </w:rPr>
      </w:pPr>
    </w:p>
    <w:p w:rsidR="00FD76A2" w:rsidRPr="007D3563" w:rsidRDefault="00D73F8F" w:rsidP="00032C96">
      <w:pPr>
        <w:pStyle w:val="a5"/>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r>
        <w:rPr>
          <w:rFonts w:eastAsia="Times New Roman" w:cs="Times New Roman"/>
          <w:sz w:val="28"/>
          <w:szCs w:val="28"/>
          <w:lang w:eastAsia="ru-RU"/>
        </w:rPr>
        <w:t xml:space="preserve">Охарактеризувати порядок </w:t>
      </w:r>
      <w:r w:rsidRPr="00D73F8F">
        <w:rPr>
          <w:rFonts w:eastAsia="Times New Roman" w:cs="Times New Roman"/>
          <w:sz w:val="28"/>
          <w:szCs w:val="28"/>
          <w:lang w:eastAsia="ru-RU"/>
        </w:rPr>
        <w:t>пер</w:t>
      </w:r>
      <w:r>
        <w:rPr>
          <w:rFonts w:eastAsia="Times New Roman" w:cs="Times New Roman"/>
          <w:sz w:val="28"/>
          <w:szCs w:val="28"/>
          <w:lang w:eastAsia="ru-RU"/>
        </w:rPr>
        <w:t>едачі</w:t>
      </w:r>
      <w:r w:rsidRPr="00D73F8F">
        <w:rPr>
          <w:rFonts w:eastAsia="Times New Roman" w:cs="Times New Roman"/>
          <w:sz w:val="28"/>
          <w:szCs w:val="28"/>
          <w:lang w:eastAsia="ru-RU"/>
        </w:rPr>
        <w:t xml:space="preserve"> об'єктів </w:t>
      </w:r>
      <w:r w:rsidR="007D3563">
        <w:rPr>
          <w:rFonts w:eastAsia="Times New Roman" w:cs="Times New Roman"/>
          <w:sz w:val="28"/>
          <w:szCs w:val="28"/>
          <w:lang w:eastAsia="ru-RU"/>
        </w:rPr>
        <w:t>права державної власності у</w:t>
      </w:r>
      <w:r w:rsidR="00FD76A2" w:rsidRPr="00D73F8F">
        <w:rPr>
          <w:rFonts w:eastAsia="Times New Roman" w:cs="Times New Roman"/>
          <w:sz w:val="28"/>
          <w:szCs w:val="28"/>
          <w:lang w:eastAsia="ru-RU"/>
        </w:rPr>
        <w:t xml:space="preserve"> комунал</w:t>
      </w:r>
      <w:r>
        <w:rPr>
          <w:rFonts w:eastAsia="Times New Roman" w:cs="Times New Roman"/>
          <w:sz w:val="28"/>
          <w:szCs w:val="28"/>
          <w:lang w:eastAsia="ru-RU"/>
        </w:rPr>
        <w:t>ьну власність</w:t>
      </w:r>
      <w:r w:rsidRPr="00D73F8F">
        <w:rPr>
          <w:rFonts w:eastAsia="Times New Roman" w:cs="Times New Roman"/>
          <w:sz w:val="28"/>
          <w:szCs w:val="28"/>
          <w:lang w:eastAsia="ru-RU"/>
        </w:rPr>
        <w:t xml:space="preserve"> територіальних </w:t>
      </w:r>
      <w:r w:rsidR="00FD76A2" w:rsidRPr="00D73F8F">
        <w:rPr>
          <w:rFonts w:eastAsia="Times New Roman" w:cs="Times New Roman"/>
          <w:sz w:val="28"/>
          <w:szCs w:val="28"/>
          <w:lang w:eastAsia="ru-RU"/>
        </w:rPr>
        <w:t xml:space="preserve">громад </w:t>
      </w:r>
      <w:r w:rsidRPr="00D73F8F">
        <w:rPr>
          <w:rFonts w:eastAsia="Times New Roman" w:cs="Times New Roman"/>
          <w:sz w:val="28"/>
          <w:szCs w:val="28"/>
          <w:lang w:eastAsia="ru-RU"/>
        </w:rPr>
        <w:t>об'єктів</w:t>
      </w:r>
      <w:r>
        <w:rPr>
          <w:rFonts w:eastAsia="Times New Roman" w:cs="Times New Roman"/>
          <w:sz w:val="28"/>
          <w:szCs w:val="28"/>
          <w:lang w:eastAsia="ru-RU"/>
        </w:rPr>
        <w:t xml:space="preserve">, та права </w:t>
      </w:r>
      <w:r w:rsidR="00FD76A2" w:rsidRPr="00D73F8F">
        <w:rPr>
          <w:rFonts w:eastAsia="Times New Roman" w:cs="Times New Roman"/>
          <w:sz w:val="28"/>
          <w:szCs w:val="28"/>
          <w:lang w:eastAsia="ru-RU"/>
        </w:rPr>
        <w:t>комунальної власності у державну власність</w:t>
      </w:r>
      <w:r w:rsidR="00FA7A1B">
        <w:rPr>
          <w:rFonts w:eastAsia="Times New Roman" w:cs="Times New Roman"/>
          <w:sz w:val="28"/>
          <w:szCs w:val="28"/>
          <w:lang w:eastAsia="ru-RU"/>
        </w:rPr>
        <w:t>.</w:t>
      </w:r>
    </w:p>
    <w:p w:rsidR="007D3563" w:rsidRPr="007D3563" w:rsidRDefault="007D3563" w:rsidP="00032C96">
      <w:pPr>
        <w:pStyle w:val="a5"/>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r>
        <w:rPr>
          <w:rFonts w:eastAsia="Times New Roman" w:cs="Times New Roman"/>
          <w:sz w:val="28"/>
          <w:szCs w:val="28"/>
          <w:lang w:eastAsia="ru-RU"/>
        </w:rPr>
        <w:t>Охарактеризувати ф</w:t>
      </w:r>
      <w:r w:rsidR="00FA7A1B">
        <w:rPr>
          <w:rFonts w:eastAsia="Times New Roman" w:cs="Times New Roman"/>
          <w:sz w:val="28"/>
          <w:szCs w:val="28"/>
          <w:lang w:eastAsia="ru-RU"/>
        </w:rPr>
        <w:t>інансову звітність підприємства.</w:t>
      </w:r>
    </w:p>
    <w:p w:rsidR="007D3563" w:rsidRPr="00D73F8F" w:rsidRDefault="007D3563" w:rsidP="00032C96">
      <w:pPr>
        <w:pStyle w:val="a5"/>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eastAsia="ru-RU"/>
        </w:rPr>
      </w:pPr>
      <w:r>
        <w:rPr>
          <w:rFonts w:eastAsia="Times New Roman" w:cs="Times New Roman"/>
          <w:sz w:val="28"/>
          <w:szCs w:val="28"/>
          <w:lang w:eastAsia="ru-RU"/>
        </w:rPr>
        <w:t xml:space="preserve">Охарактеризувати порядок використання природних </w:t>
      </w:r>
      <w:r w:rsidR="00FA7A1B">
        <w:rPr>
          <w:rFonts w:eastAsia="Times New Roman" w:cs="Times New Roman"/>
          <w:sz w:val="28"/>
          <w:szCs w:val="28"/>
          <w:lang w:eastAsia="ru-RU"/>
        </w:rPr>
        <w:t>ресурсів у сфері господарювання.</w:t>
      </w:r>
    </w:p>
    <w:p w:rsidR="009047A8" w:rsidRPr="00D73F8F" w:rsidRDefault="00D73F8F" w:rsidP="00032C96">
      <w:pPr>
        <w:pStyle w:val="a5"/>
        <w:numPr>
          <w:ilvl w:val="0"/>
          <w:numId w:val="9"/>
        </w:numPr>
        <w:spacing w:after="0" w:line="240" w:lineRule="auto"/>
        <w:jc w:val="both"/>
        <w:rPr>
          <w:rStyle w:val="rvts0"/>
          <w:rFonts w:eastAsia="Times New Roman" w:cs="Times New Roman"/>
          <w:color w:val="FF0000"/>
          <w:sz w:val="28"/>
          <w:szCs w:val="28"/>
          <w:lang w:eastAsia="ru-RU"/>
        </w:rPr>
      </w:pPr>
      <w:r w:rsidRPr="00D73F8F">
        <w:rPr>
          <w:rStyle w:val="rvts0"/>
          <w:sz w:val="28"/>
          <w:szCs w:val="28"/>
        </w:rPr>
        <w:t xml:space="preserve">Визначити </w:t>
      </w:r>
      <w:r w:rsidR="00FD76A2" w:rsidRPr="00D73F8F">
        <w:rPr>
          <w:rStyle w:val="rvts0"/>
          <w:sz w:val="28"/>
          <w:szCs w:val="28"/>
        </w:rPr>
        <w:t>правові, економічні та організаційні основи приватизації державного майна</w:t>
      </w:r>
      <w:r>
        <w:rPr>
          <w:rStyle w:val="rvts0"/>
          <w:sz w:val="28"/>
          <w:szCs w:val="28"/>
        </w:rPr>
        <w:t xml:space="preserve"> в Україні</w:t>
      </w:r>
      <w:r w:rsidR="00FA7A1B">
        <w:rPr>
          <w:rStyle w:val="rvts0"/>
          <w:sz w:val="28"/>
          <w:szCs w:val="28"/>
        </w:rPr>
        <w:t>.</w:t>
      </w:r>
    </w:p>
    <w:p w:rsidR="00D73F8F" w:rsidRPr="007D3563" w:rsidRDefault="007D3563" w:rsidP="00032C96">
      <w:pPr>
        <w:pStyle w:val="a5"/>
        <w:numPr>
          <w:ilvl w:val="0"/>
          <w:numId w:val="9"/>
        </w:numPr>
        <w:spacing w:after="0" w:line="240" w:lineRule="auto"/>
        <w:jc w:val="both"/>
        <w:rPr>
          <w:rStyle w:val="rvts0"/>
          <w:rFonts w:eastAsia="Times New Roman" w:cs="Times New Roman"/>
          <w:color w:val="FF0000"/>
          <w:sz w:val="28"/>
          <w:szCs w:val="28"/>
          <w:lang w:eastAsia="ru-RU"/>
        </w:rPr>
      </w:pPr>
      <w:r>
        <w:rPr>
          <w:rStyle w:val="rvts0"/>
          <w:sz w:val="28"/>
          <w:szCs w:val="28"/>
        </w:rPr>
        <w:t>Визначити</w:t>
      </w:r>
      <w:r w:rsidR="00D73F8F">
        <w:rPr>
          <w:rStyle w:val="rvts0"/>
          <w:sz w:val="28"/>
          <w:szCs w:val="28"/>
        </w:rPr>
        <w:t xml:space="preserve"> особливості використання у господарській діяльності прав інтелектуальн</w:t>
      </w:r>
      <w:r w:rsidR="00FA7A1B">
        <w:rPr>
          <w:rStyle w:val="rvts0"/>
          <w:sz w:val="28"/>
          <w:szCs w:val="28"/>
        </w:rPr>
        <w:t>ої власності.</w:t>
      </w:r>
    </w:p>
    <w:p w:rsidR="00D73F8F" w:rsidRPr="007D3563" w:rsidRDefault="007D3563" w:rsidP="00032C96">
      <w:pPr>
        <w:pStyle w:val="a5"/>
        <w:numPr>
          <w:ilvl w:val="0"/>
          <w:numId w:val="9"/>
        </w:numPr>
        <w:spacing w:after="0" w:line="240" w:lineRule="auto"/>
        <w:jc w:val="both"/>
        <w:rPr>
          <w:rFonts w:eastAsia="Times New Roman" w:cs="Times New Roman"/>
          <w:color w:val="FF0000"/>
          <w:sz w:val="28"/>
          <w:szCs w:val="28"/>
          <w:lang w:eastAsia="ru-RU"/>
        </w:rPr>
      </w:pPr>
      <w:r w:rsidRPr="008A13EA">
        <w:rPr>
          <w:rStyle w:val="rvts0"/>
          <w:sz w:val="28"/>
          <w:szCs w:val="28"/>
        </w:rPr>
        <w:t>Охарактеризувати</w:t>
      </w:r>
      <w:r w:rsidRPr="008A13EA">
        <w:rPr>
          <w:rStyle w:val="rvts0"/>
          <w:sz w:val="28"/>
          <w:szCs w:val="28"/>
          <w:lang w:val="ru-RU"/>
        </w:rPr>
        <w:t xml:space="preserve"> порядок</w:t>
      </w:r>
      <w:r w:rsidRPr="006F5CD5">
        <w:rPr>
          <w:rStyle w:val="rvts0"/>
          <w:sz w:val="28"/>
          <w:szCs w:val="28"/>
        </w:rPr>
        <w:t xml:space="preserve"> використання цінних</w:t>
      </w:r>
      <w:r w:rsidRPr="008A13EA">
        <w:rPr>
          <w:rStyle w:val="rvts0"/>
          <w:sz w:val="28"/>
          <w:szCs w:val="28"/>
          <w:lang w:val="ru-RU"/>
        </w:rPr>
        <w:t xml:space="preserve"> </w:t>
      </w:r>
      <w:proofErr w:type="spellStart"/>
      <w:r w:rsidRPr="008A13EA">
        <w:rPr>
          <w:rStyle w:val="rvts0"/>
          <w:sz w:val="28"/>
          <w:szCs w:val="28"/>
          <w:lang w:val="ru-RU"/>
        </w:rPr>
        <w:t>паперів</w:t>
      </w:r>
      <w:proofErr w:type="spellEnd"/>
      <w:r w:rsidRPr="008A13EA">
        <w:rPr>
          <w:rStyle w:val="rvts0"/>
          <w:sz w:val="28"/>
          <w:szCs w:val="28"/>
          <w:lang w:val="ru-RU"/>
        </w:rPr>
        <w:t xml:space="preserve"> у </w:t>
      </w:r>
      <w:r w:rsidRPr="006F5CD5">
        <w:rPr>
          <w:rStyle w:val="rvts0"/>
          <w:sz w:val="28"/>
          <w:szCs w:val="28"/>
        </w:rPr>
        <w:t>господарській</w:t>
      </w:r>
      <w:r w:rsidR="00FA7A1B">
        <w:rPr>
          <w:rStyle w:val="rvts0"/>
          <w:sz w:val="28"/>
          <w:szCs w:val="28"/>
          <w:lang w:val="ru-RU"/>
        </w:rPr>
        <w:t xml:space="preserve"> </w:t>
      </w:r>
      <w:proofErr w:type="spellStart"/>
      <w:r w:rsidR="00FA7A1B">
        <w:rPr>
          <w:rStyle w:val="rvts0"/>
          <w:sz w:val="28"/>
          <w:szCs w:val="28"/>
          <w:lang w:val="ru-RU"/>
        </w:rPr>
        <w:t>діяльності</w:t>
      </w:r>
      <w:proofErr w:type="spellEnd"/>
      <w:r w:rsidR="00FA7A1B">
        <w:rPr>
          <w:rStyle w:val="rvts0"/>
          <w:sz w:val="28"/>
          <w:szCs w:val="28"/>
          <w:lang w:val="ru-RU"/>
        </w:rPr>
        <w:t>.</w:t>
      </w:r>
    </w:p>
    <w:p w:rsidR="009047A8" w:rsidRDefault="009047A8" w:rsidP="009047A8">
      <w:pPr>
        <w:pStyle w:val="rvps7"/>
        <w:spacing w:before="0" w:beforeAutospacing="0" w:after="0" w:afterAutospacing="0"/>
        <w:jc w:val="both"/>
      </w:pPr>
      <w:bookmarkStart w:id="304" w:name="n1257"/>
      <w:bookmarkEnd w:id="304"/>
    </w:p>
    <w:p w:rsidR="009047A8" w:rsidRDefault="00750775" w:rsidP="007253A0">
      <w:pPr>
        <w:pStyle w:val="rvps7"/>
        <w:spacing w:before="0" w:beforeAutospacing="0" w:after="0" w:afterAutospacing="0"/>
        <w:jc w:val="center"/>
        <w:rPr>
          <w:b/>
          <w:sz w:val="28"/>
          <w:szCs w:val="28"/>
        </w:rPr>
      </w:pPr>
      <w:r>
        <w:rPr>
          <w:b/>
          <w:sz w:val="28"/>
          <w:szCs w:val="28"/>
        </w:rPr>
        <w:t>Рекомендовані джерела</w:t>
      </w:r>
    </w:p>
    <w:p w:rsidR="007253A0" w:rsidRPr="007253A0" w:rsidRDefault="007253A0" w:rsidP="007253A0">
      <w:pPr>
        <w:pStyle w:val="rvps7"/>
        <w:spacing w:before="0" w:beforeAutospacing="0" w:after="0" w:afterAutospacing="0"/>
        <w:jc w:val="center"/>
        <w:rPr>
          <w:b/>
          <w:sz w:val="28"/>
          <w:szCs w:val="28"/>
        </w:rPr>
      </w:pPr>
    </w:p>
    <w:p w:rsidR="009047A8" w:rsidRPr="002F1EF2" w:rsidRDefault="001820C7" w:rsidP="00032C96">
      <w:pPr>
        <w:pStyle w:val="rvps7"/>
        <w:numPr>
          <w:ilvl w:val="0"/>
          <w:numId w:val="10"/>
        </w:numPr>
        <w:spacing w:before="0" w:beforeAutospacing="0" w:after="0" w:afterAutospacing="0"/>
        <w:jc w:val="both"/>
        <w:rPr>
          <w:sz w:val="28"/>
          <w:szCs w:val="28"/>
        </w:rPr>
      </w:pPr>
      <w:r w:rsidRPr="002F1EF2">
        <w:rPr>
          <w:sz w:val="28"/>
          <w:szCs w:val="28"/>
        </w:rPr>
        <w:t xml:space="preserve">Господарський кодекс України / Верховна Рада України,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33" w:history="1">
        <w:r w:rsidRPr="002F1EF2">
          <w:rPr>
            <w:rStyle w:val="a8"/>
            <w:color w:val="auto"/>
            <w:sz w:val="28"/>
            <w:szCs w:val="28"/>
            <w:u w:val="none"/>
          </w:rPr>
          <w:t>http://zakon4.rada.gov.ua</w:t>
        </w:r>
      </w:hyperlink>
    </w:p>
    <w:p w:rsidR="001820C7" w:rsidRPr="002F1EF2" w:rsidRDefault="001820C7" w:rsidP="00032C96">
      <w:pPr>
        <w:pStyle w:val="rvps7"/>
        <w:numPr>
          <w:ilvl w:val="0"/>
          <w:numId w:val="10"/>
        </w:numPr>
        <w:spacing w:before="0" w:beforeAutospacing="0" w:after="0" w:afterAutospacing="0"/>
        <w:jc w:val="both"/>
        <w:rPr>
          <w:sz w:val="28"/>
          <w:szCs w:val="28"/>
        </w:rPr>
      </w:pPr>
      <w:r w:rsidRPr="002F1EF2">
        <w:rPr>
          <w:sz w:val="28"/>
          <w:szCs w:val="28"/>
        </w:rPr>
        <w:t xml:space="preserve">Цивільний кодекс України / Верховна Рада України,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34" w:history="1">
        <w:r w:rsidRPr="002F1EF2">
          <w:rPr>
            <w:rStyle w:val="a8"/>
            <w:color w:val="auto"/>
            <w:sz w:val="28"/>
            <w:szCs w:val="28"/>
            <w:u w:val="none"/>
          </w:rPr>
          <w:t>http://zakon2.rada.gov.ua</w:t>
        </w:r>
      </w:hyperlink>
    </w:p>
    <w:p w:rsidR="001820C7" w:rsidRPr="002F1EF2" w:rsidRDefault="001820C7" w:rsidP="00032C96">
      <w:pPr>
        <w:pStyle w:val="rvps7"/>
        <w:numPr>
          <w:ilvl w:val="0"/>
          <w:numId w:val="10"/>
        </w:numPr>
        <w:spacing w:before="0" w:beforeAutospacing="0" w:after="0" w:afterAutospacing="0"/>
        <w:jc w:val="both"/>
        <w:rPr>
          <w:sz w:val="28"/>
          <w:szCs w:val="28"/>
        </w:rPr>
      </w:pPr>
      <w:r w:rsidRPr="002F1EF2">
        <w:rPr>
          <w:sz w:val="28"/>
          <w:szCs w:val="28"/>
        </w:rPr>
        <w:t>Про бухгалтерський облік і фінансову звітність в Україні: Закон України від 16.07.1999 р. № 996-</w:t>
      </w:r>
      <w:r w:rsidRPr="002F1EF2">
        <w:rPr>
          <w:sz w:val="28"/>
          <w:szCs w:val="28"/>
          <w:lang w:val="en-US"/>
        </w:rPr>
        <w:t>XIV</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35" w:history="1">
        <w:r w:rsidRPr="002F1EF2">
          <w:rPr>
            <w:rStyle w:val="a8"/>
            <w:color w:val="auto"/>
            <w:sz w:val="28"/>
            <w:szCs w:val="28"/>
            <w:u w:val="none"/>
          </w:rPr>
          <w:t>http://zakon2.rada.gov.ua</w:t>
        </w:r>
      </w:hyperlink>
    </w:p>
    <w:p w:rsidR="001820C7" w:rsidRPr="002F1EF2" w:rsidRDefault="001820C7" w:rsidP="00032C96">
      <w:pPr>
        <w:pStyle w:val="rvps7"/>
        <w:numPr>
          <w:ilvl w:val="0"/>
          <w:numId w:val="10"/>
        </w:numPr>
        <w:spacing w:before="0" w:beforeAutospacing="0" w:after="0" w:afterAutospacing="0"/>
        <w:jc w:val="both"/>
        <w:rPr>
          <w:sz w:val="28"/>
          <w:szCs w:val="28"/>
        </w:rPr>
      </w:pPr>
      <w:r w:rsidRPr="002F1EF2">
        <w:rPr>
          <w:sz w:val="28"/>
          <w:szCs w:val="28"/>
        </w:rPr>
        <w:t>Про приватизацію державного майна: Закон України від 04.03.1992 р. №2163-</w:t>
      </w:r>
      <w:r w:rsidRPr="002F1EF2">
        <w:rPr>
          <w:sz w:val="28"/>
          <w:szCs w:val="28"/>
          <w:lang w:val="en-US"/>
        </w:rPr>
        <w:t>XI</w:t>
      </w:r>
      <w:r w:rsidRPr="002F1EF2">
        <w:rPr>
          <w:sz w:val="28"/>
          <w:szCs w:val="28"/>
          <w:lang w:val="ru-RU"/>
        </w:rPr>
        <w:t>І</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36" w:history="1">
        <w:r w:rsidRPr="002F1EF2">
          <w:rPr>
            <w:rStyle w:val="a8"/>
            <w:color w:val="auto"/>
            <w:sz w:val="28"/>
            <w:szCs w:val="28"/>
            <w:u w:val="none"/>
          </w:rPr>
          <w:t>http://zakon4.rada.gov.ua</w:t>
        </w:r>
      </w:hyperlink>
    </w:p>
    <w:p w:rsidR="001820C7" w:rsidRPr="002F1EF2" w:rsidRDefault="001820C7" w:rsidP="00032C96">
      <w:pPr>
        <w:pStyle w:val="rvps7"/>
        <w:numPr>
          <w:ilvl w:val="0"/>
          <w:numId w:val="10"/>
        </w:numPr>
        <w:spacing w:before="0" w:beforeAutospacing="0" w:after="0" w:afterAutospacing="0"/>
        <w:jc w:val="both"/>
        <w:rPr>
          <w:sz w:val="28"/>
          <w:szCs w:val="28"/>
        </w:rPr>
      </w:pPr>
      <w:r w:rsidRPr="002F1EF2">
        <w:rPr>
          <w:sz w:val="28"/>
          <w:szCs w:val="28"/>
        </w:rPr>
        <w:t>Про оренду державного та комунального майна: Закон України від 10.04.1992 р. № 2269-</w:t>
      </w:r>
      <w:r w:rsidRPr="002F1EF2">
        <w:rPr>
          <w:sz w:val="28"/>
          <w:szCs w:val="28"/>
          <w:lang w:val="en-US"/>
        </w:rPr>
        <w:t>XI</w:t>
      </w:r>
      <w:r w:rsidRPr="002F1EF2">
        <w:rPr>
          <w:sz w:val="28"/>
          <w:szCs w:val="28"/>
          <w:lang w:val="ru-RU"/>
        </w:rPr>
        <w:t>І</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37" w:history="1">
        <w:r w:rsidRPr="002F1EF2">
          <w:rPr>
            <w:rStyle w:val="a8"/>
            <w:color w:val="auto"/>
            <w:sz w:val="28"/>
            <w:szCs w:val="28"/>
            <w:u w:val="none"/>
          </w:rPr>
          <w:t>http://zakon1.rada.gov.ua</w:t>
        </w:r>
      </w:hyperlink>
    </w:p>
    <w:p w:rsidR="001820C7" w:rsidRPr="002F1EF2" w:rsidRDefault="001820C7" w:rsidP="00032C96">
      <w:pPr>
        <w:pStyle w:val="rvps7"/>
        <w:numPr>
          <w:ilvl w:val="0"/>
          <w:numId w:val="10"/>
        </w:numPr>
        <w:spacing w:before="0" w:beforeAutospacing="0" w:after="0" w:afterAutospacing="0"/>
        <w:jc w:val="both"/>
        <w:rPr>
          <w:sz w:val="28"/>
          <w:szCs w:val="28"/>
        </w:rPr>
      </w:pPr>
      <w:r w:rsidRPr="002F1EF2">
        <w:rPr>
          <w:sz w:val="28"/>
          <w:szCs w:val="28"/>
        </w:rPr>
        <w:lastRenderedPageBreak/>
        <w:t>Про особливості приватизації майна в агропромисловому комплексі: Закон України від 10.07.1996 р. № 290/96-</w:t>
      </w:r>
      <w:r w:rsidRPr="002F1EF2">
        <w:rPr>
          <w:sz w:val="28"/>
          <w:szCs w:val="28"/>
          <w:lang w:val="ru-RU"/>
        </w:rPr>
        <w:t>ВР</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38" w:history="1">
        <w:r w:rsidRPr="002F1EF2">
          <w:rPr>
            <w:rStyle w:val="a8"/>
            <w:color w:val="auto"/>
            <w:sz w:val="28"/>
            <w:szCs w:val="28"/>
            <w:u w:val="none"/>
          </w:rPr>
          <w:t>http://zakon1.rada.gov.ua</w:t>
        </w:r>
      </w:hyperlink>
    </w:p>
    <w:p w:rsidR="001820C7" w:rsidRPr="002F1EF2" w:rsidRDefault="001820C7" w:rsidP="00032C96">
      <w:pPr>
        <w:pStyle w:val="rvps7"/>
        <w:numPr>
          <w:ilvl w:val="0"/>
          <w:numId w:val="10"/>
        </w:numPr>
        <w:spacing w:before="0" w:beforeAutospacing="0" w:after="0" w:afterAutospacing="0"/>
        <w:jc w:val="both"/>
        <w:rPr>
          <w:sz w:val="28"/>
          <w:szCs w:val="28"/>
        </w:rPr>
      </w:pPr>
      <w:r w:rsidRPr="002F1EF2">
        <w:rPr>
          <w:sz w:val="28"/>
          <w:szCs w:val="28"/>
        </w:rPr>
        <w:t>Про особливості приватизації об</w:t>
      </w:r>
      <w:r w:rsidRPr="002F1EF2">
        <w:rPr>
          <w:sz w:val="28"/>
          <w:szCs w:val="28"/>
          <w:lang w:val="ru-RU"/>
        </w:rPr>
        <w:t>’</w:t>
      </w:r>
      <w:proofErr w:type="spellStart"/>
      <w:r w:rsidRPr="002F1EF2">
        <w:rPr>
          <w:sz w:val="28"/>
          <w:szCs w:val="28"/>
        </w:rPr>
        <w:t>єктів</w:t>
      </w:r>
      <w:proofErr w:type="spellEnd"/>
      <w:r w:rsidRPr="002F1EF2">
        <w:rPr>
          <w:sz w:val="28"/>
          <w:szCs w:val="28"/>
        </w:rPr>
        <w:t xml:space="preserve"> незавершеного будівництва: Закон України від 14.09.2000 р. № 1953-</w:t>
      </w:r>
      <w:r w:rsidRPr="002F1EF2">
        <w:rPr>
          <w:sz w:val="28"/>
          <w:szCs w:val="28"/>
          <w:lang w:val="ru-RU"/>
        </w:rPr>
        <w:t>ІІІ</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39" w:history="1">
        <w:r w:rsidRPr="002F1EF2">
          <w:rPr>
            <w:rStyle w:val="a8"/>
            <w:color w:val="auto"/>
            <w:sz w:val="28"/>
            <w:szCs w:val="28"/>
            <w:u w:val="none"/>
          </w:rPr>
          <w:t>http://zakon4.rada.gov.ua</w:t>
        </w:r>
      </w:hyperlink>
    </w:p>
    <w:p w:rsidR="00D73F8F" w:rsidRPr="002F1EF2" w:rsidRDefault="00D73F8F" w:rsidP="00032C96">
      <w:pPr>
        <w:pStyle w:val="rvps7"/>
        <w:numPr>
          <w:ilvl w:val="0"/>
          <w:numId w:val="10"/>
        </w:numPr>
        <w:spacing w:before="0" w:beforeAutospacing="0" w:after="0" w:afterAutospacing="0"/>
        <w:jc w:val="both"/>
        <w:rPr>
          <w:sz w:val="28"/>
          <w:szCs w:val="28"/>
        </w:rPr>
      </w:pPr>
      <w:r w:rsidRPr="002F1EF2">
        <w:rPr>
          <w:sz w:val="28"/>
          <w:szCs w:val="28"/>
        </w:rPr>
        <w:t>Про особливості приватизації підприємств, що належать до сфери управління Міністерства оборони України: Закон України від 18.05.2000р. № 1741-</w:t>
      </w:r>
      <w:r w:rsidRPr="002F1EF2">
        <w:rPr>
          <w:sz w:val="28"/>
          <w:szCs w:val="28"/>
          <w:lang w:val="ru-RU"/>
        </w:rPr>
        <w:t>ІІІ</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40" w:history="1">
        <w:r w:rsidRPr="002F1EF2">
          <w:rPr>
            <w:rStyle w:val="a8"/>
            <w:color w:val="auto"/>
            <w:sz w:val="28"/>
            <w:szCs w:val="28"/>
            <w:u w:val="none"/>
          </w:rPr>
          <w:t>http://zakon4.rada.gov.ua</w:t>
        </w:r>
      </w:hyperlink>
    </w:p>
    <w:p w:rsidR="009047A8" w:rsidRPr="002F1EF2" w:rsidRDefault="00D73F8F" w:rsidP="00032C96">
      <w:pPr>
        <w:pStyle w:val="rvps7"/>
        <w:numPr>
          <w:ilvl w:val="0"/>
          <w:numId w:val="10"/>
        </w:numPr>
        <w:spacing w:before="0" w:beforeAutospacing="0" w:after="0" w:afterAutospacing="0"/>
        <w:jc w:val="both"/>
        <w:rPr>
          <w:sz w:val="28"/>
          <w:szCs w:val="28"/>
        </w:rPr>
      </w:pPr>
      <w:r w:rsidRPr="002F1EF2">
        <w:rPr>
          <w:sz w:val="28"/>
          <w:szCs w:val="28"/>
        </w:rPr>
        <w:t>Про приватизацію невеликих державних підприємств: Закон України від 06.03.1992 р. № 2171-</w:t>
      </w:r>
      <w:r w:rsidRPr="002F1EF2">
        <w:rPr>
          <w:sz w:val="28"/>
          <w:szCs w:val="28"/>
          <w:lang w:val="en-US"/>
        </w:rPr>
        <w:t>XI</w:t>
      </w:r>
      <w:r w:rsidRPr="002F1EF2">
        <w:rPr>
          <w:sz w:val="28"/>
          <w:szCs w:val="28"/>
          <w:lang w:val="ru-RU"/>
        </w:rPr>
        <w:t>І</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41" w:history="1">
        <w:r w:rsidRPr="002F1EF2">
          <w:rPr>
            <w:rStyle w:val="a8"/>
            <w:color w:val="auto"/>
            <w:sz w:val="28"/>
            <w:szCs w:val="28"/>
            <w:u w:val="none"/>
          </w:rPr>
          <w:t>http://zakon3.rada.gov.ua</w:t>
        </w:r>
      </w:hyperlink>
    </w:p>
    <w:p w:rsidR="00D73F8F" w:rsidRPr="002F1EF2" w:rsidRDefault="00D73F8F" w:rsidP="00032C96">
      <w:pPr>
        <w:pStyle w:val="rvps7"/>
        <w:numPr>
          <w:ilvl w:val="0"/>
          <w:numId w:val="10"/>
        </w:numPr>
        <w:spacing w:before="0" w:beforeAutospacing="0" w:after="0" w:afterAutospacing="0"/>
        <w:jc w:val="both"/>
        <w:rPr>
          <w:sz w:val="28"/>
          <w:szCs w:val="28"/>
        </w:rPr>
      </w:pPr>
      <w:r w:rsidRPr="002F1EF2">
        <w:rPr>
          <w:sz w:val="28"/>
          <w:szCs w:val="28"/>
        </w:rPr>
        <w:t xml:space="preserve">Про охорону навколишнього </w:t>
      </w:r>
      <w:proofErr w:type="spellStart"/>
      <w:r w:rsidRPr="002F1EF2">
        <w:rPr>
          <w:sz w:val="28"/>
          <w:szCs w:val="28"/>
        </w:rPr>
        <w:t>природнього</w:t>
      </w:r>
      <w:proofErr w:type="spellEnd"/>
      <w:r w:rsidRPr="002F1EF2">
        <w:rPr>
          <w:sz w:val="28"/>
          <w:szCs w:val="28"/>
        </w:rPr>
        <w:t xml:space="preserve"> середовища: Закон України від 25.06.1991 р. № 1264-</w:t>
      </w:r>
      <w:r w:rsidRPr="002F1EF2">
        <w:rPr>
          <w:sz w:val="28"/>
          <w:szCs w:val="28"/>
          <w:lang w:val="en-US"/>
        </w:rPr>
        <w:t>XI</w:t>
      </w:r>
      <w:r w:rsidRPr="002F1EF2">
        <w:rPr>
          <w:sz w:val="28"/>
          <w:szCs w:val="28"/>
          <w:lang w:val="ru-RU"/>
        </w:rPr>
        <w:t>І</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42" w:history="1">
        <w:r w:rsidRPr="002F1EF2">
          <w:rPr>
            <w:rStyle w:val="a8"/>
            <w:color w:val="auto"/>
            <w:sz w:val="28"/>
            <w:szCs w:val="28"/>
            <w:u w:val="none"/>
          </w:rPr>
          <w:t>http://zakon2.rada.gov.ua</w:t>
        </w:r>
      </w:hyperlink>
    </w:p>
    <w:p w:rsidR="007D3563" w:rsidRPr="002F1EF2" w:rsidRDefault="00A13F31" w:rsidP="00032C96">
      <w:pPr>
        <w:pStyle w:val="rvps7"/>
        <w:numPr>
          <w:ilvl w:val="0"/>
          <w:numId w:val="10"/>
        </w:numPr>
        <w:spacing w:before="0" w:beforeAutospacing="0" w:after="0" w:afterAutospacing="0"/>
        <w:jc w:val="both"/>
        <w:rPr>
          <w:sz w:val="28"/>
          <w:szCs w:val="28"/>
        </w:rPr>
      </w:pPr>
      <w:r w:rsidRPr="002F1EF2">
        <w:rPr>
          <w:sz w:val="28"/>
          <w:szCs w:val="28"/>
        </w:rPr>
        <w:t>Про авторське право та суміжні права: Закон України від 23.12.1993 р. № 3792-</w:t>
      </w:r>
      <w:r w:rsidRPr="002F1EF2">
        <w:rPr>
          <w:sz w:val="28"/>
          <w:szCs w:val="28"/>
          <w:lang w:val="en-US"/>
        </w:rPr>
        <w:t>XI</w:t>
      </w:r>
      <w:r w:rsidRPr="002F1EF2">
        <w:rPr>
          <w:sz w:val="28"/>
          <w:szCs w:val="28"/>
          <w:lang w:val="ru-RU"/>
        </w:rPr>
        <w:t>І</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43" w:history="1">
        <w:r w:rsidRPr="002F1EF2">
          <w:rPr>
            <w:rStyle w:val="a8"/>
            <w:color w:val="auto"/>
            <w:sz w:val="28"/>
            <w:szCs w:val="28"/>
            <w:u w:val="none"/>
          </w:rPr>
          <w:t>http://zakon4.rada.gov.ua</w:t>
        </w:r>
      </w:hyperlink>
    </w:p>
    <w:p w:rsidR="00A13F31" w:rsidRPr="002F1EF2" w:rsidRDefault="00A13F31" w:rsidP="00032C96">
      <w:pPr>
        <w:pStyle w:val="rvps7"/>
        <w:numPr>
          <w:ilvl w:val="0"/>
          <w:numId w:val="10"/>
        </w:numPr>
        <w:spacing w:before="0" w:beforeAutospacing="0" w:after="0" w:afterAutospacing="0"/>
        <w:jc w:val="both"/>
        <w:rPr>
          <w:sz w:val="28"/>
          <w:szCs w:val="28"/>
        </w:rPr>
      </w:pPr>
      <w:r w:rsidRPr="002F1EF2">
        <w:rPr>
          <w:sz w:val="28"/>
          <w:szCs w:val="28"/>
        </w:rPr>
        <w:t>Про охорону прав на винаходи і корисні моделі: Закон України від 15.12.1993 р. № 3687-</w:t>
      </w:r>
      <w:r w:rsidRPr="002F1EF2">
        <w:rPr>
          <w:sz w:val="28"/>
          <w:szCs w:val="28"/>
          <w:lang w:val="en-US"/>
        </w:rPr>
        <w:t>XI</w:t>
      </w:r>
      <w:r w:rsidRPr="002F1EF2">
        <w:rPr>
          <w:sz w:val="28"/>
          <w:szCs w:val="28"/>
          <w:lang w:val="ru-RU"/>
        </w:rPr>
        <w:t>І</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44" w:history="1">
        <w:r w:rsidRPr="002F1EF2">
          <w:rPr>
            <w:rStyle w:val="a8"/>
            <w:color w:val="auto"/>
            <w:sz w:val="28"/>
            <w:szCs w:val="28"/>
            <w:u w:val="none"/>
          </w:rPr>
          <w:t>http://zakon2.rada.gov.ua</w:t>
        </w:r>
      </w:hyperlink>
    </w:p>
    <w:p w:rsidR="00A13F31" w:rsidRPr="002F1EF2" w:rsidRDefault="00A13F31" w:rsidP="00032C96">
      <w:pPr>
        <w:pStyle w:val="rvps7"/>
        <w:numPr>
          <w:ilvl w:val="0"/>
          <w:numId w:val="10"/>
        </w:numPr>
        <w:spacing w:before="0" w:beforeAutospacing="0" w:after="0" w:afterAutospacing="0"/>
        <w:jc w:val="both"/>
        <w:rPr>
          <w:sz w:val="28"/>
          <w:szCs w:val="28"/>
        </w:rPr>
      </w:pPr>
      <w:r w:rsidRPr="002F1EF2">
        <w:rPr>
          <w:sz w:val="28"/>
          <w:szCs w:val="28"/>
        </w:rPr>
        <w:t>Про охорону прав на промислові зразки: Закон України від 15.12.1993 р. № 3688-</w:t>
      </w:r>
      <w:r w:rsidRPr="002F1EF2">
        <w:rPr>
          <w:sz w:val="28"/>
          <w:szCs w:val="28"/>
          <w:lang w:val="en-US"/>
        </w:rPr>
        <w:t>XI</w:t>
      </w:r>
      <w:r w:rsidRPr="002F1EF2">
        <w:rPr>
          <w:sz w:val="28"/>
          <w:szCs w:val="28"/>
          <w:lang w:val="ru-RU"/>
        </w:rPr>
        <w:t>І</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45" w:history="1">
        <w:r w:rsidRPr="002F1EF2">
          <w:rPr>
            <w:rStyle w:val="a8"/>
            <w:color w:val="auto"/>
            <w:sz w:val="28"/>
            <w:szCs w:val="28"/>
            <w:u w:val="none"/>
          </w:rPr>
          <w:t>http://zakon0.rada.gov.ua</w:t>
        </w:r>
      </w:hyperlink>
    </w:p>
    <w:p w:rsidR="00A13F31" w:rsidRPr="002F1EF2" w:rsidRDefault="00A13F31" w:rsidP="00032C96">
      <w:pPr>
        <w:pStyle w:val="rvps7"/>
        <w:numPr>
          <w:ilvl w:val="0"/>
          <w:numId w:val="10"/>
        </w:numPr>
        <w:spacing w:before="0" w:beforeAutospacing="0" w:after="0" w:afterAutospacing="0"/>
        <w:jc w:val="both"/>
        <w:rPr>
          <w:sz w:val="28"/>
          <w:szCs w:val="28"/>
        </w:rPr>
      </w:pPr>
      <w:r w:rsidRPr="002F1EF2">
        <w:rPr>
          <w:sz w:val="28"/>
          <w:szCs w:val="28"/>
        </w:rPr>
        <w:t xml:space="preserve">Про охорону прав на топографії інтегральних мікросхем: Закон України від 05.11.1997 р. № 621/97-ВР,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46" w:history="1">
        <w:r w:rsidRPr="002F1EF2">
          <w:rPr>
            <w:rStyle w:val="a8"/>
            <w:color w:val="auto"/>
            <w:sz w:val="28"/>
            <w:szCs w:val="28"/>
            <w:u w:val="none"/>
          </w:rPr>
          <w:t>http://zakon4.rada.gov.ua</w:t>
        </w:r>
      </w:hyperlink>
    </w:p>
    <w:p w:rsidR="00A13F31" w:rsidRPr="002F1EF2" w:rsidRDefault="00A13F31" w:rsidP="00032C96">
      <w:pPr>
        <w:pStyle w:val="rvps7"/>
        <w:numPr>
          <w:ilvl w:val="0"/>
          <w:numId w:val="10"/>
        </w:numPr>
        <w:spacing w:before="0" w:beforeAutospacing="0" w:after="0" w:afterAutospacing="0"/>
        <w:jc w:val="both"/>
        <w:rPr>
          <w:sz w:val="28"/>
          <w:szCs w:val="28"/>
        </w:rPr>
      </w:pPr>
      <w:r w:rsidRPr="002F1EF2">
        <w:rPr>
          <w:sz w:val="28"/>
          <w:szCs w:val="28"/>
        </w:rPr>
        <w:t>Про охорону прав на сорти рослин: Закон України від 21.04.1993 р. № 3116-</w:t>
      </w:r>
      <w:r w:rsidRPr="002F1EF2">
        <w:rPr>
          <w:sz w:val="28"/>
          <w:szCs w:val="28"/>
          <w:lang w:val="en-US"/>
        </w:rPr>
        <w:t>XI</w:t>
      </w:r>
      <w:r w:rsidRPr="002F1EF2">
        <w:rPr>
          <w:sz w:val="28"/>
          <w:szCs w:val="28"/>
          <w:lang w:val="ru-RU"/>
        </w:rPr>
        <w:t>І</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47" w:history="1">
        <w:r w:rsidRPr="002F1EF2">
          <w:rPr>
            <w:rStyle w:val="a8"/>
            <w:color w:val="auto"/>
            <w:sz w:val="28"/>
            <w:szCs w:val="28"/>
            <w:u w:val="none"/>
          </w:rPr>
          <w:t>http://zakon0.rada.gov.ua</w:t>
        </w:r>
      </w:hyperlink>
    </w:p>
    <w:p w:rsidR="00E33D64" w:rsidRPr="002F1EF2" w:rsidRDefault="00E33D64" w:rsidP="00032C96">
      <w:pPr>
        <w:pStyle w:val="rvps7"/>
        <w:numPr>
          <w:ilvl w:val="0"/>
          <w:numId w:val="10"/>
        </w:numPr>
        <w:spacing w:before="0" w:beforeAutospacing="0" w:after="0" w:afterAutospacing="0"/>
        <w:jc w:val="both"/>
        <w:rPr>
          <w:sz w:val="28"/>
          <w:szCs w:val="28"/>
        </w:rPr>
      </w:pPr>
      <w:r w:rsidRPr="002F1EF2">
        <w:rPr>
          <w:sz w:val="28"/>
          <w:szCs w:val="28"/>
        </w:rPr>
        <w:t>Про племінну справу у тваринництві: Закон України від 15.12.1993 р. № 3691-</w:t>
      </w:r>
      <w:r w:rsidRPr="002F1EF2">
        <w:rPr>
          <w:sz w:val="28"/>
          <w:szCs w:val="28"/>
          <w:lang w:val="en-US"/>
        </w:rPr>
        <w:t>XI</w:t>
      </w:r>
      <w:r w:rsidRPr="002F1EF2">
        <w:rPr>
          <w:sz w:val="28"/>
          <w:szCs w:val="28"/>
          <w:lang w:val="ru-RU"/>
        </w:rPr>
        <w:t>І</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48" w:history="1">
        <w:r w:rsidRPr="002F1EF2">
          <w:rPr>
            <w:rStyle w:val="a8"/>
            <w:color w:val="auto"/>
            <w:sz w:val="28"/>
            <w:szCs w:val="28"/>
            <w:u w:val="none"/>
          </w:rPr>
          <w:t>http://zakon2.rada.gov.ua</w:t>
        </w:r>
      </w:hyperlink>
    </w:p>
    <w:p w:rsidR="00E33D64" w:rsidRPr="002F1EF2" w:rsidRDefault="00E33D64" w:rsidP="00032C96">
      <w:pPr>
        <w:pStyle w:val="rvps7"/>
        <w:numPr>
          <w:ilvl w:val="0"/>
          <w:numId w:val="10"/>
        </w:numPr>
        <w:spacing w:before="0" w:beforeAutospacing="0" w:after="0" w:afterAutospacing="0"/>
        <w:jc w:val="both"/>
        <w:rPr>
          <w:sz w:val="28"/>
          <w:szCs w:val="28"/>
        </w:rPr>
      </w:pPr>
      <w:r w:rsidRPr="002F1EF2">
        <w:rPr>
          <w:sz w:val="28"/>
          <w:szCs w:val="28"/>
        </w:rPr>
        <w:t>Про охорону прав на знаки для товарів і послуг: Закон України від 15.12.1993 р. № 3698-</w:t>
      </w:r>
      <w:r w:rsidRPr="002F1EF2">
        <w:rPr>
          <w:sz w:val="28"/>
          <w:szCs w:val="28"/>
          <w:lang w:val="en-US"/>
        </w:rPr>
        <w:t>XI</w:t>
      </w:r>
      <w:r w:rsidRPr="002F1EF2">
        <w:rPr>
          <w:sz w:val="28"/>
          <w:szCs w:val="28"/>
          <w:lang w:val="ru-RU"/>
        </w:rPr>
        <w:t>І</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49" w:history="1">
        <w:r w:rsidRPr="002F1EF2">
          <w:rPr>
            <w:rStyle w:val="a8"/>
            <w:color w:val="auto"/>
            <w:sz w:val="28"/>
            <w:szCs w:val="28"/>
            <w:u w:val="none"/>
          </w:rPr>
          <w:t>http://zakon4.rada.gov.ua</w:t>
        </w:r>
      </w:hyperlink>
    </w:p>
    <w:p w:rsidR="00E33D64" w:rsidRPr="002F1EF2" w:rsidRDefault="00E33D64" w:rsidP="00032C96">
      <w:pPr>
        <w:pStyle w:val="rvps7"/>
        <w:numPr>
          <w:ilvl w:val="0"/>
          <w:numId w:val="10"/>
        </w:numPr>
        <w:spacing w:before="0" w:beforeAutospacing="0" w:after="0" w:afterAutospacing="0"/>
        <w:jc w:val="both"/>
        <w:rPr>
          <w:sz w:val="28"/>
          <w:szCs w:val="28"/>
        </w:rPr>
      </w:pPr>
      <w:r w:rsidRPr="002F1EF2">
        <w:rPr>
          <w:sz w:val="28"/>
          <w:szCs w:val="28"/>
        </w:rPr>
        <w:t>Про охорону прав на зазначення походження товарів: Закон України від 16.06.1999 р. № 752-</w:t>
      </w:r>
      <w:r w:rsidRPr="002F1EF2">
        <w:rPr>
          <w:sz w:val="28"/>
          <w:szCs w:val="28"/>
          <w:lang w:val="en-US"/>
        </w:rPr>
        <w:t>XIV</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50" w:history="1">
        <w:r w:rsidRPr="002F1EF2">
          <w:rPr>
            <w:rStyle w:val="a8"/>
            <w:color w:val="auto"/>
            <w:sz w:val="28"/>
            <w:szCs w:val="28"/>
            <w:u w:val="none"/>
          </w:rPr>
          <w:t>http://zakon4.rada.gov.ua</w:t>
        </w:r>
      </w:hyperlink>
    </w:p>
    <w:p w:rsidR="00D73F8F" w:rsidRPr="002F1EF2" w:rsidRDefault="00D73F8F" w:rsidP="00032C96">
      <w:pPr>
        <w:pStyle w:val="rvps7"/>
        <w:numPr>
          <w:ilvl w:val="0"/>
          <w:numId w:val="10"/>
        </w:numPr>
        <w:spacing w:before="0" w:beforeAutospacing="0" w:after="0" w:afterAutospacing="0"/>
        <w:jc w:val="both"/>
        <w:rPr>
          <w:sz w:val="28"/>
          <w:szCs w:val="28"/>
        </w:rPr>
      </w:pPr>
      <w:r w:rsidRPr="002F1EF2">
        <w:rPr>
          <w:sz w:val="28"/>
          <w:szCs w:val="28"/>
        </w:rPr>
        <w:t>Про цінні папери та фондовий ринок: Закон України від 23.02.2006 р. №3480-</w:t>
      </w:r>
      <w:r w:rsidRPr="002F1EF2">
        <w:rPr>
          <w:sz w:val="28"/>
          <w:szCs w:val="28"/>
          <w:lang w:val="en-US"/>
        </w:rPr>
        <w:t>IV</w:t>
      </w:r>
      <w:r w:rsidRPr="002F1EF2">
        <w:rPr>
          <w:sz w:val="28"/>
          <w:szCs w:val="28"/>
        </w:rPr>
        <w:t xml:space="preserve">,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51" w:history="1">
        <w:r w:rsidRPr="002F1EF2">
          <w:rPr>
            <w:rStyle w:val="a8"/>
            <w:color w:val="auto"/>
            <w:sz w:val="28"/>
            <w:szCs w:val="28"/>
            <w:u w:val="none"/>
          </w:rPr>
          <w:t>http://zakon2.rada.gov.ua</w:t>
        </w:r>
      </w:hyperlink>
    </w:p>
    <w:p w:rsidR="00D73F8F" w:rsidRPr="002F1EF2" w:rsidRDefault="00D73F8F" w:rsidP="00032C96">
      <w:pPr>
        <w:pStyle w:val="rvps7"/>
        <w:numPr>
          <w:ilvl w:val="0"/>
          <w:numId w:val="10"/>
        </w:numPr>
        <w:spacing w:before="0" w:beforeAutospacing="0" w:after="0" w:afterAutospacing="0"/>
        <w:jc w:val="both"/>
        <w:rPr>
          <w:sz w:val="28"/>
          <w:szCs w:val="28"/>
        </w:rPr>
      </w:pPr>
      <w:r w:rsidRPr="002F1EF2">
        <w:rPr>
          <w:sz w:val="28"/>
          <w:szCs w:val="28"/>
        </w:rPr>
        <w:lastRenderedPageBreak/>
        <w:t xml:space="preserve">Про державне регулювання ринку цінних паперів в Україні: Закон України від 30.10.1996 р. № 448/96-ВР, </w:t>
      </w:r>
      <w:r w:rsidRPr="002F1EF2">
        <w:rPr>
          <w:sz w:val="28"/>
          <w:szCs w:val="28"/>
          <w:lang w:val="ru-RU"/>
        </w:rPr>
        <w:t>[</w:t>
      </w:r>
      <w:r w:rsidRPr="002F1EF2">
        <w:rPr>
          <w:sz w:val="28"/>
          <w:szCs w:val="28"/>
        </w:rPr>
        <w:t>Електронний ресурс</w:t>
      </w:r>
      <w:r w:rsidRPr="002F1EF2">
        <w:rPr>
          <w:sz w:val="28"/>
          <w:szCs w:val="28"/>
          <w:lang w:val="ru-RU"/>
        </w:rPr>
        <w:t>]</w:t>
      </w:r>
      <w:r w:rsidRPr="002F1EF2">
        <w:rPr>
          <w:sz w:val="28"/>
          <w:szCs w:val="28"/>
        </w:rPr>
        <w:t xml:space="preserve">. – Режим доступу: </w:t>
      </w:r>
      <w:hyperlink r:id="rId52" w:history="1">
        <w:r w:rsidRPr="002F1EF2">
          <w:rPr>
            <w:rStyle w:val="a8"/>
            <w:color w:val="auto"/>
            <w:sz w:val="28"/>
            <w:szCs w:val="28"/>
            <w:u w:val="none"/>
          </w:rPr>
          <w:t>http://zakon2.rada.gov.ua</w:t>
        </w:r>
      </w:hyperlink>
    </w:p>
    <w:p w:rsidR="009047A8" w:rsidRDefault="009047A8" w:rsidP="007732D8">
      <w:pPr>
        <w:pStyle w:val="rvps7"/>
        <w:spacing w:before="0" w:beforeAutospacing="0" w:after="0" w:afterAutospacing="0"/>
        <w:jc w:val="center"/>
      </w:pPr>
    </w:p>
    <w:p w:rsidR="009047A8" w:rsidRDefault="00B43A4F" w:rsidP="007732D8">
      <w:pPr>
        <w:pStyle w:val="rvps7"/>
        <w:spacing w:before="0" w:beforeAutospacing="0" w:after="0" w:afterAutospacing="0"/>
        <w:jc w:val="center"/>
        <w:rPr>
          <w:rStyle w:val="rvts15"/>
          <w:b/>
          <w:sz w:val="28"/>
          <w:szCs w:val="28"/>
        </w:rPr>
      </w:pPr>
      <w:r>
        <w:br/>
      </w:r>
    </w:p>
    <w:p w:rsidR="009047A8" w:rsidRDefault="009047A8">
      <w:pPr>
        <w:rPr>
          <w:rStyle w:val="rvts15"/>
          <w:rFonts w:eastAsia="Times New Roman" w:cs="Times New Roman"/>
          <w:b/>
          <w:sz w:val="28"/>
          <w:szCs w:val="28"/>
          <w:lang w:eastAsia="ru-RU"/>
        </w:rPr>
      </w:pPr>
      <w:r>
        <w:rPr>
          <w:rStyle w:val="rvts15"/>
          <w:b/>
          <w:sz w:val="28"/>
          <w:szCs w:val="28"/>
        </w:rPr>
        <w:br w:type="page"/>
      </w:r>
    </w:p>
    <w:p w:rsidR="00A97918" w:rsidRDefault="00A97918" w:rsidP="007732D8">
      <w:pPr>
        <w:pStyle w:val="rvps7"/>
        <w:spacing w:before="0" w:beforeAutospacing="0" w:after="0" w:afterAutospacing="0"/>
        <w:jc w:val="center"/>
        <w:rPr>
          <w:rStyle w:val="rvts15"/>
          <w:sz w:val="28"/>
          <w:szCs w:val="28"/>
        </w:rPr>
      </w:pPr>
      <w:r w:rsidRPr="00A97918">
        <w:rPr>
          <w:rStyle w:val="rvts15"/>
          <w:b/>
          <w:sz w:val="28"/>
          <w:szCs w:val="28"/>
        </w:rPr>
        <w:lastRenderedPageBreak/>
        <w:t>Лекція</w:t>
      </w:r>
      <w:r w:rsidR="007732D8">
        <w:rPr>
          <w:rStyle w:val="rvts15"/>
          <w:b/>
          <w:sz w:val="28"/>
          <w:szCs w:val="28"/>
        </w:rPr>
        <w:t xml:space="preserve"> 4</w:t>
      </w:r>
      <w:r w:rsidRPr="00A97918">
        <w:rPr>
          <w:rStyle w:val="rvts15"/>
          <w:b/>
          <w:sz w:val="28"/>
          <w:szCs w:val="28"/>
        </w:rPr>
        <w:t xml:space="preserve">. Господарські </w:t>
      </w:r>
      <w:proofErr w:type="spellStart"/>
      <w:r w:rsidRPr="00A97918">
        <w:rPr>
          <w:rStyle w:val="rvts15"/>
          <w:b/>
          <w:sz w:val="28"/>
          <w:szCs w:val="28"/>
        </w:rPr>
        <w:t>зобовязання</w:t>
      </w:r>
      <w:bookmarkStart w:id="305" w:name="n1259"/>
      <w:bookmarkEnd w:id="305"/>
      <w:proofErr w:type="spellEnd"/>
      <w:r w:rsidR="00B43A4F" w:rsidRPr="00A97918">
        <w:rPr>
          <w:sz w:val="28"/>
          <w:szCs w:val="28"/>
        </w:rPr>
        <w:br/>
      </w:r>
    </w:p>
    <w:p w:rsidR="008B664E" w:rsidRDefault="008B664E" w:rsidP="00032C96">
      <w:pPr>
        <w:pStyle w:val="rvps7"/>
        <w:numPr>
          <w:ilvl w:val="1"/>
          <w:numId w:val="29"/>
        </w:numPr>
        <w:spacing w:before="0" w:beforeAutospacing="0" w:after="0" w:afterAutospacing="0"/>
        <w:jc w:val="both"/>
        <w:rPr>
          <w:rStyle w:val="rvts15"/>
          <w:sz w:val="28"/>
          <w:szCs w:val="28"/>
        </w:rPr>
      </w:pPr>
      <w:r>
        <w:rPr>
          <w:rStyle w:val="rvts15"/>
          <w:sz w:val="28"/>
          <w:szCs w:val="28"/>
        </w:rPr>
        <w:t xml:space="preserve">Загальні положення про господарські </w:t>
      </w:r>
      <w:proofErr w:type="spellStart"/>
      <w:r>
        <w:rPr>
          <w:rStyle w:val="rvts15"/>
          <w:sz w:val="28"/>
          <w:szCs w:val="28"/>
        </w:rPr>
        <w:t>зобов</w:t>
      </w:r>
      <w:proofErr w:type="spellEnd"/>
      <w:r w:rsidR="00B44458" w:rsidRPr="00C10903">
        <w:rPr>
          <w:rStyle w:val="rvts15"/>
          <w:sz w:val="28"/>
          <w:szCs w:val="28"/>
          <w:lang w:val="ru-RU"/>
        </w:rPr>
        <w:t>’</w:t>
      </w:r>
      <w:proofErr w:type="spellStart"/>
      <w:r w:rsidR="00FA7A1B">
        <w:rPr>
          <w:rStyle w:val="rvts15"/>
          <w:sz w:val="28"/>
          <w:szCs w:val="28"/>
        </w:rPr>
        <w:t>язання</w:t>
      </w:r>
      <w:proofErr w:type="spellEnd"/>
    </w:p>
    <w:p w:rsidR="008B664E" w:rsidRDefault="00FA7A1B" w:rsidP="00032C96">
      <w:pPr>
        <w:pStyle w:val="rvps7"/>
        <w:numPr>
          <w:ilvl w:val="1"/>
          <w:numId w:val="29"/>
        </w:numPr>
        <w:spacing w:before="0" w:beforeAutospacing="0" w:after="0" w:afterAutospacing="0"/>
        <w:jc w:val="both"/>
        <w:rPr>
          <w:rStyle w:val="rvts15"/>
          <w:sz w:val="28"/>
          <w:szCs w:val="28"/>
        </w:rPr>
      </w:pPr>
      <w:r>
        <w:rPr>
          <w:rStyle w:val="rvts15"/>
          <w:sz w:val="28"/>
          <w:szCs w:val="28"/>
        </w:rPr>
        <w:t>Господарські договори</w:t>
      </w:r>
    </w:p>
    <w:p w:rsidR="008B664E" w:rsidRDefault="008B664E" w:rsidP="00032C96">
      <w:pPr>
        <w:pStyle w:val="rvps7"/>
        <w:numPr>
          <w:ilvl w:val="1"/>
          <w:numId w:val="29"/>
        </w:numPr>
        <w:spacing w:before="0" w:beforeAutospacing="0" w:after="0" w:afterAutospacing="0"/>
        <w:jc w:val="both"/>
        <w:rPr>
          <w:rStyle w:val="rvts15"/>
          <w:sz w:val="28"/>
          <w:szCs w:val="28"/>
        </w:rPr>
      </w:pPr>
      <w:r w:rsidRPr="002F1EF2">
        <w:rPr>
          <w:rStyle w:val="rvts15"/>
          <w:sz w:val="28"/>
          <w:szCs w:val="28"/>
        </w:rPr>
        <w:t>Ціни і ціноу</w:t>
      </w:r>
      <w:r w:rsidR="00FA7A1B">
        <w:rPr>
          <w:rStyle w:val="rvts15"/>
          <w:sz w:val="28"/>
          <w:szCs w:val="28"/>
        </w:rPr>
        <w:t>творення у сфері господарювання</w:t>
      </w:r>
    </w:p>
    <w:p w:rsidR="008B664E" w:rsidRDefault="008B664E" w:rsidP="00032C96">
      <w:pPr>
        <w:pStyle w:val="rvps7"/>
        <w:numPr>
          <w:ilvl w:val="1"/>
          <w:numId w:val="29"/>
        </w:numPr>
        <w:spacing w:before="0" w:beforeAutospacing="0" w:after="0" w:afterAutospacing="0"/>
        <w:jc w:val="both"/>
        <w:rPr>
          <w:rStyle w:val="rvts15"/>
          <w:sz w:val="28"/>
          <w:szCs w:val="28"/>
        </w:rPr>
      </w:pPr>
      <w:r w:rsidRPr="002F1EF2">
        <w:rPr>
          <w:rStyle w:val="rvts15"/>
          <w:sz w:val="28"/>
          <w:szCs w:val="28"/>
        </w:rPr>
        <w:t xml:space="preserve">Виконання господарських </w:t>
      </w:r>
      <w:proofErr w:type="spellStart"/>
      <w:r w:rsidRPr="002F1EF2">
        <w:rPr>
          <w:rStyle w:val="rvts15"/>
          <w:sz w:val="28"/>
          <w:szCs w:val="28"/>
        </w:rPr>
        <w:t>зобов</w:t>
      </w:r>
      <w:proofErr w:type="spellEnd"/>
      <w:r w:rsidR="00B44458" w:rsidRPr="002F1EF2">
        <w:rPr>
          <w:rStyle w:val="rvts15"/>
          <w:sz w:val="28"/>
          <w:szCs w:val="28"/>
          <w:lang w:val="ru-RU"/>
        </w:rPr>
        <w:t>’</w:t>
      </w:r>
      <w:proofErr w:type="spellStart"/>
      <w:r w:rsidRPr="002F1EF2">
        <w:rPr>
          <w:rStyle w:val="rvts15"/>
          <w:sz w:val="28"/>
          <w:szCs w:val="28"/>
        </w:rPr>
        <w:t>язань</w:t>
      </w:r>
      <w:proofErr w:type="spellEnd"/>
      <w:r w:rsidRPr="002F1EF2">
        <w:rPr>
          <w:rStyle w:val="rvts15"/>
          <w:sz w:val="28"/>
          <w:szCs w:val="28"/>
        </w:rPr>
        <w:t xml:space="preserve">. Припинення </w:t>
      </w:r>
      <w:proofErr w:type="spellStart"/>
      <w:r w:rsidRPr="002F1EF2">
        <w:rPr>
          <w:rStyle w:val="rvts15"/>
          <w:sz w:val="28"/>
          <w:szCs w:val="28"/>
        </w:rPr>
        <w:t>зобов</w:t>
      </w:r>
      <w:proofErr w:type="spellEnd"/>
      <w:r w:rsidR="00B44458" w:rsidRPr="002F1EF2">
        <w:rPr>
          <w:rStyle w:val="rvts15"/>
          <w:sz w:val="28"/>
          <w:szCs w:val="28"/>
          <w:lang w:val="ru-RU"/>
        </w:rPr>
        <w:t>’</w:t>
      </w:r>
      <w:proofErr w:type="spellStart"/>
      <w:r w:rsidR="00FA7A1B">
        <w:rPr>
          <w:rStyle w:val="rvts15"/>
          <w:sz w:val="28"/>
          <w:szCs w:val="28"/>
        </w:rPr>
        <w:t>язань</w:t>
      </w:r>
      <w:proofErr w:type="spellEnd"/>
    </w:p>
    <w:p w:rsidR="008B664E" w:rsidRPr="002F1EF2" w:rsidRDefault="008B664E" w:rsidP="00032C96">
      <w:pPr>
        <w:pStyle w:val="rvps7"/>
        <w:numPr>
          <w:ilvl w:val="1"/>
          <w:numId w:val="29"/>
        </w:numPr>
        <w:spacing w:before="0" w:beforeAutospacing="0" w:after="0" w:afterAutospacing="0"/>
        <w:jc w:val="both"/>
        <w:rPr>
          <w:rStyle w:val="rvts15"/>
          <w:sz w:val="28"/>
          <w:szCs w:val="28"/>
        </w:rPr>
      </w:pPr>
      <w:r w:rsidRPr="002F1EF2">
        <w:rPr>
          <w:rStyle w:val="rvts15"/>
          <w:sz w:val="28"/>
          <w:szCs w:val="28"/>
        </w:rPr>
        <w:t xml:space="preserve">Визнання </w:t>
      </w:r>
      <w:proofErr w:type="spellStart"/>
      <w:r w:rsidRPr="002F1EF2">
        <w:rPr>
          <w:rStyle w:val="rvts15"/>
          <w:sz w:val="28"/>
          <w:szCs w:val="28"/>
        </w:rPr>
        <w:t>суб</w:t>
      </w:r>
      <w:proofErr w:type="spellEnd"/>
      <w:r w:rsidR="00B44458" w:rsidRPr="002F1EF2">
        <w:rPr>
          <w:rStyle w:val="rvts15"/>
          <w:sz w:val="28"/>
          <w:szCs w:val="28"/>
          <w:lang w:val="en-US"/>
        </w:rPr>
        <w:t>’</w:t>
      </w:r>
      <w:proofErr w:type="spellStart"/>
      <w:r w:rsidRPr="002F1EF2">
        <w:rPr>
          <w:rStyle w:val="rvts15"/>
          <w:sz w:val="28"/>
          <w:szCs w:val="28"/>
        </w:rPr>
        <w:t>єкта</w:t>
      </w:r>
      <w:proofErr w:type="spellEnd"/>
      <w:r w:rsidRPr="002F1EF2">
        <w:rPr>
          <w:rStyle w:val="rvts15"/>
          <w:sz w:val="28"/>
          <w:szCs w:val="28"/>
        </w:rPr>
        <w:t xml:space="preserve"> підприємництва банкр</w:t>
      </w:r>
      <w:r w:rsidR="00FA7A1B">
        <w:rPr>
          <w:rStyle w:val="rvts15"/>
          <w:sz w:val="28"/>
          <w:szCs w:val="28"/>
        </w:rPr>
        <w:t>утом</w:t>
      </w:r>
    </w:p>
    <w:p w:rsidR="008B664E" w:rsidRPr="00A97918" w:rsidRDefault="008B664E" w:rsidP="007732D8">
      <w:pPr>
        <w:pStyle w:val="rvps7"/>
        <w:spacing w:before="0" w:beforeAutospacing="0" w:after="0" w:afterAutospacing="0"/>
        <w:jc w:val="center"/>
        <w:rPr>
          <w:rStyle w:val="rvts15"/>
          <w:sz w:val="28"/>
          <w:szCs w:val="28"/>
        </w:rPr>
      </w:pPr>
    </w:p>
    <w:p w:rsidR="007732D8" w:rsidRPr="007253A0" w:rsidRDefault="00A97918" w:rsidP="00032C96">
      <w:pPr>
        <w:pStyle w:val="rvps7"/>
        <w:numPr>
          <w:ilvl w:val="1"/>
          <w:numId w:val="30"/>
        </w:numPr>
        <w:spacing w:before="0" w:beforeAutospacing="0" w:after="0" w:afterAutospacing="0"/>
        <w:rPr>
          <w:sz w:val="28"/>
          <w:szCs w:val="28"/>
        </w:rPr>
      </w:pPr>
      <w:r w:rsidRPr="007253A0">
        <w:rPr>
          <w:rStyle w:val="rvts15"/>
          <w:b/>
          <w:sz w:val="28"/>
          <w:szCs w:val="28"/>
        </w:rPr>
        <w:t xml:space="preserve">Загальні положення про господарські </w:t>
      </w:r>
      <w:proofErr w:type="spellStart"/>
      <w:r w:rsidRPr="007253A0">
        <w:rPr>
          <w:rStyle w:val="rvts15"/>
          <w:b/>
          <w:sz w:val="28"/>
          <w:szCs w:val="28"/>
        </w:rPr>
        <w:t>зобов</w:t>
      </w:r>
      <w:proofErr w:type="spellEnd"/>
      <w:r w:rsidR="00B44458" w:rsidRPr="007253A0">
        <w:rPr>
          <w:rStyle w:val="rvts15"/>
          <w:b/>
          <w:sz w:val="28"/>
          <w:szCs w:val="28"/>
          <w:lang w:val="en-US"/>
        </w:rPr>
        <w:t>’</w:t>
      </w:r>
      <w:proofErr w:type="spellStart"/>
      <w:r w:rsidRPr="007253A0">
        <w:rPr>
          <w:rStyle w:val="rvts15"/>
          <w:b/>
          <w:sz w:val="28"/>
          <w:szCs w:val="28"/>
        </w:rPr>
        <w:t>язання</w:t>
      </w:r>
      <w:proofErr w:type="spellEnd"/>
      <w:r w:rsidRPr="007253A0">
        <w:rPr>
          <w:rStyle w:val="rvts15"/>
          <w:b/>
          <w:sz w:val="28"/>
          <w:szCs w:val="28"/>
        </w:rPr>
        <w:t xml:space="preserve"> </w:t>
      </w:r>
      <w:bookmarkStart w:id="306" w:name="n1260"/>
      <w:bookmarkStart w:id="307" w:name="n1261"/>
      <w:bookmarkEnd w:id="306"/>
      <w:bookmarkEnd w:id="307"/>
    </w:p>
    <w:p w:rsidR="007253A0" w:rsidRDefault="007253A0" w:rsidP="002E63F4">
      <w:pPr>
        <w:pStyle w:val="rvps2"/>
        <w:spacing w:before="0" w:beforeAutospacing="0" w:after="0" w:afterAutospacing="0"/>
        <w:ind w:firstLine="567"/>
        <w:jc w:val="both"/>
        <w:rPr>
          <w:i/>
          <w:sz w:val="28"/>
          <w:szCs w:val="28"/>
        </w:rPr>
      </w:pPr>
    </w:p>
    <w:p w:rsidR="00B43A4F" w:rsidRPr="00A97918" w:rsidRDefault="00B43A4F" w:rsidP="002E63F4">
      <w:pPr>
        <w:pStyle w:val="rvps2"/>
        <w:spacing w:before="0" w:beforeAutospacing="0" w:after="0" w:afterAutospacing="0"/>
        <w:ind w:firstLine="567"/>
        <w:jc w:val="both"/>
        <w:rPr>
          <w:sz w:val="28"/>
          <w:szCs w:val="28"/>
        </w:rPr>
      </w:pPr>
      <w:r w:rsidRPr="006F028A">
        <w:rPr>
          <w:i/>
          <w:sz w:val="28"/>
          <w:szCs w:val="28"/>
        </w:rPr>
        <w:t>Господарським визнається зобов</w:t>
      </w:r>
      <w:r w:rsidR="00B44458">
        <w:rPr>
          <w:i/>
          <w:sz w:val="28"/>
          <w:szCs w:val="28"/>
        </w:rPr>
        <w:t>’</w:t>
      </w:r>
      <w:r w:rsidRPr="006F028A">
        <w:rPr>
          <w:i/>
          <w:sz w:val="28"/>
          <w:szCs w:val="28"/>
        </w:rPr>
        <w:t>язання</w:t>
      </w:r>
      <w:r w:rsidRPr="00A97918">
        <w:rPr>
          <w:sz w:val="28"/>
          <w:szCs w:val="28"/>
        </w:rPr>
        <w:t>, що виникає між суб</w:t>
      </w:r>
      <w:r w:rsidR="00B44458">
        <w:rPr>
          <w:sz w:val="28"/>
          <w:szCs w:val="28"/>
        </w:rPr>
        <w:t>’</w:t>
      </w:r>
      <w:r w:rsidRPr="00A97918">
        <w:rPr>
          <w:sz w:val="28"/>
          <w:szCs w:val="28"/>
        </w:rPr>
        <w:t>єктом господарювання та іншим</w:t>
      </w:r>
      <w:r w:rsidR="00A97918">
        <w:rPr>
          <w:sz w:val="28"/>
          <w:szCs w:val="28"/>
        </w:rPr>
        <w:t>и учасниками</w:t>
      </w:r>
      <w:r w:rsidRPr="00A97918">
        <w:rPr>
          <w:sz w:val="28"/>
          <w:szCs w:val="28"/>
        </w:rPr>
        <w:t xml:space="preserve"> відн</w:t>
      </w:r>
      <w:r w:rsidR="00A97918">
        <w:rPr>
          <w:sz w:val="28"/>
          <w:szCs w:val="28"/>
        </w:rPr>
        <w:t>осин у сфері господарювання</w:t>
      </w:r>
      <w:r w:rsidRPr="00A97918">
        <w:rPr>
          <w:sz w:val="28"/>
          <w:szCs w:val="28"/>
        </w:rPr>
        <w:t>, в силу якого один суб</w:t>
      </w:r>
      <w:r w:rsidR="00B44458">
        <w:rPr>
          <w:sz w:val="28"/>
          <w:szCs w:val="28"/>
        </w:rPr>
        <w:t>’</w:t>
      </w:r>
      <w:r w:rsidRPr="00A97918">
        <w:rPr>
          <w:sz w:val="28"/>
          <w:szCs w:val="28"/>
        </w:rPr>
        <w:t>єкт (зобов</w:t>
      </w:r>
      <w:r w:rsidR="00B44458">
        <w:rPr>
          <w:sz w:val="28"/>
          <w:szCs w:val="28"/>
        </w:rPr>
        <w:t>’</w:t>
      </w:r>
      <w:r w:rsidRPr="00A97918">
        <w:rPr>
          <w:sz w:val="28"/>
          <w:szCs w:val="28"/>
        </w:rPr>
        <w:t>яза</w:t>
      </w:r>
      <w:r w:rsidR="006F028A">
        <w:rPr>
          <w:sz w:val="28"/>
          <w:szCs w:val="28"/>
        </w:rPr>
        <w:t>на сторона</w:t>
      </w:r>
      <w:r w:rsidRPr="00A97918">
        <w:rPr>
          <w:sz w:val="28"/>
          <w:szCs w:val="28"/>
        </w:rPr>
        <w:t>) зобов</w:t>
      </w:r>
      <w:r w:rsidR="00B44458">
        <w:rPr>
          <w:sz w:val="28"/>
          <w:szCs w:val="28"/>
        </w:rPr>
        <w:t>’</w:t>
      </w:r>
      <w:r w:rsidRPr="00A97918">
        <w:rPr>
          <w:sz w:val="28"/>
          <w:szCs w:val="28"/>
        </w:rPr>
        <w:t>язаний вчинити певну дію господарського чи управлінсько-господарського характеру на користь іншого</w:t>
      </w:r>
      <w:r w:rsidR="006F028A">
        <w:rPr>
          <w:sz w:val="28"/>
          <w:szCs w:val="28"/>
        </w:rPr>
        <w:t xml:space="preserve"> суб</w:t>
      </w:r>
      <w:r w:rsidR="00B44458">
        <w:rPr>
          <w:sz w:val="28"/>
          <w:szCs w:val="28"/>
        </w:rPr>
        <w:t>’</w:t>
      </w:r>
      <w:r w:rsidR="006F028A">
        <w:rPr>
          <w:sz w:val="28"/>
          <w:szCs w:val="28"/>
        </w:rPr>
        <w:t>єкта</w:t>
      </w:r>
      <w:r w:rsidRPr="00A97918">
        <w:rPr>
          <w:sz w:val="28"/>
          <w:szCs w:val="28"/>
        </w:rPr>
        <w:t>, або утриматися від певних дій, а інший суб</w:t>
      </w:r>
      <w:r w:rsidR="00B44458">
        <w:rPr>
          <w:sz w:val="28"/>
          <w:szCs w:val="28"/>
        </w:rPr>
        <w:t>’</w:t>
      </w:r>
      <w:r w:rsidRPr="00A97918">
        <w:rPr>
          <w:sz w:val="28"/>
          <w:szCs w:val="28"/>
        </w:rPr>
        <w:t>єкт (</w:t>
      </w:r>
      <w:proofErr w:type="spellStart"/>
      <w:r w:rsidRPr="00A97918">
        <w:rPr>
          <w:sz w:val="28"/>
          <w:szCs w:val="28"/>
        </w:rPr>
        <w:t>управнен</w:t>
      </w:r>
      <w:r w:rsidR="006F028A">
        <w:rPr>
          <w:sz w:val="28"/>
          <w:szCs w:val="28"/>
        </w:rPr>
        <w:t>а</w:t>
      </w:r>
      <w:proofErr w:type="spellEnd"/>
      <w:r w:rsidR="006F028A">
        <w:rPr>
          <w:sz w:val="28"/>
          <w:szCs w:val="28"/>
        </w:rPr>
        <w:t xml:space="preserve"> сторона</w:t>
      </w:r>
      <w:r w:rsidRPr="00A97918">
        <w:rPr>
          <w:sz w:val="28"/>
          <w:szCs w:val="28"/>
        </w:rPr>
        <w:t>) має право вимагати від зобов</w:t>
      </w:r>
      <w:r w:rsidR="00B44458">
        <w:rPr>
          <w:sz w:val="28"/>
          <w:szCs w:val="28"/>
        </w:rPr>
        <w:t>’</w:t>
      </w:r>
      <w:r w:rsidRPr="00A97918">
        <w:rPr>
          <w:sz w:val="28"/>
          <w:szCs w:val="28"/>
        </w:rPr>
        <w:t>язаної сторони виконання її обов</w:t>
      </w:r>
      <w:r w:rsidR="00B44458">
        <w:rPr>
          <w:sz w:val="28"/>
          <w:szCs w:val="28"/>
        </w:rPr>
        <w:t>’</w:t>
      </w:r>
      <w:r w:rsidRPr="00A97918">
        <w:rPr>
          <w:sz w:val="28"/>
          <w:szCs w:val="28"/>
        </w:rPr>
        <w:t>язку.</w:t>
      </w:r>
      <w:r w:rsidR="00D50EA8">
        <w:rPr>
          <w:sz w:val="28"/>
          <w:szCs w:val="28"/>
        </w:rPr>
        <w:t xml:space="preserve"> Їх види наведено у табл. 4.1.</w:t>
      </w:r>
    </w:p>
    <w:p w:rsidR="00B43A4F" w:rsidRPr="00A97918" w:rsidRDefault="00B43A4F" w:rsidP="002E63F4">
      <w:pPr>
        <w:pStyle w:val="rvps2"/>
        <w:spacing w:before="0" w:beforeAutospacing="0" w:after="0" w:afterAutospacing="0"/>
        <w:ind w:firstLine="360"/>
        <w:jc w:val="both"/>
        <w:rPr>
          <w:sz w:val="28"/>
          <w:szCs w:val="28"/>
        </w:rPr>
      </w:pPr>
      <w:bookmarkStart w:id="308" w:name="n1262"/>
      <w:bookmarkStart w:id="309" w:name="n1263"/>
      <w:bookmarkStart w:id="310" w:name="n1264"/>
      <w:bookmarkStart w:id="311" w:name="n1265"/>
      <w:bookmarkEnd w:id="308"/>
      <w:bookmarkEnd w:id="309"/>
      <w:bookmarkEnd w:id="310"/>
      <w:bookmarkEnd w:id="311"/>
      <w:r w:rsidRPr="00A97918">
        <w:rPr>
          <w:sz w:val="28"/>
          <w:szCs w:val="28"/>
        </w:rPr>
        <w:t>Господарс</w:t>
      </w:r>
      <w:r w:rsidR="006F028A">
        <w:rPr>
          <w:sz w:val="28"/>
          <w:szCs w:val="28"/>
        </w:rPr>
        <w:t>ькі зобов</w:t>
      </w:r>
      <w:r w:rsidR="00B44458">
        <w:rPr>
          <w:sz w:val="28"/>
          <w:szCs w:val="28"/>
        </w:rPr>
        <w:t>’</w:t>
      </w:r>
      <w:r w:rsidR="006F028A">
        <w:rPr>
          <w:sz w:val="28"/>
          <w:szCs w:val="28"/>
        </w:rPr>
        <w:t>язання можуть виникати</w:t>
      </w:r>
      <w:r w:rsidRPr="00A97918">
        <w:rPr>
          <w:sz w:val="28"/>
          <w:szCs w:val="28"/>
        </w:rPr>
        <w:t>:</w:t>
      </w:r>
    </w:p>
    <w:p w:rsidR="00B43A4F" w:rsidRPr="00A97918" w:rsidRDefault="00B43A4F" w:rsidP="00B44458">
      <w:pPr>
        <w:pStyle w:val="rvps2"/>
        <w:numPr>
          <w:ilvl w:val="0"/>
          <w:numId w:val="2"/>
        </w:numPr>
        <w:spacing w:before="0" w:beforeAutospacing="0" w:after="0" w:afterAutospacing="0"/>
        <w:jc w:val="both"/>
        <w:rPr>
          <w:sz w:val="28"/>
          <w:szCs w:val="28"/>
        </w:rPr>
      </w:pPr>
      <w:bookmarkStart w:id="312" w:name="n1266"/>
      <w:bookmarkEnd w:id="312"/>
      <w:r w:rsidRPr="00A97918">
        <w:rPr>
          <w:sz w:val="28"/>
          <w:szCs w:val="28"/>
        </w:rPr>
        <w:t>безпосередньо із закону або іншого нормативно-правового акта, що регулює господарську діяльність;</w:t>
      </w:r>
    </w:p>
    <w:p w:rsidR="00B43A4F" w:rsidRPr="00A97918" w:rsidRDefault="00B43A4F" w:rsidP="00B44458">
      <w:pPr>
        <w:pStyle w:val="rvps2"/>
        <w:numPr>
          <w:ilvl w:val="0"/>
          <w:numId w:val="2"/>
        </w:numPr>
        <w:spacing w:before="0" w:beforeAutospacing="0" w:after="0" w:afterAutospacing="0"/>
        <w:jc w:val="both"/>
        <w:rPr>
          <w:sz w:val="28"/>
          <w:szCs w:val="28"/>
        </w:rPr>
      </w:pPr>
      <w:bookmarkStart w:id="313" w:name="n1267"/>
      <w:bookmarkEnd w:id="313"/>
      <w:r w:rsidRPr="00A97918">
        <w:rPr>
          <w:sz w:val="28"/>
          <w:szCs w:val="28"/>
        </w:rPr>
        <w:t>з акту управління господарською діяльністю;</w:t>
      </w:r>
    </w:p>
    <w:p w:rsidR="00B43A4F" w:rsidRPr="00A97918" w:rsidRDefault="00B43A4F" w:rsidP="00B44458">
      <w:pPr>
        <w:pStyle w:val="rvps2"/>
        <w:numPr>
          <w:ilvl w:val="0"/>
          <w:numId w:val="2"/>
        </w:numPr>
        <w:spacing w:before="0" w:beforeAutospacing="0" w:after="0" w:afterAutospacing="0"/>
        <w:jc w:val="both"/>
        <w:rPr>
          <w:sz w:val="28"/>
          <w:szCs w:val="28"/>
        </w:rPr>
      </w:pPr>
      <w:bookmarkStart w:id="314" w:name="n1268"/>
      <w:bookmarkEnd w:id="314"/>
      <w:r w:rsidRPr="00A97918">
        <w:rPr>
          <w:sz w:val="28"/>
          <w:szCs w:val="28"/>
        </w:rPr>
        <w:t>з господарського договору та інших угод, передбачених законом, а також з угод, не передбачених законом, але таких, які йому не суперечать;</w:t>
      </w:r>
    </w:p>
    <w:p w:rsidR="00B43A4F" w:rsidRPr="00A97918" w:rsidRDefault="00B43A4F" w:rsidP="00B44458">
      <w:pPr>
        <w:pStyle w:val="rvps2"/>
        <w:numPr>
          <w:ilvl w:val="0"/>
          <w:numId w:val="2"/>
        </w:numPr>
        <w:spacing w:before="0" w:beforeAutospacing="0" w:after="0" w:afterAutospacing="0"/>
        <w:jc w:val="both"/>
        <w:rPr>
          <w:sz w:val="28"/>
          <w:szCs w:val="28"/>
        </w:rPr>
      </w:pPr>
      <w:bookmarkStart w:id="315" w:name="n1269"/>
      <w:bookmarkEnd w:id="315"/>
      <w:r w:rsidRPr="00A97918">
        <w:rPr>
          <w:sz w:val="28"/>
          <w:szCs w:val="28"/>
        </w:rPr>
        <w:t>внаслідок заподіяння шкоди суб</w:t>
      </w:r>
      <w:r w:rsidR="00B44458">
        <w:rPr>
          <w:sz w:val="28"/>
          <w:szCs w:val="28"/>
        </w:rPr>
        <w:t>’</w:t>
      </w:r>
      <w:r w:rsidRPr="00A97918">
        <w:rPr>
          <w:sz w:val="28"/>
          <w:szCs w:val="28"/>
        </w:rPr>
        <w:t>єкту або суб</w:t>
      </w:r>
      <w:r w:rsidR="00B44458">
        <w:rPr>
          <w:sz w:val="28"/>
          <w:szCs w:val="28"/>
        </w:rPr>
        <w:t>’</w:t>
      </w:r>
      <w:r w:rsidRPr="00A97918">
        <w:rPr>
          <w:sz w:val="28"/>
          <w:szCs w:val="28"/>
        </w:rPr>
        <w:t>єктом господарювання, придбання або збереження майна суб</w:t>
      </w:r>
      <w:r w:rsidR="00B44458">
        <w:rPr>
          <w:sz w:val="28"/>
          <w:szCs w:val="28"/>
        </w:rPr>
        <w:t>’</w:t>
      </w:r>
      <w:r w:rsidRPr="00A97918">
        <w:rPr>
          <w:sz w:val="28"/>
          <w:szCs w:val="28"/>
        </w:rPr>
        <w:t>єкта або суб</w:t>
      </w:r>
      <w:r w:rsidR="00B44458">
        <w:rPr>
          <w:sz w:val="28"/>
          <w:szCs w:val="28"/>
        </w:rPr>
        <w:t>’</w:t>
      </w:r>
      <w:r w:rsidRPr="00A97918">
        <w:rPr>
          <w:sz w:val="28"/>
          <w:szCs w:val="28"/>
        </w:rPr>
        <w:t>єктом господарювання за рахунок іншої особи без достатніх на те підстав;</w:t>
      </w:r>
    </w:p>
    <w:p w:rsidR="006F028A" w:rsidRPr="002F1EF2" w:rsidRDefault="00B43A4F" w:rsidP="002F1EF2">
      <w:pPr>
        <w:pStyle w:val="rvps2"/>
        <w:numPr>
          <w:ilvl w:val="0"/>
          <w:numId w:val="2"/>
        </w:numPr>
        <w:spacing w:before="0" w:beforeAutospacing="0" w:after="0" w:afterAutospacing="0"/>
        <w:jc w:val="both"/>
        <w:rPr>
          <w:sz w:val="28"/>
          <w:szCs w:val="28"/>
        </w:rPr>
      </w:pPr>
      <w:bookmarkStart w:id="316" w:name="n1270"/>
      <w:bookmarkEnd w:id="316"/>
      <w:r w:rsidRPr="00A97918">
        <w:rPr>
          <w:sz w:val="28"/>
          <w:szCs w:val="28"/>
        </w:rPr>
        <w:t>у результаті створення об</w:t>
      </w:r>
      <w:r w:rsidR="00B44458">
        <w:rPr>
          <w:sz w:val="28"/>
          <w:szCs w:val="28"/>
        </w:rPr>
        <w:t>’</w:t>
      </w:r>
      <w:r w:rsidRPr="00A97918">
        <w:rPr>
          <w:sz w:val="28"/>
          <w:szCs w:val="28"/>
        </w:rPr>
        <w:t>єктів інтелектуальної власності та інших дій суб</w:t>
      </w:r>
      <w:r w:rsidR="00B44458">
        <w:rPr>
          <w:sz w:val="28"/>
          <w:szCs w:val="28"/>
        </w:rPr>
        <w:t>’</w:t>
      </w:r>
      <w:r w:rsidRPr="00A97918">
        <w:rPr>
          <w:sz w:val="28"/>
          <w:szCs w:val="28"/>
        </w:rPr>
        <w:t>єктів, а також внаслідок подій, з якими закон пов</w:t>
      </w:r>
      <w:r w:rsidR="00B44458">
        <w:rPr>
          <w:sz w:val="28"/>
          <w:szCs w:val="28"/>
        </w:rPr>
        <w:t>’</w:t>
      </w:r>
      <w:r w:rsidRPr="00A97918">
        <w:rPr>
          <w:sz w:val="28"/>
          <w:szCs w:val="28"/>
        </w:rPr>
        <w:t>язує настання правових наслідків у сфері господарювання.</w:t>
      </w:r>
    </w:p>
    <w:p w:rsidR="002F1EF2" w:rsidRDefault="002F1EF2" w:rsidP="0098625A">
      <w:pPr>
        <w:pStyle w:val="rvps2"/>
        <w:spacing w:before="0" w:beforeAutospacing="0" w:after="0" w:afterAutospacing="0"/>
        <w:ind w:firstLine="708"/>
        <w:jc w:val="right"/>
        <w:rPr>
          <w:i/>
          <w:sz w:val="28"/>
          <w:szCs w:val="28"/>
        </w:rPr>
      </w:pPr>
      <w:r>
        <w:rPr>
          <w:i/>
          <w:sz w:val="28"/>
          <w:szCs w:val="28"/>
        </w:rPr>
        <w:t>Таблиця</w:t>
      </w:r>
      <w:r w:rsidR="00D50EA8">
        <w:rPr>
          <w:i/>
          <w:sz w:val="28"/>
          <w:szCs w:val="28"/>
        </w:rPr>
        <w:t xml:space="preserve"> 4</w:t>
      </w:r>
      <w:r w:rsidR="0098625A" w:rsidRPr="0098625A">
        <w:rPr>
          <w:i/>
          <w:sz w:val="28"/>
          <w:szCs w:val="28"/>
        </w:rPr>
        <w:t>.</w:t>
      </w:r>
      <w:r w:rsidR="00D50EA8">
        <w:rPr>
          <w:i/>
          <w:sz w:val="28"/>
          <w:szCs w:val="28"/>
        </w:rPr>
        <w:t>1.</w:t>
      </w:r>
      <w:r w:rsidR="0098625A" w:rsidRPr="0098625A">
        <w:rPr>
          <w:i/>
          <w:sz w:val="28"/>
          <w:szCs w:val="28"/>
        </w:rPr>
        <w:t xml:space="preserve"> </w:t>
      </w:r>
    </w:p>
    <w:p w:rsidR="006F028A" w:rsidRPr="002F1EF2" w:rsidRDefault="0098625A" w:rsidP="002F1EF2">
      <w:pPr>
        <w:pStyle w:val="rvps2"/>
        <w:spacing w:before="0" w:beforeAutospacing="0" w:after="0" w:afterAutospacing="0"/>
        <w:ind w:firstLine="708"/>
        <w:jc w:val="center"/>
        <w:rPr>
          <w:b/>
          <w:sz w:val="28"/>
          <w:szCs w:val="28"/>
        </w:rPr>
      </w:pPr>
      <w:r w:rsidRPr="002F1EF2">
        <w:rPr>
          <w:b/>
          <w:sz w:val="28"/>
          <w:szCs w:val="28"/>
        </w:rPr>
        <w:t>Основні вид</w:t>
      </w:r>
      <w:r w:rsidR="006F028A" w:rsidRPr="002F1EF2">
        <w:rPr>
          <w:b/>
          <w:sz w:val="28"/>
          <w:szCs w:val="28"/>
        </w:rPr>
        <w:t>и господарських зобов</w:t>
      </w:r>
      <w:r w:rsidR="00B44458" w:rsidRPr="002F1EF2">
        <w:rPr>
          <w:b/>
          <w:sz w:val="28"/>
          <w:szCs w:val="28"/>
        </w:rPr>
        <w:t>’</w:t>
      </w:r>
      <w:r w:rsidR="006F028A" w:rsidRPr="002F1EF2">
        <w:rPr>
          <w:b/>
          <w:sz w:val="28"/>
          <w:szCs w:val="28"/>
        </w:rPr>
        <w:t>язань</w:t>
      </w:r>
    </w:p>
    <w:tbl>
      <w:tblPr>
        <w:tblStyle w:val="a4"/>
        <w:tblW w:w="0" w:type="auto"/>
        <w:tblLook w:val="04A0"/>
      </w:tblPr>
      <w:tblGrid>
        <w:gridCol w:w="1838"/>
        <w:gridCol w:w="7507"/>
      </w:tblGrid>
      <w:tr w:rsidR="0098625A" w:rsidTr="00B24B4A">
        <w:tc>
          <w:tcPr>
            <w:tcW w:w="1838" w:type="dxa"/>
          </w:tcPr>
          <w:p w:rsidR="0098625A" w:rsidRPr="00B24B4A" w:rsidRDefault="00B24B4A" w:rsidP="00B24B4A">
            <w:pPr>
              <w:pStyle w:val="rvps2"/>
              <w:spacing w:before="0" w:beforeAutospacing="0" w:after="0" w:afterAutospacing="0"/>
              <w:jc w:val="center"/>
              <w:rPr>
                <w:b/>
              </w:rPr>
            </w:pPr>
            <w:r w:rsidRPr="00B24B4A">
              <w:rPr>
                <w:b/>
              </w:rPr>
              <w:t>Види</w:t>
            </w:r>
          </w:p>
        </w:tc>
        <w:tc>
          <w:tcPr>
            <w:tcW w:w="7507" w:type="dxa"/>
          </w:tcPr>
          <w:p w:rsidR="0098625A" w:rsidRPr="00B24B4A" w:rsidRDefault="00B24B4A" w:rsidP="00B24B4A">
            <w:pPr>
              <w:pStyle w:val="rvps2"/>
              <w:spacing w:before="0" w:beforeAutospacing="0" w:after="0" w:afterAutospacing="0"/>
              <w:jc w:val="center"/>
              <w:rPr>
                <w:b/>
              </w:rPr>
            </w:pPr>
            <w:r w:rsidRPr="00B24B4A">
              <w:rPr>
                <w:b/>
              </w:rPr>
              <w:t>Сутність</w:t>
            </w:r>
          </w:p>
        </w:tc>
      </w:tr>
      <w:tr w:rsidR="0098625A" w:rsidTr="00B24B4A">
        <w:tc>
          <w:tcPr>
            <w:tcW w:w="1838" w:type="dxa"/>
          </w:tcPr>
          <w:p w:rsidR="0098625A" w:rsidRPr="0098625A" w:rsidRDefault="0098625A" w:rsidP="006F028A">
            <w:pPr>
              <w:pStyle w:val="rvps2"/>
              <w:spacing w:before="0" w:beforeAutospacing="0" w:after="0" w:afterAutospacing="0"/>
            </w:pPr>
            <w:r w:rsidRPr="0098625A">
              <w:t>Майново-господарські зобов</w:t>
            </w:r>
            <w:r w:rsidR="00B44458">
              <w:t>’</w:t>
            </w:r>
            <w:r w:rsidRPr="0098625A">
              <w:t>язання</w:t>
            </w:r>
          </w:p>
        </w:tc>
        <w:tc>
          <w:tcPr>
            <w:tcW w:w="7507" w:type="dxa"/>
          </w:tcPr>
          <w:p w:rsidR="0098625A" w:rsidRPr="0098625A" w:rsidRDefault="0098625A" w:rsidP="006F028A">
            <w:pPr>
              <w:pStyle w:val="rvps2"/>
              <w:spacing w:before="0" w:beforeAutospacing="0" w:after="0" w:afterAutospacing="0"/>
            </w:pPr>
            <w:r w:rsidRPr="0098625A">
              <w:t>цивільно-правові зобов</w:t>
            </w:r>
            <w:r w:rsidR="00B44458">
              <w:t>’</w:t>
            </w:r>
            <w:r w:rsidRPr="0098625A">
              <w:t>язання, що виникають між учасниками господарських відносин при здійсненні господарської діяльності, в силу яких зобов</w:t>
            </w:r>
            <w:r w:rsidR="00B44458">
              <w:t>’</w:t>
            </w:r>
            <w:r w:rsidRPr="0098625A">
              <w:t xml:space="preserve">язана сторона повинна вчинити певну господарську дію на користь другої сторони або утриматися від певної дії, а </w:t>
            </w:r>
            <w:proofErr w:type="spellStart"/>
            <w:r w:rsidRPr="0098625A">
              <w:t>управнена</w:t>
            </w:r>
            <w:proofErr w:type="spellEnd"/>
            <w:r w:rsidRPr="0098625A">
              <w:t xml:space="preserve"> сторона має право вимагати від зобов</w:t>
            </w:r>
            <w:r w:rsidR="00B44458">
              <w:t>’</w:t>
            </w:r>
            <w:r w:rsidRPr="0098625A">
              <w:t>язаної сторони виконання її обов</w:t>
            </w:r>
            <w:r w:rsidR="00B44458">
              <w:t>’</w:t>
            </w:r>
            <w:r w:rsidRPr="0098625A">
              <w:t>язку.</w:t>
            </w:r>
          </w:p>
        </w:tc>
      </w:tr>
      <w:tr w:rsidR="0098625A" w:rsidTr="00B24B4A">
        <w:tc>
          <w:tcPr>
            <w:tcW w:w="1838" w:type="dxa"/>
          </w:tcPr>
          <w:p w:rsidR="0098625A" w:rsidRPr="0098625A" w:rsidRDefault="0098625A" w:rsidP="006F028A">
            <w:pPr>
              <w:pStyle w:val="rvps2"/>
              <w:spacing w:before="0" w:beforeAutospacing="0" w:after="0" w:afterAutospacing="0"/>
            </w:pPr>
            <w:r w:rsidRPr="0098625A">
              <w:t>Організаційно-господарські зобов</w:t>
            </w:r>
            <w:r w:rsidR="00B44458">
              <w:t>’</w:t>
            </w:r>
            <w:r w:rsidRPr="0098625A">
              <w:t>язання</w:t>
            </w:r>
          </w:p>
        </w:tc>
        <w:tc>
          <w:tcPr>
            <w:tcW w:w="7507" w:type="dxa"/>
          </w:tcPr>
          <w:p w:rsidR="0098625A" w:rsidRPr="0098625A" w:rsidRDefault="0098625A" w:rsidP="006F028A">
            <w:pPr>
              <w:pStyle w:val="rvps2"/>
              <w:spacing w:before="0" w:beforeAutospacing="0" w:after="0" w:afterAutospacing="0"/>
            </w:pPr>
            <w:r w:rsidRPr="0098625A">
              <w:t>господарські зобов</w:t>
            </w:r>
            <w:r w:rsidR="00B44458">
              <w:t>’</w:t>
            </w:r>
            <w:r w:rsidRPr="0098625A">
              <w:t>язання, що виникають у процесі управління господарською діяльністю між суб</w:t>
            </w:r>
            <w:r w:rsidR="00B44458">
              <w:t>’</w:t>
            </w:r>
            <w:r w:rsidRPr="0098625A">
              <w:t>єктом господарювання та суб</w:t>
            </w:r>
            <w:r w:rsidR="00B44458">
              <w:t>’</w:t>
            </w:r>
            <w:r w:rsidRPr="0098625A">
              <w:t>єктом організаційно-господарських повноважень, в силу яких зобов</w:t>
            </w:r>
            <w:r w:rsidR="00B44458">
              <w:t>’</w:t>
            </w:r>
            <w:r w:rsidRPr="0098625A">
              <w:t xml:space="preserve">язана сторона повинна здійснити на користь другої сторони певну управлінсько-господарську (організаційну) дію або утриматися від певної дії, а </w:t>
            </w:r>
            <w:proofErr w:type="spellStart"/>
            <w:r w:rsidRPr="0098625A">
              <w:t>управнена</w:t>
            </w:r>
            <w:proofErr w:type="spellEnd"/>
            <w:r w:rsidRPr="0098625A">
              <w:t xml:space="preserve"> сторона має право вимагати від зобов</w:t>
            </w:r>
            <w:r w:rsidR="00B44458">
              <w:t>’</w:t>
            </w:r>
            <w:r w:rsidRPr="0098625A">
              <w:t>язаної сторони виконання її обов</w:t>
            </w:r>
            <w:r w:rsidR="00B44458">
              <w:t>’</w:t>
            </w:r>
            <w:r w:rsidRPr="0098625A">
              <w:t>язку.</w:t>
            </w:r>
          </w:p>
        </w:tc>
      </w:tr>
      <w:tr w:rsidR="0098625A" w:rsidTr="00B24B4A">
        <w:tc>
          <w:tcPr>
            <w:tcW w:w="1838" w:type="dxa"/>
          </w:tcPr>
          <w:p w:rsidR="0098625A" w:rsidRPr="0098625A" w:rsidRDefault="0098625A" w:rsidP="006F028A">
            <w:pPr>
              <w:pStyle w:val="rvps2"/>
              <w:spacing w:before="0" w:beforeAutospacing="0" w:after="0" w:afterAutospacing="0"/>
            </w:pPr>
            <w:r w:rsidRPr="0098625A">
              <w:t>Соціально-комунальні зобов</w:t>
            </w:r>
            <w:r w:rsidR="00B44458">
              <w:t>’</w:t>
            </w:r>
            <w:r w:rsidRPr="0098625A">
              <w:t>язання</w:t>
            </w:r>
          </w:p>
        </w:tc>
        <w:tc>
          <w:tcPr>
            <w:tcW w:w="7507" w:type="dxa"/>
          </w:tcPr>
          <w:p w:rsidR="0098625A" w:rsidRPr="00C10903" w:rsidRDefault="0098625A" w:rsidP="0098625A">
            <w:pPr>
              <w:pStyle w:val="rvps2"/>
              <w:spacing w:before="0" w:beforeAutospacing="0" w:after="0" w:afterAutospacing="0"/>
            </w:pPr>
            <w:r>
              <w:t>с</w:t>
            </w:r>
            <w:r w:rsidRPr="0098625A">
              <w:t>уб</w:t>
            </w:r>
            <w:r w:rsidR="00B44458">
              <w:t>’</w:t>
            </w:r>
            <w:r w:rsidRPr="0098625A">
              <w:t>єкти господарювання зобов</w:t>
            </w:r>
            <w:r w:rsidR="00B44458">
              <w:t>’</w:t>
            </w:r>
            <w:r w:rsidRPr="0098625A">
              <w:t xml:space="preserve">язані за рішенням місцевої ради за рахунок своїх коштів відповідно до закону створювати спеціальні робочі місця для осіб з обмеженою працездатністю та організовувати їх професійну </w:t>
            </w:r>
            <w:proofErr w:type="spellStart"/>
            <w:r w:rsidRPr="0098625A">
              <w:t>підготовку.</w:t>
            </w:r>
            <w:r>
              <w:t>Також</w:t>
            </w:r>
            <w:proofErr w:type="spellEnd"/>
            <w:r>
              <w:t xml:space="preserve"> вони </w:t>
            </w:r>
            <w:r w:rsidRPr="0098625A">
              <w:t>можуть, незалежно від статутної мети своєї діяльності, брати на себе зобов</w:t>
            </w:r>
            <w:r w:rsidR="00B44458">
              <w:t>’</w:t>
            </w:r>
            <w:r w:rsidRPr="0098625A">
              <w:t xml:space="preserve">язання про господарську допомогу у </w:t>
            </w:r>
            <w:r w:rsidRPr="0098625A">
              <w:lastRenderedPageBreak/>
              <w:t>вирішенні питань соціального розвитку населених пунктів їх місцезнаходження</w:t>
            </w:r>
            <w:r>
              <w:t>.</w:t>
            </w:r>
          </w:p>
        </w:tc>
      </w:tr>
      <w:tr w:rsidR="0098625A" w:rsidTr="00B24B4A">
        <w:tc>
          <w:tcPr>
            <w:tcW w:w="1838" w:type="dxa"/>
          </w:tcPr>
          <w:p w:rsidR="0098625A" w:rsidRPr="0098625A" w:rsidRDefault="0098625A" w:rsidP="006F028A">
            <w:pPr>
              <w:pStyle w:val="rvps2"/>
              <w:spacing w:before="0" w:beforeAutospacing="0" w:after="0" w:afterAutospacing="0"/>
            </w:pPr>
            <w:r w:rsidRPr="0098625A">
              <w:lastRenderedPageBreak/>
              <w:t>Публічні зобов</w:t>
            </w:r>
            <w:r w:rsidR="00B44458">
              <w:t>’</w:t>
            </w:r>
            <w:r w:rsidRPr="0098625A">
              <w:t>язання</w:t>
            </w:r>
          </w:p>
        </w:tc>
        <w:tc>
          <w:tcPr>
            <w:tcW w:w="7507" w:type="dxa"/>
          </w:tcPr>
          <w:p w:rsidR="0098625A" w:rsidRPr="0098625A" w:rsidRDefault="0098625A" w:rsidP="006F028A">
            <w:pPr>
              <w:pStyle w:val="rvps2"/>
              <w:spacing w:before="0" w:beforeAutospacing="0" w:after="0" w:afterAutospacing="0"/>
            </w:pPr>
            <w:r>
              <w:t>с</w:t>
            </w:r>
            <w:r w:rsidRPr="0098625A">
              <w:t>уб</w:t>
            </w:r>
            <w:r w:rsidR="00B44458">
              <w:t>’</w:t>
            </w:r>
            <w:r w:rsidRPr="0098625A">
              <w:t>єкт господарювання, який відповідно до закону та своїх установчих документів зобов</w:t>
            </w:r>
            <w:r w:rsidR="00B44458">
              <w:t>’</w:t>
            </w:r>
            <w:r w:rsidRPr="0098625A">
              <w:t>язаний здійснювати виконання робіт, надання послуг або продаж товарів кожному, хто до нього звертається на законних підставах, не має права відмовити у виконанні робіт, наданні послуг, продажу товару за наявності у нього такої можливості або надавати перевагу одному споживачеві перед іншими, крім випадків, передбачених законодавством.</w:t>
            </w:r>
          </w:p>
        </w:tc>
      </w:tr>
    </w:tbl>
    <w:p w:rsidR="0098625A" w:rsidRDefault="0098625A" w:rsidP="00A97918">
      <w:pPr>
        <w:pStyle w:val="rvps7"/>
        <w:spacing w:before="0" w:beforeAutospacing="0" w:after="0" w:afterAutospacing="0"/>
        <w:rPr>
          <w:rStyle w:val="rvts15"/>
          <w:sz w:val="28"/>
          <w:szCs w:val="28"/>
        </w:rPr>
      </w:pPr>
      <w:bookmarkStart w:id="317" w:name="n1284"/>
      <w:bookmarkStart w:id="318" w:name="n1285"/>
      <w:bookmarkStart w:id="319" w:name="n1286"/>
      <w:bookmarkStart w:id="320" w:name="n1289"/>
      <w:bookmarkStart w:id="321" w:name="n1291"/>
      <w:bookmarkStart w:id="322" w:name="n1293"/>
      <w:bookmarkEnd w:id="317"/>
      <w:bookmarkEnd w:id="318"/>
      <w:bookmarkEnd w:id="319"/>
      <w:bookmarkEnd w:id="320"/>
      <w:bookmarkEnd w:id="321"/>
      <w:bookmarkEnd w:id="322"/>
    </w:p>
    <w:p w:rsidR="007732D8" w:rsidRPr="007253A0" w:rsidRDefault="00B24B4A" w:rsidP="00032C96">
      <w:pPr>
        <w:pStyle w:val="rvps7"/>
        <w:numPr>
          <w:ilvl w:val="1"/>
          <w:numId w:val="30"/>
        </w:numPr>
        <w:spacing w:before="0" w:beforeAutospacing="0" w:after="0" w:afterAutospacing="0"/>
        <w:rPr>
          <w:b/>
          <w:sz w:val="28"/>
          <w:szCs w:val="28"/>
        </w:rPr>
      </w:pPr>
      <w:r w:rsidRPr="007253A0">
        <w:rPr>
          <w:rStyle w:val="rvts15"/>
          <w:b/>
          <w:sz w:val="28"/>
          <w:szCs w:val="28"/>
        </w:rPr>
        <w:t>Господарські договори</w:t>
      </w:r>
      <w:bookmarkStart w:id="323" w:name="n1294"/>
      <w:bookmarkStart w:id="324" w:name="n1295"/>
      <w:bookmarkEnd w:id="323"/>
      <w:bookmarkEnd w:id="324"/>
    </w:p>
    <w:p w:rsidR="007253A0" w:rsidRDefault="007253A0" w:rsidP="002F1EF2">
      <w:pPr>
        <w:pStyle w:val="rvps2"/>
        <w:spacing w:before="0" w:beforeAutospacing="0" w:after="0" w:afterAutospacing="0"/>
        <w:ind w:firstLine="567"/>
        <w:jc w:val="both"/>
        <w:rPr>
          <w:sz w:val="28"/>
          <w:szCs w:val="28"/>
        </w:rPr>
      </w:pPr>
    </w:p>
    <w:p w:rsidR="00B43A4F" w:rsidRDefault="00B43A4F" w:rsidP="002F1EF2">
      <w:pPr>
        <w:pStyle w:val="rvps2"/>
        <w:spacing w:before="0" w:beforeAutospacing="0" w:after="0" w:afterAutospacing="0"/>
        <w:ind w:firstLine="567"/>
        <w:jc w:val="both"/>
        <w:rPr>
          <w:sz w:val="28"/>
          <w:szCs w:val="28"/>
        </w:rPr>
      </w:pPr>
      <w:r w:rsidRPr="00A97918">
        <w:rPr>
          <w:sz w:val="28"/>
          <w:szCs w:val="28"/>
        </w:rPr>
        <w:t>Майново-господарські зобов</w:t>
      </w:r>
      <w:r w:rsidR="00B44458">
        <w:rPr>
          <w:sz w:val="28"/>
          <w:szCs w:val="28"/>
        </w:rPr>
        <w:t>’</w:t>
      </w:r>
      <w:r w:rsidRPr="00A97918">
        <w:rPr>
          <w:sz w:val="28"/>
          <w:szCs w:val="28"/>
        </w:rPr>
        <w:t>язання, які виникають між суб</w:t>
      </w:r>
      <w:r w:rsidR="00B44458">
        <w:rPr>
          <w:sz w:val="28"/>
          <w:szCs w:val="28"/>
        </w:rPr>
        <w:t>’</w:t>
      </w:r>
      <w:r w:rsidRPr="00A97918">
        <w:rPr>
          <w:sz w:val="28"/>
          <w:szCs w:val="28"/>
        </w:rPr>
        <w:t>єктами господарювання або між суб</w:t>
      </w:r>
      <w:r w:rsidR="00B44458">
        <w:rPr>
          <w:sz w:val="28"/>
          <w:szCs w:val="28"/>
        </w:rPr>
        <w:t>’</w:t>
      </w:r>
      <w:r w:rsidRPr="00A97918">
        <w:rPr>
          <w:sz w:val="28"/>
          <w:szCs w:val="28"/>
        </w:rPr>
        <w:t xml:space="preserve">єктами господарювання і </w:t>
      </w:r>
      <w:proofErr w:type="spellStart"/>
      <w:r w:rsidRPr="00A97918">
        <w:rPr>
          <w:sz w:val="28"/>
          <w:szCs w:val="28"/>
        </w:rPr>
        <w:t>негосподарюючими</w:t>
      </w:r>
      <w:proofErr w:type="spellEnd"/>
      <w:r w:rsidRPr="00A97918">
        <w:rPr>
          <w:sz w:val="28"/>
          <w:szCs w:val="28"/>
        </w:rPr>
        <w:t xml:space="preserve"> суб</w:t>
      </w:r>
      <w:r w:rsidR="00B44458">
        <w:rPr>
          <w:sz w:val="28"/>
          <w:szCs w:val="28"/>
        </w:rPr>
        <w:t>’</w:t>
      </w:r>
      <w:r w:rsidRPr="00A97918">
        <w:rPr>
          <w:sz w:val="28"/>
          <w:szCs w:val="28"/>
        </w:rPr>
        <w:t>єктами - юридичними особами на підставі господарських договорів, є господарсько-договірними зобов</w:t>
      </w:r>
      <w:r w:rsidR="00B44458">
        <w:rPr>
          <w:sz w:val="28"/>
          <w:szCs w:val="28"/>
        </w:rPr>
        <w:t>’</w:t>
      </w:r>
      <w:r w:rsidRPr="00A97918">
        <w:rPr>
          <w:sz w:val="28"/>
          <w:szCs w:val="28"/>
        </w:rPr>
        <w:t>язаннями.</w:t>
      </w:r>
      <w:r w:rsidR="00D50EA8">
        <w:rPr>
          <w:sz w:val="28"/>
          <w:szCs w:val="28"/>
        </w:rPr>
        <w:t xml:space="preserve"> Зміст господарського договору визначається на підставах, наведених в табл. 4.2.</w:t>
      </w:r>
      <w:bookmarkStart w:id="325" w:name="n1296"/>
      <w:bookmarkStart w:id="326" w:name="n1297"/>
      <w:bookmarkStart w:id="327" w:name="n1298"/>
      <w:bookmarkStart w:id="328" w:name="n1299"/>
      <w:bookmarkEnd w:id="325"/>
      <w:bookmarkEnd w:id="326"/>
      <w:bookmarkEnd w:id="327"/>
      <w:bookmarkEnd w:id="328"/>
    </w:p>
    <w:p w:rsidR="002F1EF2" w:rsidRDefault="002F1EF2" w:rsidP="00B24B4A">
      <w:pPr>
        <w:pStyle w:val="rvps2"/>
        <w:spacing w:before="0" w:beforeAutospacing="0" w:after="0" w:afterAutospacing="0"/>
        <w:ind w:firstLine="708"/>
        <w:jc w:val="right"/>
        <w:rPr>
          <w:i/>
          <w:sz w:val="28"/>
          <w:szCs w:val="28"/>
        </w:rPr>
      </w:pPr>
      <w:r>
        <w:rPr>
          <w:i/>
          <w:sz w:val="28"/>
          <w:szCs w:val="28"/>
        </w:rPr>
        <w:t>Таблиця</w:t>
      </w:r>
      <w:r w:rsidR="00D50EA8">
        <w:rPr>
          <w:i/>
          <w:sz w:val="28"/>
          <w:szCs w:val="28"/>
        </w:rPr>
        <w:t xml:space="preserve"> 4</w:t>
      </w:r>
      <w:r w:rsidR="00B24B4A">
        <w:rPr>
          <w:i/>
          <w:sz w:val="28"/>
          <w:szCs w:val="28"/>
        </w:rPr>
        <w:t>.</w:t>
      </w:r>
      <w:r w:rsidR="00D50EA8">
        <w:rPr>
          <w:i/>
          <w:sz w:val="28"/>
          <w:szCs w:val="28"/>
        </w:rPr>
        <w:t>2.</w:t>
      </w:r>
      <w:r w:rsidR="00B24B4A">
        <w:rPr>
          <w:i/>
          <w:sz w:val="28"/>
          <w:szCs w:val="28"/>
        </w:rPr>
        <w:t xml:space="preserve"> </w:t>
      </w:r>
    </w:p>
    <w:p w:rsidR="00B24B4A" w:rsidRPr="002F1EF2" w:rsidRDefault="00B24B4A" w:rsidP="002F1EF2">
      <w:pPr>
        <w:pStyle w:val="rvps2"/>
        <w:spacing w:before="0" w:beforeAutospacing="0" w:after="0" w:afterAutospacing="0"/>
        <w:ind w:firstLine="708"/>
        <w:jc w:val="center"/>
        <w:rPr>
          <w:b/>
          <w:sz w:val="28"/>
          <w:szCs w:val="28"/>
        </w:rPr>
      </w:pPr>
      <w:r w:rsidRPr="002F1EF2">
        <w:rPr>
          <w:b/>
          <w:sz w:val="28"/>
          <w:szCs w:val="28"/>
        </w:rPr>
        <w:t>Підстави для визначення змісту договору</w:t>
      </w:r>
    </w:p>
    <w:tbl>
      <w:tblPr>
        <w:tblStyle w:val="a4"/>
        <w:tblW w:w="0" w:type="auto"/>
        <w:tblLook w:val="04A0"/>
      </w:tblPr>
      <w:tblGrid>
        <w:gridCol w:w="2547"/>
        <w:gridCol w:w="6798"/>
      </w:tblGrid>
      <w:tr w:rsidR="00B24B4A" w:rsidTr="00B24B4A">
        <w:tc>
          <w:tcPr>
            <w:tcW w:w="2547" w:type="dxa"/>
          </w:tcPr>
          <w:p w:rsidR="00B24B4A" w:rsidRPr="00B24B4A" w:rsidRDefault="00B24B4A" w:rsidP="00B24B4A">
            <w:pPr>
              <w:pStyle w:val="rvps2"/>
              <w:spacing w:before="0" w:beforeAutospacing="0" w:after="0" w:afterAutospacing="0"/>
              <w:jc w:val="center"/>
              <w:rPr>
                <w:b/>
              </w:rPr>
            </w:pPr>
            <w:r w:rsidRPr="00B24B4A">
              <w:rPr>
                <w:b/>
              </w:rPr>
              <w:t>Підстава</w:t>
            </w:r>
          </w:p>
        </w:tc>
        <w:tc>
          <w:tcPr>
            <w:tcW w:w="6798" w:type="dxa"/>
          </w:tcPr>
          <w:p w:rsidR="00B24B4A" w:rsidRPr="00B24B4A" w:rsidRDefault="00B24B4A" w:rsidP="00B24B4A">
            <w:pPr>
              <w:pStyle w:val="rvps2"/>
              <w:spacing w:before="0" w:beforeAutospacing="0" w:after="0" w:afterAutospacing="0"/>
              <w:jc w:val="center"/>
              <w:rPr>
                <w:b/>
              </w:rPr>
            </w:pPr>
            <w:r w:rsidRPr="00B24B4A">
              <w:rPr>
                <w:b/>
              </w:rPr>
              <w:t>Сутність</w:t>
            </w:r>
          </w:p>
        </w:tc>
      </w:tr>
      <w:tr w:rsidR="00B24B4A" w:rsidTr="00B24B4A">
        <w:tc>
          <w:tcPr>
            <w:tcW w:w="2547" w:type="dxa"/>
          </w:tcPr>
          <w:p w:rsidR="00B24B4A" w:rsidRPr="00B24B4A" w:rsidRDefault="00B24B4A" w:rsidP="00B24B4A">
            <w:pPr>
              <w:pStyle w:val="rvps2"/>
              <w:spacing w:before="0" w:beforeAutospacing="0" w:after="0" w:afterAutospacing="0"/>
            </w:pPr>
            <w:r>
              <w:t>Вільне</w:t>
            </w:r>
            <w:r w:rsidRPr="00B24B4A">
              <w:t xml:space="preserve"> волевиявлення</w:t>
            </w:r>
          </w:p>
        </w:tc>
        <w:tc>
          <w:tcPr>
            <w:tcW w:w="6798" w:type="dxa"/>
          </w:tcPr>
          <w:p w:rsidR="00B24B4A" w:rsidRPr="00B24B4A" w:rsidRDefault="001C172E" w:rsidP="00B24B4A">
            <w:pPr>
              <w:pStyle w:val="rvps2"/>
              <w:spacing w:before="0" w:beforeAutospacing="0" w:after="0" w:afterAutospacing="0"/>
            </w:pPr>
            <w:r>
              <w:t>с</w:t>
            </w:r>
            <w:r w:rsidR="00B24B4A" w:rsidRPr="00B24B4A">
              <w:t>торони мають право погоджувати на свій розсуд будь-які умови договору, що не суперечать законодавству;</w:t>
            </w:r>
          </w:p>
        </w:tc>
      </w:tr>
      <w:tr w:rsidR="00B24B4A" w:rsidTr="00B24B4A">
        <w:tc>
          <w:tcPr>
            <w:tcW w:w="2547" w:type="dxa"/>
          </w:tcPr>
          <w:p w:rsidR="00B24B4A" w:rsidRPr="00B24B4A" w:rsidRDefault="00B24B4A" w:rsidP="00B24B4A">
            <w:pPr>
              <w:pStyle w:val="rvps2"/>
              <w:spacing w:before="0" w:beforeAutospacing="0" w:after="0" w:afterAutospacing="0"/>
            </w:pPr>
            <w:r>
              <w:t>Примірний договір</w:t>
            </w:r>
          </w:p>
        </w:tc>
        <w:tc>
          <w:tcPr>
            <w:tcW w:w="6798" w:type="dxa"/>
          </w:tcPr>
          <w:p w:rsidR="00B24B4A" w:rsidRPr="00B24B4A" w:rsidRDefault="001C172E" w:rsidP="00B24B4A">
            <w:pPr>
              <w:pStyle w:val="rvps2"/>
              <w:spacing w:before="0" w:beforeAutospacing="0" w:after="0" w:afterAutospacing="0"/>
            </w:pPr>
            <w:r>
              <w:t>рекомендований</w:t>
            </w:r>
            <w:r w:rsidR="00B24B4A" w:rsidRPr="00B24B4A">
              <w:t xml:space="preserve"> органом управління суб</w:t>
            </w:r>
            <w:r w:rsidR="00B44458">
              <w:t>’</w:t>
            </w:r>
            <w:r w:rsidR="00B24B4A" w:rsidRPr="00B24B4A">
              <w:t>єктам господарювання для використання при укладенні ними договорів, коли сторони мають право за взаємною згодою змінювати окремі умови, передбачені примірним договором, або доповнювати його зміст;</w:t>
            </w:r>
          </w:p>
        </w:tc>
      </w:tr>
      <w:tr w:rsidR="00B24B4A" w:rsidTr="00B24B4A">
        <w:tc>
          <w:tcPr>
            <w:tcW w:w="2547" w:type="dxa"/>
          </w:tcPr>
          <w:p w:rsidR="00B24B4A" w:rsidRPr="00B24B4A" w:rsidRDefault="00B24B4A" w:rsidP="00B24B4A">
            <w:pPr>
              <w:pStyle w:val="rvps2"/>
              <w:spacing w:before="0" w:beforeAutospacing="0" w:after="0" w:afterAutospacing="0"/>
            </w:pPr>
            <w:r>
              <w:t>Типовий договір</w:t>
            </w:r>
          </w:p>
        </w:tc>
        <w:tc>
          <w:tcPr>
            <w:tcW w:w="6798" w:type="dxa"/>
          </w:tcPr>
          <w:p w:rsidR="00B24B4A" w:rsidRPr="00B24B4A" w:rsidRDefault="001C172E" w:rsidP="00B24B4A">
            <w:pPr>
              <w:pStyle w:val="rvps2"/>
              <w:spacing w:before="0" w:beforeAutospacing="0" w:after="0" w:afterAutospacing="0"/>
            </w:pPr>
            <w:r>
              <w:t>затверджується органом державної влади, при цьому</w:t>
            </w:r>
            <w:r w:rsidR="00B24B4A" w:rsidRPr="00B24B4A">
              <w:t xml:space="preserve"> сторони не можуть</w:t>
            </w:r>
            <w:r>
              <w:t xml:space="preserve"> відступати від його змісту</w:t>
            </w:r>
            <w:r w:rsidR="00B24B4A" w:rsidRPr="00B24B4A">
              <w:t>, але мають право конкретизувати його умови;</w:t>
            </w:r>
          </w:p>
        </w:tc>
      </w:tr>
      <w:tr w:rsidR="00B24B4A" w:rsidTr="00B24B4A">
        <w:tc>
          <w:tcPr>
            <w:tcW w:w="2547" w:type="dxa"/>
          </w:tcPr>
          <w:p w:rsidR="00B24B4A" w:rsidRPr="00B24B4A" w:rsidRDefault="00B24B4A" w:rsidP="00B24B4A">
            <w:pPr>
              <w:pStyle w:val="rvps2"/>
              <w:spacing w:before="0" w:beforeAutospacing="0" w:after="0" w:afterAutospacing="0"/>
            </w:pPr>
            <w:r>
              <w:t>Договір</w:t>
            </w:r>
            <w:r w:rsidRPr="00B24B4A">
              <w:t xml:space="preserve"> приєднання</w:t>
            </w:r>
          </w:p>
        </w:tc>
        <w:tc>
          <w:tcPr>
            <w:tcW w:w="6798" w:type="dxa"/>
          </w:tcPr>
          <w:p w:rsidR="00B24B4A" w:rsidRPr="00B24B4A" w:rsidRDefault="001C172E" w:rsidP="00B24B4A">
            <w:pPr>
              <w:pStyle w:val="rvps2"/>
              <w:spacing w:before="0" w:beforeAutospacing="0" w:after="0" w:afterAutospacing="0"/>
            </w:pPr>
            <w:r>
              <w:t>запропонований</w:t>
            </w:r>
            <w:r w:rsidR="00B24B4A" w:rsidRPr="00B24B4A">
              <w:t xml:space="preserve"> однією стороною для інших можливих суб</w:t>
            </w:r>
            <w:r w:rsidR="00B44458">
              <w:t>’</w:t>
            </w:r>
            <w:r w:rsidR="00B24B4A" w:rsidRPr="00B24B4A">
              <w:t>єктів, коли ці суб</w:t>
            </w:r>
            <w:r w:rsidR="00B44458">
              <w:t>’</w:t>
            </w:r>
            <w:r w:rsidR="00B24B4A" w:rsidRPr="00B24B4A">
              <w:t>єкти у разі вступу в договір не мають права наполягати на зміні його змісту.</w:t>
            </w:r>
          </w:p>
        </w:tc>
      </w:tr>
    </w:tbl>
    <w:p w:rsidR="001C172E" w:rsidRDefault="001C172E" w:rsidP="001C172E">
      <w:pPr>
        <w:pStyle w:val="rvps2"/>
        <w:spacing w:before="0" w:beforeAutospacing="0" w:after="0" w:afterAutospacing="0"/>
        <w:ind w:firstLine="708"/>
        <w:rPr>
          <w:sz w:val="28"/>
          <w:szCs w:val="28"/>
        </w:rPr>
      </w:pPr>
      <w:bookmarkStart w:id="329" w:name="n1300"/>
      <w:bookmarkStart w:id="330" w:name="n1301"/>
      <w:bookmarkStart w:id="331" w:name="n1302"/>
      <w:bookmarkStart w:id="332" w:name="n1303"/>
      <w:bookmarkStart w:id="333" w:name="n1304"/>
      <w:bookmarkStart w:id="334" w:name="n1305"/>
      <w:bookmarkStart w:id="335" w:name="n1306"/>
      <w:bookmarkStart w:id="336" w:name="n1308"/>
      <w:bookmarkStart w:id="337" w:name="n1309"/>
      <w:bookmarkStart w:id="338" w:name="n1311"/>
      <w:bookmarkEnd w:id="329"/>
      <w:bookmarkEnd w:id="330"/>
      <w:bookmarkEnd w:id="331"/>
      <w:bookmarkEnd w:id="332"/>
      <w:bookmarkEnd w:id="333"/>
      <w:bookmarkEnd w:id="334"/>
      <w:bookmarkEnd w:id="335"/>
      <w:bookmarkEnd w:id="336"/>
      <w:bookmarkEnd w:id="337"/>
      <w:bookmarkEnd w:id="338"/>
    </w:p>
    <w:p w:rsidR="001E1F2E" w:rsidRDefault="00B43A4F" w:rsidP="002F1EF2">
      <w:pPr>
        <w:pStyle w:val="rvps2"/>
        <w:spacing w:before="0" w:beforeAutospacing="0" w:after="0" w:afterAutospacing="0"/>
        <w:ind w:firstLine="708"/>
        <w:jc w:val="both"/>
        <w:rPr>
          <w:sz w:val="28"/>
          <w:szCs w:val="28"/>
        </w:rPr>
      </w:pPr>
      <w:r w:rsidRPr="00A97918">
        <w:rPr>
          <w:sz w:val="28"/>
          <w:szCs w:val="28"/>
        </w:rPr>
        <w:t xml:space="preserve">Господарський договір вважається укладеним, якщо між сторонами у передбачених законом порядку та формі досягнуто згоди щодо усіх його істотних умов. </w:t>
      </w:r>
      <w:r w:rsidRPr="001C172E">
        <w:rPr>
          <w:i/>
          <w:sz w:val="28"/>
          <w:szCs w:val="28"/>
        </w:rPr>
        <w:t>Істотними є умови</w:t>
      </w:r>
      <w:r w:rsidRPr="00A97918">
        <w:rPr>
          <w:sz w:val="28"/>
          <w:szCs w:val="28"/>
        </w:rPr>
        <w:t>, визнані такими за законом чи необхідні для договорів даного виду, а також умови, щодо яких на вимогу однієї із сторін повинна бути досягнута згода</w:t>
      </w:r>
      <w:r w:rsidR="00D50EA8">
        <w:rPr>
          <w:sz w:val="28"/>
          <w:szCs w:val="28"/>
        </w:rPr>
        <w:t xml:space="preserve"> (табл. 4.3.)</w:t>
      </w:r>
      <w:r w:rsidRPr="00A97918">
        <w:rPr>
          <w:sz w:val="28"/>
          <w:szCs w:val="28"/>
        </w:rPr>
        <w:t>.</w:t>
      </w:r>
    </w:p>
    <w:p w:rsidR="002F1EF2" w:rsidRDefault="002F1EF2" w:rsidP="00D50EA8">
      <w:pPr>
        <w:pStyle w:val="rvps2"/>
        <w:spacing w:before="0" w:beforeAutospacing="0" w:after="0" w:afterAutospacing="0"/>
        <w:ind w:firstLine="708"/>
        <w:jc w:val="right"/>
        <w:rPr>
          <w:i/>
          <w:sz w:val="28"/>
          <w:szCs w:val="28"/>
        </w:rPr>
      </w:pPr>
      <w:r>
        <w:rPr>
          <w:i/>
          <w:sz w:val="28"/>
          <w:szCs w:val="28"/>
        </w:rPr>
        <w:t>Таблиця</w:t>
      </w:r>
      <w:r w:rsidR="00D50EA8">
        <w:rPr>
          <w:i/>
          <w:sz w:val="28"/>
          <w:szCs w:val="28"/>
        </w:rPr>
        <w:t xml:space="preserve"> 4.3. </w:t>
      </w:r>
    </w:p>
    <w:p w:rsidR="00D50EA8" w:rsidRPr="002F1EF2" w:rsidRDefault="00D50EA8" w:rsidP="002F1EF2">
      <w:pPr>
        <w:pStyle w:val="rvps2"/>
        <w:spacing w:before="0" w:beforeAutospacing="0" w:after="0" w:afterAutospacing="0"/>
        <w:ind w:firstLine="708"/>
        <w:jc w:val="center"/>
        <w:rPr>
          <w:b/>
          <w:sz w:val="28"/>
          <w:szCs w:val="28"/>
        </w:rPr>
      </w:pPr>
      <w:r w:rsidRPr="002F1EF2">
        <w:rPr>
          <w:b/>
          <w:sz w:val="28"/>
          <w:szCs w:val="28"/>
        </w:rPr>
        <w:t>Істотні умови господарського договору</w:t>
      </w:r>
    </w:p>
    <w:tbl>
      <w:tblPr>
        <w:tblStyle w:val="a4"/>
        <w:tblW w:w="0" w:type="auto"/>
        <w:tblLook w:val="04A0"/>
      </w:tblPr>
      <w:tblGrid>
        <w:gridCol w:w="2972"/>
        <w:gridCol w:w="3258"/>
        <w:gridCol w:w="3115"/>
      </w:tblGrid>
      <w:tr w:rsidR="001E1F2E" w:rsidTr="00D65CE7">
        <w:tc>
          <w:tcPr>
            <w:tcW w:w="9345" w:type="dxa"/>
            <w:gridSpan w:val="3"/>
          </w:tcPr>
          <w:p w:rsidR="001E1F2E" w:rsidRPr="001E1F2E" w:rsidRDefault="001E1F2E" w:rsidP="001E1F2E">
            <w:pPr>
              <w:pStyle w:val="rvps2"/>
              <w:spacing w:before="0" w:beforeAutospacing="0" w:after="0" w:afterAutospacing="0"/>
              <w:jc w:val="center"/>
              <w:rPr>
                <w:b/>
              </w:rPr>
            </w:pPr>
            <w:r w:rsidRPr="001E1F2E">
              <w:rPr>
                <w:b/>
              </w:rPr>
              <w:t>Істотні умови господарського договору</w:t>
            </w:r>
          </w:p>
        </w:tc>
      </w:tr>
      <w:tr w:rsidR="001E1F2E" w:rsidTr="001E1F2E">
        <w:tc>
          <w:tcPr>
            <w:tcW w:w="2972" w:type="dxa"/>
          </w:tcPr>
          <w:p w:rsidR="001E1F2E" w:rsidRPr="001E1F2E" w:rsidRDefault="001E1F2E" w:rsidP="001E1F2E">
            <w:pPr>
              <w:pStyle w:val="rvps2"/>
              <w:spacing w:before="0" w:beforeAutospacing="0" w:after="0" w:afterAutospacing="0"/>
              <w:jc w:val="center"/>
            </w:pPr>
            <w:r w:rsidRPr="001E1F2E">
              <w:t>Предмет договору</w:t>
            </w:r>
          </w:p>
        </w:tc>
        <w:tc>
          <w:tcPr>
            <w:tcW w:w="3258" w:type="dxa"/>
          </w:tcPr>
          <w:p w:rsidR="001E1F2E" w:rsidRPr="001E1F2E" w:rsidRDefault="001E1F2E" w:rsidP="001E1F2E">
            <w:pPr>
              <w:pStyle w:val="rvps2"/>
              <w:spacing w:before="0" w:beforeAutospacing="0" w:after="0" w:afterAutospacing="0"/>
              <w:jc w:val="center"/>
            </w:pPr>
            <w:r w:rsidRPr="001E1F2E">
              <w:t>Ціна договору</w:t>
            </w:r>
          </w:p>
        </w:tc>
        <w:tc>
          <w:tcPr>
            <w:tcW w:w="3115" w:type="dxa"/>
          </w:tcPr>
          <w:p w:rsidR="001E1F2E" w:rsidRPr="001E1F2E" w:rsidRDefault="001E1F2E" w:rsidP="001E1F2E">
            <w:pPr>
              <w:pStyle w:val="rvps2"/>
              <w:spacing w:before="0" w:beforeAutospacing="0" w:after="0" w:afterAutospacing="0"/>
              <w:jc w:val="center"/>
            </w:pPr>
            <w:r w:rsidRPr="001E1F2E">
              <w:t>Строк дії договору</w:t>
            </w:r>
          </w:p>
        </w:tc>
      </w:tr>
      <w:tr w:rsidR="001E1F2E" w:rsidTr="001E1F2E">
        <w:tc>
          <w:tcPr>
            <w:tcW w:w="2972" w:type="dxa"/>
          </w:tcPr>
          <w:p w:rsidR="001E1F2E" w:rsidRPr="001E1F2E" w:rsidRDefault="001E1F2E" w:rsidP="001C172E">
            <w:pPr>
              <w:pStyle w:val="rvps2"/>
              <w:spacing w:before="0" w:beforeAutospacing="0" w:after="0" w:afterAutospacing="0"/>
            </w:pPr>
            <w:r w:rsidRPr="001E1F2E">
              <w:t>Умови про предмет у господарському договорі повинні визначати найменування (номенклатуру, асортимент) та кількість продукції (робіт, послуг), а також вимоги до їх якості.</w:t>
            </w:r>
          </w:p>
        </w:tc>
        <w:tc>
          <w:tcPr>
            <w:tcW w:w="3258" w:type="dxa"/>
          </w:tcPr>
          <w:p w:rsidR="001E1F2E" w:rsidRPr="001E1F2E" w:rsidRDefault="001E1F2E" w:rsidP="001E1F2E">
            <w:pPr>
              <w:pStyle w:val="rvps2"/>
              <w:spacing w:before="0" w:beforeAutospacing="0" w:after="0" w:afterAutospacing="0"/>
            </w:pPr>
            <w:r w:rsidRPr="001E1F2E">
              <w:t xml:space="preserve">Ціна у господарському договорі визначається за згодою сторін, або в порядку встановленому законодавством. </w:t>
            </w:r>
            <w:r>
              <w:t>У разі якщо погоджена сторонами ціна порушує антимонопольно-конкурентне законодавство</w:t>
            </w:r>
            <w:r w:rsidRPr="001E1F2E">
              <w:t>, антимонопольний орган має право вимагати від сторін зміни умови договору щодо ціни.</w:t>
            </w:r>
          </w:p>
        </w:tc>
        <w:tc>
          <w:tcPr>
            <w:tcW w:w="3115" w:type="dxa"/>
          </w:tcPr>
          <w:p w:rsidR="001E1F2E" w:rsidRPr="001E1F2E" w:rsidRDefault="001E1F2E" w:rsidP="001E1F2E">
            <w:pPr>
              <w:pStyle w:val="rvps2"/>
              <w:spacing w:before="0" w:beforeAutospacing="0" w:after="0" w:afterAutospacing="0"/>
            </w:pPr>
            <w:r w:rsidRPr="001E1F2E">
              <w:t>Строком дії господарського договору є час, впродовж якого існують господарські зобов</w:t>
            </w:r>
            <w:r w:rsidR="00B44458">
              <w:t>’</w:t>
            </w:r>
            <w:r w:rsidRPr="001E1F2E">
              <w:t>язання сторін, що виникли на основі цього договору. Закінчення строку дії господарського договору не звільняє сторони від відповідальності за його порушення, що мало місце під час дії договору.</w:t>
            </w:r>
          </w:p>
        </w:tc>
      </w:tr>
    </w:tbl>
    <w:p w:rsidR="001E1F2E" w:rsidRPr="00A97918" w:rsidRDefault="001E1F2E" w:rsidP="001C172E">
      <w:pPr>
        <w:pStyle w:val="rvps2"/>
        <w:spacing w:before="0" w:beforeAutospacing="0" w:after="0" w:afterAutospacing="0"/>
        <w:ind w:firstLine="708"/>
        <w:rPr>
          <w:sz w:val="28"/>
          <w:szCs w:val="28"/>
        </w:rPr>
      </w:pPr>
    </w:p>
    <w:p w:rsidR="00B43A4F" w:rsidRPr="00A97918" w:rsidRDefault="00B43A4F" w:rsidP="001E1F2E">
      <w:pPr>
        <w:pStyle w:val="rvps2"/>
        <w:spacing w:before="0" w:beforeAutospacing="0" w:after="0" w:afterAutospacing="0"/>
        <w:ind w:firstLine="708"/>
        <w:jc w:val="both"/>
        <w:rPr>
          <w:sz w:val="28"/>
          <w:szCs w:val="28"/>
        </w:rPr>
      </w:pPr>
      <w:bookmarkStart w:id="339" w:name="n1312"/>
      <w:bookmarkStart w:id="340" w:name="n1313"/>
      <w:bookmarkStart w:id="341" w:name="n1314"/>
      <w:bookmarkStart w:id="342" w:name="n1315"/>
      <w:bookmarkStart w:id="343" w:name="n1316"/>
      <w:bookmarkStart w:id="344" w:name="n1317"/>
      <w:bookmarkStart w:id="345" w:name="n1318"/>
      <w:bookmarkEnd w:id="339"/>
      <w:bookmarkEnd w:id="340"/>
      <w:bookmarkEnd w:id="341"/>
      <w:bookmarkEnd w:id="342"/>
      <w:bookmarkEnd w:id="343"/>
      <w:bookmarkEnd w:id="344"/>
      <w:bookmarkEnd w:id="345"/>
      <w:r w:rsidRPr="00A97918">
        <w:rPr>
          <w:sz w:val="28"/>
          <w:szCs w:val="28"/>
        </w:rPr>
        <w:t>Господарський договір за загальним правилом викладається у формі єдиного документа, підписаного сторонами та скріпленого печатками. Допускається укладення господарських договорів у спрощений спосіб, тобто шляхом обміну листами, факсограмами, телеграмами, телефонограмами тощо, а також шляхом підтвердження прийняття до виконання замовлень, якщо законом не встановлено спеціальні вимоги до форми та порядку укладення даного виду договорів.</w:t>
      </w:r>
    </w:p>
    <w:p w:rsidR="002B27A2" w:rsidRDefault="002B27A2" w:rsidP="00A97918">
      <w:pPr>
        <w:pStyle w:val="rvps7"/>
        <w:spacing w:before="0" w:beforeAutospacing="0" w:after="0" w:afterAutospacing="0"/>
        <w:rPr>
          <w:rStyle w:val="rvts15"/>
          <w:sz w:val="28"/>
          <w:szCs w:val="28"/>
        </w:rPr>
      </w:pPr>
      <w:bookmarkStart w:id="346" w:name="n1319"/>
      <w:bookmarkStart w:id="347" w:name="n1325"/>
      <w:bookmarkStart w:id="348" w:name="n1326"/>
      <w:bookmarkStart w:id="349" w:name="n1350"/>
      <w:bookmarkStart w:id="350" w:name="n1355"/>
      <w:bookmarkStart w:id="351" w:name="n1356"/>
      <w:bookmarkEnd w:id="346"/>
      <w:bookmarkEnd w:id="347"/>
      <w:bookmarkEnd w:id="348"/>
      <w:bookmarkEnd w:id="349"/>
      <w:bookmarkEnd w:id="350"/>
      <w:bookmarkEnd w:id="351"/>
    </w:p>
    <w:p w:rsidR="002B27A2" w:rsidRPr="007253A0" w:rsidRDefault="002B27A2" w:rsidP="00032C96">
      <w:pPr>
        <w:pStyle w:val="rvps7"/>
        <w:numPr>
          <w:ilvl w:val="1"/>
          <w:numId w:val="30"/>
        </w:numPr>
        <w:spacing w:before="0" w:beforeAutospacing="0" w:after="0" w:afterAutospacing="0"/>
        <w:rPr>
          <w:sz w:val="28"/>
          <w:szCs w:val="28"/>
        </w:rPr>
      </w:pPr>
      <w:r w:rsidRPr="007253A0">
        <w:rPr>
          <w:rStyle w:val="rvts15"/>
          <w:b/>
          <w:sz w:val="28"/>
          <w:szCs w:val="28"/>
        </w:rPr>
        <w:t>Ціни і ціноутворення у сфері господарювання</w:t>
      </w:r>
      <w:bookmarkStart w:id="352" w:name="n1357"/>
      <w:bookmarkStart w:id="353" w:name="n1358"/>
      <w:bookmarkEnd w:id="352"/>
      <w:bookmarkEnd w:id="353"/>
    </w:p>
    <w:p w:rsidR="007253A0" w:rsidRDefault="007253A0" w:rsidP="002B27A2">
      <w:pPr>
        <w:pStyle w:val="rvps7"/>
        <w:spacing w:before="0" w:beforeAutospacing="0" w:after="0" w:afterAutospacing="0"/>
        <w:ind w:firstLine="708"/>
        <w:jc w:val="both"/>
        <w:rPr>
          <w:i/>
          <w:sz w:val="28"/>
          <w:szCs w:val="28"/>
        </w:rPr>
      </w:pPr>
    </w:p>
    <w:p w:rsidR="00B43A4F" w:rsidRPr="002B27A2" w:rsidRDefault="002B27A2" w:rsidP="002B27A2">
      <w:pPr>
        <w:pStyle w:val="rvps7"/>
        <w:spacing w:before="0" w:beforeAutospacing="0" w:after="0" w:afterAutospacing="0"/>
        <w:ind w:firstLine="708"/>
        <w:jc w:val="both"/>
        <w:rPr>
          <w:sz w:val="28"/>
          <w:szCs w:val="28"/>
        </w:rPr>
      </w:pPr>
      <w:r w:rsidRPr="002B27A2">
        <w:rPr>
          <w:i/>
          <w:sz w:val="28"/>
          <w:szCs w:val="28"/>
        </w:rPr>
        <w:t>Ціна</w:t>
      </w:r>
      <w:r w:rsidR="00B43A4F" w:rsidRPr="002B27A2">
        <w:rPr>
          <w:sz w:val="28"/>
          <w:szCs w:val="28"/>
        </w:rPr>
        <w:t xml:space="preserve"> є вираженим у грошовій формі еквівалентом одиниці товару (продукції, робіт, послуг, матеріально-технічних ресурсів, майнових та немайнових прав), що підлягає продажу (реалізації), який повинен застосовуватися як тариф, розмір плати, ставки або збору, крім ставок і зборів, що використовуються в системі оподаткування.</w:t>
      </w:r>
    </w:p>
    <w:p w:rsidR="00B43A4F" w:rsidRDefault="00B43A4F" w:rsidP="007253A0">
      <w:pPr>
        <w:pStyle w:val="rvps2"/>
        <w:spacing w:before="0" w:beforeAutospacing="0" w:after="0" w:afterAutospacing="0"/>
        <w:ind w:firstLine="708"/>
        <w:jc w:val="both"/>
        <w:rPr>
          <w:sz w:val="28"/>
          <w:szCs w:val="28"/>
        </w:rPr>
      </w:pPr>
      <w:bookmarkStart w:id="354" w:name="n1359"/>
      <w:bookmarkStart w:id="355" w:name="n1360"/>
      <w:bookmarkEnd w:id="354"/>
      <w:bookmarkEnd w:id="355"/>
      <w:r w:rsidRPr="00A97918">
        <w:rPr>
          <w:sz w:val="28"/>
          <w:szCs w:val="28"/>
        </w:rPr>
        <w:t>Ціна зазначається в договорі у гривнях. Ціни у зовнішньоекономічних договорах (контрактах) можуть визначатися в іноземній валюті за згодою сторін.</w:t>
      </w:r>
      <w:r w:rsidR="002E63F4">
        <w:rPr>
          <w:sz w:val="28"/>
          <w:szCs w:val="28"/>
        </w:rPr>
        <w:t xml:space="preserve"> Їх види наведено в табл. 4.4.</w:t>
      </w:r>
      <w:bookmarkStart w:id="356" w:name="n1361"/>
      <w:bookmarkEnd w:id="356"/>
    </w:p>
    <w:p w:rsidR="007253A0" w:rsidRDefault="007253A0" w:rsidP="00D50EA8">
      <w:pPr>
        <w:pStyle w:val="rvps2"/>
        <w:spacing w:before="0" w:beforeAutospacing="0" w:after="0" w:afterAutospacing="0"/>
        <w:jc w:val="right"/>
        <w:rPr>
          <w:i/>
          <w:sz w:val="28"/>
          <w:szCs w:val="28"/>
        </w:rPr>
      </w:pPr>
      <w:r>
        <w:rPr>
          <w:i/>
          <w:sz w:val="28"/>
          <w:szCs w:val="28"/>
        </w:rPr>
        <w:t>Таблиця</w:t>
      </w:r>
      <w:r w:rsidR="002E63F4">
        <w:rPr>
          <w:i/>
          <w:sz w:val="28"/>
          <w:szCs w:val="28"/>
        </w:rPr>
        <w:t xml:space="preserve"> 4.4. </w:t>
      </w:r>
    </w:p>
    <w:p w:rsidR="00D50EA8" w:rsidRPr="007253A0" w:rsidRDefault="002E63F4" w:rsidP="007253A0">
      <w:pPr>
        <w:pStyle w:val="rvps2"/>
        <w:spacing w:before="0" w:beforeAutospacing="0" w:after="0" w:afterAutospacing="0"/>
        <w:jc w:val="center"/>
        <w:rPr>
          <w:b/>
          <w:sz w:val="28"/>
          <w:szCs w:val="28"/>
        </w:rPr>
      </w:pPr>
      <w:r w:rsidRPr="007253A0">
        <w:rPr>
          <w:b/>
          <w:sz w:val="28"/>
          <w:szCs w:val="28"/>
        </w:rPr>
        <w:t>Види цін</w:t>
      </w:r>
    </w:p>
    <w:tbl>
      <w:tblPr>
        <w:tblStyle w:val="a4"/>
        <w:tblW w:w="0" w:type="auto"/>
        <w:tblLook w:val="04A0"/>
      </w:tblPr>
      <w:tblGrid>
        <w:gridCol w:w="4672"/>
        <w:gridCol w:w="4673"/>
      </w:tblGrid>
      <w:tr w:rsidR="00E265D2" w:rsidTr="00D65CE7">
        <w:tc>
          <w:tcPr>
            <w:tcW w:w="9345" w:type="dxa"/>
            <w:gridSpan w:val="2"/>
          </w:tcPr>
          <w:p w:rsidR="00E265D2" w:rsidRPr="00E265D2" w:rsidRDefault="00E265D2" w:rsidP="00E265D2">
            <w:pPr>
              <w:pStyle w:val="rvps2"/>
              <w:spacing w:before="0" w:beforeAutospacing="0" w:after="0" w:afterAutospacing="0"/>
              <w:jc w:val="center"/>
              <w:rPr>
                <w:rStyle w:val="rvts9"/>
                <w:b/>
              </w:rPr>
            </w:pPr>
            <w:bookmarkStart w:id="357" w:name="n1367"/>
            <w:bookmarkEnd w:id="357"/>
            <w:r w:rsidRPr="00E265D2">
              <w:rPr>
                <w:rStyle w:val="rvts9"/>
                <w:b/>
              </w:rPr>
              <w:t xml:space="preserve">Види цін, що використовують </w:t>
            </w:r>
            <w:proofErr w:type="spellStart"/>
            <w:r w:rsidRPr="00E265D2">
              <w:rPr>
                <w:rStyle w:val="rvts9"/>
                <w:b/>
              </w:rPr>
              <w:t>суб</w:t>
            </w:r>
            <w:proofErr w:type="spellEnd"/>
            <w:r w:rsidR="00B44458" w:rsidRPr="00C10903">
              <w:rPr>
                <w:rStyle w:val="rvts9"/>
                <w:b/>
                <w:lang w:val="ru-RU"/>
              </w:rPr>
              <w:t>’</w:t>
            </w:r>
            <w:proofErr w:type="spellStart"/>
            <w:r w:rsidRPr="00E265D2">
              <w:rPr>
                <w:rStyle w:val="rvts9"/>
                <w:b/>
              </w:rPr>
              <w:t>єкти</w:t>
            </w:r>
            <w:proofErr w:type="spellEnd"/>
            <w:r w:rsidRPr="00E265D2">
              <w:rPr>
                <w:rStyle w:val="rvts9"/>
                <w:b/>
              </w:rPr>
              <w:t xml:space="preserve"> господарювання</w:t>
            </w:r>
          </w:p>
        </w:tc>
      </w:tr>
      <w:tr w:rsidR="00E265D2" w:rsidTr="00E265D2">
        <w:tc>
          <w:tcPr>
            <w:tcW w:w="4672" w:type="dxa"/>
          </w:tcPr>
          <w:p w:rsidR="00E265D2" w:rsidRPr="00E265D2" w:rsidRDefault="00E265D2" w:rsidP="00E265D2">
            <w:pPr>
              <w:pStyle w:val="rvps2"/>
              <w:spacing w:before="0" w:beforeAutospacing="0" w:after="0" w:afterAutospacing="0"/>
              <w:jc w:val="center"/>
              <w:rPr>
                <w:rStyle w:val="rvts9"/>
              </w:rPr>
            </w:pPr>
            <w:r w:rsidRPr="00E265D2">
              <w:rPr>
                <w:rStyle w:val="rvts9"/>
              </w:rPr>
              <w:t>Вільні ціни</w:t>
            </w:r>
          </w:p>
        </w:tc>
        <w:tc>
          <w:tcPr>
            <w:tcW w:w="4673" w:type="dxa"/>
          </w:tcPr>
          <w:p w:rsidR="00E265D2" w:rsidRPr="00E265D2" w:rsidRDefault="00E265D2" w:rsidP="00E265D2">
            <w:pPr>
              <w:pStyle w:val="rvps2"/>
              <w:spacing w:before="0" w:beforeAutospacing="0" w:after="0" w:afterAutospacing="0"/>
              <w:jc w:val="center"/>
              <w:rPr>
                <w:rStyle w:val="rvts9"/>
              </w:rPr>
            </w:pPr>
            <w:r w:rsidRPr="00E265D2">
              <w:rPr>
                <w:rStyle w:val="rvts9"/>
              </w:rPr>
              <w:t>Державні регульовані ціни</w:t>
            </w:r>
          </w:p>
        </w:tc>
      </w:tr>
      <w:tr w:rsidR="00E265D2" w:rsidTr="00E265D2">
        <w:tc>
          <w:tcPr>
            <w:tcW w:w="4672" w:type="dxa"/>
          </w:tcPr>
          <w:p w:rsidR="00E265D2" w:rsidRPr="00E265D2" w:rsidRDefault="00E265D2" w:rsidP="00A97918">
            <w:pPr>
              <w:pStyle w:val="rvps2"/>
              <w:spacing w:before="0" w:beforeAutospacing="0" w:after="0" w:afterAutospacing="0"/>
              <w:rPr>
                <w:rStyle w:val="rvts9"/>
              </w:rPr>
            </w:pPr>
            <w:r w:rsidRPr="00E265D2">
              <w:t>визначаються суб</w:t>
            </w:r>
            <w:r w:rsidR="00B44458">
              <w:t>’</w:t>
            </w:r>
            <w:r w:rsidRPr="00E265D2">
              <w:t>єктами господарювання самостійно за згодою сторін, а у внутрішньогосподарських відносинах - також за рішенням суб</w:t>
            </w:r>
            <w:r w:rsidR="00B44458">
              <w:t>’</w:t>
            </w:r>
            <w:r w:rsidRPr="00E265D2">
              <w:t>єкта господарювання</w:t>
            </w:r>
          </w:p>
        </w:tc>
        <w:tc>
          <w:tcPr>
            <w:tcW w:w="4673" w:type="dxa"/>
          </w:tcPr>
          <w:p w:rsidR="00E265D2" w:rsidRPr="00E265D2" w:rsidRDefault="00E265D2" w:rsidP="00A97918">
            <w:pPr>
              <w:pStyle w:val="rvps2"/>
              <w:spacing w:before="0" w:beforeAutospacing="0" w:after="0" w:afterAutospacing="0"/>
              <w:rPr>
                <w:rStyle w:val="rvts9"/>
              </w:rPr>
            </w:pPr>
            <w:r w:rsidRPr="00E265D2">
              <w:t>запроваджуються Кабінетом Міністрів України, органами виконавчої влади та органами місцевого самоврядування відповідно до їх повноважень у встановленому законодавством порядку</w:t>
            </w:r>
          </w:p>
        </w:tc>
      </w:tr>
    </w:tbl>
    <w:p w:rsidR="00E265D2" w:rsidRDefault="00E265D2" w:rsidP="00A97918">
      <w:pPr>
        <w:pStyle w:val="rvps2"/>
        <w:spacing w:before="0" w:beforeAutospacing="0" w:after="0" w:afterAutospacing="0"/>
        <w:rPr>
          <w:rStyle w:val="rvts9"/>
          <w:sz w:val="28"/>
          <w:szCs w:val="28"/>
        </w:rPr>
      </w:pPr>
    </w:p>
    <w:p w:rsidR="00E265D2" w:rsidRPr="007253A0" w:rsidRDefault="00E265D2" w:rsidP="00032C96">
      <w:pPr>
        <w:pStyle w:val="rvps7"/>
        <w:numPr>
          <w:ilvl w:val="1"/>
          <w:numId w:val="30"/>
        </w:numPr>
        <w:spacing w:before="0" w:beforeAutospacing="0" w:after="0" w:afterAutospacing="0"/>
        <w:rPr>
          <w:rStyle w:val="rvts15"/>
          <w:b/>
          <w:sz w:val="28"/>
          <w:szCs w:val="28"/>
        </w:rPr>
      </w:pPr>
      <w:r w:rsidRPr="007253A0">
        <w:rPr>
          <w:rStyle w:val="rvts15"/>
          <w:b/>
          <w:sz w:val="28"/>
          <w:szCs w:val="28"/>
        </w:rPr>
        <w:t xml:space="preserve">Виконання господарських </w:t>
      </w:r>
      <w:proofErr w:type="spellStart"/>
      <w:r w:rsidRPr="007253A0">
        <w:rPr>
          <w:rStyle w:val="rvts15"/>
          <w:b/>
          <w:sz w:val="28"/>
          <w:szCs w:val="28"/>
        </w:rPr>
        <w:t>зобов</w:t>
      </w:r>
      <w:proofErr w:type="spellEnd"/>
      <w:r w:rsidR="00B44458" w:rsidRPr="007253A0">
        <w:rPr>
          <w:rStyle w:val="rvts15"/>
          <w:b/>
          <w:sz w:val="28"/>
          <w:szCs w:val="28"/>
          <w:lang w:val="ru-RU"/>
        </w:rPr>
        <w:t>’</w:t>
      </w:r>
      <w:proofErr w:type="spellStart"/>
      <w:r w:rsidR="007253A0">
        <w:rPr>
          <w:rStyle w:val="rvts15"/>
          <w:b/>
          <w:sz w:val="28"/>
          <w:szCs w:val="28"/>
        </w:rPr>
        <w:t>язань</w:t>
      </w:r>
      <w:proofErr w:type="spellEnd"/>
      <w:r w:rsidR="007253A0">
        <w:rPr>
          <w:rStyle w:val="rvts15"/>
          <w:b/>
          <w:sz w:val="28"/>
          <w:szCs w:val="28"/>
        </w:rPr>
        <w:t xml:space="preserve">. Припинення </w:t>
      </w:r>
      <w:proofErr w:type="spellStart"/>
      <w:r w:rsidRPr="007253A0">
        <w:rPr>
          <w:rStyle w:val="rvts15"/>
          <w:b/>
          <w:sz w:val="28"/>
          <w:szCs w:val="28"/>
        </w:rPr>
        <w:t>зобов</w:t>
      </w:r>
      <w:proofErr w:type="spellEnd"/>
      <w:r w:rsidR="00B44458" w:rsidRPr="007253A0">
        <w:rPr>
          <w:rStyle w:val="rvts15"/>
          <w:b/>
          <w:sz w:val="28"/>
          <w:szCs w:val="28"/>
          <w:lang w:val="ru-RU"/>
        </w:rPr>
        <w:t>’</w:t>
      </w:r>
      <w:proofErr w:type="spellStart"/>
      <w:r w:rsidR="00FA7A1B">
        <w:rPr>
          <w:rStyle w:val="rvts15"/>
          <w:b/>
          <w:sz w:val="28"/>
          <w:szCs w:val="28"/>
        </w:rPr>
        <w:t>язань</w:t>
      </w:r>
      <w:proofErr w:type="spellEnd"/>
    </w:p>
    <w:p w:rsidR="007253A0" w:rsidRDefault="007253A0" w:rsidP="002E63F4">
      <w:pPr>
        <w:pStyle w:val="rvps2"/>
        <w:spacing w:before="0" w:beforeAutospacing="0" w:after="0" w:afterAutospacing="0"/>
        <w:ind w:firstLine="624"/>
        <w:jc w:val="both"/>
        <w:rPr>
          <w:sz w:val="28"/>
          <w:szCs w:val="28"/>
        </w:rPr>
      </w:pPr>
      <w:bookmarkStart w:id="358" w:name="n1376"/>
      <w:bookmarkStart w:id="359" w:name="n1377"/>
      <w:bookmarkEnd w:id="358"/>
      <w:bookmarkEnd w:id="359"/>
    </w:p>
    <w:p w:rsidR="00B43A4F" w:rsidRPr="00A97918" w:rsidRDefault="005317D3" w:rsidP="002E63F4">
      <w:pPr>
        <w:pStyle w:val="rvps2"/>
        <w:spacing w:before="0" w:beforeAutospacing="0" w:after="0" w:afterAutospacing="0"/>
        <w:ind w:firstLine="624"/>
        <w:jc w:val="both"/>
        <w:rPr>
          <w:sz w:val="28"/>
          <w:szCs w:val="28"/>
        </w:rPr>
      </w:pPr>
      <w:r>
        <w:rPr>
          <w:sz w:val="28"/>
          <w:szCs w:val="28"/>
        </w:rPr>
        <w:t>Сторони</w:t>
      </w:r>
      <w:r w:rsidR="00B43A4F" w:rsidRPr="00A97918">
        <w:rPr>
          <w:sz w:val="28"/>
          <w:szCs w:val="28"/>
        </w:rPr>
        <w:t xml:space="preserve"> повинні виконувати господарські зобов</w:t>
      </w:r>
      <w:r w:rsidR="00B44458">
        <w:rPr>
          <w:sz w:val="28"/>
          <w:szCs w:val="28"/>
        </w:rPr>
        <w:t>’</w:t>
      </w:r>
      <w:r w:rsidR="00B43A4F" w:rsidRPr="00A97918">
        <w:rPr>
          <w:sz w:val="28"/>
          <w:szCs w:val="28"/>
        </w:rPr>
        <w:t xml:space="preserve">язання належним чином </w:t>
      </w:r>
      <w:bookmarkStart w:id="360" w:name="n1378"/>
      <w:bookmarkStart w:id="361" w:name="n1379"/>
      <w:bookmarkEnd w:id="360"/>
      <w:bookmarkEnd w:id="361"/>
      <w:proofErr w:type="spellStart"/>
      <w:r>
        <w:rPr>
          <w:sz w:val="28"/>
          <w:szCs w:val="28"/>
        </w:rPr>
        <w:t>тавживати</w:t>
      </w:r>
      <w:proofErr w:type="spellEnd"/>
      <w:r w:rsidR="00B43A4F" w:rsidRPr="00A97918">
        <w:rPr>
          <w:sz w:val="28"/>
          <w:szCs w:val="28"/>
        </w:rPr>
        <w:t xml:space="preserve"> усіх заходів, необхі</w:t>
      </w:r>
      <w:r>
        <w:rPr>
          <w:sz w:val="28"/>
          <w:szCs w:val="28"/>
        </w:rPr>
        <w:t>дних для їх належного виконання</w:t>
      </w:r>
      <w:r w:rsidR="00B43A4F" w:rsidRPr="00A97918">
        <w:rPr>
          <w:sz w:val="28"/>
          <w:szCs w:val="28"/>
        </w:rPr>
        <w:t>, враховуючи інтереси другої сторони та забезпечення загальногосподарського інтересу. Порушення зобов</w:t>
      </w:r>
      <w:r w:rsidR="00B44458">
        <w:rPr>
          <w:sz w:val="28"/>
          <w:szCs w:val="28"/>
        </w:rPr>
        <w:t>’</w:t>
      </w:r>
      <w:r w:rsidR="00B43A4F" w:rsidRPr="00A97918">
        <w:rPr>
          <w:sz w:val="28"/>
          <w:szCs w:val="28"/>
        </w:rPr>
        <w:t>язань є підставою для застосування господарських с</w:t>
      </w:r>
      <w:r>
        <w:rPr>
          <w:sz w:val="28"/>
          <w:szCs w:val="28"/>
        </w:rPr>
        <w:t>анкцій</w:t>
      </w:r>
      <w:r w:rsidR="00B43A4F" w:rsidRPr="00A97918">
        <w:rPr>
          <w:sz w:val="28"/>
          <w:szCs w:val="28"/>
        </w:rPr>
        <w:t>.</w:t>
      </w:r>
    </w:p>
    <w:p w:rsidR="00B43A4F" w:rsidRPr="00A97918" w:rsidRDefault="00B217CB" w:rsidP="00B217CB">
      <w:pPr>
        <w:pStyle w:val="rvps2"/>
        <w:spacing w:before="0" w:beforeAutospacing="0" w:after="0" w:afterAutospacing="0"/>
        <w:ind w:firstLine="708"/>
        <w:jc w:val="both"/>
        <w:rPr>
          <w:sz w:val="28"/>
          <w:szCs w:val="28"/>
        </w:rPr>
      </w:pPr>
      <w:bookmarkStart w:id="362" w:name="n1380"/>
      <w:bookmarkStart w:id="363" w:name="n1382"/>
      <w:bookmarkStart w:id="364" w:name="n1383"/>
      <w:bookmarkStart w:id="365" w:name="n1385"/>
      <w:bookmarkStart w:id="366" w:name="n1386"/>
      <w:bookmarkStart w:id="367" w:name="n1387"/>
      <w:bookmarkEnd w:id="362"/>
      <w:bookmarkEnd w:id="363"/>
      <w:bookmarkEnd w:id="364"/>
      <w:bookmarkEnd w:id="365"/>
      <w:bookmarkEnd w:id="366"/>
      <w:bookmarkEnd w:id="367"/>
      <w:r>
        <w:rPr>
          <w:sz w:val="28"/>
          <w:szCs w:val="28"/>
        </w:rPr>
        <w:t>Допускається покладення виконання зобов</w:t>
      </w:r>
      <w:r w:rsidR="00B44458">
        <w:rPr>
          <w:sz w:val="28"/>
          <w:szCs w:val="28"/>
        </w:rPr>
        <w:t>’</w:t>
      </w:r>
      <w:r>
        <w:rPr>
          <w:sz w:val="28"/>
          <w:szCs w:val="28"/>
        </w:rPr>
        <w:t>язання</w:t>
      </w:r>
      <w:r w:rsidR="00B43A4F" w:rsidRPr="00A97918">
        <w:rPr>
          <w:sz w:val="28"/>
          <w:szCs w:val="28"/>
        </w:rPr>
        <w:t xml:space="preserve"> на третю особу, що не є стороною в зобов</w:t>
      </w:r>
      <w:r w:rsidR="00B44458">
        <w:rPr>
          <w:sz w:val="28"/>
          <w:szCs w:val="28"/>
        </w:rPr>
        <w:t>’</w:t>
      </w:r>
      <w:r w:rsidR="00B43A4F" w:rsidRPr="00A97918">
        <w:rPr>
          <w:sz w:val="28"/>
          <w:szCs w:val="28"/>
        </w:rPr>
        <w:t xml:space="preserve">язанні. </w:t>
      </w:r>
      <w:bookmarkStart w:id="368" w:name="n1388"/>
      <w:bookmarkStart w:id="369" w:name="n1389"/>
      <w:bookmarkStart w:id="370" w:name="n1390"/>
      <w:bookmarkEnd w:id="368"/>
      <w:bookmarkEnd w:id="369"/>
      <w:bookmarkEnd w:id="370"/>
      <w:r>
        <w:rPr>
          <w:sz w:val="28"/>
          <w:szCs w:val="28"/>
        </w:rPr>
        <w:t xml:space="preserve">Також допускається передача </w:t>
      </w:r>
      <w:proofErr w:type="spellStart"/>
      <w:r>
        <w:rPr>
          <w:sz w:val="28"/>
          <w:szCs w:val="28"/>
        </w:rPr>
        <w:t>управненим</w:t>
      </w:r>
      <w:proofErr w:type="spellEnd"/>
      <w:r w:rsidR="00B43A4F" w:rsidRPr="00A97918">
        <w:rPr>
          <w:sz w:val="28"/>
          <w:szCs w:val="28"/>
        </w:rPr>
        <w:t xml:space="preserve"> суб</w:t>
      </w:r>
      <w:r w:rsidR="00B44458">
        <w:rPr>
          <w:sz w:val="28"/>
          <w:szCs w:val="28"/>
        </w:rPr>
        <w:t>’</w:t>
      </w:r>
      <w:r w:rsidR="00B43A4F" w:rsidRPr="00A97918">
        <w:rPr>
          <w:sz w:val="28"/>
          <w:szCs w:val="28"/>
        </w:rPr>
        <w:t>єкт</w:t>
      </w:r>
      <w:r>
        <w:rPr>
          <w:sz w:val="28"/>
          <w:szCs w:val="28"/>
        </w:rPr>
        <w:t>ом другій стороні</w:t>
      </w:r>
      <w:r w:rsidR="00B43A4F" w:rsidRPr="00A97918">
        <w:rPr>
          <w:sz w:val="28"/>
          <w:szCs w:val="28"/>
        </w:rPr>
        <w:t xml:space="preserve">, за її згодою, належні йому за законом, статутом чи договором права на одержання майна від третьої особи з метою вирішення певних питань щодо управління майном або делегувати права для здійснення господарсько-управлінських повноважень. </w:t>
      </w:r>
    </w:p>
    <w:p w:rsidR="00B43A4F" w:rsidRPr="00A97918" w:rsidRDefault="00B43A4F" w:rsidP="00B217CB">
      <w:pPr>
        <w:pStyle w:val="rvps2"/>
        <w:spacing w:before="0" w:beforeAutospacing="0" w:after="0" w:afterAutospacing="0"/>
        <w:ind w:firstLine="708"/>
        <w:jc w:val="both"/>
        <w:rPr>
          <w:sz w:val="28"/>
          <w:szCs w:val="28"/>
        </w:rPr>
      </w:pPr>
      <w:bookmarkStart w:id="371" w:name="n1391"/>
      <w:bookmarkStart w:id="372" w:name="n1393"/>
      <w:bookmarkStart w:id="373" w:name="n1396"/>
      <w:bookmarkStart w:id="374" w:name="n1397"/>
      <w:bookmarkEnd w:id="371"/>
      <w:bookmarkEnd w:id="372"/>
      <w:bookmarkEnd w:id="373"/>
      <w:bookmarkEnd w:id="374"/>
      <w:r w:rsidRPr="00A97918">
        <w:rPr>
          <w:sz w:val="28"/>
          <w:szCs w:val="28"/>
        </w:rPr>
        <w:t>Господарське зобов</w:t>
      </w:r>
      <w:r w:rsidR="00B44458">
        <w:rPr>
          <w:sz w:val="28"/>
          <w:szCs w:val="28"/>
        </w:rPr>
        <w:t>’</w:t>
      </w:r>
      <w:r w:rsidRPr="00A97918">
        <w:rPr>
          <w:sz w:val="28"/>
          <w:szCs w:val="28"/>
        </w:rPr>
        <w:t xml:space="preserve">язання підлягає виконанню за місцем, визначеним законом, господарським договором, або місцем, яке визначено змістом </w:t>
      </w:r>
      <w:r w:rsidRPr="00A97918">
        <w:rPr>
          <w:sz w:val="28"/>
          <w:szCs w:val="28"/>
        </w:rPr>
        <w:lastRenderedPageBreak/>
        <w:t>зобов</w:t>
      </w:r>
      <w:r w:rsidR="00B44458">
        <w:rPr>
          <w:sz w:val="28"/>
          <w:szCs w:val="28"/>
        </w:rPr>
        <w:t>’</w:t>
      </w:r>
      <w:r w:rsidRPr="00A97918">
        <w:rPr>
          <w:sz w:val="28"/>
          <w:szCs w:val="28"/>
        </w:rPr>
        <w:t>язання</w:t>
      </w:r>
      <w:bookmarkStart w:id="375" w:name="n1398"/>
      <w:bookmarkEnd w:id="375"/>
      <w:r w:rsidR="00B217CB">
        <w:rPr>
          <w:sz w:val="28"/>
          <w:szCs w:val="28"/>
        </w:rPr>
        <w:t>, а у</w:t>
      </w:r>
      <w:r w:rsidRPr="00A97918">
        <w:rPr>
          <w:sz w:val="28"/>
          <w:szCs w:val="28"/>
        </w:rPr>
        <w:t xml:space="preserve"> разі якщо місце виконання зобов</w:t>
      </w:r>
      <w:r w:rsidR="00B44458">
        <w:rPr>
          <w:sz w:val="28"/>
          <w:szCs w:val="28"/>
        </w:rPr>
        <w:t>’</w:t>
      </w:r>
      <w:r w:rsidRPr="00A97918">
        <w:rPr>
          <w:sz w:val="28"/>
          <w:szCs w:val="28"/>
        </w:rPr>
        <w:t>язання не визначено, зобов</w:t>
      </w:r>
      <w:r w:rsidR="00B44458">
        <w:rPr>
          <w:sz w:val="28"/>
          <w:szCs w:val="28"/>
        </w:rPr>
        <w:t>’</w:t>
      </w:r>
      <w:r w:rsidRPr="00A97918">
        <w:rPr>
          <w:sz w:val="28"/>
          <w:szCs w:val="28"/>
        </w:rPr>
        <w:t>язання повинно бути виконано:</w:t>
      </w:r>
    </w:p>
    <w:p w:rsidR="00B43A4F" w:rsidRPr="00A97918" w:rsidRDefault="00B43A4F" w:rsidP="00B44458">
      <w:pPr>
        <w:pStyle w:val="rvps2"/>
        <w:numPr>
          <w:ilvl w:val="0"/>
          <w:numId w:val="2"/>
        </w:numPr>
        <w:spacing w:before="0" w:beforeAutospacing="0" w:after="0" w:afterAutospacing="0"/>
        <w:jc w:val="both"/>
        <w:rPr>
          <w:sz w:val="28"/>
          <w:szCs w:val="28"/>
        </w:rPr>
      </w:pPr>
      <w:bookmarkStart w:id="376" w:name="n1399"/>
      <w:bookmarkEnd w:id="376"/>
      <w:r w:rsidRPr="00A97918">
        <w:rPr>
          <w:sz w:val="28"/>
          <w:szCs w:val="28"/>
        </w:rPr>
        <w:t>за зобов</w:t>
      </w:r>
      <w:r w:rsidR="00B44458">
        <w:rPr>
          <w:sz w:val="28"/>
          <w:szCs w:val="28"/>
        </w:rPr>
        <w:t>’</w:t>
      </w:r>
      <w:r w:rsidRPr="00A97918">
        <w:rPr>
          <w:sz w:val="28"/>
          <w:szCs w:val="28"/>
        </w:rPr>
        <w:t>язаннями, змістом яких є передача прав на будівлю або земельну ділянку, іншого нерухомого майна - за місцезнаходженням будівлі чи земельної ділянки, іншого нерухомого майна;</w:t>
      </w:r>
    </w:p>
    <w:p w:rsidR="00B43A4F" w:rsidRDefault="00B43A4F" w:rsidP="00B44458">
      <w:pPr>
        <w:pStyle w:val="rvps2"/>
        <w:numPr>
          <w:ilvl w:val="0"/>
          <w:numId w:val="2"/>
        </w:numPr>
        <w:spacing w:before="0" w:beforeAutospacing="0" w:after="0" w:afterAutospacing="0"/>
        <w:jc w:val="both"/>
        <w:rPr>
          <w:sz w:val="28"/>
          <w:szCs w:val="28"/>
        </w:rPr>
      </w:pPr>
      <w:bookmarkStart w:id="377" w:name="n1400"/>
      <w:bookmarkEnd w:id="377"/>
      <w:r w:rsidRPr="00A97918">
        <w:rPr>
          <w:sz w:val="28"/>
          <w:szCs w:val="28"/>
        </w:rPr>
        <w:t>за грошовими зобов</w:t>
      </w:r>
      <w:r w:rsidR="00B44458">
        <w:rPr>
          <w:sz w:val="28"/>
          <w:szCs w:val="28"/>
        </w:rPr>
        <w:t>’</w:t>
      </w:r>
      <w:r w:rsidRPr="00A97918">
        <w:rPr>
          <w:sz w:val="28"/>
          <w:szCs w:val="28"/>
        </w:rPr>
        <w:t xml:space="preserve">язаннями - за місцезнаходженням (місцем проживання) </w:t>
      </w:r>
      <w:proofErr w:type="spellStart"/>
      <w:r w:rsidRPr="00A97918">
        <w:rPr>
          <w:sz w:val="28"/>
          <w:szCs w:val="28"/>
        </w:rPr>
        <w:t>управненої</w:t>
      </w:r>
      <w:proofErr w:type="spellEnd"/>
      <w:r w:rsidRPr="00A97918">
        <w:rPr>
          <w:sz w:val="28"/>
          <w:szCs w:val="28"/>
        </w:rPr>
        <w:t xml:space="preserve"> сторони на момент виникнення зобов</w:t>
      </w:r>
      <w:r w:rsidR="00B44458">
        <w:rPr>
          <w:sz w:val="28"/>
          <w:szCs w:val="28"/>
        </w:rPr>
        <w:t>’</w:t>
      </w:r>
      <w:r w:rsidRPr="00A97918">
        <w:rPr>
          <w:sz w:val="28"/>
          <w:szCs w:val="28"/>
        </w:rPr>
        <w:t xml:space="preserve">язання, або за її новим місцезнаходженням (місцем проживання) за умови, що </w:t>
      </w:r>
      <w:proofErr w:type="spellStart"/>
      <w:r w:rsidRPr="00A97918">
        <w:rPr>
          <w:sz w:val="28"/>
          <w:szCs w:val="28"/>
        </w:rPr>
        <w:t>управнена</w:t>
      </w:r>
      <w:proofErr w:type="spellEnd"/>
      <w:r w:rsidRPr="00A97918">
        <w:rPr>
          <w:sz w:val="28"/>
          <w:szCs w:val="28"/>
        </w:rPr>
        <w:t xml:space="preserve"> сторона своєчасно повідомила про нього зобов</w:t>
      </w:r>
      <w:r w:rsidR="00B44458">
        <w:rPr>
          <w:sz w:val="28"/>
          <w:szCs w:val="28"/>
        </w:rPr>
        <w:t>’</w:t>
      </w:r>
      <w:r w:rsidRPr="00A97918">
        <w:rPr>
          <w:sz w:val="28"/>
          <w:szCs w:val="28"/>
        </w:rPr>
        <w:t>язану сторону;</w:t>
      </w:r>
    </w:p>
    <w:p w:rsidR="00B43A4F" w:rsidRPr="00B217CB" w:rsidRDefault="00B43A4F" w:rsidP="00B44458">
      <w:pPr>
        <w:pStyle w:val="rvps2"/>
        <w:numPr>
          <w:ilvl w:val="0"/>
          <w:numId w:val="2"/>
        </w:numPr>
        <w:spacing w:before="0" w:beforeAutospacing="0" w:after="0" w:afterAutospacing="0"/>
        <w:jc w:val="both"/>
        <w:rPr>
          <w:sz w:val="28"/>
          <w:szCs w:val="28"/>
        </w:rPr>
      </w:pPr>
      <w:bookmarkStart w:id="378" w:name="n1401"/>
      <w:bookmarkStart w:id="379" w:name="n1402"/>
      <w:bookmarkEnd w:id="378"/>
      <w:bookmarkEnd w:id="379"/>
      <w:r w:rsidRPr="00B217CB">
        <w:rPr>
          <w:sz w:val="28"/>
          <w:szCs w:val="28"/>
        </w:rPr>
        <w:t>за іншими зобов</w:t>
      </w:r>
      <w:r w:rsidR="00B44458">
        <w:rPr>
          <w:sz w:val="28"/>
          <w:szCs w:val="28"/>
        </w:rPr>
        <w:t>’</w:t>
      </w:r>
      <w:r w:rsidRPr="00B217CB">
        <w:rPr>
          <w:sz w:val="28"/>
          <w:szCs w:val="28"/>
        </w:rPr>
        <w:t>язаннями - за місцезнаходженням (місцем проживання) зобов</w:t>
      </w:r>
      <w:r w:rsidR="00B44458">
        <w:rPr>
          <w:sz w:val="28"/>
          <w:szCs w:val="28"/>
        </w:rPr>
        <w:t>’</w:t>
      </w:r>
      <w:r w:rsidRPr="00B217CB">
        <w:rPr>
          <w:sz w:val="28"/>
          <w:szCs w:val="28"/>
        </w:rPr>
        <w:t>язаної сторони, якщо інше не передбачено законом.</w:t>
      </w:r>
    </w:p>
    <w:p w:rsidR="00B43A4F" w:rsidRPr="00A97918" w:rsidRDefault="00B43A4F" w:rsidP="00B217CB">
      <w:pPr>
        <w:pStyle w:val="rvps2"/>
        <w:spacing w:before="0" w:beforeAutospacing="0" w:after="0" w:afterAutospacing="0"/>
        <w:ind w:firstLine="708"/>
        <w:jc w:val="both"/>
        <w:rPr>
          <w:sz w:val="28"/>
          <w:szCs w:val="28"/>
        </w:rPr>
      </w:pPr>
      <w:bookmarkStart w:id="380" w:name="n1403"/>
      <w:bookmarkStart w:id="381" w:name="n1404"/>
      <w:bookmarkEnd w:id="380"/>
      <w:bookmarkEnd w:id="381"/>
      <w:r w:rsidRPr="00A97918">
        <w:rPr>
          <w:sz w:val="28"/>
          <w:szCs w:val="28"/>
        </w:rPr>
        <w:t xml:space="preserve">У разі відсутності </w:t>
      </w:r>
      <w:proofErr w:type="spellStart"/>
      <w:r w:rsidRPr="00A97918">
        <w:rPr>
          <w:sz w:val="28"/>
          <w:szCs w:val="28"/>
        </w:rPr>
        <w:t>управненої</w:t>
      </w:r>
      <w:proofErr w:type="spellEnd"/>
      <w:r w:rsidRPr="00A97918">
        <w:rPr>
          <w:sz w:val="28"/>
          <w:szCs w:val="28"/>
        </w:rPr>
        <w:t xml:space="preserve"> сторони, ухилення її від прийняття виконання або іншого прострочення нею виконання зобов</w:t>
      </w:r>
      <w:r w:rsidR="00B44458">
        <w:rPr>
          <w:sz w:val="28"/>
          <w:szCs w:val="28"/>
        </w:rPr>
        <w:t>’</w:t>
      </w:r>
      <w:r w:rsidRPr="00A97918">
        <w:rPr>
          <w:sz w:val="28"/>
          <w:szCs w:val="28"/>
        </w:rPr>
        <w:t>язана сторона за грошовим зобов</w:t>
      </w:r>
      <w:r w:rsidR="00B44458">
        <w:rPr>
          <w:sz w:val="28"/>
          <w:szCs w:val="28"/>
        </w:rPr>
        <w:t>’</w:t>
      </w:r>
      <w:r w:rsidRPr="00A97918">
        <w:rPr>
          <w:sz w:val="28"/>
          <w:szCs w:val="28"/>
        </w:rPr>
        <w:t>язанням має право внести належні з неї гроші або передати за зобов</w:t>
      </w:r>
      <w:r w:rsidR="00B44458">
        <w:rPr>
          <w:sz w:val="28"/>
          <w:szCs w:val="28"/>
        </w:rPr>
        <w:t>’</w:t>
      </w:r>
      <w:r w:rsidRPr="00A97918">
        <w:rPr>
          <w:sz w:val="28"/>
          <w:szCs w:val="28"/>
        </w:rPr>
        <w:t xml:space="preserve">язанням цінні папери до депозиту нотаріальної контори або приватного нотаріуса, які повідомляють про це </w:t>
      </w:r>
      <w:proofErr w:type="spellStart"/>
      <w:r w:rsidRPr="00A97918">
        <w:rPr>
          <w:sz w:val="28"/>
          <w:szCs w:val="28"/>
        </w:rPr>
        <w:t>управнену</w:t>
      </w:r>
      <w:proofErr w:type="spellEnd"/>
      <w:r w:rsidRPr="00A97918">
        <w:rPr>
          <w:sz w:val="28"/>
          <w:szCs w:val="28"/>
        </w:rPr>
        <w:t xml:space="preserve"> сторону. Внесення грошей (цінних паперів) до депозиту нотаріальної контори або приватного нотаріуса вважається виконанням зобов</w:t>
      </w:r>
      <w:r w:rsidR="00B44458">
        <w:rPr>
          <w:sz w:val="28"/>
          <w:szCs w:val="28"/>
        </w:rPr>
        <w:t>’</w:t>
      </w:r>
      <w:r w:rsidRPr="00A97918">
        <w:rPr>
          <w:sz w:val="28"/>
          <w:szCs w:val="28"/>
        </w:rPr>
        <w:t>язання.</w:t>
      </w:r>
    </w:p>
    <w:p w:rsidR="00E265D2" w:rsidRDefault="00761196" w:rsidP="00D65CE7">
      <w:pPr>
        <w:pStyle w:val="rvps2"/>
        <w:spacing w:before="0" w:beforeAutospacing="0" w:after="0" w:afterAutospacing="0"/>
        <w:jc w:val="both"/>
        <w:rPr>
          <w:rStyle w:val="rvts9"/>
          <w:sz w:val="28"/>
          <w:szCs w:val="28"/>
        </w:rPr>
      </w:pPr>
      <w:bookmarkStart w:id="382" w:name="n1405"/>
      <w:bookmarkStart w:id="383" w:name="n1406"/>
      <w:bookmarkStart w:id="384" w:name="n1410"/>
      <w:bookmarkStart w:id="385" w:name="n1414"/>
      <w:bookmarkEnd w:id="382"/>
      <w:bookmarkEnd w:id="383"/>
      <w:bookmarkEnd w:id="384"/>
      <w:bookmarkEnd w:id="385"/>
      <w:r>
        <w:rPr>
          <w:rStyle w:val="rvts9"/>
          <w:sz w:val="28"/>
          <w:szCs w:val="28"/>
        </w:rPr>
        <w:tab/>
        <w:t xml:space="preserve">Для забезпечення виконання </w:t>
      </w:r>
      <w:proofErr w:type="spellStart"/>
      <w:r>
        <w:rPr>
          <w:rStyle w:val="rvts9"/>
          <w:sz w:val="28"/>
          <w:szCs w:val="28"/>
        </w:rPr>
        <w:t>зобовязань</w:t>
      </w:r>
      <w:proofErr w:type="spellEnd"/>
      <w:r>
        <w:rPr>
          <w:rStyle w:val="rvts9"/>
          <w:sz w:val="28"/>
          <w:szCs w:val="28"/>
        </w:rPr>
        <w:t xml:space="preserve"> у господарських відносинах можуть застосовуватись різні специфічні засоби, такі як банківська гарантія, акредитив, загальногосподарська гарантія тощо.</w:t>
      </w:r>
    </w:p>
    <w:p w:rsidR="00E265D2" w:rsidRDefault="0033458F" w:rsidP="007253A0">
      <w:pPr>
        <w:pStyle w:val="rvps2"/>
        <w:spacing w:before="0" w:beforeAutospacing="0" w:after="0" w:afterAutospacing="0"/>
        <w:jc w:val="both"/>
        <w:rPr>
          <w:rStyle w:val="rvts9"/>
          <w:sz w:val="28"/>
          <w:szCs w:val="28"/>
        </w:rPr>
      </w:pPr>
      <w:r>
        <w:rPr>
          <w:rStyle w:val="rvts9"/>
          <w:sz w:val="28"/>
          <w:szCs w:val="28"/>
        </w:rPr>
        <w:tab/>
        <w:t xml:space="preserve">Припиняються господарські </w:t>
      </w:r>
      <w:proofErr w:type="spellStart"/>
      <w:r>
        <w:rPr>
          <w:rStyle w:val="rvts9"/>
          <w:sz w:val="28"/>
          <w:szCs w:val="28"/>
        </w:rPr>
        <w:t>зобовязання</w:t>
      </w:r>
      <w:proofErr w:type="spellEnd"/>
      <w:r>
        <w:rPr>
          <w:rStyle w:val="rvts9"/>
          <w:sz w:val="28"/>
          <w:szCs w:val="28"/>
        </w:rPr>
        <w:t xml:space="preserve"> за умов, визначених у </w:t>
      </w:r>
      <w:r w:rsidR="007253A0">
        <w:rPr>
          <w:rStyle w:val="rvts9"/>
          <w:sz w:val="28"/>
          <w:szCs w:val="28"/>
        </w:rPr>
        <w:t xml:space="preserve">         </w:t>
      </w:r>
      <w:r>
        <w:rPr>
          <w:rStyle w:val="rvts9"/>
          <w:sz w:val="28"/>
          <w:szCs w:val="28"/>
        </w:rPr>
        <w:t>табл. 4.5.</w:t>
      </w:r>
      <w:bookmarkStart w:id="386" w:name="n1421"/>
      <w:bookmarkStart w:id="387" w:name="n1422"/>
      <w:bookmarkEnd w:id="386"/>
      <w:bookmarkEnd w:id="387"/>
    </w:p>
    <w:p w:rsidR="007253A0" w:rsidRDefault="00761196" w:rsidP="00D65CE7">
      <w:pPr>
        <w:pStyle w:val="rvps2"/>
        <w:spacing w:before="0" w:beforeAutospacing="0" w:after="0" w:afterAutospacing="0"/>
        <w:jc w:val="right"/>
        <w:rPr>
          <w:rStyle w:val="rvts9"/>
          <w:i/>
          <w:sz w:val="28"/>
          <w:szCs w:val="28"/>
        </w:rPr>
      </w:pPr>
      <w:proofErr w:type="spellStart"/>
      <w:r w:rsidRPr="0033458F">
        <w:rPr>
          <w:rStyle w:val="rvts9"/>
          <w:i/>
          <w:sz w:val="28"/>
          <w:szCs w:val="28"/>
        </w:rPr>
        <w:t>Табл</w:t>
      </w:r>
      <w:r w:rsidR="007253A0">
        <w:rPr>
          <w:rStyle w:val="rvts9"/>
          <w:i/>
          <w:sz w:val="28"/>
          <w:szCs w:val="28"/>
          <w:lang w:val="en-US"/>
        </w:rPr>
        <w:t>иця</w:t>
      </w:r>
      <w:proofErr w:type="spellEnd"/>
      <w:r w:rsidR="00D65CE7" w:rsidRPr="0033458F">
        <w:rPr>
          <w:rStyle w:val="rvts9"/>
          <w:i/>
          <w:sz w:val="28"/>
          <w:szCs w:val="28"/>
          <w:lang w:val="en-US"/>
        </w:rPr>
        <w:t xml:space="preserve"> </w:t>
      </w:r>
      <w:r w:rsidR="0033458F" w:rsidRPr="0033458F">
        <w:rPr>
          <w:rStyle w:val="rvts9"/>
          <w:i/>
          <w:sz w:val="28"/>
          <w:szCs w:val="28"/>
        </w:rPr>
        <w:t>4</w:t>
      </w:r>
      <w:r w:rsidR="00D65CE7" w:rsidRPr="0033458F">
        <w:rPr>
          <w:rStyle w:val="rvts9"/>
          <w:i/>
          <w:sz w:val="28"/>
          <w:szCs w:val="28"/>
        </w:rPr>
        <w:t>.</w:t>
      </w:r>
      <w:r w:rsidR="0033458F" w:rsidRPr="0033458F">
        <w:rPr>
          <w:rStyle w:val="rvts9"/>
          <w:i/>
          <w:sz w:val="28"/>
          <w:szCs w:val="28"/>
        </w:rPr>
        <w:t>5.</w:t>
      </w:r>
      <w:r w:rsidR="00D65CE7" w:rsidRPr="0033458F">
        <w:rPr>
          <w:rStyle w:val="rvts9"/>
          <w:i/>
          <w:sz w:val="28"/>
          <w:szCs w:val="28"/>
        </w:rPr>
        <w:t xml:space="preserve"> </w:t>
      </w:r>
    </w:p>
    <w:p w:rsidR="00761196" w:rsidRPr="007253A0" w:rsidRDefault="00D65CE7" w:rsidP="007253A0">
      <w:pPr>
        <w:pStyle w:val="rvps2"/>
        <w:spacing w:before="0" w:beforeAutospacing="0" w:after="0" w:afterAutospacing="0"/>
        <w:jc w:val="center"/>
        <w:rPr>
          <w:rStyle w:val="rvts9"/>
          <w:b/>
          <w:sz w:val="28"/>
          <w:szCs w:val="28"/>
        </w:rPr>
      </w:pPr>
      <w:r w:rsidRPr="007253A0">
        <w:rPr>
          <w:rStyle w:val="rvts9"/>
          <w:b/>
          <w:sz w:val="28"/>
          <w:szCs w:val="28"/>
        </w:rPr>
        <w:t xml:space="preserve">Загальні умови припинення господарських </w:t>
      </w:r>
      <w:proofErr w:type="spellStart"/>
      <w:r w:rsidRPr="007253A0">
        <w:rPr>
          <w:rStyle w:val="rvts9"/>
          <w:b/>
          <w:sz w:val="28"/>
          <w:szCs w:val="28"/>
        </w:rPr>
        <w:t>зобовязань</w:t>
      </w:r>
      <w:proofErr w:type="spellEnd"/>
    </w:p>
    <w:tbl>
      <w:tblPr>
        <w:tblStyle w:val="a4"/>
        <w:tblW w:w="0" w:type="auto"/>
        <w:tblLook w:val="04A0"/>
      </w:tblPr>
      <w:tblGrid>
        <w:gridCol w:w="1838"/>
        <w:gridCol w:w="7507"/>
      </w:tblGrid>
      <w:tr w:rsidR="00D65CE7" w:rsidTr="00A362EF">
        <w:tc>
          <w:tcPr>
            <w:tcW w:w="1838" w:type="dxa"/>
          </w:tcPr>
          <w:p w:rsidR="00D65CE7" w:rsidRPr="00960641" w:rsidRDefault="00960641" w:rsidP="00960641">
            <w:pPr>
              <w:pStyle w:val="rvps2"/>
              <w:spacing w:before="0" w:beforeAutospacing="0" w:after="0" w:afterAutospacing="0"/>
              <w:jc w:val="center"/>
              <w:rPr>
                <w:rStyle w:val="rvts9"/>
                <w:b/>
              </w:rPr>
            </w:pPr>
            <w:bookmarkStart w:id="388" w:name="n1423"/>
            <w:bookmarkStart w:id="389" w:name="n1426"/>
            <w:bookmarkEnd w:id="388"/>
            <w:bookmarkEnd w:id="389"/>
            <w:r w:rsidRPr="00960641">
              <w:rPr>
                <w:rStyle w:val="rvts9"/>
                <w:b/>
              </w:rPr>
              <w:t>Умова</w:t>
            </w:r>
          </w:p>
        </w:tc>
        <w:tc>
          <w:tcPr>
            <w:tcW w:w="7507" w:type="dxa"/>
          </w:tcPr>
          <w:p w:rsidR="00D65CE7" w:rsidRPr="00960641" w:rsidRDefault="00960641" w:rsidP="00960641">
            <w:pPr>
              <w:pStyle w:val="rvps2"/>
              <w:spacing w:before="0" w:beforeAutospacing="0" w:after="0" w:afterAutospacing="0"/>
              <w:jc w:val="center"/>
              <w:rPr>
                <w:rStyle w:val="rvts9"/>
                <w:b/>
              </w:rPr>
            </w:pPr>
            <w:r w:rsidRPr="00960641">
              <w:rPr>
                <w:rStyle w:val="rvts9"/>
                <w:b/>
              </w:rPr>
              <w:t>Сутність</w:t>
            </w:r>
          </w:p>
        </w:tc>
      </w:tr>
      <w:tr w:rsidR="00D65CE7" w:rsidTr="00A362EF">
        <w:tc>
          <w:tcPr>
            <w:tcW w:w="1838" w:type="dxa"/>
          </w:tcPr>
          <w:p w:rsidR="00D65CE7" w:rsidRPr="00960641" w:rsidRDefault="00D65CE7" w:rsidP="00A97918">
            <w:pPr>
              <w:pStyle w:val="rvps2"/>
              <w:spacing w:before="0" w:beforeAutospacing="0" w:after="0" w:afterAutospacing="0"/>
              <w:rPr>
                <w:rStyle w:val="rvts9"/>
              </w:rPr>
            </w:pPr>
            <w:r w:rsidRPr="00960641">
              <w:rPr>
                <w:rStyle w:val="rvts9"/>
              </w:rPr>
              <w:t>Виконання</w:t>
            </w:r>
          </w:p>
        </w:tc>
        <w:tc>
          <w:tcPr>
            <w:tcW w:w="7507" w:type="dxa"/>
          </w:tcPr>
          <w:p w:rsidR="00D65CE7" w:rsidRPr="00960641" w:rsidRDefault="00D65CE7" w:rsidP="00A97918">
            <w:pPr>
              <w:pStyle w:val="rvps2"/>
              <w:spacing w:before="0" w:beforeAutospacing="0" w:after="0" w:afterAutospacing="0"/>
              <w:rPr>
                <w:rStyle w:val="rvts9"/>
              </w:rPr>
            </w:pPr>
            <w:r w:rsidRPr="00960641">
              <w:t>Господарське зобов</w:t>
            </w:r>
            <w:r w:rsidR="00B44458">
              <w:t>’</w:t>
            </w:r>
            <w:r w:rsidRPr="00960641">
              <w:t xml:space="preserve">язання, всі умови якого виконано належним чином, припиняється, якщо виконання прийнято </w:t>
            </w:r>
            <w:proofErr w:type="spellStart"/>
            <w:r w:rsidRPr="00960641">
              <w:t>управненою</w:t>
            </w:r>
            <w:proofErr w:type="spellEnd"/>
            <w:r w:rsidRPr="00960641">
              <w:t xml:space="preserve"> стороною.</w:t>
            </w:r>
          </w:p>
        </w:tc>
      </w:tr>
      <w:tr w:rsidR="00D65CE7" w:rsidTr="00A362EF">
        <w:tc>
          <w:tcPr>
            <w:tcW w:w="1838" w:type="dxa"/>
          </w:tcPr>
          <w:p w:rsidR="00D65CE7" w:rsidRPr="00960641" w:rsidRDefault="00D65CE7" w:rsidP="00A97918">
            <w:pPr>
              <w:pStyle w:val="rvps2"/>
              <w:spacing w:before="0" w:beforeAutospacing="0" w:after="0" w:afterAutospacing="0"/>
              <w:rPr>
                <w:rStyle w:val="rvts9"/>
              </w:rPr>
            </w:pPr>
            <w:r w:rsidRPr="00960641">
              <w:rPr>
                <w:rStyle w:val="rvts9"/>
              </w:rPr>
              <w:t>Зарахування</w:t>
            </w:r>
          </w:p>
        </w:tc>
        <w:tc>
          <w:tcPr>
            <w:tcW w:w="7507" w:type="dxa"/>
          </w:tcPr>
          <w:p w:rsidR="00D65CE7" w:rsidRPr="00960641" w:rsidRDefault="00D65CE7" w:rsidP="00A97918">
            <w:pPr>
              <w:pStyle w:val="rvps2"/>
              <w:spacing w:before="0" w:beforeAutospacing="0" w:after="0" w:afterAutospacing="0"/>
              <w:rPr>
                <w:rStyle w:val="rvts9"/>
              </w:rPr>
            </w:pPr>
            <w:r w:rsidRPr="00960641">
              <w:t>Господарське зобов</w:t>
            </w:r>
            <w:r w:rsidR="00B44458">
              <w:t>’</w:t>
            </w:r>
            <w:r w:rsidRPr="00960641">
              <w:t>язання припиняється зарахуванням зустрічної однорідної вимоги, строк якої настав або строк якої не зазначений чи визначений моментом витребування. Для зарахування достатньо заяви однієї сторони.</w:t>
            </w:r>
          </w:p>
        </w:tc>
      </w:tr>
      <w:tr w:rsidR="00D65CE7" w:rsidTr="00A362EF">
        <w:tc>
          <w:tcPr>
            <w:tcW w:w="1838" w:type="dxa"/>
          </w:tcPr>
          <w:p w:rsidR="00D65CE7" w:rsidRPr="00960641" w:rsidRDefault="00D65CE7" w:rsidP="00A97918">
            <w:pPr>
              <w:pStyle w:val="rvps2"/>
              <w:spacing w:before="0" w:beforeAutospacing="0" w:after="0" w:afterAutospacing="0"/>
              <w:rPr>
                <w:rStyle w:val="rvts9"/>
              </w:rPr>
            </w:pPr>
            <w:r w:rsidRPr="00960641">
              <w:rPr>
                <w:rStyle w:val="rvts9"/>
              </w:rPr>
              <w:t>За згодою сторін</w:t>
            </w:r>
          </w:p>
        </w:tc>
        <w:tc>
          <w:tcPr>
            <w:tcW w:w="7507" w:type="dxa"/>
          </w:tcPr>
          <w:p w:rsidR="00D65CE7" w:rsidRPr="00960641" w:rsidRDefault="00D65CE7" w:rsidP="00A97918">
            <w:pPr>
              <w:pStyle w:val="rvps2"/>
              <w:spacing w:before="0" w:beforeAutospacing="0" w:after="0" w:afterAutospacing="0"/>
              <w:rPr>
                <w:rStyle w:val="rvts9"/>
              </w:rPr>
            </w:pPr>
            <w:r w:rsidRPr="00960641">
              <w:t>Господарське зобов</w:t>
            </w:r>
            <w:r w:rsidR="00B44458">
              <w:t>’</w:t>
            </w:r>
            <w:r w:rsidRPr="00960641">
              <w:t>язання може бути припинено за згодою сторін, зокрема угодою про заміну одного зобов</w:t>
            </w:r>
            <w:r w:rsidR="00B44458">
              <w:t>’</w:t>
            </w:r>
            <w:r w:rsidRPr="00960641">
              <w:t>язання іншим між тими самими сторонами, якщо така заміна не суперечить обов</w:t>
            </w:r>
            <w:r w:rsidR="00B44458">
              <w:t>’</w:t>
            </w:r>
            <w:r w:rsidRPr="00960641">
              <w:t>язковому акту, на підставі якого виникло попереднє зобов</w:t>
            </w:r>
            <w:r w:rsidR="00B44458">
              <w:t>’</w:t>
            </w:r>
            <w:r w:rsidRPr="00960641">
              <w:t>язання.</w:t>
            </w:r>
          </w:p>
        </w:tc>
      </w:tr>
      <w:tr w:rsidR="00D65CE7" w:rsidTr="00A362EF">
        <w:tc>
          <w:tcPr>
            <w:tcW w:w="1838" w:type="dxa"/>
          </w:tcPr>
          <w:p w:rsidR="00D65CE7" w:rsidRPr="00960641" w:rsidRDefault="00D65CE7" w:rsidP="00A97918">
            <w:pPr>
              <w:pStyle w:val="rvps2"/>
              <w:spacing w:before="0" w:beforeAutospacing="0" w:after="0" w:afterAutospacing="0"/>
              <w:rPr>
                <w:rStyle w:val="rvts9"/>
              </w:rPr>
            </w:pPr>
            <w:r w:rsidRPr="00960641">
              <w:rPr>
                <w:rStyle w:val="rvts9"/>
              </w:rPr>
              <w:t>Приєднання</w:t>
            </w:r>
          </w:p>
        </w:tc>
        <w:tc>
          <w:tcPr>
            <w:tcW w:w="7507" w:type="dxa"/>
          </w:tcPr>
          <w:p w:rsidR="00D65CE7" w:rsidRPr="00960641" w:rsidRDefault="00D65CE7" w:rsidP="00A97918">
            <w:pPr>
              <w:pStyle w:val="rvps2"/>
              <w:spacing w:before="0" w:beforeAutospacing="0" w:after="0" w:afterAutospacing="0"/>
              <w:rPr>
                <w:rStyle w:val="rvts9"/>
              </w:rPr>
            </w:pPr>
            <w:r w:rsidRPr="00960641">
              <w:t>Господарське зобов</w:t>
            </w:r>
            <w:r w:rsidR="00B44458">
              <w:t>’</w:t>
            </w:r>
            <w:r w:rsidRPr="00960641">
              <w:t xml:space="preserve">язання припиняється у разі поєднання </w:t>
            </w:r>
            <w:proofErr w:type="spellStart"/>
            <w:r w:rsidRPr="00960641">
              <w:t>управненої</w:t>
            </w:r>
            <w:proofErr w:type="spellEnd"/>
            <w:r w:rsidRPr="00960641">
              <w:t xml:space="preserve"> та зобов</w:t>
            </w:r>
            <w:r w:rsidR="00B44458">
              <w:t>’</w:t>
            </w:r>
            <w:r w:rsidRPr="00960641">
              <w:t>язаної сторін в одній особі. Зобов</w:t>
            </w:r>
            <w:r w:rsidR="00B44458">
              <w:t>’</w:t>
            </w:r>
            <w:r w:rsidRPr="00960641">
              <w:t>язання виникає знову, якщо це поєднання припиняється.</w:t>
            </w:r>
          </w:p>
        </w:tc>
      </w:tr>
      <w:tr w:rsidR="00D65CE7" w:rsidTr="00A362EF">
        <w:tc>
          <w:tcPr>
            <w:tcW w:w="1838" w:type="dxa"/>
          </w:tcPr>
          <w:p w:rsidR="00D65CE7" w:rsidRPr="00960641" w:rsidRDefault="00D65CE7" w:rsidP="00A97918">
            <w:pPr>
              <w:pStyle w:val="rvps2"/>
              <w:spacing w:before="0" w:beforeAutospacing="0" w:after="0" w:afterAutospacing="0"/>
              <w:rPr>
                <w:rStyle w:val="rvts9"/>
              </w:rPr>
            </w:pPr>
            <w:r w:rsidRPr="00960641">
              <w:rPr>
                <w:rStyle w:val="rvts9"/>
              </w:rPr>
              <w:t>Неможливість виконання</w:t>
            </w:r>
          </w:p>
        </w:tc>
        <w:tc>
          <w:tcPr>
            <w:tcW w:w="7507" w:type="dxa"/>
          </w:tcPr>
          <w:p w:rsidR="00960641" w:rsidRPr="00960641" w:rsidRDefault="00960641" w:rsidP="00960641">
            <w:pPr>
              <w:pStyle w:val="rvps2"/>
              <w:spacing w:before="0" w:beforeAutospacing="0" w:after="0" w:afterAutospacing="0"/>
            </w:pPr>
            <w:r w:rsidRPr="00960641">
              <w:t>Господарське зобов</w:t>
            </w:r>
            <w:r w:rsidR="00B44458">
              <w:t>’</w:t>
            </w:r>
            <w:r w:rsidRPr="00960641">
              <w:t>язання припиняється неможливістю виконання у разі виникнення обставин, за які жод</w:t>
            </w:r>
            <w:r>
              <w:t>на з його сторін не відповідає</w:t>
            </w:r>
            <w:r w:rsidRPr="00960641">
              <w:t>.</w:t>
            </w:r>
          </w:p>
          <w:p w:rsidR="00D65CE7" w:rsidRPr="00960641" w:rsidRDefault="00960641" w:rsidP="00960641">
            <w:pPr>
              <w:pStyle w:val="rvps2"/>
              <w:spacing w:before="0" w:beforeAutospacing="0" w:after="0" w:afterAutospacing="0"/>
              <w:rPr>
                <w:rStyle w:val="rvts9"/>
              </w:rPr>
            </w:pPr>
            <w:bookmarkStart w:id="390" w:name="n1437"/>
            <w:bookmarkEnd w:id="390"/>
            <w:r w:rsidRPr="00960641">
              <w:t>У разі неможливості виконання зобов</w:t>
            </w:r>
            <w:r w:rsidR="00B44458">
              <w:t>’</w:t>
            </w:r>
            <w:r w:rsidRPr="00960641">
              <w:t>язання повністю або частково зобов</w:t>
            </w:r>
            <w:r w:rsidR="00B44458">
              <w:t>’</w:t>
            </w:r>
            <w:r w:rsidRPr="00960641">
              <w:t xml:space="preserve">язана сторона з метою запобігання невигідним для сторін майновим та іншим наслідкам повинна негайно повідомити про це </w:t>
            </w:r>
            <w:proofErr w:type="spellStart"/>
            <w:r w:rsidRPr="00960641">
              <w:t>управнену</w:t>
            </w:r>
            <w:proofErr w:type="spellEnd"/>
            <w:r w:rsidRPr="00960641">
              <w:t xml:space="preserve"> сторону, яка має вжити необхідних заходів щодо зменшення зазначених наслідків. </w:t>
            </w:r>
            <w:bookmarkStart w:id="391" w:name="n1438"/>
            <w:bookmarkStart w:id="392" w:name="n1439"/>
            <w:bookmarkEnd w:id="391"/>
            <w:bookmarkEnd w:id="392"/>
          </w:p>
        </w:tc>
      </w:tr>
      <w:tr w:rsidR="00960641" w:rsidTr="00A362EF">
        <w:tc>
          <w:tcPr>
            <w:tcW w:w="1838" w:type="dxa"/>
          </w:tcPr>
          <w:p w:rsidR="00960641" w:rsidRPr="00960641" w:rsidRDefault="00960641" w:rsidP="00E33D64">
            <w:pPr>
              <w:pStyle w:val="rvps2"/>
              <w:spacing w:before="0" w:beforeAutospacing="0" w:after="0" w:afterAutospacing="0"/>
              <w:rPr>
                <w:rStyle w:val="rvts9"/>
              </w:rPr>
            </w:pPr>
            <w:r w:rsidRPr="00E33D64">
              <w:rPr>
                <w:rStyle w:val="rvts9"/>
              </w:rPr>
              <w:t xml:space="preserve">Розірвання господарського </w:t>
            </w:r>
            <w:proofErr w:type="spellStart"/>
            <w:r w:rsidRPr="00E33D64">
              <w:rPr>
                <w:rStyle w:val="rvts9"/>
              </w:rPr>
              <w:t>зобов</w:t>
            </w:r>
            <w:proofErr w:type="spellEnd"/>
            <w:r w:rsidR="00B44458" w:rsidRPr="00E33D64">
              <w:rPr>
                <w:rStyle w:val="rvts9"/>
                <w:lang w:val="en-US"/>
              </w:rPr>
              <w:t>’</w:t>
            </w:r>
            <w:proofErr w:type="spellStart"/>
            <w:r w:rsidRPr="00E33D64">
              <w:rPr>
                <w:rStyle w:val="rvts9"/>
              </w:rPr>
              <w:t>язання</w:t>
            </w:r>
            <w:proofErr w:type="spellEnd"/>
            <w:r w:rsidRPr="00E33D64">
              <w:rPr>
                <w:rStyle w:val="rvts9"/>
              </w:rPr>
              <w:t xml:space="preserve"> </w:t>
            </w:r>
          </w:p>
        </w:tc>
        <w:tc>
          <w:tcPr>
            <w:tcW w:w="7507" w:type="dxa"/>
          </w:tcPr>
          <w:p w:rsidR="00960641" w:rsidRPr="00960641" w:rsidRDefault="00E33D64" w:rsidP="00960641">
            <w:pPr>
              <w:pStyle w:val="rvps2"/>
              <w:spacing w:before="0" w:beforeAutospacing="0" w:after="0" w:afterAutospacing="0"/>
            </w:pPr>
            <w:r>
              <w:t xml:space="preserve">Зміна та розірвання господарських договорів в односторонньому порядку не допускається. Сторона договору, яка вважає за необхідне змінити або розірвати договір, повинна надіслати пропозиції про це другій стороні, яка, в свою чергу, повинна повідомити про результати її розгляду. У разі, якщо сторони не досягли згоди щодо зміни або розірвання договору, </w:t>
            </w:r>
            <w:r>
              <w:lastRenderedPageBreak/>
              <w:t xml:space="preserve">заінтересована сторона має право передати спір на вирішення суду. </w:t>
            </w:r>
          </w:p>
        </w:tc>
      </w:tr>
      <w:tr w:rsidR="00960641" w:rsidTr="00A362EF">
        <w:tc>
          <w:tcPr>
            <w:tcW w:w="1838" w:type="dxa"/>
          </w:tcPr>
          <w:p w:rsidR="00960641" w:rsidRPr="00960641" w:rsidRDefault="00960641" w:rsidP="00A97918">
            <w:pPr>
              <w:pStyle w:val="rvps2"/>
              <w:spacing w:before="0" w:beforeAutospacing="0" w:after="0" w:afterAutospacing="0"/>
              <w:rPr>
                <w:rStyle w:val="rvts9"/>
              </w:rPr>
            </w:pPr>
            <w:r w:rsidRPr="00960641">
              <w:rPr>
                <w:rStyle w:val="rvts9"/>
              </w:rPr>
              <w:lastRenderedPageBreak/>
              <w:t xml:space="preserve">Недійсність господарського </w:t>
            </w:r>
            <w:proofErr w:type="spellStart"/>
            <w:r w:rsidRPr="00960641">
              <w:rPr>
                <w:rStyle w:val="rvts9"/>
              </w:rPr>
              <w:t>зобов</w:t>
            </w:r>
            <w:proofErr w:type="spellEnd"/>
            <w:r w:rsidR="00B44458">
              <w:rPr>
                <w:rStyle w:val="rvts9"/>
                <w:lang w:val="en-US"/>
              </w:rPr>
              <w:t>’</w:t>
            </w:r>
            <w:proofErr w:type="spellStart"/>
            <w:r w:rsidRPr="00960641">
              <w:rPr>
                <w:rStyle w:val="rvts9"/>
              </w:rPr>
              <w:t>язання</w:t>
            </w:r>
            <w:proofErr w:type="spellEnd"/>
          </w:p>
        </w:tc>
        <w:tc>
          <w:tcPr>
            <w:tcW w:w="7507" w:type="dxa"/>
          </w:tcPr>
          <w:p w:rsidR="00A362EF" w:rsidRDefault="00960641" w:rsidP="00960641">
            <w:pPr>
              <w:pStyle w:val="rvps2"/>
              <w:spacing w:before="0" w:beforeAutospacing="0" w:after="0" w:afterAutospacing="0"/>
            </w:pPr>
            <w:bookmarkStart w:id="393" w:name="n1444"/>
            <w:bookmarkEnd w:id="393"/>
            <w:r w:rsidRPr="00960641">
              <w:t>Господ</w:t>
            </w:r>
            <w:r w:rsidR="00A362EF">
              <w:t>арське зобов</w:t>
            </w:r>
            <w:r w:rsidR="00B44458" w:rsidRPr="00C10903">
              <w:rPr>
                <w:rStyle w:val="rvts9"/>
              </w:rPr>
              <w:t>’</w:t>
            </w:r>
            <w:r w:rsidRPr="00960641">
              <w:t>язання, що не відповідає вимогам закону, або вчинено з метою, яка завідомо суперечить інтересам держави і суспільства, або укладено учасниками господарських відносин з порушенням хоча б одним з них господарської компетенції (спеціальної правос</w:t>
            </w:r>
            <w:r w:rsidR="00A362EF">
              <w:t>уб</w:t>
            </w:r>
            <w:r w:rsidR="00B44458" w:rsidRPr="00C10903">
              <w:rPr>
                <w:rStyle w:val="rvts9"/>
              </w:rPr>
              <w:t>’</w:t>
            </w:r>
            <w:r w:rsidRPr="00960641">
              <w:t>єктності), може бути на вимогу однієї із сторін, або відповідного органу державної влади визнано судом недійсним повністю або в частині.</w:t>
            </w:r>
            <w:bookmarkStart w:id="394" w:name="n1445"/>
            <w:bookmarkEnd w:id="394"/>
          </w:p>
          <w:p w:rsidR="00960641" w:rsidRPr="00960641" w:rsidRDefault="00960641" w:rsidP="00960641">
            <w:pPr>
              <w:pStyle w:val="rvps2"/>
              <w:spacing w:before="0" w:beforeAutospacing="0" w:after="0" w:afterAutospacing="0"/>
            </w:pPr>
            <w:r w:rsidRPr="00960641">
              <w:t>Недійсною може бути визнано також нікчемну умову господарського зобов</w:t>
            </w:r>
            <w:r w:rsidR="00B44458" w:rsidRPr="00C10903">
              <w:rPr>
                <w:rStyle w:val="rvts9"/>
              </w:rPr>
              <w:t>’</w:t>
            </w:r>
            <w:r w:rsidRPr="00960641">
              <w:t>язання, яка самостійно або в поєднанні з іншими умовами зобов</w:t>
            </w:r>
            <w:r w:rsidR="00B44458" w:rsidRPr="00C10903">
              <w:rPr>
                <w:rStyle w:val="rvts9"/>
              </w:rPr>
              <w:t>’</w:t>
            </w:r>
            <w:r w:rsidRPr="00960641">
              <w:t>язання порушує права та законні інтереси другої сторони або третіх осіб. Нікчемними визнаються, зокрема, такі умови типових договорів і договорів приєднання, що:</w:t>
            </w:r>
          </w:p>
          <w:p w:rsidR="00960641" w:rsidRPr="00960641" w:rsidRDefault="00960641" w:rsidP="00B44458">
            <w:pPr>
              <w:pStyle w:val="rvps2"/>
              <w:numPr>
                <w:ilvl w:val="0"/>
                <w:numId w:val="2"/>
              </w:numPr>
              <w:spacing w:before="0" w:beforeAutospacing="0" w:after="0" w:afterAutospacing="0"/>
            </w:pPr>
            <w:bookmarkStart w:id="395" w:name="n1446"/>
            <w:bookmarkEnd w:id="395"/>
            <w:r w:rsidRPr="00960641">
              <w:t>виключають або обмежують відповідальність виробника продукції, виконавця робіт (послуг) або взагалі не покладають на зобов</w:t>
            </w:r>
            <w:r w:rsidR="00B44458">
              <w:t>’</w:t>
            </w:r>
            <w:r w:rsidRPr="00960641">
              <w:t>язану сторону певних обов</w:t>
            </w:r>
            <w:r w:rsidR="00B44458">
              <w:t>’</w:t>
            </w:r>
            <w:r w:rsidRPr="00960641">
              <w:t>язків;</w:t>
            </w:r>
          </w:p>
          <w:p w:rsidR="00960641" w:rsidRPr="00960641" w:rsidRDefault="00960641" w:rsidP="00B44458">
            <w:pPr>
              <w:pStyle w:val="rvps2"/>
              <w:numPr>
                <w:ilvl w:val="0"/>
                <w:numId w:val="2"/>
              </w:numPr>
              <w:spacing w:before="0" w:beforeAutospacing="0" w:after="0" w:afterAutospacing="0"/>
            </w:pPr>
            <w:bookmarkStart w:id="396" w:name="n1447"/>
            <w:bookmarkEnd w:id="396"/>
            <w:r w:rsidRPr="00960641">
              <w:t>допускають односторонню відмову від зобов</w:t>
            </w:r>
            <w:r w:rsidR="00B44458">
              <w:t>’</w:t>
            </w:r>
            <w:r w:rsidRPr="00960641">
              <w:t>язання з боку виконавця або односторонню зміну виконавцем його умов;</w:t>
            </w:r>
          </w:p>
          <w:p w:rsidR="00960641" w:rsidRPr="00960641" w:rsidRDefault="00960641" w:rsidP="00B44458">
            <w:pPr>
              <w:pStyle w:val="rvps2"/>
              <w:numPr>
                <w:ilvl w:val="0"/>
                <w:numId w:val="2"/>
              </w:numPr>
              <w:spacing w:before="0" w:beforeAutospacing="0" w:after="0" w:afterAutospacing="0"/>
            </w:pPr>
            <w:bookmarkStart w:id="397" w:name="n1448"/>
            <w:bookmarkEnd w:id="397"/>
            <w:r w:rsidRPr="00960641">
              <w:t>вимагають від одержувача товару (послуги) сплати непропорційно великого розміру санкцій у разі відмови його від договору і не встановлюють аналогічної санкції для виконавця.</w:t>
            </w:r>
            <w:bookmarkStart w:id="398" w:name="n1449"/>
            <w:bookmarkEnd w:id="398"/>
          </w:p>
        </w:tc>
      </w:tr>
    </w:tbl>
    <w:p w:rsidR="00E265D2" w:rsidRDefault="00E265D2" w:rsidP="00A97918">
      <w:pPr>
        <w:pStyle w:val="rvps7"/>
        <w:spacing w:before="0" w:beforeAutospacing="0" w:after="0" w:afterAutospacing="0"/>
        <w:rPr>
          <w:rStyle w:val="rvts15"/>
          <w:sz w:val="28"/>
          <w:szCs w:val="28"/>
        </w:rPr>
      </w:pPr>
      <w:bookmarkStart w:id="399" w:name="n1431"/>
      <w:bookmarkStart w:id="400" w:name="n1432"/>
      <w:bookmarkStart w:id="401" w:name="n1434"/>
      <w:bookmarkStart w:id="402" w:name="n1435"/>
      <w:bookmarkStart w:id="403" w:name="n1436"/>
      <w:bookmarkStart w:id="404" w:name="n1440"/>
      <w:bookmarkStart w:id="405" w:name="n1443"/>
      <w:bookmarkStart w:id="406" w:name="n1453"/>
      <w:bookmarkEnd w:id="399"/>
      <w:bookmarkEnd w:id="400"/>
      <w:bookmarkEnd w:id="401"/>
      <w:bookmarkEnd w:id="402"/>
      <w:bookmarkEnd w:id="403"/>
      <w:bookmarkEnd w:id="404"/>
      <w:bookmarkEnd w:id="405"/>
      <w:bookmarkEnd w:id="406"/>
    </w:p>
    <w:p w:rsidR="007732D8" w:rsidRPr="007253A0" w:rsidRDefault="00957281" w:rsidP="00032C96">
      <w:pPr>
        <w:pStyle w:val="rvps7"/>
        <w:numPr>
          <w:ilvl w:val="1"/>
          <w:numId w:val="30"/>
        </w:numPr>
        <w:spacing w:before="0" w:beforeAutospacing="0" w:after="0" w:afterAutospacing="0"/>
        <w:rPr>
          <w:b/>
          <w:sz w:val="28"/>
          <w:szCs w:val="28"/>
        </w:rPr>
      </w:pPr>
      <w:r w:rsidRPr="007253A0">
        <w:rPr>
          <w:rStyle w:val="rvts15"/>
          <w:b/>
          <w:sz w:val="28"/>
          <w:szCs w:val="28"/>
        </w:rPr>
        <w:t xml:space="preserve">Визнання </w:t>
      </w:r>
      <w:proofErr w:type="spellStart"/>
      <w:r w:rsidRPr="007253A0">
        <w:rPr>
          <w:rStyle w:val="rvts15"/>
          <w:b/>
          <w:sz w:val="28"/>
          <w:szCs w:val="28"/>
        </w:rPr>
        <w:t>суб</w:t>
      </w:r>
      <w:proofErr w:type="spellEnd"/>
      <w:r w:rsidR="00B44458" w:rsidRPr="007253A0">
        <w:rPr>
          <w:rStyle w:val="rvts15"/>
          <w:b/>
          <w:sz w:val="28"/>
          <w:szCs w:val="28"/>
          <w:lang w:val="en-US"/>
        </w:rPr>
        <w:t>’</w:t>
      </w:r>
      <w:proofErr w:type="spellStart"/>
      <w:r w:rsidRPr="007253A0">
        <w:rPr>
          <w:rStyle w:val="rvts15"/>
          <w:b/>
          <w:sz w:val="28"/>
          <w:szCs w:val="28"/>
        </w:rPr>
        <w:t>єкта</w:t>
      </w:r>
      <w:proofErr w:type="spellEnd"/>
      <w:r w:rsidRPr="007253A0">
        <w:rPr>
          <w:rStyle w:val="rvts15"/>
          <w:b/>
          <w:sz w:val="28"/>
          <w:szCs w:val="28"/>
        </w:rPr>
        <w:t xml:space="preserve"> підприємництва банкрутом</w:t>
      </w:r>
      <w:bookmarkStart w:id="407" w:name="n1454"/>
      <w:bookmarkStart w:id="408" w:name="n1455"/>
      <w:bookmarkEnd w:id="407"/>
      <w:bookmarkEnd w:id="408"/>
    </w:p>
    <w:p w:rsidR="007253A0" w:rsidRDefault="007253A0" w:rsidP="00957281">
      <w:pPr>
        <w:pStyle w:val="rvps7"/>
        <w:spacing w:before="0" w:beforeAutospacing="0" w:after="0" w:afterAutospacing="0"/>
        <w:ind w:firstLine="708"/>
        <w:jc w:val="both"/>
        <w:rPr>
          <w:sz w:val="28"/>
          <w:szCs w:val="28"/>
        </w:rPr>
      </w:pPr>
    </w:p>
    <w:p w:rsidR="00B43A4F" w:rsidRPr="00A97918" w:rsidRDefault="00B43A4F" w:rsidP="00957281">
      <w:pPr>
        <w:pStyle w:val="rvps7"/>
        <w:spacing w:before="0" w:beforeAutospacing="0" w:after="0" w:afterAutospacing="0"/>
        <w:ind w:firstLine="708"/>
        <w:jc w:val="both"/>
        <w:rPr>
          <w:sz w:val="28"/>
          <w:szCs w:val="28"/>
        </w:rPr>
      </w:pPr>
      <w:r w:rsidRPr="00957281">
        <w:rPr>
          <w:sz w:val="28"/>
          <w:szCs w:val="28"/>
        </w:rPr>
        <w:t>У разі нездатності суб</w:t>
      </w:r>
      <w:r w:rsidR="00B44458">
        <w:rPr>
          <w:sz w:val="28"/>
          <w:szCs w:val="28"/>
        </w:rPr>
        <w:t>’</w:t>
      </w:r>
      <w:r w:rsidRPr="00957281">
        <w:rPr>
          <w:sz w:val="28"/>
          <w:szCs w:val="28"/>
        </w:rPr>
        <w:t>єкта підприємництва після настання</w:t>
      </w:r>
      <w:r w:rsidR="00957281">
        <w:rPr>
          <w:sz w:val="28"/>
          <w:szCs w:val="28"/>
        </w:rPr>
        <w:t xml:space="preserve"> встановленого</w:t>
      </w:r>
      <w:r w:rsidRPr="00957281">
        <w:rPr>
          <w:sz w:val="28"/>
          <w:szCs w:val="28"/>
        </w:rPr>
        <w:t xml:space="preserve"> строку виконати свої грошові зобов</w:t>
      </w:r>
      <w:r w:rsidR="00B44458">
        <w:rPr>
          <w:sz w:val="28"/>
          <w:szCs w:val="28"/>
        </w:rPr>
        <w:t>’</w:t>
      </w:r>
      <w:r w:rsidRPr="00957281">
        <w:rPr>
          <w:sz w:val="28"/>
          <w:szCs w:val="28"/>
        </w:rPr>
        <w:t>язання перед іншими особами, територіальною громадою або державою інакше як через відновлення його</w:t>
      </w:r>
      <w:r w:rsidR="00957281">
        <w:rPr>
          <w:sz w:val="28"/>
          <w:szCs w:val="28"/>
        </w:rPr>
        <w:t xml:space="preserve"> платоспроможності цей суб</w:t>
      </w:r>
      <w:r w:rsidR="00B44458">
        <w:rPr>
          <w:sz w:val="28"/>
          <w:szCs w:val="28"/>
        </w:rPr>
        <w:t>’</w:t>
      </w:r>
      <w:r w:rsidR="00957281">
        <w:rPr>
          <w:sz w:val="28"/>
          <w:szCs w:val="28"/>
        </w:rPr>
        <w:t>єкт</w:t>
      </w:r>
      <w:r w:rsidRPr="00957281">
        <w:rPr>
          <w:sz w:val="28"/>
          <w:szCs w:val="28"/>
        </w:rPr>
        <w:t xml:space="preserve"> визнається </w:t>
      </w:r>
      <w:r w:rsidRPr="00957281">
        <w:rPr>
          <w:i/>
          <w:sz w:val="28"/>
          <w:szCs w:val="28"/>
        </w:rPr>
        <w:t>неспроможним</w:t>
      </w:r>
      <w:r w:rsidRPr="00957281">
        <w:rPr>
          <w:sz w:val="28"/>
          <w:szCs w:val="28"/>
        </w:rPr>
        <w:t>.</w:t>
      </w:r>
      <w:bookmarkStart w:id="409" w:name="n1456"/>
      <w:bookmarkEnd w:id="409"/>
      <w:r w:rsidR="00957281">
        <w:rPr>
          <w:sz w:val="28"/>
          <w:szCs w:val="28"/>
        </w:rPr>
        <w:t xml:space="preserve"> А у разі його нездатності відновити</w:t>
      </w:r>
      <w:r w:rsidRPr="00A97918">
        <w:rPr>
          <w:sz w:val="28"/>
          <w:szCs w:val="28"/>
        </w:rPr>
        <w:t xml:space="preserve"> платоспроможність та задовольнити визнані судом вимоги кредиторів інакше як через застосування визначеної судом ліквідаційної процедури вважається </w:t>
      </w:r>
      <w:r w:rsidRPr="00957281">
        <w:rPr>
          <w:i/>
          <w:sz w:val="28"/>
          <w:szCs w:val="28"/>
        </w:rPr>
        <w:t>банкрутством</w:t>
      </w:r>
      <w:r w:rsidRPr="00A97918">
        <w:rPr>
          <w:sz w:val="28"/>
          <w:szCs w:val="28"/>
        </w:rPr>
        <w:t>.</w:t>
      </w:r>
    </w:p>
    <w:p w:rsidR="00B43A4F" w:rsidRPr="00A97918" w:rsidRDefault="00B43A4F" w:rsidP="00957281">
      <w:pPr>
        <w:pStyle w:val="rvps2"/>
        <w:spacing w:before="0" w:beforeAutospacing="0" w:after="0" w:afterAutospacing="0"/>
        <w:ind w:firstLine="708"/>
        <w:rPr>
          <w:sz w:val="28"/>
          <w:szCs w:val="28"/>
        </w:rPr>
      </w:pPr>
      <w:bookmarkStart w:id="410" w:name="n1457"/>
      <w:bookmarkStart w:id="411" w:name="n1458"/>
      <w:bookmarkStart w:id="412" w:name="n1459"/>
      <w:bookmarkStart w:id="413" w:name="n1460"/>
      <w:bookmarkStart w:id="414" w:name="n1464"/>
      <w:bookmarkStart w:id="415" w:name="n1469"/>
      <w:bookmarkStart w:id="416" w:name="n1470"/>
      <w:bookmarkEnd w:id="410"/>
      <w:bookmarkEnd w:id="411"/>
      <w:bookmarkEnd w:id="412"/>
      <w:bookmarkEnd w:id="413"/>
      <w:bookmarkEnd w:id="414"/>
      <w:bookmarkEnd w:id="415"/>
      <w:bookmarkEnd w:id="416"/>
      <w:r w:rsidRPr="00A97918">
        <w:rPr>
          <w:sz w:val="28"/>
          <w:szCs w:val="28"/>
        </w:rPr>
        <w:t>У випадках, передбачених законом, щодо неплатоспроможного боржника застосовуються такі процедури:</w:t>
      </w:r>
    </w:p>
    <w:p w:rsidR="00B43A4F" w:rsidRPr="00A97918" w:rsidRDefault="00B43A4F" w:rsidP="00B44458">
      <w:pPr>
        <w:pStyle w:val="rvps2"/>
        <w:numPr>
          <w:ilvl w:val="0"/>
          <w:numId w:val="2"/>
        </w:numPr>
        <w:spacing w:before="0" w:beforeAutospacing="0" w:after="0" w:afterAutospacing="0"/>
        <w:rPr>
          <w:sz w:val="28"/>
          <w:szCs w:val="28"/>
        </w:rPr>
      </w:pPr>
      <w:bookmarkStart w:id="417" w:name="n1471"/>
      <w:bookmarkEnd w:id="417"/>
      <w:r w:rsidRPr="00A97918">
        <w:rPr>
          <w:sz w:val="28"/>
          <w:szCs w:val="28"/>
        </w:rPr>
        <w:t>розпорядження майном боржника;</w:t>
      </w:r>
    </w:p>
    <w:p w:rsidR="00B43A4F" w:rsidRPr="00A97918" w:rsidRDefault="00B43A4F" w:rsidP="00B44458">
      <w:pPr>
        <w:pStyle w:val="rvps2"/>
        <w:numPr>
          <w:ilvl w:val="0"/>
          <w:numId w:val="2"/>
        </w:numPr>
        <w:spacing w:before="0" w:beforeAutospacing="0" w:after="0" w:afterAutospacing="0"/>
        <w:rPr>
          <w:sz w:val="28"/>
          <w:szCs w:val="28"/>
        </w:rPr>
      </w:pPr>
      <w:bookmarkStart w:id="418" w:name="n1472"/>
      <w:bookmarkEnd w:id="418"/>
      <w:r w:rsidRPr="00A97918">
        <w:rPr>
          <w:sz w:val="28"/>
          <w:szCs w:val="28"/>
        </w:rPr>
        <w:t>мирова угода;</w:t>
      </w:r>
    </w:p>
    <w:p w:rsidR="00B43A4F" w:rsidRPr="00A97918" w:rsidRDefault="00B43A4F" w:rsidP="00B44458">
      <w:pPr>
        <w:pStyle w:val="rvps2"/>
        <w:numPr>
          <w:ilvl w:val="0"/>
          <w:numId w:val="2"/>
        </w:numPr>
        <w:spacing w:before="0" w:beforeAutospacing="0" w:after="0" w:afterAutospacing="0"/>
        <w:rPr>
          <w:sz w:val="28"/>
          <w:szCs w:val="28"/>
        </w:rPr>
      </w:pPr>
      <w:bookmarkStart w:id="419" w:name="n1473"/>
      <w:bookmarkEnd w:id="419"/>
      <w:r w:rsidRPr="00A97918">
        <w:rPr>
          <w:sz w:val="28"/>
          <w:szCs w:val="28"/>
        </w:rPr>
        <w:t>санація (відновлення платоспроможності) боржника;</w:t>
      </w:r>
    </w:p>
    <w:p w:rsidR="00B43A4F" w:rsidRPr="00A97918" w:rsidRDefault="00B43A4F" w:rsidP="00B44458">
      <w:pPr>
        <w:pStyle w:val="rvps2"/>
        <w:numPr>
          <w:ilvl w:val="0"/>
          <w:numId w:val="2"/>
        </w:numPr>
        <w:spacing w:before="0" w:beforeAutospacing="0" w:after="0" w:afterAutospacing="0"/>
        <w:rPr>
          <w:sz w:val="28"/>
          <w:szCs w:val="28"/>
        </w:rPr>
      </w:pPr>
      <w:bookmarkStart w:id="420" w:name="n1474"/>
      <w:bookmarkEnd w:id="420"/>
      <w:r w:rsidRPr="00A97918">
        <w:rPr>
          <w:sz w:val="28"/>
          <w:szCs w:val="28"/>
        </w:rPr>
        <w:t>ліквідація банкрута.</w:t>
      </w:r>
    </w:p>
    <w:p w:rsidR="00B43A4F" w:rsidRPr="00A97918" w:rsidRDefault="00B43A4F" w:rsidP="005317D3">
      <w:pPr>
        <w:pStyle w:val="rvps2"/>
        <w:spacing w:before="0" w:beforeAutospacing="0" w:after="0" w:afterAutospacing="0"/>
        <w:ind w:firstLine="708"/>
        <w:jc w:val="both"/>
        <w:rPr>
          <w:sz w:val="28"/>
          <w:szCs w:val="28"/>
        </w:rPr>
      </w:pPr>
      <w:bookmarkStart w:id="421" w:name="n1475"/>
      <w:bookmarkStart w:id="422" w:name="n1477"/>
      <w:bookmarkStart w:id="423" w:name="n1478"/>
      <w:bookmarkEnd w:id="421"/>
      <w:bookmarkEnd w:id="422"/>
      <w:bookmarkEnd w:id="423"/>
      <w:r w:rsidRPr="00A97918">
        <w:rPr>
          <w:sz w:val="28"/>
          <w:szCs w:val="28"/>
        </w:rPr>
        <w:t>З метою врегулювання заборгованості неплатоспром</w:t>
      </w:r>
      <w:r w:rsidR="005317D3">
        <w:rPr>
          <w:sz w:val="28"/>
          <w:szCs w:val="28"/>
        </w:rPr>
        <w:t>ожного боржника</w:t>
      </w:r>
      <w:r w:rsidRPr="00A97918">
        <w:rPr>
          <w:sz w:val="28"/>
          <w:szCs w:val="28"/>
        </w:rPr>
        <w:t xml:space="preserve"> використовуються майнові активи, які належать йому на підставі речових та зобов</w:t>
      </w:r>
      <w:r w:rsidR="00B44458">
        <w:rPr>
          <w:sz w:val="28"/>
          <w:szCs w:val="28"/>
        </w:rPr>
        <w:t>’</w:t>
      </w:r>
      <w:r w:rsidRPr="00A97918">
        <w:rPr>
          <w:sz w:val="28"/>
          <w:szCs w:val="28"/>
        </w:rPr>
        <w:t xml:space="preserve">язальних прав, а також права інтелектуальної </w:t>
      </w:r>
      <w:proofErr w:type="spellStart"/>
      <w:r w:rsidRPr="00A97918">
        <w:rPr>
          <w:sz w:val="28"/>
          <w:szCs w:val="28"/>
        </w:rPr>
        <w:t>власності.</w:t>
      </w:r>
      <w:bookmarkStart w:id="424" w:name="n1479"/>
      <w:bookmarkEnd w:id="424"/>
      <w:r w:rsidRPr="00A97918">
        <w:rPr>
          <w:sz w:val="28"/>
          <w:szCs w:val="28"/>
        </w:rPr>
        <w:t>До</w:t>
      </w:r>
      <w:proofErr w:type="spellEnd"/>
      <w:r w:rsidRPr="00A97918">
        <w:rPr>
          <w:sz w:val="28"/>
          <w:szCs w:val="28"/>
        </w:rPr>
        <w:t xml:space="preserve"> складу ліквідаційної маси включаються також майнові активи осіб, які відповідають за зобов</w:t>
      </w:r>
      <w:r w:rsidR="00B44458">
        <w:rPr>
          <w:sz w:val="28"/>
          <w:szCs w:val="28"/>
        </w:rPr>
        <w:t>’</w:t>
      </w:r>
      <w:r w:rsidRPr="00A97918">
        <w:rPr>
          <w:sz w:val="28"/>
          <w:szCs w:val="28"/>
        </w:rPr>
        <w:t>язаннями неплатоспроможного боржника відповідно до закону або установчих документів боржника.</w:t>
      </w:r>
    </w:p>
    <w:p w:rsidR="00957281" w:rsidRDefault="00B43A4F" w:rsidP="005317D3">
      <w:pPr>
        <w:pStyle w:val="rvps2"/>
        <w:spacing w:before="0" w:beforeAutospacing="0" w:after="0" w:afterAutospacing="0"/>
        <w:ind w:firstLine="708"/>
        <w:jc w:val="both"/>
        <w:rPr>
          <w:sz w:val="28"/>
          <w:szCs w:val="28"/>
        </w:rPr>
      </w:pPr>
      <w:bookmarkStart w:id="425" w:name="n1480"/>
      <w:bookmarkStart w:id="426" w:name="n1489"/>
      <w:bookmarkStart w:id="427" w:name="n1490"/>
      <w:bookmarkEnd w:id="425"/>
      <w:bookmarkEnd w:id="426"/>
      <w:bookmarkEnd w:id="427"/>
      <w:r w:rsidRPr="00A97918">
        <w:rPr>
          <w:sz w:val="28"/>
          <w:szCs w:val="28"/>
        </w:rPr>
        <w:t>У випадках, передбачених законом, суб</w:t>
      </w:r>
      <w:r w:rsidR="00B44458">
        <w:rPr>
          <w:sz w:val="28"/>
          <w:szCs w:val="28"/>
        </w:rPr>
        <w:t>’</w:t>
      </w:r>
      <w:r w:rsidRPr="00A97918">
        <w:rPr>
          <w:sz w:val="28"/>
          <w:szCs w:val="28"/>
        </w:rPr>
        <w:t>єкт підприємництва - боржник, його засновники (учасники), власник майна, а також інші особи несуть юридичну відповідальність за порушення вимог законодавства про банкрутство, зокрема фіктивне банкрутство, приховування банкрутства або умисне доведення до банкрутства.</w:t>
      </w:r>
      <w:bookmarkStart w:id="428" w:name="n1491"/>
      <w:bookmarkStart w:id="429" w:name="n1493"/>
      <w:bookmarkStart w:id="430" w:name="n1494"/>
      <w:bookmarkEnd w:id="428"/>
      <w:bookmarkEnd w:id="429"/>
      <w:bookmarkEnd w:id="430"/>
    </w:p>
    <w:p w:rsidR="009047A8" w:rsidRDefault="009047A8" w:rsidP="009047A8">
      <w:pPr>
        <w:pStyle w:val="rvps2"/>
        <w:spacing w:before="0" w:beforeAutospacing="0" w:after="0" w:afterAutospacing="0"/>
        <w:jc w:val="both"/>
        <w:rPr>
          <w:sz w:val="28"/>
          <w:szCs w:val="28"/>
        </w:rPr>
      </w:pPr>
    </w:p>
    <w:p w:rsidR="009047A8" w:rsidRDefault="009047A8" w:rsidP="007253A0">
      <w:pPr>
        <w:pStyle w:val="rvps2"/>
        <w:spacing w:before="0" w:beforeAutospacing="0" w:after="0" w:afterAutospacing="0"/>
        <w:jc w:val="center"/>
        <w:rPr>
          <w:b/>
          <w:sz w:val="28"/>
          <w:szCs w:val="28"/>
        </w:rPr>
      </w:pPr>
      <w:r w:rsidRPr="007253A0">
        <w:rPr>
          <w:b/>
          <w:sz w:val="28"/>
          <w:szCs w:val="28"/>
        </w:rPr>
        <w:t>Зав</w:t>
      </w:r>
      <w:r w:rsidR="00750775">
        <w:rPr>
          <w:b/>
          <w:sz w:val="28"/>
          <w:szCs w:val="28"/>
        </w:rPr>
        <w:t>дання для самостійного вивчення</w:t>
      </w:r>
    </w:p>
    <w:p w:rsidR="007253A0" w:rsidRPr="007253A0" w:rsidRDefault="007253A0" w:rsidP="007253A0">
      <w:pPr>
        <w:pStyle w:val="rvps2"/>
        <w:spacing w:before="0" w:beforeAutospacing="0" w:after="0" w:afterAutospacing="0"/>
        <w:jc w:val="center"/>
        <w:rPr>
          <w:b/>
          <w:sz w:val="28"/>
          <w:szCs w:val="28"/>
        </w:rPr>
      </w:pPr>
    </w:p>
    <w:p w:rsidR="00E556C5" w:rsidRPr="00E556C5" w:rsidRDefault="00E556C5" w:rsidP="00032C96">
      <w:pPr>
        <w:pStyle w:val="rvps2"/>
        <w:numPr>
          <w:ilvl w:val="0"/>
          <w:numId w:val="11"/>
        </w:numPr>
        <w:spacing w:before="0" w:beforeAutospacing="0" w:after="0" w:afterAutospacing="0"/>
        <w:jc w:val="both"/>
        <w:rPr>
          <w:rStyle w:val="rvts0"/>
          <w:sz w:val="28"/>
          <w:szCs w:val="28"/>
        </w:rPr>
      </w:pPr>
      <w:r>
        <w:rPr>
          <w:rStyle w:val="rvts0"/>
          <w:sz w:val="28"/>
          <w:szCs w:val="28"/>
        </w:rPr>
        <w:t>Визначити особливості укладання господарськ</w:t>
      </w:r>
      <w:r w:rsidR="00FA7A1B">
        <w:rPr>
          <w:rStyle w:val="rvts0"/>
          <w:sz w:val="28"/>
          <w:szCs w:val="28"/>
        </w:rPr>
        <w:t>их договорів на товарних біржах.</w:t>
      </w:r>
    </w:p>
    <w:p w:rsidR="009047A8" w:rsidRDefault="00E556C5" w:rsidP="00032C96">
      <w:pPr>
        <w:pStyle w:val="rvps2"/>
        <w:numPr>
          <w:ilvl w:val="0"/>
          <w:numId w:val="11"/>
        </w:numPr>
        <w:spacing w:before="0" w:beforeAutospacing="0" w:after="0" w:afterAutospacing="0"/>
        <w:jc w:val="both"/>
        <w:rPr>
          <w:rStyle w:val="rvts0"/>
          <w:sz w:val="28"/>
          <w:szCs w:val="28"/>
        </w:rPr>
      </w:pPr>
      <w:r w:rsidRPr="00E556C5">
        <w:rPr>
          <w:rStyle w:val="rvts0"/>
          <w:sz w:val="28"/>
          <w:szCs w:val="28"/>
        </w:rPr>
        <w:t>Визначити основні засади цінової політики та регулювання відносини, що виникають у процесі формування, в</w:t>
      </w:r>
      <w:r w:rsidR="00FA7A1B">
        <w:rPr>
          <w:rStyle w:val="rvts0"/>
          <w:sz w:val="28"/>
          <w:szCs w:val="28"/>
        </w:rPr>
        <w:t>становлення та застосування цін.</w:t>
      </w:r>
    </w:p>
    <w:p w:rsidR="0010078F" w:rsidRPr="0010078F" w:rsidRDefault="0010078F" w:rsidP="00032C96">
      <w:pPr>
        <w:pStyle w:val="rvps2"/>
        <w:numPr>
          <w:ilvl w:val="0"/>
          <w:numId w:val="11"/>
        </w:numPr>
        <w:spacing w:before="0" w:beforeAutospacing="0" w:after="0" w:afterAutospacing="0"/>
        <w:jc w:val="both"/>
        <w:rPr>
          <w:rStyle w:val="rvts15"/>
          <w:sz w:val="28"/>
          <w:szCs w:val="28"/>
        </w:rPr>
      </w:pPr>
      <w:r>
        <w:rPr>
          <w:rStyle w:val="rvts0"/>
          <w:sz w:val="28"/>
          <w:szCs w:val="28"/>
        </w:rPr>
        <w:t>Розкрити</w:t>
      </w:r>
      <w:r w:rsidRPr="0010078F">
        <w:rPr>
          <w:rStyle w:val="rvts0"/>
          <w:sz w:val="28"/>
          <w:szCs w:val="28"/>
        </w:rPr>
        <w:t xml:space="preserve"> умови та порядок відновлення платоспроможності боржника або визнання його банкрутом та застосування ліквідаційної процедури з метою повного або часткового задоволення вимог кредиторів.</w:t>
      </w:r>
    </w:p>
    <w:p w:rsidR="00B217CB" w:rsidRDefault="00B217CB" w:rsidP="00A97918">
      <w:pPr>
        <w:pStyle w:val="rvps7"/>
        <w:spacing w:before="0" w:beforeAutospacing="0" w:after="0" w:afterAutospacing="0"/>
        <w:rPr>
          <w:rStyle w:val="rvts15"/>
          <w:sz w:val="28"/>
          <w:szCs w:val="28"/>
        </w:rPr>
      </w:pPr>
    </w:p>
    <w:p w:rsidR="009047A8" w:rsidRDefault="00750775" w:rsidP="007253A0">
      <w:pPr>
        <w:pStyle w:val="rvps7"/>
        <w:spacing w:before="0" w:beforeAutospacing="0" w:after="0" w:afterAutospacing="0"/>
        <w:jc w:val="center"/>
        <w:rPr>
          <w:rStyle w:val="rvts15"/>
          <w:b/>
          <w:sz w:val="28"/>
          <w:szCs w:val="28"/>
        </w:rPr>
      </w:pPr>
      <w:r>
        <w:rPr>
          <w:rStyle w:val="rvts15"/>
          <w:b/>
          <w:sz w:val="28"/>
          <w:szCs w:val="28"/>
        </w:rPr>
        <w:t>Рекомендовані джерела</w:t>
      </w:r>
    </w:p>
    <w:p w:rsidR="007253A0" w:rsidRPr="007253A0" w:rsidRDefault="007253A0" w:rsidP="007253A0">
      <w:pPr>
        <w:pStyle w:val="rvps7"/>
        <w:spacing w:before="0" w:beforeAutospacing="0" w:after="0" w:afterAutospacing="0"/>
        <w:jc w:val="center"/>
        <w:rPr>
          <w:rStyle w:val="rvts15"/>
          <w:b/>
          <w:sz w:val="28"/>
          <w:szCs w:val="28"/>
        </w:rPr>
      </w:pPr>
    </w:p>
    <w:p w:rsidR="00E556C5" w:rsidRPr="007253A0" w:rsidRDefault="00E556C5" w:rsidP="00032C96">
      <w:pPr>
        <w:pStyle w:val="rvps7"/>
        <w:numPr>
          <w:ilvl w:val="0"/>
          <w:numId w:val="12"/>
        </w:numPr>
        <w:spacing w:before="0" w:beforeAutospacing="0" w:after="0" w:afterAutospacing="0"/>
        <w:jc w:val="both"/>
        <w:rPr>
          <w:sz w:val="28"/>
          <w:szCs w:val="28"/>
        </w:rPr>
      </w:pPr>
      <w:r w:rsidRPr="007253A0">
        <w:rPr>
          <w:sz w:val="28"/>
          <w:szCs w:val="28"/>
        </w:rPr>
        <w:t xml:space="preserve">Господарський кодекс України / Верховна Рада України, </w:t>
      </w:r>
      <w:r w:rsidRPr="007253A0">
        <w:rPr>
          <w:sz w:val="28"/>
          <w:szCs w:val="28"/>
          <w:lang w:val="ru-RU"/>
        </w:rPr>
        <w:t>[</w:t>
      </w:r>
      <w:r w:rsidRPr="007253A0">
        <w:rPr>
          <w:sz w:val="28"/>
          <w:szCs w:val="28"/>
        </w:rPr>
        <w:t>Електронний ресурс</w:t>
      </w:r>
      <w:r w:rsidRPr="007253A0">
        <w:rPr>
          <w:sz w:val="28"/>
          <w:szCs w:val="28"/>
          <w:lang w:val="ru-RU"/>
        </w:rPr>
        <w:t>]</w:t>
      </w:r>
      <w:r w:rsidRPr="007253A0">
        <w:rPr>
          <w:sz w:val="28"/>
          <w:szCs w:val="28"/>
        </w:rPr>
        <w:t xml:space="preserve">. – Режим доступу: </w:t>
      </w:r>
      <w:hyperlink r:id="rId53" w:history="1">
        <w:r w:rsidRPr="007253A0">
          <w:rPr>
            <w:rStyle w:val="a8"/>
            <w:color w:val="auto"/>
            <w:sz w:val="28"/>
            <w:szCs w:val="28"/>
            <w:u w:val="none"/>
          </w:rPr>
          <w:t>http://zakon4.rada.gov.ua</w:t>
        </w:r>
      </w:hyperlink>
    </w:p>
    <w:p w:rsidR="00E556C5" w:rsidRPr="007253A0" w:rsidRDefault="00E556C5" w:rsidP="00032C96">
      <w:pPr>
        <w:pStyle w:val="rvps7"/>
        <w:numPr>
          <w:ilvl w:val="0"/>
          <w:numId w:val="12"/>
        </w:numPr>
        <w:spacing w:before="0" w:beforeAutospacing="0" w:after="0" w:afterAutospacing="0"/>
        <w:jc w:val="both"/>
        <w:rPr>
          <w:sz w:val="28"/>
          <w:szCs w:val="28"/>
        </w:rPr>
      </w:pPr>
      <w:r w:rsidRPr="007253A0">
        <w:rPr>
          <w:sz w:val="28"/>
          <w:szCs w:val="28"/>
        </w:rPr>
        <w:t xml:space="preserve">Цивільний кодекс України / Верховна Рада України, </w:t>
      </w:r>
      <w:r w:rsidRPr="007253A0">
        <w:rPr>
          <w:sz w:val="28"/>
          <w:szCs w:val="28"/>
          <w:lang w:val="ru-RU"/>
        </w:rPr>
        <w:t>[</w:t>
      </w:r>
      <w:r w:rsidRPr="007253A0">
        <w:rPr>
          <w:sz w:val="28"/>
          <w:szCs w:val="28"/>
        </w:rPr>
        <w:t>Електронний ресурс</w:t>
      </w:r>
      <w:r w:rsidRPr="007253A0">
        <w:rPr>
          <w:sz w:val="28"/>
          <w:szCs w:val="28"/>
          <w:lang w:val="ru-RU"/>
        </w:rPr>
        <w:t>]</w:t>
      </w:r>
      <w:r w:rsidRPr="007253A0">
        <w:rPr>
          <w:sz w:val="28"/>
          <w:szCs w:val="28"/>
        </w:rPr>
        <w:t xml:space="preserve">. – Режим доступу: </w:t>
      </w:r>
      <w:hyperlink r:id="rId54" w:history="1">
        <w:r w:rsidRPr="007253A0">
          <w:rPr>
            <w:rStyle w:val="a8"/>
            <w:color w:val="auto"/>
            <w:sz w:val="28"/>
            <w:szCs w:val="28"/>
            <w:u w:val="none"/>
          </w:rPr>
          <w:t>http://zakon2.rada.gov.ua</w:t>
        </w:r>
      </w:hyperlink>
    </w:p>
    <w:p w:rsidR="009115A2" w:rsidRPr="007253A0" w:rsidRDefault="00E556C5" w:rsidP="00032C96">
      <w:pPr>
        <w:pStyle w:val="rvps7"/>
        <w:numPr>
          <w:ilvl w:val="0"/>
          <w:numId w:val="12"/>
        </w:numPr>
        <w:spacing w:before="0" w:beforeAutospacing="0" w:after="0" w:afterAutospacing="0"/>
        <w:jc w:val="both"/>
        <w:rPr>
          <w:rStyle w:val="rvts15"/>
          <w:sz w:val="28"/>
          <w:szCs w:val="28"/>
        </w:rPr>
      </w:pPr>
      <w:r w:rsidRPr="007253A0">
        <w:rPr>
          <w:rStyle w:val="rvts15"/>
          <w:sz w:val="28"/>
          <w:szCs w:val="28"/>
        </w:rPr>
        <w:t>Про товарну біржу:</w:t>
      </w:r>
      <w:r w:rsidRPr="007253A0">
        <w:rPr>
          <w:sz w:val="28"/>
          <w:szCs w:val="28"/>
        </w:rPr>
        <w:t>Закон України від 10.12.1991 р. № 1956-</w:t>
      </w:r>
      <w:r w:rsidRPr="007253A0">
        <w:rPr>
          <w:sz w:val="28"/>
          <w:szCs w:val="28"/>
          <w:lang w:val="en-US"/>
        </w:rPr>
        <w:t>VI</w:t>
      </w:r>
      <w:r w:rsidRPr="007253A0">
        <w:rPr>
          <w:sz w:val="28"/>
          <w:szCs w:val="28"/>
        </w:rPr>
        <w:t xml:space="preserve">, </w:t>
      </w:r>
      <w:r w:rsidRPr="007253A0">
        <w:rPr>
          <w:sz w:val="28"/>
          <w:szCs w:val="28"/>
          <w:lang w:val="ru-RU"/>
        </w:rPr>
        <w:t>[</w:t>
      </w:r>
      <w:r w:rsidRPr="007253A0">
        <w:rPr>
          <w:sz w:val="28"/>
          <w:szCs w:val="28"/>
        </w:rPr>
        <w:t>Електронний ресурс</w:t>
      </w:r>
      <w:r w:rsidRPr="007253A0">
        <w:rPr>
          <w:sz w:val="28"/>
          <w:szCs w:val="28"/>
          <w:lang w:val="ru-RU"/>
        </w:rPr>
        <w:t>]</w:t>
      </w:r>
      <w:r w:rsidRPr="007253A0">
        <w:rPr>
          <w:sz w:val="28"/>
          <w:szCs w:val="28"/>
        </w:rPr>
        <w:t xml:space="preserve">. – Режим доступу: </w:t>
      </w:r>
      <w:hyperlink r:id="rId55" w:history="1">
        <w:r w:rsidRPr="007253A0">
          <w:rPr>
            <w:rStyle w:val="a8"/>
            <w:color w:val="auto"/>
            <w:sz w:val="28"/>
            <w:szCs w:val="28"/>
            <w:u w:val="none"/>
          </w:rPr>
          <w:t>http://zakon2.rada.gov.ua</w:t>
        </w:r>
      </w:hyperlink>
    </w:p>
    <w:p w:rsidR="00E556C5" w:rsidRPr="007253A0" w:rsidRDefault="00E556C5" w:rsidP="00032C96">
      <w:pPr>
        <w:pStyle w:val="rvps7"/>
        <w:numPr>
          <w:ilvl w:val="0"/>
          <w:numId w:val="12"/>
        </w:numPr>
        <w:spacing w:before="0" w:beforeAutospacing="0" w:after="0" w:afterAutospacing="0"/>
        <w:jc w:val="both"/>
        <w:rPr>
          <w:sz w:val="28"/>
          <w:szCs w:val="28"/>
        </w:rPr>
      </w:pPr>
      <w:r w:rsidRPr="007253A0">
        <w:rPr>
          <w:sz w:val="28"/>
          <w:szCs w:val="28"/>
        </w:rPr>
        <w:t>Про ціни і ціноутворення: Закон України від 21.06.2012 р. № 5007-ХІ</w:t>
      </w:r>
      <w:r w:rsidRPr="007253A0">
        <w:rPr>
          <w:sz w:val="28"/>
          <w:szCs w:val="28"/>
          <w:lang w:val="en-US"/>
        </w:rPr>
        <w:t>I</w:t>
      </w:r>
      <w:r w:rsidRPr="007253A0">
        <w:rPr>
          <w:sz w:val="28"/>
          <w:szCs w:val="28"/>
        </w:rPr>
        <w:t xml:space="preserve">, </w:t>
      </w:r>
      <w:r w:rsidRPr="007253A0">
        <w:rPr>
          <w:sz w:val="28"/>
          <w:szCs w:val="28"/>
          <w:lang w:val="ru-RU"/>
        </w:rPr>
        <w:t>[</w:t>
      </w:r>
      <w:r w:rsidRPr="007253A0">
        <w:rPr>
          <w:sz w:val="28"/>
          <w:szCs w:val="28"/>
        </w:rPr>
        <w:t>Електронний ресурс</w:t>
      </w:r>
      <w:r w:rsidRPr="007253A0">
        <w:rPr>
          <w:sz w:val="28"/>
          <w:szCs w:val="28"/>
          <w:lang w:val="ru-RU"/>
        </w:rPr>
        <w:t>]</w:t>
      </w:r>
      <w:r w:rsidRPr="007253A0">
        <w:rPr>
          <w:sz w:val="28"/>
          <w:szCs w:val="28"/>
        </w:rPr>
        <w:t xml:space="preserve">. – Режим доступу: </w:t>
      </w:r>
      <w:hyperlink r:id="rId56" w:history="1">
        <w:r w:rsidRPr="007253A0">
          <w:rPr>
            <w:rStyle w:val="a8"/>
            <w:color w:val="auto"/>
            <w:sz w:val="28"/>
            <w:szCs w:val="28"/>
            <w:u w:val="none"/>
          </w:rPr>
          <w:t>http://zakon4.rada.gov.ua</w:t>
        </w:r>
      </w:hyperlink>
    </w:p>
    <w:p w:rsidR="00E556C5" w:rsidRPr="007253A0" w:rsidRDefault="00E556C5" w:rsidP="00032C96">
      <w:pPr>
        <w:pStyle w:val="rvps7"/>
        <w:numPr>
          <w:ilvl w:val="0"/>
          <w:numId w:val="12"/>
        </w:numPr>
        <w:spacing w:before="0" w:beforeAutospacing="0" w:after="0" w:afterAutospacing="0"/>
        <w:jc w:val="both"/>
        <w:rPr>
          <w:sz w:val="28"/>
          <w:szCs w:val="28"/>
        </w:rPr>
      </w:pPr>
      <w:r w:rsidRPr="007253A0">
        <w:rPr>
          <w:sz w:val="28"/>
          <w:szCs w:val="28"/>
        </w:rPr>
        <w:t xml:space="preserve">Про встановлення повноважень органів виконавчої влади та виконавчих органів місцевих рад щодо регулювання цін (тарифів): Постанова Кабінету Міністрів України від 25.12.1996 р. № 1548, [Електронний ресурс]. – Режим доступу: </w:t>
      </w:r>
      <w:hyperlink r:id="rId57" w:history="1">
        <w:r w:rsidRPr="007253A0">
          <w:rPr>
            <w:rStyle w:val="a8"/>
            <w:color w:val="auto"/>
            <w:sz w:val="28"/>
            <w:szCs w:val="28"/>
            <w:u w:val="none"/>
          </w:rPr>
          <w:t>http://zakon1.rada.gov.ua</w:t>
        </w:r>
      </w:hyperlink>
    </w:p>
    <w:p w:rsidR="009115A2" w:rsidRPr="00991AAB" w:rsidRDefault="0010078F" w:rsidP="00032C96">
      <w:pPr>
        <w:pStyle w:val="rvps7"/>
        <w:numPr>
          <w:ilvl w:val="0"/>
          <w:numId w:val="12"/>
        </w:numPr>
        <w:spacing w:before="0" w:beforeAutospacing="0" w:after="0" w:afterAutospacing="0"/>
        <w:jc w:val="both"/>
        <w:rPr>
          <w:sz w:val="28"/>
          <w:szCs w:val="28"/>
        </w:rPr>
      </w:pPr>
      <w:r w:rsidRPr="007253A0">
        <w:rPr>
          <w:rStyle w:val="rvts23"/>
          <w:sz w:val="28"/>
          <w:szCs w:val="28"/>
        </w:rPr>
        <w:t xml:space="preserve">Про відновлення платоспроможності боржника або визнання його банкрутом: </w:t>
      </w:r>
      <w:r w:rsidRPr="007253A0">
        <w:rPr>
          <w:sz w:val="28"/>
          <w:szCs w:val="28"/>
        </w:rPr>
        <w:t>Закон України від 14.05.1992 р. № 2343-ХІ</w:t>
      </w:r>
      <w:r w:rsidRPr="007253A0">
        <w:rPr>
          <w:sz w:val="28"/>
          <w:szCs w:val="28"/>
          <w:lang w:val="en-US"/>
        </w:rPr>
        <w:t>I</w:t>
      </w:r>
      <w:r w:rsidRPr="007253A0">
        <w:rPr>
          <w:sz w:val="28"/>
          <w:szCs w:val="28"/>
        </w:rPr>
        <w:t xml:space="preserve">, </w:t>
      </w:r>
      <w:r w:rsidRPr="007253A0">
        <w:rPr>
          <w:sz w:val="28"/>
          <w:szCs w:val="28"/>
          <w:lang w:val="ru-RU"/>
        </w:rPr>
        <w:t>[</w:t>
      </w:r>
      <w:r w:rsidRPr="007253A0">
        <w:rPr>
          <w:sz w:val="28"/>
          <w:szCs w:val="28"/>
        </w:rPr>
        <w:t>Електронний ресурс</w:t>
      </w:r>
      <w:r w:rsidRPr="007253A0">
        <w:rPr>
          <w:sz w:val="28"/>
          <w:szCs w:val="28"/>
          <w:lang w:val="ru-RU"/>
        </w:rPr>
        <w:t>]</w:t>
      </w:r>
      <w:r w:rsidRPr="007253A0">
        <w:rPr>
          <w:sz w:val="28"/>
          <w:szCs w:val="28"/>
        </w:rPr>
        <w:t xml:space="preserve">. – Режим доступу: </w:t>
      </w:r>
      <w:hyperlink r:id="rId58" w:history="1">
        <w:r w:rsidRPr="007253A0">
          <w:rPr>
            <w:rStyle w:val="a8"/>
            <w:color w:val="auto"/>
            <w:sz w:val="28"/>
            <w:szCs w:val="28"/>
            <w:u w:val="none"/>
          </w:rPr>
          <w:t>http://zakon4.rada.gov.ua</w:t>
        </w:r>
      </w:hyperlink>
    </w:p>
    <w:p w:rsidR="008B664E" w:rsidRPr="007253A0" w:rsidRDefault="00A362EF" w:rsidP="007253A0">
      <w:pPr>
        <w:pStyle w:val="rvps7"/>
        <w:spacing w:before="0" w:beforeAutospacing="0" w:after="0" w:afterAutospacing="0"/>
        <w:jc w:val="center"/>
        <w:rPr>
          <w:rStyle w:val="rvts15"/>
          <w:sz w:val="28"/>
          <w:szCs w:val="28"/>
        </w:rPr>
      </w:pPr>
      <w:r>
        <w:rPr>
          <w:b/>
          <w:sz w:val="28"/>
          <w:szCs w:val="28"/>
        </w:rPr>
        <w:t>Лекція</w:t>
      </w:r>
      <w:r w:rsidR="007732D8">
        <w:rPr>
          <w:b/>
          <w:sz w:val="28"/>
          <w:szCs w:val="28"/>
        </w:rPr>
        <w:t xml:space="preserve"> 5</w:t>
      </w:r>
      <w:r>
        <w:rPr>
          <w:b/>
          <w:sz w:val="28"/>
          <w:szCs w:val="28"/>
        </w:rPr>
        <w:t>. Відповідальність за правопорушення у сфері господарювання</w:t>
      </w:r>
      <w:r w:rsidR="00B43A4F" w:rsidRPr="00A97918">
        <w:rPr>
          <w:sz w:val="28"/>
          <w:szCs w:val="28"/>
        </w:rPr>
        <w:br/>
      </w:r>
    </w:p>
    <w:p w:rsidR="008B664E" w:rsidRDefault="00543C2E" w:rsidP="00032C96">
      <w:pPr>
        <w:pStyle w:val="rvps7"/>
        <w:numPr>
          <w:ilvl w:val="1"/>
          <w:numId w:val="31"/>
        </w:numPr>
        <w:spacing w:before="0" w:beforeAutospacing="0" w:after="0" w:afterAutospacing="0"/>
        <w:jc w:val="both"/>
        <w:rPr>
          <w:rStyle w:val="rvts15"/>
          <w:sz w:val="28"/>
          <w:szCs w:val="28"/>
        </w:rPr>
      </w:pPr>
      <w:r w:rsidRPr="00543C2E">
        <w:rPr>
          <w:rStyle w:val="rvts15"/>
          <w:sz w:val="28"/>
          <w:szCs w:val="28"/>
        </w:rPr>
        <w:t>Загальні засади відповідальності у</w:t>
      </w:r>
      <w:r w:rsidR="00FA7A1B">
        <w:rPr>
          <w:rStyle w:val="rvts15"/>
          <w:sz w:val="28"/>
          <w:szCs w:val="28"/>
        </w:rPr>
        <w:t>часників господарських відносин</w:t>
      </w:r>
    </w:p>
    <w:p w:rsidR="00543C2E" w:rsidRDefault="00543C2E" w:rsidP="00032C96">
      <w:pPr>
        <w:pStyle w:val="rvps7"/>
        <w:numPr>
          <w:ilvl w:val="1"/>
          <w:numId w:val="31"/>
        </w:numPr>
        <w:spacing w:before="0" w:beforeAutospacing="0" w:after="0" w:afterAutospacing="0"/>
        <w:jc w:val="both"/>
        <w:rPr>
          <w:rStyle w:val="rvts15"/>
          <w:sz w:val="28"/>
          <w:szCs w:val="28"/>
        </w:rPr>
      </w:pPr>
      <w:r w:rsidRPr="007253A0">
        <w:rPr>
          <w:rStyle w:val="rvts15"/>
          <w:sz w:val="28"/>
          <w:szCs w:val="28"/>
        </w:rPr>
        <w:t>Відшкодування</w:t>
      </w:r>
      <w:r w:rsidR="00FA7A1B">
        <w:rPr>
          <w:rStyle w:val="rvts15"/>
          <w:sz w:val="28"/>
          <w:szCs w:val="28"/>
        </w:rPr>
        <w:t xml:space="preserve"> збитків у сфері господарювання</w:t>
      </w:r>
    </w:p>
    <w:p w:rsidR="00543C2E" w:rsidRDefault="00FA7A1B" w:rsidP="00032C96">
      <w:pPr>
        <w:pStyle w:val="rvps7"/>
        <w:numPr>
          <w:ilvl w:val="1"/>
          <w:numId w:val="31"/>
        </w:numPr>
        <w:spacing w:before="0" w:beforeAutospacing="0" w:after="0" w:afterAutospacing="0"/>
        <w:jc w:val="both"/>
        <w:rPr>
          <w:rStyle w:val="rvts15"/>
          <w:sz w:val="28"/>
          <w:szCs w:val="28"/>
        </w:rPr>
      </w:pPr>
      <w:r>
        <w:rPr>
          <w:rStyle w:val="rvts15"/>
          <w:sz w:val="28"/>
          <w:szCs w:val="28"/>
        </w:rPr>
        <w:t>Штрафні та оперативні санкції</w:t>
      </w:r>
    </w:p>
    <w:p w:rsidR="00543C2E" w:rsidRDefault="00543C2E" w:rsidP="00032C96">
      <w:pPr>
        <w:pStyle w:val="rvps7"/>
        <w:numPr>
          <w:ilvl w:val="1"/>
          <w:numId w:val="31"/>
        </w:numPr>
        <w:spacing w:before="0" w:beforeAutospacing="0" w:after="0" w:afterAutospacing="0"/>
        <w:jc w:val="both"/>
        <w:rPr>
          <w:rStyle w:val="rvts15"/>
          <w:sz w:val="28"/>
          <w:szCs w:val="28"/>
        </w:rPr>
      </w:pPr>
      <w:r w:rsidRPr="007253A0">
        <w:rPr>
          <w:rStyle w:val="rvts15"/>
          <w:sz w:val="28"/>
          <w:szCs w:val="28"/>
        </w:rPr>
        <w:t>Адмін</w:t>
      </w:r>
      <w:r w:rsidR="00FA7A1B">
        <w:rPr>
          <w:rStyle w:val="rvts15"/>
          <w:sz w:val="28"/>
          <w:szCs w:val="28"/>
        </w:rPr>
        <w:t>істративно-господарські санкції</w:t>
      </w:r>
    </w:p>
    <w:p w:rsidR="00543C2E" w:rsidRPr="007253A0" w:rsidRDefault="00543C2E" w:rsidP="00032C96">
      <w:pPr>
        <w:pStyle w:val="rvps7"/>
        <w:numPr>
          <w:ilvl w:val="1"/>
          <w:numId w:val="31"/>
        </w:numPr>
        <w:spacing w:before="0" w:beforeAutospacing="0" w:after="0" w:afterAutospacing="0"/>
        <w:jc w:val="both"/>
        <w:rPr>
          <w:rStyle w:val="rvts15"/>
          <w:sz w:val="28"/>
          <w:szCs w:val="28"/>
        </w:rPr>
      </w:pPr>
      <w:r w:rsidRPr="007253A0">
        <w:rPr>
          <w:rStyle w:val="rvts15"/>
          <w:sz w:val="28"/>
          <w:szCs w:val="28"/>
        </w:rPr>
        <w:t xml:space="preserve">Відповідальність </w:t>
      </w:r>
      <w:proofErr w:type="spellStart"/>
      <w:r w:rsidRPr="007253A0">
        <w:rPr>
          <w:rStyle w:val="rvts15"/>
          <w:sz w:val="28"/>
          <w:szCs w:val="28"/>
        </w:rPr>
        <w:t>суб</w:t>
      </w:r>
      <w:proofErr w:type="spellEnd"/>
      <w:r w:rsidR="00B44458" w:rsidRPr="007253A0">
        <w:rPr>
          <w:rStyle w:val="rvts15"/>
          <w:sz w:val="28"/>
          <w:szCs w:val="28"/>
          <w:lang w:val="ru-RU"/>
        </w:rPr>
        <w:t>’</w:t>
      </w:r>
      <w:proofErr w:type="spellStart"/>
      <w:r w:rsidRPr="007253A0">
        <w:rPr>
          <w:rStyle w:val="rvts15"/>
          <w:sz w:val="28"/>
          <w:szCs w:val="28"/>
        </w:rPr>
        <w:t>єктів</w:t>
      </w:r>
      <w:proofErr w:type="spellEnd"/>
      <w:r w:rsidRPr="007253A0">
        <w:rPr>
          <w:rStyle w:val="rvts15"/>
          <w:sz w:val="28"/>
          <w:szCs w:val="28"/>
        </w:rPr>
        <w:t xml:space="preserve"> господарювання за порушення антимонопол</w:t>
      </w:r>
      <w:r w:rsidR="00FA7A1B">
        <w:rPr>
          <w:rStyle w:val="rvts15"/>
          <w:sz w:val="28"/>
          <w:szCs w:val="28"/>
        </w:rPr>
        <w:t>ьно-конкурентного законодавства</w:t>
      </w:r>
    </w:p>
    <w:p w:rsidR="008B664E" w:rsidRDefault="008B664E" w:rsidP="007732D8">
      <w:pPr>
        <w:pStyle w:val="rvps7"/>
        <w:spacing w:before="0" w:beforeAutospacing="0" w:after="0" w:afterAutospacing="0"/>
        <w:jc w:val="center"/>
        <w:rPr>
          <w:rStyle w:val="rvts15"/>
          <w:sz w:val="28"/>
          <w:szCs w:val="28"/>
        </w:rPr>
      </w:pPr>
    </w:p>
    <w:p w:rsidR="007732D8" w:rsidRPr="007253A0" w:rsidRDefault="00A362EF" w:rsidP="00032C96">
      <w:pPr>
        <w:pStyle w:val="rvps7"/>
        <w:numPr>
          <w:ilvl w:val="1"/>
          <w:numId w:val="32"/>
        </w:numPr>
        <w:spacing w:before="0" w:beforeAutospacing="0" w:after="0" w:afterAutospacing="0"/>
        <w:rPr>
          <w:b/>
          <w:sz w:val="28"/>
          <w:szCs w:val="28"/>
        </w:rPr>
      </w:pPr>
      <w:r w:rsidRPr="007253A0">
        <w:rPr>
          <w:rStyle w:val="rvts15"/>
          <w:b/>
          <w:sz w:val="28"/>
          <w:szCs w:val="28"/>
        </w:rPr>
        <w:t>Загальні засади відповідальності учасників господарських відносин</w:t>
      </w:r>
      <w:bookmarkStart w:id="431" w:name="n1496"/>
      <w:bookmarkStart w:id="432" w:name="n1497"/>
      <w:bookmarkEnd w:id="431"/>
      <w:bookmarkEnd w:id="432"/>
    </w:p>
    <w:p w:rsidR="007253A0" w:rsidRDefault="007253A0" w:rsidP="007732D8">
      <w:pPr>
        <w:pStyle w:val="rvps2"/>
        <w:spacing w:before="0" w:beforeAutospacing="0" w:after="0" w:afterAutospacing="0"/>
        <w:ind w:firstLine="708"/>
        <w:jc w:val="both"/>
        <w:rPr>
          <w:sz w:val="28"/>
          <w:szCs w:val="28"/>
        </w:rPr>
      </w:pPr>
    </w:p>
    <w:p w:rsidR="00A362EF" w:rsidRDefault="00B43A4F" w:rsidP="007732D8">
      <w:pPr>
        <w:pStyle w:val="rvps2"/>
        <w:spacing w:before="0" w:beforeAutospacing="0" w:after="0" w:afterAutospacing="0"/>
        <w:ind w:firstLine="708"/>
        <w:jc w:val="both"/>
        <w:rPr>
          <w:sz w:val="28"/>
          <w:szCs w:val="28"/>
        </w:rPr>
      </w:pPr>
      <w:r w:rsidRPr="00A97918">
        <w:rPr>
          <w:sz w:val="28"/>
          <w:szCs w:val="28"/>
        </w:rPr>
        <w:t>Учасники господарських відносин несуть господарсько-правову відповідальність за правопорушення у сфері господарювання шляхом застосування до правоп</w:t>
      </w:r>
      <w:r w:rsidR="00A362EF">
        <w:rPr>
          <w:sz w:val="28"/>
          <w:szCs w:val="28"/>
        </w:rPr>
        <w:t xml:space="preserve">орушників господарських санкцій, які </w:t>
      </w:r>
      <w:bookmarkStart w:id="433" w:name="n1498"/>
      <w:bookmarkEnd w:id="433"/>
      <w:r w:rsidR="00A362EF">
        <w:rPr>
          <w:sz w:val="28"/>
          <w:szCs w:val="28"/>
        </w:rPr>
        <w:t>повинні</w:t>
      </w:r>
      <w:r w:rsidRPr="00A97918">
        <w:rPr>
          <w:sz w:val="28"/>
          <w:szCs w:val="28"/>
        </w:rPr>
        <w:t xml:space="preserve"> гарантувати захист прав і законних інтересів громадян, організацій та держави, в тому числі відшкодування збитків учасникам господарських </w:t>
      </w:r>
      <w:r w:rsidRPr="00A97918">
        <w:rPr>
          <w:sz w:val="28"/>
          <w:szCs w:val="28"/>
        </w:rPr>
        <w:lastRenderedPageBreak/>
        <w:t>відносин, завданих внаслідок правопорушення, та забезпечувати правопорядок у сфері господарювання.</w:t>
      </w:r>
      <w:bookmarkStart w:id="434" w:name="n1499"/>
      <w:bookmarkEnd w:id="434"/>
    </w:p>
    <w:p w:rsidR="00B43A4F" w:rsidRPr="00A97918" w:rsidRDefault="00362777" w:rsidP="00362777">
      <w:pPr>
        <w:pStyle w:val="rvps2"/>
        <w:spacing w:before="0" w:beforeAutospacing="0" w:after="0" w:afterAutospacing="0"/>
        <w:ind w:firstLine="708"/>
        <w:jc w:val="both"/>
        <w:rPr>
          <w:sz w:val="28"/>
          <w:szCs w:val="28"/>
        </w:rPr>
      </w:pPr>
      <w:r>
        <w:rPr>
          <w:sz w:val="28"/>
          <w:szCs w:val="28"/>
        </w:rPr>
        <w:t>Принципи господарсько-правової відповідальності</w:t>
      </w:r>
      <w:r w:rsidR="00B43A4F" w:rsidRPr="00A97918">
        <w:rPr>
          <w:sz w:val="28"/>
          <w:szCs w:val="28"/>
        </w:rPr>
        <w:t>:</w:t>
      </w:r>
    </w:p>
    <w:p w:rsidR="00A362EF" w:rsidRDefault="00B43A4F" w:rsidP="00B44458">
      <w:pPr>
        <w:pStyle w:val="rvps2"/>
        <w:numPr>
          <w:ilvl w:val="0"/>
          <w:numId w:val="2"/>
        </w:numPr>
        <w:spacing w:before="0" w:beforeAutospacing="0" w:after="0" w:afterAutospacing="0"/>
        <w:jc w:val="both"/>
        <w:rPr>
          <w:sz w:val="28"/>
          <w:szCs w:val="28"/>
        </w:rPr>
      </w:pPr>
      <w:bookmarkStart w:id="435" w:name="n1500"/>
      <w:bookmarkEnd w:id="435"/>
      <w:r w:rsidRPr="00A97918">
        <w:rPr>
          <w:sz w:val="28"/>
          <w:szCs w:val="28"/>
        </w:rPr>
        <w:t xml:space="preserve">потерпіла сторона має право на відшкодування збитків незалежно від того, чи є застереження про це в договорі; </w:t>
      </w:r>
    </w:p>
    <w:p w:rsidR="00B43A4F" w:rsidRPr="00A97918" w:rsidRDefault="00B43A4F" w:rsidP="00B44458">
      <w:pPr>
        <w:pStyle w:val="rvps2"/>
        <w:numPr>
          <w:ilvl w:val="0"/>
          <w:numId w:val="2"/>
        </w:numPr>
        <w:spacing w:before="0" w:beforeAutospacing="0" w:after="0" w:afterAutospacing="0"/>
        <w:jc w:val="both"/>
        <w:rPr>
          <w:sz w:val="28"/>
          <w:szCs w:val="28"/>
        </w:rPr>
      </w:pPr>
      <w:r w:rsidRPr="00A97918">
        <w:rPr>
          <w:sz w:val="28"/>
          <w:szCs w:val="28"/>
        </w:rPr>
        <w:t>передбачена законом відповідальність виробника (продавця) за недоброякісність продукції застосовується також незалежно від того, чи є застереження про це в договорі;</w:t>
      </w:r>
    </w:p>
    <w:p w:rsidR="00B43A4F" w:rsidRPr="00A97918" w:rsidRDefault="00B43A4F" w:rsidP="00B44458">
      <w:pPr>
        <w:pStyle w:val="rvps2"/>
        <w:numPr>
          <w:ilvl w:val="0"/>
          <w:numId w:val="2"/>
        </w:numPr>
        <w:spacing w:before="0" w:beforeAutospacing="0" w:after="0" w:afterAutospacing="0"/>
        <w:jc w:val="both"/>
        <w:rPr>
          <w:sz w:val="28"/>
          <w:szCs w:val="28"/>
        </w:rPr>
      </w:pPr>
      <w:bookmarkStart w:id="436" w:name="n1501"/>
      <w:bookmarkEnd w:id="436"/>
      <w:r w:rsidRPr="00A97918">
        <w:rPr>
          <w:sz w:val="28"/>
          <w:szCs w:val="28"/>
        </w:rPr>
        <w:t>сплата штрафних санкцій за порушення зобов</w:t>
      </w:r>
      <w:r w:rsidR="00B44458">
        <w:rPr>
          <w:sz w:val="28"/>
          <w:szCs w:val="28"/>
        </w:rPr>
        <w:t>’</w:t>
      </w:r>
      <w:r w:rsidRPr="00A97918">
        <w:rPr>
          <w:sz w:val="28"/>
          <w:szCs w:val="28"/>
        </w:rPr>
        <w:t>язання, а також відшкодування збитків не звільняють правопорушника без згоди другої сторони від виконання прийнятих зобов</w:t>
      </w:r>
      <w:r w:rsidR="00B44458">
        <w:rPr>
          <w:sz w:val="28"/>
          <w:szCs w:val="28"/>
        </w:rPr>
        <w:t>’</w:t>
      </w:r>
      <w:r w:rsidRPr="00A97918">
        <w:rPr>
          <w:sz w:val="28"/>
          <w:szCs w:val="28"/>
        </w:rPr>
        <w:t>язань у натурі;</w:t>
      </w:r>
    </w:p>
    <w:p w:rsidR="00B43A4F" w:rsidRPr="00A97918" w:rsidRDefault="00B43A4F" w:rsidP="00B44458">
      <w:pPr>
        <w:pStyle w:val="rvps2"/>
        <w:numPr>
          <w:ilvl w:val="0"/>
          <w:numId w:val="2"/>
        </w:numPr>
        <w:spacing w:before="0" w:beforeAutospacing="0" w:after="0" w:afterAutospacing="0"/>
        <w:jc w:val="both"/>
        <w:rPr>
          <w:sz w:val="28"/>
          <w:szCs w:val="28"/>
        </w:rPr>
      </w:pPr>
      <w:bookmarkStart w:id="437" w:name="n1502"/>
      <w:bookmarkEnd w:id="437"/>
      <w:r w:rsidRPr="00A97918">
        <w:rPr>
          <w:sz w:val="28"/>
          <w:szCs w:val="28"/>
        </w:rPr>
        <w:t>у господарському договорі неприпустимі застереження щодо виключення або обмеження відповідальності виробника (продавця) продукції.</w:t>
      </w:r>
    </w:p>
    <w:p w:rsidR="00B43A4F" w:rsidRPr="00A97918" w:rsidRDefault="00B43A4F" w:rsidP="00362777">
      <w:pPr>
        <w:pStyle w:val="rvps2"/>
        <w:spacing w:before="0" w:beforeAutospacing="0" w:after="0" w:afterAutospacing="0"/>
        <w:ind w:firstLine="708"/>
        <w:jc w:val="both"/>
        <w:rPr>
          <w:sz w:val="28"/>
          <w:szCs w:val="28"/>
        </w:rPr>
      </w:pPr>
      <w:bookmarkStart w:id="438" w:name="n1503"/>
      <w:bookmarkStart w:id="439" w:name="n1505"/>
      <w:bookmarkEnd w:id="438"/>
      <w:bookmarkEnd w:id="439"/>
      <w:r w:rsidRPr="00A97918">
        <w:rPr>
          <w:sz w:val="28"/>
          <w:szCs w:val="28"/>
        </w:rPr>
        <w:t>У сфері господарювання застосовуються такі види господарських</w:t>
      </w:r>
      <w:r w:rsidR="00362777">
        <w:rPr>
          <w:sz w:val="28"/>
          <w:szCs w:val="28"/>
        </w:rPr>
        <w:t xml:space="preserve"> санкцій: відшкодування збитків, штрафні санкції,оперативно-господарські санкції, а також,</w:t>
      </w:r>
      <w:bookmarkStart w:id="440" w:name="n1506"/>
      <w:bookmarkEnd w:id="440"/>
      <w:r w:rsidR="00362777">
        <w:rPr>
          <w:sz w:val="28"/>
          <w:szCs w:val="28"/>
        </w:rPr>
        <w:t xml:space="preserve"> за порушення</w:t>
      </w:r>
      <w:r w:rsidRPr="00A97918">
        <w:rPr>
          <w:sz w:val="28"/>
          <w:szCs w:val="28"/>
        </w:rPr>
        <w:t xml:space="preserve"> правил здійснення господарської діяльності</w:t>
      </w:r>
      <w:r w:rsidR="00362777">
        <w:rPr>
          <w:sz w:val="28"/>
          <w:szCs w:val="28"/>
        </w:rPr>
        <w:t>,</w:t>
      </w:r>
      <w:r w:rsidRPr="00A97918">
        <w:rPr>
          <w:sz w:val="28"/>
          <w:szCs w:val="28"/>
        </w:rPr>
        <w:t xml:space="preserve"> застосовуються адміністративно-господарські санкції.</w:t>
      </w:r>
    </w:p>
    <w:p w:rsidR="00A362EF" w:rsidRDefault="00A362EF" w:rsidP="00A97918">
      <w:pPr>
        <w:pStyle w:val="rvps7"/>
        <w:spacing w:before="0" w:beforeAutospacing="0" w:after="0" w:afterAutospacing="0"/>
        <w:rPr>
          <w:rStyle w:val="rvts15"/>
          <w:sz w:val="28"/>
          <w:szCs w:val="28"/>
        </w:rPr>
      </w:pPr>
      <w:bookmarkStart w:id="441" w:name="n1507"/>
      <w:bookmarkStart w:id="442" w:name="n1508"/>
      <w:bookmarkStart w:id="443" w:name="n1511"/>
      <w:bookmarkStart w:id="444" w:name="n1546"/>
      <w:bookmarkEnd w:id="441"/>
      <w:bookmarkEnd w:id="442"/>
      <w:bookmarkEnd w:id="443"/>
      <w:bookmarkEnd w:id="444"/>
    </w:p>
    <w:p w:rsidR="00F62382" w:rsidRPr="007253A0" w:rsidRDefault="00F62382" w:rsidP="00032C96">
      <w:pPr>
        <w:pStyle w:val="rvps7"/>
        <w:numPr>
          <w:ilvl w:val="1"/>
          <w:numId w:val="32"/>
        </w:numPr>
        <w:spacing w:before="0" w:beforeAutospacing="0" w:after="0" w:afterAutospacing="0"/>
        <w:rPr>
          <w:sz w:val="28"/>
          <w:szCs w:val="28"/>
        </w:rPr>
      </w:pPr>
      <w:r w:rsidRPr="007253A0">
        <w:rPr>
          <w:b/>
          <w:sz w:val="28"/>
          <w:szCs w:val="28"/>
        </w:rPr>
        <w:t>Відшкодування збитків у сфері господарювання</w:t>
      </w:r>
      <w:bookmarkStart w:id="445" w:name="n1547"/>
      <w:bookmarkStart w:id="446" w:name="n1548"/>
      <w:bookmarkEnd w:id="445"/>
      <w:bookmarkEnd w:id="446"/>
    </w:p>
    <w:p w:rsidR="007253A0" w:rsidRDefault="007253A0" w:rsidP="00590662">
      <w:pPr>
        <w:pStyle w:val="rvps7"/>
        <w:spacing w:before="0" w:beforeAutospacing="0" w:after="0" w:afterAutospacing="0"/>
        <w:ind w:firstLine="708"/>
        <w:jc w:val="both"/>
        <w:rPr>
          <w:sz w:val="28"/>
          <w:szCs w:val="28"/>
        </w:rPr>
      </w:pPr>
    </w:p>
    <w:p w:rsidR="00B43A4F" w:rsidRPr="00F62382" w:rsidRDefault="00B43A4F" w:rsidP="00590662">
      <w:pPr>
        <w:pStyle w:val="rvps7"/>
        <w:spacing w:before="0" w:beforeAutospacing="0" w:after="0" w:afterAutospacing="0"/>
        <w:ind w:firstLine="708"/>
        <w:jc w:val="both"/>
        <w:rPr>
          <w:sz w:val="28"/>
          <w:szCs w:val="28"/>
        </w:rPr>
      </w:pPr>
      <w:r w:rsidRPr="00F62382">
        <w:rPr>
          <w:sz w:val="28"/>
          <w:szCs w:val="28"/>
        </w:rPr>
        <w:t>Учасник господарських відносин, який порушив господарське зобов</w:t>
      </w:r>
      <w:r w:rsidR="00B44458">
        <w:rPr>
          <w:sz w:val="28"/>
          <w:szCs w:val="28"/>
        </w:rPr>
        <w:t>’</w:t>
      </w:r>
      <w:r w:rsidRPr="00F62382">
        <w:rPr>
          <w:sz w:val="28"/>
          <w:szCs w:val="28"/>
        </w:rPr>
        <w:t>язання або установлені вимоги щодо здійснення господарської діяльності, повинен відшкодувати завдані цим збитки суб</w:t>
      </w:r>
      <w:r w:rsidR="00B44458" w:rsidRPr="00C10903">
        <w:rPr>
          <w:rStyle w:val="rvts9"/>
        </w:rPr>
        <w:t>’</w:t>
      </w:r>
      <w:r w:rsidRPr="00F62382">
        <w:rPr>
          <w:sz w:val="28"/>
          <w:szCs w:val="28"/>
        </w:rPr>
        <w:t>єкту, права або законні інтереси якого порушено.</w:t>
      </w:r>
    </w:p>
    <w:p w:rsidR="00B43A4F" w:rsidRPr="003420F2" w:rsidRDefault="00B43A4F" w:rsidP="00590662">
      <w:pPr>
        <w:pStyle w:val="rvps2"/>
        <w:spacing w:before="0" w:beforeAutospacing="0" w:after="0" w:afterAutospacing="0"/>
        <w:ind w:firstLine="708"/>
        <w:jc w:val="both"/>
        <w:rPr>
          <w:i/>
          <w:sz w:val="28"/>
          <w:szCs w:val="28"/>
        </w:rPr>
      </w:pPr>
      <w:bookmarkStart w:id="447" w:name="n1549"/>
      <w:bookmarkStart w:id="448" w:name="n1551"/>
      <w:bookmarkEnd w:id="447"/>
      <w:bookmarkEnd w:id="448"/>
      <w:r w:rsidRPr="003420F2">
        <w:rPr>
          <w:i/>
          <w:sz w:val="28"/>
          <w:szCs w:val="28"/>
        </w:rPr>
        <w:t>Д</w:t>
      </w:r>
      <w:r w:rsidR="00590662" w:rsidRPr="003420F2">
        <w:rPr>
          <w:i/>
          <w:sz w:val="28"/>
          <w:szCs w:val="28"/>
        </w:rPr>
        <w:t>о складу збитків</w:t>
      </w:r>
      <w:r w:rsidRPr="003420F2">
        <w:rPr>
          <w:i/>
          <w:sz w:val="28"/>
          <w:szCs w:val="28"/>
        </w:rPr>
        <w:t xml:space="preserve"> включаються:</w:t>
      </w:r>
    </w:p>
    <w:p w:rsidR="00B43A4F" w:rsidRPr="00A97918" w:rsidRDefault="00B43A4F" w:rsidP="00B44458">
      <w:pPr>
        <w:pStyle w:val="rvps2"/>
        <w:numPr>
          <w:ilvl w:val="0"/>
          <w:numId w:val="2"/>
        </w:numPr>
        <w:spacing w:before="0" w:beforeAutospacing="0" w:after="0" w:afterAutospacing="0"/>
        <w:jc w:val="both"/>
        <w:rPr>
          <w:sz w:val="28"/>
          <w:szCs w:val="28"/>
        </w:rPr>
      </w:pPr>
      <w:bookmarkStart w:id="449" w:name="n1552"/>
      <w:bookmarkEnd w:id="449"/>
      <w:r w:rsidRPr="00A97918">
        <w:rPr>
          <w:sz w:val="28"/>
          <w:szCs w:val="28"/>
        </w:rPr>
        <w:t>вартість втраченого, пошкодженого або знищеного майна, визначена відповідно до вимог законодавства;</w:t>
      </w:r>
    </w:p>
    <w:p w:rsidR="00B43A4F" w:rsidRPr="00A97918" w:rsidRDefault="00B43A4F" w:rsidP="00B44458">
      <w:pPr>
        <w:pStyle w:val="rvps2"/>
        <w:numPr>
          <w:ilvl w:val="0"/>
          <w:numId w:val="2"/>
        </w:numPr>
        <w:spacing w:before="0" w:beforeAutospacing="0" w:after="0" w:afterAutospacing="0"/>
        <w:jc w:val="both"/>
        <w:rPr>
          <w:sz w:val="28"/>
          <w:szCs w:val="28"/>
        </w:rPr>
      </w:pPr>
      <w:bookmarkStart w:id="450" w:name="n1553"/>
      <w:bookmarkEnd w:id="450"/>
      <w:r w:rsidRPr="00A97918">
        <w:rPr>
          <w:sz w:val="28"/>
          <w:szCs w:val="28"/>
        </w:rPr>
        <w:t>додаткові витрати (штрафні санкції, сплачені іншим суб</w:t>
      </w:r>
      <w:r w:rsidR="00B44458">
        <w:rPr>
          <w:sz w:val="28"/>
          <w:szCs w:val="28"/>
        </w:rPr>
        <w:t>’</w:t>
      </w:r>
      <w:r w:rsidRPr="00A97918">
        <w:rPr>
          <w:sz w:val="28"/>
          <w:szCs w:val="28"/>
        </w:rPr>
        <w:t>єктам, вартість додаткових робіт, додатково витрачених матеріалів тощо), понесені стороною, яка зазнала збитків внаслідок порушення зобов</w:t>
      </w:r>
      <w:r w:rsidR="00B44458">
        <w:rPr>
          <w:sz w:val="28"/>
          <w:szCs w:val="28"/>
        </w:rPr>
        <w:t>’</w:t>
      </w:r>
      <w:r w:rsidRPr="00A97918">
        <w:rPr>
          <w:sz w:val="28"/>
          <w:szCs w:val="28"/>
        </w:rPr>
        <w:t>язання другою стороною;</w:t>
      </w:r>
    </w:p>
    <w:p w:rsidR="00B43A4F" w:rsidRDefault="00B43A4F" w:rsidP="00B44458">
      <w:pPr>
        <w:pStyle w:val="rvps2"/>
        <w:numPr>
          <w:ilvl w:val="0"/>
          <w:numId w:val="2"/>
        </w:numPr>
        <w:spacing w:before="0" w:beforeAutospacing="0" w:after="0" w:afterAutospacing="0"/>
        <w:jc w:val="both"/>
        <w:rPr>
          <w:sz w:val="28"/>
          <w:szCs w:val="28"/>
        </w:rPr>
      </w:pPr>
      <w:bookmarkStart w:id="451" w:name="n1554"/>
      <w:bookmarkEnd w:id="451"/>
      <w:r w:rsidRPr="00A97918">
        <w:rPr>
          <w:sz w:val="28"/>
          <w:szCs w:val="28"/>
        </w:rPr>
        <w:t>неодержаний прибуток (втрачена вигода), на який сторона, яка зазнала збитків, мала право розраховувати у разі належного виконання зобов</w:t>
      </w:r>
      <w:r w:rsidR="00B44458">
        <w:rPr>
          <w:sz w:val="28"/>
          <w:szCs w:val="28"/>
        </w:rPr>
        <w:t>’</w:t>
      </w:r>
      <w:r w:rsidRPr="00A97918">
        <w:rPr>
          <w:sz w:val="28"/>
          <w:szCs w:val="28"/>
        </w:rPr>
        <w:t>язання другою стороною;</w:t>
      </w:r>
    </w:p>
    <w:p w:rsidR="00B43A4F" w:rsidRPr="00590662" w:rsidRDefault="00B43A4F" w:rsidP="00B44458">
      <w:pPr>
        <w:pStyle w:val="rvps2"/>
        <w:numPr>
          <w:ilvl w:val="0"/>
          <w:numId w:val="2"/>
        </w:numPr>
        <w:spacing w:before="0" w:beforeAutospacing="0" w:after="0" w:afterAutospacing="0"/>
        <w:jc w:val="both"/>
        <w:rPr>
          <w:sz w:val="28"/>
          <w:szCs w:val="28"/>
        </w:rPr>
      </w:pPr>
      <w:bookmarkStart w:id="452" w:name="n1555"/>
      <w:bookmarkEnd w:id="452"/>
      <w:r w:rsidRPr="00590662">
        <w:rPr>
          <w:sz w:val="28"/>
          <w:szCs w:val="28"/>
        </w:rPr>
        <w:t>матеріальна компенсація моральної шкоди у випадках, передбачених законом.</w:t>
      </w:r>
    </w:p>
    <w:p w:rsidR="00B43A4F" w:rsidRPr="00A97918" w:rsidRDefault="00B43A4F" w:rsidP="00590662">
      <w:pPr>
        <w:pStyle w:val="rvps2"/>
        <w:spacing w:before="0" w:beforeAutospacing="0" w:after="0" w:afterAutospacing="0"/>
        <w:ind w:firstLine="708"/>
        <w:rPr>
          <w:sz w:val="28"/>
          <w:szCs w:val="28"/>
        </w:rPr>
      </w:pPr>
      <w:bookmarkStart w:id="453" w:name="n1556"/>
      <w:bookmarkStart w:id="454" w:name="n1557"/>
      <w:bookmarkStart w:id="455" w:name="n1559"/>
      <w:bookmarkStart w:id="456" w:name="n1561"/>
      <w:bookmarkStart w:id="457" w:name="n1562"/>
      <w:bookmarkStart w:id="458" w:name="n1566"/>
      <w:bookmarkEnd w:id="453"/>
      <w:bookmarkEnd w:id="454"/>
      <w:bookmarkEnd w:id="455"/>
      <w:bookmarkEnd w:id="456"/>
      <w:bookmarkEnd w:id="457"/>
      <w:bookmarkEnd w:id="458"/>
      <w:r w:rsidRPr="00A97918">
        <w:rPr>
          <w:sz w:val="28"/>
          <w:szCs w:val="28"/>
        </w:rPr>
        <w:t>Не підлягають відшкодуванню збитки, завдані правомірною відмовою зобов</w:t>
      </w:r>
      <w:r w:rsidR="00B44458">
        <w:rPr>
          <w:sz w:val="28"/>
          <w:szCs w:val="28"/>
        </w:rPr>
        <w:t>’</w:t>
      </w:r>
      <w:r w:rsidRPr="00A97918">
        <w:rPr>
          <w:sz w:val="28"/>
          <w:szCs w:val="28"/>
        </w:rPr>
        <w:t>язаної сторони від подальшого виконання зобов</w:t>
      </w:r>
      <w:r w:rsidR="00B44458">
        <w:rPr>
          <w:sz w:val="28"/>
          <w:szCs w:val="28"/>
        </w:rPr>
        <w:t>’</w:t>
      </w:r>
      <w:r w:rsidRPr="00A97918">
        <w:rPr>
          <w:sz w:val="28"/>
          <w:szCs w:val="28"/>
        </w:rPr>
        <w:t>язання.</w:t>
      </w:r>
    </w:p>
    <w:p w:rsidR="00B43A4F" w:rsidRPr="00A97918" w:rsidRDefault="00B43A4F" w:rsidP="00590662">
      <w:pPr>
        <w:pStyle w:val="rvps2"/>
        <w:spacing w:before="0" w:beforeAutospacing="0" w:after="0" w:afterAutospacing="0"/>
        <w:ind w:firstLine="708"/>
        <w:jc w:val="both"/>
        <w:rPr>
          <w:sz w:val="28"/>
          <w:szCs w:val="28"/>
        </w:rPr>
      </w:pPr>
      <w:bookmarkStart w:id="459" w:name="n1567"/>
      <w:bookmarkStart w:id="460" w:name="n1569"/>
      <w:bookmarkEnd w:id="459"/>
      <w:bookmarkEnd w:id="460"/>
      <w:r w:rsidRPr="00A97918">
        <w:rPr>
          <w:sz w:val="28"/>
          <w:szCs w:val="28"/>
        </w:rPr>
        <w:t>Відшкодування збитків, завданих неналежним виконанням зобов</w:t>
      </w:r>
      <w:r w:rsidR="00B44458">
        <w:rPr>
          <w:sz w:val="28"/>
          <w:szCs w:val="28"/>
        </w:rPr>
        <w:t>’</w:t>
      </w:r>
      <w:r w:rsidRPr="00A97918">
        <w:rPr>
          <w:sz w:val="28"/>
          <w:szCs w:val="28"/>
        </w:rPr>
        <w:t>язання, не звільняє зобов</w:t>
      </w:r>
      <w:r w:rsidR="00B44458">
        <w:rPr>
          <w:sz w:val="28"/>
          <w:szCs w:val="28"/>
        </w:rPr>
        <w:t>’</w:t>
      </w:r>
      <w:r w:rsidRPr="00A97918">
        <w:rPr>
          <w:sz w:val="28"/>
          <w:szCs w:val="28"/>
        </w:rPr>
        <w:t>язану сторону від виконання зобов</w:t>
      </w:r>
      <w:r w:rsidR="00B44458">
        <w:rPr>
          <w:sz w:val="28"/>
          <w:szCs w:val="28"/>
        </w:rPr>
        <w:t>’</w:t>
      </w:r>
      <w:r w:rsidRPr="00A97918">
        <w:rPr>
          <w:sz w:val="28"/>
          <w:szCs w:val="28"/>
        </w:rPr>
        <w:t>язання в нату</w:t>
      </w:r>
      <w:r w:rsidR="00590662">
        <w:rPr>
          <w:sz w:val="28"/>
          <w:szCs w:val="28"/>
        </w:rPr>
        <w:t>рі</w:t>
      </w:r>
      <w:r w:rsidRPr="00A97918">
        <w:rPr>
          <w:sz w:val="28"/>
          <w:szCs w:val="28"/>
        </w:rPr>
        <w:t>.</w:t>
      </w:r>
    </w:p>
    <w:p w:rsidR="00A362EF" w:rsidRDefault="00A362EF" w:rsidP="00A97918">
      <w:pPr>
        <w:pStyle w:val="rvps2"/>
        <w:spacing w:before="0" w:beforeAutospacing="0" w:after="0" w:afterAutospacing="0"/>
        <w:rPr>
          <w:rStyle w:val="rvts9"/>
          <w:sz w:val="28"/>
          <w:szCs w:val="28"/>
        </w:rPr>
      </w:pPr>
      <w:bookmarkStart w:id="461" w:name="n1570"/>
      <w:bookmarkStart w:id="462" w:name="n1572"/>
      <w:bookmarkStart w:id="463" w:name="n1574"/>
      <w:bookmarkEnd w:id="461"/>
      <w:bookmarkEnd w:id="462"/>
      <w:bookmarkEnd w:id="463"/>
    </w:p>
    <w:p w:rsidR="00B83174" w:rsidRPr="007253A0" w:rsidRDefault="00B83174" w:rsidP="00032C96">
      <w:pPr>
        <w:pStyle w:val="rvps7"/>
        <w:numPr>
          <w:ilvl w:val="1"/>
          <w:numId w:val="32"/>
        </w:numPr>
        <w:spacing w:before="0" w:beforeAutospacing="0" w:after="0" w:afterAutospacing="0"/>
        <w:rPr>
          <w:sz w:val="28"/>
          <w:szCs w:val="28"/>
        </w:rPr>
      </w:pPr>
      <w:r w:rsidRPr="007253A0">
        <w:rPr>
          <w:b/>
          <w:sz w:val="28"/>
          <w:szCs w:val="28"/>
        </w:rPr>
        <w:t>Штрафні та оперативні санкції</w:t>
      </w:r>
      <w:bookmarkStart w:id="464" w:name="n1579"/>
      <w:bookmarkStart w:id="465" w:name="n1580"/>
      <w:bookmarkEnd w:id="464"/>
      <w:bookmarkEnd w:id="465"/>
    </w:p>
    <w:p w:rsidR="007253A0" w:rsidRDefault="007253A0" w:rsidP="00A25E07">
      <w:pPr>
        <w:pStyle w:val="rvps7"/>
        <w:spacing w:before="0" w:beforeAutospacing="0" w:after="0" w:afterAutospacing="0"/>
        <w:ind w:firstLine="708"/>
        <w:jc w:val="both"/>
        <w:rPr>
          <w:i/>
          <w:sz w:val="28"/>
          <w:szCs w:val="28"/>
        </w:rPr>
      </w:pPr>
    </w:p>
    <w:p w:rsidR="00B43A4F" w:rsidRPr="00B83174" w:rsidRDefault="00B43A4F" w:rsidP="00A25E07">
      <w:pPr>
        <w:pStyle w:val="rvps7"/>
        <w:spacing w:before="0" w:beforeAutospacing="0" w:after="0" w:afterAutospacing="0"/>
        <w:ind w:firstLine="708"/>
        <w:jc w:val="both"/>
        <w:rPr>
          <w:sz w:val="28"/>
          <w:szCs w:val="28"/>
        </w:rPr>
      </w:pPr>
      <w:r w:rsidRPr="00B83174">
        <w:rPr>
          <w:i/>
          <w:sz w:val="28"/>
          <w:szCs w:val="28"/>
        </w:rPr>
        <w:lastRenderedPageBreak/>
        <w:t>Штр</w:t>
      </w:r>
      <w:r w:rsidR="00B83174" w:rsidRPr="00B83174">
        <w:rPr>
          <w:i/>
          <w:sz w:val="28"/>
          <w:szCs w:val="28"/>
        </w:rPr>
        <w:t>афними санкціями</w:t>
      </w:r>
      <w:r w:rsidRPr="00B83174">
        <w:rPr>
          <w:sz w:val="28"/>
          <w:szCs w:val="28"/>
        </w:rPr>
        <w:t xml:space="preserve"> визнаються господарські санкції у вигляді грошової суми (неустойка, штраф, пеня), яку учасник господарських відносин зобов</w:t>
      </w:r>
      <w:r w:rsidR="00B44458">
        <w:rPr>
          <w:sz w:val="28"/>
          <w:szCs w:val="28"/>
        </w:rPr>
        <w:t>’</w:t>
      </w:r>
      <w:r w:rsidRPr="00B83174">
        <w:rPr>
          <w:sz w:val="28"/>
          <w:szCs w:val="28"/>
        </w:rPr>
        <w:t>язаний сплатити у разі порушення ним правил здійснення господарської діяльності, невиконання або неналежного виконання господарського зобов</w:t>
      </w:r>
      <w:r w:rsidR="00B44458" w:rsidRPr="00C10903">
        <w:rPr>
          <w:rStyle w:val="rvts9"/>
        </w:rPr>
        <w:t>’</w:t>
      </w:r>
      <w:r w:rsidRPr="00B83174">
        <w:rPr>
          <w:sz w:val="28"/>
          <w:szCs w:val="28"/>
        </w:rPr>
        <w:t>язання.</w:t>
      </w:r>
    </w:p>
    <w:p w:rsidR="00B43A4F" w:rsidRPr="00A97918" w:rsidRDefault="00B43A4F" w:rsidP="00A25E07">
      <w:pPr>
        <w:pStyle w:val="rvps2"/>
        <w:spacing w:before="0" w:beforeAutospacing="0" w:after="0" w:afterAutospacing="0"/>
        <w:ind w:firstLine="708"/>
        <w:jc w:val="both"/>
        <w:rPr>
          <w:sz w:val="28"/>
          <w:szCs w:val="28"/>
        </w:rPr>
      </w:pPr>
      <w:bookmarkStart w:id="466" w:name="n1581"/>
      <w:bookmarkStart w:id="467" w:name="n1582"/>
      <w:bookmarkStart w:id="468" w:name="n1583"/>
      <w:bookmarkEnd w:id="466"/>
      <w:bookmarkEnd w:id="467"/>
      <w:bookmarkEnd w:id="468"/>
      <w:r w:rsidRPr="00A97918">
        <w:rPr>
          <w:sz w:val="28"/>
          <w:szCs w:val="28"/>
        </w:rPr>
        <w:t>Законом щодо окремих видів зобов</w:t>
      </w:r>
      <w:r w:rsidR="00B44458">
        <w:rPr>
          <w:sz w:val="28"/>
          <w:szCs w:val="28"/>
        </w:rPr>
        <w:t>’</w:t>
      </w:r>
      <w:r w:rsidRPr="00A97918">
        <w:rPr>
          <w:sz w:val="28"/>
          <w:szCs w:val="28"/>
        </w:rPr>
        <w:t xml:space="preserve">язань може бути визначений розмір штрафних санкцій, зміна якого за погодженням сторін не </w:t>
      </w:r>
      <w:proofErr w:type="spellStart"/>
      <w:r w:rsidRPr="00A97918">
        <w:rPr>
          <w:sz w:val="28"/>
          <w:szCs w:val="28"/>
        </w:rPr>
        <w:t>допускається.</w:t>
      </w:r>
      <w:bookmarkStart w:id="469" w:name="n1584"/>
      <w:bookmarkStart w:id="470" w:name="n1588"/>
      <w:bookmarkEnd w:id="469"/>
      <w:bookmarkEnd w:id="470"/>
      <w:r w:rsidRPr="00A97918">
        <w:rPr>
          <w:sz w:val="28"/>
          <w:szCs w:val="28"/>
        </w:rPr>
        <w:t>У</w:t>
      </w:r>
      <w:proofErr w:type="spellEnd"/>
      <w:r w:rsidRPr="00A97918">
        <w:rPr>
          <w:sz w:val="28"/>
          <w:szCs w:val="28"/>
        </w:rPr>
        <w:t xml:space="preserve"> разі якщо розмір штрафних санкцій законом не визначено, санкції застосовуються в розмірі, передбаченому договором. При цьому розмір санкцій може бути встановлено договором у відсотковому відношенні до суми невиконаної частини зобов</w:t>
      </w:r>
      <w:r w:rsidR="00B44458">
        <w:rPr>
          <w:sz w:val="28"/>
          <w:szCs w:val="28"/>
        </w:rPr>
        <w:t>’</w:t>
      </w:r>
      <w:r w:rsidRPr="00A97918">
        <w:rPr>
          <w:sz w:val="28"/>
          <w:szCs w:val="28"/>
        </w:rPr>
        <w:t>язання або у певній, визначеній грошовій сумі, або у відсотковому відношенні до суми зобов</w:t>
      </w:r>
      <w:r w:rsidR="00B44458">
        <w:rPr>
          <w:sz w:val="28"/>
          <w:szCs w:val="28"/>
        </w:rPr>
        <w:t>’</w:t>
      </w:r>
      <w:r w:rsidRPr="00A97918">
        <w:rPr>
          <w:sz w:val="28"/>
          <w:szCs w:val="28"/>
        </w:rPr>
        <w:t>язання незалежно від ступеня його виконання, або у кратному розмірі до вартості товарів (робіт, послуг).</w:t>
      </w:r>
    </w:p>
    <w:p w:rsidR="00B43A4F" w:rsidRPr="00A97918" w:rsidRDefault="00B43A4F" w:rsidP="00A25E07">
      <w:pPr>
        <w:pStyle w:val="rvps2"/>
        <w:spacing w:before="0" w:beforeAutospacing="0" w:after="0" w:afterAutospacing="0"/>
        <w:ind w:firstLine="708"/>
        <w:jc w:val="both"/>
        <w:rPr>
          <w:sz w:val="28"/>
          <w:szCs w:val="28"/>
        </w:rPr>
      </w:pPr>
      <w:bookmarkStart w:id="471" w:name="n1589"/>
      <w:bookmarkStart w:id="472" w:name="n1590"/>
      <w:bookmarkEnd w:id="471"/>
      <w:bookmarkEnd w:id="472"/>
      <w:r w:rsidRPr="00A97918">
        <w:rPr>
          <w:sz w:val="28"/>
          <w:szCs w:val="28"/>
        </w:rPr>
        <w:t xml:space="preserve">Штрафні санкції за порушення грошових </w:t>
      </w:r>
      <w:proofErr w:type="spellStart"/>
      <w:r w:rsidRPr="00A97918">
        <w:rPr>
          <w:sz w:val="28"/>
          <w:szCs w:val="28"/>
        </w:rPr>
        <w:t>зобов</w:t>
      </w:r>
      <w:proofErr w:type="spellEnd"/>
      <w:r w:rsidR="00B44458" w:rsidRPr="00C10903">
        <w:rPr>
          <w:rStyle w:val="rvts9"/>
          <w:lang w:val="ru-RU"/>
        </w:rPr>
        <w:t>’</w:t>
      </w:r>
      <w:proofErr w:type="spellStart"/>
      <w:r w:rsidRPr="00A97918">
        <w:rPr>
          <w:sz w:val="28"/>
          <w:szCs w:val="28"/>
        </w:rPr>
        <w:t>язань</w:t>
      </w:r>
      <w:proofErr w:type="spellEnd"/>
      <w:r w:rsidRPr="00A97918">
        <w:rPr>
          <w:sz w:val="28"/>
          <w:szCs w:val="28"/>
        </w:rPr>
        <w:t xml:space="preserve"> встановлюються у відсотках, розмір яких визначається обліковою ставкою Національного банку України, за увесь час користування чужими коштами, якщо інший розмір відсотків не передбачено законом або договором.</w:t>
      </w:r>
    </w:p>
    <w:p w:rsidR="00B43A4F" w:rsidRPr="00A97918" w:rsidRDefault="00B43A4F" w:rsidP="00A25E07">
      <w:pPr>
        <w:pStyle w:val="rvps2"/>
        <w:spacing w:before="0" w:beforeAutospacing="0" w:after="0" w:afterAutospacing="0"/>
        <w:ind w:firstLine="708"/>
        <w:jc w:val="both"/>
        <w:rPr>
          <w:sz w:val="28"/>
          <w:szCs w:val="28"/>
        </w:rPr>
      </w:pPr>
      <w:bookmarkStart w:id="473" w:name="n1591"/>
      <w:bookmarkStart w:id="474" w:name="n1592"/>
      <w:bookmarkStart w:id="475" w:name="n1603"/>
      <w:bookmarkStart w:id="476" w:name="n1607"/>
      <w:bookmarkEnd w:id="473"/>
      <w:bookmarkEnd w:id="474"/>
      <w:bookmarkEnd w:id="475"/>
      <w:bookmarkEnd w:id="476"/>
      <w:r w:rsidRPr="00A97918">
        <w:rPr>
          <w:sz w:val="28"/>
          <w:szCs w:val="28"/>
        </w:rPr>
        <w:t>Сплата штрафних санкцій за невиконання або неналежне виконання господарського зобов</w:t>
      </w:r>
      <w:r w:rsidR="00B44458">
        <w:rPr>
          <w:sz w:val="28"/>
          <w:szCs w:val="28"/>
        </w:rPr>
        <w:t>’</w:t>
      </w:r>
      <w:r w:rsidRPr="00A97918">
        <w:rPr>
          <w:sz w:val="28"/>
          <w:szCs w:val="28"/>
        </w:rPr>
        <w:t>язання не звільняє боржника від виконання зобов</w:t>
      </w:r>
      <w:r w:rsidR="00B44458" w:rsidRPr="00C10903">
        <w:rPr>
          <w:rStyle w:val="rvts9"/>
        </w:rPr>
        <w:t>’</w:t>
      </w:r>
      <w:r w:rsidRPr="00A97918">
        <w:rPr>
          <w:sz w:val="28"/>
          <w:szCs w:val="28"/>
        </w:rPr>
        <w:t>язання в натурі</w:t>
      </w:r>
      <w:r w:rsidR="00A25E07">
        <w:rPr>
          <w:sz w:val="28"/>
          <w:szCs w:val="28"/>
        </w:rPr>
        <w:t>, крім випадків</w:t>
      </w:r>
      <w:r w:rsidRPr="00A97918">
        <w:rPr>
          <w:sz w:val="28"/>
          <w:szCs w:val="28"/>
        </w:rPr>
        <w:t>.</w:t>
      </w:r>
    </w:p>
    <w:p w:rsidR="00B43A4F" w:rsidRPr="00A97918" w:rsidRDefault="00B43A4F" w:rsidP="00A25E07">
      <w:pPr>
        <w:pStyle w:val="rvps2"/>
        <w:spacing w:before="0" w:beforeAutospacing="0" w:after="0" w:afterAutospacing="0"/>
        <w:ind w:firstLine="708"/>
        <w:jc w:val="both"/>
        <w:rPr>
          <w:sz w:val="28"/>
          <w:szCs w:val="28"/>
        </w:rPr>
      </w:pPr>
      <w:bookmarkStart w:id="477" w:name="n1608"/>
      <w:bookmarkStart w:id="478" w:name="n1609"/>
      <w:bookmarkEnd w:id="477"/>
      <w:bookmarkEnd w:id="478"/>
      <w:r w:rsidRPr="00A97918">
        <w:rPr>
          <w:sz w:val="28"/>
          <w:szCs w:val="28"/>
        </w:rPr>
        <w:t xml:space="preserve">За порушення господарських </w:t>
      </w:r>
      <w:proofErr w:type="spellStart"/>
      <w:r w:rsidRPr="00A97918">
        <w:rPr>
          <w:sz w:val="28"/>
          <w:szCs w:val="28"/>
        </w:rPr>
        <w:t>зобов</w:t>
      </w:r>
      <w:proofErr w:type="spellEnd"/>
      <w:r w:rsidR="00B44458" w:rsidRPr="00C10903">
        <w:rPr>
          <w:rStyle w:val="rvts9"/>
          <w:lang w:val="ru-RU"/>
        </w:rPr>
        <w:t>’</w:t>
      </w:r>
      <w:proofErr w:type="spellStart"/>
      <w:r w:rsidRPr="00A97918">
        <w:rPr>
          <w:sz w:val="28"/>
          <w:szCs w:val="28"/>
        </w:rPr>
        <w:t>язань</w:t>
      </w:r>
      <w:proofErr w:type="spellEnd"/>
      <w:r w:rsidRPr="00A97918">
        <w:rPr>
          <w:sz w:val="28"/>
          <w:szCs w:val="28"/>
        </w:rPr>
        <w:t xml:space="preserve"> до суб</w:t>
      </w:r>
      <w:r w:rsidR="00B44458">
        <w:rPr>
          <w:sz w:val="28"/>
          <w:szCs w:val="28"/>
        </w:rPr>
        <w:t>’</w:t>
      </w:r>
      <w:r w:rsidRPr="00A97918">
        <w:rPr>
          <w:sz w:val="28"/>
          <w:szCs w:val="28"/>
        </w:rPr>
        <w:t xml:space="preserve">єктів господарювання та інших учасників господарських відносин можуть застосовуватися оперативно-господарські санкції - заходи оперативного впливу на правопорушника з метою припинення або попередження повторення порушень </w:t>
      </w:r>
      <w:proofErr w:type="spellStart"/>
      <w:r w:rsidRPr="00A97918">
        <w:rPr>
          <w:sz w:val="28"/>
          <w:szCs w:val="28"/>
        </w:rPr>
        <w:t>зобов</w:t>
      </w:r>
      <w:proofErr w:type="spellEnd"/>
      <w:r w:rsidR="00B44458" w:rsidRPr="00C10903">
        <w:rPr>
          <w:rStyle w:val="rvts9"/>
          <w:lang w:val="ru-RU"/>
        </w:rPr>
        <w:t>’</w:t>
      </w:r>
      <w:proofErr w:type="spellStart"/>
      <w:r w:rsidRPr="00A97918">
        <w:rPr>
          <w:sz w:val="28"/>
          <w:szCs w:val="28"/>
        </w:rPr>
        <w:t>язання</w:t>
      </w:r>
      <w:proofErr w:type="spellEnd"/>
      <w:r w:rsidRPr="00A97918">
        <w:rPr>
          <w:sz w:val="28"/>
          <w:szCs w:val="28"/>
        </w:rPr>
        <w:t>, що використовуються самими сторонами зобов</w:t>
      </w:r>
      <w:r w:rsidR="00B44458">
        <w:rPr>
          <w:sz w:val="28"/>
          <w:szCs w:val="28"/>
        </w:rPr>
        <w:t>’</w:t>
      </w:r>
      <w:r w:rsidRPr="00A97918">
        <w:rPr>
          <w:sz w:val="28"/>
          <w:szCs w:val="28"/>
        </w:rPr>
        <w:t>язання в односторонньому порядку.</w:t>
      </w:r>
    </w:p>
    <w:p w:rsidR="00B43A4F" w:rsidRPr="00A97918" w:rsidRDefault="00B43A4F" w:rsidP="00A25E07">
      <w:pPr>
        <w:pStyle w:val="rvps2"/>
        <w:spacing w:before="0" w:beforeAutospacing="0" w:after="0" w:afterAutospacing="0"/>
        <w:ind w:firstLine="708"/>
        <w:jc w:val="both"/>
        <w:rPr>
          <w:sz w:val="28"/>
          <w:szCs w:val="28"/>
        </w:rPr>
      </w:pPr>
      <w:bookmarkStart w:id="479" w:name="n1610"/>
      <w:bookmarkEnd w:id="479"/>
      <w:r w:rsidRPr="00A97918">
        <w:rPr>
          <w:sz w:val="28"/>
          <w:szCs w:val="28"/>
        </w:rPr>
        <w:t>До суб</w:t>
      </w:r>
      <w:r w:rsidR="00B44458">
        <w:rPr>
          <w:sz w:val="28"/>
          <w:szCs w:val="28"/>
        </w:rPr>
        <w:t>’</w:t>
      </w:r>
      <w:r w:rsidRPr="00A97918">
        <w:rPr>
          <w:sz w:val="28"/>
          <w:szCs w:val="28"/>
        </w:rPr>
        <w:t>єкта, який порушив господарське зобов</w:t>
      </w:r>
      <w:r w:rsidR="00B44458">
        <w:rPr>
          <w:sz w:val="28"/>
          <w:szCs w:val="28"/>
        </w:rPr>
        <w:t>’</w:t>
      </w:r>
      <w:r w:rsidRPr="00A97918">
        <w:rPr>
          <w:sz w:val="28"/>
          <w:szCs w:val="28"/>
        </w:rPr>
        <w:t>язання, можуть бути застосовані лише ті оперативно-господарські санкції, застосування яких передбачено договором.</w:t>
      </w:r>
    </w:p>
    <w:p w:rsidR="00B43A4F" w:rsidRPr="00A97918" w:rsidRDefault="00B43A4F" w:rsidP="00A25E07">
      <w:pPr>
        <w:pStyle w:val="rvps2"/>
        <w:spacing w:before="0" w:beforeAutospacing="0" w:after="0" w:afterAutospacing="0"/>
        <w:ind w:firstLine="708"/>
        <w:jc w:val="both"/>
        <w:rPr>
          <w:sz w:val="28"/>
          <w:szCs w:val="28"/>
        </w:rPr>
      </w:pPr>
      <w:bookmarkStart w:id="480" w:name="n1611"/>
      <w:bookmarkStart w:id="481" w:name="n1612"/>
      <w:bookmarkStart w:id="482" w:name="n1613"/>
      <w:bookmarkEnd w:id="480"/>
      <w:bookmarkEnd w:id="481"/>
      <w:bookmarkEnd w:id="482"/>
      <w:r w:rsidRPr="00A97918">
        <w:rPr>
          <w:sz w:val="28"/>
          <w:szCs w:val="28"/>
        </w:rPr>
        <w:t xml:space="preserve">У господарських договорах сторони можуть передбачати використання таких </w:t>
      </w:r>
      <w:r w:rsidRPr="003420F2">
        <w:rPr>
          <w:i/>
          <w:sz w:val="28"/>
          <w:szCs w:val="28"/>
        </w:rPr>
        <w:t>видів оперативно-господарських санкцій</w:t>
      </w:r>
      <w:r w:rsidRPr="00A97918">
        <w:rPr>
          <w:sz w:val="28"/>
          <w:szCs w:val="28"/>
        </w:rPr>
        <w:t>:</w:t>
      </w:r>
    </w:p>
    <w:p w:rsidR="00B43A4F" w:rsidRPr="00A97918" w:rsidRDefault="00B43A4F" w:rsidP="00B44458">
      <w:pPr>
        <w:pStyle w:val="rvps2"/>
        <w:numPr>
          <w:ilvl w:val="0"/>
          <w:numId w:val="2"/>
        </w:numPr>
        <w:spacing w:before="0" w:beforeAutospacing="0" w:after="0" w:afterAutospacing="0"/>
        <w:jc w:val="both"/>
        <w:rPr>
          <w:sz w:val="28"/>
          <w:szCs w:val="28"/>
        </w:rPr>
      </w:pPr>
      <w:bookmarkStart w:id="483" w:name="n1614"/>
      <w:bookmarkEnd w:id="483"/>
      <w:r w:rsidRPr="00A97918">
        <w:rPr>
          <w:sz w:val="28"/>
          <w:szCs w:val="28"/>
        </w:rPr>
        <w:t>одностороння відмова від виконання свого зобов</w:t>
      </w:r>
      <w:r w:rsidR="00B44458" w:rsidRPr="00C10903">
        <w:rPr>
          <w:rStyle w:val="rvts9"/>
        </w:rPr>
        <w:t>’</w:t>
      </w:r>
      <w:r w:rsidRPr="00A97918">
        <w:rPr>
          <w:sz w:val="28"/>
          <w:szCs w:val="28"/>
        </w:rPr>
        <w:t xml:space="preserve">язання </w:t>
      </w:r>
      <w:proofErr w:type="spellStart"/>
      <w:r w:rsidRPr="00A97918">
        <w:rPr>
          <w:sz w:val="28"/>
          <w:szCs w:val="28"/>
        </w:rPr>
        <w:t>управненою</w:t>
      </w:r>
      <w:proofErr w:type="spellEnd"/>
      <w:r w:rsidRPr="00A97918">
        <w:rPr>
          <w:sz w:val="28"/>
          <w:szCs w:val="28"/>
        </w:rPr>
        <w:t xml:space="preserve"> стороною, із звільненням її від відповідальності за це - у разі порушення зобов</w:t>
      </w:r>
      <w:r w:rsidR="00B44458" w:rsidRPr="00C10903">
        <w:rPr>
          <w:rStyle w:val="rvts9"/>
        </w:rPr>
        <w:t>’</w:t>
      </w:r>
      <w:r w:rsidRPr="00A97918">
        <w:rPr>
          <w:sz w:val="28"/>
          <w:szCs w:val="28"/>
        </w:rPr>
        <w:t>язання другою стороною;</w:t>
      </w:r>
    </w:p>
    <w:p w:rsidR="00B43A4F" w:rsidRDefault="00B43A4F" w:rsidP="00B44458">
      <w:pPr>
        <w:pStyle w:val="rvps2"/>
        <w:numPr>
          <w:ilvl w:val="0"/>
          <w:numId w:val="2"/>
        </w:numPr>
        <w:spacing w:before="0" w:beforeAutospacing="0" w:after="0" w:afterAutospacing="0"/>
        <w:jc w:val="both"/>
        <w:rPr>
          <w:sz w:val="28"/>
          <w:szCs w:val="28"/>
        </w:rPr>
      </w:pPr>
      <w:bookmarkStart w:id="484" w:name="n1615"/>
      <w:bookmarkEnd w:id="484"/>
      <w:r w:rsidRPr="00A97918">
        <w:rPr>
          <w:sz w:val="28"/>
          <w:szCs w:val="28"/>
        </w:rPr>
        <w:t xml:space="preserve">відмова від оплати за </w:t>
      </w:r>
      <w:proofErr w:type="spellStart"/>
      <w:r w:rsidRPr="00A97918">
        <w:rPr>
          <w:sz w:val="28"/>
          <w:szCs w:val="28"/>
        </w:rPr>
        <w:t>зобов</w:t>
      </w:r>
      <w:proofErr w:type="spellEnd"/>
      <w:r w:rsidR="00B44458" w:rsidRPr="00C10903">
        <w:rPr>
          <w:rStyle w:val="rvts9"/>
          <w:lang w:val="ru-RU"/>
        </w:rPr>
        <w:t>’</w:t>
      </w:r>
      <w:proofErr w:type="spellStart"/>
      <w:r w:rsidRPr="00A97918">
        <w:rPr>
          <w:sz w:val="28"/>
          <w:szCs w:val="28"/>
        </w:rPr>
        <w:t>язанням</w:t>
      </w:r>
      <w:proofErr w:type="spellEnd"/>
      <w:r w:rsidRPr="00A97918">
        <w:rPr>
          <w:sz w:val="28"/>
          <w:szCs w:val="28"/>
        </w:rPr>
        <w:t>, яке виконано неналежним чином або достроково виконано боржником без згоди другої сторони;</w:t>
      </w:r>
    </w:p>
    <w:p w:rsidR="00B43A4F" w:rsidRDefault="00B43A4F" w:rsidP="00B44458">
      <w:pPr>
        <w:pStyle w:val="rvps2"/>
        <w:numPr>
          <w:ilvl w:val="0"/>
          <w:numId w:val="2"/>
        </w:numPr>
        <w:spacing w:before="0" w:beforeAutospacing="0" w:after="0" w:afterAutospacing="0"/>
        <w:jc w:val="both"/>
        <w:rPr>
          <w:sz w:val="28"/>
          <w:szCs w:val="28"/>
        </w:rPr>
      </w:pPr>
      <w:bookmarkStart w:id="485" w:name="n1616"/>
      <w:bookmarkEnd w:id="485"/>
      <w:r w:rsidRPr="00A25E07">
        <w:rPr>
          <w:sz w:val="28"/>
          <w:szCs w:val="28"/>
        </w:rPr>
        <w:t>відстрочення відвантаження продукції чи виконання робіт внаслідок прострочення виставлення акредитива платником, припинення видачі банківських позичок тощо;</w:t>
      </w:r>
    </w:p>
    <w:p w:rsidR="00B43A4F" w:rsidRDefault="00B43A4F" w:rsidP="00B44458">
      <w:pPr>
        <w:pStyle w:val="rvps2"/>
        <w:numPr>
          <w:ilvl w:val="0"/>
          <w:numId w:val="2"/>
        </w:numPr>
        <w:spacing w:before="0" w:beforeAutospacing="0" w:after="0" w:afterAutospacing="0"/>
        <w:jc w:val="both"/>
        <w:rPr>
          <w:sz w:val="28"/>
          <w:szCs w:val="28"/>
        </w:rPr>
      </w:pPr>
      <w:bookmarkStart w:id="486" w:name="n1617"/>
      <w:bookmarkEnd w:id="486"/>
      <w:r w:rsidRPr="00A25E07">
        <w:rPr>
          <w:sz w:val="28"/>
          <w:szCs w:val="28"/>
        </w:rPr>
        <w:t xml:space="preserve">відмова </w:t>
      </w:r>
      <w:proofErr w:type="spellStart"/>
      <w:r w:rsidRPr="00A25E07">
        <w:rPr>
          <w:sz w:val="28"/>
          <w:szCs w:val="28"/>
        </w:rPr>
        <w:t>управненої</w:t>
      </w:r>
      <w:proofErr w:type="spellEnd"/>
      <w:r w:rsidRPr="00A25E07">
        <w:rPr>
          <w:sz w:val="28"/>
          <w:szCs w:val="28"/>
        </w:rPr>
        <w:t xml:space="preserve"> сторони </w:t>
      </w:r>
      <w:proofErr w:type="spellStart"/>
      <w:r w:rsidRPr="00A25E07">
        <w:rPr>
          <w:sz w:val="28"/>
          <w:szCs w:val="28"/>
        </w:rPr>
        <w:t>зобов</w:t>
      </w:r>
      <w:proofErr w:type="spellEnd"/>
      <w:r w:rsidR="00B44458" w:rsidRPr="00C10903">
        <w:rPr>
          <w:rStyle w:val="rvts9"/>
          <w:lang w:val="ru-RU"/>
        </w:rPr>
        <w:t>’</w:t>
      </w:r>
      <w:proofErr w:type="spellStart"/>
      <w:r w:rsidRPr="00A25E07">
        <w:rPr>
          <w:sz w:val="28"/>
          <w:szCs w:val="28"/>
        </w:rPr>
        <w:t>язання</w:t>
      </w:r>
      <w:proofErr w:type="spellEnd"/>
      <w:r w:rsidRPr="00A25E07">
        <w:rPr>
          <w:sz w:val="28"/>
          <w:szCs w:val="28"/>
        </w:rPr>
        <w:t xml:space="preserve"> від прийняття подальшого виконання </w:t>
      </w:r>
      <w:proofErr w:type="spellStart"/>
      <w:r w:rsidRPr="00A25E07">
        <w:rPr>
          <w:sz w:val="28"/>
          <w:szCs w:val="28"/>
        </w:rPr>
        <w:t>зобов</w:t>
      </w:r>
      <w:proofErr w:type="spellEnd"/>
      <w:r w:rsidR="00B44458" w:rsidRPr="00C10903">
        <w:rPr>
          <w:rStyle w:val="rvts9"/>
          <w:lang w:val="ru-RU"/>
        </w:rPr>
        <w:t>’</w:t>
      </w:r>
      <w:proofErr w:type="spellStart"/>
      <w:r w:rsidRPr="00A25E07">
        <w:rPr>
          <w:sz w:val="28"/>
          <w:szCs w:val="28"/>
        </w:rPr>
        <w:t>язання</w:t>
      </w:r>
      <w:proofErr w:type="spellEnd"/>
      <w:r w:rsidRPr="00A25E07">
        <w:rPr>
          <w:sz w:val="28"/>
          <w:szCs w:val="28"/>
        </w:rPr>
        <w:t xml:space="preserve">, порушеного другою стороною, або повернення в односторонньому порядку виконаного кредитором за </w:t>
      </w:r>
      <w:proofErr w:type="spellStart"/>
      <w:r w:rsidRPr="00A25E07">
        <w:rPr>
          <w:sz w:val="28"/>
          <w:szCs w:val="28"/>
        </w:rPr>
        <w:t>зобов</w:t>
      </w:r>
      <w:proofErr w:type="spellEnd"/>
      <w:r w:rsidR="00B44458" w:rsidRPr="00C10903">
        <w:rPr>
          <w:rStyle w:val="rvts9"/>
          <w:lang w:val="ru-RU"/>
        </w:rPr>
        <w:t>’</w:t>
      </w:r>
      <w:proofErr w:type="spellStart"/>
      <w:r w:rsidRPr="00A25E07">
        <w:rPr>
          <w:sz w:val="28"/>
          <w:szCs w:val="28"/>
        </w:rPr>
        <w:t>язанням</w:t>
      </w:r>
      <w:proofErr w:type="spellEnd"/>
      <w:r w:rsidRPr="00A25E07">
        <w:rPr>
          <w:sz w:val="28"/>
          <w:szCs w:val="28"/>
        </w:rPr>
        <w:t xml:space="preserve"> (списання з рахунку боржника в безакцептному порядку коштів, сплачених за неякісну продукцію, тощо);</w:t>
      </w:r>
    </w:p>
    <w:p w:rsidR="00B43A4F" w:rsidRDefault="00B43A4F" w:rsidP="00B44458">
      <w:pPr>
        <w:pStyle w:val="rvps2"/>
        <w:numPr>
          <w:ilvl w:val="0"/>
          <w:numId w:val="2"/>
        </w:numPr>
        <w:spacing w:before="0" w:beforeAutospacing="0" w:after="0" w:afterAutospacing="0"/>
        <w:jc w:val="both"/>
        <w:rPr>
          <w:sz w:val="28"/>
          <w:szCs w:val="28"/>
        </w:rPr>
      </w:pPr>
      <w:bookmarkStart w:id="487" w:name="n1618"/>
      <w:bookmarkEnd w:id="487"/>
      <w:r w:rsidRPr="00A25E07">
        <w:rPr>
          <w:sz w:val="28"/>
          <w:szCs w:val="28"/>
        </w:rPr>
        <w:lastRenderedPageBreak/>
        <w:t xml:space="preserve">встановлення в односторонньому порядку на майбутнє додаткових гарантій належного виконання </w:t>
      </w:r>
      <w:proofErr w:type="spellStart"/>
      <w:r w:rsidRPr="00A25E07">
        <w:rPr>
          <w:sz w:val="28"/>
          <w:szCs w:val="28"/>
        </w:rPr>
        <w:t>зобов</w:t>
      </w:r>
      <w:proofErr w:type="spellEnd"/>
      <w:r w:rsidR="00B44458" w:rsidRPr="00C10903">
        <w:rPr>
          <w:rStyle w:val="rvts9"/>
          <w:lang w:val="ru-RU"/>
        </w:rPr>
        <w:t>’</w:t>
      </w:r>
      <w:proofErr w:type="spellStart"/>
      <w:r w:rsidRPr="00A25E07">
        <w:rPr>
          <w:sz w:val="28"/>
          <w:szCs w:val="28"/>
        </w:rPr>
        <w:t>язань</w:t>
      </w:r>
      <w:proofErr w:type="spellEnd"/>
      <w:r w:rsidRPr="00A25E07">
        <w:rPr>
          <w:sz w:val="28"/>
          <w:szCs w:val="28"/>
        </w:rPr>
        <w:t xml:space="preserve"> стороною, яка порушила </w:t>
      </w:r>
      <w:proofErr w:type="spellStart"/>
      <w:r w:rsidRPr="00A25E07">
        <w:rPr>
          <w:sz w:val="28"/>
          <w:szCs w:val="28"/>
        </w:rPr>
        <w:t>зобов</w:t>
      </w:r>
      <w:proofErr w:type="spellEnd"/>
      <w:r w:rsidR="00B44458" w:rsidRPr="00C10903">
        <w:rPr>
          <w:rStyle w:val="rvts9"/>
          <w:lang w:val="ru-RU"/>
        </w:rPr>
        <w:t>’</w:t>
      </w:r>
      <w:proofErr w:type="spellStart"/>
      <w:r w:rsidRPr="00A25E07">
        <w:rPr>
          <w:sz w:val="28"/>
          <w:szCs w:val="28"/>
        </w:rPr>
        <w:t>язання</w:t>
      </w:r>
      <w:proofErr w:type="spellEnd"/>
      <w:r w:rsidRPr="00A25E07">
        <w:rPr>
          <w:sz w:val="28"/>
          <w:szCs w:val="28"/>
        </w:rPr>
        <w:t>: зміна порядку оплати продукції (робіт, послуг), переведення платника на попередню оплату продукції (робіт, послуг) або на оплату після перевірки їх якості тощо;</w:t>
      </w:r>
    </w:p>
    <w:p w:rsidR="00362777" w:rsidRPr="007732D8" w:rsidRDefault="00B43A4F" w:rsidP="00B44458">
      <w:pPr>
        <w:pStyle w:val="rvps2"/>
        <w:numPr>
          <w:ilvl w:val="0"/>
          <w:numId w:val="2"/>
        </w:numPr>
        <w:spacing w:before="0" w:beforeAutospacing="0" w:after="0" w:afterAutospacing="0"/>
        <w:jc w:val="both"/>
        <w:rPr>
          <w:rStyle w:val="rvts9"/>
          <w:sz w:val="28"/>
          <w:szCs w:val="28"/>
        </w:rPr>
      </w:pPr>
      <w:bookmarkStart w:id="488" w:name="n1619"/>
      <w:bookmarkEnd w:id="488"/>
      <w:r w:rsidRPr="00A25E07">
        <w:rPr>
          <w:sz w:val="28"/>
          <w:szCs w:val="28"/>
        </w:rPr>
        <w:t xml:space="preserve">відмова від встановлення на майбутнє господарських відносин із стороною, яка порушує </w:t>
      </w:r>
      <w:proofErr w:type="spellStart"/>
      <w:r w:rsidRPr="00A25E07">
        <w:rPr>
          <w:sz w:val="28"/>
          <w:szCs w:val="28"/>
        </w:rPr>
        <w:t>зобов</w:t>
      </w:r>
      <w:proofErr w:type="spellEnd"/>
      <w:r w:rsidR="00B44458" w:rsidRPr="00C10903">
        <w:rPr>
          <w:rStyle w:val="rvts9"/>
          <w:lang w:val="ru-RU"/>
        </w:rPr>
        <w:t>’</w:t>
      </w:r>
      <w:proofErr w:type="spellStart"/>
      <w:r w:rsidRPr="00A25E07">
        <w:rPr>
          <w:sz w:val="28"/>
          <w:szCs w:val="28"/>
        </w:rPr>
        <w:t>язання</w:t>
      </w:r>
      <w:proofErr w:type="spellEnd"/>
      <w:r w:rsidRPr="00A25E07">
        <w:rPr>
          <w:sz w:val="28"/>
          <w:szCs w:val="28"/>
        </w:rPr>
        <w:t>.</w:t>
      </w:r>
      <w:bookmarkStart w:id="489" w:name="n1620"/>
      <w:bookmarkStart w:id="490" w:name="n1621"/>
      <w:bookmarkEnd w:id="489"/>
      <w:bookmarkEnd w:id="490"/>
    </w:p>
    <w:p w:rsidR="00B43A4F" w:rsidRPr="00A97918" w:rsidRDefault="00B43A4F" w:rsidP="003420F2">
      <w:pPr>
        <w:pStyle w:val="rvps2"/>
        <w:spacing w:before="0" w:beforeAutospacing="0" w:after="0" w:afterAutospacing="0"/>
        <w:ind w:firstLine="708"/>
        <w:jc w:val="both"/>
        <w:rPr>
          <w:sz w:val="28"/>
          <w:szCs w:val="28"/>
        </w:rPr>
      </w:pPr>
      <w:bookmarkStart w:id="491" w:name="n1622"/>
      <w:bookmarkEnd w:id="491"/>
      <w:r w:rsidRPr="00A97918">
        <w:rPr>
          <w:sz w:val="28"/>
          <w:szCs w:val="28"/>
        </w:rPr>
        <w:t xml:space="preserve">Підставою для застосування оперативно-господарських санкцій є факт порушення господарського </w:t>
      </w:r>
      <w:proofErr w:type="spellStart"/>
      <w:r w:rsidRPr="00A97918">
        <w:rPr>
          <w:sz w:val="28"/>
          <w:szCs w:val="28"/>
        </w:rPr>
        <w:t>зобов</w:t>
      </w:r>
      <w:proofErr w:type="spellEnd"/>
      <w:r w:rsidR="00B44458" w:rsidRPr="00C10903">
        <w:rPr>
          <w:rStyle w:val="rvts9"/>
          <w:lang w:val="ru-RU"/>
        </w:rPr>
        <w:t>’</w:t>
      </w:r>
      <w:proofErr w:type="spellStart"/>
      <w:r w:rsidRPr="00A97918">
        <w:rPr>
          <w:sz w:val="28"/>
          <w:szCs w:val="28"/>
        </w:rPr>
        <w:t>язання</w:t>
      </w:r>
      <w:proofErr w:type="spellEnd"/>
      <w:r w:rsidRPr="00A97918">
        <w:rPr>
          <w:sz w:val="28"/>
          <w:szCs w:val="28"/>
        </w:rPr>
        <w:t xml:space="preserve"> другою стороною. Оперативно-господарські санкції застосовуються стороною, яка потерпіла від правопорушення, у позасудовому порядку та без попереднього </w:t>
      </w:r>
      <w:proofErr w:type="spellStart"/>
      <w:r w:rsidRPr="00A97918">
        <w:rPr>
          <w:sz w:val="28"/>
          <w:szCs w:val="28"/>
        </w:rPr>
        <w:t>пред</w:t>
      </w:r>
      <w:proofErr w:type="spellEnd"/>
      <w:r w:rsidR="00B44458" w:rsidRPr="00C10903">
        <w:rPr>
          <w:rStyle w:val="rvts9"/>
          <w:lang w:val="ru-RU"/>
        </w:rPr>
        <w:t>’</w:t>
      </w:r>
      <w:r w:rsidRPr="00A97918">
        <w:rPr>
          <w:sz w:val="28"/>
          <w:szCs w:val="28"/>
        </w:rPr>
        <w:t xml:space="preserve">явлення претензії порушнику </w:t>
      </w:r>
      <w:proofErr w:type="spellStart"/>
      <w:r w:rsidRPr="00A97918">
        <w:rPr>
          <w:sz w:val="28"/>
          <w:szCs w:val="28"/>
        </w:rPr>
        <w:t>зобов</w:t>
      </w:r>
      <w:proofErr w:type="spellEnd"/>
      <w:r w:rsidR="00B44458" w:rsidRPr="00C10903">
        <w:rPr>
          <w:rStyle w:val="rvts9"/>
          <w:lang w:val="ru-RU"/>
        </w:rPr>
        <w:t>’</w:t>
      </w:r>
      <w:proofErr w:type="spellStart"/>
      <w:r w:rsidRPr="00A97918">
        <w:rPr>
          <w:sz w:val="28"/>
          <w:szCs w:val="28"/>
        </w:rPr>
        <w:t>язання</w:t>
      </w:r>
      <w:proofErr w:type="spellEnd"/>
      <w:r w:rsidRPr="00A97918">
        <w:rPr>
          <w:sz w:val="28"/>
          <w:szCs w:val="28"/>
        </w:rPr>
        <w:t>.</w:t>
      </w:r>
    </w:p>
    <w:p w:rsidR="00362777" w:rsidRDefault="00362777" w:rsidP="00A97918">
      <w:pPr>
        <w:pStyle w:val="rvps7"/>
        <w:spacing w:before="0" w:beforeAutospacing="0" w:after="0" w:afterAutospacing="0"/>
        <w:rPr>
          <w:rStyle w:val="rvts15"/>
          <w:sz w:val="28"/>
          <w:szCs w:val="28"/>
        </w:rPr>
      </w:pPr>
      <w:bookmarkStart w:id="492" w:name="n1623"/>
      <w:bookmarkStart w:id="493" w:name="n1625"/>
      <w:bookmarkEnd w:id="492"/>
      <w:bookmarkEnd w:id="493"/>
    </w:p>
    <w:p w:rsidR="003420F2" w:rsidRPr="007253A0" w:rsidRDefault="003420F2" w:rsidP="00032C96">
      <w:pPr>
        <w:pStyle w:val="rvps7"/>
        <w:numPr>
          <w:ilvl w:val="1"/>
          <w:numId w:val="32"/>
        </w:numPr>
        <w:spacing w:before="0" w:beforeAutospacing="0" w:after="0" w:afterAutospacing="0"/>
        <w:rPr>
          <w:rStyle w:val="rvts15"/>
          <w:b/>
          <w:sz w:val="28"/>
          <w:szCs w:val="28"/>
        </w:rPr>
      </w:pPr>
      <w:r w:rsidRPr="007253A0">
        <w:rPr>
          <w:rStyle w:val="rvts15"/>
          <w:b/>
          <w:sz w:val="28"/>
          <w:szCs w:val="28"/>
        </w:rPr>
        <w:t>Адміністративно-господарські санкції</w:t>
      </w:r>
    </w:p>
    <w:p w:rsidR="007253A0" w:rsidRDefault="007253A0" w:rsidP="003420F2">
      <w:pPr>
        <w:pStyle w:val="rvps2"/>
        <w:spacing w:before="0" w:beforeAutospacing="0" w:after="0" w:afterAutospacing="0"/>
        <w:ind w:firstLine="708"/>
        <w:jc w:val="both"/>
        <w:rPr>
          <w:sz w:val="28"/>
          <w:szCs w:val="28"/>
        </w:rPr>
      </w:pPr>
      <w:bookmarkStart w:id="494" w:name="n1627"/>
      <w:bookmarkEnd w:id="494"/>
    </w:p>
    <w:p w:rsidR="00B43A4F" w:rsidRDefault="00B43A4F" w:rsidP="003420F2">
      <w:pPr>
        <w:pStyle w:val="rvps2"/>
        <w:spacing w:before="0" w:beforeAutospacing="0" w:after="0" w:afterAutospacing="0"/>
        <w:ind w:firstLine="708"/>
        <w:jc w:val="both"/>
        <w:rPr>
          <w:sz w:val="28"/>
          <w:szCs w:val="28"/>
        </w:rPr>
      </w:pPr>
      <w:r w:rsidRPr="00A97918">
        <w:rPr>
          <w:sz w:val="28"/>
          <w:szCs w:val="28"/>
        </w:rPr>
        <w:t>За порушення встановлених законодавчими актами правил здійснення господарської діяльності до суб</w:t>
      </w:r>
      <w:r w:rsidR="00B44458">
        <w:rPr>
          <w:sz w:val="28"/>
          <w:szCs w:val="28"/>
        </w:rPr>
        <w:t>’</w:t>
      </w:r>
      <w:r w:rsidRPr="00A97918">
        <w:rPr>
          <w:sz w:val="28"/>
          <w:szCs w:val="28"/>
        </w:rPr>
        <w:t>єктів господарювання можуть бути застосовані уповноваженими органами державної влади або органами місцевого самоврядування адміністративно-господарські санкції, тобто заходи організаційно-правового або майнового характеру, спрямовані на припинення правопорушення суб</w:t>
      </w:r>
      <w:r w:rsidR="00B44458">
        <w:rPr>
          <w:sz w:val="28"/>
          <w:szCs w:val="28"/>
        </w:rPr>
        <w:t>’</w:t>
      </w:r>
      <w:r w:rsidRPr="00A97918">
        <w:rPr>
          <w:sz w:val="28"/>
          <w:szCs w:val="28"/>
        </w:rPr>
        <w:t>єкта господарювання та ліквідацію його наслідків.</w:t>
      </w:r>
    </w:p>
    <w:p w:rsidR="00D80D7E" w:rsidRPr="00A97918" w:rsidRDefault="0033458F" w:rsidP="007253A0">
      <w:pPr>
        <w:pStyle w:val="rvps2"/>
        <w:spacing w:before="0" w:beforeAutospacing="0" w:after="0" w:afterAutospacing="0"/>
        <w:ind w:firstLine="708"/>
        <w:jc w:val="both"/>
        <w:rPr>
          <w:sz w:val="28"/>
          <w:szCs w:val="28"/>
        </w:rPr>
      </w:pPr>
      <w:r>
        <w:rPr>
          <w:sz w:val="28"/>
          <w:szCs w:val="28"/>
        </w:rPr>
        <w:t>Види адміністративно-господарськи</w:t>
      </w:r>
      <w:r w:rsidR="007253A0">
        <w:rPr>
          <w:sz w:val="28"/>
          <w:szCs w:val="28"/>
        </w:rPr>
        <w:t>х санкцій наведено у табл. 5.1.</w:t>
      </w:r>
    </w:p>
    <w:p w:rsidR="007253A0" w:rsidRDefault="007253A0" w:rsidP="00D80D7E">
      <w:pPr>
        <w:pStyle w:val="rvps2"/>
        <w:spacing w:before="0" w:beforeAutospacing="0" w:after="0" w:afterAutospacing="0"/>
        <w:ind w:firstLine="708"/>
        <w:jc w:val="right"/>
        <w:rPr>
          <w:i/>
          <w:sz w:val="28"/>
          <w:szCs w:val="28"/>
        </w:rPr>
      </w:pPr>
      <w:bookmarkStart w:id="495" w:name="n1628"/>
      <w:bookmarkStart w:id="496" w:name="n1629"/>
      <w:bookmarkEnd w:id="495"/>
      <w:bookmarkEnd w:id="496"/>
      <w:r>
        <w:rPr>
          <w:i/>
          <w:sz w:val="28"/>
          <w:szCs w:val="28"/>
        </w:rPr>
        <w:t>Таблиця</w:t>
      </w:r>
      <w:r w:rsidR="0033458F">
        <w:rPr>
          <w:i/>
          <w:sz w:val="28"/>
          <w:szCs w:val="28"/>
        </w:rPr>
        <w:t xml:space="preserve"> 5</w:t>
      </w:r>
      <w:r w:rsidR="00D80D7E">
        <w:rPr>
          <w:i/>
          <w:sz w:val="28"/>
          <w:szCs w:val="28"/>
        </w:rPr>
        <w:t>.</w:t>
      </w:r>
      <w:r w:rsidR="0033458F">
        <w:rPr>
          <w:i/>
          <w:sz w:val="28"/>
          <w:szCs w:val="28"/>
        </w:rPr>
        <w:t>1.</w:t>
      </w:r>
    </w:p>
    <w:p w:rsidR="00362777" w:rsidRPr="007253A0" w:rsidRDefault="00B43A4F" w:rsidP="007253A0">
      <w:pPr>
        <w:pStyle w:val="rvps2"/>
        <w:spacing w:before="0" w:beforeAutospacing="0" w:after="0" w:afterAutospacing="0"/>
        <w:ind w:firstLine="708"/>
        <w:jc w:val="center"/>
        <w:rPr>
          <w:rStyle w:val="rvts9"/>
          <w:b/>
          <w:sz w:val="28"/>
          <w:szCs w:val="28"/>
        </w:rPr>
      </w:pPr>
      <w:r w:rsidRPr="007253A0">
        <w:rPr>
          <w:b/>
          <w:sz w:val="28"/>
          <w:szCs w:val="28"/>
        </w:rPr>
        <w:t>Види адміністративно-господарських санкцій</w:t>
      </w:r>
      <w:bookmarkStart w:id="497" w:name="n1630"/>
      <w:bookmarkStart w:id="498" w:name="n1631"/>
      <w:bookmarkStart w:id="499" w:name="n1643"/>
      <w:bookmarkEnd w:id="497"/>
      <w:bookmarkEnd w:id="498"/>
      <w:bookmarkEnd w:id="499"/>
    </w:p>
    <w:tbl>
      <w:tblPr>
        <w:tblStyle w:val="a4"/>
        <w:tblW w:w="0" w:type="auto"/>
        <w:tblLook w:val="04A0"/>
      </w:tblPr>
      <w:tblGrid>
        <w:gridCol w:w="2689"/>
        <w:gridCol w:w="6656"/>
      </w:tblGrid>
      <w:tr w:rsidR="003420F2" w:rsidTr="00575587">
        <w:tc>
          <w:tcPr>
            <w:tcW w:w="2689" w:type="dxa"/>
          </w:tcPr>
          <w:p w:rsidR="003420F2" w:rsidRPr="00D80D7E" w:rsidRDefault="00D80D7E" w:rsidP="00D80D7E">
            <w:pPr>
              <w:pStyle w:val="rvps2"/>
              <w:spacing w:before="0" w:beforeAutospacing="0" w:after="0" w:afterAutospacing="0"/>
              <w:jc w:val="center"/>
              <w:rPr>
                <w:rStyle w:val="rvts9"/>
                <w:b/>
              </w:rPr>
            </w:pPr>
            <w:r w:rsidRPr="00D80D7E">
              <w:rPr>
                <w:rStyle w:val="rvts9"/>
                <w:b/>
              </w:rPr>
              <w:t>Види санкцій</w:t>
            </w:r>
          </w:p>
        </w:tc>
        <w:tc>
          <w:tcPr>
            <w:tcW w:w="6656" w:type="dxa"/>
          </w:tcPr>
          <w:p w:rsidR="003420F2" w:rsidRPr="00D80D7E" w:rsidRDefault="00D80D7E" w:rsidP="00D80D7E">
            <w:pPr>
              <w:pStyle w:val="rvps2"/>
              <w:spacing w:before="0" w:beforeAutospacing="0" w:after="0" w:afterAutospacing="0"/>
              <w:jc w:val="center"/>
              <w:rPr>
                <w:rStyle w:val="rvts9"/>
                <w:b/>
              </w:rPr>
            </w:pPr>
            <w:r w:rsidRPr="00D80D7E">
              <w:rPr>
                <w:rStyle w:val="rvts9"/>
                <w:b/>
              </w:rPr>
              <w:t>Сутність санкцій</w:t>
            </w:r>
          </w:p>
        </w:tc>
      </w:tr>
      <w:tr w:rsidR="003420F2" w:rsidTr="00575587">
        <w:tc>
          <w:tcPr>
            <w:tcW w:w="2689" w:type="dxa"/>
          </w:tcPr>
          <w:p w:rsidR="003420F2" w:rsidRPr="00981ABF" w:rsidRDefault="00981ABF" w:rsidP="00A97918">
            <w:pPr>
              <w:pStyle w:val="rvps2"/>
              <w:spacing w:before="0" w:beforeAutospacing="0" w:after="0" w:afterAutospacing="0"/>
              <w:rPr>
                <w:rStyle w:val="rvts9"/>
              </w:rPr>
            </w:pPr>
            <w:r>
              <w:t>В</w:t>
            </w:r>
            <w:r w:rsidR="003420F2" w:rsidRPr="00981ABF">
              <w:t>илучення прибутку (доходу)</w:t>
            </w:r>
          </w:p>
        </w:tc>
        <w:tc>
          <w:tcPr>
            <w:tcW w:w="6656" w:type="dxa"/>
          </w:tcPr>
          <w:p w:rsidR="003420F2" w:rsidRPr="00981ABF" w:rsidRDefault="00D80D7E" w:rsidP="00A97918">
            <w:pPr>
              <w:pStyle w:val="rvps2"/>
              <w:spacing w:before="0" w:beforeAutospacing="0" w:after="0" w:afterAutospacing="0"/>
              <w:rPr>
                <w:rStyle w:val="rvts9"/>
              </w:rPr>
            </w:pPr>
            <w:r w:rsidRPr="00981ABF">
              <w:t xml:space="preserve">Прибуток (доход), одержаний </w:t>
            </w:r>
            <w:proofErr w:type="spellStart"/>
            <w:r w:rsidRPr="00981ABF">
              <w:t>суб</w:t>
            </w:r>
            <w:proofErr w:type="spellEnd"/>
            <w:r w:rsidR="00B44458" w:rsidRPr="00C10903">
              <w:rPr>
                <w:rStyle w:val="rvts9"/>
                <w:lang w:val="ru-RU"/>
              </w:rPr>
              <w:t>’</w:t>
            </w:r>
            <w:proofErr w:type="spellStart"/>
            <w:r w:rsidRPr="00981ABF">
              <w:t>єктом</w:t>
            </w:r>
            <w:proofErr w:type="spellEnd"/>
            <w:r w:rsidRPr="00981ABF">
              <w:t xml:space="preserve"> господарювання внаслідок порушення встановлених законодавством правил здійснення господарської діяльності, а також суми прихованого (заниженого) прибутку (доходу) чи суми податку, несплаченого за прихований об</w:t>
            </w:r>
            <w:r w:rsidR="00B44458" w:rsidRPr="00C10903">
              <w:rPr>
                <w:rStyle w:val="rvts9"/>
                <w:lang w:val="ru-RU"/>
              </w:rPr>
              <w:t>’</w:t>
            </w:r>
            <w:proofErr w:type="spellStart"/>
            <w:r w:rsidRPr="00981ABF">
              <w:t>єкт</w:t>
            </w:r>
            <w:proofErr w:type="spellEnd"/>
            <w:r w:rsidRPr="00981ABF">
              <w:t xml:space="preserve"> оподаткування, підлягають вилучен</w:t>
            </w:r>
            <w:r w:rsidR="00981ABF">
              <w:t>ню в доход відповідного бюджету</w:t>
            </w:r>
            <w:r w:rsidRPr="00981ABF">
              <w:t>.</w:t>
            </w:r>
          </w:p>
        </w:tc>
      </w:tr>
      <w:tr w:rsidR="003420F2" w:rsidTr="00575587">
        <w:tc>
          <w:tcPr>
            <w:tcW w:w="2689" w:type="dxa"/>
          </w:tcPr>
          <w:p w:rsidR="003420F2" w:rsidRPr="00981ABF" w:rsidRDefault="00981ABF" w:rsidP="00A97918">
            <w:pPr>
              <w:pStyle w:val="rvps2"/>
              <w:spacing w:before="0" w:beforeAutospacing="0" w:after="0" w:afterAutospacing="0"/>
              <w:rPr>
                <w:rStyle w:val="rvts9"/>
              </w:rPr>
            </w:pPr>
            <w:r>
              <w:t>А</w:t>
            </w:r>
            <w:r w:rsidR="003420F2" w:rsidRPr="00981ABF">
              <w:t>дміністративно-господарський штраф</w:t>
            </w:r>
          </w:p>
        </w:tc>
        <w:tc>
          <w:tcPr>
            <w:tcW w:w="6656" w:type="dxa"/>
          </w:tcPr>
          <w:p w:rsidR="003420F2" w:rsidRPr="00981ABF" w:rsidRDefault="00981ABF" w:rsidP="00A97918">
            <w:pPr>
              <w:pStyle w:val="rvps2"/>
              <w:spacing w:before="0" w:beforeAutospacing="0" w:after="0" w:afterAutospacing="0"/>
              <w:rPr>
                <w:rStyle w:val="rvts9"/>
              </w:rPr>
            </w:pPr>
            <w:r>
              <w:t>Сплата грошової суми</w:t>
            </w:r>
            <w:r w:rsidR="00D80D7E" w:rsidRPr="00981ABF">
              <w:t xml:space="preserve"> до відповідного бюджету у разі порушення ним встановлених правил здійснення господарської діяльності</w:t>
            </w:r>
          </w:p>
        </w:tc>
      </w:tr>
      <w:tr w:rsidR="003420F2" w:rsidTr="00575587">
        <w:tc>
          <w:tcPr>
            <w:tcW w:w="2689" w:type="dxa"/>
          </w:tcPr>
          <w:p w:rsidR="003420F2" w:rsidRPr="00981ABF" w:rsidRDefault="00981ABF" w:rsidP="00A97918">
            <w:pPr>
              <w:pStyle w:val="rvps2"/>
              <w:spacing w:before="0" w:beforeAutospacing="0" w:after="0" w:afterAutospacing="0"/>
              <w:rPr>
                <w:rStyle w:val="rvts9"/>
              </w:rPr>
            </w:pPr>
            <w:r>
              <w:t>С</w:t>
            </w:r>
            <w:r w:rsidR="003420F2" w:rsidRPr="00981ABF">
              <w:t>тягнення зборів (</w:t>
            </w:r>
            <w:proofErr w:type="spellStart"/>
            <w:r w:rsidR="003420F2" w:rsidRPr="00981ABF">
              <w:t>обов</w:t>
            </w:r>
            <w:proofErr w:type="spellEnd"/>
            <w:r w:rsidR="00B44458">
              <w:rPr>
                <w:rStyle w:val="rvts9"/>
                <w:lang w:val="en-US"/>
              </w:rPr>
              <w:t>’</w:t>
            </w:r>
            <w:proofErr w:type="spellStart"/>
            <w:r w:rsidR="003420F2" w:rsidRPr="00981ABF">
              <w:t>язкових</w:t>
            </w:r>
            <w:proofErr w:type="spellEnd"/>
            <w:r w:rsidR="003420F2" w:rsidRPr="00981ABF">
              <w:t xml:space="preserve"> платежів)</w:t>
            </w:r>
          </w:p>
        </w:tc>
        <w:tc>
          <w:tcPr>
            <w:tcW w:w="6656" w:type="dxa"/>
          </w:tcPr>
          <w:p w:rsidR="003420F2" w:rsidRPr="00981ABF" w:rsidRDefault="0001196E" w:rsidP="00A97918">
            <w:pPr>
              <w:pStyle w:val="rvps2"/>
              <w:spacing w:before="0" w:beforeAutospacing="0" w:after="0" w:afterAutospacing="0"/>
              <w:rPr>
                <w:rStyle w:val="rvts9"/>
              </w:rPr>
            </w:pPr>
            <w:r>
              <w:rPr>
                <w:rStyle w:val="rvts9"/>
              </w:rPr>
              <w:t>Застосовується у разі</w:t>
            </w:r>
            <w:r w:rsidR="00575587">
              <w:rPr>
                <w:rStyle w:val="rvts9"/>
              </w:rPr>
              <w:t xml:space="preserve"> порушення </w:t>
            </w:r>
            <w:proofErr w:type="spellStart"/>
            <w:r w:rsidR="00575587">
              <w:rPr>
                <w:rStyle w:val="rvts9"/>
              </w:rPr>
              <w:t>суб</w:t>
            </w:r>
            <w:proofErr w:type="spellEnd"/>
            <w:r w:rsidR="00B44458" w:rsidRPr="00C10903">
              <w:rPr>
                <w:rStyle w:val="rvts9"/>
                <w:lang w:val="ru-RU"/>
              </w:rPr>
              <w:t>’</w:t>
            </w:r>
            <w:proofErr w:type="spellStart"/>
            <w:r w:rsidR="00575587">
              <w:rPr>
                <w:rStyle w:val="rvts9"/>
              </w:rPr>
              <w:t>єктом</w:t>
            </w:r>
            <w:proofErr w:type="spellEnd"/>
            <w:r w:rsidR="00575587">
              <w:rPr>
                <w:rStyle w:val="rvts9"/>
              </w:rPr>
              <w:t xml:space="preserve"> господарювання режиму оподаткування або сплати інших </w:t>
            </w:r>
            <w:proofErr w:type="spellStart"/>
            <w:r w:rsidR="00575587">
              <w:rPr>
                <w:rStyle w:val="rvts9"/>
              </w:rPr>
              <w:t>обов</w:t>
            </w:r>
            <w:proofErr w:type="spellEnd"/>
            <w:r w:rsidR="00B44458" w:rsidRPr="00C10903">
              <w:rPr>
                <w:rStyle w:val="rvts9"/>
                <w:lang w:val="ru-RU"/>
              </w:rPr>
              <w:t>’</w:t>
            </w:r>
            <w:proofErr w:type="spellStart"/>
            <w:r w:rsidR="00575587">
              <w:rPr>
                <w:rStyle w:val="rvts9"/>
              </w:rPr>
              <w:t>язкових</w:t>
            </w:r>
            <w:proofErr w:type="spellEnd"/>
            <w:r w:rsidR="00575587">
              <w:rPr>
                <w:rStyle w:val="rvts9"/>
              </w:rPr>
              <w:t xml:space="preserve"> платежів.</w:t>
            </w:r>
          </w:p>
        </w:tc>
      </w:tr>
      <w:tr w:rsidR="003420F2" w:rsidTr="00575587">
        <w:tc>
          <w:tcPr>
            <w:tcW w:w="2689" w:type="dxa"/>
          </w:tcPr>
          <w:p w:rsidR="003420F2" w:rsidRPr="00981ABF" w:rsidRDefault="00981ABF" w:rsidP="00A97918">
            <w:pPr>
              <w:pStyle w:val="rvps2"/>
              <w:spacing w:before="0" w:beforeAutospacing="0" w:after="0" w:afterAutospacing="0"/>
              <w:rPr>
                <w:rStyle w:val="rvts9"/>
              </w:rPr>
            </w:pPr>
            <w:r>
              <w:t>З</w:t>
            </w:r>
            <w:r w:rsidR="003420F2" w:rsidRPr="00981ABF">
              <w:t>астосування антидемпінгових заходів</w:t>
            </w:r>
          </w:p>
        </w:tc>
        <w:tc>
          <w:tcPr>
            <w:tcW w:w="6656" w:type="dxa"/>
          </w:tcPr>
          <w:p w:rsidR="003420F2" w:rsidRPr="00981ABF" w:rsidRDefault="00D80D7E" w:rsidP="00A97918">
            <w:pPr>
              <w:pStyle w:val="rvps2"/>
              <w:spacing w:before="0" w:beforeAutospacing="0" w:after="0" w:afterAutospacing="0"/>
              <w:rPr>
                <w:rStyle w:val="rvts9"/>
              </w:rPr>
            </w:pPr>
            <w:r w:rsidRPr="00981ABF">
              <w:t>У разі здійснення окремими учасниками господарських відносин зовнішньоекономічної діяльності, пов</w:t>
            </w:r>
            <w:r w:rsidR="00B44458" w:rsidRPr="00C10903">
              <w:rPr>
                <w:rStyle w:val="rvts9"/>
              </w:rPr>
              <w:t>’</w:t>
            </w:r>
            <w:r w:rsidRPr="00981ABF">
              <w:t>язаної з одержанням незаконної переваги на ринку України (здійснення демпінгового імпорту, субсидованого імпорту, а також інших дій, які визначаються законом як недобросовісна конкуренція, що завдало шкоди економіці України або спричинило загрозу виникнення такої шкоди</w:t>
            </w:r>
            <w:r w:rsidR="00981ABF">
              <w:t>)</w:t>
            </w:r>
            <w:r w:rsidRPr="00981ABF">
              <w:t>, до цих учасників відносин можуть бути застосовані антидемпінгові, компенсаційні або спеціаль</w:t>
            </w:r>
            <w:r w:rsidR="00981ABF">
              <w:t>ні заходи</w:t>
            </w:r>
            <w:r w:rsidRPr="00981ABF">
              <w:t>.</w:t>
            </w:r>
          </w:p>
        </w:tc>
      </w:tr>
      <w:tr w:rsidR="003420F2" w:rsidTr="00575587">
        <w:tc>
          <w:tcPr>
            <w:tcW w:w="2689" w:type="dxa"/>
          </w:tcPr>
          <w:p w:rsidR="003420F2" w:rsidRPr="00981ABF" w:rsidRDefault="00981ABF" w:rsidP="00A97918">
            <w:pPr>
              <w:pStyle w:val="rvps2"/>
              <w:spacing w:before="0" w:beforeAutospacing="0" w:after="0" w:afterAutospacing="0"/>
              <w:rPr>
                <w:rStyle w:val="rvts9"/>
              </w:rPr>
            </w:pPr>
            <w:r>
              <w:t>П</w:t>
            </w:r>
            <w:r w:rsidR="003420F2" w:rsidRPr="00981ABF">
              <w:t>рипинення експортно-імпортних операцій</w:t>
            </w:r>
          </w:p>
        </w:tc>
        <w:tc>
          <w:tcPr>
            <w:tcW w:w="6656" w:type="dxa"/>
          </w:tcPr>
          <w:p w:rsidR="003420F2" w:rsidRPr="00981ABF" w:rsidRDefault="00D80D7E" w:rsidP="00A97918">
            <w:pPr>
              <w:pStyle w:val="rvps2"/>
              <w:spacing w:before="0" w:beforeAutospacing="0" w:after="0" w:afterAutospacing="0"/>
              <w:rPr>
                <w:rStyle w:val="rvts9"/>
              </w:rPr>
            </w:pPr>
            <w:r w:rsidRPr="00981ABF">
              <w:t>У випадках недобросовісної конкуренції, розміщення валютних цінностей з порушенням встановленого законодавством порядку на рахунках та вкладах за межами України, а також в інших випадках, якщо дії учасників зовнішньоекономічної діяльності завдають шкоди економіці України, експортно-імпортні операції таких суб</w:t>
            </w:r>
            <w:r w:rsidR="00B44458" w:rsidRPr="00C10903">
              <w:rPr>
                <w:rStyle w:val="rvts9"/>
              </w:rPr>
              <w:t>’</w:t>
            </w:r>
            <w:r w:rsidRPr="00981ABF">
              <w:t>єктів господарю</w:t>
            </w:r>
            <w:r w:rsidR="00981ABF">
              <w:t>вання припиняються</w:t>
            </w:r>
            <w:r w:rsidRPr="00981ABF">
              <w:t>.</w:t>
            </w:r>
          </w:p>
        </w:tc>
      </w:tr>
      <w:tr w:rsidR="003420F2" w:rsidTr="00575587">
        <w:tc>
          <w:tcPr>
            <w:tcW w:w="2689" w:type="dxa"/>
          </w:tcPr>
          <w:p w:rsidR="003420F2" w:rsidRPr="00981ABF" w:rsidRDefault="00981ABF" w:rsidP="00A97918">
            <w:pPr>
              <w:pStyle w:val="rvps2"/>
              <w:spacing w:before="0" w:beforeAutospacing="0" w:after="0" w:afterAutospacing="0"/>
              <w:rPr>
                <w:rStyle w:val="rvts9"/>
              </w:rPr>
            </w:pPr>
            <w:r>
              <w:lastRenderedPageBreak/>
              <w:t>З</w:t>
            </w:r>
            <w:r w:rsidR="003420F2" w:rsidRPr="00981ABF">
              <w:t>астосування індивідуального режиму ліцензування</w:t>
            </w:r>
          </w:p>
        </w:tc>
        <w:tc>
          <w:tcPr>
            <w:tcW w:w="6656" w:type="dxa"/>
          </w:tcPr>
          <w:p w:rsidR="003420F2" w:rsidRPr="00981ABF" w:rsidRDefault="00D80D7E" w:rsidP="00981ABF">
            <w:pPr>
              <w:pStyle w:val="rvps2"/>
              <w:spacing w:before="0" w:beforeAutospacing="0" w:after="0" w:afterAutospacing="0"/>
              <w:rPr>
                <w:rStyle w:val="rvts9"/>
              </w:rPr>
            </w:pPr>
            <w:r w:rsidRPr="00981ABF">
              <w:t>За порушення суб</w:t>
            </w:r>
            <w:r w:rsidR="00B44458" w:rsidRPr="00C10903">
              <w:rPr>
                <w:rStyle w:val="rvts9"/>
              </w:rPr>
              <w:t>’</w:t>
            </w:r>
            <w:r w:rsidRPr="00981ABF">
              <w:t>єктами господарювання правил здійснення зовнішньоекономічної діяльності щодо антимонопольних заходів, заборони недобросові</w:t>
            </w:r>
            <w:r w:rsidR="00981ABF">
              <w:t>сної конкуренції тощо</w:t>
            </w:r>
            <w:r w:rsidRPr="00981ABF">
              <w:t>, якими встановлюються певні обмеження чи заборони у здійсненні зовнішньоекономічної діяльності, до таких суб</w:t>
            </w:r>
            <w:r w:rsidR="00B44458" w:rsidRPr="00C10903">
              <w:rPr>
                <w:rStyle w:val="rvts9"/>
              </w:rPr>
              <w:t>’</w:t>
            </w:r>
            <w:r w:rsidRPr="00981ABF">
              <w:t xml:space="preserve">єктів може застосовуватися індивідуальний режим ліцензування. </w:t>
            </w:r>
          </w:p>
        </w:tc>
      </w:tr>
      <w:tr w:rsidR="003420F2" w:rsidTr="00575587">
        <w:tc>
          <w:tcPr>
            <w:tcW w:w="2689" w:type="dxa"/>
          </w:tcPr>
          <w:p w:rsidR="003420F2" w:rsidRPr="00981ABF" w:rsidRDefault="00981ABF" w:rsidP="00575587">
            <w:pPr>
              <w:pStyle w:val="rvps2"/>
              <w:spacing w:before="0" w:beforeAutospacing="0" w:after="0" w:afterAutospacing="0"/>
              <w:rPr>
                <w:rStyle w:val="rvts9"/>
              </w:rPr>
            </w:pPr>
            <w:r w:rsidRPr="00981ABF">
              <w:t>З</w:t>
            </w:r>
            <w:r w:rsidR="003420F2" w:rsidRPr="00981ABF">
              <w:t>упинення</w:t>
            </w:r>
            <w:r>
              <w:t xml:space="preserve"> або анулювання</w:t>
            </w:r>
            <w:r w:rsidR="003420F2" w:rsidRPr="00981ABF">
              <w:t xml:space="preserve"> дії ліцензії (патенту) на здійснення певних видів господарської діяльності</w:t>
            </w:r>
          </w:p>
        </w:tc>
        <w:tc>
          <w:tcPr>
            <w:tcW w:w="6656" w:type="dxa"/>
          </w:tcPr>
          <w:p w:rsidR="003420F2" w:rsidRPr="00981ABF" w:rsidRDefault="00575587" w:rsidP="00A97918">
            <w:pPr>
              <w:pStyle w:val="rvps2"/>
              <w:spacing w:before="0" w:beforeAutospacing="0" w:after="0" w:afterAutospacing="0"/>
              <w:rPr>
                <w:rStyle w:val="rvts9"/>
              </w:rPr>
            </w:pPr>
            <w:r>
              <w:rPr>
                <w:rStyle w:val="rvts9"/>
              </w:rPr>
              <w:t>Застосовується у разі порушення суб</w:t>
            </w:r>
            <w:r w:rsidR="00B44458" w:rsidRPr="00C10903">
              <w:rPr>
                <w:rStyle w:val="rvts9"/>
              </w:rPr>
              <w:t>’</w:t>
            </w:r>
            <w:r>
              <w:rPr>
                <w:rStyle w:val="rvts9"/>
              </w:rPr>
              <w:t>єктом господарювання, який здійснює діяльність, що підлягає ліцензуванню (патентуванню), встановлених законодавством правил, щодо здійснення такої діяльності.</w:t>
            </w:r>
          </w:p>
        </w:tc>
      </w:tr>
      <w:tr w:rsidR="00D80D7E" w:rsidTr="00575587">
        <w:tc>
          <w:tcPr>
            <w:tcW w:w="2689" w:type="dxa"/>
          </w:tcPr>
          <w:p w:rsidR="00D80D7E" w:rsidRPr="00981ABF" w:rsidRDefault="00981ABF" w:rsidP="00A97918">
            <w:pPr>
              <w:pStyle w:val="rvps2"/>
              <w:spacing w:before="0" w:beforeAutospacing="0" w:after="0" w:afterAutospacing="0"/>
            </w:pPr>
            <w:r>
              <w:t>О</w:t>
            </w:r>
            <w:r w:rsidR="00D80D7E" w:rsidRPr="00981ABF">
              <w:t xml:space="preserve">бмеження або зупинення діяльності </w:t>
            </w:r>
            <w:proofErr w:type="spellStart"/>
            <w:r w:rsidR="00D80D7E" w:rsidRPr="00981ABF">
              <w:t>суб</w:t>
            </w:r>
            <w:proofErr w:type="spellEnd"/>
            <w:r w:rsidR="00B44458" w:rsidRPr="00C10903">
              <w:rPr>
                <w:rStyle w:val="rvts9"/>
                <w:lang w:val="ru-RU"/>
              </w:rPr>
              <w:t>’</w:t>
            </w:r>
            <w:proofErr w:type="spellStart"/>
            <w:r w:rsidR="00D80D7E" w:rsidRPr="00981ABF">
              <w:t>єкта</w:t>
            </w:r>
            <w:proofErr w:type="spellEnd"/>
            <w:r w:rsidR="00D80D7E" w:rsidRPr="00981ABF">
              <w:t xml:space="preserve"> господарювання</w:t>
            </w:r>
          </w:p>
        </w:tc>
        <w:tc>
          <w:tcPr>
            <w:tcW w:w="6656" w:type="dxa"/>
          </w:tcPr>
          <w:p w:rsidR="00D80D7E" w:rsidRPr="00981ABF" w:rsidRDefault="0001196E" w:rsidP="00D80D7E">
            <w:pPr>
              <w:pStyle w:val="rvps2"/>
              <w:spacing w:before="0" w:beforeAutospacing="0" w:after="0" w:afterAutospacing="0"/>
            </w:pPr>
            <w:r>
              <w:t>Застосовується при здійсненні</w:t>
            </w:r>
            <w:r w:rsidR="00D80D7E" w:rsidRPr="00981ABF">
              <w:t xml:space="preserve"> будь-якої господарської діяльності, що загрожує життю і здоров</w:t>
            </w:r>
            <w:r w:rsidR="00B44458" w:rsidRPr="00C10903">
              <w:rPr>
                <w:rStyle w:val="rvts9"/>
              </w:rPr>
              <w:t>’</w:t>
            </w:r>
            <w:r w:rsidR="00D80D7E" w:rsidRPr="00981ABF">
              <w:t>ю людей або становить підвищену небезпе</w:t>
            </w:r>
            <w:r>
              <w:t>ку для довкілля, забороняється, а також у</w:t>
            </w:r>
            <w:r w:rsidR="00D80D7E" w:rsidRPr="00981ABF">
              <w:t xml:space="preserve"> разі здійснення господарської діяльності з порушенням екологічних вимог діяльність суб</w:t>
            </w:r>
            <w:r w:rsidR="00B44458">
              <w:t>’</w:t>
            </w:r>
            <w:r w:rsidR="00D80D7E" w:rsidRPr="00981ABF">
              <w:t>єкта господарювання може бути обмежена або зупинена уповноваженими органами</w:t>
            </w:r>
            <w:r>
              <w:t xml:space="preserve"> виконавчої влади</w:t>
            </w:r>
            <w:r w:rsidR="00D80D7E" w:rsidRPr="00981ABF">
              <w:t>.</w:t>
            </w:r>
          </w:p>
          <w:p w:rsidR="00D80D7E" w:rsidRPr="00981ABF" w:rsidRDefault="00D80D7E" w:rsidP="0001196E">
            <w:pPr>
              <w:pStyle w:val="rvps2"/>
              <w:spacing w:before="0" w:beforeAutospacing="0" w:after="0" w:afterAutospacing="0"/>
              <w:rPr>
                <w:rStyle w:val="rvts9"/>
              </w:rPr>
            </w:pPr>
            <w:r w:rsidRPr="00981ABF">
              <w:t xml:space="preserve">До підприємств торгівлі, громадського харчування і сфери послуг, що неодноразово допустили реалізацію недоброякісних товарів або систематично порушують встановлені законодавством правила торгівлі та надання послуг або умови зберігання і транспортування товарів, крім </w:t>
            </w:r>
            <w:r w:rsidR="0001196E">
              <w:t>зазначених</w:t>
            </w:r>
            <w:r w:rsidRPr="00981ABF">
              <w:t xml:space="preserve"> санкції, </w:t>
            </w:r>
            <w:r w:rsidR="0001196E">
              <w:t xml:space="preserve">можуть застосовуватись і інші, </w:t>
            </w:r>
            <w:r w:rsidRPr="00981ABF">
              <w:t>включаючи вилучення недоб</w:t>
            </w:r>
            <w:r w:rsidR="0001196E">
              <w:t>роякісних товарів</w:t>
            </w:r>
            <w:r w:rsidRPr="00981ABF">
              <w:t>.</w:t>
            </w:r>
          </w:p>
        </w:tc>
      </w:tr>
      <w:tr w:rsidR="00D80D7E" w:rsidTr="00575587">
        <w:tc>
          <w:tcPr>
            <w:tcW w:w="2689" w:type="dxa"/>
          </w:tcPr>
          <w:p w:rsidR="00D80D7E" w:rsidRPr="00981ABF" w:rsidRDefault="0001196E" w:rsidP="00A97918">
            <w:pPr>
              <w:pStyle w:val="rvps2"/>
              <w:spacing w:before="0" w:beforeAutospacing="0" w:after="0" w:afterAutospacing="0"/>
            </w:pPr>
            <w:r>
              <w:t>Л</w:t>
            </w:r>
            <w:r w:rsidR="00D80D7E" w:rsidRPr="00981ABF">
              <w:t>іквідація суб</w:t>
            </w:r>
            <w:r w:rsidR="00B44458">
              <w:t>’</w:t>
            </w:r>
            <w:r w:rsidR="00D80D7E" w:rsidRPr="00981ABF">
              <w:t>єкта господарювання</w:t>
            </w:r>
          </w:p>
        </w:tc>
        <w:tc>
          <w:tcPr>
            <w:tcW w:w="6656" w:type="dxa"/>
          </w:tcPr>
          <w:p w:rsidR="00D80D7E" w:rsidRPr="00981ABF" w:rsidRDefault="0001196E" w:rsidP="00A97918">
            <w:pPr>
              <w:pStyle w:val="rvps2"/>
              <w:spacing w:before="0" w:beforeAutospacing="0" w:after="0" w:afterAutospacing="0"/>
              <w:rPr>
                <w:rStyle w:val="rvts9"/>
              </w:rPr>
            </w:pPr>
            <w:r>
              <w:t xml:space="preserve">Застосовується, якщо діяльність </w:t>
            </w:r>
            <w:proofErr w:type="spellStart"/>
            <w:r>
              <w:t>суб</w:t>
            </w:r>
            <w:proofErr w:type="spellEnd"/>
            <w:r w:rsidR="00B44458" w:rsidRPr="00C10903">
              <w:rPr>
                <w:rStyle w:val="rvts9"/>
                <w:lang w:val="ru-RU"/>
              </w:rPr>
              <w:t>’</w:t>
            </w:r>
            <w:proofErr w:type="spellStart"/>
            <w:r>
              <w:t>єкта</w:t>
            </w:r>
            <w:proofErr w:type="spellEnd"/>
            <w:r>
              <w:t xml:space="preserve"> господарювання</w:t>
            </w:r>
            <w:r w:rsidR="00D80D7E" w:rsidRPr="00981ABF">
              <w:t xml:space="preserve"> суперечить закону чи його установчим документам</w:t>
            </w:r>
          </w:p>
        </w:tc>
      </w:tr>
    </w:tbl>
    <w:p w:rsidR="00362777" w:rsidRDefault="00362777" w:rsidP="00A97918">
      <w:pPr>
        <w:pStyle w:val="rvps2"/>
        <w:spacing w:before="0" w:beforeAutospacing="0" w:after="0" w:afterAutospacing="0"/>
        <w:rPr>
          <w:rStyle w:val="rvts9"/>
          <w:sz w:val="28"/>
          <w:szCs w:val="28"/>
        </w:rPr>
      </w:pPr>
      <w:bookmarkStart w:id="500" w:name="n1647"/>
      <w:bookmarkStart w:id="501" w:name="n1651"/>
      <w:bookmarkStart w:id="502" w:name="n1653"/>
      <w:bookmarkStart w:id="503" w:name="n1663"/>
      <w:bookmarkStart w:id="504" w:name="n1664"/>
      <w:bookmarkStart w:id="505" w:name="n1665"/>
      <w:bookmarkStart w:id="506" w:name="n2620"/>
      <w:bookmarkStart w:id="507" w:name="n1670"/>
      <w:bookmarkStart w:id="508" w:name="n1674"/>
      <w:bookmarkEnd w:id="500"/>
      <w:bookmarkEnd w:id="501"/>
      <w:bookmarkEnd w:id="502"/>
      <w:bookmarkEnd w:id="503"/>
      <w:bookmarkEnd w:id="504"/>
      <w:bookmarkEnd w:id="505"/>
      <w:bookmarkEnd w:id="506"/>
      <w:bookmarkEnd w:id="507"/>
      <w:bookmarkEnd w:id="508"/>
    </w:p>
    <w:p w:rsidR="00B43A4F" w:rsidRPr="00A97918" w:rsidRDefault="00B43A4F" w:rsidP="00D80D7E">
      <w:pPr>
        <w:pStyle w:val="rvps2"/>
        <w:spacing w:before="0" w:beforeAutospacing="0" w:after="0" w:afterAutospacing="0"/>
        <w:ind w:firstLine="708"/>
        <w:jc w:val="both"/>
        <w:rPr>
          <w:sz w:val="28"/>
          <w:szCs w:val="28"/>
        </w:rPr>
      </w:pPr>
      <w:bookmarkStart w:id="509" w:name="n1675"/>
      <w:bookmarkEnd w:id="509"/>
      <w:r w:rsidRPr="00A97918">
        <w:rPr>
          <w:sz w:val="28"/>
          <w:szCs w:val="28"/>
        </w:rPr>
        <w:t>Адміністративно-господарські санкції можуть бути застосовані до суб</w:t>
      </w:r>
      <w:r w:rsidR="00B44458">
        <w:rPr>
          <w:sz w:val="28"/>
          <w:szCs w:val="28"/>
        </w:rPr>
        <w:t>’</w:t>
      </w:r>
      <w:r w:rsidRPr="00A97918">
        <w:rPr>
          <w:sz w:val="28"/>
          <w:szCs w:val="28"/>
        </w:rPr>
        <w:t>єкта господарювання протягом шести місяців з дня виявлення порушення, але не пізніш як через один рік з дня порушення цим суб</w:t>
      </w:r>
      <w:r w:rsidR="00B44458">
        <w:rPr>
          <w:sz w:val="28"/>
          <w:szCs w:val="28"/>
        </w:rPr>
        <w:t>’</w:t>
      </w:r>
      <w:r w:rsidRPr="00A97918">
        <w:rPr>
          <w:sz w:val="28"/>
          <w:szCs w:val="28"/>
        </w:rPr>
        <w:t>єктом встановлених законодавчими актами правил здійснення господарської діяльності, крім випадків, передбачених законом.</w:t>
      </w:r>
    </w:p>
    <w:p w:rsidR="00575587" w:rsidRDefault="00575587" w:rsidP="00A97918">
      <w:pPr>
        <w:pStyle w:val="rvps7"/>
        <w:spacing w:before="0" w:beforeAutospacing="0" w:after="0" w:afterAutospacing="0"/>
        <w:rPr>
          <w:rStyle w:val="rvts15"/>
          <w:sz w:val="28"/>
          <w:szCs w:val="28"/>
        </w:rPr>
      </w:pPr>
      <w:bookmarkStart w:id="510" w:name="n1676"/>
      <w:bookmarkStart w:id="511" w:name="n1677"/>
      <w:bookmarkStart w:id="512" w:name="n1678"/>
      <w:bookmarkEnd w:id="510"/>
      <w:bookmarkEnd w:id="511"/>
      <w:bookmarkEnd w:id="512"/>
    </w:p>
    <w:p w:rsidR="00362777" w:rsidRPr="007253A0" w:rsidRDefault="00575587" w:rsidP="00032C96">
      <w:pPr>
        <w:pStyle w:val="rvps7"/>
        <w:numPr>
          <w:ilvl w:val="1"/>
          <w:numId w:val="32"/>
        </w:numPr>
        <w:spacing w:before="0" w:beforeAutospacing="0" w:after="0" w:afterAutospacing="0"/>
        <w:jc w:val="both"/>
        <w:rPr>
          <w:rStyle w:val="rvts9"/>
          <w:sz w:val="28"/>
          <w:szCs w:val="28"/>
        </w:rPr>
      </w:pPr>
      <w:r w:rsidRPr="007253A0">
        <w:rPr>
          <w:b/>
          <w:sz w:val="28"/>
          <w:szCs w:val="28"/>
        </w:rPr>
        <w:t xml:space="preserve">Відповідальність </w:t>
      </w:r>
      <w:proofErr w:type="spellStart"/>
      <w:r w:rsidRPr="007253A0">
        <w:rPr>
          <w:b/>
          <w:sz w:val="28"/>
          <w:szCs w:val="28"/>
        </w:rPr>
        <w:t>суб</w:t>
      </w:r>
      <w:proofErr w:type="spellEnd"/>
      <w:r w:rsidR="00B44458" w:rsidRPr="007253A0">
        <w:rPr>
          <w:rStyle w:val="rvts15"/>
          <w:b/>
          <w:sz w:val="28"/>
          <w:szCs w:val="28"/>
          <w:lang w:val="ru-RU"/>
        </w:rPr>
        <w:t>’</w:t>
      </w:r>
      <w:proofErr w:type="spellStart"/>
      <w:r w:rsidRPr="007253A0">
        <w:rPr>
          <w:b/>
          <w:sz w:val="28"/>
          <w:szCs w:val="28"/>
        </w:rPr>
        <w:t>єктів</w:t>
      </w:r>
      <w:proofErr w:type="spellEnd"/>
      <w:r w:rsidRPr="007253A0">
        <w:rPr>
          <w:b/>
          <w:sz w:val="28"/>
          <w:szCs w:val="28"/>
        </w:rPr>
        <w:t xml:space="preserve"> господарювання за порушення антимонопольно-конкурентного законодавства</w:t>
      </w:r>
      <w:bookmarkStart w:id="513" w:name="n1679"/>
      <w:bookmarkEnd w:id="513"/>
    </w:p>
    <w:p w:rsidR="007253A0" w:rsidRDefault="007253A0" w:rsidP="006D4E51">
      <w:pPr>
        <w:pStyle w:val="rvps2"/>
        <w:spacing w:before="0" w:beforeAutospacing="0" w:after="0" w:afterAutospacing="0"/>
        <w:ind w:firstLine="708"/>
        <w:jc w:val="both"/>
        <w:rPr>
          <w:sz w:val="28"/>
          <w:szCs w:val="28"/>
        </w:rPr>
      </w:pPr>
      <w:bookmarkStart w:id="514" w:name="n1680"/>
      <w:bookmarkEnd w:id="514"/>
    </w:p>
    <w:p w:rsidR="00B43A4F" w:rsidRPr="00A97918" w:rsidRDefault="00B43A4F" w:rsidP="006D4E51">
      <w:pPr>
        <w:pStyle w:val="rvps2"/>
        <w:spacing w:before="0" w:beforeAutospacing="0" w:after="0" w:afterAutospacing="0"/>
        <w:ind w:firstLine="708"/>
        <w:jc w:val="both"/>
        <w:rPr>
          <w:sz w:val="28"/>
          <w:szCs w:val="28"/>
        </w:rPr>
      </w:pPr>
      <w:r w:rsidRPr="00A97918">
        <w:rPr>
          <w:sz w:val="28"/>
          <w:szCs w:val="28"/>
        </w:rPr>
        <w:t>Антимонопольний комітет України накладає штрафи на суб</w:t>
      </w:r>
      <w:r w:rsidR="00B44458">
        <w:rPr>
          <w:sz w:val="28"/>
          <w:szCs w:val="28"/>
        </w:rPr>
        <w:t>’</w:t>
      </w:r>
      <w:r w:rsidRPr="00A97918">
        <w:rPr>
          <w:sz w:val="28"/>
          <w:szCs w:val="28"/>
        </w:rPr>
        <w:t>єктів господарювання - юридичних осіб за:</w:t>
      </w:r>
    </w:p>
    <w:p w:rsidR="00B43A4F" w:rsidRDefault="00B43A4F" w:rsidP="00B44458">
      <w:pPr>
        <w:pStyle w:val="rvps2"/>
        <w:numPr>
          <w:ilvl w:val="0"/>
          <w:numId w:val="2"/>
        </w:numPr>
        <w:spacing w:before="0" w:beforeAutospacing="0" w:after="0" w:afterAutospacing="0"/>
        <w:jc w:val="both"/>
        <w:rPr>
          <w:sz w:val="28"/>
          <w:szCs w:val="28"/>
        </w:rPr>
      </w:pPr>
      <w:bookmarkStart w:id="515" w:name="n1681"/>
      <w:bookmarkEnd w:id="515"/>
      <w:r w:rsidRPr="00A97918">
        <w:rPr>
          <w:sz w:val="28"/>
          <w:szCs w:val="28"/>
        </w:rPr>
        <w:t>ухилення від виконання або несвоєчасне виконання рішень Антимонопольного комітету України чи його територіальних відділень про припинення порушень антимонопольно-конкурентного законодавства, відновлення первинного стану або зміну угод, що суперечать антимонопольно-конкурентному законодавству;</w:t>
      </w:r>
    </w:p>
    <w:p w:rsidR="00B43A4F" w:rsidRDefault="00B43A4F" w:rsidP="00B44458">
      <w:pPr>
        <w:pStyle w:val="rvps2"/>
        <w:numPr>
          <w:ilvl w:val="0"/>
          <w:numId w:val="2"/>
        </w:numPr>
        <w:spacing w:before="0" w:beforeAutospacing="0" w:after="0" w:afterAutospacing="0"/>
        <w:jc w:val="both"/>
        <w:rPr>
          <w:sz w:val="28"/>
          <w:szCs w:val="28"/>
        </w:rPr>
      </w:pPr>
      <w:bookmarkStart w:id="516" w:name="n1682"/>
      <w:bookmarkEnd w:id="516"/>
      <w:r w:rsidRPr="00575587">
        <w:rPr>
          <w:sz w:val="28"/>
          <w:szCs w:val="28"/>
        </w:rPr>
        <w:t>створення, реорганізацію (злиття, приєднання), ліквідацію суб</w:t>
      </w:r>
      <w:r w:rsidR="00B44458">
        <w:rPr>
          <w:sz w:val="28"/>
          <w:szCs w:val="28"/>
        </w:rPr>
        <w:t>’</w:t>
      </w:r>
      <w:r w:rsidRPr="00575587">
        <w:rPr>
          <w:sz w:val="28"/>
          <w:szCs w:val="28"/>
        </w:rPr>
        <w:t>єктів господарювання, вступ одного або декількох суб</w:t>
      </w:r>
      <w:r w:rsidR="00B44458">
        <w:rPr>
          <w:sz w:val="28"/>
          <w:szCs w:val="28"/>
        </w:rPr>
        <w:t>’</w:t>
      </w:r>
      <w:r w:rsidRPr="00575587">
        <w:rPr>
          <w:sz w:val="28"/>
          <w:szCs w:val="28"/>
        </w:rPr>
        <w:t>єктів господарювання в об</w:t>
      </w:r>
      <w:r w:rsidR="00B44458">
        <w:rPr>
          <w:sz w:val="28"/>
          <w:szCs w:val="28"/>
        </w:rPr>
        <w:t>’</w:t>
      </w:r>
      <w:r w:rsidRPr="00575587">
        <w:rPr>
          <w:sz w:val="28"/>
          <w:szCs w:val="28"/>
        </w:rPr>
        <w:t xml:space="preserve">єднання, придбання чи набуття будь-яким іншим способом у власність, одержання в управління (користування) часток (акцій, паїв) та активів (майна) у вигляді цілісних майнових комплексів підприємств чи їх структурних підрозділів, а також в оренду цілісних майнових комплексів підприємств чи їх структурних підрозділів без згоди на це </w:t>
      </w:r>
      <w:r w:rsidRPr="00575587">
        <w:rPr>
          <w:sz w:val="28"/>
          <w:szCs w:val="28"/>
        </w:rPr>
        <w:lastRenderedPageBreak/>
        <w:t>Антимонопольного комітету України чи його органів у випадках, якщо законом передбачено необхідність одержання такої згоди;</w:t>
      </w:r>
    </w:p>
    <w:p w:rsidR="00B43A4F" w:rsidRPr="00575587" w:rsidRDefault="00B43A4F" w:rsidP="00B44458">
      <w:pPr>
        <w:pStyle w:val="rvps2"/>
        <w:numPr>
          <w:ilvl w:val="0"/>
          <w:numId w:val="2"/>
        </w:numPr>
        <w:spacing w:before="0" w:beforeAutospacing="0" w:after="0" w:afterAutospacing="0"/>
        <w:jc w:val="both"/>
        <w:rPr>
          <w:sz w:val="28"/>
          <w:szCs w:val="28"/>
        </w:rPr>
      </w:pPr>
      <w:bookmarkStart w:id="517" w:name="n1683"/>
      <w:bookmarkEnd w:id="517"/>
      <w:r w:rsidRPr="00575587">
        <w:rPr>
          <w:sz w:val="28"/>
          <w:szCs w:val="28"/>
        </w:rPr>
        <w:t>неподання чи несвоєчасне подання передбаченої законом інформації, або подання завідомо недостовірної інформації Антимонопольному комітету України, його територіальним відділенням.</w:t>
      </w:r>
    </w:p>
    <w:p w:rsidR="00B43A4F" w:rsidRPr="00A97918" w:rsidRDefault="006D4E51" w:rsidP="006D4E51">
      <w:pPr>
        <w:pStyle w:val="rvps2"/>
        <w:spacing w:before="0" w:beforeAutospacing="0" w:after="0" w:afterAutospacing="0"/>
        <w:ind w:firstLine="708"/>
        <w:jc w:val="both"/>
        <w:rPr>
          <w:sz w:val="28"/>
          <w:szCs w:val="28"/>
        </w:rPr>
      </w:pPr>
      <w:bookmarkStart w:id="518" w:name="n1684"/>
      <w:bookmarkStart w:id="519" w:name="n1685"/>
      <w:bookmarkStart w:id="520" w:name="n1692"/>
      <w:bookmarkEnd w:id="518"/>
      <w:bookmarkEnd w:id="519"/>
      <w:bookmarkEnd w:id="520"/>
      <w:r>
        <w:rPr>
          <w:rStyle w:val="rvts9"/>
          <w:sz w:val="28"/>
          <w:szCs w:val="28"/>
        </w:rPr>
        <w:t xml:space="preserve">Також передбачено </w:t>
      </w:r>
      <w:r>
        <w:rPr>
          <w:sz w:val="28"/>
          <w:szCs w:val="28"/>
        </w:rPr>
        <w:t>в</w:t>
      </w:r>
      <w:r w:rsidR="00B43A4F" w:rsidRPr="00A97918">
        <w:rPr>
          <w:sz w:val="28"/>
          <w:szCs w:val="28"/>
        </w:rPr>
        <w:t>илучення</w:t>
      </w:r>
      <w:r>
        <w:rPr>
          <w:sz w:val="28"/>
          <w:szCs w:val="28"/>
        </w:rPr>
        <w:t xml:space="preserve"> за рішенням суду</w:t>
      </w:r>
      <w:r w:rsidR="00B43A4F" w:rsidRPr="00A97918">
        <w:rPr>
          <w:sz w:val="28"/>
          <w:szCs w:val="28"/>
        </w:rPr>
        <w:t xml:space="preserve"> незаконно одержаного прибутку (доходу)</w:t>
      </w:r>
      <w:bookmarkStart w:id="521" w:name="n1693"/>
      <w:bookmarkEnd w:id="521"/>
      <w:r w:rsidR="00B43A4F" w:rsidRPr="00A97918">
        <w:rPr>
          <w:sz w:val="28"/>
          <w:szCs w:val="28"/>
        </w:rPr>
        <w:t xml:space="preserve"> до Державного бюджету України.</w:t>
      </w:r>
    </w:p>
    <w:p w:rsidR="00B43A4F" w:rsidRDefault="00B43A4F" w:rsidP="006D4E51">
      <w:pPr>
        <w:pStyle w:val="rvps2"/>
        <w:spacing w:before="0" w:beforeAutospacing="0" w:after="0" w:afterAutospacing="0"/>
        <w:ind w:firstLine="708"/>
        <w:jc w:val="both"/>
        <w:rPr>
          <w:sz w:val="28"/>
          <w:szCs w:val="28"/>
        </w:rPr>
      </w:pPr>
      <w:bookmarkStart w:id="522" w:name="n1694"/>
      <w:bookmarkStart w:id="523" w:name="n1695"/>
      <w:bookmarkEnd w:id="522"/>
      <w:bookmarkEnd w:id="523"/>
      <w:r w:rsidRPr="00A97918">
        <w:rPr>
          <w:sz w:val="28"/>
          <w:szCs w:val="28"/>
        </w:rPr>
        <w:t>У разі встановлення факту неправомірного використання чужих позначень, рекламних матеріалів, упаковки або факту к</w:t>
      </w:r>
      <w:r w:rsidR="006D4E51">
        <w:rPr>
          <w:sz w:val="28"/>
          <w:szCs w:val="28"/>
        </w:rPr>
        <w:t>опіювання виробів</w:t>
      </w:r>
      <w:r w:rsidRPr="00A97918">
        <w:rPr>
          <w:sz w:val="28"/>
          <w:szCs w:val="28"/>
        </w:rPr>
        <w:t>, заінтересовані особи можуть звернутися до Антимонопольного комітету України, його територіальних відділень із заявою про вилучення в судовому порядку товарів з неправомірно використаним позначенням або копій виробів іншого суб</w:t>
      </w:r>
      <w:r w:rsidR="00B44458">
        <w:rPr>
          <w:sz w:val="28"/>
          <w:szCs w:val="28"/>
        </w:rPr>
        <w:t>’</w:t>
      </w:r>
      <w:r w:rsidRPr="00A97918">
        <w:rPr>
          <w:sz w:val="28"/>
          <w:szCs w:val="28"/>
        </w:rPr>
        <w:t>єкта господарювання як у виробника, так і у продавця.</w:t>
      </w:r>
    </w:p>
    <w:p w:rsidR="009115A2" w:rsidRDefault="009115A2" w:rsidP="009115A2">
      <w:pPr>
        <w:pStyle w:val="rvps2"/>
        <w:spacing w:before="0" w:beforeAutospacing="0" w:after="0" w:afterAutospacing="0"/>
        <w:jc w:val="both"/>
        <w:rPr>
          <w:sz w:val="28"/>
          <w:szCs w:val="28"/>
        </w:rPr>
      </w:pPr>
    </w:p>
    <w:p w:rsidR="009115A2" w:rsidRDefault="009115A2" w:rsidP="007253A0">
      <w:pPr>
        <w:pStyle w:val="rvps2"/>
        <w:spacing w:before="0" w:beforeAutospacing="0" w:after="0" w:afterAutospacing="0"/>
        <w:jc w:val="center"/>
        <w:rPr>
          <w:b/>
          <w:sz w:val="28"/>
          <w:szCs w:val="28"/>
        </w:rPr>
      </w:pPr>
      <w:r w:rsidRPr="007253A0">
        <w:rPr>
          <w:b/>
          <w:sz w:val="28"/>
          <w:szCs w:val="28"/>
        </w:rPr>
        <w:t>Зав</w:t>
      </w:r>
      <w:r w:rsidR="00750775">
        <w:rPr>
          <w:b/>
          <w:sz w:val="28"/>
          <w:szCs w:val="28"/>
        </w:rPr>
        <w:t>дання для самостійного вивчення</w:t>
      </w:r>
    </w:p>
    <w:p w:rsidR="007253A0" w:rsidRPr="007253A0" w:rsidRDefault="007253A0" w:rsidP="007253A0">
      <w:pPr>
        <w:pStyle w:val="rvps2"/>
        <w:spacing w:before="0" w:beforeAutospacing="0" w:after="0" w:afterAutospacing="0"/>
        <w:jc w:val="center"/>
        <w:rPr>
          <w:b/>
          <w:sz w:val="28"/>
          <w:szCs w:val="28"/>
        </w:rPr>
      </w:pPr>
    </w:p>
    <w:p w:rsidR="00815C67" w:rsidRPr="00C10903" w:rsidRDefault="0079320C" w:rsidP="00032C96">
      <w:pPr>
        <w:pStyle w:val="a5"/>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eastAsia="ru-RU"/>
        </w:rPr>
      </w:pPr>
      <w:r w:rsidRPr="00C10903">
        <w:rPr>
          <w:rFonts w:eastAsia="Times New Roman" w:cs="Times New Roman"/>
          <w:sz w:val="28"/>
          <w:szCs w:val="28"/>
          <w:lang w:eastAsia="ru-RU"/>
        </w:rPr>
        <w:t>Охарактеризувати порядок регулювання договірних</w:t>
      </w:r>
      <w:r w:rsidR="00815C67" w:rsidRPr="00C10903">
        <w:rPr>
          <w:rFonts w:eastAsia="Times New Roman" w:cs="Times New Roman"/>
          <w:sz w:val="28"/>
          <w:szCs w:val="28"/>
          <w:lang w:eastAsia="ru-RU"/>
        </w:rPr>
        <w:t xml:space="preserve"> пра</w:t>
      </w:r>
      <w:r w:rsidRPr="00C10903">
        <w:rPr>
          <w:rFonts w:eastAsia="Times New Roman" w:cs="Times New Roman"/>
          <w:sz w:val="28"/>
          <w:szCs w:val="28"/>
          <w:lang w:eastAsia="ru-RU"/>
        </w:rPr>
        <w:t xml:space="preserve">вовідносини між платниками  та </w:t>
      </w:r>
      <w:r w:rsidR="00815C67" w:rsidRPr="00C10903">
        <w:rPr>
          <w:rFonts w:eastAsia="Times New Roman" w:cs="Times New Roman"/>
          <w:sz w:val="28"/>
          <w:szCs w:val="28"/>
          <w:lang w:eastAsia="ru-RU"/>
        </w:rPr>
        <w:t>оде</w:t>
      </w:r>
      <w:r w:rsidRPr="00C10903">
        <w:rPr>
          <w:rFonts w:eastAsia="Times New Roman" w:cs="Times New Roman"/>
          <w:sz w:val="28"/>
          <w:szCs w:val="28"/>
          <w:lang w:eastAsia="ru-RU"/>
        </w:rPr>
        <w:t xml:space="preserve">ржувачами  грошових коштів щодо </w:t>
      </w:r>
      <w:r w:rsidR="00815C67" w:rsidRPr="00C10903">
        <w:rPr>
          <w:rFonts w:eastAsia="Times New Roman" w:cs="Times New Roman"/>
          <w:sz w:val="28"/>
          <w:szCs w:val="28"/>
          <w:lang w:eastAsia="ru-RU"/>
        </w:rPr>
        <w:t>в</w:t>
      </w:r>
      <w:r w:rsidRPr="00C10903">
        <w:rPr>
          <w:rFonts w:eastAsia="Times New Roman" w:cs="Times New Roman"/>
          <w:sz w:val="28"/>
          <w:szCs w:val="28"/>
          <w:lang w:eastAsia="ru-RU"/>
        </w:rPr>
        <w:t xml:space="preserve">ідповідальності за несвоєчасне </w:t>
      </w:r>
      <w:r w:rsidR="00815C67" w:rsidRPr="00C10903">
        <w:rPr>
          <w:rFonts w:eastAsia="Times New Roman" w:cs="Times New Roman"/>
          <w:sz w:val="28"/>
          <w:szCs w:val="28"/>
          <w:lang w:eastAsia="ru-RU"/>
        </w:rPr>
        <w:t>виконання    грошових    зобов'язань</w:t>
      </w:r>
      <w:r w:rsidR="00FA7A1B">
        <w:rPr>
          <w:rFonts w:eastAsia="Times New Roman" w:cs="Times New Roman"/>
          <w:sz w:val="28"/>
          <w:szCs w:val="28"/>
          <w:lang w:eastAsia="ru-RU"/>
        </w:rPr>
        <w:t>.</w:t>
      </w:r>
    </w:p>
    <w:p w:rsidR="00815C67" w:rsidRPr="0079320C" w:rsidRDefault="0079320C" w:rsidP="00032C96">
      <w:pPr>
        <w:pStyle w:val="a5"/>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proofErr w:type="spellStart"/>
      <w:r>
        <w:rPr>
          <w:rFonts w:eastAsia="Times New Roman" w:cs="Times New Roman"/>
          <w:sz w:val="28"/>
          <w:szCs w:val="28"/>
          <w:lang w:val="ru-RU" w:eastAsia="ru-RU"/>
        </w:rPr>
        <w:t>В</w:t>
      </w:r>
      <w:r w:rsidRPr="0079320C">
        <w:rPr>
          <w:rFonts w:eastAsia="Times New Roman" w:cs="Times New Roman"/>
          <w:sz w:val="28"/>
          <w:szCs w:val="28"/>
          <w:lang w:val="ru-RU" w:eastAsia="ru-RU"/>
        </w:rPr>
        <w:t>изначити</w:t>
      </w:r>
      <w:proofErr w:type="spellEnd"/>
      <w:r w:rsidR="00815C67" w:rsidRPr="0079320C">
        <w:rPr>
          <w:rFonts w:eastAsia="Times New Roman" w:cs="Times New Roman"/>
          <w:sz w:val="28"/>
          <w:szCs w:val="28"/>
          <w:lang w:val="ru-RU" w:eastAsia="ru-RU"/>
        </w:rPr>
        <w:t xml:space="preserve">    </w:t>
      </w:r>
      <w:proofErr w:type="spellStart"/>
      <w:r w:rsidR="00815C67" w:rsidRPr="0079320C">
        <w:rPr>
          <w:rFonts w:eastAsia="Times New Roman" w:cs="Times New Roman"/>
          <w:sz w:val="28"/>
          <w:szCs w:val="28"/>
          <w:lang w:val="ru-RU" w:eastAsia="ru-RU"/>
        </w:rPr>
        <w:t>механі</w:t>
      </w:r>
      <w:r>
        <w:rPr>
          <w:rFonts w:eastAsia="Times New Roman" w:cs="Times New Roman"/>
          <w:sz w:val="28"/>
          <w:szCs w:val="28"/>
          <w:lang w:val="ru-RU" w:eastAsia="ru-RU"/>
        </w:rPr>
        <w:t>зм</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захисту</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національного</w:t>
      </w:r>
      <w:proofErr w:type="spellEnd"/>
      <w:r>
        <w:rPr>
          <w:rFonts w:eastAsia="Times New Roman" w:cs="Times New Roman"/>
          <w:sz w:val="28"/>
          <w:szCs w:val="28"/>
          <w:lang w:val="ru-RU" w:eastAsia="ru-RU"/>
        </w:rPr>
        <w:t xml:space="preserve"> </w:t>
      </w:r>
      <w:proofErr w:type="spellStart"/>
      <w:r w:rsidR="00815C67" w:rsidRPr="0079320C">
        <w:rPr>
          <w:rFonts w:eastAsia="Times New Roman" w:cs="Times New Roman"/>
          <w:sz w:val="28"/>
          <w:szCs w:val="28"/>
          <w:lang w:val="ru-RU" w:eastAsia="ru-RU"/>
        </w:rPr>
        <w:t>товаровиробника</w:t>
      </w:r>
      <w:proofErr w:type="spellEnd"/>
      <w:r w:rsidR="00815C67" w:rsidRPr="0079320C">
        <w:rPr>
          <w:rFonts w:eastAsia="Times New Roman" w:cs="Times New Roman"/>
          <w:sz w:val="28"/>
          <w:szCs w:val="28"/>
          <w:lang w:val="ru-RU" w:eastAsia="ru-RU"/>
        </w:rPr>
        <w:t xml:space="preserve">  </w:t>
      </w:r>
      <w:proofErr w:type="spellStart"/>
      <w:r w:rsidR="00815C67" w:rsidRPr="0079320C">
        <w:rPr>
          <w:rFonts w:eastAsia="Times New Roman" w:cs="Times New Roman"/>
          <w:sz w:val="28"/>
          <w:szCs w:val="28"/>
          <w:lang w:val="ru-RU" w:eastAsia="ru-RU"/>
        </w:rPr>
        <w:t>від</w:t>
      </w:r>
      <w:proofErr w:type="spellEnd"/>
      <w:r w:rsidR="00815C67" w:rsidRPr="0079320C">
        <w:rPr>
          <w:rFonts w:eastAsia="Times New Roman" w:cs="Times New Roman"/>
          <w:sz w:val="28"/>
          <w:szCs w:val="28"/>
          <w:lang w:val="ru-RU" w:eastAsia="ru-RU"/>
        </w:rPr>
        <w:t xml:space="preserve">  </w:t>
      </w:r>
      <w:proofErr w:type="spellStart"/>
      <w:r w:rsidR="00815C67" w:rsidRPr="0079320C">
        <w:rPr>
          <w:rFonts w:eastAsia="Times New Roman" w:cs="Times New Roman"/>
          <w:sz w:val="28"/>
          <w:szCs w:val="28"/>
          <w:lang w:val="ru-RU" w:eastAsia="ru-RU"/>
        </w:rPr>
        <w:t>демпінгового</w:t>
      </w:r>
      <w:proofErr w:type="spellEnd"/>
      <w:r w:rsidR="00815C67" w:rsidRPr="0079320C">
        <w:rPr>
          <w:rFonts w:eastAsia="Times New Roman" w:cs="Times New Roman"/>
          <w:sz w:val="28"/>
          <w:szCs w:val="28"/>
          <w:lang w:val="ru-RU" w:eastAsia="ru-RU"/>
        </w:rPr>
        <w:t xml:space="preserve">  </w:t>
      </w:r>
      <w:proofErr w:type="spellStart"/>
      <w:r w:rsidR="00815C67" w:rsidRPr="0079320C">
        <w:rPr>
          <w:rFonts w:eastAsia="Times New Roman" w:cs="Times New Roman"/>
          <w:sz w:val="28"/>
          <w:szCs w:val="28"/>
          <w:lang w:val="ru-RU" w:eastAsia="ru-RU"/>
        </w:rPr>
        <w:t>імпорту</w:t>
      </w:r>
      <w:proofErr w:type="spellEnd"/>
      <w:r w:rsidR="00FA7A1B">
        <w:rPr>
          <w:rFonts w:eastAsia="Times New Roman" w:cs="Times New Roman"/>
          <w:sz w:val="28"/>
          <w:szCs w:val="28"/>
          <w:lang w:val="ru-RU" w:eastAsia="ru-RU"/>
        </w:rPr>
        <w:t>.</w:t>
      </w:r>
    </w:p>
    <w:p w:rsidR="00815C67" w:rsidRPr="0079320C" w:rsidRDefault="0079320C" w:rsidP="00032C96">
      <w:pPr>
        <w:pStyle w:val="a5"/>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proofErr w:type="spellStart"/>
      <w:r>
        <w:rPr>
          <w:rFonts w:eastAsia="Times New Roman" w:cs="Times New Roman"/>
          <w:sz w:val="28"/>
          <w:szCs w:val="28"/>
          <w:lang w:val="ru-RU" w:eastAsia="ru-RU"/>
        </w:rPr>
        <w:t>В</w:t>
      </w:r>
      <w:r w:rsidR="00815C67" w:rsidRPr="0079320C">
        <w:rPr>
          <w:rFonts w:eastAsia="Times New Roman" w:cs="Times New Roman"/>
          <w:sz w:val="28"/>
          <w:szCs w:val="28"/>
          <w:lang w:val="ru-RU" w:eastAsia="ru-RU"/>
        </w:rPr>
        <w:t>и</w:t>
      </w:r>
      <w:r w:rsidRPr="0079320C">
        <w:rPr>
          <w:rFonts w:eastAsia="Times New Roman" w:cs="Times New Roman"/>
          <w:sz w:val="28"/>
          <w:szCs w:val="28"/>
          <w:lang w:val="ru-RU" w:eastAsia="ru-RU"/>
        </w:rPr>
        <w:t>значити</w:t>
      </w:r>
      <w:proofErr w:type="spellEnd"/>
      <w:r w:rsidR="00815C67" w:rsidRPr="0079320C">
        <w:rPr>
          <w:rFonts w:eastAsia="Times New Roman" w:cs="Times New Roman"/>
          <w:sz w:val="28"/>
          <w:szCs w:val="28"/>
          <w:lang w:val="ru-RU" w:eastAsia="ru-RU"/>
        </w:rPr>
        <w:t xml:space="preserve">    </w:t>
      </w:r>
      <w:proofErr w:type="spellStart"/>
      <w:r w:rsidR="00815C67" w:rsidRPr="0079320C">
        <w:rPr>
          <w:rFonts w:eastAsia="Times New Roman" w:cs="Times New Roman"/>
          <w:sz w:val="28"/>
          <w:szCs w:val="28"/>
          <w:lang w:val="ru-RU" w:eastAsia="ru-RU"/>
        </w:rPr>
        <w:t>механі</w:t>
      </w:r>
      <w:r>
        <w:rPr>
          <w:rFonts w:eastAsia="Times New Roman" w:cs="Times New Roman"/>
          <w:sz w:val="28"/>
          <w:szCs w:val="28"/>
          <w:lang w:val="ru-RU" w:eastAsia="ru-RU"/>
        </w:rPr>
        <w:t>зм</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захисту</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національного</w:t>
      </w:r>
      <w:proofErr w:type="spellEnd"/>
      <w:r>
        <w:rPr>
          <w:rFonts w:eastAsia="Times New Roman" w:cs="Times New Roman"/>
          <w:sz w:val="28"/>
          <w:szCs w:val="28"/>
          <w:lang w:val="ru-RU" w:eastAsia="ru-RU"/>
        </w:rPr>
        <w:t xml:space="preserve"> </w:t>
      </w:r>
      <w:proofErr w:type="spellStart"/>
      <w:r w:rsidR="00815C67" w:rsidRPr="0079320C">
        <w:rPr>
          <w:rFonts w:eastAsia="Times New Roman" w:cs="Times New Roman"/>
          <w:sz w:val="28"/>
          <w:szCs w:val="28"/>
          <w:lang w:val="ru-RU" w:eastAsia="ru-RU"/>
        </w:rPr>
        <w:t>товаровиробника</w:t>
      </w:r>
      <w:proofErr w:type="spellEnd"/>
      <w:r w:rsidR="00815C67" w:rsidRPr="0079320C">
        <w:rPr>
          <w:rFonts w:eastAsia="Times New Roman" w:cs="Times New Roman"/>
          <w:sz w:val="28"/>
          <w:szCs w:val="28"/>
          <w:lang w:val="ru-RU" w:eastAsia="ru-RU"/>
        </w:rPr>
        <w:t xml:space="preserve">  </w:t>
      </w:r>
      <w:proofErr w:type="spellStart"/>
      <w:r w:rsidR="00815C67" w:rsidRPr="0079320C">
        <w:rPr>
          <w:rFonts w:eastAsia="Times New Roman" w:cs="Times New Roman"/>
          <w:sz w:val="28"/>
          <w:szCs w:val="28"/>
          <w:lang w:val="ru-RU" w:eastAsia="ru-RU"/>
        </w:rPr>
        <w:t>від</w:t>
      </w:r>
      <w:proofErr w:type="spellEnd"/>
      <w:r w:rsidR="00815C67" w:rsidRPr="0079320C">
        <w:rPr>
          <w:rFonts w:eastAsia="Times New Roman" w:cs="Times New Roman"/>
          <w:sz w:val="28"/>
          <w:szCs w:val="28"/>
          <w:lang w:val="ru-RU" w:eastAsia="ru-RU"/>
        </w:rPr>
        <w:t xml:space="preserve">  </w:t>
      </w:r>
      <w:proofErr w:type="spellStart"/>
      <w:r w:rsidR="00815C67" w:rsidRPr="0079320C">
        <w:rPr>
          <w:rFonts w:eastAsia="Times New Roman" w:cs="Times New Roman"/>
          <w:sz w:val="28"/>
          <w:szCs w:val="28"/>
          <w:lang w:val="ru-RU" w:eastAsia="ru-RU"/>
        </w:rPr>
        <w:t>субсидованого</w:t>
      </w:r>
      <w:proofErr w:type="spellEnd"/>
      <w:r w:rsidR="00815C67" w:rsidRPr="0079320C">
        <w:rPr>
          <w:rFonts w:eastAsia="Times New Roman" w:cs="Times New Roman"/>
          <w:sz w:val="28"/>
          <w:szCs w:val="28"/>
          <w:lang w:val="ru-RU" w:eastAsia="ru-RU"/>
        </w:rPr>
        <w:t xml:space="preserve"> </w:t>
      </w:r>
      <w:proofErr w:type="spellStart"/>
      <w:r w:rsidR="00815C67" w:rsidRPr="0079320C">
        <w:rPr>
          <w:rFonts w:eastAsia="Times New Roman" w:cs="Times New Roman"/>
          <w:sz w:val="28"/>
          <w:szCs w:val="28"/>
          <w:lang w:val="ru-RU" w:eastAsia="ru-RU"/>
        </w:rPr>
        <w:t>імпорту</w:t>
      </w:r>
      <w:proofErr w:type="spellEnd"/>
      <w:r w:rsidR="00FA7A1B">
        <w:rPr>
          <w:rFonts w:eastAsia="Times New Roman" w:cs="Times New Roman"/>
          <w:sz w:val="28"/>
          <w:szCs w:val="28"/>
          <w:lang w:val="ru-RU" w:eastAsia="ru-RU"/>
        </w:rPr>
        <w:t>.</w:t>
      </w:r>
    </w:p>
    <w:p w:rsidR="00815C67" w:rsidRPr="0079320C" w:rsidRDefault="0079320C" w:rsidP="00032C96">
      <w:pPr>
        <w:pStyle w:val="a5"/>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proofErr w:type="spellStart"/>
      <w:r>
        <w:rPr>
          <w:rFonts w:eastAsia="Times New Roman" w:cs="Times New Roman"/>
          <w:sz w:val="28"/>
          <w:szCs w:val="28"/>
          <w:lang w:val="ru-RU" w:eastAsia="ru-RU"/>
        </w:rPr>
        <w:t>В</w:t>
      </w:r>
      <w:r w:rsidRPr="0079320C">
        <w:rPr>
          <w:rFonts w:eastAsia="Times New Roman" w:cs="Times New Roman"/>
          <w:sz w:val="28"/>
          <w:szCs w:val="28"/>
          <w:lang w:val="ru-RU" w:eastAsia="ru-RU"/>
        </w:rPr>
        <w:t>изначити</w:t>
      </w:r>
      <w:proofErr w:type="spellEnd"/>
      <w:r w:rsidR="00815C67" w:rsidRPr="0079320C">
        <w:rPr>
          <w:rFonts w:eastAsia="Times New Roman" w:cs="Times New Roman"/>
          <w:sz w:val="28"/>
          <w:szCs w:val="28"/>
          <w:lang w:val="ru-RU" w:eastAsia="ru-RU"/>
        </w:rPr>
        <w:t xml:space="preserve">   </w:t>
      </w:r>
      <w:proofErr w:type="spellStart"/>
      <w:r w:rsidR="00815C67" w:rsidRPr="0079320C">
        <w:rPr>
          <w:rFonts w:eastAsia="Times New Roman" w:cs="Times New Roman"/>
          <w:sz w:val="28"/>
          <w:szCs w:val="28"/>
          <w:lang w:val="ru-RU" w:eastAsia="ru-RU"/>
        </w:rPr>
        <w:t>правов</w:t>
      </w:r>
      <w:r>
        <w:rPr>
          <w:rFonts w:eastAsia="Times New Roman" w:cs="Times New Roman"/>
          <w:sz w:val="28"/>
          <w:szCs w:val="28"/>
          <w:lang w:val="ru-RU" w:eastAsia="ru-RU"/>
        </w:rPr>
        <w:t>і</w:t>
      </w:r>
      <w:proofErr w:type="spellEnd"/>
      <w:r>
        <w:rPr>
          <w:rFonts w:eastAsia="Times New Roman" w:cs="Times New Roman"/>
          <w:sz w:val="28"/>
          <w:szCs w:val="28"/>
          <w:lang w:val="ru-RU" w:eastAsia="ru-RU"/>
        </w:rPr>
        <w:t xml:space="preserve">   засади  </w:t>
      </w:r>
      <w:proofErr w:type="spellStart"/>
      <w:r>
        <w:rPr>
          <w:rFonts w:eastAsia="Times New Roman" w:cs="Times New Roman"/>
          <w:sz w:val="28"/>
          <w:szCs w:val="28"/>
          <w:lang w:val="ru-RU" w:eastAsia="ru-RU"/>
        </w:rPr>
        <w:t>захисту</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суб'єктів</w:t>
      </w:r>
      <w:proofErr w:type="spellEnd"/>
      <w:r>
        <w:rPr>
          <w:rFonts w:eastAsia="Times New Roman" w:cs="Times New Roman"/>
          <w:sz w:val="28"/>
          <w:szCs w:val="28"/>
          <w:lang w:val="ru-RU" w:eastAsia="ru-RU"/>
        </w:rPr>
        <w:t xml:space="preserve"> </w:t>
      </w:r>
      <w:proofErr w:type="spellStart"/>
      <w:r w:rsidR="00815C67" w:rsidRPr="0079320C">
        <w:rPr>
          <w:rFonts w:eastAsia="Times New Roman" w:cs="Times New Roman"/>
          <w:sz w:val="28"/>
          <w:szCs w:val="28"/>
          <w:lang w:val="ru-RU" w:eastAsia="ru-RU"/>
        </w:rPr>
        <w:t>господарювання</w:t>
      </w:r>
      <w:proofErr w:type="spellEnd"/>
      <w:r w:rsidR="00815C67" w:rsidRPr="0079320C">
        <w:rPr>
          <w:rFonts w:eastAsia="Times New Roman" w:cs="Times New Roman"/>
          <w:sz w:val="28"/>
          <w:szCs w:val="28"/>
          <w:lang w:val="ru-RU" w:eastAsia="ru-RU"/>
        </w:rPr>
        <w:t xml:space="preserve"> </w:t>
      </w:r>
      <w:proofErr w:type="spellStart"/>
      <w:r w:rsidR="00815C67" w:rsidRPr="0079320C">
        <w:rPr>
          <w:rFonts w:eastAsia="Times New Roman" w:cs="Times New Roman"/>
          <w:sz w:val="28"/>
          <w:szCs w:val="28"/>
          <w:lang w:val="ru-RU" w:eastAsia="ru-RU"/>
        </w:rPr>
        <w:t>і</w:t>
      </w:r>
      <w:proofErr w:type="spellEnd"/>
      <w:r w:rsidR="00815C67" w:rsidRPr="0079320C">
        <w:rPr>
          <w:rFonts w:eastAsia="Times New Roman" w:cs="Times New Roman"/>
          <w:sz w:val="28"/>
          <w:szCs w:val="28"/>
          <w:lang w:val="ru-RU" w:eastAsia="ru-RU"/>
        </w:rPr>
        <w:t xml:space="preserve"> </w:t>
      </w:r>
      <w:proofErr w:type="spellStart"/>
      <w:r w:rsidR="00815C67" w:rsidRPr="0079320C">
        <w:rPr>
          <w:rFonts w:eastAsia="Times New Roman" w:cs="Times New Roman"/>
          <w:sz w:val="28"/>
          <w:szCs w:val="28"/>
          <w:lang w:val="ru-RU" w:eastAsia="ru-RU"/>
        </w:rPr>
        <w:t>споживачів</w:t>
      </w:r>
      <w:proofErr w:type="spellEnd"/>
      <w:r w:rsidR="00815C67" w:rsidRPr="0079320C">
        <w:rPr>
          <w:rFonts w:eastAsia="Times New Roman" w:cs="Times New Roman"/>
          <w:sz w:val="28"/>
          <w:szCs w:val="28"/>
          <w:lang w:val="ru-RU" w:eastAsia="ru-RU"/>
        </w:rPr>
        <w:t xml:space="preserve"> </w:t>
      </w:r>
      <w:proofErr w:type="spellStart"/>
      <w:r w:rsidR="00815C67" w:rsidRPr="0079320C">
        <w:rPr>
          <w:rFonts w:eastAsia="Times New Roman" w:cs="Times New Roman"/>
          <w:sz w:val="28"/>
          <w:szCs w:val="28"/>
          <w:lang w:val="ru-RU" w:eastAsia="ru-RU"/>
        </w:rPr>
        <w:t>від</w:t>
      </w:r>
      <w:proofErr w:type="spellEnd"/>
      <w:r w:rsidR="00815C67" w:rsidRPr="0079320C">
        <w:rPr>
          <w:rFonts w:eastAsia="Times New Roman" w:cs="Times New Roman"/>
          <w:sz w:val="28"/>
          <w:szCs w:val="28"/>
          <w:lang w:val="ru-RU" w:eastAsia="ru-RU"/>
        </w:rPr>
        <w:t xml:space="preserve"> </w:t>
      </w:r>
      <w:proofErr w:type="spellStart"/>
      <w:r w:rsidR="00815C67" w:rsidRPr="0079320C">
        <w:rPr>
          <w:rFonts w:eastAsia="Times New Roman" w:cs="Times New Roman"/>
          <w:sz w:val="28"/>
          <w:szCs w:val="28"/>
          <w:lang w:val="ru-RU" w:eastAsia="ru-RU"/>
        </w:rPr>
        <w:t>недобросовісної</w:t>
      </w:r>
      <w:proofErr w:type="spellEnd"/>
      <w:r w:rsidR="00815C67" w:rsidRPr="0079320C">
        <w:rPr>
          <w:rFonts w:eastAsia="Times New Roman" w:cs="Times New Roman"/>
          <w:sz w:val="28"/>
          <w:szCs w:val="28"/>
          <w:lang w:val="ru-RU" w:eastAsia="ru-RU"/>
        </w:rPr>
        <w:t xml:space="preserve"> </w:t>
      </w:r>
      <w:proofErr w:type="spellStart"/>
      <w:r w:rsidR="00815C67" w:rsidRPr="0079320C">
        <w:rPr>
          <w:rFonts w:eastAsia="Times New Roman" w:cs="Times New Roman"/>
          <w:sz w:val="28"/>
          <w:szCs w:val="28"/>
          <w:lang w:val="ru-RU" w:eastAsia="ru-RU"/>
        </w:rPr>
        <w:t>конкуренції</w:t>
      </w:r>
      <w:proofErr w:type="spellEnd"/>
      <w:r w:rsidR="00815C67" w:rsidRPr="0079320C">
        <w:rPr>
          <w:rFonts w:eastAsia="Times New Roman" w:cs="Times New Roman"/>
          <w:sz w:val="28"/>
          <w:szCs w:val="28"/>
          <w:lang w:val="ru-RU" w:eastAsia="ru-RU"/>
        </w:rPr>
        <w:t>.</w:t>
      </w:r>
    </w:p>
    <w:p w:rsidR="009115A2" w:rsidRPr="0079320C" w:rsidRDefault="0079320C" w:rsidP="00032C96">
      <w:pPr>
        <w:pStyle w:val="rvps2"/>
        <w:numPr>
          <w:ilvl w:val="0"/>
          <w:numId w:val="15"/>
        </w:numPr>
        <w:spacing w:before="0" w:beforeAutospacing="0" w:after="0" w:afterAutospacing="0"/>
        <w:jc w:val="both"/>
        <w:rPr>
          <w:sz w:val="28"/>
          <w:szCs w:val="28"/>
        </w:rPr>
      </w:pPr>
      <w:r>
        <w:rPr>
          <w:rStyle w:val="rvts0"/>
          <w:sz w:val="28"/>
          <w:szCs w:val="28"/>
        </w:rPr>
        <w:t>Визначити механізм</w:t>
      </w:r>
      <w:r w:rsidRPr="0079320C">
        <w:rPr>
          <w:rStyle w:val="rvts0"/>
          <w:sz w:val="28"/>
          <w:szCs w:val="28"/>
        </w:rPr>
        <w:t xml:space="preserve"> захисту</w:t>
      </w:r>
      <w:r>
        <w:rPr>
          <w:rStyle w:val="rvts0"/>
          <w:sz w:val="28"/>
          <w:szCs w:val="28"/>
        </w:rPr>
        <w:t xml:space="preserve"> прав споживачів</w:t>
      </w:r>
      <w:r w:rsidRPr="0079320C">
        <w:rPr>
          <w:rStyle w:val="rvts0"/>
          <w:sz w:val="28"/>
          <w:szCs w:val="28"/>
        </w:rPr>
        <w:t xml:space="preserve"> та основи реалізації державної політики у сфері захисту прав споживачів</w:t>
      </w:r>
      <w:r>
        <w:rPr>
          <w:rStyle w:val="rvts0"/>
          <w:sz w:val="28"/>
          <w:szCs w:val="28"/>
        </w:rPr>
        <w:t>.</w:t>
      </w:r>
    </w:p>
    <w:p w:rsidR="00362777" w:rsidRDefault="00362777" w:rsidP="00A97918">
      <w:pPr>
        <w:pStyle w:val="rvps2"/>
        <w:spacing w:before="0" w:beforeAutospacing="0" w:after="0" w:afterAutospacing="0"/>
        <w:rPr>
          <w:rStyle w:val="rvts9"/>
          <w:sz w:val="28"/>
          <w:szCs w:val="28"/>
        </w:rPr>
      </w:pPr>
      <w:bookmarkStart w:id="524" w:name="n1696"/>
      <w:bookmarkStart w:id="525" w:name="n1698"/>
      <w:bookmarkStart w:id="526" w:name="n1700"/>
      <w:bookmarkStart w:id="527" w:name="n1702"/>
      <w:bookmarkEnd w:id="524"/>
      <w:bookmarkEnd w:id="525"/>
      <w:bookmarkEnd w:id="526"/>
      <w:bookmarkEnd w:id="527"/>
    </w:p>
    <w:p w:rsidR="007253A0" w:rsidRDefault="00750775" w:rsidP="007253A0">
      <w:pPr>
        <w:pStyle w:val="rvps2"/>
        <w:spacing w:before="0" w:beforeAutospacing="0" w:after="0" w:afterAutospacing="0"/>
        <w:jc w:val="center"/>
        <w:rPr>
          <w:rStyle w:val="rvts9"/>
          <w:b/>
          <w:sz w:val="28"/>
          <w:szCs w:val="28"/>
        </w:rPr>
      </w:pPr>
      <w:r>
        <w:rPr>
          <w:rStyle w:val="rvts9"/>
          <w:b/>
          <w:sz w:val="28"/>
          <w:szCs w:val="28"/>
        </w:rPr>
        <w:t>Рекомендовані джерела</w:t>
      </w:r>
    </w:p>
    <w:p w:rsidR="007253A0" w:rsidRPr="007253A0" w:rsidRDefault="007253A0" w:rsidP="007253A0">
      <w:pPr>
        <w:pStyle w:val="rvps2"/>
        <w:spacing w:before="0" w:beforeAutospacing="0" w:after="0" w:afterAutospacing="0"/>
        <w:jc w:val="center"/>
        <w:rPr>
          <w:rStyle w:val="rvts9"/>
          <w:b/>
          <w:sz w:val="28"/>
          <w:szCs w:val="28"/>
        </w:rPr>
      </w:pPr>
    </w:p>
    <w:p w:rsidR="00815C67" w:rsidRPr="007253A0" w:rsidRDefault="00815C67" w:rsidP="00032C96">
      <w:pPr>
        <w:pStyle w:val="rvps7"/>
        <w:numPr>
          <w:ilvl w:val="0"/>
          <w:numId w:val="16"/>
        </w:numPr>
        <w:spacing w:before="0" w:beforeAutospacing="0" w:after="0" w:afterAutospacing="0"/>
        <w:jc w:val="both"/>
        <w:rPr>
          <w:sz w:val="28"/>
          <w:szCs w:val="28"/>
        </w:rPr>
      </w:pPr>
      <w:r w:rsidRPr="007253A0">
        <w:rPr>
          <w:sz w:val="28"/>
          <w:szCs w:val="28"/>
        </w:rPr>
        <w:t xml:space="preserve">Господарський кодекс України / Верховна Рада України, </w:t>
      </w:r>
      <w:r w:rsidRPr="007253A0">
        <w:rPr>
          <w:sz w:val="28"/>
          <w:szCs w:val="28"/>
          <w:lang w:val="ru-RU"/>
        </w:rPr>
        <w:t>[</w:t>
      </w:r>
      <w:r w:rsidRPr="007253A0">
        <w:rPr>
          <w:sz w:val="28"/>
          <w:szCs w:val="28"/>
        </w:rPr>
        <w:t>Електронний ресурс</w:t>
      </w:r>
      <w:r w:rsidRPr="007253A0">
        <w:rPr>
          <w:sz w:val="28"/>
          <w:szCs w:val="28"/>
          <w:lang w:val="ru-RU"/>
        </w:rPr>
        <w:t>]</w:t>
      </w:r>
      <w:r w:rsidRPr="007253A0">
        <w:rPr>
          <w:sz w:val="28"/>
          <w:szCs w:val="28"/>
        </w:rPr>
        <w:t xml:space="preserve">. – Режим доступу: </w:t>
      </w:r>
      <w:hyperlink r:id="rId59" w:history="1">
        <w:r w:rsidRPr="007253A0">
          <w:rPr>
            <w:rStyle w:val="a8"/>
            <w:color w:val="auto"/>
            <w:sz w:val="28"/>
            <w:szCs w:val="28"/>
            <w:u w:val="none"/>
          </w:rPr>
          <w:t>http://zakon4.rada.gov.ua</w:t>
        </w:r>
      </w:hyperlink>
    </w:p>
    <w:p w:rsidR="00FA45CB" w:rsidRPr="007253A0" w:rsidRDefault="00FA45CB" w:rsidP="00032C96">
      <w:pPr>
        <w:pStyle w:val="rvps2"/>
        <w:numPr>
          <w:ilvl w:val="0"/>
          <w:numId w:val="16"/>
        </w:numPr>
        <w:tabs>
          <w:tab w:val="left" w:pos="0"/>
          <w:tab w:val="left" w:pos="284"/>
        </w:tabs>
        <w:spacing w:before="0" w:beforeAutospacing="0" w:after="0" w:afterAutospacing="0"/>
        <w:jc w:val="both"/>
        <w:rPr>
          <w:sz w:val="28"/>
          <w:szCs w:val="28"/>
        </w:rPr>
      </w:pPr>
      <w:r w:rsidRPr="007253A0">
        <w:rPr>
          <w:sz w:val="28"/>
          <w:szCs w:val="28"/>
        </w:rPr>
        <w:t xml:space="preserve">Податковий кодекс України /Верховна Рада України, </w:t>
      </w:r>
      <w:r w:rsidRPr="007253A0">
        <w:rPr>
          <w:sz w:val="28"/>
          <w:szCs w:val="28"/>
          <w:lang w:val="ru-RU"/>
        </w:rPr>
        <w:t>[</w:t>
      </w:r>
      <w:r w:rsidRPr="007253A0">
        <w:rPr>
          <w:sz w:val="28"/>
          <w:szCs w:val="28"/>
        </w:rPr>
        <w:t>Електронний ресурс</w:t>
      </w:r>
      <w:r w:rsidRPr="007253A0">
        <w:rPr>
          <w:sz w:val="28"/>
          <w:szCs w:val="28"/>
          <w:lang w:val="ru-RU"/>
        </w:rPr>
        <w:t>]</w:t>
      </w:r>
      <w:r w:rsidRPr="007253A0">
        <w:rPr>
          <w:sz w:val="28"/>
          <w:szCs w:val="28"/>
        </w:rPr>
        <w:t>. – Режим доступу:</w:t>
      </w:r>
      <w:proofErr w:type="spellStart"/>
      <w:r w:rsidRPr="007253A0">
        <w:rPr>
          <w:sz w:val="28"/>
          <w:szCs w:val="28"/>
        </w:rPr>
        <w:t>http</w:t>
      </w:r>
      <w:proofErr w:type="spellEnd"/>
      <w:r w:rsidRPr="007253A0">
        <w:rPr>
          <w:sz w:val="28"/>
          <w:szCs w:val="28"/>
        </w:rPr>
        <w:t>://zakon2.rada.gov.ua</w:t>
      </w:r>
    </w:p>
    <w:p w:rsidR="00FA45CB" w:rsidRPr="007253A0" w:rsidRDefault="00FA45CB" w:rsidP="00032C96">
      <w:pPr>
        <w:pStyle w:val="rvps7"/>
        <w:numPr>
          <w:ilvl w:val="0"/>
          <w:numId w:val="16"/>
        </w:numPr>
        <w:spacing w:before="0" w:beforeAutospacing="0" w:after="0" w:afterAutospacing="0"/>
        <w:jc w:val="both"/>
        <w:rPr>
          <w:sz w:val="28"/>
          <w:szCs w:val="28"/>
        </w:rPr>
      </w:pPr>
      <w:r w:rsidRPr="007253A0">
        <w:rPr>
          <w:rStyle w:val="rvts9"/>
          <w:sz w:val="28"/>
          <w:szCs w:val="28"/>
        </w:rPr>
        <w:t xml:space="preserve">Господарський процесуальний кодекс України / Верховна Рада України, </w:t>
      </w:r>
      <w:r w:rsidRPr="007253A0">
        <w:rPr>
          <w:sz w:val="28"/>
          <w:szCs w:val="28"/>
          <w:lang w:val="ru-RU"/>
        </w:rPr>
        <w:t>[</w:t>
      </w:r>
      <w:r w:rsidRPr="007253A0">
        <w:rPr>
          <w:sz w:val="28"/>
          <w:szCs w:val="28"/>
        </w:rPr>
        <w:t>Електронний ресурс</w:t>
      </w:r>
      <w:r w:rsidRPr="007253A0">
        <w:rPr>
          <w:sz w:val="28"/>
          <w:szCs w:val="28"/>
          <w:lang w:val="ru-RU"/>
        </w:rPr>
        <w:t>]</w:t>
      </w:r>
      <w:r w:rsidRPr="007253A0">
        <w:rPr>
          <w:sz w:val="28"/>
          <w:szCs w:val="28"/>
        </w:rPr>
        <w:t xml:space="preserve">. – Режим доступу: </w:t>
      </w:r>
      <w:hyperlink r:id="rId60" w:history="1">
        <w:r w:rsidRPr="007253A0">
          <w:rPr>
            <w:rStyle w:val="a8"/>
            <w:color w:val="auto"/>
            <w:sz w:val="28"/>
            <w:szCs w:val="28"/>
            <w:u w:val="none"/>
          </w:rPr>
          <w:t>http://zakon4.rada.gov.ua</w:t>
        </w:r>
      </w:hyperlink>
    </w:p>
    <w:p w:rsidR="00FA45CB" w:rsidRPr="007253A0" w:rsidRDefault="00FA45CB" w:rsidP="00032C96">
      <w:pPr>
        <w:pStyle w:val="rvps2"/>
        <w:numPr>
          <w:ilvl w:val="0"/>
          <w:numId w:val="16"/>
        </w:numPr>
        <w:spacing w:before="0" w:beforeAutospacing="0" w:after="0" w:afterAutospacing="0"/>
        <w:rPr>
          <w:sz w:val="28"/>
          <w:szCs w:val="28"/>
        </w:rPr>
      </w:pPr>
      <w:r w:rsidRPr="007253A0">
        <w:rPr>
          <w:rStyle w:val="rvts9"/>
          <w:sz w:val="28"/>
          <w:szCs w:val="28"/>
        </w:rPr>
        <w:t xml:space="preserve">Про відповідальність за несвоєчасне виконання грошових </w:t>
      </w:r>
      <w:proofErr w:type="spellStart"/>
      <w:r w:rsidRPr="007253A0">
        <w:rPr>
          <w:rStyle w:val="rvts9"/>
          <w:sz w:val="28"/>
          <w:szCs w:val="28"/>
        </w:rPr>
        <w:t>зобов</w:t>
      </w:r>
      <w:proofErr w:type="spellEnd"/>
      <w:r w:rsidRPr="007253A0">
        <w:rPr>
          <w:rStyle w:val="rvts9"/>
          <w:sz w:val="28"/>
          <w:szCs w:val="28"/>
          <w:lang w:val="ru-RU"/>
        </w:rPr>
        <w:t>’</w:t>
      </w:r>
      <w:proofErr w:type="spellStart"/>
      <w:r w:rsidRPr="007253A0">
        <w:rPr>
          <w:rStyle w:val="rvts9"/>
          <w:sz w:val="28"/>
          <w:szCs w:val="28"/>
        </w:rPr>
        <w:t>язань</w:t>
      </w:r>
      <w:proofErr w:type="spellEnd"/>
      <w:r w:rsidRPr="007253A0">
        <w:rPr>
          <w:rStyle w:val="rvts9"/>
          <w:sz w:val="28"/>
          <w:szCs w:val="28"/>
        </w:rPr>
        <w:t xml:space="preserve">: </w:t>
      </w:r>
      <w:r w:rsidR="0079320C" w:rsidRPr="007253A0">
        <w:rPr>
          <w:sz w:val="28"/>
          <w:szCs w:val="28"/>
        </w:rPr>
        <w:t>Закон України від 22.11.1996 р. № 543/96-ВР</w:t>
      </w:r>
      <w:r w:rsidRPr="007253A0">
        <w:rPr>
          <w:sz w:val="28"/>
          <w:szCs w:val="28"/>
        </w:rPr>
        <w:t xml:space="preserve">, </w:t>
      </w:r>
      <w:r w:rsidRPr="007253A0">
        <w:rPr>
          <w:sz w:val="28"/>
          <w:szCs w:val="28"/>
          <w:lang w:val="ru-RU"/>
        </w:rPr>
        <w:t>[</w:t>
      </w:r>
      <w:r w:rsidRPr="007253A0">
        <w:rPr>
          <w:sz w:val="28"/>
          <w:szCs w:val="28"/>
        </w:rPr>
        <w:t>Електронний ресурс</w:t>
      </w:r>
      <w:r w:rsidRPr="007253A0">
        <w:rPr>
          <w:sz w:val="28"/>
          <w:szCs w:val="28"/>
          <w:lang w:val="ru-RU"/>
        </w:rPr>
        <w:t>]</w:t>
      </w:r>
      <w:r w:rsidRPr="007253A0">
        <w:rPr>
          <w:sz w:val="28"/>
          <w:szCs w:val="28"/>
        </w:rPr>
        <w:t xml:space="preserve">. – Режим доступу: </w:t>
      </w:r>
      <w:hyperlink r:id="rId61" w:history="1">
        <w:r w:rsidR="0079320C" w:rsidRPr="007253A0">
          <w:rPr>
            <w:rStyle w:val="a8"/>
            <w:color w:val="auto"/>
            <w:sz w:val="28"/>
            <w:szCs w:val="28"/>
            <w:u w:val="none"/>
          </w:rPr>
          <w:t>http://zakon2.rada.gov.ua</w:t>
        </w:r>
      </w:hyperlink>
    </w:p>
    <w:p w:rsidR="00FA45CB" w:rsidRPr="007253A0" w:rsidRDefault="00FA45CB" w:rsidP="00032C96">
      <w:pPr>
        <w:pStyle w:val="rvps2"/>
        <w:numPr>
          <w:ilvl w:val="0"/>
          <w:numId w:val="16"/>
        </w:numPr>
        <w:spacing w:before="0" w:beforeAutospacing="0" w:after="0" w:afterAutospacing="0"/>
        <w:rPr>
          <w:rStyle w:val="rvts9"/>
          <w:sz w:val="28"/>
          <w:szCs w:val="28"/>
        </w:rPr>
      </w:pPr>
      <w:r w:rsidRPr="007253A0">
        <w:rPr>
          <w:rStyle w:val="rvts9"/>
          <w:sz w:val="28"/>
          <w:szCs w:val="28"/>
        </w:rPr>
        <w:t>Про захист національного товаровиробника від демпінгового імпорту:</w:t>
      </w:r>
      <w:r w:rsidR="0079320C" w:rsidRPr="007253A0">
        <w:rPr>
          <w:sz w:val="28"/>
          <w:szCs w:val="28"/>
        </w:rPr>
        <w:t>Закон України від 22.12.1998</w:t>
      </w:r>
      <w:r w:rsidRPr="007253A0">
        <w:rPr>
          <w:sz w:val="28"/>
          <w:szCs w:val="28"/>
        </w:rPr>
        <w:t xml:space="preserve"> р. № </w:t>
      </w:r>
      <w:r w:rsidR="0079320C" w:rsidRPr="007253A0">
        <w:rPr>
          <w:sz w:val="28"/>
          <w:szCs w:val="28"/>
        </w:rPr>
        <w:t>330-ХІ</w:t>
      </w:r>
      <w:r w:rsidR="0079320C" w:rsidRPr="007253A0">
        <w:rPr>
          <w:sz w:val="28"/>
          <w:szCs w:val="28"/>
          <w:lang w:val="en-US"/>
        </w:rPr>
        <w:t>V</w:t>
      </w:r>
      <w:r w:rsidRPr="007253A0">
        <w:rPr>
          <w:sz w:val="28"/>
          <w:szCs w:val="28"/>
        </w:rPr>
        <w:t xml:space="preserve">, </w:t>
      </w:r>
      <w:r w:rsidRPr="007253A0">
        <w:rPr>
          <w:sz w:val="28"/>
          <w:szCs w:val="28"/>
          <w:lang w:val="ru-RU"/>
        </w:rPr>
        <w:t>[</w:t>
      </w:r>
      <w:r w:rsidRPr="007253A0">
        <w:rPr>
          <w:sz w:val="28"/>
          <w:szCs w:val="28"/>
        </w:rPr>
        <w:t>Електронний ресурс</w:t>
      </w:r>
      <w:r w:rsidRPr="007253A0">
        <w:rPr>
          <w:sz w:val="28"/>
          <w:szCs w:val="28"/>
          <w:lang w:val="ru-RU"/>
        </w:rPr>
        <w:t>]</w:t>
      </w:r>
      <w:r w:rsidRPr="007253A0">
        <w:rPr>
          <w:sz w:val="28"/>
          <w:szCs w:val="28"/>
        </w:rPr>
        <w:t xml:space="preserve">. – Режим доступу: </w:t>
      </w:r>
      <w:hyperlink r:id="rId62" w:history="1">
        <w:r w:rsidR="0079320C" w:rsidRPr="007253A0">
          <w:rPr>
            <w:rStyle w:val="a8"/>
            <w:color w:val="auto"/>
            <w:sz w:val="28"/>
            <w:szCs w:val="28"/>
            <w:u w:val="none"/>
          </w:rPr>
          <w:t>http://zakon1.rada.gov.ua</w:t>
        </w:r>
      </w:hyperlink>
    </w:p>
    <w:p w:rsidR="00FA45CB" w:rsidRPr="007253A0" w:rsidRDefault="00FA45CB" w:rsidP="00032C96">
      <w:pPr>
        <w:pStyle w:val="rvps2"/>
        <w:numPr>
          <w:ilvl w:val="0"/>
          <w:numId w:val="16"/>
        </w:numPr>
        <w:spacing w:before="0" w:beforeAutospacing="0" w:after="0" w:afterAutospacing="0"/>
        <w:rPr>
          <w:rStyle w:val="rvts9"/>
          <w:sz w:val="28"/>
          <w:szCs w:val="28"/>
        </w:rPr>
      </w:pPr>
      <w:r w:rsidRPr="007253A0">
        <w:rPr>
          <w:rStyle w:val="rvts9"/>
          <w:sz w:val="28"/>
          <w:szCs w:val="28"/>
        </w:rPr>
        <w:lastRenderedPageBreak/>
        <w:t>Про захист національного товаровиробника від субсидованого імпорту:</w:t>
      </w:r>
      <w:r w:rsidRPr="007253A0">
        <w:rPr>
          <w:sz w:val="28"/>
          <w:szCs w:val="28"/>
        </w:rPr>
        <w:t>Закон України від 22.12.1998 р. № 331-ХІ</w:t>
      </w:r>
      <w:r w:rsidRPr="007253A0">
        <w:rPr>
          <w:sz w:val="28"/>
          <w:szCs w:val="28"/>
          <w:lang w:val="en-US"/>
        </w:rPr>
        <w:t>V</w:t>
      </w:r>
      <w:r w:rsidRPr="007253A0">
        <w:rPr>
          <w:sz w:val="28"/>
          <w:szCs w:val="28"/>
        </w:rPr>
        <w:t xml:space="preserve">, </w:t>
      </w:r>
      <w:r w:rsidRPr="007253A0">
        <w:rPr>
          <w:sz w:val="28"/>
          <w:szCs w:val="28"/>
          <w:lang w:val="ru-RU"/>
        </w:rPr>
        <w:t>[</w:t>
      </w:r>
      <w:r w:rsidRPr="007253A0">
        <w:rPr>
          <w:sz w:val="28"/>
          <w:szCs w:val="28"/>
        </w:rPr>
        <w:t>Електронний ресурс</w:t>
      </w:r>
      <w:r w:rsidRPr="007253A0">
        <w:rPr>
          <w:sz w:val="28"/>
          <w:szCs w:val="28"/>
          <w:lang w:val="ru-RU"/>
        </w:rPr>
        <w:t>]</w:t>
      </w:r>
      <w:r w:rsidRPr="007253A0">
        <w:rPr>
          <w:sz w:val="28"/>
          <w:szCs w:val="28"/>
        </w:rPr>
        <w:t xml:space="preserve">. – Режим доступу: </w:t>
      </w:r>
      <w:hyperlink r:id="rId63" w:history="1">
        <w:r w:rsidRPr="007253A0">
          <w:rPr>
            <w:rStyle w:val="a8"/>
            <w:color w:val="auto"/>
            <w:sz w:val="28"/>
            <w:szCs w:val="28"/>
            <w:u w:val="none"/>
          </w:rPr>
          <w:t>http://zakon2.rada.gov.ua</w:t>
        </w:r>
      </w:hyperlink>
    </w:p>
    <w:p w:rsidR="00FA45CB" w:rsidRPr="007253A0" w:rsidRDefault="00FA45CB" w:rsidP="00032C96">
      <w:pPr>
        <w:pStyle w:val="rvps2"/>
        <w:numPr>
          <w:ilvl w:val="0"/>
          <w:numId w:val="16"/>
        </w:numPr>
        <w:spacing w:before="0" w:beforeAutospacing="0" w:after="0" w:afterAutospacing="0"/>
        <w:rPr>
          <w:rStyle w:val="rvts9"/>
          <w:sz w:val="28"/>
          <w:szCs w:val="28"/>
        </w:rPr>
      </w:pPr>
      <w:r w:rsidRPr="007253A0">
        <w:rPr>
          <w:rStyle w:val="rvts9"/>
          <w:sz w:val="28"/>
          <w:szCs w:val="28"/>
        </w:rPr>
        <w:t>Про захист від недобросовісної конкуренції:</w:t>
      </w:r>
      <w:r w:rsidRPr="007253A0">
        <w:rPr>
          <w:sz w:val="28"/>
          <w:szCs w:val="28"/>
        </w:rPr>
        <w:t>Закон України від 07.06.1996 р. № 236/96-</w:t>
      </w:r>
      <w:r w:rsidRPr="007253A0">
        <w:rPr>
          <w:sz w:val="28"/>
          <w:szCs w:val="28"/>
          <w:lang w:val="ru-RU"/>
        </w:rPr>
        <w:t>ВР</w:t>
      </w:r>
      <w:r w:rsidRPr="007253A0">
        <w:rPr>
          <w:sz w:val="28"/>
          <w:szCs w:val="28"/>
        </w:rPr>
        <w:t xml:space="preserve">, </w:t>
      </w:r>
      <w:r w:rsidRPr="007253A0">
        <w:rPr>
          <w:sz w:val="28"/>
          <w:szCs w:val="28"/>
          <w:lang w:val="ru-RU"/>
        </w:rPr>
        <w:t>[</w:t>
      </w:r>
      <w:r w:rsidRPr="007253A0">
        <w:rPr>
          <w:sz w:val="28"/>
          <w:szCs w:val="28"/>
        </w:rPr>
        <w:t>Електронний ресурс</w:t>
      </w:r>
      <w:r w:rsidRPr="007253A0">
        <w:rPr>
          <w:sz w:val="28"/>
          <w:szCs w:val="28"/>
          <w:lang w:val="ru-RU"/>
        </w:rPr>
        <w:t>]</w:t>
      </w:r>
      <w:r w:rsidRPr="007253A0">
        <w:rPr>
          <w:sz w:val="28"/>
          <w:szCs w:val="28"/>
        </w:rPr>
        <w:t xml:space="preserve">. – Режим доступу: </w:t>
      </w:r>
      <w:hyperlink r:id="rId64" w:history="1">
        <w:r w:rsidRPr="007253A0">
          <w:rPr>
            <w:rStyle w:val="a8"/>
            <w:color w:val="auto"/>
            <w:sz w:val="28"/>
            <w:szCs w:val="28"/>
            <w:u w:val="none"/>
          </w:rPr>
          <w:t>http://zakon4.rada.gov.ua</w:t>
        </w:r>
      </w:hyperlink>
    </w:p>
    <w:p w:rsidR="00FA45CB" w:rsidRPr="007253A0" w:rsidRDefault="009115A2" w:rsidP="00032C96">
      <w:pPr>
        <w:pStyle w:val="rvps2"/>
        <w:numPr>
          <w:ilvl w:val="0"/>
          <w:numId w:val="16"/>
        </w:numPr>
        <w:spacing w:before="0" w:beforeAutospacing="0" w:after="0" w:afterAutospacing="0"/>
        <w:rPr>
          <w:sz w:val="28"/>
          <w:szCs w:val="28"/>
        </w:rPr>
      </w:pPr>
      <w:r w:rsidRPr="007253A0">
        <w:rPr>
          <w:rStyle w:val="rvts9"/>
          <w:sz w:val="28"/>
          <w:szCs w:val="28"/>
        </w:rPr>
        <w:t>Про захист прав сп</w:t>
      </w:r>
      <w:r w:rsidR="00FA45CB" w:rsidRPr="007253A0">
        <w:rPr>
          <w:rStyle w:val="rvts9"/>
          <w:sz w:val="28"/>
          <w:szCs w:val="28"/>
        </w:rPr>
        <w:t xml:space="preserve">оживачів: </w:t>
      </w:r>
      <w:r w:rsidR="00FA45CB" w:rsidRPr="007253A0">
        <w:rPr>
          <w:sz w:val="28"/>
          <w:szCs w:val="28"/>
        </w:rPr>
        <w:t>Закон України від 12.04.1991 р. № 1023-</w:t>
      </w:r>
      <w:r w:rsidR="00FA45CB" w:rsidRPr="007253A0">
        <w:rPr>
          <w:sz w:val="28"/>
          <w:szCs w:val="28"/>
          <w:lang w:val="ru-RU"/>
        </w:rPr>
        <w:t>ХІІ</w:t>
      </w:r>
      <w:r w:rsidR="00FA45CB" w:rsidRPr="007253A0">
        <w:rPr>
          <w:sz w:val="28"/>
          <w:szCs w:val="28"/>
        </w:rPr>
        <w:t xml:space="preserve">, </w:t>
      </w:r>
      <w:r w:rsidR="00FA45CB" w:rsidRPr="007253A0">
        <w:rPr>
          <w:sz w:val="28"/>
          <w:szCs w:val="28"/>
          <w:lang w:val="ru-RU"/>
        </w:rPr>
        <w:t>[</w:t>
      </w:r>
      <w:r w:rsidR="00FA45CB" w:rsidRPr="007253A0">
        <w:rPr>
          <w:sz w:val="28"/>
          <w:szCs w:val="28"/>
        </w:rPr>
        <w:t>Електронний ресурс</w:t>
      </w:r>
      <w:r w:rsidR="00FA45CB" w:rsidRPr="007253A0">
        <w:rPr>
          <w:sz w:val="28"/>
          <w:szCs w:val="28"/>
          <w:lang w:val="ru-RU"/>
        </w:rPr>
        <w:t>]</w:t>
      </w:r>
      <w:r w:rsidR="00FA45CB" w:rsidRPr="007253A0">
        <w:rPr>
          <w:sz w:val="28"/>
          <w:szCs w:val="28"/>
        </w:rPr>
        <w:t xml:space="preserve">. – Режим доступу: </w:t>
      </w:r>
      <w:hyperlink r:id="rId65" w:history="1">
        <w:r w:rsidR="00FA45CB" w:rsidRPr="007253A0">
          <w:rPr>
            <w:rStyle w:val="a8"/>
            <w:color w:val="auto"/>
            <w:sz w:val="28"/>
            <w:szCs w:val="28"/>
            <w:u w:val="none"/>
          </w:rPr>
          <w:t>http://zakon4.rada.gov.ua</w:t>
        </w:r>
      </w:hyperlink>
    </w:p>
    <w:p w:rsidR="009115A2" w:rsidRPr="009115A2" w:rsidRDefault="009115A2" w:rsidP="00FA45CB">
      <w:pPr>
        <w:pStyle w:val="rvps2"/>
        <w:spacing w:before="0" w:beforeAutospacing="0" w:after="0" w:afterAutospacing="0"/>
        <w:ind w:left="720"/>
        <w:rPr>
          <w:rStyle w:val="rvts9"/>
          <w:sz w:val="28"/>
          <w:szCs w:val="28"/>
        </w:rPr>
      </w:pPr>
    </w:p>
    <w:p w:rsidR="009115A2" w:rsidRDefault="009115A2" w:rsidP="00A97918">
      <w:pPr>
        <w:pStyle w:val="rvps2"/>
        <w:spacing w:before="0" w:beforeAutospacing="0" w:after="0" w:afterAutospacing="0"/>
        <w:rPr>
          <w:rStyle w:val="rvts9"/>
          <w:sz w:val="28"/>
          <w:szCs w:val="28"/>
        </w:rPr>
      </w:pPr>
    </w:p>
    <w:p w:rsidR="009115A2" w:rsidRDefault="009115A2">
      <w:pPr>
        <w:rPr>
          <w:rFonts w:eastAsia="Times New Roman" w:cs="Times New Roman"/>
          <w:b/>
          <w:sz w:val="28"/>
          <w:szCs w:val="28"/>
          <w:lang w:eastAsia="ru-RU"/>
        </w:rPr>
      </w:pPr>
      <w:bookmarkStart w:id="528" w:name="n1704"/>
      <w:bookmarkEnd w:id="528"/>
      <w:r>
        <w:rPr>
          <w:b/>
          <w:sz w:val="28"/>
          <w:szCs w:val="28"/>
        </w:rPr>
        <w:br w:type="page"/>
      </w:r>
    </w:p>
    <w:p w:rsidR="006D4E51" w:rsidRDefault="006D4E51" w:rsidP="007732D8">
      <w:pPr>
        <w:pStyle w:val="rvps7"/>
        <w:spacing w:before="0" w:beforeAutospacing="0" w:after="0" w:afterAutospacing="0"/>
        <w:jc w:val="center"/>
        <w:rPr>
          <w:rStyle w:val="rvts15"/>
          <w:sz w:val="28"/>
          <w:szCs w:val="28"/>
        </w:rPr>
      </w:pPr>
      <w:r>
        <w:rPr>
          <w:b/>
          <w:sz w:val="28"/>
          <w:szCs w:val="28"/>
        </w:rPr>
        <w:lastRenderedPageBreak/>
        <w:t>Лекція</w:t>
      </w:r>
      <w:r w:rsidR="007732D8">
        <w:rPr>
          <w:b/>
          <w:sz w:val="28"/>
          <w:szCs w:val="28"/>
        </w:rPr>
        <w:t xml:space="preserve"> 6</w:t>
      </w:r>
      <w:r>
        <w:rPr>
          <w:b/>
          <w:sz w:val="28"/>
          <w:szCs w:val="28"/>
        </w:rPr>
        <w:t>. Особливості правового регулювання в окремих галузях господарювання.</w:t>
      </w:r>
      <w:r w:rsidR="00B43A4F" w:rsidRPr="00A97918">
        <w:rPr>
          <w:sz w:val="28"/>
          <w:szCs w:val="28"/>
        </w:rPr>
        <w:br/>
      </w:r>
    </w:p>
    <w:p w:rsidR="00543C2E" w:rsidRDefault="00543C2E" w:rsidP="00032C96">
      <w:pPr>
        <w:pStyle w:val="rvps7"/>
        <w:numPr>
          <w:ilvl w:val="1"/>
          <w:numId w:val="12"/>
        </w:numPr>
        <w:spacing w:before="0" w:beforeAutospacing="0" w:after="0" w:afterAutospacing="0"/>
        <w:jc w:val="both"/>
        <w:rPr>
          <w:rStyle w:val="rvts15"/>
          <w:sz w:val="28"/>
          <w:szCs w:val="28"/>
        </w:rPr>
      </w:pPr>
      <w:r w:rsidRPr="00543C2E">
        <w:rPr>
          <w:rStyle w:val="rvts15"/>
          <w:sz w:val="28"/>
          <w:szCs w:val="28"/>
        </w:rPr>
        <w:t>Галузі т</w:t>
      </w:r>
      <w:r w:rsidR="00FA7A1B">
        <w:rPr>
          <w:rStyle w:val="rvts15"/>
          <w:sz w:val="28"/>
          <w:szCs w:val="28"/>
        </w:rPr>
        <w:t>а види господарської діяльності</w:t>
      </w:r>
    </w:p>
    <w:p w:rsidR="00543C2E" w:rsidRDefault="00543C2E" w:rsidP="00032C96">
      <w:pPr>
        <w:pStyle w:val="rvps7"/>
        <w:numPr>
          <w:ilvl w:val="1"/>
          <w:numId w:val="12"/>
        </w:numPr>
        <w:spacing w:before="0" w:beforeAutospacing="0" w:after="0" w:afterAutospacing="0"/>
        <w:jc w:val="both"/>
        <w:rPr>
          <w:rStyle w:val="rvts15"/>
          <w:sz w:val="28"/>
          <w:szCs w:val="28"/>
        </w:rPr>
      </w:pPr>
      <w:r w:rsidRPr="007253A0">
        <w:rPr>
          <w:rStyle w:val="rvts15"/>
          <w:sz w:val="28"/>
          <w:szCs w:val="28"/>
        </w:rPr>
        <w:t>Особливості правового регулювання госпо</w:t>
      </w:r>
      <w:r w:rsidR="00FA7A1B">
        <w:rPr>
          <w:rStyle w:val="rvts15"/>
          <w:sz w:val="28"/>
          <w:szCs w:val="28"/>
        </w:rPr>
        <w:t>дарсько-торгівельної діяльності</w:t>
      </w:r>
    </w:p>
    <w:p w:rsidR="00543C2E" w:rsidRDefault="00543C2E" w:rsidP="00032C96">
      <w:pPr>
        <w:pStyle w:val="rvps7"/>
        <w:numPr>
          <w:ilvl w:val="1"/>
          <w:numId w:val="12"/>
        </w:numPr>
        <w:spacing w:before="0" w:beforeAutospacing="0" w:after="0" w:afterAutospacing="0"/>
        <w:jc w:val="both"/>
        <w:rPr>
          <w:rStyle w:val="rvts15"/>
          <w:sz w:val="28"/>
          <w:szCs w:val="28"/>
        </w:rPr>
      </w:pPr>
      <w:r w:rsidRPr="007253A0">
        <w:rPr>
          <w:rStyle w:val="rvts15"/>
          <w:sz w:val="28"/>
          <w:szCs w:val="28"/>
        </w:rPr>
        <w:t>Комерційне посередництво (агентські ві</w:t>
      </w:r>
      <w:r w:rsidR="00FA7A1B">
        <w:rPr>
          <w:rStyle w:val="rvts15"/>
          <w:sz w:val="28"/>
          <w:szCs w:val="28"/>
        </w:rPr>
        <w:t>дносини) у сфері господарювання</w:t>
      </w:r>
    </w:p>
    <w:p w:rsidR="00543C2E" w:rsidRDefault="00234080" w:rsidP="00032C96">
      <w:pPr>
        <w:pStyle w:val="rvps7"/>
        <w:numPr>
          <w:ilvl w:val="1"/>
          <w:numId w:val="12"/>
        </w:numPr>
        <w:spacing w:before="0" w:beforeAutospacing="0" w:after="0" w:afterAutospacing="0"/>
        <w:jc w:val="both"/>
        <w:rPr>
          <w:rStyle w:val="rvts15"/>
          <w:sz w:val="28"/>
          <w:szCs w:val="28"/>
        </w:rPr>
      </w:pPr>
      <w:r w:rsidRPr="007253A0">
        <w:rPr>
          <w:rStyle w:val="rvts15"/>
          <w:sz w:val="28"/>
          <w:szCs w:val="28"/>
        </w:rPr>
        <w:t>Правове р</w:t>
      </w:r>
      <w:r w:rsidR="00FA7A1B">
        <w:rPr>
          <w:rStyle w:val="rvts15"/>
          <w:sz w:val="28"/>
          <w:szCs w:val="28"/>
        </w:rPr>
        <w:t>егулювання перевезення вантажів</w:t>
      </w:r>
    </w:p>
    <w:p w:rsidR="00234080" w:rsidRDefault="00234080" w:rsidP="00032C96">
      <w:pPr>
        <w:pStyle w:val="rvps7"/>
        <w:numPr>
          <w:ilvl w:val="1"/>
          <w:numId w:val="12"/>
        </w:numPr>
        <w:spacing w:before="0" w:beforeAutospacing="0" w:after="0" w:afterAutospacing="0"/>
        <w:jc w:val="both"/>
        <w:rPr>
          <w:rStyle w:val="rvts15"/>
          <w:sz w:val="28"/>
          <w:szCs w:val="28"/>
        </w:rPr>
      </w:pPr>
      <w:r w:rsidRPr="007253A0">
        <w:rPr>
          <w:rStyle w:val="rvts15"/>
          <w:sz w:val="28"/>
          <w:szCs w:val="28"/>
        </w:rPr>
        <w:t>Правове регулювання відносин з п</w:t>
      </w:r>
      <w:r w:rsidR="00FA7A1B">
        <w:rPr>
          <w:rStyle w:val="rvts15"/>
          <w:sz w:val="28"/>
          <w:szCs w:val="28"/>
        </w:rPr>
        <w:t>риводу капітального будівництва</w:t>
      </w:r>
    </w:p>
    <w:p w:rsidR="00234080" w:rsidRDefault="00234080" w:rsidP="00032C96">
      <w:pPr>
        <w:pStyle w:val="rvps7"/>
        <w:numPr>
          <w:ilvl w:val="1"/>
          <w:numId w:val="12"/>
        </w:numPr>
        <w:spacing w:before="0" w:beforeAutospacing="0" w:after="0" w:afterAutospacing="0"/>
        <w:jc w:val="both"/>
        <w:rPr>
          <w:rStyle w:val="rvts15"/>
          <w:sz w:val="28"/>
          <w:szCs w:val="28"/>
        </w:rPr>
      </w:pPr>
      <w:r w:rsidRPr="007253A0">
        <w:rPr>
          <w:rStyle w:val="rvts15"/>
          <w:sz w:val="28"/>
          <w:szCs w:val="28"/>
        </w:rPr>
        <w:t>Правове регу</w:t>
      </w:r>
      <w:r w:rsidR="00FA7A1B">
        <w:rPr>
          <w:rStyle w:val="rvts15"/>
          <w:sz w:val="28"/>
          <w:szCs w:val="28"/>
        </w:rPr>
        <w:t>лювання інноваційної діяльності</w:t>
      </w:r>
    </w:p>
    <w:p w:rsidR="00234080" w:rsidRDefault="00234080" w:rsidP="00032C96">
      <w:pPr>
        <w:pStyle w:val="rvps7"/>
        <w:numPr>
          <w:ilvl w:val="1"/>
          <w:numId w:val="12"/>
        </w:numPr>
        <w:spacing w:before="0" w:beforeAutospacing="0" w:after="0" w:afterAutospacing="0"/>
        <w:jc w:val="both"/>
        <w:rPr>
          <w:rStyle w:val="rvts15"/>
          <w:sz w:val="28"/>
          <w:szCs w:val="28"/>
        </w:rPr>
      </w:pPr>
      <w:r w:rsidRPr="007253A0">
        <w:rPr>
          <w:rStyle w:val="rvts15"/>
          <w:sz w:val="28"/>
          <w:szCs w:val="28"/>
        </w:rPr>
        <w:t>Особливості правового ре</w:t>
      </w:r>
      <w:r w:rsidR="00FA7A1B">
        <w:rPr>
          <w:rStyle w:val="rvts15"/>
          <w:sz w:val="28"/>
          <w:szCs w:val="28"/>
        </w:rPr>
        <w:t>гулювання фінансової діяльності</w:t>
      </w:r>
    </w:p>
    <w:p w:rsidR="00234080" w:rsidRPr="007253A0" w:rsidRDefault="00234080" w:rsidP="00032C96">
      <w:pPr>
        <w:pStyle w:val="rvps7"/>
        <w:numPr>
          <w:ilvl w:val="1"/>
          <w:numId w:val="12"/>
        </w:numPr>
        <w:spacing w:before="0" w:beforeAutospacing="0" w:after="0" w:afterAutospacing="0"/>
        <w:jc w:val="both"/>
        <w:rPr>
          <w:rStyle w:val="rvts15"/>
          <w:sz w:val="28"/>
          <w:szCs w:val="28"/>
        </w:rPr>
      </w:pPr>
      <w:r w:rsidRPr="007253A0">
        <w:rPr>
          <w:rStyle w:val="rvts15"/>
          <w:sz w:val="28"/>
          <w:szCs w:val="28"/>
        </w:rPr>
        <w:t>Використання у підприємницькій діяльності прав інших суб</w:t>
      </w:r>
      <w:r w:rsidR="00B44458" w:rsidRPr="007253A0">
        <w:rPr>
          <w:rStyle w:val="rvts15"/>
          <w:sz w:val="28"/>
          <w:szCs w:val="28"/>
        </w:rPr>
        <w:t>’</w:t>
      </w:r>
      <w:r w:rsidRPr="007253A0">
        <w:rPr>
          <w:rStyle w:val="rvts15"/>
          <w:sz w:val="28"/>
          <w:szCs w:val="28"/>
        </w:rPr>
        <w:t>єктів госпо</w:t>
      </w:r>
      <w:r w:rsidR="00FA7A1B">
        <w:rPr>
          <w:rStyle w:val="rvts15"/>
          <w:sz w:val="28"/>
          <w:szCs w:val="28"/>
        </w:rPr>
        <w:t>дарювання (комерційна концесія)</w:t>
      </w:r>
    </w:p>
    <w:p w:rsidR="00543C2E" w:rsidRDefault="00543C2E" w:rsidP="007732D8">
      <w:pPr>
        <w:pStyle w:val="rvps7"/>
        <w:spacing w:before="0" w:beforeAutospacing="0" w:after="0" w:afterAutospacing="0"/>
        <w:jc w:val="center"/>
        <w:rPr>
          <w:rStyle w:val="rvts15"/>
          <w:sz w:val="28"/>
          <w:szCs w:val="28"/>
        </w:rPr>
      </w:pPr>
    </w:p>
    <w:p w:rsidR="006D4E51" w:rsidRPr="007253A0" w:rsidRDefault="006D4E51" w:rsidP="00032C96">
      <w:pPr>
        <w:pStyle w:val="rvps7"/>
        <w:numPr>
          <w:ilvl w:val="1"/>
          <w:numId w:val="9"/>
        </w:numPr>
        <w:spacing w:before="0" w:beforeAutospacing="0" w:after="0" w:afterAutospacing="0"/>
        <w:rPr>
          <w:rStyle w:val="rvts15"/>
          <w:b/>
          <w:sz w:val="28"/>
          <w:szCs w:val="28"/>
        </w:rPr>
      </w:pPr>
      <w:r w:rsidRPr="007253A0">
        <w:rPr>
          <w:rStyle w:val="rvts15"/>
          <w:b/>
          <w:sz w:val="28"/>
          <w:szCs w:val="28"/>
        </w:rPr>
        <w:t>Галузі т</w:t>
      </w:r>
      <w:r w:rsidR="00FA7A1B">
        <w:rPr>
          <w:rStyle w:val="rvts15"/>
          <w:b/>
          <w:sz w:val="28"/>
          <w:szCs w:val="28"/>
        </w:rPr>
        <w:t>а види господарської діяльності</w:t>
      </w:r>
    </w:p>
    <w:p w:rsidR="007253A0" w:rsidRDefault="007253A0" w:rsidP="00FA7A1B">
      <w:pPr>
        <w:pStyle w:val="rvps2"/>
        <w:spacing w:before="0" w:beforeAutospacing="0" w:after="0" w:afterAutospacing="0"/>
        <w:jc w:val="both"/>
        <w:rPr>
          <w:sz w:val="28"/>
          <w:szCs w:val="28"/>
        </w:rPr>
      </w:pPr>
      <w:bookmarkStart w:id="529" w:name="n1706"/>
      <w:bookmarkStart w:id="530" w:name="n1707"/>
      <w:bookmarkEnd w:id="529"/>
      <w:bookmarkEnd w:id="530"/>
    </w:p>
    <w:p w:rsidR="00B43A4F" w:rsidRPr="00A97918" w:rsidRDefault="00B43A4F" w:rsidP="008678B9">
      <w:pPr>
        <w:pStyle w:val="rvps2"/>
        <w:spacing w:before="0" w:beforeAutospacing="0" w:after="0" w:afterAutospacing="0"/>
        <w:ind w:firstLine="708"/>
        <w:jc w:val="both"/>
        <w:rPr>
          <w:sz w:val="28"/>
          <w:szCs w:val="28"/>
        </w:rPr>
      </w:pPr>
      <w:r w:rsidRPr="00A97918">
        <w:rPr>
          <w:sz w:val="28"/>
          <w:szCs w:val="28"/>
        </w:rPr>
        <w:t>Особливості правового регулювання господарських відносин визначаються залежно від сфери суспільного виробництва, в якій складаються ці відносини, особливостей галузі господарювання, виду господарської діяльності, економічної форми результату господарської діяльності, простору, на якому складаються господарські відносини (внутрішньому чи зовнішньому ринку), особливостей суб</w:t>
      </w:r>
      <w:r w:rsidR="00B44458" w:rsidRPr="00C10903">
        <w:rPr>
          <w:sz w:val="28"/>
          <w:szCs w:val="28"/>
        </w:rPr>
        <w:t>’</w:t>
      </w:r>
      <w:r w:rsidRPr="00A97918">
        <w:rPr>
          <w:sz w:val="28"/>
          <w:szCs w:val="28"/>
        </w:rPr>
        <w:t>єктів, між якими виникають господарські відносини.</w:t>
      </w:r>
    </w:p>
    <w:p w:rsidR="00B43A4F" w:rsidRPr="00A97918" w:rsidRDefault="00B43A4F" w:rsidP="008678B9">
      <w:pPr>
        <w:pStyle w:val="rvps2"/>
        <w:spacing w:before="0" w:beforeAutospacing="0" w:after="0" w:afterAutospacing="0"/>
        <w:ind w:firstLine="708"/>
        <w:jc w:val="both"/>
        <w:rPr>
          <w:sz w:val="28"/>
          <w:szCs w:val="28"/>
        </w:rPr>
      </w:pPr>
      <w:bookmarkStart w:id="531" w:name="n1708"/>
      <w:bookmarkStart w:id="532" w:name="n1710"/>
      <w:bookmarkStart w:id="533" w:name="n2601"/>
      <w:bookmarkStart w:id="534" w:name="n1717"/>
      <w:bookmarkStart w:id="535" w:name="n1718"/>
      <w:bookmarkEnd w:id="531"/>
      <w:bookmarkEnd w:id="532"/>
      <w:bookmarkEnd w:id="533"/>
      <w:bookmarkEnd w:id="534"/>
      <w:bookmarkEnd w:id="535"/>
      <w:r w:rsidRPr="00A97918">
        <w:rPr>
          <w:sz w:val="28"/>
          <w:szCs w:val="28"/>
        </w:rPr>
        <w:t>Сукупність усіх виробничих одиниць, які здійснюють переважно однакові або подібні види виробничої діяльності, складає галузь.</w:t>
      </w:r>
    </w:p>
    <w:p w:rsidR="00B43A4F" w:rsidRPr="00A97918" w:rsidRDefault="00B43A4F" w:rsidP="008678B9">
      <w:pPr>
        <w:pStyle w:val="rvps2"/>
        <w:spacing w:before="0" w:beforeAutospacing="0" w:after="0" w:afterAutospacing="0"/>
        <w:ind w:firstLine="708"/>
        <w:jc w:val="both"/>
        <w:rPr>
          <w:sz w:val="28"/>
          <w:szCs w:val="28"/>
        </w:rPr>
      </w:pPr>
      <w:bookmarkStart w:id="536" w:name="n1719"/>
      <w:bookmarkEnd w:id="536"/>
      <w:r w:rsidRPr="00A97918">
        <w:rPr>
          <w:sz w:val="28"/>
          <w:szCs w:val="28"/>
        </w:rPr>
        <w:t>Загальна класифікація галузей економіки є складовою частиною єдиної системи класифікації і кодування техніко-економічної і статистичної інформації, яка використовується суб</w:t>
      </w:r>
      <w:r w:rsidR="00B44458" w:rsidRPr="00C10903">
        <w:rPr>
          <w:sz w:val="28"/>
          <w:szCs w:val="28"/>
        </w:rPr>
        <w:t>’</w:t>
      </w:r>
      <w:r w:rsidRPr="00A97918">
        <w:rPr>
          <w:sz w:val="28"/>
          <w:szCs w:val="28"/>
        </w:rPr>
        <w:t>єктами господарювання та іншими учасниками господарських відносин, а також органами державної влади та органами місцевого самоврядування в процесі управління господарською діяльністю.</w:t>
      </w:r>
    </w:p>
    <w:p w:rsidR="00B43A4F" w:rsidRPr="00A97918" w:rsidRDefault="00B43A4F" w:rsidP="008678B9">
      <w:pPr>
        <w:pStyle w:val="rvps2"/>
        <w:spacing w:before="0" w:beforeAutospacing="0" w:after="0" w:afterAutospacing="0"/>
        <w:ind w:firstLine="708"/>
        <w:jc w:val="both"/>
        <w:rPr>
          <w:sz w:val="28"/>
          <w:szCs w:val="28"/>
        </w:rPr>
      </w:pPr>
      <w:bookmarkStart w:id="537" w:name="n1720"/>
      <w:bookmarkStart w:id="538" w:name="n1721"/>
      <w:bookmarkStart w:id="539" w:name="n1722"/>
      <w:bookmarkEnd w:id="537"/>
      <w:bookmarkEnd w:id="538"/>
      <w:bookmarkEnd w:id="539"/>
      <w:r w:rsidRPr="00A97918">
        <w:rPr>
          <w:sz w:val="28"/>
          <w:szCs w:val="28"/>
        </w:rPr>
        <w:t>До сфери матеріального виробництва належать галузі, які визначаються видами діяльності, що створюють, відновлюють або знаходять матеріальні блага (продукцію, енергію, природні ресурси), а також продовжують виробництво у сфері обігу (реалізації) шляхом переміщення, зберігання, сортування, пакування продукції чи інших видів діяльності.</w:t>
      </w:r>
    </w:p>
    <w:p w:rsidR="00B43A4F" w:rsidRPr="00A97918" w:rsidRDefault="00B43A4F" w:rsidP="008678B9">
      <w:pPr>
        <w:pStyle w:val="rvps2"/>
        <w:spacing w:before="0" w:beforeAutospacing="0" w:after="0" w:afterAutospacing="0"/>
        <w:ind w:firstLine="708"/>
        <w:jc w:val="both"/>
        <w:rPr>
          <w:sz w:val="28"/>
          <w:szCs w:val="28"/>
        </w:rPr>
      </w:pPr>
      <w:bookmarkStart w:id="540" w:name="n1723"/>
      <w:bookmarkEnd w:id="540"/>
      <w:r w:rsidRPr="00A97918">
        <w:rPr>
          <w:sz w:val="28"/>
          <w:szCs w:val="28"/>
        </w:rPr>
        <w:t>Усі інші види діяльності у своїй сукупності становлять сферу нематеріального виробництва (невиробничу сферу).</w:t>
      </w:r>
    </w:p>
    <w:p w:rsidR="00B43A4F" w:rsidRPr="00A97918" w:rsidRDefault="00B43A4F" w:rsidP="008678B9">
      <w:pPr>
        <w:pStyle w:val="rvps2"/>
        <w:spacing w:before="0" w:beforeAutospacing="0" w:after="0" w:afterAutospacing="0"/>
        <w:ind w:firstLine="708"/>
        <w:jc w:val="both"/>
        <w:rPr>
          <w:sz w:val="28"/>
          <w:szCs w:val="28"/>
        </w:rPr>
      </w:pPr>
      <w:bookmarkStart w:id="541" w:name="n1724"/>
      <w:bookmarkStart w:id="542" w:name="n1725"/>
      <w:bookmarkEnd w:id="541"/>
      <w:bookmarkEnd w:id="542"/>
      <w:r w:rsidRPr="00A97918">
        <w:rPr>
          <w:sz w:val="28"/>
          <w:szCs w:val="28"/>
        </w:rPr>
        <w:t>У галузях матеріального виробництва здійснюється виробництво матеріальних благ, призначених як для використання у сфері виробництва в якості засобів виробництва (продукція виробничо-технічного призначення), так і для використання у сфері особистого споживання (вироби народного споживання).</w:t>
      </w:r>
    </w:p>
    <w:p w:rsidR="006D4E51" w:rsidRDefault="006D4E51" w:rsidP="00A97918">
      <w:pPr>
        <w:pStyle w:val="rvps7"/>
        <w:spacing w:before="0" w:beforeAutospacing="0" w:after="0" w:afterAutospacing="0"/>
        <w:rPr>
          <w:rStyle w:val="rvts15"/>
          <w:sz w:val="28"/>
          <w:szCs w:val="28"/>
        </w:rPr>
      </w:pPr>
      <w:bookmarkStart w:id="543" w:name="n1726"/>
      <w:bookmarkStart w:id="544" w:name="n1727"/>
      <w:bookmarkStart w:id="545" w:name="n1728"/>
      <w:bookmarkStart w:id="546" w:name="n1729"/>
      <w:bookmarkEnd w:id="543"/>
      <w:bookmarkEnd w:id="544"/>
      <w:bookmarkEnd w:id="545"/>
      <w:bookmarkEnd w:id="546"/>
    </w:p>
    <w:p w:rsidR="006D4E51" w:rsidRPr="00750775" w:rsidRDefault="008678B9" w:rsidP="00032C96">
      <w:pPr>
        <w:pStyle w:val="rvps7"/>
        <w:numPr>
          <w:ilvl w:val="1"/>
          <w:numId w:val="9"/>
        </w:numPr>
        <w:spacing w:before="0" w:beforeAutospacing="0" w:after="0" w:afterAutospacing="0"/>
        <w:rPr>
          <w:rStyle w:val="rvts9"/>
          <w:sz w:val="28"/>
          <w:szCs w:val="28"/>
        </w:rPr>
      </w:pPr>
      <w:r w:rsidRPr="00750775">
        <w:rPr>
          <w:b/>
          <w:sz w:val="28"/>
          <w:szCs w:val="28"/>
        </w:rPr>
        <w:lastRenderedPageBreak/>
        <w:t>Особливості правовог</w:t>
      </w:r>
      <w:r w:rsidR="00543C2E" w:rsidRPr="00750775">
        <w:rPr>
          <w:b/>
          <w:sz w:val="28"/>
          <w:szCs w:val="28"/>
        </w:rPr>
        <w:t>о регулювання господарсько-торгі</w:t>
      </w:r>
      <w:r w:rsidR="008445DA" w:rsidRPr="00750775">
        <w:rPr>
          <w:b/>
          <w:sz w:val="28"/>
          <w:szCs w:val="28"/>
        </w:rPr>
        <w:t xml:space="preserve">вельної </w:t>
      </w:r>
      <w:r w:rsidRPr="00750775">
        <w:rPr>
          <w:b/>
          <w:sz w:val="28"/>
          <w:szCs w:val="28"/>
        </w:rPr>
        <w:t>діяльності</w:t>
      </w:r>
      <w:bookmarkStart w:id="547" w:name="n1730"/>
      <w:bookmarkEnd w:id="547"/>
    </w:p>
    <w:p w:rsidR="00750775" w:rsidRDefault="00750775" w:rsidP="003F5476">
      <w:pPr>
        <w:pStyle w:val="rvps2"/>
        <w:spacing w:before="0" w:beforeAutospacing="0" w:after="0" w:afterAutospacing="0"/>
        <w:ind w:firstLine="708"/>
        <w:jc w:val="both"/>
        <w:rPr>
          <w:i/>
          <w:sz w:val="28"/>
          <w:szCs w:val="28"/>
        </w:rPr>
      </w:pPr>
      <w:bookmarkStart w:id="548" w:name="n1731"/>
      <w:bookmarkEnd w:id="548"/>
    </w:p>
    <w:p w:rsidR="00B43A4F" w:rsidRPr="00A97918" w:rsidRDefault="00B43A4F" w:rsidP="003F5476">
      <w:pPr>
        <w:pStyle w:val="rvps2"/>
        <w:spacing w:before="0" w:beforeAutospacing="0" w:after="0" w:afterAutospacing="0"/>
        <w:ind w:firstLine="708"/>
        <w:jc w:val="both"/>
        <w:rPr>
          <w:sz w:val="28"/>
          <w:szCs w:val="28"/>
        </w:rPr>
      </w:pPr>
      <w:r w:rsidRPr="008678B9">
        <w:rPr>
          <w:i/>
          <w:sz w:val="28"/>
          <w:szCs w:val="28"/>
        </w:rPr>
        <w:t>Господарсько-торговельною</w:t>
      </w:r>
      <w:r w:rsidRPr="00A97918">
        <w:rPr>
          <w:sz w:val="28"/>
          <w:szCs w:val="28"/>
        </w:rPr>
        <w:t xml:space="preserve"> є діяльність, що здійснюється суб</w:t>
      </w:r>
      <w:r w:rsidR="00B44458" w:rsidRPr="00C10903">
        <w:rPr>
          <w:sz w:val="28"/>
          <w:szCs w:val="28"/>
        </w:rPr>
        <w:t>’</w:t>
      </w:r>
      <w:r w:rsidRPr="00A97918">
        <w:rPr>
          <w:sz w:val="28"/>
          <w:szCs w:val="28"/>
        </w:rPr>
        <w:t>єктами господарювання у сфері товарного обігу, спрямована на реалізацію продукції виробничо-технічного призначення і виробів народного споживання, а також допоміжна діяльність, яка забезпечує їх реалізацію шляхом надання відповідних послуг.</w:t>
      </w:r>
    </w:p>
    <w:p w:rsidR="009356E4" w:rsidRPr="00750775" w:rsidRDefault="00B43A4F" w:rsidP="00750775">
      <w:pPr>
        <w:pStyle w:val="rvps2"/>
        <w:spacing w:before="0" w:beforeAutospacing="0" w:after="0" w:afterAutospacing="0"/>
        <w:ind w:firstLine="708"/>
        <w:jc w:val="both"/>
        <w:rPr>
          <w:sz w:val="28"/>
          <w:szCs w:val="28"/>
        </w:rPr>
      </w:pPr>
      <w:bookmarkStart w:id="549" w:name="n1732"/>
      <w:bookmarkStart w:id="550" w:name="n1733"/>
      <w:bookmarkEnd w:id="549"/>
      <w:bookmarkEnd w:id="550"/>
      <w:r w:rsidRPr="00A97918">
        <w:rPr>
          <w:sz w:val="28"/>
          <w:szCs w:val="28"/>
        </w:rPr>
        <w:t>Господарсько-торговельна діяльність може здійснюватися суб</w:t>
      </w:r>
      <w:r w:rsidR="00B44458">
        <w:rPr>
          <w:sz w:val="28"/>
          <w:szCs w:val="28"/>
        </w:rPr>
        <w:t>’</w:t>
      </w:r>
      <w:r w:rsidRPr="00A97918">
        <w:rPr>
          <w:sz w:val="28"/>
          <w:szCs w:val="28"/>
        </w:rPr>
        <w:t>єктами господарювання в таких формах: матеріально-технічне постачання і збут; енергопостачання; заготівля; оптова торгівля; роздрібна торгівля і громадське харчування; продаж і передача в оренду засобів виробництва; комерційне посередництво у здійсненні торговельної діяльності та інша допоміжна діяльність по забезпеченню реалізації товарів (послуг) у сфері обігу</w:t>
      </w:r>
      <w:r w:rsidR="0033458F">
        <w:rPr>
          <w:sz w:val="28"/>
          <w:szCs w:val="28"/>
        </w:rPr>
        <w:t>, які, в свою чергу, опосередковуються відповідними договорами (табл. 6.1.)</w:t>
      </w:r>
      <w:r w:rsidRPr="00A97918">
        <w:rPr>
          <w:sz w:val="28"/>
          <w:szCs w:val="28"/>
        </w:rPr>
        <w:t>.</w:t>
      </w:r>
      <w:bookmarkStart w:id="551" w:name="n1734"/>
      <w:bookmarkEnd w:id="551"/>
    </w:p>
    <w:p w:rsidR="00750775" w:rsidRDefault="00750775" w:rsidP="008445DA">
      <w:pPr>
        <w:pStyle w:val="rvps2"/>
        <w:spacing w:before="0" w:beforeAutospacing="0" w:after="0" w:afterAutospacing="0"/>
        <w:jc w:val="right"/>
        <w:rPr>
          <w:i/>
          <w:sz w:val="28"/>
          <w:szCs w:val="28"/>
        </w:rPr>
      </w:pPr>
      <w:r>
        <w:rPr>
          <w:i/>
          <w:sz w:val="28"/>
          <w:szCs w:val="28"/>
        </w:rPr>
        <w:t>Таблиця</w:t>
      </w:r>
      <w:r w:rsidR="0033458F">
        <w:rPr>
          <w:i/>
          <w:sz w:val="28"/>
          <w:szCs w:val="28"/>
        </w:rPr>
        <w:t xml:space="preserve"> 6</w:t>
      </w:r>
      <w:r w:rsidR="003A5427">
        <w:rPr>
          <w:i/>
          <w:sz w:val="28"/>
          <w:szCs w:val="28"/>
        </w:rPr>
        <w:t>.</w:t>
      </w:r>
      <w:r w:rsidR="0033458F">
        <w:rPr>
          <w:i/>
          <w:sz w:val="28"/>
          <w:szCs w:val="28"/>
        </w:rPr>
        <w:t>1.</w:t>
      </w:r>
      <w:r w:rsidR="008445DA">
        <w:rPr>
          <w:i/>
          <w:sz w:val="28"/>
          <w:szCs w:val="28"/>
        </w:rPr>
        <w:t xml:space="preserve"> </w:t>
      </w:r>
    </w:p>
    <w:p w:rsidR="003A5427" w:rsidRPr="00750775" w:rsidRDefault="008445DA" w:rsidP="00750775">
      <w:pPr>
        <w:pStyle w:val="rvps2"/>
        <w:spacing w:before="0" w:beforeAutospacing="0" w:after="0" w:afterAutospacing="0"/>
        <w:jc w:val="center"/>
        <w:rPr>
          <w:b/>
          <w:sz w:val="28"/>
          <w:szCs w:val="28"/>
        </w:rPr>
      </w:pPr>
      <w:r w:rsidRPr="00750775">
        <w:rPr>
          <w:b/>
          <w:sz w:val="28"/>
          <w:szCs w:val="28"/>
        </w:rPr>
        <w:t xml:space="preserve">Договори господарсько-торгівельної </w:t>
      </w:r>
      <w:proofErr w:type="spellStart"/>
      <w:r w:rsidRPr="00750775">
        <w:rPr>
          <w:b/>
          <w:sz w:val="28"/>
          <w:szCs w:val="28"/>
        </w:rPr>
        <w:t>діяльністі</w:t>
      </w:r>
      <w:proofErr w:type="spellEnd"/>
    </w:p>
    <w:tbl>
      <w:tblPr>
        <w:tblStyle w:val="a4"/>
        <w:tblW w:w="0" w:type="auto"/>
        <w:tblLayout w:type="fixed"/>
        <w:tblLook w:val="04A0"/>
      </w:tblPr>
      <w:tblGrid>
        <w:gridCol w:w="421"/>
        <w:gridCol w:w="4110"/>
        <w:gridCol w:w="4814"/>
      </w:tblGrid>
      <w:tr w:rsidR="003A5427" w:rsidTr="009356E4">
        <w:trPr>
          <w:cantSplit/>
          <w:trHeight w:val="1134"/>
        </w:trPr>
        <w:tc>
          <w:tcPr>
            <w:tcW w:w="421" w:type="dxa"/>
            <w:textDirection w:val="btLr"/>
          </w:tcPr>
          <w:p w:rsidR="003A5427" w:rsidRPr="003A5427" w:rsidRDefault="003A5427" w:rsidP="008445DA">
            <w:pPr>
              <w:pStyle w:val="rvps2"/>
              <w:spacing w:before="0" w:beforeAutospacing="0" w:after="0" w:afterAutospacing="0"/>
              <w:ind w:left="113" w:right="113"/>
              <w:jc w:val="center"/>
              <w:rPr>
                <w:b/>
              </w:rPr>
            </w:pPr>
            <w:r w:rsidRPr="003A5427">
              <w:rPr>
                <w:b/>
              </w:rPr>
              <w:t>Договір</w:t>
            </w:r>
          </w:p>
        </w:tc>
        <w:tc>
          <w:tcPr>
            <w:tcW w:w="4110" w:type="dxa"/>
          </w:tcPr>
          <w:p w:rsidR="003A5427" w:rsidRPr="003A5427" w:rsidRDefault="003A5427" w:rsidP="003A5427">
            <w:pPr>
              <w:pStyle w:val="rvps2"/>
              <w:spacing w:before="0" w:beforeAutospacing="0" w:after="0" w:afterAutospacing="0"/>
              <w:jc w:val="center"/>
              <w:rPr>
                <w:b/>
              </w:rPr>
            </w:pPr>
            <w:r w:rsidRPr="003A5427">
              <w:rPr>
                <w:b/>
              </w:rPr>
              <w:t>Сутність</w:t>
            </w:r>
          </w:p>
        </w:tc>
        <w:tc>
          <w:tcPr>
            <w:tcW w:w="4814" w:type="dxa"/>
          </w:tcPr>
          <w:p w:rsidR="003A5427" w:rsidRPr="003A5427" w:rsidRDefault="003A5427" w:rsidP="003A5427">
            <w:pPr>
              <w:pStyle w:val="rvps2"/>
              <w:spacing w:before="0" w:beforeAutospacing="0" w:after="0" w:afterAutospacing="0"/>
              <w:jc w:val="center"/>
              <w:rPr>
                <w:b/>
              </w:rPr>
            </w:pPr>
            <w:r w:rsidRPr="003A5427">
              <w:rPr>
                <w:b/>
              </w:rPr>
              <w:t>Істотні умови</w:t>
            </w:r>
          </w:p>
        </w:tc>
      </w:tr>
      <w:tr w:rsidR="003A5427" w:rsidTr="009356E4">
        <w:trPr>
          <w:cantSplit/>
          <w:trHeight w:val="1134"/>
        </w:trPr>
        <w:tc>
          <w:tcPr>
            <w:tcW w:w="421" w:type="dxa"/>
            <w:textDirection w:val="btLr"/>
          </w:tcPr>
          <w:p w:rsidR="003A5427" w:rsidRPr="003A5427" w:rsidRDefault="003A5427" w:rsidP="0033458F">
            <w:pPr>
              <w:pStyle w:val="rvps2"/>
              <w:spacing w:before="0" w:beforeAutospacing="0" w:after="0" w:afterAutospacing="0"/>
              <w:ind w:left="113" w:right="113"/>
              <w:jc w:val="center"/>
            </w:pPr>
            <w:r w:rsidRPr="003A5427">
              <w:rPr>
                <w:rStyle w:val="rvts15"/>
              </w:rPr>
              <w:t>Поставка</w:t>
            </w:r>
          </w:p>
        </w:tc>
        <w:tc>
          <w:tcPr>
            <w:tcW w:w="4110" w:type="dxa"/>
          </w:tcPr>
          <w:p w:rsidR="003A5427" w:rsidRPr="003A5427" w:rsidRDefault="003A5427" w:rsidP="003A5427">
            <w:pPr>
              <w:pStyle w:val="rvps2"/>
              <w:spacing w:before="0" w:beforeAutospacing="0" w:after="0" w:afterAutospacing="0"/>
              <w:jc w:val="both"/>
            </w:pPr>
            <w:r w:rsidRPr="003A5427">
              <w:t>За до</w:t>
            </w:r>
            <w:r w:rsidR="008445DA">
              <w:t>говором поставки одна сторона (</w:t>
            </w:r>
            <w:r w:rsidRPr="003A5427">
              <w:t>постачальник</w:t>
            </w:r>
            <w:r w:rsidR="008445DA">
              <w:t>)</w:t>
            </w:r>
            <w:r w:rsidRPr="003A5427">
              <w:t xml:space="preserve"> зобов</w:t>
            </w:r>
            <w:r w:rsidR="00B44458">
              <w:t>’</w:t>
            </w:r>
            <w:r w:rsidRPr="003A5427">
              <w:t>язується передати (поста</w:t>
            </w:r>
            <w:r w:rsidR="008445DA">
              <w:t>вити) у зумовлені строки</w:t>
            </w:r>
            <w:r w:rsidRPr="003A5427">
              <w:t xml:space="preserve"> другій ст</w:t>
            </w:r>
            <w:r w:rsidR="008445DA">
              <w:t>ороні (покупцеві) товар</w:t>
            </w:r>
            <w:r w:rsidRPr="003A5427">
              <w:t>, а покупець зобов</w:t>
            </w:r>
            <w:r w:rsidR="00B44458">
              <w:t>’</w:t>
            </w:r>
            <w:r w:rsidRPr="003A5427">
              <w:t xml:space="preserve">язується </w:t>
            </w:r>
            <w:r w:rsidR="008445DA">
              <w:t>прийняти вказаний товар</w:t>
            </w:r>
            <w:r w:rsidRPr="003A5427">
              <w:t xml:space="preserve"> і сплатити за нього певну грошову суму.</w:t>
            </w:r>
          </w:p>
        </w:tc>
        <w:tc>
          <w:tcPr>
            <w:tcW w:w="4814" w:type="dxa"/>
          </w:tcPr>
          <w:p w:rsidR="008445DA" w:rsidRDefault="003A5427" w:rsidP="003A5427">
            <w:pPr>
              <w:pStyle w:val="rvps2"/>
              <w:spacing w:before="0" w:beforeAutospacing="0" w:after="0" w:afterAutospacing="0"/>
            </w:pPr>
            <w:r w:rsidRPr="003A5427">
              <w:t>Предметом поставки є визначені</w:t>
            </w:r>
            <w:r w:rsidR="008445DA">
              <w:t xml:space="preserve"> індивідуальними</w:t>
            </w:r>
            <w:r w:rsidRPr="003A5427">
              <w:t xml:space="preserve"> озна</w:t>
            </w:r>
            <w:r w:rsidR="008445DA">
              <w:t>ками продукція, вироби тощо</w:t>
            </w:r>
            <w:r w:rsidRPr="003A5427">
              <w:t xml:space="preserve">. </w:t>
            </w:r>
          </w:p>
          <w:p w:rsidR="003A5427" w:rsidRPr="003A5427" w:rsidRDefault="003A5427" w:rsidP="003A5427">
            <w:pPr>
              <w:pStyle w:val="rvps2"/>
              <w:spacing w:before="0" w:beforeAutospacing="0" w:after="0" w:afterAutospacing="0"/>
            </w:pPr>
            <w:r w:rsidRPr="003A5427">
              <w:t>Загальна кількість</w:t>
            </w:r>
            <w:r w:rsidR="008445DA">
              <w:t xml:space="preserve"> товарів, їх часткове співвідношення</w:t>
            </w:r>
            <w:r w:rsidRPr="003A5427">
              <w:t xml:space="preserve"> за сортами, групами, підгрупами, видами, марками, типами, розмірами визначаються специфікацією за згодою сторін, якщо інше не передбачено законом.</w:t>
            </w:r>
          </w:p>
          <w:p w:rsidR="007732D8" w:rsidRDefault="008445DA" w:rsidP="003A5427">
            <w:pPr>
              <w:pStyle w:val="rvps2"/>
              <w:spacing w:before="0" w:beforeAutospacing="0" w:after="0" w:afterAutospacing="0"/>
            </w:pPr>
            <w:r>
              <w:t xml:space="preserve">  Договір поставки укладається</w:t>
            </w:r>
            <w:r w:rsidR="003A5427" w:rsidRPr="003A5427">
              <w:t xml:space="preserve"> </w:t>
            </w:r>
            <w:proofErr w:type="spellStart"/>
            <w:r w:rsidR="003A5427" w:rsidRPr="003A5427">
              <w:t>н</w:t>
            </w:r>
            <w:r>
              <w:t>астрок</w:t>
            </w:r>
            <w:proofErr w:type="spellEnd"/>
            <w:r>
              <w:t>, визначений угодою сторін, а якщо він не визначений, то договір</w:t>
            </w:r>
            <w:r w:rsidR="003A5427" w:rsidRPr="003A5427">
              <w:t xml:space="preserve"> вважається укладеним на один рік.</w:t>
            </w:r>
          </w:p>
          <w:p w:rsidR="003A5427" w:rsidRPr="003A5427" w:rsidRDefault="003A5427" w:rsidP="008445DA">
            <w:pPr>
              <w:pStyle w:val="rvps2"/>
              <w:spacing w:before="0" w:beforeAutospacing="0" w:after="0" w:afterAutospacing="0"/>
            </w:pPr>
            <w:r w:rsidRPr="003A5427">
              <w:t>Якість товарів, що поставляються, повинна відповідати стандартам, технічним умовам, іншій технічній документації, яка встановлює вимоги до їх якості, або зразкам (еталонам), якщо сторони не визначать у договорі більш високі вимоги до якості товарів.</w:t>
            </w:r>
          </w:p>
        </w:tc>
      </w:tr>
      <w:tr w:rsidR="003A5427" w:rsidTr="009356E4">
        <w:trPr>
          <w:cantSplit/>
          <w:trHeight w:val="1134"/>
        </w:trPr>
        <w:tc>
          <w:tcPr>
            <w:tcW w:w="421" w:type="dxa"/>
            <w:textDirection w:val="btLr"/>
          </w:tcPr>
          <w:p w:rsidR="003A5427" w:rsidRPr="00163234" w:rsidRDefault="00D946FB" w:rsidP="0033458F">
            <w:pPr>
              <w:pStyle w:val="rvps7"/>
              <w:spacing w:before="0" w:beforeAutospacing="0" w:after="0" w:afterAutospacing="0"/>
              <w:ind w:left="113" w:right="113"/>
              <w:jc w:val="center"/>
            </w:pPr>
            <w:r w:rsidRPr="00163234">
              <w:rPr>
                <w:rStyle w:val="rvts15"/>
              </w:rPr>
              <w:lastRenderedPageBreak/>
              <w:t>Контрактація сільськогосподарської продукції</w:t>
            </w:r>
          </w:p>
        </w:tc>
        <w:tc>
          <w:tcPr>
            <w:tcW w:w="4110" w:type="dxa"/>
          </w:tcPr>
          <w:p w:rsidR="00D946FB" w:rsidRPr="00163234" w:rsidRDefault="00D946FB" w:rsidP="00D946FB">
            <w:pPr>
              <w:pStyle w:val="rvps2"/>
              <w:spacing w:before="0" w:beforeAutospacing="0" w:after="0" w:afterAutospacing="0"/>
            </w:pPr>
            <w:r w:rsidRPr="00163234">
              <w:t>Державна закупка сільськогосподарської продукції здійснюється за договорами контрактації, які укладаються на основі державних замовлень на поставку державі сільськогосподарської продукції.</w:t>
            </w:r>
          </w:p>
          <w:p w:rsidR="003A5427" w:rsidRPr="00163234" w:rsidRDefault="00D946FB" w:rsidP="00D946FB">
            <w:pPr>
              <w:pStyle w:val="rvps2"/>
              <w:spacing w:before="0" w:beforeAutospacing="0" w:after="0" w:afterAutospacing="0"/>
            </w:pPr>
            <w:r w:rsidRPr="00163234">
              <w:t>За договором контрактації виробник сільськогосподарської продукції (далі - виробник) зобов</w:t>
            </w:r>
            <w:r w:rsidR="00B44458">
              <w:t>’</w:t>
            </w:r>
            <w:r w:rsidRPr="00163234">
              <w:t>язується передати заготівельному (закупівельному) або переробному підприємству чи організації (далі - контрактанту) вироблену ним продукцію у строки, кількості, асортименті, що передбачені договором, а контрактант зобов</w:t>
            </w:r>
            <w:r w:rsidR="00B44458">
              <w:t>’</w:t>
            </w:r>
            <w:r w:rsidRPr="00163234">
              <w:t>язується сприяти виробникові у виробництві зазначеної продукції, прийняти і оплатити її.</w:t>
            </w:r>
          </w:p>
        </w:tc>
        <w:tc>
          <w:tcPr>
            <w:tcW w:w="4814" w:type="dxa"/>
          </w:tcPr>
          <w:p w:rsidR="00D946FB" w:rsidRPr="00163234" w:rsidRDefault="00D946FB" w:rsidP="00D946FB">
            <w:pPr>
              <w:pStyle w:val="rvps2"/>
              <w:spacing w:before="0" w:beforeAutospacing="0" w:after="0" w:afterAutospacing="0"/>
            </w:pPr>
            <w:r w:rsidRPr="00163234">
              <w:t>У договорах контрактації повинні передбачатися:</w:t>
            </w:r>
          </w:p>
          <w:p w:rsidR="003A5427" w:rsidRPr="00163234" w:rsidRDefault="00D946FB" w:rsidP="00D946FB">
            <w:pPr>
              <w:pStyle w:val="rvps2"/>
              <w:spacing w:before="0" w:beforeAutospacing="0" w:after="0" w:afterAutospacing="0"/>
            </w:pPr>
            <w:r w:rsidRPr="00163234">
              <w:t>види продукції (асортимент), номер державного стандарту або технічних умов, гранично допустимий вміст</w:t>
            </w:r>
            <w:r w:rsidR="008445DA">
              <w:t xml:space="preserve"> у продукції шкідливих речовин; </w:t>
            </w:r>
            <w:r w:rsidRPr="00163234">
              <w:t>кількість продукції, яку контрактант при</w:t>
            </w:r>
            <w:r w:rsidR="008445DA">
              <w:t xml:space="preserve">ймає безпосередньо у виробника; </w:t>
            </w:r>
            <w:r w:rsidRPr="00163234">
              <w:t xml:space="preserve">ціна за одиницю, загальна сума договору, порядок і </w:t>
            </w:r>
            <w:r w:rsidR="008445DA">
              <w:t xml:space="preserve">умови доставки, строки здавання-приймання продукції; </w:t>
            </w:r>
            <w:r w:rsidRPr="00163234">
              <w:t>обов</w:t>
            </w:r>
            <w:r w:rsidR="00B44458">
              <w:t>’</w:t>
            </w:r>
            <w:r w:rsidRPr="00163234">
              <w:t>язки контрактанта щодо подання допомоги в організації виробництва сільськогосподарської продукції та її транспортування на пр</w:t>
            </w:r>
            <w:r w:rsidR="008445DA">
              <w:t xml:space="preserve">иймальні пункти і підприємства; </w:t>
            </w:r>
            <w:r w:rsidRPr="00163234">
              <w:t xml:space="preserve">взаємна майнова відповідальність сторін у разі </w:t>
            </w:r>
            <w:r w:rsidR="009356E4">
              <w:t>невиконання ними умов договору тощо</w:t>
            </w:r>
            <w:r w:rsidRPr="00163234">
              <w:t>.</w:t>
            </w:r>
          </w:p>
        </w:tc>
      </w:tr>
      <w:tr w:rsidR="003A5427" w:rsidTr="009356E4">
        <w:trPr>
          <w:cantSplit/>
          <w:trHeight w:val="1134"/>
        </w:trPr>
        <w:tc>
          <w:tcPr>
            <w:tcW w:w="421" w:type="dxa"/>
            <w:textDirection w:val="btLr"/>
          </w:tcPr>
          <w:p w:rsidR="003A5427" w:rsidRPr="00163234" w:rsidRDefault="00D946FB" w:rsidP="0033458F">
            <w:pPr>
              <w:pStyle w:val="rvps2"/>
              <w:spacing w:before="0" w:beforeAutospacing="0" w:after="0" w:afterAutospacing="0"/>
              <w:ind w:left="113" w:right="113"/>
              <w:jc w:val="center"/>
            </w:pPr>
            <w:r w:rsidRPr="00163234">
              <w:rPr>
                <w:rStyle w:val="rvts15"/>
              </w:rPr>
              <w:t>Енергопостачання</w:t>
            </w:r>
          </w:p>
        </w:tc>
        <w:tc>
          <w:tcPr>
            <w:tcW w:w="4110" w:type="dxa"/>
          </w:tcPr>
          <w:p w:rsidR="003A5427" w:rsidRPr="00163234" w:rsidRDefault="00D946FB" w:rsidP="00D946FB">
            <w:pPr>
              <w:pStyle w:val="rvps2"/>
              <w:spacing w:before="0" w:beforeAutospacing="0" w:after="0" w:afterAutospacing="0"/>
            </w:pPr>
            <w:r w:rsidRPr="00163234">
              <w:t>За договором енергопостачання енергопостачальне підприємство (</w:t>
            </w:r>
            <w:proofErr w:type="spellStart"/>
            <w:r w:rsidRPr="00163234">
              <w:t>енергопостачальник</w:t>
            </w:r>
            <w:proofErr w:type="spellEnd"/>
            <w:r w:rsidRPr="00163234">
              <w:t>) відпускає електричну енергію, пару, гарячу і перегріту воду (далі - енергію) споживачеві (абоненту), який зобов</w:t>
            </w:r>
            <w:r w:rsidR="00B44458">
              <w:t>’</w:t>
            </w:r>
            <w:r w:rsidRPr="00163234">
              <w:t>язаний оплатити прийняту енергію та дотримуватися передбаченого договором режиму її використання, а також забезпечити безпечну експлуатацію енергетичного обладнання, що ним використовується.</w:t>
            </w:r>
          </w:p>
        </w:tc>
        <w:tc>
          <w:tcPr>
            <w:tcW w:w="4814" w:type="dxa"/>
          </w:tcPr>
          <w:p w:rsidR="00D946FB" w:rsidRPr="00163234" w:rsidRDefault="00D946FB" w:rsidP="00D946FB">
            <w:pPr>
              <w:pStyle w:val="rvps2"/>
              <w:spacing w:before="0" w:beforeAutospacing="0" w:after="0" w:afterAutospacing="0"/>
            </w:pPr>
            <w:r w:rsidRPr="00163234">
              <w:t xml:space="preserve">Предметом </w:t>
            </w:r>
            <w:r w:rsidR="009356E4">
              <w:t>договору</w:t>
            </w:r>
            <w:r w:rsidRPr="00163234">
              <w:t xml:space="preserve"> є окремі види енергії з найменуванням, передбаченим у державних стандартах або технічних умовах.</w:t>
            </w:r>
          </w:p>
          <w:p w:rsidR="003A5427" w:rsidRPr="00163234" w:rsidRDefault="007934FB" w:rsidP="003A5427">
            <w:pPr>
              <w:pStyle w:val="rvps2"/>
              <w:spacing w:before="0" w:beforeAutospacing="0" w:after="0" w:afterAutospacing="0"/>
              <w:jc w:val="both"/>
            </w:pPr>
            <w:r w:rsidRPr="00163234">
              <w:t xml:space="preserve">Строки та </w:t>
            </w:r>
            <w:r w:rsidR="00163234" w:rsidRPr="00163234">
              <w:t>з</w:t>
            </w:r>
            <w:r w:rsidRPr="00163234">
              <w:t>агальна кількість енергії, що відпускається, визначається за погодженням сторін.</w:t>
            </w:r>
          </w:p>
          <w:p w:rsidR="00163234" w:rsidRPr="00163234" w:rsidRDefault="00163234" w:rsidP="00163234">
            <w:pPr>
              <w:pStyle w:val="rvps2"/>
              <w:spacing w:before="0" w:beforeAutospacing="0" w:after="0" w:afterAutospacing="0"/>
            </w:pPr>
            <w:r w:rsidRPr="00163234">
              <w:t>Показники якості енергії узгоджуються сторонами на підставі державних стандартів або технічних умов шляхом погодження переліку (величини) показників, підтримання яких є обов</w:t>
            </w:r>
            <w:r w:rsidR="00B44458">
              <w:t>’</w:t>
            </w:r>
            <w:r w:rsidRPr="00163234">
              <w:t>язком для сторін договору.</w:t>
            </w:r>
          </w:p>
          <w:p w:rsidR="00163234" w:rsidRPr="00163234" w:rsidRDefault="00163234" w:rsidP="00163234">
            <w:pPr>
              <w:pStyle w:val="rvps2"/>
              <w:spacing w:before="0" w:beforeAutospacing="0" w:after="0" w:afterAutospacing="0"/>
            </w:pPr>
            <w:r w:rsidRPr="00163234">
              <w:t>Розрахунки за договорами енергопостачання здійснюються на підставі цін (тарифів), встановлених/визначених відповідно до вимог закону.</w:t>
            </w:r>
          </w:p>
        </w:tc>
      </w:tr>
      <w:tr w:rsidR="003A5427" w:rsidTr="009356E4">
        <w:trPr>
          <w:cantSplit/>
          <w:trHeight w:val="1134"/>
        </w:trPr>
        <w:tc>
          <w:tcPr>
            <w:tcW w:w="421" w:type="dxa"/>
            <w:textDirection w:val="btLr"/>
          </w:tcPr>
          <w:p w:rsidR="003A5427" w:rsidRPr="00163234" w:rsidRDefault="00163234" w:rsidP="0033458F">
            <w:pPr>
              <w:pStyle w:val="rvps2"/>
              <w:spacing w:before="0" w:beforeAutospacing="0" w:after="0" w:afterAutospacing="0"/>
              <w:ind w:left="113" w:right="113"/>
              <w:jc w:val="center"/>
            </w:pPr>
            <w:r w:rsidRPr="00163234">
              <w:t>Оренда майна</w:t>
            </w:r>
          </w:p>
        </w:tc>
        <w:tc>
          <w:tcPr>
            <w:tcW w:w="4110" w:type="dxa"/>
          </w:tcPr>
          <w:p w:rsidR="003A5427" w:rsidRPr="00163234" w:rsidRDefault="00163234" w:rsidP="003A5427">
            <w:pPr>
              <w:pStyle w:val="rvps2"/>
              <w:spacing w:before="0" w:beforeAutospacing="0" w:after="0" w:afterAutospacing="0"/>
              <w:jc w:val="both"/>
            </w:pPr>
            <w:r w:rsidRPr="00163234">
              <w:t>За договором оренди одна сторона (орендодавець) передає другій стороні (орендареві) за плату на певний строк у користування майно для здійснення господарської діяльності.</w:t>
            </w:r>
          </w:p>
          <w:p w:rsidR="00163234" w:rsidRPr="00163234" w:rsidRDefault="00163234" w:rsidP="00163234">
            <w:pPr>
              <w:pStyle w:val="rvps2"/>
              <w:spacing w:before="0" w:beforeAutospacing="0" w:after="0" w:afterAutospacing="0"/>
            </w:pPr>
            <w:r w:rsidRPr="00163234">
              <w:t>У користування за договором оренди передається індивідуально визначене майно виробничо-технічного призначення (або цілісний майновий комплекс), що не втрачає у процесі використання своєї споживчої якості (</w:t>
            </w:r>
            <w:proofErr w:type="spellStart"/>
            <w:r w:rsidRPr="00163234">
              <w:t>неспоживна</w:t>
            </w:r>
            <w:proofErr w:type="spellEnd"/>
            <w:r w:rsidRPr="00163234">
              <w:t xml:space="preserve"> річ).</w:t>
            </w:r>
          </w:p>
        </w:tc>
        <w:tc>
          <w:tcPr>
            <w:tcW w:w="4814" w:type="dxa"/>
          </w:tcPr>
          <w:p w:rsidR="00163234" w:rsidRPr="00163234" w:rsidRDefault="00163234" w:rsidP="00163234">
            <w:pPr>
              <w:pStyle w:val="rvps2"/>
              <w:spacing w:before="0" w:beforeAutospacing="0" w:after="0" w:afterAutospacing="0"/>
            </w:pPr>
            <w:r w:rsidRPr="00163234">
              <w:t>Істотними умовами договору оренди є: об</w:t>
            </w:r>
            <w:r w:rsidR="00B44458">
              <w:t>’</w:t>
            </w:r>
            <w:r w:rsidRPr="00163234">
              <w:t>єкт оренди (склад і вартість майна з урахуванням її індексації); строк, на який укладається договір оренди; орендна плата з урахуванням її індексації; порядок використання амортизаційних відрахувань; відновлення орендованого майна та умови його повернення або викупу.</w:t>
            </w:r>
          </w:p>
          <w:p w:rsidR="00163234" w:rsidRPr="00163234" w:rsidRDefault="00163234" w:rsidP="00163234">
            <w:pPr>
              <w:pStyle w:val="rvps2"/>
              <w:spacing w:before="0" w:beforeAutospacing="0" w:after="0" w:afterAutospacing="0"/>
            </w:pPr>
          </w:p>
        </w:tc>
      </w:tr>
      <w:tr w:rsidR="003A5427" w:rsidTr="009356E4">
        <w:trPr>
          <w:cantSplit/>
          <w:trHeight w:val="1134"/>
        </w:trPr>
        <w:tc>
          <w:tcPr>
            <w:tcW w:w="421" w:type="dxa"/>
            <w:textDirection w:val="btLr"/>
          </w:tcPr>
          <w:p w:rsidR="003A5427" w:rsidRPr="00163234" w:rsidRDefault="00163234" w:rsidP="0033458F">
            <w:pPr>
              <w:pStyle w:val="rvps2"/>
              <w:spacing w:before="0" w:beforeAutospacing="0" w:after="0" w:afterAutospacing="0"/>
              <w:ind w:left="113" w:right="113"/>
              <w:jc w:val="center"/>
            </w:pPr>
            <w:r w:rsidRPr="00163234">
              <w:lastRenderedPageBreak/>
              <w:t>Лізинг</w:t>
            </w:r>
          </w:p>
        </w:tc>
        <w:tc>
          <w:tcPr>
            <w:tcW w:w="4110" w:type="dxa"/>
          </w:tcPr>
          <w:p w:rsidR="003A5427" w:rsidRPr="00163234" w:rsidRDefault="00163234" w:rsidP="00163234">
            <w:pPr>
              <w:pStyle w:val="rvps2"/>
              <w:spacing w:before="0" w:beforeAutospacing="0" w:after="0" w:afterAutospacing="0"/>
            </w:pPr>
            <w:r w:rsidRPr="00163234">
              <w:t>Лізинг - це господарська діяльність, спрямована на інвестування власних чи залучених фінансових коштів, яка полягає в наданні за договором лізингу однією стороною (</w:t>
            </w:r>
            <w:proofErr w:type="spellStart"/>
            <w:r w:rsidRPr="00163234">
              <w:t>лізингодавцем</w:t>
            </w:r>
            <w:proofErr w:type="spellEnd"/>
            <w:r w:rsidRPr="00163234">
              <w:t>) у виключне користування другій стороні (</w:t>
            </w:r>
            <w:proofErr w:type="spellStart"/>
            <w:r w:rsidRPr="00163234">
              <w:t>лізингоодержувачу</w:t>
            </w:r>
            <w:proofErr w:type="spellEnd"/>
            <w:r w:rsidRPr="00163234">
              <w:t xml:space="preserve">) на визначений строк майна, що належить </w:t>
            </w:r>
            <w:proofErr w:type="spellStart"/>
            <w:r w:rsidRPr="00163234">
              <w:t>лізингодавцю</w:t>
            </w:r>
            <w:proofErr w:type="spellEnd"/>
            <w:r w:rsidRPr="00163234">
              <w:t xml:space="preserve"> або набувається ним у власність (господарське відання) за дорученням чи погодженням </w:t>
            </w:r>
            <w:proofErr w:type="spellStart"/>
            <w:r w:rsidRPr="00163234">
              <w:t>лізингоодержувача</w:t>
            </w:r>
            <w:proofErr w:type="spellEnd"/>
            <w:r w:rsidRPr="00163234">
              <w:t xml:space="preserve"> у відповідного постачальника (продавця) майна, за умови сплати </w:t>
            </w:r>
            <w:proofErr w:type="spellStart"/>
            <w:r w:rsidRPr="00163234">
              <w:t>лізингоодержувачем</w:t>
            </w:r>
            <w:proofErr w:type="spellEnd"/>
            <w:r w:rsidRPr="00163234">
              <w:t xml:space="preserve"> періодичних лізингових платежів.</w:t>
            </w:r>
          </w:p>
        </w:tc>
        <w:tc>
          <w:tcPr>
            <w:tcW w:w="4814" w:type="dxa"/>
          </w:tcPr>
          <w:p w:rsidR="00163234" w:rsidRPr="00163234" w:rsidRDefault="00163234" w:rsidP="00163234">
            <w:pPr>
              <w:pStyle w:val="rvps2"/>
              <w:spacing w:before="0" w:beforeAutospacing="0" w:after="0" w:afterAutospacing="0"/>
            </w:pPr>
            <w:r w:rsidRPr="00163234">
              <w:t>Об</w:t>
            </w:r>
            <w:r w:rsidR="00B44458">
              <w:t>’</w:t>
            </w:r>
            <w:r w:rsidRPr="00163234">
              <w:t>єктом лізингу може бути нерухоме і рухоме майно, призначене для використання як основні фонди, не заборонене законом до вільного обігу на ринку і щодо якого немає обмежень про передачу його в лізинг.</w:t>
            </w:r>
          </w:p>
          <w:p w:rsidR="00163234" w:rsidRPr="00163234" w:rsidRDefault="00163234" w:rsidP="00163234">
            <w:pPr>
              <w:pStyle w:val="rvps2"/>
              <w:spacing w:before="0" w:beforeAutospacing="0" w:after="0" w:afterAutospacing="0"/>
            </w:pPr>
            <w:r w:rsidRPr="00163234">
              <w:t>Не можуть бути об</w:t>
            </w:r>
            <w:r w:rsidR="00B44458">
              <w:t>’</w:t>
            </w:r>
            <w:r w:rsidRPr="00163234">
              <w:t>єктами лізингу земельні ділянки, інші природні об</w:t>
            </w:r>
            <w:r w:rsidR="00B44458">
              <w:t>’</w:t>
            </w:r>
            <w:r w:rsidRPr="00163234">
              <w:t>єкти, а також цілісні майнові комплекси державних (комунальних) підприємств та їх структурних підрозділів.</w:t>
            </w:r>
          </w:p>
          <w:p w:rsidR="003A5427" w:rsidRPr="00163234" w:rsidRDefault="003A5427" w:rsidP="003A5427">
            <w:pPr>
              <w:pStyle w:val="rvps2"/>
              <w:spacing w:before="0" w:beforeAutospacing="0" w:after="0" w:afterAutospacing="0"/>
              <w:jc w:val="both"/>
            </w:pPr>
          </w:p>
        </w:tc>
      </w:tr>
      <w:tr w:rsidR="003A5427" w:rsidTr="009356E4">
        <w:trPr>
          <w:cantSplit/>
          <w:trHeight w:val="1134"/>
        </w:trPr>
        <w:tc>
          <w:tcPr>
            <w:tcW w:w="421" w:type="dxa"/>
            <w:textDirection w:val="btLr"/>
          </w:tcPr>
          <w:p w:rsidR="003A5427" w:rsidRPr="00163234" w:rsidRDefault="00163234" w:rsidP="0033458F">
            <w:pPr>
              <w:pStyle w:val="rvps2"/>
              <w:spacing w:before="0" w:beforeAutospacing="0" w:after="0" w:afterAutospacing="0"/>
              <w:ind w:left="113" w:right="113"/>
              <w:jc w:val="center"/>
            </w:pPr>
            <w:r w:rsidRPr="00163234">
              <w:t>Міна (бартер)</w:t>
            </w:r>
          </w:p>
        </w:tc>
        <w:tc>
          <w:tcPr>
            <w:tcW w:w="4110" w:type="dxa"/>
          </w:tcPr>
          <w:p w:rsidR="003A5427" w:rsidRPr="00163234" w:rsidRDefault="00163234" w:rsidP="00163234">
            <w:pPr>
              <w:pStyle w:val="rvps2"/>
              <w:spacing w:before="0" w:beforeAutospacing="0" w:after="0" w:afterAutospacing="0"/>
            </w:pPr>
            <w:r w:rsidRPr="00163234">
              <w:t>За договором міни (бартеру) кожна із сторін зобов</w:t>
            </w:r>
            <w:r w:rsidR="00B44458">
              <w:t>’</w:t>
            </w:r>
            <w:r w:rsidRPr="00163234">
              <w:t>язується передати другій стороні у власність, повне господарське відання чи оперативне управління певний товар в обмін на інший товар.</w:t>
            </w:r>
          </w:p>
        </w:tc>
        <w:tc>
          <w:tcPr>
            <w:tcW w:w="4814" w:type="dxa"/>
          </w:tcPr>
          <w:p w:rsidR="00163234" w:rsidRPr="00163234" w:rsidRDefault="00163234" w:rsidP="00163234">
            <w:pPr>
              <w:pStyle w:val="rvps2"/>
              <w:spacing w:before="0" w:beforeAutospacing="0" w:after="0" w:afterAutospacing="0"/>
            </w:pPr>
            <w:r w:rsidRPr="00163234">
              <w:t>Сторона договору вважається продавцем того товару, який вона передає в обмін, і покупцем товару, який вона одержує взамін.</w:t>
            </w:r>
          </w:p>
          <w:p w:rsidR="003A5427" w:rsidRPr="00163234" w:rsidRDefault="00163234" w:rsidP="00163234">
            <w:pPr>
              <w:pStyle w:val="rvps2"/>
              <w:spacing w:before="0" w:beforeAutospacing="0" w:after="0" w:afterAutospacing="0"/>
            </w:pPr>
            <w:r w:rsidRPr="00163234">
              <w:t xml:space="preserve">За погодженням сторін можлива грошова доплата за товар більшої вартості, що обмінюється на товар меншої вартості, якщо </w:t>
            </w:r>
            <w:r w:rsidR="009356E4">
              <w:t>це не суперечить законодавству.</w:t>
            </w:r>
          </w:p>
        </w:tc>
      </w:tr>
    </w:tbl>
    <w:p w:rsidR="006D4E51" w:rsidRDefault="006D4E51" w:rsidP="00A97918">
      <w:pPr>
        <w:pStyle w:val="rvps7"/>
        <w:spacing w:before="0" w:beforeAutospacing="0" w:after="0" w:afterAutospacing="0"/>
        <w:rPr>
          <w:rStyle w:val="rvts15"/>
          <w:sz w:val="28"/>
          <w:szCs w:val="28"/>
        </w:rPr>
      </w:pPr>
      <w:bookmarkStart w:id="552" w:name="n1735"/>
      <w:bookmarkStart w:id="553" w:name="n1807"/>
      <w:bookmarkStart w:id="554" w:name="n1810"/>
      <w:bookmarkStart w:id="555" w:name="n1811"/>
      <w:bookmarkStart w:id="556" w:name="n1812"/>
      <w:bookmarkStart w:id="557" w:name="n1813"/>
      <w:bookmarkStart w:id="558" w:name="n1814"/>
      <w:bookmarkStart w:id="559" w:name="n1815"/>
      <w:bookmarkStart w:id="560" w:name="n1816"/>
      <w:bookmarkStart w:id="561" w:name="n1825"/>
      <w:bookmarkStart w:id="562" w:name="n1826"/>
      <w:bookmarkStart w:id="563" w:name="n1827"/>
      <w:bookmarkStart w:id="564" w:name="n1834"/>
      <w:bookmarkStart w:id="565" w:name="n1873"/>
      <w:bookmarkStart w:id="566" w:name="n1930"/>
      <w:bookmarkStart w:id="567" w:name="n1938"/>
      <w:bookmarkStart w:id="568" w:name="n1945"/>
      <w:bookmarkStart w:id="569" w:name="n1950"/>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rsidR="00163234" w:rsidRPr="009D5CD6" w:rsidRDefault="009D5CD6" w:rsidP="00AF32EA">
      <w:pPr>
        <w:pStyle w:val="rvps7"/>
        <w:spacing w:before="0" w:beforeAutospacing="0" w:after="0" w:afterAutospacing="0"/>
        <w:jc w:val="both"/>
        <w:rPr>
          <w:sz w:val="28"/>
          <w:szCs w:val="28"/>
        </w:rPr>
      </w:pPr>
      <w:r>
        <w:rPr>
          <w:sz w:val="28"/>
          <w:szCs w:val="28"/>
        </w:rPr>
        <w:tab/>
        <w:t xml:space="preserve">Організація та регулювання торгівлі може здійснюватися також шляхом надання </w:t>
      </w:r>
      <w:proofErr w:type="spellStart"/>
      <w:r>
        <w:rPr>
          <w:sz w:val="28"/>
          <w:szCs w:val="28"/>
        </w:rPr>
        <w:t>субєктам</w:t>
      </w:r>
      <w:proofErr w:type="spellEnd"/>
      <w:r>
        <w:rPr>
          <w:sz w:val="28"/>
          <w:szCs w:val="28"/>
        </w:rPr>
        <w:t xml:space="preserve"> господарювання послуг спеціально утвореною організацією – товарною біржею.</w:t>
      </w:r>
    </w:p>
    <w:p w:rsidR="00163234" w:rsidRPr="00A97918" w:rsidRDefault="00163234" w:rsidP="00AF32EA">
      <w:pPr>
        <w:pStyle w:val="rvps2"/>
        <w:spacing w:before="0" w:beforeAutospacing="0" w:after="0" w:afterAutospacing="0"/>
        <w:ind w:firstLine="708"/>
        <w:jc w:val="both"/>
        <w:rPr>
          <w:sz w:val="28"/>
          <w:szCs w:val="28"/>
        </w:rPr>
      </w:pPr>
      <w:bookmarkStart w:id="570" w:name="n1835"/>
      <w:bookmarkStart w:id="571" w:name="n1837"/>
      <w:bookmarkStart w:id="572" w:name="n1838"/>
      <w:bookmarkStart w:id="573" w:name="n1839"/>
      <w:bookmarkStart w:id="574" w:name="n1840"/>
      <w:bookmarkStart w:id="575" w:name="n1841"/>
      <w:bookmarkEnd w:id="570"/>
      <w:bookmarkEnd w:id="571"/>
      <w:bookmarkEnd w:id="572"/>
      <w:bookmarkEnd w:id="573"/>
      <w:bookmarkEnd w:id="574"/>
      <w:bookmarkEnd w:id="575"/>
      <w:r w:rsidRPr="00AF32EA">
        <w:rPr>
          <w:i/>
          <w:sz w:val="28"/>
          <w:szCs w:val="28"/>
        </w:rPr>
        <w:t>Товарна біржа</w:t>
      </w:r>
      <w:r w:rsidRPr="00A97918">
        <w:rPr>
          <w:sz w:val="28"/>
          <w:szCs w:val="28"/>
        </w:rPr>
        <w:t xml:space="preserve"> є особливим суб</w:t>
      </w:r>
      <w:r w:rsidR="00B44458">
        <w:rPr>
          <w:sz w:val="28"/>
          <w:szCs w:val="28"/>
        </w:rPr>
        <w:t>’</w:t>
      </w:r>
      <w:r w:rsidRPr="00A97918">
        <w:rPr>
          <w:sz w:val="28"/>
          <w:szCs w:val="28"/>
        </w:rPr>
        <w:t>єктом господарювання, який надає послуги в укладенні біржових угод, виявленні попиту і пропозицій на товари, товарних цін, вивчає, упорядковує товарообіг і сприяє пов</w:t>
      </w:r>
      <w:r w:rsidR="00B44458">
        <w:rPr>
          <w:sz w:val="28"/>
          <w:szCs w:val="28"/>
        </w:rPr>
        <w:t>’</w:t>
      </w:r>
      <w:r w:rsidRPr="00A97918">
        <w:rPr>
          <w:sz w:val="28"/>
          <w:szCs w:val="28"/>
        </w:rPr>
        <w:t>язаним з ним торговельним операціям.</w:t>
      </w:r>
    </w:p>
    <w:p w:rsidR="00163234" w:rsidRPr="00A97918" w:rsidRDefault="00163234" w:rsidP="00AF32EA">
      <w:pPr>
        <w:pStyle w:val="rvps2"/>
        <w:spacing w:before="0" w:beforeAutospacing="0" w:after="0" w:afterAutospacing="0"/>
        <w:ind w:firstLine="708"/>
        <w:jc w:val="both"/>
        <w:rPr>
          <w:sz w:val="28"/>
          <w:szCs w:val="28"/>
        </w:rPr>
      </w:pPr>
      <w:bookmarkStart w:id="576" w:name="n1842"/>
      <w:bookmarkEnd w:id="576"/>
      <w:r w:rsidRPr="00A97918">
        <w:rPr>
          <w:sz w:val="28"/>
          <w:szCs w:val="28"/>
        </w:rPr>
        <w:t>Товарна біржа є юридичною особою, діє на засадах самоврядування і господарської самостійності, має відокремлене майно, самостійний баланс, рахунки в установах банку, печатку зі своїм найменуванням.</w:t>
      </w:r>
    </w:p>
    <w:p w:rsidR="00163234" w:rsidRPr="00A97918" w:rsidRDefault="00163234" w:rsidP="00AF32EA">
      <w:pPr>
        <w:pStyle w:val="rvps2"/>
        <w:spacing w:before="0" w:beforeAutospacing="0" w:after="0" w:afterAutospacing="0"/>
        <w:ind w:firstLine="708"/>
        <w:jc w:val="both"/>
        <w:rPr>
          <w:sz w:val="28"/>
          <w:szCs w:val="28"/>
        </w:rPr>
      </w:pPr>
      <w:bookmarkStart w:id="577" w:name="n1843"/>
      <w:bookmarkStart w:id="578" w:name="n1849"/>
      <w:bookmarkStart w:id="579" w:name="n1866"/>
      <w:bookmarkStart w:id="580" w:name="n1869"/>
      <w:bookmarkEnd w:id="577"/>
      <w:bookmarkEnd w:id="578"/>
      <w:bookmarkEnd w:id="579"/>
      <w:bookmarkEnd w:id="580"/>
      <w:r w:rsidRPr="00A97918">
        <w:rPr>
          <w:sz w:val="28"/>
          <w:szCs w:val="28"/>
        </w:rPr>
        <w:t>Біржовими торгами є торги, що публічно і гласно проводяться в торговельних залах біржі за участі членів біржі по товарах, допущених до реалізації на біржі в порядку, встановленому правилами біржової торгівлі.</w:t>
      </w:r>
    </w:p>
    <w:p w:rsidR="00AF32EA" w:rsidRDefault="00AF32EA" w:rsidP="00A97918">
      <w:pPr>
        <w:pStyle w:val="rvps7"/>
        <w:spacing w:before="0" w:beforeAutospacing="0" w:after="0" w:afterAutospacing="0"/>
        <w:rPr>
          <w:rStyle w:val="rvts15"/>
          <w:sz w:val="28"/>
          <w:szCs w:val="28"/>
        </w:rPr>
      </w:pPr>
      <w:bookmarkStart w:id="581" w:name="n1870"/>
      <w:bookmarkStart w:id="582" w:name="n1871"/>
      <w:bookmarkEnd w:id="581"/>
      <w:bookmarkEnd w:id="582"/>
    </w:p>
    <w:p w:rsidR="00AF32EA" w:rsidRPr="00750775" w:rsidRDefault="00163234" w:rsidP="00032C96">
      <w:pPr>
        <w:pStyle w:val="rvps7"/>
        <w:numPr>
          <w:ilvl w:val="1"/>
          <w:numId w:val="9"/>
        </w:numPr>
        <w:spacing w:before="0" w:beforeAutospacing="0" w:after="0" w:afterAutospacing="0"/>
        <w:rPr>
          <w:sz w:val="28"/>
          <w:szCs w:val="28"/>
        </w:rPr>
      </w:pPr>
      <w:r w:rsidRPr="00750775">
        <w:rPr>
          <w:b/>
          <w:sz w:val="28"/>
          <w:szCs w:val="28"/>
        </w:rPr>
        <w:t>Комерційне посередництво (агентські відносини) у сфері господарювання</w:t>
      </w:r>
      <w:bookmarkStart w:id="583" w:name="n1951"/>
      <w:bookmarkStart w:id="584" w:name="n1952"/>
      <w:bookmarkEnd w:id="583"/>
      <w:bookmarkEnd w:id="584"/>
    </w:p>
    <w:p w:rsidR="00750775" w:rsidRDefault="00750775" w:rsidP="00AF32EA">
      <w:pPr>
        <w:pStyle w:val="rvps7"/>
        <w:spacing w:before="0" w:beforeAutospacing="0" w:after="0" w:afterAutospacing="0"/>
        <w:ind w:firstLine="708"/>
        <w:jc w:val="both"/>
        <w:rPr>
          <w:i/>
          <w:sz w:val="28"/>
          <w:szCs w:val="28"/>
        </w:rPr>
      </w:pPr>
    </w:p>
    <w:p w:rsidR="00B43A4F" w:rsidRPr="00AF32EA" w:rsidRDefault="00B43A4F" w:rsidP="00AF32EA">
      <w:pPr>
        <w:pStyle w:val="rvps7"/>
        <w:spacing w:before="0" w:beforeAutospacing="0" w:after="0" w:afterAutospacing="0"/>
        <w:ind w:firstLine="708"/>
        <w:jc w:val="both"/>
        <w:rPr>
          <w:sz w:val="28"/>
          <w:szCs w:val="28"/>
        </w:rPr>
      </w:pPr>
      <w:r w:rsidRPr="00AF32EA">
        <w:rPr>
          <w:i/>
          <w:sz w:val="28"/>
          <w:szCs w:val="28"/>
        </w:rPr>
        <w:t>Комерційне посередництво (агентська діяльність)</w:t>
      </w:r>
      <w:r w:rsidRPr="00AF32EA">
        <w:rPr>
          <w:sz w:val="28"/>
          <w:szCs w:val="28"/>
        </w:rPr>
        <w:t xml:space="preserve"> є підприємницькою діяльністю, що полягає в наданні комерційним агентом послуг суб</w:t>
      </w:r>
      <w:r w:rsidR="00B44458">
        <w:rPr>
          <w:sz w:val="28"/>
          <w:szCs w:val="28"/>
        </w:rPr>
        <w:t>’</w:t>
      </w:r>
      <w:r w:rsidRPr="00AF32EA">
        <w:rPr>
          <w:sz w:val="28"/>
          <w:szCs w:val="28"/>
        </w:rPr>
        <w:t>єктам господарювання при здійсненні ними господарської діяльності шляхом посередництва від імені, в інтересах, під контролем і за рахунок суб</w:t>
      </w:r>
      <w:r w:rsidR="00B44458">
        <w:rPr>
          <w:sz w:val="28"/>
          <w:szCs w:val="28"/>
        </w:rPr>
        <w:t>’</w:t>
      </w:r>
      <w:r w:rsidRPr="00AF32EA">
        <w:rPr>
          <w:sz w:val="28"/>
          <w:szCs w:val="28"/>
        </w:rPr>
        <w:t>єкта, якого він представляє.</w:t>
      </w:r>
    </w:p>
    <w:p w:rsidR="00B43A4F" w:rsidRPr="00A97918" w:rsidRDefault="00B43A4F" w:rsidP="00AF32EA">
      <w:pPr>
        <w:pStyle w:val="rvps2"/>
        <w:spacing w:before="0" w:beforeAutospacing="0" w:after="0" w:afterAutospacing="0"/>
        <w:ind w:firstLine="708"/>
        <w:jc w:val="both"/>
        <w:rPr>
          <w:sz w:val="28"/>
          <w:szCs w:val="28"/>
        </w:rPr>
      </w:pPr>
      <w:bookmarkStart w:id="585" w:name="n1953"/>
      <w:bookmarkStart w:id="586" w:name="n1954"/>
      <w:bookmarkStart w:id="587" w:name="n1955"/>
      <w:bookmarkStart w:id="588" w:name="n1957"/>
      <w:bookmarkStart w:id="589" w:name="n1958"/>
      <w:bookmarkEnd w:id="585"/>
      <w:bookmarkEnd w:id="586"/>
      <w:bookmarkEnd w:id="587"/>
      <w:bookmarkEnd w:id="588"/>
      <w:bookmarkEnd w:id="589"/>
      <w:r w:rsidRPr="00A97918">
        <w:rPr>
          <w:sz w:val="28"/>
          <w:szCs w:val="28"/>
        </w:rPr>
        <w:t>Агентські відносини виникають у разі:</w:t>
      </w:r>
    </w:p>
    <w:p w:rsidR="00B43A4F" w:rsidRDefault="00B43A4F" w:rsidP="00B44458">
      <w:pPr>
        <w:pStyle w:val="rvps2"/>
        <w:numPr>
          <w:ilvl w:val="0"/>
          <w:numId w:val="2"/>
        </w:numPr>
        <w:spacing w:before="0" w:beforeAutospacing="0" w:after="0" w:afterAutospacing="0"/>
        <w:jc w:val="both"/>
        <w:rPr>
          <w:sz w:val="28"/>
          <w:szCs w:val="28"/>
        </w:rPr>
      </w:pPr>
      <w:bookmarkStart w:id="590" w:name="n1959"/>
      <w:bookmarkEnd w:id="590"/>
      <w:r w:rsidRPr="00A97918">
        <w:rPr>
          <w:sz w:val="28"/>
          <w:szCs w:val="28"/>
        </w:rPr>
        <w:t>надання суб</w:t>
      </w:r>
      <w:r w:rsidR="00B44458">
        <w:rPr>
          <w:sz w:val="28"/>
          <w:szCs w:val="28"/>
        </w:rPr>
        <w:t>’</w:t>
      </w:r>
      <w:r w:rsidRPr="00A97918">
        <w:rPr>
          <w:sz w:val="28"/>
          <w:szCs w:val="28"/>
        </w:rPr>
        <w:t>єктом господарювання на підставі договору повноважень комерційному агентові на вчинення відповідних дій;</w:t>
      </w:r>
    </w:p>
    <w:p w:rsidR="00B43A4F" w:rsidRPr="00AF32EA" w:rsidRDefault="00B43A4F" w:rsidP="00B44458">
      <w:pPr>
        <w:pStyle w:val="rvps2"/>
        <w:numPr>
          <w:ilvl w:val="0"/>
          <w:numId w:val="2"/>
        </w:numPr>
        <w:spacing w:before="0" w:beforeAutospacing="0" w:after="0" w:afterAutospacing="0"/>
        <w:jc w:val="both"/>
        <w:rPr>
          <w:sz w:val="28"/>
          <w:szCs w:val="28"/>
        </w:rPr>
      </w:pPr>
      <w:bookmarkStart w:id="591" w:name="n1960"/>
      <w:bookmarkEnd w:id="591"/>
      <w:r w:rsidRPr="00AF32EA">
        <w:rPr>
          <w:sz w:val="28"/>
          <w:szCs w:val="28"/>
        </w:rPr>
        <w:lastRenderedPageBreak/>
        <w:t>схвалення суб</w:t>
      </w:r>
      <w:r w:rsidR="00B44458">
        <w:rPr>
          <w:sz w:val="28"/>
          <w:szCs w:val="28"/>
        </w:rPr>
        <w:t>’</w:t>
      </w:r>
      <w:r w:rsidRPr="00AF32EA">
        <w:rPr>
          <w:sz w:val="28"/>
          <w:szCs w:val="28"/>
        </w:rPr>
        <w:t>єктом господарювання, якого представляє комерційний агент, угоди, укладеної в інтересах цього суб</w:t>
      </w:r>
      <w:r w:rsidR="00B44458">
        <w:rPr>
          <w:sz w:val="28"/>
          <w:szCs w:val="28"/>
        </w:rPr>
        <w:t>’</w:t>
      </w:r>
      <w:r w:rsidRPr="00AF32EA">
        <w:rPr>
          <w:sz w:val="28"/>
          <w:szCs w:val="28"/>
        </w:rPr>
        <w:t>єкта агентом без повноваження на її укладення або з перевищенням наданого йому повноваження.</w:t>
      </w:r>
    </w:p>
    <w:p w:rsidR="00B43A4F" w:rsidRPr="00A97918" w:rsidRDefault="00B43A4F" w:rsidP="00AF32EA">
      <w:pPr>
        <w:pStyle w:val="rvps2"/>
        <w:spacing w:before="0" w:beforeAutospacing="0" w:after="0" w:afterAutospacing="0"/>
        <w:ind w:firstLine="708"/>
        <w:jc w:val="both"/>
        <w:rPr>
          <w:sz w:val="28"/>
          <w:szCs w:val="28"/>
        </w:rPr>
      </w:pPr>
      <w:bookmarkStart w:id="592" w:name="n1961"/>
      <w:bookmarkStart w:id="593" w:name="n1962"/>
      <w:bookmarkEnd w:id="592"/>
      <w:bookmarkEnd w:id="593"/>
      <w:r w:rsidRPr="00A97918">
        <w:rPr>
          <w:sz w:val="28"/>
          <w:szCs w:val="28"/>
        </w:rPr>
        <w:t>За агентським договором одна сторона (комерційний агент) зобов</w:t>
      </w:r>
      <w:r w:rsidR="00B44458">
        <w:rPr>
          <w:sz w:val="28"/>
          <w:szCs w:val="28"/>
        </w:rPr>
        <w:t>’</w:t>
      </w:r>
      <w:r w:rsidRPr="00A97918">
        <w:rPr>
          <w:sz w:val="28"/>
          <w:szCs w:val="28"/>
        </w:rPr>
        <w:t>язується надати послуги другій стороні (суб</w:t>
      </w:r>
      <w:r w:rsidR="00B44458">
        <w:rPr>
          <w:sz w:val="28"/>
          <w:szCs w:val="28"/>
        </w:rPr>
        <w:t>’</w:t>
      </w:r>
      <w:r w:rsidRPr="00A97918">
        <w:rPr>
          <w:sz w:val="28"/>
          <w:szCs w:val="28"/>
        </w:rPr>
        <w:t>єкту, якого представляє агент) в укладенні угод чи сприяти їх укладенню (надання фактичних послуг) від імені цього суб</w:t>
      </w:r>
      <w:r w:rsidR="00B44458">
        <w:rPr>
          <w:sz w:val="28"/>
          <w:szCs w:val="28"/>
        </w:rPr>
        <w:t>’</w:t>
      </w:r>
      <w:r w:rsidRPr="00A97918">
        <w:rPr>
          <w:sz w:val="28"/>
          <w:szCs w:val="28"/>
        </w:rPr>
        <w:t>єкта і за його рахунок.</w:t>
      </w:r>
    </w:p>
    <w:p w:rsidR="00B43A4F" w:rsidRPr="00A97918" w:rsidRDefault="00B43A4F" w:rsidP="00AF32EA">
      <w:pPr>
        <w:pStyle w:val="rvps2"/>
        <w:spacing w:before="0" w:beforeAutospacing="0" w:after="0" w:afterAutospacing="0"/>
        <w:ind w:firstLine="708"/>
        <w:rPr>
          <w:sz w:val="28"/>
          <w:szCs w:val="28"/>
        </w:rPr>
      </w:pPr>
      <w:bookmarkStart w:id="594" w:name="n1963"/>
      <w:bookmarkStart w:id="595" w:name="n1969"/>
      <w:bookmarkStart w:id="596" w:name="n1986"/>
      <w:bookmarkStart w:id="597" w:name="n1987"/>
      <w:bookmarkEnd w:id="594"/>
      <w:bookmarkEnd w:id="595"/>
      <w:bookmarkEnd w:id="596"/>
      <w:bookmarkEnd w:id="597"/>
      <w:r w:rsidRPr="00A97918">
        <w:rPr>
          <w:sz w:val="28"/>
          <w:szCs w:val="28"/>
        </w:rPr>
        <w:t>Комерційний агент несе відповідальність у повному обсязі за шкоду, заподіяну суб</w:t>
      </w:r>
      <w:r w:rsidR="00B44458">
        <w:rPr>
          <w:sz w:val="28"/>
          <w:szCs w:val="28"/>
        </w:rPr>
        <w:t>’</w:t>
      </w:r>
      <w:r w:rsidRPr="00A97918">
        <w:rPr>
          <w:sz w:val="28"/>
          <w:szCs w:val="28"/>
        </w:rPr>
        <w:t>єкту, якого він представляє, внаслідок невиконання або неналежного виконання своїх обов</w:t>
      </w:r>
      <w:r w:rsidR="00B44458">
        <w:rPr>
          <w:sz w:val="28"/>
          <w:szCs w:val="28"/>
        </w:rPr>
        <w:t>’</w:t>
      </w:r>
      <w:r w:rsidRPr="00A97918">
        <w:rPr>
          <w:sz w:val="28"/>
          <w:szCs w:val="28"/>
        </w:rPr>
        <w:t>язків, якщо інше не передбачено агентським договором.</w:t>
      </w:r>
    </w:p>
    <w:p w:rsidR="00F35FD1" w:rsidRDefault="00F35FD1" w:rsidP="00A97918">
      <w:pPr>
        <w:pStyle w:val="rvps7"/>
        <w:spacing w:before="0" w:beforeAutospacing="0" w:after="0" w:afterAutospacing="0"/>
        <w:rPr>
          <w:rStyle w:val="rvts15"/>
          <w:sz w:val="28"/>
          <w:szCs w:val="28"/>
        </w:rPr>
      </w:pPr>
      <w:bookmarkStart w:id="598" w:name="n1988"/>
      <w:bookmarkStart w:id="599" w:name="n1990"/>
      <w:bookmarkStart w:id="600" w:name="n1994"/>
      <w:bookmarkStart w:id="601" w:name="n1997"/>
      <w:bookmarkEnd w:id="598"/>
      <w:bookmarkEnd w:id="599"/>
      <w:bookmarkEnd w:id="600"/>
      <w:bookmarkEnd w:id="601"/>
    </w:p>
    <w:p w:rsidR="00AF32EA" w:rsidRPr="00750775" w:rsidRDefault="00163234" w:rsidP="00032C96">
      <w:pPr>
        <w:pStyle w:val="rvps7"/>
        <w:numPr>
          <w:ilvl w:val="1"/>
          <w:numId w:val="9"/>
        </w:numPr>
        <w:spacing w:before="0" w:beforeAutospacing="0" w:after="0" w:afterAutospacing="0"/>
        <w:rPr>
          <w:sz w:val="28"/>
          <w:szCs w:val="28"/>
        </w:rPr>
      </w:pPr>
      <w:r w:rsidRPr="00750775">
        <w:rPr>
          <w:b/>
          <w:sz w:val="28"/>
          <w:szCs w:val="28"/>
        </w:rPr>
        <w:t>Правове регулювання перевезення вантажів</w:t>
      </w:r>
      <w:bookmarkStart w:id="602" w:name="n1998"/>
      <w:bookmarkStart w:id="603" w:name="n1999"/>
      <w:bookmarkEnd w:id="602"/>
      <w:bookmarkEnd w:id="603"/>
    </w:p>
    <w:p w:rsidR="00750775" w:rsidRDefault="00750775" w:rsidP="00195DFD">
      <w:pPr>
        <w:pStyle w:val="rvps7"/>
        <w:spacing w:before="0" w:beforeAutospacing="0" w:after="0" w:afterAutospacing="0"/>
        <w:ind w:firstLine="708"/>
        <w:jc w:val="both"/>
        <w:rPr>
          <w:i/>
          <w:sz w:val="28"/>
          <w:szCs w:val="28"/>
        </w:rPr>
      </w:pPr>
    </w:p>
    <w:p w:rsidR="00F35FD1" w:rsidRDefault="00B43A4F" w:rsidP="00195DFD">
      <w:pPr>
        <w:pStyle w:val="rvps7"/>
        <w:spacing w:before="0" w:beforeAutospacing="0" w:after="0" w:afterAutospacing="0"/>
        <w:ind w:firstLine="708"/>
        <w:jc w:val="both"/>
        <w:rPr>
          <w:rStyle w:val="rvts9"/>
          <w:sz w:val="28"/>
          <w:szCs w:val="28"/>
        </w:rPr>
      </w:pPr>
      <w:r w:rsidRPr="00AF32EA">
        <w:rPr>
          <w:i/>
          <w:sz w:val="28"/>
          <w:szCs w:val="28"/>
        </w:rPr>
        <w:t>Перев</w:t>
      </w:r>
      <w:r w:rsidR="00AF32EA" w:rsidRPr="00AF32EA">
        <w:rPr>
          <w:i/>
          <w:sz w:val="28"/>
          <w:szCs w:val="28"/>
        </w:rPr>
        <w:t>езенням вантажів</w:t>
      </w:r>
      <w:r w:rsidRPr="00AF32EA">
        <w:rPr>
          <w:sz w:val="28"/>
          <w:szCs w:val="28"/>
        </w:rPr>
        <w:t xml:space="preserve"> визнається господарська діяльність, пов</w:t>
      </w:r>
      <w:r w:rsidR="00B44458">
        <w:rPr>
          <w:sz w:val="28"/>
          <w:szCs w:val="28"/>
        </w:rPr>
        <w:t>’</w:t>
      </w:r>
      <w:r w:rsidRPr="00AF32EA">
        <w:rPr>
          <w:sz w:val="28"/>
          <w:szCs w:val="28"/>
        </w:rPr>
        <w:t>язана з переміщенням продукції виробничо-технічного призначення та виробів народного споживання залізницями, автомобільними дорогами, водними та повітряними шляхами, а також транспортування продукції трубопроводами.</w:t>
      </w:r>
      <w:bookmarkStart w:id="604" w:name="n2000"/>
      <w:bookmarkStart w:id="605" w:name="n2003"/>
      <w:bookmarkStart w:id="606" w:name="n2005"/>
      <w:bookmarkEnd w:id="604"/>
      <w:bookmarkEnd w:id="605"/>
      <w:bookmarkEnd w:id="606"/>
    </w:p>
    <w:p w:rsidR="00B43A4F" w:rsidRPr="00A97918" w:rsidRDefault="00B43A4F" w:rsidP="00195DFD">
      <w:pPr>
        <w:pStyle w:val="rvps2"/>
        <w:spacing w:before="0" w:beforeAutospacing="0" w:after="0" w:afterAutospacing="0"/>
        <w:ind w:firstLine="708"/>
        <w:jc w:val="both"/>
        <w:rPr>
          <w:sz w:val="28"/>
          <w:szCs w:val="28"/>
        </w:rPr>
      </w:pPr>
      <w:bookmarkStart w:id="607" w:name="n2006"/>
      <w:bookmarkEnd w:id="607"/>
      <w:r w:rsidRPr="00A97918">
        <w:rPr>
          <w:sz w:val="28"/>
          <w:szCs w:val="28"/>
        </w:rPr>
        <w:t>За договором перевезення вантажу одна сторона (перевізник) зобов</w:t>
      </w:r>
      <w:r w:rsidR="00B44458">
        <w:rPr>
          <w:sz w:val="28"/>
          <w:szCs w:val="28"/>
        </w:rPr>
        <w:t>’</w:t>
      </w:r>
      <w:r w:rsidRPr="00A97918">
        <w:rPr>
          <w:sz w:val="28"/>
          <w:szCs w:val="28"/>
        </w:rPr>
        <w:t>язується доставити ввірений їй другою стороною (вантажовідправником) вантаж до пункту призначення в установлений законодавством чи договором строк та видати його уповноваженій на одержання вантажу особі (вантажоодержувачу), а вантажовідправник зобов</w:t>
      </w:r>
      <w:r w:rsidR="00B44458">
        <w:rPr>
          <w:sz w:val="28"/>
          <w:szCs w:val="28"/>
        </w:rPr>
        <w:t>’</w:t>
      </w:r>
      <w:r w:rsidRPr="00A97918">
        <w:rPr>
          <w:sz w:val="28"/>
          <w:szCs w:val="28"/>
        </w:rPr>
        <w:t>язується сплатити за перевезення вантажу встановлену плату.</w:t>
      </w:r>
    </w:p>
    <w:p w:rsidR="00B43A4F" w:rsidRPr="00A97918" w:rsidRDefault="00B43A4F" w:rsidP="00195DFD">
      <w:pPr>
        <w:pStyle w:val="rvps2"/>
        <w:spacing w:before="0" w:beforeAutospacing="0" w:after="0" w:afterAutospacing="0"/>
        <w:ind w:firstLine="708"/>
        <w:jc w:val="both"/>
        <w:rPr>
          <w:sz w:val="28"/>
          <w:szCs w:val="28"/>
        </w:rPr>
      </w:pPr>
      <w:bookmarkStart w:id="608" w:name="n2007"/>
      <w:bookmarkStart w:id="609" w:name="n2008"/>
      <w:bookmarkStart w:id="610" w:name="n2009"/>
      <w:bookmarkStart w:id="611" w:name="n2010"/>
      <w:bookmarkStart w:id="612" w:name="n2011"/>
      <w:bookmarkStart w:id="613" w:name="n2031"/>
      <w:bookmarkStart w:id="614" w:name="n2032"/>
      <w:bookmarkEnd w:id="608"/>
      <w:bookmarkEnd w:id="609"/>
      <w:bookmarkEnd w:id="610"/>
      <w:bookmarkEnd w:id="611"/>
      <w:bookmarkEnd w:id="612"/>
      <w:bookmarkEnd w:id="613"/>
      <w:bookmarkEnd w:id="614"/>
      <w:r w:rsidRPr="00A97918">
        <w:rPr>
          <w:sz w:val="28"/>
          <w:szCs w:val="28"/>
        </w:rPr>
        <w:t>Перевізник зобов</w:t>
      </w:r>
      <w:r w:rsidR="00B44458">
        <w:rPr>
          <w:sz w:val="28"/>
          <w:szCs w:val="28"/>
        </w:rPr>
        <w:t>’</w:t>
      </w:r>
      <w:r w:rsidRPr="00A97918">
        <w:rPr>
          <w:sz w:val="28"/>
          <w:szCs w:val="28"/>
        </w:rPr>
        <w:t>язаний доставити вантаж до пункту призначення у строк, передбачений транспортними кодексами, статутами чи правилами. Якщо строк доставки вантажів у зазначеному порядку не встановлено, сторони мають право встановити цей строк у договорі.</w:t>
      </w:r>
    </w:p>
    <w:p w:rsidR="00B43A4F" w:rsidRPr="00A97918" w:rsidRDefault="00B43A4F" w:rsidP="00195DFD">
      <w:pPr>
        <w:pStyle w:val="rvps2"/>
        <w:spacing w:before="0" w:beforeAutospacing="0" w:after="0" w:afterAutospacing="0"/>
        <w:ind w:firstLine="708"/>
        <w:jc w:val="both"/>
        <w:rPr>
          <w:sz w:val="28"/>
          <w:szCs w:val="28"/>
        </w:rPr>
      </w:pPr>
      <w:bookmarkStart w:id="615" w:name="n2033"/>
      <w:bookmarkStart w:id="616" w:name="n2036"/>
      <w:bookmarkStart w:id="617" w:name="n2054"/>
      <w:bookmarkStart w:id="618" w:name="n2055"/>
      <w:bookmarkEnd w:id="615"/>
      <w:bookmarkEnd w:id="616"/>
      <w:bookmarkEnd w:id="617"/>
      <w:bookmarkEnd w:id="618"/>
      <w:r w:rsidRPr="00A97918">
        <w:rPr>
          <w:sz w:val="28"/>
          <w:szCs w:val="28"/>
        </w:rPr>
        <w:t xml:space="preserve">За договором </w:t>
      </w:r>
      <w:r w:rsidRPr="00195DFD">
        <w:rPr>
          <w:i/>
          <w:sz w:val="28"/>
          <w:szCs w:val="28"/>
        </w:rPr>
        <w:t>транспортного експедирування</w:t>
      </w:r>
      <w:r w:rsidRPr="00A97918">
        <w:rPr>
          <w:sz w:val="28"/>
          <w:szCs w:val="28"/>
        </w:rPr>
        <w:t xml:space="preserve"> одна сторона (експедитор) зобов</w:t>
      </w:r>
      <w:r w:rsidR="00B44458">
        <w:rPr>
          <w:sz w:val="28"/>
          <w:szCs w:val="28"/>
        </w:rPr>
        <w:t>’</w:t>
      </w:r>
      <w:r w:rsidRPr="00A97918">
        <w:rPr>
          <w:sz w:val="28"/>
          <w:szCs w:val="28"/>
        </w:rPr>
        <w:t>язується за плату і за рахунок другої сторони (клієнта) виконати або організувати виконання визначених договором послуг, пов</w:t>
      </w:r>
      <w:r w:rsidR="00B44458">
        <w:rPr>
          <w:sz w:val="28"/>
          <w:szCs w:val="28"/>
        </w:rPr>
        <w:t>’</w:t>
      </w:r>
      <w:r w:rsidRPr="00A97918">
        <w:rPr>
          <w:sz w:val="28"/>
          <w:szCs w:val="28"/>
        </w:rPr>
        <w:t>язаних з перевезенням вантажу.</w:t>
      </w:r>
    </w:p>
    <w:p w:rsidR="00B43A4F" w:rsidRPr="00A97918" w:rsidRDefault="00B43A4F" w:rsidP="00195DFD">
      <w:pPr>
        <w:pStyle w:val="rvps2"/>
        <w:spacing w:before="0" w:beforeAutospacing="0" w:after="0" w:afterAutospacing="0"/>
        <w:jc w:val="both"/>
        <w:rPr>
          <w:sz w:val="28"/>
          <w:szCs w:val="28"/>
        </w:rPr>
      </w:pPr>
      <w:bookmarkStart w:id="619" w:name="n2056"/>
      <w:bookmarkEnd w:id="619"/>
      <w:r w:rsidRPr="00A97918">
        <w:rPr>
          <w:sz w:val="28"/>
          <w:szCs w:val="28"/>
        </w:rPr>
        <w:t>Договором транспортного експедирування може бути встановлений обов</w:t>
      </w:r>
      <w:r w:rsidR="00B44458">
        <w:rPr>
          <w:sz w:val="28"/>
          <w:szCs w:val="28"/>
        </w:rPr>
        <w:t>’</w:t>
      </w:r>
      <w:r w:rsidRPr="00A97918">
        <w:rPr>
          <w:sz w:val="28"/>
          <w:szCs w:val="28"/>
        </w:rPr>
        <w:t>язок експедитора організувати перевезення вантажу транспортом і за маршрутом, вибраним експедитором або клієнтом, укладати від свого імені або від імені клієнта договір перевезення вантажу, забезпечувати відправку і одержання вантажу, а також виконання інших зобов</w:t>
      </w:r>
      <w:r w:rsidR="00B44458">
        <w:rPr>
          <w:sz w:val="28"/>
          <w:szCs w:val="28"/>
        </w:rPr>
        <w:t>’</w:t>
      </w:r>
      <w:r w:rsidRPr="00A97918">
        <w:rPr>
          <w:sz w:val="28"/>
          <w:szCs w:val="28"/>
        </w:rPr>
        <w:t>язань, пов</w:t>
      </w:r>
      <w:r w:rsidR="00B44458">
        <w:rPr>
          <w:sz w:val="28"/>
          <w:szCs w:val="28"/>
        </w:rPr>
        <w:t>’</w:t>
      </w:r>
      <w:r w:rsidRPr="00A97918">
        <w:rPr>
          <w:sz w:val="28"/>
          <w:szCs w:val="28"/>
        </w:rPr>
        <w:t>язаних із перевезенням.</w:t>
      </w:r>
    </w:p>
    <w:p w:rsidR="00F35FD1" w:rsidRDefault="00F35FD1" w:rsidP="00A97918">
      <w:pPr>
        <w:pStyle w:val="rvps7"/>
        <w:spacing w:before="0" w:beforeAutospacing="0" w:after="0" w:afterAutospacing="0"/>
        <w:rPr>
          <w:rStyle w:val="rvts15"/>
          <w:sz w:val="28"/>
          <w:szCs w:val="28"/>
        </w:rPr>
      </w:pPr>
      <w:bookmarkStart w:id="620" w:name="n2057"/>
      <w:bookmarkStart w:id="621" w:name="n2059"/>
      <w:bookmarkEnd w:id="620"/>
      <w:bookmarkEnd w:id="621"/>
    </w:p>
    <w:p w:rsidR="00195DFD" w:rsidRPr="00750775" w:rsidRDefault="00195DFD" w:rsidP="00032C96">
      <w:pPr>
        <w:pStyle w:val="rvps7"/>
        <w:numPr>
          <w:ilvl w:val="1"/>
          <w:numId w:val="9"/>
        </w:numPr>
        <w:spacing w:before="0" w:beforeAutospacing="0" w:after="0" w:afterAutospacing="0"/>
        <w:rPr>
          <w:rStyle w:val="rvts15"/>
          <w:sz w:val="28"/>
          <w:szCs w:val="28"/>
        </w:rPr>
      </w:pPr>
      <w:r w:rsidRPr="00750775">
        <w:rPr>
          <w:rStyle w:val="rvts15"/>
          <w:b/>
          <w:sz w:val="28"/>
          <w:szCs w:val="28"/>
        </w:rPr>
        <w:t>Правове регулювання відносин з приводу капітального будівництва</w:t>
      </w:r>
      <w:bookmarkStart w:id="622" w:name="n2060"/>
      <w:bookmarkStart w:id="623" w:name="n2061"/>
      <w:bookmarkEnd w:id="622"/>
      <w:bookmarkEnd w:id="623"/>
    </w:p>
    <w:p w:rsidR="00750775" w:rsidRDefault="00750775" w:rsidP="009C1DE5">
      <w:pPr>
        <w:pStyle w:val="rvps7"/>
        <w:spacing w:before="0" w:beforeAutospacing="0" w:after="0" w:afterAutospacing="0"/>
        <w:ind w:firstLine="708"/>
        <w:jc w:val="both"/>
        <w:rPr>
          <w:sz w:val="28"/>
          <w:szCs w:val="28"/>
        </w:rPr>
      </w:pPr>
    </w:p>
    <w:p w:rsidR="00F35FD1" w:rsidRDefault="00B43A4F" w:rsidP="009C1DE5">
      <w:pPr>
        <w:pStyle w:val="rvps7"/>
        <w:spacing w:before="0" w:beforeAutospacing="0" w:after="0" w:afterAutospacing="0"/>
        <w:ind w:firstLine="708"/>
        <w:jc w:val="both"/>
        <w:rPr>
          <w:rStyle w:val="rvts9"/>
          <w:sz w:val="28"/>
          <w:szCs w:val="28"/>
        </w:rPr>
      </w:pPr>
      <w:r w:rsidRPr="00195DFD">
        <w:rPr>
          <w:sz w:val="28"/>
          <w:szCs w:val="28"/>
        </w:rPr>
        <w:t>Будівництво об</w:t>
      </w:r>
      <w:r w:rsidR="00B44458">
        <w:rPr>
          <w:sz w:val="28"/>
          <w:szCs w:val="28"/>
        </w:rPr>
        <w:t>’</w:t>
      </w:r>
      <w:r w:rsidRPr="00195DFD">
        <w:rPr>
          <w:sz w:val="28"/>
          <w:szCs w:val="28"/>
        </w:rPr>
        <w:t xml:space="preserve">єктів виробничого та іншого призначення, підготовка будівельних ділянок, роботи з обладнання будівель, роботи з завершення будівництва, прикладні та експериментальні дослідження і розробки тощо, </w:t>
      </w:r>
      <w:r w:rsidRPr="00195DFD">
        <w:rPr>
          <w:sz w:val="28"/>
          <w:szCs w:val="28"/>
        </w:rPr>
        <w:lastRenderedPageBreak/>
        <w:t>які виконуються суб</w:t>
      </w:r>
      <w:r w:rsidR="00B44458">
        <w:rPr>
          <w:sz w:val="28"/>
          <w:szCs w:val="28"/>
        </w:rPr>
        <w:t>’</w:t>
      </w:r>
      <w:r w:rsidRPr="00195DFD">
        <w:rPr>
          <w:sz w:val="28"/>
          <w:szCs w:val="28"/>
        </w:rPr>
        <w:t>єктами господарювання для інших суб</w:t>
      </w:r>
      <w:r w:rsidR="00B44458">
        <w:rPr>
          <w:sz w:val="28"/>
          <w:szCs w:val="28"/>
        </w:rPr>
        <w:t>’</w:t>
      </w:r>
      <w:r w:rsidRPr="00195DFD">
        <w:rPr>
          <w:sz w:val="28"/>
          <w:szCs w:val="28"/>
        </w:rPr>
        <w:t xml:space="preserve">єктів або на їх замовлення, здійснюються на умовах </w:t>
      </w:r>
      <w:r w:rsidRPr="00195DFD">
        <w:rPr>
          <w:i/>
          <w:sz w:val="28"/>
          <w:szCs w:val="28"/>
        </w:rPr>
        <w:t>підряду</w:t>
      </w:r>
      <w:bookmarkStart w:id="624" w:name="n2062"/>
      <w:bookmarkEnd w:id="624"/>
      <w:r w:rsidR="00195DFD">
        <w:rPr>
          <w:sz w:val="28"/>
          <w:szCs w:val="28"/>
        </w:rPr>
        <w:t>, для чого</w:t>
      </w:r>
      <w:r w:rsidRPr="00A97918">
        <w:rPr>
          <w:sz w:val="28"/>
          <w:szCs w:val="28"/>
        </w:rPr>
        <w:t xml:space="preserve">, можуть укладатися договори підряду: на капітальне будівництво (в тому числі субпідряду); на виконання проектних і </w:t>
      </w:r>
      <w:proofErr w:type="spellStart"/>
      <w:r w:rsidRPr="00A97918">
        <w:rPr>
          <w:sz w:val="28"/>
          <w:szCs w:val="28"/>
        </w:rPr>
        <w:t>досліджувальних</w:t>
      </w:r>
      <w:proofErr w:type="spellEnd"/>
      <w:r w:rsidRPr="00A97918">
        <w:rPr>
          <w:sz w:val="28"/>
          <w:szCs w:val="28"/>
        </w:rPr>
        <w:t xml:space="preserve"> робіт; на виконання геологічних, геодезичних та інших робіт, необхідних для капітального будівництва; інші договори. </w:t>
      </w:r>
      <w:bookmarkStart w:id="625" w:name="n2064"/>
      <w:bookmarkEnd w:id="625"/>
    </w:p>
    <w:p w:rsidR="00B43A4F" w:rsidRPr="00A97918" w:rsidRDefault="00B43A4F" w:rsidP="009C1DE5">
      <w:pPr>
        <w:pStyle w:val="rvps2"/>
        <w:spacing w:before="0" w:beforeAutospacing="0" w:after="0" w:afterAutospacing="0"/>
        <w:ind w:firstLine="708"/>
        <w:jc w:val="both"/>
        <w:rPr>
          <w:sz w:val="28"/>
          <w:szCs w:val="28"/>
        </w:rPr>
      </w:pPr>
      <w:bookmarkStart w:id="626" w:name="n2065"/>
      <w:bookmarkEnd w:id="626"/>
      <w:r w:rsidRPr="00A97918">
        <w:rPr>
          <w:sz w:val="28"/>
          <w:szCs w:val="28"/>
        </w:rPr>
        <w:t xml:space="preserve">За </w:t>
      </w:r>
      <w:r w:rsidRPr="009C1DE5">
        <w:rPr>
          <w:i/>
          <w:sz w:val="28"/>
          <w:szCs w:val="28"/>
        </w:rPr>
        <w:t>договором підряду на капітальне будівництво</w:t>
      </w:r>
      <w:r w:rsidRPr="00A97918">
        <w:rPr>
          <w:sz w:val="28"/>
          <w:szCs w:val="28"/>
        </w:rPr>
        <w:t xml:space="preserve"> одна сторона (підрядник) зобов</w:t>
      </w:r>
      <w:r w:rsidR="00B44458">
        <w:rPr>
          <w:sz w:val="28"/>
          <w:szCs w:val="28"/>
        </w:rPr>
        <w:t>’</w:t>
      </w:r>
      <w:r w:rsidRPr="00A97918">
        <w:rPr>
          <w:sz w:val="28"/>
          <w:szCs w:val="28"/>
        </w:rPr>
        <w:t>язується своїми силами і засобами на замовлення другої сторони (замовника) побудувати і здати замовникові у встановлений строк визначений договором об</w:t>
      </w:r>
      <w:r w:rsidR="00B44458">
        <w:rPr>
          <w:sz w:val="28"/>
          <w:szCs w:val="28"/>
        </w:rPr>
        <w:t>’</w:t>
      </w:r>
      <w:r w:rsidRPr="00A97918">
        <w:rPr>
          <w:sz w:val="28"/>
          <w:szCs w:val="28"/>
        </w:rPr>
        <w:t>єкт відповідно до проектно-кошторисної документації або виконати зумовлені договором будівельні та інші роботи, а замовник зобов</w:t>
      </w:r>
      <w:r w:rsidR="00B44458">
        <w:rPr>
          <w:sz w:val="28"/>
          <w:szCs w:val="28"/>
        </w:rPr>
        <w:t>’</w:t>
      </w:r>
      <w:r w:rsidRPr="00A97918">
        <w:rPr>
          <w:sz w:val="28"/>
          <w:szCs w:val="28"/>
        </w:rPr>
        <w:t>язується передати підряднику затверджену проектно-кошторисну документацію, надати йому будівельний майданчик, прийняти закінчені будівництвом об</w:t>
      </w:r>
      <w:r w:rsidR="00B44458">
        <w:rPr>
          <w:sz w:val="28"/>
          <w:szCs w:val="28"/>
        </w:rPr>
        <w:t>’</w:t>
      </w:r>
      <w:r w:rsidRPr="00A97918">
        <w:rPr>
          <w:sz w:val="28"/>
          <w:szCs w:val="28"/>
        </w:rPr>
        <w:t>єкти і оплатити їх.</w:t>
      </w:r>
    </w:p>
    <w:p w:rsidR="00B43A4F" w:rsidRPr="00A97918" w:rsidRDefault="00B43A4F" w:rsidP="009C1DE5">
      <w:pPr>
        <w:pStyle w:val="rvps2"/>
        <w:spacing w:before="0" w:beforeAutospacing="0" w:after="0" w:afterAutospacing="0"/>
        <w:ind w:firstLine="708"/>
        <w:jc w:val="both"/>
        <w:rPr>
          <w:sz w:val="28"/>
          <w:szCs w:val="28"/>
        </w:rPr>
      </w:pPr>
      <w:bookmarkStart w:id="627" w:name="n2066"/>
      <w:bookmarkStart w:id="628" w:name="n2069"/>
      <w:bookmarkEnd w:id="627"/>
      <w:bookmarkEnd w:id="628"/>
      <w:r w:rsidRPr="00A97918">
        <w:rPr>
          <w:sz w:val="28"/>
          <w:szCs w:val="28"/>
        </w:rPr>
        <w:t>Договір підряду на капітальне будівництво повинен передбачати: найменування сторін; місце і дату укладення; предмет договору (найменування об</w:t>
      </w:r>
      <w:r w:rsidR="00B44458">
        <w:rPr>
          <w:sz w:val="28"/>
          <w:szCs w:val="28"/>
        </w:rPr>
        <w:t>’</w:t>
      </w:r>
      <w:r w:rsidRPr="00A97918">
        <w:rPr>
          <w:sz w:val="28"/>
          <w:szCs w:val="28"/>
        </w:rPr>
        <w:t>єкта, обсяги і види робіт, передбачених проектом); строки початку і завершення будівництва, виконання робіт; права і обов</w:t>
      </w:r>
      <w:r w:rsidR="00B44458">
        <w:rPr>
          <w:sz w:val="28"/>
          <w:szCs w:val="28"/>
        </w:rPr>
        <w:t>’</w:t>
      </w:r>
      <w:r w:rsidRPr="00A97918">
        <w:rPr>
          <w:sz w:val="28"/>
          <w:szCs w:val="28"/>
        </w:rPr>
        <w:t>язки сторін; вартість і порядок фінансування будівництва об</w:t>
      </w:r>
      <w:r w:rsidR="00B44458">
        <w:rPr>
          <w:sz w:val="28"/>
          <w:szCs w:val="28"/>
        </w:rPr>
        <w:t>’</w:t>
      </w:r>
      <w:r w:rsidRPr="00A97918">
        <w:rPr>
          <w:sz w:val="28"/>
          <w:szCs w:val="28"/>
        </w:rPr>
        <w:t>єкта (робіт); порядок матеріально-технічного, проектного та іншого забезпечення будівництва; режим контролю якості робіт і матеріалів замовником; порядок прийняття об</w:t>
      </w:r>
      <w:r w:rsidR="00B44458">
        <w:rPr>
          <w:sz w:val="28"/>
          <w:szCs w:val="28"/>
        </w:rPr>
        <w:t>’</w:t>
      </w:r>
      <w:r w:rsidRPr="00A97918">
        <w:rPr>
          <w:sz w:val="28"/>
          <w:szCs w:val="28"/>
        </w:rPr>
        <w:t>єкта (робіт); порядок розрахунків за виконані роботи, умови про дефекти і гарантійні строки; страхування ризиків, фінансові гарантії; відповідальність сторін (відшкодування збитків); урегулювання спорів, підстави та умови зміни і розірвання договору.</w:t>
      </w:r>
    </w:p>
    <w:p w:rsidR="00B43A4F" w:rsidRPr="00A97918" w:rsidRDefault="00B43A4F" w:rsidP="009C1DE5">
      <w:pPr>
        <w:pStyle w:val="rvps2"/>
        <w:spacing w:before="0" w:beforeAutospacing="0" w:after="0" w:afterAutospacing="0"/>
        <w:ind w:firstLine="708"/>
        <w:jc w:val="both"/>
        <w:rPr>
          <w:sz w:val="28"/>
          <w:szCs w:val="28"/>
        </w:rPr>
      </w:pPr>
      <w:bookmarkStart w:id="629" w:name="n2070"/>
      <w:bookmarkStart w:id="630" w:name="n2074"/>
      <w:bookmarkStart w:id="631" w:name="n2087"/>
      <w:bookmarkStart w:id="632" w:name="n2095"/>
      <w:bookmarkStart w:id="633" w:name="n2098"/>
      <w:bookmarkStart w:id="634" w:name="n2099"/>
      <w:bookmarkEnd w:id="629"/>
      <w:bookmarkEnd w:id="630"/>
      <w:bookmarkEnd w:id="631"/>
      <w:bookmarkEnd w:id="632"/>
      <w:bookmarkEnd w:id="633"/>
      <w:bookmarkEnd w:id="634"/>
      <w:r w:rsidRPr="00A97918">
        <w:rPr>
          <w:sz w:val="28"/>
          <w:szCs w:val="28"/>
        </w:rPr>
        <w:t xml:space="preserve">За </w:t>
      </w:r>
      <w:r w:rsidRPr="009C1DE5">
        <w:rPr>
          <w:i/>
          <w:sz w:val="28"/>
          <w:szCs w:val="28"/>
        </w:rPr>
        <w:t xml:space="preserve">договором підряду на проведення проектних і </w:t>
      </w:r>
      <w:proofErr w:type="spellStart"/>
      <w:r w:rsidRPr="009C1DE5">
        <w:rPr>
          <w:i/>
          <w:sz w:val="28"/>
          <w:szCs w:val="28"/>
        </w:rPr>
        <w:t>досліджувальних</w:t>
      </w:r>
      <w:proofErr w:type="spellEnd"/>
      <w:r w:rsidRPr="009C1DE5">
        <w:rPr>
          <w:i/>
          <w:sz w:val="28"/>
          <w:szCs w:val="28"/>
        </w:rPr>
        <w:t xml:space="preserve"> робіт</w:t>
      </w:r>
      <w:r w:rsidRPr="00A97918">
        <w:rPr>
          <w:sz w:val="28"/>
          <w:szCs w:val="28"/>
        </w:rPr>
        <w:t xml:space="preserve"> підрядник зобов</w:t>
      </w:r>
      <w:r w:rsidR="00B44458">
        <w:rPr>
          <w:sz w:val="28"/>
          <w:szCs w:val="28"/>
        </w:rPr>
        <w:t>’</w:t>
      </w:r>
      <w:r w:rsidRPr="00A97918">
        <w:rPr>
          <w:sz w:val="28"/>
          <w:szCs w:val="28"/>
        </w:rPr>
        <w:t xml:space="preserve">язується розробити за завданням замовника проектну документацію або виконати обумовлені договором проектні роботи, а також виконати </w:t>
      </w:r>
      <w:proofErr w:type="spellStart"/>
      <w:r w:rsidRPr="00A97918">
        <w:rPr>
          <w:sz w:val="28"/>
          <w:szCs w:val="28"/>
        </w:rPr>
        <w:t>досліджувальні</w:t>
      </w:r>
      <w:proofErr w:type="spellEnd"/>
      <w:r w:rsidRPr="00A97918">
        <w:rPr>
          <w:sz w:val="28"/>
          <w:szCs w:val="28"/>
        </w:rPr>
        <w:t xml:space="preserve"> роботи, а замовник зобов</w:t>
      </w:r>
      <w:r w:rsidR="00B44458">
        <w:rPr>
          <w:sz w:val="28"/>
          <w:szCs w:val="28"/>
        </w:rPr>
        <w:t>’</w:t>
      </w:r>
      <w:r w:rsidRPr="00A97918">
        <w:rPr>
          <w:sz w:val="28"/>
          <w:szCs w:val="28"/>
        </w:rPr>
        <w:t>язується прийняти і оплатити їх.</w:t>
      </w:r>
    </w:p>
    <w:p w:rsidR="00F35FD1" w:rsidRDefault="00F35FD1" w:rsidP="00A97918">
      <w:pPr>
        <w:pStyle w:val="rvps7"/>
        <w:spacing w:before="0" w:beforeAutospacing="0" w:after="0" w:afterAutospacing="0"/>
        <w:rPr>
          <w:rStyle w:val="rvts15"/>
          <w:sz w:val="28"/>
          <w:szCs w:val="28"/>
        </w:rPr>
      </w:pPr>
      <w:bookmarkStart w:id="635" w:name="n2100"/>
      <w:bookmarkStart w:id="636" w:name="n2104"/>
      <w:bookmarkEnd w:id="635"/>
      <w:bookmarkEnd w:id="636"/>
    </w:p>
    <w:p w:rsidR="00B43A4F" w:rsidRPr="00750775" w:rsidRDefault="00750775" w:rsidP="00032C96">
      <w:pPr>
        <w:pStyle w:val="rvps7"/>
        <w:numPr>
          <w:ilvl w:val="1"/>
          <w:numId w:val="33"/>
        </w:numPr>
        <w:spacing w:before="0" w:beforeAutospacing="0" w:after="0" w:afterAutospacing="0"/>
        <w:rPr>
          <w:sz w:val="28"/>
          <w:szCs w:val="28"/>
        </w:rPr>
      </w:pPr>
      <w:r>
        <w:rPr>
          <w:b/>
          <w:i/>
          <w:sz w:val="28"/>
          <w:szCs w:val="28"/>
        </w:rPr>
        <w:t xml:space="preserve">. </w:t>
      </w:r>
      <w:r w:rsidR="00EF4987" w:rsidRPr="00750775">
        <w:rPr>
          <w:b/>
          <w:sz w:val="28"/>
          <w:szCs w:val="28"/>
        </w:rPr>
        <w:t>Правове регулювання інноваційної діяльності</w:t>
      </w:r>
    </w:p>
    <w:p w:rsidR="00750775" w:rsidRDefault="00750775" w:rsidP="009C1DE5">
      <w:pPr>
        <w:pStyle w:val="rvps2"/>
        <w:spacing w:before="0" w:beforeAutospacing="0" w:after="0" w:afterAutospacing="0"/>
        <w:ind w:firstLine="708"/>
        <w:jc w:val="both"/>
        <w:rPr>
          <w:i/>
          <w:sz w:val="28"/>
          <w:szCs w:val="28"/>
        </w:rPr>
      </w:pPr>
      <w:bookmarkStart w:id="637" w:name="n2105"/>
      <w:bookmarkStart w:id="638" w:name="n2106"/>
      <w:bookmarkEnd w:id="637"/>
      <w:bookmarkEnd w:id="638"/>
    </w:p>
    <w:p w:rsidR="00F35FD1" w:rsidRDefault="00B43A4F" w:rsidP="009C1DE5">
      <w:pPr>
        <w:pStyle w:val="rvps2"/>
        <w:spacing w:before="0" w:beforeAutospacing="0" w:after="0" w:afterAutospacing="0"/>
        <w:ind w:firstLine="708"/>
        <w:jc w:val="both"/>
        <w:rPr>
          <w:rStyle w:val="rvts9"/>
          <w:sz w:val="28"/>
          <w:szCs w:val="28"/>
        </w:rPr>
      </w:pPr>
      <w:r w:rsidRPr="009C1DE5">
        <w:rPr>
          <w:i/>
          <w:sz w:val="28"/>
          <w:szCs w:val="28"/>
        </w:rPr>
        <w:t>Інноваційною діяльністю</w:t>
      </w:r>
      <w:r w:rsidRPr="00A97918">
        <w:rPr>
          <w:sz w:val="28"/>
          <w:szCs w:val="28"/>
        </w:rPr>
        <w:t xml:space="preserve"> у сфері господарювання є діяльність учасників господарських відносин, що здійснюється на основі реалізації інвестицій з метою виконання довгострокових науково-технічних програм з тривалими строками окупності витрат і впровадження нових науково-технічних досягнень у виробництво та інші сфери суспільного життя.</w:t>
      </w:r>
      <w:bookmarkStart w:id="639" w:name="n2107"/>
      <w:bookmarkEnd w:id="639"/>
    </w:p>
    <w:p w:rsidR="00F35FD1" w:rsidRDefault="00B43A4F" w:rsidP="009C1DE5">
      <w:pPr>
        <w:pStyle w:val="rvps2"/>
        <w:spacing w:before="0" w:beforeAutospacing="0" w:after="0" w:afterAutospacing="0"/>
        <w:ind w:firstLine="708"/>
        <w:jc w:val="both"/>
        <w:rPr>
          <w:sz w:val="28"/>
          <w:szCs w:val="28"/>
        </w:rPr>
      </w:pPr>
      <w:bookmarkStart w:id="640" w:name="n2108"/>
      <w:bookmarkEnd w:id="640"/>
      <w:r w:rsidRPr="009C1DE5">
        <w:rPr>
          <w:i/>
          <w:sz w:val="28"/>
          <w:szCs w:val="28"/>
        </w:rPr>
        <w:t>Інвестиціями</w:t>
      </w:r>
      <w:r w:rsidRPr="00A97918">
        <w:rPr>
          <w:sz w:val="28"/>
          <w:szCs w:val="28"/>
        </w:rPr>
        <w:t xml:space="preserve"> у сфері господарювання визнаються довгострокові вкладення різних видів майна, інтелектуальних цінностей та майнових прав в об</w:t>
      </w:r>
      <w:r w:rsidR="00B44458">
        <w:rPr>
          <w:sz w:val="28"/>
          <w:szCs w:val="28"/>
        </w:rPr>
        <w:t>’</w:t>
      </w:r>
      <w:r w:rsidRPr="00A97918">
        <w:rPr>
          <w:sz w:val="28"/>
          <w:szCs w:val="28"/>
        </w:rPr>
        <w:t>єкти господарської діяльності з метою одержання доходу (прибутку) або досягнення іншого соціального ефекту.</w:t>
      </w:r>
      <w:bookmarkStart w:id="641" w:name="n2109"/>
      <w:bookmarkEnd w:id="641"/>
    </w:p>
    <w:p w:rsidR="00B43A4F" w:rsidRPr="00A97918" w:rsidRDefault="00B43A4F" w:rsidP="009C1DE5">
      <w:pPr>
        <w:pStyle w:val="rvps2"/>
        <w:spacing w:before="0" w:beforeAutospacing="0" w:after="0" w:afterAutospacing="0"/>
        <w:ind w:firstLine="708"/>
        <w:jc w:val="both"/>
        <w:rPr>
          <w:sz w:val="28"/>
          <w:szCs w:val="28"/>
        </w:rPr>
      </w:pPr>
      <w:r w:rsidRPr="00A97918">
        <w:rPr>
          <w:sz w:val="28"/>
          <w:szCs w:val="28"/>
        </w:rPr>
        <w:t>Формами інвестування інноваційної діяльності є:</w:t>
      </w:r>
    </w:p>
    <w:p w:rsidR="00B43A4F" w:rsidRDefault="00B43A4F" w:rsidP="00B44458">
      <w:pPr>
        <w:pStyle w:val="rvps2"/>
        <w:numPr>
          <w:ilvl w:val="0"/>
          <w:numId w:val="2"/>
        </w:numPr>
        <w:spacing w:before="0" w:beforeAutospacing="0" w:after="0" w:afterAutospacing="0"/>
        <w:jc w:val="both"/>
        <w:rPr>
          <w:sz w:val="28"/>
          <w:szCs w:val="28"/>
        </w:rPr>
      </w:pPr>
      <w:bookmarkStart w:id="642" w:name="n2110"/>
      <w:bookmarkEnd w:id="642"/>
      <w:r w:rsidRPr="00A97918">
        <w:rPr>
          <w:sz w:val="28"/>
          <w:szCs w:val="28"/>
        </w:rPr>
        <w:lastRenderedPageBreak/>
        <w:t>державне (комунальне) інвестування, що здійснюється органами державної влади або органами місцевого самоврядування за рахунок бюджетних коштів та інших коштів відповідно до закону;</w:t>
      </w:r>
    </w:p>
    <w:p w:rsidR="00B43A4F" w:rsidRDefault="00B43A4F" w:rsidP="00B44458">
      <w:pPr>
        <w:pStyle w:val="rvps2"/>
        <w:numPr>
          <w:ilvl w:val="0"/>
          <w:numId w:val="2"/>
        </w:numPr>
        <w:spacing w:before="0" w:beforeAutospacing="0" w:after="0" w:afterAutospacing="0"/>
        <w:jc w:val="both"/>
        <w:rPr>
          <w:sz w:val="28"/>
          <w:szCs w:val="28"/>
        </w:rPr>
      </w:pPr>
      <w:bookmarkStart w:id="643" w:name="n2111"/>
      <w:bookmarkEnd w:id="643"/>
      <w:r w:rsidRPr="009C1DE5">
        <w:rPr>
          <w:sz w:val="28"/>
          <w:szCs w:val="28"/>
        </w:rPr>
        <w:t>комерційне інвестування, що здійснюється суб</w:t>
      </w:r>
      <w:r w:rsidR="00B44458">
        <w:rPr>
          <w:sz w:val="28"/>
          <w:szCs w:val="28"/>
        </w:rPr>
        <w:t>’</w:t>
      </w:r>
      <w:r w:rsidRPr="009C1DE5">
        <w:rPr>
          <w:sz w:val="28"/>
          <w:szCs w:val="28"/>
        </w:rPr>
        <w:t>єктами господарювання за рахунок власних або позичкових коштів з метою розвитку бази підприємництва;</w:t>
      </w:r>
    </w:p>
    <w:p w:rsidR="00B43A4F" w:rsidRDefault="00B43A4F" w:rsidP="00B44458">
      <w:pPr>
        <w:pStyle w:val="rvps2"/>
        <w:numPr>
          <w:ilvl w:val="0"/>
          <w:numId w:val="2"/>
        </w:numPr>
        <w:spacing w:before="0" w:beforeAutospacing="0" w:after="0" w:afterAutospacing="0"/>
        <w:jc w:val="both"/>
        <w:rPr>
          <w:sz w:val="28"/>
          <w:szCs w:val="28"/>
        </w:rPr>
      </w:pPr>
      <w:bookmarkStart w:id="644" w:name="n2112"/>
      <w:bookmarkEnd w:id="644"/>
      <w:r w:rsidRPr="009C1DE5">
        <w:rPr>
          <w:sz w:val="28"/>
          <w:szCs w:val="28"/>
        </w:rPr>
        <w:t>соціальне інвестування, що здійснюється в об</w:t>
      </w:r>
      <w:r w:rsidR="00B44458">
        <w:rPr>
          <w:sz w:val="28"/>
          <w:szCs w:val="28"/>
        </w:rPr>
        <w:t>’</w:t>
      </w:r>
      <w:r w:rsidRPr="009C1DE5">
        <w:rPr>
          <w:sz w:val="28"/>
          <w:szCs w:val="28"/>
        </w:rPr>
        <w:t>єкти соціальної сфери та інших невиробничих сфер;</w:t>
      </w:r>
    </w:p>
    <w:p w:rsidR="00B43A4F" w:rsidRDefault="00B43A4F" w:rsidP="00B44458">
      <w:pPr>
        <w:pStyle w:val="rvps2"/>
        <w:numPr>
          <w:ilvl w:val="0"/>
          <w:numId w:val="2"/>
        </w:numPr>
        <w:spacing w:before="0" w:beforeAutospacing="0" w:after="0" w:afterAutospacing="0"/>
        <w:jc w:val="both"/>
        <w:rPr>
          <w:sz w:val="28"/>
          <w:szCs w:val="28"/>
        </w:rPr>
      </w:pPr>
      <w:bookmarkStart w:id="645" w:name="n2113"/>
      <w:bookmarkEnd w:id="645"/>
      <w:r w:rsidRPr="009C1DE5">
        <w:rPr>
          <w:sz w:val="28"/>
          <w:szCs w:val="28"/>
        </w:rPr>
        <w:t>іноземне інвестування, що здійснюється іноземними юридичними особами або іноземцями, а також іншими державами;</w:t>
      </w:r>
    </w:p>
    <w:p w:rsidR="00B43A4F" w:rsidRPr="009C1DE5" w:rsidRDefault="00B43A4F" w:rsidP="00B44458">
      <w:pPr>
        <w:pStyle w:val="rvps2"/>
        <w:numPr>
          <w:ilvl w:val="0"/>
          <w:numId w:val="2"/>
        </w:numPr>
        <w:spacing w:before="0" w:beforeAutospacing="0" w:after="0" w:afterAutospacing="0"/>
        <w:jc w:val="both"/>
        <w:rPr>
          <w:sz w:val="28"/>
          <w:szCs w:val="28"/>
        </w:rPr>
      </w:pPr>
      <w:bookmarkStart w:id="646" w:name="n2114"/>
      <w:bookmarkEnd w:id="646"/>
      <w:r w:rsidRPr="009C1DE5">
        <w:rPr>
          <w:sz w:val="28"/>
          <w:szCs w:val="28"/>
        </w:rPr>
        <w:t>спільне інвестування, що здійснюється суб</w:t>
      </w:r>
      <w:r w:rsidR="00B44458">
        <w:rPr>
          <w:sz w:val="28"/>
          <w:szCs w:val="28"/>
        </w:rPr>
        <w:t>’</w:t>
      </w:r>
      <w:r w:rsidRPr="009C1DE5">
        <w:rPr>
          <w:sz w:val="28"/>
          <w:szCs w:val="28"/>
        </w:rPr>
        <w:t>єктами України разом з іноземними юридичними особами чи іноземцями.</w:t>
      </w:r>
    </w:p>
    <w:p w:rsidR="00B43A4F" w:rsidRPr="00A97918" w:rsidRDefault="00B43A4F" w:rsidP="009C1DE5">
      <w:pPr>
        <w:pStyle w:val="rvps2"/>
        <w:spacing w:before="0" w:beforeAutospacing="0" w:after="0" w:afterAutospacing="0"/>
        <w:ind w:firstLine="708"/>
        <w:jc w:val="both"/>
        <w:rPr>
          <w:sz w:val="28"/>
          <w:szCs w:val="28"/>
        </w:rPr>
      </w:pPr>
      <w:bookmarkStart w:id="647" w:name="n2115"/>
      <w:bookmarkStart w:id="648" w:name="n2116"/>
      <w:bookmarkStart w:id="649" w:name="n2117"/>
      <w:bookmarkEnd w:id="647"/>
      <w:bookmarkEnd w:id="648"/>
      <w:bookmarkEnd w:id="649"/>
      <w:r w:rsidRPr="00A97918">
        <w:rPr>
          <w:sz w:val="28"/>
          <w:szCs w:val="28"/>
        </w:rPr>
        <w:t>Інноваційна діяльність передбачає інвестування наукових досліджень і розробок, спрямованих на здійснення якісних змін у стані продуктивних сил і прогресивних міжгалузевих структурних зрушень, розробки і впровадження нових видів продукції і технологій.</w:t>
      </w:r>
    </w:p>
    <w:p w:rsidR="00B43A4F" w:rsidRPr="00A97918" w:rsidRDefault="00B43A4F" w:rsidP="009C1DE5">
      <w:pPr>
        <w:pStyle w:val="rvps2"/>
        <w:spacing w:before="0" w:beforeAutospacing="0" w:after="0" w:afterAutospacing="0"/>
        <w:ind w:firstLine="708"/>
        <w:jc w:val="both"/>
        <w:rPr>
          <w:sz w:val="28"/>
          <w:szCs w:val="28"/>
        </w:rPr>
      </w:pPr>
      <w:bookmarkStart w:id="650" w:name="n2118"/>
      <w:bookmarkEnd w:id="650"/>
      <w:r w:rsidRPr="00A97918">
        <w:rPr>
          <w:sz w:val="28"/>
          <w:szCs w:val="28"/>
        </w:rPr>
        <w:t>Інноваційна діяльність здійснюється за такими напрямами:</w:t>
      </w:r>
    </w:p>
    <w:p w:rsidR="00B43A4F" w:rsidRDefault="00B43A4F" w:rsidP="00B44458">
      <w:pPr>
        <w:pStyle w:val="rvps2"/>
        <w:numPr>
          <w:ilvl w:val="0"/>
          <w:numId w:val="2"/>
        </w:numPr>
        <w:spacing w:before="0" w:beforeAutospacing="0" w:after="0" w:afterAutospacing="0"/>
        <w:jc w:val="both"/>
        <w:rPr>
          <w:sz w:val="28"/>
          <w:szCs w:val="28"/>
        </w:rPr>
      </w:pPr>
      <w:bookmarkStart w:id="651" w:name="n2119"/>
      <w:bookmarkEnd w:id="651"/>
      <w:r w:rsidRPr="00A97918">
        <w:rPr>
          <w:sz w:val="28"/>
          <w:szCs w:val="28"/>
        </w:rPr>
        <w:t>проведення наукових досліджень і розробок, спрямованих на створення об</w:t>
      </w:r>
      <w:r w:rsidR="00B44458">
        <w:rPr>
          <w:sz w:val="28"/>
          <w:szCs w:val="28"/>
        </w:rPr>
        <w:t>’</w:t>
      </w:r>
      <w:r w:rsidRPr="00A97918">
        <w:rPr>
          <w:sz w:val="28"/>
          <w:szCs w:val="28"/>
        </w:rPr>
        <w:t>єктів інтелектуальної власності, науково-технічної продукції;</w:t>
      </w:r>
    </w:p>
    <w:p w:rsidR="00B43A4F" w:rsidRDefault="00B43A4F" w:rsidP="00B44458">
      <w:pPr>
        <w:pStyle w:val="rvps2"/>
        <w:numPr>
          <w:ilvl w:val="0"/>
          <w:numId w:val="2"/>
        </w:numPr>
        <w:spacing w:before="0" w:beforeAutospacing="0" w:after="0" w:afterAutospacing="0"/>
        <w:jc w:val="both"/>
        <w:rPr>
          <w:sz w:val="28"/>
          <w:szCs w:val="28"/>
        </w:rPr>
      </w:pPr>
      <w:bookmarkStart w:id="652" w:name="n2120"/>
      <w:bookmarkEnd w:id="652"/>
      <w:r w:rsidRPr="009C1DE5">
        <w:rPr>
          <w:sz w:val="28"/>
          <w:szCs w:val="28"/>
        </w:rPr>
        <w:t>розробка, освоєння, випуск і розповсюдження принципово нових видів техніки і технології;</w:t>
      </w:r>
    </w:p>
    <w:p w:rsidR="00B43A4F" w:rsidRDefault="00B43A4F" w:rsidP="00B44458">
      <w:pPr>
        <w:pStyle w:val="rvps2"/>
        <w:numPr>
          <w:ilvl w:val="0"/>
          <w:numId w:val="2"/>
        </w:numPr>
        <w:spacing w:before="0" w:beforeAutospacing="0" w:after="0" w:afterAutospacing="0"/>
        <w:jc w:val="both"/>
        <w:rPr>
          <w:sz w:val="28"/>
          <w:szCs w:val="28"/>
        </w:rPr>
      </w:pPr>
      <w:bookmarkStart w:id="653" w:name="n2121"/>
      <w:bookmarkEnd w:id="653"/>
      <w:r w:rsidRPr="009C1DE5">
        <w:rPr>
          <w:sz w:val="28"/>
          <w:szCs w:val="28"/>
        </w:rPr>
        <w:t>розробка і впровадження нових ресурсозберігаючих технологій, призначених для поліпшення соціального і екологічного становища;</w:t>
      </w:r>
    </w:p>
    <w:p w:rsidR="00B43A4F" w:rsidRPr="009C1DE5" w:rsidRDefault="00B43A4F" w:rsidP="00B44458">
      <w:pPr>
        <w:pStyle w:val="rvps2"/>
        <w:numPr>
          <w:ilvl w:val="0"/>
          <w:numId w:val="2"/>
        </w:numPr>
        <w:spacing w:before="0" w:beforeAutospacing="0" w:after="0" w:afterAutospacing="0"/>
        <w:jc w:val="both"/>
        <w:rPr>
          <w:sz w:val="28"/>
          <w:szCs w:val="28"/>
        </w:rPr>
      </w:pPr>
      <w:bookmarkStart w:id="654" w:name="n2122"/>
      <w:bookmarkEnd w:id="654"/>
      <w:r w:rsidRPr="009C1DE5">
        <w:rPr>
          <w:sz w:val="28"/>
          <w:szCs w:val="28"/>
        </w:rPr>
        <w:t>технічне переозброєння, реконструкція, розширення, будівництво нових підприємств, що здійснюються вперше як промислове освоєння виробництва нової продукції або впровадження нової технології.</w:t>
      </w:r>
    </w:p>
    <w:p w:rsidR="00B43A4F" w:rsidRPr="00A97918" w:rsidRDefault="00B43A4F" w:rsidP="00CC134D">
      <w:pPr>
        <w:pStyle w:val="rvps2"/>
        <w:spacing w:before="0" w:beforeAutospacing="0" w:after="0" w:afterAutospacing="0"/>
        <w:ind w:firstLine="708"/>
        <w:jc w:val="both"/>
        <w:rPr>
          <w:sz w:val="28"/>
          <w:szCs w:val="28"/>
        </w:rPr>
      </w:pPr>
      <w:bookmarkStart w:id="655" w:name="n2123"/>
      <w:bookmarkStart w:id="656" w:name="n2124"/>
      <w:bookmarkStart w:id="657" w:name="n2140"/>
      <w:bookmarkStart w:id="658" w:name="n2141"/>
      <w:bookmarkEnd w:id="655"/>
      <w:bookmarkEnd w:id="656"/>
      <w:bookmarkEnd w:id="657"/>
      <w:bookmarkEnd w:id="658"/>
      <w:r w:rsidRPr="00A97918">
        <w:rPr>
          <w:sz w:val="28"/>
          <w:szCs w:val="28"/>
        </w:rPr>
        <w:t>За договором на створення і передачу науково-технічної продукції одна сторона (виконавець) зобов</w:t>
      </w:r>
      <w:r w:rsidR="00B44458">
        <w:rPr>
          <w:sz w:val="28"/>
          <w:szCs w:val="28"/>
        </w:rPr>
        <w:t>’</w:t>
      </w:r>
      <w:r w:rsidRPr="00A97918">
        <w:rPr>
          <w:sz w:val="28"/>
          <w:szCs w:val="28"/>
        </w:rPr>
        <w:t>язується виконати зумовлені завданням другої сторони (замовника) науково-дослідні та дослідно-конст</w:t>
      </w:r>
      <w:r w:rsidR="00CC134D">
        <w:rPr>
          <w:sz w:val="28"/>
          <w:szCs w:val="28"/>
        </w:rPr>
        <w:t>рукторські роботи</w:t>
      </w:r>
      <w:r w:rsidRPr="00A97918">
        <w:rPr>
          <w:sz w:val="28"/>
          <w:szCs w:val="28"/>
        </w:rPr>
        <w:t>, а замовник зобов</w:t>
      </w:r>
      <w:r w:rsidR="00B44458">
        <w:rPr>
          <w:sz w:val="28"/>
          <w:szCs w:val="28"/>
        </w:rPr>
        <w:t>’</w:t>
      </w:r>
      <w:r w:rsidRPr="00A97918">
        <w:rPr>
          <w:sz w:val="28"/>
          <w:szCs w:val="28"/>
        </w:rPr>
        <w:t>язується прийняти виконані роботи (продукцію) і оплатити їх.</w:t>
      </w:r>
    </w:p>
    <w:p w:rsidR="00F35FD1" w:rsidRDefault="00F35FD1" w:rsidP="00A97918">
      <w:pPr>
        <w:pStyle w:val="rvps7"/>
        <w:spacing w:before="0" w:beforeAutospacing="0" w:after="0" w:afterAutospacing="0"/>
        <w:rPr>
          <w:rStyle w:val="rvts15"/>
          <w:sz w:val="28"/>
          <w:szCs w:val="28"/>
        </w:rPr>
      </w:pPr>
      <w:bookmarkStart w:id="659" w:name="n2142"/>
      <w:bookmarkStart w:id="660" w:name="n2146"/>
      <w:bookmarkStart w:id="661" w:name="n2147"/>
      <w:bookmarkStart w:id="662" w:name="n2148"/>
      <w:bookmarkStart w:id="663" w:name="n2150"/>
      <w:bookmarkEnd w:id="659"/>
      <w:bookmarkEnd w:id="660"/>
      <w:bookmarkEnd w:id="661"/>
      <w:bookmarkEnd w:id="662"/>
      <w:bookmarkEnd w:id="663"/>
    </w:p>
    <w:p w:rsidR="005D7093" w:rsidRPr="00750775" w:rsidRDefault="00EF4987" w:rsidP="00032C96">
      <w:pPr>
        <w:pStyle w:val="rvps7"/>
        <w:numPr>
          <w:ilvl w:val="1"/>
          <w:numId w:val="34"/>
        </w:numPr>
        <w:spacing w:before="0" w:beforeAutospacing="0" w:after="0" w:afterAutospacing="0"/>
        <w:rPr>
          <w:sz w:val="28"/>
          <w:szCs w:val="28"/>
        </w:rPr>
      </w:pPr>
      <w:r w:rsidRPr="00750775">
        <w:rPr>
          <w:b/>
          <w:sz w:val="28"/>
          <w:szCs w:val="28"/>
        </w:rPr>
        <w:t>Особливості правового регулювання фінансової діяльності</w:t>
      </w:r>
      <w:bookmarkStart w:id="664" w:name="n2151"/>
      <w:bookmarkStart w:id="665" w:name="n2153"/>
      <w:bookmarkEnd w:id="664"/>
      <w:bookmarkEnd w:id="665"/>
    </w:p>
    <w:p w:rsidR="00750775" w:rsidRDefault="00750775" w:rsidP="009356E4">
      <w:pPr>
        <w:pStyle w:val="rvps7"/>
        <w:spacing w:before="0" w:beforeAutospacing="0" w:after="0" w:afterAutospacing="0"/>
        <w:ind w:firstLine="708"/>
        <w:jc w:val="both"/>
        <w:rPr>
          <w:sz w:val="28"/>
          <w:szCs w:val="28"/>
        </w:rPr>
      </w:pPr>
    </w:p>
    <w:p w:rsidR="00B43A4F" w:rsidRPr="005D7093" w:rsidRDefault="00B43A4F" w:rsidP="009356E4">
      <w:pPr>
        <w:pStyle w:val="rvps7"/>
        <w:spacing w:before="0" w:beforeAutospacing="0" w:after="0" w:afterAutospacing="0"/>
        <w:ind w:firstLine="708"/>
        <w:jc w:val="both"/>
        <w:rPr>
          <w:sz w:val="28"/>
          <w:szCs w:val="28"/>
        </w:rPr>
      </w:pPr>
      <w:r w:rsidRPr="005D7093">
        <w:rPr>
          <w:sz w:val="28"/>
          <w:szCs w:val="28"/>
        </w:rPr>
        <w:t>Фінанси суб</w:t>
      </w:r>
      <w:r w:rsidR="00B44458">
        <w:rPr>
          <w:sz w:val="28"/>
          <w:szCs w:val="28"/>
        </w:rPr>
        <w:t>’</w:t>
      </w:r>
      <w:r w:rsidRPr="005D7093">
        <w:rPr>
          <w:sz w:val="28"/>
          <w:szCs w:val="28"/>
        </w:rPr>
        <w:t>єктів господарювання є самостійною ланкою національної фінансово-кредитної системи з індивідуальним кругообігом коштів, що забезпечує покриття витрат виробництва продукції (робіт, послуг) і одержання прибутку.</w:t>
      </w:r>
    </w:p>
    <w:p w:rsidR="00B43A4F" w:rsidRPr="00A97918" w:rsidRDefault="00B43A4F" w:rsidP="009356E4">
      <w:pPr>
        <w:pStyle w:val="rvps2"/>
        <w:spacing w:before="0" w:beforeAutospacing="0" w:after="0" w:afterAutospacing="0"/>
        <w:ind w:firstLine="708"/>
        <w:jc w:val="both"/>
        <w:rPr>
          <w:sz w:val="28"/>
          <w:szCs w:val="28"/>
        </w:rPr>
      </w:pPr>
      <w:bookmarkStart w:id="666" w:name="n2154"/>
      <w:bookmarkEnd w:id="666"/>
      <w:r w:rsidRPr="00A97918">
        <w:rPr>
          <w:sz w:val="28"/>
          <w:szCs w:val="28"/>
        </w:rPr>
        <w:t>Фінансова діяльність суб</w:t>
      </w:r>
      <w:r w:rsidR="00B44458">
        <w:rPr>
          <w:sz w:val="28"/>
          <w:szCs w:val="28"/>
        </w:rPr>
        <w:t>’</w:t>
      </w:r>
      <w:r w:rsidRPr="00A97918">
        <w:rPr>
          <w:sz w:val="28"/>
          <w:szCs w:val="28"/>
        </w:rPr>
        <w:t xml:space="preserve">єктів господарювання включає грошове та інше фінансове посередництво, страхування, а також допоміжну діяльність у сфері фінансів і </w:t>
      </w:r>
      <w:proofErr w:type="spellStart"/>
      <w:r w:rsidRPr="00A97918">
        <w:rPr>
          <w:sz w:val="28"/>
          <w:szCs w:val="28"/>
        </w:rPr>
        <w:t>страхування.</w:t>
      </w:r>
      <w:bookmarkStart w:id="667" w:name="n2155"/>
      <w:bookmarkEnd w:id="667"/>
      <w:r w:rsidRPr="00A97918">
        <w:rPr>
          <w:sz w:val="28"/>
          <w:szCs w:val="28"/>
        </w:rPr>
        <w:t>Фінансовим</w:t>
      </w:r>
      <w:proofErr w:type="spellEnd"/>
      <w:r w:rsidRPr="00A97918">
        <w:rPr>
          <w:sz w:val="28"/>
          <w:szCs w:val="28"/>
        </w:rPr>
        <w:t xml:space="preserve"> посередництвом є діяльність, пов</w:t>
      </w:r>
      <w:r w:rsidR="00B44458">
        <w:rPr>
          <w:sz w:val="28"/>
          <w:szCs w:val="28"/>
        </w:rPr>
        <w:t>’</w:t>
      </w:r>
      <w:r w:rsidRPr="00A97918">
        <w:rPr>
          <w:sz w:val="28"/>
          <w:szCs w:val="28"/>
        </w:rPr>
        <w:t>язана з отриманням та перерозподіл</w:t>
      </w:r>
      <w:r w:rsidR="005D7093">
        <w:rPr>
          <w:sz w:val="28"/>
          <w:szCs w:val="28"/>
        </w:rPr>
        <w:t>ом фінансових коштів</w:t>
      </w:r>
      <w:r w:rsidRPr="00A97918">
        <w:rPr>
          <w:sz w:val="28"/>
          <w:szCs w:val="28"/>
        </w:rPr>
        <w:t xml:space="preserve">. Фінансове посередництво здійснюється установами банків та іншими фінансово-кредитними </w:t>
      </w:r>
      <w:r w:rsidRPr="009356E4">
        <w:rPr>
          <w:sz w:val="28"/>
          <w:szCs w:val="28"/>
        </w:rPr>
        <w:t>організаціями</w:t>
      </w:r>
      <w:r w:rsidR="005D7093" w:rsidRPr="009356E4">
        <w:rPr>
          <w:sz w:val="28"/>
          <w:szCs w:val="28"/>
        </w:rPr>
        <w:t xml:space="preserve"> (табл. </w:t>
      </w:r>
      <w:r w:rsidR="009356E4" w:rsidRPr="009356E4">
        <w:rPr>
          <w:sz w:val="28"/>
          <w:szCs w:val="28"/>
        </w:rPr>
        <w:t>6.2.</w:t>
      </w:r>
      <w:r w:rsidR="005D7093" w:rsidRPr="009356E4">
        <w:rPr>
          <w:sz w:val="28"/>
          <w:szCs w:val="28"/>
        </w:rPr>
        <w:t>)</w:t>
      </w:r>
      <w:r w:rsidRPr="009356E4">
        <w:rPr>
          <w:sz w:val="28"/>
          <w:szCs w:val="28"/>
        </w:rPr>
        <w:t>.</w:t>
      </w:r>
    </w:p>
    <w:p w:rsidR="00210055" w:rsidRDefault="00210055" w:rsidP="005D7093">
      <w:pPr>
        <w:pStyle w:val="rvps2"/>
        <w:spacing w:before="0" w:beforeAutospacing="0" w:after="0" w:afterAutospacing="0"/>
        <w:jc w:val="right"/>
        <w:rPr>
          <w:rStyle w:val="rvts9"/>
          <w:i/>
          <w:sz w:val="28"/>
          <w:szCs w:val="28"/>
        </w:rPr>
      </w:pPr>
      <w:bookmarkStart w:id="668" w:name="n2156"/>
      <w:bookmarkStart w:id="669" w:name="n2158"/>
      <w:bookmarkEnd w:id="668"/>
      <w:bookmarkEnd w:id="669"/>
    </w:p>
    <w:p w:rsidR="00750775" w:rsidRDefault="00750775" w:rsidP="005D7093">
      <w:pPr>
        <w:pStyle w:val="rvps2"/>
        <w:spacing w:before="0" w:beforeAutospacing="0" w:after="0" w:afterAutospacing="0"/>
        <w:jc w:val="right"/>
        <w:rPr>
          <w:rStyle w:val="rvts9"/>
          <w:i/>
          <w:sz w:val="28"/>
          <w:szCs w:val="28"/>
        </w:rPr>
      </w:pPr>
      <w:r>
        <w:rPr>
          <w:rStyle w:val="rvts9"/>
          <w:i/>
          <w:sz w:val="28"/>
          <w:szCs w:val="28"/>
        </w:rPr>
        <w:lastRenderedPageBreak/>
        <w:t>Таблиця</w:t>
      </w:r>
      <w:r w:rsidR="009356E4">
        <w:rPr>
          <w:rStyle w:val="rvts9"/>
          <w:i/>
          <w:sz w:val="28"/>
          <w:szCs w:val="28"/>
        </w:rPr>
        <w:t xml:space="preserve"> 6</w:t>
      </w:r>
      <w:r w:rsidR="00210055">
        <w:rPr>
          <w:rStyle w:val="rvts9"/>
          <w:i/>
          <w:sz w:val="28"/>
          <w:szCs w:val="28"/>
        </w:rPr>
        <w:t>.</w:t>
      </w:r>
      <w:r w:rsidR="009356E4">
        <w:rPr>
          <w:rStyle w:val="rvts9"/>
          <w:i/>
          <w:sz w:val="28"/>
          <w:szCs w:val="28"/>
        </w:rPr>
        <w:t>2.</w:t>
      </w:r>
    </w:p>
    <w:p w:rsidR="00F35FD1" w:rsidRPr="00750775" w:rsidRDefault="005D7093" w:rsidP="00750775">
      <w:pPr>
        <w:pStyle w:val="rvps2"/>
        <w:spacing w:before="0" w:beforeAutospacing="0" w:after="0" w:afterAutospacing="0"/>
        <w:jc w:val="center"/>
        <w:rPr>
          <w:rStyle w:val="rvts9"/>
          <w:b/>
          <w:sz w:val="28"/>
          <w:szCs w:val="28"/>
        </w:rPr>
      </w:pPr>
      <w:r w:rsidRPr="00750775">
        <w:rPr>
          <w:rStyle w:val="rvts9"/>
          <w:b/>
          <w:sz w:val="28"/>
          <w:szCs w:val="28"/>
        </w:rPr>
        <w:t xml:space="preserve">Форми фінансового посередництва </w:t>
      </w:r>
      <w:proofErr w:type="spellStart"/>
      <w:r w:rsidRPr="00750775">
        <w:rPr>
          <w:rStyle w:val="rvts9"/>
          <w:b/>
          <w:sz w:val="28"/>
          <w:szCs w:val="28"/>
        </w:rPr>
        <w:t>субєктів</w:t>
      </w:r>
      <w:proofErr w:type="spellEnd"/>
      <w:r w:rsidRPr="00750775">
        <w:rPr>
          <w:rStyle w:val="rvts9"/>
          <w:b/>
          <w:sz w:val="28"/>
          <w:szCs w:val="28"/>
        </w:rPr>
        <w:t xml:space="preserve"> господарювання</w:t>
      </w:r>
    </w:p>
    <w:tbl>
      <w:tblPr>
        <w:tblStyle w:val="a4"/>
        <w:tblW w:w="0" w:type="auto"/>
        <w:tblLook w:val="04A0"/>
      </w:tblPr>
      <w:tblGrid>
        <w:gridCol w:w="2122"/>
        <w:gridCol w:w="7223"/>
      </w:tblGrid>
      <w:tr w:rsidR="005D7093" w:rsidTr="009356E4">
        <w:tc>
          <w:tcPr>
            <w:tcW w:w="2122" w:type="dxa"/>
          </w:tcPr>
          <w:p w:rsidR="005D7093" w:rsidRPr="00210055" w:rsidRDefault="00210055" w:rsidP="00A97918">
            <w:pPr>
              <w:pStyle w:val="rvps2"/>
              <w:spacing w:before="0" w:beforeAutospacing="0" w:after="0" w:afterAutospacing="0"/>
              <w:rPr>
                <w:rStyle w:val="rvts9"/>
                <w:b/>
              </w:rPr>
            </w:pPr>
            <w:r w:rsidRPr="00210055">
              <w:rPr>
                <w:rStyle w:val="rvts9"/>
                <w:b/>
              </w:rPr>
              <w:t>Форма</w:t>
            </w:r>
          </w:p>
        </w:tc>
        <w:tc>
          <w:tcPr>
            <w:tcW w:w="7223" w:type="dxa"/>
          </w:tcPr>
          <w:p w:rsidR="005D7093" w:rsidRPr="00210055" w:rsidRDefault="00210055" w:rsidP="00210055">
            <w:pPr>
              <w:pStyle w:val="rvps2"/>
              <w:spacing w:before="0" w:beforeAutospacing="0" w:after="0" w:afterAutospacing="0"/>
              <w:jc w:val="center"/>
              <w:rPr>
                <w:rStyle w:val="rvts9"/>
                <w:b/>
              </w:rPr>
            </w:pPr>
            <w:r w:rsidRPr="00210055">
              <w:rPr>
                <w:rStyle w:val="rvts9"/>
                <w:b/>
              </w:rPr>
              <w:t>Сутність</w:t>
            </w:r>
          </w:p>
        </w:tc>
      </w:tr>
      <w:tr w:rsidR="005D7093" w:rsidTr="009356E4">
        <w:tc>
          <w:tcPr>
            <w:tcW w:w="2122" w:type="dxa"/>
          </w:tcPr>
          <w:p w:rsidR="005D7093" w:rsidRPr="00210055" w:rsidRDefault="005D7093" w:rsidP="00A97918">
            <w:pPr>
              <w:pStyle w:val="rvps2"/>
              <w:spacing w:before="0" w:beforeAutospacing="0" w:after="0" w:afterAutospacing="0"/>
              <w:rPr>
                <w:rStyle w:val="rvts9"/>
              </w:rPr>
            </w:pPr>
            <w:r w:rsidRPr="00210055">
              <w:rPr>
                <w:rStyle w:val="rvts9"/>
              </w:rPr>
              <w:t>Банківська діяльність</w:t>
            </w:r>
          </w:p>
        </w:tc>
        <w:tc>
          <w:tcPr>
            <w:tcW w:w="7223" w:type="dxa"/>
          </w:tcPr>
          <w:p w:rsidR="005D7093" w:rsidRPr="00210055" w:rsidRDefault="005D7093" w:rsidP="00A97918">
            <w:pPr>
              <w:pStyle w:val="rvps2"/>
              <w:spacing w:before="0" w:beforeAutospacing="0" w:after="0" w:afterAutospacing="0"/>
              <w:rPr>
                <w:rStyle w:val="rvts9"/>
              </w:rPr>
            </w:pPr>
            <w:r w:rsidRPr="00210055">
              <w:t>Діяльність пов</w:t>
            </w:r>
            <w:r w:rsidR="00B44458" w:rsidRPr="00C10903">
              <w:t>’</w:t>
            </w:r>
            <w:r w:rsidRPr="00210055">
              <w:t>язана із залучення у вклади грошових коштів громадян і юридичних осіб та розміщення зазначених коштів від свого імені, на власних умовах і на власний ризик, відкриття та ведення банківських рахунків громадян та юридичних осіб.</w:t>
            </w:r>
          </w:p>
        </w:tc>
      </w:tr>
      <w:tr w:rsidR="005D7093" w:rsidTr="009356E4">
        <w:tc>
          <w:tcPr>
            <w:tcW w:w="2122" w:type="dxa"/>
          </w:tcPr>
          <w:p w:rsidR="005D7093" w:rsidRPr="00210055" w:rsidRDefault="00210055" w:rsidP="00A97918">
            <w:pPr>
              <w:pStyle w:val="rvps2"/>
              <w:spacing w:before="0" w:beforeAutospacing="0" w:after="0" w:afterAutospacing="0"/>
              <w:rPr>
                <w:rStyle w:val="rvts9"/>
              </w:rPr>
            </w:pPr>
            <w:r w:rsidRPr="00210055">
              <w:rPr>
                <w:rStyle w:val="rvts9"/>
              </w:rPr>
              <w:t>Страхування</w:t>
            </w:r>
          </w:p>
        </w:tc>
        <w:tc>
          <w:tcPr>
            <w:tcW w:w="7223" w:type="dxa"/>
          </w:tcPr>
          <w:p w:rsidR="005D7093" w:rsidRPr="00210055" w:rsidRDefault="00210055" w:rsidP="00A97918">
            <w:pPr>
              <w:pStyle w:val="rvps2"/>
              <w:spacing w:before="0" w:beforeAutospacing="0" w:after="0" w:afterAutospacing="0"/>
              <w:rPr>
                <w:rStyle w:val="rvts9"/>
              </w:rPr>
            </w:pPr>
            <w:r w:rsidRPr="00210055">
              <w:t>Діяльність спеціально уповноважених державних організацій та суб</w:t>
            </w:r>
            <w:r w:rsidR="00B44458">
              <w:t>’</w:t>
            </w:r>
            <w:r w:rsidRPr="00210055">
              <w:t>єктів господарювання (страховиків), пов</w:t>
            </w:r>
            <w:r w:rsidR="00B44458">
              <w:t>’</w:t>
            </w:r>
            <w:r w:rsidRPr="00210055">
              <w:t>язана з наданням страхових послуг юридичним особам або громадянам (страхувальникам) щодо захисту їх майнових інтересів у разі настання визначених законом чи договором страхування подій (страхових випадків), за рахунок грошових фондів, які формуються шляхом сплати страхувальниками страхових платежів.</w:t>
            </w:r>
          </w:p>
        </w:tc>
      </w:tr>
      <w:tr w:rsidR="005D7093" w:rsidTr="009356E4">
        <w:tc>
          <w:tcPr>
            <w:tcW w:w="2122" w:type="dxa"/>
          </w:tcPr>
          <w:p w:rsidR="005D7093" w:rsidRPr="00210055" w:rsidRDefault="009356E4" w:rsidP="00A97918">
            <w:pPr>
              <w:pStyle w:val="rvps2"/>
              <w:spacing w:before="0" w:beforeAutospacing="0" w:after="0" w:afterAutospacing="0"/>
              <w:rPr>
                <w:rStyle w:val="rvts9"/>
              </w:rPr>
            </w:pPr>
            <w:r>
              <w:rPr>
                <w:rStyle w:val="rvts15"/>
              </w:rPr>
              <w:t>Посередництво у операціях</w:t>
            </w:r>
            <w:r w:rsidR="00210055" w:rsidRPr="00210055">
              <w:rPr>
                <w:rStyle w:val="rvts15"/>
              </w:rPr>
              <w:t xml:space="preserve"> з цінними паперами</w:t>
            </w:r>
          </w:p>
        </w:tc>
        <w:tc>
          <w:tcPr>
            <w:tcW w:w="7223" w:type="dxa"/>
          </w:tcPr>
          <w:p w:rsidR="005D7093" w:rsidRPr="00210055" w:rsidRDefault="00210055" w:rsidP="00A97918">
            <w:pPr>
              <w:pStyle w:val="rvps2"/>
              <w:spacing w:before="0" w:beforeAutospacing="0" w:after="0" w:afterAutospacing="0"/>
              <w:rPr>
                <w:rStyle w:val="rvts9"/>
              </w:rPr>
            </w:pPr>
            <w:r>
              <w:t>Д</w:t>
            </w:r>
            <w:r w:rsidRPr="00210055">
              <w:t>іяльність суб</w:t>
            </w:r>
            <w:r w:rsidR="00B44458">
              <w:t>’</w:t>
            </w:r>
            <w:r w:rsidRPr="00210055">
              <w:t>єктів господарюванн</w:t>
            </w:r>
            <w:r>
              <w:t>я</w:t>
            </w:r>
            <w:r w:rsidRPr="00210055">
              <w:t>, для яких операції з цінними паперами становлять виключний вид їх діяльності або яким така діяльність дозволена законом</w:t>
            </w:r>
          </w:p>
        </w:tc>
      </w:tr>
      <w:tr w:rsidR="005D7093" w:rsidTr="009356E4">
        <w:tc>
          <w:tcPr>
            <w:tcW w:w="2122" w:type="dxa"/>
          </w:tcPr>
          <w:p w:rsidR="005D7093" w:rsidRPr="00210055" w:rsidRDefault="00210055" w:rsidP="00A97918">
            <w:pPr>
              <w:pStyle w:val="rvps2"/>
              <w:spacing w:before="0" w:beforeAutospacing="0" w:after="0" w:afterAutospacing="0"/>
              <w:rPr>
                <w:rStyle w:val="rvts9"/>
              </w:rPr>
            </w:pPr>
            <w:r w:rsidRPr="00210055">
              <w:rPr>
                <w:rStyle w:val="rvts15"/>
              </w:rPr>
              <w:t>Аудит</w:t>
            </w:r>
          </w:p>
        </w:tc>
        <w:tc>
          <w:tcPr>
            <w:tcW w:w="7223" w:type="dxa"/>
          </w:tcPr>
          <w:p w:rsidR="005D7093" w:rsidRPr="00210055" w:rsidRDefault="00210055" w:rsidP="00A97918">
            <w:pPr>
              <w:pStyle w:val="rvps2"/>
              <w:spacing w:before="0" w:beforeAutospacing="0" w:after="0" w:afterAutospacing="0"/>
              <w:rPr>
                <w:rStyle w:val="rvts9"/>
              </w:rPr>
            </w:pPr>
            <w:r>
              <w:t>Діяльність з перевірки</w:t>
            </w:r>
            <w:r w:rsidRPr="00210055">
              <w:t xml:space="preserve"> публічної бухгалтерської звітності, обліку, первинних документів та іншої інформації щодо фінансово-господарської діяльності суб</w:t>
            </w:r>
            <w:r w:rsidR="00B44458">
              <w:t>’</w:t>
            </w:r>
            <w:r w:rsidRPr="00210055">
              <w:t>єктів господарювання з метою визначення достовірності їх звітності, обліку, його повноти і відповідності законодавству та встановленим нормативам.</w:t>
            </w:r>
          </w:p>
        </w:tc>
      </w:tr>
      <w:tr w:rsidR="005D7093" w:rsidTr="009356E4">
        <w:tc>
          <w:tcPr>
            <w:tcW w:w="2122" w:type="dxa"/>
          </w:tcPr>
          <w:p w:rsidR="005D7093" w:rsidRPr="00210055" w:rsidRDefault="00210055" w:rsidP="00A97918">
            <w:pPr>
              <w:pStyle w:val="rvps2"/>
              <w:spacing w:before="0" w:beforeAutospacing="0" w:after="0" w:afterAutospacing="0"/>
              <w:rPr>
                <w:rStyle w:val="rvts9"/>
              </w:rPr>
            </w:pPr>
            <w:r w:rsidRPr="00210055">
              <w:rPr>
                <w:rStyle w:val="rvts15"/>
              </w:rPr>
              <w:t>Лотерейна діяльність</w:t>
            </w:r>
          </w:p>
        </w:tc>
        <w:tc>
          <w:tcPr>
            <w:tcW w:w="7223" w:type="dxa"/>
          </w:tcPr>
          <w:p w:rsidR="005D7093" w:rsidRPr="00210055" w:rsidRDefault="00210055" w:rsidP="00A97918">
            <w:pPr>
              <w:pStyle w:val="rvps2"/>
              <w:spacing w:before="0" w:beforeAutospacing="0" w:after="0" w:afterAutospacing="0"/>
              <w:rPr>
                <w:rStyle w:val="rvts9"/>
              </w:rPr>
            </w:pPr>
            <w:r w:rsidRPr="00210055">
              <w:t>В Україні діє державна монополія на ор</w:t>
            </w:r>
            <w:r>
              <w:t xml:space="preserve">ганізацію і проведення лотерей. </w:t>
            </w:r>
            <w:r w:rsidRPr="00210055">
              <w:t>Проведення в Україні будь-яких інших лотерей, крім державних, заборонено.</w:t>
            </w:r>
          </w:p>
        </w:tc>
      </w:tr>
    </w:tbl>
    <w:p w:rsidR="00F35FD1" w:rsidRDefault="00F35FD1" w:rsidP="00A97918">
      <w:pPr>
        <w:pStyle w:val="rvps7"/>
        <w:spacing w:before="0" w:beforeAutospacing="0" w:after="0" w:afterAutospacing="0"/>
        <w:rPr>
          <w:rStyle w:val="rvts15"/>
          <w:sz w:val="28"/>
          <w:szCs w:val="28"/>
        </w:rPr>
      </w:pPr>
      <w:bookmarkStart w:id="670" w:name="n2167"/>
      <w:bookmarkStart w:id="671" w:name="n2260"/>
      <w:bookmarkStart w:id="672" w:name="n2621"/>
      <w:bookmarkStart w:id="673" w:name="n2306"/>
      <w:bookmarkStart w:id="674" w:name="n2327"/>
      <w:bookmarkStart w:id="675" w:name="n2332"/>
      <w:bookmarkStart w:id="676" w:name="n2333"/>
      <w:bookmarkEnd w:id="670"/>
      <w:bookmarkEnd w:id="671"/>
      <w:bookmarkEnd w:id="672"/>
      <w:bookmarkEnd w:id="673"/>
      <w:bookmarkEnd w:id="674"/>
      <w:bookmarkEnd w:id="675"/>
      <w:bookmarkEnd w:id="676"/>
    </w:p>
    <w:p w:rsidR="00CC134D" w:rsidRPr="00750775" w:rsidRDefault="00EF4987" w:rsidP="00032C96">
      <w:pPr>
        <w:pStyle w:val="rvps7"/>
        <w:numPr>
          <w:ilvl w:val="1"/>
          <w:numId w:val="34"/>
        </w:numPr>
        <w:spacing w:before="0" w:beforeAutospacing="0" w:after="0" w:afterAutospacing="0"/>
        <w:rPr>
          <w:sz w:val="28"/>
          <w:szCs w:val="28"/>
        </w:rPr>
      </w:pPr>
      <w:r w:rsidRPr="00750775">
        <w:rPr>
          <w:b/>
          <w:sz w:val="28"/>
          <w:szCs w:val="28"/>
        </w:rPr>
        <w:t xml:space="preserve">Використання у підприємницькій діяльності прав інших </w:t>
      </w:r>
      <w:proofErr w:type="spellStart"/>
      <w:r w:rsidRPr="00750775">
        <w:rPr>
          <w:b/>
          <w:sz w:val="28"/>
          <w:szCs w:val="28"/>
        </w:rPr>
        <w:t>субєктів</w:t>
      </w:r>
      <w:proofErr w:type="spellEnd"/>
      <w:r w:rsidRPr="00750775">
        <w:rPr>
          <w:b/>
          <w:sz w:val="28"/>
          <w:szCs w:val="28"/>
        </w:rPr>
        <w:t xml:space="preserve"> господарювання (комерційна концесія)</w:t>
      </w:r>
      <w:bookmarkStart w:id="677" w:name="n2334"/>
      <w:bookmarkStart w:id="678" w:name="n2335"/>
      <w:bookmarkEnd w:id="677"/>
      <w:bookmarkEnd w:id="678"/>
    </w:p>
    <w:p w:rsidR="00750775" w:rsidRDefault="00750775" w:rsidP="00BD5926">
      <w:pPr>
        <w:pStyle w:val="rvps7"/>
        <w:spacing w:before="0" w:beforeAutospacing="0" w:after="0" w:afterAutospacing="0"/>
        <w:ind w:firstLine="708"/>
        <w:jc w:val="both"/>
        <w:rPr>
          <w:sz w:val="28"/>
          <w:szCs w:val="28"/>
        </w:rPr>
      </w:pPr>
    </w:p>
    <w:p w:rsidR="00B43A4F" w:rsidRPr="00CC134D" w:rsidRDefault="00B43A4F" w:rsidP="00BD5926">
      <w:pPr>
        <w:pStyle w:val="rvps7"/>
        <w:spacing w:before="0" w:beforeAutospacing="0" w:after="0" w:afterAutospacing="0"/>
        <w:ind w:firstLine="708"/>
        <w:jc w:val="both"/>
        <w:rPr>
          <w:sz w:val="28"/>
          <w:szCs w:val="28"/>
        </w:rPr>
      </w:pPr>
      <w:r w:rsidRPr="00CC134D">
        <w:rPr>
          <w:sz w:val="28"/>
          <w:szCs w:val="28"/>
        </w:rPr>
        <w:t xml:space="preserve">За договором </w:t>
      </w:r>
      <w:r w:rsidRPr="00CC134D">
        <w:rPr>
          <w:i/>
          <w:sz w:val="28"/>
          <w:szCs w:val="28"/>
        </w:rPr>
        <w:t>комерційної концесії</w:t>
      </w:r>
      <w:r w:rsidRPr="00CC134D">
        <w:rPr>
          <w:sz w:val="28"/>
          <w:szCs w:val="28"/>
        </w:rPr>
        <w:t xml:space="preserve"> одна сторона (</w:t>
      </w:r>
      <w:proofErr w:type="spellStart"/>
      <w:r w:rsidRPr="00CC134D">
        <w:rPr>
          <w:sz w:val="28"/>
          <w:szCs w:val="28"/>
        </w:rPr>
        <w:t>правоволоділець</w:t>
      </w:r>
      <w:proofErr w:type="spellEnd"/>
      <w:r w:rsidRPr="00CC134D">
        <w:rPr>
          <w:sz w:val="28"/>
          <w:szCs w:val="28"/>
        </w:rPr>
        <w:t>) зобов</w:t>
      </w:r>
      <w:r w:rsidR="00B44458">
        <w:rPr>
          <w:sz w:val="28"/>
          <w:szCs w:val="28"/>
        </w:rPr>
        <w:t>’</w:t>
      </w:r>
      <w:r w:rsidRPr="00CC134D">
        <w:rPr>
          <w:sz w:val="28"/>
          <w:szCs w:val="28"/>
        </w:rPr>
        <w:t xml:space="preserve">язується надати другій стороні (користувачеві) на строк або без визначення строку право використання в підприємницькій діяльності користувача комплексу прав, належних </w:t>
      </w:r>
      <w:proofErr w:type="spellStart"/>
      <w:r w:rsidRPr="00CC134D">
        <w:rPr>
          <w:sz w:val="28"/>
          <w:szCs w:val="28"/>
        </w:rPr>
        <w:t>правоволодільцеві</w:t>
      </w:r>
      <w:proofErr w:type="spellEnd"/>
      <w:r w:rsidRPr="00CC134D">
        <w:rPr>
          <w:sz w:val="28"/>
          <w:szCs w:val="28"/>
        </w:rPr>
        <w:t>, а користувач зобов</w:t>
      </w:r>
      <w:r w:rsidR="00B44458">
        <w:rPr>
          <w:sz w:val="28"/>
          <w:szCs w:val="28"/>
        </w:rPr>
        <w:t>’</w:t>
      </w:r>
      <w:r w:rsidRPr="00CC134D">
        <w:rPr>
          <w:sz w:val="28"/>
          <w:szCs w:val="28"/>
        </w:rPr>
        <w:t xml:space="preserve">язується дотримуватися умов використання наданих йому прав та сплатити </w:t>
      </w:r>
      <w:proofErr w:type="spellStart"/>
      <w:r w:rsidRPr="00CC134D">
        <w:rPr>
          <w:sz w:val="28"/>
          <w:szCs w:val="28"/>
        </w:rPr>
        <w:t>правоволодільцеві</w:t>
      </w:r>
      <w:proofErr w:type="spellEnd"/>
      <w:r w:rsidRPr="00CC134D">
        <w:rPr>
          <w:sz w:val="28"/>
          <w:szCs w:val="28"/>
        </w:rPr>
        <w:t xml:space="preserve"> обумовлену договором винагороду.</w:t>
      </w:r>
    </w:p>
    <w:p w:rsidR="00B43A4F" w:rsidRPr="00A97918" w:rsidRDefault="0061413C" w:rsidP="0061413C">
      <w:pPr>
        <w:pStyle w:val="rvps2"/>
        <w:spacing w:before="0" w:beforeAutospacing="0" w:after="0" w:afterAutospacing="0"/>
        <w:ind w:firstLine="708"/>
        <w:jc w:val="both"/>
        <w:rPr>
          <w:sz w:val="28"/>
          <w:szCs w:val="28"/>
        </w:rPr>
      </w:pPr>
      <w:bookmarkStart w:id="679" w:name="n2336"/>
      <w:bookmarkStart w:id="680" w:name="n2337"/>
      <w:bookmarkStart w:id="681" w:name="n2348"/>
      <w:bookmarkEnd w:id="679"/>
      <w:bookmarkEnd w:id="680"/>
      <w:bookmarkEnd w:id="681"/>
      <w:r>
        <w:rPr>
          <w:sz w:val="28"/>
          <w:szCs w:val="28"/>
        </w:rPr>
        <w:t xml:space="preserve">При здійсненні комерційної концесії </w:t>
      </w:r>
      <w:proofErr w:type="spellStart"/>
      <w:r w:rsidRPr="0061413C">
        <w:rPr>
          <w:i/>
          <w:sz w:val="28"/>
          <w:szCs w:val="28"/>
        </w:rPr>
        <w:t>п</w:t>
      </w:r>
      <w:r w:rsidR="00B43A4F" w:rsidRPr="0061413C">
        <w:rPr>
          <w:i/>
          <w:sz w:val="28"/>
          <w:szCs w:val="28"/>
        </w:rPr>
        <w:t>равоволоділець</w:t>
      </w:r>
      <w:proofErr w:type="spellEnd"/>
      <w:r w:rsidR="00B43A4F" w:rsidRPr="0061413C">
        <w:rPr>
          <w:i/>
          <w:sz w:val="28"/>
          <w:szCs w:val="28"/>
        </w:rPr>
        <w:t xml:space="preserve"> зобов</w:t>
      </w:r>
      <w:r w:rsidR="00B44458">
        <w:rPr>
          <w:i/>
          <w:sz w:val="28"/>
          <w:szCs w:val="28"/>
        </w:rPr>
        <w:t>’</w:t>
      </w:r>
      <w:r w:rsidR="00B43A4F" w:rsidRPr="0061413C">
        <w:rPr>
          <w:i/>
          <w:sz w:val="28"/>
          <w:szCs w:val="28"/>
        </w:rPr>
        <w:t>язаний</w:t>
      </w:r>
      <w:r w:rsidR="00B43A4F" w:rsidRPr="00A97918">
        <w:rPr>
          <w:sz w:val="28"/>
          <w:szCs w:val="28"/>
        </w:rPr>
        <w:t>:</w:t>
      </w:r>
    </w:p>
    <w:p w:rsidR="00B43A4F" w:rsidRDefault="00B43A4F" w:rsidP="00B44458">
      <w:pPr>
        <w:pStyle w:val="rvps2"/>
        <w:numPr>
          <w:ilvl w:val="0"/>
          <w:numId w:val="2"/>
        </w:numPr>
        <w:spacing w:before="0" w:beforeAutospacing="0" w:after="0" w:afterAutospacing="0"/>
        <w:jc w:val="both"/>
        <w:rPr>
          <w:sz w:val="28"/>
          <w:szCs w:val="28"/>
        </w:rPr>
      </w:pPr>
      <w:bookmarkStart w:id="682" w:name="n2349"/>
      <w:bookmarkEnd w:id="682"/>
      <w:r w:rsidRPr="00A97918">
        <w:rPr>
          <w:sz w:val="28"/>
          <w:szCs w:val="28"/>
        </w:rPr>
        <w:t>передати користувачеві технічну та комерційну документацію і надати іншу інформацію, необхідну користувачеві для здійснення прав, наданих йому за дог</w:t>
      </w:r>
      <w:r w:rsidR="0061413C">
        <w:rPr>
          <w:sz w:val="28"/>
          <w:szCs w:val="28"/>
        </w:rPr>
        <w:t>овором комерційної концесії</w:t>
      </w:r>
      <w:r w:rsidRPr="00A97918">
        <w:rPr>
          <w:sz w:val="28"/>
          <w:szCs w:val="28"/>
        </w:rPr>
        <w:t>;</w:t>
      </w:r>
    </w:p>
    <w:p w:rsidR="00B43A4F" w:rsidRDefault="00B43A4F" w:rsidP="00B44458">
      <w:pPr>
        <w:pStyle w:val="rvps2"/>
        <w:numPr>
          <w:ilvl w:val="0"/>
          <w:numId w:val="2"/>
        </w:numPr>
        <w:spacing w:before="0" w:beforeAutospacing="0" w:after="0" w:afterAutospacing="0"/>
        <w:jc w:val="both"/>
        <w:rPr>
          <w:sz w:val="28"/>
          <w:szCs w:val="28"/>
        </w:rPr>
      </w:pPr>
      <w:bookmarkStart w:id="683" w:name="n2350"/>
      <w:bookmarkEnd w:id="683"/>
      <w:r w:rsidRPr="0061413C">
        <w:rPr>
          <w:sz w:val="28"/>
          <w:szCs w:val="28"/>
        </w:rPr>
        <w:t>видати користувачеві передбачені договором ліцензії (дозволи), забезпечивши їх оформлення у встан</w:t>
      </w:r>
      <w:r w:rsidR="0061413C">
        <w:rPr>
          <w:sz w:val="28"/>
          <w:szCs w:val="28"/>
        </w:rPr>
        <w:t>овленому законодавством порядку;</w:t>
      </w:r>
    </w:p>
    <w:p w:rsidR="00B43A4F" w:rsidRDefault="00B43A4F" w:rsidP="00B44458">
      <w:pPr>
        <w:pStyle w:val="rvps2"/>
        <w:numPr>
          <w:ilvl w:val="0"/>
          <w:numId w:val="2"/>
        </w:numPr>
        <w:spacing w:before="0" w:beforeAutospacing="0" w:after="0" w:afterAutospacing="0"/>
        <w:jc w:val="both"/>
        <w:rPr>
          <w:sz w:val="28"/>
          <w:szCs w:val="28"/>
        </w:rPr>
      </w:pPr>
      <w:bookmarkStart w:id="684" w:name="n2351"/>
      <w:bookmarkStart w:id="685" w:name="n2352"/>
      <w:bookmarkEnd w:id="684"/>
      <w:bookmarkEnd w:id="685"/>
      <w:r w:rsidRPr="0061413C">
        <w:rPr>
          <w:sz w:val="28"/>
          <w:szCs w:val="28"/>
        </w:rPr>
        <w:t>забезпечити реєстрацію договору комерційної концесії;</w:t>
      </w:r>
    </w:p>
    <w:p w:rsidR="00B43A4F" w:rsidRDefault="00B43A4F" w:rsidP="00B44458">
      <w:pPr>
        <w:pStyle w:val="rvps2"/>
        <w:numPr>
          <w:ilvl w:val="0"/>
          <w:numId w:val="2"/>
        </w:numPr>
        <w:spacing w:before="0" w:beforeAutospacing="0" w:after="0" w:afterAutospacing="0"/>
        <w:jc w:val="both"/>
        <w:rPr>
          <w:sz w:val="28"/>
          <w:szCs w:val="28"/>
        </w:rPr>
      </w:pPr>
      <w:bookmarkStart w:id="686" w:name="n2353"/>
      <w:bookmarkEnd w:id="686"/>
      <w:r w:rsidRPr="0061413C">
        <w:rPr>
          <w:sz w:val="28"/>
          <w:szCs w:val="28"/>
        </w:rPr>
        <w:t>надавати користувачеві постійне технічне та консультативне сприяння, включаючи сприяння у навчанні та підвищенні кваліфікації працівників;</w:t>
      </w:r>
    </w:p>
    <w:p w:rsidR="00B43A4F" w:rsidRPr="0061413C" w:rsidRDefault="00B43A4F" w:rsidP="00B44458">
      <w:pPr>
        <w:pStyle w:val="rvps2"/>
        <w:numPr>
          <w:ilvl w:val="0"/>
          <w:numId w:val="2"/>
        </w:numPr>
        <w:spacing w:before="0" w:beforeAutospacing="0" w:after="0" w:afterAutospacing="0"/>
        <w:jc w:val="both"/>
        <w:rPr>
          <w:sz w:val="28"/>
          <w:szCs w:val="28"/>
        </w:rPr>
      </w:pPr>
      <w:bookmarkStart w:id="687" w:name="n2354"/>
      <w:bookmarkEnd w:id="687"/>
      <w:r w:rsidRPr="0061413C">
        <w:rPr>
          <w:sz w:val="28"/>
          <w:szCs w:val="28"/>
        </w:rPr>
        <w:t>контролювати якість товарів (робіт, послуг), що виробляються (виконуються або надаються) користувачем на підставі договору комерційної концесії.</w:t>
      </w:r>
    </w:p>
    <w:p w:rsidR="00F35FD1" w:rsidRDefault="0061413C" w:rsidP="0061413C">
      <w:pPr>
        <w:pStyle w:val="rvps2"/>
        <w:spacing w:before="0" w:beforeAutospacing="0" w:after="0" w:afterAutospacing="0"/>
        <w:ind w:left="708"/>
        <w:rPr>
          <w:rStyle w:val="rvts9"/>
          <w:sz w:val="28"/>
          <w:szCs w:val="28"/>
        </w:rPr>
      </w:pPr>
      <w:bookmarkStart w:id="688" w:name="n2355"/>
      <w:bookmarkEnd w:id="688"/>
      <w:r>
        <w:rPr>
          <w:rStyle w:val="rvts9"/>
          <w:sz w:val="28"/>
          <w:szCs w:val="28"/>
        </w:rPr>
        <w:t xml:space="preserve">У свою чергу користувач </w:t>
      </w:r>
      <w:proofErr w:type="spellStart"/>
      <w:r>
        <w:rPr>
          <w:rStyle w:val="rvts9"/>
          <w:sz w:val="28"/>
          <w:szCs w:val="28"/>
        </w:rPr>
        <w:t>зобов</w:t>
      </w:r>
      <w:proofErr w:type="spellEnd"/>
      <w:r w:rsidR="00B44458" w:rsidRPr="00C10903">
        <w:rPr>
          <w:rStyle w:val="rvts9"/>
          <w:sz w:val="28"/>
          <w:szCs w:val="28"/>
          <w:lang w:val="ru-RU"/>
        </w:rPr>
        <w:t>’</w:t>
      </w:r>
      <w:proofErr w:type="spellStart"/>
      <w:r>
        <w:rPr>
          <w:rStyle w:val="rvts9"/>
          <w:sz w:val="28"/>
          <w:szCs w:val="28"/>
        </w:rPr>
        <w:t>язаний</w:t>
      </w:r>
      <w:proofErr w:type="spellEnd"/>
      <w:r>
        <w:rPr>
          <w:rStyle w:val="rvts9"/>
          <w:sz w:val="28"/>
          <w:szCs w:val="28"/>
        </w:rPr>
        <w:t>:</w:t>
      </w:r>
    </w:p>
    <w:p w:rsidR="00B43A4F" w:rsidRDefault="00B43A4F" w:rsidP="00B44458">
      <w:pPr>
        <w:pStyle w:val="rvps2"/>
        <w:numPr>
          <w:ilvl w:val="0"/>
          <w:numId w:val="2"/>
        </w:numPr>
        <w:spacing w:before="0" w:beforeAutospacing="0" w:after="0" w:afterAutospacing="0"/>
        <w:jc w:val="both"/>
        <w:rPr>
          <w:sz w:val="28"/>
          <w:szCs w:val="28"/>
        </w:rPr>
      </w:pPr>
      <w:bookmarkStart w:id="689" w:name="n2357"/>
      <w:bookmarkEnd w:id="689"/>
      <w:r w:rsidRPr="00A97918">
        <w:rPr>
          <w:sz w:val="28"/>
          <w:szCs w:val="28"/>
        </w:rPr>
        <w:t>використовувати при з</w:t>
      </w:r>
      <w:r w:rsidR="0061413C">
        <w:rPr>
          <w:sz w:val="28"/>
          <w:szCs w:val="28"/>
        </w:rPr>
        <w:t>дійсненні своєї</w:t>
      </w:r>
      <w:r w:rsidRPr="00A97918">
        <w:rPr>
          <w:sz w:val="28"/>
          <w:szCs w:val="28"/>
        </w:rPr>
        <w:t xml:space="preserve"> діяльності торговельну марку та інші позначення </w:t>
      </w:r>
      <w:proofErr w:type="spellStart"/>
      <w:r w:rsidRPr="00A97918">
        <w:rPr>
          <w:sz w:val="28"/>
          <w:szCs w:val="28"/>
        </w:rPr>
        <w:t>правоволодільця</w:t>
      </w:r>
      <w:proofErr w:type="spellEnd"/>
      <w:r w:rsidRPr="00A97918">
        <w:rPr>
          <w:sz w:val="28"/>
          <w:szCs w:val="28"/>
        </w:rPr>
        <w:t xml:space="preserve"> визначеним у договорі способом;</w:t>
      </w:r>
    </w:p>
    <w:p w:rsidR="00B43A4F" w:rsidRDefault="00B43A4F" w:rsidP="00B44458">
      <w:pPr>
        <w:pStyle w:val="rvps2"/>
        <w:numPr>
          <w:ilvl w:val="0"/>
          <w:numId w:val="2"/>
        </w:numPr>
        <w:spacing w:before="0" w:beforeAutospacing="0" w:after="0" w:afterAutospacing="0"/>
        <w:jc w:val="both"/>
        <w:rPr>
          <w:sz w:val="28"/>
          <w:szCs w:val="28"/>
        </w:rPr>
      </w:pPr>
      <w:bookmarkStart w:id="690" w:name="n2358"/>
      <w:bookmarkEnd w:id="690"/>
      <w:r w:rsidRPr="0061413C">
        <w:rPr>
          <w:sz w:val="28"/>
          <w:szCs w:val="28"/>
        </w:rPr>
        <w:lastRenderedPageBreak/>
        <w:t xml:space="preserve">забезпечити відповідність якості товарів, що виробляються ним на основі договору, виконаних робіт, послуг, що надаються, якості таких самих товарів (робіт, послуг), що виробляються (виконуються або надаються) безпосередньо </w:t>
      </w:r>
      <w:proofErr w:type="spellStart"/>
      <w:r w:rsidRPr="0061413C">
        <w:rPr>
          <w:sz w:val="28"/>
          <w:szCs w:val="28"/>
        </w:rPr>
        <w:t>правоволодільцем</w:t>
      </w:r>
      <w:proofErr w:type="spellEnd"/>
      <w:r w:rsidRPr="0061413C">
        <w:rPr>
          <w:sz w:val="28"/>
          <w:szCs w:val="28"/>
        </w:rPr>
        <w:t>;</w:t>
      </w:r>
    </w:p>
    <w:p w:rsidR="00B43A4F" w:rsidRDefault="00B43A4F" w:rsidP="00B44458">
      <w:pPr>
        <w:pStyle w:val="rvps2"/>
        <w:numPr>
          <w:ilvl w:val="0"/>
          <w:numId w:val="2"/>
        </w:numPr>
        <w:spacing w:before="0" w:beforeAutospacing="0" w:after="0" w:afterAutospacing="0"/>
        <w:jc w:val="both"/>
        <w:rPr>
          <w:sz w:val="28"/>
          <w:szCs w:val="28"/>
        </w:rPr>
      </w:pPr>
      <w:bookmarkStart w:id="691" w:name="n2359"/>
      <w:bookmarkEnd w:id="691"/>
      <w:r w:rsidRPr="0061413C">
        <w:rPr>
          <w:sz w:val="28"/>
          <w:szCs w:val="28"/>
        </w:rPr>
        <w:t xml:space="preserve">дотримуватися інструкцій і вказівок </w:t>
      </w:r>
      <w:proofErr w:type="spellStart"/>
      <w:r w:rsidRPr="0061413C">
        <w:rPr>
          <w:sz w:val="28"/>
          <w:szCs w:val="28"/>
        </w:rPr>
        <w:t>правоволодільця</w:t>
      </w:r>
      <w:proofErr w:type="spellEnd"/>
      <w:r w:rsidRPr="0061413C">
        <w:rPr>
          <w:sz w:val="28"/>
          <w:szCs w:val="28"/>
        </w:rPr>
        <w:t xml:space="preserve">, спрямованих на забезпечення відповідності характеру, способів та умов використання комплексу наданих прав використанню цих прав </w:t>
      </w:r>
      <w:proofErr w:type="spellStart"/>
      <w:r w:rsidRPr="0061413C">
        <w:rPr>
          <w:sz w:val="28"/>
          <w:szCs w:val="28"/>
        </w:rPr>
        <w:t>правоволодільцем</w:t>
      </w:r>
      <w:proofErr w:type="spellEnd"/>
      <w:r w:rsidRPr="0061413C">
        <w:rPr>
          <w:sz w:val="28"/>
          <w:szCs w:val="28"/>
        </w:rPr>
        <w:t>;</w:t>
      </w:r>
    </w:p>
    <w:p w:rsidR="00B43A4F" w:rsidRDefault="00B43A4F" w:rsidP="00B44458">
      <w:pPr>
        <w:pStyle w:val="rvps2"/>
        <w:numPr>
          <w:ilvl w:val="0"/>
          <w:numId w:val="2"/>
        </w:numPr>
        <w:spacing w:before="0" w:beforeAutospacing="0" w:after="0" w:afterAutospacing="0"/>
        <w:jc w:val="both"/>
        <w:rPr>
          <w:sz w:val="28"/>
          <w:szCs w:val="28"/>
        </w:rPr>
      </w:pPr>
      <w:bookmarkStart w:id="692" w:name="n2360"/>
      <w:bookmarkEnd w:id="692"/>
      <w:r w:rsidRPr="0061413C">
        <w:rPr>
          <w:sz w:val="28"/>
          <w:szCs w:val="28"/>
        </w:rPr>
        <w:t xml:space="preserve">надавати покупцям (замовникам) додаткові послуги, на які вони могли б розраховувати, купуючи (замовляючи) товар (роботу, послуги) безпосередньо у </w:t>
      </w:r>
      <w:proofErr w:type="spellStart"/>
      <w:r w:rsidRPr="0061413C">
        <w:rPr>
          <w:sz w:val="28"/>
          <w:szCs w:val="28"/>
        </w:rPr>
        <w:t>правоволодільця</w:t>
      </w:r>
      <w:proofErr w:type="spellEnd"/>
      <w:r w:rsidRPr="0061413C">
        <w:rPr>
          <w:sz w:val="28"/>
          <w:szCs w:val="28"/>
        </w:rPr>
        <w:t>;</w:t>
      </w:r>
    </w:p>
    <w:p w:rsidR="00B43A4F" w:rsidRDefault="00B43A4F" w:rsidP="00B44458">
      <w:pPr>
        <w:pStyle w:val="rvps2"/>
        <w:numPr>
          <w:ilvl w:val="0"/>
          <w:numId w:val="2"/>
        </w:numPr>
        <w:spacing w:before="0" w:beforeAutospacing="0" w:after="0" w:afterAutospacing="0"/>
        <w:jc w:val="both"/>
        <w:rPr>
          <w:sz w:val="28"/>
          <w:szCs w:val="28"/>
        </w:rPr>
      </w:pPr>
      <w:bookmarkStart w:id="693" w:name="n2361"/>
      <w:bookmarkEnd w:id="693"/>
      <w:r w:rsidRPr="0061413C">
        <w:rPr>
          <w:sz w:val="28"/>
          <w:szCs w:val="28"/>
        </w:rPr>
        <w:t xml:space="preserve">інформувати покупців (замовників) найбільш очевидним для них способом про використання ним торговельної марки та інших позначень </w:t>
      </w:r>
      <w:proofErr w:type="spellStart"/>
      <w:r w:rsidRPr="0061413C">
        <w:rPr>
          <w:sz w:val="28"/>
          <w:szCs w:val="28"/>
        </w:rPr>
        <w:t>правоволодільця</w:t>
      </w:r>
      <w:proofErr w:type="spellEnd"/>
      <w:r w:rsidRPr="0061413C">
        <w:rPr>
          <w:sz w:val="28"/>
          <w:szCs w:val="28"/>
        </w:rPr>
        <w:t xml:space="preserve"> за договором комерційної концесії;</w:t>
      </w:r>
    </w:p>
    <w:p w:rsidR="00B43A4F" w:rsidRPr="0061413C" w:rsidRDefault="00B43A4F" w:rsidP="00B44458">
      <w:pPr>
        <w:pStyle w:val="rvps2"/>
        <w:numPr>
          <w:ilvl w:val="0"/>
          <w:numId w:val="2"/>
        </w:numPr>
        <w:spacing w:before="0" w:beforeAutospacing="0" w:after="0" w:afterAutospacing="0"/>
        <w:jc w:val="both"/>
        <w:rPr>
          <w:sz w:val="28"/>
          <w:szCs w:val="28"/>
        </w:rPr>
      </w:pPr>
      <w:bookmarkStart w:id="694" w:name="n2362"/>
      <w:bookmarkEnd w:id="694"/>
      <w:r w:rsidRPr="0061413C">
        <w:rPr>
          <w:sz w:val="28"/>
          <w:szCs w:val="28"/>
        </w:rPr>
        <w:t xml:space="preserve">не розголошувати секрети виробництва </w:t>
      </w:r>
      <w:proofErr w:type="spellStart"/>
      <w:r w:rsidRPr="0061413C">
        <w:rPr>
          <w:sz w:val="28"/>
          <w:szCs w:val="28"/>
        </w:rPr>
        <w:t>правоволодільця</w:t>
      </w:r>
      <w:proofErr w:type="spellEnd"/>
      <w:r w:rsidRPr="0061413C">
        <w:rPr>
          <w:sz w:val="28"/>
          <w:szCs w:val="28"/>
        </w:rPr>
        <w:t xml:space="preserve"> та іншу одержану від нього конфіденційну інформацію</w:t>
      </w:r>
      <w:bookmarkStart w:id="695" w:name="n2363"/>
      <w:bookmarkEnd w:id="695"/>
      <w:r w:rsidR="0061413C">
        <w:rPr>
          <w:sz w:val="28"/>
          <w:szCs w:val="28"/>
        </w:rPr>
        <w:t>.</w:t>
      </w:r>
      <w:bookmarkStart w:id="696" w:name="n2364"/>
      <w:bookmarkEnd w:id="696"/>
    </w:p>
    <w:p w:rsidR="00B43A4F" w:rsidRPr="00A97918" w:rsidRDefault="00B43A4F" w:rsidP="0061413C">
      <w:pPr>
        <w:pStyle w:val="rvps2"/>
        <w:spacing w:before="0" w:beforeAutospacing="0" w:after="0" w:afterAutospacing="0"/>
        <w:ind w:firstLine="708"/>
        <w:rPr>
          <w:sz w:val="28"/>
          <w:szCs w:val="28"/>
        </w:rPr>
      </w:pPr>
      <w:bookmarkStart w:id="697" w:name="n2365"/>
      <w:bookmarkEnd w:id="697"/>
      <w:r w:rsidRPr="00A97918">
        <w:rPr>
          <w:sz w:val="28"/>
          <w:szCs w:val="28"/>
        </w:rPr>
        <w:t>Договором комерційної концесії можуть бути передбачені обмеження прав сторін</w:t>
      </w:r>
      <w:r w:rsidR="0061413C">
        <w:rPr>
          <w:sz w:val="28"/>
          <w:szCs w:val="28"/>
        </w:rPr>
        <w:t>, якщо вони не суперечать законодавству.</w:t>
      </w:r>
    </w:p>
    <w:p w:rsidR="00F35FD1" w:rsidRDefault="00F35FD1" w:rsidP="00A97918">
      <w:pPr>
        <w:pStyle w:val="rvps2"/>
        <w:spacing w:before="0" w:beforeAutospacing="0" w:after="0" w:afterAutospacing="0"/>
        <w:rPr>
          <w:rStyle w:val="rvts9"/>
          <w:sz w:val="28"/>
          <w:szCs w:val="28"/>
        </w:rPr>
      </w:pPr>
      <w:bookmarkStart w:id="698" w:name="n2366"/>
      <w:bookmarkStart w:id="699" w:name="n2371"/>
      <w:bookmarkEnd w:id="698"/>
      <w:bookmarkEnd w:id="699"/>
    </w:p>
    <w:p w:rsidR="009115A2" w:rsidRDefault="009115A2" w:rsidP="00750775">
      <w:pPr>
        <w:pStyle w:val="rvps2"/>
        <w:spacing w:before="0" w:beforeAutospacing="0" w:after="0" w:afterAutospacing="0"/>
        <w:jc w:val="center"/>
        <w:rPr>
          <w:b/>
          <w:sz w:val="28"/>
          <w:szCs w:val="28"/>
        </w:rPr>
      </w:pPr>
      <w:r w:rsidRPr="00750775">
        <w:rPr>
          <w:b/>
          <w:sz w:val="28"/>
          <w:szCs w:val="28"/>
        </w:rPr>
        <w:t>Зав</w:t>
      </w:r>
      <w:r w:rsidR="00750775">
        <w:rPr>
          <w:b/>
          <w:sz w:val="28"/>
          <w:szCs w:val="28"/>
        </w:rPr>
        <w:t>дання для самостійного вивчення</w:t>
      </w:r>
    </w:p>
    <w:p w:rsidR="00750775" w:rsidRPr="00750775" w:rsidRDefault="00750775" w:rsidP="00750775">
      <w:pPr>
        <w:pStyle w:val="rvps2"/>
        <w:spacing w:before="0" w:beforeAutospacing="0" w:after="0" w:afterAutospacing="0"/>
        <w:jc w:val="center"/>
        <w:rPr>
          <w:b/>
          <w:sz w:val="28"/>
          <w:szCs w:val="28"/>
        </w:rPr>
      </w:pPr>
    </w:p>
    <w:p w:rsidR="002D3A60" w:rsidRPr="00986428" w:rsidRDefault="00986428" w:rsidP="00032C96">
      <w:pPr>
        <w:pStyle w:val="a5"/>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proofErr w:type="spellStart"/>
      <w:r>
        <w:rPr>
          <w:rFonts w:eastAsia="Times New Roman" w:cs="Times New Roman"/>
          <w:sz w:val="28"/>
          <w:szCs w:val="28"/>
          <w:lang w:val="ru-RU" w:eastAsia="ru-RU"/>
        </w:rPr>
        <w:t>Визначити</w:t>
      </w:r>
      <w:proofErr w:type="spellEnd"/>
      <w:r w:rsidR="002D3A60" w:rsidRPr="00986428">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правові</w:t>
      </w:r>
      <w:proofErr w:type="spellEnd"/>
      <w:r w:rsidR="002D3A60" w:rsidRPr="00986428">
        <w:rPr>
          <w:rFonts w:eastAsia="Times New Roman" w:cs="Times New Roman"/>
          <w:sz w:val="28"/>
          <w:szCs w:val="28"/>
          <w:lang w:val="ru-RU" w:eastAsia="ru-RU"/>
        </w:rPr>
        <w:t xml:space="preserve">, </w:t>
      </w:r>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економічні</w:t>
      </w:r>
      <w:proofErr w:type="spellEnd"/>
      <w:r>
        <w:rPr>
          <w:rFonts w:eastAsia="Times New Roman" w:cs="Times New Roman"/>
          <w:sz w:val="28"/>
          <w:szCs w:val="28"/>
          <w:lang w:val="ru-RU" w:eastAsia="ru-RU"/>
        </w:rPr>
        <w:t xml:space="preserve">  та  </w:t>
      </w:r>
      <w:proofErr w:type="spellStart"/>
      <w:r>
        <w:rPr>
          <w:rFonts w:eastAsia="Times New Roman" w:cs="Times New Roman"/>
          <w:sz w:val="28"/>
          <w:szCs w:val="28"/>
          <w:lang w:val="ru-RU" w:eastAsia="ru-RU"/>
        </w:rPr>
        <w:t>організаційні</w:t>
      </w:r>
      <w:proofErr w:type="spellEnd"/>
      <w:r>
        <w:rPr>
          <w:rFonts w:eastAsia="Times New Roman" w:cs="Times New Roman"/>
          <w:sz w:val="28"/>
          <w:szCs w:val="28"/>
          <w:lang w:val="ru-RU" w:eastAsia="ru-RU"/>
        </w:rPr>
        <w:t xml:space="preserve"> </w:t>
      </w:r>
      <w:r w:rsidR="002D3A60" w:rsidRPr="00986428">
        <w:rPr>
          <w:rFonts w:eastAsia="Times New Roman" w:cs="Times New Roman"/>
          <w:sz w:val="28"/>
          <w:szCs w:val="28"/>
          <w:lang w:val="ru-RU" w:eastAsia="ru-RU"/>
        </w:rPr>
        <w:t xml:space="preserve">засади  </w:t>
      </w:r>
      <w:proofErr w:type="spellStart"/>
      <w:r w:rsidR="002D3A60" w:rsidRPr="00986428">
        <w:rPr>
          <w:rFonts w:eastAsia="Times New Roman" w:cs="Times New Roman"/>
          <w:sz w:val="28"/>
          <w:szCs w:val="28"/>
          <w:lang w:val="ru-RU" w:eastAsia="ru-RU"/>
        </w:rPr>
        <w:t>діяльності</w:t>
      </w:r>
      <w:proofErr w:type="spellEnd"/>
      <w:r w:rsidR="002D3A60" w:rsidRPr="00986428">
        <w:rPr>
          <w:rFonts w:eastAsia="Times New Roman" w:cs="Times New Roman"/>
          <w:sz w:val="28"/>
          <w:szCs w:val="28"/>
          <w:lang w:val="ru-RU" w:eastAsia="ru-RU"/>
        </w:rPr>
        <w:t xml:space="preserve">  в  </w:t>
      </w:r>
      <w:proofErr w:type="spellStart"/>
      <w:r w:rsidR="002D3A60" w:rsidRPr="00986428">
        <w:rPr>
          <w:rFonts w:eastAsia="Times New Roman" w:cs="Times New Roman"/>
          <w:sz w:val="28"/>
          <w:szCs w:val="28"/>
          <w:lang w:val="ru-RU" w:eastAsia="ru-RU"/>
        </w:rPr>
        <w:t>електроенергетиці</w:t>
      </w:r>
      <w:proofErr w:type="spellEnd"/>
      <w:r w:rsidR="00FA7A1B">
        <w:rPr>
          <w:rFonts w:eastAsia="Times New Roman" w:cs="Times New Roman"/>
          <w:sz w:val="28"/>
          <w:szCs w:val="28"/>
          <w:lang w:val="ru-RU" w:eastAsia="ru-RU"/>
        </w:rPr>
        <w:t>.</w:t>
      </w:r>
    </w:p>
    <w:p w:rsidR="002D3A60" w:rsidRPr="00986428" w:rsidRDefault="00986428" w:rsidP="00032C96">
      <w:pPr>
        <w:pStyle w:val="a5"/>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proofErr w:type="spellStart"/>
      <w:r>
        <w:rPr>
          <w:rFonts w:eastAsia="Times New Roman" w:cs="Times New Roman"/>
          <w:sz w:val="28"/>
          <w:szCs w:val="28"/>
          <w:lang w:val="ru-RU" w:eastAsia="ru-RU"/>
        </w:rPr>
        <w:t>Визначити</w:t>
      </w:r>
      <w:proofErr w:type="spellEnd"/>
      <w:r w:rsidR="002D3A60" w:rsidRPr="00986428">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загальні</w:t>
      </w:r>
      <w:proofErr w:type="spellEnd"/>
      <w:r w:rsidR="002D3A60" w:rsidRPr="00986428">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п</w:t>
      </w:r>
      <w:r>
        <w:rPr>
          <w:rFonts w:eastAsia="Times New Roman" w:cs="Times New Roman"/>
          <w:sz w:val="28"/>
          <w:szCs w:val="28"/>
          <w:lang w:val="ru-RU" w:eastAsia="ru-RU"/>
        </w:rPr>
        <w:t>равові</w:t>
      </w:r>
      <w:proofErr w:type="spellEnd"/>
      <w:r>
        <w:rPr>
          <w:rFonts w:eastAsia="Times New Roman" w:cs="Times New Roman"/>
          <w:sz w:val="28"/>
          <w:szCs w:val="28"/>
          <w:lang w:val="ru-RU" w:eastAsia="ru-RU"/>
        </w:rPr>
        <w:t xml:space="preserve">  та  </w:t>
      </w:r>
      <w:proofErr w:type="spellStart"/>
      <w:r>
        <w:rPr>
          <w:rFonts w:eastAsia="Times New Roman" w:cs="Times New Roman"/>
          <w:sz w:val="28"/>
          <w:szCs w:val="28"/>
          <w:lang w:val="ru-RU" w:eastAsia="ru-RU"/>
        </w:rPr>
        <w:t>економічні</w:t>
      </w:r>
      <w:proofErr w:type="spellEnd"/>
      <w:r>
        <w:rPr>
          <w:rFonts w:eastAsia="Times New Roman" w:cs="Times New Roman"/>
          <w:sz w:val="28"/>
          <w:szCs w:val="28"/>
          <w:lang w:val="ru-RU" w:eastAsia="ru-RU"/>
        </w:rPr>
        <w:t xml:space="preserve">  засади </w:t>
      </w:r>
      <w:proofErr w:type="spellStart"/>
      <w:r>
        <w:rPr>
          <w:rFonts w:eastAsia="Times New Roman" w:cs="Times New Roman"/>
          <w:sz w:val="28"/>
          <w:szCs w:val="28"/>
          <w:lang w:val="ru-RU" w:eastAsia="ru-RU"/>
        </w:rPr>
        <w:t>фінансового</w:t>
      </w:r>
      <w:proofErr w:type="spellEnd"/>
      <w:r>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лізингу</w:t>
      </w:r>
      <w:proofErr w:type="spellEnd"/>
      <w:r w:rsidR="00FA7A1B">
        <w:rPr>
          <w:rFonts w:eastAsia="Times New Roman" w:cs="Times New Roman"/>
          <w:sz w:val="28"/>
          <w:szCs w:val="28"/>
          <w:lang w:val="ru-RU" w:eastAsia="ru-RU"/>
        </w:rPr>
        <w:t>.</w:t>
      </w:r>
    </w:p>
    <w:p w:rsidR="002D3A60" w:rsidRPr="00986428" w:rsidRDefault="00986428" w:rsidP="00032C96">
      <w:pPr>
        <w:pStyle w:val="a5"/>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proofErr w:type="spellStart"/>
      <w:r>
        <w:rPr>
          <w:rFonts w:eastAsia="Times New Roman" w:cs="Times New Roman"/>
          <w:sz w:val="28"/>
          <w:szCs w:val="28"/>
          <w:lang w:val="ru-RU" w:eastAsia="ru-RU"/>
        </w:rPr>
        <w:t>Визначити</w:t>
      </w:r>
      <w:proofErr w:type="spellEnd"/>
      <w:r w:rsidR="002D3A60" w:rsidRPr="00986428">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правові</w:t>
      </w:r>
      <w:proofErr w:type="spellEnd"/>
      <w:r w:rsidR="002D3A60" w:rsidRPr="00986428">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економічні</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організаційні</w:t>
      </w:r>
      <w:proofErr w:type="spellEnd"/>
      <w:r>
        <w:rPr>
          <w:rFonts w:eastAsia="Times New Roman" w:cs="Times New Roman"/>
          <w:sz w:val="28"/>
          <w:szCs w:val="28"/>
          <w:lang w:val="ru-RU" w:eastAsia="ru-RU"/>
        </w:rPr>
        <w:t xml:space="preserve">  та </w:t>
      </w:r>
      <w:proofErr w:type="spellStart"/>
      <w:r w:rsidR="002D3A60" w:rsidRPr="00986428">
        <w:rPr>
          <w:rFonts w:eastAsia="Times New Roman" w:cs="Times New Roman"/>
          <w:sz w:val="28"/>
          <w:szCs w:val="28"/>
          <w:lang w:val="ru-RU" w:eastAsia="ru-RU"/>
        </w:rPr>
        <w:t>соціальні</w:t>
      </w:r>
      <w:proofErr w:type="spellEnd"/>
      <w:r w:rsidR="002D3A60" w:rsidRPr="00986428">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основи</w:t>
      </w:r>
      <w:proofErr w:type="spellEnd"/>
      <w:r w:rsidR="002D3A60" w:rsidRPr="00986428">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діяльності</w:t>
      </w:r>
      <w:proofErr w:type="spellEnd"/>
      <w:r w:rsidR="002D3A60" w:rsidRPr="00986428">
        <w:rPr>
          <w:rFonts w:eastAsia="Times New Roman" w:cs="Times New Roman"/>
          <w:sz w:val="28"/>
          <w:szCs w:val="28"/>
          <w:lang w:val="ru-RU" w:eastAsia="ru-RU"/>
        </w:rPr>
        <w:t xml:space="preserve"> транспорту</w:t>
      </w:r>
      <w:r w:rsidR="00FA7A1B">
        <w:rPr>
          <w:rFonts w:eastAsia="Times New Roman" w:cs="Times New Roman"/>
          <w:sz w:val="28"/>
          <w:szCs w:val="28"/>
          <w:lang w:val="ru-RU" w:eastAsia="ru-RU"/>
        </w:rPr>
        <w:t>.</w:t>
      </w:r>
    </w:p>
    <w:p w:rsidR="00C21DBF" w:rsidRPr="00986428" w:rsidRDefault="00986428" w:rsidP="00032C96">
      <w:pPr>
        <w:pStyle w:val="a5"/>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proofErr w:type="spellStart"/>
      <w:r>
        <w:rPr>
          <w:rFonts w:eastAsia="Times New Roman" w:cs="Times New Roman"/>
          <w:sz w:val="28"/>
          <w:szCs w:val="28"/>
          <w:lang w:val="ru-RU" w:eastAsia="ru-RU"/>
        </w:rPr>
        <w:t>Визначити</w:t>
      </w:r>
      <w:proofErr w:type="spellEnd"/>
      <w:r w:rsidR="00C21DBF" w:rsidRPr="00986428">
        <w:rPr>
          <w:rFonts w:eastAsia="Times New Roman" w:cs="Times New Roman"/>
          <w:sz w:val="28"/>
          <w:szCs w:val="28"/>
          <w:lang w:val="ru-RU" w:eastAsia="ru-RU"/>
        </w:rPr>
        <w:t xml:space="preserve"> </w:t>
      </w:r>
      <w:proofErr w:type="spellStart"/>
      <w:r w:rsidR="00C21DBF" w:rsidRPr="00986428">
        <w:rPr>
          <w:rFonts w:eastAsia="Times New Roman" w:cs="Times New Roman"/>
          <w:sz w:val="28"/>
          <w:szCs w:val="28"/>
          <w:lang w:val="ru-RU" w:eastAsia="ru-RU"/>
        </w:rPr>
        <w:t>загальні</w:t>
      </w:r>
      <w:proofErr w:type="spellEnd"/>
      <w:r w:rsidR="00C21DBF" w:rsidRPr="00986428">
        <w:rPr>
          <w:rFonts w:eastAsia="Times New Roman" w:cs="Times New Roman"/>
          <w:sz w:val="28"/>
          <w:szCs w:val="28"/>
          <w:lang w:val="ru-RU" w:eastAsia="ru-RU"/>
        </w:rPr>
        <w:t xml:space="preserve"> </w:t>
      </w:r>
      <w:proofErr w:type="spellStart"/>
      <w:r w:rsidR="00C21DBF" w:rsidRPr="00986428">
        <w:rPr>
          <w:rFonts w:eastAsia="Times New Roman" w:cs="Times New Roman"/>
          <w:sz w:val="28"/>
          <w:szCs w:val="28"/>
          <w:lang w:val="ru-RU" w:eastAsia="ru-RU"/>
        </w:rPr>
        <w:t>пра</w:t>
      </w:r>
      <w:r>
        <w:rPr>
          <w:rFonts w:eastAsia="Times New Roman" w:cs="Times New Roman"/>
          <w:sz w:val="28"/>
          <w:szCs w:val="28"/>
          <w:lang w:val="ru-RU" w:eastAsia="ru-RU"/>
        </w:rPr>
        <w:t>вові</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економічні</w:t>
      </w:r>
      <w:proofErr w:type="spellEnd"/>
      <w:r>
        <w:rPr>
          <w:rFonts w:eastAsia="Times New Roman" w:cs="Times New Roman"/>
          <w:sz w:val="28"/>
          <w:szCs w:val="28"/>
          <w:lang w:val="ru-RU" w:eastAsia="ru-RU"/>
        </w:rPr>
        <w:t xml:space="preserve"> та  </w:t>
      </w:r>
      <w:proofErr w:type="spellStart"/>
      <w:r>
        <w:rPr>
          <w:rFonts w:eastAsia="Times New Roman" w:cs="Times New Roman"/>
          <w:sz w:val="28"/>
          <w:szCs w:val="28"/>
          <w:lang w:val="ru-RU" w:eastAsia="ru-RU"/>
        </w:rPr>
        <w:t>соціальні</w:t>
      </w:r>
      <w:proofErr w:type="spellEnd"/>
      <w:r>
        <w:rPr>
          <w:rFonts w:eastAsia="Times New Roman" w:cs="Times New Roman"/>
          <w:sz w:val="28"/>
          <w:szCs w:val="28"/>
          <w:lang w:val="ru-RU" w:eastAsia="ru-RU"/>
        </w:rPr>
        <w:t xml:space="preserve"> </w:t>
      </w:r>
      <w:proofErr w:type="spellStart"/>
      <w:r w:rsidR="00C21DBF" w:rsidRPr="00986428">
        <w:rPr>
          <w:rFonts w:eastAsia="Times New Roman" w:cs="Times New Roman"/>
          <w:sz w:val="28"/>
          <w:szCs w:val="28"/>
          <w:lang w:val="ru-RU" w:eastAsia="ru-RU"/>
        </w:rPr>
        <w:t>умови</w:t>
      </w:r>
      <w:proofErr w:type="spellEnd"/>
      <w:r w:rsidR="00C21DBF" w:rsidRPr="00986428">
        <w:rPr>
          <w:rFonts w:eastAsia="Times New Roman" w:cs="Times New Roman"/>
          <w:sz w:val="28"/>
          <w:szCs w:val="28"/>
          <w:lang w:val="ru-RU" w:eastAsia="ru-RU"/>
        </w:rPr>
        <w:t xml:space="preserve"> </w:t>
      </w:r>
      <w:proofErr w:type="spellStart"/>
      <w:r w:rsidR="00C21DBF" w:rsidRPr="00986428">
        <w:rPr>
          <w:rFonts w:eastAsia="Times New Roman" w:cs="Times New Roman"/>
          <w:sz w:val="28"/>
          <w:szCs w:val="28"/>
          <w:lang w:val="ru-RU" w:eastAsia="ru-RU"/>
        </w:rPr>
        <w:t>інвестиційної</w:t>
      </w:r>
      <w:proofErr w:type="spellEnd"/>
      <w:r w:rsidR="00C21DBF" w:rsidRPr="00986428">
        <w:rPr>
          <w:rFonts w:eastAsia="Times New Roman" w:cs="Times New Roman"/>
          <w:sz w:val="28"/>
          <w:szCs w:val="28"/>
          <w:lang w:val="ru-RU" w:eastAsia="ru-RU"/>
        </w:rPr>
        <w:t xml:space="preserve"> </w:t>
      </w:r>
      <w:proofErr w:type="spellStart"/>
      <w:r w:rsidR="00FA7A1B">
        <w:rPr>
          <w:rFonts w:eastAsia="Times New Roman" w:cs="Times New Roman"/>
          <w:sz w:val="28"/>
          <w:szCs w:val="28"/>
          <w:lang w:val="ru-RU" w:eastAsia="ru-RU"/>
        </w:rPr>
        <w:t>діяльності</w:t>
      </w:r>
      <w:proofErr w:type="spellEnd"/>
      <w:r w:rsidR="00FA7A1B">
        <w:rPr>
          <w:rFonts w:eastAsia="Times New Roman" w:cs="Times New Roman"/>
          <w:sz w:val="28"/>
          <w:szCs w:val="28"/>
          <w:lang w:val="ru-RU" w:eastAsia="ru-RU"/>
        </w:rPr>
        <w:t xml:space="preserve"> на </w:t>
      </w:r>
      <w:proofErr w:type="spellStart"/>
      <w:r w:rsidR="00FA7A1B">
        <w:rPr>
          <w:rFonts w:eastAsia="Times New Roman" w:cs="Times New Roman"/>
          <w:sz w:val="28"/>
          <w:szCs w:val="28"/>
          <w:lang w:val="ru-RU" w:eastAsia="ru-RU"/>
        </w:rPr>
        <w:t>території</w:t>
      </w:r>
      <w:proofErr w:type="spellEnd"/>
      <w:r w:rsidR="00FA7A1B">
        <w:rPr>
          <w:rFonts w:eastAsia="Times New Roman" w:cs="Times New Roman"/>
          <w:sz w:val="28"/>
          <w:szCs w:val="28"/>
          <w:lang w:val="ru-RU" w:eastAsia="ru-RU"/>
        </w:rPr>
        <w:t xml:space="preserve"> </w:t>
      </w:r>
      <w:proofErr w:type="spellStart"/>
      <w:r w:rsidR="00FA7A1B">
        <w:rPr>
          <w:rFonts w:eastAsia="Times New Roman" w:cs="Times New Roman"/>
          <w:sz w:val="28"/>
          <w:szCs w:val="28"/>
          <w:lang w:val="ru-RU" w:eastAsia="ru-RU"/>
        </w:rPr>
        <w:t>України</w:t>
      </w:r>
      <w:proofErr w:type="spellEnd"/>
      <w:r w:rsidR="00FA7A1B">
        <w:rPr>
          <w:rFonts w:eastAsia="Times New Roman" w:cs="Times New Roman"/>
          <w:sz w:val="28"/>
          <w:szCs w:val="28"/>
          <w:lang w:val="ru-RU" w:eastAsia="ru-RU"/>
        </w:rPr>
        <w:t>.</w:t>
      </w:r>
    </w:p>
    <w:p w:rsidR="00C21DBF" w:rsidRPr="00986428" w:rsidRDefault="00986428" w:rsidP="00032C96">
      <w:pPr>
        <w:pStyle w:val="a5"/>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proofErr w:type="spellStart"/>
      <w:r>
        <w:rPr>
          <w:rFonts w:eastAsia="Times New Roman" w:cs="Times New Roman"/>
          <w:sz w:val="28"/>
          <w:szCs w:val="28"/>
          <w:lang w:val="ru-RU" w:eastAsia="ru-RU"/>
        </w:rPr>
        <w:t>Визначити</w:t>
      </w:r>
      <w:proofErr w:type="spellEnd"/>
      <w:r w:rsidR="00C21DBF" w:rsidRPr="00986428">
        <w:rPr>
          <w:rFonts w:eastAsia="Times New Roman" w:cs="Times New Roman"/>
          <w:sz w:val="28"/>
          <w:szCs w:val="28"/>
          <w:lang w:val="ru-RU" w:eastAsia="ru-RU"/>
        </w:rPr>
        <w:t xml:space="preserve">  </w:t>
      </w:r>
      <w:proofErr w:type="spellStart"/>
      <w:r w:rsidR="00C21DBF" w:rsidRPr="00986428">
        <w:rPr>
          <w:rFonts w:eastAsia="Times New Roman" w:cs="Times New Roman"/>
          <w:sz w:val="28"/>
          <w:szCs w:val="28"/>
          <w:lang w:val="ru-RU" w:eastAsia="ru-RU"/>
        </w:rPr>
        <w:t>правові</w:t>
      </w:r>
      <w:proofErr w:type="spellEnd"/>
      <w:r w:rsidR="00C21DBF" w:rsidRPr="00986428">
        <w:rPr>
          <w:rFonts w:eastAsia="Times New Roman" w:cs="Times New Roman"/>
          <w:sz w:val="28"/>
          <w:szCs w:val="28"/>
          <w:lang w:val="ru-RU" w:eastAsia="ru-RU"/>
        </w:rPr>
        <w:t xml:space="preserve">, </w:t>
      </w:r>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економічні</w:t>
      </w:r>
      <w:proofErr w:type="spellEnd"/>
      <w:r>
        <w:rPr>
          <w:rFonts w:eastAsia="Times New Roman" w:cs="Times New Roman"/>
          <w:sz w:val="28"/>
          <w:szCs w:val="28"/>
          <w:lang w:val="ru-RU" w:eastAsia="ru-RU"/>
        </w:rPr>
        <w:t xml:space="preserve">  та  </w:t>
      </w:r>
      <w:proofErr w:type="spellStart"/>
      <w:r>
        <w:rPr>
          <w:rFonts w:eastAsia="Times New Roman" w:cs="Times New Roman"/>
          <w:sz w:val="28"/>
          <w:szCs w:val="28"/>
          <w:lang w:val="ru-RU" w:eastAsia="ru-RU"/>
        </w:rPr>
        <w:t>організаційні</w:t>
      </w:r>
      <w:proofErr w:type="spellEnd"/>
      <w:r>
        <w:rPr>
          <w:rFonts w:eastAsia="Times New Roman" w:cs="Times New Roman"/>
          <w:sz w:val="28"/>
          <w:szCs w:val="28"/>
          <w:lang w:val="ru-RU" w:eastAsia="ru-RU"/>
        </w:rPr>
        <w:t xml:space="preserve"> </w:t>
      </w:r>
      <w:r w:rsidR="00C21DBF" w:rsidRPr="00986428">
        <w:rPr>
          <w:rFonts w:eastAsia="Times New Roman" w:cs="Times New Roman"/>
          <w:sz w:val="28"/>
          <w:szCs w:val="28"/>
          <w:lang w:val="ru-RU" w:eastAsia="ru-RU"/>
        </w:rPr>
        <w:t xml:space="preserve">засади державного </w:t>
      </w:r>
      <w:proofErr w:type="spellStart"/>
      <w:r w:rsidR="00C21DBF" w:rsidRPr="00986428">
        <w:rPr>
          <w:rFonts w:eastAsia="Times New Roman" w:cs="Times New Roman"/>
          <w:sz w:val="28"/>
          <w:szCs w:val="28"/>
          <w:lang w:val="ru-RU" w:eastAsia="ru-RU"/>
        </w:rPr>
        <w:t>регулювання</w:t>
      </w:r>
      <w:proofErr w:type="spellEnd"/>
      <w:r w:rsidR="00C21DBF" w:rsidRPr="00986428">
        <w:rPr>
          <w:rFonts w:eastAsia="Times New Roman" w:cs="Times New Roman"/>
          <w:sz w:val="28"/>
          <w:szCs w:val="28"/>
          <w:lang w:val="ru-RU" w:eastAsia="ru-RU"/>
        </w:rPr>
        <w:t xml:space="preserve"> </w:t>
      </w:r>
      <w:proofErr w:type="spellStart"/>
      <w:r w:rsidR="00C21DBF" w:rsidRPr="00986428">
        <w:rPr>
          <w:rFonts w:eastAsia="Times New Roman" w:cs="Times New Roman"/>
          <w:sz w:val="28"/>
          <w:szCs w:val="28"/>
          <w:lang w:val="ru-RU" w:eastAsia="ru-RU"/>
        </w:rPr>
        <w:t>інноваційної</w:t>
      </w:r>
      <w:proofErr w:type="spellEnd"/>
      <w:r w:rsidR="00C21DBF" w:rsidRPr="00986428">
        <w:rPr>
          <w:rFonts w:eastAsia="Times New Roman" w:cs="Times New Roman"/>
          <w:sz w:val="28"/>
          <w:szCs w:val="28"/>
          <w:lang w:val="ru-RU" w:eastAsia="ru-RU"/>
        </w:rPr>
        <w:t xml:space="preserve"> </w:t>
      </w:r>
      <w:proofErr w:type="spellStart"/>
      <w:r w:rsidR="00C21DBF" w:rsidRPr="00986428">
        <w:rPr>
          <w:rFonts w:eastAsia="Times New Roman" w:cs="Times New Roman"/>
          <w:sz w:val="28"/>
          <w:szCs w:val="28"/>
          <w:lang w:val="ru-RU" w:eastAsia="ru-RU"/>
        </w:rPr>
        <w:t>діяльності</w:t>
      </w:r>
      <w:proofErr w:type="spellEnd"/>
      <w:r w:rsidR="00C21DBF" w:rsidRPr="00986428">
        <w:rPr>
          <w:rFonts w:eastAsia="Times New Roman" w:cs="Times New Roman"/>
          <w:sz w:val="28"/>
          <w:szCs w:val="28"/>
          <w:lang w:val="ru-RU" w:eastAsia="ru-RU"/>
        </w:rPr>
        <w:t xml:space="preserve">  в  </w:t>
      </w:r>
      <w:proofErr w:type="spellStart"/>
      <w:r w:rsidR="00C21DBF" w:rsidRPr="00986428">
        <w:rPr>
          <w:rFonts w:eastAsia="Times New Roman" w:cs="Times New Roman"/>
          <w:sz w:val="28"/>
          <w:szCs w:val="28"/>
          <w:lang w:val="ru-RU" w:eastAsia="ru-RU"/>
        </w:rPr>
        <w:t>Україні</w:t>
      </w:r>
      <w:proofErr w:type="spellEnd"/>
      <w:r w:rsidR="00FA7A1B">
        <w:rPr>
          <w:rFonts w:eastAsia="Times New Roman" w:cs="Times New Roman"/>
          <w:sz w:val="28"/>
          <w:szCs w:val="28"/>
          <w:lang w:val="ru-RU" w:eastAsia="ru-RU"/>
        </w:rPr>
        <w:t>.</w:t>
      </w:r>
    </w:p>
    <w:p w:rsidR="002D3A60" w:rsidRPr="00986428" w:rsidRDefault="00986428" w:rsidP="00032C96">
      <w:pPr>
        <w:pStyle w:val="a5"/>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proofErr w:type="spellStart"/>
      <w:r>
        <w:rPr>
          <w:rFonts w:eastAsia="Times New Roman" w:cs="Times New Roman"/>
          <w:sz w:val="28"/>
          <w:szCs w:val="28"/>
          <w:lang w:val="ru-RU" w:eastAsia="ru-RU"/>
        </w:rPr>
        <w:t>Визначити</w:t>
      </w:r>
      <w:proofErr w:type="spellEnd"/>
      <w:r w:rsidR="002D3A60" w:rsidRPr="00986428">
        <w:rPr>
          <w:rFonts w:eastAsia="Times New Roman" w:cs="Times New Roman"/>
          <w:sz w:val="28"/>
          <w:szCs w:val="28"/>
          <w:lang w:val="ru-RU" w:eastAsia="ru-RU"/>
        </w:rPr>
        <w:t xml:space="preserve"> структуру </w:t>
      </w:r>
      <w:proofErr w:type="spellStart"/>
      <w:r w:rsidR="002D3A60" w:rsidRPr="00986428">
        <w:rPr>
          <w:rFonts w:eastAsia="Times New Roman" w:cs="Times New Roman"/>
          <w:sz w:val="28"/>
          <w:szCs w:val="28"/>
          <w:lang w:val="ru-RU" w:eastAsia="ru-RU"/>
        </w:rPr>
        <w:t>ба</w:t>
      </w:r>
      <w:r>
        <w:rPr>
          <w:rFonts w:eastAsia="Times New Roman" w:cs="Times New Roman"/>
          <w:sz w:val="28"/>
          <w:szCs w:val="28"/>
          <w:lang w:val="ru-RU" w:eastAsia="ru-RU"/>
        </w:rPr>
        <w:t>нківської</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системи</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економічні</w:t>
      </w:r>
      <w:proofErr w:type="spellEnd"/>
      <w:r>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організаційні</w:t>
      </w:r>
      <w:proofErr w:type="spellEnd"/>
      <w:r w:rsidR="002D3A60" w:rsidRPr="00986428">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і</w:t>
      </w:r>
      <w:proofErr w:type="spellEnd"/>
      <w:r w:rsidR="002D3A60" w:rsidRPr="00986428">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правові</w:t>
      </w:r>
      <w:proofErr w:type="spellEnd"/>
      <w:r w:rsidR="002D3A60" w:rsidRPr="00986428">
        <w:rPr>
          <w:rFonts w:eastAsia="Times New Roman" w:cs="Times New Roman"/>
          <w:sz w:val="28"/>
          <w:szCs w:val="28"/>
          <w:lang w:val="ru-RU" w:eastAsia="ru-RU"/>
        </w:rPr>
        <w:t xml:space="preserve">    засад</w:t>
      </w:r>
      <w:r>
        <w:rPr>
          <w:rFonts w:eastAsia="Times New Roman" w:cs="Times New Roman"/>
          <w:sz w:val="28"/>
          <w:szCs w:val="28"/>
          <w:lang w:val="ru-RU" w:eastAsia="ru-RU"/>
        </w:rPr>
        <w:t xml:space="preserve">и    </w:t>
      </w:r>
      <w:proofErr w:type="spellStart"/>
      <w:r>
        <w:rPr>
          <w:rFonts w:eastAsia="Times New Roman" w:cs="Times New Roman"/>
          <w:sz w:val="28"/>
          <w:szCs w:val="28"/>
          <w:lang w:val="ru-RU" w:eastAsia="ru-RU"/>
        </w:rPr>
        <w:t>створення</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діяльності</w:t>
      </w:r>
      <w:proofErr w:type="spellEnd"/>
      <w:r>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ре</w:t>
      </w:r>
      <w:r w:rsidR="00FA7A1B">
        <w:rPr>
          <w:rFonts w:eastAsia="Times New Roman" w:cs="Times New Roman"/>
          <w:sz w:val="28"/>
          <w:szCs w:val="28"/>
          <w:lang w:val="ru-RU" w:eastAsia="ru-RU"/>
        </w:rPr>
        <w:t>організації</w:t>
      </w:r>
      <w:proofErr w:type="spellEnd"/>
      <w:r w:rsidR="00FA7A1B">
        <w:rPr>
          <w:rFonts w:eastAsia="Times New Roman" w:cs="Times New Roman"/>
          <w:sz w:val="28"/>
          <w:szCs w:val="28"/>
          <w:lang w:val="ru-RU" w:eastAsia="ru-RU"/>
        </w:rPr>
        <w:t xml:space="preserve"> </w:t>
      </w:r>
      <w:proofErr w:type="spellStart"/>
      <w:r w:rsidR="00FA7A1B">
        <w:rPr>
          <w:rFonts w:eastAsia="Times New Roman" w:cs="Times New Roman"/>
          <w:sz w:val="28"/>
          <w:szCs w:val="28"/>
          <w:lang w:val="ru-RU" w:eastAsia="ru-RU"/>
        </w:rPr>
        <w:t>і</w:t>
      </w:r>
      <w:proofErr w:type="spellEnd"/>
      <w:r w:rsidR="00FA7A1B">
        <w:rPr>
          <w:rFonts w:eastAsia="Times New Roman" w:cs="Times New Roman"/>
          <w:sz w:val="28"/>
          <w:szCs w:val="28"/>
          <w:lang w:val="ru-RU" w:eastAsia="ru-RU"/>
        </w:rPr>
        <w:t xml:space="preserve"> </w:t>
      </w:r>
      <w:proofErr w:type="spellStart"/>
      <w:r w:rsidR="00FA7A1B">
        <w:rPr>
          <w:rFonts w:eastAsia="Times New Roman" w:cs="Times New Roman"/>
          <w:sz w:val="28"/>
          <w:szCs w:val="28"/>
          <w:lang w:val="ru-RU" w:eastAsia="ru-RU"/>
        </w:rPr>
        <w:t>ліквідації</w:t>
      </w:r>
      <w:proofErr w:type="spellEnd"/>
      <w:r w:rsidR="00FA7A1B">
        <w:rPr>
          <w:rFonts w:eastAsia="Times New Roman" w:cs="Times New Roman"/>
          <w:sz w:val="28"/>
          <w:szCs w:val="28"/>
          <w:lang w:val="ru-RU" w:eastAsia="ru-RU"/>
        </w:rPr>
        <w:t xml:space="preserve"> </w:t>
      </w:r>
      <w:proofErr w:type="spellStart"/>
      <w:r w:rsidR="00FA7A1B">
        <w:rPr>
          <w:rFonts w:eastAsia="Times New Roman" w:cs="Times New Roman"/>
          <w:sz w:val="28"/>
          <w:szCs w:val="28"/>
          <w:lang w:val="ru-RU" w:eastAsia="ru-RU"/>
        </w:rPr>
        <w:t>банків</w:t>
      </w:r>
      <w:proofErr w:type="spellEnd"/>
      <w:r w:rsidR="00FA7A1B">
        <w:rPr>
          <w:rFonts w:eastAsia="Times New Roman" w:cs="Times New Roman"/>
          <w:sz w:val="28"/>
          <w:szCs w:val="28"/>
          <w:lang w:val="ru-RU" w:eastAsia="ru-RU"/>
        </w:rPr>
        <w:t>.</w:t>
      </w:r>
    </w:p>
    <w:p w:rsidR="002D3A60" w:rsidRPr="00986428" w:rsidRDefault="00986428" w:rsidP="00032C96">
      <w:pPr>
        <w:pStyle w:val="a5"/>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proofErr w:type="spellStart"/>
      <w:r>
        <w:rPr>
          <w:rFonts w:eastAsia="Times New Roman" w:cs="Times New Roman"/>
          <w:sz w:val="28"/>
          <w:szCs w:val="28"/>
          <w:lang w:val="ru-RU" w:eastAsia="ru-RU"/>
        </w:rPr>
        <w:t>Охарактеризувати</w:t>
      </w:r>
      <w:proofErr w:type="spellEnd"/>
      <w:r>
        <w:rPr>
          <w:rFonts w:eastAsia="Times New Roman" w:cs="Times New Roman"/>
          <w:sz w:val="28"/>
          <w:szCs w:val="28"/>
          <w:lang w:val="ru-RU" w:eastAsia="ru-RU"/>
        </w:rPr>
        <w:t xml:space="preserve"> порядок </w:t>
      </w:r>
      <w:proofErr w:type="spellStart"/>
      <w:r w:rsidR="002D3A60" w:rsidRPr="00986428">
        <w:rPr>
          <w:rFonts w:eastAsia="Times New Roman" w:cs="Times New Roman"/>
          <w:sz w:val="28"/>
          <w:szCs w:val="28"/>
          <w:lang w:val="ru-RU" w:eastAsia="ru-RU"/>
        </w:rPr>
        <w:t>регулює</w:t>
      </w:r>
      <w:proofErr w:type="spellEnd"/>
      <w:r w:rsidR="002D3A60" w:rsidRPr="00986428">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відносини</w:t>
      </w:r>
      <w:proofErr w:type="spellEnd"/>
      <w:r w:rsidR="002D3A60" w:rsidRPr="00986428">
        <w:rPr>
          <w:rFonts w:eastAsia="Times New Roman" w:cs="Times New Roman"/>
          <w:sz w:val="28"/>
          <w:szCs w:val="28"/>
          <w:lang w:val="ru-RU" w:eastAsia="ru-RU"/>
        </w:rPr>
        <w:t xml:space="preserve"> у </w:t>
      </w:r>
      <w:proofErr w:type="spellStart"/>
      <w:r w:rsidR="002D3A60" w:rsidRPr="00986428">
        <w:rPr>
          <w:rFonts w:eastAsia="Times New Roman" w:cs="Times New Roman"/>
          <w:sz w:val="28"/>
          <w:szCs w:val="28"/>
          <w:lang w:val="ru-RU" w:eastAsia="ru-RU"/>
        </w:rPr>
        <w:t>сфері</w:t>
      </w:r>
      <w:proofErr w:type="spellEnd"/>
      <w:r w:rsidR="002D3A60" w:rsidRPr="00986428">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страхування</w:t>
      </w:r>
      <w:proofErr w:type="spellEnd"/>
      <w:r w:rsidR="00FA7A1B">
        <w:rPr>
          <w:rFonts w:eastAsia="Times New Roman" w:cs="Times New Roman"/>
          <w:sz w:val="28"/>
          <w:szCs w:val="28"/>
          <w:lang w:val="ru-RU" w:eastAsia="ru-RU"/>
        </w:rPr>
        <w:t>.</w:t>
      </w:r>
    </w:p>
    <w:p w:rsidR="002D3A60" w:rsidRPr="00986428" w:rsidRDefault="00986428" w:rsidP="00032C96">
      <w:pPr>
        <w:pStyle w:val="a5"/>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proofErr w:type="spellStart"/>
      <w:r>
        <w:rPr>
          <w:rFonts w:eastAsia="Times New Roman" w:cs="Times New Roman"/>
          <w:sz w:val="28"/>
          <w:szCs w:val="28"/>
          <w:lang w:val="ru-RU" w:eastAsia="ru-RU"/>
        </w:rPr>
        <w:t>Визначити</w:t>
      </w:r>
      <w:proofErr w:type="spellEnd"/>
      <w:r w:rsidR="002D3A60" w:rsidRPr="00986428">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правові</w:t>
      </w:r>
      <w:proofErr w:type="spellEnd"/>
      <w:r w:rsidR="002D3A60" w:rsidRPr="00986428">
        <w:rPr>
          <w:rFonts w:eastAsia="Times New Roman" w:cs="Times New Roman"/>
          <w:sz w:val="28"/>
          <w:szCs w:val="28"/>
          <w:lang w:val="ru-RU" w:eastAsia="ru-RU"/>
        </w:rPr>
        <w:t xml:space="preserve">  за</w:t>
      </w:r>
      <w:r>
        <w:rPr>
          <w:rFonts w:eastAsia="Times New Roman" w:cs="Times New Roman"/>
          <w:sz w:val="28"/>
          <w:szCs w:val="28"/>
          <w:lang w:val="ru-RU" w:eastAsia="ru-RU"/>
        </w:rPr>
        <w:t xml:space="preserve">сади  </w:t>
      </w:r>
      <w:proofErr w:type="spellStart"/>
      <w:r>
        <w:rPr>
          <w:rFonts w:eastAsia="Times New Roman" w:cs="Times New Roman"/>
          <w:sz w:val="28"/>
          <w:szCs w:val="28"/>
          <w:lang w:val="ru-RU" w:eastAsia="ru-RU"/>
        </w:rPr>
        <w:t>здійснення</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аудиторської</w:t>
      </w:r>
      <w:proofErr w:type="spellEnd"/>
      <w:r>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діяльності</w:t>
      </w:r>
      <w:proofErr w:type="spellEnd"/>
      <w:r w:rsidR="002D3A60" w:rsidRPr="00986428">
        <w:rPr>
          <w:rFonts w:eastAsia="Times New Roman" w:cs="Times New Roman"/>
          <w:sz w:val="28"/>
          <w:szCs w:val="28"/>
          <w:lang w:val="ru-RU" w:eastAsia="ru-RU"/>
        </w:rPr>
        <w:t xml:space="preserve">   в   </w:t>
      </w:r>
      <w:proofErr w:type="spellStart"/>
      <w:r w:rsidR="002D3A60" w:rsidRPr="00986428">
        <w:rPr>
          <w:rFonts w:eastAsia="Times New Roman" w:cs="Times New Roman"/>
          <w:sz w:val="28"/>
          <w:szCs w:val="28"/>
          <w:lang w:val="ru-RU" w:eastAsia="ru-RU"/>
        </w:rPr>
        <w:t>Україні</w:t>
      </w:r>
      <w:proofErr w:type="spellEnd"/>
      <w:r w:rsidR="00FA7A1B">
        <w:rPr>
          <w:rFonts w:eastAsia="Times New Roman" w:cs="Times New Roman"/>
          <w:sz w:val="28"/>
          <w:szCs w:val="28"/>
          <w:lang w:val="ru-RU" w:eastAsia="ru-RU"/>
        </w:rPr>
        <w:t>.</w:t>
      </w:r>
    </w:p>
    <w:p w:rsidR="009115A2" w:rsidRPr="00986428" w:rsidRDefault="00986428" w:rsidP="00032C96">
      <w:pPr>
        <w:pStyle w:val="rvps2"/>
        <w:numPr>
          <w:ilvl w:val="0"/>
          <w:numId w:val="13"/>
        </w:numPr>
        <w:spacing w:before="0" w:beforeAutospacing="0" w:after="0" w:afterAutospacing="0"/>
        <w:jc w:val="both"/>
        <w:rPr>
          <w:rStyle w:val="rvts0"/>
          <w:sz w:val="28"/>
          <w:szCs w:val="28"/>
        </w:rPr>
      </w:pPr>
      <w:r>
        <w:rPr>
          <w:rStyle w:val="rvts0"/>
          <w:sz w:val="28"/>
          <w:szCs w:val="28"/>
        </w:rPr>
        <w:t>Встановити</w:t>
      </w:r>
      <w:r w:rsidR="002D3A60" w:rsidRPr="00986428">
        <w:rPr>
          <w:rStyle w:val="rvts0"/>
          <w:sz w:val="28"/>
          <w:szCs w:val="28"/>
        </w:rPr>
        <w:t xml:space="preserve"> основні засади державного регулювання лотерейної сфери</w:t>
      </w:r>
      <w:r w:rsidR="00FA7A1B">
        <w:rPr>
          <w:rStyle w:val="rvts0"/>
          <w:sz w:val="28"/>
          <w:szCs w:val="28"/>
        </w:rPr>
        <w:t>.</w:t>
      </w:r>
    </w:p>
    <w:p w:rsidR="002D3A60" w:rsidRPr="00C10903" w:rsidRDefault="00986428" w:rsidP="00032C96">
      <w:pPr>
        <w:pStyle w:val="a5"/>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eastAsia="ru-RU"/>
        </w:rPr>
      </w:pPr>
      <w:r w:rsidRPr="00C10903">
        <w:rPr>
          <w:rFonts w:eastAsia="Times New Roman" w:cs="Times New Roman"/>
          <w:sz w:val="28"/>
          <w:szCs w:val="28"/>
          <w:lang w:eastAsia="ru-RU"/>
        </w:rPr>
        <w:t xml:space="preserve">Охарактеризувати </w:t>
      </w:r>
      <w:r w:rsidR="002D3A60" w:rsidRPr="00C10903">
        <w:rPr>
          <w:rFonts w:eastAsia="Times New Roman" w:cs="Times New Roman"/>
          <w:sz w:val="28"/>
          <w:szCs w:val="28"/>
          <w:lang w:eastAsia="ru-RU"/>
        </w:rPr>
        <w:t>відносини, що</w:t>
      </w:r>
      <w:r w:rsidRPr="00C10903">
        <w:rPr>
          <w:rFonts w:eastAsia="Times New Roman" w:cs="Times New Roman"/>
          <w:sz w:val="28"/>
          <w:szCs w:val="28"/>
          <w:lang w:eastAsia="ru-RU"/>
        </w:rPr>
        <w:t xml:space="preserve"> виникають під час розміщення, </w:t>
      </w:r>
      <w:r w:rsidR="002D3A60" w:rsidRPr="00C10903">
        <w:rPr>
          <w:rFonts w:eastAsia="Times New Roman" w:cs="Times New Roman"/>
          <w:sz w:val="28"/>
          <w:szCs w:val="28"/>
          <w:lang w:eastAsia="ru-RU"/>
        </w:rPr>
        <w:t>обігу цінних  паперів  і  провадженн</w:t>
      </w:r>
      <w:r w:rsidRPr="00C10903">
        <w:rPr>
          <w:rFonts w:eastAsia="Times New Roman" w:cs="Times New Roman"/>
          <w:sz w:val="28"/>
          <w:szCs w:val="28"/>
          <w:lang w:eastAsia="ru-RU"/>
        </w:rPr>
        <w:t xml:space="preserve">я  професійної  діяльності  на </w:t>
      </w:r>
      <w:r w:rsidR="002D3A60" w:rsidRPr="00C10903">
        <w:rPr>
          <w:rFonts w:eastAsia="Times New Roman" w:cs="Times New Roman"/>
          <w:sz w:val="28"/>
          <w:szCs w:val="28"/>
          <w:lang w:eastAsia="ru-RU"/>
        </w:rPr>
        <w:t>фондовому ринку</w:t>
      </w:r>
      <w:r w:rsidR="00FA7A1B">
        <w:rPr>
          <w:rFonts w:eastAsia="Times New Roman" w:cs="Times New Roman"/>
          <w:sz w:val="28"/>
          <w:szCs w:val="28"/>
          <w:lang w:eastAsia="ru-RU"/>
        </w:rPr>
        <w:t>.</w:t>
      </w:r>
    </w:p>
    <w:p w:rsidR="002D3A60" w:rsidRPr="00986428" w:rsidRDefault="00986428" w:rsidP="00032C96">
      <w:pPr>
        <w:pStyle w:val="a5"/>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rvts9"/>
          <w:rFonts w:eastAsia="Times New Roman" w:cs="Times New Roman"/>
          <w:sz w:val="28"/>
          <w:szCs w:val="28"/>
          <w:lang w:val="ru-RU" w:eastAsia="ru-RU"/>
        </w:rPr>
      </w:pPr>
      <w:proofErr w:type="spellStart"/>
      <w:r>
        <w:rPr>
          <w:rFonts w:eastAsia="Times New Roman" w:cs="Times New Roman"/>
          <w:sz w:val="28"/>
          <w:szCs w:val="28"/>
          <w:lang w:val="ru-RU" w:eastAsia="ru-RU"/>
        </w:rPr>
        <w:t>Визначити</w:t>
      </w:r>
      <w:proofErr w:type="spellEnd"/>
      <w:r w:rsidR="002D3A60" w:rsidRPr="00986428">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поняття</w:t>
      </w:r>
      <w:proofErr w:type="spellEnd"/>
      <w:r w:rsidR="002D3A60" w:rsidRPr="00986428">
        <w:rPr>
          <w:rFonts w:eastAsia="Times New Roman" w:cs="Times New Roman"/>
          <w:sz w:val="28"/>
          <w:szCs w:val="28"/>
          <w:lang w:val="ru-RU" w:eastAsia="ru-RU"/>
        </w:rPr>
        <w:t xml:space="preserve">  т</w:t>
      </w:r>
      <w:r>
        <w:rPr>
          <w:rFonts w:eastAsia="Times New Roman" w:cs="Times New Roman"/>
          <w:sz w:val="28"/>
          <w:szCs w:val="28"/>
          <w:lang w:val="ru-RU" w:eastAsia="ru-RU"/>
        </w:rPr>
        <w:t xml:space="preserve">а  </w:t>
      </w:r>
      <w:proofErr w:type="spellStart"/>
      <w:r>
        <w:rPr>
          <w:rFonts w:eastAsia="Times New Roman" w:cs="Times New Roman"/>
          <w:sz w:val="28"/>
          <w:szCs w:val="28"/>
          <w:lang w:val="ru-RU" w:eastAsia="ru-RU"/>
        </w:rPr>
        <w:t>правові</w:t>
      </w:r>
      <w:proofErr w:type="spellEnd"/>
      <w:r>
        <w:rPr>
          <w:rFonts w:eastAsia="Times New Roman" w:cs="Times New Roman"/>
          <w:sz w:val="28"/>
          <w:szCs w:val="28"/>
          <w:lang w:val="ru-RU" w:eastAsia="ru-RU"/>
        </w:rPr>
        <w:t xml:space="preserve">  засади </w:t>
      </w:r>
      <w:proofErr w:type="spellStart"/>
      <w:r>
        <w:rPr>
          <w:rFonts w:eastAsia="Times New Roman" w:cs="Times New Roman"/>
          <w:sz w:val="28"/>
          <w:szCs w:val="28"/>
          <w:lang w:val="ru-RU" w:eastAsia="ru-RU"/>
        </w:rPr>
        <w:t>регулювання</w:t>
      </w:r>
      <w:proofErr w:type="spellEnd"/>
      <w:r>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відносин</w:t>
      </w:r>
      <w:proofErr w:type="spellEnd"/>
      <w:r w:rsidR="002D3A60" w:rsidRPr="00986428">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концесії</w:t>
      </w:r>
      <w:proofErr w:type="spellEnd"/>
      <w:r w:rsidR="002D3A60" w:rsidRPr="00986428">
        <w:rPr>
          <w:rFonts w:eastAsia="Times New Roman" w:cs="Times New Roman"/>
          <w:sz w:val="28"/>
          <w:szCs w:val="28"/>
          <w:lang w:val="ru-RU" w:eastAsia="ru-RU"/>
        </w:rPr>
        <w:t xml:space="preserve"> державного та </w:t>
      </w:r>
      <w:proofErr w:type="spellStart"/>
      <w:r w:rsidR="002D3A60" w:rsidRPr="00986428">
        <w:rPr>
          <w:rFonts w:eastAsia="Times New Roman" w:cs="Times New Roman"/>
          <w:sz w:val="28"/>
          <w:szCs w:val="28"/>
          <w:lang w:val="ru-RU" w:eastAsia="ru-RU"/>
        </w:rPr>
        <w:t>кому</w:t>
      </w:r>
      <w:r>
        <w:rPr>
          <w:rFonts w:eastAsia="Times New Roman" w:cs="Times New Roman"/>
          <w:sz w:val="28"/>
          <w:szCs w:val="28"/>
          <w:lang w:val="ru-RU" w:eastAsia="ru-RU"/>
        </w:rPr>
        <w:t>нального</w:t>
      </w:r>
      <w:proofErr w:type="spellEnd"/>
      <w:r>
        <w:rPr>
          <w:rFonts w:eastAsia="Times New Roman" w:cs="Times New Roman"/>
          <w:sz w:val="28"/>
          <w:szCs w:val="28"/>
          <w:lang w:val="ru-RU" w:eastAsia="ru-RU"/>
        </w:rPr>
        <w:t xml:space="preserve"> майна,  а </w:t>
      </w:r>
      <w:proofErr w:type="spellStart"/>
      <w:r>
        <w:rPr>
          <w:rFonts w:eastAsia="Times New Roman" w:cs="Times New Roman"/>
          <w:sz w:val="28"/>
          <w:szCs w:val="28"/>
          <w:lang w:val="ru-RU" w:eastAsia="ru-RU"/>
        </w:rPr>
        <w:t>також</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умови</w:t>
      </w:r>
      <w:proofErr w:type="spellEnd"/>
      <w:r>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і</w:t>
      </w:r>
      <w:proofErr w:type="spellEnd"/>
      <w:r w:rsidR="002D3A60" w:rsidRPr="00986428">
        <w:rPr>
          <w:rFonts w:eastAsia="Times New Roman" w:cs="Times New Roman"/>
          <w:sz w:val="28"/>
          <w:szCs w:val="28"/>
          <w:lang w:val="ru-RU" w:eastAsia="ru-RU"/>
        </w:rPr>
        <w:t xml:space="preserve">   порядок   </w:t>
      </w:r>
      <w:proofErr w:type="spellStart"/>
      <w:r w:rsidR="002D3A60" w:rsidRPr="00986428">
        <w:rPr>
          <w:rFonts w:eastAsia="Times New Roman" w:cs="Times New Roman"/>
          <w:sz w:val="28"/>
          <w:szCs w:val="28"/>
          <w:lang w:val="ru-RU" w:eastAsia="ru-RU"/>
        </w:rPr>
        <w:t>її</w:t>
      </w:r>
      <w:proofErr w:type="spellEnd"/>
      <w:r w:rsidR="002D3A60" w:rsidRPr="00986428">
        <w:rPr>
          <w:rFonts w:eastAsia="Times New Roman" w:cs="Times New Roman"/>
          <w:sz w:val="28"/>
          <w:szCs w:val="28"/>
          <w:lang w:val="ru-RU" w:eastAsia="ru-RU"/>
        </w:rPr>
        <w:t xml:space="preserve">   </w:t>
      </w:r>
      <w:proofErr w:type="spellStart"/>
      <w:r w:rsidR="002D3A60" w:rsidRPr="00986428">
        <w:rPr>
          <w:rFonts w:eastAsia="Times New Roman" w:cs="Times New Roman"/>
          <w:sz w:val="28"/>
          <w:szCs w:val="28"/>
          <w:lang w:val="ru-RU" w:eastAsia="ru-RU"/>
        </w:rPr>
        <w:t>здійснення</w:t>
      </w:r>
      <w:proofErr w:type="spellEnd"/>
      <w:r>
        <w:rPr>
          <w:rFonts w:eastAsia="Times New Roman" w:cs="Times New Roman"/>
          <w:sz w:val="28"/>
          <w:szCs w:val="28"/>
          <w:lang w:val="ru-RU" w:eastAsia="ru-RU"/>
        </w:rPr>
        <w:t>.</w:t>
      </w:r>
    </w:p>
    <w:p w:rsidR="009115A2" w:rsidRDefault="009115A2" w:rsidP="009115A2">
      <w:pPr>
        <w:pStyle w:val="rvps7"/>
        <w:spacing w:before="0" w:beforeAutospacing="0" w:after="0" w:afterAutospacing="0"/>
        <w:jc w:val="both"/>
        <w:rPr>
          <w:rStyle w:val="rvts15"/>
          <w:b/>
          <w:sz w:val="28"/>
          <w:szCs w:val="28"/>
        </w:rPr>
      </w:pPr>
    </w:p>
    <w:p w:rsidR="00750775" w:rsidRPr="00750775" w:rsidRDefault="00750775" w:rsidP="00750775">
      <w:pPr>
        <w:pStyle w:val="rvps7"/>
        <w:spacing w:before="0" w:beforeAutospacing="0" w:after="0" w:afterAutospacing="0"/>
        <w:jc w:val="center"/>
        <w:rPr>
          <w:rStyle w:val="rvts15"/>
          <w:b/>
          <w:sz w:val="28"/>
          <w:szCs w:val="28"/>
        </w:rPr>
      </w:pPr>
      <w:r w:rsidRPr="00750775">
        <w:rPr>
          <w:rStyle w:val="rvts15"/>
          <w:b/>
          <w:sz w:val="28"/>
          <w:szCs w:val="28"/>
        </w:rPr>
        <w:t>Рекомендовані джерела</w:t>
      </w:r>
    </w:p>
    <w:p w:rsidR="00C21DBF" w:rsidRPr="00FA7A1B" w:rsidRDefault="00C21DBF" w:rsidP="00032C96">
      <w:pPr>
        <w:pStyle w:val="rvps7"/>
        <w:numPr>
          <w:ilvl w:val="0"/>
          <w:numId w:val="14"/>
        </w:numPr>
        <w:spacing w:before="0" w:beforeAutospacing="0" w:after="0" w:afterAutospacing="0"/>
        <w:jc w:val="both"/>
        <w:rPr>
          <w:sz w:val="28"/>
          <w:szCs w:val="28"/>
        </w:rPr>
      </w:pPr>
      <w:r w:rsidRPr="00FA7A1B">
        <w:rPr>
          <w:sz w:val="28"/>
          <w:szCs w:val="28"/>
        </w:rPr>
        <w:lastRenderedPageBreak/>
        <w:t xml:space="preserve">Господарський кодекс України / Верховна Рада України, </w:t>
      </w:r>
      <w:r w:rsidRPr="00FA7A1B">
        <w:rPr>
          <w:sz w:val="28"/>
          <w:szCs w:val="28"/>
          <w:lang w:val="ru-RU"/>
        </w:rPr>
        <w:t>[</w:t>
      </w:r>
      <w:r w:rsidRPr="00FA7A1B">
        <w:rPr>
          <w:sz w:val="28"/>
          <w:szCs w:val="28"/>
        </w:rPr>
        <w:t>Електронний ресурс</w:t>
      </w:r>
      <w:r w:rsidRPr="00FA7A1B">
        <w:rPr>
          <w:sz w:val="28"/>
          <w:szCs w:val="28"/>
          <w:lang w:val="ru-RU"/>
        </w:rPr>
        <w:t>]</w:t>
      </w:r>
      <w:r w:rsidRPr="00FA7A1B">
        <w:rPr>
          <w:sz w:val="28"/>
          <w:szCs w:val="28"/>
        </w:rPr>
        <w:t xml:space="preserve">. – Режим доступу: </w:t>
      </w:r>
      <w:hyperlink r:id="rId66" w:history="1">
        <w:r w:rsidRPr="00FA7A1B">
          <w:rPr>
            <w:rStyle w:val="a8"/>
            <w:color w:val="auto"/>
            <w:sz w:val="28"/>
            <w:szCs w:val="28"/>
            <w:u w:val="none"/>
          </w:rPr>
          <w:t>http://zakon4.rada.gov.ua</w:t>
        </w:r>
      </w:hyperlink>
    </w:p>
    <w:p w:rsidR="00C21DBF" w:rsidRPr="00FA7A1B" w:rsidRDefault="00C21DBF" w:rsidP="00032C96">
      <w:pPr>
        <w:pStyle w:val="rvps7"/>
        <w:numPr>
          <w:ilvl w:val="0"/>
          <w:numId w:val="14"/>
        </w:numPr>
        <w:spacing w:before="0" w:beforeAutospacing="0" w:after="0" w:afterAutospacing="0"/>
        <w:jc w:val="both"/>
        <w:rPr>
          <w:rStyle w:val="rvts15"/>
          <w:sz w:val="28"/>
          <w:szCs w:val="28"/>
        </w:rPr>
      </w:pPr>
      <w:r w:rsidRPr="00FA7A1B">
        <w:rPr>
          <w:sz w:val="28"/>
          <w:szCs w:val="28"/>
        </w:rPr>
        <w:t xml:space="preserve">Цивільний кодекс України / Верховна Рада України, </w:t>
      </w:r>
      <w:r w:rsidRPr="00FA7A1B">
        <w:rPr>
          <w:sz w:val="28"/>
          <w:szCs w:val="28"/>
          <w:lang w:val="ru-RU"/>
        </w:rPr>
        <w:t>[</w:t>
      </w:r>
      <w:r w:rsidRPr="00FA7A1B">
        <w:rPr>
          <w:sz w:val="28"/>
          <w:szCs w:val="28"/>
        </w:rPr>
        <w:t>Електронний ресурс</w:t>
      </w:r>
      <w:r w:rsidRPr="00FA7A1B">
        <w:rPr>
          <w:sz w:val="28"/>
          <w:szCs w:val="28"/>
          <w:lang w:val="ru-RU"/>
        </w:rPr>
        <w:t>]</w:t>
      </w:r>
      <w:r w:rsidRPr="00FA7A1B">
        <w:rPr>
          <w:sz w:val="28"/>
          <w:szCs w:val="28"/>
        </w:rPr>
        <w:t xml:space="preserve">. – Режим доступу: </w:t>
      </w:r>
      <w:hyperlink r:id="rId67" w:history="1">
        <w:r w:rsidRPr="00FA7A1B">
          <w:rPr>
            <w:rStyle w:val="a8"/>
            <w:color w:val="auto"/>
            <w:sz w:val="28"/>
            <w:szCs w:val="28"/>
            <w:u w:val="none"/>
          </w:rPr>
          <w:t>http://zakon2.rada.gov.ua</w:t>
        </w:r>
      </w:hyperlink>
    </w:p>
    <w:p w:rsidR="00C21DBF" w:rsidRPr="00FA7A1B" w:rsidRDefault="00C21DBF" w:rsidP="00032C96">
      <w:pPr>
        <w:pStyle w:val="rvps7"/>
        <w:numPr>
          <w:ilvl w:val="0"/>
          <w:numId w:val="14"/>
        </w:numPr>
        <w:spacing w:before="0" w:beforeAutospacing="0" w:after="0" w:afterAutospacing="0"/>
        <w:jc w:val="both"/>
        <w:rPr>
          <w:rStyle w:val="rvts15"/>
          <w:sz w:val="28"/>
          <w:szCs w:val="28"/>
        </w:rPr>
      </w:pPr>
      <w:r w:rsidRPr="00FA7A1B">
        <w:rPr>
          <w:rStyle w:val="rvts15"/>
          <w:sz w:val="28"/>
          <w:szCs w:val="28"/>
        </w:rPr>
        <w:t>Про електроенергетику:</w:t>
      </w:r>
      <w:r w:rsidR="0049527B" w:rsidRPr="00FA7A1B">
        <w:rPr>
          <w:sz w:val="28"/>
          <w:szCs w:val="28"/>
        </w:rPr>
        <w:t>Закон України від 16.10.1997 р. № 575/97-</w:t>
      </w:r>
      <w:r w:rsidR="0049527B" w:rsidRPr="00FA7A1B">
        <w:rPr>
          <w:sz w:val="28"/>
          <w:szCs w:val="28"/>
          <w:lang w:val="ru-RU"/>
        </w:rPr>
        <w:t>ВР</w:t>
      </w:r>
      <w:r w:rsidR="0049527B" w:rsidRPr="00FA7A1B">
        <w:rPr>
          <w:sz w:val="28"/>
          <w:szCs w:val="28"/>
        </w:rPr>
        <w:t xml:space="preserve">, </w:t>
      </w:r>
      <w:r w:rsidR="0049527B" w:rsidRPr="00FA7A1B">
        <w:rPr>
          <w:sz w:val="28"/>
          <w:szCs w:val="28"/>
          <w:lang w:val="ru-RU"/>
        </w:rPr>
        <w:t>[</w:t>
      </w:r>
      <w:r w:rsidR="0049527B" w:rsidRPr="00FA7A1B">
        <w:rPr>
          <w:sz w:val="28"/>
          <w:szCs w:val="28"/>
        </w:rPr>
        <w:t>Електронний ресурс</w:t>
      </w:r>
      <w:r w:rsidR="0049527B" w:rsidRPr="00FA7A1B">
        <w:rPr>
          <w:sz w:val="28"/>
          <w:szCs w:val="28"/>
          <w:lang w:val="ru-RU"/>
        </w:rPr>
        <w:t>]</w:t>
      </w:r>
      <w:r w:rsidR="0049527B" w:rsidRPr="00FA7A1B">
        <w:rPr>
          <w:sz w:val="28"/>
          <w:szCs w:val="28"/>
        </w:rPr>
        <w:t xml:space="preserve">. – Режим доступу: </w:t>
      </w:r>
      <w:hyperlink r:id="rId68" w:history="1">
        <w:r w:rsidR="0049527B" w:rsidRPr="00FA7A1B">
          <w:rPr>
            <w:rStyle w:val="a8"/>
            <w:color w:val="auto"/>
            <w:sz w:val="28"/>
            <w:szCs w:val="28"/>
            <w:u w:val="none"/>
          </w:rPr>
          <w:t>http://zakon3.rada.gov.ua</w:t>
        </w:r>
      </w:hyperlink>
    </w:p>
    <w:p w:rsidR="00C21DBF" w:rsidRPr="00FA7A1B" w:rsidRDefault="00C21DBF" w:rsidP="00032C96">
      <w:pPr>
        <w:pStyle w:val="rvps7"/>
        <w:numPr>
          <w:ilvl w:val="0"/>
          <w:numId w:val="14"/>
        </w:numPr>
        <w:spacing w:before="0" w:beforeAutospacing="0" w:after="0" w:afterAutospacing="0"/>
        <w:jc w:val="both"/>
        <w:rPr>
          <w:rStyle w:val="rvts15"/>
          <w:sz w:val="28"/>
          <w:szCs w:val="28"/>
        </w:rPr>
      </w:pPr>
      <w:r w:rsidRPr="00FA7A1B">
        <w:rPr>
          <w:rStyle w:val="rvts15"/>
          <w:sz w:val="28"/>
          <w:szCs w:val="28"/>
        </w:rPr>
        <w:t>Про засади функціонування ринку електричної енергії України:</w:t>
      </w:r>
      <w:r w:rsidR="0049527B" w:rsidRPr="00FA7A1B">
        <w:rPr>
          <w:sz w:val="28"/>
          <w:szCs w:val="28"/>
        </w:rPr>
        <w:t>Закон України від 24.10.2013 р. № 663-</w:t>
      </w:r>
      <w:r w:rsidR="0049527B" w:rsidRPr="00FA7A1B">
        <w:rPr>
          <w:sz w:val="28"/>
          <w:szCs w:val="28"/>
          <w:lang w:val="en-US"/>
        </w:rPr>
        <w:t>VI</w:t>
      </w:r>
      <w:r w:rsidR="0049527B" w:rsidRPr="00FA7A1B">
        <w:rPr>
          <w:sz w:val="28"/>
          <w:szCs w:val="28"/>
        </w:rPr>
        <w:t xml:space="preserve">І, </w:t>
      </w:r>
      <w:r w:rsidR="0049527B" w:rsidRPr="00FA7A1B">
        <w:rPr>
          <w:sz w:val="28"/>
          <w:szCs w:val="28"/>
          <w:lang w:val="ru-RU"/>
        </w:rPr>
        <w:t>[</w:t>
      </w:r>
      <w:r w:rsidR="0049527B" w:rsidRPr="00FA7A1B">
        <w:rPr>
          <w:sz w:val="28"/>
          <w:szCs w:val="28"/>
        </w:rPr>
        <w:t>Електронний ресурс</w:t>
      </w:r>
      <w:r w:rsidR="0049527B" w:rsidRPr="00FA7A1B">
        <w:rPr>
          <w:sz w:val="28"/>
          <w:szCs w:val="28"/>
          <w:lang w:val="ru-RU"/>
        </w:rPr>
        <w:t>]</w:t>
      </w:r>
      <w:r w:rsidR="0049527B" w:rsidRPr="00FA7A1B">
        <w:rPr>
          <w:sz w:val="28"/>
          <w:szCs w:val="28"/>
        </w:rPr>
        <w:t xml:space="preserve">. – Режим доступу: </w:t>
      </w:r>
      <w:hyperlink r:id="rId69" w:history="1">
        <w:r w:rsidR="0049527B" w:rsidRPr="00FA7A1B">
          <w:rPr>
            <w:rStyle w:val="a8"/>
            <w:color w:val="auto"/>
            <w:sz w:val="28"/>
            <w:szCs w:val="28"/>
            <w:u w:val="none"/>
          </w:rPr>
          <w:t>http://zakon4.rada.gov.ua</w:t>
        </w:r>
      </w:hyperlink>
    </w:p>
    <w:p w:rsidR="00C21DBF" w:rsidRPr="00FA7A1B" w:rsidRDefault="00C21DBF" w:rsidP="00032C96">
      <w:pPr>
        <w:pStyle w:val="rvps7"/>
        <w:numPr>
          <w:ilvl w:val="0"/>
          <w:numId w:val="14"/>
        </w:numPr>
        <w:spacing w:before="0" w:beforeAutospacing="0" w:after="0" w:afterAutospacing="0"/>
        <w:jc w:val="both"/>
        <w:rPr>
          <w:rStyle w:val="rvts15"/>
          <w:sz w:val="28"/>
          <w:szCs w:val="28"/>
        </w:rPr>
      </w:pPr>
      <w:r w:rsidRPr="00FA7A1B">
        <w:rPr>
          <w:rStyle w:val="rvts15"/>
          <w:sz w:val="28"/>
          <w:szCs w:val="28"/>
        </w:rPr>
        <w:t>Про товарну біржу:</w:t>
      </w:r>
      <w:r w:rsidR="0049527B" w:rsidRPr="00FA7A1B">
        <w:rPr>
          <w:sz w:val="28"/>
          <w:szCs w:val="28"/>
        </w:rPr>
        <w:t>Закон України від 10.12.1991 р. № 1956-</w:t>
      </w:r>
      <w:r w:rsidR="0049527B" w:rsidRPr="00FA7A1B">
        <w:rPr>
          <w:sz w:val="28"/>
          <w:szCs w:val="28"/>
          <w:lang w:val="en-US"/>
        </w:rPr>
        <w:t>VI</w:t>
      </w:r>
      <w:r w:rsidR="0049527B" w:rsidRPr="00FA7A1B">
        <w:rPr>
          <w:sz w:val="28"/>
          <w:szCs w:val="28"/>
        </w:rPr>
        <w:t xml:space="preserve">, </w:t>
      </w:r>
      <w:r w:rsidR="0049527B" w:rsidRPr="00FA7A1B">
        <w:rPr>
          <w:sz w:val="28"/>
          <w:szCs w:val="28"/>
          <w:lang w:val="ru-RU"/>
        </w:rPr>
        <w:t>[</w:t>
      </w:r>
      <w:r w:rsidR="0049527B" w:rsidRPr="00FA7A1B">
        <w:rPr>
          <w:sz w:val="28"/>
          <w:szCs w:val="28"/>
        </w:rPr>
        <w:t>Електронний ресурс</w:t>
      </w:r>
      <w:r w:rsidR="0049527B" w:rsidRPr="00FA7A1B">
        <w:rPr>
          <w:sz w:val="28"/>
          <w:szCs w:val="28"/>
          <w:lang w:val="ru-RU"/>
        </w:rPr>
        <w:t>]</w:t>
      </w:r>
      <w:r w:rsidR="0049527B" w:rsidRPr="00FA7A1B">
        <w:rPr>
          <w:sz w:val="28"/>
          <w:szCs w:val="28"/>
        </w:rPr>
        <w:t xml:space="preserve">. – Режим доступу: </w:t>
      </w:r>
      <w:hyperlink r:id="rId70" w:history="1">
        <w:r w:rsidR="0049527B" w:rsidRPr="00FA7A1B">
          <w:rPr>
            <w:rStyle w:val="a8"/>
            <w:color w:val="auto"/>
            <w:sz w:val="28"/>
            <w:szCs w:val="28"/>
            <w:u w:val="none"/>
          </w:rPr>
          <w:t>http://zakon2.rada.gov.ua</w:t>
        </w:r>
      </w:hyperlink>
    </w:p>
    <w:p w:rsidR="00C21DBF" w:rsidRPr="00FA7A1B" w:rsidRDefault="00C21DBF" w:rsidP="00032C96">
      <w:pPr>
        <w:pStyle w:val="rvps7"/>
        <w:numPr>
          <w:ilvl w:val="0"/>
          <w:numId w:val="14"/>
        </w:numPr>
        <w:spacing w:before="0" w:beforeAutospacing="0" w:after="0" w:afterAutospacing="0"/>
        <w:jc w:val="both"/>
        <w:rPr>
          <w:rStyle w:val="rvts15"/>
          <w:sz w:val="28"/>
          <w:szCs w:val="28"/>
        </w:rPr>
      </w:pPr>
      <w:r w:rsidRPr="00FA7A1B">
        <w:rPr>
          <w:rStyle w:val="rvts15"/>
          <w:sz w:val="28"/>
          <w:szCs w:val="28"/>
        </w:rPr>
        <w:t>Про фінансовий лізинг:</w:t>
      </w:r>
      <w:r w:rsidR="0049527B" w:rsidRPr="00FA7A1B">
        <w:rPr>
          <w:sz w:val="28"/>
          <w:szCs w:val="28"/>
        </w:rPr>
        <w:t>Закон України від 16.12.1997 р. № 723/97-</w:t>
      </w:r>
      <w:r w:rsidR="0049527B" w:rsidRPr="00FA7A1B">
        <w:rPr>
          <w:sz w:val="28"/>
          <w:szCs w:val="28"/>
          <w:lang w:val="ru-RU"/>
        </w:rPr>
        <w:t>ВР</w:t>
      </w:r>
      <w:r w:rsidR="0049527B" w:rsidRPr="00FA7A1B">
        <w:rPr>
          <w:sz w:val="28"/>
          <w:szCs w:val="28"/>
        </w:rPr>
        <w:t xml:space="preserve">, </w:t>
      </w:r>
      <w:r w:rsidR="0049527B" w:rsidRPr="00FA7A1B">
        <w:rPr>
          <w:sz w:val="28"/>
          <w:szCs w:val="28"/>
          <w:lang w:val="ru-RU"/>
        </w:rPr>
        <w:t>[</w:t>
      </w:r>
      <w:r w:rsidR="0049527B" w:rsidRPr="00FA7A1B">
        <w:rPr>
          <w:sz w:val="28"/>
          <w:szCs w:val="28"/>
        </w:rPr>
        <w:t>Електронний ресурс</w:t>
      </w:r>
      <w:r w:rsidR="0049527B" w:rsidRPr="00FA7A1B">
        <w:rPr>
          <w:sz w:val="28"/>
          <w:szCs w:val="28"/>
          <w:lang w:val="ru-RU"/>
        </w:rPr>
        <w:t>]</w:t>
      </w:r>
      <w:r w:rsidR="0049527B" w:rsidRPr="00FA7A1B">
        <w:rPr>
          <w:sz w:val="28"/>
          <w:szCs w:val="28"/>
        </w:rPr>
        <w:t xml:space="preserve">. – Режим доступу: </w:t>
      </w:r>
      <w:hyperlink r:id="rId71" w:history="1">
        <w:r w:rsidR="0049527B" w:rsidRPr="00FA7A1B">
          <w:rPr>
            <w:rStyle w:val="a8"/>
            <w:color w:val="auto"/>
            <w:sz w:val="28"/>
            <w:szCs w:val="28"/>
            <w:u w:val="none"/>
          </w:rPr>
          <w:t>http://zakon1.rada.gov.ua</w:t>
        </w:r>
      </w:hyperlink>
    </w:p>
    <w:p w:rsidR="00C21DBF" w:rsidRPr="00FA7A1B" w:rsidRDefault="00C21DBF" w:rsidP="00032C96">
      <w:pPr>
        <w:pStyle w:val="rvps7"/>
        <w:numPr>
          <w:ilvl w:val="0"/>
          <w:numId w:val="14"/>
        </w:numPr>
        <w:spacing w:before="0" w:beforeAutospacing="0" w:after="0" w:afterAutospacing="0"/>
        <w:jc w:val="both"/>
        <w:rPr>
          <w:rStyle w:val="rvts15"/>
          <w:sz w:val="28"/>
          <w:szCs w:val="28"/>
        </w:rPr>
      </w:pPr>
      <w:r w:rsidRPr="00FA7A1B">
        <w:rPr>
          <w:rStyle w:val="rvts15"/>
          <w:sz w:val="28"/>
          <w:szCs w:val="28"/>
        </w:rPr>
        <w:t>Про транспорт:</w:t>
      </w:r>
      <w:r w:rsidR="0049527B" w:rsidRPr="00FA7A1B">
        <w:rPr>
          <w:sz w:val="28"/>
          <w:szCs w:val="28"/>
        </w:rPr>
        <w:t>Закон України від 10.11.1994 р. № 232/94-</w:t>
      </w:r>
      <w:r w:rsidR="0049527B" w:rsidRPr="00FA7A1B">
        <w:rPr>
          <w:sz w:val="28"/>
          <w:szCs w:val="28"/>
          <w:lang w:val="ru-RU"/>
        </w:rPr>
        <w:t>ВР</w:t>
      </w:r>
      <w:r w:rsidR="0049527B" w:rsidRPr="00FA7A1B">
        <w:rPr>
          <w:sz w:val="28"/>
          <w:szCs w:val="28"/>
        </w:rPr>
        <w:t xml:space="preserve">, </w:t>
      </w:r>
      <w:r w:rsidR="0049527B" w:rsidRPr="00FA7A1B">
        <w:rPr>
          <w:sz w:val="28"/>
          <w:szCs w:val="28"/>
          <w:lang w:val="ru-RU"/>
        </w:rPr>
        <w:t>[</w:t>
      </w:r>
      <w:r w:rsidR="0049527B" w:rsidRPr="00FA7A1B">
        <w:rPr>
          <w:sz w:val="28"/>
          <w:szCs w:val="28"/>
        </w:rPr>
        <w:t>Електронний ресурс</w:t>
      </w:r>
      <w:r w:rsidR="0049527B" w:rsidRPr="00FA7A1B">
        <w:rPr>
          <w:sz w:val="28"/>
          <w:szCs w:val="28"/>
          <w:lang w:val="ru-RU"/>
        </w:rPr>
        <w:t>]</w:t>
      </w:r>
      <w:r w:rsidR="0049527B" w:rsidRPr="00FA7A1B">
        <w:rPr>
          <w:sz w:val="28"/>
          <w:szCs w:val="28"/>
        </w:rPr>
        <w:t xml:space="preserve">. – Режим доступу: </w:t>
      </w:r>
      <w:hyperlink r:id="rId72" w:history="1">
        <w:r w:rsidR="0049527B" w:rsidRPr="00FA7A1B">
          <w:rPr>
            <w:rStyle w:val="a8"/>
            <w:color w:val="auto"/>
            <w:sz w:val="28"/>
            <w:szCs w:val="28"/>
            <w:u w:val="none"/>
          </w:rPr>
          <w:t>http://zakon2.rada.gov.ua</w:t>
        </w:r>
      </w:hyperlink>
    </w:p>
    <w:p w:rsidR="00C21DBF" w:rsidRPr="00FA7A1B" w:rsidRDefault="00C21DBF" w:rsidP="00032C96">
      <w:pPr>
        <w:pStyle w:val="rvps7"/>
        <w:numPr>
          <w:ilvl w:val="0"/>
          <w:numId w:val="14"/>
        </w:numPr>
        <w:spacing w:before="0" w:beforeAutospacing="0" w:after="0" w:afterAutospacing="0"/>
        <w:jc w:val="both"/>
        <w:rPr>
          <w:rStyle w:val="rvts15"/>
          <w:sz w:val="28"/>
          <w:szCs w:val="28"/>
        </w:rPr>
      </w:pPr>
      <w:r w:rsidRPr="00FA7A1B">
        <w:rPr>
          <w:rStyle w:val="rvts15"/>
          <w:sz w:val="28"/>
          <w:szCs w:val="28"/>
        </w:rPr>
        <w:t xml:space="preserve">Про інвестиційну </w:t>
      </w:r>
      <w:proofErr w:type="spellStart"/>
      <w:r w:rsidRPr="00FA7A1B">
        <w:rPr>
          <w:rStyle w:val="rvts15"/>
          <w:sz w:val="28"/>
          <w:szCs w:val="28"/>
        </w:rPr>
        <w:t>діяльнвсть</w:t>
      </w:r>
      <w:proofErr w:type="spellEnd"/>
      <w:r w:rsidRPr="00FA7A1B">
        <w:rPr>
          <w:rStyle w:val="rvts15"/>
          <w:sz w:val="28"/>
          <w:szCs w:val="28"/>
        </w:rPr>
        <w:t>:</w:t>
      </w:r>
      <w:r w:rsidR="0049527B" w:rsidRPr="00FA7A1B">
        <w:rPr>
          <w:sz w:val="28"/>
          <w:szCs w:val="28"/>
        </w:rPr>
        <w:t>Закон України від 18.09.1991 р. № 1560-</w:t>
      </w:r>
      <w:r w:rsidR="0049527B" w:rsidRPr="00FA7A1B">
        <w:rPr>
          <w:sz w:val="28"/>
          <w:szCs w:val="28"/>
          <w:lang w:val="ru-RU"/>
        </w:rPr>
        <w:t>ХІ</w:t>
      </w:r>
      <w:r w:rsidR="0049527B" w:rsidRPr="00FA7A1B">
        <w:rPr>
          <w:sz w:val="28"/>
          <w:szCs w:val="28"/>
          <w:lang w:val="en-US"/>
        </w:rPr>
        <w:t>I</w:t>
      </w:r>
      <w:r w:rsidR="0049527B" w:rsidRPr="00FA7A1B">
        <w:rPr>
          <w:sz w:val="28"/>
          <w:szCs w:val="28"/>
        </w:rPr>
        <w:t xml:space="preserve">, </w:t>
      </w:r>
      <w:r w:rsidR="0049527B" w:rsidRPr="00FA7A1B">
        <w:rPr>
          <w:sz w:val="28"/>
          <w:szCs w:val="28"/>
          <w:lang w:val="ru-RU"/>
        </w:rPr>
        <w:t>[</w:t>
      </w:r>
      <w:r w:rsidR="0049527B" w:rsidRPr="00FA7A1B">
        <w:rPr>
          <w:sz w:val="28"/>
          <w:szCs w:val="28"/>
        </w:rPr>
        <w:t>Електронний ресурс</w:t>
      </w:r>
      <w:r w:rsidR="0049527B" w:rsidRPr="00FA7A1B">
        <w:rPr>
          <w:sz w:val="28"/>
          <w:szCs w:val="28"/>
          <w:lang w:val="ru-RU"/>
        </w:rPr>
        <w:t>]</w:t>
      </w:r>
      <w:r w:rsidR="0049527B" w:rsidRPr="00FA7A1B">
        <w:rPr>
          <w:sz w:val="28"/>
          <w:szCs w:val="28"/>
        </w:rPr>
        <w:t xml:space="preserve">. – Режим доступу: </w:t>
      </w:r>
      <w:hyperlink r:id="rId73" w:history="1">
        <w:r w:rsidR="0049527B" w:rsidRPr="00FA7A1B">
          <w:rPr>
            <w:rStyle w:val="a8"/>
            <w:color w:val="auto"/>
            <w:sz w:val="28"/>
            <w:szCs w:val="28"/>
            <w:u w:val="none"/>
          </w:rPr>
          <w:t>http://zakon1.rada.gov.ua</w:t>
        </w:r>
      </w:hyperlink>
    </w:p>
    <w:p w:rsidR="009115A2" w:rsidRPr="00FA7A1B" w:rsidRDefault="00C21DBF" w:rsidP="00032C96">
      <w:pPr>
        <w:pStyle w:val="rvps7"/>
        <w:numPr>
          <w:ilvl w:val="0"/>
          <w:numId w:val="14"/>
        </w:numPr>
        <w:spacing w:before="0" w:beforeAutospacing="0" w:after="0" w:afterAutospacing="0"/>
        <w:jc w:val="both"/>
        <w:rPr>
          <w:rStyle w:val="rvts15"/>
          <w:sz w:val="28"/>
          <w:szCs w:val="28"/>
        </w:rPr>
      </w:pPr>
      <w:r w:rsidRPr="00FA7A1B">
        <w:rPr>
          <w:rStyle w:val="rvts15"/>
          <w:sz w:val="28"/>
          <w:szCs w:val="28"/>
        </w:rPr>
        <w:t>Про інноваційну діяльність:</w:t>
      </w:r>
      <w:r w:rsidR="0049527B" w:rsidRPr="00FA7A1B">
        <w:rPr>
          <w:sz w:val="28"/>
          <w:szCs w:val="28"/>
        </w:rPr>
        <w:t>Закон України від 04.07.2002 р. № 40-І</w:t>
      </w:r>
      <w:r w:rsidR="0049527B" w:rsidRPr="00FA7A1B">
        <w:rPr>
          <w:sz w:val="28"/>
          <w:szCs w:val="28"/>
          <w:lang w:val="en-US"/>
        </w:rPr>
        <w:t>V</w:t>
      </w:r>
      <w:r w:rsidR="0049527B" w:rsidRPr="00FA7A1B">
        <w:rPr>
          <w:sz w:val="28"/>
          <w:szCs w:val="28"/>
        </w:rPr>
        <w:t xml:space="preserve">, </w:t>
      </w:r>
      <w:r w:rsidR="0049527B" w:rsidRPr="00FA7A1B">
        <w:rPr>
          <w:sz w:val="28"/>
          <w:szCs w:val="28"/>
          <w:lang w:val="ru-RU"/>
        </w:rPr>
        <w:t>[</w:t>
      </w:r>
      <w:r w:rsidR="0049527B" w:rsidRPr="00FA7A1B">
        <w:rPr>
          <w:sz w:val="28"/>
          <w:szCs w:val="28"/>
        </w:rPr>
        <w:t>Електронний ресурс</w:t>
      </w:r>
      <w:r w:rsidR="0049527B" w:rsidRPr="00FA7A1B">
        <w:rPr>
          <w:sz w:val="28"/>
          <w:szCs w:val="28"/>
          <w:lang w:val="ru-RU"/>
        </w:rPr>
        <w:t>]</w:t>
      </w:r>
      <w:r w:rsidR="0049527B" w:rsidRPr="00FA7A1B">
        <w:rPr>
          <w:sz w:val="28"/>
          <w:szCs w:val="28"/>
        </w:rPr>
        <w:t xml:space="preserve">. – Режим доступу: </w:t>
      </w:r>
      <w:hyperlink r:id="rId74" w:history="1">
        <w:r w:rsidR="0049527B" w:rsidRPr="00FA7A1B">
          <w:rPr>
            <w:rStyle w:val="a8"/>
            <w:color w:val="auto"/>
            <w:sz w:val="28"/>
            <w:szCs w:val="28"/>
            <w:u w:val="none"/>
          </w:rPr>
          <w:t>http://zakon1.rada.gov.ua</w:t>
        </w:r>
      </w:hyperlink>
    </w:p>
    <w:p w:rsidR="00C21DBF" w:rsidRPr="00FA7A1B" w:rsidRDefault="00C21DBF" w:rsidP="00032C96">
      <w:pPr>
        <w:pStyle w:val="rvps7"/>
        <w:numPr>
          <w:ilvl w:val="0"/>
          <w:numId w:val="14"/>
        </w:numPr>
        <w:spacing w:before="0" w:beforeAutospacing="0" w:after="0" w:afterAutospacing="0"/>
        <w:jc w:val="both"/>
        <w:rPr>
          <w:rStyle w:val="rvts15"/>
          <w:sz w:val="28"/>
          <w:szCs w:val="28"/>
        </w:rPr>
      </w:pPr>
      <w:r w:rsidRPr="00FA7A1B">
        <w:rPr>
          <w:rStyle w:val="rvts15"/>
          <w:sz w:val="28"/>
          <w:szCs w:val="28"/>
        </w:rPr>
        <w:t>Про банки і банківську діяльність:</w:t>
      </w:r>
      <w:r w:rsidR="0049527B" w:rsidRPr="00FA7A1B">
        <w:rPr>
          <w:sz w:val="28"/>
          <w:szCs w:val="28"/>
        </w:rPr>
        <w:t>Закон України від 07.12.2000 р. № 2121-</w:t>
      </w:r>
      <w:r w:rsidR="0049527B" w:rsidRPr="00FA7A1B">
        <w:rPr>
          <w:sz w:val="28"/>
          <w:szCs w:val="28"/>
          <w:lang w:val="ru-RU"/>
        </w:rPr>
        <w:t>ІІ</w:t>
      </w:r>
      <w:r w:rsidR="0049527B" w:rsidRPr="00FA7A1B">
        <w:rPr>
          <w:sz w:val="28"/>
          <w:szCs w:val="28"/>
          <w:lang w:val="en-US"/>
        </w:rPr>
        <w:t>I</w:t>
      </w:r>
      <w:r w:rsidR="0049527B" w:rsidRPr="00FA7A1B">
        <w:rPr>
          <w:sz w:val="28"/>
          <w:szCs w:val="28"/>
        </w:rPr>
        <w:t xml:space="preserve">, </w:t>
      </w:r>
      <w:r w:rsidR="0049527B" w:rsidRPr="00FA7A1B">
        <w:rPr>
          <w:sz w:val="28"/>
          <w:szCs w:val="28"/>
          <w:lang w:val="ru-RU"/>
        </w:rPr>
        <w:t>[</w:t>
      </w:r>
      <w:r w:rsidR="0049527B" w:rsidRPr="00FA7A1B">
        <w:rPr>
          <w:sz w:val="28"/>
          <w:szCs w:val="28"/>
        </w:rPr>
        <w:t>Електронний ресурс</w:t>
      </w:r>
      <w:r w:rsidR="0049527B" w:rsidRPr="00FA7A1B">
        <w:rPr>
          <w:sz w:val="28"/>
          <w:szCs w:val="28"/>
          <w:lang w:val="ru-RU"/>
        </w:rPr>
        <w:t>]</w:t>
      </w:r>
      <w:r w:rsidR="0049527B" w:rsidRPr="00FA7A1B">
        <w:rPr>
          <w:sz w:val="28"/>
          <w:szCs w:val="28"/>
        </w:rPr>
        <w:t xml:space="preserve">. – Режим доступу: </w:t>
      </w:r>
      <w:hyperlink r:id="rId75" w:history="1">
        <w:r w:rsidR="0049527B" w:rsidRPr="00FA7A1B">
          <w:rPr>
            <w:rStyle w:val="a8"/>
            <w:color w:val="auto"/>
            <w:sz w:val="28"/>
            <w:szCs w:val="28"/>
            <w:u w:val="none"/>
          </w:rPr>
          <w:t>http://zakon4.rada.gov.ua</w:t>
        </w:r>
      </w:hyperlink>
    </w:p>
    <w:p w:rsidR="00C21DBF" w:rsidRPr="00FA7A1B" w:rsidRDefault="00C21DBF" w:rsidP="00032C96">
      <w:pPr>
        <w:pStyle w:val="rvps7"/>
        <w:numPr>
          <w:ilvl w:val="0"/>
          <w:numId w:val="14"/>
        </w:numPr>
        <w:spacing w:before="0" w:beforeAutospacing="0" w:after="0" w:afterAutospacing="0"/>
        <w:jc w:val="both"/>
        <w:rPr>
          <w:rStyle w:val="rvts15"/>
          <w:sz w:val="28"/>
          <w:szCs w:val="28"/>
        </w:rPr>
      </w:pPr>
      <w:r w:rsidRPr="00FA7A1B">
        <w:rPr>
          <w:rStyle w:val="rvts15"/>
          <w:sz w:val="28"/>
          <w:szCs w:val="28"/>
        </w:rPr>
        <w:t>Про страхування:</w:t>
      </w:r>
      <w:r w:rsidR="0049527B" w:rsidRPr="00FA7A1B">
        <w:rPr>
          <w:sz w:val="28"/>
          <w:szCs w:val="28"/>
        </w:rPr>
        <w:t>Закон України від 07.03.1996 р. № 85/96-</w:t>
      </w:r>
      <w:r w:rsidR="0049527B" w:rsidRPr="00FA7A1B">
        <w:rPr>
          <w:sz w:val="28"/>
          <w:szCs w:val="28"/>
          <w:lang w:val="ru-RU"/>
        </w:rPr>
        <w:t>ВР</w:t>
      </w:r>
      <w:r w:rsidR="0049527B" w:rsidRPr="00FA7A1B">
        <w:rPr>
          <w:sz w:val="28"/>
          <w:szCs w:val="28"/>
        </w:rPr>
        <w:t xml:space="preserve">, </w:t>
      </w:r>
      <w:r w:rsidR="0049527B" w:rsidRPr="00FA7A1B">
        <w:rPr>
          <w:sz w:val="28"/>
          <w:szCs w:val="28"/>
          <w:lang w:val="ru-RU"/>
        </w:rPr>
        <w:t>[</w:t>
      </w:r>
      <w:r w:rsidR="0049527B" w:rsidRPr="00FA7A1B">
        <w:rPr>
          <w:sz w:val="28"/>
          <w:szCs w:val="28"/>
        </w:rPr>
        <w:t>Електронний ресурс</w:t>
      </w:r>
      <w:r w:rsidR="0049527B" w:rsidRPr="00FA7A1B">
        <w:rPr>
          <w:sz w:val="28"/>
          <w:szCs w:val="28"/>
          <w:lang w:val="ru-RU"/>
        </w:rPr>
        <w:t>]</w:t>
      </w:r>
      <w:r w:rsidR="0049527B" w:rsidRPr="00FA7A1B">
        <w:rPr>
          <w:sz w:val="28"/>
          <w:szCs w:val="28"/>
        </w:rPr>
        <w:t xml:space="preserve">. – Режим доступу: </w:t>
      </w:r>
      <w:hyperlink r:id="rId76" w:history="1">
        <w:r w:rsidR="0049527B" w:rsidRPr="00FA7A1B">
          <w:rPr>
            <w:rStyle w:val="a8"/>
            <w:color w:val="auto"/>
            <w:sz w:val="28"/>
            <w:szCs w:val="28"/>
            <w:u w:val="none"/>
          </w:rPr>
          <w:t>http://zakon4.rada.gov.ua</w:t>
        </w:r>
      </w:hyperlink>
    </w:p>
    <w:p w:rsidR="00C21DBF" w:rsidRPr="00FA7A1B" w:rsidRDefault="00C21DBF" w:rsidP="00032C96">
      <w:pPr>
        <w:pStyle w:val="rvps7"/>
        <w:numPr>
          <w:ilvl w:val="0"/>
          <w:numId w:val="14"/>
        </w:numPr>
        <w:spacing w:before="0" w:beforeAutospacing="0" w:after="0" w:afterAutospacing="0"/>
        <w:jc w:val="both"/>
        <w:rPr>
          <w:rStyle w:val="rvts15"/>
          <w:sz w:val="28"/>
          <w:szCs w:val="28"/>
        </w:rPr>
      </w:pPr>
      <w:r w:rsidRPr="00FA7A1B">
        <w:rPr>
          <w:rStyle w:val="rvts15"/>
          <w:sz w:val="28"/>
          <w:szCs w:val="28"/>
        </w:rPr>
        <w:t>Про аудиторську діяльність:</w:t>
      </w:r>
      <w:r w:rsidR="0049527B" w:rsidRPr="00FA7A1B">
        <w:rPr>
          <w:sz w:val="28"/>
          <w:szCs w:val="28"/>
        </w:rPr>
        <w:t>Закон України від 22.04.1993 р. № 3125-</w:t>
      </w:r>
      <w:r w:rsidR="0049527B" w:rsidRPr="00FA7A1B">
        <w:rPr>
          <w:sz w:val="28"/>
          <w:szCs w:val="28"/>
          <w:lang w:val="ru-RU"/>
        </w:rPr>
        <w:t>ХІ</w:t>
      </w:r>
      <w:r w:rsidR="0049527B" w:rsidRPr="00FA7A1B">
        <w:rPr>
          <w:sz w:val="28"/>
          <w:szCs w:val="28"/>
          <w:lang w:val="en-US"/>
        </w:rPr>
        <w:t>I</w:t>
      </w:r>
      <w:r w:rsidR="0049527B" w:rsidRPr="00FA7A1B">
        <w:rPr>
          <w:sz w:val="28"/>
          <w:szCs w:val="28"/>
        </w:rPr>
        <w:t xml:space="preserve">, </w:t>
      </w:r>
      <w:r w:rsidR="0049527B" w:rsidRPr="00FA7A1B">
        <w:rPr>
          <w:sz w:val="28"/>
          <w:szCs w:val="28"/>
          <w:lang w:val="ru-RU"/>
        </w:rPr>
        <w:t>[</w:t>
      </w:r>
      <w:r w:rsidR="0049527B" w:rsidRPr="00FA7A1B">
        <w:rPr>
          <w:sz w:val="28"/>
          <w:szCs w:val="28"/>
        </w:rPr>
        <w:t>Електронний ресурс</w:t>
      </w:r>
      <w:r w:rsidR="0049527B" w:rsidRPr="00FA7A1B">
        <w:rPr>
          <w:sz w:val="28"/>
          <w:szCs w:val="28"/>
          <w:lang w:val="ru-RU"/>
        </w:rPr>
        <w:t>]</w:t>
      </w:r>
      <w:r w:rsidR="0049527B" w:rsidRPr="00FA7A1B">
        <w:rPr>
          <w:sz w:val="28"/>
          <w:szCs w:val="28"/>
        </w:rPr>
        <w:t xml:space="preserve">. – Режим доступу: </w:t>
      </w:r>
      <w:hyperlink r:id="rId77" w:history="1">
        <w:r w:rsidR="0049527B" w:rsidRPr="00FA7A1B">
          <w:rPr>
            <w:rStyle w:val="a8"/>
            <w:color w:val="auto"/>
            <w:sz w:val="28"/>
            <w:szCs w:val="28"/>
            <w:u w:val="none"/>
          </w:rPr>
          <w:t>http://zakon4.rada.gov.ua</w:t>
        </w:r>
      </w:hyperlink>
    </w:p>
    <w:p w:rsidR="00C21DBF" w:rsidRPr="00FA7A1B" w:rsidRDefault="00C21DBF" w:rsidP="00032C96">
      <w:pPr>
        <w:pStyle w:val="rvps7"/>
        <w:numPr>
          <w:ilvl w:val="0"/>
          <w:numId w:val="14"/>
        </w:numPr>
        <w:spacing w:before="0" w:beforeAutospacing="0" w:after="0" w:afterAutospacing="0"/>
        <w:jc w:val="both"/>
        <w:rPr>
          <w:rStyle w:val="rvts15"/>
          <w:sz w:val="28"/>
          <w:szCs w:val="28"/>
        </w:rPr>
      </w:pPr>
      <w:r w:rsidRPr="00FA7A1B">
        <w:rPr>
          <w:rStyle w:val="rvts15"/>
          <w:sz w:val="28"/>
          <w:szCs w:val="28"/>
        </w:rPr>
        <w:t>Про державні лотереї в Україні:</w:t>
      </w:r>
      <w:r w:rsidR="0049527B" w:rsidRPr="00FA7A1B">
        <w:rPr>
          <w:sz w:val="28"/>
          <w:szCs w:val="28"/>
        </w:rPr>
        <w:t>Закон України від 06.09.2012 р. № 5204-</w:t>
      </w:r>
      <w:r w:rsidR="0049527B" w:rsidRPr="00FA7A1B">
        <w:rPr>
          <w:sz w:val="28"/>
          <w:szCs w:val="28"/>
          <w:lang w:val="en-US"/>
        </w:rPr>
        <w:t>VI</w:t>
      </w:r>
      <w:r w:rsidR="0049527B" w:rsidRPr="00FA7A1B">
        <w:rPr>
          <w:sz w:val="28"/>
          <w:szCs w:val="28"/>
        </w:rPr>
        <w:t xml:space="preserve">, </w:t>
      </w:r>
      <w:r w:rsidR="0049527B" w:rsidRPr="00FA7A1B">
        <w:rPr>
          <w:sz w:val="28"/>
          <w:szCs w:val="28"/>
          <w:lang w:val="ru-RU"/>
        </w:rPr>
        <w:t>[</w:t>
      </w:r>
      <w:r w:rsidR="0049527B" w:rsidRPr="00FA7A1B">
        <w:rPr>
          <w:sz w:val="28"/>
          <w:szCs w:val="28"/>
        </w:rPr>
        <w:t>Електронний ресурс</w:t>
      </w:r>
      <w:r w:rsidR="0049527B" w:rsidRPr="00FA7A1B">
        <w:rPr>
          <w:sz w:val="28"/>
          <w:szCs w:val="28"/>
          <w:lang w:val="ru-RU"/>
        </w:rPr>
        <w:t>]</w:t>
      </w:r>
      <w:r w:rsidR="0049527B" w:rsidRPr="00FA7A1B">
        <w:rPr>
          <w:sz w:val="28"/>
          <w:szCs w:val="28"/>
        </w:rPr>
        <w:t xml:space="preserve">. – Режим доступу: </w:t>
      </w:r>
      <w:hyperlink r:id="rId78" w:history="1">
        <w:r w:rsidR="0049527B" w:rsidRPr="00FA7A1B">
          <w:rPr>
            <w:rStyle w:val="a8"/>
            <w:color w:val="auto"/>
            <w:sz w:val="28"/>
            <w:szCs w:val="28"/>
            <w:u w:val="none"/>
          </w:rPr>
          <w:t>http://zakon1.rada.gov.ua</w:t>
        </w:r>
      </w:hyperlink>
    </w:p>
    <w:p w:rsidR="00C21DBF" w:rsidRPr="00FA7A1B" w:rsidRDefault="00C21DBF" w:rsidP="00032C96">
      <w:pPr>
        <w:pStyle w:val="rvps7"/>
        <w:numPr>
          <w:ilvl w:val="0"/>
          <w:numId w:val="14"/>
        </w:numPr>
        <w:spacing w:before="0" w:beforeAutospacing="0" w:after="0" w:afterAutospacing="0"/>
        <w:jc w:val="both"/>
        <w:rPr>
          <w:rStyle w:val="rvts15"/>
          <w:sz w:val="28"/>
          <w:szCs w:val="28"/>
        </w:rPr>
      </w:pPr>
      <w:r w:rsidRPr="00FA7A1B">
        <w:rPr>
          <w:rStyle w:val="rvts15"/>
          <w:sz w:val="28"/>
          <w:szCs w:val="28"/>
        </w:rPr>
        <w:t>Про цінні папери та фондовий ринок:</w:t>
      </w:r>
      <w:r w:rsidR="0049527B" w:rsidRPr="00FA7A1B">
        <w:rPr>
          <w:sz w:val="28"/>
          <w:szCs w:val="28"/>
        </w:rPr>
        <w:t>Закон України від 23.02.2006 р. № 3480-І</w:t>
      </w:r>
      <w:r w:rsidR="0049527B" w:rsidRPr="00FA7A1B">
        <w:rPr>
          <w:sz w:val="28"/>
          <w:szCs w:val="28"/>
          <w:lang w:val="en-US"/>
        </w:rPr>
        <w:t>V</w:t>
      </w:r>
      <w:r w:rsidR="0049527B" w:rsidRPr="00FA7A1B">
        <w:rPr>
          <w:sz w:val="28"/>
          <w:szCs w:val="28"/>
        </w:rPr>
        <w:t xml:space="preserve">, </w:t>
      </w:r>
      <w:r w:rsidR="0049527B" w:rsidRPr="00FA7A1B">
        <w:rPr>
          <w:sz w:val="28"/>
          <w:szCs w:val="28"/>
          <w:lang w:val="ru-RU"/>
        </w:rPr>
        <w:t>[</w:t>
      </w:r>
      <w:r w:rsidR="0049527B" w:rsidRPr="00FA7A1B">
        <w:rPr>
          <w:sz w:val="28"/>
          <w:szCs w:val="28"/>
        </w:rPr>
        <w:t>Електронний ресурс</w:t>
      </w:r>
      <w:r w:rsidR="0049527B" w:rsidRPr="00FA7A1B">
        <w:rPr>
          <w:sz w:val="28"/>
          <w:szCs w:val="28"/>
          <w:lang w:val="ru-RU"/>
        </w:rPr>
        <w:t>]</w:t>
      </w:r>
      <w:r w:rsidR="0049527B" w:rsidRPr="00FA7A1B">
        <w:rPr>
          <w:sz w:val="28"/>
          <w:szCs w:val="28"/>
        </w:rPr>
        <w:t xml:space="preserve">. – Режим доступу: </w:t>
      </w:r>
      <w:hyperlink r:id="rId79" w:history="1">
        <w:r w:rsidR="0049527B" w:rsidRPr="00FA7A1B">
          <w:rPr>
            <w:rStyle w:val="a8"/>
            <w:color w:val="auto"/>
            <w:sz w:val="28"/>
            <w:szCs w:val="28"/>
            <w:u w:val="none"/>
          </w:rPr>
          <w:t>http://zakon0.rada.gov.ua</w:t>
        </w:r>
      </w:hyperlink>
    </w:p>
    <w:p w:rsidR="00C21DBF" w:rsidRPr="00FA7A1B" w:rsidRDefault="00C36F46" w:rsidP="00032C96">
      <w:pPr>
        <w:pStyle w:val="rvps7"/>
        <w:numPr>
          <w:ilvl w:val="0"/>
          <w:numId w:val="14"/>
        </w:numPr>
        <w:spacing w:before="0" w:beforeAutospacing="0" w:after="0" w:afterAutospacing="0"/>
        <w:jc w:val="both"/>
        <w:rPr>
          <w:rStyle w:val="rvts15"/>
          <w:sz w:val="28"/>
          <w:szCs w:val="28"/>
        </w:rPr>
      </w:pPr>
      <w:r w:rsidRPr="00FA7A1B">
        <w:rPr>
          <w:rStyle w:val="rvts15"/>
          <w:sz w:val="28"/>
          <w:szCs w:val="28"/>
        </w:rPr>
        <w:t>Про</w:t>
      </w:r>
      <w:r w:rsidR="0049527B" w:rsidRPr="00FA7A1B">
        <w:rPr>
          <w:rStyle w:val="rvts15"/>
          <w:sz w:val="28"/>
          <w:szCs w:val="28"/>
        </w:rPr>
        <w:t xml:space="preserve"> концесії</w:t>
      </w:r>
      <w:r w:rsidR="00C21DBF" w:rsidRPr="00FA7A1B">
        <w:rPr>
          <w:rStyle w:val="rvts15"/>
          <w:sz w:val="28"/>
          <w:szCs w:val="28"/>
        </w:rPr>
        <w:t>:</w:t>
      </w:r>
      <w:r w:rsidR="0049527B" w:rsidRPr="00FA7A1B">
        <w:rPr>
          <w:sz w:val="28"/>
          <w:szCs w:val="28"/>
        </w:rPr>
        <w:t>Закон України від 16.07.1999 р. № 997-</w:t>
      </w:r>
      <w:r w:rsidR="00986428" w:rsidRPr="00FA7A1B">
        <w:rPr>
          <w:sz w:val="28"/>
          <w:szCs w:val="28"/>
        </w:rPr>
        <w:t>ХІ</w:t>
      </w:r>
      <w:r w:rsidR="00986428" w:rsidRPr="00FA7A1B">
        <w:rPr>
          <w:sz w:val="28"/>
          <w:szCs w:val="28"/>
          <w:lang w:val="en-US"/>
        </w:rPr>
        <w:t>V</w:t>
      </w:r>
      <w:r w:rsidR="0049527B" w:rsidRPr="00FA7A1B">
        <w:rPr>
          <w:sz w:val="28"/>
          <w:szCs w:val="28"/>
        </w:rPr>
        <w:t xml:space="preserve">, </w:t>
      </w:r>
      <w:r w:rsidR="0049527B" w:rsidRPr="00FA7A1B">
        <w:rPr>
          <w:sz w:val="28"/>
          <w:szCs w:val="28"/>
          <w:lang w:val="ru-RU"/>
        </w:rPr>
        <w:t>[</w:t>
      </w:r>
      <w:r w:rsidR="0049527B" w:rsidRPr="00FA7A1B">
        <w:rPr>
          <w:sz w:val="28"/>
          <w:szCs w:val="28"/>
        </w:rPr>
        <w:t>Електронний ресурс</w:t>
      </w:r>
      <w:r w:rsidR="0049527B" w:rsidRPr="00FA7A1B">
        <w:rPr>
          <w:sz w:val="28"/>
          <w:szCs w:val="28"/>
          <w:lang w:val="ru-RU"/>
        </w:rPr>
        <w:t>]</w:t>
      </w:r>
      <w:r w:rsidR="0049527B" w:rsidRPr="00FA7A1B">
        <w:rPr>
          <w:sz w:val="28"/>
          <w:szCs w:val="28"/>
        </w:rPr>
        <w:t xml:space="preserve">. – Режим доступу: </w:t>
      </w:r>
      <w:hyperlink r:id="rId80" w:history="1">
        <w:r w:rsidR="0049527B" w:rsidRPr="00FA7A1B">
          <w:rPr>
            <w:rStyle w:val="a8"/>
            <w:color w:val="auto"/>
            <w:sz w:val="28"/>
            <w:szCs w:val="28"/>
            <w:u w:val="none"/>
          </w:rPr>
          <w:t>http://zakon4.rada.gov.ua</w:t>
        </w:r>
      </w:hyperlink>
    </w:p>
    <w:p w:rsidR="009115A2" w:rsidRPr="009115A2" w:rsidRDefault="009115A2" w:rsidP="00C21DBF">
      <w:pPr>
        <w:pStyle w:val="rvps7"/>
        <w:spacing w:before="0" w:beforeAutospacing="0" w:after="0" w:afterAutospacing="0"/>
        <w:ind w:left="720"/>
        <w:jc w:val="both"/>
        <w:rPr>
          <w:rStyle w:val="rvts15"/>
          <w:sz w:val="28"/>
          <w:szCs w:val="28"/>
        </w:rPr>
      </w:pPr>
    </w:p>
    <w:p w:rsidR="009115A2" w:rsidRDefault="009115A2" w:rsidP="009C2BC0">
      <w:pPr>
        <w:pStyle w:val="rvps7"/>
        <w:spacing w:before="0" w:beforeAutospacing="0" w:after="0" w:afterAutospacing="0"/>
        <w:jc w:val="center"/>
        <w:rPr>
          <w:rStyle w:val="rvts15"/>
          <w:b/>
          <w:sz w:val="28"/>
          <w:szCs w:val="28"/>
        </w:rPr>
      </w:pPr>
    </w:p>
    <w:p w:rsidR="009115A2" w:rsidRDefault="009115A2">
      <w:pPr>
        <w:rPr>
          <w:rStyle w:val="rvts15"/>
          <w:rFonts w:eastAsia="Times New Roman" w:cs="Times New Roman"/>
          <w:b/>
          <w:sz w:val="28"/>
          <w:szCs w:val="28"/>
          <w:lang w:eastAsia="ru-RU"/>
        </w:rPr>
      </w:pPr>
      <w:r>
        <w:rPr>
          <w:rStyle w:val="rvts15"/>
          <w:b/>
          <w:sz w:val="28"/>
          <w:szCs w:val="28"/>
        </w:rPr>
        <w:br w:type="page"/>
      </w:r>
    </w:p>
    <w:p w:rsidR="00B43A4F" w:rsidRDefault="00EF4987" w:rsidP="009C2BC0">
      <w:pPr>
        <w:pStyle w:val="rvps7"/>
        <w:spacing w:before="0" w:beforeAutospacing="0" w:after="0" w:afterAutospacing="0"/>
        <w:jc w:val="center"/>
        <w:rPr>
          <w:sz w:val="28"/>
          <w:szCs w:val="28"/>
        </w:rPr>
      </w:pPr>
      <w:r>
        <w:rPr>
          <w:rStyle w:val="rvts15"/>
          <w:b/>
          <w:sz w:val="28"/>
          <w:szCs w:val="28"/>
        </w:rPr>
        <w:lastRenderedPageBreak/>
        <w:t>Лекція</w:t>
      </w:r>
      <w:r w:rsidR="009C2BC0">
        <w:rPr>
          <w:rStyle w:val="rvts15"/>
          <w:b/>
          <w:sz w:val="28"/>
          <w:szCs w:val="28"/>
        </w:rPr>
        <w:t xml:space="preserve"> 7</w:t>
      </w:r>
      <w:r>
        <w:rPr>
          <w:rStyle w:val="rvts15"/>
          <w:b/>
          <w:sz w:val="28"/>
          <w:szCs w:val="28"/>
        </w:rPr>
        <w:t>. Зовнішньоекономічна діяльність</w:t>
      </w:r>
      <w:r w:rsidR="00CD4652">
        <w:rPr>
          <w:rStyle w:val="rvts15"/>
          <w:b/>
          <w:sz w:val="28"/>
          <w:szCs w:val="28"/>
        </w:rPr>
        <w:t xml:space="preserve"> суб</w:t>
      </w:r>
      <w:r w:rsidR="00B44458" w:rsidRPr="00C10903">
        <w:rPr>
          <w:rStyle w:val="rvts15"/>
          <w:b/>
          <w:sz w:val="28"/>
          <w:szCs w:val="28"/>
        </w:rPr>
        <w:t>’</w:t>
      </w:r>
      <w:r w:rsidR="00CD4652">
        <w:rPr>
          <w:rStyle w:val="rvts15"/>
          <w:b/>
          <w:sz w:val="28"/>
          <w:szCs w:val="28"/>
        </w:rPr>
        <w:t>єктів господарювання</w:t>
      </w:r>
      <w:r w:rsidR="00B43A4F" w:rsidRPr="00A97918">
        <w:rPr>
          <w:sz w:val="28"/>
          <w:szCs w:val="28"/>
        </w:rPr>
        <w:br/>
      </w:r>
    </w:p>
    <w:p w:rsidR="00234080" w:rsidRDefault="00234080" w:rsidP="00032C96">
      <w:pPr>
        <w:pStyle w:val="rvps7"/>
        <w:numPr>
          <w:ilvl w:val="1"/>
          <w:numId w:val="23"/>
        </w:numPr>
        <w:spacing w:before="0" w:beforeAutospacing="0" w:after="0" w:afterAutospacing="0"/>
        <w:jc w:val="both"/>
        <w:rPr>
          <w:sz w:val="28"/>
          <w:szCs w:val="28"/>
        </w:rPr>
      </w:pPr>
      <w:r w:rsidRPr="00234080">
        <w:rPr>
          <w:sz w:val="28"/>
          <w:szCs w:val="28"/>
        </w:rPr>
        <w:t xml:space="preserve">Загальні положення зовнішньоекономічної </w:t>
      </w:r>
      <w:proofErr w:type="spellStart"/>
      <w:r w:rsidRPr="00234080">
        <w:rPr>
          <w:sz w:val="28"/>
          <w:szCs w:val="28"/>
        </w:rPr>
        <w:t>діяльності</w:t>
      </w:r>
      <w:r w:rsidR="00CD4652">
        <w:rPr>
          <w:sz w:val="28"/>
          <w:szCs w:val="28"/>
        </w:rPr>
        <w:t>суб</w:t>
      </w:r>
      <w:r w:rsidR="00B44458" w:rsidRPr="00C10903">
        <w:rPr>
          <w:sz w:val="28"/>
          <w:szCs w:val="28"/>
        </w:rPr>
        <w:t>’</w:t>
      </w:r>
      <w:r w:rsidR="00CD4652">
        <w:rPr>
          <w:sz w:val="28"/>
          <w:szCs w:val="28"/>
        </w:rPr>
        <w:t>єктів</w:t>
      </w:r>
      <w:proofErr w:type="spellEnd"/>
      <w:r w:rsidR="00CD4652">
        <w:rPr>
          <w:sz w:val="28"/>
          <w:szCs w:val="28"/>
        </w:rPr>
        <w:t xml:space="preserve"> господарювання</w:t>
      </w:r>
    </w:p>
    <w:p w:rsidR="00234080" w:rsidRPr="00750775" w:rsidRDefault="00FA7A1B" w:rsidP="00032C96">
      <w:pPr>
        <w:pStyle w:val="rvps7"/>
        <w:numPr>
          <w:ilvl w:val="1"/>
          <w:numId w:val="23"/>
        </w:numPr>
        <w:spacing w:before="0" w:beforeAutospacing="0" w:after="0" w:afterAutospacing="0"/>
        <w:jc w:val="both"/>
        <w:rPr>
          <w:sz w:val="28"/>
          <w:szCs w:val="28"/>
        </w:rPr>
      </w:pPr>
      <w:r>
        <w:rPr>
          <w:sz w:val="28"/>
          <w:szCs w:val="28"/>
        </w:rPr>
        <w:t>Іноземні інвестиції</w:t>
      </w:r>
    </w:p>
    <w:p w:rsidR="00234080" w:rsidRPr="00A97918" w:rsidRDefault="00234080" w:rsidP="009C2BC0">
      <w:pPr>
        <w:pStyle w:val="rvps7"/>
        <w:spacing w:before="0" w:beforeAutospacing="0" w:after="0" w:afterAutospacing="0"/>
        <w:jc w:val="center"/>
        <w:rPr>
          <w:sz w:val="28"/>
          <w:szCs w:val="28"/>
        </w:rPr>
      </w:pPr>
    </w:p>
    <w:p w:rsidR="00B43A4F" w:rsidRPr="00750775" w:rsidRDefault="00EF4987" w:rsidP="00032C96">
      <w:pPr>
        <w:pStyle w:val="rvps7"/>
        <w:numPr>
          <w:ilvl w:val="1"/>
          <w:numId w:val="35"/>
        </w:numPr>
        <w:spacing w:before="0" w:beforeAutospacing="0" w:after="0" w:afterAutospacing="0"/>
        <w:rPr>
          <w:b/>
          <w:sz w:val="28"/>
          <w:szCs w:val="28"/>
        </w:rPr>
      </w:pPr>
      <w:bookmarkStart w:id="700" w:name="n2387"/>
      <w:bookmarkEnd w:id="700"/>
      <w:r w:rsidRPr="00750775">
        <w:rPr>
          <w:b/>
          <w:sz w:val="28"/>
          <w:szCs w:val="28"/>
        </w:rPr>
        <w:t>Загальні положення</w:t>
      </w:r>
      <w:bookmarkStart w:id="701" w:name="n2388"/>
      <w:bookmarkEnd w:id="701"/>
      <w:r w:rsidR="00543C2E" w:rsidRPr="00750775">
        <w:rPr>
          <w:b/>
          <w:sz w:val="28"/>
          <w:szCs w:val="28"/>
        </w:rPr>
        <w:t xml:space="preserve"> зовнішньоекономічної діяльності</w:t>
      </w:r>
    </w:p>
    <w:p w:rsidR="00750775" w:rsidRDefault="00750775" w:rsidP="00DF12E1">
      <w:pPr>
        <w:pStyle w:val="rvps2"/>
        <w:spacing w:before="0" w:beforeAutospacing="0" w:after="0" w:afterAutospacing="0"/>
        <w:ind w:firstLine="708"/>
        <w:jc w:val="both"/>
        <w:rPr>
          <w:sz w:val="28"/>
          <w:szCs w:val="28"/>
        </w:rPr>
      </w:pPr>
      <w:bookmarkStart w:id="702" w:name="n2389"/>
      <w:bookmarkEnd w:id="702"/>
    </w:p>
    <w:p w:rsidR="00B43A4F" w:rsidRPr="00A97918" w:rsidRDefault="00B43A4F" w:rsidP="00DF12E1">
      <w:pPr>
        <w:pStyle w:val="rvps2"/>
        <w:spacing w:before="0" w:beforeAutospacing="0" w:after="0" w:afterAutospacing="0"/>
        <w:ind w:firstLine="708"/>
        <w:jc w:val="both"/>
        <w:rPr>
          <w:sz w:val="28"/>
          <w:szCs w:val="28"/>
        </w:rPr>
      </w:pPr>
      <w:r w:rsidRPr="00A97918">
        <w:rPr>
          <w:sz w:val="28"/>
          <w:szCs w:val="28"/>
        </w:rPr>
        <w:t>Зовнішньоекономічною діяльністю суб</w:t>
      </w:r>
      <w:r w:rsidR="00B44458">
        <w:rPr>
          <w:sz w:val="28"/>
          <w:szCs w:val="28"/>
        </w:rPr>
        <w:t>’</w:t>
      </w:r>
      <w:r w:rsidRPr="00A97918">
        <w:rPr>
          <w:sz w:val="28"/>
          <w:szCs w:val="28"/>
        </w:rPr>
        <w:t>єктів господарювання є господарська діяльність, яка в процесі її здійснення потребує перетинання митного кордо</w:t>
      </w:r>
      <w:r w:rsidR="0061413C">
        <w:rPr>
          <w:sz w:val="28"/>
          <w:szCs w:val="28"/>
        </w:rPr>
        <w:t>ну України майном</w:t>
      </w:r>
      <w:r w:rsidRPr="00A97918">
        <w:rPr>
          <w:sz w:val="28"/>
          <w:szCs w:val="28"/>
        </w:rPr>
        <w:t xml:space="preserve"> та/або робочою силою.</w:t>
      </w:r>
    </w:p>
    <w:p w:rsidR="00B43A4F" w:rsidRPr="00A97918" w:rsidRDefault="00B43A4F" w:rsidP="00DF12E1">
      <w:pPr>
        <w:pStyle w:val="rvps2"/>
        <w:spacing w:before="0" w:beforeAutospacing="0" w:after="0" w:afterAutospacing="0"/>
        <w:ind w:firstLine="708"/>
        <w:jc w:val="both"/>
        <w:rPr>
          <w:sz w:val="28"/>
          <w:szCs w:val="28"/>
        </w:rPr>
      </w:pPr>
      <w:bookmarkStart w:id="703" w:name="n2390"/>
      <w:bookmarkStart w:id="704" w:name="n2398"/>
      <w:bookmarkStart w:id="705" w:name="n2401"/>
      <w:bookmarkStart w:id="706" w:name="n2405"/>
      <w:bookmarkEnd w:id="703"/>
      <w:bookmarkEnd w:id="704"/>
      <w:bookmarkEnd w:id="705"/>
      <w:bookmarkEnd w:id="706"/>
      <w:r w:rsidRPr="00A97918">
        <w:rPr>
          <w:sz w:val="28"/>
          <w:szCs w:val="28"/>
        </w:rPr>
        <w:t>Кабінет</w:t>
      </w:r>
      <w:r w:rsidR="004F2D37">
        <w:rPr>
          <w:sz w:val="28"/>
          <w:szCs w:val="28"/>
        </w:rPr>
        <w:t>ом</w:t>
      </w:r>
      <w:r w:rsidRPr="00A97918">
        <w:rPr>
          <w:sz w:val="28"/>
          <w:szCs w:val="28"/>
        </w:rPr>
        <w:t xml:space="preserve"> Міністрів України може встановлювати</w:t>
      </w:r>
      <w:r w:rsidR="004F2D37">
        <w:rPr>
          <w:sz w:val="28"/>
          <w:szCs w:val="28"/>
        </w:rPr>
        <w:t>сь</w:t>
      </w:r>
      <w:r w:rsidRPr="00A97918">
        <w:rPr>
          <w:sz w:val="28"/>
          <w:szCs w:val="28"/>
        </w:rPr>
        <w:t xml:space="preserve"> перелік товарів (робіт, послуг), експорт та імпорт яких здійснюються суб</w:t>
      </w:r>
      <w:r w:rsidR="00B44458">
        <w:rPr>
          <w:sz w:val="28"/>
          <w:szCs w:val="28"/>
        </w:rPr>
        <w:t>’</w:t>
      </w:r>
      <w:r w:rsidRPr="00A97918">
        <w:rPr>
          <w:sz w:val="28"/>
          <w:szCs w:val="28"/>
        </w:rPr>
        <w:t>єктами зовнішньоекономічної діяльності лише за наявності ліцензії.</w:t>
      </w:r>
    </w:p>
    <w:p w:rsidR="00B43A4F" w:rsidRPr="00A97918" w:rsidRDefault="00B43A4F" w:rsidP="00DF12E1">
      <w:pPr>
        <w:pStyle w:val="rvps2"/>
        <w:spacing w:before="0" w:beforeAutospacing="0" w:after="0" w:afterAutospacing="0"/>
        <w:ind w:firstLine="708"/>
        <w:jc w:val="both"/>
        <w:rPr>
          <w:sz w:val="28"/>
          <w:szCs w:val="28"/>
        </w:rPr>
      </w:pPr>
      <w:bookmarkStart w:id="707" w:name="n2407"/>
      <w:bookmarkStart w:id="708" w:name="n2410"/>
      <w:bookmarkStart w:id="709" w:name="n2411"/>
      <w:bookmarkEnd w:id="707"/>
      <w:bookmarkEnd w:id="708"/>
      <w:bookmarkEnd w:id="709"/>
      <w:r w:rsidRPr="00A97918">
        <w:rPr>
          <w:sz w:val="28"/>
          <w:szCs w:val="28"/>
        </w:rPr>
        <w:t>Суб</w:t>
      </w:r>
      <w:r w:rsidR="00B44458">
        <w:rPr>
          <w:sz w:val="28"/>
          <w:szCs w:val="28"/>
        </w:rPr>
        <w:t>’</w:t>
      </w:r>
      <w:r w:rsidRPr="00A97918">
        <w:rPr>
          <w:sz w:val="28"/>
          <w:szCs w:val="28"/>
        </w:rPr>
        <w:t>єкти зовнішньоекономічної діяльності мають право укладати будь-які</w:t>
      </w:r>
      <w:r w:rsidR="004F2D37">
        <w:rPr>
          <w:sz w:val="28"/>
          <w:szCs w:val="28"/>
        </w:rPr>
        <w:t xml:space="preserve"> не заборонені законодавством</w:t>
      </w:r>
      <w:r w:rsidRPr="00A97918">
        <w:rPr>
          <w:sz w:val="28"/>
          <w:szCs w:val="28"/>
        </w:rPr>
        <w:t xml:space="preserve"> зовнішньоекономічні договори (контракти), </w:t>
      </w:r>
      <w:r w:rsidR="004F2D37">
        <w:rPr>
          <w:sz w:val="28"/>
          <w:szCs w:val="28"/>
        </w:rPr>
        <w:t>та у разі необхідності здійснювати їх державну реєстрацію</w:t>
      </w:r>
      <w:bookmarkStart w:id="710" w:name="n2413"/>
      <w:bookmarkStart w:id="711" w:name="n2414"/>
      <w:bookmarkStart w:id="712" w:name="n2416"/>
      <w:bookmarkStart w:id="713" w:name="n2419"/>
      <w:bookmarkEnd w:id="710"/>
      <w:bookmarkEnd w:id="711"/>
      <w:bookmarkEnd w:id="712"/>
      <w:bookmarkEnd w:id="713"/>
      <w:r w:rsidR="004F2D37">
        <w:rPr>
          <w:sz w:val="28"/>
          <w:szCs w:val="28"/>
        </w:rPr>
        <w:t>. В</w:t>
      </w:r>
      <w:r w:rsidRPr="00A97918">
        <w:rPr>
          <w:sz w:val="28"/>
          <w:szCs w:val="28"/>
        </w:rPr>
        <w:t>иконання зобов</w:t>
      </w:r>
      <w:r w:rsidR="00B44458">
        <w:rPr>
          <w:sz w:val="28"/>
          <w:szCs w:val="28"/>
        </w:rPr>
        <w:t>’</w:t>
      </w:r>
      <w:r w:rsidRPr="00A97918">
        <w:rPr>
          <w:sz w:val="28"/>
          <w:szCs w:val="28"/>
        </w:rPr>
        <w:t>язань, що випливають із зовнішньоекономічних договорів (контрактів), не зареєстрованих в установленому законом порядку, тягне застосування до суб</w:t>
      </w:r>
      <w:r w:rsidR="00B44458">
        <w:rPr>
          <w:sz w:val="28"/>
          <w:szCs w:val="28"/>
        </w:rPr>
        <w:t>’</w:t>
      </w:r>
      <w:r w:rsidRPr="00A97918">
        <w:rPr>
          <w:sz w:val="28"/>
          <w:szCs w:val="28"/>
        </w:rPr>
        <w:t>єктів господарювання, які порушили цю вимогу, адміністративно-господарських санкцій, передбачених законом.</w:t>
      </w:r>
    </w:p>
    <w:p w:rsidR="00B43A4F" w:rsidRPr="00A97918" w:rsidRDefault="00B43A4F" w:rsidP="00DF12E1">
      <w:pPr>
        <w:pStyle w:val="rvps2"/>
        <w:spacing w:before="0" w:beforeAutospacing="0" w:after="0" w:afterAutospacing="0"/>
        <w:ind w:firstLine="708"/>
        <w:jc w:val="both"/>
        <w:rPr>
          <w:sz w:val="28"/>
          <w:szCs w:val="28"/>
        </w:rPr>
      </w:pPr>
      <w:bookmarkStart w:id="714" w:name="n2420"/>
      <w:bookmarkStart w:id="715" w:name="n2424"/>
      <w:bookmarkStart w:id="716" w:name="n2425"/>
      <w:bookmarkEnd w:id="714"/>
      <w:bookmarkEnd w:id="715"/>
      <w:bookmarkEnd w:id="716"/>
      <w:r w:rsidRPr="00A97918">
        <w:rPr>
          <w:sz w:val="28"/>
          <w:szCs w:val="28"/>
        </w:rPr>
        <w:t>Оподаткування суб</w:t>
      </w:r>
      <w:r w:rsidR="00B44458">
        <w:rPr>
          <w:sz w:val="28"/>
          <w:szCs w:val="28"/>
        </w:rPr>
        <w:t>’</w:t>
      </w:r>
      <w:r w:rsidRPr="00A97918">
        <w:rPr>
          <w:sz w:val="28"/>
          <w:szCs w:val="28"/>
        </w:rPr>
        <w:t>єктів зовнішньоекономічної діяльності має здійснюватися за такими принципами:</w:t>
      </w:r>
    </w:p>
    <w:p w:rsidR="00B43A4F" w:rsidRDefault="00B43A4F" w:rsidP="00B44458">
      <w:pPr>
        <w:pStyle w:val="rvps2"/>
        <w:numPr>
          <w:ilvl w:val="0"/>
          <w:numId w:val="2"/>
        </w:numPr>
        <w:spacing w:before="0" w:beforeAutospacing="0" w:after="0" w:afterAutospacing="0"/>
        <w:jc w:val="both"/>
        <w:rPr>
          <w:sz w:val="28"/>
          <w:szCs w:val="28"/>
        </w:rPr>
      </w:pPr>
      <w:bookmarkStart w:id="717" w:name="n2426"/>
      <w:bookmarkEnd w:id="717"/>
      <w:r w:rsidRPr="00A97918">
        <w:rPr>
          <w:sz w:val="28"/>
          <w:szCs w:val="28"/>
        </w:rPr>
        <w:t>встановлення рівня оподаткування виходячи з необхідності досягнення та підтримання самоокупності суб</w:t>
      </w:r>
      <w:r w:rsidR="00B44458">
        <w:rPr>
          <w:sz w:val="28"/>
          <w:szCs w:val="28"/>
        </w:rPr>
        <w:t>’</w:t>
      </w:r>
      <w:r w:rsidRPr="00A97918">
        <w:rPr>
          <w:sz w:val="28"/>
          <w:szCs w:val="28"/>
        </w:rPr>
        <w:t>єктів зовнішньоекономічної діяльності та забезпечення бездефіцитності платіжного балансу України;</w:t>
      </w:r>
    </w:p>
    <w:p w:rsidR="00B43A4F" w:rsidRDefault="00B43A4F" w:rsidP="00B44458">
      <w:pPr>
        <w:pStyle w:val="rvps2"/>
        <w:numPr>
          <w:ilvl w:val="0"/>
          <w:numId w:val="2"/>
        </w:numPr>
        <w:spacing w:before="0" w:beforeAutospacing="0" w:after="0" w:afterAutospacing="0"/>
        <w:jc w:val="both"/>
        <w:rPr>
          <w:sz w:val="28"/>
          <w:szCs w:val="28"/>
        </w:rPr>
      </w:pPr>
      <w:bookmarkStart w:id="718" w:name="n2427"/>
      <w:bookmarkEnd w:id="718"/>
      <w:r w:rsidRPr="004F2D37">
        <w:rPr>
          <w:sz w:val="28"/>
          <w:szCs w:val="28"/>
        </w:rPr>
        <w:t>гарантування стабільності видів і розміру податків, встановлення податків і зборів (обов</w:t>
      </w:r>
      <w:r w:rsidR="00B44458">
        <w:rPr>
          <w:sz w:val="28"/>
          <w:szCs w:val="28"/>
        </w:rPr>
        <w:t>’</w:t>
      </w:r>
      <w:r w:rsidRPr="004F2D37">
        <w:rPr>
          <w:sz w:val="28"/>
          <w:szCs w:val="28"/>
        </w:rPr>
        <w:t>язкових платежів), а також статусу іноземних валют на території України виключно законом;</w:t>
      </w:r>
    </w:p>
    <w:p w:rsidR="00B43A4F" w:rsidRDefault="00B43A4F" w:rsidP="00B44458">
      <w:pPr>
        <w:pStyle w:val="rvps2"/>
        <w:numPr>
          <w:ilvl w:val="0"/>
          <w:numId w:val="2"/>
        </w:numPr>
        <w:spacing w:before="0" w:beforeAutospacing="0" w:after="0" w:afterAutospacing="0"/>
        <w:jc w:val="both"/>
        <w:rPr>
          <w:sz w:val="28"/>
          <w:szCs w:val="28"/>
        </w:rPr>
      </w:pPr>
      <w:bookmarkStart w:id="719" w:name="n2428"/>
      <w:bookmarkEnd w:id="719"/>
      <w:r w:rsidRPr="004F2D37">
        <w:rPr>
          <w:sz w:val="28"/>
          <w:szCs w:val="28"/>
        </w:rPr>
        <w:t>рівності суб</w:t>
      </w:r>
      <w:r w:rsidR="00B44458">
        <w:rPr>
          <w:sz w:val="28"/>
          <w:szCs w:val="28"/>
        </w:rPr>
        <w:t>’</w:t>
      </w:r>
      <w:r w:rsidRPr="004F2D37">
        <w:rPr>
          <w:sz w:val="28"/>
          <w:szCs w:val="28"/>
        </w:rPr>
        <w:t>єктів зовнішньоекономічної діяльності при встановленні ставок податків;</w:t>
      </w:r>
    </w:p>
    <w:p w:rsidR="00B43A4F" w:rsidRPr="004F2D37" w:rsidRDefault="00B43A4F" w:rsidP="00B44458">
      <w:pPr>
        <w:pStyle w:val="rvps2"/>
        <w:numPr>
          <w:ilvl w:val="0"/>
          <w:numId w:val="2"/>
        </w:numPr>
        <w:spacing w:before="0" w:beforeAutospacing="0" w:after="0" w:afterAutospacing="0"/>
        <w:jc w:val="both"/>
        <w:rPr>
          <w:sz w:val="28"/>
          <w:szCs w:val="28"/>
        </w:rPr>
      </w:pPr>
      <w:bookmarkStart w:id="720" w:name="n2429"/>
      <w:bookmarkEnd w:id="720"/>
      <w:r w:rsidRPr="004F2D37">
        <w:rPr>
          <w:sz w:val="28"/>
          <w:szCs w:val="28"/>
        </w:rPr>
        <w:t>заохочення експорту продукції вітчизняного виробництва.</w:t>
      </w:r>
    </w:p>
    <w:p w:rsidR="00B43A4F" w:rsidRPr="00A97918" w:rsidRDefault="00B43A4F" w:rsidP="00DF12E1">
      <w:pPr>
        <w:pStyle w:val="rvps2"/>
        <w:spacing w:before="0" w:beforeAutospacing="0" w:after="0" w:afterAutospacing="0"/>
        <w:ind w:firstLine="708"/>
        <w:jc w:val="both"/>
        <w:rPr>
          <w:sz w:val="28"/>
          <w:szCs w:val="28"/>
        </w:rPr>
      </w:pPr>
      <w:bookmarkStart w:id="721" w:name="n2430"/>
      <w:bookmarkStart w:id="722" w:name="n2432"/>
      <w:bookmarkStart w:id="723" w:name="n2433"/>
      <w:bookmarkEnd w:id="721"/>
      <w:bookmarkEnd w:id="722"/>
      <w:bookmarkEnd w:id="723"/>
      <w:r w:rsidRPr="00A97918">
        <w:rPr>
          <w:sz w:val="28"/>
          <w:szCs w:val="28"/>
        </w:rPr>
        <w:t>Суб</w:t>
      </w:r>
      <w:r w:rsidR="00B44458">
        <w:rPr>
          <w:sz w:val="28"/>
          <w:szCs w:val="28"/>
        </w:rPr>
        <w:t>’</w:t>
      </w:r>
      <w:r w:rsidRPr="00A97918">
        <w:rPr>
          <w:sz w:val="28"/>
          <w:szCs w:val="28"/>
        </w:rPr>
        <w:t>єкти зовнішньоекономічної діяльності мають право відкривати будь-які не заборонені законом валютні рахунки в банківських установах, розташованих на території інших держав.</w:t>
      </w:r>
    </w:p>
    <w:p w:rsidR="00B43A4F" w:rsidRPr="00A97918" w:rsidRDefault="00DF12E1" w:rsidP="00DF12E1">
      <w:pPr>
        <w:pStyle w:val="rvps2"/>
        <w:spacing w:before="0" w:beforeAutospacing="0" w:after="0" w:afterAutospacing="0"/>
        <w:jc w:val="both"/>
        <w:rPr>
          <w:sz w:val="28"/>
          <w:szCs w:val="28"/>
        </w:rPr>
      </w:pPr>
      <w:bookmarkStart w:id="724" w:name="n2434"/>
      <w:bookmarkStart w:id="725" w:name="n2438"/>
      <w:bookmarkEnd w:id="724"/>
      <w:bookmarkEnd w:id="725"/>
      <w:r>
        <w:rPr>
          <w:rStyle w:val="rvts9"/>
          <w:sz w:val="28"/>
          <w:szCs w:val="28"/>
        </w:rPr>
        <w:tab/>
        <w:t>Для захисту прав та законних інтересів суб</w:t>
      </w:r>
      <w:r w:rsidR="00B44458" w:rsidRPr="00C10903">
        <w:rPr>
          <w:rStyle w:val="rvts9"/>
          <w:sz w:val="28"/>
          <w:szCs w:val="28"/>
        </w:rPr>
        <w:t>’</w:t>
      </w:r>
      <w:r>
        <w:rPr>
          <w:rStyle w:val="rvts9"/>
          <w:sz w:val="28"/>
          <w:szCs w:val="28"/>
        </w:rPr>
        <w:t xml:space="preserve">єктів зовнішньоекономічної діяльності, держава, відповідно з нормами міжнародного права, </w:t>
      </w:r>
      <w:proofErr w:type="spellStart"/>
      <w:r>
        <w:rPr>
          <w:rStyle w:val="rvts9"/>
          <w:sz w:val="28"/>
          <w:szCs w:val="28"/>
        </w:rPr>
        <w:t>зобовязана</w:t>
      </w:r>
      <w:proofErr w:type="spellEnd"/>
      <w:r>
        <w:rPr>
          <w:rStyle w:val="rvts9"/>
          <w:sz w:val="28"/>
          <w:szCs w:val="28"/>
        </w:rPr>
        <w:t xml:space="preserve"> вживати </w:t>
      </w:r>
      <w:r w:rsidRPr="00A97918">
        <w:rPr>
          <w:sz w:val="28"/>
          <w:szCs w:val="28"/>
        </w:rPr>
        <w:t>заходів у відповідь на дискримінаційні та/або недружні дії з боку інших держав, митних союзів або економічних угруповань, які обмежують права та законні інтереси суб</w:t>
      </w:r>
      <w:r w:rsidR="00B44458">
        <w:rPr>
          <w:sz w:val="28"/>
          <w:szCs w:val="28"/>
        </w:rPr>
        <w:t>’</w:t>
      </w:r>
      <w:r w:rsidRPr="00A97918">
        <w:rPr>
          <w:sz w:val="28"/>
          <w:szCs w:val="28"/>
        </w:rPr>
        <w:t>єктів зовнішньоекономічної діяльності України</w:t>
      </w:r>
      <w:r>
        <w:rPr>
          <w:sz w:val="28"/>
          <w:szCs w:val="28"/>
        </w:rPr>
        <w:t xml:space="preserve"> та </w:t>
      </w:r>
      <w:r w:rsidRPr="00A97918">
        <w:rPr>
          <w:sz w:val="28"/>
          <w:szCs w:val="28"/>
        </w:rPr>
        <w:t xml:space="preserve">заходи щодо захисту національного товаровиробника від демпінгового імпорту та спеціальні заходи щодо імпорту, який завдає або може завдати істотної шкоди національним </w:t>
      </w:r>
      <w:proofErr w:type="spellStart"/>
      <w:r w:rsidRPr="00A97918">
        <w:rPr>
          <w:sz w:val="28"/>
          <w:szCs w:val="28"/>
        </w:rPr>
        <w:t>товаровиробникам.</w:t>
      </w:r>
      <w:bookmarkStart w:id="726" w:name="n2445"/>
      <w:bookmarkStart w:id="727" w:name="n2446"/>
      <w:bookmarkEnd w:id="726"/>
      <w:bookmarkEnd w:id="727"/>
      <w:r w:rsidR="00B43A4F" w:rsidRPr="00A97918">
        <w:rPr>
          <w:sz w:val="28"/>
          <w:szCs w:val="28"/>
        </w:rPr>
        <w:t>Такий</w:t>
      </w:r>
      <w:proofErr w:type="spellEnd"/>
      <w:r w:rsidR="00B43A4F" w:rsidRPr="00A97918">
        <w:rPr>
          <w:sz w:val="28"/>
          <w:szCs w:val="28"/>
        </w:rPr>
        <w:t xml:space="preserve"> захист здійснюється через дипломатичні та консульські установи, державні торговельні </w:t>
      </w:r>
      <w:r w:rsidR="00B43A4F" w:rsidRPr="00A97918">
        <w:rPr>
          <w:sz w:val="28"/>
          <w:szCs w:val="28"/>
        </w:rPr>
        <w:lastRenderedPageBreak/>
        <w:t>представництва, які представляють інтереси України, а також в інший спосіб, визначений законом.</w:t>
      </w:r>
    </w:p>
    <w:p w:rsidR="00EF4987" w:rsidRDefault="00EF4987" w:rsidP="00A97918">
      <w:pPr>
        <w:pStyle w:val="rvps7"/>
        <w:spacing w:before="0" w:beforeAutospacing="0" w:after="0" w:afterAutospacing="0"/>
        <w:rPr>
          <w:sz w:val="28"/>
          <w:szCs w:val="28"/>
        </w:rPr>
      </w:pPr>
      <w:bookmarkStart w:id="728" w:name="n2447"/>
      <w:bookmarkStart w:id="729" w:name="n2448"/>
      <w:bookmarkStart w:id="730" w:name="n2449"/>
      <w:bookmarkStart w:id="731" w:name="n2450"/>
      <w:bookmarkEnd w:id="728"/>
      <w:bookmarkEnd w:id="729"/>
      <w:bookmarkEnd w:id="730"/>
      <w:bookmarkEnd w:id="731"/>
    </w:p>
    <w:p w:rsidR="00EF4987" w:rsidRPr="00750775" w:rsidRDefault="00EF4987" w:rsidP="00032C96">
      <w:pPr>
        <w:pStyle w:val="rvps7"/>
        <w:numPr>
          <w:ilvl w:val="1"/>
          <w:numId w:val="35"/>
        </w:numPr>
        <w:spacing w:before="0" w:beforeAutospacing="0" w:after="0" w:afterAutospacing="0"/>
        <w:rPr>
          <w:sz w:val="28"/>
          <w:szCs w:val="28"/>
        </w:rPr>
      </w:pPr>
      <w:r w:rsidRPr="00750775">
        <w:rPr>
          <w:b/>
          <w:sz w:val="28"/>
          <w:szCs w:val="28"/>
        </w:rPr>
        <w:t>Іноземні інвестиції</w:t>
      </w:r>
      <w:bookmarkStart w:id="732" w:name="n2451"/>
      <w:bookmarkEnd w:id="732"/>
    </w:p>
    <w:p w:rsidR="00750775" w:rsidRDefault="00750775" w:rsidP="00DF12E1">
      <w:pPr>
        <w:pStyle w:val="rvps2"/>
        <w:spacing w:before="0" w:beforeAutospacing="0" w:after="0" w:afterAutospacing="0"/>
        <w:ind w:firstLine="708"/>
        <w:jc w:val="both"/>
        <w:rPr>
          <w:sz w:val="28"/>
          <w:szCs w:val="28"/>
        </w:rPr>
      </w:pPr>
      <w:bookmarkStart w:id="733" w:name="n2452"/>
      <w:bookmarkEnd w:id="733"/>
    </w:p>
    <w:p w:rsidR="00B43A4F" w:rsidRPr="00A97918" w:rsidRDefault="00B43A4F" w:rsidP="00DF12E1">
      <w:pPr>
        <w:pStyle w:val="rvps2"/>
        <w:spacing w:before="0" w:beforeAutospacing="0" w:after="0" w:afterAutospacing="0"/>
        <w:ind w:firstLine="708"/>
        <w:jc w:val="both"/>
        <w:rPr>
          <w:sz w:val="28"/>
          <w:szCs w:val="28"/>
        </w:rPr>
      </w:pPr>
      <w:r w:rsidRPr="00A97918">
        <w:rPr>
          <w:sz w:val="28"/>
          <w:szCs w:val="28"/>
        </w:rPr>
        <w:t>Іноземними інвесторами визнаються такі суб</w:t>
      </w:r>
      <w:r w:rsidR="00B44458">
        <w:rPr>
          <w:sz w:val="28"/>
          <w:szCs w:val="28"/>
        </w:rPr>
        <w:t>’</w:t>
      </w:r>
      <w:r w:rsidRPr="00A97918">
        <w:rPr>
          <w:sz w:val="28"/>
          <w:szCs w:val="28"/>
        </w:rPr>
        <w:t>єкти, що здійснюють інвестиційну діяльність на території України:</w:t>
      </w:r>
    </w:p>
    <w:p w:rsidR="00B43A4F" w:rsidRDefault="00B43A4F" w:rsidP="00B44458">
      <w:pPr>
        <w:pStyle w:val="rvps2"/>
        <w:numPr>
          <w:ilvl w:val="0"/>
          <w:numId w:val="2"/>
        </w:numPr>
        <w:spacing w:before="0" w:beforeAutospacing="0" w:after="0" w:afterAutospacing="0"/>
        <w:jc w:val="both"/>
        <w:rPr>
          <w:sz w:val="28"/>
          <w:szCs w:val="28"/>
        </w:rPr>
      </w:pPr>
      <w:bookmarkStart w:id="734" w:name="n2453"/>
      <w:bookmarkEnd w:id="734"/>
      <w:r w:rsidRPr="00A97918">
        <w:rPr>
          <w:sz w:val="28"/>
          <w:szCs w:val="28"/>
        </w:rPr>
        <w:t>юридичні особи, утворені за законодавством іншим, ніж законодавство України;</w:t>
      </w:r>
    </w:p>
    <w:p w:rsidR="00B43A4F" w:rsidRDefault="00B43A4F" w:rsidP="00B44458">
      <w:pPr>
        <w:pStyle w:val="rvps2"/>
        <w:numPr>
          <w:ilvl w:val="0"/>
          <w:numId w:val="2"/>
        </w:numPr>
        <w:spacing w:before="0" w:beforeAutospacing="0" w:after="0" w:afterAutospacing="0"/>
        <w:jc w:val="both"/>
        <w:rPr>
          <w:sz w:val="28"/>
          <w:szCs w:val="28"/>
        </w:rPr>
      </w:pPr>
      <w:bookmarkStart w:id="735" w:name="n2454"/>
      <w:bookmarkEnd w:id="735"/>
      <w:r w:rsidRPr="00DF12E1">
        <w:rPr>
          <w:sz w:val="28"/>
          <w:szCs w:val="28"/>
        </w:rPr>
        <w:t>іноземці та особи без громадянства, які не мають постійного місця проживання на території України;</w:t>
      </w:r>
    </w:p>
    <w:p w:rsidR="00B43A4F" w:rsidRDefault="00B43A4F" w:rsidP="00B44458">
      <w:pPr>
        <w:pStyle w:val="rvps2"/>
        <w:numPr>
          <w:ilvl w:val="0"/>
          <w:numId w:val="2"/>
        </w:numPr>
        <w:spacing w:before="0" w:beforeAutospacing="0" w:after="0" w:afterAutospacing="0"/>
        <w:jc w:val="both"/>
        <w:rPr>
          <w:sz w:val="28"/>
          <w:szCs w:val="28"/>
        </w:rPr>
      </w:pPr>
      <w:bookmarkStart w:id="736" w:name="n2455"/>
      <w:bookmarkEnd w:id="736"/>
      <w:r w:rsidRPr="00DF12E1">
        <w:rPr>
          <w:sz w:val="28"/>
          <w:szCs w:val="28"/>
        </w:rPr>
        <w:t>міжнародні урядові та неурядові організації;</w:t>
      </w:r>
    </w:p>
    <w:p w:rsidR="00B43A4F" w:rsidRPr="00DF12E1" w:rsidRDefault="00B43A4F" w:rsidP="00B44458">
      <w:pPr>
        <w:pStyle w:val="rvps2"/>
        <w:numPr>
          <w:ilvl w:val="0"/>
          <w:numId w:val="2"/>
        </w:numPr>
        <w:spacing w:before="0" w:beforeAutospacing="0" w:after="0" w:afterAutospacing="0"/>
        <w:jc w:val="both"/>
        <w:rPr>
          <w:sz w:val="28"/>
          <w:szCs w:val="28"/>
        </w:rPr>
      </w:pPr>
      <w:bookmarkStart w:id="737" w:name="n2456"/>
      <w:bookmarkEnd w:id="737"/>
      <w:r w:rsidRPr="00DF12E1">
        <w:rPr>
          <w:sz w:val="28"/>
          <w:szCs w:val="28"/>
        </w:rPr>
        <w:t>інші держави</w:t>
      </w:r>
      <w:bookmarkStart w:id="738" w:name="n2457"/>
      <w:bookmarkEnd w:id="738"/>
      <w:r w:rsidR="00DF12E1">
        <w:rPr>
          <w:sz w:val="28"/>
          <w:szCs w:val="28"/>
        </w:rPr>
        <w:t xml:space="preserve"> тощо</w:t>
      </w:r>
      <w:r w:rsidRPr="00DF12E1">
        <w:rPr>
          <w:sz w:val="28"/>
          <w:szCs w:val="28"/>
        </w:rPr>
        <w:t>.</w:t>
      </w:r>
    </w:p>
    <w:p w:rsidR="00B43A4F" w:rsidRPr="00A97918" w:rsidRDefault="00B43A4F" w:rsidP="00637F46">
      <w:pPr>
        <w:pStyle w:val="rvps2"/>
        <w:spacing w:before="0" w:beforeAutospacing="0" w:after="0" w:afterAutospacing="0"/>
        <w:ind w:firstLine="708"/>
        <w:jc w:val="both"/>
        <w:rPr>
          <w:sz w:val="28"/>
          <w:szCs w:val="28"/>
        </w:rPr>
      </w:pPr>
      <w:bookmarkStart w:id="739" w:name="n2458"/>
      <w:bookmarkStart w:id="740" w:name="n2461"/>
      <w:bookmarkStart w:id="741" w:name="n2462"/>
      <w:bookmarkEnd w:id="739"/>
      <w:bookmarkEnd w:id="740"/>
      <w:bookmarkEnd w:id="741"/>
      <w:r w:rsidRPr="00A97918">
        <w:rPr>
          <w:sz w:val="28"/>
          <w:szCs w:val="28"/>
        </w:rPr>
        <w:t>Іноземні інвестори мають право здійснювати в</w:t>
      </w:r>
      <w:r w:rsidR="00637F46">
        <w:rPr>
          <w:sz w:val="28"/>
          <w:szCs w:val="28"/>
        </w:rPr>
        <w:t>сі види інвестицій</w:t>
      </w:r>
      <w:r w:rsidRPr="00A97918">
        <w:rPr>
          <w:sz w:val="28"/>
          <w:szCs w:val="28"/>
        </w:rPr>
        <w:t xml:space="preserve"> в таких формах:</w:t>
      </w:r>
    </w:p>
    <w:p w:rsidR="00B43A4F" w:rsidRDefault="00B43A4F" w:rsidP="00B44458">
      <w:pPr>
        <w:pStyle w:val="rvps2"/>
        <w:numPr>
          <w:ilvl w:val="0"/>
          <w:numId w:val="2"/>
        </w:numPr>
        <w:spacing w:before="0" w:beforeAutospacing="0" w:after="0" w:afterAutospacing="0"/>
        <w:jc w:val="both"/>
        <w:rPr>
          <w:sz w:val="28"/>
          <w:szCs w:val="28"/>
        </w:rPr>
      </w:pPr>
      <w:bookmarkStart w:id="742" w:name="n2463"/>
      <w:bookmarkEnd w:id="742"/>
      <w:r w:rsidRPr="00A97918">
        <w:rPr>
          <w:sz w:val="28"/>
          <w:szCs w:val="28"/>
        </w:rPr>
        <w:t>участь у господарських організаціях, що створюються разом з вітчизняними юридичними особами чи громадянами, або придбання частки в діючих господарських організаціях;</w:t>
      </w:r>
    </w:p>
    <w:p w:rsidR="00B43A4F" w:rsidRDefault="00B43A4F" w:rsidP="00B44458">
      <w:pPr>
        <w:pStyle w:val="rvps2"/>
        <w:numPr>
          <w:ilvl w:val="0"/>
          <w:numId w:val="2"/>
        </w:numPr>
        <w:spacing w:before="0" w:beforeAutospacing="0" w:after="0" w:afterAutospacing="0"/>
        <w:jc w:val="both"/>
        <w:rPr>
          <w:sz w:val="28"/>
          <w:szCs w:val="28"/>
        </w:rPr>
      </w:pPr>
      <w:bookmarkStart w:id="743" w:name="n2464"/>
      <w:bookmarkEnd w:id="743"/>
      <w:r w:rsidRPr="00637F46">
        <w:rPr>
          <w:sz w:val="28"/>
          <w:szCs w:val="28"/>
        </w:rPr>
        <w:t>створення іноземних підприємств на території України, філій або інших структурних підрозділів іноземних юридичних осіб або придбання у власність діючих підприємств;</w:t>
      </w:r>
    </w:p>
    <w:p w:rsidR="00B43A4F" w:rsidRDefault="00B43A4F" w:rsidP="00B44458">
      <w:pPr>
        <w:pStyle w:val="rvps2"/>
        <w:numPr>
          <w:ilvl w:val="0"/>
          <w:numId w:val="2"/>
        </w:numPr>
        <w:spacing w:before="0" w:beforeAutospacing="0" w:after="0" w:afterAutospacing="0"/>
        <w:jc w:val="both"/>
        <w:rPr>
          <w:sz w:val="28"/>
          <w:szCs w:val="28"/>
        </w:rPr>
      </w:pPr>
      <w:bookmarkStart w:id="744" w:name="n2465"/>
      <w:bookmarkEnd w:id="744"/>
      <w:r w:rsidRPr="00637F46">
        <w:rPr>
          <w:sz w:val="28"/>
          <w:szCs w:val="28"/>
        </w:rPr>
        <w:t>придбання безпосередньо нерухомого або рухомого майна, що не заборонено законами України, або придбання акцій чи інших цінних паперів;</w:t>
      </w:r>
    </w:p>
    <w:p w:rsidR="00B43A4F" w:rsidRDefault="00B43A4F" w:rsidP="00B44458">
      <w:pPr>
        <w:pStyle w:val="rvps2"/>
        <w:numPr>
          <w:ilvl w:val="0"/>
          <w:numId w:val="2"/>
        </w:numPr>
        <w:spacing w:before="0" w:beforeAutospacing="0" w:after="0" w:afterAutospacing="0"/>
        <w:jc w:val="both"/>
        <w:rPr>
          <w:sz w:val="28"/>
          <w:szCs w:val="28"/>
        </w:rPr>
      </w:pPr>
      <w:bookmarkStart w:id="745" w:name="n2466"/>
      <w:bookmarkEnd w:id="745"/>
      <w:r w:rsidRPr="00637F46">
        <w:rPr>
          <w:sz w:val="28"/>
          <w:szCs w:val="28"/>
        </w:rPr>
        <w:t>придбання самостійно або за участі громадян чи вітчизняних юридичних осіб прав користування землею та використання природних ресурсів на території України;</w:t>
      </w:r>
    </w:p>
    <w:p w:rsidR="00B43A4F" w:rsidRDefault="00B43A4F" w:rsidP="00B44458">
      <w:pPr>
        <w:pStyle w:val="rvps2"/>
        <w:numPr>
          <w:ilvl w:val="0"/>
          <w:numId w:val="2"/>
        </w:numPr>
        <w:spacing w:before="0" w:beforeAutospacing="0" w:after="0" w:afterAutospacing="0"/>
        <w:jc w:val="both"/>
        <w:rPr>
          <w:sz w:val="28"/>
          <w:szCs w:val="28"/>
        </w:rPr>
      </w:pPr>
      <w:bookmarkStart w:id="746" w:name="n2467"/>
      <w:bookmarkEnd w:id="746"/>
      <w:r w:rsidRPr="00637F46">
        <w:rPr>
          <w:sz w:val="28"/>
          <w:szCs w:val="28"/>
        </w:rPr>
        <w:t>господарська діяльність на основі угод про розподіл продукції;</w:t>
      </w:r>
    </w:p>
    <w:p w:rsidR="00637F46" w:rsidRDefault="00B43A4F" w:rsidP="00B44458">
      <w:pPr>
        <w:pStyle w:val="rvps2"/>
        <w:numPr>
          <w:ilvl w:val="0"/>
          <w:numId w:val="2"/>
        </w:numPr>
        <w:spacing w:before="0" w:beforeAutospacing="0" w:after="0" w:afterAutospacing="0"/>
        <w:jc w:val="both"/>
        <w:rPr>
          <w:sz w:val="28"/>
          <w:szCs w:val="28"/>
        </w:rPr>
      </w:pPr>
      <w:bookmarkStart w:id="747" w:name="n2468"/>
      <w:bookmarkEnd w:id="747"/>
      <w:r w:rsidRPr="00637F46">
        <w:rPr>
          <w:sz w:val="28"/>
          <w:szCs w:val="28"/>
        </w:rPr>
        <w:t>придбання інших майнових прав</w:t>
      </w:r>
      <w:r w:rsidR="00637F46">
        <w:rPr>
          <w:sz w:val="28"/>
          <w:szCs w:val="28"/>
        </w:rPr>
        <w:t xml:space="preserve"> тощо.</w:t>
      </w:r>
    </w:p>
    <w:p w:rsidR="00B43A4F" w:rsidRPr="00A97918" w:rsidRDefault="00B43A4F" w:rsidP="00637F46">
      <w:pPr>
        <w:pStyle w:val="rvps2"/>
        <w:spacing w:before="0" w:beforeAutospacing="0" w:after="0" w:afterAutospacing="0"/>
        <w:ind w:firstLine="708"/>
        <w:jc w:val="both"/>
        <w:rPr>
          <w:sz w:val="28"/>
          <w:szCs w:val="28"/>
        </w:rPr>
      </w:pPr>
      <w:bookmarkStart w:id="748" w:name="n2469"/>
      <w:bookmarkStart w:id="749" w:name="n2472"/>
      <w:bookmarkStart w:id="750" w:name="n2480"/>
      <w:bookmarkEnd w:id="748"/>
      <w:bookmarkEnd w:id="749"/>
      <w:bookmarkEnd w:id="750"/>
      <w:r w:rsidRPr="00A97918">
        <w:rPr>
          <w:sz w:val="28"/>
          <w:szCs w:val="28"/>
        </w:rPr>
        <w:t>Державна реєстрація (перереєстрація) іноземних інвестицій та її анулювання здійснюються Радою міністрів Автономної Республіки Крим, обласними, Київською та Севастопольською міськими державними адміністраціями у порядку, визначеному Кабінетом Міністрів України, в семиденний строк з дня подання іноземним інвестором документів для реєстрації (перереєстрації) іноземних інвестицій та її анулювання.</w:t>
      </w:r>
    </w:p>
    <w:p w:rsidR="00B43A4F" w:rsidRPr="00A97918" w:rsidRDefault="00B43A4F" w:rsidP="00637F46">
      <w:pPr>
        <w:pStyle w:val="rvps2"/>
        <w:spacing w:before="0" w:beforeAutospacing="0" w:after="0" w:afterAutospacing="0"/>
        <w:ind w:firstLine="708"/>
        <w:jc w:val="both"/>
        <w:rPr>
          <w:sz w:val="28"/>
          <w:szCs w:val="28"/>
        </w:rPr>
      </w:pPr>
      <w:bookmarkStart w:id="751" w:name="n2481"/>
      <w:bookmarkStart w:id="752" w:name="n2482"/>
      <w:bookmarkStart w:id="753" w:name="n2484"/>
      <w:bookmarkStart w:id="754" w:name="n2489"/>
      <w:bookmarkEnd w:id="751"/>
      <w:bookmarkEnd w:id="752"/>
      <w:bookmarkEnd w:id="753"/>
      <w:bookmarkEnd w:id="754"/>
      <w:r w:rsidRPr="00A97918">
        <w:rPr>
          <w:sz w:val="28"/>
          <w:szCs w:val="28"/>
        </w:rPr>
        <w:t>З метою забезпечення стабільності правового режиму іноземного інвестування встановлюються такі гарантії для іноземних інвесторів:</w:t>
      </w:r>
    </w:p>
    <w:p w:rsidR="00B43A4F" w:rsidRDefault="00B43A4F" w:rsidP="00B44458">
      <w:pPr>
        <w:pStyle w:val="rvps2"/>
        <w:numPr>
          <w:ilvl w:val="0"/>
          <w:numId w:val="2"/>
        </w:numPr>
        <w:spacing w:before="0" w:beforeAutospacing="0" w:after="0" w:afterAutospacing="0"/>
        <w:jc w:val="both"/>
        <w:rPr>
          <w:sz w:val="28"/>
          <w:szCs w:val="28"/>
        </w:rPr>
      </w:pPr>
      <w:bookmarkStart w:id="755" w:name="n2490"/>
      <w:bookmarkEnd w:id="755"/>
      <w:r w:rsidRPr="00A97918">
        <w:rPr>
          <w:sz w:val="28"/>
          <w:szCs w:val="28"/>
        </w:rPr>
        <w:t>застосування державних гарантій захисту іноземних інвестицій у разі зміни законодавства про іноземні інвестиції;</w:t>
      </w:r>
    </w:p>
    <w:p w:rsidR="00B43A4F" w:rsidRDefault="00B43A4F" w:rsidP="00B44458">
      <w:pPr>
        <w:pStyle w:val="rvps2"/>
        <w:numPr>
          <w:ilvl w:val="0"/>
          <w:numId w:val="2"/>
        </w:numPr>
        <w:spacing w:before="0" w:beforeAutospacing="0" w:after="0" w:afterAutospacing="0"/>
        <w:jc w:val="both"/>
        <w:rPr>
          <w:sz w:val="28"/>
          <w:szCs w:val="28"/>
        </w:rPr>
      </w:pPr>
      <w:bookmarkStart w:id="756" w:name="n2491"/>
      <w:bookmarkEnd w:id="756"/>
      <w:r w:rsidRPr="00637F46">
        <w:rPr>
          <w:sz w:val="28"/>
          <w:szCs w:val="28"/>
        </w:rPr>
        <w:t>гарантії щодо примусового вилучення, а також від незаконних дій органів влади та їх посадових осіб;</w:t>
      </w:r>
    </w:p>
    <w:p w:rsidR="00B43A4F" w:rsidRDefault="00B43A4F" w:rsidP="00B44458">
      <w:pPr>
        <w:pStyle w:val="rvps2"/>
        <w:numPr>
          <w:ilvl w:val="0"/>
          <w:numId w:val="2"/>
        </w:numPr>
        <w:spacing w:before="0" w:beforeAutospacing="0" w:after="0" w:afterAutospacing="0"/>
        <w:jc w:val="both"/>
        <w:rPr>
          <w:sz w:val="28"/>
          <w:szCs w:val="28"/>
        </w:rPr>
      </w:pPr>
      <w:bookmarkStart w:id="757" w:name="n2492"/>
      <w:bookmarkEnd w:id="757"/>
      <w:r w:rsidRPr="00637F46">
        <w:rPr>
          <w:sz w:val="28"/>
          <w:szCs w:val="28"/>
        </w:rPr>
        <w:t>компенсація і відшкодування збитків іноземним інвесторам;</w:t>
      </w:r>
    </w:p>
    <w:p w:rsidR="00B43A4F" w:rsidRDefault="00B43A4F" w:rsidP="00B44458">
      <w:pPr>
        <w:pStyle w:val="rvps2"/>
        <w:numPr>
          <w:ilvl w:val="0"/>
          <w:numId w:val="2"/>
        </w:numPr>
        <w:spacing w:before="0" w:beforeAutospacing="0" w:after="0" w:afterAutospacing="0"/>
        <w:jc w:val="both"/>
        <w:rPr>
          <w:sz w:val="28"/>
          <w:szCs w:val="28"/>
        </w:rPr>
      </w:pPr>
      <w:bookmarkStart w:id="758" w:name="n2493"/>
      <w:bookmarkEnd w:id="758"/>
      <w:r w:rsidRPr="00637F46">
        <w:rPr>
          <w:sz w:val="28"/>
          <w:szCs w:val="28"/>
        </w:rPr>
        <w:t>гарантії у разі припинення інвестиційної діяльності;</w:t>
      </w:r>
    </w:p>
    <w:p w:rsidR="00B43A4F" w:rsidRDefault="00B43A4F" w:rsidP="00B44458">
      <w:pPr>
        <w:pStyle w:val="rvps2"/>
        <w:numPr>
          <w:ilvl w:val="0"/>
          <w:numId w:val="2"/>
        </w:numPr>
        <w:spacing w:before="0" w:beforeAutospacing="0" w:after="0" w:afterAutospacing="0"/>
        <w:jc w:val="both"/>
        <w:rPr>
          <w:sz w:val="28"/>
          <w:szCs w:val="28"/>
        </w:rPr>
      </w:pPr>
      <w:bookmarkStart w:id="759" w:name="n2494"/>
      <w:bookmarkEnd w:id="759"/>
      <w:r w:rsidRPr="00637F46">
        <w:rPr>
          <w:sz w:val="28"/>
          <w:szCs w:val="28"/>
        </w:rPr>
        <w:t>гарантії переказу прибутків та використання доходів від іноземних інвестицій</w:t>
      </w:r>
      <w:r w:rsidR="00637F46">
        <w:rPr>
          <w:sz w:val="28"/>
          <w:szCs w:val="28"/>
        </w:rPr>
        <w:t xml:space="preserve"> тощо.</w:t>
      </w:r>
    </w:p>
    <w:p w:rsidR="00B43A4F" w:rsidRDefault="00B43A4F" w:rsidP="00637F46">
      <w:pPr>
        <w:pStyle w:val="rvps2"/>
        <w:spacing w:before="0" w:beforeAutospacing="0" w:after="0" w:afterAutospacing="0"/>
        <w:ind w:firstLine="708"/>
        <w:jc w:val="both"/>
        <w:rPr>
          <w:sz w:val="28"/>
          <w:szCs w:val="28"/>
        </w:rPr>
      </w:pPr>
      <w:bookmarkStart w:id="760" w:name="n2495"/>
      <w:bookmarkStart w:id="761" w:name="n2496"/>
      <w:bookmarkStart w:id="762" w:name="n2497"/>
      <w:bookmarkEnd w:id="760"/>
      <w:bookmarkEnd w:id="761"/>
      <w:bookmarkEnd w:id="762"/>
      <w:r w:rsidRPr="00A97918">
        <w:rPr>
          <w:sz w:val="28"/>
          <w:szCs w:val="28"/>
        </w:rPr>
        <w:lastRenderedPageBreak/>
        <w:t xml:space="preserve">Іноземні інвестиції в Україні не підлягають </w:t>
      </w:r>
      <w:proofErr w:type="spellStart"/>
      <w:r w:rsidRPr="00A97918">
        <w:rPr>
          <w:sz w:val="28"/>
          <w:szCs w:val="28"/>
        </w:rPr>
        <w:t>націоналізації.</w:t>
      </w:r>
      <w:bookmarkStart w:id="763" w:name="n2498"/>
      <w:bookmarkEnd w:id="763"/>
      <w:r w:rsidRPr="00A97918">
        <w:rPr>
          <w:sz w:val="28"/>
          <w:szCs w:val="28"/>
        </w:rPr>
        <w:t>Органи</w:t>
      </w:r>
      <w:proofErr w:type="spellEnd"/>
      <w:r w:rsidRPr="00A97918">
        <w:rPr>
          <w:sz w:val="28"/>
          <w:szCs w:val="28"/>
        </w:rPr>
        <w:t xml:space="preserve"> державної влади та їх посадові особи не мають права реквізувати іноземні інвестиції, крім випадків здійснення рятувальних заходів у разі стихійного лиха, аварій, епідемій, епізоотій. Зазначена реквізиція може бути здійснена лише на підставі рішення органів, уповноважених на це Кабінетом Міністрів України, і в порядку, встановленому законом.</w:t>
      </w:r>
    </w:p>
    <w:p w:rsidR="009115A2" w:rsidRDefault="009115A2" w:rsidP="009115A2">
      <w:pPr>
        <w:pStyle w:val="rvps2"/>
        <w:spacing w:before="0" w:beforeAutospacing="0" w:after="0" w:afterAutospacing="0"/>
        <w:jc w:val="both"/>
        <w:rPr>
          <w:sz w:val="28"/>
          <w:szCs w:val="28"/>
        </w:rPr>
      </w:pPr>
    </w:p>
    <w:p w:rsidR="009115A2" w:rsidRDefault="009115A2" w:rsidP="00750775">
      <w:pPr>
        <w:pStyle w:val="rvps2"/>
        <w:spacing w:before="0" w:beforeAutospacing="0" w:after="0" w:afterAutospacing="0"/>
        <w:jc w:val="center"/>
        <w:rPr>
          <w:b/>
          <w:sz w:val="28"/>
          <w:szCs w:val="28"/>
        </w:rPr>
      </w:pPr>
      <w:r w:rsidRPr="00750775">
        <w:rPr>
          <w:b/>
          <w:sz w:val="28"/>
          <w:szCs w:val="28"/>
        </w:rPr>
        <w:t>Зав</w:t>
      </w:r>
      <w:r w:rsidR="00750775">
        <w:rPr>
          <w:b/>
          <w:sz w:val="28"/>
          <w:szCs w:val="28"/>
        </w:rPr>
        <w:t>дання для самостійного вивчення</w:t>
      </w:r>
    </w:p>
    <w:p w:rsidR="00750775" w:rsidRPr="00750775" w:rsidRDefault="00750775" w:rsidP="00750775">
      <w:pPr>
        <w:pStyle w:val="rvps2"/>
        <w:spacing w:before="0" w:beforeAutospacing="0" w:after="0" w:afterAutospacing="0"/>
        <w:jc w:val="center"/>
        <w:rPr>
          <w:b/>
          <w:sz w:val="28"/>
          <w:szCs w:val="28"/>
        </w:rPr>
      </w:pPr>
    </w:p>
    <w:p w:rsidR="00FD758D" w:rsidRPr="00C10903" w:rsidRDefault="00C36F46" w:rsidP="00032C96">
      <w:pPr>
        <w:pStyle w:val="a5"/>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imes New Roman"/>
          <w:sz w:val="28"/>
          <w:szCs w:val="28"/>
          <w:lang w:eastAsia="ru-RU"/>
        </w:rPr>
      </w:pPr>
      <w:r w:rsidRPr="00C10903">
        <w:rPr>
          <w:rFonts w:eastAsia="Times New Roman" w:cs="Times New Roman"/>
          <w:sz w:val="28"/>
          <w:szCs w:val="28"/>
          <w:lang w:eastAsia="ru-RU"/>
        </w:rPr>
        <w:t>Охарактеризувати</w:t>
      </w:r>
      <w:r w:rsidR="00FD758D" w:rsidRPr="00C10903">
        <w:rPr>
          <w:rFonts w:eastAsia="Times New Roman" w:cs="Times New Roman"/>
          <w:sz w:val="28"/>
          <w:szCs w:val="28"/>
          <w:lang w:eastAsia="ru-RU"/>
        </w:rPr>
        <w:t xml:space="preserve">   режим </w:t>
      </w:r>
      <w:r w:rsidRPr="00C10903">
        <w:rPr>
          <w:rFonts w:eastAsia="Times New Roman" w:cs="Times New Roman"/>
          <w:sz w:val="28"/>
          <w:szCs w:val="28"/>
          <w:lang w:eastAsia="ru-RU"/>
        </w:rPr>
        <w:t xml:space="preserve">  здійснення    товарообмінних </w:t>
      </w:r>
      <w:r w:rsidR="00FD758D" w:rsidRPr="00C10903">
        <w:rPr>
          <w:rFonts w:eastAsia="Times New Roman" w:cs="Times New Roman"/>
          <w:sz w:val="28"/>
          <w:szCs w:val="28"/>
          <w:lang w:eastAsia="ru-RU"/>
        </w:rPr>
        <w:t>(бартерних)  операцій  у  галузі  зовнішньоекономічної діяльності</w:t>
      </w:r>
      <w:r w:rsidR="00FA7A1B">
        <w:rPr>
          <w:rFonts w:eastAsia="Times New Roman" w:cs="Times New Roman"/>
          <w:sz w:val="28"/>
          <w:szCs w:val="28"/>
          <w:lang w:eastAsia="ru-RU"/>
        </w:rPr>
        <w:t>.</w:t>
      </w:r>
    </w:p>
    <w:p w:rsidR="00922E72" w:rsidRPr="00C36F46" w:rsidRDefault="00C36F46" w:rsidP="00032C96">
      <w:pPr>
        <w:pStyle w:val="a5"/>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imes New Roman"/>
          <w:sz w:val="28"/>
          <w:szCs w:val="28"/>
          <w:lang w:val="ru-RU" w:eastAsia="ru-RU"/>
        </w:rPr>
      </w:pPr>
      <w:proofErr w:type="spellStart"/>
      <w:r>
        <w:rPr>
          <w:rFonts w:eastAsia="Times New Roman" w:cs="Times New Roman"/>
          <w:sz w:val="28"/>
          <w:szCs w:val="28"/>
          <w:lang w:val="ru-RU" w:eastAsia="ru-RU"/>
        </w:rPr>
        <w:t>Визначити</w:t>
      </w:r>
      <w:proofErr w:type="spellEnd"/>
      <w:r w:rsidR="00922E72" w:rsidRPr="00C36F46">
        <w:rPr>
          <w:rFonts w:eastAsia="Times New Roman" w:cs="Times New Roman"/>
          <w:sz w:val="28"/>
          <w:szCs w:val="28"/>
          <w:lang w:val="ru-RU" w:eastAsia="ru-RU"/>
        </w:rPr>
        <w:t xml:space="preserve"> </w:t>
      </w:r>
      <w:proofErr w:type="spellStart"/>
      <w:r w:rsidR="00922E72" w:rsidRPr="00C36F46">
        <w:rPr>
          <w:rFonts w:eastAsia="Times New Roman" w:cs="Times New Roman"/>
          <w:sz w:val="28"/>
          <w:szCs w:val="28"/>
          <w:lang w:val="ru-RU" w:eastAsia="ru-RU"/>
        </w:rPr>
        <w:t>особливості</w:t>
      </w:r>
      <w:proofErr w:type="spellEnd"/>
      <w:r w:rsidR="00922E72" w:rsidRPr="00C36F46">
        <w:rPr>
          <w:rFonts w:eastAsia="Times New Roman" w:cs="Times New Roman"/>
          <w:sz w:val="28"/>
          <w:szCs w:val="28"/>
          <w:lang w:val="ru-RU" w:eastAsia="ru-RU"/>
        </w:rPr>
        <w:t xml:space="preserve"> </w:t>
      </w:r>
      <w:r>
        <w:rPr>
          <w:rFonts w:eastAsia="Times New Roman" w:cs="Times New Roman"/>
          <w:sz w:val="28"/>
          <w:szCs w:val="28"/>
          <w:lang w:val="ru-RU" w:eastAsia="ru-RU"/>
        </w:rPr>
        <w:t xml:space="preserve">режиму </w:t>
      </w:r>
      <w:proofErr w:type="spellStart"/>
      <w:r>
        <w:rPr>
          <w:rFonts w:eastAsia="Times New Roman" w:cs="Times New Roman"/>
          <w:sz w:val="28"/>
          <w:szCs w:val="28"/>
          <w:lang w:val="ru-RU" w:eastAsia="ru-RU"/>
        </w:rPr>
        <w:t>іноземного</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інвестування</w:t>
      </w:r>
      <w:proofErr w:type="spellEnd"/>
      <w:r>
        <w:rPr>
          <w:rFonts w:eastAsia="Times New Roman" w:cs="Times New Roman"/>
          <w:sz w:val="28"/>
          <w:szCs w:val="28"/>
          <w:lang w:val="ru-RU" w:eastAsia="ru-RU"/>
        </w:rPr>
        <w:t xml:space="preserve"> </w:t>
      </w:r>
      <w:r w:rsidR="00922E72" w:rsidRPr="00C36F46">
        <w:rPr>
          <w:rFonts w:eastAsia="Times New Roman" w:cs="Times New Roman"/>
          <w:sz w:val="28"/>
          <w:szCs w:val="28"/>
          <w:lang w:val="ru-RU" w:eastAsia="ru-RU"/>
        </w:rPr>
        <w:t xml:space="preserve">на </w:t>
      </w:r>
      <w:proofErr w:type="spellStart"/>
      <w:r w:rsidR="00922E72" w:rsidRPr="00C36F46">
        <w:rPr>
          <w:rFonts w:eastAsia="Times New Roman" w:cs="Times New Roman"/>
          <w:sz w:val="28"/>
          <w:szCs w:val="28"/>
          <w:lang w:val="ru-RU" w:eastAsia="ru-RU"/>
        </w:rPr>
        <w:t>території</w:t>
      </w:r>
      <w:proofErr w:type="spellEnd"/>
      <w:r w:rsidR="00922E72" w:rsidRPr="00C36F46">
        <w:rPr>
          <w:rFonts w:eastAsia="Times New Roman" w:cs="Times New Roman"/>
          <w:sz w:val="28"/>
          <w:szCs w:val="28"/>
          <w:lang w:val="ru-RU" w:eastAsia="ru-RU"/>
        </w:rPr>
        <w:t xml:space="preserve"> </w:t>
      </w:r>
      <w:proofErr w:type="spellStart"/>
      <w:r w:rsidR="00922E72" w:rsidRPr="00C36F46">
        <w:rPr>
          <w:rFonts w:eastAsia="Times New Roman" w:cs="Times New Roman"/>
          <w:sz w:val="28"/>
          <w:szCs w:val="28"/>
          <w:lang w:val="ru-RU" w:eastAsia="ru-RU"/>
        </w:rPr>
        <w:t>України</w:t>
      </w:r>
      <w:proofErr w:type="spellEnd"/>
      <w:r w:rsidR="00FA7A1B">
        <w:rPr>
          <w:rFonts w:eastAsia="Times New Roman" w:cs="Times New Roman"/>
          <w:sz w:val="28"/>
          <w:szCs w:val="28"/>
          <w:lang w:val="ru-RU" w:eastAsia="ru-RU"/>
        </w:rPr>
        <w:t>.</w:t>
      </w:r>
    </w:p>
    <w:p w:rsidR="00C36F46" w:rsidRPr="00C36F46" w:rsidRDefault="00C36F46" w:rsidP="00032C96">
      <w:pPr>
        <w:pStyle w:val="a5"/>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imes New Roman"/>
          <w:sz w:val="28"/>
          <w:szCs w:val="28"/>
          <w:lang w:val="ru-RU" w:eastAsia="ru-RU"/>
        </w:rPr>
      </w:pPr>
      <w:proofErr w:type="spellStart"/>
      <w:r>
        <w:rPr>
          <w:rFonts w:eastAsia="Times New Roman" w:cs="Times New Roman"/>
          <w:sz w:val="28"/>
          <w:szCs w:val="28"/>
          <w:lang w:val="ru-RU" w:eastAsia="ru-RU"/>
        </w:rPr>
        <w:t>Охарактеризувати</w:t>
      </w:r>
      <w:proofErr w:type="spellEnd"/>
      <w:r>
        <w:rPr>
          <w:rFonts w:eastAsia="Times New Roman" w:cs="Times New Roman"/>
          <w:sz w:val="28"/>
          <w:szCs w:val="28"/>
          <w:lang w:val="ru-RU" w:eastAsia="ru-RU"/>
        </w:rPr>
        <w:t xml:space="preserve"> </w:t>
      </w:r>
      <w:proofErr w:type="spellStart"/>
      <w:r w:rsidRPr="00C36F46">
        <w:rPr>
          <w:rFonts w:eastAsia="Times New Roman" w:cs="Times New Roman"/>
          <w:sz w:val="28"/>
          <w:szCs w:val="28"/>
          <w:lang w:val="ru-RU" w:eastAsia="ru-RU"/>
        </w:rPr>
        <w:t>правове</w:t>
      </w:r>
      <w:proofErr w:type="spellEnd"/>
      <w:r w:rsidRPr="00C36F46">
        <w:rPr>
          <w:rFonts w:eastAsia="Times New Roman" w:cs="Times New Roman"/>
          <w:sz w:val="28"/>
          <w:szCs w:val="28"/>
          <w:lang w:val="ru-RU" w:eastAsia="ru-RU"/>
        </w:rPr>
        <w:t xml:space="preserve">  </w:t>
      </w:r>
      <w:proofErr w:type="spellStart"/>
      <w:r w:rsidRPr="00C36F46">
        <w:rPr>
          <w:rFonts w:eastAsia="Times New Roman" w:cs="Times New Roman"/>
          <w:sz w:val="28"/>
          <w:szCs w:val="28"/>
          <w:lang w:val="ru-RU" w:eastAsia="ru-RU"/>
        </w:rPr>
        <w:t>регулювання</w:t>
      </w:r>
      <w:proofErr w:type="spellEnd"/>
      <w:r w:rsidRPr="00C36F46">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зовнішньої</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торгівлі</w:t>
      </w:r>
      <w:proofErr w:type="spellEnd"/>
      <w:r w:rsidRPr="00C36F46">
        <w:rPr>
          <w:rFonts w:eastAsia="Times New Roman" w:cs="Times New Roman"/>
          <w:sz w:val="28"/>
          <w:szCs w:val="28"/>
          <w:lang w:val="ru-RU" w:eastAsia="ru-RU"/>
        </w:rPr>
        <w:t xml:space="preserve">  в  </w:t>
      </w:r>
      <w:proofErr w:type="spellStart"/>
      <w:r w:rsidRPr="00C36F46">
        <w:rPr>
          <w:rFonts w:eastAsia="Times New Roman" w:cs="Times New Roman"/>
          <w:sz w:val="28"/>
          <w:szCs w:val="28"/>
          <w:lang w:val="ru-RU" w:eastAsia="ru-RU"/>
        </w:rPr>
        <w:t>Україні</w:t>
      </w:r>
      <w:proofErr w:type="spellEnd"/>
      <w:r w:rsidR="00FA7A1B">
        <w:rPr>
          <w:rFonts w:eastAsia="Times New Roman" w:cs="Times New Roman"/>
          <w:sz w:val="28"/>
          <w:szCs w:val="28"/>
          <w:lang w:val="ru-RU" w:eastAsia="ru-RU"/>
        </w:rPr>
        <w:t>.</w:t>
      </w:r>
    </w:p>
    <w:p w:rsidR="009115A2" w:rsidRPr="00C36F46" w:rsidRDefault="00C36F46" w:rsidP="00032C96">
      <w:pPr>
        <w:pStyle w:val="rvps2"/>
        <w:numPr>
          <w:ilvl w:val="0"/>
          <w:numId w:val="17"/>
        </w:numPr>
        <w:spacing w:before="0" w:beforeAutospacing="0" w:after="0" w:afterAutospacing="0"/>
        <w:jc w:val="both"/>
        <w:rPr>
          <w:sz w:val="28"/>
          <w:szCs w:val="28"/>
        </w:rPr>
      </w:pPr>
      <w:r>
        <w:rPr>
          <w:rStyle w:val="rvts0"/>
          <w:sz w:val="28"/>
          <w:szCs w:val="28"/>
        </w:rPr>
        <w:t>Охарактеризувати в</w:t>
      </w:r>
      <w:r w:rsidRPr="00C36F46">
        <w:rPr>
          <w:rStyle w:val="rvts0"/>
          <w:sz w:val="28"/>
          <w:szCs w:val="28"/>
        </w:rPr>
        <w:t>ідносини, пов’язані</w:t>
      </w:r>
      <w:r>
        <w:rPr>
          <w:rStyle w:val="rvts0"/>
          <w:sz w:val="28"/>
          <w:szCs w:val="28"/>
        </w:rPr>
        <w:t xml:space="preserve"> із справлянням митних платежів в Україні.</w:t>
      </w:r>
    </w:p>
    <w:p w:rsidR="00EF4987" w:rsidRDefault="00EF4987" w:rsidP="00A97918">
      <w:pPr>
        <w:pStyle w:val="rvps7"/>
        <w:spacing w:before="0" w:beforeAutospacing="0" w:after="0" w:afterAutospacing="0"/>
        <w:rPr>
          <w:rStyle w:val="rvts15"/>
          <w:sz w:val="28"/>
          <w:szCs w:val="28"/>
        </w:rPr>
      </w:pPr>
      <w:bookmarkStart w:id="764" w:name="n2499"/>
      <w:bookmarkStart w:id="765" w:name="n2500"/>
      <w:bookmarkStart w:id="766" w:name="n2501"/>
      <w:bookmarkStart w:id="767" w:name="n2502"/>
      <w:bookmarkStart w:id="768" w:name="n2505"/>
      <w:bookmarkStart w:id="769" w:name="n2507"/>
      <w:bookmarkStart w:id="770" w:name="n2509"/>
      <w:bookmarkEnd w:id="764"/>
      <w:bookmarkEnd w:id="765"/>
      <w:bookmarkEnd w:id="766"/>
      <w:bookmarkEnd w:id="767"/>
      <w:bookmarkEnd w:id="768"/>
      <w:bookmarkEnd w:id="769"/>
      <w:bookmarkEnd w:id="770"/>
    </w:p>
    <w:p w:rsidR="009115A2" w:rsidRPr="00750775" w:rsidRDefault="00750775" w:rsidP="00750775">
      <w:pPr>
        <w:pStyle w:val="rvps7"/>
        <w:spacing w:before="0" w:beforeAutospacing="0" w:after="0" w:afterAutospacing="0"/>
        <w:jc w:val="center"/>
        <w:rPr>
          <w:rStyle w:val="rvts15"/>
          <w:b/>
          <w:sz w:val="28"/>
          <w:szCs w:val="28"/>
        </w:rPr>
      </w:pPr>
      <w:r>
        <w:rPr>
          <w:rStyle w:val="rvts15"/>
          <w:b/>
          <w:sz w:val="28"/>
          <w:szCs w:val="28"/>
        </w:rPr>
        <w:t>Рекомендовані джерела</w:t>
      </w:r>
    </w:p>
    <w:p w:rsidR="00750775" w:rsidRDefault="00750775" w:rsidP="00A97918">
      <w:pPr>
        <w:pStyle w:val="rvps7"/>
        <w:spacing w:before="0" w:beforeAutospacing="0" w:after="0" w:afterAutospacing="0"/>
        <w:rPr>
          <w:rStyle w:val="rvts15"/>
          <w:i/>
          <w:sz w:val="28"/>
          <w:szCs w:val="28"/>
        </w:rPr>
      </w:pPr>
    </w:p>
    <w:p w:rsidR="009115A2" w:rsidRPr="00750775" w:rsidRDefault="00FD758D" w:rsidP="00032C96">
      <w:pPr>
        <w:pStyle w:val="rvps7"/>
        <w:numPr>
          <w:ilvl w:val="0"/>
          <w:numId w:val="18"/>
        </w:numPr>
        <w:spacing w:before="0" w:beforeAutospacing="0" w:after="0" w:afterAutospacing="0"/>
        <w:jc w:val="both"/>
        <w:rPr>
          <w:sz w:val="28"/>
          <w:szCs w:val="28"/>
        </w:rPr>
      </w:pPr>
      <w:r w:rsidRPr="00750775">
        <w:rPr>
          <w:sz w:val="28"/>
          <w:szCs w:val="28"/>
        </w:rPr>
        <w:t xml:space="preserve">Господарський кодекс України / Верховна Рада України, </w:t>
      </w:r>
      <w:r w:rsidRPr="00750775">
        <w:rPr>
          <w:sz w:val="28"/>
          <w:szCs w:val="28"/>
          <w:lang w:val="ru-RU"/>
        </w:rPr>
        <w:t>[</w:t>
      </w:r>
      <w:r w:rsidRPr="00750775">
        <w:rPr>
          <w:sz w:val="28"/>
          <w:szCs w:val="28"/>
        </w:rPr>
        <w:t>Електронний ресурс</w:t>
      </w:r>
      <w:r w:rsidRPr="00750775">
        <w:rPr>
          <w:sz w:val="28"/>
          <w:szCs w:val="28"/>
          <w:lang w:val="ru-RU"/>
        </w:rPr>
        <w:t>]</w:t>
      </w:r>
      <w:r w:rsidRPr="00750775">
        <w:rPr>
          <w:sz w:val="28"/>
          <w:szCs w:val="28"/>
        </w:rPr>
        <w:t xml:space="preserve">. – Режим доступу: </w:t>
      </w:r>
      <w:hyperlink r:id="rId81" w:history="1">
        <w:r w:rsidRPr="00750775">
          <w:rPr>
            <w:rStyle w:val="a8"/>
            <w:color w:val="auto"/>
            <w:sz w:val="28"/>
            <w:szCs w:val="28"/>
            <w:u w:val="none"/>
          </w:rPr>
          <w:t>http://zakon4.rada.gov.ua</w:t>
        </w:r>
      </w:hyperlink>
    </w:p>
    <w:p w:rsidR="00FD758D" w:rsidRPr="00750775" w:rsidRDefault="00FD758D" w:rsidP="00032C96">
      <w:pPr>
        <w:pStyle w:val="rvps7"/>
        <w:numPr>
          <w:ilvl w:val="0"/>
          <w:numId w:val="18"/>
        </w:numPr>
        <w:spacing w:before="0" w:beforeAutospacing="0" w:after="0" w:afterAutospacing="0"/>
        <w:jc w:val="both"/>
        <w:rPr>
          <w:sz w:val="28"/>
          <w:szCs w:val="28"/>
        </w:rPr>
      </w:pPr>
      <w:r w:rsidRPr="00750775">
        <w:rPr>
          <w:sz w:val="28"/>
          <w:szCs w:val="28"/>
        </w:rPr>
        <w:t xml:space="preserve">Митний кодекс України / Верховна Рада України, </w:t>
      </w:r>
      <w:r w:rsidRPr="00750775">
        <w:rPr>
          <w:sz w:val="28"/>
          <w:szCs w:val="28"/>
          <w:lang w:val="ru-RU"/>
        </w:rPr>
        <w:t>[</w:t>
      </w:r>
      <w:r w:rsidRPr="00750775">
        <w:rPr>
          <w:sz w:val="28"/>
          <w:szCs w:val="28"/>
        </w:rPr>
        <w:t>Електронний ресурс</w:t>
      </w:r>
      <w:r w:rsidRPr="00750775">
        <w:rPr>
          <w:sz w:val="28"/>
          <w:szCs w:val="28"/>
          <w:lang w:val="ru-RU"/>
        </w:rPr>
        <w:t>]</w:t>
      </w:r>
      <w:r w:rsidRPr="00750775">
        <w:rPr>
          <w:sz w:val="28"/>
          <w:szCs w:val="28"/>
        </w:rPr>
        <w:t xml:space="preserve">. – Режим доступу: </w:t>
      </w:r>
      <w:hyperlink r:id="rId82" w:history="1">
        <w:r w:rsidR="00C36F46" w:rsidRPr="00750775">
          <w:rPr>
            <w:rStyle w:val="a8"/>
            <w:color w:val="auto"/>
            <w:sz w:val="28"/>
            <w:szCs w:val="28"/>
            <w:u w:val="none"/>
          </w:rPr>
          <w:t>http://zakon1.rada.gov.ua</w:t>
        </w:r>
      </w:hyperlink>
    </w:p>
    <w:p w:rsidR="00FD758D" w:rsidRPr="00750775" w:rsidRDefault="00FD758D" w:rsidP="00032C96">
      <w:pPr>
        <w:pStyle w:val="rvps7"/>
        <w:numPr>
          <w:ilvl w:val="0"/>
          <w:numId w:val="18"/>
        </w:numPr>
        <w:spacing w:before="0" w:beforeAutospacing="0" w:after="0" w:afterAutospacing="0"/>
        <w:jc w:val="both"/>
        <w:rPr>
          <w:sz w:val="28"/>
          <w:szCs w:val="28"/>
        </w:rPr>
      </w:pPr>
      <w:r w:rsidRPr="00750775">
        <w:rPr>
          <w:sz w:val="28"/>
          <w:szCs w:val="28"/>
        </w:rPr>
        <w:t xml:space="preserve">Про зовнішньоекономічну діяльність: Закон України від 16.04.1991 р. №1775-ІІІ, </w:t>
      </w:r>
      <w:r w:rsidRPr="00750775">
        <w:rPr>
          <w:sz w:val="28"/>
          <w:szCs w:val="28"/>
          <w:lang w:val="ru-RU"/>
        </w:rPr>
        <w:t>[</w:t>
      </w:r>
      <w:r w:rsidRPr="00750775">
        <w:rPr>
          <w:sz w:val="28"/>
          <w:szCs w:val="28"/>
        </w:rPr>
        <w:t>Електронний ресурс</w:t>
      </w:r>
      <w:r w:rsidRPr="00750775">
        <w:rPr>
          <w:sz w:val="28"/>
          <w:szCs w:val="28"/>
          <w:lang w:val="ru-RU"/>
        </w:rPr>
        <w:t>]</w:t>
      </w:r>
      <w:r w:rsidRPr="00750775">
        <w:rPr>
          <w:sz w:val="28"/>
          <w:szCs w:val="28"/>
        </w:rPr>
        <w:t>. – Режим доступу:</w:t>
      </w:r>
      <w:proofErr w:type="spellStart"/>
      <w:r w:rsidR="007629BC">
        <w:fldChar w:fldCharType="begin"/>
      </w:r>
      <w:r w:rsidR="007629BC">
        <w:instrText>HYPERLINK "http://zakon3.rada.gov.ua"</w:instrText>
      </w:r>
      <w:r w:rsidR="007629BC">
        <w:fldChar w:fldCharType="separate"/>
      </w:r>
      <w:r w:rsidRPr="00750775">
        <w:rPr>
          <w:rStyle w:val="a8"/>
          <w:color w:val="auto"/>
          <w:sz w:val="28"/>
          <w:szCs w:val="28"/>
          <w:u w:val="none"/>
        </w:rPr>
        <w:t>http</w:t>
      </w:r>
      <w:proofErr w:type="spellEnd"/>
      <w:r w:rsidRPr="00750775">
        <w:rPr>
          <w:rStyle w:val="a8"/>
          <w:color w:val="auto"/>
          <w:sz w:val="28"/>
          <w:szCs w:val="28"/>
          <w:u w:val="none"/>
        </w:rPr>
        <w:t>://zakon3.rada.gov.ua</w:t>
      </w:r>
      <w:r w:rsidR="007629BC">
        <w:fldChar w:fldCharType="end"/>
      </w:r>
    </w:p>
    <w:p w:rsidR="00C36F46" w:rsidRPr="00750775" w:rsidRDefault="00C36F46" w:rsidP="00032C96">
      <w:pPr>
        <w:pStyle w:val="rvps7"/>
        <w:numPr>
          <w:ilvl w:val="0"/>
          <w:numId w:val="18"/>
        </w:numPr>
        <w:spacing w:before="0" w:beforeAutospacing="0" w:after="0" w:afterAutospacing="0"/>
        <w:jc w:val="both"/>
        <w:rPr>
          <w:sz w:val="28"/>
          <w:szCs w:val="28"/>
        </w:rPr>
      </w:pPr>
      <w:r w:rsidRPr="00750775">
        <w:rPr>
          <w:sz w:val="28"/>
          <w:szCs w:val="28"/>
        </w:rPr>
        <w:t>Про Митний тариф України:</w:t>
      </w:r>
      <w:r w:rsidR="00C8453A" w:rsidRPr="00750775">
        <w:rPr>
          <w:sz w:val="28"/>
          <w:szCs w:val="28"/>
        </w:rPr>
        <w:t>Закон України від 19.09.2013 р. № 584-</w:t>
      </w:r>
      <w:r w:rsidR="00C8453A" w:rsidRPr="00750775">
        <w:rPr>
          <w:sz w:val="28"/>
          <w:szCs w:val="28"/>
          <w:lang w:val="en-US"/>
        </w:rPr>
        <w:t>V</w:t>
      </w:r>
      <w:r w:rsidR="00C8453A" w:rsidRPr="00750775">
        <w:rPr>
          <w:sz w:val="28"/>
          <w:szCs w:val="28"/>
        </w:rPr>
        <w:t xml:space="preserve">ІІ, </w:t>
      </w:r>
      <w:r w:rsidR="00C8453A" w:rsidRPr="00750775">
        <w:rPr>
          <w:sz w:val="28"/>
          <w:szCs w:val="28"/>
          <w:lang w:val="ru-RU"/>
        </w:rPr>
        <w:t>[</w:t>
      </w:r>
      <w:r w:rsidR="00C8453A" w:rsidRPr="00750775">
        <w:rPr>
          <w:sz w:val="28"/>
          <w:szCs w:val="28"/>
        </w:rPr>
        <w:t>Електронний ресурс</w:t>
      </w:r>
      <w:r w:rsidR="00C8453A" w:rsidRPr="00750775">
        <w:rPr>
          <w:sz w:val="28"/>
          <w:szCs w:val="28"/>
          <w:lang w:val="ru-RU"/>
        </w:rPr>
        <w:t>]</w:t>
      </w:r>
      <w:r w:rsidR="00C8453A" w:rsidRPr="00750775">
        <w:rPr>
          <w:sz w:val="28"/>
          <w:szCs w:val="28"/>
        </w:rPr>
        <w:t xml:space="preserve">. – Режим доступу: </w:t>
      </w:r>
      <w:hyperlink r:id="rId83" w:history="1">
        <w:r w:rsidR="00C8453A" w:rsidRPr="00750775">
          <w:rPr>
            <w:rStyle w:val="a8"/>
            <w:color w:val="auto"/>
            <w:sz w:val="28"/>
            <w:szCs w:val="28"/>
            <w:u w:val="none"/>
          </w:rPr>
          <w:t>http://zakon4.rada.gov.ua</w:t>
        </w:r>
      </w:hyperlink>
    </w:p>
    <w:p w:rsidR="00C36F46" w:rsidRPr="00750775" w:rsidRDefault="00C36F46" w:rsidP="00032C96">
      <w:pPr>
        <w:pStyle w:val="rvps7"/>
        <w:numPr>
          <w:ilvl w:val="0"/>
          <w:numId w:val="18"/>
        </w:numPr>
        <w:spacing w:before="0" w:beforeAutospacing="0" w:after="0" w:afterAutospacing="0"/>
        <w:jc w:val="both"/>
        <w:rPr>
          <w:sz w:val="28"/>
          <w:szCs w:val="28"/>
        </w:rPr>
      </w:pPr>
      <w:r w:rsidRPr="00750775">
        <w:rPr>
          <w:sz w:val="28"/>
          <w:szCs w:val="28"/>
        </w:rPr>
        <w:t>Про порядок здійснення розрахунків в іноземній валюті:</w:t>
      </w:r>
      <w:r w:rsidR="00C8453A" w:rsidRPr="00750775">
        <w:rPr>
          <w:sz w:val="28"/>
          <w:szCs w:val="28"/>
        </w:rPr>
        <w:t xml:space="preserve">Закон України від 23.09.1994 р. № 185/94-ВР, </w:t>
      </w:r>
      <w:r w:rsidR="00C8453A" w:rsidRPr="00750775">
        <w:rPr>
          <w:sz w:val="28"/>
          <w:szCs w:val="28"/>
          <w:lang w:val="ru-RU"/>
        </w:rPr>
        <w:t>[</w:t>
      </w:r>
      <w:r w:rsidR="00C8453A" w:rsidRPr="00750775">
        <w:rPr>
          <w:sz w:val="28"/>
          <w:szCs w:val="28"/>
        </w:rPr>
        <w:t>Електронний ресурс</w:t>
      </w:r>
      <w:r w:rsidR="00C8453A" w:rsidRPr="00750775">
        <w:rPr>
          <w:sz w:val="28"/>
          <w:szCs w:val="28"/>
          <w:lang w:val="ru-RU"/>
        </w:rPr>
        <w:t>]</w:t>
      </w:r>
      <w:r w:rsidR="00C8453A" w:rsidRPr="00750775">
        <w:rPr>
          <w:sz w:val="28"/>
          <w:szCs w:val="28"/>
        </w:rPr>
        <w:t xml:space="preserve">. – Режим доступу: </w:t>
      </w:r>
      <w:hyperlink r:id="rId84" w:history="1">
        <w:r w:rsidR="00C8453A" w:rsidRPr="00750775">
          <w:rPr>
            <w:rStyle w:val="a8"/>
            <w:color w:val="auto"/>
            <w:sz w:val="28"/>
            <w:szCs w:val="28"/>
            <w:u w:val="none"/>
          </w:rPr>
          <w:t>http://zakon0.rada.gov.ua</w:t>
        </w:r>
      </w:hyperlink>
    </w:p>
    <w:p w:rsidR="00C36F46" w:rsidRPr="00750775" w:rsidRDefault="00C8453A" w:rsidP="00032C96">
      <w:pPr>
        <w:pStyle w:val="rvps7"/>
        <w:numPr>
          <w:ilvl w:val="0"/>
          <w:numId w:val="18"/>
        </w:numPr>
        <w:spacing w:before="0" w:beforeAutospacing="0" w:after="0" w:afterAutospacing="0"/>
        <w:jc w:val="both"/>
        <w:rPr>
          <w:sz w:val="28"/>
          <w:szCs w:val="28"/>
        </w:rPr>
      </w:pPr>
      <w:r w:rsidRPr="00750775">
        <w:rPr>
          <w:sz w:val="28"/>
          <w:szCs w:val="28"/>
        </w:rPr>
        <w:t>Положення п</w:t>
      </w:r>
      <w:r w:rsidR="00C36F46" w:rsidRPr="00750775">
        <w:rPr>
          <w:sz w:val="28"/>
          <w:szCs w:val="28"/>
        </w:rPr>
        <w:t>ро форму зовнішньоекономічних договорів (контрактів):</w:t>
      </w:r>
      <w:r w:rsidRPr="00750775">
        <w:rPr>
          <w:sz w:val="28"/>
          <w:szCs w:val="28"/>
        </w:rPr>
        <w:t xml:space="preserve"> Наказ Міністерства економіки та з питань Європейської інтеграції України від 06.09.2001 р. № 201, </w:t>
      </w:r>
      <w:r w:rsidRPr="00750775">
        <w:rPr>
          <w:sz w:val="28"/>
          <w:szCs w:val="28"/>
          <w:lang w:val="ru-RU"/>
        </w:rPr>
        <w:t>[</w:t>
      </w:r>
      <w:r w:rsidRPr="00750775">
        <w:rPr>
          <w:sz w:val="28"/>
          <w:szCs w:val="28"/>
        </w:rPr>
        <w:t>Електронний ресурс</w:t>
      </w:r>
      <w:r w:rsidRPr="00750775">
        <w:rPr>
          <w:sz w:val="28"/>
          <w:szCs w:val="28"/>
          <w:lang w:val="ru-RU"/>
        </w:rPr>
        <w:t>]</w:t>
      </w:r>
      <w:r w:rsidRPr="00750775">
        <w:rPr>
          <w:sz w:val="28"/>
          <w:szCs w:val="28"/>
        </w:rPr>
        <w:t xml:space="preserve">. – Режим доступу: </w:t>
      </w:r>
      <w:hyperlink r:id="rId85" w:history="1">
        <w:r w:rsidRPr="00750775">
          <w:rPr>
            <w:rStyle w:val="a8"/>
            <w:color w:val="auto"/>
            <w:sz w:val="28"/>
            <w:szCs w:val="28"/>
            <w:u w:val="none"/>
          </w:rPr>
          <w:t>http://zakon2.rada.gov.ua</w:t>
        </w:r>
      </w:hyperlink>
    </w:p>
    <w:p w:rsidR="00C36F46" w:rsidRPr="00750775" w:rsidRDefault="00C36F46" w:rsidP="00032C96">
      <w:pPr>
        <w:pStyle w:val="rvps7"/>
        <w:numPr>
          <w:ilvl w:val="0"/>
          <w:numId w:val="18"/>
        </w:numPr>
        <w:spacing w:before="0" w:beforeAutospacing="0" w:after="0" w:afterAutospacing="0"/>
        <w:jc w:val="both"/>
        <w:rPr>
          <w:sz w:val="28"/>
          <w:szCs w:val="28"/>
        </w:rPr>
      </w:pPr>
      <w:r w:rsidRPr="00750775">
        <w:rPr>
          <w:sz w:val="28"/>
          <w:szCs w:val="28"/>
        </w:rPr>
        <w:t>Про регулювання товарообмінних (бартерних) операцій у галузі зовнішньоекономічної діяльності:</w:t>
      </w:r>
      <w:r w:rsidR="00C8453A" w:rsidRPr="00750775">
        <w:rPr>
          <w:sz w:val="28"/>
          <w:szCs w:val="28"/>
        </w:rPr>
        <w:t>Закон України від 23.12.1998 р. №351-ХІ</w:t>
      </w:r>
      <w:r w:rsidR="00C8453A" w:rsidRPr="00750775">
        <w:rPr>
          <w:sz w:val="28"/>
          <w:szCs w:val="28"/>
          <w:lang w:val="en-US"/>
        </w:rPr>
        <w:t>V</w:t>
      </w:r>
      <w:r w:rsidR="00C8453A" w:rsidRPr="00750775">
        <w:rPr>
          <w:sz w:val="28"/>
          <w:szCs w:val="28"/>
        </w:rPr>
        <w:t xml:space="preserve">, [Електронний ресурс]. – Режим доступу: </w:t>
      </w:r>
      <w:hyperlink r:id="rId86" w:history="1">
        <w:r w:rsidR="00C8453A" w:rsidRPr="00750775">
          <w:rPr>
            <w:rStyle w:val="a8"/>
            <w:color w:val="auto"/>
            <w:sz w:val="28"/>
            <w:szCs w:val="28"/>
            <w:u w:val="none"/>
          </w:rPr>
          <w:t>http://zakon2.rada.gov.ua</w:t>
        </w:r>
      </w:hyperlink>
    </w:p>
    <w:p w:rsidR="00C36F46" w:rsidRPr="00750775" w:rsidRDefault="00C36F46" w:rsidP="00032C96">
      <w:pPr>
        <w:pStyle w:val="rvps2"/>
        <w:numPr>
          <w:ilvl w:val="0"/>
          <w:numId w:val="18"/>
        </w:numPr>
        <w:spacing w:before="0" w:beforeAutospacing="0" w:after="0" w:afterAutospacing="0"/>
        <w:jc w:val="both"/>
        <w:rPr>
          <w:rStyle w:val="rvts9"/>
          <w:sz w:val="28"/>
          <w:szCs w:val="28"/>
        </w:rPr>
      </w:pPr>
      <w:r w:rsidRPr="00750775">
        <w:rPr>
          <w:rStyle w:val="rvts9"/>
          <w:sz w:val="28"/>
          <w:szCs w:val="28"/>
        </w:rPr>
        <w:t>Про захист національного товаровиробника від демпінгового імпорту:</w:t>
      </w:r>
      <w:r w:rsidRPr="00750775">
        <w:rPr>
          <w:sz w:val="28"/>
          <w:szCs w:val="28"/>
        </w:rPr>
        <w:t>Закон України від 22.12.1998 р. № 330-ХІ</w:t>
      </w:r>
      <w:r w:rsidRPr="00750775">
        <w:rPr>
          <w:sz w:val="28"/>
          <w:szCs w:val="28"/>
          <w:lang w:val="en-US"/>
        </w:rPr>
        <w:t>V</w:t>
      </w:r>
      <w:r w:rsidRPr="00750775">
        <w:rPr>
          <w:sz w:val="28"/>
          <w:szCs w:val="28"/>
        </w:rPr>
        <w:t xml:space="preserve">, </w:t>
      </w:r>
      <w:r w:rsidRPr="00750775">
        <w:rPr>
          <w:sz w:val="28"/>
          <w:szCs w:val="28"/>
          <w:lang w:val="ru-RU"/>
        </w:rPr>
        <w:t>[</w:t>
      </w:r>
      <w:r w:rsidRPr="00750775">
        <w:rPr>
          <w:sz w:val="28"/>
          <w:szCs w:val="28"/>
        </w:rPr>
        <w:t>Електронний ресурс</w:t>
      </w:r>
      <w:r w:rsidRPr="00750775">
        <w:rPr>
          <w:sz w:val="28"/>
          <w:szCs w:val="28"/>
          <w:lang w:val="ru-RU"/>
        </w:rPr>
        <w:t>]</w:t>
      </w:r>
      <w:r w:rsidRPr="00750775">
        <w:rPr>
          <w:sz w:val="28"/>
          <w:szCs w:val="28"/>
        </w:rPr>
        <w:t xml:space="preserve">. – Режим доступу: </w:t>
      </w:r>
      <w:hyperlink r:id="rId87" w:history="1">
        <w:r w:rsidRPr="00750775">
          <w:rPr>
            <w:rStyle w:val="a8"/>
            <w:color w:val="auto"/>
            <w:sz w:val="28"/>
            <w:szCs w:val="28"/>
            <w:u w:val="none"/>
          </w:rPr>
          <w:t>http://zakon1.rada.gov.ua</w:t>
        </w:r>
      </w:hyperlink>
    </w:p>
    <w:p w:rsidR="00C36F46" w:rsidRPr="00750775" w:rsidRDefault="00C36F46" w:rsidP="00032C96">
      <w:pPr>
        <w:pStyle w:val="rvps2"/>
        <w:numPr>
          <w:ilvl w:val="0"/>
          <w:numId w:val="18"/>
        </w:numPr>
        <w:spacing w:before="0" w:beforeAutospacing="0" w:after="0" w:afterAutospacing="0"/>
        <w:jc w:val="both"/>
        <w:rPr>
          <w:rStyle w:val="rvts9"/>
          <w:sz w:val="28"/>
          <w:szCs w:val="28"/>
        </w:rPr>
      </w:pPr>
      <w:r w:rsidRPr="00750775">
        <w:rPr>
          <w:rStyle w:val="rvts9"/>
          <w:sz w:val="28"/>
          <w:szCs w:val="28"/>
        </w:rPr>
        <w:lastRenderedPageBreak/>
        <w:t>Про захист національного товаровиробника від субсидованого імпорту:</w:t>
      </w:r>
      <w:r w:rsidRPr="00750775">
        <w:rPr>
          <w:sz w:val="28"/>
          <w:szCs w:val="28"/>
        </w:rPr>
        <w:t>Закон України від 22.12.1998 р. № 331-ХІ</w:t>
      </w:r>
      <w:r w:rsidRPr="00750775">
        <w:rPr>
          <w:sz w:val="28"/>
          <w:szCs w:val="28"/>
          <w:lang w:val="en-US"/>
        </w:rPr>
        <w:t>V</w:t>
      </w:r>
      <w:r w:rsidRPr="00750775">
        <w:rPr>
          <w:sz w:val="28"/>
          <w:szCs w:val="28"/>
        </w:rPr>
        <w:t xml:space="preserve">, </w:t>
      </w:r>
      <w:r w:rsidRPr="00750775">
        <w:rPr>
          <w:sz w:val="28"/>
          <w:szCs w:val="28"/>
          <w:lang w:val="ru-RU"/>
        </w:rPr>
        <w:t>[</w:t>
      </w:r>
      <w:r w:rsidRPr="00750775">
        <w:rPr>
          <w:sz w:val="28"/>
          <w:szCs w:val="28"/>
        </w:rPr>
        <w:t>Електронний ресурс</w:t>
      </w:r>
      <w:r w:rsidRPr="00750775">
        <w:rPr>
          <w:sz w:val="28"/>
          <w:szCs w:val="28"/>
          <w:lang w:val="ru-RU"/>
        </w:rPr>
        <w:t>]</w:t>
      </w:r>
      <w:r w:rsidRPr="00750775">
        <w:rPr>
          <w:sz w:val="28"/>
          <w:szCs w:val="28"/>
        </w:rPr>
        <w:t xml:space="preserve">. – Режим доступу: </w:t>
      </w:r>
      <w:hyperlink r:id="rId88" w:history="1">
        <w:r w:rsidRPr="00750775">
          <w:rPr>
            <w:rStyle w:val="a8"/>
            <w:color w:val="auto"/>
            <w:sz w:val="28"/>
            <w:szCs w:val="28"/>
            <w:u w:val="none"/>
          </w:rPr>
          <w:t>http://zakon2.rada.gov.ua</w:t>
        </w:r>
      </w:hyperlink>
    </w:p>
    <w:p w:rsidR="009115A2" w:rsidRPr="00750775" w:rsidRDefault="00C36F46" w:rsidP="00032C96">
      <w:pPr>
        <w:pStyle w:val="rvps7"/>
        <w:numPr>
          <w:ilvl w:val="0"/>
          <w:numId w:val="18"/>
        </w:numPr>
        <w:spacing w:before="0" w:beforeAutospacing="0" w:after="0" w:afterAutospacing="0"/>
        <w:jc w:val="both"/>
        <w:rPr>
          <w:sz w:val="28"/>
          <w:szCs w:val="28"/>
        </w:rPr>
      </w:pPr>
      <w:r w:rsidRPr="00750775">
        <w:rPr>
          <w:rStyle w:val="rvts15"/>
          <w:sz w:val="28"/>
          <w:szCs w:val="28"/>
        </w:rPr>
        <w:t>Про режим іноземного інвестування:</w:t>
      </w:r>
      <w:r w:rsidR="00C8453A" w:rsidRPr="00750775">
        <w:rPr>
          <w:sz w:val="28"/>
          <w:szCs w:val="28"/>
        </w:rPr>
        <w:t xml:space="preserve">Закон України від 16.07.1999 р. №93/96-ВР, </w:t>
      </w:r>
      <w:r w:rsidR="00C8453A" w:rsidRPr="00750775">
        <w:rPr>
          <w:sz w:val="28"/>
          <w:szCs w:val="28"/>
          <w:lang w:val="ru-RU"/>
        </w:rPr>
        <w:t>[</w:t>
      </w:r>
      <w:r w:rsidR="00C8453A" w:rsidRPr="00750775">
        <w:rPr>
          <w:sz w:val="28"/>
          <w:szCs w:val="28"/>
        </w:rPr>
        <w:t>Електронний ресурс</w:t>
      </w:r>
      <w:r w:rsidR="00C8453A" w:rsidRPr="00750775">
        <w:rPr>
          <w:sz w:val="28"/>
          <w:szCs w:val="28"/>
          <w:lang w:val="ru-RU"/>
        </w:rPr>
        <w:t>]</w:t>
      </w:r>
      <w:r w:rsidR="00C8453A" w:rsidRPr="00750775">
        <w:rPr>
          <w:sz w:val="28"/>
          <w:szCs w:val="28"/>
        </w:rPr>
        <w:t xml:space="preserve">. – Режим доступу: </w:t>
      </w:r>
      <w:hyperlink r:id="rId89" w:history="1">
        <w:r w:rsidR="00C8453A" w:rsidRPr="00750775">
          <w:rPr>
            <w:rStyle w:val="a8"/>
            <w:color w:val="auto"/>
            <w:sz w:val="28"/>
            <w:szCs w:val="28"/>
            <w:u w:val="none"/>
          </w:rPr>
          <w:t>http://zakon2.rada.gov.ua</w:t>
        </w:r>
      </w:hyperlink>
    </w:p>
    <w:p w:rsidR="00750775" w:rsidRDefault="00750775">
      <w:pPr>
        <w:rPr>
          <w:rFonts w:eastAsia="Times New Roman" w:cs="Times New Roman"/>
          <w:b/>
          <w:sz w:val="28"/>
          <w:szCs w:val="28"/>
          <w:lang w:eastAsia="ru-RU"/>
        </w:rPr>
      </w:pPr>
      <w:r>
        <w:rPr>
          <w:b/>
          <w:sz w:val="28"/>
          <w:szCs w:val="28"/>
        </w:rPr>
        <w:br w:type="page"/>
      </w:r>
    </w:p>
    <w:p w:rsidR="00EF4987" w:rsidRDefault="00EF4987" w:rsidP="009C2BC0">
      <w:pPr>
        <w:pStyle w:val="rvps7"/>
        <w:spacing w:before="0" w:beforeAutospacing="0" w:after="0" w:afterAutospacing="0"/>
        <w:jc w:val="center"/>
        <w:rPr>
          <w:sz w:val="28"/>
          <w:szCs w:val="28"/>
        </w:rPr>
      </w:pPr>
      <w:r>
        <w:rPr>
          <w:b/>
          <w:sz w:val="28"/>
          <w:szCs w:val="28"/>
        </w:rPr>
        <w:lastRenderedPageBreak/>
        <w:t>Лекція</w:t>
      </w:r>
      <w:r w:rsidR="009C2BC0">
        <w:rPr>
          <w:b/>
          <w:sz w:val="28"/>
          <w:szCs w:val="28"/>
        </w:rPr>
        <w:t xml:space="preserve"> 8</w:t>
      </w:r>
      <w:r>
        <w:rPr>
          <w:b/>
          <w:sz w:val="28"/>
          <w:szCs w:val="28"/>
        </w:rPr>
        <w:t>. Спеціальні режими господарювання</w:t>
      </w:r>
      <w:r w:rsidR="00B43A4F" w:rsidRPr="00A97918">
        <w:rPr>
          <w:sz w:val="28"/>
          <w:szCs w:val="28"/>
        </w:rPr>
        <w:br/>
      </w:r>
      <w:bookmarkStart w:id="771" w:name="n2510"/>
      <w:bookmarkEnd w:id="771"/>
    </w:p>
    <w:p w:rsidR="00234080" w:rsidRDefault="00234080" w:rsidP="00032C96">
      <w:pPr>
        <w:pStyle w:val="rvps7"/>
        <w:numPr>
          <w:ilvl w:val="1"/>
          <w:numId w:val="16"/>
        </w:numPr>
        <w:spacing w:before="0" w:beforeAutospacing="0" w:after="0" w:afterAutospacing="0"/>
        <w:rPr>
          <w:sz w:val="28"/>
          <w:szCs w:val="28"/>
        </w:rPr>
      </w:pPr>
      <w:r w:rsidRPr="00234080">
        <w:rPr>
          <w:sz w:val="28"/>
          <w:szCs w:val="28"/>
        </w:rPr>
        <w:t>Спеціальні (вільні) економічні зони</w:t>
      </w:r>
    </w:p>
    <w:p w:rsidR="00234080" w:rsidRDefault="00FA7A1B" w:rsidP="00032C96">
      <w:pPr>
        <w:pStyle w:val="rvps7"/>
        <w:numPr>
          <w:ilvl w:val="1"/>
          <w:numId w:val="16"/>
        </w:numPr>
        <w:spacing w:before="0" w:beforeAutospacing="0" w:after="0" w:afterAutospacing="0"/>
        <w:rPr>
          <w:sz w:val="28"/>
          <w:szCs w:val="28"/>
        </w:rPr>
      </w:pPr>
      <w:r>
        <w:rPr>
          <w:sz w:val="28"/>
          <w:szCs w:val="28"/>
        </w:rPr>
        <w:t>Концесії</w:t>
      </w:r>
    </w:p>
    <w:p w:rsidR="00234080" w:rsidRPr="00750775" w:rsidRDefault="00234080" w:rsidP="00032C96">
      <w:pPr>
        <w:pStyle w:val="rvps7"/>
        <w:numPr>
          <w:ilvl w:val="1"/>
          <w:numId w:val="16"/>
        </w:numPr>
        <w:spacing w:before="0" w:beforeAutospacing="0" w:after="0" w:afterAutospacing="0"/>
        <w:rPr>
          <w:sz w:val="28"/>
          <w:szCs w:val="28"/>
        </w:rPr>
      </w:pPr>
      <w:r w:rsidRPr="00750775">
        <w:rPr>
          <w:sz w:val="28"/>
          <w:szCs w:val="28"/>
        </w:rPr>
        <w:t>Інші види спеціальних р</w:t>
      </w:r>
      <w:r w:rsidR="00FA7A1B">
        <w:rPr>
          <w:sz w:val="28"/>
          <w:szCs w:val="28"/>
        </w:rPr>
        <w:t>ежимів господарської діяльності</w:t>
      </w:r>
    </w:p>
    <w:p w:rsidR="00234080" w:rsidRDefault="00234080" w:rsidP="009C2BC0">
      <w:pPr>
        <w:pStyle w:val="rvps7"/>
        <w:spacing w:before="0" w:beforeAutospacing="0" w:after="0" w:afterAutospacing="0"/>
        <w:jc w:val="center"/>
        <w:rPr>
          <w:sz w:val="28"/>
          <w:szCs w:val="28"/>
        </w:rPr>
      </w:pPr>
    </w:p>
    <w:p w:rsidR="00B43A4F" w:rsidRPr="00750775" w:rsidRDefault="00EF4987" w:rsidP="00032C96">
      <w:pPr>
        <w:pStyle w:val="rvps7"/>
        <w:numPr>
          <w:ilvl w:val="1"/>
          <w:numId w:val="36"/>
        </w:numPr>
        <w:spacing w:before="0" w:beforeAutospacing="0" w:after="0" w:afterAutospacing="0"/>
        <w:rPr>
          <w:sz w:val="28"/>
          <w:szCs w:val="28"/>
        </w:rPr>
      </w:pPr>
      <w:r w:rsidRPr="00750775">
        <w:rPr>
          <w:b/>
          <w:sz w:val="28"/>
          <w:szCs w:val="28"/>
        </w:rPr>
        <w:t>Спеціальні (вільні) економічні зони</w:t>
      </w:r>
    </w:p>
    <w:p w:rsidR="00750775" w:rsidRDefault="00750775" w:rsidP="00713AEB">
      <w:pPr>
        <w:pStyle w:val="rvps2"/>
        <w:spacing w:before="0" w:beforeAutospacing="0" w:after="0" w:afterAutospacing="0"/>
        <w:ind w:firstLine="708"/>
        <w:jc w:val="both"/>
        <w:rPr>
          <w:i/>
          <w:sz w:val="28"/>
          <w:szCs w:val="28"/>
        </w:rPr>
      </w:pPr>
      <w:bookmarkStart w:id="772" w:name="n2511"/>
      <w:bookmarkStart w:id="773" w:name="n2512"/>
      <w:bookmarkEnd w:id="772"/>
      <w:bookmarkEnd w:id="773"/>
    </w:p>
    <w:p w:rsidR="00B43A4F" w:rsidRPr="00A97918" w:rsidRDefault="00B43A4F" w:rsidP="00713AEB">
      <w:pPr>
        <w:pStyle w:val="rvps2"/>
        <w:spacing w:before="0" w:beforeAutospacing="0" w:after="0" w:afterAutospacing="0"/>
        <w:ind w:firstLine="708"/>
        <w:jc w:val="both"/>
        <w:rPr>
          <w:sz w:val="28"/>
          <w:szCs w:val="28"/>
        </w:rPr>
      </w:pPr>
      <w:r w:rsidRPr="00F43D60">
        <w:rPr>
          <w:i/>
          <w:sz w:val="28"/>
          <w:szCs w:val="28"/>
        </w:rPr>
        <w:t>Спеціальною (вільною) економічною зоною</w:t>
      </w:r>
      <w:r w:rsidRPr="00A97918">
        <w:rPr>
          <w:sz w:val="28"/>
          <w:szCs w:val="28"/>
        </w:rPr>
        <w:t xml:space="preserve"> вважається частина території України, на якій встановлено спеціальний правовий режим господарської діяльності, особливий порядок застосування та дії законодавства України. На території спеціальної (вільної) економічної зони можуть запроваджуватися пільгові митні, податкові, валютно-фінансові та інші умови підприємництва вітчизняних та іноземних інвесторів.</w:t>
      </w:r>
    </w:p>
    <w:p w:rsidR="00B43A4F" w:rsidRPr="00A97918" w:rsidRDefault="00B43A4F" w:rsidP="00713AEB">
      <w:pPr>
        <w:pStyle w:val="rvps2"/>
        <w:spacing w:before="0" w:beforeAutospacing="0" w:after="0" w:afterAutospacing="0"/>
        <w:ind w:firstLine="708"/>
        <w:jc w:val="both"/>
        <w:rPr>
          <w:sz w:val="28"/>
          <w:szCs w:val="28"/>
        </w:rPr>
      </w:pPr>
      <w:bookmarkStart w:id="774" w:name="n2513"/>
      <w:bookmarkEnd w:id="774"/>
      <w:r w:rsidRPr="00A97918">
        <w:rPr>
          <w:sz w:val="28"/>
          <w:szCs w:val="28"/>
        </w:rPr>
        <w:t>Спеціальні (вільні) економічні зони створюються з метою залучення інвестицій та ефективного їх використання, активізації спільно з іноземними інвесторами підприємницької діяльності з метою збільшення експорту товарів, поставок на внутрішній ринок високоякісної продукції і послуг, впровадження нових технологій, розвитку інфраструктури ринку, поліпшення використання природних, матеріальних і трудових ресурсів, прискорення соціально-економічного розвитку України.</w:t>
      </w:r>
    </w:p>
    <w:p w:rsidR="00B43A4F" w:rsidRPr="00A97918" w:rsidRDefault="00B43A4F" w:rsidP="00713AEB">
      <w:pPr>
        <w:pStyle w:val="rvps2"/>
        <w:spacing w:before="0" w:beforeAutospacing="0" w:after="0" w:afterAutospacing="0"/>
        <w:ind w:firstLine="708"/>
        <w:jc w:val="both"/>
        <w:rPr>
          <w:sz w:val="28"/>
          <w:szCs w:val="28"/>
        </w:rPr>
      </w:pPr>
      <w:bookmarkStart w:id="775" w:name="n2514"/>
      <w:bookmarkStart w:id="776" w:name="n2516"/>
      <w:bookmarkStart w:id="777" w:name="n2517"/>
      <w:bookmarkEnd w:id="775"/>
      <w:bookmarkEnd w:id="776"/>
      <w:bookmarkEnd w:id="777"/>
      <w:r w:rsidRPr="00A97918">
        <w:rPr>
          <w:sz w:val="28"/>
          <w:szCs w:val="28"/>
        </w:rPr>
        <w:t>На території України можуть створюватися спеціальні (вільні) економічні зони різних функціональних типів: вільні митні зони і порти, експортні, транзитні зони, митні склади, технологічні парки, технополіси, комплексні виробничі зони, туристично-рекреаційні, страхові, банківські тощо. Окремі економічні зони можуть поєднувати в собі функції, властиві різним типам спеціальних (вільних) економіч</w:t>
      </w:r>
      <w:r w:rsidR="00713AEB">
        <w:rPr>
          <w:sz w:val="28"/>
          <w:szCs w:val="28"/>
        </w:rPr>
        <w:t>них зон</w:t>
      </w:r>
      <w:r w:rsidRPr="00A97918">
        <w:rPr>
          <w:sz w:val="28"/>
          <w:szCs w:val="28"/>
        </w:rPr>
        <w:t>.</w:t>
      </w:r>
    </w:p>
    <w:p w:rsidR="00EF4987" w:rsidRDefault="00EF4987" w:rsidP="00A97918">
      <w:pPr>
        <w:pStyle w:val="rvps7"/>
        <w:spacing w:before="0" w:beforeAutospacing="0" w:after="0" w:afterAutospacing="0"/>
        <w:rPr>
          <w:rStyle w:val="rvts15"/>
          <w:sz w:val="28"/>
          <w:szCs w:val="28"/>
        </w:rPr>
      </w:pPr>
      <w:bookmarkStart w:id="778" w:name="n2518"/>
      <w:bookmarkStart w:id="779" w:name="n2520"/>
      <w:bookmarkStart w:id="780" w:name="n2522"/>
      <w:bookmarkEnd w:id="778"/>
      <w:bookmarkEnd w:id="779"/>
      <w:bookmarkEnd w:id="780"/>
    </w:p>
    <w:p w:rsidR="00B43A4F" w:rsidRPr="00750775" w:rsidRDefault="00EF4987" w:rsidP="00032C96">
      <w:pPr>
        <w:pStyle w:val="rvps7"/>
        <w:numPr>
          <w:ilvl w:val="1"/>
          <w:numId w:val="36"/>
        </w:numPr>
        <w:spacing w:before="0" w:beforeAutospacing="0" w:after="0" w:afterAutospacing="0"/>
        <w:rPr>
          <w:sz w:val="28"/>
          <w:szCs w:val="28"/>
        </w:rPr>
      </w:pPr>
      <w:r w:rsidRPr="00750775">
        <w:rPr>
          <w:b/>
          <w:sz w:val="28"/>
          <w:szCs w:val="28"/>
        </w:rPr>
        <w:t>Концесії</w:t>
      </w:r>
    </w:p>
    <w:p w:rsidR="00750775" w:rsidRDefault="00750775" w:rsidP="00F43D60">
      <w:pPr>
        <w:pStyle w:val="rvps2"/>
        <w:spacing w:before="0" w:beforeAutospacing="0" w:after="0" w:afterAutospacing="0"/>
        <w:ind w:firstLine="708"/>
        <w:jc w:val="both"/>
        <w:rPr>
          <w:i/>
          <w:sz w:val="28"/>
          <w:szCs w:val="28"/>
        </w:rPr>
      </w:pPr>
      <w:bookmarkStart w:id="781" w:name="n2523"/>
      <w:bookmarkStart w:id="782" w:name="n2524"/>
      <w:bookmarkEnd w:id="781"/>
      <w:bookmarkEnd w:id="782"/>
    </w:p>
    <w:p w:rsidR="00B43A4F" w:rsidRPr="00A97918" w:rsidRDefault="00B43A4F" w:rsidP="00F43D60">
      <w:pPr>
        <w:pStyle w:val="rvps2"/>
        <w:spacing w:before="0" w:beforeAutospacing="0" w:after="0" w:afterAutospacing="0"/>
        <w:ind w:firstLine="708"/>
        <w:jc w:val="both"/>
        <w:rPr>
          <w:sz w:val="28"/>
          <w:szCs w:val="28"/>
        </w:rPr>
      </w:pPr>
      <w:r w:rsidRPr="00F43D60">
        <w:rPr>
          <w:i/>
          <w:sz w:val="28"/>
          <w:szCs w:val="28"/>
        </w:rPr>
        <w:t>Концесія</w:t>
      </w:r>
      <w:r w:rsidRPr="00A97918">
        <w:rPr>
          <w:sz w:val="28"/>
          <w:szCs w:val="28"/>
        </w:rPr>
        <w:t xml:space="preserve"> - це надання з метою задоволення суспільних потреб уповноваженим органом державної влади чи органом місцевого самоврядування на підставі концесійного договору на платній та строковій основі вітчизняним або іноземним суб</w:t>
      </w:r>
      <w:r w:rsidR="00B44458">
        <w:rPr>
          <w:sz w:val="28"/>
          <w:szCs w:val="28"/>
        </w:rPr>
        <w:t>’</w:t>
      </w:r>
      <w:r w:rsidRPr="00A97918">
        <w:rPr>
          <w:sz w:val="28"/>
          <w:szCs w:val="28"/>
        </w:rPr>
        <w:t>єктам господарювання (концесіонерам) права на створення (будівництво) та/або управління (експлуатацію) об</w:t>
      </w:r>
      <w:r w:rsidR="00B44458">
        <w:rPr>
          <w:sz w:val="28"/>
          <w:szCs w:val="28"/>
        </w:rPr>
        <w:t>’</w:t>
      </w:r>
      <w:r w:rsidRPr="00A97918">
        <w:rPr>
          <w:sz w:val="28"/>
          <w:szCs w:val="28"/>
        </w:rPr>
        <w:t>єктом концесії за умови взяття концесіонером на себе відповідних зобов</w:t>
      </w:r>
      <w:r w:rsidR="00B44458">
        <w:rPr>
          <w:sz w:val="28"/>
          <w:szCs w:val="28"/>
        </w:rPr>
        <w:t>’</w:t>
      </w:r>
      <w:r w:rsidRPr="00A97918">
        <w:rPr>
          <w:sz w:val="28"/>
          <w:szCs w:val="28"/>
        </w:rPr>
        <w:t>язань, майнової відповідальності і підприємницького ризику.</w:t>
      </w:r>
    </w:p>
    <w:p w:rsidR="00B43A4F" w:rsidRPr="00A97918" w:rsidRDefault="00B43A4F" w:rsidP="00F43D60">
      <w:pPr>
        <w:pStyle w:val="rvps2"/>
        <w:spacing w:before="0" w:beforeAutospacing="0" w:after="0" w:afterAutospacing="0"/>
        <w:ind w:firstLine="708"/>
        <w:rPr>
          <w:sz w:val="28"/>
          <w:szCs w:val="28"/>
        </w:rPr>
      </w:pPr>
      <w:bookmarkStart w:id="783" w:name="n2525"/>
      <w:bookmarkStart w:id="784" w:name="n2526"/>
      <w:bookmarkStart w:id="785" w:name="n2527"/>
      <w:bookmarkEnd w:id="783"/>
      <w:bookmarkEnd w:id="784"/>
      <w:bookmarkEnd w:id="785"/>
      <w:r w:rsidRPr="00A97918">
        <w:rPr>
          <w:sz w:val="28"/>
          <w:szCs w:val="28"/>
        </w:rPr>
        <w:t>Концесійна діяльність в Україні базується на таких засадах:</w:t>
      </w:r>
    </w:p>
    <w:p w:rsidR="00B43A4F" w:rsidRDefault="00B43A4F" w:rsidP="00B44458">
      <w:pPr>
        <w:pStyle w:val="rvps2"/>
        <w:numPr>
          <w:ilvl w:val="0"/>
          <w:numId w:val="2"/>
        </w:numPr>
        <w:spacing w:before="0" w:beforeAutospacing="0" w:after="0" w:afterAutospacing="0"/>
        <w:rPr>
          <w:sz w:val="28"/>
          <w:szCs w:val="28"/>
        </w:rPr>
      </w:pPr>
      <w:bookmarkStart w:id="786" w:name="n2528"/>
      <w:bookmarkEnd w:id="786"/>
      <w:r w:rsidRPr="00A97918">
        <w:rPr>
          <w:sz w:val="28"/>
          <w:szCs w:val="28"/>
        </w:rPr>
        <w:t>поєднання державного регулювання концесійної діяльності та здійснення її на підставі концесійного договору;</w:t>
      </w:r>
    </w:p>
    <w:p w:rsidR="00B43A4F" w:rsidRDefault="00B43A4F" w:rsidP="00B44458">
      <w:pPr>
        <w:pStyle w:val="rvps2"/>
        <w:numPr>
          <w:ilvl w:val="0"/>
          <w:numId w:val="2"/>
        </w:numPr>
        <w:spacing w:before="0" w:beforeAutospacing="0" w:after="0" w:afterAutospacing="0"/>
        <w:rPr>
          <w:sz w:val="28"/>
          <w:szCs w:val="28"/>
        </w:rPr>
      </w:pPr>
      <w:bookmarkStart w:id="787" w:name="n2529"/>
      <w:bookmarkEnd w:id="787"/>
      <w:r w:rsidRPr="00F43D60">
        <w:rPr>
          <w:sz w:val="28"/>
          <w:szCs w:val="28"/>
        </w:rPr>
        <w:t>вибір концесіонерів переважно на конкурсній основі;</w:t>
      </w:r>
    </w:p>
    <w:p w:rsidR="00B43A4F" w:rsidRDefault="00B43A4F" w:rsidP="00B44458">
      <w:pPr>
        <w:pStyle w:val="rvps2"/>
        <w:numPr>
          <w:ilvl w:val="0"/>
          <w:numId w:val="2"/>
        </w:numPr>
        <w:spacing w:before="0" w:beforeAutospacing="0" w:after="0" w:afterAutospacing="0"/>
        <w:rPr>
          <w:sz w:val="28"/>
          <w:szCs w:val="28"/>
        </w:rPr>
      </w:pPr>
      <w:bookmarkStart w:id="788" w:name="n2530"/>
      <w:bookmarkEnd w:id="788"/>
      <w:r w:rsidRPr="00F43D60">
        <w:rPr>
          <w:sz w:val="28"/>
          <w:szCs w:val="28"/>
        </w:rPr>
        <w:t>комплексне та оплатне використання об</w:t>
      </w:r>
      <w:r w:rsidR="00B44458">
        <w:rPr>
          <w:sz w:val="28"/>
          <w:szCs w:val="28"/>
        </w:rPr>
        <w:t>’</w:t>
      </w:r>
      <w:r w:rsidRPr="00F43D60">
        <w:rPr>
          <w:sz w:val="28"/>
          <w:szCs w:val="28"/>
        </w:rPr>
        <w:t>єкта концесії, участь держави, органів місцевого самоврядування у частковому фінансуванні об</w:t>
      </w:r>
      <w:r w:rsidR="00B44458">
        <w:rPr>
          <w:sz w:val="28"/>
          <w:szCs w:val="28"/>
        </w:rPr>
        <w:t>’</w:t>
      </w:r>
      <w:r w:rsidRPr="00F43D60">
        <w:rPr>
          <w:sz w:val="28"/>
          <w:szCs w:val="28"/>
        </w:rPr>
        <w:t>єктів концесії соціального призначення;</w:t>
      </w:r>
    </w:p>
    <w:p w:rsidR="00B43A4F" w:rsidRDefault="00B43A4F" w:rsidP="00B44458">
      <w:pPr>
        <w:pStyle w:val="rvps2"/>
        <w:numPr>
          <w:ilvl w:val="0"/>
          <w:numId w:val="2"/>
        </w:numPr>
        <w:spacing w:before="0" w:beforeAutospacing="0" w:after="0" w:afterAutospacing="0"/>
        <w:rPr>
          <w:sz w:val="28"/>
          <w:szCs w:val="28"/>
        </w:rPr>
      </w:pPr>
      <w:bookmarkStart w:id="789" w:name="n2531"/>
      <w:bookmarkEnd w:id="789"/>
      <w:r w:rsidRPr="00F43D60">
        <w:rPr>
          <w:sz w:val="28"/>
          <w:szCs w:val="28"/>
        </w:rPr>
        <w:lastRenderedPageBreak/>
        <w:t>взаємна вигода сторін у концесійному договорі, розподіл ризиків між сторонами концесійного договору;</w:t>
      </w:r>
    </w:p>
    <w:p w:rsidR="00B43A4F" w:rsidRDefault="00B43A4F" w:rsidP="00B44458">
      <w:pPr>
        <w:pStyle w:val="rvps2"/>
        <w:numPr>
          <w:ilvl w:val="0"/>
          <w:numId w:val="2"/>
        </w:numPr>
        <w:spacing w:before="0" w:beforeAutospacing="0" w:after="0" w:afterAutospacing="0"/>
        <w:rPr>
          <w:sz w:val="28"/>
          <w:szCs w:val="28"/>
        </w:rPr>
      </w:pPr>
      <w:bookmarkStart w:id="790" w:name="n2532"/>
      <w:bookmarkEnd w:id="790"/>
      <w:r w:rsidRPr="00F43D60">
        <w:rPr>
          <w:sz w:val="28"/>
          <w:szCs w:val="28"/>
        </w:rPr>
        <w:t>державне гарантування інвестицій концесіонерів;</w:t>
      </w:r>
    </w:p>
    <w:p w:rsidR="00F43D60" w:rsidRDefault="00B43A4F" w:rsidP="00B44458">
      <w:pPr>
        <w:pStyle w:val="rvps2"/>
        <w:numPr>
          <w:ilvl w:val="0"/>
          <w:numId w:val="2"/>
        </w:numPr>
        <w:spacing w:before="0" w:beforeAutospacing="0" w:after="0" w:afterAutospacing="0"/>
        <w:rPr>
          <w:sz w:val="28"/>
          <w:szCs w:val="28"/>
        </w:rPr>
      </w:pPr>
      <w:bookmarkStart w:id="791" w:name="n2533"/>
      <w:bookmarkEnd w:id="791"/>
      <w:r w:rsidRPr="00F43D60">
        <w:rPr>
          <w:sz w:val="28"/>
          <w:szCs w:val="28"/>
        </w:rPr>
        <w:t>стабільність умов концесійних договорів;</w:t>
      </w:r>
    </w:p>
    <w:p w:rsidR="00B43A4F" w:rsidRPr="00F43D60" w:rsidRDefault="00B43A4F" w:rsidP="00B44458">
      <w:pPr>
        <w:pStyle w:val="rvps2"/>
        <w:numPr>
          <w:ilvl w:val="0"/>
          <w:numId w:val="2"/>
        </w:numPr>
        <w:spacing w:before="0" w:beforeAutospacing="0" w:after="0" w:afterAutospacing="0"/>
        <w:rPr>
          <w:sz w:val="28"/>
          <w:szCs w:val="28"/>
        </w:rPr>
      </w:pPr>
      <w:bookmarkStart w:id="792" w:name="n2534"/>
      <w:bookmarkEnd w:id="792"/>
      <w:r w:rsidRPr="00F43D60">
        <w:rPr>
          <w:sz w:val="28"/>
          <w:szCs w:val="28"/>
        </w:rPr>
        <w:t>забезпечення прав та законних інтересів споживачів продукції (послуг), що надаються концесіонерами.</w:t>
      </w:r>
    </w:p>
    <w:p w:rsidR="00EF4987" w:rsidRDefault="00EF4987" w:rsidP="00A97918">
      <w:pPr>
        <w:pStyle w:val="rvps7"/>
        <w:spacing w:before="0" w:beforeAutospacing="0" w:after="0" w:afterAutospacing="0"/>
        <w:rPr>
          <w:rStyle w:val="rvts15"/>
          <w:sz w:val="28"/>
          <w:szCs w:val="28"/>
        </w:rPr>
      </w:pPr>
      <w:bookmarkStart w:id="793" w:name="n2535"/>
      <w:bookmarkStart w:id="794" w:name="n2541"/>
      <w:bookmarkStart w:id="795" w:name="n2547"/>
      <w:bookmarkEnd w:id="793"/>
      <w:bookmarkEnd w:id="794"/>
      <w:bookmarkEnd w:id="795"/>
    </w:p>
    <w:p w:rsidR="00B43A4F" w:rsidRPr="00750775" w:rsidRDefault="00EF4987" w:rsidP="00032C96">
      <w:pPr>
        <w:pStyle w:val="rvps7"/>
        <w:numPr>
          <w:ilvl w:val="1"/>
          <w:numId w:val="36"/>
        </w:numPr>
        <w:spacing w:before="0" w:beforeAutospacing="0" w:after="0" w:afterAutospacing="0"/>
        <w:rPr>
          <w:sz w:val="28"/>
          <w:szCs w:val="28"/>
        </w:rPr>
      </w:pPr>
      <w:r w:rsidRPr="00750775">
        <w:rPr>
          <w:rStyle w:val="rvts15"/>
          <w:b/>
          <w:sz w:val="28"/>
          <w:szCs w:val="28"/>
        </w:rPr>
        <w:t>Інші види спеціальних режимів господарської діяльності</w:t>
      </w:r>
    </w:p>
    <w:p w:rsidR="00750775" w:rsidRDefault="00750775" w:rsidP="00713AEB">
      <w:pPr>
        <w:pStyle w:val="rvps2"/>
        <w:spacing w:before="0" w:beforeAutospacing="0" w:after="0" w:afterAutospacing="0"/>
        <w:ind w:firstLine="708"/>
        <w:rPr>
          <w:sz w:val="28"/>
          <w:szCs w:val="28"/>
        </w:rPr>
      </w:pPr>
      <w:bookmarkStart w:id="796" w:name="n2548"/>
      <w:bookmarkEnd w:id="796"/>
    </w:p>
    <w:p w:rsidR="00B43A4F" w:rsidRPr="00A97918" w:rsidRDefault="00713AEB" w:rsidP="00713AEB">
      <w:pPr>
        <w:pStyle w:val="rvps2"/>
        <w:spacing w:before="0" w:beforeAutospacing="0" w:after="0" w:afterAutospacing="0"/>
        <w:ind w:firstLine="708"/>
        <w:rPr>
          <w:sz w:val="28"/>
          <w:szCs w:val="28"/>
        </w:rPr>
      </w:pPr>
      <w:r>
        <w:rPr>
          <w:sz w:val="28"/>
          <w:szCs w:val="28"/>
        </w:rPr>
        <w:t>Виключну (морську) економічну зону</w:t>
      </w:r>
      <w:r w:rsidR="00B43A4F" w:rsidRPr="00A97918">
        <w:rPr>
          <w:sz w:val="28"/>
          <w:szCs w:val="28"/>
        </w:rPr>
        <w:t xml:space="preserve"> України</w:t>
      </w:r>
      <w:r>
        <w:rPr>
          <w:sz w:val="28"/>
          <w:szCs w:val="28"/>
        </w:rPr>
        <w:t xml:space="preserve"> становлять</w:t>
      </w:r>
      <w:bookmarkStart w:id="797" w:name="n2549"/>
      <w:bookmarkEnd w:id="797"/>
      <w:r>
        <w:rPr>
          <w:sz w:val="28"/>
          <w:szCs w:val="28"/>
        </w:rPr>
        <w:t xml:space="preserve"> м</w:t>
      </w:r>
      <w:r w:rsidR="00B43A4F" w:rsidRPr="00A97918">
        <w:rPr>
          <w:sz w:val="28"/>
          <w:szCs w:val="28"/>
        </w:rPr>
        <w:t>орські райони, зовні прилеглі до територіального моря України, включаючи райони навколо островів, що їй</w:t>
      </w:r>
      <w:r>
        <w:rPr>
          <w:sz w:val="28"/>
          <w:szCs w:val="28"/>
        </w:rPr>
        <w:t xml:space="preserve"> </w:t>
      </w:r>
      <w:proofErr w:type="spellStart"/>
      <w:r>
        <w:rPr>
          <w:sz w:val="28"/>
          <w:szCs w:val="28"/>
        </w:rPr>
        <w:t>належать</w:t>
      </w:r>
      <w:r w:rsidR="00B43A4F" w:rsidRPr="00A97918">
        <w:rPr>
          <w:sz w:val="28"/>
          <w:szCs w:val="28"/>
        </w:rPr>
        <w:t>.</w:t>
      </w:r>
      <w:bookmarkStart w:id="798" w:name="n2550"/>
      <w:bookmarkEnd w:id="798"/>
      <w:r w:rsidR="00B43A4F" w:rsidRPr="00A97918">
        <w:rPr>
          <w:sz w:val="28"/>
          <w:szCs w:val="28"/>
        </w:rPr>
        <w:t>Ширина</w:t>
      </w:r>
      <w:proofErr w:type="spellEnd"/>
      <w:r w:rsidR="00B43A4F" w:rsidRPr="00A97918">
        <w:rPr>
          <w:sz w:val="28"/>
          <w:szCs w:val="28"/>
        </w:rPr>
        <w:t xml:space="preserve"> виключної (морської) економічної зони становить до двохсот морських миль, відлічених від тих самих вихідних ліній, що і територіальне море України.</w:t>
      </w:r>
    </w:p>
    <w:p w:rsidR="00713AEB" w:rsidRDefault="00B43A4F" w:rsidP="00713AEB">
      <w:pPr>
        <w:pStyle w:val="rvps2"/>
        <w:spacing w:before="0" w:beforeAutospacing="0" w:after="0" w:afterAutospacing="0"/>
        <w:ind w:firstLine="708"/>
        <w:rPr>
          <w:sz w:val="28"/>
          <w:szCs w:val="28"/>
        </w:rPr>
      </w:pPr>
      <w:bookmarkStart w:id="799" w:name="n2551"/>
      <w:bookmarkStart w:id="800" w:name="n2552"/>
      <w:bookmarkEnd w:id="799"/>
      <w:bookmarkEnd w:id="800"/>
      <w:r w:rsidRPr="00A97918">
        <w:rPr>
          <w:sz w:val="28"/>
          <w:szCs w:val="28"/>
        </w:rPr>
        <w:t>Держава у виключній (морській) економічній зоні України має виключне право створювати, а також дозволяти і регулювати спорудження, експлуатацію та використання штучних островів, установок і споруд для морських наукових досліджень, розвідки і розробки природних ресурсів, інших економічних цілей відповідно до законодавства України.</w:t>
      </w:r>
      <w:bookmarkStart w:id="801" w:name="n2553"/>
      <w:bookmarkStart w:id="802" w:name="n2554"/>
      <w:bookmarkStart w:id="803" w:name="n2555"/>
      <w:bookmarkEnd w:id="801"/>
      <w:bookmarkEnd w:id="802"/>
      <w:bookmarkEnd w:id="803"/>
    </w:p>
    <w:p w:rsidR="00B43A4F" w:rsidRPr="00A97918" w:rsidRDefault="00B43A4F" w:rsidP="00713AEB">
      <w:pPr>
        <w:pStyle w:val="rvps2"/>
        <w:spacing w:before="0" w:beforeAutospacing="0" w:after="0" w:afterAutospacing="0"/>
        <w:ind w:firstLine="708"/>
        <w:jc w:val="both"/>
        <w:rPr>
          <w:sz w:val="28"/>
          <w:szCs w:val="28"/>
        </w:rPr>
      </w:pPr>
      <w:r w:rsidRPr="00713AEB">
        <w:rPr>
          <w:i/>
          <w:sz w:val="28"/>
          <w:szCs w:val="28"/>
        </w:rPr>
        <w:t>Господарська діяльність на державному кордоні України</w:t>
      </w:r>
      <w:r w:rsidRPr="00A97918">
        <w:rPr>
          <w:sz w:val="28"/>
          <w:szCs w:val="28"/>
        </w:rPr>
        <w:t>(судноплавство, користування водними об</w:t>
      </w:r>
      <w:r w:rsidR="00B44458">
        <w:rPr>
          <w:sz w:val="28"/>
          <w:szCs w:val="28"/>
        </w:rPr>
        <w:t>’</w:t>
      </w:r>
      <w:r w:rsidRPr="00A97918">
        <w:rPr>
          <w:sz w:val="28"/>
          <w:szCs w:val="28"/>
        </w:rPr>
        <w:t>єктами для потреб лісосплаву та інші види водокористування, створення гідроспоруд, провадження інших робіт у внутрішніх водах України, користування землею, лісами, об</w:t>
      </w:r>
      <w:r w:rsidR="00B44458">
        <w:rPr>
          <w:sz w:val="28"/>
          <w:szCs w:val="28"/>
        </w:rPr>
        <w:t>’</w:t>
      </w:r>
      <w:r w:rsidRPr="00A97918">
        <w:rPr>
          <w:sz w:val="28"/>
          <w:szCs w:val="28"/>
        </w:rPr>
        <w:t>єктами тваринного світу, ведення геологічних розвідувань та інша господарська діяльність) здійснюється з урахуванням особливостей режиму державного кордону України відповідно до законодавства України та чинних міжнародних договорів, згоду на обов</w:t>
      </w:r>
      <w:r w:rsidR="00B44458">
        <w:rPr>
          <w:sz w:val="28"/>
          <w:szCs w:val="28"/>
        </w:rPr>
        <w:t>’</w:t>
      </w:r>
      <w:r w:rsidRPr="00A97918">
        <w:rPr>
          <w:sz w:val="28"/>
          <w:szCs w:val="28"/>
        </w:rPr>
        <w:t>язковість яких надано Верховною Радою України.</w:t>
      </w:r>
    </w:p>
    <w:p w:rsidR="00B43A4F" w:rsidRPr="00A97918" w:rsidRDefault="00B43A4F" w:rsidP="00511C13">
      <w:pPr>
        <w:pStyle w:val="rvps2"/>
        <w:spacing w:before="0" w:beforeAutospacing="0" w:after="0" w:afterAutospacing="0"/>
        <w:ind w:firstLine="708"/>
        <w:rPr>
          <w:sz w:val="28"/>
          <w:szCs w:val="28"/>
        </w:rPr>
      </w:pPr>
      <w:bookmarkStart w:id="804" w:name="n2556"/>
      <w:bookmarkStart w:id="805" w:name="n2557"/>
      <w:bookmarkStart w:id="806" w:name="n2558"/>
      <w:bookmarkStart w:id="807" w:name="n2562"/>
      <w:bookmarkStart w:id="808" w:name="n2563"/>
      <w:bookmarkEnd w:id="804"/>
      <w:bookmarkEnd w:id="805"/>
      <w:bookmarkEnd w:id="806"/>
      <w:bookmarkEnd w:id="807"/>
      <w:bookmarkEnd w:id="808"/>
      <w:r w:rsidRPr="00A97918">
        <w:rPr>
          <w:sz w:val="28"/>
          <w:szCs w:val="28"/>
        </w:rPr>
        <w:t xml:space="preserve">У разі необхідності стабілізації або прискореного розвитку окремих галузей економіки за поданням Кабінету Міністрів України може встановлюватися законом </w:t>
      </w:r>
      <w:r w:rsidRPr="00511C13">
        <w:rPr>
          <w:i/>
          <w:sz w:val="28"/>
          <w:szCs w:val="28"/>
        </w:rPr>
        <w:t>спеціальний режим господарювання у цих галузях</w:t>
      </w:r>
      <w:r w:rsidRPr="00A97918">
        <w:rPr>
          <w:sz w:val="28"/>
          <w:szCs w:val="28"/>
        </w:rPr>
        <w:t>.</w:t>
      </w:r>
    </w:p>
    <w:p w:rsidR="00B43A4F" w:rsidRPr="00A97918" w:rsidRDefault="00B43A4F" w:rsidP="00A97918">
      <w:pPr>
        <w:pStyle w:val="rvps2"/>
        <w:spacing w:before="0" w:beforeAutospacing="0" w:after="0" w:afterAutospacing="0"/>
        <w:rPr>
          <w:sz w:val="28"/>
          <w:szCs w:val="28"/>
        </w:rPr>
      </w:pPr>
      <w:bookmarkStart w:id="809" w:name="n2564"/>
      <w:bookmarkEnd w:id="809"/>
      <w:r w:rsidRPr="00A97918">
        <w:rPr>
          <w:sz w:val="28"/>
          <w:szCs w:val="28"/>
        </w:rPr>
        <w:t>2. У Збройних Силах України може здійснюватися лише некомерційна (неприбуткова) господарська діяльність.</w:t>
      </w:r>
    </w:p>
    <w:p w:rsidR="00B43A4F" w:rsidRPr="00A97918" w:rsidRDefault="00B43A4F" w:rsidP="00511C13">
      <w:pPr>
        <w:pStyle w:val="rvps2"/>
        <w:spacing w:before="0" w:beforeAutospacing="0" w:after="0" w:afterAutospacing="0"/>
        <w:ind w:firstLine="708"/>
        <w:rPr>
          <w:sz w:val="28"/>
          <w:szCs w:val="28"/>
        </w:rPr>
      </w:pPr>
      <w:bookmarkStart w:id="810" w:name="n2565"/>
      <w:bookmarkEnd w:id="810"/>
      <w:r w:rsidRPr="00511C13">
        <w:rPr>
          <w:i/>
          <w:sz w:val="28"/>
          <w:szCs w:val="28"/>
        </w:rPr>
        <w:t>Господарська діяльність у Збройних Силах України</w:t>
      </w:r>
      <w:r w:rsidRPr="00A97918">
        <w:rPr>
          <w:sz w:val="28"/>
          <w:szCs w:val="28"/>
        </w:rPr>
        <w:t xml:space="preserve"> - це специфічна діяльність військових частин, закладів, установ та організацій Збройних Сил України, пов</w:t>
      </w:r>
      <w:r w:rsidR="00B44458">
        <w:rPr>
          <w:sz w:val="28"/>
          <w:szCs w:val="28"/>
        </w:rPr>
        <w:t>’</w:t>
      </w:r>
      <w:r w:rsidRPr="00A97918">
        <w:rPr>
          <w:sz w:val="28"/>
          <w:szCs w:val="28"/>
        </w:rPr>
        <w:t>язана із забезпеченням їх повсякденної життєдіяльності, що передбачає ведення підсобного господарства, виробництво продукції, виконання робіт і надання послуг, передачу в оренду рухомого та нерухомого військового майна (за винятком озброєння, боєприпасів, бойової та спеціальної техніки) у межах і в порядку, визначених законом.</w:t>
      </w:r>
    </w:p>
    <w:p w:rsidR="00511C13" w:rsidRDefault="00511C13" w:rsidP="00511C13">
      <w:pPr>
        <w:pStyle w:val="rvps2"/>
        <w:spacing w:before="0" w:beforeAutospacing="0" w:after="0" w:afterAutospacing="0"/>
        <w:ind w:firstLine="708"/>
        <w:jc w:val="both"/>
        <w:rPr>
          <w:sz w:val="28"/>
          <w:szCs w:val="28"/>
        </w:rPr>
      </w:pPr>
      <w:bookmarkStart w:id="811" w:name="n2566"/>
      <w:bookmarkStart w:id="812" w:name="n2567"/>
      <w:bookmarkStart w:id="813" w:name="n2568"/>
      <w:bookmarkEnd w:id="811"/>
      <w:bookmarkEnd w:id="812"/>
      <w:bookmarkEnd w:id="813"/>
      <w:r w:rsidRPr="00A97918">
        <w:rPr>
          <w:sz w:val="28"/>
          <w:szCs w:val="28"/>
        </w:rPr>
        <w:t>У Збройних Силах України може здійснюватися лише некомерційна (неприбуткова) господарська діяльність.</w:t>
      </w:r>
    </w:p>
    <w:p w:rsidR="00B43A4F" w:rsidRDefault="00B43A4F" w:rsidP="00511C13">
      <w:pPr>
        <w:pStyle w:val="rvps2"/>
        <w:spacing w:before="0" w:beforeAutospacing="0" w:after="0" w:afterAutospacing="0"/>
        <w:ind w:firstLine="708"/>
        <w:jc w:val="both"/>
        <w:rPr>
          <w:sz w:val="28"/>
          <w:szCs w:val="28"/>
        </w:rPr>
      </w:pPr>
      <w:r w:rsidRPr="00A97918">
        <w:rPr>
          <w:sz w:val="28"/>
          <w:szCs w:val="28"/>
        </w:rPr>
        <w:t xml:space="preserve">Законом може бути визначено за поданням відповідного органу місцевого самоврядування в межах міста, району територію, на якій склалися несприятливі соціально-економічні умови і на якій на підставах та в порядку, </w:t>
      </w:r>
      <w:r w:rsidRPr="00A97918">
        <w:rPr>
          <w:sz w:val="28"/>
          <w:szCs w:val="28"/>
        </w:rPr>
        <w:lastRenderedPageBreak/>
        <w:t>передбачених законом, вводиться спеціальний режим інвестиційної діяльності з метою створення нових робочих місць (</w:t>
      </w:r>
      <w:r w:rsidRPr="00511C13">
        <w:rPr>
          <w:i/>
          <w:sz w:val="28"/>
          <w:szCs w:val="28"/>
        </w:rPr>
        <w:t>територію пріоритетного розвитку</w:t>
      </w:r>
      <w:r w:rsidRPr="00A97918">
        <w:rPr>
          <w:sz w:val="28"/>
          <w:szCs w:val="28"/>
        </w:rPr>
        <w:t>).</w:t>
      </w:r>
    </w:p>
    <w:p w:rsidR="009115A2" w:rsidRDefault="009115A2" w:rsidP="009115A2">
      <w:pPr>
        <w:pStyle w:val="rvps2"/>
        <w:spacing w:before="0" w:beforeAutospacing="0" w:after="0" w:afterAutospacing="0"/>
        <w:jc w:val="both"/>
        <w:rPr>
          <w:sz w:val="28"/>
          <w:szCs w:val="28"/>
        </w:rPr>
      </w:pPr>
    </w:p>
    <w:p w:rsidR="009115A2" w:rsidRPr="00750775" w:rsidRDefault="009115A2" w:rsidP="00750775">
      <w:pPr>
        <w:pStyle w:val="rvps2"/>
        <w:spacing w:before="0" w:beforeAutospacing="0" w:after="0" w:afterAutospacing="0"/>
        <w:jc w:val="center"/>
        <w:rPr>
          <w:b/>
          <w:sz w:val="28"/>
          <w:szCs w:val="28"/>
        </w:rPr>
      </w:pPr>
      <w:r w:rsidRPr="00750775">
        <w:rPr>
          <w:b/>
          <w:sz w:val="28"/>
          <w:szCs w:val="28"/>
        </w:rPr>
        <w:t>Зав</w:t>
      </w:r>
      <w:r w:rsidR="00750775" w:rsidRPr="00750775">
        <w:rPr>
          <w:b/>
          <w:sz w:val="28"/>
          <w:szCs w:val="28"/>
        </w:rPr>
        <w:t>дання для самостійного вивчення</w:t>
      </w:r>
    </w:p>
    <w:p w:rsidR="00750775" w:rsidRDefault="00750775" w:rsidP="009115A2">
      <w:pPr>
        <w:pStyle w:val="rvps2"/>
        <w:spacing w:before="0" w:beforeAutospacing="0" w:after="0" w:afterAutospacing="0"/>
        <w:jc w:val="both"/>
        <w:rPr>
          <w:i/>
          <w:sz w:val="28"/>
          <w:szCs w:val="28"/>
        </w:rPr>
      </w:pPr>
    </w:p>
    <w:p w:rsidR="00922E72" w:rsidRPr="004036A4" w:rsidRDefault="004036A4" w:rsidP="00032C96">
      <w:pPr>
        <w:pStyle w:val="a5"/>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proofErr w:type="spellStart"/>
      <w:r>
        <w:rPr>
          <w:rFonts w:eastAsia="Times New Roman" w:cs="Times New Roman"/>
          <w:sz w:val="28"/>
          <w:szCs w:val="28"/>
          <w:lang w:val="ru-RU" w:eastAsia="ru-RU"/>
        </w:rPr>
        <w:t>Визначити</w:t>
      </w:r>
      <w:proofErr w:type="spellEnd"/>
      <w:r w:rsidR="00922E72" w:rsidRPr="004036A4">
        <w:rPr>
          <w:rFonts w:eastAsia="Times New Roman" w:cs="Times New Roman"/>
          <w:sz w:val="28"/>
          <w:szCs w:val="28"/>
          <w:lang w:val="ru-RU" w:eastAsia="ru-RU"/>
        </w:rPr>
        <w:t xml:space="preserve"> порядок </w:t>
      </w:r>
      <w:proofErr w:type="spellStart"/>
      <w:r w:rsidR="00922E72" w:rsidRPr="004036A4">
        <w:rPr>
          <w:rFonts w:eastAsia="Times New Roman" w:cs="Times New Roman"/>
          <w:sz w:val="28"/>
          <w:szCs w:val="28"/>
          <w:lang w:val="ru-RU" w:eastAsia="ru-RU"/>
        </w:rPr>
        <w:t>ство</w:t>
      </w:r>
      <w:r>
        <w:rPr>
          <w:rFonts w:eastAsia="Times New Roman" w:cs="Times New Roman"/>
          <w:sz w:val="28"/>
          <w:szCs w:val="28"/>
          <w:lang w:val="ru-RU" w:eastAsia="ru-RU"/>
        </w:rPr>
        <w:t>рення</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і</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ліквідації</w:t>
      </w:r>
      <w:proofErr w:type="spellEnd"/>
      <w:r>
        <w:rPr>
          <w:rFonts w:eastAsia="Times New Roman" w:cs="Times New Roman"/>
          <w:sz w:val="28"/>
          <w:szCs w:val="28"/>
          <w:lang w:val="ru-RU" w:eastAsia="ru-RU"/>
        </w:rPr>
        <w:t xml:space="preserve"> та </w:t>
      </w:r>
      <w:proofErr w:type="spellStart"/>
      <w:r>
        <w:rPr>
          <w:rFonts w:eastAsia="Times New Roman" w:cs="Times New Roman"/>
          <w:sz w:val="28"/>
          <w:szCs w:val="28"/>
          <w:lang w:val="ru-RU" w:eastAsia="ru-RU"/>
        </w:rPr>
        <w:t>механізм</w:t>
      </w:r>
      <w:proofErr w:type="spellEnd"/>
      <w:r>
        <w:rPr>
          <w:rFonts w:eastAsia="Times New Roman" w:cs="Times New Roman"/>
          <w:sz w:val="28"/>
          <w:szCs w:val="28"/>
          <w:lang w:val="ru-RU" w:eastAsia="ru-RU"/>
        </w:rPr>
        <w:t xml:space="preserve"> </w:t>
      </w:r>
      <w:proofErr w:type="spellStart"/>
      <w:r w:rsidR="00922E72" w:rsidRPr="004036A4">
        <w:rPr>
          <w:rFonts w:eastAsia="Times New Roman" w:cs="Times New Roman"/>
          <w:sz w:val="28"/>
          <w:szCs w:val="28"/>
          <w:lang w:val="ru-RU" w:eastAsia="ru-RU"/>
        </w:rPr>
        <w:t>функціонування</w:t>
      </w:r>
      <w:proofErr w:type="spellEnd"/>
      <w:r w:rsidR="00922E72" w:rsidRPr="004036A4">
        <w:rPr>
          <w:rFonts w:eastAsia="Times New Roman" w:cs="Times New Roman"/>
          <w:sz w:val="28"/>
          <w:szCs w:val="28"/>
          <w:lang w:val="ru-RU" w:eastAsia="ru-RU"/>
        </w:rPr>
        <w:t xml:space="preserve"> </w:t>
      </w:r>
      <w:proofErr w:type="spellStart"/>
      <w:r w:rsidR="00922E72" w:rsidRPr="004036A4">
        <w:rPr>
          <w:rFonts w:eastAsia="Times New Roman" w:cs="Times New Roman"/>
          <w:sz w:val="28"/>
          <w:szCs w:val="28"/>
          <w:lang w:val="ru-RU" w:eastAsia="ru-RU"/>
        </w:rPr>
        <w:t>спеціальних</w:t>
      </w:r>
      <w:proofErr w:type="spellEnd"/>
      <w:r w:rsidR="00922E72" w:rsidRPr="004036A4">
        <w:rPr>
          <w:rFonts w:eastAsia="Times New Roman" w:cs="Times New Roman"/>
          <w:sz w:val="28"/>
          <w:szCs w:val="28"/>
          <w:lang w:val="ru-RU" w:eastAsia="ru-RU"/>
        </w:rPr>
        <w:t xml:space="preserve"> (</w:t>
      </w:r>
      <w:proofErr w:type="spellStart"/>
      <w:r w:rsidR="00922E72" w:rsidRPr="004036A4">
        <w:rPr>
          <w:rFonts w:eastAsia="Times New Roman" w:cs="Times New Roman"/>
          <w:sz w:val="28"/>
          <w:szCs w:val="28"/>
          <w:lang w:val="ru-RU" w:eastAsia="ru-RU"/>
        </w:rPr>
        <w:t>вільних</w:t>
      </w:r>
      <w:proofErr w:type="spellEnd"/>
      <w:r w:rsidR="00922E72" w:rsidRPr="004036A4">
        <w:rPr>
          <w:rFonts w:eastAsia="Times New Roman" w:cs="Times New Roman"/>
          <w:sz w:val="28"/>
          <w:szCs w:val="28"/>
          <w:lang w:val="ru-RU" w:eastAsia="ru-RU"/>
        </w:rPr>
        <w:t>)</w:t>
      </w:r>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економічних</w:t>
      </w:r>
      <w:proofErr w:type="spellEnd"/>
      <w:r>
        <w:rPr>
          <w:rFonts w:eastAsia="Times New Roman" w:cs="Times New Roman"/>
          <w:sz w:val="28"/>
          <w:szCs w:val="28"/>
          <w:lang w:val="ru-RU" w:eastAsia="ru-RU"/>
        </w:rPr>
        <w:t xml:space="preserve"> зон на  </w:t>
      </w:r>
      <w:proofErr w:type="spellStart"/>
      <w:r>
        <w:rPr>
          <w:rFonts w:eastAsia="Times New Roman" w:cs="Times New Roman"/>
          <w:sz w:val="28"/>
          <w:szCs w:val="28"/>
          <w:lang w:val="ru-RU" w:eastAsia="ru-RU"/>
        </w:rPr>
        <w:t>території</w:t>
      </w:r>
      <w:proofErr w:type="spellEnd"/>
      <w:r>
        <w:rPr>
          <w:rFonts w:eastAsia="Times New Roman" w:cs="Times New Roman"/>
          <w:sz w:val="28"/>
          <w:szCs w:val="28"/>
          <w:lang w:val="ru-RU" w:eastAsia="ru-RU"/>
        </w:rPr>
        <w:t xml:space="preserve"> </w:t>
      </w:r>
      <w:proofErr w:type="spellStart"/>
      <w:r w:rsidR="00922E72" w:rsidRPr="004036A4">
        <w:rPr>
          <w:rFonts w:eastAsia="Times New Roman" w:cs="Times New Roman"/>
          <w:sz w:val="28"/>
          <w:szCs w:val="28"/>
          <w:lang w:val="ru-RU" w:eastAsia="ru-RU"/>
        </w:rPr>
        <w:t>України</w:t>
      </w:r>
      <w:proofErr w:type="spellEnd"/>
      <w:r w:rsidR="00FA7A1B">
        <w:rPr>
          <w:rFonts w:eastAsia="Times New Roman" w:cs="Times New Roman"/>
          <w:sz w:val="28"/>
          <w:szCs w:val="28"/>
          <w:lang w:val="ru-RU" w:eastAsia="ru-RU"/>
        </w:rPr>
        <w:t>.</w:t>
      </w:r>
    </w:p>
    <w:p w:rsidR="00922E72" w:rsidRPr="004036A4" w:rsidRDefault="004036A4" w:rsidP="00032C96">
      <w:pPr>
        <w:pStyle w:val="a5"/>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proofErr w:type="spellStart"/>
      <w:r>
        <w:rPr>
          <w:rFonts w:eastAsia="Times New Roman" w:cs="Times New Roman"/>
          <w:sz w:val="28"/>
          <w:szCs w:val="28"/>
          <w:lang w:val="ru-RU" w:eastAsia="ru-RU"/>
        </w:rPr>
        <w:t>Визначити</w:t>
      </w:r>
      <w:proofErr w:type="spellEnd"/>
      <w:r w:rsidR="00922E72" w:rsidRPr="004036A4">
        <w:rPr>
          <w:rFonts w:eastAsia="Times New Roman" w:cs="Times New Roman"/>
          <w:sz w:val="28"/>
          <w:szCs w:val="28"/>
          <w:lang w:val="ru-RU" w:eastAsia="ru-RU"/>
        </w:rPr>
        <w:t xml:space="preserve"> </w:t>
      </w:r>
      <w:proofErr w:type="spellStart"/>
      <w:r w:rsidR="00922E72" w:rsidRPr="004036A4">
        <w:rPr>
          <w:rFonts w:eastAsia="Times New Roman" w:cs="Times New Roman"/>
          <w:sz w:val="28"/>
          <w:szCs w:val="28"/>
          <w:lang w:val="ru-RU" w:eastAsia="ru-RU"/>
        </w:rPr>
        <w:t>особли</w:t>
      </w:r>
      <w:r>
        <w:rPr>
          <w:rFonts w:eastAsia="Times New Roman" w:cs="Times New Roman"/>
          <w:sz w:val="28"/>
          <w:szCs w:val="28"/>
          <w:lang w:val="ru-RU" w:eastAsia="ru-RU"/>
        </w:rPr>
        <w:t>вості</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будівництва</w:t>
      </w:r>
      <w:proofErr w:type="spellEnd"/>
      <w:r>
        <w:rPr>
          <w:rFonts w:eastAsia="Times New Roman" w:cs="Times New Roman"/>
          <w:sz w:val="28"/>
          <w:szCs w:val="28"/>
          <w:lang w:val="ru-RU" w:eastAsia="ru-RU"/>
        </w:rPr>
        <w:t xml:space="preserve"> та/</w:t>
      </w:r>
      <w:proofErr w:type="spellStart"/>
      <w:r>
        <w:rPr>
          <w:rFonts w:eastAsia="Times New Roman" w:cs="Times New Roman"/>
          <w:sz w:val="28"/>
          <w:szCs w:val="28"/>
          <w:lang w:val="ru-RU" w:eastAsia="ru-RU"/>
        </w:rPr>
        <w:t>або</w:t>
      </w:r>
      <w:proofErr w:type="spellEnd"/>
      <w:r>
        <w:rPr>
          <w:rFonts w:eastAsia="Times New Roman" w:cs="Times New Roman"/>
          <w:sz w:val="28"/>
          <w:szCs w:val="28"/>
          <w:lang w:val="ru-RU" w:eastAsia="ru-RU"/>
        </w:rPr>
        <w:t xml:space="preserve"> </w:t>
      </w:r>
      <w:proofErr w:type="spellStart"/>
      <w:r w:rsidR="00922E72" w:rsidRPr="004036A4">
        <w:rPr>
          <w:rFonts w:eastAsia="Times New Roman" w:cs="Times New Roman"/>
          <w:sz w:val="28"/>
          <w:szCs w:val="28"/>
          <w:lang w:val="ru-RU" w:eastAsia="ru-RU"/>
        </w:rPr>
        <w:t>експлуатації</w:t>
      </w:r>
      <w:proofErr w:type="spellEnd"/>
      <w:r w:rsidR="00922E72" w:rsidRPr="004036A4">
        <w:rPr>
          <w:rFonts w:eastAsia="Times New Roman" w:cs="Times New Roman"/>
          <w:sz w:val="28"/>
          <w:szCs w:val="28"/>
          <w:lang w:val="ru-RU" w:eastAsia="ru-RU"/>
        </w:rPr>
        <w:t xml:space="preserve"> </w:t>
      </w:r>
      <w:proofErr w:type="spellStart"/>
      <w:r w:rsidR="00922E72" w:rsidRPr="004036A4">
        <w:rPr>
          <w:rFonts w:eastAsia="Times New Roman" w:cs="Times New Roman"/>
          <w:sz w:val="28"/>
          <w:szCs w:val="28"/>
          <w:lang w:val="ru-RU" w:eastAsia="ru-RU"/>
        </w:rPr>
        <w:t>автомобільних</w:t>
      </w:r>
      <w:proofErr w:type="spellEnd"/>
      <w:r w:rsidR="00922E72" w:rsidRPr="004036A4">
        <w:rPr>
          <w:rFonts w:eastAsia="Times New Roman" w:cs="Times New Roman"/>
          <w:sz w:val="28"/>
          <w:szCs w:val="28"/>
          <w:lang w:val="ru-RU" w:eastAsia="ru-RU"/>
        </w:rPr>
        <w:t xml:space="preserve"> </w:t>
      </w:r>
      <w:proofErr w:type="spellStart"/>
      <w:r w:rsidR="00922E72" w:rsidRPr="004036A4">
        <w:rPr>
          <w:rFonts w:eastAsia="Times New Roman" w:cs="Times New Roman"/>
          <w:sz w:val="28"/>
          <w:szCs w:val="28"/>
          <w:lang w:val="ru-RU" w:eastAsia="ru-RU"/>
        </w:rPr>
        <w:t>доріг</w:t>
      </w:r>
      <w:proofErr w:type="spellEnd"/>
      <w:r w:rsidR="00922E72" w:rsidRPr="004036A4">
        <w:rPr>
          <w:rFonts w:eastAsia="Times New Roman" w:cs="Times New Roman"/>
          <w:sz w:val="28"/>
          <w:szCs w:val="28"/>
          <w:lang w:val="ru-RU" w:eastAsia="ru-RU"/>
        </w:rPr>
        <w:t xml:space="preserve"> </w:t>
      </w:r>
      <w:proofErr w:type="spellStart"/>
      <w:r w:rsidR="00922E72" w:rsidRPr="004036A4">
        <w:rPr>
          <w:rFonts w:eastAsia="Times New Roman" w:cs="Times New Roman"/>
          <w:sz w:val="28"/>
          <w:szCs w:val="28"/>
          <w:lang w:val="ru-RU" w:eastAsia="ru-RU"/>
        </w:rPr>
        <w:t>заг</w:t>
      </w:r>
      <w:r>
        <w:rPr>
          <w:rFonts w:eastAsia="Times New Roman" w:cs="Times New Roman"/>
          <w:sz w:val="28"/>
          <w:szCs w:val="28"/>
          <w:lang w:val="ru-RU" w:eastAsia="ru-RU"/>
        </w:rPr>
        <w:t>ального</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користування</w:t>
      </w:r>
      <w:proofErr w:type="spellEnd"/>
      <w:r>
        <w:rPr>
          <w:rFonts w:eastAsia="Times New Roman" w:cs="Times New Roman"/>
          <w:sz w:val="28"/>
          <w:szCs w:val="28"/>
          <w:lang w:val="ru-RU" w:eastAsia="ru-RU"/>
        </w:rPr>
        <w:t xml:space="preserve"> на </w:t>
      </w:r>
      <w:proofErr w:type="spellStart"/>
      <w:r>
        <w:rPr>
          <w:rFonts w:eastAsia="Times New Roman" w:cs="Times New Roman"/>
          <w:sz w:val="28"/>
          <w:szCs w:val="28"/>
          <w:lang w:val="ru-RU" w:eastAsia="ru-RU"/>
        </w:rPr>
        <w:t>умовах</w:t>
      </w:r>
      <w:proofErr w:type="spellEnd"/>
      <w:r>
        <w:rPr>
          <w:rFonts w:eastAsia="Times New Roman" w:cs="Times New Roman"/>
          <w:sz w:val="28"/>
          <w:szCs w:val="28"/>
          <w:lang w:val="ru-RU" w:eastAsia="ru-RU"/>
        </w:rPr>
        <w:t xml:space="preserve"> </w:t>
      </w:r>
      <w:proofErr w:type="spellStart"/>
      <w:r w:rsidR="00922E72" w:rsidRPr="004036A4">
        <w:rPr>
          <w:rFonts w:eastAsia="Times New Roman" w:cs="Times New Roman"/>
          <w:sz w:val="28"/>
          <w:szCs w:val="28"/>
          <w:lang w:val="ru-RU" w:eastAsia="ru-RU"/>
        </w:rPr>
        <w:t>концесії</w:t>
      </w:r>
      <w:proofErr w:type="spellEnd"/>
      <w:r w:rsidR="00FA7A1B">
        <w:rPr>
          <w:rFonts w:eastAsia="Times New Roman" w:cs="Times New Roman"/>
          <w:sz w:val="28"/>
          <w:szCs w:val="28"/>
          <w:lang w:val="ru-RU" w:eastAsia="ru-RU"/>
        </w:rPr>
        <w:t>.</w:t>
      </w:r>
    </w:p>
    <w:p w:rsidR="009115A2" w:rsidRPr="004036A4" w:rsidRDefault="004036A4" w:rsidP="00032C96">
      <w:pPr>
        <w:pStyle w:val="a5"/>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proofErr w:type="spellStart"/>
      <w:r>
        <w:rPr>
          <w:rFonts w:eastAsia="Times New Roman" w:cs="Times New Roman"/>
          <w:sz w:val="28"/>
          <w:szCs w:val="28"/>
          <w:lang w:val="ru-RU" w:eastAsia="ru-RU"/>
        </w:rPr>
        <w:t>Визначити</w:t>
      </w:r>
      <w:proofErr w:type="spellEnd"/>
      <w:r>
        <w:rPr>
          <w:rFonts w:eastAsia="Times New Roman" w:cs="Times New Roman"/>
          <w:sz w:val="28"/>
          <w:szCs w:val="28"/>
          <w:lang w:val="ru-RU" w:eastAsia="ru-RU"/>
        </w:rPr>
        <w:t xml:space="preserve"> </w:t>
      </w:r>
      <w:proofErr w:type="spellStart"/>
      <w:r w:rsidR="00922E72" w:rsidRPr="004036A4">
        <w:rPr>
          <w:rFonts w:eastAsia="Times New Roman" w:cs="Times New Roman"/>
          <w:sz w:val="28"/>
          <w:szCs w:val="28"/>
          <w:lang w:val="ru-RU" w:eastAsia="ru-RU"/>
        </w:rPr>
        <w:t>правовий</w:t>
      </w:r>
      <w:proofErr w:type="spellEnd"/>
      <w:r w:rsidR="00922E72" w:rsidRPr="004036A4">
        <w:rPr>
          <w:rFonts w:eastAsia="Times New Roman" w:cs="Times New Roman"/>
          <w:sz w:val="28"/>
          <w:szCs w:val="28"/>
          <w:lang w:val="ru-RU" w:eastAsia="ru-RU"/>
        </w:rPr>
        <w:t xml:space="preserve"> режим </w:t>
      </w:r>
      <w:proofErr w:type="spellStart"/>
      <w:r w:rsidR="00922E72" w:rsidRPr="004036A4">
        <w:rPr>
          <w:rFonts w:eastAsia="Times New Roman" w:cs="Times New Roman"/>
          <w:sz w:val="28"/>
          <w:szCs w:val="28"/>
          <w:lang w:val="ru-RU" w:eastAsia="ru-RU"/>
        </w:rPr>
        <w:t>виключної</w:t>
      </w:r>
      <w:proofErr w:type="spellEnd"/>
      <w:r w:rsidR="00922E72" w:rsidRPr="004036A4">
        <w:rPr>
          <w:rFonts w:eastAsia="Times New Roman" w:cs="Times New Roman"/>
          <w:sz w:val="28"/>
          <w:szCs w:val="28"/>
          <w:lang w:val="ru-RU" w:eastAsia="ru-RU"/>
        </w:rPr>
        <w:t xml:space="preserve"> (</w:t>
      </w:r>
      <w:proofErr w:type="spellStart"/>
      <w:r w:rsidR="00922E72" w:rsidRPr="004036A4">
        <w:rPr>
          <w:rFonts w:eastAsia="Times New Roman" w:cs="Times New Roman"/>
          <w:sz w:val="28"/>
          <w:szCs w:val="28"/>
          <w:lang w:val="ru-RU" w:eastAsia="ru-RU"/>
        </w:rPr>
        <w:t>морської</w:t>
      </w:r>
      <w:proofErr w:type="spellEnd"/>
      <w:r w:rsidR="00922E72" w:rsidRPr="004036A4">
        <w:rPr>
          <w:rFonts w:eastAsia="Times New Roman" w:cs="Times New Roman"/>
          <w:sz w:val="28"/>
          <w:szCs w:val="28"/>
          <w:lang w:val="ru-RU" w:eastAsia="ru-RU"/>
        </w:rPr>
        <w:t xml:space="preserve">) </w:t>
      </w:r>
      <w:proofErr w:type="spellStart"/>
      <w:r w:rsidR="00922E72" w:rsidRPr="004036A4">
        <w:rPr>
          <w:rFonts w:eastAsia="Times New Roman" w:cs="Times New Roman"/>
          <w:sz w:val="28"/>
          <w:szCs w:val="28"/>
          <w:lang w:val="ru-RU" w:eastAsia="ru-RU"/>
        </w:rPr>
        <w:t>економічної</w:t>
      </w:r>
      <w:proofErr w:type="spellEnd"/>
      <w:r w:rsidR="00922E72" w:rsidRPr="004036A4">
        <w:rPr>
          <w:rFonts w:eastAsia="Times New Roman" w:cs="Times New Roman"/>
          <w:sz w:val="28"/>
          <w:szCs w:val="28"/>
          <w:lang w:val="ru-RU" w:eastAsia="ru-RU"/>
        </w:rPr>
        <w:t xml:space="preserve"> </w:t>
      </w:r>
      <w:proofErr w:type="spellStart"/>
      <w:r w:rsidR="00922E72" w:rsidRPr="004036A4">
        <w:rPr>
          <w:rFonts w:eastAsia="Times New Roman" w:cs="Times New Roman"/>
          <w:sz w:val="28"/>
          <w:szCs w:val="28"/>
          <w:lang w:val="ru-RU" w:eastAsia="ru-RU"/>
        </w:rPr>
        <w:t>зони</w:t>
      </w:r>
      <w:proofErr w:type="spellEnd"/>
      <w:r w:rsidR="00922E72" w:rsidRPr="004036A4">
        <w:rPr>
          <w:rFonts w:eastAsia="Times New Roman" w:cs="Times New Roman"/>
          <w:sz w:val="28"/>
          <w:szCs w:val="28"/>
          <w:lang w:val="ru-RU" w:eastAsia="ru-RU"/>
        </w:rPr>
        <w:t xml:space="preserve"> </w:t>
      </w:r>
      <w:proofErr w:type="spellStart"/>
      <w:r w:rsidR="00922E72" w:rsidRPr="004036A4">
        <w:rPr>
          <w:rFonts w:eastAsia="Times New Roman" w:cs="Times New Roman"/>
          <w:sz w:val="28"/>
          <w:szCs w:val="28"/>
          <w:lang w:val="ru-RU" w:eastAsia="ru-RU"/>
        </w:rPr>
        <w:t>України</w:t>
      </w:r>
      <w:proofErr w:type="spellEnd"/>
      <w:r w:rsidR="00AF2834">
        <w:rPr>
          <w:rFonts w:eastAsia="Times New Roman" w:cs="Times New Roman"/>
          <w:sz w:val="28"/>
          <w:szCs w:val="28"/>
          <w:lang w:val="ru-RU" w:eastAsia="ru-RU"/>
        </w:rPr>
        <w:t>.</w:t>
      </w:r>
    </w:p>
    <w:p w:rsidR="00745C0D" w:rsidRDefault="00745C0D" w:rsidP="009115A2">
      <w:pPr>
        <w:pStyle w:val="rvps2"/>
        <w:spacing w:before="0" w:beforeAutospacing="0" w:after="0" w:afterAutospacing="0"/>
        <w:jc w:val="both"/>
        <w:rPr>
          <w:sz w:val="28"/>
          <w:szCs w:val="28"/>
        </w:rPr>
      </w:pPr>
    </w:p>
    <w:p w:rsidR="009115A2" w:rsidRDefault="00750775" w:rsidP="00750775">
      <w:pPr>
        <w:pStyle w:val="rvps2"/>
        <w:spacing w:before="0" w:beforeAutospacing="0" w:after="0" w:afterAutospacing="0"/>
        <w:jc w:val="center"/>
        <w:rPr>
          <w:b/>
          <w:sz w:val="28"/>
          <w:szCs w:val="28"/>
        </w:rPr>
      </w:pPr>
      <w:r>
        <w:rPr>
          <w:b/>
          <w:sz w:val="28"/>
          <w:szCs w:val="28"/>
        </w:rPr>
        <w:t>Рекомендовані джерела</w:t>
      </w:r>
    </w:p>
    <w:p w:rsidR="00750775" w:rsidRPr="00750775" w:rsidRDefault="00750775" w:rsidP="00750775">
      <w:pPr>
        <w:pStyle w:val="rvps2"/>
        <w:spacing w:before="0" w:beforeAutospacing="0" w:after="0" w:afterAutospacing="0"/>
        <w:jc w:val="center"/>
        <w:rPr>
          <w:b/>
          <w:sz w:val="28"/>
          <w:szCs w:val="28"/>
        </w:rPr>
      </w:pPr>
    </w:p>
    <w:p w:rsidR="00C36F46" w:rsidRPr="00750775" w:rsidRDefault="00C36F46" w:rsidP="00032C96">
      <w:pPr>
        <w:pStyle w:val="rvps7"/>
        <w:numPr>
          <w:ilvl w:val="0"/>
          <w:numId w:val="20"/>
        </w:numPr>
        <w:spacing w:before="0" w:beforeAutospacing="0" w:after="0" w:afterAutospacing="0"/>
        <w:rPr>
          <w:sz w:val="28"/>
          <w:szCs w:val="28"/>
        </w:rPr>
      </w:pPr>
      <w:r w:rsidRPr="00750775">
        <w:rPr>
          <w:sz w:val="28"/>
          <w:szCs w:val="28"/>
        </w:rPr>
        <w:t xml:space="preserve">Господарський кодекс України / Верховна Рада України, </w:t>
      </w:r>
      <w:r w:rsidRPr="00750775">
        <w:rPr>
          <w:sz w:val="28"/>
          <w:szCs w:val="28"/>
          <w:lang w:val="ru-RU"/>
        </w:rPr>
        <w:t>[</w:t>
      </w:r>
      <w:r w:rsidRPr="00750775">
        <w:rPr>
          <w:sz w:val="28"/>
          <w:szCs w:val="28"/>
        </w:rPr>
        <w:t>Електронний ресурс</w:t>
      </w:r>
      <w:r w:rsidRPr="00750775">
        <w:rPr>
          <w:sz w:val="28"/>
          <w:szCs w:val="28"/>
          <w:lang w:val="ru-RU"/>
        </w:rPr>
        <w:t>]</w:t>
      </w:r>
      <w:r w:rsidRPr="00750775">
        <w:rPr>
          <w:sz w:val="28"/>
          <w:szCs w:val="28"/>
        </w:rPr>
        <w:t xml:space="preserve">. – Режим доступу: </w:t>
      </w:r>
      <w:hyperlink r:id="rId90" w:history="1">
        <w:r w:rsidRPr="00750775">
          <w:rPr>
            <w:rStyle w:val="a8"/>
            <w:color w:val="auto"/>
            <w:sz w:val="28"/>
            <w:szCs w:val="28"/>
            <w:u w:val="none"/>
          </w:rPr>
          <w:t>http://zakon4.rada.gov.ua</w:t>
        </w:r>
      </w:hyperlink>
    </w:p>
    <w:p w:rsidR="00C36F46" w:rsidRPr="00750775" w:rsidRDefault="00C36F46" w:rsidP="00032C96">
      <w:pPr>
        <w:pStyle w:val="rvps2"/>
        <w:numPr>
          <w:ilvl w:val="0"/>
          <w:numId w:val="20"/>
        </w:numPr>
        <w:tabs>
          <w:tab w:val="left" w:pos="0"/>
          <w:tab w:val="left" w:pos="284"/>
        </w:tabs>
        <w:spacing w:before="0" w:beforeAutospacing="0" w:after="0" w:afterAutospacing="0"/>
        <w:jc w:val="both"/>
        <w:rPr>
          <w:sz w:val="28"/>
          <w:szCs w:val="28"/>
        </w:rPr>
      </w:pPr>
      <w:r w:rsidRPr="00750775">
        <w:rPr>
          <w:sz w:val="28"/>
          <w:szCs w:val="28"/>
        </w:rPr>
        <w:t xml:space="preserve">Податковий кодекс України /Верховна Рада України, </w:t>
      </w:r>
      <w:r w:rsidRPr="00750775">
        <w:rPr>
          <w:sz w:val="28"/>
          <w:szCs w:val="28"/>
          <w:lang w:val="ru-RU"/>
        </w:rPr>
        <w:t>[</w:t>
      </w:r>
      <w:r w:rsidRPr="00750775">
        <w:rPr>
          <w:sz w:val="28"/>
          <w:szCs w:val="28"/>
        </w:rPr>
        <w:t>Електронний ресурс</w:t>
      </w:r>
      <w:r w:rsidRPr="00750775">
        <w:rPr>
          <w:sz w:val="28"/>
          <w:szCs w:val="28"/>
          <w:lang w:val="ru-RU"/>
        </w:rPr>
        <w:t>]</w:t>
      </w:r>
      <w:r w:rsidRPr="00750775">
        <w:rPr>
          <w:sz w:val="28"/>
          <w:szCs w:val="28"/>
        </w:rPr>
        <w:t>. – Режим доступу:</w:t>
      </w:r>
      <w:proofErr w:type="spellStart"/>
      <w:r w:rsidRPr="00750775">
        <w:rPr>
          <w:sz w:val="28"/>
          <w:szCs w:val="28"/>
        </w:rPr>
        <w:t>http</w:t>
      </w:r>
      <w:proofErr w:type="spellEnd"/>
      <w:r w:rsidRPr="00750775">
        <w:rPr>
          <w:sz w:val="28"/>
          <w:szCs w:val="28"/>
        </w:rPr>
        <w:t>://zakon2.rada.gov.ua</w:t>
      </w:r>
    </w:p>
    <w:p w:rsidR="009115A2" w:rsidRPr="00750775" w:rsidRDefault="00C36F46" w:rsidP="00032C96">
      <w:pPr>
        <w:pStyle w:val="rvps2"/>
        <w:numPr>
          <w:ilvl w:val="0"/>
          <w:numId w:val="20"/>
        </w:numPr>
        <w:spacing w:before="0" w:beforeAutospacing="0" w:after="0" w:afterAutospacing="0"/>
        <w:jc w:val="both"/>
        <w:rPr>
          <w:sz w:val="28"/>
          <w:szCs w:val="28"/>
        </w:rPr>
      </w:pPr>
      <w:r w:rsidRPr="00750775">
        <w:rPr>
          <w:sz w:val="28"/>
          <w:szCs w:val="28"/>
        </w:rPr>
        <w:t>Про загальні засади створення та функціонування спеціальних (вільних) економічних зон:</w:t>
      </w:r>
      <w:r w:rsidR="00AF2834" w:rsidRPr="00750775">
        <w:rPr>
          <w:sz w:val="28"/>
          <w:szCs w:val="28"/>
        </w:rPr>
        <w:t>Закон України від 13.10.1992 р. № 2673-ХІ</w:t>
      </w:r>
      <w:r w:rsidR="00AF2834" w:rsidRPr="00750775">
        <w:rPr>
          <w:sz w:val="28"/>
          <w:szCs w:val="28"/>
          <w:lang w:val="ru-RU"/>
        </w:rPr>
        <w:t>І</w:t>
      </w:r>
      <w:r w:rsidR="00AF2834" w:rsidRPr="00750775">
        <w:rPr>
          <w:sz w:val="28"/>
          <w:szCs w:val="28"/>
        </w:rPr>
        <w:t xml:space="preserve">, </w:t>
      </w:r>
      <w:r w:rsidR="00AF2834" w:rsidRPr="00750775">
        <w:rPr>
          <w:sz w:val="28"/>
          <w:szCs w:val="28"/>
          <w:lang w:val="ru-RU"/>
        </w:rPr>
        <w:t>[</w:t>
      </w:r>
      <w:r w:rsidR="00AF2834" w:rsidRPr="00750775">
        <w:rPr>
          <w:sz w:val="28"/>
          <w:szCs w:val="28"/>
        </w:rPr>
        <w:t>Електронний ресурс</w:t>
      </w:r>
      <w:r w:rsidR="00AF2834" w:rsidRPr="00750775">
        <w:rPr>
          <w:sz w:val="28"/>
          <w:szCs w:val="28"/>
          <w:lang w:val="ru-RU"/>
        </w:rPr>
        <w:t>]</w:t>
      </w:r>
      <w:r w:rsidR="00AF2834" w:rsidRPr="00750775">
        <w:rPr>
          <w:sz w:val="28"/>
          <w:szCs w:val="28"/>
        </w:rPr>
        <w:t xml:space="preserve">. – Режим доступу: </w:t>
      </w:r>
      <w:hyperlink r:id="rId91" w:history="1">
        <w:r w:rsidR="00AF2834" w:rsidRPr="00750775">
          <w:rPr>
            <w:rStyle w:val="a8"/>
            <w:color w:val="auto"/>
            <w:sz w:val="28"/>
            <w:szCs w:val="28"/>
            <w:u w:val="none"/>
          </w:rPr>
          <w:t>http://zakon4.rada.gov.ua</w:t>
        </w:r>
      </w:hyperlink>
    </w:p>
    <w:p w:rsidR="00C36F46" w:rsidRPr="00750775" w:rsidRDefault="00C36F46" w:rsidP="00032C96">
      <w:pPr>
        <w:pStyle w:val="rvps7"/>
        <w:numPr>
          <w:ilvl w:val="0"/>
          <w:numId w:val="20"/>
        </w:numPr>
        <w:spacing w:before="0" w:beforeAutospacing="0" w:after="0" w:afterAutospacing="0"/>
        <w:jc w:val="both"/>
        <w:rPr>
          <w:rStyle w:val="rvts15"/>
          <w:sz w:val="28"/>
          <w:szCs w:val="28"/>
        </w:rPr>
      </w:pPr>
      <w:r w:rsidRPr="00750775">
        <w:rPr>
          <w:rStyle w:val="rvts15"/>
          <w:sz w:val="28"/>
          <w:szCs w:val="28"/>
        </w:rPr>
        <w:t>Про концесії:</w:t>
      </w:r>
      <w:r w:rsidRPr="00750775">
        <w:rPr>
          <w:sz w:val="28"/>
          <w:szCs w:val="28"/>
        </w:rPr>
        <w:t>Закон України від 16.07.1999 р. № 997-ХІ</w:t>
      </w:r>
      <w:r w:rsidRPr="00750775">
        <w:rPr>
          <w:sz w:val="28"/>
          <w:szCs w:val="28"/>
          <w:lang w:val="en-US"/>
        </w:rPr>
        <w:t>V</w:t>
      </w:r>
      <w:r w:rsidRPr="00750775">
        <w:rPr>
          <w:sz w:val="28"/>
          <w:szCs w:val="28"/>
        </w:rPr>
        <w:t xml:space="preserve">, </w:t>
      </w:r>
      <w:r w:rsidRPr="00750775">
        <w:rPr>
          <w:sz w:val="28"/>
          <w:szCs w:val="28"/>
          <w:lang w:val="ru-RU"/>
        </w:rPr>
        <w:t>[</w:t>
      </w:r>
      <w:r w:rsidRPr="00750775">
        <w:rPr>
          <w:sz w:val="28"/>
          <w:szCs w:val="28"/>
        </w:rPr>
        <w:t>Електронний ресурс</w:t>
      </w:r>
      <w:r w:rsidRPr="00750775">
        <w:rPr>
          <w:sz w:val="28"/>
          <w:szCs w:val="28"/>
          <w:lang w:val="ru-RU"/>
        </w:rPr>
        <w:t>]</w:t>
      </w:r>
      <w:r w:rsidRPr="00750775">
        <w:rPr>
          <w:sz w:val="28"/>
          <w:szCs w:val="28"/>
        </w:rPr>
        <w:t xml:space="preserve">. – Режим доступу: </w:t>
      </w:r>
      <w:hyperlink r:id="rId92" w:history="1">
        <w:r w:rsidRPr="00750775">
          <w:rPr>
            <w:rStyle w:val="a8"/>
            <w:color w:val="auto"/>
            <w:sz w:val="28"/>
            <w:szCs w:val="28"/>
            <w:u w:val="none"/>
          </w:rPr>
          <w:t>http://zakon4.rada.gov.ua</w:t>
        </w:r>
      </w:hyperlink>
    </w:p>
    <w:p w:rsidR="00C36F46" w:rsidRPr="00750775" w:rsidRDefault="00C36F46" w:rsidP="00032C96">
      <w:pPr>
        <w:pStyle w:val="rvps2"/>
        <w:numPr>
          <w:ilvl w:val="0"/>
          <w:numId w:val="20"/>
        </w:numPr>
        <w:spacing w:before="0" w:beforeAutospacing="0" w:after="0" w:afterAutospacing="0"/>
        <w:jc w:val="both"/>
        <w:rPr>
          <w:sz w:val="28"/>
          <w:szCs w:val="28"/>
        </w:rPr>
      </w:pPr>
      <w:r w:rsidRPr="00750775">
        <w:rPr>
          <w:sz w:val="28"/>
          <w:szCs w:val="28"/>
        </w:rPr>
        <w:t xml:space="preserve">Про концесії на будівництво та експлуатацію </w:t>
      </w:r>
      <w:r w:rsidR="004036A4" w:rsidRPr="00750775">
        <w:rPr>
          <w:sz w:val="28"/>
          <w:szCs w:val="28"/>
        </w:rPr>
        <w:t>автомобільних доріг:</w:t>
      </w:r>
      <w:r w:rsidR="00AF2834" w:rsidRPr="00750775">
        <w:rPr>
          <w:sz w:val="28"/>
          <w:szCs w:val="28"/>
        </w:rPr>
        <w:t>Закон України від 14.12.2000р. № 1286-ХІ</w:t>
      </w:r>
      <w:r w:rsidR="00AF2834" w:rsidRPr="00750775">
        <w:rPr>
          <w:sz w:val="28"/>
          <w:szCs w:val="28"/>
          <w:lang w:val="en-US"/>
        </w:rPr>
        <w:t>V</w:t>
      </w:r>
      <w:r w:rsidR="00AF2834" w:rsidRPr="00750775">
        <w:rPr>
          <w:sz w:val="28"/>
          <w:szCs w:val="28"/>
        </w:rPr>
        <w:t xml:space="preserve">, </w:t>
      </w:r>
      <w:r w:rsidR="00AF2834" w:rsidRPr="00750775">
        <w:rPr>
          <w:sz w:val="28"/>
          <w:szCs w:val="28"/>
          <w:lang w:val="ru-RU"/>
        </w:rPr>
        <w:t>[</w:t>
      </w:r>
      <w:r w:rsidR="00AF2834" w:rsidRPr="00750775">
        <w:rPr>
          <w:sz w:val="28"/>
          <w:szCs w:val="28"/>
        </w:rPr>
        <w:t>Електронний ресурс</w:t>
      </w:r>
      <w:r w:rsidR="00AF2834" w:rsidRPr="00750775">
        <w:rPr>
          <w:sz w:val="28"/>
          <w:szCs w:val="28"/>
          <w:lang w:val="ru-RU"/>
        </w:rPr>
        <w:t>]</w:t>
      </w:r>
      <w:r w:rsidR="00AF2834" w:rsidRPr="00750775">
        <w:rPr>
          <w:sz w:val="28"/>
          <w:szCs w:val="28"/>
        </w:rPr>
        <w:t xml:space="preserve">. – Режим доступу: </w:t>
      </w:r>
      <w:hyperlink r:id="rId93" w:history="1">
        <w:r w:rsidR="00AF2834" w:rsidRPr="00750775">
          <w:rPr>
            <w:rStyle w:val="a8"/>
            <w:color w:val="auto"/>
            <w:sz w:val="28"/>
            <w:szCs w:val="28"/>
            <w:u w:val="none"/>
          </w:rPr>
          <w:t>http://zakon4.rada.gov.ua</w:t>
        </w:r>
      </w:hyperlink>
    </w:p>
    <w:p w:rsidR="004036A4" w:rsidRPr="00750775" w:rsidRDefault="004036A4" w:rsidP="00032C96">
      <w:pPr>
        <w:pStyle w:val="rvps2"/>
        <w:numPr>
          <w:ilvl w:val="0"/>
          <w:numId w:val="20"/>
        </w:numPr>
        <w:spacing w:before="0" w:beforeAutospacing="0" w:after="0" w:afterAutospacing="0"/>
        <w:jc w:val="both"/>
        <w:rPr>
          <w:sz w:val="28"/>
          <w:szCs w:val="28"/>
        </w:rPr>
      </w:pPr>
      <w:r w:rsidRPr="00750775">
        <w:rPr>
          <w:sz w:val="28"/>
          <w:szCs w:val="28"/>
        </w:rPr>
        <w:t>Про затвердження Типового концесійного договору на будівництво та експлуатацію автомобільних доріг:</w:t>
      </w:r>
      <w:r w:rsidR="00AF2834" w:rsidRPr="00750775">
        <w:rPr>
          <w:sz w:val="28"/>
          <w:szCs w:val="28"/>
        </w:rPr>
        <w:t xml:space="preserve"> Поста</w:t>
      </w:r>
      <w:r w:rsidR="00FA7A1B">
        <w:rPr>
          <w:sz w:val="28"/>
          <w:szCs w:val="28"/>
        </w:rPr>
        <w:t>нова КМУ від 12.04.2000 р. №643</w:t>
      </w:r>
    </w:p>
    <w:p w:rsidR="004036A4" w:rsidRPr="00750775" w:rsidRDefault="004036A4" w:rsidP="00032C96">
      <w:pPr>
        <w:pStyle w:val="rvps2"/>
        <w:numPr>
          <w:ilvl w:val="0"/>
          <w:numId w:val="20"/>
        </w:numPr>
        <w:spacing w:before="0" w:beforeAutospacing="0" w:after="0" w:afterAutospacing="0"/>
        <w:jc w:val="both"/>
        <w:rPr>
          <w:sz w:val="28"/>
          <w:szCs w:val="28"/>
        </w:rPr>
      </w:pPr>
      <w:r w:rsidRPr="00750775">
        <w:rPr>
          <w:sz w:val="28"/>
          <w:szCs w:val="28"/>
        </w:rPr>
        <w:t>Про виключну (морську) економічну зону України:</w:t>
      </w:r>
      <w:r w:rsidR="00AF2834" w:rsidRPr="00750775">
        <w:rPr>
          <w:sz w:val="28"/>
          <w:szCs w:val="28"/>
        </w:rPr>
        <w:t>Закон України від 16.05.1995</w:t>
      </w:r>
      <w:r w:rsidR="00C8453A" w:rsidRPr="00750775">
        <w:rPr>
          <w:sz w:val="28"/>
          <w:szCs w:val="28"/>
        </w:rPr>
        <w:t xml:space="preserve"> р. № 162/95</w:t>
      </w:r>
      <w:r w:rsidR="00AF2834" w:rsidRPr="00750775">
        <w:rPr>
          <w:sz w:val="28"/>
          <w:szCs w:val="28"/>
        </w:rPr>
        <w:t>-</w:t>
      </w:r>
      <w:r w:rsidR="00C8453A" w:rsidRPr="00750775">
        <w:rPr>
          <w:sz w:val="28"/>
          <w:szCs w:val="28"/>
        </w:rPr>
        <w:t>ВР</w:t>
      </w:r>
      <w:r w:rsidR="00AF2834" w:rsidRPr="00750775">
        <w:rPr>
          <w:sz w:val="28"/>
          <w:szCs w:val="28"/>
        </w:rPr>
        <w:t xml:space="preserve">, </w:t>
      </w:r>
      <w:r w:rsidR="00AF2834" w:rsidRPr="00750775">
        <w:rPr>
          <w:sz w:val="28"/>
          <w:szCs w:val="28"/>
          <w:lang w:val="ru-RU"/>
        </w:rPr>
        <w:t>[</w:t>
      </w:r>
      <w:r w:rsidR="00AF2834" w:rsidRPr="00750775">
        <w:rPr>
          <w:sz w:val="28"/>
          <w:szCs w:val="28"/>
        </w:rPr>
        <w:t>Електронний ресурс</w:t>
      </w:r>
      <w:r w:rsidR="00AF2834" w:rsidRPr="00750775">
        <w:rPr>
          <w:sz w:val="28"/>
          <w:szCs w:val="28"/>
          <w:lang w:val="ru-RU"/>
        </w:rPr>
        <w:t>]</w:t>
      </w:r>
      <w:r w:rsidR="00AF2834" w:rsidRPr="00750775">
        <w:rPr>
          <w:sz w:val="28"/>
          <w:szCs w:val="28"/>
        </w:rPr>
        <w:t xml:space="preserve">. – Режим доступу: </w:t>
      </w:r>
      <w:hyperlink r:id="rId94" w:history="1">
        <w:r w:rsidR="00AF2834" w:rsidRPr="00750775">
          <w:rPr>
            <w:rStyle w:val="a8"/>
            <w:color w:val="auto"/>
            <w:sz w:val="28"/>
            <w:szCs w:val="28"/>
            <w:u w:val="none"/>
          </w:rPr>
          <w:t>http://zakon2.rada.gov.ua</w:t>
        </w:r>
      </w:hyperlink>
    </w:p>
    <w:p w:rsidR="00745C0D" w:rsidRPr="00A97918" w:rsidRDefault="00745C0D" w:rsidP="00511C13">
      <w:pPr>
        <w:pStyle w:val="rvps2"/>
        <w:spacing w:before="0" w:beforeAutospacing="0" w:after="0" w:afterAutospacing="0"/>
        <w:ind w:firstLine="708"/>
        <w:jc w:val="both"/>
        <w:rPr>
          <w:sz w:val="28"/>
          <w:szCs w:val="28"/>
        </w:rPr>
      </w:pPr>
    </w:p>
    <w:p w:rsidR="00CE0730" w:rsidRPr="00A97918" w:rsidRDefault="00CE0730" w:rsidP="00A97918">
      <w:pPr>
        <w:pStyle w:val="rvps2"/>
        <w:spacing w:before="0" w:beforeAutospacing="0" w:after="0" w:afterAutospacing="0"/>
        <w:rPr>
          <w:sz w:val="28"/>
          <w:szCs w:val="28"/>
        </w:rPr>
      </w:pPr>
      <w:bookmarkStart w:id="814" w:name="n2569"/>
      <w:bookmarkStart w:id="815" w:name="n2570"/>
      <w:bookmarkStart w:id="816" w:name="n2576"/>
      <w:bookmarkEnd w:id="814"/>
      <w:bookmarkEnd w:id="815"/>
      <w:bookmarkEnd w:id="816"/>
    </w:p>
    <w:p w:rsidR="009115A2" w:rsidRDefault="009115A2">
      <w:r>
        <w:br w:type="page"/>
      </w:r>
    </w:p>
    <w:tbl>
      <w:tblPr>
        <w:tblW w:w="5000" w:type="pct"/>
        <w:tblCellSpacing w:w="0" w:type="dxa"/>
        <w:tblCellMar>
          <w:left w:w="0" w:type="dxa"/>
          <w:right w:w="0" w:type="dxa"/>
        </w:tblCellMar>
        <w:tblLook w:val="04A0"/>
      </w:tblPr>
      <w:tblGrid>
        <w:gridCol w:w="9355"/>
      </w:tblGrid>
      <w:tr w:rsidR="00CE0730" w:rsidRPr="00A97918" w:rsidTr="00CE0730">
        <w:trPr>
          <w:tblCellSpacing w:w="0" w:type="dxa"/>
        </w:trPr>
        <w:tc>
          <w:tcPr>
            <w:tcW w:w="0" w:type="auto"/>
            <w:hideMark/>
          </w:tcPr>
          <w:p w:rsidR="00CE0730" w:rsidRPr="00A97918" w:rsidRDefault="00CC6B9C" w:rsidP="009C2BC0">
            <w:pPr>
              <w:pStyle w:val="rvps17"/>
              <w:spacing w:before="0" w:beforeAutospacing="0" w:after="0" w:afterAutospacing="0"/>
              <w:jc w:val="center"/>
              <w:rPr>
                <w:b/>
                <w:sz w:val="28"/>
                <w:szCs w:val="28"/>
              </w:rPr>
            </w:pPr>
            <w:r>
              <w:rPr>
                <w:rStyle w:val="rvts27"/>
                <w:b/>
                <w:sz w:val="28"/>
                <w:szCs w:val="28"/>
              </w:rPr>
              <w:lastRenderedPageBreak/>
              <w:t>Лекція</w:t>
            </w:r>
            <w:r w:rsidR="009C2BC0">
              <w:rPr>
                <w:rStyle w:val="rvts27"/>
                <w:b/>
                <w:sz w:val="28"/>
                <w:szCs w:val="28"/>
              </w:rPr>
              <w:t xml:space="preserve"> 9</w:t>
            </w:r>
            <w:r>
              <w:rPr>
                <w:rStyle w:val="rvts27"/>
                <w:b/>
                <w:sz w:val="28"/>
                <w:szCs w:val="28"/>
              </w:rPr>
              <w:t>. Господарське процесуальне законодавство</w:t>
            </w:r>
            <w:r w:rsidR="00CE0730" w:rsidRPr="00A97918">
              <w:rPr>
                <w:rStyle w:val="rvts27"/>
                <w:b/>
                <w:sz w:val="28"/>
                <w:szCs w:val="28"/>
              </w:rPr>
              <w:t xml:space="preserve"> України</w:t>
            </w:r>
          </w:p>
        </w:tc>
      </w:tr>
    </w:tbl>
    <w:p w:rsidR="00CC6B9C" w:rsidRDefault="00CC6B9C" w:rsidP="00A97918">
      <w:pPr>
        <w:pStyle w:val="rvps7"/>
        <w:spacing w:before="0" w:beforeAutospacing="0" w:after="0" w:afterAutospacing="0"/>
        <w:rPr>
          <w:rStyle w:val="rvts15"/>
          <w:sz w:val="28"/>
          <w:szCs w:val="28"/>
        </w:rPr>
      </w:pPr>
      <w:bookmarkStart w:id="817" w:name="n3"/>
      <w:bookmarkStart w:id="818" w:name="n16"/>
      <w:bookmarkEnd w:id="817"/>
      <w:bookmarkEnd w:id="818"/>
    </w:p>
    <w:p w:rsidR="00E044A3" w:rsidRDefault="00E044A3" w:rsidP="00032C96">
      <w:pPr>
        <w:pStyle w:val="rvps7"/>
        <w:numPr>
          <w:ilvl w:val="1"/>
          <w:numId w:val="7"/>
        </w:numPr>
        <w:spacing w:before="0" w:beforeAutospacing="0" w:after="0" w:afterAutospacing="0"/>
        <w:rPr>
          <w:rStyle w:val="rvts15"/>
          <w:sz w:val="28"/>
          <w:szCs w:val="28"/>
        </w:rPr>
      </w:pPr>
      <w:r w:rsidRPr="00AB2777">
        <w:rPr>
          <w:rStyle w:val="rvts15"/>
          <w:sz w:val="28"/>
          <w:szCs w:val="28"/>
        </w:rPr>
        <w:t>Загальні положення</w:t>
      </w:r>
    </w:p>
    <w:p w:rsidR="00E044A3" w:rsidRDefault="00E044A3" w:rsidP="00032C96">
      <w:pPr>
        <w:pStyle w:val="rvps7"/>
        <w:numPr>
          <w:ilvl w:val="1"/>
          <w:numId w:val="7"/>
        </w:numPr>
        <w:spacing w:before="0" w:beforeAutospacing="0" w:after="0" w:afterAutospacing="0"/>
        <w:rPr>
          <w:rStyle w:val="rvts15"/>
          <w:sz w:val="28"/>
          <w:szCs w:val="28"/>
        </w:rPr>
      </w:pPr>
      <w:r w:rsidRPr="00750775">
        <w:rPr>
          <w:rStyle w:val="rvts15"/>
          <w:sz w:val="28"/>
          <w:szCs w:val="28"/>
        </w:rPr>
        <w:t>Досудове вр</w:t>
      </w:r>
      <w:r w:rsidR="00FA7A1B">
        <w:rPr>
          <w:rStyle w:val="rvts15"/>
          <w:sz w:val="28"/>
          <w:szCs w:val="28"/>
        </w:rPr>
        <w:t>егулювання господарських спорів</w:t>
      </w:r>
    </w:p>
    <w:p w:rsidR="00E044A3" w:rsidRDefault="00E044A3" w:rsidP="00032C96">
      <w:pPr>
        <w:pStyle w:val="rvps7"/>
        <w:numPr>
          <w:ilvl w:val="1"/>
          <w:numId w:val="7"/>
        </w:numPr>
        <w:spacing w:before="0" w:beforeAutospacing="0" w:after="0" w:afterAutospacing="0"/>
        <w:rPr>
          <w:rStyle w:val="rvts15"/>
          <w:sz w:val="28"/>
          <w:szCs w:val="28"/>
        </w:rPr>
      </w:pPr>
      <w:r w:rsidRPr="00750775">
        <w:rPr>
          <w:rStyle w:val="rvts15"/>
          <w:sz w:val="28"/>
          <w:szCs w:val="28"/>
        </w:rPr>
        <w:t>Судовий порядок</w:t>
      </w:r>
      <w:r w:rsidR="00FA7A1B">
        <w:rPr>
          <w:rStyle w:val="rvts15"/>
          <w:sz w:val="28"/>
          <w:szCs w:val="28"/>
        </w:rPr>
        <w:t xml:space="preserve"> вирішення господарських спорів</w:t>
      </w:r>
    </w:p>
    <w:p w:rsidR="00E044A3" w:rsidRDefault="00E044A3" w:rsidP="00032C96">
      <w:pPr>
        <w:pStyle w:val="rvps7"/>
        <w:numPr>
          <w:ilvl w:val="1"/>
          <w:numId w:val="7"/>
        </w:numPr>
        <w:spacing w:before="0" w:beforeAutospacing="0" w:after="0" w:afterAutospacing="0"/>
        <w:rPr>
          <w:rStyle w:val="rvts15"/>
          <w:sz w:val="28"/>
          <w:szCs w:val="28"/>
        </w:rPr>
      </w:pPr>
      <w:r w:rsidRPr="00750775">
        <w:rPr>
          <w:rStyle w:val="rvts15"/>
          <w:sz w:val="28"/>
          <w:szCs w:val="28"/>
        </w:rPr>
        <w:t>Вирішення господар</w:t>
      </w:r>
      <w:r w:rsidR="00FA7A1B">
        <w:rPr>
          <w:rStyle w:val="rvts15"/>
          <w:sz w:val="28"/>
          <w:szCs w:val="28"/>
        </w:rPr>
        <w:t>ських спорів у першій інстанції</w:t>
      </w:r>
    </w:p>
    <w:p w:rsidR="00E044A3" w:rsidRDefault="00E044A3" w:rsidP="00032C96">
      <w:pPr>
        <w:pStyle w:val="rvps7"/>
        <w:numPr>
          <w:ilvl w:val="1"/>
          <w:numId w:val="7"/>
        </w:numPr>
        <w:spacing w:before="0" w:beforeAutospacing="0" w:after="0" w:afterAutospacing="0"/>
        <w:rPr>
          <w:rStyle w:val="rvts15"/>
          <w:sz w:val="28"/>
          <w:szCs w:val="28"/>
        </w:rPr>
      </w:pPr>
      <w:r w:rsidRPr="00750775">
        <w:rPr>
          <w:rStyle w:val="rvts15"/>
          <w:sz w:val="28"/>
          <w:szCs w:val="28"/>
        </w:rPr>
        <w:t>Перегляд судови</w:t>
      </w:r>
      <w:r w:rsidR="00FA7A1B">
        <w:rPr>
          <w:rStyle w:val="rvts15"/>
          <w:sz w:val="28"/>
          <w:szCs w:val="28"/>
        </w:rPr>
        <w:t>х рішень в апеляційному порядку</w:t>
      </w:r>
    </w:p>
    <w:p w:rsidR="00867A46" w:rsidRDefault="00867A46" w:rsidP="00032C96">
      <w:pPr>
        <w:pStyle w:val="rvps7"/>
        <w:numPr>
          <w:ilvl w:val="1"/>
          <w:numId w:val="7"/>
        </w:numPr>
        <w:spacing w:before="0" w:beforeAutospacing="0" w:after="0" w:afterAutospacing="0"/>
        <w:rPr>
          <w:rStyle w:val="rvts15"/>
          <w:sz w:val="28"/>
          <w:szCs w:val="28"/>
        </w:rPr>
      </w:pPr>
      <w:r w:rsidRPr="00750775">
        <w:rPr>
          <w:rStyle w:val="rvts15"/>
          <w:sz w:val="28"/>
          <w:szCs w:val="28"/>
        </w:rPr>
        <w:t>Перегляд судов</w:t>
      </w:r>
      <w:r w:rsidR="00FA7A1B">
        <w:rPr>
          <w:rStyle w:val="rvts15"/>
          <w:sz w:val="28"/>
          <w:szCs w:val="28"/>
        </w:rPr>
        <w:t>их рішень у касаційному порядку</w:t>
      </w:r>
    </w:p>
    <w:p w:rsidR="00867A46" w:rsidRDefault="00867A46" w:rsidP="00032C96">
      <w:pPr>
        <w:pStyle w:val="rvps7"/>
        <w:numPr>
          <w:ilvl w:val="1"/>
          <w:numId w:val="7"/>
        </w:numPr>
        <w:spacing w:before="0" w:beforeAutospacing="0" w:after="0" w:afterAutospacing="0"/>
        <w:rPr>
          <w:rStyle w:val="rvts15"/>
          <w:sz w:val="28"/>
          <w:szCs w:val="28"/>
        </w:rPr>
      </w:pPr>
      <w:r w:rsidRPr="00750775">
        <w:rPr>
          <w:rStyle w:val="rvts15"/>
          <w:sz w:val="28"/>
          <w:szCs w:val="28"/>
        </w:rPr>
        <w:t>Перегляд судових</w:t>
      </w:r>
      <w:r w:rsidR="00FA7A1B">
        <w:rPr>
          <w:rStyle w:val="rvts15"/>
          <w:sz w:val="28"/>
          <w:szCs w:val="28"/>
        </w:rPr>
        <w:t xml:space="preserve"> рішень Верховним судом України</w:t>
      </w:r>
    </w:p>
    <w:p w:rsidR="00867A46" w:rsidRDefault="00D57472" w:rsidP="00032C96">
      <w:pPr>
        <w:pStyle w:val="rvps7"/>
        <w:numPr>
          <w:ilvl w:val="1"/>
          <w:numId w:val="7"/>
        </w:numPr>
        <w:spacing w:before="0" w:beforeAutospacing="0" w:after="0" w:afterAutospacing="0"/>
        <w:rPr>
          <w:rStyle w:val="rvts15"/>
          <w:sz w:val="28"/>
          <w:szCs w:val="28"/>
        </w:rPr>
      </w:pPr>
      <w:r w:rsidRPr="00750775">
        <w:rPr>
          <w:rStyle w:val="rvts15"/>
          <w:sz w:val="28"/>
          <w:szCs w:val="28"/>
        </w:rPr>
        <w:t>Перегляд рішення, ухвали, постанови господарського суд</w:t>
      </w:r>
      <w:r w:rsidR="00FA7A1B">
        <w:rPr>
          <w:rStyle w:val="rvts15"/>
          <w:sz w:val="28"/>
          <w:szCs w:val="28"/>
        </w:rPr>
        <w:t xml:space="preserve">у за </w:t>
      </w:r>
      <w:proofErr w:type="spellStart"/>
      <w:r w:rsidR="00FA7A1B">
        <w:rPr>
          <w:rStyle w:val="rvts15"/>
          <w:sz w:val="28"/>
          <w:szCs w:val="28"/>
        </w:rPr>
        <w:t>нововиявленими</w:t>
      </w:r>
      <w:proofErr w:type="spellEnd"/>
      <w:r w:rsidR="00FA7A1B">
        <w:rPr>
          <w:rStyle w:val="rvts15"/>
          <w:sz w:val="28"/>
          <w:szCs w:val="28"/>
        </w:rPr>
        <w:t xml:space="preserve"> обставинами</w:t>
      </w:r>
    </w:p>
    <w:p w:rsidR="00D57472" w:rsidRDefault="00D57472" w:rsidP="00032C96">
      <w:pPr>
        <w:pStyle w:val="rvps7"/>
        <w:numPr>
          <w:ilvl w:val="1"/>
          <w:numId w:val="7"/>
        </w:numPr>
        <w:spacing w:before="0" w:beforeAutospacing="0" w:after="0" w:afterAutospacing="0"/>
        <w:rPr>
          <w:rStyle w:val="rvts15"/>
          <w:sz w:val="28"/>
          <w:szCs w:val="28"/>
        </w:rPr>
      </w:pPr>
      <w:r w:rsidRPr="00750775">
        <w:rPr>
          <w:rStyle w:val="rvts15"/>
          <w:sz w:val="28"/>
          <w:szCs w:val="28"/>
        </w:rPr>
        <w:t>Провадження у справах про оскарження</w:t>
      </w:r>
      <w:r w:rsidR="00FA7A1B">
        <w:rPr>
          <w:rStyle w:val="rvts15"/>
          <w:sz w:val="28"/>
          <w:szCs w:val="28"/>
        </w:rPr>
        <w:t xml:space="preserve"> рішень третейських судів</w:t>
      </w:r>
    </w:p>
    <w:p w:rsidR="00D57472" w:rsidRPr="00750775" w:rsidRDefault="00D57472" w:rsidP="00032C96">
      <w:pPr>
        <w:pStyle w:val="rvps7"/>
        <w:numPr>
          <w:ilvl w:val="1"/>
          <w:numId w:val="7"/>
        </w:numPr>
        <w:spacing w:before="0" w:beforeAutospacing="0" w:after="0" w:afterAutospacing="0"/>
        <w:rPr>
          <w:rStyle w:val="rvts15"/>
          <w:sz w:val="28"/>
          <w:szCs w:val="28"/>
        </w:rPr>
      </w:pPr>
      <w:r w:rsidRPr="00750775">
        <w:rPr>
          <w:rStyle w:val="rvts15"/>
          <w:sz w:val="28"/>
          <w:szCs w:val="28"/>
        </w:rPr>
        <w:t xml:space="preserve">Провадження у справах за участю іноземних </w:t>
      </w:r>
      <w:proofErr w:type="spellStart"/>
      <w:r w:rsidRPr="00750775">
        <w:rPr>
          <w:rStyle w:val="rvts15"/>
          <w:sz w:val="28"/>
          <w:szCs w:val="28"/>
        </w:rPr>
        <w:t>суб</w:t>
      </w:r>
      <w:proofErr w:type="spellEnd"/>
      <w:r w:rsidR="00B44458" w:rsidRPr="00750775">
        <w:rPr>
          <w:rStyle w:val="rvts15"/>
          <w:sz w:val="28"/>
          <w:szCs w:val="28"/>
          <w:lang w:val="ru-RU"/>
        </w:rPr>
        <w:t>’</w:t>
      </w:r>
      <w:proofErr w:type="spellStart"/>
      <w:r w:rsidR="00FA7A1B">
        <w:rPr>
          <w:rStyle w:val="rvts15"/>
          <w:sz w:val="28"/>
          <w:szCs w:val="28"/>
        </w:rPr>
        <w:t>єктів</w:t>
      </w:r>
      <w:proofErr w:type="spellEnd"/>
    </w:p>
    <w:p w:rsidR="00234080" w:rsidRDefault="00234080" w:rsidP="00A97918">
      <w:pPr>
        <w:pStyle w:val="rvps7"/>
        <w:spacing w:before="0" w:beforeAutospacing="0" w:after="0" w:afterAutospacing="0"/>
        <w:rPr>
          <w:rStyle w:val="rvts15"/>
          <w:sz w:val="28"/>
          <w:szCs w:val="28"/>
        </w:rPr>
      </w:pPr>
    </w:p>
    <w:p w:rsidR="00CE0730" w:rsidRPr="00750775" w:rsidRDefault="00CC6B9C" w:rsidP="00032C96">
      <w:pPr>
        <w:pStyle w:val="rvps7"/>
        <w:numPr>
          <w:ilvl w:val="1"/>
          <w:numId w:val="37"/>
        </w:numPr>
        <w:spacing w:before="0" w:beforeAutospacing="0" w:after="0" w:afterAutospacing="0"/>
        <w:rPr>
          <w:sz w:val="28"/>
          <w:szCs w:val="28"/>
        </w:rPr>
      </w:pPr>
      <w:r w:rsidRPr="00750775">
        <w:rPr>
          <w:rStyle w:val="rvts15"/>
          <w:b/>
          <w:sz w:val="28"/>
          <w:szCs w:val="28"/>
        </w:rPr>
        <w:t>Загальні положення</w:t>
      </w:r>
    </w:p>
    <w:p w:rsidR="00750775" w:rsidRDefault="00750775" w:rsidP="000105C0">
      <w:pPr>
        <w:pStyle w:val="rvps2"/>
        <w:spacing w:before="0" w:beforeAutospacing="0" w:after="0" w:afterAutospacing="0"/>
        <w:ind w:firstLine="708"/>
        <w:jc w:val="both"/>
        <w:rPr>
          <w:sz w:val="28"/>
          <w:szCs w:val="28"/>
        </w:rPr>
      </w:pPr>
      <w:bookmarkStart w:id="819" w:name="n17"/>
      <w:bookmarkStart w:id="820" w:name="n18"/>
      <w:bookmarkEnd w:id="819"/>
      <w:bookmarkEnd w:id="820"/>
    </w:p>
    <w:p w:rsidR="00CE0730" w:rsidRPr="00A97918" w:rsidRDefault="00CE0730" w:rsidP="000105C0">
      <w:pPr>
        <w:pStyle w:val="rvps2"/>
        <w:spacing w:before="0" w:beforeAutospacing="0" w:after="0" w:afterAutospacing="0"/>
        <w:ind w:firstLine="708"/>
        <w:jc w:val="both"/>
        <w:rPr>
          <w:sz w:val="28"/>
          <w:szCs w:val="28"/>
        </w:rPr>
      </w:pPr>
      <w:r w:rsidRPr="00A97918">
        <w:rPr>
          <w:sz w:val="28"/>
          <w:szCs w:val="28"/>
        </w:rPr>
        <w:t>Підприємства, установи, організації, інші юридичні особи (у тому числі іноземні), громадяни, які здійснюють підприємницьку діяльність без створення юридичної особи і в установленому порядку набули статусу суб</w:t>
      </w:r>
      <w:r w:rsidR="00B44458">
        <w:rPr>
          <w:sz w:val="28"/>
          <w:szCs w:val="28"/>
        </w:rPr>
        <w:t>’</w:t>
      </w:r>
      <w:r w:rsidRPr="00A97918">
        <w:rPr>
          <w:sz w:val="28"/>
          <w:szCs w:val="28"/>
        </w:rPr>
        <w:t>єкта</w:t>
      </w:r>
      <w:r w:rsidR="009F7CD8">
        <w:rPr>
          <w:sz w:val="28"/>
          <w:szCs w:val="28"/>
        </w:rPr>
        <w:t xml:space="preserve"> підприємницької діяльності</w:t>
      </w:r>
      <w:r w:rsidRPr="00A97918">
        <w:rPr>
          <w:sz w:val="28"/>
          <w:szCs w:val="28"/>
        </w:rPr>
        <w:t xml:space="preserve">, мають право звертатися до господарського суду згідно з встановленою підвідомчістю господарських справ за захистом своїх порушених або </w:t>
      </w:r>
      <w:proofErr w:type="spellStart"/>
      <w:r w:rsidRPr="00A97918">
        <w:rPr>
          <w:sz w:val="28"/>
          <w:szCs w:val="28"/>
        </w:rPr>
        <w:t>оспорюваних</w:t>
      </w:r>
      <w:proofErr w:type="spellEnd"/>
      <w:r w:rsidRPr="00A97918">
        <w:rPr>
          <w:sz w:val="28"/>
          <w:szCs w:val="28"/>
        </w:rPr>
        <w:t xml:space="preserve"> прав і охоронюваних законом інтересів, а також для </w:t>
      </w:r>
      <w:r w:rsidR="009F7CD8">
        <w:rPr>
          <w:sz w:val="28"/>
          <w:szCs w:val="28"/>
        </w:rPr>
        <w:t>вжиття</w:t>
      </w:r>
      <w:r w:rsidRPr="00A97918">
        <w:rPr>
          <w:sz w:val="28"/>
          <w:szCs w:val="28"/>
        </w:rPr>
        <w:t xml:space="preserve"> заходів, спрямованих на запобігання правопорушенням.</w:t>
      </w:r>
    </w:p>
    <w:p w:rsidR="00CE0730" w:rsidRPr="00A97918" w:rsidRDefault="00CE0730" w:rsidP="000105C0">
      <w:pPr>
        <w:pStyle w:val="rvps2"/>
        <w:spacing w:before="0" w:beforeAutospacing="0" w:after="0" w:afterAutospacing="0"/>
        <w:ind w:firstLine="708"/>
        <w:jc w:val="both"/>
        <w:rPr>
          <w:sz w:val="28"/>
          <w:szCs w:val="28"/>
        </w:rPr>
      </w:pPr>
      <w:bookmarkStart w:id="821" w:name="n19"/>
      <w:bookmarkStart w:id="822" w:name="n21"/>
      <w:bookmarkStart w:id="823" w:name="n22"/>
      <w:bookmarkStart w:id="824" w:name="n23"/>
      <w:bookmarkEnd w:id="821"/>
      <w:bookmarkEnd w:id="822"/>
      <w:bookmarkEnd w:id="823"/>
      <w:bookmarkEnd w:id="824"/>
      <w:r w:rsidRPr="00A97918">
        <w:rPr>
          <w:sz w:val="28"/>
          <w:szCs w:val="28"/>
        </w:rPr>
        <w:t>Господарський суд порушує справи за позовними заявами:</w:t>
      </w:r>
    </w:p>
    <w:p w:rsidR="00CE0730" w:rsidRPr="00A97918" w:rsidRDefault="00CE0730" w:rsidP="00B44458">
      <w:pPr>
        <w:pStyle w:val="rvps2"/>
        <w:numPr>
          <w:ilvl w:val="0"/>
          <w:numId w:val="2"/>
        </w:numPr>
        <w:spacing w:before="0" w:beforeAutospacing="0" w:after="0" w:afterAutospacing="0"/>
        <w:jc w:val="both"/>
        <w:rPr>
          <w:sz w:val="28"/>
          <w:szCs w:val="28"/>
        </w:rPr>
      </w:pPr>
      <w:bookmarkStart w:id="825" w:name="n24"/>
      <w:bookmarkEnd w:id="825"/>
      <w:r w:rsidRPr="00A97918">
        <w:rPr>
          <w:sz w:val="28"/>
          <w:szCs w:val="28"/>
        </w:rPr>
        <w:t>підприємств та організацій, які звертаються до господарського суду за захистом своїх прав та охоронюваних законом інтересів;</w:t>
      </w:r>
    </w:p>
    <w:p w:rsidR="00CE0730" w:rsidRPr="00A97918" w:rsidRDefault="00CE0730" w:rsidP="00B44458">
      <w:pPr>
        <w:pStyle w:val="rvps2"/>
        <w:numPr>
          <w:ilvl w:val="0"/>
          <w:numId w:val="2"/>
        </w:numPr>
        <w:spacing w:before="0" w:beforeAutospacing="0" w:after="0" w:afterAutospacing="0"/>
        <w:jc w:val="both"/>
        <w:rPr>
          <w:sz w:val="28"/>
          <w:szCs w:val="28"/>
        </w:rPr>
      </w:pPr>
      <w:bookmarkStart w:id="826" w:name="n25"/>
      <w:bookmarkEnd w:id="826"/>
      <w:r w:rsidRPr="00A97918">
        <w:rPr>
          <w:sz w:val="28"/>
          <w:szCs w:val="28"/>
        </w:rPr>
        <w:t>державних та інших органів, які звертаються до господарського суду у випадках, передбачених законодавчими актами України;</w:t>
      </w:r>
    </w:p>
    <w:p w:rsidR="00CE0730" w:rsidRPr="00A97918" w:rsidRDefault="00CE0730" w:rsidP="00B44458">
      <w:pPr>
        <w:pStyle w:val="rvps2"/>
        <w:numPr>
          <w:ilvl w:val="0"/>
          <w:numId w:val="2"/>
        </w:numPr>
        <w:spacing w:before="0" w:beforeAutospacing="0" w:after="0" w:afterAutospacing="0"/>
        <w:jc w:val="both"/>
        <w:rPr>
          <w:sz w:val="28"/>
          <w:szCs w:val="28"/>
        </w:rPr>
      </w:pPr>
      <w:bookmarkStart w:id="827" w:name="n26"/>
      <w:bookmarkEnd w:id="827"/>
      <w:r w:rsidRPr="00A97918">
        <w:rPr>
          <w:sz w:val="28"/>
          <w:szCs w:val="28"/>
        </w:rPr>
        <w:t>прокурорів, які звертаються до господарського суду в інтересах держави;</w:t>
      </w:r>
    </w:p>
    <w:p w:rsidR="00CE0730" w:rsidRPr="00A97918" w:rsidRDefault="00CE0730" w:rsidP="00B44458">
      <w:pPr>
        <w:pStyle w:val="rvps2"/>
        <w:numPr>
          <w:ilvl w:val="0"/>
          <w:numId w:val="2"/>
        </w:numPr>
        <w:spacing w:before="0" w:beforeAutospacing="0" w:after="0" w:afterAutospacing="0"/>
        <w:jc w:val="both"/>
        <w:rPr>
          <w:sz w:val="28"/>
          <w:szCs w:val="28"/>
        </w:rPr>
      </w:pPr>
      <w:bookmarkStart w:id="828" w:name="n27"/>
      <w:bookmarkEnd w:id="828"/>
      <w:r w:rsidRPr="00A97918">
        <w:rPr>
          <w:sz w:val="28"/>
          <w:szCs w:val="28"/>
        </w:rPr>
        <w:t xml:space="preserve">Рахункової палати, яка звертається до господарського суду в інтересах держави в </w:t>
      </w:r>
      <w:proofErr w:type="spellStart"/>
      <w:r w:rsidRPr="00A97918">
        <w:rPr>
          <w:sz w:val="28"/>
          <w:szCs w:val="28"/>
        </w:rPr>
        <w:t>ме</w:t>
      </w:r>
      <w:r w:rsidR="009F7CD8">
        <w:rPr>
          <w:sz w:val="28"/>
          <w:szCs w:val="28"/>
        </w:rPr>
        <w:t>жахсвоїх</w:t>
      </w:r>
      <w:proofErr w:type="spellEnd"/>
      <w:r w:rsidR="009F7CD8">
        <w:rPr>
          <w:sz w:val="28"/>
          <w:szCs w:val="28"/>
        </w:rPr>
        <w:t xml:space="preserve"> повноважень</w:t>
      </w:r>
      <w:r w:rsidRPr="00A97918">
        <w:rPr>
          <w:sz w:val="28"/>
          <w:szCs w:val="28"/>
        </w:rPr>
        <w:t>.</w:t>
      </w:r>
    </w:p>
    <w:p w:rsidR="00CE0730" w:rsidRPr="00A97918" w:rsidRDefault="00CE0730" w:rsidP="000105C0">
      <w:pPr>
        <w:pStyle w:val="rvps2"/>
        <w:spacing w:before="0" w:beforeAutospacing="0" w:after="0" w:afterAutospacing="0"/>
        <w:jc w:val="both"/>
        <w:rPr>
          <w:sz w:val="28"/>
          <w:szCs w:val="28"/>
        </w:rPr>
      </w:pPr>
      <w:bookmarkStart w:id="829" w:name="n28"/>
      <w:bookmarkEnd w:id="829"/>
      <w:r w:rsidRPr="00A97918">
        <w:rPr>
          <w:sz w:val="28"/>
          <w:szCs w:val="28"/>
        </w:rPr>
        <w:t>третейських судів, утворених відповідно до.</w:t>
      </w:r>
    </w:p>
    <w:p w:rsidR="00CE0730" w:rsidRPr="00A97918" w:rsidRDefault="00CE0730" w:rsidP="000105C0">
      <w:pPr>
        <w:pStyle w:val="rvps2"/>
        <w:spacing w:before="0" w:beforeAutospacing="0" w:after="0" w:afterAutospacing="0"/>
        <w:ind w:firstLine="708"/>
        <w:jc w:val="both"/>
        <w:rPr>
          <w:sz w:val="28"/>
          <w:szCs w:val="28"/>
        </w:rPr>
      </w:pPr>
      <w:bookmarkStart w:id="830" w:name="n31"/>
      <w:bookmarkStart w:id="831" w:name="n33"/>
      <w:bookmarkStart w:id="832" w:name="n34"/>
      <w:bookmarkEnd w:id="830"/>
      <w:bookmarkEnd w:id="831"/>
      <w:bookmarkEnd w:id="832"/>
      <w:r w:rsidRPr="00A97918">
        <w:rPr>
          <w:sz w:val="28"/>
          <w:szCs w:val="28"/>
        </w:rPr>
        <w:t xml:space="preserve">У господарських судах функціонує </w:t>
      </w:r>
      <w:r w:rsidRPr="009F7CD8">
        <w:rPr>
          <w:i/>
          <w:sz w:val="28"/>
          <w:szCs w:val="28"/>
        </w:rPr>
        <w:t>автоматизована система документообігу</w:t>
      </w:r>
      <w:r w:rsidR="009F7CD8">
        <w:rPr>
          <w:sz w:val="28"/>
          <w:szCs w:val="28"/>
        </w:rPr>
        <w:t xml:space="preserve">, що забезпечує </w:t>
      </w:r>
      <w:proofErr w:type="spellStart"/>
      <w:r w:rsidR="009F7CD8">
        <w:rPr>
          <w:sz w:val="28"/>
          <w:szCs w:val="28"/>
        </w:rPr>
        <w:t>обов</w:t>
      </w:r>
      <w:proofErr w:type="spellEnd"/>
      <w:r w:rsidR="00B44458" w:rsidRPr="00C10903">
        <w:rPr>
          <w:sz w:val="28"/>
          <w:szCs w:val="28"/>
          <w:lang w:val="ru-RU"/>
        </w:rPr>
        <w:t>’</w:t>
      </w:r>
      <w:proofErr w:type="spellStart"/>
      <w:r w:rsidR="009F7CD8">
        <w:rPr>
          <w:sz w:val="28"/>
          <w:szCs w:val="28"/>
        </w:rPr>
        <w:t>язкову</w:t>
      </w:r>
      <w:proofErr w:type="spellEnd"/>
      <w:r w:rsidR="009F7CD8">
        <w:rPr>
          <w:sz w:val="28"/>
          <w:szCs w:val="28"/>
        </w:rPr>
        <w:t xml:space="preserve"> реєстрацію</w:t>
      </w:r>
      <w:bookmarkStart w:id="833" w:name="n35"/>
      <w:bookmarkStart w:id="834" w:name="n42"/>
      <w:bookmarkEnd w:id="833"/>
      <w:bookmarkEnd w:id="834"/>
      <w:r w:rsidR="009F7CD8">
        <w:rPr>
          <w:sz w:val="28"/>
          <w:szCs w:val="28"/>
        </w:rPr>
        <w:t xml:space="preserve"> позовних заяв, скарг та інших передбачених законом процесуальних документів</w:t>
      </w:r>
      <w:r w:rsidRPr="00A97918">
        <w:rPr>
          <w:sz w:val="28"/>
          <w:szCs w:val="28"/>
        </w:rPr>
        <w:t>, що подаються до господарського суду і можуть б</w:t>
      </w:r>
      <w:r w:rsidR="009F7CD8">
        <w:rPr>
          <w:sz w:val="28"/>
          <w:szCs w:val="28"/>
        </w:rPr>
        <w:t>ути предметом судового розгляду</w:t>
      </w:r>
      <w:r w:rsidRPr="00A97918">
        <w:rPr>
          <w:sz w:val="28"/>
          <w:szCs w:val="28"/>
        </w:rPr>
        <w:t>. До автоматизованої системи документообігу суду в обов</w:t>
      </w:r>
      <w:r w:rsidR="00B44458">
        <w:rPr>
          <w:sz w:val="28"/>
          <w:szCs w:val="28"/>
        </w:rPr>
        <w:t>’</w:t>
      </w:r>
      <w:r w:rsidRPr="00A97918">
        <w:rPr>
          <w:sz w:val="28"/>
          <w:szCs w:val="28"/>
        </w:rPr>
        <w:t>язковому порядку вносяться: дата надходження документів, інформація про предмет спору та сторони по справі, прізвище працівника апарату суду, який здійснив реєстрацію, інформація про рух судових документів, дані про суддю, який розглядав справу</w:t>
      </w:r>
      <w:r w:rsidR="000105C0">
        <w:rPr>
          <w:sz w:val="28"/>
          <w:szCs w:val="28"/>
        </w:rPr>
        <w:t xml:space="preserve"> тощо та визначає суддю або колегію суддів для розгляду конкретної справи</w:t>
      </w:r>
      <w:r w:rsidRPr="00A97918">
        <w:rPr>
          <w:sz w:val="28"/>
          <w:szCs w:val="28"/>
        </w:rPr>
        <w:t>.</w:t>
      </w:r>
    </w:p>
    <w:p w:rsidR="00CE0730" w:rsidRPr="00A97918" w:rsidRDefault="00CE0730" w:rsidP="000105C0">
      <w:pPr>
        <w:pStyle w:val="rvps2"/>
        <w:spacing w:before="0" w:beforeAutospacing="0" w:after="0" w:afterAutospacing="0"/>
        <w:ind w:firstLine="708"/>
        <w:jc w:val="both"/>
        <w:rPr>
          <w:sz w:val="28"/>
          <w:szCs w:val="28"/>
        </w:rPr>
      </w:pPr>
      <w:bookmarkStart w:id="835" w:name="n43"/>
      <w:bookmarkStart w:id="836" w:name="n73"/>
      <w:bookmarkEnd w:id="835"/>
      <w:bookmarkEnd w:id="836"/>
      <w:r w:rsidRPr="00A97918">
        <w:rPr>
          <w:sz w:val="28"/>
          <w:szCs w:val="28"/>
        </w:rPr>
        <w:lastRenderedPageBreak/>
        <w:t xml:space="preserve">Розгляд справ у господарських судах відкритий, за винятком випадків, коли це суперечить вимогам щодо охорони державної, комерційної або банківської таємниці, або коли сторони чи одна з сторін </w:t>
      </w:r>
      <w:proofErr w:type="spellStart"/>
      <w:r w:rsidRPr="00A97918">
        <w:rPr>
          <w:sz w:val="28"/>
          <w:szCs w:val="28"/>
        </w:rPr>
        <w:t>обгрунтовано</w:t>
      </w:r>
      <w:proofErr w:type="spellEnd"/>
      <w:r w:rsidRPr="00A97918">
        <w:rPr>
          <w:sz w:val="28"/>
          <w:szCs w:val="28"/>
        </w:rPr>
        <w:t xml:space="preserve"> вимагають конфіденційного розгляду справи і подають відповідне клопотання до початку розгляду справи по суті.</w:t>
      </w:r>
    </w:p>
    <w:p w:rsidR="000105C0" w:rsidRDefault="00CE0730" w:rsidP="000105C0">
      <w:pPr>
        <w:pStyle w:val="rvps2"/>
        <w:spacing w:before="0" w:beforeAutospacing="0" w:after="0" w:afterAutospacing="0"/>
        <w:ind w:firstLine="708"/>
        <w:jc w:val="both"/>
        <w:rPr>
          <w:sz w:val="28"/>
          <w:szCs w:val="28"/>
        </w:rPr>
      </w:pPr>
      <w:bookmarkStart w:id="837" w:name="n74"/>
      <w:bookmarkStart w:id="838" w:name="n76"/>
      <w:bookmarkStart w:id="839" w:name="n77"/>
      <w:bookmarkStart w:id="840" w:name="n78"/>
      <w:bookmarkEnd w:id="837"/>
      <w:bookmarkEnd w:id="838"/>
      <w:bookmarkEnd w:id="839"/>
      <w:bookmarkEnd w:id="840"/>
      <w:r w:rsidRPr="00A97918">
        <w:rPr>
          <w:sz w:val="28"/>
          <w:szCs w:val="28"/>
        </w:rPr>
        <w:t>Господарські суди здійснюють правосуддя шляхом прийняття обов</w:t>
      </w:r>
      <w:r w:rsidR="00B44458">
        <w:rPr>
          <w:sz w:val="28"/>
          <w:szCs w:val="28"/>
        </w:rPr>
        <w:t>’</w:t>
      </w:r>
      <w:r w:rsidRPr="00A97918">
        <w:rPr>
          <w:sz w:val="28"/>
          <w:szCs w:val="28"/>
        </w:rPr>
        <w:t xml:space="preserve">язкових до виконання на усій території України рішень, ухвал, постанов. </w:t>
      </w:r>
      <w:bookmarkStart w:id="841" w:name="n79"/>
      <w:bookmarkStart w:id="842" w:name="n81"/>
      <w:bookmarkStart w:id="843" w:name="n82"/>
      <w:bookmarkStart w:id="844" w:name="n90"/>
      <w:bookmarkEnd w:id="841"/>
      <w:bookmarkEnd w:id="842"/>
      <w:bookmarkEnd w:id="843"/>
      <w:bookmarkEnd w:id="844"/>
    </w:p>
    <w:p w:rsidR="00CE0730" w:rsidRPr="00A97918" w:rsidRDefault="00CE0730" w:rsidP="000105C0">
      <w:pPr>
        <w:pStyle w:val="rvps2"/>
        <w:spacing w:before="0" w:beforeAutospacing="0" w:after="0" w:afterAutospacing="0"/>
        <w:ind w:firstLine="708"/>
        <w:jc w:val="both"/>
        <w:rPr>
          <w:sz w:val="28"/>
          <w:szCs w:val="28"/>
        </w:rPr>
      </w:pPr>
      <w:r w:rsidRPr="00A97918">
        <w:rPr>
          <w:sz w:val="28"/>
          <w:szCs w:val="28"/>
        </w:rPr>
        <w:t>Судове рішення приймається суддею за результатами обговорення усіх обставин справи, а якщо спір вирішується колегіально - більшістю голосів суддів. У такому ж порядку вирішуються питання, що виникають у процесі розгляду справи.</w:t>
      </w:r>
    </w:p>
    <w:p w:rsidR="00CC6B9C" w:rsidRDefault="00CC6B9C" w:rsidP="00A97918">
      <w:pPr>
        <w:pStyle w:val="rvps7"/>
        <w:spacing w:before="0" w:beforeAutospacing="0" w:after="0" w:afterAutospacing="0"/>
        <w:rPr>
          <w:sz w:val="28"/>
          <w:szCs w:val="28"/>
        </w:rPr>
      </w:pPr>
      <w:bookmarkStart w:id="845" w:name="n91"/>
      <w:bookmarkStart w:id="846" w:name="n94"/>
      <w:bookmarkStart w:id="847" w:name="n95"/>
      <w:bookmarkEnd w:id="845"/>
      <w:bookmarkEnd w:id="846"/>
      <w:bookmarkEnd w:id="847"/>
    </w:p>
    <w:p w:rsidR="00CE0730" w:rsidRPr="00750775" w:rsidRDefault="00CC6B9C" w:rsidP="00032C96">
      <w:pPr>
        <w:pStyle w:val="rvps7"/>
        <w:numPr>
          <w:ilvl w:val="1"/>
          <w:numId w:val="37"/>
        </w:numPr>
        <w:spacing w:before="0" w:beforeAutospacing="0" w:after="0" w:afterAutospacing="0"/>
        <w:rPr>
          <w:sz w:val="28"/>
          <w:szCs w:val="28"/>
        </w:rPr>
      </w:pPr>
      <w:r w:rsidRPr="00750775">
        <w:rPr>
          <w:b/>
          <w:sz w:val="28"/>
          <w:szCs w:val="28"/>
        </w:rPr>
        <w:t>Досудове врегулювання господарських спорів</w:t>
      </w:r>
    </w:p>
    <w:p w:rsidR="00750775" w:rsidRDefault="00750775" w:rsidP="00370742">
      <w:pPr>
        <w:pStyle w:val="rvps2"/>
        <w:spacing w:before="0" w:beforeAutospacing="0" w:after="0" w:afterAutospacing="0"/>
        <w:ind w:firstLine="708"/>
        <w:jc w:val="both"/>
        <w:rPr>
          <w:sz w:val="28"/>
          <w:szCs w:val="28"/>
        </w:rPr>
      </w:pPr>
      <w:bookmarkStart w:id="848" w:name="n96"/>
      <w:bookmarkStart w:id="849" w:name="n97"/>
      <w:bookmarkStart w:id="850" w:name="n105"/>
      <w:bookmarkEnd w:id="848"/>
      <w:bookmarkEnd w:id="849"/>
      <w:bookmarkEnd w:id="850"/>
    </w:p>
    <w:p w:rsidR="00CE0730" w:rsidRPr="00A97918" w:rsidRDefault="00CE0730" w:rsidP="00370742">
      <w:pPr>
        <w:pStyle w:val="rvps2"/>
        <w:spacing w:before="0" w:beforeAutospacing="0" w:after="0" w:afterAutospacing="0"/>
        <w:ind w:firstLine="708"/>
        <w:jc w:val="both"/>
        <w:rPr>
          <w:sz w:val="28"/>
          <w:szCs w:val="28"/>
        </w:rPr>
      </w:pPr>
      <w:r w:rsidRPr="00A97918">
        <w:rPr>
          <w:sz w:val="28"/>
          <w:szCs w:val="28"/>
        </w:rPr>
        <w:t>Підприємства та організації, чиї права і законні інтереси порушено, з метою безпосереднього врегулювання спору з порушником цих прав та інтересів звертаються до нього з письмовою претензією</w:t>
      </w:r>
      <w:bookmarkStart w:id="851" w:name="n106"/>
      <w:bookmarkEnd w:id="851"/>
      <w:r w:rsidR="000105C0">
        <w:rPr>
          <w:sz w:val="28"/>
          <w:szCs w:val="28"/>
        </w:rPr>
        <w:t>, у якій</w:t>
      </w:r>
      <w:r w:rsidRPr="00A97918">
        <w:rPr>
          <w:sz w:val="28"/>
          <w:szCs w:val="28"/>
        </w:rPr>
        <w:t xml:space="preserve"> зазначаються:</w:t>
      </w:r>
    </w:p>
    <w:p w:rsidR="00CE0730" w:rsidRPr="00A97918" w:rsidRDefault="000105C0" w:rsidP="00370742">
      <w:pPr>
        <w:pStyle w:val="rvps2"/>
        <w:spacing w:before="0" w:beforeAutospacing="0" w:after="0" w:afterAutospacing="0"/>
        <w:jc w:val="both"/>
        <w:rPr>
          <w:sz w:val="28"/>
          <w:szCs w:val="28"/>
        </w:rPr>
      </w:pPr>
      <w:bookmarkStart w:id="852" w:name="n107"/>
      <w:bookmarkEnd w:id="852"/>
      <w:r>
        <w:rPr>
          <w:sz w:val="28"/>
          <w:szCs w:val="28"/>
        </w:rPr>
        <w:t xml:space="preserve">- </w:t>
      </w:r>
      <w:r w:rsidR="00CE0730" w:rsidRPr="00A97918">
        <w:rPr>
          <w:sz w:val="28"/>
          <w:szCs w:val="28"/>
        </w:rPr>
        <w:t>повне найменування і поштові реквізити заявника претензії та підприємства, організації, яким претензія пред</w:t>
      </w:r>
      <w:r w:rsidR="00B44458">
        <w:rPr>
          <w:sz w:val="28"/>
          <w:szCs w:val="28"/>
        </w:rPr>
        <w:t>’</w:t>
      </w:r>
      <w:r w:rsidR="00CE0730" w:rsidRPr="00A97918">
        <w:rPr>
          <w:sz w:val="28"/>
          <w:szCs w:val="28"/>
        </w:rPr>
        <w:t>являється; дата пред</w:t>
      </w:r>
      <w:r w:rsidR="00B44458">
        <w:rPr>
          <w:sz w:val="28"/>
          <w:szCs w:val="28"/>
        </w:rPr>
        <w:t>’</w:t>
      </w:r>
      <w:r w:rsidR="00CE0730" w:rsidRPr="00A97918">
        <w:rPr>
          <w:sz w:val="28"/>
          <w:szCs w:val="28"/>
        </w:rPr>
        <w:t>явлення і номер претензії;</w:t>
      </w:r>
    </w:p>
    <w:p w:rsidR="00CE0730" w:rsidRPr="00A97918" w:rsidRDefault="000105C0" w:rsidP="00370742">
      <w:pPr>
        <w:pStyle w:val="rvps2"/>
        <w:spacing w:before="0" w:beforeAutospacing="0" w:after="0" w:afterAutospacing="0"/>
        <w:jc w:val="both"/>
        <w:rPr>
          <w:sz w:val="28"/>
          <w:szCs w:val="28"/>
        </w:rPr>
      </w:pPr>
      <w:bookmarkStart w:id="853" w:name="n108"/>
      <w:bookmarkEnd w:id="853"/>
      <w:r>
        <w:rPr>
          <w:sz w:val="28"/>
          <w:szCs w:val="28"/>
        </w:rPr>
        <w:t xml:space="preserve">- </w:t>
      </w:r>
      <w:r w:rsidR="00CE0730" w:rsidRPr="00A97918">
        <w:rPr>
          <w:sz w:val="28"/>
          <w:szCs w:val="28"/>
        </w:rPr>
        <w:t>обставини, на підставі яких пред</w:t>
      </w:r>
      <w:r w:rsidR="00B44458">
        <w:rPr>
          <w:sz w:val="28"/>
          <w:szCs w:val="28"/>
        </w:rPr>
        <w:t>’</w:t>
      </w:r>
      <w:r w:rsidR="00CE0730" w:rsidRPr="00A97918">
        <w:rPr>
          <w:sz w:val="28"/>
          <w:szCs w:val="28"/>
        </w:rPr>
        <w:t>явлено претензію; докази, що підтверджують ці обставини; посилання на відповідні нормативні акти;</w:t>
      </w:r>
    </w:p>
    <w:p w:rsidR="00CE0730" w:rsidRPr="00A97918" w:rsidRDefault="000105C0" w:rsidP="00370742">
      <w:pPr>
        <w:pStyle w:val="rvps2"/>
        <w:spacing w:before="0" w:beforeAutospacing="0" w:after="0" w:afterAutospacing="0"/>
        <w:jc w:val="both"/>
        <w:rPr>
          <w:sz w:val="28"/>
          <w:szCs w:val="28"/>
        </w:rPr>
      </w:pPr>
      <w:bookmarkStart w:id="854" w:name="n109"/>
      <w:bookmarkEnd w:id="854"/>
      <w:r>
        <w:rPr>
          <w:sz w:val="28"/>
          <w:szCs w:val="28"/>
        </w:rPr>
        <w:t xml:space="preserve">- </w:t>
      </w:r>
      <w:r w:rsidR="00CE0730" w:rsidRPr="00A97918">
        <w:rPr>
          <w:sz w:val="28"/>
          <w:szCs w:val="28"/>
        </w:rPr>
        <w:t>вимоги заявника;</w:t>
      </w:r>
    </w:p>
    <w:p w:rsidR="00CE0730" w:rsidRPr="00A97918" w:rsidRDefault="000105C0" w:rsidP="00370742">
      <w:pPr>
        <w:pStyle w:val="rvps2"/>
        <w:spacing w:before="0" w:beforeAutospacing="0" w:after="0" w:afterAutospacing="0"/>
        <w:jc w:val="both"/>
        <w:rPr>
          <w:sz w:val="28"/>
          <w:szCs w:val="28"/>
        </w:rPr>
      </w:pPr>
      <w:bookmarkStart w:id="855" w:name="n110"/>
      <w:bookmarkEnd w:id="855"/>
      <w:r>
        <w:rPr>
          <w:sz w:val="28"/>
          <w:szCs w:val="28"/>
        </w:rPr>
        <w:t xml:space="preserve">- </w:t>
      </w:r>
      <w:r w:rsidR="00CE0730" w:rsidRPr="00A97918">
        <w:rPr>
          <w:sz w:val="28"/>
          <w:szCs w:val="28"/>
        </w:rPr>
        <w:t>сума претензії та її розрахунок, якщо претензія підлягає грошовій оцінці; платіжні реквізити заявника претензії;</w:t>
      </w:r>
    </w:p>
    <w:p w:rsidR="00CE0730" w:rsidRPr="00A97918" w:rsidRDefault="000105C0" w:rsidP="00370742">
      <w:pPr>
        <w:pStyle w:val="rvps2"/>
        <w:spacing w:before="0" w:beforeAutospacing="0" w:after="0" w:afterAutospacing="0"/>
        <w:jc w:val="both"/>
        <w:rPr>
          <w:sz w:val="28"/>
          <w:szCs w:val="28"/>
        </w:rPr>
      </w:pPr>
      <w:bookmarkStart w:id="856" w:name="n111"/>
      <w:bookmarkEnd w:id="856"/>
      <w:r>
        <w:rPr>
          <w:sz w:val="28"/>
          <w:szCs w:val="28"/>
        </w:rPr>
        <w:t xml:space="preserve">- </w:t>
      </w:r>
      <w:r w:rsidR="00CE0730" w:rsidRPr="00A97918">
        <w:rPr>
          <w:sz w:val="28"/>
          <w:szCs w:val="28"/>
        </w:rPr>
        <w:t>перелік документів, що додаються до претензії, а також інших доказів.</w:t>
      </w:r>
    </w:p>
    <w:p w:rsidR="00CE0730" w:rsidRPr="00A97918" w:rsidRDefault="00CE0730" w:rsidP="00370742">
      <w:pPr>
        <w:pStyle w:val="rvps2"/>
        <w:spacing w:before="0" w:beforeAutospacing="0" w:after="0" w:afterAutospacing="0"/>
        <w:ind w:firstLine="708"/>
        <w:jc w:val="both"/>
        <w:rPr>
          <w:sz w:val="28"/>
          <w:szCs w:val="28"/>
        </w:rPr>
      </w:pPr>
      <w:bookmarkStart w:id="857" w:name="n112"/>
      <w:bookmarkStart w:id="858" w:name="n113"/>
      <w:bookmarkEnd w:id="857"/>
      <w:bookmarkEnd w:id="858"/>
      <w:r w:rsidRPr="00A97918">
        <w:rPr>
          <w:sz w:val="28"/>
          <w:szCs w:val="28"/>
        </w:rPr>
        <w:t>Претензія підписується повноважною особою підприємства, організації або їх представником та надсилається адресатові рекомендованим або цінним ли</w:t>
      </w:r>
      <w:r w:rsidR="00370742">
        <w:rPr>
          <w:sz w:val="28"/>
          <w:szCs w:val="28"/>
        </w:rPr>
        <w:t>стом чи вручається під розписку і має бути розглянута іншою стороною у місячний строк з дня її одержання та надати письмову відповідь про результат її розгляду. Порядок надання відповіді той самий, що і претензії.</w:t>
      </w:r>
    </w:p>
    <w:p w:rsidR="00CC6B9C" w:rsidRDefault="00CC6B9C" w:rsidP="00A97918">
      <w:pPr>
        <w:pStyle w:val="rvps7"/>
        <w:spacing w:before="0" w:beforeAutospacing="0" w:after="0" w:afterAutospacing="0"/>
        <w:rPr>
          <w:sz w:val="28"/>
          <w:szCs w:val="28"/>
        </w:rPr>
      </w:pPr>
      <w:bookmarkStart w:id="859" w:name="n114"/>
      <w:bookmarkStart w:id="860" w:name="n115"/>
      <w:bookmarkStart w:id="861" w:name="n116"/>
      <w:bookmarkStart w:id="862" w:name="n117"/>
      <w:bookmarkStart w:id="863" w:name="n118"/>
      <w:bookmarkStart w:id="864" w:name="n119"/>
      <w:bookmarkStart w:id="865" w:name="n121"/>
      <w:bookmarkStart w:id="866" w:name="n122"/>
      <w:bookmarkStart w:id="867" w:name="n124"/>
      <w:bookmarkStart w:id="868" w:name="n130"/>
      <w:bookmarkStart w:id="869" w:name="n133"/>
      <w:bookmarkStart w:id="870" w:name="n134"/>
      <w:bookmarkStart w:id="871" w:name="n136"/>
      <w:bookmarkStart w:id="872" w:name="n138"/>
      <w:bookmarkStart w:id="873" w:name="n139"/>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p>
    <w:p w:rsidR="007C71FE" w:rsidRPr="00750775" w:rsidRDefault="007C71FE" w:rsidP="00032C96">
      <w:pPr>
        <w:pStyle w:val="rvps7"/>
        <w:numPr>
          <w:ilvl w:val="1"/>
          <w:numId w:val="37"/>
        </w:numPr>
        <w:spacing w:before="0" w:beforeAutospacing="0" w:after="0" w:afterAutospacing="0"/>
        <w:rPr>
          <w:sz w:val="28"/>
          <w:szCs w:val="28"/>
        </w:rPr>
      </w:pPr>
      <w:r w:rsidRPr="00750775">
        <w:rPr>
          <w:b/>
          <w:sz w:val="28"/>
          <w:szCs w:val="28"/>
        </w:rPr>
        <w:t>Судовий порядок вирішення господарських спорів</w:t>
      </w:r>
    </w:p>
    <w:p w:rsidR="00E044A3" w:rsidRPr="007C71FE" w:rsidRDefault="00E044A3" w:rsidP="00E044A3">
      <w:pPr>
        <w:pStyle w:val="rvps7"/>
        <w:spacing w:before="0" w:beforeAutospacing="0" w:after="0" w:afterAutospacing="0"/>
        <w:ind w:left="720"/>
        <w:rPr>
          <w:sz w:val="28"/>
          <w:szCs w:val="28"/>
        </w:rPr>
      </w:pPr>
    </w:p>
    <w:p w:rsidR="00CE0730" w:rsidRPr="00750775" w:rsidRDefault="00CC6B9C" w:rsidP="00032C96">
      <w:pPr>
        <w:pStyle w:val="rvps7"/>
        <w:numPr>
          <w:ilvl w:val="2"/>
          <w:numId w:val="37"/>
        </w:numPr>
        <w:spacing w:before="0" w:beforeAutospacing="0" w:after="0" w:afterAutospacing="0"/>
        <w:rPr>
          <w:sz w:val="28"/>
          <w:szCs w:val="28"/>
        </w:rPr>
      </w:pPr>
      <w:r w:rsidRPr="00750775">
        <w:rPr>
          <w:b/>
          <w:sz w:val="28"/>
          <w:szCs w:val="28"/>
        </w:rPr>
        <w:t>Підвідомчість справ господ</w:t>
      </w:r>
      <w:r w:rsidR="007C71FE" w:rsidRPr="00750775">
        <w:rPr>
          <w:b/>
          <w:sz w:val="28"/>
          <w:szCs w:val="28"/>
        </w:rPr>
        <w:t>арським судам. Сторони у судовому процесі</w:t>
      </w:r>
      <w:bookmarkStart w:id="874" w:name="n144"/>
      <w:bookmarkStart w:id="875" w:name="n145"/>
      <w:bookmarkEnd w:id="874"/>
      <w:bookmarkEnd w:id="875"/>
    </w:p>
    <w:p w:rsidR="00750775" w:rsidRDefault="00750775" w:rsidP="007C71FE">
      <w:pPr>
        <w:pStyle w:val="rvps2"/>
        <w:spacing w:before="0" w:beforeAutospacing="0" w:after="0" w:afterAutospacing="0"/>
        <w:ind w:firstLine="708"/>
        <w:rPr>
          <w:i/>
          <w:sz w:val="28"/>
          <w:szCs w:val="28"/>
        </w:rPr>
      </w:pPr>
      <w:bookmarkStart w:id="876" w:name="n146"/>
      <w:bookmarkEnd w:id="876"/>
    </w:p>
    <w:p w:rsidR="00CE0730" w:rsidRPr="007C71FE" w:rsidRDefault="00CE0730" w:rsidP="007C71FE">
      <w:pPr>
        <w:pStyle w:val="rvps2"/>
        <w:spacing w:before="0" w:beforeAutospacing="0" w:after="0" w:afterAutospacing="0"/>
        <w:ind w:firstLine="708"/>
        <w:rPr>
          <w:i/>
          <w:sz w:val="28"/>
          <w:szCs w:val="28"/>
        </w:rPr>
      </w:pPr>
      <w:r w:rsidRPr="007C71FE">
        <w:rPr>
          <w:i/>
          <w:sz w:val="28"/>
          <w:szCs w:val="28"/>
        </w:rPr>
        <w:t>Господарським судам підвідомчі:</w:t>
      </w:r>
    </w:p>
    <w:p w:rsidR="00CE0730" w:rsidRPr="00A97918" w:rsidRDefault="00CE0730" w:rsidP="007C71FE">
      <w:pPr>
        <w:pStyle w:val="rvps2"/>
        <w:spacing w:before="0" w:beforeAutospacing="0" w:after="0" w:afterAutospacing="0"/>
        <w:jc w:val="both"/>
        <w:rPr>
          <w:sz w:val="28"/>
          <w:szCs w:val="28"/>
        </w:rPr>
      </w:pPr>
      <w:bookmarkStart w:id="877" w:name="n147"/>
      <w:bookmarkEnd w:id="877"/>
      <w:r w:rsidRPr="00A97918">
        <w:rPr>
          <w:sz w:val="28"/>
          <w:szCs w:val="28"/>
        </w:rPr>
        <w:t>1) справи у спорах, що виникають при укладанні, зміні, розірванні і виконанні господарських договорів, у тому числі щодо приватизації майна, та з інших підстав, крім:</w:t>
      </w:r>
    </w:p>
    <w:p w:rsidR="00CE0730" w:rsidRPr="00A97918" w:rsidRDefault="00370742" w:rsidP="007C71FE">
      <w:pPr>
        <w:pStyle w:val="rvps2"/>
        <w:spacing w:before="0" w:beforeAutospacing="0" w:after="0" w:afterAutospacing="0"/>
        <w:jc w:val="both"/>
        <w:rPr>
          <w:sz w:val="28"/>
          <w:szCs w:val="28"/>
        </w:rPr>
      </w:pPr>
      <w:r>
        <w:rPr>
          <w:sz w:val="28"/>
          <w:szCs w:val="28"/>
        </w:rPr>
        <w:t xml:space="preserve">- </w:t>
      </w:r>
      <w:r w:rsidR="00CE0730" w:rsidRPr="00A97918">
        <w:rPr>
          <w:sz w:val="28"/>
          <w:szCs w:val="28"/>
        </w:rPr>
        <w:t>спорів про приватизацію державного житлового фонду;</w:t>
      </w:r>
    </w:p>
    <w:p w:rsidR="00CE0730" w:rsidRPr="00A97918" w:rsidRDefault="00370742" w:rsidP="007C71FE">
      <w:pPr>
        <w:pStyle w:val="rvps2"/>
        <w:spacing w:before="0" w:beforeAutospacing="0" w:after="0" w:afterAutospacing="0"/>
        <w:jc w:val="both"/>
        <w:rPr>
          <w:sz w:val="28"/>
          <w:szCs w:val="28"/>
        </w:rPr>
      </w:pPr>
      <w:r>
        <w:rPr>
          <w:sz w:val="28"/>
          <w:szCs w:val="28"/>
        </w:rPr>
        <w:t xml:space="preserve">- </w:t>
      </w:r>
      <w:r w:rsidR="00CE0730" w:rsidRPr="00A97918">
        <w:rPr>
          <w:sz w:val="28"/>
          <w:szCs w:val="28"/>
        </w:rPr>
        <w:t>спорів, що виникають при погодженні стандартів та технічних умов;</w:t>
      </w:r>
    </w:p>
    <w:p w:rsidR="00CE0730" w:rsidRPr="00A97918" w:rsidRDefault="00370742" w:rsidP="007C71FE">
      <w:pPr>
        <w:pStyle w:val="rvps2"/>
        <w:spacing w:before="0" w:beforeAutospacing="0" w:after="0" w:afterAutospacing="0"/>
        <w:jc w:val="both"/>
        <w:rPr>
          <w:sz w:val="28"/>
          <w:szCs w:val="28"/>
        </w:rPr>
      </w:pPr>
      <w:r>
        <w:rPr>
          <w:sz w:val="28"/>
          <w:szCs w:val="28"/>
        </w:rPr>
        <w:lastRenderedPageBreak/>
        <w:t xml:space="preserve">- </w:t>
      </w:r>
      <w:r w:rsidR="00CE0730" w:rsidRPr="00A97918">
        <w:rPr>
          <w:sz w:val="28"/>
          <w:szCs w:val="28"/>
        </w:rPr>
        <w:t>спорів про встановлення цін на продукц</w:t>
      </w:r>
      <w:r>
        <w:rPr>
          <w:sz w:val="28"/>
          <w:szCs w:val="28"/>
        </w:rPr>
        <w:t xml:space="preserve">ію (товари), а також тарифів на </w:t>
      </w:r>
      <w:r w:rsidR="00CE0730" w:rsidRPr="00A97918">
        <w:rPr>
          <w:sz w:val="28"/>
          <w:szCs w:val="28"/>
        </w:rPr>
        <w:t>послуги (виконання робіт), якщо ці ціни і тарифи відповідно до законодавства не можуть бути встановлені за угодою сторін;</w:t>
      </w:r>
    </w:p>
    <w:p w:rsidR="00CE0730" w:rsidRPr="00A97918" w:rsidRDefault="00370742" w:rsidP="007C71FE">
      <w:pPr>
        <w:pStyle w:val="rvps2"/>
        <w:spacing w:before="0" w:beforeAutospacing="0" w:after="0" w:afterAutospacing="0"/>
        <w:jc w:val="both"/>
        <w:rPr>
          <w:sz w:val="28"/>
          <w:szCs w:val="28"/>
        </w:rPr>
      </w:pPr>
      <w:bookmarkStart w:id="878" w:name="n152"/>
      <w:bookmarkEnd w:id="878"/>
      <w:r>
        <w:rPr>
          <w:sz w:val="28"/>
          <w:szCs w:val="28"/>
        </w:rPr>
        <w:t xml:space="preserve">- </w:t>
      </w:r>
      <w:r w:rsidR="00CE0730" w:rsidRPr="00A97918">
        <w:rPr>
          <w:sz w:val="28"/>
          <w:szCs w:val="28"/>
        </w:rPr>
        <w:t>спорів, що виникають із публічно-правових відносин та віднесені до компетенції Конституційного Суду України та адміністративних судів</w:t>
      </w:r>
      <w:r>
        <w:rPr>
          <w:sz w:val="28"/>
          <w:szCs w:val="28"/>
        </w:rPr>
        <w:t xml:space="preserve"> тощо</w:t>
      </w:r>
      <w:r w:rsidR="00CE0730" w:rsidRPr="00A97918">
        <w:rPr>
          <w:sz w:val="28"/>
          <w:szCs w:val="28"/>
        </w:rPr>
        <w:t>;</w:t>
      </w:r>
    </w:p>
    <w:p w:rsidR="00CE0730" w:rsidRPr="00A97918" w:rsidRDefault="00CE0730" w:rsidP="007C71FE">
      <w:pPr>
        <w:pStyle w:val="rvps2"/>
        <w:spacing w:before="0" w:beforeAutospacing="0" w:after="0" w:afterAutospacing="0"/>
        <w:jc w:val="both"/>
        <w:rPr>
          <w:sz w:val="28"/>
          <w:szCs w:val="28"/>
        </w:rPr>
      </w:pPr>
      <w:bookmarkStart w:id="879" w:name="n153"/>
      <w:bookmarkStart w:id="880" w:name="n154"/>
      <w:bookmarkEnd w:id="879"/>
      <w:bookmarkEnd w:id="880"/>
      <w:r w:rsidRPr="00A97918">
        <w:rPr>
          <w:sz w:val="28"/>
          <w:szCs w:val="28"/>
        </w:rPr>
        <w:t>2) справи про банкрутство;</w:t>
      </w:r>
    </w:p>
    <w:p w:rsidR="00CE0730" w:rsidRPr="00A97918" w:rsidRDefault="00CE0730" w:rsidP="007C71FE">
      <w:pPr>
        <w:pStyle w:val="rvps2"/>
        <w:spacing w:before="0" w:beforeAutospacing="0" w:after="0" w:afterAutospacing="0"/>
        <w:jc w:val="both"/>
        <w:rPr>
          <w:sz w:val="28"/>
          <w:szCs w:val="28"/>
        </w:rPr>
      </w:pPr>
      <w:bookmarkStart w:id="881" w:name="n155"/>
      <w:bookmarkEnd w:id="881"/>
      <w:r w:rsidRPr="00A97918">
        <w:rPr>
          <w:sz w:val="28"/>
          <w:szCs w:val="28"/>
        </w:rPr>
        <w:t>3) справи за заявами органів Антимонопольного комітету України, Рахункової палати з питань, віднесених законодавчими актами до їх компетенції;</w:t>
      </w:r>
    </w:p>
    <w:p w:rsidR="00CE0730" w:rsidRPr="00A97918" w:rsidRDefault="00CE0730" w:rsidP="007C71FE">
      <w:pPr>
        <w:pStyle w:val="rvps2"/>
        <w:spacing w:before="0" w:beforeAutospacing="0" w:after="0" w:afterAutospacing="0"/>
        <w:jc w:val="both"/>
        <w:rPr>
          <w:sz w:val="28"/>
          <w:szCs w:val="28"/>
        </w:rPr>
      </w:pPr>
      <w:bookmarkStart w:id="882" w:name="n156"/>
      <w:bookmarkEnd w:id="882"/>
      <w:r w:rsidRPr="00A97918">
        <w:rPr>
          <w:sz w:val="28"/>
          <w:szCs w:val="28"/>
        </w:rPr>
        <w:t xml:space="preserve">4) справи, що виникають з корпоративних відносин у спорах між юридичною особою та її учасниками (засновниками, акціонерами, членами), у тому числі учасником, який </w:t>
      </w:r>
      <w:r w:rsidR="00D030A0">
        <w:rPr>
          <w:sz w:val="28"/>
          <w:szCs w:val="28"/>
        </w:rPr>
        <w:t>вибув, а також між учасниками</w:t>
      </w:r>
      <w:r w:rsidRPr="00A97918">
        <w:rPr>
          <w:sz w:val="28"/>
          <w:szCs w:val="28"/>
        </w:rPr>
        <w:t xml:space="preserve"> юридичної особи, пов</w:t>
      </w:r>
      <w:r w:rsidR="00B44458">
        <w:rPr>
          <w:sz w:val="28"/>
          <w:szCs w:val="28"/>
        </w:rPr>
        <w:t>’</w:t>
      </w:r>
      <w:r w:rsidRPr="00A97918">
        <w:rPr>
          <w:sz w:val="28"/>
          <w:szCs w:val="28"/>
        </w:rPr>
        <w:t>язаними із створенням, діяльністю, управлінням та припиненням діяльності такої особи, крім трудових спорів;</w:t>
      </w:r>
    </w:p>
    <w:p w:rsidR="00CE0730" w:rsidRPr="00A97918" w:rsidRDefault="00CE0730" w:rsidP="007C71FE">
      <w:pPr>
        <w:pStyle w:val="rvps2"/>
        <w:spacing w:before="0" w:beforeAutospacing="0" w:after="0" w:afterAutospacing="0"/>
        <w:jc w:val="both"/>
        <w:rPr>
          <w:sz w:val="28"/>
          <w:szCs w:val="28"/>
        </w:rPr>
      </w:pPr>
      <w:bookmarkStart w:id="883" w:name="n158"/>
      <w:bookmarkEnd w:id="883"/>
      <w:r w:rsidRPr="00A97918">
        <w:rPr>
          <w:sz w:val="28"/>
          <w:szCs w:val="28"/>
        </w:rPr>
        <w:t>5) справи у спорах щодо обліку прав на цінні папери;</w:t>
      </w:r>
    </w:p>
    <w:p w:rsidR="00CE0730" w:rsidRPr="00A97918" w:rsidRDefault="00CE0730" w:rsidP="007C71FE">
      <w:pPr>
        <w:pStyle w:val="rvps2"/>
        <w:spacing w:before="0" w:beforeAutospacing="0" w:after="0" w:afterAutospacing="0"/>
        <w:jc w:val="both"/>
        <w:rPr>
          <w:sz w:val="28"/>
          <w:szCs w:val="28"/>
        </w:rPr>
      </w:pPr>
      <w:bookmarkStart w:id="884" w:name="n159"/>
      <w:bookmarkEnd w:id="884"/>
      <w:r w:rsidRPr="00A97918">
        <w:rPr>
          <w:sz w:val="28"/>
          <w:szCs w:val="28"/>
        </w:rPr>
        <w:t>6) справи у спорах, що виникають із земельних відносин, в яких беруть участь суб</w:t>
      </w:r>
      <w:r w:rsidR="00B44458">
        <w:rPr>
          <w:sz w:val="28"/>
          <w:szCs w:val="28"/>
        </w:rPr>
        <w:t>’</w:t>
      </w:r>
      <w:r w:rsidRPr="00A97918">
        <w:rPr>
          <w:sz w:val="28"/>
          <w:szCs w:val="28"/>
        </w:rPr>
        <w:t>єкти господарської діяльності, за винятком тих, що віднесено до компетенції адміністративних судів;</w:t>
      </w:r>
    </w:p>
    <w:p w:rsidR="00CE0730" w:rsidRPr="00A97918" w:rsidRDefault="00CE0730" w:rsidP="007C71FE">
      <w:pPr>
        <w:pStyle w:val="rvps2"/>
        <w:spacing w:before="0" w:beforeAutospacing="0" w:after="0" w:afterAutospacing="0"/>
        <w:jc w:val="both"/>
        <w:rPr>
          <w:sz w:val="28"/>
          <w:szCs w:val="28"/>
        </w:rPr>
      </w:pPr>
      <w:bookmarkStart w:id="885" w:name="n160"/>
      <w:bookmarkEnd w:id="885"/>
      <w:r w:rsidRPr="00A97918">
        <w:rPr>
          <w:sz w:val="28"/>
          <w:szCs w:val="28"/>
        </w:rPr>
        <w:t xml:space="preserve">7) справи у спорах з майновими вимогами до боржника, стосовно якого порушено справу про банкрутство, у тому числі справи у спорах про визнання недійсними будь-яких правочинів (договорів), укладених боржником; стягнення заробітної плати; поновлення на роботі посадових та службових осіб боржника, за винятком спорів, </w:t>
      </w:r>
      <w:proofErr w:type="spellStart"/>
      <w:r w:rsidRPr="00A97918">
        <w:rPr>
          <w:sz w:val="28"/>
          <w:szCs w:val="28"/>
        </w:rPr>
        <w:t>пов</w:t>
      </w:r>
      <w:proofErr w:type="spellEnd"/>
      <w:r w:rsidR="00B44458" w:rsidRPr="00C10903">
        <w:rPr>
          <w:lang w:val="ru-RU"/>
        </w:rPr>
        <w:t>’</w:t>
      </w:r>
      <w:proofErr w:type="spellStart"/>
      <w:r w:rsidRPr="00A97918">
        <w:rPr>
          <w:sz w:val="28"/>
          <w:szCs w:val="28"/>
        </w:rPr>
        <w:t>язаних</w:t>
      </w:r>
      <w:proofErr w:type="spellEnd"/>
      <w:r w:rsidRPr="00A97918">
        <w:rPr>
          <w:sz w:val="28"/>
          <w:szCs w:val="28"/>
        </w:rPr>
        <w:t xml:space="preserve"> із визначенням та сплатою (стягненням) грошових </w:t>
      </w:r>
      <w:proofErr w:type="spellStart"/>
      <w:r w:rsidRPr="00A97918">
        <w:rPr>
          <w:sz w:val="28"/>
          <w:szCs w:val="28"/>
        </w:rPr>
        <w:t>зобов</w:t>
      </w:r>
      <w:proofErr w:type="spellEnd"/>
      <w:r w:rsidR="00B44458" w:rsidRPr="00C10903">
        <w:rPr>
          <w:lang w:val="ru-RU"/>
        </w:rPr>
        <w:t>’</w:t>
      </w:r>
      <w:proofErr w:type="spellStart"/>
      <w:r w:rsidRPr="00A97918">
        <w:rPr>
          <w:sz w:val="28"/>
          <w:szCs w:val="28"/>
        </w:rPr>
        <w:t>язань</w:t>
      </w:r>
      <w:proofErr w:type="spellEnd"/>
      <w:r w:rsidRPr="00A97918">
        <w:rPr>
          <w:sz w:val="28"/>
          <w:szCs w:val="28"/>
        </w:rPr>
        <w:t xml:space="preserve"> (податкового бо</w:t>
      </w:r>
      <w:r w:rsidR="00370742">
        <w:rPr>
          <w:sz w:val="28"/>
          <w:szCs w:val="28"/>
        </w:rPr>
        <w:t>ргу)</w:t>
      </w:r>
      <w:r w:rsidRPr="00A97918">
        <w:rPr>
          <w:sz w:val="28"/>
          <w:szCs w:val="28"/>
        </w:rPr>
        <w:t>, а також справ у спорах про визнання недійсними правочинів (договорів), якщо з відповідним позовом звертається на виконання своїх повноважень</w:t>
      </w:r>
      <w:r w:rsidR="00370742">
        <w:rPr>
          <w:sz w:val="28"/>
          <w:szCs w:val="28"/>
        </w:rPr>
        <w:t xml:space="preserve"> контролюючий орган</w:t>
      </w:r>
      <w:r w:rsidRPr="00A97918">
        <w:rPr>
          <w:sz w:val="28"/>
          <w:szCs w:val="28"/>
        </w:rPr>
        <w:t>;</w:t>
      </w:r>
    </w:p>
    <w:p w:rsidR="00CE0730" w:rsidRPr="00A97918" w:rsidRDefault="00CE0730" w:rsidP="007C71FE">
      <w:pPr>
        <w:pStyle w:val="rvps2"/>
        <w:spacing w:before="0" w:beforeAutospacing="0" w:after="0" w:afterAutospacing="0"/>
        <w:jc w:val="both"/>
        <w:rPr>
          <w:sz w:val="28"/>
          <w:szCs w:val="28"/>
        </w:rPr>
      </w:pPr>
      <w:bookmarkStart w:id="886" w:name="n161"/>
      <w:bookmarkEnd w:id="886"/>
      <w:r w:rsidRPr="00A97918">
        <w:rPr>
          <w:sz w:val="28"/>
          <w:szCs w:val="28"/>
        </w:rPr>
        <w:t>8) справи за заявами про затвердження планів санації боржника до порушення справи про банкрутство.</w:t>
      </w:r>
    </w:p>
    <w:p w:rsidR="00CE0730" w:rsidRDefault="00CE0730" w:rsidP="007C71FE">
      <w:pPr>
        <w:pStyle w:val="rvps2"/>
        <w:spacing w:before="0" w:beforeAutospacing="0" w:after="0" w:afterAutospacing="0"/>
        <w:jc w:val="both"/>
        <w:rPr>
          <w:sz w:val="28"/>
          <w:szCs w:val="28"/>
        </w:rPr>
      </w:pPr>
      <w:bookmarkStart w:id="887" w:name="n162"/>
      <w:bookmarkStart w:id="888" w:name="n163"/>
      <w:bookmarkStart w:id="889" w:name="n164"/>
      <w:bookmarkStart w:id="890" w:name="n166"/>
      <w:bookmarkStart w:id="891" w:name="n168"/>
      <w:bookmarkStart w:id="892" w:name="n175"/>
      <w:bookmarkStart w:id="893" w:name="n176"/>
      <w:bookmarkEnd w:id="887"/>
      <w:bookmarkEnd w:id="888"/>
      <w:bookmarkEnd w:id="889"/>
      <w:bookmarkEnd w:id="890"/>
      <w:bookmarkEnd w:id="891"/>
      <w:bookmarkEnd w:id="892"/>
      <w:bookmarkEnd w:id="893"/>
      <w:r w:rsidRPr="00A97918">
        <w:rPr>
          <w:sz w:val="28"/>
          <w:szCs w:val="28"/>
        </w:rPr>
        <w:t>судом, у провадженні якого перебуває справа про банкрутство.</w:t>
      </w:r>
    </w:p>
    <w:p w:rsidR="00350EB0" w:rsidRDefault="009356E4" w:rsidP="00750775">
      <w:pPr>
        <w:pStyle w:val="rvps2"/>
        <w:spacing w:before="0" w:beforeAutospacing="0" w:after="0" w:afterAutospacing="0"/>
        <w:jc w:val="both"/>
        <w:rPr>
          <w:sz w:val="28"/>
          <w:szCs w:val="28"/>
        </w:rPr>
      </w:pPr>
      <w:r>
        <w:rPr>
          <w:sz w:val="28"/>
          <w:szCs w:val="28"/>
        </w:rPr>
        <w:tab/>
        <w:t>Сторін судового</w:t>
      </w:r>
      <w:r w:rsidR="00682DEE">
        <w:rPr>
          <w:sz w:val="28"/>
          <w:szCs w:val="28"/>
        </w:rPr>
        <w:t xml:space="preserve"> процесу</w:t>
      </w:r>
      <w:r>
        <w:rPr>
          <w:sz w:val="28"/>
          <w:szCs w:val="28"/>
        </w:rPr>
        <w:t xml:space="preserve"> наведено</w:t>
      </w:r>
      <w:r w:rsidR="00682DEE">
        <w:rPr>
          <w:sz w:val="28"/>
          <w:szCs w:val="28"/>
        </w:rPr>
        <w:t xml:space="preserve"> у табл. 9.1.</w:t>
      </w:r>
      <w:bookmarkStart w:id="894" w:name="n187"/>
      <w:bookmarkStart w:id="895" w:name="n188"/>
      <w:bookmarkStart w:id="896" w:name="n193"/>
      <w:bookmarkStart w:id="897" w:name="n195"/>
      <w:bookmarkStart w:id="898" w:name="n196"/>
      <w:bookmarkStart w:id="899" w:name="n198"/>
      <w:bookmarkStart w:id="900" w:name="n199"/>
      <w:bookmarkStart w:id="901" w:name="n200"/>
      <w:bookmarkStart w:id="902" w:name="n202"/>
      <w:bookmarkStart w:id="903" w:name="n203"/>
      <w:bookmarkStart w:id="904" w:name="n210"/>
      <w:bookmarkStart w:id="905" w:name="n211"/>
      <w:bookmarkStart w:id="906" w:name="n212"/>
      <w:bookmarkEnd w:id="894"/>
      <w:bookmarkEnd w:id="895"/>
      <w:bookmarkEnd w:id="896"/>
      <w:bookmarkEnd w:id="897"/>
      <w:bookmarkEnd w:id="898"/>
      <w:bookmarkEnd w:id="899"/>
      <w:bookmarkEnd w:id="900"/>
      <w:bookmarkEnd w:id="901"/>
      <w:bookmarkEnd w:id="902"/>
      <w:bookmarkEnd w:id="903"/>
      <w:bookmarkEnd w:id="904"/>
      <w:bookmarkEnd w:id="905"/>
      <w:bookmarkEnd w:id="906"/>
    </w:p>
    <w:p w:rsidR="00750775" w:rsidRDefault="00750775" w:rsidP="00350EB0">
      <w:pPr>
        <w:pStyle w:val="rvps2"/>
        <w:spacing w:before="0" w:beforeAutospacing="0" w:after="0" w:afterAutospacing="0"/>
        <w:jc w:val="right"/>
        <w:rPr>
          <w:i/>
          <w:sz w:val="28"/>
          <w:szCs w:val="28"/>
        </w:rPr>
      </w:pPr>
      <w:r>
        <w:rPr>
          <w:i/>
          <w:sz w:val="28"/>
          <w:szCs w:val="28"/>
        </w:rPr>
        <w:t>Таблиця</w:t>
      </w:r>
      <w:r w:rsidR="009356E4">
        <w:rPr>
          <w:i/>
          <w:sz w:val="28"/>
          <w:szCs w:val="28"/>
        </w:rPr>
        <w:t xml:space="preserve"> 9</w:t>
      </w:r>
      <w:r w:rsidR="00350EB0">
        <w:rPr>
          <w:i/>
          <w:sz w:val="28"/>
          <w:szCs w:val="28"/>
        </w:rPr>
        <w:t>.</w:t>
      </w:r>
      <w:r w:rsidR="009356E4">
        <w:rPr>
          <w:i/>
          <w:sz w:val="28"/>
          <w:szCs w:val="28"/>
        </w:rPr>
        <w:t>1.</w:t>
      </w:r>
      <w:r w:rsidR="00350EB0">
        <w:rPr>
          <w:i/>
          <w:sz w:val="28"/>
          <w:szCs w:val="28"/>
        </w:rPr>
        <w:t xml:space="preserve"> </w:t>
      </w:r>
    </w:p>
    <w:p w:rsidR="00350EB0" w:rsidRPr="00750775" w:rsidRDefault="00350EB0" w:rsidP="00750775">
      <w:pPr>
        <w:pStyle w:val="rvps2"/>
        <w:spacing w:before="0" w:beforeAutospacing="0" w:after="0" w:afterAutospacing="0"/>
        <w:jc w:val="center"/>
        <w:rPr>
          <w:b/>
          <w:sz w:val="28"/>
          <w:szCs w:val="28"/>
        </w:rPr>
      </w:pPr>
      <w:r w:rsidRPr="00750775">
        <w:rPr>
          <w:b/>
          <w:sz w:val="28"/>
          <w:szCs w:val="28"/>
        </w:rPr>
        <w:t>Сторони у судовому процесі</w:t>
      </w:r>
    </w:p>
    <w:tbl>
      <w:tblPr>
        <w:tblStyle w:val="a4"/>
        <w:tblW w:w="0" w:type="auto"/>
        <w:tblLook w:val="04A0"/>
      </w:tblPr>
      <w:tblGrid>
        <w:gridCol w:w="2263"/>
        <w:gridCol w:w="7082"/>
      </w:tblGrid>
      <w:tr w:rsidR="00350EB0" w:rsidTr="007C71FE">
        <w:tc>
          <w:tcPr>
            <w:tcW w:w="2263" w:type="dxa"/>
          </w:tcPr>
          <w:p w:rsidR="00350EB0" w:rsidRPr="007C71FE" w:rsidRDefault="007C71FE" w:rsidP="007C71FE">
            <w:pPr>
              <w:pStyle w:val="rvps2"/>
              <w:spacing w:before="0" w:beforeAutospacing="0" w:after="0" w:afterAutospacing="0"/>
              <w:jc w:val="center"/>
              <w:rPr>
                <w:b/>
              </w:rPr>
            </w:pPr>
            <w:r w:rsidRPr="007C71FE">
              <w:rPr>
                <w:b/>
              </w:rPr>
              <w:t>Сторона</w:t>
            </w:r>
          </w:p>
        </w:tc>
        <w:tc>
          <w:tcPr>
            <w:tcW w:w="7082" w:type="dxa"/>
          </w:tcPr>
          <w:p w:rsidR="00350EB0" w:rsidRPr="007C71FE" w:rsidRDefault="007C71FE" w:rsidP="007C71FE">
            <w:pPr>
              <w:pStyle w:val="rvps2"/>
              <w:spacing w:before="0" w:beforeAutospacing="0" w:after="0" w:afterAutospacing="0"/>
              <w:jc w:val="center"/>
              <w:rPr>
                <w:b/>
              </w:rPr>
            </w:pPr>
            <w:r w:rsidRPr="007C71FE">
              <w:rPr>
                <w:b/>
              </w:rPr>
              <w:t>Підстави участі</w:t>
            </w:r>
            <w:r>
              <w:rPr>
                <w:b/>
              </w:rPr>
              <w:t xml:space="preserve"> та права сторони</w:t>
            </w:r>
          </w:p>
        </w:tc>
      </w:tr>
      <w:tr w:rsidR="00350EB0" w:rsidTr="007C71FE">
        <w:tc>
          <w:tcPr>
            <w:tcW w:w="2263" w:type="dxa"/>
          </w:tcPr>
          <w:p w:rsidR="00350EB0" w:rsidRPr="00166ED1" w:rsidRDefault="00350EB0" w:rsidP="00350EB0">
            <w:pPr>
              <w:pStyle w:val="rvps2"/>
              <w:spacing w:before="0" w:beforeAutospacing="0" w:after="0" w:afterAutospacing="0"/>
            </w:pPr>
            <w:r w:rsidRPr="00166ED1">
              <w:t>Позивач</w:t>
            </w:r>
          </w:p>
        </w:tc>
        <w:tc>
          <w:tcPr>
            <w:tcW w:w="7082" w:type="dxa"/>
          </w:tcPr>
          <w:p w:rsidR="00350EB0" w:rsidRPr="00166ED1" w:rsidRDefault="00166ED1" w:rsidP="00350EB0">
            <w:pPr>
              <w:pStyle w:val="rvps2"/>
              <w:spacing w:before="0" w:beforeAutospacing="0" w:after="0" w:afterAutospacing="0"/>
            </w:pPr>
            <w:r w:rsidRPr="00166ED1">
              <w:t>П</w:t>
            </w:r>
            <w:r w:rsidR="00350EB0" w:rsidRPr="00166ED1">
              <w:t xml:space="preserve">ідприємства та організації, що подали позов або в інтересах яких подано позов про захист порушеного чи </w:t>
            </w:r>
            <w:proofErr w:type="spellStart"/>
            <w:r w:rsidR="00350EB0" w:rsidRPr="00166ED1">
              <w:t>оспорюваного</w:t>
            </w:r>
            <w:proofErr w:type="spellEnd"/>
            <w:r w:rsidR="00350EB0" w:rsidRPr="00166ED1">
              <w:t xml:space="preserve"> права або охоронюваного законом інтересу;</w:t>
            </w:r>
          </w:p>
        </w:tc>
      </w:tr>
      <w:tr w:rsidR="00350EB0" w:rsidTr="007C71FE">
        <w:tc>
          <w:tcPr>
            <w:tcW w:w="2263" w:type="dxa"/>
          </w:tcPr>
          <w:p w:rsidR="00350EB0" w:rsidRPr="00166ED1" w:rsidRDefault="00350EB0" w:rsidP="00350EB0">
            <w:pPr>
              <w:pStyle w:val="rvps2"/>
              <w:spacing w:before="0" w:beforeAutospacing="0" w:after="0" w:afterAutospacing="0"/>
            </w:pPr>
            <w:r w:rsidRPr="00166ED1">
              <w:t>Відповідач</w:t>
            </w:r>
          </w:p>
        </w:tc>
        <w:tc>
          <w:tcPr>
            <w:tcW w:w="7082" w:type="dxa"/>
          </w:tcPr>
          <w:p w:rsidR="00350EB0" w:rsidRPr="00166ED1" w:rsidRDefault="00166ED1" w:rsidP="00350EB0">
            <w:pPr>
              <w:pStyle w:val="rvps2"/>
              <w:spacing w:before="0" w:beforeAutospacing="0" w:after="0" w:afterAutospacing="0"/>
            </w:pPr>
            <w:r w:rsidRPr="00166ED1">
              <w:t>П</w:t>
            </w:r>
            <w:r w:rsidR="00350EB0" w:rsidRPr="00166ED1">
              <w:t xml:space="preserve">ідприємства та організації, яким </w:t>
            </w:r>
            <w:proofErr w:type="spellStart"/>
            <w:r w:rsidR="00350EB0" w:rsidRPr="00166ED1">
              <w:t>пред</w:t>
            </w:r>
            <w:proofErr w:type="spellEnd"/>
            <w:r w:rsidR="00B44458" w:rsidRPr="00C10903">
              <w:rPr>
                <w:lang w:val="ru-RU"/>
              </w:rPr>
              <w:t>’</w:t>
            </w:r>
            <w:r w:rsidR="00350EB0" w:rsidRPr="00166ED1">
              <w:t>явлено позовну вимогу</w:t>
            </w:r>
            <w:r w:rsidRPr="00166ED1">
              <w:t>;</w:t>
            </w:r>
          </w:p>
        </w:tc>
      </w:tr>
      <w:tr w:rsidR="00350EB0" w:rsidTr="007C71FE">
        <w:tc>
          <w:tcPr>
            <w:tcW w:w="2263" w:type="dxa"/>
          </w:tcPr>
          <w:p w:rsidR="00350EB0" w:rsidRPr="00166ED1" w:rsidRDefault="00166ED1" w:rsidP="00350EB0">
            <w:pPr>
              <w:pStyle w:val="rvps2"/>
              <w:spacing w:before="0" w:beforeAutospacing="0" w:after="0" w:afterAutospacing="0"/>
            </w:pPr>
            <w:r w:rsidRPr="00166ED1">
              <w:t>Треті особи, які заявляють самостійні вимоги на предмет спору</w:t>
            </w:r>
          </w:p>
        </w:tc>
        <w:tc>
          <w:tcPr>
            <w:tcW w:w="7082" w:type="dxa"/>
          </w:tcPr>
          <w:p w:rsidR="00350EB0" w:rsidRPr="00166ED1" w:rsidRDefault="00166ED1" w:rsidP="00350EB0">
            <w:pPr>
              <w:pStyle w:val="rvps2"/>
              <w:spacing w:before="0" w:beforeAutospacing="0" w:after="0" w:afterAutospacing="0"/>
            </w:pPr>
            <w:r w:rsidRPr="00166ED1">
              <w:t xml:space="preserve">Можуть вступити у справу до прийняття рішення господарським судом, подавши позов до однієї або двох сторін. Треті особи, які заявляють самостійні вимоги на предмет спору, користуються усіма правами і несуть усі </w:t>
            </w:r>
            <w:proofErr w:type="spellStart"/>
            <w:r w:rsidRPr="00166ED1">
              <w:t>обов</w:t>
            </w:r>
            <w:proofErr w:type="spellEnd"/>
            <w:r w:rsidR="00B44458" w:rsidRPr="00C10903">
              <w:rPr>
                <w:lang w:val="ru-RU"/>
              </w:rPr>
              <w:t>’</w:t>
            </w:r>
            <w:proofErr w:type="spellStart"/>
            <w:r w:rsidRPr="00166ED1">
              <w:t>язки</w:t>
            </w:r>
            <w:proofErr w:type="spellEnd"/>
            <w:r w:rsidRPr="00166ED1">
              <w:t xml:space="preserve"> позивача;</w:t>
            </w:r>
          </w:p>
        </w:tc>
      </w:tr>
      <w:tr w:rsidR="00350EB0" w:rsidTr="007C71FE">
        <w:tc>
          <w:tcPr>
            <w:tcW w:w="2263" w:type="dxa"/>
          </w:tcPr>
          <w:p w:rsidR="00350EB0" w:rsidRPr="00166ED1" w:rsidRDefault="00166ED1" w:rsidP="00350EB0">
            <w:pPr>
              <w:pStyle w:val="rvps2"/>
              <w:spacing w:before="0" w:beforeAutospacing="0" w:after="0" w:afterAutospacing="0"/>
            </w:pPr>
            <w:r w:rsidRPr="00166ED1">
              <w:t>Треті особи, які не заявляють самостійних вимог на предмет спору</w:t>
            </w:r>
          </w:p>
        </w:tc>
        <w:tc>
          <w:tcPr>
            <w:tcW w:w="7082" w:type="dxa"/>
          </w:tcPr>
          <w:p w:rsidR="00350EB0" w:rsidRPr="00166ED1" w:rsidRDefault="00166ED1" w:rsidP="00350EB0">
            <w:pPr>
              <w:pStyle w:val="rvps2"/>
              <w:spacing w:before="0" w:beforeAutospacing="0" w:after="0" w:afterAutospacing="0"/>
            </w:pPr>
            <w:r w:rsidRPr="00166ED1">
              <w:t xml:space="preserve">Можуть вступити у справу на стороні позивача або відповідача до прийняття рішення господарським судом, якщо рішення з господарського спору може вплинути на їх права або </w:t>
            </w:r>
            <w:proofErr w:type="spellStart"/>
            <w:r w:rsidRPr="00166ED1">
              <w:t>обов</w:t>
            </w:r>
            <w:proofErr w:type="spellEnd"/>
            <w:r w:rsidR="00B44458" w:rsidRPr="00C10903">
              <w:rPr>
                <w:lang w:val="ru-RU"/>
              </w:rPr>
              <w:t>’</w:t>
            </w:r>
            <w:proofErr w:type="spellStart"/>
            <w:r w:rsidRPr="00166ED1">
              <w:t>язки</w:t>
            </w:r>
            <w:proofErr w:type="spellEnd"/>
            <w:r w:rsidRPr="00166ED1">
              <w:t xml:space="preserve"> щодо однієї з сторін. Їх може бути залучено до участі у справі також за клопотанням сторін, прокурора.</w:t>
            </w:r>
          </w:p>
        </w:tc>
      </w:tr>
      <w:tr w:rsidR="00350EB0" w:rsidTr="007C71FE">
        <w:tc>
          <w:tcPr>
            <w:tcW w:w="2263" w:type="dxa"/>
          </w:tcPr>
          <w:p w:rsidR="00350EB0" w:rsidRPr="00166ED1" w:rsidRDefault="00166ED1" w:rsidP="00350EB0">
            <w:pPr>
              <w:pStyle w:val="rvps2"/>
              <w:spacing w:before="0" w:beforeAutospacing="0" w:after="0" w:afterAutospacing="0"/>
            </w:pPr>
            <w:r>
              <w:t xml:space="preserve">Представники сторін </w:t>
            </w:r>
            <w:r>
              <w:lastRenderedPageBreak/>
              <w:t>і</w:t>
            </w:r>
            <w:r w:rsidRPr="00166ED1">
              <w:t xml:space="preserve"> третіх осіб</w:t>
            </w:r>
          </w:p>
        </w:tc>
        <w:tc>
          <w:tcPr>
            <w:tcW w:w="7082" w:type="dxa"/>
          </w:tcPr>
          <w:p w:rsidR="00350EB0" w:rsidRPr="00166ED1" w:rsidRDefault="00166ED1" w:rsidP="00350EB0">
            <w:pPr>
              <w:pStyle w:val="rvps2"/>
              <w:spacing w:before="0" w:beforeAutospacing="0" w:after="0" w:afterAutospacing="0"/>
            </w:pPr>
            <w:r w:rsidRPr="00166ED1">
              <w:lastRenderedPageBreak/>
              <w:t xml:space="preserve">Справи юридичних осіб в господарському суді ведуть їх органи, що </w:t>
            </w:r>
            <w:r w:rsidRPr="00166ED1">
              <w:lastRenderedPageBreak/>
              <w:t>діють у межах повноважень, наданих їм законодавством та установчими документами, через свого представника</w:t>
            </w:r>
            <w:r>
              <w:t>;</w:t>
            </w:r>
          </w:p>
        </w:tc>
      </w:tr>
      <w:tr w:rsidR="00350EB0" w:rsidTr="007C71FE">
        <w:tc>
          <w:tcPr>
            <w:tcW w:w="2263" w:type="dxa"/>
          </w:tcPr>
          <w:p w:rsidR="00350EB0" w:rsidRPr="00166ED1" w:rsidRDefault="00166ED1" w:rsidP="00350EB0">
            <w:pPr>
              <w:pStyle w:val="rvps2"/>
              <w:spacing w:before="0" w:beforeAutospacing="0" w:after="0" w:afterAutospacing="0"/>
            </w:pPr>
            <w:r w:rsidRPr="00166ED1">
              <w:lastRenderedPageBreak/>
              <w:t>Прокурор</w:t>
            </w:r>
          </w:p>
        </w:tc>
        <w:tc>
          <w:tcPr>
            <w:tcW w:w="7082" w:type="dxa"/>
          </w:tcPr>
          <w:p w:rsidR="00350EB0" w:rsidRPr="00166ED1" w:rsidRDefault="00166ED1" w:rsidP="00350EB0">
            <w:pPr>
              <w:pStyle w:val="rvps2"/>
              <w:spacing w:before="0" w:beforeAutospacing="0" w:after="0" w:afterAutospacing="0"/>
            </w:pPr>
            <w:r w:rsidRPr="00166ED1">
              <w:t xml:space="preserve">Прокурор бере участь у розгляді справ за його позовами, а також може вступити за своєю ініціативою у справу, порушену за позовом інших осіб, на будь-якій стадії її розгляду для представництва інтересів громадянина або держави. З метою вступу у справу прокурор може подати апеляційну, касаційну скаргу, заяву про перегляд рішення Верховним Судом України, про перегляд рішення за </w:t>
            </w:r>
            <w:proofErr w:type="spellStart"/>
            <w:r w:rsidRPr="00166ED1">
              <w:t>нововиявленими</w:t>
            </w:r>
            <w:proofErr w:type="spellEnd"/>
            <w:r w:rsidRPr="00166ED1">
              <w:t xml:space="preserve"> обставинами або повідомити суд і взяти участь у розгляді справи, порушеної за позовом інших осіб.</w:t>
            </w:r>
          </w:p>
        </w:tc>
      </w:tr>
      <w:tr w:rsidR="00350EB0" w:rsidTr="007C71FE">
        <w:tc>
          <w:tcPr>
            <w:tcW w:w="2263" w:type="dxa"/>
          </w:tcPr>
          <w:p w:rsidR="00350EB0" w:rsidRPr="00092179" w:rsidRDefault="00092179" w:rsidP="00350EB0">
            <w:pPr>
              <w:pStyle w:val="rvps2"/>
              <w:spacing w:before="0" w:beforeAutospacing="0" w:after="0" w:afterAutospacing="0"/>
            </w:pPr>
            <w:r w:rsidRPr="00092179">
              <w:t>Посадові особи та інші працівники підприємств, установ, організацій, державних та інших органів</w:t>
            </w:r>
          </w:p>
        </w:tc>
        <w:tc>
          <w:tcPr>
            <w:tcW w:w="7082" w:type="dxa"/>
          </w:tcPr>
          <w:p w:rsidR="00092179" w:rsidRPr="00092179" w:rsidRDefault="00092179" w:rsidP="00092179">
            <w:pPr>
              <w:pStyle w:val="rvps2"/>
              <w:spacing w:before="0" w:beforeAutospacing="0" w:after="0" w:afterAutospacing="0"/>
            </w:pPr>
            <w:r>
              <w:t>Приймають участь у процесі у разі їх виклику</w:t>
            </w:r>
            <w:r w:rsidRPr="00092179">
              <w:t xml:space="preserve"> для дачі пояснень з питань, що виникають під час розгляду справи. Ці особи мають право знайомитися з матеріалами справи, давати пояснення, подавати докази, брати участь в огляді та дослідженні доказів.</w:t>
            </w:r>
          </w:p>
          <w:p w:rsidR="00350EB0" w:rsidRPr="00092179" w:rsidRDefault="00092179" w:rsidP="007C71FE">
            <w:pPr>
              <w:pStyle w:val="rvps2"/>
              <w:spacing w:before="0" w:beforeAutospacing="0" w:after="0" w:afterAutospacing="0"/>
            </w:pPr>
            <w:r w:rsidRPr="00092179">
              <w:t xml:space="preserve">Зазначені особи </w:t>
            </w:r>
            <w:proofErr w:type="spellStart"/>
            <w:r w:rsidRPr="00092179">
              <w:t>зобов</w:t>
            </w:r>
            <w:proofErr w:type="spellEnd"/>
            <w:r w:rsidR="00B44458" w:rsidRPr="00C10903">
              <w:rPr>
                <w:lang w:val="ru-RU"/>
              </w:rPr>
              <w:t>’</w:t>
            </w:r>
            <w:proofErr w:type="spellStart"/>
            <w:r w:rsidRPr="00092179">
              <w:t>язані</w:t>
            </w:r>
            <w:proofErr w:type="spellEnd"/>
            <w:r w:rsidRPr="00092179">
              <w:t xml:space="preserve"> з</w:t>
            </w:r>
            <w:r w:rsidR="00B44458" w:rsidRPr="00C10903">
              <w:rPr>
                <w:lang w:val="ru-RU"/>
              </w:rPr>
              <w:t>’</w:t>
            </w:r>
            <w:r w:rsidRPr="00092179">
              <w:t>явитись до господарського суду на його виклик, сповістити про знані їм відомості та обставини у справі, подати на вимогу господарського суду пояснення в письмовій формі.</w:t>
            </w:r>
          </w:p>
        </w:tc>
      </w:tr>
      <w:tr w:rsidR="00092179" w:rsidTr="007C71FE">
        <w:tc>
          <w:tcPr>
            <w:tcW w:w="2263" w:type="dxa"/>
          </w:tcPr>
          <w:p w:rsidR="00092179" w:rsidRPr="00092179" w:rsidRDefault="00092179" w:rsidP="00350EB0">
            <w:pPr>
              <w:pStyle w:val="rvps2"/>
              <w:spacing w:before="0" w:beforeAutospacing="0" w:after="0" w:afterAutospacing="0"/>
            </w:pPr>
            <w:r w:rsidRPr="00092179">
              <w:t>Судовий експерт</w:t>
            </w:r>
          </w:p>
        </w:tc>
        <w:tc>
          <w:tcPr>
            <w:tcW w:w="7082" w:type="dxa"/>
          </w:tcPr>
          <w:p w:rsidR="00092179" w:rsidRPr="00092179" w:rsidRDefault="00092179" w:rsidP="00092179">
            <w:pPr>
              <w:pStyle w:val="rvps2"/>
              <w:spacing w:before="0" w:beforeAutospacing="0" w:after="0" w:afterAutospacing="0"/>
            </w:pPr>
            <w:r w:rsidRPr="00092179">
              <w:t xml:space="preserve">Судовий експерт </w:t>
            </w:r>
            <w:proofErr w:type="spellStart"/>
            <w:r w:rsidRPr="00092179">
              <w:t>зобов</w:t>
            </w:r>
            <w:proofErr w:type="spellEnd"/>
            <w:r w:rsidR="00B44458" w:rsidRPr="00C10903">
              <w:rPr>
                <w:lang w:val="ru-RU"/>
              </w:rPr>
              <w:t>’</w:t>
            </w:r>
            <w:proofErr w:type="spellStart"/>
            <w:r w:rsidRPr="00092179">
              <w:t>язаний</w:t>
            </w:r>
            <w:proofErr w:type="spellEnd"/>
            <w:r w:rsidRPr="00092179">
              <w:t xml:space="preserve"> за ухвалою господарського суду з</w:t>
            </w:r>
            <w:r w:rsidR="00B44458" w:rsidRPr="00C10903">
              <w:rPr>
                <w:lang w:val="ru-RU"/>
              </w:rPr>
              <w:t>’</w:t>
            </w:r>
            <w:r w:rsidRPr="00092179">
              <w:t>явитись на його виклик і дати мотивований висновок щодо поставлених йому питань. Висновок робиться у письмовій формі.</w:t>
            </w:r>
          </w:p>
          <w:p w:rsidR="00092179" w:rsidRPr="00092179" w:rsidRDefault="007C71FE" w:rsidP="00092179">
            <w:pPr>
              <w:pStyle w:val="rvps2"/>
              <w:spacing w:before="0" w:beforeAutospacing="0" w:after="0" w:afterAutospacing="0"/>
            </w:pPr>
            <w:r>
              <w:t>Судовий експерт</w:t>
            </w:r>
            <w:r w:rsidR="00092179" w:rsidRPr="00092179">
              <w:t xml:space="preserve"> має право знайомитися з матеріалами справи, брати участь в огляді та дослідженні доказів, просити господарський суд про надання йому додаткових матеріалів.</w:t>
            </w:r>
          </w:p>
          <w:p w:rsidR="00092179" w:rsidRPr="00092179" w:rsidRDefault="00092179" w:rsidP="00092179">
            <w:pPr>
              <w:pStyle w:val="rvps2"/>
              <w:spacing w:before="0" w:beforeAutospacing="0" w:after="0" w:afterAutospacing="0"/>
            </w:pPr>
            <w:r w:rsidRPr="00092179">
              <w:t xml:space="preserve">Судовий експерт має право відмовитись від дачі висновку, якщо наданих йому матеріалів недостатньо або якщо він не має необхідних знань для виконання покладеного на нього </w:t>
            </w:r>
            <w:proofErr w:type="spellStart"/>
            <w:r w:rsidRPr="00092179">
              <w:t>обов</w:t>
            </w:r>
            <w:proofErr w:type="spellEnd"/>
            <w:r w:rsidR="00B44458" w:rsidRPr="00C10903">
              <w:rPr>
                <w:lang w:val="ru-RU"/>
              </w:rPr>
              <w:t>’</w:t>
            </w:r>
            <w:proofErr w:type="spellStart"/>
            <w:r w:rsidRPr="00092179">
              <w:t>язку</w:t>
            </w:r>
            <w:proofErr w:type="spellEnd"/>
            <w:r w:rsidRPr="00092179">
              <w:t>.</w:t>
            </w:r>
          </w:p>
        </w:tc>
      </w:tr>
    </w:tbl>
    <w:p w:rsidR="00350EB0" w:rsidRDefault="00350EB0" w:rsidP="00350EB0">
      <w:pPr>
        <w:pStyle w:val="rvps2"/>
        <w:spacing w:before="0" w:beforeAutospacing="0" w:after="0" w:afterAutospacing="0"/>
        <w:rPr>
          <w:sz w:val="28"/>
          <w:szCs w:val="28"/>
        </w:rPr>
      </w:pPr>
    </w:p>
    <w:p w:rsidR="00CE0730" w:rsidRPr="0086034D" w:rsidRDefault="00CE0730" w:rsidP="007C71FE">
      <w:pPr>
        <w:pStyle w:val="rvps2"/>
        <w:spacing w:before="0" w:beforeAutospacing="0" w:after="0" w:afterAutospacing="0"/>
        <w:ind w:firstLine="708"/>
        <w:jc w:val="both"/>
        <w:rPr>
          <w:i/>
          <w:sz w:val="28"/>
          <w:szCs w:val="28"/>
        </w:rPr>
      </w:pPr>
      <w:r w:rsidRPr="0086034D">
        <w:rPr>
          <w:i/>
          <w:sz w:val="28"/>
          <w:szCs w:val="28"/>
        </w:rPr>
        <w:t>Права та обов</w:t>
      </w:r>
      <w:r w:rsidR="00B44458">
        <w:rPr>
          <w:i/>
          <w:sz w:val="28"/>
          <w:szCs w:val="28"/>
        </w:rPr>
        <w:t>’</w:t>
      </w:r>
      <w:r w:rsidRPr="0086034D">
        <w:rPr>
          <w:i/>
          <w:sz w:val="28"/>
          <w:szCs w:val="28"/>
        </w:rPr>
        <w:t>язки сторін</w:t>
      </w:r>
      <w:r w:rsidR="0086034D">
        <w:rPr>
          <w:i/>
          <w:sz w:val="28"/>
          <w:szCs w:val="28"/>
        </w:rPr>
        <w:t>:</w:t>
      </w:r>
    </w:p>
    <w:p w:rsidR="00CE0730" w:rsidRPr="00A97918" w:rsidRDefault="0086034D" w:rsidP="00B44458">
      <w:pPr>
        <w:pStyle w:val="rvps2"/>
        <w:numPr>
          <w:ilvl w:val="0"/>
          <w:numId w:val="2"/>
        </w:numPr>
        <w:spacing w:before="0" w:beforeAutospacing="0" w:after="0" w:afterAutospacing="0"/>
        <w:jc w:val="both"/>
        <w:rPr>
          <w:sz w:val="28"/>
          <w:szCs w:val="28"/>
        </w:rPr>
      </w:pPr>
      <w:bookmarkStart w:id="907" w:name="n217"/>
      <w:bookmarkEnd w:id="907"/>
      <w:r>
        <w:rPr>
          <w:sz w:val="28"/>
          <w:szCs w:val="28"/>
        </w:rPr>
        <w:t>с</w:t>
      </w:r>
      <w:r w:rsidR="00CE0730" w:rsidRPr="00A97918">
        <w:rPr>
          <w:sz w:val="28"/>
          <w:szCs w:val="28"/>
        </w:rPr>
        <w:t>торони користуються рівними процесуальними правами.</w:t>
      </w:r>
    </w:p>
    <w:p w:rsidR="00CE0730" w:rsidRPr="00A97918" w:rsidRDefault="0086034D" w:rsidP="00B44458">
      <w:pPr>
        <w:pStyle w:val="rvps2"/>
        <w:numPr>
          <w:ilvl w:val="0"/>
          <w:numId w:val="2"/>
        </w:numPr>
        <w:spacing w:before="0" w:beforeAutospacing="0" w:after="0" w:afterAutospacing="0"/>
        <w:jc w:val="both"/>
        <w:rPr>
          <w:sz w:val="28"/>
          <w:szCs w:val="28"/>
        </w:rPr>
      </w:pPr>
      <w:bookmarkStart w:id="908" w:name="n218"/>
      <w:bookmarkEnd w:id="908"/>
      <w:r>
        <w:rPr>
          <w:sz w:val="28"/>
          <w:szCs w:val="28"/>
        </w:rPr>
        <w:t>с</w:t>
      </w:r>
      <w:r w:rsidR="00CE0730" w:rsidRPr="00A97918">
        <w:rPr>
          <w:sz w:val="28"/>
          <w:szCs w:val="28"/>
        </w:rPr>
        <w:t>торони мають право знайомитися з матеріалами справи, робити з них витяги, знімати копії, брати участь в господарських засіданнях, подавати докази, брати участь у дослідженні доказів, заявляти клопотання, давати усні та письмові пояснення господарському суду, наводити свої доводи і міркування з усіх питань, що виникають у ході судового процесу, заперечувати проти клопотань і доводів інших учасників судового процесу, оскаржувати судові рі</w:t>
      </w:r>
      <w:r w:rsidR="007C71FE">
        <w:rPr>
          <w:sz w:val="28"/>
          <w:szCs w:val="28"/>
        </w:rPr>
        <w:t>шення господарського суду тощо;</w:t>
      </w:r>
    </w:p>
    <w:p w:rsidR="00CE0730" w:rsidRPr="00A97918" w:rsidRDefault="0086034D" w:rsidP="00B44458">
      <w:pPr>
        <w:pStyle w:val="rvps2"/>
        <w:numPr>
          <w:ilvl w:val="0"/>
          <w:numId w:val="2"/>
        </w:numPr>
        <w:spacing w:before="0" w:beforeAutospacing="0" w:after="0" w:afterAutospacing="0"/>
        <w:jc w:val="both"/>
        <w:rPr>
          <w:sz w:val="28"/>
          <w:szCs w:val="28"/>
        </w:rPr>
      </w:pPr>
      <w:bookmarkStart w:id="909" w:name="n219"/>
      <w:bookmarkEnd w:id="909"/>
      <w:r>
        <w:rPr>
          <w:sz w:val="28"/>
          <w:szCs w:val="28"/>
        </w:rPr>
        <w:t>с</w:t>
      </w:r>
      <w:r w:rsidR="00CE0730" w:rsidRPr="00A97918">
        <w:rPr>
          <w:sz w:val="28"/>
          <w:szCs w:val="28"/>
        </w:rPr>
        <w:t xml:space="preserve">торони </w:t>
      </w:r>
      <w:proofErr w:type="spellStart"/>
      <w:r w:rsidR="00CE0730" w:rsidRPr="00A97918">
        <w:rPr>
          <w:sz w:val="28"/>
          <w:szCs w:val="28"/>
        </w:rPr>
        <w:t>зобов</w:t>
      </w:r>
      <w:proofErr w:type="spellEnd"/>
      <w:r w:rsidR="00B44458" w:rsidRPr="00C10903">
        <w:rPr>
          <w:lang w:val="ru-RU"/>
        </w:rPr>
        <w:t>’</w:t>
      </w:r>
      <w:proofErr w:type="spellStart"/>
      <w:r w:rsidR="00CE0730" w:rsidRPr="00A97918">
        <w:rPr>
          <w:sz w:val="28"/>
          <w:szCs w:val="28"/>
        </w:rPr>
        <w:t>язані</w:t>
      </w:r>
      <w:proofErr w:type="spellEnd"/>
      <w:r w:rsidR="00CE0730" w:rsidRPr="00A97918">
        <w:rPr>
          <w:sz w:val="28"/>
          <w:szCs w:val="28"/>
        </w:rPr>
        <w:t xml:space="preserve"> добросовісно користуватися належними їм процесуальними правами, виявляти взаємну повагу до прав і охоронюваних законом інтересів другої сторони, вживати заходів до всебічного, повного та об</w:t>
      </w:r>
      <w:r w:rsidR="00B44458">
        <w:rPr>
          <w:sz w:val="28"/>
          <w:szCs w:val="28"/>
        </w:rPr>
        <w:t>’</w:t>
      </w:r>
      <w:r w:rsidR="00CE0730" w:rsidRPr="00A97918">
        <w:rPr>
          <w:sz w:val="28"/>
          <w:szCs w:val="28"/>
        </w:rPr>
        <w:t>єктивного дослідження всіх обст</w:t>
      </w:r>
      <w:r w:rsidR="007C71FE">
        <w:rPr>
          <w:sz w:val="28"/>
          <w:szCs w:val="28"/>
        </w:rPr>
        <w:t>авин справи;</w:t>
      </w:r>
    </w:p>
    <w:p w:rsidR="00CE0730" w:rsidRPr="00A97918" w:rsidRDefault="0086034D" w:rsidP="00B44458">
      <w:pPr>
        <w:pStyle w:val="rvps2"/>
        <w:numPr>
          <w:ilvl w:val="0"/>
          <w:numId w:val="2"/>
        </w:numPr>
        <w:spacing w:before="0" w:beforeAutospacing="0" w:after="0" w:afterAutospacing="0"/>
        <w:jc w:val="both"/>
        <w:rPr>
          <w:sz w:val="28"/>
          <w:szCs w:val="28"/>
        </w:rPr>
      </w:pPr>
      <w:bookmarkStart w:id="910" w:name="n220"/>
      <w:bookmarkEnd w:id="910"/>
      <w:r>
        <w:rPr>
          <w:sz w:val="28"/>
          <w:szCs w:val="28"/>
        </w:rPr>
        <w:t>п</w:t>
      </w:r>
      <w:r w:rsidR="00CE0730" w:rsidRPr="00A97918">
        <w:rPr>
          <w:sz w:val="28"/>
          <w:szCs w:val="28"/>
        </w:rPr>
        <w:t>озивач вправі до прийняття рішення по справі збільшити розмір позовних вимог за умови дотримання встановленого</w:t>
      </w:r>
      <w:r>
        <w:rPr>
          <w:sz w:val="28"/>
          <w:szCs w:val="28"/>
        </w:rPr>
        <w:t xml:space="preserve"> порядку</w:t>
      </w:r>
      <w:r w:rsidR="00CE0730" w:rsidRPr="00A97918">
        <w:rPr>
          <w:sz w:val="28"/>
          <w:szCs w:val="28"/>
        </w:rPr>
        <w:t>, відмовитись від позову або зменшити розмір позовних вимог. До початку розгляду господарським судом справи по суті позивач має право змінити предмет або підставу позову шляхом подання письмової з</w:t>
      </w:r>
      <w:r w:rsidR="007C71FE">
        <w:rPr>
          <w:sz w:val="28"/>
          <w:szCs w:val="28"/>
        </w:rPr>
        <w:t>аяви;</w:t>
      </w:r>
    </w:p>
    <w:p w:rsidR="00CE0730" w:rsidRPr="00A97918" w:rsidRDefault="0086034D" w:rsidP="00B44458">
      <w:pPr>
        <w:pStyle w:val="rvps2"/>
        <w:numPr>
          <w:ilvl w:val="0"/>
          <w:numId w:val="2"/>
        </w:numPr>
        <w:spacing w:before="0" w:beforeAutospacing="0" w:after="0" w:afterAutospacing="0"/>
        <w:jc w:val="both"/>
        <w:rPr>
          <w:sz w:val="28"/>
          <w:szCs w:val="28"/>
        </w:rPr>
      </w:pPr>
      <w:bookmarkStart w:id="911" w:name="n221"/>
      <w:bookmarkStart w:id="912" w:name="n222"/>
      <w:bookmarkEnd w:id="911"/>
      <w:bookmarkEnd w:id="912"/>
      <w:r>
        <w:rPr>
          <w:sz w:val="28"/>
          <w:szCs w:val="28"/>
        </w:rPr>
        <w:t>в</w:t>
      </w:r>
      <w:r w:rsidR="00CE0730" w:rsidRPr="00A97918">
        <w:rPr>
          <w:sz w:val="28"/>
          <w:szCs w:val="28"/>
        </w:rPr>
        <w:t>ідповідач має право визнати позов повністю або частково, а також має право до початку розгляду господарським судом справи по суті подати зустрічний позов.</w:t>
      </w:r>
    </w:p>
    <w:p w:rsidR="00CC6B9C" w:rsidRDefault="00CC6B9C" w:rsidP="00A97918">
      <w:pPr>
        <w:pStyle w:val="rvps7"/>
        <w:spacing w:before="0" w:beforeAutospacing="0" w:after="0" w:afterAutospacing="0"/>
        <w:rPr>
          <w:rStyle w:val="rvts15"/>
          <w:sz w:val="28"/>
          <w:szCs w:val="28"/>
        </w:rPr>
      </w:pPr>
      <w:bookmarkStart w:id="913" w:name="n223"/>
      <w:bookmarkStart w:id="914" w:name="n224"/>
      <w:bookmarkStart w:id="915" w:name="n225"/>
      <w:bookmarkStart w:id="916" w:name="n226"/>
      <w:bookmarkStart w:id="917" w:name="n228"/>
      <w:bookmarkStart w:id="918" w:name="n233"/>
      <w:bookmarkStart w:id="919" w:name="n234"/>
      <w:bookmarkStart w:id="920" w:name="n238"/>
      <w:bookmarkStart w:id="921" w:name="n239"/>
      <w:bookmarkStart w:id="922" w:name="n243"/>
      <w:bookmarkStart w:id="923" w:name="n244"/>
      <w:bookmarkStart w:id="924" w:name="n250"/>
      <w:bookmarkStart w:id="925" w:name="n251"/>
      <w:bookmarkStart w:id="926" w:name="n260"/>
      <w:bookmarkStart w:id="927" w:name="n261"/>
      <w:bookmarkStart w:id="928" w:name="n268"/>
      <w:bookmarkStart w:id="929" w:name="n269"/>
      <w:bookmarkStart w:id="930" w:name="n272"/>
      <w:bookmarkStart w:id="931" w:name="n281"/>
      <w:bookmarkStart w:id="932" w:name="n28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p>
    <w:p w:rsidR="00CE0730" w:rsidRPr="00750775" w:rsidRDefault="00CC6B9C" w:rsidP="00032C96">
      <w:pPr>
        <w:pStyle w:val="rvps7"/>
        <w:numPr>
          <w:ilvl w:val="2"/>
          <w:numId w:val="37"/>
        </w:numPr>
        <w:spacing w:before="0" w:beforeAutospacing="0" w:after="0" w:afterAutospacing="0"/>
        <w:rPr>
          <w:sz w:val="28"/>
          <w:szCs w:val="28"/>
        </w:rPr>
      </w:pPr>
      <w:r w:rsidRPr="00750775">
        <w:rPr>
          <w:rStyle w:val="rvts15"/>
          <w:b/>
          <w:sz w:val="28"/>
          <w:szCs w:val="28"/>
        </w:rPr>
        <w:t>Докази</w:t>
      </w:r>
    </w:p>
    <w:p w:rsidR="00CE0730" w:rsidRPr="00A97918" w:rsidRDefault="00CE0730" w:rsidP="003D3A28">
      <w:pPr>
        <w:pStyle w:val="rvps2"/>
        <w:spacing w:before="0" w:beforeAutospacing="0" w:after="0" w:afterAutospacing="0"/>
        <w:ind w:firstLine="708"/>
        <w:jc w:val="both"/>
        <w:rPr>
          <w:sz w:val="28"/>
          <w:szCs w:val="28"/>
        </w:rPr>
      </w:pPr>
      <w:bookmarkStart w:id="933" w:name="n283"/>
      <w:bookmarkStart w:id="934" w:name="n284"/>
      <w:bookmarkEnd w:id="933"/>
      <w:bookmarkEnd w:id="934"/>
      <w:r w:rsidRPr="007C71FE">
        <w:rPr>
          <w:i/>
          <w:sz w:val="28"/>
          <w:szCs w:val="28"/>
        </w:rPr>
        <w:lastRenderedPageBreak/>
        <w:t>Доказами</w:t>
      </w:r>
      <w:r w:rsidRPr="00A97918">
        <w:rPr>
          <w:sz w:val="28"/>
          <w:szCs w:val="28"/>
        </w:rPr>
        <w:t xml:space="preserve"> у справі є будь-які фактичні дані, на підставі яких господарський суд у визначеному законом порядку встановлює наявність чи відсутність обставин, на яких </w:t>
      </w:r>
      <w:proofErr w:type="spellStart"/>
      <w:r w:rsidRPr="00A97918">
        <w:rPr>
          <w:sz w:val="28"/>
          <w:szCs w:val="28"/>
        </w:rPr>
        <w:t>грунтуються</w:t>
      </w:r>
      <w:proofErr w:type="spellEnd"/>
      <w:r w:rsidRPr="00A97918">
        <w:rPr>
          <w:sz w:val="28"/>
          <w:szCs w:val="28"/>
        </w:rPr>
        <w:t xml:space="preserve"> вимоги і заперечення сторін, а також інші обставини, які мають значення для правильного вирішення господарського спору.</w:t>
      </w:r>
    </w:p>
    <w:p w:rsidR="00CE0730" w:rsidRPr="00A97918" w:rsidRDefault="00CE0730" w:rsidP="003D3A28">
      <w:pPr>
        <w:pStyle w:val="rvps2"/>
        <w:spacing w:before="0" w:beforeAutospacing="0" w:after="0" w:afterAutospacing="0"/>
        <w:ind w:firstLine="708"/>
        <w:jc w:val="both"/>
        <w:rPr>
          <w:sz w:val="28"/>
          <w:szCs w:val="28"/>
        </w:rPr>
      </w:pPr>
      <w:bookmarkStart w:id="935" w:name="n285"/>
      <w:bookmarkEnd w:id="935"/>
      <w:r w:rsidRPr="00A97918">
        <w:rPr>
          <w:sz w:val="28"/>
          <w:szCs w:val="28"/>
        </w:rPr>
        <w:t>Ці дані встановлюються такими засобами:</w:t>
      </w:r>
    </w:p>
    <w:p w:rsidR="00CE0730" w:rsidRPr="00A97918" w:rsidRDefault="00CE0730" w:rsidP="00B44458">
      <w:pPr>
        <w:pStyle w:val="rvps2"/>
        <w:numPr>
          <w:ilvl w:val="0"/>
          <w:numId w:val="2"/>
        </w:numPr>
        <w:spacing w:before="0" w:beforeAutospacing="0" w:after="0" w:afterAutospacing="0"/>
        <w:jc w:val="both"/>
        <w:rPr>
          <w:sz w:val="28"/>
          <w:szCs w:val="28"/>
        </w:rPr>
      </w:pPr>
      <w:bookmarkStart w:id="936" w:name="n286"/>
      <w:bookmarkEnd w:id="936"/>
      <w:r w:rsidRPr="00A97918">
        <w:rPr>
          <w:sz w:val="28"/>
          <w:szCs w:val="28"/>
        </w:rPr>
        <w:t>письмовими і речовими доказами, висновками судових експертів;</w:t>
      </w:r>
    </w:p>
    <w:p w:rsidR="00CE0730" w:rsidRDefault="00CE0730" w:rsidP="00B44458">
      <w:pPr>
        <w:pStyle w:val="rvps2"/>
        <w:numPr>
          <w:ilvl w:val="0"/>
          <w:numId w:val="2"/>
        </w:numPr>
        <w:spacing w:before="0" w:beforeAutospacing="0" w:after="0" w:afterAutospacing="0"/>
        <w:jc w:val="both"/>
        <w:rPr>
          <w:sz w:val="28"/>
          <w:szCs w:val="28"/>
        </w:rPr>
      </w:pPr>
      <w:bookmarkStart w:id="937" w:name="n287"/>
      <w:bookmarkEnd w:id="937"/>
      <w:r w:rsidRPr="00A97918">
        <w:rPr>
          <w:sz w:val="28"/>
          <w:szCs w:val="28"/>
        </w:rPr>
        <w:t>поясненнями представників сторін та інших осіб, які беруть участь в судовому процесі. В необхідних випадках на вимогу судді пояснення представників сторін та інших осіб, які беруть участь в судовому процесі, мають бути викладені письмово.</w:t>
      </w:r>
    </w:p>
    <w:p w:rsidR="00CE0730" w:rsidRPr="00A97918" w:rsidRDefault="003D3A28" w:rsidP="003D3A28">
      <w:pPr>
        <w:pStyle w:val="rvps2"/>
        <w:spacing w:before="0" w:beforeAutospacing="0" w:after="0" w:afterAutospacing="0"/>
        <w:ind w:firstLine="708"/>
        <w:jc w:val="both"/>
        <w:rPr>
          <w:sz w:val="28"/>
          <w:szCs w:val="28"/>
        </w:rPr>
      </w:pPr>
      <w:bookmarkStart w:id="938" w:name="n288"/>
      <w:bookmarkStart w:id="939" w:name="n291"/>
      <w:bookmarkStart w:id="940" w:name="n294"/>
      <w:bookmarkEnd w:id="938"/>
      <w:bookmarkEnd w:id="939"/>
      <w:bookmarkEnd w:id="940"/>
      <w:r>
        <w:rPr>
          <w:sz w:val="28"/>
          <w:szCs w:val="28"/>
        </w:rPr>
        <w:t>Не потребують</w:t>
      </w:r>
      <w:r w:rsidR="00CE0730" w:rsidRPr="00A97918">
        <w:rPr>
          <w:sz w:val="28"/>
          <w:szCs w:val="28"/>
        </w:rPr>
        <w:t xml:space="preserve"> доказування</w:t>
      </w:r>
      <w:r>
        <w:rPr>
          <w:sz w:val="28"/>
          <w:szCs w:val="28"/>
        </w:rPr>
        <w:t>:</w:t>
      </w:r>
    </w:p>
    <w:p w:rsidR="00CE0730" w:rsidRPr="00A97918" w:rsidRDefault="003D3A28" w:rsidP="00B44458">
      <w:pPr>
        <w:pStyle w:val="rvps2"/>
        <w:numPr>
          <w:ilvl w:val="0"/>
          <w:numId w:val="2"/>
        </w:numPr>
        <w:spacing w:before="0" w:beforeAutospacing="0" w:after="0" w:afterAutospacing="0"/>
        <w:jc w:val="both"/>
        <w:rPr>
          <w:sz w:val="28"/>
          <w:szCs w:val="28"/>
        </w:rPr>
      </w:pPr>
      <w:r>
        <w:rPr>
          <w:sz w:val="28"/>
          <w:szCs w:val="28"/>
        </w:rPr>
        <w:t>о</w:t>
      </w:r>
      <w:r w:rsidR="00CE0730" w:rsidRPr="00A97918">
        <w:rPr>
          <w:sz w:val="28"/>
          <w:szCs w:val="28"/>
        </w:rPr>
        <w:t>бставини, які визнаються сторонами та іншими особами, які беруть участь у справі, можуть не доказуватися перед судом, якщо в суду не виникає сумніву щодо достовірності цих обстави</w:t>
      </w:r>
      <w:r>
        <w:rPr>
          <w:sz w:val="28"/>
          <w:szCs w:val="28"/>
        </w:rPr>
        <w:t>н та добровільності їх визнання;</w:t>
      </w:r>
    </w:p>
    <w:p w:rsidR="00CE0730" w:rsidRPr="00A97918" w:rsidRDefault="003D3A28" w:rsidP="00B44458">
      <w:pPr>
        <w:pStyle w:val="rvps2"/>
        <w:numPr>
          <w:ilvl w:val="0"/>
          <w:numId w:val="2"/>
        </w:numPr>
        <w:spacing w:before="0" w:beforeAutospacing="0" w:after="0" w:afterAutospacing="0"/>
        <w:jc w:val="both"/>
        <w:rPr>
          <w:sz w:val="28"/>
          <w:szCs w:val="28"/>
        </w:rPr>
      </w:pPr>
      <w:r>
        <w:rPr>
          <w:sz w:val="28"/>
          <w:szCs w:val="28"/>
        </w:rPr>
        <w:t>о</w:t>
      </w:r>
      <w:r w:rsidR="00CE0730" w:rsidRPr="00A97918">
        <w:rPr>
          <w:sz w:val="28"/>
          <w:szCs w:val="28"/>
        </w:rPr>
        <w:t>бставини, визнані судом загальновідо</w:t>
      </w:r>
      <w:r>
        <w:rPr>
          <w:sz w:val="28"/>
          <w:szCs w:val="28"/>
        </w:rPr>
        <w:t>мими;</w:t>
      </w:r>
    </w:p>
    <w:p w:rsidR="00CE0730" w:rsidRPr="00A97918" w:rsidRDefault="003D3A28" w:rsidP="00B44458">
      <w:pPr>
        <w:pStyle w:val="rvps2"/>
        <w:numPr>
          <w:ilvl w:val="0"/>
          <w:numId w:val="2"/>
        </w:numPr>
        <w:spacing w:before="0" w:beforeAutospacing="0" w:after="0" w:afterAutospacing="0"/>
        <w:jc w:val="both"/>
        <w:rPr>
          <w:sz w:val="28"/>
          <w:szCs w:val="28"/>
        </w:rPr>
      </w:pPr>
      <w:r>
        <w:rPr>
          <w:sz w:val="28"/>
          <w:szCs w:val="28"/>
        </w:rPr>
        <w:t>о</w:t>
      </w:r>
      <w:r w:rsidR="00CE0730" w:rsidRPr="00A97918">
        <w:rPr>
          <w:sz w:val="28"/>
          <w:szCs w:val="28"/>
        </w:rPr>
        <w:t>бставини, встановлені рішенням суду у господарській, цивільній або адміністративній справі</w:t>
      </w:r>
      <w:r>
        <w:rPr>
          <w:sz w:val="28"/>
          <w:szCs w:val="28"/>
        </w:rPr>
        <w:t xml:space="preserve"> у яких брали участь </w:t>
      </w:r>
      <w:proofErr w:type="spellStart"/>
      <w:r>
        <w:rPr>
          <w:sz w:val="28"/>
          <w:szCs w:val="28"/>
        </w:rPr>
        <w:t>тіж</w:t>
      </w:r>
      <w:proofErr w:type="spellEnd"/>
      <w:r>
        <w:rPr>
          <w:sz w:val="28"/>
          <w:szCs w:val="28"/>
        </w:rPr>
        <w:t xml:space="preserve"> самі сторони</w:t>
      </w:r>
      <w:r w:rsidR="00CE0730" w:rsidRPr="00A97918">
        <w:rPr>
          <w:sz w:val="28"/>
          <w:szCs w:val="28"/>
        </w:rPr>
        <w:t>, що набрало законної сили, крім встановл</w:t>
      </w:r>
      <w:r>
        <w:rPr>
          <w:sz w:val="28"/>
          <w:szCs w:val="28"/>
        </w:rPr>
        <w:t>ених рішенням третейського суду</w:t>
      </w:r>
      <w:r w:rsidR="00CE0730" w:rsidRPr="00A97918">
        <w:rPr>
          <w:sz w:val="28"/>
          <w:szCs w:val="28"/>
        </w:rPr>
        <w:t>.</w:t>
      </w:r>
    </w:p>
    <w:p w:rsidR="00CE0730" w:rsidRPr="00A97918" w:rsidRDefault="00CE0730" w:rsidP="003D3A28">
      <w:pPr>
        <w:pStyle w:val="rvps2"/>
        <w:spacing w:before="0" w:beforeAutospacing="0" w:after="0" w:afterAutospacing="0"/>
        <w:ind w:firstLine="708"/>
        <w:jc w:val="both"/>
        <w:rPr>
          <w:sz w:val="28"/>
          <w:szCs w:val="28"/>
        </w:rPr>
      </w:pPr>
      <w:bookmarkStart w:id="941" w:name="n300"/>
      <w:bookmarkStart w:id="942" w:name="n301"/>
      <w:bookmarkStart w:id="943" w:name="n305"/>
      <w:bookmarkStart w:id="944" w:name="n307"/>
      <w:bookmarkStart w:id="945" w:name="n317"/>
      <w:bookmarkStart w:id="946" w:name="n318"/>
      <w:bookmarkStart w:id="947" w:name="n324"/>
      <w:bookmarkStart w:id="948" w:name="n329"/>
      <w:bookmarkStart w:id="949" w:name="n330"/>
      <w:bookmarkStart w:id="950" w:name="n337"/>
      <w:bookmarkStart w:id="951" w:name="n338"/>
      <w:bookmarkEnd w:id="941"/>
      <w:bookmarkEnd w:id="942"/>
      <w:bookmarkEnd w:id="943"/>
      <w:bookmarkEnd w:id="944"/>
      <w:bookmarkEnd w:id="945"/>
      <w:bookmarkEnd w:id="946"/>
      <w:bookmarkEnd w:id="947"/>
      <w:bookmarkEnd w:id="948"/>
      <w:bookmarkEnd w:id="949"/>
      <w:bookmarkEnd w:id="950"/>
      <w:bookmarkEnd w:id="951"/>
      <w:r w:rsidRPr="00A97918">
        <w:rPr>
          <w:sz w:val="28"/>
          <w:szCs w:val="28"/>
        </w:rPr>
        <w:t xml:space="preserve">Господарський суд оцінює докази за своїм внутрішнім переконанням, що </w:t>
      </w:r>
      <w:proofErr w:type="spellStart"/>
      <w:r w:rsidRPr="00A97918">
        <w:rPr>
          <w:sz w:val="28"/>
          <w:szCs w:val="28"/>
        </w:rPr>
        <w:t>грунтується</w:t>
      </w:r>
      <w:proofErr w:type="spellEnd"/>
      <w:r w:rsidRPr="00A97918">
        <w:rPr>
          <w:sz w:val="28"/>
          <w:szCs w:val="28"/>
        </w:rPr>
        <w:t xml:space="preserve"> на всебічному, повному і об</w:t>
      </w:r>
      <w:r w:rsidR="00B44458">
        <w:rPr>
          <w:sz w:val="28"/>
          <w:szCs w:val="28"/>
        </w:rPr>
        <w:t>’</w:t>
      </w:r>
      <w:r w:rsidRPr="00A97918">
        <w:rPr>
          <w:sz w:val="28"/>
          <w:szCs w:val="28"/>
        </w:rPr>
        <w:t>єктивному розгляді в судовому процесі всіх обставин справи в їх сукупності, керуючись законом.</w:t>
      </w:r>
    </w:p>
    <w:p w:rsidR="00CC6B9C" w:rsidRDefault="00CC6B9C" w:rsidP="00A97918">
      <w:pPr>
        <w:pStyle w:val="rvps7"/>
        <w:spacing w:before="0" w:beforeAutospacing="0" w:after="0" w:afterAutospacing="0"/>
        <w:rPr>
          <w:sz w:val="28"/>
          <w:szCs w:val="28"/>
        </w:rPr>
      </w:pPr>
      <w:bookmarkStart w:id="952" w:name="n339"/>
      <w:bookmarkStart w:id="953" w:name="n341"/>
      <w:bookmarkEnd w:id="952"/>
      <w:bookmarkEnd w:id="953"/>
    </w:p>
    <w:p w:rsidR="003D3A28" w:rsidRPr="00750775" w:rsidRDefault="00CC6B9C" w:rsidP="00032C96">
      <w:pPr>
        <w:pStyle w:val="rvps7"/>
        <w:numPr>
          <w:ilvl w:val="2"/>
          <w:numId w:val="37"/>
        </w:numPr>
        <w:spacing w:before="0" w:beforeAutospacing="0" w:after="0" w:afterAutospacing="0"/>
        <w:rPr>
          <w:sz w:val="28"/>
          <w:szCs w:val="28"/>
        </w:rPr>
      </w:pPr>
      <w:r w:rsidRPr="00750775">
        <w:rPr>
          <w:b/>
          <w:sz w:val="28"/>
          <w:szCs w:val="28"/>
        </w:rPr>
        <w:t>Запобіжні заходи</w:t>
      </w:r>
      <w:bookmarkStart w:id="954" w:name="n342"/>
      <w:bookmarkStart w:id="955" w:name="n343"/>
      <w:bookmarkEnd w:id="954"/>
      <w:bookmarkEnd w:id="955"/>
    </w:p>
    <w:p w:rsidR="00750775" w:rsidRDefault="00750775" w:rsidP="001E0263">
      <w:pPr>
        <w:pStyle w:val="rvps7"/>
        <w:spacing w:before="0" w:beforeAutospacing="0" w:after="0" w:afterAutospacing="0"/>
        <w:ind w:firstLine="708"/>
        <w:jc w:val="both"/>
        <w:rPr>
          <w:sz w:val="28"/>
          <w:szCs w:val="28"/>
        </w:rPr>
      </w:pPr>
    </w:p>
    <w:p w:rsidR="00CE0730" w:rsidRPr="00A97918" w:rsidRDefault="00CE0730" w:rsidP="001E0263">
      <w:pPr>
        <w:pStyle w:val="rvps7"/>
        <w:spacing w:before="0" w:beforeAutospacing="0" w:after="0" w:afterAutospacing="0"/>
        <w:ind w:firstLine="708"/>
        <w:jc w:val="both"/>
        <w:rPr>
          <w:sz w:val="28"/>
          <w:szCs w:val="28"/>
        </w:rPr>
      </w:pPr>
      <w:r w:rsidRPr="003D3A28">
        <w:rPr>
          <w:sz w:val="28"/>
          <w:szCs w:val="28"/>
        </w:rPr>
        <w:t xml:space="preserve">Особа, яка має підстави побоюватись, що подача потрібних для неї доказів стане згодом неможливою або утрудненою, а також підстави вважати, що її права порушені або існує реальна загроза їх порушення, має право звернутися до господарського суду з </w:t>
      </w:r>
      <w:r w:rsidRPr="001E0263">
        <w:rPr>
          <w:i/>
          <w:sz w:val="28"/>
          <w:szCs w:val="28"/>
        </w:rPr>
        <w:t>заявою про</w:t>
      </w:r>
      <w:r w:rsidR="001E0263" w:rsidRPr="001E0263">
        <w:rPr>
          <w:i/>
          <w:sz w:val="28"/>
          <w:szCs w:val="28"/>
        </w:rPr>
        <w:t xml:space="preserve"> вжиття</w:t>
      </w:r>
      <w:r w:rsidRPr="001E0263">
        <w:rPr>
          <w:i/>
          <w:sz w:val="28"/>
          <w:szCs w:val="28"/>
        </w:rPr>
        <w:t xml:space="preserve"> запобіжних заходів до подання позову.</w:t>
      </w:r>
      <w:bookmarkStart w:id="956" w:name="n344"/>
      <w:bookmarkStart w:id="957" w:name="n345"/>
      <w:bookmarkEnd w:id="956"/>
      <w:bookmarkEnd w:id="957"/>
    </w:p>
    <w:p w:rsidR="00CE0730" w:rsidRPr="00A97918" w:rsidRDefault="00CE0730" w:rsidP="001E0263">
      <w:pPr>
        <w:pStyle w:val="rvps2"/>
        <w:spacing w:before="0" w:beforeAutospacing="0" w:after="0" w:afterAutospacing="0"/>
        <w:ind w:firstLine="708"/>
        <w:jc w:val="both"/>
        <w:rPr>
          <w:sz w:val="28"/>
          <w:szCs w:val="28"/>
        </w:rPr>
      </w:pPr>
      <w:bookmarkStart w:id="958" w:name="n346"/>
      <w:bookmarkEnd w:id="958"/>
      <w:r w:rsidRPr="00A97918">
        <w:rPr>
          <w:sz w:val="28"/>
          <w:szCs w:val="28"/>
        </w:rPr>
        <w:t>Запобіжні заходи включають:</w:t>
      </w:r>
    </w:p>
    <w:p w:rsidR="001E0263" w:rsidRDefault="001E0263" w:rsidP="001E0263">
      <w:pPr>
        <w:pStyle w:val="rvps2"/>
        <w:spacing w:before="0" w:beforeAutospacing="0" w:after="0" w:afterAutospacing="0"/>
        <w:jc w:val="both"/>
        <w:rPr>
          <w:sz w:val="28"/>
          <w:szCs w:val="28"/>
        </w:rPr>
      </w:pPr>
      <w:bookmarkStart w:id="959" w:name="n347"/>
      <w:bookmarkEnd w:id="959"/>
      <w:r>
        <w:rPr>
          <w:sz w:val="28"/>
          <w:szCs w:val="28"/>
        </w:rPr>
        <w:t xml:space="preserve">- </w:t>
      </w:r>
      <w:r w:rsidR="00CE0730" w:rsidRPr="00A97918">
        <w:rPr>
          <w:sz w:val="28"/>
          <w:szCs w:val="28"/>
        </w:rPr>
        <w:t>витребування доказів;</w:t>
      </w:r>
      <w:bookmarkStart w:id="960" w:name="n348"/>
      <w:bookmarkEnd w:id="960"/>
    </w:p>
    <w:p w:rsidR="00CE0730" w:rsidRPr="00A97918" w:rsidRDefault="001E0263" w:rsidP="001E0263">
      <w:pPr>
        <w:pStyle w:val="rvps2"/>
        <w:spacing w:before="0" w:beforeAutospacing="0" w:after="0" w:afterAutospacing="0"/>
        <w:jc w:val="both"/>
        <w:rPr>
          <w:sz w:val="28"/>
          <w:szCs w:val="28"/>
        </w:rPr>
      </w:pPr>
      <w:r>
        <w:rPr>
          <w:sz w:val="28"/>
          <w:szCs w:val="28"/>
        </w:rPr>
        <w:t xml:space="preserve">- </w:t>
      </w:r>
      <w:r w:rsidR="00CE0730" w:rsidRPr="00A97918">
        <w:rPr>
          <w:sz w:val="28"/>
          <w:szCs w:val="28"/>
        </w:rPr>
        <w:t>огляд приміщень, в яких відбуваються дії, пов</w:t>
      </w:r>
      <w:r w:rsidR="00B44458">
        <w:rPr>
          <w:sz w:val="28"/>
          <w:szCs w:val="28"/>
        </w:rPr>
        <w:t>’</w:t>
      </w:r>
      <w:r w:rsidR="00CE0730" w:rsidRPr="00A97918">
        <w:rPr>
          <w:sz w:val="28"/>
          <w:szCs w:val="28"/>
        </w:rPr>
        <w:t>язані з порушенням прав;</w:t>
      </w:r>
    </w:p>
    <w:p w:rsidR="00CE0730" w:rsidRPr="00A97918" w:rsidRDefault="001E0263" w:rsidP="001E0263">
      <w:pPr>
        <w:pStyle w:val="rvps2"/>
        <w:spacing w:before="0" w:beforeAutospacing="0" w:after="0" w:afterAutospacing="0"/>
        <w:jc w:val="both"/>
        <w:rPr>
          <w:sz w:val="28"/>
          <w:szCs w:val="28"/>
        </w:rPr>
      </w:pPr>
      <w:bookmarkStart w:id="961" w:name="n349"/>
      <w:bookmarkEnd w:id="961"/>
      <w:r>
        <w:rPr>
          <w:sz w:val="28"/>
          <w:szCs w:val="28"/>
        </w:rPr>
        <w:t xml:space="preserve">- </w:t>
      </w:r>
      <w:r w:rsidR="00CE0730" w:rsidRPr="00A97918">
        <w:rPr>
          <w:sz w:val="28"/>
          <w:szCs w:val="28"/>
        </w:rPr>
        <w:t>накладення арешту на майно, що належить особі, щодо якої вжито запобіжні заходи, і знаходиться в неї або в інших осіб.</w:t>
      </w:r>
    </w:p>
    <w:p w:rsidR="00CE0730" w:rsidRPr="00A97918" w:rsidRDefault="00CE0730" w:rsidP="001E0263">
      <w:pPr>
        <w:pStyle w:val="rvps2"/>
        <w:spacing w:before="0" w:beforeAutospacing="0" w:after="0" w:afterAutospacing="0"/>
        <w:ind w:firstLine="708"/>
        <w:jc w:val="both"/>
        <w:rPr>
          <w:sz w:val="28"/>
          <w:szCs w:val="28"/>
        </w:rPr>
      </w:pPr>
      <w:bookmarkStart w:id="962" w:name="n350"/>
      <w:bookmarkStart w:id="963" w:name="n360"/>
      <w:bookmarkStart w:id="964" w:name="n362"/>
      <w:bookmarkStart w:id="965" w:name="n363"/>
      <w:bookmarkEnd w:id="962"/>
      <w:bookmarkEnd w:id="963"/>
      <w:bookmarkEnd w:id="964"/>
      <w:bookmarkEnd w:id="965"/>
      <w:r w:rsidRPr="00A97918">
        <w:rPr>
          <w:sz w:val="28"/>
          <w:szCs w:val="28"/>
        </w:rPr>
        <w:t>Заява про вжиття запобіжних заходів розглядається не пізніше двох днів з дня її подання господарським судом, в районі діяльності якого належить провести ці процесуальні дії</w:t>
      </w:r>
      <w:r w:rsidR="001E0263">
        <w:rPr>
          <w:sz w:val="28"/>
          <w:szCs w:val="28"/>
        </w:rPr>
        <w:t>.</w:t>
      </w:r>
    </w:p>
    <w:p w:rsidR="00CE0730" w:rsidRPr="00A97918" w:rsidRDefault="00CE0730" w:rsidP="001E0263">
      <w:pPr>
        <w:pStyle w:val="rvps2"/>
        <w:spacing w:before="0" w:beforeAutospacing="0" w:after="0" w:afterAutospacing="0"/>
        <w:ind w:firstLine="708"/>
        <w:jc w:val="both"/>
        <w:rPr>
          <w:sz w:val="28"/>
          <w:szCs w:val="28"/>
        </w:rPr>
      </w:pPr>
      <w:bookmarkStart w:id="966" w:name="n364"/>
      <w:bookmarkStart w:id="967" w:name="n365"/>
      <w:bookmarkStart w:id="968" w:name="n366"/>
      <w:bookmarkEnd w:id="966"/>
      <w:bookmarkEnd w:id="967"/>
      <w:bookmarkEnd w:id="968"/>
      <w:r w:rsidRPr="00A97918">
        <w:rPr>
          <w:sz w:val="28"/>
          <w:szCs w:val="28"/>
        </w:rPr>
        <w:t xml:space="preserve">Господарський суд може </w:t>
      </w:r>
      <w:proofErr w:type="spellStart"/>
      <w:r w:rsidRPr="00A97918">
        <w:rPr>
          <w:sz w:val="28"/>
          <w:szCs w:val="28"/>
        </w:rPr>
        <w:t>зобов</w:t>
      </w:r>
      <w:proofErr w:type="spellEnd"/>
      <w:r w:rsidR="00B44458" w:rsidRPr="00C10903">
        <w:rPr>
          <w:lang w:val="ru-RU"/>
        </w:rPr>
        <w:t>’</w:t>
      </w:r>
      <w:proofErr w:type="spellStart"/>
      <w:r w:rsidRPr="00A97918">
        <w:rPr>
          <w:sz w:val="28"/>
          <w:szCs w:val="28"/>
        </w:rPr>
        <w:t>язати</w:t>
      </w:r>
      <w:proofErr w:type="spellEnd"/>
      <w:r w:rsidRPr="00A97918">
        <w:rPr>
          <w:sz w:val="28"/>
          <w:szCs w:val="28"/>
        </w:rPr>
        <w:t xml:space="preserve"> заявника забезпечити його вимогу заставою, достатньою для того, щоб запобігти зловживанню запобіжними заходами, яка вноситься на депозит господарського суду. Розмір застави визначається господарським судом з урахуванням обставин справи, але не повинен бути більшим від розміру заявленої шкоди.</w:t>
      </w:r>
    </w:p>
    <w:p w:rsidR="00CE0730" w:rsidRPr="00A97918" w:rsidRDefault="00CE0730" w:rsidP="001E0263">
      <w:pPr>
        <w:pStyle w:val="rvps2"/>
        <w:spacing w:before="0" w:beforeAutospacing="0" w:after="0" w:afterAutospacing="0"/>
        <w:ind w:firstLine="708"/>
        <w:jc w:val="both"/>
        <w:rPr>
          <w:sz w:val="28"/>
          <w:szCs w:val="28"/>
        </w:rPr>
      </w:pPr>
      <w:bookmarkStart w:id="969" w:name="n367"/>
      <w:bookmarkEnd w:id="969"/>
      <w:r w:rsidRPr="00A97918">
        <w:rPr>
          <w:sz w:val="28"/>
          <w:szCs w:val="28"/>
        </w:rPr>
        <w:t xml:space="preserve">Про вжиття запобіжних заходів господарський суд виносить ухвалу, в якій зазначає обрані запобіжні заходи, підстави їх обрання, порядок і спосіб </w:t>
      </w:r>
      <w:r w:rsidRPr="00A97918">
        <w:rPr>
          <w:sz w:val="28"/>
          <w:szCs w:val="28"/>
        </w:rPr>
        <w:lastRenderedPageBreak/>
        <w:t xml:space="preserve">їх виконання, розмір застави, якщо така призначена. Копії ухвали надсилаються заявнику та особі, щодо якої мають бути вжиті запобіжні заходи, негайно після її винесення. </w:t>
      </w:r>
      <w:bookmarkStart w:id="970" w:name="n368"/>
      <w:bookmarkEnd w:id="970"/>
      <w:r w:rsidRPr="00A97918">
        <w:rPr>
          <w:sz w:val="28"/>
          <w:szCs w:val="28"/>
        </w:rPr>
        <w:t>У разі ві</w:t>
      </w:r>
      <w:r w:rsidR="001E0263">
        <w:rPr>
          <w:sz w:val="28"/>
          <w:szCs w:val="28"/>
        </w:rPr>
        <w:t>дсутності підстав,</w:t>
      </w:r>
      <w:r w:rsidRPr="00A97918">
        <w:rPr>
          <w:sz w:val="28"/>
          <w:szCs w:val="28"/>
        </w:rPr>
        <w:t xml:space="preserve"> суд виносить ухвалу про відмову в задоволенні заяви про вжиття запобіжних заходів.</w:t>
      </w:r>
      <w:bookmarkStart w:id="971" w:name="n369"/>
      <w:bookmarkEnd w:id="971"/>
    </w:p>
    <w:p w:rsidR="00CE0730" w:rsidRPr="00A97918" w:rsidRDefault="00CE0730" w:rsidP="001E0263">
      <w:pPr>
        <w:pStyle w:val="rvps2"/>
        <w:spacing w:before="0" w:beforeAutospacing="0" w:after="0" w:afterAutospacing="0"/>
        <w:ind w:firstLine="708"/>
        <w:rPr>
          <w:sz w:val="28"/>
          <w:szCs w:val="28"/>
        </w:rPr>
      </w:pPr>
      <w:r w:rsidRPr="00A97918">
        <w:rPr>
          <w:sz w:val="28"/>
          <w:szCs w:val="28"/>
        </w:rPr>
        <w:t>Запобіжні заходи припиняються у разі:</w:t>
      </w:r>
    </w:p>
    <w:p w:rsidR="00CE0730" w:rsidRPr="00A97918" w:rsidRDefault="001E0263" w:rsidP="001E0263">
      <w:pPr>
        <w:pStyle w:val="rvps2"/>
        <w:spacing w:before="0" w:beforeAutospacing="0" w:after="0" w:afterAutospacing="0"/>
        <w:jc w:val="both"/>
        <w:rPr>
          <w:sz w:val="28"/>
          <w:szCs w:val="28"/>
        </w:rPr>
      </w:pPr>
      <w:bookmarkStart w:id="972" w:name="n385"/>
      <w:bookmarkEnd w:id="972"/>
      <w:r>
        <w:rPr>
          <w:sz w:val="28"/>
          <w:szCs w:val="28"/>
        </w:rPr>
        <w:t xml:space="preserve">- </w:t>
      </w:r>
      <w:r w:rsidR="00CE0730" w:rsidRPr="00A97918">
        <w:rPr>
          <w:sz w:val="28"/>
          <w:szCs w:val="28"/>
        </w:rPr>
        <w:t>неподання заявником відповідної позовної заяви у</w:t>
      </w:r>
      <w:r>
        <w:rPr>
          <w:sz w:val="28"/>
          <w:szCs w:val="28"/>
        </w:rPr>
        <w:t xml:space="preserve"> визначений строк</w:t>
      </w:r>
      <w:r w:rsidR="00CE0730" w:rsidRPr="00A97918">
        <w:rPr>
          <w:sz w:val="28"/>
          <w:szCs w:val="28"/>
        </w:rPr>
        <w:t>;</w:t>
      </w:r>
    </w:p>
    <w:p w:rsidR="00CE0730" w:rsidRPr="00A97918" w:rsidRDefault="001E0263" w:rsidP="001E0263">
      <w:pPr>
        <w:pStyle w:val="rvps2"/>
        <w:spacing w:before="0" w:beforeAutospacing="0" w:after="0" w:afterAutospacing="0"/>
        <w:jc w:val="both"/>
        <w:rPr>
          <w:sz w:val="28"/>
          <w:szCs w:val="28"/>
        </w:rPr>
      </w:pPr>
      <w:bookmarkStart w:id="973" w:name="n386"/>
      <w:bookmarkEnd w:id="973"/>
      <w:r>
        <w:rPr>
          <w:sz w:val="28"/>
          <w:szCs w:val="28"/>
        </w:rPr>
        <w:t xml:space="preserve">- </w:t>
      </w:r>
      <w:r w:rsidR="00CE0730" w:rsidRPr="00A97918">
        <w:rPr>
          <w:sz w:val="28"/>
          <w:szCs w:val="28"/>
        </w:rPr>
        <w:t>відмови господарським судом у прийнятті позовно</w:t>
      </w:r>
      <w:r>
        <w:rPr>
          <w:sz w:val="28"/>
          <w:szCs w:val="28"/>
        </w:rPr>
        <w:t>ї заяви;</w:t>
      </w:r>
    </w:p>
    <w:p w:rsidR="00CE0730" w:rsidRPr="00A97918" w:rsidRDefault="001E0263" w:rsidP="001E0263">
      <w:pPr>
        <w:pStyle w:val="rvps2"/>
        <w:spacing w:before="0" w:beforeAutospacing="0" w:after="0" w:afterAutospacing="0"/>
        <w:jc w:val="both"/>
        <w:rPr>
          <w:sz w:val="28"/>
          <w:szCs w:val="28"/>
        </w:rPr>
      </w:pPr>
      <w:r>
        <w:rPr>
          <w:sz w:val="28"/>
          <w:szCs w:val="28"/>
        </w:rPr>
        <w:t xml:space="preserve">- </w:t>
      </w:r>
      <w:r w:rsidR="00CE0730" w:rsidRPr="00A97918">
        <w:rPr>
          <w:sz w:val="28"/>
          <w:szCs w:val="28"/>
        </w:rPr>
        <w:t>винесення господарським судом ухвали про скасування ухвали про вжиття запобіжних заходів.</w:t>
      </w:r>
    </w:p>
    <w:p w:rsidR="00CC6B9C" w:rsidRDefault="00CC6B9C" w:rsidP="00A97918">
      <w:pPr>
        <w:pStyle w:val="rvps7"/>
        <w:spacing w:before="0" w:beforeAutospacing="0" w:after="0" w:afterAutospacing="0"/>
        <w:rPr>
          <w:sz w:val="28"/>
          <w:szCs w:val="28"/>
        </w:rPr>
      </w:pPr>
      <w:bookmarkStart w:id="974" w:name="n394"/>
      <w:bookmarkStart w:id="975" w:name="n395"/>
      <w:bookmarkEnd w:id="974"/>
      <w:bookmarkEnd w:id="975"/>
    </w:p>
    <w:p w:rsidR="001E0263" w:rsidRPr="00750775" w:rsidRDefault="00CC6B9C" w:rsidP="00032C96">
      <w:pPr>
        <w:pStyle w:val="rvps7"/>
        <w:numPr>
          <w:ilvl w:val="2"/>
          <w:numId w:val="37"/>
        </w:numPr>
        <w:spacing w:before="0" w:beforeAutospacing="0" w:after="0" w:afterAutospacing="0"/>
        <w:rPr>
          <w:sz w:val="28"/>
          <w:szCs w:val="28"/>
        </w:rPr>
      </w:pPr>
      <w:r w:rsidRPr="00750775">
        <w:rPr>
          <w:b/>
          <w:sz w:val="28"/>
          <w:szCs w:val="28"/>
        </w:rPr>
        <w:t>Судові витрати</w:t>
      </w:r>
      <w:bookmarkStart w:id="976" w:name="n396"/>
      <w:bookmarkStart w:id="977" w:name="n397"/>
      <w:bookmarkStart w:id="978" w:name="n398"/>
      <w:bookmarkEnd w:id="976"/>
      <w:bookmarkEnd w:id="977"/>
      <w:bookmarkEnd w:id="978"/>
    </w:p>
    <w:p w:rsidR="00750775" w:rsidRDefault="00750775" w:rsidP="0000717B">
      <w:pPr>
        <w:pStyle w:val="rvps7"/>
        <w:spacing w:before="0" w:beforeAutospacing="0" w:after="0" w:afterAutospacing="0"/>
        <w:ind w:firstLine="708"/>
        <w:jc w:val="both"/>
        <w:rPr>
          <w:i/>
          <w:sz w:val="28"/>
          <w:szCs w:val="28"/>
        </w:rPr>
      </w:pPr>
    </w:p>
    <w:p w:rsidR="00CE0730" w:rsidRPr="001E0263" w:rsidRDefault="00CE0730" w:rsidP="0000717B">
      <w:pPr>
        <w:pStyle w:val="rvps7"/>
        <w:spacing w:before="0" w:beforeAutospacing="0" w:after="0" w:afterAutospacing="0"/>
        <w:ind w:firstLine="708"/>
        <w:jc w:val="both"/>
        <w:rPr>
          <w:sz w:val="28"/>
          <w:szCs w:val="28"/>
        </w:rPr>
      </w:pPr>
      <w:r w:rsidRPr="001E0263">
        <w:rPr>
          <w:i/>
          <w:sz w:val="28"/>
          <w:szCs w:val="28"/>
        </w:rPr>
        <w:t>Судові витрати</w:t>
      </w:r>
      <w:r w:rsidRPr="001E0263">
        <w:rPr>
          <w:sz w:val="28"/>
          <w:szCs w:val="28"/>
        </w:rPr>
        <w:t xml:space="preserve"> складаються з судового збору, сум, що підлягають сплаті за проведення судової експертизи, призначеної господарським судом, витрат, </w:t>
      </w:r>
      <w:proofErr w:type="spellStart"/>
      <w:r w:rsidRPr="001E0263">
        <w:rPr>
          <w:sz w:val="28"/>
          <w:szCs w:val="28"/>
        </w:rPr>
        <w:t>пов</w:t>
      </w:r>
      <w:proofErr w:type="spellEnd"/>
      <w:r w:rsidR="00B44458" w:rsidRPr="00C10903">
        <w:rPr>
          <w:lang w:val="ru-RU"/>
        </w:rPr>
        <w:t>’</w:t>
      </w:r>
      <w:proofErr w:type="spellStart"/>
      <w:r w:rsidRPr="001E0263">
        <w:rPr>
          <w:sz w:val="28"/>
          <w:szCs w:val="28"/>
        </w:rPr>
        <w:t>язаних</w:t>
      </w:r>
      <w:proofErr w:type="spellEnd"/>
      <w:r w:rsidRPr="001E0263">
        <w:rPr>
          <w:sz w:val="28"/>
          <w:szCs w:val="28"/>
        </w:rPr>
        <w:t xml:space="preserve"> з оглядом та дослідженням речових доказів у місці їх знаходження, оплати послуг перекладача, адвоката та інших витрат, </w:t>
      </w:r>
      <w:proofErr w:type="spellStart"/>
      <w:r w:rsidRPr="001E0263">
        <w:rPr>
          <w:sz w:val="28"/>
          <w:szCs w:val="28"/>
        </w:rPr>
        <w:t>пов</w:t>
      </w:r>
      <w:proofErr w:type="spellEnd"/>
      <w:r w:rsidR="00B44458" w:rsidRPr="00C10903">
        <w:rPr>
          <w:lang w:val="ru-RU"/>
        </w:rPr>
        <w:t>’</w:t>
      </w:r>
      <w:proofErr w:type="spellStart"/>
      <w:r w:rsidRPr="001E0263">
        <w:rPr>
          <w:sz w:val="28"/>
          <w:szCs w:val="28"/>
        </w:rPr>
        <w:t>язаних</w:t>
      </w:r>
      <w:proofErr w:type="spellEnd"/>
      <w:r w:rsidRPr="001E0263">
        <w:rPr>
          <w:sz w:val="28"/>
          <w:szCs w:val="28"/>
        </w:rPr>
        <w:t xml:space="preserve"> з розглядом справи.</w:t>
      </w:r>
    </w:p>
    <w:p w:rsidR="00CE0730" w:rsidRPr="001E0263" w:rsidRDefault="00CE0730" w:rsidP="0000717B">
      <w:pPr>
        <w:pStyle w:val="rvps2"/>
        <w:spacing w:before="0" w:beforeAutospacing="0" w:after="0" w:afterAutospacing="0"/>
        <w:ind w:firstLine="708"/>
        <w:jc w:val="both"/>
        <w:rPr>
          <w:i/>
          <w:sz w:val="28"/>
          <w:szCs w:val="28"/>
        </w:rPr>
      </w:pPr>
      <w:bookmarkStart w:id="979" w:name="n399"/>
      <w:bookmarkStart w:id="980" w:name="n400"/>
      <w:bookmarkStart w:id="981" w:name="n405"/>
      <w:bookmarkEnd w:id="979"/>
      <w:bookmarkEnd w:id="980"/>
      <w:bookmarkEnd w:id="981"/>
      <w:r w:rsidRPr="001E0263">
        <w:rPr>
          <w:i/>
          <w:sz w:val="28"/>
          <w:szCs w:val="28"/>
        </w:rPr>
        <w:t>Судовий збір покладається:</w:t>
      </w:r>
    </w:p>
    <w:p w:rsidR="00CE0730" w:rsidRPr="00A97918" w:rsidRDefault="00CE0730" w:rsidP="00B44458">
      <w:pPr>
        <w:pStyle w:val="rvps2"/>
        <w:numPr>
          <w:ilvl w:val="0"/>
          <w:numId w:val="2"/>
        </w:numPr>
        <w:spacing w:before="0" w:beforeAutospacing="0" w:after="0" w:afterAutospacing="0"/>
        <w:jc w:val="both"/>
        <w:rPr>
          <w:sz w:val="28"/>
          <w:szCs w:val="28"/>
        </w:rPr>
      </w:pPr>
      <w:bookmarkStart w:id="982" w:name="n412"/>
      <w:bookmarkEnd w:id="982"/>
      <w:r w:rsidRPr="00A97918">
        <w:rPr>
          <w:sz w:val="28"/>
          <w:szCs w:val="28"/>
        </w:rPr>
        <w:t>у спорах, що виникають при укладанні, зміні та розірванні договорів, - на сторону, яка безпідставно ухиляється від прийняття пропозицій іншої сторони, або на обидві сторони, якщо господарським судом відхилено частину пропозицій кожної із сторін;</w:t>
      </w:r>
    </w:p>
    <w:p w:rsidR="00CE0730" w:rsidRPr="00A97918" w:rsidRDefault="00CE0730" w:rsidP="00B44458">
      <w:pPr>
        <w:pStyle w:val="rvps2"/>
        <w:numPr>
          <w:ilvl w:val="0"/>
          <w:numId w:val="2"/>
        </w:numPr>
        <w:spacing w:before="0" w:beforeAutospacing="0" w:after="0" w:afterAutospacing="0"/>
        <w:jc w:val="both"/>
        <w:rPr>
          <w:sz w:val="28"/>
          <w:szCs w:val="28"/>
        </w:rPr>
      </w:pPr>
      <w:bookmarkStart w:id="983" w:name="n413"/>
      <w:bookmarkEnd w:id="983"/>
      <w:r w:rsidRPr="00A97918">
        <w:rPr>
          <w:sz w:val="28"/>
          <w:szCs w:val="28"/>
        </w:rPr>
        <w:t>у спорах, що виникають при виконанні договорів та з інших підстав, - на сторони пропорційно роз</w:t>
      </w:r>
      <w:r w:rsidR="0000717B">
        <w:rPr>
          <w:sz w:val="28"/>
          <w:szCs w:val="28"/>
        </w:rPr>
        <w:t>міру задоволених позовних вимог;</w:t>
      </w:r>
    </w:p>
    <w:p w:rsidR="00CE0730" w:rsidRPr="00A97918" w:rsidRDefault="0000717B" w:rsidP="00B44458">
      <w:pPr>
        <w:pStyle w:val="rvps2"/>
        <w:numPr>
          <w:ilvl w:val="0"/>
          <w:numId w:val="2"/>
        </w:numPr>
        <w:spacing w:before="0" w:beforeAutospacing="0" w:after="0" w:afterAutospacing="0"/>
        <w:jc w:val="both"/>
        <w:rPr>
          <w:sz w:val="28"/>
          <w:szCs w:val="28"/>
        </w:rPr>
      </w:pPr>
      <w:r>
        <w:rPr>
          <w:sz w:val="28"/>
          <w:szCs w:val="28"/>
        </w:rPr>
        <w:t>у разі, я</w:t>
      </w:r>
      <w:r w:rsidR="00CE0730" w:rsidRPr="00A97918">
        <w:rPr>
          <w:sz w:val="28"/>
          <w:szCs w:val="28"/>
        </w:rPr>
        <w:t>кщо спір виник внаслідок неправильних дій сторони, господарський суд має право покласти на неї судовий збір незалежно від результатів вирішення спору.</w:t>
      </w:r>
    </w:p>
    <w:p w:rsidR="00CE0730" w:rsidRPr="00A97918" w:rsidRDefault="00CE0730" w:rsidP="0000717B">
      <w:pPr>
        <w:pStyle w:val="rvps2"/>
        <w:spacing w:before="0" w:beforeAutospacing="0" w:after="0" w:afterAutospacing="0"/>
        <w:ind w:firstLine="708"/>
        <w:jc w:val="both"/>
        <w:rPr>
          <w:sz w:val="28"/>
          <w:szCs w:val="28"/>
        </w:rPr>
      </w:pPr>
      <w:bookmarkStart w:id="984" w:name="n415"/>
      <w:bookmarkEnd w:id="984"/>
      <w:r w:rsidRPr="00A97918">
        <w:rPr>
          <w:sz w:val="28"/>
          <w:szCs w:val="28"/>
        </w:rPr>
        <w:t>Стороні, на користь якої відбулося рішення, господарський суд відшкодовує мито за рахунок другої сторони і в тому разі, коли друга сторона звільнена від сплати судового збору.</w:t>
      </w:r>
    </w:p>
    <w:p w:rsidR="00CE0730" w:rsidRPr="00A97918" w:rsidRDefault="00CE0730" w:rsidP="0000717B">
      <w:pPr>
        <w:pStyle w:val="rvps2"/>
        <w:spacing w:before="0" w:beforeAutospacing="0" w:after="0" w:afterAutospacing="0"/>
        <w:ind w:firstLine="708"/>
        <w:jc w:val="both"/>
        <w:rPr>
          <w:sz w:val="28"/>
          <w:szCs w:val="28"/>
        </w:rPr>
      </w:pPr>
      <w:r w:rsidRPr="00A97918">
        <w:rPr>
          <w:sz w:val="28"/>
          <w:szCs w:val="28"/>
        </w:rPr>
        <w:t>Суми, які підлягають сплаті за проведення судової експертизи, послуги перекладача, адвоката та інші витрати, пов</w:t>
      </w:r>
      <w:r w:rsidR="00B44458">
        <w:rPr>
          <w:sz w:val="28"/>
          <w:szCs w:val="28"/>
        </w:rPr>
        <w:t>’</w:t>
      </w:r>
      <w:r w:rsidRPr="00A97918">
        <w:rPr>
          <w:sz w:val="28"/>
          <w:szCs w:val="28"/>
        </w:rPr>
        <w:t>язані з розглядом справи, покладаються:</w:t>
      </w:r>
    </w:p>
    <w:p w:rsidR="00CE0730" w:rsidRPr="00A97918" w:rsidRDefault="00CE0730" w:rsidP="00B44458">
      <w:pPr>
        <w:pStyle w:val="rvps2"/>
        <w:numPr>
          <w:ilvl w:val="0"/>
          <w:numId w:val="2"/>
        </w:numPr>
        <w:spacing w:before="0" w:beforeAutospacing="0" w:after="0" w:afterAutospacing="0"/>
        <w:jc w:val="both"/>
        <w:rPr>
          <w:sz w:val="28"/>
          <w:szCs w:val="28"/>
        </w:rPr>
      </w:pPr>
      <w:r w:rsidRPr="00A97918">
        <w:rPr>
          <w:sz w:val="28"/>
          <w:szCs w:val="28"/>
        </w:rPr>
        <w:t>при задоволенні позову - на відповідача;</w:t>
      </w:r>
    </w:p>
    <w:p w:rsidR="00CE0730" w:rsidRPr="00A97918" w:rsidRDefault="00CE0730" w:rsidP="00B44458">
      <w:pPr>
        <w:pStyle w:val="rvps2"/>
        <w:numPr>
          <w:ilvl w:val="0"/>
          <w:numId w:val="2"/>
        </w:numPr>
        <w:spacing w:before="0" w:beforeAutospacing="0" w:after="0" w:afterAutospacing="0"/>
        <w:jc w:val="both"/>
        <w:rPr>
          <w:sz w:val="28"/>
          <w:szCs w:val="28"/>
        </w:rPr>
      </w:pPr>
      <w:r w:rsidRPr="00A97918">
        <w:rPr>
          <w:sz w:val="28"/>
          <w:szCs w:val="28"/>
        </w:rPr>
        <w:t>при відмові в позові - на позивача;</w:t>
      </w:r>
    </w:p>
    <w:p w:rsidR="00CE0730" w:rsidRPr="00A97918" w:rsidRDefault="00CE0730" w:rsidP="00B44458">
      <w:pPr>
        <w:pStyle w:val="rvps2"/>
        <w:numPr>
          <w:ilvl w:val="0"/>
          <w:numId w:val="2"/>
        </w:numPr>
        <w:spacing w:before="0" w:beforeAutospacing="0" w:after="0" w:afterAutospacing="0"/>
        <w:jc w:val="both"/>
        <w:rPr>
          <w:sz w:val="28"/>
          <w:szCs w:val="28"/>
        </w:rPr>
      </w:pPr>
      <w:r w:rsidRPr="00A97918">
        <w:rPr>
          <w:sz w:val="28"/>
          <w:szCs w:val="28"/>
        </w:rPr>
        <w:t>при частковому задоволенні позову - на обидві сторони пропорційно розміру задоволених позовних вимог.</w:t>
      </w:r>
    </w:p>
    <w:p w:rsidR="00CC6B9C" w:rsidRDefault="00CC6B9C" w:rsidP="00A97918">
      <w:pPr>
        <w:pStyle w:val="rvps7"/>
        <w:spacing w:before="0" w:beforeAutospacing="0" w:after="0" w:afterAutospacing="0"/>
        <w:rPr>
          <w:sz w:val="28"/>
          <w:szCs w:val="28"/>
        </w:rPr>
      </w:pPr>
      <w:bookmarkStart w:id="985" w:name="n421"/>
      <w:bookmarkEnd w:id="985"/>
    </w:p>
    <w:p w:rsidR="00CE0730" w:rsidRPr="00750775" w:rsidRDefault="00CC6B9C" w:rsidP="00032C96">
      <w:pPr>
        <w:pStyle w:val="rvps7"/>
        <w:numPr>
          <w:ilvl w:val="2"/>
          <w:numId w:val="37"/>
        </w:numPr>
        <w:spacing w:before="0" w:beforeAutospacing="0" w:after="0" w:afterAutospacing="0"/>
        <w:rPr>
          <w:sz w:val="28"/>
          <w:szCs w:val="28"/>
        </w:rPr>
      </w:pPr>
      <w:r w:rsidRPr="00750775">
        <w:rPr>
          <w:b/>
          <w:sz w:val="28"/>
          <w:szCs w:val="28"/>
        </w:rPr>
        <w:t>Процесуальні строки</w:t>
      </w:r>
    </w:p>
    <w:p w:rsidR="00750775" w:rsidRDefault="00750775" w:rsidP="0000717B">
      <w:pPr>
        <w:pStyle w:val="rvps2"/>
        <w:spacing w:before="0" w:beforeAutospacing="0" w:after="0" w:afterAutospacing="0"/>
        <w:ind w:firstLine="708"/>
        <w:jc w:val="both"/>
        <w:rPr>
          <w:sz w:val="28"/>
          <w:szCs w:val="28"/>
        </w:rPr>
      </w:pPr>
      <w:bookmarkStart w:id="986" w:name="n423"/>
      <w:bookmarkEnd w:id="986"/>
    </w:p>
    <w:p w:rsidR="00CE0730" w:rsidRPr="00A97918" w:rsidRDefault="00CE0730" w:rsidP="0000717B">
      <w:pPr>
        <w:pStyle w:val="rvps2"/>
        <w:spacing w:before="0" w:beforeAutospacing="0" w:after="0" w:afterAutospacing="0"/>
        <w:ind w:firstLine="708"/>
        <w:jc w:val="both"/>
        <w:rPr>
          <w:sz w:val="28"/>
          <w:szCs w:val="28"/>
        </w:rPr>
      </w:pPr>
      <w:r w:rsidRPr="00A97918">
        <w:rPr>
          <w:sz w:val="28"/>
          <w:szCs w:val="28"/>
        </w:rPr>
        <w:t xml:space="preserve">Строки для вчинення процесуальних дій визначаються точною календарною датою, зазначенням події, що повинна неминуче настати, чи періодом часу. В останньому випадку дію може бути вчинено протягом всього </w:t>
      </w:r>
      <w:proofErr w:type="spellStart"/>
      <w:r w:rsidRPr="00A97918">
        <w:rPr>
          <w:sz w:val="28"/>
          <w:szCs w:val="28"/>
        </w:rPr>
        <w:t>періоду.</w:t>
      </w:r>
      <w:bookmarkStart w:id="987" w:name="n426"/>
      <w:bookmarkEnd w:id="987"/>
      <w:r w:rsidRPr="00A97918">
        <w:rPr>
          <w:sz w:val="28"/>
          <w:szCs w:val="28"/>
        </w:rPr>
        <w:t>Перебіг</w:t>
      </w:r>
      <w:proofErr w:type="spellEnd"/>
      <w:r w:rsidRPr="00A97918">
        <w:rPr>
          <w:sz w:val="28"/>
          <w:szCs w:val="28"/>
        </w:rPr>
        <w:t xml:space="preserve"> процесуального строку, обчислюваного роками, </w:t>
      </w:r>
      <w:r w:rsidRPr="00A97918">
        <w:rPr>
          <w:sz w:val="28"/>
          <w:szCs w:val="28"/>
        </w:rPr>
        <w:lastRenderedPageBreak/>
        <w:t>місяцями або днями, починається наступного дня після календарної дати або настання події, якими визначено його початок.</w:t>
      </w:r>
      <w:bookmarkStart w:id="988" w:name="n427"/>
      <w:bookmarkStart w:id="989" w:name="n428"/>
      <w:bookmarkStart w:id="990" w:name="n429"/>
      <w:bookmarkStart w:id="991" w:name="n432"/>
      <w:bookmarkEnd w:id="988"/>
      <w:bookmarkEnd w:id="989"/>
      <w:bookmarkEnd w:id="990"/>
      <w:bookmarkEnd w:id="991"/>
    </w:p>
    <w:p w:rsidR="00CE0730" w:rsidRPr="00A97918" w:rsidRDefault="00CE0730" w:rsidP="0000717B">
      <w:pPr>
        <w:pStyle w:val="rvps2"/>
        <w:spacing w:before="0" w:beforeAutospacing="0" w:after="0" w:afterAutospacing="0"/>
        <w:ind w:firstLine="708"/>
        <w:jc w:val="both"/>
        <w:rPr>
          <w:sz w:val="28"/>
          <w:szCs w:val="28"/>
        </w:rPr>
      </w:pPr>
      <w:bookmarkStart w:id="992" w:name="n433"/>
      <w:bookmarkEnd w:id="992"/>
      <w:r w:rsidRPr="00A97918">
        <w:rPr>
          <w:sz w:val="28"/>
          <w:szCs w:val="28"/>
        </w:rPr>
        <w:t xml:space="preserve">Перебіг усіх незакінчених процесуальних строків зупиняється із зупиненням провадження у </w:t>
      </w:r>
      <w:proofErr w:type="spellStart"/>
      <w:r w:rsidRPr="00A97918">
        <w:rPr>
          <w:sz w:val="28"/>
          <w:szCs w:val="28"/>
        </w:rPr>
        <w:t>справі.</w:t>
      </w:r>
      <w:bookmarkStart w:id="993" w:name="n434"/>
      <w:bookmarkEnd w:id="993"/>
      <w:r w:rsidRPr="00A97918">
        <w:rPr>
          <w:sz w:val="28"/>
          <w:szCs w:val="28"/>
        </w:rPr>
        <w:t>З</w:t>
      </w:r>
      <w:proofErr w:type="spellEnd"/>
      <w:r w:rsidRPr="00A97918">
        <w:rPr>
          <w:sz w:val="28"/>
          <w:szCs w:val="28"/>
        </w:rPr>
        <w:t xml:space="preserve"> дня поновлення провадження перебіг процесуальних строків продовжується.</w:t>
      </w:r>
    </w:p>
    <w:p w:rsidR="00CE0730" w:rsidRPr="00A97918" w:rsidRDefault="00CE0730" w:rsidP="0000717B">
      <w:pPr>
        <w:pStyle w:val="rvps2"/>
        <w:spacing w:before="0" w:beforeAutospacing="0" w:after="0" w:afterAutospacing="0"/>
        <w:ind w:firstLine="708"/>
        <w:rPr>
          <w:sz w:val="28"/>
          <w:szCs w:val="28"/>
        </w:rPr>
      </w:pPr>
      <w:bookmarkStart w:id="994" w:name="n435"/>
      <w:bookmarkStart w:id="995" w:name="n436"/>
      <w:bookmarkEnd w:id="994"/>
      <w:bookmarkEnd w:id="995"/>
      <w:r w:rsidRPr="00A97918">
        <w:rPr>
          <w:sz w:val="28"/>
          <w:szCs w:val="28"/>
        </w:rPr>
        <w:t>За заявою сторони, прокурора чи з своєї ініціативи господарський суд може визнати причину пропуску встановленого законом процесуального строку поважною і відн</w:t>
      </w:r>
      <w:r w:rsidR="0000717B">
        <w:rPr>
          <w:sz w:val="28"/>
          <w:szCs w:val="28"/>
        </w:rPr>
        <w:t>овити пропущений строк</w:t>
      </w:r>
      <w:r w:rsidRPr="00A97918">
        <w:rPr>
          <w:sz w:val="28"/>
          <w:szCs w:val="28"/>
        </w:rPr>
        <w:t>.</w:t>
      </w:r>
    </w:p>
    <w:p w:rsidR="00CE0730" w:rsidRPr="00A97918" w:rsidRDefault="00CE0730" w:rsidP="00E6063F">
      <w:pPr>
        <w:pStyle w:val="rvps2"/>
        <w:spacing w:before="0" w:beforeAutospacing="0" w:after="0" w:afterAutospacing="0"/>
        <w:ind w:firstLine="708"/>
        <w:rPr>
          <w:sz w:val="28"/>
          <w:szCs w:val="28"/>
        </w:rPr>
      </w:pPr>
      <w:bookmarkStart w:id="996" w:name="n439"/>
      <w:bookmarkEnd w:id="996"/>
      <w:r w:rsidRPr="00A97918">
        <w:rPr>
          <w:sz w:val="28"/>
          <w:szCs w:val="28"/>
        </w:rPr>
        <w:t>Призначені господарським судом строки можуть бути ним продовжені за заявою сторони, прокурора чи з своєї ініціативи.</w:t>
      </w:r>
    </w:p>
    <w:p w:rsidR="00CC6B9C" w:rsidRDefault="00CC6B9C" w:rsidP="00A97918">
      <w:pPr>
        <w:pStyle w:val="rvps7"/>
        <w:spacing w:before="0" w:beforeAutospacing="0" w:after="0" w:afterAutospacing="0"/>
        <w:rPr>
          <w:sz w:val="28"/>
          <w:szCs w:val="28"/>
        </w:rPr>
      </w:pPr>
      <w:bookmarkStart w:id="997" w:name="n440"/>
      <w:bookmarkStart w:id="998" w:name="n441"/>
      <w:bookmarkEnd w:id="997"/>
      <w:bookmarkEnd w:id="998"/>
    </w:p>
    <w:p w:rsidR="00CE0730" w:rsidRPr="00061D68" w:rsidRDefault="00CC6B9C" w:rsidP="00032C96">
      <w:pPr>
        <w:pStyle w:val="rvps7"/>
        <w:numPr>
          <w:ilvl w:val="2"/>
          <w:numId w:val="37"/>
        </w:numPr>
        <w:spacing w:before="0" w:beforeAutospacing="0" w:after="0" w:afterAutospacing="0"/>
        <w:rPr>
          <w:sz w:val="28"/>
          <w:szCs w:val="28"/>
        </w:rPr>
      </w:pPr>
      <w:r w:rsidRPr="00061D68">
        <w:rPr>
          <w:b/>
          <w:sz w:val="28"/>
          <w:szCs w:val="28"/>
        </w:rPr>
        <w:t>Подання позову</w:t>
      </w:r>
      <w:bookmarkStart w:id="999" w:name="n442"/>
      <w:bookmarkEnd w:id="999"/>
    </w:p>
    <w:p w:rsidR="00061D68" w:rsidRDefault="00061D68" w:rsidP="00E6063F">
      <w:pPr>
        <w:pStyle w:val="rvps2"/>
        <w:spacing w:before="0" w:beforeAutospacing="0" w:after="0" w:afterAutospacing="0"/>
        <w:ind w:firstLine="708"/>
        <w:jc w:val="both"/>
        <w:rPr>
          <w:sz w:val="28"/>
          <w:szCs w:val="28"/>
        </w:rPr>
      </w:pPr>
      <w:bookmarkStart w:id="1000" w:name="n443"/>
      <w:bookmarkEnd w:id="1000"/>
    </w:p>
    <w:p w:rsidR="00CE0730" w:rsidRPr="00A97918" w:rsidRDefault="00CE0730" w:rsidP="00E6063F">
      <w:pPr>
        <w:pStyle w:val="rvps2"/>
        <w:spacing w:before="0" w:beforeAutospacing="0" w:after="0" w:afterAutospacing="0"/>
        <w:ind w:firstLine="708"/>
        <w:jc w:val="both"/>
        <w:rPr>
          <w:sz w:val="28"/>
          <w:szCs w:val="28"/>
        </w:rPr>
      </w:pPr>
      <w:r w:rsidRPr="00A97918">
        <w:rPr>
          <w:sz w:val="28"/>
          <w:szCs w:val="28"/>
        </w:rPr>
        <w:t>Позовна заява подається до господарського суду в письмовій формі і підписується повноважною посадовою особою позивача або його представником, прокурором, громадянином - суб</w:t>
      </w:r>
      <w:r w:rsidR="00B44458">
        <w:rPr>
          <w:sz w:val="28"/>
          <w:szCs w:val="28"/>
        </w:rPr>
        <w:t>’</w:t>
      </w:r>
      <w:r w:rsidRPr="00A97918">
        <w:rPr>
          <w:sz w:val="28"/>
          <w:szCs w:val="28"/>
        </w:rPr>
        <w:t>єктом підприємницької ді</w:t>
      </w:r>
      <w:r w:rsidR="00E6063F">
        <w:rPr>
          <w:sz w:val="28"/>
          <w:szCs w:val="28"/>
        </w:rPr>
        <w:t>яльності або його представником і повинна містити:</w:t>
      </w:r>
    </w:p>
    <w:p w:rsidR="00CE0730" w:rsidRPr="00A97918" w:rsidRDefault="00CE0730" w:rsidP="00E6063F">
      <w:pPr>
        <w:pStyle w:val="rvps2"/>
        <w:spacing w:before="0" w:beforeAutospacing="0" w:after="0" w:afterAutospacing="0"/>
        <w:jc w:val="both"/>
        <w:rPr>
          <w:sz w:val="28"/>
          <w:szCs w:val="28"/>
        </w:rPr>
      </w:pPr>
      <w:bookmarkStart w:id="1001" w:name="n444"/>
      <w:bookmarkStart w:id="1002" w:name="n445"/>
      <w:bookmarkEnd w:id="1001"/>
      <w:bookmarkEnd w:id="1002"/>
      <w:r w:rsidRPr="00A97918">
        <w:rPr>
          <w:sz w:val="28"/>
          <w:szCs w:val="28"/>
        </w:rPr>
        <w:t>1) найменування господарського суду, до якого подається заява;</w:t>
      </w:r>
    </w:p>
    <w:p w:rsidR="00CE0730" w:rsidRPr="00A97918" w:rsidRDefault="00CE0730" w:rsidP="00E6063F">
      <w:pPr>
        <w:pStyle w:val="rvps2"/>
        <w:spacing w:before="0" w:beforeAutospacing="0" w:after="0" w:afterAutospacing="0"/>
        <w:jc w:val="both"/>
        <w:rPr>
          <w:sz w:val="28"/>
          <w:szCs w:val="28"/>
        </w:rPr>
      </w:pPr>
      <w:bookmarkStart w:id="1003" w:name="n446"/>
      <w:bookmarkEnd w:id="1003"/>
      <w:r w:rsidRPr="00A97918">
        <w:rPr>
          <w:sz w:val="28"/>
          <w:szCs w:val="28"/>
        </w:rPr>
        <w:t>2) найменування (для юридичних осіб) або ім</w:t>
      </w:r>
      <w:r w:rsidR="00B44458">
        <w:rPr>
          <w:sz w:val="28"/>
          <w:szCs w:val="28"/>
        </w:rPr>
        <w:t>’</w:t>
      </w:r>
      <w:r w:rsidRPr="00A97918">
        <w:rPr>
          <w:sz w:val="28"/>
          <w:szCs w:val="28"/>
        </w:rPr>
        <w:t>я (прізвище, ім</w:t>
      </w:r>
      <w:r w:rsidR="00B44458">
        <w:rPr>
          <w:sz w:val="28"/>
          <w:szCs w:val="28"/>
        </w:rPr>
        <w:t>’</w:t>
      </w:r>
      <w:r w:rsidRPr="00A97918">
        <w:rPr>
          <w:sz w:val="28"/>
          <w:szCs w:val="28"/>
        </w:rPr>
        <w:t>я та по батькові за його наявності для фізичних осіб) сторін, їх місцезнаходження (для юридичних осіб) або місце проживання (для фізичних осіб), ідентифікаційні коди суб</w:t>
      </w:r>
      <w:r w:rsidR="00B44458">
        <w:rPr>
          <w:sz w:val="28"/>
          <w:szCs w:val="28"/>
        </w:rPr>
        <w:t>’</w:t>
      </w:r>
      <w:r w:rsidRPr="00A97918">
        <w:rPr>
          <w:sz w:val="28"/>
          <w:szCs w:val="28"/>
        </w:rPr>
        <w:t>єкта господарської діяльності за їх наявності (для юридичних осіб) або реєстраційний номер облікової картки фізичної особи - платника податків за його наявності;</w:t>
      </w:r>
    </w:p>
    <w:p w:rsidR="00CE0730" w:rsidRPr="00A97918" w:rsidRDefault="00E6063F" w:rsidP="00E6063F">
      <w:pPr>
        <w:pStyle w:val="rvps2"/>
        <w:spacing w:before="0" w:beforeAutospacing="0" w:after="0" w:afterAutospacing="0"/>
        <w:jc w:val="both"/>
        <w:rPr>
          <w:sz w:val="28"/>
          <w:szCs w:val="28"/>
        </w:rPr>
      </w:pPr>
      <w:bookmarkStart w:id="1004" w:name="n447"/>
      <w:bookmarkEnd w:id="1004"/>
      <w:r>
        <w:rPr>
          <w:sz w:val="28"/>
          <w:szCs w:val="28"/>
        </w:rPr>
        <w:t>3</w:t>
      </w:r>
      <w:r w:rsidR="00CE0730" w:rsidRPr="00A97918">
        <w:rPr>
          <w:sz w:val="28"/>
          <w:szCs w:val="28"/>
        </w:rPr>
        <w:t>) документи, що підтверджують за громадянином статус фізичної особи - підприємця;</w:t>
      </w:r>
    </w:p>
    <w:p w:rsidR="00CE0730" w:rsidRPr="00A97918" w:rsidRDefault="00E6063F" w:rsidP="00E6063F">
      <w:pPr>
        <w:pStyle w:val="rvps2"/>
        <w:spacing w:before="0" w:beforeAutospacing="0" w:after="0" w:afterAutospacing="0"/>
        <w:jc w:val="both"/>
        <w:rPr>
          <w:sz w:val="28"/>
          <w:szCs w:val="28"/>
        </w:rPr>
      </w:pPr>
      <w:r>
        <w:rPr>
          <w:sz w:val="28"/>
          <w:szCs w:val="28"/>
        </w:rPr>
        <w:t>4</w:t>
      </w:r>
      <w:r w:rsidR="00CE0730" w:rsidRPr="00A97918">
        <w:rPr>
          <w:sz w:val="28"/>
          <w:szCs w:val="28"/>
        </w:rPr>
        <w:t>) зазначення ціни позову, якщо позов підлягає грошовій оцінці; суми договору (у спорах, що виникають при укладанні, зміні та розірванні господарських договорів);</w:t>
      </w:r>
    </w:p>
    <w:p w:rsidR="00CE0730" w:rsidRPr="00A97918" w:rsidRDefault="00E6063F" w:rsidP="00E6063F">
      <w:pPr>
        <w:pStyle w:val="rvps2"/>
        <w:spacing w:before="0" w:beforeAutospacing="0" w:after="0" w:afterAutospacing="0"/>
        <w:jc w:val="both"/>
        <w:rPr>
          <w:sz w:val="28"/>
          <w:szCs w:val="28"/>
        </w:rPr>
      </w:pPr>
      <w:bookmarkStart w:id="1005" w:name="n449"/>
      <w:bookmarkEnd w:id="1005"/>
      <w:r>
        <w:rPr>
          <w:sz w:val="28"/>
          <w:szCs w:val="28"/>
        </w:rPr>
        <w:t>5</w:t>
      </w:r>
      <w:r w:rsidR="00CE0730" w:rsidRPr="00A97918">
        <w:rPr>
          <w:sz w:val="28"/>
          <w:szCs w:val="28"/>
        </w:rPr>
        <w:t>) зміст позовних вимог; якщо позов подано до кількох відповідачів, - зміст позовних вимог щодо кожного з них;</w:t>
      </w:r>
    </w:p>
    <w:p w:rsidR="00CE0730" w:rsidRPr="00A97918" w:rsidRDefault="00E6063F" w:rsidP="00E6063F">
      <w:pPr>
        <w:pStyle w:val="rvps2"/>
        <w:spacing w:before="0" w:beforeAutospacing="0" w:after="0" w:afterAutospacing="0"/>
        <w:jc w:val="both"/>
        <w:rPr>
          <w:sz w:val="28"/>
          <w:szCs w:val="28"/>
        </w:rPr>
      </w:pPr>
      <w:bookmarkStart w:id="1006" w:name="n450"/>
      <w:bookmarkEnd w:id="1006"/>
      <w:r>
        <w:rPr>
          <w:sz w:val="28"/>
          <w:szCs w:val="28"/>
        </w:rPr>
        <w:t>6</w:t>
      </w:r>
      <w:r w:rsidR="00CE0730" w:rsidRPr="00A97918">
        <w:rPr>
          <w:sz w:val="28"/>
          <w:szCs w:val="28"/>
        </w:rPr>
        <w:t xml:space="preserve">) виклад обставин, на яких </w:t>
      </w:r>
      <w:proofErr w:type="spellStart"/>
      <w:r w:rsidR="00CE0730" w:rsidRPr="00A97918">
        <w:rPr>
          <w:sz w:val="28"/>
          <w:szCs w:val="28"/>
        </w:rPr>
        <w:t>грунтуються</w:t>
      </w:r>
      <w:proofErr w:type="spellEnd"/>
      <w:r w:rsidR="00CE0730" w:rsidRPr="00A97918">
        <w:rPr>
          <w:sz w:val="28"/>
          <w:szCs w:val="28"/>
        </w:rPr>
        <w:t xml:space="preserve"> позовні вимоги; зазначення доказів, що підтверджують позов; </w:t>
      </w:r>
      <w:proofErr w:type="spellStart"/>
      <w:r w:rsidR="00CE0730" w:rsidRPr="00A97918">
        <w:rPr>
          <w:sz w:val="28"/>
          <w:szCs w:val="28"/>
        </w:rPr>
        <w:t>обгрунтований</w:t>
      </w:r>
      <w:proofErr w:type="spellEnd"/>
      <w:r w:rsidR="00CE0730" w:rsidRPr="00A97918">
        <w:rPr>
          <w:sz w:val="28"/>
          <w:szCs w:val="28"/>
        </w:rPr>
        <w:t xml:space="preserve"> розрахунок сум, що стягуються чи </w:t>
      </w:r>
      <w:proofErr w:type="spellStart"/>
      <w:r w:rsidR="00CE0730" w:rsidRPr="00A97918">
        <w:rPr>
          <w:sz w:val="28"/>
          <w:szCs w:val="28"/>
        </w:rPr>
        <w:t>оспорюються</w:t>
      </w:r>
      <w:proofErr w:type="spellEnd"/>
      <w:r w:rsidR="00CE0730" w:rsidRPr="00A97918">
        <w:rPr>
          <w:sz w:val="28"/>
          <w:szCs w:val="28"/>
        </w:rPr>
        <w:t>; законодавство, на підставі якого подається позов;</w:t>
      </w:r>
    </w:p>
    <w:p w:rsidR="00CE0730" w:rsidRPr="00A97918" w:rsidRDefault="00E6063F" w:rsidP="00E6063F">
      <w:pPr>
        <w:pStyle w:val="rvps2"/>
        <w:spacing w:before="0" w:beforeAutospacing="0" w:after="0" w:afterAutospacing="0"/>
        <w:jc w:val="both"/>
        <w:rPr>
          <w:sz w:val="28"/>
          <w:szCs w:val="28"/>
        </w:rPr>
      </w:pPr>
      <w:bookmarkStart w:id="1007" w:name="n451"/>
      <w:bookmarkEnd w:id="1007"/>
      <w:r>
        <w:rPr>
          <w:sz w:val="28"/>
          <w:szCs w:val="28"/>
        </w:rPr>
        <w:t>7</w:t>
      </w:r>
      <w:r w:rsidR="00CE0730" w:rsidRPr="00A97918">
        <w:rPr>
          <w:sz w:val="28"/>
          <w:szCs w:val="28"/>
        </w:rPr>
        <w:t>) відомості про вжиття заходів досудового врегулювання спору, якщо такі проводилися;</w:t>
      </w:r>
    </w:p>
    <w:p w:rsidR="00CE0730" w:rsidRPr="00A97918" w:rsidRDefault="00E6063F" w:rsidP="00E6063F">
      <w:pPr>
        <w:pStyle w:val="rvps2"/>
        <w:spacing w:before="0" w:beforeAutospacing="0" w:after="0" w:afterAutospacing="0"/>
        <w:jc w:val="both"/>
        <w:rPr>
          <w:sz w:val="28"/>
          <w:szCs w:val="28"/>
        </w:rPr>
      </w:pPr>
      <w:bookmarkStart w:id="1008" w:name="n452"/>
      <w:bookmarkEnd w:id="1008"/>
      <w:r>
        <w:rPr>
          <w:sz w:val="28"/>
          <w:szCs w:val="28"/>
        </w:rPr>
        <w:t>8</w:t>
      </w:r>
      <w:r w:rsidR="00CE0730" w:rsidRPr="00A97918">
        <w:rPr>
          <w:sz w:val="28"/>
          <w:szCs w:val="28"/>
        </w:rPr>
        <w:t>) відомості про вжиття з</w:t>
      </w:r>
      <w:r>
        <w:rPr>
          <w:sz w:val="28"/>
          <w:szCs w:val="28"/>
        </w:rPr>
        <w:t>апобіжних заходів</w:t>
      </w:r>
      <w:r w:rsidR="00CE0730" w:rsidRPr="00A97918">
        <w:rPr>
          <w:sz w:val="28"/>
          <w:szCs w:val="28"/>
        </w:rPr>
        <w:t>;</w:t>
      </w:r>
    </w:p>
    <w:p w:rsidR="00CE0730" w:rsidRPr="00A97918" w:rsidRDefault="00E6063F" w:rsidP="00E6063F">
      <w:pPr>
        <w:pStyle w:val="rvps2"/>
        <w:spacing w:before="0" w:beforeAutospacing="0" w:after="0" w:afterAutospacing="0"/>
        <w:jc w:val="both"/>
        <w:rPr>
          <w:sz w:val="28"/>
          <w:szCs w:val="28"/>
        </w:rPr>
      </w:pPr>
      <w:bookmarkStart w:id="1009" w:name="n453"/>
      <w:bookmarkEnd w:id="1009"/>
      <w:r>
        <w:rPr>
          <w:sz w:val="28"/>
          <w:szCs w:val="28"/>
        </w:rPr>
        <w:t>9</w:t>
      </w:r>
      <w:r w:rsidR="00CE0730" w:rsidRPr="00A97918">
        <w:rPr>
          <w:sz w:val="28"/>
          <w:szCs w:val="28"/>
        </w:rPr>
        <w:t>) перелік документів та інших доказів, що додаються до заяви</w:t>
      </w:r>
      <w:r>
        <w:rPr>
          <w:sz w:val="28"/>
          <w:szCs w:val="28"/>
        </w:rPr>
        <w:t xml:space="preserve"> та ін</w:t>
      </w:r>
      <w:r w:rsidR="00CE0730" w:rsidRPr="00A97918">
        <w:rPr>
          <w:sz w:val="28"/>
          <w:szCs w:val="28"/>
        </w:rPr>
        <w:t>.</w:t>
      </w:r>
      <w:bookmarkStart w:id="1010" w:name="n454"/>
      <w:bookmarkStart w:id="1011" w:name="n455"/>
      <w:bookmarkStart w:id="1012" w:name="n456"/>
      <w:bookmarkEnd w:id="1010"/>
      <w:bookmarkEnd w:id="1011"/>
      <w:bookmarkEnd w:id="1012"/>
    </w:p>
    <w:p w:rsidR="00CE0730" w:rsidRPr="00A97918" w:rsidRDefault="00CE0730" w:rsidP="00E6063F">
      <w:pPr>
        <w:pStyle w:val="rvps2"/>
        <w:spacing w:before="0" w:beforeAutospacing="0" w:after="0" w:afterAutospacing="0"/>
        <w:ind w:firstLine="708"/>
        <w:jc w:val="both"/>
        <w:rPr>
          <w:sz w:val="28"/>
          <w:szCs w:val="28"/>
        </w:rPr>
      </w:pPr>
      <w:r w:rsidRPr="00A97918">
        <w:rPr>
          <w:sz w:val="28"/>
          <w:szCs w:val="28"/>
        </w:rPr>
        <w:t>Позивач, прокурор зобов</w:t>
      </w:r>
      <w:r w:rsidR="00B44458" w:rsidRPr="00C10903">
        <w:rPr>
          <w:sz w:val="28"/>
          <w:szCs w:val="28"/>
        </w:rPr>
        <w:t>’</w:t>
      </w:r>
      <w:r w:rsidRPr="00A97918">
        <w:rPr>
          <w:sz w:val="28"/>
          <w:szCs w:val="28"/>
        </w:rPr>
        <w:t>язані при поданні позову надіслати сторонам копії позовної заяви та доданих до неї документів відповідно до кількості відповідачів та третіх осіб листом з описом вкладення.</w:t>
      </w:r>
    </w:p>
    <w:p w:rsidR="00CE0730" w:rsidRPr="00A97918" w:rsidRDefault="00CE0730" w:rsidP="00E6063F">
      <w:pPr>
        <w:pStyle w:val="rvps2"/>
        <w:spacing w:before="0" w:beforeAutospacing="0" w:after="0" w:afterAutospacing="0"/>
        <w:ind w:firstLine="708"/>
        <w:rPr>
          <w:sz w:val="28"/>
          <w:szCs w:val="28"/>
        </w:rPr>
      </w:pPr>
      <w:bookmarkStart w:id="1013" w:name="n466"/>
      <w:bookmarkEnd w:id="1013"/>
      <w:r w:rsidRPr="00A97918">
        <w:rPr>
          <w:sz w:val="28"/>
          <w:szCs w:val="28"/>
        </w:rPr>
        <w:t>До позовної заяви додаються документи, які підтверджують:</w:t>
      </w:r>
    </w:p>
    <w:p w:rsidR="00CE0730" w:rsidRPr="00A97918" w:rsidRDefault="00E6063F" w:rsidP="00E6063F">
      <w:pPr>
        <w:pStyle w:val="rvps2"/>
        <w:spacing w:before="0" w:beforeAutospacing="0" w:after="0" w:afterAutospacing="0"/>
        <w:jc w:val="both"/>
        <w:rPr>
          <w:sz w:val="28"/>
          <w:szCs w:val="28"/>
        </w:rPr>
      </w:pPr>
      <w:r>
        <w:rPr>
          <w:sz w:val="28"/>
          <w:szCs w:val="28"/>
        </w:rPr>
        <w:t xml:space="preserve">- </w:t>
      </w:r>
      <w:r w:rsidR="00CE0730" w:rsidRPr="00A97918">
        <w:rPr>
          <w:sz w:val="28"/>
          <w:szCs w:val="28"/>
        </w:rPr>
        <w:t>вжиття заходів досудового врегулювання господарського спору</w:t>
      </w:r>
      <w:r>
        <w:rPr>
          <w:sz w:val="28"/>
          <w:szCs w:val="28"/>
        </w:rPr>
        <w:t>;</w:t>
      </w:r>
    </w:p>
    <w:p w:rsidR="00CE0730" w:rsidRPr="00A97918" w:rsidRDefault="00E6063F" w:rsidP="00E6063F">
      <w:pPr>
        <w:pStyle w:val="rvps2"/>
        <w:spacing w:before="0" w:beforeAutospacing="0" w:after="0" w:afterAutospacing="0"/>
        <w:jc w:val="both"/>
        <w:rPr>
          <w:sz w:val="28"/>
          <w:szCs w:val="28"/>
        </w:rPr>
      </w:pPr>
      <w:bookmarkStart w:id="1014" w:name="n471"/>
      <w:bookmarkEnd w:id="1014"/>
      <w:r>
        <w:rPr>
          <w:sz w:val="28"/>
          <w:szCs w:val="28"/>
        </w:rPr>
        <w:t xml:space="preserve">- </w:t>
      </w:r>
      <w:r w:rsidR="00CE0730" w:rsidRPr="00A97918">
        <w:rPr>
          <w:sz w:val="28"/>
          <w:szCs w:val="28"/>
        </w:rPr>
        <w:t>відправлення відповідачеві копії позовної заяви і доданих до неї документів;</w:t>
      </w:r>
    </w:p>
    <w:p w:rsidR="00CE0730" w:rsidRPr="00A97918" w:rsidRDefault="00E6063F" w:rsidP="00E6063F">
      <w:pPr>
        <w:pStyle w:val="rvps2"/>
        <w:spacing w:before="0" w:beforeAutospacing="0" w:after="0" w:afterAutospacing="0"/>
        <w:jc w:val="both"/>
        <w:rPr>
          <w:sz w:val="28"/>
          <w:szCs w:val="28"/>
        </w:rPr>
      </w:pPr>
      <w:bookmarkStart w:id="1015" w:name="n472"/>
      <w:bookmarkEnd w:id="1015"/>
      <w:r>
        <w:rPr>
          <w:sz w:val="28"/>
          <w:szCs w:val="28"/>
        </w:rPr>
        <w:lastRenderedPageBreak/>
        <w:t xml:space="preserve">- </w:t>
      </w:r>
      <w:r w:rsidR="00CE0730" w:rsidRPr="00A97918">
        <w:rPr>
          <w:sz w:val="28"/>
          <w:szCs w:val="28"/>
        </w:rPr>
        <w:t>сплату судового збору у встановлених порядку і розмірі;</w:t>
      </w:r>
    </w:p>
    <w:p w:rsidR="00CE0730" w:rsidRPr="00A97918" w:rsidRDefault="00E6063F" w:rsidP="00E6063F">
      <w:pPr>
        <w:pStyle w:val="rvps2"/>
        <w:spacing w:before="0" w:beforeAutospacing="0" w:after="0" w:afterAutospacing="0"/>
        <w:jc w:val="both"/>
        <w:rPr>
          <w:sz w:val="28"/>
          <w:szCs w:val="28"/>
        </w:rPr>
      </w:pPr>
      <w:bookmarkStart w:id="1016" w:name="n474"/>
      <w:bookmarkEnd w:id="1016"/>
      <w:r>
        <w:rPr>
          <w:sz w:val="28"/>
          <w:szCs w:val="28"/>
        </w:rPr>
        <w:t xml:space="preserve">- </w:t>
      </w:r>
      <w:r w:rsidR="00CE0730" w:rsidRPr="00A97918">
        <w:rPr>
          <w:sz w:val="28"/>
          <w:szCs w:val="28"/>
        </w:rPr>
        <w:t xml:space="preserve">обставини, на яких </w:t>
      </w:r>
      <w:proofErr w:type="spellStart"/>
      <w:r w:rsidR="00CE0730" w:rsidRPr="00A97918">
        <w:rPr>
          <w:sz w:val="28"/>
          <w:szCs w:val="28"/>
        </w:rPr>
        <w:t>грунтуються</w:t>
      </w:r>
      <w:proofErr w:type="spellEnd"/>
      <w:r w:rsidR="00CE0730" w:rsidRPr="00A97918">
        <w:rPr>
          <w:sz w:val="28"/>
          <w:szCs w:val="28"/>
        </w:rPr>
        <w:t xml:space="preserve"> позовні вимоги.</w:t>
      </w:r>
    </w:p>
    <w:p w:rsidR="00CC6B9C" w:rsidRDefault="00CC6B9C" w:rsidP="00A97918">
      <w:pPr>
        <w:pStyle w:val="rvps7"/>
        <w:spacing w:before="0" w:beforeAutospacing="0" w:after="0" w:afterAutospacing="0"/>
        <w:rPr>
          <w:sz w:val="28"/>
          <w:szCs w:val="28"/>
        </w:rPr>
      </w:pPr>
      <w:bookmarkStart w:id="1017" w:name="n475"/>
      <w:bookmarkStart w:id="1018" w:name="n482"/>
      <w:bookmarkStart w:id="1019" w:name="n490"/>
      <w:bookmarkStart w:id="1020" w:name="n491"/>
      <w:bookmarkStart w:id="1021" w:name="n495"/>
      <w:bookmarkStart w:id="1022" w:name="n496"/>
      <w:bookmarkEnd w:id="1017"/>
      <w:bookmarkEnd w:id="1018"/>
      <w:bookmarkEnd w:id="1019"/>
      <w:bookmarkEnd w:id="1020"/>
      <w:bookmarkEnd w:id="1021"/>
      <w:bookmarkEnd w:id="1022"/>
    </w:p>
    <w:p w:rsidR="00E6063F" w:rsidRPr="00061D68" w:rsidRDefault="00CC6B9C" w:rsidP="00032C96">
      <w:pPr>
        <w:pStyle w:val="rvps7"/>
        <w:numPr>
          <w:ilvl w:val="2"/>
          <w:numId w:val="37"/>
        </w:numPr>
        <w:spacing w:before="0" w:beforeAutospacing="0" w:after="0" w:afterAutospacing="0"/>
        <w:rPr>
          <w:rStyle w:val="rvts9"/>
          <w:sz w:val="28"/>
          <w:szCs w:val="28"/>
        </w:rPr>
      </w:pPr>
      <w:r w:rsidRPr="00CC6B9C">
        <w:rPr>
          <w:b/>
          <w:i/>
          <w:sz w:val="28"/>
          <w:szCs w:val="28"/>
        </w:rPr>
        <w:t xml:space="preserve"> </w:t>
      </w:r>
      <w:r w:rsidRPr="00061D68">
        <w:rPr>
          <w:b/>
          <w:sz w:val="28"/>
          <w:szCs w:val="28"/>
        </w:rPr>
        <w:t>Порушення провадження у справі та підготовка матеріалів до розгляду у першій інстанції</w:t>
      </w:r>
      <w:bookmarkStart w:id="1023" w:name="n497"/>
      <w:bookmarkStart w:id="1024" w:name="n498"/>
      <w:bookmarkStart w:id="1025" w:name="n499"/>
      <w:bookmarkStart w:id="1026" w:name="n500"/>
      <w:bookmarkStart w:id="1027" w:name="n501"/>
      <w:bookmarkEnd w:id="1023"/>
      <w:bookmarkEnd w:id="1024"/>
      <w:bookmarkEnd w:id="1025"/>
      <w:bookmarkEnd w:id="1026"/>
      <w:bookmarkEnd w:id="1027"/>
    </w:p>
    <w:p w:rsidR="00061D68" w:rsidRDefault="00061D68" w:rsidP="00E6063F">
      <w:pPr>
        <w:pStyle w:val="rvps2"/>
        <w:spacing w:before="0" w:beforeAutospacing="0" w:after="0" w:afterAutospacing="0"/>
        <w:ind w:firstLine="708"/>
        <w:rPr>
          <w:sz w:val="28"/>
          <w:szCs w:val="28"/>
        </w:rPr>
      </w:pPr>
      <w:bookmarkStart w:id="1028" w:name="n524"/>
      <w:bookmarkStart w:id="1029" w:name="n526"/>
      <w:bookmarkEnd w:id="1028"/>
      <w:bookmarkEnd w:id="1029"/>
    </w:p>
    <w:p w:rsidR="00CE0730" w:rsidRPr="00A97918" w:rsidRDefault="00CE0730" w:rsidP="00E6063F">
      <w:pPr>
        <w:pStyle w:val="rvps2"/>
        <w:spacing w:before="0" w:beforeAutospacing="0" w:after="0" w:afterAutospacing="0"/>
        <w:ind w:firstLine="708"/>
        <w:rPr>
          <w:sz w:val="28"/>
          <w:szCs w:val="28"/>
        </w:rPr>
      </w:pPr>
      <w:r w:rsidRPr="00A97918">
        <w:rPr>
          <w:sz w:val="28"/>
          <w:szCs w:val="28"/>
        </w:rPr>
        <w:t xml:space="preserve">Суддя, прийнявши позовну заяву, не пізніше трьох днів з дня її надходження виносить і надсилає сторонам, прокурору, якщо він є заявником, ухвалу про порушення провадження у справі, в якій вказується про прийняття позовної заяви, призначення справи до розгляду в засіданні господарського суду, про час і місце його проведення, необхідні дії щодо підготовки справи до розгляду в засіданні. </w:t>
      </w:r>
    </w:p>
    <w:p w:rsidR="00E6063F" w:rsidRPr="00A97918" w:rsidRDefault="00E6063F" w:rsidP="003943D3">
      <w:pPr>
        <w:pStyle w:val="rvps2"/>
        <w:spacing w:before="0" w:beforeAutospacing="0" w:after="0" w:afterAutospacing="0"/>
        <w:ind w:firstLine="708"/>
        <w:rPr>
          <w:sz w:val="28"/>
          <w:szCs w:val="28"/>
        </w:rPr>
      </w:pPr>
      <w:bookmarkStart w:id="1030" w:name="n527"/>
      <w:bookmarkStart w:id="1031" w:name="n528"/>
      <w:bookmarkStart w:id="1032" w:name="n530"/>
      <w:bookmarkStart w:id="1033" w:name="n531"/>
      <w:bookmarkStart w:id="1034" w:name="n532"/>
      <w:bookmarkStart w:id="1035" w:name="n544"/>
      <w:bookmarkStart w:id="1036" w:name="n545"/>
      <w:bookmarkStart w:id="1037" w:name="n502"/>
      <w:bookmarkEnd w:id="1030"/>
      <w:bookmarkEnd w:id="1031"/>
      <w:bookmarkEnd w:id="1032"/>
      <w:bookmarkEnd w:id="1033"/>
      <w:bookmarkEnd w:id="1034"/>
      <w:bookmarkEnd w:id="1035"/>
      <w:bookmarkEnd w:id="1036"/>
      <w:bookmarkEnd w:id="1037"/>
      <w:proofErr w:type="spellStart"/>
      <w:r w:rsidRPr="00A97918">
        <w:rPr>
          <w:sz w:val="28"/>
          <w:szCs w:val="28"/>
        </w:rPr>
        <w:t>Суддя</w:t>
      </w:r>
      <w:r w:rsidR="003943D3">
        <w:rPr>
          <w:sz w:val="28"/>
          <w:szCs w:val="28"/>
        </w:rPr>
        <w:t>може</w:t>
      </w:r>
      <w:proofErr w:type="spellEnd"/>
      <w:r w:rsidR="003943D3">
        <w:rPr>
          <w:sz w:val="28"/>
          <w:szCs w:val="28"/>
        </w:rPr>
        <w:t xml:space="preserve"> відмовити</w:t>
      </w:r>
      <w:r w:rsidRPr="00A97918">
        <w:rPr>
          <w:sz w:val="28"/>
          <w:szCs w:val="28"/>
        </w:rPr>
        <w:t xml:space="preserve"> у прийнятті позовної заяви, якщо:</w:t>
      </w:r>
    </w:p>
    <w:p w:rsidR="00E6063F" w:rsidRPr="00A97918" w:rsidRDefault="003943D3" w:rsidP="003943D3">
      <w:pPr>
        <w:pStyle w:val="rvps2"/>
        <w:spacing w:before="0" w:beforeAutospacing="0" w:after="0" w:afterAutospacing="0"/>
        <w:jc w:val="both"/>
        <w:rPr>
          <w:sz w:val="28"/>
          <w:szCs w:val="28"/>
        </w:rPr>
      </w:pPr>
      <w:bookmarkStart w:id="1038" w:name="n503"/>
      <w:bookmarkEnd w:id="1038"/>
      <w:r>
        <w:rPr>
          <w:sz w:val="28"/>
          <w:szCs w:val="28"/>
        </w:rPr>
        <w:t xml:space="preserve">- </w:t>
      </w:r>
      <w:r w:rsidR="00E6063F" w:rsidRPr="00A97918">
        <w:rPr>
          <w:sz w:val="28"/>
          <w:szCs w:val="28"/>
        </w:rPr>
        <w:t>заява не підлягає розгляду в господарських судах України;</w:t>
      </w:r>
    </w:p>
    <w:p w:rsidR="00E6063F" w:rsidRPr="00A97918" w:rsidRDefault="003943D3" w:rsidP="003943D3">
      <w:pPr>
        <w:pStyle w:val="rvps2"/>
        <w:spacing w:before="0" w:beforeAutospacing="0" w:after="0" w:afterAutospacing="0"/>
        <w:jc w:val="both"/>
        <w:rPr>
          <w:sz w:val="28"/>
          <w:szCs w:val="28"/>
        </w:rPr>
      </w:pPr>
      <w:r>
        <w:rPr>
          <w:sz w:val="28"/>
          <w:szCs w:val="28"/>
        </w:rPr>
        <w:t xml:space="preserve">- </w:t>
      </w:r>
      <w:r w:rsidR="00E6063F" w:rsidRPr="00A97918">
        <w:rPr>
          <w:sz w:val="28"/>
          <w:szCs w:val="28"/>
        </w:rPr>
        <w:t>у провадженні господарського суду або іншого органу, який в межах своєї компетенції вирішує господарський спір, є справа зі спору між тими ж сторонами, про той же предмет і з тих же підстав або є рішення цих органів з такого спору;</w:t>
      </w:r>
    </w:p>
    <w:p w:rsidR="00E6063F" w:rsidRPr="00A97918" w:rsidRDefault="003943D3" w:rsidP="003943D3">
      <w:pPr>
        <w:pStyle w:val="rvps2"/>
        <w:spacing w:before="0" w:beforeAutospacing="0" w:after="0" w:afterAutospacing="0"/>
        <w:jc w:val="both"/>
        <w:rPr>
          <w:sz w:val="28"/>
          <w:szCs w:val="28"/>
        </w:rPr>
      </w:pPr>
      <w:r>
        <w:rPr>
          <w:sz w:val="28"/>
          <w:szCs w:val="28"/>
        </w:rPr>
        <w:t xml:space="preserve">- </w:t>
      </w:r>
      <w:r w:rsidR="00E6063F" w:rsidRPr="00A97918">
        <w:rPr>
          <w:sz w:val="28"/>
          <w:szCs w:val="28"/>
        </w:rPr>
        <w:t>настала смерть фізичної особи або оголошено її померлою чи припинено діяльність суб</w:t>
      </w:r>
      <w:r w:rsidR="00B44458" w:rsidRPr="00C10903">
        <w:rPr>
          <w:sz w:val="28"/>
          <w:szCs w:val="28"/>
        </w:rPr>
        <w:t>’</w:t>
      </w:r>
      <w:r w:rsidR="00E6063F" w:rsidRPr="00A97918">
        <w:rPr>
          <w:sz w:val="28"/>
          <w:szCs w:val="28"/>
        </w:rPr>
        <w:t>єкта господарювання, які звернулися із позовною заявою або до яких пред</w:t>
      </w:r>
      <w:r w:rsidR="00B44458" w:rsidRPr="00C10903">
        <w:rPr>
          <w:sz w:val="28"/>
          <w:szCs w:val="28"/>
        </w:rPr>
        <w:t>’</w:t>
      </w:r>
      <w:r w:rsidR="00E6063F" w:rsidRPr="00A97918">
        <w:rPr>
          <w:sz w:val="28"/>
          <w:szCs w:val="28"/>
        </w:rPr>
        <w:t>явлено позов, якщо спірні правовідносини не допускають</w:t>
      </w:r>
      <w:r>
        <w:rPr>
          <w:sz w:val="28"/>
          <w:szCs w:val="28"/>
        </w:rPr>
        <w:t xml:space="preserve"> правонаступництва.</w:t>
      </w:r>
    </w:p>
    <w:p w:rsidR="00E6063F" w:rsidRPr="00A97918" w:rsidRDefault="00E6063F" w:rsidP="003943D3">
      <w:pPr>
        <w:pStyle w:val="rvps2"/>
        <w:spacing w:before="0" w:beforeAutospacing="0" w:after="0" w:afterAutospacing="0"/>
        <w:ind w:firstLine="708"/>
        <w:jc w:val="both"/>
        <w:rPr>
          <w:sz w:val="28"/>
          <w:szCs w:val="28"/>
        </w:rPr>
      </w:pPr>
      <w:r w:rsidRPr="00A97918">
        <w:rPr>
          <w:sz w:val="28"/>
          <w:szCs w:val="28"/>
        </w:rPr>
        <w:t>Суддя</w:t>
      </w:r>
      <w:r w:rsidR="003943D3">
        <w:rPr>
          <w:sz w:val="28"/>
          <w:szCs w:val="28"/>
        </w:rPr>
        <w:t xml:space="preserve"> може повернути</w:t>
      </w:r>
      <w:r w:rsidRPr="00A97918">
        <w:rPr>
          <w:sz w:val="28"/>
          <w:szCs w:val="28"/>
        </w:rPr>
        <w:t xml:space="preserve"> позовну заяву і додані до неї документи без розгляду, якщо:</w:t>
      </w:r>
    </w:p>
    <w:p w:rsidR="00E6063F" w:rsidRPr="00A97918" w:rsidRDefault="003943D3" w:rsidP="003943D3">
      <w:pPr>
        <w:pStyle w:val="rvps2"/>
        <w:spacing w:before="0" w:beforeAutospacing="0" w:after="0" w:afterAutospacing="0"/>
        <w:jc w:val="both"/>
        <w:rPr>
          <w:sz w:val="28"/>
          <w:szCs w:val="28"/>
        </w:rPr>
      </w:pPr>
      <w:r>
        <w:rPr>
          <w:sz w:val="28"/>
          <w:szCs w:val="28"/>
        </w:rPr>
        <w:t xml:space="preserve">- </w:t>
      </w:r>
      <w:r w:rsidR="00E6063F" w:rsidRPr="00A97918">
        <w:rPr>
          <w:sz w:val="28"/>
          <w:szCs w:val="28"/>
        </w:rPr>
        <w:t>позовну заяву підписано особою, яка не має права її підписувати, або особою, посадове становище якої не вказано;</w:t>
      </w:r>
    </w:p>
    <w:p w:rsidR="00E6063F" w:rsidRPr="00A97918" w:rsidRDefault="003943D3" w:rsidP="003943D3">
      <w:pPr>
        <w:pStyle w:val="rvps2"/>
        <w:spacing w:before="0" w:beforeAutospacing="0" w:after="0" w:afterAutospacing="0"/>
        <w:jc w:val="both"/>
        <w:rPr>
          <w:sz w:val="28"/>
          <w:szCs w:val="28"/>
        </w:rPr>
      </w:pPr>
      <w:r>
        <w:rPr>
          <w:sz w:val="28"/>
          <w:szCs w:val="28"/>
        </w:rPr>
        <w:t xml:space="preserve">- </w:t>
      </w:r>
      <w:r w:rsidR="00E6063F" w:rsidRPr="00A97918">
        <w:rPr>
          <w:sz w:val="28"/>
          <w:szCs w:val="28"/>
        </w:rPr>
        <w:t>у позовній заяві не вказано повного найменування сторін, їх поштових адрес;</w:t>
      </w:r>
    </w:p>
    <w:p w:rsidR="00E6063F" w:rsidRPr="00A97918" w:rsidRDefault="003943D3" w:rsidP="003943D3">
      <w:pPr>
        <w:pStyle w:val="rvps2"/>
        <w:spacing w:before="0" w:beforeAutospacing="0" w:after="0" w:afterAutospacing="0"/>
        <w:jc w:val="both"/>
        <w:rPr>
          <w:sz w:val="28"/>
          <w:szCs w:val="28"/>
        </w:rPr>
      </w:pPr>
      <w:r>
        <w:rPr>
          <w:sz w:val="28"/>
          <w:szCs w:val="28"/>
        </w:rPr>
        <w:t xml:space="preserve">- </w:t>
      </w:r>
      <w:r w:rsidR="00E6063F" w:rsidRPr="00A97918">
        <w:rPr>
          <w:sz w:val="28"/>
          <w:szCs w:val="28"/>
        </w:rPr>
        <w:t xml:space="preserve">у позовній заяві не вказано обставин, на яких </w:t>
      </w:r>
      <w:proofErr w:type="spellStart"/>
      <w:r w:rsidR="00E6063F" w:rsidRPr="00A97918">
        <w:rPr>
          <w:sz w:val="28"/>
          <w:szCs w:val="28"/>
        </w:rPr>
        <w:t>грунтується</w:t>
      </w:r>
      <w:proofErr w:type="spellEnd"/>
      <w:r w:rsidR="00E6063F" w:rsidRPr="00A97918">
        <w:rPr>
          <w:sz w:val="28"/>
          <w:szCs w:val="28"/>
        </w:rPr>
        <w:t xml:space="preserve"> позовна вимога, доказів, що підтверджують викладені в заяві обставини, </w:t>
      </w:r>
      <w:proofErr w:type="spellStart"/>
      <w:r w:rsidR="00E6063F" w:rsidRPr="00A97918">
        <w:rPr>
          <w:sz w:val="28"/>
          <w:szCs w:val="28"/>
        </w:rPr>
        <w:t>обгрунтований</w:t>
      </w:r>
      <w:proofErr w:type="spellEnd"/>
      <w:r w:rsidR="00E6063F" w:rsidRPr="00A97918">
        <w:rPr>
          <w:sz w:val="28"/>
          <w:szCs w:val="28"/>
        </w:rPr>
        <w:t xml:space="preserve"> розрахунок стягуваної чи </w:t>
      </w:r>
      <w:proofErr w:type="spellStart"/>
      <w:r w:rsidR="00E6063F" w:rsidRPr="00A97918">
        <w:rPr>
          <w:sz w:val="28"/>
          <w:szCs w:val="28"/>
        </w:rPr>
        <w:t>оспорюваної</w:t>
      </w:r>
      <w:proofErr w:type="spellEnd"/>
      <w:r w:rsidR="00E6063F" w:rsidRPr="00A97918">
        <w:rPr>
          <w:sz w:val="28"/>
          <w:szCs w:val="28"/>
        </w:rPr>
        <w:t xml:space="preserve"> суми;</w:t>
      </w:r>
    </w:p>
    <w:p w:rsidR="00E6063F" w:rsidRPr="00A97918" w:rsidRDefault="003943D3" w:rsidP="003943D3">
      <w:pPr>
        <w:pStyle w:val="rvps2"/>
        <w:spacing w:before="0" w:beforeAutospacing="0" w:after="0" w:afterAutospacing="0"/>
        <w:jc w:val="both"/>
        <w:rPr>
          <w:sz w:val="28"/>
          <w:szCs w:val="28"/>
        </w:rPr>
      </w:pPr>
      <w:bookmarkStart w:id="1039" w:name="n515"/>
      <w:bookmarkEnd w:id="1039"/>
      <w:r>
        <w:rPr>
          <w:sz w:val="28"/>
          <w:szCs w:val="28"/>
        </w:rPr>
        <w:t xml:space="preserve">- </w:t>
      </w:r>
      <w:r w:rsidR="00E6063F" w:rsidRPr="00A97918">
        <w:rPr>
          <w:sz w:val="28"/>
          <w:szCs w:val="28"/>
        </w:rPr>
        <w:t>не подано доказів сплати судового збору у встановлених порядку та розмірі;</w:t>
      </w:r>
    </w:p>
    <w:p w:rsidR="00E6063F" w:rsidRPr="00A97918" w:rsidRDefault="003943D3" w:rsidP="003943D3">
      <w:pPr>
        <w:pStyle w:val="rvps2"/>
        <w:spacing w:before="0" w:beforeAutospacing="0" w:after="0" w:afterAutospacing="0"/>
        <w:jc w:val="both"/>
        <w:rPr>
          <w:sz w:val="28"/>
          <w:szCs w:val="28"/>
        </w:rPr>
      </w:pPr>
      <w:bookmarkStart w:id="1040" w:name="n516"/>
      <w:bookmarkEnd w:id="1040"/>
      <w:r>
        <w:rPr>
          <w:sz w:val="28"/>
          <w:szCs w:val="28"/>
        </w:rPr>
        <w:t xml:space="preserve">- </w:t>
      </w:r>
      <w:r w:rsidR="00E6063F" w:rsidRPr="00A97918">
        <w:rPr>
          <w:sz w:val="28"/>
          <w:szCs w:val="28"/>
        </w:rPr>
        <w:t>порушено правила об</w:t>
      </w:r>
      <w:r w:rsidR="00B44458" w:rsidRPr="00C10903">
        <w:rPr>
          <w:sz w:val="28"/>
          <w:szCs w:val="28"/>
          <w:lang w:val="ru-RU"/>
        </w:rPr>
        <w:t>’</w:t>
      </w:r>
      <w:r>
        <w:rPr>
          <w:sz w:val="28"/>
          <w:szCs w:val="28"/>
        </w:rPr>
        <w:t>єднання вимог</w:t>
      </w:r>
      <w:r w:rsidR="00E6063F" w:rsidRPr="00A97918">
        <w:rPr>
          <w:sz w:val="28"/>
          <w:szCs w:val="28"/>
        </w:rPr>
        <w:t>;</w:t>
      </w:r>
    </w:p>
    <w:p w:rsidR="00E6063F" w:rsidRPr="00A97918" w:rsidRDefault="003943D3" w:rsidP="003943D3">
      <w:pPr>
        <w:pStyle w:val="rvps2"/>
        <w:spacing w:before="0" w:beforeAutospacing="0" w:after="0" w:afterAutospacing="0"/>
        <w:jc w:val="both"/>
        <w:rPr>
          <w:sz w:val="28"/>
          <w:szCs w:val="28"/>
        </w:rPr>
      </w:pPr>
      <w:r>
        <w:rPr>
          <w:sz w:val="28"/>
          <w:szCs w:val="28"/>
        </w:rPr>
        <w:t xml:space="preserve">- </w:t>
      </w:r>
      <w:r w:rsidR="00E6063F" w:rsidRPr="00A97918">
        <w:rPr>
          <w:sz w:val="28"/>
          <w:szCs w:val="28"/>
        </w:rPr>
        <w:t>не подано доказів надсилання відповідачеві копії позовної заяви і доданих до неї документів;</w:t>
      </w:r>
    </w:p>
    <w:p w:rsidR="00E6063F" w:rsidRPr="00A97918" w:rsidRDefault="003943D3" w:rsidP="003943D3">
      <w:pPr>
        <w:pStyle w:val="rvps2"/>
        <w:spacing w:before="0" w:beforeAutospacing="0" w:after="0" w:afterAutospacing="0"/>
        <w:jc w:val="both"/>
        <w:rPr>
          <w:sz w:val="28"/>
          <w:szCs w:val="28"/>
        </w:rPr>
      </w:pPr>
      <w:r>
        <w:rPr>
          <w:sz w:val="28"/>
          <w:szCs w:val="28"/>
        </w:rPr>
        <w:t xml:space="preserve">- </w:t>
      </w:r>
      <w:r w:rsidR="00E6063F" w:rsidRPr="00A97918">
        <w:rPr>
          <w:sz w:val="28"/>
          <w:szCs w:val="28"/>
        </w:rPr>
        <w:t>до винесення ухвали про порушення провадження у справі від позивача надійшла заява про врегулювання спору.</w:t>
      </w:r>
    </w:p>
    <w:p w:rsidR="00CC6B9C" w:rsidRDefault="00E6063F" w:rsidP="003943D3">
      <w:pPr>
        <w:pStyle w:val="rvps2"/>
        <w:spacing w:before="0" w:beforeAutospacing="0" w:after="0" w:afterAutospacing="0"/>
        <w:ind w:firstLine="708"/>
        <w:jc w:val="both"/>
        <w:rPr>
          <w:rStyle w:val="rvts15"/>
          <w:sz w:val="28"/>
          <w:szCs w:val="28"/>
        </w:rPr>
      </w:pPr>
      <w:bookmarkStart w:id="1041" w:name="n522"/>
      <w:bookmarkEnd w:id="1041"/>
      <w:r w:rsidRPr="00A97918">
        <w:rPr>
          <w:sz w:val="28"/>
          <w:szCs w:val="28"/>
        </w:rPr>
        <w:t>Повернення позовної заяви не перешкоджає повторному зверненню з нею до господарського суду в загальному порядку після усунення допущеного порушення.</w:t>
      </w:r>
    </w:p>
    <w:p w:rsidR="00E6063F" w:rsidRDefault="00E6063F" w:rsidP="00A97918">
      <w:pPr>
        <w:pStyle w:val="rvps7"/>
        <w:spacing w:before="0" w:beforeAutospacing="0" w:after="0" w:afterAutospacing="0"/>
        <w:rPr>
          <w:rStyle w:val="rvts15"/>
          <w:sz w:val="28"/>
          <w:szCs w:val="28"/>
        </w:rPr>
      </w:pPr>
    </w:p>
    <w:p w:rsidR="00CE0730" w:rsidRPr="00061D68" w:rsidRDefault="00CC6B9C" w:rsidP="00032C96">
      <w:pPr>
        <w:pStyle w:val="rvps7"/>
        <w:numPr>
          <w:ilvl w:val="2"/>
          <w:numId w:val="37"/>
        </w:numPr>
        <w:spacing w:before="0" w:beforeAutospacing="0" w:after="0" w:afterAutospacing="0"/>
        <w:rPr>
          <w:sz w:val="28"/>
          <w:szCs w:val="28"/>
        </w:rPr>
      </w:pPr>
      <w:r>
        <w:rPr>
          <w:rStyle w:val="rvts15"/>
          <w:b/>
          <w:i/>
          <w:sz w:val="28"/>
          <w:szCs w:val="28"/>
        </w:rPr>
        <w:t xml:space="preserve"> </w:t>
      </w:r>
      <w:r w:rsidRPr="00061D68">
        <w:rPr>
          <w:rStyle w:val="rvts15"/>
          <w:b/>
          <w:sz w:val="28"/>
          <w:szCs w:val="28"/>
        </w:rPr>
        <w:t>Забезпечення позову</w:t>
      </w:r>
      <w:bookmarkStart w:id="1042" w:name="n546"/>
      <w:bookmarkEnd w:id="1042"/>
    </w:p>
    <w:p w:rsidR="00061D68" w:rsidRDefault="00061D68" w:rsidP="003943D3">
      <w:pPr>
        <w:pStyle w:val="rvps2"/>
        <w:spacing w:before="0" w:beforeAutospacing="0" w:after="0" w:afterAutospacing="0"/>
        <w:ind w:firstLine="708"/>
        <w:jc w:val="both"/>
        <w:rPr>
          <w:sz w:val="28"/>
          <w:szCs w:val="28"/>
        </w:rPr>
      </w:pPr>
      <w:bookmarkStart w:id="1043" w:name="n547"/>
      <w:bookmarkEnd w:id="1043"/>
    </w:p>
    <w:p w:rsidR="00CE0730" w:rsidRPr="00A97918" w:rsidRDefault="00CE0730" w:rsidP="003943D3">
      <w:pPr>
        <w:pStyle w:val="rvps2"/>
        <w:spacing w:before="0" w:beforeAutospacing="0" w:after="0" w:afterAutospacing="0"/>
        <w:ind w:firstLine="708"/>
        <w:jc w:val="both"/>
        <w:rPr>
          <w:sz w:val="28"/>
          <w:szCs w:val="28"/>
        </w:rPr>
      </w:pPr>
      <w:r w:rsidRPr="00A97918">
        <w:rPr>
          <w:sz w:val="28"/>
          <w:szCs w:val="28"/>
        </w:rPr>
        <w:t xml:space="preserve">Господарський суд за заявою сторони, прокурора або з власної </w:t>
      </w:r>
      <w:r w:rsidR="003943D3">
        <w:rPr>
          <w:sz w:val="28"/>
          <w:szCs w:val="28"/>
        </w:rPr>
        <w:t>ініціативи має право вжити</w:t>
      </w:r>
      <w:r w:rsidRPr="00A97918">
        <w:rPr>
          <w:sz w:val="28"/>
          <w:szCs w:val="28"/>
        </w:rPr>
        <w:t xml:space="preserve"> заходів до забезпечення позову. Забезпечення </w:t>
      </w:r>
      <w:r w:rsidRPr="00A97918">
        <w:rPr>
          <w:sz w:val="28"/>
          <w:szCs w:val="28"/>
        </w:rPr>
        <w:lastRenderedPageBreak/>
        <w:t>позову допускається в будь-якій стадії провадження у справі, якщо невжиття таких заходів може утруднити чи зробити неможливим виконання рішення господарського суду.</w:t>
      </w:r>
    </w:p>
    <w:p w:rsidR="00CE0730" w:rsidRPr="00A97918" w:rsidRDefault="00CE0730" w:rsidP="00D030A0">
      <w:pPr>
        <w:pStyle w:val="rvps2"/>
        <w:spacing w:before="0" w:beforeAutospacing="0" w:after="0" w:afterAutospacing="0"/>
        <w:ind w:firstLine="708"/>
        <w:jc w:val="both"/>
        <w:rPr>
          <w:sz w:val="28"/>
          <w:szCs w:val="28"/>
        </w:rPr>
      </w:pPr>
      <w:bookmarkStart w:id="1044" w:name="n548"/>
      <w:bookmarkEnd w:id="1044"/>
      <w:r w:rsidRPr="00A97918">
        <w:rPr>
          <w:sz w:val="28"/>
          <w:szCs w:val="28"/>
        </w:rPr>
        <w:t>Позов забезпечується:</w:t>
      </w:r>
    </w:p>
    <w:p w:rsidR="00CE0730" w:rsidRPr="00A97918" w:rsidRDefault="00CE0730" w:rsidP="00B44458">
      <w:pPr>
        <w:pStyle w:val="rvps2"/>
        <w:numPr>
          <w:ilvl w:val="0"/>
          <w:numId w:val="2"/>
        </w:numPr>
        <w:spacing w:before="0" w:beforeAutospacing="0" w:after="0" w:afterAutospacing="0"/>
        <w:jc w:val="both"/>
        <w:rPr>
          <w:sz w:val="28"/>
          <w:szCs w:val="28"/>
        </w:rPr>
      </w:pPr>
      <w:r w:rsidRPr="00A97918">
        <w:rPr>
          <w:sz w:val="28"/>
          <w:szCs w:val="28"/>
        </w:rPr>
        <w:t>накладанням арешту на майно або грошові суми, що належать відповідачу;</w:t>
      </w:r>
    </w:p>
    <w:p w:rsidR="00CE0730" w:rsidRPr="00A97918" w:rsidRDefault="00CE0730" w:rsidP="00B44458">
      <w:pPr>
        <w:pStyle w:val="rvps2"/>
        <w:numPr>
          <w:ilvl w:val="0"/>
          <w:numId w:val="2"/>
        </w:numPr>
        <w:spacing w:before="0" w:beforeAutospacing="0" w:after="0" w:afterAutospacing="0"/>
        <w:jc w:val="both"/>
        <w:rPr>
          <w:sz w:val="28"/>
          <w:szCs w:val="28"/>
        </w:rPr>
      </w:pPr>
      <w:r w:rsidRPr="00A97918">
        <w:rPr>
          <w:sz w:val="28"/>
          <w:szCs w:val="28"/>
        </w:rPr>
        <w:t>забороною відповідачеві вчиняти певні дії;</w:t>
      </w:r>
    </w:p>
    <w:p w:rsidR="00CE0730" w:rsidRPr="00A97918" w:rsidRDefault="00CE0730" w:rsidP="00B44458">
      <w:pPr>
        <w:pStyle w:val="rvps2"/>
        <w:numPr>
          <w:ilvl w:val="0"/>
          <w:numId w:val="2"/>
        </w:numPr>
        <w:spacing w:before="0" w:beforeAutospacing="0" w:after="0" w:afterAutospacing="0"/>
        <w:jc w:val="both"/>
        <w:rPr>
          <w:sz w:val="28"/>
          <w:szCs w:val="28"/>
        </w:rPr>
      </w:pPr>
      <w:r w:rsidRPr="00A97918">
        <w:rPr>
          <w:sz w:val="28"/>
          <w:szCs w:val="28"/>
        </w:rPr>
        <w:t>забороною іншим особам вчиняти дії, що стосуються предмета спору;</w:t>
      </w:r>
    </w:p>
    <w:p w:rsidR="00CE0730" w:rsidRPr="00A97918" w:rsidRDefault="00CE0730" w:rsidP="00D030A0">
      <w:pPr>
        <w:pStyle w:val="rvps2"/>
        <w:spacing w:before="0" w:beforeAutospacing="0" w:after="0" w:afterAutospacing="0"/>
        <w:jc w:val="both"/>
        <w:rPr>
          <w:sz w:val="28"/>
          <w:szCs w:val="28"/>
        </w:rPr>
      </w:pPr>
      <w:r w:rsidRPr="00A97918">
        <w:rPr>
          <w:sz w:val="28"/>
          <w:szCs w:val="28"/>
        </w:rPr>
        <w:t>зупиненням стягнення на підставі виконавчого документа або іншого документа, за яким стягнення здійснюється у безспірному порядку.</w:t>
      </w:r>
    </w:p>
    <w:p w:rsidR="00CE0730" w:rsidRPr="00A97918" w:rsidRDefault="00CE0730" w:rsidP="00D030A0">
      <w:pPr>
        <w:pStyle w:val="rvps2"/>
        <w:spacing w:before="0" w:beforeAutospacing="0" w:after="0" w:afterAutospacing="0"/>
        <w:ind w:firstLine="708"/>
        <w:jc w:val="both"/>
        <w:rPr>
          <w:sz w:val="28"/>
          <w:szCs w:val="28"/>
        </w:rPr>
      </w:pPr>
      <w:r w:rsidRPr="00A97918">
        <w:rPr>
          <w:sz w:val="28"/>
          <w:szCs w:val="28"/>
        </w:rPr>
        <w:t>Види забезпечення позову можуть використовуватися господарським судом лише в межах предмета позову та не повинні по</w:t>
      </w:r>
      <w:r w:rsidR="00D030A0">
        <w:rPr>
          <w:sz w:val="28"/>
          <w:szCs w:val="28"/>
        </w:rPr>
        <w:t>рушувати прав інших учасників</w:t>
      </w:r>
      <w:r w:rsidRPr="00A97918">
        <w:rPr>
          <w:sz w:val="28"/>
          <w:szCs w:val="28"/>
        </w:rPr>
        <w:t xml:space="preserve"> господарського товариства. Зокрема, заборона вчиняти дії має стосуватися лише пакета акцій, безпосередньо пов</w:t>
      </w:r>
      <w:r w:rsidR="00B44458">
        <w:rPr>
          <w:sz w:val="28"/>
          <w:szCs w:val="28"/>
        </w:rPr>
        <w:t>’</w:t>
      </w:r>
      <w:r w:rsidRPr="00A97918">
        <w:rPr>
          <w:sz w:val="28"/>
          <w:szCs w:val="28"/>
        </w:rPr>
        <w:t>язаного з предметом спору.</w:t>
      </w:r>
    </w:p>
    <w:p w:rsidR="00CC6B9C" w:rsidRDefault="00CC6B9C" w:rsidP="00A97918">
      <w:pPr>
        <w:pStyle w:val="rvps7"/>
        <w:spacing w:before="0" w:beforeAutospacing="0" w:after="0" w:afterAutospacing="0"/>
        <w:rPr>
          <w:sz w:val="28"/>
          <w:szCs w:val="28"/>
        </w:rPr>
      </w:pPr>
      <w:bookmarkStart w:id="1045" w:name="n563"/>
      <w:bookmarkStart w:id="1046" w:name="n566"/>
      <w:bookmarkEnd w:id="1045"/>
      <w:bookmarkEnd w:id="1046"/>
    </w:p>
    <w:p w:rsidR="00D030A0" w:rsidRPr="00061D68" w:rsidRDefault="00CC6B9C" w:rsidP="00032C96">
      <w:pPr>
        <w:pStyle w:val="rvps7"/>
        <w:numPr>
          <w:ilvl w:val="1"/>
          <w:numId w:val="37"/>
        </w:numPr>
        <w:spacing w:before="0" w:beforeAutospacing="0" w:after="0" w:afterAutospacing="0"/>
        <w:rPr>
          <w:sz w:val="28"/>
          <w:szCs w:val="28"/>
        </w:rPr>
      </w:pPr>
      <w:r w:rsidRPr="00061D68">
        <w:rPr>
          <w:b/>
          <w:sz w:val="28"/>
          <w:szCs w:val="28"/>
        </w:rPr>
        <w:t>Вирішення господарських спорів у першій інстанції</w:t>
      </w:r>
      <w:bookmarkStart w:id="1047" w:name="n568"/>
      <w:bookmarkEnd w:id="1047"/>
    </w:p>
    <w:p w:rsidR="00061D68" w:rsidRDefault="00061D68" w:rsidP="008222F5">
      <w:pPr>
        <w:pStyle w:val="rvps7"/>
        <w:spacing w:before="0" w:beforeAutospacing="0" w:after="0" w:afterAutospacing="0"/>
        <w:ind w:firstLine="708"/>
        <w:jc w:val="both"/>
        <w:rPr>
          <w:sz w:val="28"/>
          <w:szCs w:val="28"/>
        </w:rPr>
      </w:pPr>
    </w:p>
    <w:p w:rsidR="00CE0730" w:rsidRPr="00A97918" w:rsidRDefault="00CE0730" w:rsidP="008222F5">
      <w:pPr>
        <w:pStyle w:val="rvps7"/>
        <w:spacing w:before="0" w:beforeAutospacing="0" w:after="0" w:afterAutospacing="0"/>
        <w:ind w:firstLine="708"/>
        <w:jc w:val="both"/>
        <w:rPr>
          <w:sz w:val="28"/>
          <w:szCs w:val="28"/>
        </w:rPr>
      </w:pPr>
      <w:r w:rsidRPr="00D030A0">
        <w:rPr>
          <w:sz w:val="28"/>
          <w:szCs w:val="28"/>
        </w:rPr>
        <w:t xml:space="preserve">Спір має бути вирішено господарським судом у строк не більше двох місяців від дня одержання позовної </w:t>
      </w:r>
      <w:proofErr w:type="spellStart"/>
      <w:r w:rsidRPr="00D030A0">
        <w:rPr>
          <w:sz w:val="28"/>
          <w:szCs w:val="28"/>
        </w:rPr>
        <w:t>заяви.</w:t>
      </w:r>
      <w:r w:rsidRPr="00A97918">
        <w:rPr>
          <w:sz w:val="28"/>
          <w:szCs w:val="28"/>
        </w:rPr>
        <w:t>У</w:t>
      </w:r>
      <w:proofErr w:type="spellEnd"/>
      <w:r w:rsidRPr="00A97918">
        <w:rPr>
          <w:sz w:val="28"/>
          <w:szCs w:val="28"/>
        </w:rPr>
        <w:t xml:space="preserve"> виняткових випадках за клопотанням сторони, з урахуванням особливостей розгляду спору, господарський суд ухвалою може продовжити строк розгляду спору, але не більш як на п</w:t>
      </w:r>
      <w:r w:rsidR="00B44458" w:rsidRPr="00C10903">
        <w:rPr>
          <w:sz w:val="28"/>
          <w:szCs w:val="28"/>
          <w:lang w:val="ru-RU"/>
        </w:rPr>
        <w:t>’</w:t>
      </w:r>
      <w:proofErr w:type="spellStart"/>
      <w:r w:rsidRPr="00A97918">
        <w:rPr>
          <w:sz w:val="28"/>
          <w:szCs w:val="28"/>
        </w:rPr>
        <w:t>ятнадцять</w:t>
      </w:r>
      <w:proofErr w:type="spellEnd"/>
      <w:r w:rsidRPr="00A97918">
        <w:rPr>
          <w:sz w:val="28"/>
          <w:szCs w:val="28"/>
        </w:rPr>
        <w:t xml:space="preserve"> днів.</w:t>
      </w:r>
      <w:bookmarkStart w:id="1048" w:name="n572"/>
      <w:bookmarkStart w:id="1049" w:name="n575"/>
      <w:bookmarkStart w:id="1050" w:name="n577"/>
      <w:bookmarkEnd w:id="1048"/>
      <w:bookmarkEnd w:id="1049"/>
      <w:bookmarkEnd w:id="1050"/>
    </w:p>
    <w:p w:rsidR="00CE0730" w:rsidRDefault="00CE0730" w:rsidP="008222F5">
      <w:pPr>
        <w:pStyle w:val="rvps2"/>
        <w:spacing w:before="0" w:beforeAutospacing="0" w:after="0" w:afterAutospacing="0"/>
        <w:ind w:firstLine="708"/>
        <w:jc w:val="both"/>
        <w:rPr>
          <w:sz w:val="28"/>
          <w:szCs w:val="28"/>
        </w:rPr>
      </w:pPr>
      <w:bookmarkStart w:id="1051" w:name="n578"/>
      <w:bookmarkEnd w:id="1051"/>
      <w:r w:rsidRPr="00A97918">
        <w:rPr>
          <w:sz w:val="28"/>
          <w:szCs w:val="28"/>
        </w:rPr>
        <w:t>Порядок ведення засідання визначається суддею, а в разі розгляду справи трьома суддями - суддею, головуючим у засіданні.</w:t>
      </w:r>
    </w:p>
    <w:p w:rsidR="00682DEE" w:rsidRPr="00A97918" w:rsidRDefault="00682DEE" w:rsidP="00061D68">
      <w:pPr>
        <w:pStyle w:val="rvps2"/>
        <w:spacing w:before="0" w:beforeAutospacing="0" w:after="0" w:afterAutospacing="0"/>
        <w:ind w:firstLine="708"/>
        <w:jc w:val="both"/>
        <w:rPr>
          <w:sz w:val="28"/>
          <w:szCs w:val="28"/>
        </w:rPr>
      </w:pPr>
      <w:r>
        <w:rPr>
          <w:sz w:val="28"/>
          <w:szCs w:val="28"/>
        </w:rPr>
        <w:t>У результаті розгляду суд може вчин</w:t>
      </w:r>
      <w:r w:rsidR="00061D68">
        <w:rPr>
          <w:sz w:val="28"/>
          <w:szCs w:val="28"/>
        </w:rPr>
        <w:t>ити дії, зазначені у табл. 9.2.</w:t>
      </w:r>
    </w:p>
    <w:p w:rsidR="00061D68" w:rsidRDefault="00061D68" w:rsidP="00682DEE">
      <w:pPr>
        <w:pStyle w:val="rvps2"/>
        <w:spacing w:before="0" w:beforeAutospacing="0" w:after="0" w:afterAutospacing="0"/>
        <w:ind w:firstLine="708"/>
        <w:jc w:val="right"/>
        <w:rPr>
          <w:i/>
          <w:sz w:val="28"/>
          <w:szCs w:val="28"/>
        </w:rPr>
      </w:pPr>
      <w:bookmarkStart w:id="1052" w:name="n579"/>
      <w:bookmarkStart w:id="1053" w:name="n582"/>
      <w:bookmarkStart w:id="1054" w:name="n583"/>
      <w:bookmarkStart w:id="1055" w:name="n584"/>
      <w:bookmarkStart w:id="1056" w:name="n585"/>
      <w:bookmarkStart w:id="1057" w:name="n596"/>
      <w:bookmarkStart w:id="1058" w:name="n597"/>
      <w:bookmarkStart w:id="1059" w:name="n599"/>
      <w:bookmarkStart w:id="1060" w:name="n600"/>
      <w:bookmarkStart w:id="1061" w:name="n601"/>
      <w:bookmarkEnd w:id="1052"/>
      <w:bookmarkEnd w:id="1053"/>
      <w:bookmarkEnd w:id="1054"/>
      <w:bookmarkEnd w:id="1055"/>
      <w:bookmarkEnd w:id="1056"/>
      <w:bookmarkEnd w:id="1057"/>
      <w:bookmarkEnd w:id="1058"/>
      <w:bookmarkEnd w:id="1059"/>
      <w:bookmarkEnd w:id="1060"/>
      <w:bookmarkEnd w:id="1061"/>
      <w:r>
        <w:rPr>
          <w:i/>
          <w:sz w:val="28"/>
          <w:szCs w:val="28"/>
        </w:rPr>
        <w:t>Таблиця</w:t>
      </w:r>
      <w:r w:rsidR="00682DEE">
        <w:rPr>
          <w:i/>
          <w:sz w:val="28"/>
          <w:szCs w:val="28"/>
        </w:rPr>
        <w:t xml:space="preserve"> 9.2. </w:t>
      </w:r>
    </w:p>
    <w:p w:rsidR="00534935" w:rsidRPr="00061D68" w:rsidRDefault="00682DEE" w:rsidP="00061D68">
      <w:pPr>
        <w:pStyle w:val="rvps2"/>
        <w:spacing w:before="0" w:beforeAutospacing="0" w:after="0" w:afterAutospacing="0"/>
        <w:ind w:firstLine="708"/>
        <w:jc w:val="center"/>
        <w:rPr>
          <w:b/>
          <w:sz w:val="28"/>
          <w:szCs w:val="28"/>
        </w:rPr>
      </w:pPr>
      <w:r w:rsidRPr="00061D68">
        <w:rPr>
          <w:b/>
          <w:sz w:val="28"/>
          <w:szCs w:val="28"/>
        </w:rPr>
        <w:t>Результати судового розгляду господарського спору</w:t>
      </w:r>
    </w:p>
    <w:tbl>
      <w:tblPr>
        <w:tblStyle w:val="a4"/>
        <w:tblW w:w="0" w:type="auto"/>
        <w:tblLook w:val="04A0"/>
      </w:tblPr>
      <w:tblGrid>
        <w:gridCol w:w="1696"/>
        <w:gridCol w:w="7649"/>
      </w:tblGrid>
      <w:tr w:rsidR="00534935" w:rsidTr="00E17349">
        <w:tc>
          <w:tcPr>
            <w:tcW w:w="1696" w:type="dxa"/>
          </w:tcPr>
          <w:p w:rsidR="00534935" w:rsidRPr="00682DEE" w:rsidRDefault="00682DEE" w:rsidP="00682DEE">
            <w:pPr>
              <w:pStyle w:val="rvps2"/>
              <w:spacing w:before="0" w:beforeAutospacing="0" w:after="0" w:afterAutospacing="0"/>
              <w:jc w:val="center"/>
              <w:rPr>
                <w:b/>
              </w:rPr>
            </w:pPr>
            <w:r>
              <w:rPr>
                <w:b/>
              </w:rPr>
              <w:t>Результат</w:t>
            </w:r>
          </w:p>
        </w:tc>
        <w:tc>
          <w:tcPr>
            <w:tcW w:w="7649" w:type="dxa"/>
          </w:tcPr>
          <w:p w:rsidR="00534935" w:rsidRPr="00682DEE" w:rsidRDefault="00682DEE" w:rsidP="00682DEE">
            <w:pPr>
              <w:pStyle w:val="rvps2"/>
              <w:spacing w:before="0" w:beforeAutospacing="0" w:after="0" w:afterAutospacing="0"/>
              <w:jc w:val="center"/>
              <w:rPr>
                <w:b/>
              </w:rPr>
            </w:pPr>
            <w:r w:rsidRPr="00682DEE">
              <w:rPr>
                <w:b/>
              </w:rPr>
              <w:t>Підстави</w:t>
            </w:r>
          </w:p>
        </w:tc>
      </w:tr>
      <w:tr w:rsidR="00534935" w:rsidTr="00E17349">
        <w:tc>
          <w:tcPr>
            <w:tcW w:w="1696" w:type="dxa"/>
          </w:tcPr>
          <w:p w:rsidR="00534935" w:rsidRPr="006262A2" w:rsidRDefault="00534935" w:rsidP="006262A2">
            <w:pPr>
              <w:pStyle w:val="rvps2"/>
              <w:spacing w:before="0" w:beforeAutospacing="0" w:after="0" w:afterAutospacing="0"/>
            </w:pPr>
            <w:r w:rsidRPr="006262A2">
              <w:t>Відкладення розгляду справи</w:t>
            </w:r>
          </w:p>
        </w:tc>
        <w:tc>
          <w:tcPr>
            <w:tcW w:w="7649" w:type="dxa"/>
          </w:tcPr>
          <w:p w:rsidR="00534935" w:rsidRDefault="00534935" w:rsidP="00534935">
            <w:pPr>
              <w:pStyle w:val="rvps2"/>
              <w:spacing w:before="0" w:beforeAutospacing="0" w:after="0" w:afterAutospacing="0"/>
            </w:pPr>
            <w:r>
              <w:t>У разі :</w:t>
            </w:r>
          </w:p>
          <w:p w:rsidR="00534935" w:rsidRDefault="00534935" w:rsidP="00032C96">
            <w:pPr>
              <w:pStyle w:val="rvps2"/>
              <w:numPr>
                <w:ilvl w:val="0"/>
                <w:numId w:val="3"/>
              </w:numPr>
              <w:spacing w:before="0" w:beforeAutospacing="0" w:after="0" w:afterAutospacing="0"/>
            </w:pPr>
            <w:r>
              <w:t>нез</w:t>
            </w:r>
            <w:r w:rsidR="00B44458">
              <w:t>’</w:t>
            </w:r>
            <w:r>
              <w:t>явлення на засідання учасників судового процесу;</w:t>
            </w:r>
            <w:bookmarkStart w:id="1062" w:name="n603"/>
            <w:bookmarkEnd w:id="1062"/>
          </w:p>
          <w:p w:rsidR="00534935" w:rsidRDefault="00534935" w:rsidP="00032C96">
            <w:pPr>
              <w:pStyle w:val="rvps2"/>
              <w:numPr>
                <w:ilvl w:val="0"/>
                <w:numId w:val="3"/>
              </w:numPr>
              <w:spacing w:before="0" w:beforeAutospacing="0" w:after="0" w:afterAutospacing="0"/>
            </w:pPr>
            <w:r>
              <w:t xml:space="preserve">виникнення технічних проблем, що унеможливлюють участь особи у судовому засіданні в режимі </w:t>
            </w:r>
            <w:proofErr w:type="spellStart"/>
            <w:r>
              <w:t>відеоконференції</w:t>
            </w:r>
            <w:proofErr w:type="spellEnd"/>
            <w:r>
              <w:t>;</w:t>
            </w:r>
          </w:p>
          <w:p w:rsidR="00534935" w:rsidRDefault="00534935" w:rsidP="00032C96">
            <w:pPr>
              <w:pStyle w:val="rvps2"/>
              <w:numPr>
                <w:ilvl w:val="0"/>
                <w:numId w:val="3"/>
              </w:numPr>
              <w:spacing w:before="0" w:beforeAutospacing="0" w:after="0" w:afterAutospacing="0"/>
            </w:pPr>
            <w:bookmarkStart w:id="1063" w:name="n604"/>
            <w:bookmarkStart w:id="1064" w:name="n605"/>
            <w:bookmarkEnd w:id="1063"/>
            <w:bookmarkEnd w:id="1064"/>
            <w:r>
              <w:t>неподання витребуваних доказів;</w:t>
            </w:r>
          </w:p>
          <w:p w:rsidR="00534935" w:rsidRDefault="00534935" w:rsidP="00032C96">
            <w:pPr>
              <w:pStyle w:val="rvps2"/>
              <w:numPr>
                <w:ilvl w:val="0"/>
                <w:numId w:val="3"/>
              </w:numPr>
              <w:spacing w:before="0" w:beforeAutospacing="0" w:after="0" w:afterAutospacing="0"/>
            </w:pPr>
            <w:bookmarkStart w:id="1065" w:name="n606"/>
            <w:bookmarkEnd w:id="1065"/>
            <w:r>
              <w:t>необхідність витребування нових доказів;</w:t>
            </w:r>
          </w:p>
          <w:p w:rsidR="00534935" w:rsidRDefault="00534935" w:rsidP="00032C96">
            <w:pPr>
              <w:pStyle w:val="rvps2"/>
              <w:numPr>
                <w:ilvl w:val="0"/>
                <w:numId w:val="3"/>
              </w:numPr>
              <w:spacing w:before="0" w:beforeAutospacing="0" w:after="0" w:afterAutospacing="0"/>
            </w:pPr>
            <w:r>
              <w:t>залучення до участі в справі іншого відповідача, заміна неналежного відповідача;</w:t>
            </w:r>
          </w:p>
          <w:p w:rsidR="00534935" w:rsidRPr="00534935" w:rsidRDefault="00534935" w:rsidP="00032C96">
            <w:pPr>
              <w:pStyle w:val="rvps2"/>
              <w:numPr>
                <w:ilvl w:val="0"/>
                <w:numId w:val="3"/>
              </w:numPr>
              <w:spacing w:before="0" w:beforeAutospacing="0" w:after="0" w:afterAutospacing="0"/>
            </w:pPr>
            <w:r>
              <w:t>необхідність заміни відведеного судді, судового експерта.</w:t>
            </w:r>
          </w:p>
        </w:tc>
      </w:tr>
      <w:tr w:rsidR="00534935" w:rsidTr="00E17349">
        <w:tc>
          <w:tcPr>
            <w:tcW w:w="1696" w:type="dxa"/>
          </w:tcPr>
          <w:p w:rsidR="00534935" w:rsidRPr="006262A2" w:rsidRDefault="00534935" w:rsidP="006262A2">
            <w:pPr>
              <w:pStyle w:val="rvps2"/>
              <w:spacing w:before="0" w:beforeAutospacing="0" w:after="0" w:afterAutospacing="0"/>
            </w:pPr>
            <w:r w:rsidRPr="006262A2">
              <w:t>Зупинення провадження у справі</w:t>
            </w:r>
          </w:p>
        </w:tc>
        <w:tc>
          <w:tcPr>
            <w:tcW w:w="7649" w:type="dxa"/>
          </w:tcPr>
          <w:p w:rsidR="00534935" w:rsidRPr="006262A2" w:rsidRDefault="006262A2" w:rsidP="00F43A79">
            <w:pPr>
              <w:pStyle w:val="rvps2"/>
              <w:spacing w:before="0" w:beforeAutospacing="0" w:after="0" w:afterAutospacing="0"/>
              <w:jc w:val="both"/>
            </w:pPr>
            <w:r w:rsidRPr="006262A2">
              <w:t>У разі</w:t>
            </w:r>
            <w:r>
              <w:t>, якщо</w:t>
            </w:r>
            <w:r w:rsidRPr="006262A2">
              <w:t>:</w:t>
            </w:r>
          </w:p>
          <w:p w:rsidR="006262A2" w:rsidRPr="006262A2" w:rsidRDefault="006262A2" w:rsidP="00032C96">
            <w:pPr>
              <w:pStyle w:val="rvps2"/>
              <w:numPr>
                <w:ilvl w:val="0"/>
                <w:numId w:val="3"/>
              </w:numPr>
              <w:spacing w:before="0" w:beforeAutospacing="0" w:after="0" w:afterAutospacing="0"/>
              <w:jc w:val="both"/>
              <w:rPr>
                <w:rStyle w:val="rvts0"/>
                <w:sz w:val="28"/>
                <w:szCs w:val="28"/>
              </w:rPr>
            </w:pPr>
            <w:r>
              <w:rPr>
                <w:rStyle w:val="rvts0"/>
              </w:rPr>
              <w:t>неможливості розгляду даної справи до вирішення пов</w:t>
            </w:r>
            <w:r w:rsidR="00B44458">
              <w:rPr>
                <w:rStyle w:val="rvts0"/>
              </w:rPr>
              <w:t>’</w:t>
            </w:r>
            <w:r>
              <w:rPr>
                <w:rStyle w:val="rvts0"/>
              </w:rPr>
              <w:t>язаної з нею іншої справи, що розглядається іншим судом;</w:t>
            </w:r>
          </w:p>
          <w:p w:rsidR="006262A2" w:rsidRPr="006262A2" w:rsidRDefault="006262A2" w:rsidP="00032C96">
            <w:pPr>
              <w:pStyle w:val="rvps2"/>
              <w:numPr>
                <w:ilvl w:val="0"/>
                <w:numId w:val="3"/>
              </w:numPr>
              <w:spacing w:before="0" w:beforeAutospacing="0" w:after="0" w:afterAutospacing="0"/>
              <w:jc w:val="both"/>
              <w:rPr>
                <w:rStyle w:val="rvts0"/>
                <w:sz w:val="28"/>
                <w:szCs w:val="28"/>
              </w:rPr>
            </w:pPr>
            <w:r>
              <w:rPr>
                <w:rStyle w:val="rvts0"/>
              </w:rPr>
              <w:t>звернення господарського суду із судовим дорученням про надання правової допомоги до іноземного суду або іншого компетентного органу іноземної держави;</w:t>
            </w:r>
          </w:p>
          <w:p w:rsidR="006262A2" w:rsidRPr="006262A2" w:rsidRDefault="006262A2" w:rsidP="00032C96">
            <w:pPr>
              <w:pStyle w:val="rvps2"/>
              <w:numPr>
                <w:ilvl w:val="0"/>
                <w:numId w:val="3"/>
              </w:numPr>
              <w:spacing w:before="0" w:beforeAutospacing="0" w:after="0" w:afterAutospacing="0"/>
              <w:jc w:val="both"/>
              <w:rPr>
                <w:rStyle w:val="rvts0"/>
                <w:sz w:val="28"/>
                <w:szCs w:val="28"/>
              </w:rPr>
            </w:pPr>
            <w:r>
              <w:rPr>
                <w:rStyle w:val="rvts0"/>
              </w:rPr>
              <w:t>призначення господарським судом судової експертизи;</w:t>
            </w:r>
          </w:p>
          <w:p w:rsidR="006262A2" w:rsidRPr="006262A2" w:rsidRDefault="006262A2" w:rsidP="00032C96">
            <w:pPr>
              <w:pStyle w:val="rvps2"/>
              <w:numPr>
                <w:ilvl w:val="0"/>
                <w:numId w:val="3"/>
              </w:numPr>
              <w:spacing w:before="0" w:beforeAutospacing="0" w:after="0" w:afterAutospacing="0"/>
              <w:jc w:val="both"/>
              <w:rPr>
                <w:rStyle w:val="rvts0"/>
                <w:sz w:val="28"/>
                <w:szCs w:val="28"/>
              </w:rPr>
            </w:pPr>
            <w:r>
              <w:rPr>
                <w:rStyle w:val="rvts0"/>
              </w:rPr>
              <w:t>надсилання господарським судом матеріалів прокурору або органу досудового розслідування;</w:t>
            </w:r>
          </w:p>
          <w:p w:rsidR="006262A2" w:rsidRDefault="006262A2" w:rsidP="00032C96">
            <w:pPr>
              <w:pStyle w:val="rvps2"/>
              <w:numPr>
                <w:ilvl w:val="0"/>
                <w:numId w:val="3"/>
              </w:numPr>
              <w:spacing w:before="0" w:beforeAutospacing="0" w:after="0" w:afterAutospacing="0"/>
              <w:jc w:val="both"/>
              <w:rPr>
                <w:sz w:val="28"/>
                <w:szCs w:val="28"/>
              </w:rPr>
            </w:pPr>
            <w:r>
              <w:rPr>
                <w:rStyle w:val="rvts0"/>
              </w:rPr>
              <w:t>заміни однієї з сторін її правонаступником.</w:t>
            </w:r>
          </w:p>
        </w:tc>
      </w:tr>
      <w:tr w:rsidR="00534935" w:rsidTr="00E17349">
        <w:tc>
          <w:tcPr>
            <w:tcW w:w="1696" w:type="dxa"/>
          </w:tcPr>
          <w:p w:rsidR="00534935" w:rsidRPr="006262A2" w:rsidRDefault="00534935" w:rsidP="006262A2">
            <w:pPr>
              <w:pStyle w:val="rvps2"/>
              <w:spacing w:before="0" w:beforeAutospacing="0" w:after="0" w:afterAutospacing="0"/>
            </w:pPr>
            <w:r w:rsidRPr="006262A2">
              <w:lastRenderedPageBreak/>
              <w:t>Припинення провадження у справі</w:t>
            </w:r>
          </w:p>
        </w:tc>
        <w:tc>
          <w:tcPr>
            <w:tcW w:w="7649" w:type="dxa"/>
          </w:tcPr>
          <w:p w:rsidR="00534935" w:rsidRPr="006262A2" w:rsidRDefault="006262A2" w:rsidP="00F43A79">
            <w:pPr>
              <w:pStyle w:val="rvps2"/>
              <w:spacing w:before="0" w:beforeAutospacing="0" w:after="0" w:afterAutospacing="0"/>
              <w:jc w:val="both"/>
            </w:pPr>
            <w:r w:rsidRPr="006262A2">
              <w:t>У разі</w:t>
            </w:r>
            <w:r>
              <w:t>, якщо</w:t>
            </w:r>
            <w:r w:rsidRPr="006262A2">
              <w:t>:</w:t>
            </w:r>
          </w:p>
          <w:p w:rsidR="006262A2" w:rsidRPr="006262A2" w:rsidRDefault="006262A2" w:rsidP="00032C96">
            <w:pPr>
              <w:pStyle w:val="rvps2"/>
              <w:numPr>
                <w:ilvl w:val="0"/>
                <w:numId w:val="3"/>
              </w:numPr>
              <w:spacing w:before="0" w:beforeAutospacing="0" w:after="0" w:afterAutospacing="0"/>
              <w:jc w:val="both"/>
              <w:rPr>
                <w:rStyle w:val="rvts0"/>
                <w:sz w:val="28"/>
                <w:szCs w:val="28"/>
              </w:rPr>
            </w:pPr>
            <w:r>
              <w:rPr>
                <w:rStyle w:val="rvts0"/>
              </w:rPr>
              <w:t>спір не підлягає вирішенню в господарських судах України;</w:t>
            </w:r>
          </w:p>
          <w:p w:rsidR="006262A2" w:rsidRPr="006262A2" w:rsidRDefault="006262A2" w:rsidP="00032C96">
            <w:pPr>
              <w:pStyle w:val="rvps2"/>
              <w:numPr>
                <w:ilvl w:val="0"/>
                <w:numId w:val="3"/>
              </w:numPr>
              <w:spacing w:before="0" w:beforeAutospacing="0" w:after="0" w:afterAutospacing="0"/>
              <w:jc w:val="both"/>
              <w:rPr>
                <w:rStyle w:val="rvts0"/>
                <w:sz w:val="28"/>
                <w:szCs w:val="28"/>
              </w:rPr>
            </w:pPr>
            <w:r>
              <w:rPr>
                <w:rStyle w:val="rvts0"/>
              </w:rPr>
              <w:t>відсутній предмет спору;</w:t>
            </w:r>
          </w:p>
          <w:p w:rsidR="006262A2" w:rsidRPr="006262A2" w:rsidRDefault="006262A2" w:rsidP="00032C96">
            <w:pPr>
              <w:pStyle w:val="rvps2"/>
              <w:numPr>
                <w:ilvl w:val="0"/>
                <w:numId w:val="3"/>
              </w:numPr>
              <w:spacing w:before="0" w:beforeAutospacing="0" w:after="0" w:afterAutospacing="0"/>
              <w:jc w:val="both"/>
              <w:rPr>
                <w:rStyle w:val="rvts0"/>
                <w:sz w:val="28"/>
                <w:szCs w:val="28"/>
              </w:rPr>
            </w:pPr>
            <w:r>
              <w:rPr>
                <w:rStyle w:val="rvts0"/>
              </w:rPr>
              <w:t>є рішення господарського суду або іншого</w:t>
            </w:r>
            <w:r w:rsidR="00E17349">
              <w:rPr>
                <w:rStyle w:val="rvts0"/>
              </w:rPr>
              <w:t xml:space="preserve"> компетентного</w:t>
            </w:r>
            <w:r>
              <w:rPr>
                <w:rStyle w:val="rvts0"/>
              </w:rPr>
              <w:t xml:space="preserve"> органу</w:t>
            </w:r>
            <w:r w:rsidR="00E17349">
              <w:rPr>
                <w:rStyle w:val="rvts0"/>
              </w:rPr>
              <w:t xml:space="preserve"> зі спо</w:t>
            </w:r>
            <w:r>
              <w:rPr>
                <w:rStyle w:val="rvts0"/>
              </w:rPr>
              <w:t>р</w:t>
            </w:r>
            <w:r w:rsidR="00E17349">
              <w:rPr>
                <w:rStyle w:val="rvts0"/>
              </w:rPr>
              <w:t>у</w:t>
            </w:r>
            <w:r>
              <w:rPr>
                <w:rStyle w:val="rvts0"/>
              </w:rPr>
              <w:t xml:space="preserve"> між тими ж сторонами, про той же предмет і з тих же підстав;</w:t>
            </w:r>
          </w:p>
          <w:p w:rsidR="006262A2" w:rsidRPr="006262A2" w:rsidRDefault="006262A2" w:rsidP="00032C96">
            <w:pPr>
              <w:pStyle w:val="rvps2"/>
              <w:numPr>
                <w:ilvl w:val="0"/>
                <w:numId w:val="3"/>
              </w:numPr>
              <w:spacing w:before="0" w:beforeAutospacing="0" w:after="0" w:afterAutospacing="0"/>
              <w:jc w:val="both"/>
              <w:rPr>
                <w:rStyle w:val="rvts0"/>
                <w:sz w:val="28"/>
                <w:szCs w:val="28"/>
              </w:rPr>
            </w:pPr>
            <w:r>
              <w:rPr>
                <w:rStyle w:val="rvts0"/>
              </w:rPr>
              <w:t xml:space="preserve">позивач відмовився від позову </w:t>
            </w:r>
            <w:r w:rsidR="00E17349">
              <w:rPr>
                <w:rStyle w:val="rvts0"/>
              </w:rPr>
              <w:t>і відмову прийнято</w:t>
            </w:r>
            <w:r>
              <w:rPr>
                <w:rStyle w:val="rvts0"/>
              </w:rPr>
              <w:t xml:space="preserve"> судом;</w:t>
            </w:r>
          </w:p>
          <w:p w:rsidR="006262A2" w:rsidRPr="006262A2" w:rsidRDefault="006262A2" w:rsidP="00032C96">
            <w:pPr>
              <w:pStyle w:val="rvps2"/>
              <w:numPr>
                <w:ilvl w:val="0"/>
                <w:numId w:val="3"/>
              </w:numPr>
              <w:spacing w:before="0" w:beforeAutospacing="0" w:after="0" w:afterAutospacing="0"/>
              <w:jc w:val="both"/>
              <w:rPr>
                <w:rStyle w:val="rvts0"/>
                <w:sz w:val="28"/>
                <w:szCs w:val="28"/>
              </w:rPr>
            </w:pPr>
            <w:r>
              <w:rPr>
                <w:rStyle w:val="rvts0"/>
              </w:rPr>
              <w:t>сторони уклали угоду про передачу даного спору на вирішення третейського суду;</w:t>
            </w:r>
          </w:p>
          <w:p w:rsidR="006262A2" w:rsidRPr="006262A2" w:rsidRDefault="006262A2" w:rsidP="00032C96">
            <w:pPr>
              <w:pStyle w:val="rvps2"/>
              <w:numPr>
                <w:ilvl w:val="0"/>
                <w:numId w:val="3"/>
              </w:numPr>
              <w:spacing w:before="0" w:beforeAutospacing="0" w:after="0" w:afterAutospacing="0"/>
              <w:jc w:val="both"/>
              <w:rPr>
                <w:rStyle w:val="rvts0"/>
                <w:sz w:val="28"/>
                <w:szCs w:val="28"/>
              </w:rPr>
            </w:pPr>
            <w:r>
              <w:rPr>
                <w:rStyle w:val="rvts0"/>
              </w:rPr>
              <w:t>настала смерть фізи</w:t>
            </w:r>
            <w:r w:rsidR="00E17349">
              <w:rPr>
                <w:rStyle w:val="rvts0"/>
              </w:rPr>
              <w:t>чної особи або</w:t>
            </w:r>
            <w:r>
              <w:rPr>
                <w:rStyle w:val="rvts0"/>
              </w:rPr>
              <w:t xml:space="preserve"> припинено діяльність суб</w:t>
            </w:r>
            <w:r w:rsidR="00B44458">
              <w:rPr>
                <w:rStyle w:val="rvts0"/>
              </w:rPr>
              <w:t>’</w:t>
            </w:r>
            <w:r>
              <w:rPr>
                <w:rStyle w:val="rvts0"/>
              </w:rPr>
              <w:t>єкта гос</w:t>
            </w:r>
            <w:r w:rsidR="00E17349">
              <w:rPr>
                <w:rStyle w:val="rvts0"/>
              </w:rPr>
              <w:t>подарювання, які були сторо</w:t>
            </w:r>
            <w:r>
              <w:rPr>
                <w:rStyle w:val="rvts0"/>
              </w:rPr>
              <w:t>н</w:t>
            </w:r>
            <w:r w:rsidR="00E17349">
              <w:rPr>
                <w:rStyle w:val="rvts0"/>
              </w:rPr>
              <w:t>ами</w:t>
            </w:r>
            <w:r>
              <w:rPr>
                <w:rStyle w:val="rvts0"/>
              </w:rPr>
              <w:t xml:space="preserve"> у справі, якщо спірні правовідносини не допускають правонаступництва;</w:t>
            </w:r>
          </w:p>
          <w:p w:rsidR="006262A2" w:rsidRDefault="006262A2" w:rsidP="00032C96">
            <w:pPr>
              <w:pStyle w:val="rvps2"/>
              <w:numPr>
                <w:ilvl w:val="0"/>
                <w:numId w:val="3"/>
              </w:numPr>
              <w:spacing w:before="0" w:beforeAutospacing="0" w:after="0" w:afterAutospacing="0"/>
              <w:jc w:val="both"/>
              <w:rPr>
                <w:sz w:val="28"/>
                <w:szCs w:val="28"/>
              </w:rPr>
            </w:pPr>
            <w:r>
              <w:rPr>
                <w:rStyle w:val="rvts0"/>
              </w:rPr>
              <w:t>сторони уклали мирову угоду і вона затверджена господарським судом.</w:t>
            </w:r>
          </w:p>
        </w:tc>
      </w:tr>
      <w:tr w:rsidR="00534935" w:rsidTr="00E17349">
        <w:tc>
          <w:tcPr>
            <w:tcW w:w="1696" w:type="dxa"/>
          </w:tcPr>
          <w:p w:rsidR="00534935" w:rsidRPr="006262A2" w:rsidRDefault="00534935" w:rsidP="006262A2">
            <w:pPr>
              <w:pStyle w:val="rvps2"/>
              <w:spacing w:before="0" w:beforeAutospacing="0" w:after="0" w:afterAutospacing="0"/>
            </w:pPr>
            <w:r w:rsidRPr="006262A2">
              <w:t>Залишення позову без розгляду</w:t>
            </w:r>
          </w:p>
        </w:tc>
        <w:tc>
          <w:tcPr>
            <w:tcW w:w="7649" w:type="dxa"/>
          </w:tcPr>
          <w:p w:rsidR="00534935" w:rsidRPr="006262A2" w:rsidRDefault="006262A2" w:rsidP="00F43A79">
            <w:pPr>
              <w:pStyle w:val="rvps2"/>
              <w:spacing w:before="0" w:beforeAutospacing="0" w:after="0" w:afterAutospacing="0"/>
              <w:jc w:val="both"/>
            </w:pPr>
            <w:r w:rsidRPr="006262A2">
              <w:t>У разі, якщо:</w:t>
            </w:r>
          </w:p>
          <w:p w:rsidR="006262A2" w:rsidRPr="006262A2" w:rsidRDefault="006262A2" w:rsidP="00032C96">
            <w:pPr>
              <w:pStyle w:val="rvps2"/>
              <w:numPr>
                <w:ilvl w:val="0"/>
                <w:numId w:val="3"/>
              </w:numPr>
              <w:spacing w:before="0" w:beforeAutospacing="0" w:after="0" w:afterAutospacing="0"/>
            </w:pPr>
            <w:r w:rsidRPr="006262A2">
              <w:t>позовну заяву підписано особою, яка не має права підписувати її, або особою, посадове становище якої не вказано;</w:t>
            </w:r>
          </w:p>
          <w:p w:rsidR="006262A2" w:rsidRPr="006262A2" w:rsidRDefault="006262A2" w:rsidP="00032C96">
            <w:pPr>
              <w:pStyle w:val="rvps2"/>
              <w:numPr>
                <w:ilvl w:val="0"/>
                <w:numId w:val="3"/>
              </w:numPr>
              <w:spacing w:before="0" w:beforeAutospacing="0" w:after="0" w:afterAutospacing="0"/>
            </w:pPr>
            <w:r w:rsidRPr="006262A2">
              <w:t>у провадженні господарського суду або іншого органу, який діє в межах своєї компетенції, є справа з господарського спору між тими ж сторонами, про той же предмет і з тих же підстав;</w:t>
            </w:r>
          </w:p>
          <w:p w:rsidR="006262A2" w:rsidRPr="006262A2" w:rsidRDefault="006262A2" w:rsidP="00032C96">
            <w:pPr>
              <w:pStyle w:val="rvps2"/>
              <w:numPr>
                <w:ilvl w:val="0"/>
                <w:numId w:val="3"/>
              </w:numPr>
              <w:spacing w:before="0" w:beforeAutospacing="0" w:after="0" w:afterAutospacing="0"/>
            </w:pPr>
            <w:r w:rsidRPr="006262A2">
              <w:t>позивач без поважних причин не подав витребувані господарським судом матеріали, або</w:t>
            </w:r>
            <w:r w:rsidR="00E17349">
              <w:t xml:space="preserve"> його представник</w:t>
            </w:r>
            <w:r w:rsidRPr="006262A2">
              <w:t xml:space="preserve"> не з</w:t>
            </w:r>
            <w:r w:rsidR="00B44458">
              <w:t>’</w:t>
            </w:r>
            <w:r w:rsidRPr="006262A2">
              <w:t>явився на виклик у засідання господарськог</w:t>
            </w:r>
            <w:r w:rsidR="00E17349">
              <w:t>о суду</w:t>
            </w:r>
            <w:r w:rsidRPr="006262A2">
              <w:t>;</w:t>
            </w:r>
          </w:p>
          <w:p w:rsidR="006262A2" w:rsidRPr="006262A2" w:rsidRDefault="006262A2" w:rsidP="00032C96">
            <w:pPr>
              <w:pStyle w:val="rvps2"/>
              <w:numPr>
                <w:ilvl w:val="0"/>
                <w:numId w:val="3"/>
              </w:numPr>
              <w:spacing w:before="0" w:beforeAutospacing="0" w:after="0" w:afterAutospacing="0"/>
              <w:rPr>
                <w:sz w:val="28"/>
                <w:szCs w:val="28"/>
              </w:rPr>
            </w:pPr>
            <w:r w:rsidRPr="006262A2">
              <w:t>громадянин відмовився від позову, який було подано у його інтересах прокурором.</w:t>
            </w:r>
          </w:p>
        </w:tc>
      </w:tr>
      <w:tr w:rsidR="00534935" w:rsidTr="00E17349">
        <w:tc>
          <w:tcPr>
            <w:tcW w:w="1696" w:type="dxa"/>
          </w:tcPr>
          <w:p w:rsidR="00534935" w:rsidRPr="006262A2" w:rsidRDefault="00534935" w:rsidP="006262A2">
            <w:pPr>
              <w:pStyle w:val="rvps2"/>
              <w:spacing w:before="0" w:beforeAutospacing="0" w:after="0" w:afterAutospacing="0"/>
            </w:pPr>
            <w:r w:rsidRPr="006262A2">
              <w:t>Прийняття рішення</w:t>
            </w:r>
          </w:p>
        </w:tc>
        <w:tc>
          <w:tcPr>
            <w:tcW w:w="7649" w:type="dxa"/>
          </w:tcPr>
          <w:p w:rsidR="00534935" w:rsidRPr="00E17349" w:rsidRDefault="00E17349" w:rsidP="00E17349">
            <w:pPr>
              <w:pStyle w:val="rvps2"/>
              <w:spacing w:before="0" w:beforeAutospacing="0" w:after="0" w:afterAutospacing="0"/>
            </w:pPr>
            <w:r w:rsidRPr="00E17349">
              <w:t>При вирішенні господарського спору п</w:t>
            </w:r>
            <w:r>
              <w:t>о суті,</w:t>
            </w:r>
            <w:r w:rsidRPr="00E17349">
              <w:t xml:space="preserve"> гос</w:t>
            </w:r>
            <w:r>
              <w:t>подарський суд приймає рішення</w:t>
            </w:r>
            <w:r w:rsidRPr="00E17349">
              <w:t xml:space="preserve"> за результатами оцінки доказів, поданих сторонами та іншими учасниками господарського процесу, а також доказів, які були витребувані господарс</w:t>
            </w:r>
            <w:r>
              <w:t xml:space="preserve">ьким судом, у </w:t>
            </w:r>
            <w:proofErr w:type="spellStart"/>
            <w:r>
              <w:t>нарадчій</w:t>
            </w:r>
            <w:proofErr w:type="spellEnd"/>
            <w:r>
              <w:t xml:space="preserve"> кімнаті. </w:t>
            </w:r>
            <w:r w:rsidRPr="00E17349">
              <w:t>Рішення викладається у письмовій формі та підписується всіма суддями, які брали участь у засіданні.</w:t>
            </w:r>
          </w:p>
        </w:tc>
      </w:tr>
    </w:tbl>
    <w:p w:rsidR="00CE0730" w:rsidRPr="00A97918" w:rsidRDefault="00CE0730" w:rsidP="00A97918">
      <w:pPr>
        <w:pStyle w:val="rvps2"/>
        <w:spacing w:before="0" w:beforeAutospacing="0" w:after="0" w:afterAutospacing="0"/>
        <w:rPr>
          <w:sz w:val="28"/>
          <w:szCs w:val="28"/>
        </w:rPr>
      </w:pPr>
      <w:bookmarkStart w:id="1066" w:name="n639"/>
      <w:bookmarkStart w:id="1067" w:name="n641"/>
      <w:bookmarkStart w:id="1068" w:name="n642"/>
      <w:bookmarkStart w:id="1069" w:name="n674"/>
      <w:bookmarkStart w:id="1070" w:name="n675"/>
      <w:bookmarkStart w:id="1071" w:name="n679"/>
      <w:bookmarkStart w:id="1072" w:name="n680"/>
      <w:bookmarkEnd w:id="1066"/>
      <w:bookmarkEnd w:id="1067"/>
      <w:bookmarkEnd w:id="1068"/>
      <w:bookmarkEnd w:id="1069"/>
      <w:bookmarkEnd w:id="1070"/>
      <w:bookmarkEnd w:id="1071"/>
      <w:bookmarkEnd w:id="1072"/>
    </w:p>
    <w:p w:rsidR="00CE0730" w:rsidRPr="00A97918" w:rsidRDefault="00CE0730" w:rsidP="00682DEE">
      <w:pPr>
        <w:pStyle w:val="rvps2"/>
        <w:spacing w:before="0" w:beforeAutospacing="0" w:after="0" w:afterAutospacing="0"/>
        <w:ind w:firstLine="708"/>
        <w:jc w:val="both"/>
        <w:rPr>
          <w:sz w:val="28"/>
          <w:szCs w:val="28"/>
        </w:rPr>
      </w:pPr>
      <w:bookmarkStart w:id="1073" w:name="n686"/>
      <w:bookmarkEnd w:id="1073"/>
      <w:r w:rsidRPr="00A97918">
        <w:rPr>
          <w:sz w:val="28"/>
          <w:szCs w:val="28"/>
        </w:rPr>
        <w:t>Господарський суд, приймаючи рішення, має право:</w:t>
      </w:r>
    </w:p>
    <w:p w:rsidR="00CE0730" w:rsidRPr="00A97918" w:rsidRDefault="00E17349" w:rsidP="00C55381">
      <w:pPr>
        <w:pStyle w:val="rvps2"/>
        <w:spacing w:before="0" w:beforeAutospacing="0" w:after="0" w:afterAutospacing="0"/>
        <w:jc w:val="both"/>
        <w:rPr>
          <w:sz w:val="28"/>
          <w:szCs w:val="28"/>
        </w:rPr>
      </w:pPr>
      <w:bookmarkStart w:id="1074" w:name="n687"/>
      <w:bookmarkEnd w:id="1074"/>
      <w:r>
        <w:rPr>
          <w:sz w:val="28"/>
          <w:szCs w:val="28"/>
        </w:rPr>
        <w:t xml:space="preserve">- </w:t>
      </w:r>
      <w:r w:rsidR="00CE0730" w:rsidRPr="00A97918">
        <w:rPr>
          <w:sz w:val="28"/>
          <w:szCs w:val="28"/>
        </w:rPr>
        <w:t>визнати недійсним повністю чи у певній частині пов</w:t>
      </w:r>
      <w:r w:rsidR="00B44458">
        <w:rPr>
          <w:sz w:val="28"/>
          <w:szCs w:val="28"/>
        </w:rPr>
        <w:t>’</w:t>
      </w:r>
      <w:r w:rsidR="00CE0730" w:rsidRPr="00A97918">
        <w:rPr>
          <w:sz w:val="28"/>
          <w:szCs w:val="28"/>
        </w:rPr>
        <w:t>язаний з предметом спору договір, який суперечить законодавству;</w:t>
      </w:r>
    </w:p>
    <w:p w:rsidR="00CE0730" w:rsidRPr="00A97918" w:rsidRDefault="00E17349" w:rsidP="00C55381">
      <w:pPr>
        <w:pStyle w:val="rvps2"/>
        <w:spacing w:before="0" w:beforeAutospacing="0" w:after="0" w:afterAutospacing="0"/>
        <w:jc w:val="both"/>
        <w:rPr>
          <w:sz w:val="28"/>
          <w:szCs w:val="28"/>
        </w:rPr>
      </w:pPr>
      <w:bookmarkStart w:id="1075" w:name="n688"/>
      <w:bookmarkEnd w:id="1075"/>
      <w:r>
        <w:rPr>
          <w:sz w:val="28"/>
          <w:szCs w:val="28"/>
        </w:rPr>
        <w:t xml:space="preserve">- </w:t>
      </w:r>
      <w:r w:rsidR="00CE0730" w:rsidRPr="00A97918">
        <w:rPr>
          <w:sz w:val="28"/>
          <w:szCs w:val="28"/>
        </w:rPr>
        <w:t>виходити за межі позовних вимог, якщо це необхідно для захисту прав і законних інтересів позивачів або третіх осіб з самостійними вимогами на предмет спору і про це є клопотання заінтересованої сторони;</w:t>
      </w:r>
    </w:p>
    <w:p w:rsidR="00CE0730" w:rsidRPr="00A97918" w:rsidRDefault="00E17349" w:rsidP="00C55381">
      <w:pPr>
        <w:pStyle w:val="rvps2"/>
        <w:spacing w:before="0" w:beforeAutospacing="0" w:after="0" w:afterAutospacing="0"/>
        <w:jc w:val="both"/>
        <w:rPr>
          <w:sz w:val="28"/>
          <w:szCs w:val="28"/>
        </w:rPr>
      </w:pPr>
      <w:bookmarkStart w:id="1076" w:name="n689"/>
      <w:bookmarkEnd w:id="1076"/>
      <w:r>
        <w:rPr>
          <w:sz w:val="28"/>
          <w:szCs w:val="28"/>
        </w:rPr>
        <w:t xml:space="preserve">- </w:t>
      </w:r>
      <w:r w:rsidR="00CE0730" w:rsidRPr="00A97918">
        <w:rPr>
          <w:sz w:val="28"/>
          <w:szCs w:val="28"/>
        </w:rPr>
        <w:t>зменшувати у виняткових випадках розмір неустойки (штрафу, пені), яка підлягає стягненню зі сторони, що порушила зобов</w:t>
      </w:r>
      <w:r w:rsidR="00B44458">
        <w:rPr>
          <w:sz w:val="28"/>
          <w:szCs w:val="28"/>
        </w:rPr>
        <w:t>’</w:t>
      </w:r>
      <w:r w:rsidR="00CE0730" w:rsidRPr="00A97918">
        <w:rPr>
          <w:sz w:val="28"/>
          <w:szCs w:val="28"/>
        </w:rPr>
        <w:t>язання;</w:t>
      </w:r>
    </w:p>
    <w:p w:rsidR="00CE0730" w:rsidRPr="00A97918" w:rsidRDefault="00E17349" w:rsidP="00C55381">
      <w:pPr>
        <w:pStyle w:val="rvps2"/>
        <w:spacing w:before="0" w:beforeAutospacing="0" w:after="0" w:afterAutospacing="0"/>
        <w:jc w:val="both"/>
        <w:rPr>
          <w:sz w:val="28"/>
          <w:szCs w:val="28"/>
        </w:rPr>
      </w:pPr>
      <w:r>
        <w:rPr>
          <w:sz w:val="28"/>
          <w:szCs w:val="28"/>
        </w:rPr>
        <w:t xml:space="preserve">- </w:t>
      </w:r>
      <w:r w:rsidR="00CE0730" w:rsidRPr="00A97918">
        <w:rPr>
          <w:sz w:val="28"/>
          <w:szCs w:val="28"/>
        </w:rPr>
        <w:t>стягувати у доход Державного бюджету України</w:t>
      </w:r>
      <w:r>
        <w:rPr>
          <w:sz w:val="28"/>
          <w:szCs w:val="28"/>
        </w:rPr>
        <w:t xml:space="preserve"> штраф</w:t>
      </w:r>
      <w:r w:rsidR="00CE0730" w:rsidRPr="00A97918">
        <w:rPr>
          <w:sz w:val="28"/>
          <w:szCs w:val="28"/>
        </w:rPr>
        <w:t xml:space="preserve"> із сторони, що порушила строки розгляду прет</w:t>
      </w:r>
      <w:r>
        <w:rPr>
          <w:sz w:val="28"/>
          <w:szCs w:val="28"/>
        </w:rPr>
        <w:t>ензії</w:t>
      </w:r>
      <w:r w:rsidR="00CE0730" w:rsidRPr="00A97918">
        <w:rPr>
          <w:sz w:val="28"/>
          <w:szCs w:val="28"/>
        </w:rPr>
        <w:t>;</w:t>
      </w:r>
    </w:p>
    <w:p w:rsidR="00CE0730" w:rsidRPr="00A97918" w:rsidRDefault="00E17349" w:rsidP="00C55381">
      <w:pPr>
        <w:pStyle w:val="rvps2"/>
        <w:spacing w:before="0" w:beforeAutospacing="0" w:after="0" w:afterAutospacing="0"/>
        <w:jc w:val="both"/>
        <w:rPr>
          <w:sz w:val="28"/>
          <w:szCs w:val="28"/>
        </w:rPr>
      </w:pPr>
      <w:r>
        <w:rPr>
          <w:sz w:val="28"/>
          <w:szCs w:val="28"/>
        </w:rPr>
        <w:t xml:space="preserve">- </w:t>
      </w:r>
      <w:r w:rsidR="00CE0730" w:rsidRPr="00A97918">
        <w:rPr>
          <w:sz w:val="28"/>
          <w:szCs w:val="28"/>
        </w:rPr>
        <w:t>стягувати в доход Державного бюджету України з винної сторони штр</w:t>
      </w:r>
      <w:r>
        <w:rPr>
          <w:sz w:val="28"/>
          <w:szCs w:val="28"/>
        </w:rPr>
        <w:t>аф</w:t>
      </w:r>
      <w:r w:rsidR="00CE0730" w:rsidRPr="00A97918">
        <w:rPr>
          <w:sz w:val="28"/>
          <w:szCs w:val="28"/>
        </w:rPr>
        <w:t xml:space="preserve"> за ухилення від вчинення дій, покладених господарським судом на сторону;</w:t>
      </w:r>
    </w:p>
    <w:p w:rsidR="00CE0730" w:rsidRDefault="00E17349" w:rsidP="00C55381">
      <w:pPr>
        <w:pStyle w:val="rvps2"/>
        <w:spacing w:before="0" w:beforeAutospacing="0" w:after="0" w:afterAutospacing="0"/>
        <w:jc w:val="both"/>
        <w:rPr>
          <w:sz w:val="28"/>
          <w:szCs w:val="28"/>
        </w:rPr>
      </w:pPr>
      <w:bookmarkStart w:id="1077" w:name="n692"/>
      <w:bookmarkEnd w:id="1077"/>
      <w:r>
        <w:rPr>
          <w:sz w:val="28"/>
          <w:szCs w:val="28"/>
        </w:rPr>
        <w:t xml:space="preserve">- </w:t>
      </w:r>
      <w:r w:rsidR="00CE0730" w:rsidRPr="00A97918">
        <w:rPr>
          <w:sz w:val="28"/>
          <w:szCs w:val="28"/>
        </w:rPr>
        <w:t>відстрочити або розстрочити виконання рішення.</w:t>
      </w:r>
    </w:p>
    <w:p w:rsidR="00861E06" w:rsidRDefault="00682DEE" w:rsidP="00061D68">
      <w:pPr>
        <w:pStyle w:val="rvps2"/>
        <w:spacing w:before="0" w:beforeAutospacing="0" w:after="0" w:afterAutospacing="0"/>
        <w:jc w:val="both"/>
        <w:rPr>
          <w:rStyle w:val="rvts9"/>
          <w:sz w:val="28"/>
          <w:szCs w:val="28"/>
        </w:rPr>
      </w:pPr>
      <w:r>
        <w:rPr>
          <w:sz w:val="28"/>
          <w:szCs w:val="28"/>
        </w:rPr>
        <w:tab/>
        <w:t>Структуру рішення суду наведено у табл. 9.3.</w:t>
      </w:r>
      <w:bookmarkStart w:id="1078" w:name="n693"/>
      <w:bookmarkStart w:id="1079" w:name="n694"/>
      <w:bookmarkEnd w:id="1078"/>
      <w:bookmarkEnd w:id="1079"/>
    </w:p>
    <w:p w:rsidR="00061D68" w:rsidRDefault="00061D68" w:rsidP="00682DEE">
      <w:pPr>
        <w:pStyle w:val="rvps2"/>
        <w:spacing w:before="0" w:beforeAutospacing="0" w:after="0" w:afterAutospacing="0"/>
        <w:jc w:val="right"/>
        <w:rPr>
          <w:rStyle w:val="rvts9"/>
          <w:i/>
          <w:sz w:val="28"/>
          <w:szCs w:val="28"/>
        </w:rPr>
      </w:pPr>
      <w:r>
        <w:rPr>
          <w:rStyle w:val="rvts9"/>
          <w:i/>
          <w:sz w:val="28"/>
          <w:szCs w:val="28"/>
        </w:rPr>
        <w:t>Таблиця</w:t>
      </w:r>
      <w:r w:rsidR="00682DEE">
        <w:rPr>
          <w:rStyle w:val="rvts9"/>
          <w:i/>
          <w:sz w:val="28"/>
          <w:szCs w:val="28"/>
        </w:rPr>
        <w:t xml:space="preserve"> 9.3. </w:t>
      </w:r>
    </w:p>
    <w:p w:rsidR="00682DEE" w:rsidRPr="00061D68" w:rsidRDefault="00682DEE" w:rsidP="00061D68">
      <w:pPr>
        <w:pStyle w:val="rvps2"/>
        <w:spacing w:before="0" w:beforeAutospacing="0" w:after="0" w:afterAutospacing="0"/>
        <w:jc w:val="center"/>
        <w:rPr>
          <w:rStyle w:val="rvts9"/>
          <w:b/>
          <w:sz w:val="28"/>
          <w:szCs w:val="28"/>
        </w:rPr>
      </w:pPr>
      <w:r w:rsidRPr="00061D68">
        <w:rPr>
          <w:rStyle w:val="rvts9"/>
          <w:b/>
          <w:sz w:val="28"/>
          <w:szCs w:val="28"/>
        </w:rPr>
        <w:t>Структура судового рішення</w:t>
      </w:r>
    </w:p>
    <w:tbl>
      <w:tblPr>
        <w:tblStyle w:val="a4"/>
        <w:tblW w:w="0" w:type="auto"/>
        <w:tblLook w:val="04A0"/>
      </w:tblPr>
      <w:tblGrid>
        <w:gridCol w:w="1701"/>
        <w:gridCol w:w="7644"/>
      </w:tblGrid>
      <w:tr w:rsidR="00C55381" w:rsidTr="00C55381">
        <w:tc>
          <w:tcPr>
            <w:tcW w:w="1701" w:type="dxa"/>
          </w:tcPr>
          <w:p w:rsidR="00C55381" w:rsidRDefault="00C55381" w:rsidP="00A97918">
            <w:pPr>
              <w:pStyle w:val="rvps2"/>
              <w:spacing w:before="0" w:beforeAutospacing="0" w:after="0" w:afterAutospacing="0"/>
              <w:rPr>
                <w:rStyle w:val="rvts9"/>
                <w:sz w:val="28"/>
                <w:szCs w:val="28"/>
              </w:rPr>
            </w:pPr>
          </w:p>
        </w:tc>
        <w:tc>
          <w:tcPr>
            <w:tcW w:w="7644" w:type="dxa"/>
          </w:tcPr>
          <w:p w:rsidR="00C55381" w:rsidRDefault="00C55381" w:rsidP="00A97918">
            <w:pPr>
              <w:pStyle w:val="rvps2"/>
              <w:spacing w:before="0" w:beforeAutospacing="0" w:after="0" w:afterAutospacing="0"/>
              <w:rPr>
                <w:rStyle w:val="rvts9"/>
                <w:sz w:val="28"/>
                <w:szCs w:val="28"/>
              </w:rPr>
            </w:pPr>
          </w:p>
        </w:tc>
      </w:tr>
      <w:tr w:rsidR="00C55381" w:rsidTr="00C55381">
        <w:tc>
          <w:tcPr>
            <w:tcW w:w="1701" w:type="dxa"/>
          </w:tcPr>
          <w:p w:rsidR="00C55381" w:rsidRPr="00C55381" w:rsidRDefault="00C55381" w:rsidP="00A97918">
            <w:pPr>
              <w:pStyle w:val="rvps2"/>
              <w:spacing w:before="0" w:beforeAutospacing="0" w:after="0" w:afterAutospacing="0"/>
              <w:rPr>
                <w:rStyle w:val="rvts9"/>
              </w:rPr>
            </w:pPr>
            <w:r w:rsidRPr="00C55381">
              <w:rPr>
                <w:rStyle w:val="rvts9"/>
              </w:rPr>
              <w:t>Вступна частина</w:t>
            </w:r>
          </w:p>
        </w:tc>
        <w:tc>
          <w:tcPr>
            <w:tcW w:w="7644" w:type="dxa"/>
          </w:tcPr>
          <w:p w:rsidR="00C55381" w:rsidRPr="00C55381" w:rsidRDefault="00C55381" w:rsidP="00C55381">
            <w:pPr>
              <w:pStyle w:val="rvps2"/>
              <w:spacing w:before="0" w:beforeAutospacing="0" w:after="0" w:afterAutospacing="0"/>
              <w:rPr>
                <w:rStyle w:val="rvts9"/>
              </w:rPr>
            </w:pPr>
            <w:r>
              <w:t>В</w:t>
            </w:r>
            <w:r w:rsidRPr="00C55381">
              <w:t xml:space="preserve">казуються найменування господарського суду, номер справи, дата прийняття рішення, найменування сторін, ціна позову, прізвища судді (суддів), представників сторін, прокурора та інших осіб, які брали участь у засіданні, посади цих осіб. </w:t>
            </w:r>
          </w:p>
        </w:tc>
      </w:tr>
      <w:tr w:rsidR="00C55381" w:rsidTr="00C55381">
        <w:tc>
          <w:tcPr>
            <w:tcW w:w="1701" w:type="dxa"/>
          </w:tcPr>
          <w:p w:rsidR="00C55381" w:rsidRPr="00C55381" w:rsidRDefault="00C55381" w:rsidP="00A97918">
            <w:pPr>
              <w:pStyle w:val="rvps2"/>
              <w:spacing w:before="0" w:beforeAutospacing="0" w:after="0" w:afterAutospacing="0"/>
              <w:rPr>
                <w:rStyle w:val="rvts9"/>
              </w:rPr>
            </w:pPr>
            <w:r w:rsidRPr="00C55381">
              <w:rPr>
                <w:rStyle w:val="rvts9"/>
              </w:rPr>
              <w:t xml:space="preserve">Описова </w:t>
            </w:r>
            <w:r w:rsidRPr="00C55381">
              <w:rPr>
                <w:rStyle w:val="rvts9"/>
              </w:rPr>
              <w:lastRenderedPageBreak/>
              <w:t>частина</w:t>
            </w:r>
          </w:p>
        </w:tc>
        <w:tc>
          <w:tcPr>
            <w:tcW w:w="7644" w:type="dxa"/>
          </w:tcPr>
          <w:p w:rsidR="00C55381" w:rsidRPr="00C55381" w:rsidRDefault="00C55381" w:rsidP="00A97918">
            <w:pPr>
              <w:pStyle w:val="rvps2"/>
              <w:spacing w:before="0" w:beforeAutospacing="0" w:after="0" w:afterAutospacing="0"/>
              <w:rPr>
                <w:rStyle w:val="rvts9"/>
              </w:rPr>
            </w:pPr>
            <w:r>
              <w:lastRenderedPageBreak/>
              <w:t>Містить</w:t>
            </w:r>
            <w:r w:rsidRPr="00C55381">
              <w:t xml:space="preserve"> стислий виклад вимог позивача, відзиву на позовну заяву, заяв, </w:t>
            </w:r>
            <w:r w:rsidRPr="00C55381">
              <w:lastRenderedPageBreak/>
              <w:t xml:space="preserve">пояснень і клопотань сторін та їх представників, інших учасників судового процесу, опис дій, виконаних </w:t>
            </w:r>
            <w:r>
              <w:t>господарським судом</w:t>
            </w:r>
            <w:r w:rsidRPr="00C55381">
              <w:t>;</w:t>
            </w:r>
          </w:p>
        </w:tc>
      </w:tr>
      <w:tr w:rsidR="00C55381" w:rsidTr="00C55381">
        <w:tc>
          <w:tcPr>
            <w:tcW w:w="1701" w:type="dxa"/>
          </w:tcPr>
          <w:p w:rsidR="00C55381" w:rsidRPr="00C55381" w:rsidRDefault="00C55381" w:rsidP="00A97918">
            <w:pPr>
              <w:pStyle w:val="rvps2"/>
              <w:spacing w:before="0" w:beforeAutospacing="0" w:after="0" w:afterAutospacing="0"/>
              <w:rPr>
                <w:rStyle w:val="rvts9"/>
              </w:rPr>
            </w:pPr>
            <w:r w:rsidRPr="00C55381">
              <w:rPr>
                <w:rStyle w:val="rvts9"/>
              </w:rPr>
              <w:lastRenderedPageBreak/>
              <w:t>Мотивувальна частина</w:t>
            </w:r>
          </w:p>
        </w:tc>
        <w:tc>
          <w:tcPr>
            <w:tcW w:w="7644" w:type="dxa"/>
          </w:tcPr>
          <w:p w:rsidR="00C55381" w:rsidRPr="00C55381" w:rsidRDefault="00C55381" w:rsidP="00A97918">
            <w:pPr>
              <w:pStyle w:val="rvps2"/>
              <w:spacing w:before="0" w:beforeAutospacing="0" w:after="0" w:afterAutospacing="0"/>
              <w:rPr>
                <w:rStyle w:val="rvts9"/>
              </w:rPr>
            </w:pPr>
            <w:r>
              <w:t>В</w:t>
            </w:r>
            <w:r w:rsidRPr="00C55381">
              <w:t xml:space="preserve">казуються обставини справи, встановлені господарським судом; причини виникнення спору; докази, на підставі яких прийнято рішення; зміст письмової угоди сторін, якщо її досягнуто; доводи, за якими господарський суд відхилив клопотання і докази сторін, їх пропозиції щодо умов договору або угоди сторін; законодавство, яким господарський суд керувався, приймаючи рішення; </w:t>
            </w:r>
            <w:proofErr w:type="spellStart"/>
            <w:r w:rsidRPr="00C55381">
              <w:t>обгрунтування</w:t>
            </w:r>
            <w:proofErr w:type="spellEnd"/>
            <w:r w:rsidRPr="00C55381">
              <w:t xml:space="preserve"> відстрочки або розстрочки виконання рішення;</w:t>
            </w:r>
          </w:p>
        </w:tc>
      </w:tr>
      <w:tr w:rsidR="00C55381" w:rsidTr="00C55381">
        <w:tc>
          <w:tcPr>
            <w:tcW w:w="1701" w:type="dxa"/>
          </w:tcPr>
          <w:p w:rsidR="00C55381" w:rsidRPr="00C55381" w:rsidRDefault="00C55381" w:rsidP="00A97918">
            <w:pPr>
              <w:pStyle w:val="rvps2"/>
              <w:spacing w:before="0" w:beforeAutospacing="0" w:after="0" w:afterAutospacing="0"/>
              <w:rPr>
                <w:rStyle w:val="rvts9"/>
              </w:rPr>
            </w:pPr>
            <w:r w:rsidRPr="00C55381">
              <w:rPr>
                <w:rStyle w:val="rvts9"/>
              </w:rPr>
              <w:t>Резолютивна частина</w:t>
            </w:r>
          </w:p>
        </w:tc>
        <w:tc>
          <w:tcPr>
            <w:tcW w:w="7644" w:type="dxa"/>
          </w:tcPr>
          <w:p w:rsidR="00C55381" w:rsidRPr="00C55381" w:rsidRDefault="00C55381" w:rsidP="00A97918">
            <w:pPr>
              <w:pStyle w:val="rvps2"/>
              <w:spacing w:before="0" w:beforeAutospacing="0" w:after="0" w:afterAutospacing="0"/>
              <w:rPr>
                <w:rStyle w:val="rvts9"/>
              </w:rPr>
            </w:pPr>
            <w:r>
              <w:t>Містить</w:t>
            </w:r>
            <w:r w:rsidRPr="00C55381">
              <w:t xml:space="preserve"> висновок про задоволення позову або про відмову в позові повністю чи частково по кожній з заяв</w:t>
            </w:r>
            <w:r>
              <w:t>лених вимог.</w:t>
            </w:r>
          </w:p>
        </w:tc>
      </w:tr>
    </w:tbl>
    <w:p w:rsidR="00C55381" w:rsidRDefault="00C55381" w:rsidP="00A97918">
      <w:pPr>
        <w:pStyle w:val="rvps2"/>
        <w:spacing w:before="0" w:beforeAutospacing="0" w:after="0" w:afterAutospacing="0"/>
        <w:rPr>
          <w:rStyle w:val="rvts9"/>
          <w:sz w:val="28"/>
          <w:szCs w:val="28"/>
        </w:rPr>
      </w:pPr>
    </w:p>
    <w:p w:rsidR="00CE0730" w:rsidRPr="00A97918" w:rsidRDefault="00CE0730" w:rsidP="00061D68">
      <w:pPr>
        <w:pStyle w:val="rvps2"/>
        <w:spacing w:before="0" w:beforeAutospacing="0" w:after="0" w:afterAutospacing="0"/>
        <w:ind w:firstLine="708"/>
        <w:jc w:val="both"/>
        <w:rPr>
          <w:sz w:val="28"/>
          <w:szCs w:val="28"/>
        </w:rPr>
      </w:pPr>
      <w:bookmarkStart w:id="1080" w:name="n699"/>
      <w:bookmarkStart w:id="1081" w:name="n709"/>
      <w:bookmarkStart w:id="1082" w:name="n710"/>
      <w:bookmarkEnd w:id="1080"/>
      <w:bookmarkEnd w:id="1081"/>
      <w:bookmarkEnd w:id="1082"/>
      <w:r w:rsidRPr="00A97918">
        <w:rPr>
          <w:sz w:val="28"/>
          <w:szCs w:val="28"/>
        </w:rPr>
        <w:t xml:space="preserve">Прийняте рішення оголошується господарським судом у судовому засіданні після закінчення розгляду </w:t>
      </w:r>
      <w:proofErr w:type="spellStart"/>
      <w:r w:rsidRPr="00A97918">
        <w:rPr>
          <w:sz w:val="28"/>
          <w:szCs w:val="28"/>
        </w:rPr>
        <w:t>справи.</w:t>
      </w:r>
      <w:r w:rsidR="007A775D" w:rsidRPr="00A97918">
        <w:rPr>
          <w:sz w:val="28"/>
          <w:szCs w:val="28"/>
        </w:rPr>
        <w:t>Рішення</w:t>
      </w:r>
      <w:proofErr w:type="spellEnd"/>
      <w:r w:rsidR="007A775D" w:rsidRPr="00A97918">
        <w:rPr>
          <w:sz w:val="28"/>
          <w:szCs w:val="28"/>
        </w:rPr>
        <w:t>, ухвали, постанови господарського суду, що набрали законної сили, є обов</w:t>
      </w:r>
      <w:r w:rsidR="00B44458">
        <w:rPr>
          <w:sz w:val="28"/>
          <w:szCs w:val="28"/>
        </w:rPr>
        <w:t>’</w:t>
      </w:r>
      <w:r w:rsidR="007A775D" w:rsidRPr="00A97918">
        <w:rPr>
          <w:sz w:val="28"/>
          <w:szCs w:val="28"/>
        </w:rPr>
        <w:t xml:space="preserve">язковими на всій території </w:t>
      </w:r>
      <w:proofErr w:type="spellStart"/>
      <w:r w:rsidR="007A775D" w:rsidRPr="00A97918">
        <w:rPr>
          <w:sz w:val="28"/>
          <w:szCs w:val="28"/>
        </w:rPr>
        <w:t>України.</w:t>
      </w:r>
      <w:bookmarkStart w:id="1083" w:name="n1163"/>
      <w:bookmarkEnd w:id="1083"/>
      <w:r w:rsidR="007A775D" w:rsidRPr="00A97918">
        <w:rPr>
          <w:sz w:val="28"/>
          <w:szCs w:val="28"/>
        </w:rPr>
        <w:t>Виконання</w:t>
      </w:r>
      <w:proofErr w:type="spellEnd"/>
      <w:r w:rsidR="007A775D" w:rsidRPr="00A97918">
        <w:rPr>
          <w:sz w:val="28"/>
          <w:szCs w:val="28"/>
        </w:rPr>
        <w:t xml:space="preserve"> рішення господарського суду провадиться на підставі виданого ним наказу, який є виконавчим документом. Після набрання судовим рішенням законної сили наказ видається за заявою </w:t>
      </w:r>
      <w:proofErr w:type="spellStart"/>
      <w:r w:rsidR="007A775D" w:rsidRPr="00A97918">
        <w:rPr>
          <w:sz w:val="28"/>
          <w:szCs w:val="28"/>
        </w:rPr>
        <w:t>стягувачу</w:t>
      </w:r>
      <w:proofErr w:type="spellEnd"/>
      <w:r w:rsidR="007A775D" w:rsidRPr="00A97918">
        <w:rPr>
          <w:sz w:val="28"/>
          <w:szCs w:val="28"/>
        </w:rPr>
        <w:t xml:space="preserve"> чи прокурору, який здійснював у цій справі представництво інтересів громадянина або держави в суді, або надсилається </w:t>
      </w:r>
      <w:proofErr w:type="spellStart"/>
      <w:r w:rsidR="007A775D" w:rsidRPr="00A97918">
        <w:rPr>
          <w:sz w:val="28"/>
          <w:szCs w:val="28"/>
        </w:rPr>
        <w:t>стягувачу</w:t>
      </w:r>
      <w:proofErr w:type="spellEnd"/>
      <w:r w:rsidR="007A775D" w:rsidRPr="00A97918">
        <w:rPr>
          <w:sz w:val="28"/>
          <w:szCs w:val="28"/>
        </w:rPr>
        <w:t xml:space="preserve"> ре</w:t>
      </w:r>
      <w:r w:rsidR="00061D68">
        <w:rPr>
          <w:sz w:val="28"/>
          <w:szCs w:val="28"/>
        </w:rPr>
        <w:t xml:space="preserve">комендованим чи цінним листом. </w:t>
      </w:r>
    </w:p>
    <w:p w:rsidR="00861E06" w:rsidRDefault="00861E06" w:rsidP="00A97918">
      <w:pPr>
        <w:pStyle w:val="rvps2"/>
        <w:spacing w:before="0" w:beforeAutospacing="0" w:after="0" w:afterAutospacing="0"/>
        <w:rPr>
          <w:rStyle w:val="rvts9"/>
          <w:sz w:val="28"/>
          <w:szCs w:val="28"/>
        </w:rPr>
      </w:pPr>
      <w:bookmarkStart w:id="1084" w:name="n716"/>
      <w:bookmarkStart w:id="1085" w:name="n733"/>
      <w:bookmarkStart w:id="1086" w:name="n734"/>
      <w:bookmarkEnd w:id="1084"/>
      <w:bookmarkEnd w:id="1085"/>
      <w:bookmarkEnd w:id="1086"/>
    </w:p>
    <w:p w:rsidR="00D030A0" w:rsidRPr="00061D68" w:rsidRDefault="00CC6B9C" w:rsidP="00032C96">
      <w:pPr>
        <w:pStyle w:val="rvps7"/>
        <w:numPr>
          <w:ilvl w:val="1"/>
          <w:numId w:val="37"/>
        </w:numPr>
        <w:spacing w:before="0" w:beforeAutospacing="0" w:after="0" w:afterAutospacing="0"/>
        <w:rPr>
          <w:sz w:val="28"/>
          <w:szCs w:val="28"/>
        </w:rPr>
      </w:pPr>
      <w:r w:rsidRPr="00061D68">
        <w:rPr>
          <w:b/>
          <w:sz w:val="28"/>
          <w:szCs w:val="28"/>
        </w:rPr>
        <w:t>Перегляд судових рішень в апеляційному порядку</w:t>
      </w:r>
      <w:bookmarkStart w:id="1087" w:name="n754"/>
      <w:bookmarkEnd w:id="1087"/>
    </w:p>
    <w:p w:rsidR="00061D68" w:rsidRDefault="00061D68" w:rsidP="00061D68">
      <w:pPr>
        <w:pStyle w:val="rvps7"/>
        <w:spacing w:before="0" w:beforeAutospacing="0" w:after="0" w:afterAutospacing="0"/>
        <w:ind w:left="450"/>
        <w:rPr>
          <w:sz w:val="28"/>
          <w:szCs w:val="28"/>
        </w:rPr>
      </w:pPr>
    </w:p>
    <w:p w:rsidR="00CE0730" w:rsidRPr="00D030A0" w:rsidRDefault="00CE0730" w:rsidP="003E425A">
      <w:pPr>
        <w:pStyle w:val="rvps7"/>
        <w:spacing w:before="0" w:beforeAutospacing="0" w:after="0" w:afterAutospacing="0"/>
        <w:ind w:firstLine="708"/>
        <w:jc w:val="both"/>
        <w:rPr>
          <w:sz w:val="28"/>
          <w:szCs w:val="28"/>
        </w:rPr>
      </w:pPr>
      <w:r w:rsidRPr="00D030A0">
        <w:rPr>
          <w:sz w:val="28"/>
          <w:szCs w:val="28"/>
        </w:rPr>
        <w:t>Сторони у справі, прокурор, треті особи, особи, які не брали участь у справі, якщо господарський суд вирішив питання про їх права та обов</w:t>
      </w:r>
      <w:r w:rsidR="00B44458">
        <w:rPr>
          <w:sz w:val="28"/>
          <w:szCs w:val="28"/>
        </w:rPr>
        <w:t>’</w:t>
      </w:r>
      <w:r w:rsidRPr="00D030A0">
        <w:rPr>
          <w:sz w:val="28"/>
          <w:szCs w:val="28"/>
        </w:rPr>
        <w:t>язки, мають право</w:t>
      </w:r>
      <w:r w:rsidR="003E425A">
        <w:rPr>
          <w:sz w:val="28"/>
          <w:szCs w:val="28"/>
        </w:rPr>
        <w:t xml:space="preserve"> протягом десяти днів</w:t>
      </w:r>
      <w:r w:rsidRPr="00D030A0">
        <w:rPr>
          <w:sz w:val="28"/>
          <w:szCs w:val="28"/>
        </w:rPr>
        <w:t xml:space="preserve"> подати апеляційну скаргу на рішення</w:t>
      </w:r>
      <w:r w:rsidR="003E425A">
        <w:rPr>
          <w:sz w:val="28"/>
          <w:szCs w:val="28"/>
        </w:rPr>
        <w:t xml:space="preserve"> та протягом п</w:t>
      </w:r>
      <w:r w:rsidR="00B44458" w:rsidRPr="00C10903">
        <w:rPr>
          <w:sz w:val="28"/>
          <w:szCs w:val="28"/>
          <w:lang w:val="ru-RU"/>
        </w:rPr>
        <w:t>’</w:t>
      </w:r>
      <w:proofErr w:type="spellStart"/>
      <w:r w:rsidR="003E425A">
        <w:rPr>
          <w:sz w:val="28"/>
          <w:szCs w:val="28"/>
        </w:rPr>
        <w:t>яти</w:t>
      </w:r>
      <w:proofErr w:type="spellEnd"/>
      <w:r w:rsidR="003E425A">
        <w:rPr>
          <w:sz w:val="28"/>
          <w:szCs w:val="28"/>
        </w:rPr>
        <w:t xml:space="preserve"> днів на ухвалу</w:t>
      </w:r>
      <w:r w:rsidRPr="00D030A0">
        <w:rPr>
          <w:sz w:val="28"/>
          <w:szCs w:val="28"/>
        </w:rPr>
        <w:t xml:space="preserve"> місцевого господарського суду. </w:t>
      </w:r>
    </w:p>
    <w:p w:rsidR="00861E06" w:rsidRDefault="00CE0730" w:rsidP="003E425A">
      <w:pPr>
        <w:pStyle w:val="rvps2"/>
        <w:spacing w:before="0" w:beforeAutospacing="0" w:after="0" w:afterAutospacing="0"/>
        <w:ind w:firstLine="708"/>
        <w:jc w:val="both"/>
        <w:rPr>
          <w:rStyle w:val="rvts9"/>
          <w:sz w:val="28"/>
          <w:szCs w:val="28"/>
        </w:rPr>
      </w:pPr>
      <w:bookmarkStart w:id="1088" w:name="n757"/>
      <w:bookmarkEnd w:id="1088"/>
      <w:r w:rsidRPr="00A97918">
        <w:rPr>
          <w:sz w:val="28"/>
          <w:szCs w:val="28"/>
        </w:rPr>
        <w:t>Місцевий господарський суд у триденний строк надсилає одержану апеляційну скаргу разом зі спра</w:t>
      </w:r>
      <w:r w:rsidR="00C55381">
        <w:rPr>
          <w:sz w:val="28"/>
          <w:szCs w:val="28"/>
        </w:rPr>
        <w:t>вою</w:t>
      </w:r>
      <w:r w:rsidRPr="00A97918">
        <w:rPr>
          <w:sz w:val="28"/>
          <w:szCs w:val="28"/>
        </w:rPr>
        <w:t xml:space="preserve"> відповідному апеляційному господарському суду.</w:t>
      </w:r>
      <w:bookmarkStart w:id="1089" w:name="n758"/>
      <w:bookmarkStart w:id="1090" w:name="n764"/>
      <w:bookmarkStart w:id="1091" w:name="n783"/>
      <w:bookmarkStart w:id="1092" w:name="n784"/>
      <w:bookmarkStart w:id="1093" w:name="n798"/>
      <w:bookmarkStart w:id="1094" w:name="n799"/>
      <w:bookmarkStart w:id="1095" w:name="n802"/>
      <w:bookmarkStart w:id="1096" w:name="n803"/>
      <w:bookmarkEnd w:id="1089"/>
      <w:bookmarkEnd w:id="1090"/>
      <w:bookmarkEnd w:id="1091"/>
      <w:bookmarkEnd w:id="1092"/>
      <w:bookmarkEnd w:id="1093"/>
      <w:bookmarkEnd w:id="1094"/>
      <w:bookmarkEnd w:id="1095"/>
      <w:bookmarkEnd w:id="1096"/>
    </w:p>
    <w:p w:rsidR="00861E06" w:rsidRDefault="00CE0730" w:rsidP="003E425A">
      <w:pPr>
        <w:pStyle w:val="rvps2"/>
        <w:spacing w:before="0" w:beforeAutospacing="0" w:after="0" w:afterAutospacing="0"/>
        <w:ind w:firstLine="708"/>
        <w:jc w:val="both"/>
        <w:rPr>
          <w:rStyle w:val="rvts9"/>
          <w:sz w:val="28"/>
          <w:szCs w:val="28"/>
        </w:rPr>
      </w:pPr>
      <w:bookmarkStart w:id="1097" w:name="n814"/>
      <w:bookmarkEnd w:id="1097"/>
      <w:r w:rsidRPr="00A97918">
        <w:rPr>
          <w:sz w:val="28"/>
          <w:szCs w:val="28"/>
        </w:rPr>
        <w:t>Апеляційна скарга на рішення місцевого господарського суду розглядається у двомісячний строк</w:t>
      </w:r>
      <w:r w:rsidR="003E425A">
        <w:rPr>
          <w:sz w:val="28"/>
          <w:szCs w:val="28"/>
        </w:rPr>
        <w:t>, а на ухвалу -</w:t>
      </w:r>
      <w:r w:rsidRPr="00A97918">
        <w:rPr>
          <w:sz w:val="28"/>
          <w:szCs w:val="28"/>
        </w:rPr>
        <w:t xml:space="preserve"> протягом п</w:t>
      </w:r>
      <w:r w:rsidR="00B44458">
        <w:rPr>
          <w:sz w:val="28"/>
          <w:szCs w:val="28"/>
        </w:rPr>
        <w:t>’</w:t>
      </w:r>
      <w:r w:rsidRPr="00A97918">
        <w:rPr>
          <w:sz w:val="28"/>
          <w:szCs w:val="28"/>
        </w:rPr>
        <w:t>ятнадцяти днів з дня постановлення ухвали про прийняття апеляційної скарги до провадження.</w:t>
      </w:r>
      <w:bookmarkStart w:id="1098" w:name="n816"/>
      <w:bookmarkStart w:id="1099" w:name="n817"/>
      <w:bookmarkEnd w:id="1098"/>
      <w:bookmarkEnd w:id="1099"/>
    </w:p>
    <w:p w:rsidR="00CE0730" w:rsidRPr="00A97918" w:rsidRDefault="00442963" w:rsidP="003E425A">
      <w:pPr>
        <w:pStyle w:val="rvps2"/>
        <w:spacing w:before="0" w:beforeAutospacing="0" w:after="0" w:afterAutospacing="0"/>
        <w:ind w:firstLine="708"/>
        <w:jc w:val="both"/>
        <w:rPr>
          <w:sz w:val="28"/>
          <w:szCs w:val="28"/>
        </w:rPr>
      </w:pPr>
      <w:bookmarkStart w:id="1100" w:name="n818"/>
      <w:bookmarkEnd w:id="1100"/>
      <w:r>
        <w:rPr>
          <w:sz w:val="28"/>
          <w:szCs w:val="28"/>
        </w:rPr>
        <w:t>Апеляційний суд</w:t>
      </w:r>
      <w:r w:rsidR="00CE0730" w:rsidRPr="00A97918">
        <w:rPr>
          <w:sz w:val="28"/>
          <w:szCs w:val="28"/>
        </w:rPr>
        <w:t xml:space="preserve"> за р</w:t>
      </w:r>
      <w:r>
        <w:rPr>
          <w:sz w:val="28"/>
          <w:szCs w:val="28"/>
        </w:rPr>
        <w:t>езультатами розгляду</w:t>
      </w:r>
      <w:r w:rsidR="00CE0730" w:rsidRPr="00A97918">
        <w:rPr>
          <w:sz w:val="28"/>
          <w:szCs w:val="28"/>
        </w:rPr>
        <w:t xml:space="preserve"> скарги має право:</w:t>
      </w:r>
    </w:p>
    <w:p w:rsidR="00CE0730" w:rsidRPr="00A97918" w:rsidRDefault="00442963" w:rsidP="003E425A">
      <w:pPr>
        <w:pStyle w:val="rvps2"/>
        <w:spacing w:before="0" w:beforeAutospacing="0" w:after="0" w:afterAutospacing="0"/>
        <w:jc w:val="both"/>
        <w:rPr>
          <w:sz w:val="28"/>
          <w:szCs w:val="28"/>
        </w:rPr>
      </w:pPr>
      <w:bookmarkStart w:id="1101" w:name="n819"/>
      <w:bookmarkEnd w:id="1101"/>
      <w:r>
        <w:rPr>
          <w:sz w:val="28"/>
          <w:szCs w:val="28"/>
        </w:rPr>
        <w:t xml:space="preserve">- </w:t>
      </w:r>
      <w:r w:rsidR="00CE0730" w:rsidRPr="00A97918">
        <w:rPr>
          <w:sz w:val="28"/>
          <w:szCs w:val="28"/>
        </w:rPr>
        <w:t>залишити рішення місцевого господарського суду без змін, а скаргу без задоволення;</w:t>
      </w:r>
    </w:p>
    <w:p w:rsidR="00CE0730" w:rsidRPr="00A97918" w:rsidRDefault="00442963" w:rsidP="003E425A">
      <w:pPr>
        <w:pStyle w:val="rvps2"/>
        <w:spacing w:before="0" w:beforeAutospacing="0" w:after="0" w:afterAutospacing="0"/>
        <w:jc w:val="both"/>
        <w:rPr>
          <w:sz w:val="28"/>
          <w:szCs w:val="28"/>
        </w:rPr>
      </w:pPr>
      <w:bookmarkStart w:id="1102" w:name="n820"/>
      <w:bookmarkEnd w:id="1102"/>
      <w:r>
        <w:rPr>
          <w:sz w:val="28"/>
          <w:szCs w:val="28"/>
        </w:rPr>
        <w:t xml:space="preserve">- </w:t>
      </w:r>
      <w:r w:rsidR="00CE0730" w:rsidRPr="00A97918">
        <w:rPr>
          <w:sz w:val="28"/>
          <w:szCs w:val="28"/>
        </w:rPr>
        <w:t>скасувати рішення повністю або частково і прийняти нове рішення;</w:t>
      </w:r>
    </w:p>
    <w:p w:rsidR="00CE0730" w:rsidRPr="00A97918" w:rsidRDefault="00442963" w:rsidP="003E425A">
      <w:pPr>
        <w:pStyle w:val="rvps2"/>
        <w:spacing w:before="0" w:beforeAutospacing="0" w:after="0" w:afterAutospacing="0"/>
        <w:jc w:val="both"/>
        <w:rPr>
          <w:sz w:val="28"/>
          <w:szCs w:val="28"/>
        </w:rPr>
      </w:pPr>
      <w:bookmarkStart w:id="1103" w:name="n821"/>
      <w:bookmarkEnd w:id="1103"/>
      <w:r>
        <w:rPr>
          <w:sz w:val="28"/>
          <w:szCs w:val="28"/>
        </w:rPr>
        <w:t xml:space="preserve">- </w:t>
      </w:r>
      <w:r w:rsidR="00CE0730" w:rsidRPr="00A97918">
        <w:rPr>
          <w:sz w:val="28"/>
          <w:szCs w:val="28"/>
        </w:rPr>
        <w:t>скасувати рішення повністю або частково і припинити провадження у справі або залишити позов без розгляду повністю або частково;</w:t>
      </w:r>
    </w:p>
    <w:p w:rsidR="00861E06" w:rsidRDefault="00442963" w:rsidP="003E425A">
      <w:pPr>
        <w:pStyle w:val="rvps2"/>
        <w:spacing w:before="0" w:beforeAutospacing="0" w:after="0" w:afterAutospacing="0"/>
        <w:jc w:val="both"/>
        <w:rPr>
          <w:rStyle w:val="rvts9"/>
          <w:sz w:val="28"/>
          <w:szCs w:val="28"/>
        </w:rPr>
      </w:pPr>
      <w:bookmarkStart w:id="1104" w:name="n822"/>
      <w:bookmarkEnd w:id="1104"/>
      <w:r>
        <w:rPr>
          <w:sz w:val="28"/>
          <w:szCs w:val="28"/>
        </w:rPr>
        <w:t xml:space="preserve">- </w:t>
      </w:r>
      <w:r w:rsidR="00CE0730" w:rsidRPr="00A97918">
        <w:rPr>
          <w:sz w:val="28"/>
          <w:szCs w:val="28"/>
        </w:rPr>
        <w:t>змінити рішення.</w:t>
      </w:r>
      <w:bookmarkStart w:id="1105" w:name="n823"/>
      <w:bookmarkStart w:id="1106" w:name="n824"/>
      <w:bookmarkEnd w:id="1105"/>
      <w:bookmarkEnd w:id="1106"/>
    </w:p>
    <w:p w:rsidR="00CE0730" w:rsidRPr="00A97918" w:rsidRDefault="00CE0730" w:rsidP="003E425A">
      <w:pPr>
        <w:pStyle w:val="rvps2"/>
        <w:spacing w:before="0" w:beforeAutospacing="0" w:after="0" w:afterAutospacing="0"/>
        <w:ind w:firstLine="708"/>
        <w:jc w:val="both"/>
        <w:rPr>
          <w:sz w:val="28"/>
          <w:szCs w:val="28"/>
        </w:rPr>
      </w:pPr>
      <w:bookmarkStart w:id="1107" w:name="n825"/>
      <w:bookmarkEnd w:id="1107"/>
      <w:r w:rsidRPr="00A97918">
        <w:rPr>
          <w:sz w:val="28"/>
          <w:szCs w:val="28"/>
        </w:rPr>
        <w:t xml:space="preserve">Підставами для скасування або зміни </w:t>
      </w:r>
      <w:r w:rsidR="00442963">
        <w:rPr>
          <w:sz w:val="28"/>
          <w:szCs w:val="28"/>
        </w:rPr>
        <w:t>рішення місцевого</w:t>
      </w:r>
      <w:r w:rsidRPr="00A97918">
        <w:rPr>
          <w:sz w:val="28"/>
          <w:szCs w:val="28"/>
        </w:rPr>
        <w:t xml:space="preserve"> суду є:</w:t>
      </w:r>
    </w:p>
    <w:p w:rsidR="00CE0730" w:rsidRPr="00A97918" w:rsidRDefault="00442963" w:rsidP="003E425A">
      <w:pPr>
        <w:pStyle w:val="rvps2"/>
        <w:spacing w:before="0" w:beforeAutospacing="0" w:after="0" w:afterAutospacing="0"/>
        <w:jc w:val="both"/>
        <w:rPr>
          <w:sz w:val="28"/>
          <w:szCs w:val="28"/>
        </w:rPr>
      </w:pPr>
      <w:bookmarkStart w:id="1108" w:name="n826"/>
      <w:bookmarkEnd w:id="1108"/>
      <w:r>
        <w:rPr>
          <w:sz w:val="28"/>
          <w:szCs w:val="28"/>
        </w:rPr>
        <w:t xml:space="preserve">- </w:t>
      </w:r>
      <w:r w:rsidR="00CE0730" w:rsidRPr="00A97918">
        <w:rPr>
          <w:sz w:val="28"/>
          <w:szCs w:val="28"/>
        </w:rPr>
        <w:t>неповне з</w:t>
      </w:r>
      <w:r w:rsidR="00B44458">
        <w:rPr>
          <w:sz w:val="28"/>
          <w:szCs w:val="28"/>
        </w:rPr>
        <w:t>’</w:t>
      </w:r>
      <w:r w:rsidR="00CE0730" w:rsidRPr="00A97918">
        <w:rPr>
          <w:sz w:val="28"/>
          <w:szCs w:val="28"/>
        </w:rPr>
        <w:t>ясування обставин, що мають значення для справи;</w:t>
      </w:r>
    </w:p>
    <w:p w:rsidR="00CE0730" w:rsidRPr="00A97918" w:rsidRDefault="00442963" w:rsidP="003E425A">
      <w:pPr>
        <w:pStyle w:val="rvps2"/>
        <w:spacing w:before="0" w:beforeAutospacing="0" w:after="0" w:afterAutospacing="0"/>
        <w:jc w:val="both"/>
        <w:rPr>
          <w:sz w:val="28"/>
          <w:szCs w:val="28"/>
        </w:rPr>
      </w:pPr>
      <w:bookmarkStart w:id="1109" w:name="n827"/>
      <w:bookmarkEnd w:id="1109"/>
      <w:r>
        <w:rPr>
          <w:sz w:val="28"/>
          <w:szCs w:val="28"/>
        </w:rPr>
        <w:t xml:space="preserve">- </w:t>
      </w:r>
      <w:r w:rsidR="00CE0730" w:rsidRPr="00A97918">
        <w:rPr>
          <w:sz w:val="28"/>
          <w:szCs w:val="28"/>
        </w:rPr>
        <w:t>недоведеність обставин, що мають значення для справи, які місцевий господарський суд визнав встановленими;</w:t>
      </w:r>
    </w:p>
    <w:p w:rsidR="00CE0730" w:rsidRPr="00A97918" w:rsidRDefault="00442963" w:rsidP="003E425A">
      <w:pPr>
        <w:pStyle w:val="rvps2"/>
        <w:spacing w:before="0" w:beforeAutospacing="0" w:after="0" w:afterAutospacing="0"/>
        <w:jc w:val="both"/>
        <w:rPr>
          <w:sz w:val="28"/>
          <w:szCs w:val="28"/>
        </w:rPr>
      </w:pPr>
      <w:bookmarkStart w:id="1110" w:name="n828"/>
      <w:bookmarkEnd w:id="1110"/>
      <w:r>
        <w:rPr>
          <w:sz w:val="28"/>
          <w:szCs w:val="28"/>
        </w:rPr>
        <w:lastRenderedPageBreak/>
        <w:t xml:space="preserve">- </w:t>
      </w:r>
      <w:r w:rsidR="00CE0730" w:rsidRPr="00A97918">
        <w:rPr>
          <w:sz w:val="28"/>
          <w:szCs w:val="28"/>
        </w:rPr>
        <w:t>невідповідність висновків, викладених у рішенні місцевого господарського суду, обставинам справи;</w:t>
      </w:r>
    </w:p>
    <w:p w:rsidR="00861E06" w:rsidRDefault="00442963" w:rsidP="003E425A">
      <w:pPr>
        <w:pStyle w:val="rvps2"/>
        <w:spacing w:before="0" w:beforeAutospacing="0" w:after="0" w:afterAutospacing="0"/>
        <w:jc w:val="both"/>
        <w:rPr>
          <w:rStyle w:val="rvts9"/>
          <w:sz w:val="28"/>
          <w:szCs w:val="28"/>
        </w:rPr>
      </w:pPr>
      <w:bookmarkStart w:id="1111" w:name="n829"/>
      <w:bookmarkEnd w:id="1111"/>
      <w:r>
        <w:rPr>
          <w:sz w:val="28"/>
          <w:szCs w:val="28"/>
        </w:rPr>
        <w:t xml:space="preserve">- </w:t>
      </w:r>
      <w:r w:rsidR="00CE0730" w:rsidRPr="00A97918">
        <w:rPr>
          <w:sz w:val="28"/>
          <w:szCs w:val="28"/>
        </w:rPr>
        <w:t>порушення або неправильне застосування норм матеріального чи процесуального права.</w:t>
      </w:r>
      <w:bookmarkStart w:id="1112" w:name="n830"/>
      <w:bookmarkStart w:id="1113" w:name="n839"/>
      <w:bookmarkStart w:id="1114" w:name="n840"/>
      <w:bookmarkEnd w:id="1112"/>
      <w:bookmarkEnd w:id="1113"/>
      <w:bookmarkEnd w:id="1114"/>
    </w:p>
    <w:p w:rsidR="00CE0730" w:rsidRPr="00A97918" w:rsidRDefault="00CE0730" w:rsidP="003E425A">
      <w:pPr>
        <w:pStyle w:val="rvps2"/>
        <w:spacing w:before="0" w:beforeAutospacing="0" w:after="0" w:afterAutospacing="0"/>
        <w:ind w:firstLine="708"/>
        <w:jc w:val="both"/>
        <w:rPr>
          <w:sz w:val="28"/>
          <w:szCs w:val="28"/>
        </w:rPr>
      </w:pPr>
      <w:bookmarkStart w:id="1115" w:name="n841"/>
      <w:bookmarkEnd w:id="1115"/>
      <w:r w:rsidRPr="00A97918">
        <w:rPr>
          <w:sz w:val="28"/>
          <w:szCs w:val="28"/>
        </w:rPr>
        <w:t>За наслідками розгляду апеляційної скарги апеляційний господарський суд приймає постанову</w:t>
      </w:r>
      <w:bookmarkStart w:id="1116" w:name="n842"/>
      <w:bookmarkStart w:id="1117" w:name="n853"/>
      <w:bookmarkEnd w:id="1116"/>
      <w:bookmarkEnd w:id="1117"/>
      <w:r w:rsidR="003E425A">
        <w:rPr>
          <w:sz w:val="28"/>
          <w:szCs w:val="28"/>
        </w:rPr>
        <w:t>, яка</w:t>
      </w:r>
      <w:r w:rsidRPr="00A97918">
        <w:rPr>
          <w:sz w:val="28"/>
          <w:szCs w:val="28"/>
        </w:rPr>
        <w:t xml:space="preserve"> набирає законної сили з дня її прийняття</w:t>
      </w:r>
      <w:bookmarkStart w:id="1118" w:name="n854"/>
      <w:bookmarkStart w:id="1119" w:name="n855"/>
      <w:bookmarkEnd w:id="1118"/>
      <w:bookmarkEnd w:id="1119"/>
      <w:r w:rsidR="003E425A">
        <w:rPr>
          <w:sz w:val="28"/>
          <w:szCs w:val="28"/>
        </w:rPr>
        <w:t xml:space="preserve"> та</w:t>
      </w:r>
      <w:r w:rsidRPr="00A97918">
        <w:rPr>
          <w:sz w:val="28"/>
          <w:szCs w:val="28"/>
        </w:rPr>
        <w:t xml:space="preserve"> може бути оскаржено у касаційному порядку.</w:t>
      </w:r>
    </w:p>
    <w:p w:rsidR="00861E06" w:rsidRPr="00A97918" w:rsidRDefault="00861E06" w:rsidP="00A97918">
      <w:pPr>
        <w:pStyle w:val="rvps2"/>
        <w:spacing w:before="0" w:beforeAutospacing="0" w:after="0" w:afterAutospacing="0"/>
        <w:rPr>
          <w:sz w:val="28"/>
          <w:szCs w:val="28"/>
        </w:rPr>
      </w:pPr>
      <w:bookmarkStart w:id="1120" w:name="n856"/>
      <w:bookmarkStart w:id="1121" w:name="n857"/>
      <w:bookmarkEnd w:id="1120"/>
      <w:bookmarkEnd w:id="1121"/>
    </w:p>
    <w:p w:rsidR="00861E06" w:rsidRPr="00061D68" w:rsidRDefault="00F219B7" w:rsidP="00032C96">
      <w:pPr>
        <w:pStyle w:val="rvps7"/>
        <w:numPr>
          <w:ilvl w:val="1"/>
          <w:numId w:val="37"/>
        </w:numPr>
        <w:spacing w:before="0" w:beforeAutospacing="0" w:after="0" w:afterAutospacing="0"/>
        <w:rPr>
          <w:rStyle w:val="rvts9"/>
          <w:sz w:val="28"/>
          <w:szCs w:val="28"/>
        </w:rPr>
      </w:pPr>
      <w:bookmarkStart w:id="1122" w:name="n893"/>
      <w:bookmarkEnd w:id="1122"/>
      <w:r w:rsidRPr="00061D68">
        <w:rPr>
          <w:b/>
          <w:sz w:val="28"/>
          <w:szCs w:val="28"/>
        </w:rPr>
        <w:t>Перегляд судових рішень у касаційному порядку</w:t>
      </w:r>
      <w:bookmarkStart w:id="1123" w:name="n894"/>
      <w:bookmarkEnd w:id="1123"/>
    </w:p>
    <w:p w:rsidR="00061D68" w:rsidRDefault="00061D68" w:rsidP="00662D12">
      <w:pPr>
        <w:pStyle w:val="rvps2"/>
        <w:spacing w:before="0" w:beforeAutospacing="0" w:after="0" w:afterAutospacing="0"/>
        <w:ind w:firstLine="708"/>
        <w:jc w:val="both"/>
        <w:rPr>
          <w:sz w:val="28"/>
          <w:szCs w:val="28"/>
        </w:rPr>
      </w:pPr>
      <w:bookmarkStart w:id="1124" w:name="n895"/>
      <w:bookmarkEnd w:id="1124"/>
    </w:p>
    <w:p w:rsidR="00CE0730" w:rsidRPr="00A97918" w:rsidRDefault="00CE0730" w:rsidP="00662D12">
      <w:pPr>
        <w:pStyle w:val="rvps2"/>
        <w:spacing w:before="0" w:beforeAutospacing="0" w:after="0" w:afterAutospacing="0"/>
        <w:ind w:firstLine="708"/>
        <w:jc w:val="both"/>
        <w:rPr>
          <w:sz w:val="28"/>
          <w:szCs w:val="28"/>
        </w:rPr>
      </w:pPr>
      <w:r w:rsidRPr="00A97918">
        <w:rPr>
          <w:sz w:val="28"/>
          <w:szCs w:val="28"/>
        </w:rPr>
        <w:t>Сторони, прокурор, треті особи, особи, які не брали участі у справі, але щодо яких суд вирішив питання про їх права та обов</w:t>
      </w:r>
      <w:r w:rsidR="00B44458">
        <w:rPr>
          <w:sz w:val="28"/>
          <w:szCs w:val="28"/>
        </w:rPr>
        <w:t>’</w:t>
      </w:r>
      <w:r w:rsidRPr="00A97918">
        <w:rPr>
          <w:sz w:val="28"/>
          <w:szCs w:val="28"/>
        </w:rPr>
        <w:t>язки, мають пр</w:t>
      </w:r>
      <w:r w:rsidR="003E425A">
        <w:rPr>
          <w:sz w:val="28"/>
          <w:szCs w:val="28"/>
        </w:rPr>
        <w:t xml:space="preserve">аво подати касаційну скаргу на </w:t>
      </w:r>
      <w:r w:rsidRPr="00A97918">
        <w:rPr>
          <w:sz w:val="28"/>
          <w:szCs w:val="28"/>
        </w:rPr>
        <w:t>рішення місцевого господарського суду після їх перегляду в апеляційному порядку та постанови апеляційного господарського суду, ухвалені за результатами апеляційного розгляду;</w:t>
      </w:r>
    </w:p>
    <w:p w:rsidR="00CE0730" w:rsidRPr="00A97918" w:rsidRDefault="00CE0730" w:rsidP="00662D12">
      <w:pPr>
        <w:pStyle w:val="rvps2"/>
        <w:spacing w:before="0" w:beforeAutospacing="0" w:after="0" w:afterAutospacing="0"/>
        <w:ind w:firstLine="708"/>
        <w:jc w:val="both"/>
        <w:rPr>
          <w:sz w:val="28"/>
          <w:szCs w:val="28"/>
        </w:rPr>
      </w:pPr>
      <w:bookmarkStart w:id="1125" w:name="n897"/>
      <w:bookmarkStart w:id="1126" w:name="n899"/>
      <w:bookmarkStart w:id="1127" w:name="n900"/>
      <w:bookmarkEnd w:id="1125"/>
      <w:bookmarkEnd w:id="1126"/>
      <w:bookmarkEnd w:id="1127"/>
      <w:r w:rsidRPr="00A97918">
        <w:rPr>
          <w:sz w:val="28"/>
          <w:szCs w:val="28"/>
        </w:rPr>
        <w:t>Судом касаційної інстанції є Вищий господарський суд України.</w:t>
      </w:r>
    </w:p>
    <w:p w:rsidR="00CE0730" w:rsidRPr="00A97918" w:rsidRDefault="00CE0730" w:rsidP="00662D12">
      <w:pPr>
        <w:pStyle w:val="rvps2"/>
        <w:spacing w:before="0" w:beforeAutospacing="0" w:after="0" w:afterAutospacing="0"/>
        <w:ind w:firstLine="708"/>
        <w:jc w:val="both"/>
        <w:rPr>
          <w:sz w:val="28"/>
          <w:szCs w:val="28"/>
        </w:rPr>
      </w:pPr>
      <w:bookmarkStart w:id="1128" w:name="n901"/>
      <w:bookmarkStart w:id="1129" w:name="n902"/>
      <w:bookmarkStart w:id="1130" w:name="n903"/>
      <w:bookmarkEnd w:id="1128"/>
      <w:bookmarkEnd w:id="1129"/>
      <w:bookmarkEnd w:id="1130"/>
      <w:r w:rsidRPr="00A97918">
        <w:rPr>
          <w:sz w:val="28"/>
          <w:szCs w:val="28"/>
        </w:rPr>
        <w:t xml:space="preserve">Касаційна скарга подається до Вищого господарського суду України через апеляційний господарський суд, який прийняв оскаржуване рішення чи </w:t>
      </w:r>
      <w:proofErr w:type="spellStart"/>
      <w:r w:rsidRPr="00A97918">
        <w:rPr>
          <w:sz w:val="28"/>
          <w:szCs w:val="28"/>
        </w:rPr>
        <w:t>постанову</w:t>
      </w:r>
      <w:r w:rsidR="003E425A" w:rsidRPr="00A97918">
        <w:rPr>
          <w:sz w:val="28"/>
          <w:szCs w:val="28"/>
        </w:rPr>
        <w:t>протягом</w:t>
      </w:r>
      <w:proofErr w:type="spellEnd"/>
      <w:r w:rsidR="003E425A" w:rsidRPr="00A97918">
        <w:rPr>
          <w:sz w:val="28"/>
          <w:szCs w:val="28"/>
        </w:rPr>
        <w:t xml:space="preserve"> двадцяти днів з дня набрання судовим рішенням апеляційного господарсь</w:t>
      </w:r>
      <w:r w:rsidR="003E425A">
        <w:rPr>
          <w:sz w:val="28"/>
          <w:szCs w:val="28"/>
        </w:rPr>
        <w:t>кого суду законної сили</w:t>
      </w:r>
      <w:r w:rsidRPr="00A97918">
        <w:rPr>
          <w:sz w:val="28"/>
          <w:szCs w:val="28"/>
        </w:rPr>
        <w:t>.</w:t>
      </w:r>
    </w:p>
    <w:p w:rsidR="00CE0730" w:rsidRPr="00A97918" w:rsidRDefault="00CE0730" w:rsidP="00662D12">
      <w:pPr>
        <w:pStyle w:val="rvps2"/>
        <w:spacing w:before="0" w:beforeAutospacing="0" w:after="0" w:afterAutospacing="0"/>
        <w:ind w:firstLine="708"/>
        <w:jc w:val="both"/>
        <w:rPr>
          <w:sz w:val="28"/>
          <w:szCs w:val="28"/>
        </w:rPr>
      </w:pPr>
      <w:bookmarkStart w:id="1131" w:name="n904"/>
      <w:bookmarkStart w:id="1132" w:name="n906"/>
      <w:bookmarkStart w:id="1133" w:name="n946"/>
      <w:bookmarkStart w:id="1134" w:name="n947"/>
      <w:bookmarkStart w:id="1135" w:name="n948"/>
      <w:bookmarkStart w:id="1136" w:name="n950"/>
      <w:bookmarkStart w:id="1137" w:name="n951"/>
      <w:bookmarkStart w:id="1138" w:name="n957"/>
      <w:bookmarkEnd w:id="1131"/>
      <w:bookmarkEnd w:id="1132"/>
      <w:bookmarkEnd w:id="1133"/>
      <w:bookmarkEnd w:id="1134"/>
      <w:bookmarkEnd w:id="1135"/>
      <w:bookmarkEnd w:id="1136"/>
      <w:bookmarkEnd w:id="1137"/>
      <w:bookmarkEnd w:id="1138"/>
      <w:r w:rsidRPr="00A97918">
        <w:rPr>
          <w:sz w:val="28"/>
          <w:szCs w:val="28"/>
        </w:rPr>
        <w:t>Касаційна інстанція за результатами розгляду касаційної скарги має право:</w:t>
      </w:r>
    </w:p>
    <w:p w:rsidR="00CE0730" w:rsidRPr="00A97918" w:rsidRDefault="00442963" w:rsidP="00662D12">
      <w:pPr>
        <w:pStyle w:val="rvps2"/>
        <w:spacing w:before="0" w:beforeAutospacing="0" w:after="0" w:afterAutospacing="0"/>
        <w:jc w:val="both"/>
        <w:rPr>
          <w:sz w:val="28"/>
          <w:szCs w:val="28"/>
        </w:rPr>
      </w:pPr>
      <w:r>
        <w:rPr>
          <w:sz w:val="28"/>
          <w:szCs w:val="28"/>
        </w:rPr>
        <w:t xml:space="preserve">- </w:t>
      </w:r>
      <w:r w:rsidR="00CE0730" w:rsidRPr="00A97918">
        <w:rPr>
          <w:sz w:val="28"/>
          <w:szCs w:val="28"/>
        </w:rPr>
        <w:t>залишити рішення першої інстанції або постанову апеляційної інстанції без змін, а скаргу без задоволення;</w:t>
      </w:r>
    </w:p>
    <w:p w:rsidR="00CE0730" w:rsidRPr="00A97918" w:rsidRDefault="00442963" w:rsidP="00662D12">
      <w:pPr>
        <w:pStyle w:val="rvps2"/>
        <w:spacing w:before="0" w:beforeAutospacing="0" w:after="0" w:afterAutospacing="0"/>
        <w:jc w:val="both"/>
        <w:rPr>
          <w:sz w:val="28"/>
          <w:szCs w:val="28"/>
        </w:rPr>
      </w:pPr>
      <w:bookmarkStart w:id="1139" w:name="n966"/>
      <w:bookmarkEnd w:id="1139"/>
      <w:r>
        <w:rPr>
          <w:sz w:val="28"/>
          <w:szCs w:val="28"/>
        </w:rPr>
        <w:t xml:space="preserve">- </w:t>
      </w:r>
      <w:r w:rsidR="00CE0730" w:rsidRPr="00A97918">
        <w:rPr>
          <w:sz w:val="28"/>
          <w:szCs w:val="28"/>
        </w:rPr>
        <w:t>скасувати рішення першої інстанції або постанову апеляційної інстанції повністю або частково і прийняти нове рішення;</w:t>
      </w:r>
    </w:p>
    <w:p w:rsidR="00CE0730" w:rsidRPr="00A97918" w:rsidRDefault="00442963" w:rsidP="00662D12">
      <w:pPr>
        <w:pStyle w:val="rvps2"/>
        <w:spacing w:before="0" w:beforeAutospacing="0" w:after="0" w:afterAutospacing="0"/>
        <w:jc w:val="both"/>
        <w:rPr>
          <w:sz w:val="28"/>
          <w:szCs w:val="28"/>
        </w:rPr>
      </w:pPr>
      <w:bookmarkStart w:id="1140" w:name="n967"/>
      <w:bookmarkEnd w:id="1140"/>
      <w:r>
        <w:rPr>
          <w:sz w:val="28"/>
          <w:szCs w:val="28"/>
        </w:rPr>
        <w:t xml:space="preserve">- </w:t>
      </w:r>
      <w:r w:rsidR="00CE0730" w:rsidRPr="00A97918">
        <w:rPr>
          <w:sz w:val="28"/>
          <w:szCs w:val="28"/>
        </w:rPr>
        <w:t>скасувати рішення першої інстанції або постанову апеляційної інстанції і передати справу на новий розгляд, якщо суд припустився порушень норм процесуального права, які унеможливили встановлення фактичних обставин, що мають значення д</w:t>
      </w:r>
      <w:r w:rsidR="00662D12">
        <w:rPr>
          <w:sz w:val="28"/>
          <w:szCs w:val="28"/>
        </w:rPr>
        <w:t>ля правильного вирішення справи</w:t>
      </w:r>
      <w:r w:rsidR="00CE0730" w:rsidRPr="00A97918">
        <w:rPr>
          <w:sz w:val="28"/>
          <w:szCs w:val="28"/>
        </w:rPr>
        <w:t>;</w:t>
      </w:r>
    </w:p>
    <w:p w:rsidR="00CE0730" w:rsidRPr="00A97918" w:rsidRDefault="00442963" w:rsidP="00662D12">
      <w:pPr>
        <w:pStyle w:val="rvps2"/>
        <w:spacing w:before="0" w:beforeAutospacing="0" w:after="0" w:afterAutospacing="0"/>
        <w:jc w:val="both"/>
        <w:rPr>
          <w:sz w:val="28"/>
          <w:szCs w:val="28"/>
        </w:rPr>
      </w:pPr>
      <w:bookmarkStart w:id="1141" w:name="n968"/>
      <w:bookmarkEnd w:id="1141"/>
      <w:r>
        <w:rPr>
          <w:sz w:val="28"/>
          <w:szCs w:val="28"/>
        </w:rPr>
        <w:t xml:space="preserve">- </w:t>
      </w:r>
      <w:r w:rsidR="00CE0730" w:rsidRPr="00A97918">
        <w:rPr>
          <w:sz w:val="28"/>
          <w:szCs w:val="28"/>
        </w:rPr>
        <w:t>скасувати рішення першої інстанції, постанову апеляційної інстанції повністю або частково і припинити провадження у справі чи залишити позов без розгляду повністю або частково;</w:t>
      </w:r>
    </w:p>
    <w:p w:rsidR="00CE0730" w:rsidRPr="00A97918" w:rsidRDefault="00442963" w:rsidP="00662D12">
      <w:pPr>
        <w:pStyle w:val="rvps2"/>
        <w:spacing w:before="0" w:beforeAutospacing="0" w:after="0" w:afterAutospacing="0"/>
        <w:jc w:val="both"/>
        <w:rPr>
          <w:sz w:val="28"/>
          <w:szCs w:val="28"/>
        </w:rPr>
      </w:pPr>
      <w:bookmarkStart w:id="1142" w:name="n969"/>
      <w:bookmarkEnd w:id="1142"/>
      <w:r>
        <w:rPr>
          <w:sz w:val="28"/>
          <w:szCs w:val="28"/>
        </w:rPr>
        <w:t xml:space="preserve">- </w:t>
      </w:r>
      <w:r w:rsidR="00CE0730" w:rsidRPr="00A97918">
        <w:rPr>
          <w:sz w:val="28"/>
          <w:szCs w:val="28"/>
        </w:rPr>
        <w:t>змінити рішення першої інстанції або постанову апеляційної інстанції;</w:t>
      </w:r>
    </w:p>
    <w:p w:rsidR="00861E06" w:rsidRDefault="00442963" w:rsidP="00662D12">
      <w:pPr>
        <w:pStyle w:val="rvps2"/>
        <w:spacing w:before="0" w:beforeAutospacing="0" w:after="0" w:afterAutospacing="0"/>
        <w:jc w:val="both"/>
        <w:rPr>
          <w:rStyle w:val="rvts9"/>
          <w:sz w:val="28"/>
          <w:szCs w:val="28"/>
        </w:rPr>
      </w:pPr>
      <w:bookmarkStart w:id="1143" w:name="n970"/>
      <w:bookmarkEnd w:id="1143"/>
      <w:r>
        <w:rPr>
          <w:sz w:val="28"/>
          <w:szCs w:val="28"/>
        </w:rPr>
        <w:t xml:space="preserve">- </w:t>
      </w:r>
      <w:r w:rsidR="00CE0730" w:rsidRPr="00A97918">
        <w:rPr>
          <w:sz w:val="28"/>
          <w:szCs w:val="28"/>
        </w:rPr>
        <w:t>залишити в силі одне із раніше прийнятих рішень або постанов.</w:t>
      </w:r>
      <w:bookmarkStart w:id="1144" w:name="n971"/>
      <w:bookmarkStart w:id="1145" w:name="n972"/>
      <w:bookmarkEnd w:id="1144"/>
      <w:bookmarkEnd w:id="1145"/>
    </w:p>
    <w:p w:rsidR="00861E06" w:rsidRDefault="00CE0730" w:rsidP="00662D12">
      <w:pPr>
        <w:pStyle w:val="rvps2"/>
        <w:spacing w:before="0" w:beforeAutospacing="0" w:after="0" w:afterAutospacing="0"/>
        <w:ind w:firstLine="708"/>
        <w:jc w:val="both"/>
        <w:rPr>
          <w:rStyle w:val="rvts9"/>
          <w:sz w:val="28"/>
          <w:szCs w:val="28"/>
        </w:rPr>
      </w:pPr>
      <w:bookmarkStart w:id="1146" w:name="n973"/>
      <w:bookmarkEnd w:id="1146"/>
      <w:r w:rsidRPr="00A97918">
        <w:rPr>
          <w:sz w:val="28"/>
          <w:szCs w:val="28"/>
        </w:rPr>
        <w:t>Підставами для скасування або зміни рішення місцевого чи апеляційного господарського суду або постанови апеляційного господарського суду є порушення або неправильне застосування норм матеріального чи процесуального права.</w:t>
      </w:r>
      <w:bookmarkStart w:id="1147" w:name="n982"/>
      <w:bookmarkStart w:id="1148" w:name="n983"/>
      <w:bookmarkEnd w:id="1147"/>
      <w:bookmarkEnd w:id="1148"/>
    </w:p>
    <w:p w:rsidR="00CE0730" w:rsidRPr="00A97918" w:rsidRDefault="00CE0730" w:rsidP="00662D12">
      <w:pPr>
        <w:pStyle w:val="rvps2"/>
        <w:spacing w:before="0" w:beforeAutospacing="0" w:after="0" w:afterAutospacing="0"/>
        <w:ind w:firstLine="708"/>
        <w:jc w:val="both"/>
        <w:rPr>
          <w:sz w:val="28"/>
          <w:szCs w:val="28"/>
        </w:rPr>
      </w:pPr>
      <w:bookmarkStart w:id="1149" w:name="n984"/>
      <w:bookmarkEnd w:id="1149"/>
      <w:r w:rsidRPr="00A97918">
        <w:rPr>
          <w:sz w:val="28"/>
          <w:szCs w:val="28"/>
        </w:rPr>
        <w:t>За наслідками розгляду касаційної скарги суд</w:t>
      </w:r>
      <w:r w:rsidR="00662D12">
        <w:rPr>
          <w:sz w:val="28"/>
          <w:szCs w:val="28"/>
        </w:rPr>
        <w:t xml:space="preserve"> приймає постанову із зазнач</w:t>
      </w:r>
      <w:bookmarkStart w:id="1150" w:name="n985"/>
      <w:bookmarkStart w:id="1151" w:name="n999"/>
      <w:bookmarkStart w:id="1152" w:name="n1000"/>
      <w:bookmarkStart w:id="1153" w:name="n1001"/>
      <w:bookmarkEnd w:id="1150"/>
      <w:bookmarkEnd w:id="1151"/>
      <w:bookmarkEnd w:id="1152"/>
      <w:bookmarkEnd w:id="1153"/>
      <w:r w:rsidR="00662D12">
        <w:rPr>
          <w:sz w:val="28"/>
          <w:szCs w:val="28"/>
        </w:rPr>
        <w:t>енням вказівок, які</w:t>
      </w:r>
      <w:r w:rsidRPr="00A97918">
        <w:rPr>
          <w:sz w:val="28"/>
          <w:szCs w:val="28"/>
        </w:rPr>
        <w:t xml:space="preserve"> є обов</w:t>
      </w:r>
      <w:r w:rsidR="00B44458">
        <w:rPr>
          <w:sz w:val="28"/>
          <w:szCs w:val="28"/>
        </w:rPr>
        <w:t>’</w:t>
      </w:r>
      <w:r w:rsidRPr="00A97918">
        <w:rPr>
          <w:sz w:val="28"/>
          <w:szCs w:val="28"/>
        </w:rPr>
        <w:t>язковими для суду першої інстанції під час нового розгляду справи.</w:t>
      </w:r>
    </w:p>
    <w:p w:rsidR="00CE0730" w:rsidRPr="00A97918" w:rsidRDefault="00CE0730" w:rsidP="00662D12">
      <w:pPr>
        <w:pStyle w:val="rvps2"/>
        <w:spacing w:before="0" w:beforeAutospacing="0" w:after="0" w:afterAutospacing="0"/>
        <w:ind w:firstLine="708"/>
        <w:jc w:val="both"/>
        <w:rPr>
          <w:sz w:val="28"/>
          <w:szCs w:val="28"/>
        </w:rPr>
      </w:pPr>
      <w:bookmarkStart w:id="1154" w:name="n1002"/>
      <w:bookmarkEnd w:id="1154"/>
      <w:r w:rsidRPr="00A97918">
        <w:rPr>
          <w:sz w:val="28"/>
          <w:szCs w:val="28"/>
        </w:rPr>
        <w:t xml:space="preserve">Постанова касаційної інстанції не може містити вказівок про достовірність чи недостовірність того чи іншого доказу, про переваги одних доказів над іншими, про те, яка норма матеріального права повинна бути </w:t>
      </w:r>
      <w:r w:rsidRPr="00A97918">
        <w:rPr>
          <w:sz w:val="28"/>
          <w:szCs w:val="28"/>
        </w:rPr>
        <w:lastRenderedPageBreak/>
        <w:t>застосована і яке рішення має бути прийнято за результатами нового розгляду справи.</w:t>
      </w:r>
    </w:p>
    <w:p w:rsidR="00861E06" w:rsidRDefault="00861E06" w:rsidP="00A97918">
      <w:pPr>
        <w:pStyle w:val="rvps2"/>
        <w:spacing w:before="0" w:beforeAutospacing="0" w:after="0" w:afterAutospacing="0"/>
        <w:rPr>
          <w:rStyle w:val="rvts9"/>
          <w:sz w:val="28"/>
          <w:szCs w:val="28"/>
        </w:rPr>
      </w:pPr>
      <w:bookmarkStart w:id="1155" w:name="n1003"/>
      <w:bookmarkEnd w:id="1155"/>
    </w:p>
    <w:p w:rsidR="00861E06" w:rsidRPr="00061D68" w:rsidRDefault="00F219B7" w:rsidP="00032C96">
      <w:pPr>
        <w:pStyle w:val="rvps7"/>
        <w:numPr>
          <w:ilvl w:val="1"/>
          <w:numId w:val="37"/>
        </w:numPr>
        <w:spacing w:before="0" w:beforeAutospacing="0" w:after="0" w:afterAutospacing="0"/>
        <w:rPr>
          <w:rStyle w:val="rvts9"/>
          <w:sz w:val="28"/>
          <w:szCs w:val="28"/>
        </w:rPr>
      </w:pPr>
      <w:r w:rsidRPr="00061D68">
        <w:rPr>
          <w:b/>
          <w:sz w:val="28"/>
          <w:szCs w:val="28"/>
        </w:rPr>
        <w:t xml:space="preserve">Перегляд судових рішень </w:t>
      </w:r>
      <w:proofErr w:type="spellStart"/>
      <w:r w:rsidRPr="00061D68">
        <w:rPr>
          <w:b/>
          <w:sz w:val="28"/>
          <w:szCs w:val="28"/>
        </w:rPr>
        <w:t>Верзовним</w:t>
      </w:r>
      <w:proofErr w:type="spellEnd"/>
      <w:r w:rsidRPr="00061D68">
        <w:rPr>
          <w:b/>
          <w:sz w:val="28"/>
          <w:szCs w:val="28"/>
        </w:rPr>
        <w:t xml:space="preserve"> судом України</w:t>
      </w:r>
      <w:bookmarkStart w:id="1156" w:name="n1012"/>
      <w:bookmarkStart w:id="1157" w:name="n1014"/>
      <w:bookmarkEnd w:id="1156"/>
      <w:bookmarkEnd w:id="1157"/>
    </w:p>
    <w:p w:rsidR="00061D68" w:rsidRDefault="00061D68" w:rsidP="007A775D">
      <w:pPr>
        <w:pStyle w:val="rvps2"/>
        <w:spacing w:before="0" w:beforeAutospacing="0" w:after="0" w:afterAutospacing="0"/>
        <w:ind w:firstLine="708"/>
        <w:jc w:val="both"/>
        <w:rPr>
          <w:sz w:val="28"/>
          <w:szCs w:val="28"/>
        </w:rPr>
      </w:pPr>
      <w:bookmarkStart w:id="1158" w:name="n1015"/>
      <w:bookmarkEnd w:id="1158"/>
    </w:p>
    <w:p w:rsidR="00CE0730" w:rsidRPr="00A97918" w:rsidRDefault="00CE0730" w:rsidP="007A775D">
      <w:pPr>
        <w:pStyle w:val="rvps2"/>
        <w:spacing w:before="0" w:beforeAutospacing="0" w:after="0" w:afterAutospacing="0"/>
        <w:ind w:firstLine="708"/>
        <w:jc w:val="both"/>
        <w:rPr>
          <w:sz w:val="28"/>
          <w:szCs w:val="28"/>
        </w:rPr>
      </w:pPr>
      <w:r w:rsidRPr="00A97918">
        <w:rPr>
          <w:sz w:val="28"/>
          <w:szCs w:val="28"/>
        </w:rPr>
        <w:t xml:space="preserve">Сторони, треті особи, прокурор мають право подати заяву про перегляд судових рішень господарських судів після їх перегляду в касаційному </w:t>
      </w:r>
      <w:proofErr w:type="spellStart"/>
      <w:r w:rsidRPr="00A97918">
        <w:rPr>
          <w:sz w:val="28"/>
          <w:szCs w:val="28"/>
        </w:rPr>
        <w:t>порядкувиключно</w:t>
      </w:r>
      <w:proofErr w:type="spellEnd"/>
      <w:r w:rsidRPr="00A97918">
        <w:rPr>
          <w:sz w:val="28"/>
          <w:szCs w:val="28"/>
        </w:rPr>
        <w:t xml:space="preserve"> на таких підставах:</w:t>
      </w:r>
    </w:p>
    <w:p w:rsidR="00CE0730" w:rsidRPr="00A97918" w:rsidRDefault="00CE0730" w:rsidP="007A775D">
      <w:pPr>
        <w:pStyle w:val="rvps2"/>
        <w:spacing w:before="0" w:beforeAutospacing="0" w:after="0" w:afterAutospacing="0"/>
        <w:jc w:val="both"/>
        <w:rPr>
          <w:sz w:val="28"/>
          <w:szCs w:val="28"/>
        </w:rPr>
      </w:pPr>
      <w:bookmarkStart w:id="1159" w:name="n1021"/>
      <w:bookmarkEnd w:id="1159"/>
      <w:r w:rsidRPr="00A97918">
        <w:rPr>
          <w:sz w:val="28"/>
          <w:szCs w:val="28"/>
        </w:rPr>
        <w:t>1) неоднакового застосування судом (судами) касаційної інстанції одних і тих самих норм матеріального права, внаслідок чого ухвалено різні за змістом судові рішення у подібних правовідносинах;</w:t>
      </w:r>
    </w:p>
    <w:p w:rsidR="00CE0730" w:rsidRPr="00A97918" w:rsidRDefault="00CE0730" w:rsidP="007A775D">
      <w:pPr>
        <w:pStyle w:val="rvps2"/>
        <w:spacing w:before="0" w:beforeAutospacing="0" w:after="0" w:afterAutospacing="0"/>
        <w:jc w:val="both"/>
        <w:rPr>
          <w:sz w:val="28"/>
          <w:szCs w:val="28"/>
        </w:rPr>
      </w:pPr>
      <w:bookmarkStart w:id="1160" w:name="n1022"/>
      <w:bookmarkEnd w:id="1160"/>
      <w:r w:rsidRPr="00A97918">
        <w:rPr>
          <w:sz w:val="28"/>
          <w:szCs w:val="28"/>
        </w:rPr>
        <w:t>2) встановлення міжнародною судовою установою, юрисдикція якої визнана Україною, порушення Україною міжнародних зобов</w:t>
      </w:r>
      <w:r w:rsidR="00B44458">
        <w:rPr>
          <w:sz w:val="28"/>
          <w:szCs w:val="28"/>
        </w:rPr>
        <w:t>’</w:t>
      </w:r>
      <w:r w:rsidRPr="00A97918">
        <w:rPr>
          <w:sz w:val="28"/>
          <w:szCs w:val="28"/>
        </w:rPr>
        <w:t>язань при вирішенні справи судом.</w:t>
      </w:r>
    </w:p>
    <w:p w:rsidR="00861E06" w:rsidRDefault="00CE0730" w:rsidP="007A775D">
      <w:pPr>
        <w:pStyle w:val="rvps2"/>
        <w:spacing w:before="0" w:beforeAutospacing="0" w:after="0" w:afterAutospacing="0"/>
        <w:ind w:firstLine="708"/>
        <w:jc w:val="both"/>
        <w:rPr>
          <w:rStyle w:val="rvts9"/>
          <w:sz w:val="28"/>
          <w:szCs w:val="28"/>
        </w:rPr>
      </w:pPr>
      <w:r w:rsidRPr="00A97918">
        <w:rPr>
          <w:sz w:val="28"/>
          <w:szCs w:val="28"/>
        </w:rPr>
        <w:t>Заява про перегляд судових рішень господарських судів подається протягом трьох місяців з дня ухвалення судового рішення господарського суду, щодо якого подано заяву про перегляд</w:t>
      </w:r>
      <w:bookmarkStart w:id="1161" w:name="n1040"/>
      <w:bookmarkStart w:id="1162" w:name="n1041"/>
      <w:bookmarkEnd w:id="1161"/>
      <w:bookmarkEnd w:id="1162"/>
      <w:r w:rsidRPr="00A97918">
        <w:rPr>
          <w:sz w:val="28"/>
          <w:szCs w:val="28"/>
        </w:rPr>
        <w:t xml:space="preserve"> до Верховного Суду України через Вищий господарський суд України. </w:t>
      </w:r>
    </w:p>
    <w:p w:rsidR="00CE0730" w:rsidRPr="00A97918" w:rsidRDefault="00CE0730" w:rsidP="007A775D">
      <w:pPr>
        <w:pStyle w:val="rvps2"/>
        <w:spacing w:before="0" w:beforeAutospacing="0" w:after="0" w:afterAutospacing="0"/>
        <w:ind w:firstLine="708"/>
        <w:jc w:val="both"/>
        <w:rPr>
          <w:sz w:val="28"/>
          <w:szCs w:val="28"/>
        </w:rPr>
      </w:pPr>
      <w:bookmarkStart w:id="1163" w:name="n1069"/>
      <w:bookmarkStart w:id="1164" w:name="n1081"/>
      <w:bookmarkEnd w:id="1163"/>
      <w:bookmarkEnd w:id="1164"/>
      <w:r w:rsidRPr="00A97918">
        <w:rPr>
          <w:sz w:val="28"/>
          <w:szCs w:val="28"/>
        </w:rPr>
        <w:t>У Верховному Суді України справа про перегляд судового рішення у господарській справі з підстави неоднакового застосування судом касаційної інстанції одних і тих самих норм матеріального права, що мало наслідком ухвалення різних за змістом судових рішень, розглядається на засіданні Судової палати у господарських справах Верховного Суду України. Засідання є правомочним за умови присутності на ньому не менше двох третин суддів від складу Судової палати у господарських справах Верховного Суду України.</w:t>
      </w:r>
    </w:p>
    <w:p w:rsidR="00CE0730" w:rsidRPr="00A97918" w:rsidRDefault="00CE0730" w:rsidP="007A775D">
      <w:pPr>
        <w:pStyle w:val="rvps2"/>
        <w:spacing w:before="0" w:beforeAutospacing="0" w:after="0" w:afterAutospacing="0"/>
        <w:ind w:firstLine="708"/>
        <w:jc w:val="both"/>
        <w:rPr>
          <w:sz w:val="28"/>
          <w:szCs w:val="28"/>
        </w:rPr>
      </w:pPr>
      <w:bookmarkStart w:id="1165" w:name="n1082"/>
      <w:bookmarkEnd w:id="1165"/>
      <w:r w:rsidRPr="00A97918">
        <w:rPr>
          <w:sz w:val="28"/>
          <w:szCs w:val="28"/>
        </w:rPr>
        <w:t xml:space="preserve">Якщо судове рішення у господарській справі </w:t>
      </w:r>
      <w:proofErr w:type="spellStart"/>
      <w:r w:rsidRPr="00A97918">
        <w:rPr>
          <w:sz w:val="28"/>
          <w:szCs w:val="28"/>
        </w:rPr>
        <w:t>оскаржується</w:t>
      </w:r>
      <w:proofErr w:type="spellEnd"/>
      <w:r w:rsidRPr="00A97918">
        <w:rPr>
          <w:sz w:val="28"/>
          <w:szCs w:val="28"/>
        </w:rPr>
        <w:t xml:space="preserve"> з підстав неоднакового застосування одних і тих самих норм матеріального права судами касаційної інстанції різної юрисдикції, справа розглядається на спільному засіданні судових палат Верховного Суду України, до складу яких входять судді відповідної спеціалізованої юрисдикції. </w:t>
      </w:r>
    </w:p>
    <w:p w:rsidR="00CE0730" w:rsidRPr="00A97918" w:rsidRDefault="00CE0730" w:rsidP="007A775D">
      <w:pPr>
        <w:pStyle w:val="rvps2"/>
        <w:spacing w:before="0" w:beforeAutospacing="0" w:after="0" w:afterAutospacing="0"/>
        <w:ind w:firstLine="708"/>
        <w:jc w:val="both"/>
        <w:rPr>
          <w:sz w:val="28"/>
          <w:szCs w:val="28"/>
        </w:rPr>
      </w:pPr>
      <w:r w:rsidRPr="00A97918">
        <w:rPr>
          <w:sz w:val="28"/>
          <w:szCs w:val="28"/>
        </w:rPr>
        <w:t>Строк розгляду справи Верховним Судом України не може перевищувати одного місяця з дня відкриття провадження у справі.</w:t>
      </w:r>
    </w:p>
    <w:p w:rsidR="00CE0730" w:rsidRPr="00A97918" w:rsidRDefault="00CE0730" w:rsidP="007A775D">
      <w:pPr>
        <w:pStyle w:val="rvps2"/>
        <w:spacing w:before="0" w:beforeAutospacing="0" w:after="0" w:afterAutospacing="0"/>
        <w:ind w:firstLine="708"/>
        <w:jc w:val="both"/>
        <w:rPr>
          <w:sz w:val="28"/>
          <w:szCs w:val="28"/>
        </w:rPr>
      </w:pPr>
      <w:r w:rsidRPr="00A97918">
        <w:rPr>
          <w:sz w:val="28"/>
          <w:szCs w:val="28"/>
        </w:rPr>
        <w:t>За наслідками розгляду справи більшістю голосів від складу суду приймається одна з таких постанов:</w:t>
      </w:r>
    </w:p>
    <w:p w:rsidR="00CE0730" w:rsidRPr="00A97918" w:rsidRDefault="00CE0730" w:rsidP="007A775D">
      <w:pPr>
        <w:pStyle w:val="rvps2"/>
        <w:spacing w:before="0" w:beforeAutospacing="0" w:after="0" w:afterAutospacing="0"/>
        <w:jc w:val="both"/>
        <w:rPr>
          <w:sz w:val="28"/>
          <w:szCs w:val="28"/>
        </w:rPr>
      </w:pPr>
      <w:r w:rsidRPr="00A97918">
        <w:rPr>
          <w:sz w:val="28"/>
          <w:szCs w:val="28"/>
        </w:rPr>
        <w:t>1) про повне або часткове задоволення заяви;</w:t>
      </w:r>
    </w:p>
    <w:p w:rsidR="00CE0730" w:rsidRPr="00A97918" w:rsidRDefault="00CE0730" w:rsidP="007A775D">
      <w:pPr>
        <w:pStyle w:val="rvps2"/>
        <w:spacing w:before="0" w:beforeAutospacing="0" w:after="0" w:afterAutospacing="0"/>
        <w:jc w:val="both"/>
        <w:rPr>
          <w:sz w:val="28"/>
          <w:szCs w:val="28"/>
        </w:rPr>
      </w:pPr>
      <w:r w:rsidRPr="00A97918">
        <w:rPr>
          <w:sz w:val="28"/>
          <w:szCs w:val="28"/>
        </w:rPr>
        <w:t>2) про відмову в задоволенні заяви.</w:t>
      </w:r>
    </w:p>
    <w:p w:rsidR="00CE0730" w:rsidRPr="00A97918" w:rsidRDefault="00CE0730" w:rsidP="007A775D">
      <w:pPr>
        <w:pStyle w:val="rvps2"/>
        <w:spacing w:before="0" w:beforeAutospacing="0" w:after="0" w:afterAutospacing="0"/>
        <w:ind w:firstLine="708"/>
        <w:jc w:val="both"/>
        <w:rPr>
          <w:sz w:val="28"/>
          <w:szCs w:val="28"/>
        </w:rPr>
      </w:pPr>
      <w:bookmarkStart w:id="1166" w:name="n1095"/>
      <w:bookmarkStart w:id="1167" w:name="n1096"/>
      <w:bookmarkEnd w:id="1166"/>
      <w:bookmarkEnd w:id="1167"/>
      <w:r w:rsidRPr="00A97918">
        <w:rPr>
          <w:sz w:val="28"/>
          <w:szCs w:val="28"/>
        </w:rPr>
        <w:t xml:space="preserve">Постанова Верховного Суду України є </w:t>
      </w:r>
      <w:proofErr w:type="spellStart"/>
      <w:r w:rsidRPr="00A97918">
        <w:rPr>
          <w:sz w:val="28"/>
          <w:szCs w:val="28"/>
        </w:rPr>
        <w:t>ос</w:t>
      </w:r>
      <w:r w:rsidR="00F345E5">
        <w:rPr>
          <w:sz w:val="28"/>
          <w:szCs w:val="28"/>
        </w:rPr>
        <w:t>таточною</w:t>
      </w:r>
      <w:r w:rsidRPr="00A97918">
        <w:rPr>
          <w:sz w:val="28"/>
          <w:szCs w:val="28"/>
        </w:rPr>
        <w:t>.</w:t>
      </w:r>
      <w:bookmarkStart w:id="1168" w:name="n1097"/>
      <w:bookmarkStart w:id="1169" w:name="n1099"/>
      <w:bookmarkStart w:id="1170" w:name="n1109"/>
      <w:bookmarkEnd w:id="1168"/>
      <w:bookmarkEnd w:id="1169"/>
      <w:bookmarkEnd w:id="1170"/>
      <w:r w:rsidRPr="00A97918">
        <w:rPr>
          <w:sz w:val="28"/>
          <w:szCs w:val="28"/>
        </w:rPr>
        <w:t>Рішення</w:t>
      </w:r>
      <w:proofErr w:type="spellEnd"/>
      <w:r w:rsidRPr="00A97918">
        <w:rPr>
          <w:sz w:val="28"/>
          <w:szCs w:val="28"/>
        </w:rPr>
        <w:t xml:space="preserve"> Верховного Суду України, прийняте за наслідками розгляду заяви про перегляд судового рішення з мотивів неоднакового застосування судом (судами) касаційної інстанції одних і тих самих норм матеріального права у подібних правовідносинах, є обов</w:t>
      </w:r>
      <w:r w:rsidR="00B44458">
        <w:rPr>
          <w:sz w:val="28"/>
          <w:szCs w:val="28"/>
        </w:rPr>
        <w:t>’</w:t>
      </w:r>
      <w:r w:rsidRPr="00A97918">
        <w:rPr>
          <w:sz w:val="28"/>
          <w:szCs w:val="28"/>
        </w:rPr>
        <w:t>язковим для всіх суб</w:t>
      </w:r>
      <w:r w:rsidR="00B44458">
        <w:rPr>
          <w:sz w:val="28"/>
          <w:szCs w:val="28"/>
        </w:rPr>
        <w:t>’</w:t>
      </w:r>
      <w:r w:rsidRPr="00A97918">
        <w:rPr>
          <w:sz w:val="28"/>
          <w:szCs w:val="28"/>
        </w:rPr>
        <w:t xml:space="preserve">єктів владних повноважень, які застосовують у своїй діяльності нормативно-правовий акт, що містить зазначену норму права, та для всіх судів України. Суди </w:t>
      </w:r>
      <w:r w:rsidRPr="00A97918">
        <w:rPr>
          <w:sz w:val="28"/>
          <w:szCs w:val="28"/>
        </w:rPr>
        <w:lastRenderedPageBreak/>
        <w:t>зобов</w:t>
      </w:r>
      <w:r w:rsidR="00B44458">
        <w:rPr>
          <w:sz w:val="28"/>
          <w:szCs w:val="28"/>
        </w:rPr>
        <w:t>’</w:t>
      </w:r>
      <w:r w:rsidRPr="00A97918">
        <w:rPr>
          <w:sz w:val="28"/>
          <w:szCs w:val="28"/>
        </w:rPr>
        <w:t>язані привести свою судову практику у відповідність із рішеннями Верховного Суду України.</w:t>
      </w:r>
    </w:p>
    <w:p w:rsidR="00F219B7" w:rsidRDefault="00F219B7" w:rsidP="007A775D">
      <w:pPr>
        <w:pStyle w:val="rvps7"/>
        <w:spacing w:before="0" w:beforeAutospacing="0" w:after="0" w:afterAutospacing="0"/>
        <w:jc w:val="both"/>
        <w:rPr>
          <w:sz w:val="28"/>
          <w:szCs w:val="28"/>
        </w:rPr>
      </w:pPr>
      <w:bookmarkStart w:id="1171" w:name="n1110"/>
      <w:bookmarkStart w:id="1172" w:name="n1113"/>
      <w:bookmarkStart w:id="1173" w:name="n1114"/>
      <w:bookmarkEnd w:id="1171"/>
      <w:bookmarkEnd w:id="1172"/>
      <w:bookmarkEnd w:id="1173"/>
    </w:p>
    <w:p w:rsidR="00E044A3" w:rsidRPr="00061D68" w:rsidRDefault="00F219B7" w:rsidP="00032C96">
      <w:pPr>
        <w:pStyle w:val="rvps7"/>
        <w:numPr>
          <w:ilvl w:val="1"/>
          <w:numId w:val="37"/>
        </w:numPr>
        <w:spacing w:before="0" w:beforeAutospacing="0" w:after="0" w:afterAutospacing="0"/>
        <w:jc w:val="both"/>
        <w:rPr>
          <w:sz w:val="28"/>
          <w:szCs w:val="28"/>
        </w:rPr>
      </w:pPr>
      <w:r w:rsidRPr="00061D68">
        <w:rPr>
          <w:b/>
          <w:sz w:val="28"/>
          <w:szCs w:val="28"/>
        </w:rPr>
        <w:t xml:space="preserve"> Перегляд рішення, ухвали, постанови господарського суду за </w:t>
      </w:r>
      <w:proofErr w:type="spellStart"/>
      <w:r w:rsidRPr="00061D68">
        <w:rPr>
          <w:b/>
          <w:sz w:val="28"/>
          <w:szCs w:val="28"/>
        </w:rPr>
        <w:t>нововиявленими</w:t>
      </w:r>
      <w:proofErr w:type="spellEnd"/>
      <w:r w:rsidRPr="00061D68">
        <w:rPr>
          <w:b/>
          <w:sz w:val="28"/>
          <w:szCs w:val="28"/>
        </w:rPr>
        <w:t xml:space="preserve"> обставинами</w:t>
      </w:r>
      <w:bookmarkStart w:id="1174" w:name="n1115"/>
      <w:bookmarkStart w:id="1175" w:name="n1116"/>
      <w:bookmarkEnd w:id="1174"/>
      <w:bookmarkEnd w:id="1175"/>
    </w:p>
    <w:p w:rsidR="00061D68" w:rsidRDefault="00061D68" w:rsidP="00E044A3">
      <w:pPr>
        <w:pStyle w:val="rvps7"/>
        <w:spacing w:before="0" w:beforeAutospacing="0" w:after="0" w:afterAutospacing="0"/>
        <w:ind w:firstLine="708"/>
        <w:jc w:val="both"/>
        <w:rPr>
          <w:sz w:val="28"/>
          <w:szCs w:val="28"/>
        </w:rPr>
      </w:pPr>
    </w:p>
    <w:p w:rsidR="00CE0730" w:rsidRPr="00E044A3" w:rsidRDefault="00CE0730" w:rsidP="00E044A3">
      <w:pPr>
        <w:pStyle w:val="rvps7"/>
        <w:spacing w:before="0" w:beforeAutospacing="0" w:after="0" w:afterAutospacing="0"/>
        <w:ind w:firstLine="708"/>
        <w:jc w:val="both"/>
        <w:rPr>
          <w:sz w:val="28"/>
          <w:szCs w:val="28"/>
        </w:rPr>
      </w:pPr>
      <w:r w:rsidRPr="00E044A3">
        <w:rPr>
          <w:sz w:val="28"/>
          <w:szCs w:val="28"/>
        </w:rPr>
        <w:t xml:space="preserve">Господарський суд може переглянути прийняте ним судове рішення, яке набрало законної сили, за </w:t>
      </w:r>
      <w:proofErr w:type="spellStart"/>
      <w:r w:rsidRPr="00E044A3">
        <w:rPr>
          <w:sz w:val="28"/>
          <w:szCs w:val="28"/>
        </w:rPr>
        <w:t>нововиявленими</w:t>
      </w:r>
      <w:proofErr w:type="spellEnd"/>
      <w:r w:rsidRPr="00E044A3">
        <w:rPr>
          <w:sz w:val="28"/>
          <w:szCs w:val="28"/>
        </w:rPr>
        <w:t xml:space="preserve"> обставинами.</w:t>
      </w:r>
    </w:p>
    <w:p w:rsidR="00CE0730" w:rsidRPr="00A97918" w:rsidRDefault="00CE0730" w:rsidP="00745C0D">
      <w:pPr>
        <w:pStyle w:val="rvps2"/>
        <w:spacing w:before="0" w:beforeAutospacing="0" w:after="0" w:afterAutospacing="0"/>
        <w:ind w:firstLine="708"/>
        <w:jc w:val="both"/>
        <w:rPr>
          <w:sz w:val="28"/>
          <w:szCs w:val="28"/>
        </w:rPr>
      </w:pPr>
      <w:r w:rsidRPr="00A97918">
        <w:rPr>
          <w:sz w:val="28"/>
          <w:szCs w:val="28"/>
        </w:rPr>
        <w:t xml:space="preserve">Підставами для перегляду судових рішень господарського суду за </w:t>
      </w:r>
      <w:proofErr w:type="spellStart"/>
      <w:r w:rsidRPr="00A97918">
        <w:rPr>
          <w:sz w:val="28"/>
          <w:szCs w:val="28"/>
        </w:rPr>
        <w:t>нововиявленими</w:t>
      </w:r>
      <w:proofErr w:type="spellEnd"/>
      <w:r w:rsidRPr="00A97918">
        <w:rPr>
          <w:sz w:val="28"/>
          <w:szCs w:val="28"/>
        </w:rPr>
        <w:t xml:space="preserve"> обставинами є:</w:t>
      </w:r>
    </w:p>
    <w:p w:rsidR="00CE0730" w:rsidRPr="00A97918" w:rsidRDefault="00442963" w:rsidP="007A775D">
      <w:pPr>
        <w:pStyle w:val="rvps2"/>
        <w:spacing w:before="0" w:beforeAutospacing="0" w:after="0" w:afterAutospacing="0"/>
        <w:jc w:val="both"/>
        <w:rPr>
          <w:sz w:val="28"/>
          <w:szCs w:val="28"/>
        </w:rPr>
      </w:pPr>
      <w:r>
        <w:rPr>
          <w:sz w:val="28"/>
          <w:szCs w:val="28"/>
        </w:rPr>
        <w:t xml:space="preserve">- </w:t>
      </w:r>
      <w:r w:rsidR="00CE0730" w:rsidRPr="00A97918">
        <w:rPr>
          <w:sz w:val="28"/>
          <w:szCs w:val="28"/>
        </w:rPr>
        <w:t>істотні для справи обставини, що не були і не могли бути відомі особі, яка звертається із заявою, на час розгляду справи;</w:t>
      </w:r>
    </w:p>
    <w:p w:rsidR="00CE0730" w:rsidRPr="00A97918" w:rsidRDefault="00442963" w:rsidP="007A775D">
      <w:pPr>
        <w:pStyle w:val="rvps2"/>
        <w:spacing w:before="0" w:beforeAutospacing="0" w:after="0" w:afterAutospacing="0"/>
        <w:jc w:val="both"/>
        <w:rPr>
          <w:sz w:val="28"/>
          <w:szCs w:val="28"/>
        </w:rPr>
      </w:pPr>
      <w:r>
        <w:rPr>
          <w:sz w:val="28"/>
          <w:szCs w:val="28"/>
        </w:rPr>
        <w:t xml:space="preserve">- </w:t>
      </w:r>
      <w:r w:rsidR="00CE0730" w:rsidRPr="00A97918">
        <w:rPr>
          <w:sz w:val="28"/>
          <w:szCs w:val="28"/>
        </w:rPr>
        <w:t>встановлені вироком суду, що набрав законної сили, завідомо неправильний висновок експерта, завідомо неправильний переклад, фальшивість документів або речових доказів, що потягли за собою ухвалення незаконного або необґрунтованого рішення;</w:t>
      </w:r>
    </w:p>
    <w:p w:rsidR="00CE0730" w:rsidRPr="00A97918" w:rsidRDefault="00442963" w:rsidP="007A775D">
      <w:pPr>
        <w:pStyle w:val="rvps2"/>
        <w:spacing w:before="0" w:beforeAutospacing="0" w:after="0" w:afterAutospacing="0"/>
        <w:jc w:val="both"/>
        <w:rPr>
          <w:sz w:val="28"/>
          <w:szCs w:val="28"/>
        </w:rPr>
      </w:pPr>
      <w:r>
        <w:rPr>
          <w:sz w:val="28"/>
          <w:szCs w:val="28"/>
        </w:rPr>
        <w:t xml:space="preserve">- </w:t>
      </w:r>
      <w:r w:rsidR="00CE0730" w:rsidRPr="00A97918">
        <w:rPr>
          <w:sz w:val="28"/>
          <w:szCs w:val="28"/>
        </w:rPr>
        <w:t>встановлення вироком суду, що набрав законної сили, вини судді у вчиненні злочину, внаслідок якого було ухвалено незаконне або необґрунтоване рішення;</w:t>
      </w:r>
    </w:p>
    <w:p w:rsidR="00CE0730" w:rsidRPr="00A97918" w:rsidRDefault="00442963" w:rsidP="007A775D">
      <w:pPr>
        <w:pStyle w:val="rvps2"/>
        <w:spacing w:before="0" w:beforeAutospacing="0" w:after="0" w:afterAutospacing="0"/>
        <w:jc w:val="both"/>
        <w:rPr>
          <w:sz w:val="28"/>
          <w:szCs w:val="28"/>
        </w:rPr>
      </w:pPr>
      <w:bookmarkStart w:id="1176" w:name="n1121"/>
      <w:bookmarkEnd w:id="1176"/>
      <w:r>
        <w:rPr>
          <w:sz w:val="28"/>
          <w:szCs w:val="28"/>
        </w:rPr>
        <w:t xml:space="preserve">- </w:t>
      </w:r>
      <w:r w:rsidR="00CE0730" w:rsidRPr="00A97918">
        <w:rPr>
          <w:sz w:val="28"/>
          <w:szCs w:val="28"/>
        </w:rPr>
        <w:t>скасування судового рішення, яке стало підставою для ухвалення рішення чи постановлення ухвали, що підлягають перегляду;</w:t>
      </w:r>
    </w:p>
    <w:p w:rsidR="00CE0730" w:rsidRPr="00A97918" w:rsidRDefault="00442963" w:rsidP="007A775D">
      <w:pPr>
        <w:pStyle w:val="rvps2"/>
        <w:spacing w:before="0" w:beforeAutospacing="0" w:after="0" w:afterAutospacing="0"/>
        <w:jc w:val="both"/>
        <w:rPr>
          <w:sz w:val="28"/>
          <w:szCs w:val="28"/>
        </w:rPr>
      </w:pPr>
      <w:r>
        <w:rPr>
          <w:sz w:val="28"/>
          <w:szCs w:val="28"/>
        </w:rPr>
        <w:t xml:space="preserve">- </w:t>
      </w:r>
      <w:r w:rsidR="00CE0730" w:rsidRPr="00A97918">
        <w:rPr>
          <w:sz w:val="28"/>
          <w:szCs w:val="28"/>
        </w:rPr>
        <w:t>встановлена Конституційним Судом України неконституційність закону, іншого правового акта чи їх окремого положення, застосованого судом при вирішенні справи, якщо рішення суду ще не виконане.</w:t>
      </w:r>
    </w:p>
    <w:p w:rsidR="00442963" w:rsidRDefault="00CE0730" w:rsidP="007A775D">
      <w:pPr>
        <w:pStyle w:val="rvps2"/>
        <w:spacing w:before="0" w:beforeAutospacing="0" w:after="0" w:afterAutospacing="0"/>
        <w:ind w:firstLine="708"/>
        <w:jc w:val="both"/>
        <w:rPr>
          <w:rStyle w:val="rvts9"/>
          <w:sz w:val="28"/>
          <w:szCs w:val="28"/>
        </w:rPr>
      </w:pPr>
      <w:bookmarkStart w:id="1177" w:name="n1125"/>
      <w:bookmarkEnd w:id="1177"/>
      <w:r w:rsidRPr="00A97918">
        <w:rPr>
          <w:sz w:val="28"/>
          <w:szCs w:val="28"/>
        </w:rPr>
        <w:t xml:space="preserve">Судове рішення господарського суду може бути переглянуто за </w:t>
      </w:r>
      <w:proofErr w:type="spellStart"/>
      <w:r w:rsidRPr="00A97918">
        <w:rPr>
          <w:sz w:val="28"/>
          <w:szCs w:val="28"/>
        </w:rPr>
        <w:t>нововиявленими</w:t>
      </w:r>
      <w:proofErr w:type="spellEnd"/>
      <w:r w:rsidRPr="00A97918">
        <w:rPr>
          <w:sz w:val="28"/>
          <w:szCs w:val="28"/>
        </w:rPr>
        <w:t xml:space="preserve"> обставинами за заявою сторони, прокурора, третіх осіб, поданою протягом одного місяця з дня встановлення обставин, що стали підставою </w:t>
      </w:r>
      <w:r w:rsidR="00442963">
        <w:rPr>
          <w:sz w:val="28"/>
          <w:szCs w:val="28"/>
        </w:rPr>
        <w:t xml:space="preserve">для перегляду судового рішення, але </w:t>
      </w:r>
      <w:r w:rsidRPr="00A97918">
        <w:rPr>
          <w:sz w:val="28"/>
          <w:szCs w:val="28"/>
        </w:rPr>
        <w:t>не пізніше трьох років з дня набрання судовим рішенням господарського суду законної сили.</w:t>
      </w:r>
      <w:bookmarkStart w:id="1178" w:name="n1126"/>
      <w:bookmarkEnd w:id="1178"/>
    </w:p>
    <w:p w:rsidR="00F219B7" w:rsidRDefault="00F219B7" w:rsidP="007A775D">
      <w:pPr>
        <w:pStyle w:val="rvps7"/>
        <w:spacing w:before="0" w:beforeAutospacing="0" w:after="0" w:afterAutospacing="0"/>
        <w:jc w:val="both"/>
        <w:rPr>
          <w:sz w:val="28"/>
          <w:szCs w:val="28"/>
        </w:rPr>
      </w:pPr>
      <w:bookmarkStart w:id="1179" w:name="n1159"/>
      <w:bookmarkStart w:id="1180" w:name="n1160"/>
      <w:bookmarkEnd w:id="1179"/>
      <w:bookmarkEnd w:id="1180"/>
    </w:p>
    <w:p w:rsidR="00CE0730" w:rsidRPr="00061D68" w:rsidRDefault="00F219B7" w:rsidP="00032C96">
      <w:pPr>
        <w:pStyle w:val="rvps7"/>
        <w:numPr>
          <w:ilvl w:val="1"/>
          <w:numId w:val="37"/>
        </w:numPr>
        <w:spacing w:before="0" w:beforeAutospacing="0" w:after="0" w:afterAutospacing="0"/>
        <w:jc w:val="both"/>
        <w:rPr>
          <w:sz w:val="28"/>
          <w:szCs w:val="28"/>
        </w:rPr>
      </w:pPr>
      <w:r w:rsidRPr="00061D68">
        <w:rPr>
          <w:b/>
          <w:sz w:val="28"/>
          <w:szCs w:val="28"/>
        </w:rPr>
        <w:t xml:space="preserve">Провадження у справах про оскарження рішень третейських судів </w:t>
      </w:r>
      <w:bookmarkStart w:id="1181" w:name="n1216"/>
      <w:bookmarkEnd w:id="1181"/>
    </w:p>
    <w:p w:rsidR="00061D68" w:rsidRDefault="00061D68" w:rsidP="007A775D">
      <w:pPr>
        <w:pStyle w:val="rvps2"/>
        <w:spacing w:before="0" w:beforeAutospacing="0" w:after="0" w:afterAutospacing="0"/>
        <w:ind w:firstLine="708"/>
        <w:jc w:val="both"/>
        <w:rPr>
          <w:sz w:val="28"/>
          <w:szCs w:val="28"/>
        </w:rPr>
      </w:pPr>
    </w:p>
    <w:p w:rsidR="00CE0730" w:rsidRPr="00A97918" w:rsidRDefault="00CE0730" w:rsidP="007A775D">
      <w:pPr>
        <w:pStyle w:val="rvps2"/>
        <w:spacing w:before="0" w:beforeAutospacing="0" w:after="0" w:afterAutospacing="0"/>
        <w:ind w:firstLine="708"/>
        <w:jc w:val="both"/>
        <w:rPr>
          <w:sz w:val="28"/>
          <w:szCs w:val="28"/>
        </w:rPr>
      </w:pPr>
      <w:r w:rsidRPr="00A97918">
        <w:rPr>
          <w:sz w:val="28"/>
          <w:szCs w:val="28"/>
        </w:rPr>
        <w:t>Сторони, треті особи, а також особи, які не брали участь у справі, у разі якщо третейський суд вирішив питання про їх права і обов</w:t>
      </w:r>
      <w:r w:rsidR="00B44458">
        <w:rPr>
          <w:sz w:val="28"/>
          <w:szCs w:val="28"/>
        </w:rPr>
        <w:t>’</w:t>
      </w:r>
      <w:r w:rsidRPr="00A97918">
        <w:rPr>
          <w:sz w:val="28"/>
          <w:szCs w:val="28"/>
        </w:rPr>
        <w:t xml:space="preserve">язки, мають право звернутися до господарського суду із заявою про скасування рішення третейського </w:t>
      </w:r>
      <w:proofErr w:type="spellStart"/>
      <w:r w:rsidRPr="00A97918">
        <w:rPr>
          <w:sz w:val="28"/>
          <w:szCs w:val="28"/>
        </w:rPr>
        <w:t>суду.Заява</w:t>
      </w:r>
      <w:proofErr w:type="spellEnd"/>
      <w:r w:rsidRPr="00A97918">
        <w:rPr>
          <w:sz w:val="28"/>
          <w:szCs w:val="28"/>
        </w:rPr>
        <w:t xml:space="preserve"> про скасування рішення третейського суду подається до господарського суду за місцем розгляду справи третейським судом сторонами, третіми особами протягом трьох місяців з дня прийняття рішення третейським судом, а особами, які не брали участь у справі, у разі якщо третейський суд вирішив питання про їх права і обов</w:t>
      </w:r>
      <w:r w:rsidR="00B44458">
        <w:rPr>
          <w:sz w:val="28"/>
          <w:szCs w:val="28"/>
        </w:rPr>
        <w:t>’</w:t>
      </w:r>
      <w:r w:rsidRPr="00A97918">
        <w:rPr>
          <w:sz w:val="28"/>
          <w:szCs w:val="28"/>
        </w:rPr>
        <w:t>язки, - протягом трьох місяців з дня, коли вони дізналися або повинні були дізнатися про прийняття рішення третейського суду.</w:t>
      </w:r>
    </w:p>
    <w:p w:rsidR="00CE0730" w:rsidRPr="00A97918" w:rsidRDefault="00CE0730" w:rsidP="007A775D">
      <w:pPr>
        <w:pStyle w:val="rvps2"/>
        <w:spacing w:before="0" w:beforeAutospacing="0" w:after="0" w:afterAutospacing="0"/>
        <w:ind w:firstLine="708"/>
        <w:jc w:val="both"/>
        <w:rPr>
          <w:sz w:val="28"/>
          <w:szCs w:val="28"/>
        </w:rPr>
      </w:pPr>
      <w:bookmarkStart w:id="1182" w:name="n1251"/>
      <w:bookmarkEnd w:id="1182"/>
      <w:r w:rsidRPr="00A97918">
        <w:rPr>
          <w:sz w:val="28"/>
          <w:szCs w:val="28"/>
        </w:rPr>
        <w:t>За наслідками розгляду заяви про скасування рішення третейського суду господарський суд має право:</w:t>
      </w:r>
    </w:p>
    <w:p w:rsidR="00CE0730" w:rsidRPr="00A97918" w:rsidRDefault="00CE0730" w:rsidP="007A775D">
      <w:pPr>
        <w:pStyle w:val="rvps2"/>
        <w:spacing w:before="0" w:beforeAutospacing="0" w:after="0" w:afterAutospacing="0"/>
        <w:jc w:val="both"/>
        <w:rPr>
          <w:sz w:val="28"/>
          <w:szCs w:val="28"/>
        </w:rPr>
      </w:pPr>
      <w:bookmarkStart w:id="1183" w:name="n1252"/>
      <w:bookmarkEnd w:id="1183"/>
      <w:r w:rsidRPr="00A97918">
        <w:rPr>
          <w:sz w:val="28"/>
          <w:szCs w:val="28"/>
        </w:rPr>
        <w:lastRenderedPageBreak/>
        <w:t>1) постановити ухвалу про відмову у задоволенні заяви і залишення рішення третейського суду без змін;</w:t>
      </w:r>
    </w:p>
    <w:p w:rsidR="00CE0730" w:rsidRPr="00A97918" w:rsidRDefault="00CE0730" w:rsidP="007A775D">
      <w:pPr>
        <w:pStyle w:val="rvps2"/>
        <w:spacing w:before="0" w:beforeAutospacing="0" w:after="0" w:afterAutospacing="0"/>
        <w:jc w:val="both"/>
        <w:rPr>
          <w:sz w:val="28"/>
          <w:szCs w:val="28"/>
        </w:rPr>
      </w:pPr>
      <w:bookmarkStart w:id="1184" w:name="n1253"/>
      <w:bookmarkEnd w:id="1184"/>
      <w:r w:rsidRPr="00A97918">
        <w:rPr>
          <w:sz w:val="28"/>
          <w:szCs w:val="28"/>
        </w:rPr>
        <w:t>2) постановити ухвалу про повне або часткове скасування рішення третейського суду.</w:t>
      </w:r>
    </w:p>
    <w:p w:rsidR="00CE0730" w:rsidRPr="00A97918" w:rsidRDefault="00CE0730" w:rsidP="007A775D">
      <w:pPr>
        <w:pStyle w:val="rvps2"/>
        <w:spacing w:before="0" w:beforeAutospacing="0" w:after="0" w:afterAutospacing="0"/>
        <w:ind w:firstLine="708"/>
        <w:jc w:val="both"/>
        <w:rPr>
          <w:sz w:val="28"/>
          <w:szCs w:val="28"/>
        </w:rPr>
      </w:pPr>
      <w:bookmarkStart w:id="1185" w:name="n1254"/>
      <w:bookmarkStart w:id="1186" w:name="n1258"/>
      <w:bookmarkEnd w:id="1185"/>
      <w:bookmarkEnd w:id="1186"/>
      <w:r w:rsidRPr="00A97918">
        <w:rPr>
          <w:sz w:val="28"/>
          <w:szCs w:val="28"/>
        </w:rPr>
        <w:t>Рішення третейського суду може бути скасовано у разі якщо:</w:t>
      </w:r>
    </w:p>
    <w:p w:rsidR="00CE0730" w:rsidRPr="00A97918" w:rsidRDefault="00CE0730" w:rsidP="007A775D">
      <w:pPr>
        <w:pStyle w:val="rvps2"/>
        <w:spacing w:before="0" w:beforeAutospacing="0" w:after="0" w:afterAutospacing="0"/>
        <w:jc w:val="both"/>
        <w:rPr>
          <w:sz w:val="28"/>
          <w:szCs w:val="28"/>
        </w:rPr>
      </w:pPr>
      <w:r w:rsidRPr="00A97918">
        <w:rPr>
          <w:sz w:val="28"/>
          <w:szCs w:val="28"/>
        </w:rPr>
        <w:t>1) справа, у якій прийнято рішення третейського суду, не підвідомча третейському суду відповідно до закону;</w:t>
      </w:r>
    </w:p>
    <w:p w:rsidR="00CE0730" w:rsidRPr="00A97918" w:rsidRDefault="00CE0730" w:rsidP="007A775D">
      <w:pPr>
        <w:pStyle w:val="rvps2"/>
        <w:spacing w:before="0" w:beforeAutospacing="0" w:after="0" w:afterAutospacing="0"/>
        <w:jc w:val="both"/>
        <w:rPr>
          <w:sz w:val="28"/>
          <w:szCs w:val="28"/>
        </w:rPr>
      </w:pPr>
      <w:r w:rsidRPr="00A97918">
        <w:rPr>
          <w:sz w:val="28"/>
          <w:szCs w:val="28"/>
        </w:rPr>
        <w:t>2) рішення третейського суду прийнято у спорі, не передбаченому третейською угодою, або цим рішенням вирішені питання, які виходять за межі третейської угоди. Якщо рішенням третейського суду вирішені питання, які виходять за межі третейської угоди, то скасовано може бути лише ту частину рішення, що стосується питань, які виходять за межі третейської угоди;</w:t>
      </w:r>
    </w:p>
    <w:p w:rsidR="00CE0730" w:rsidRPr="00A97918" w:rsidRDefault="00CE0730" w:rsidP="007A775D">
      <w:pPr>
        <w:pStyle w:val="rvps2"/>
        <w:spacing w:before="0" w:beforeAutospacing="0" w:after="0" w:afterAutospacing="0"/>
        <w:jc w:val="both"/>
        <w:rPr>
          <w:sz w:val="28"/>
          <w:szCs w:val="28"/>
        </w:rPr>
      </w:pPr>
      <w:r w:rsidRPr="00A97918">
        <w:rPr>
          <w:sz w:val="28"/>
          <w:szCs w:val="28"/>
        </w:rPr>
        <w:t>3) третейську угоду визнано судом недійсною;</w:t>
      </w:r>
    </w:p>
    <w:p w:rsidR="00CE0730" w:rsidRPr="00A97918" w:rsidRDefault="00CE0730" w:rsidP="007A775D">
      <w:pPr>
        <w:pStyle w:val="rvps2"/>
        <w:spacing w:before="0" w:beforeAutospacing="0" w:after="0" w:afterAutospacing="0"/>
        <w:jc w:val="both"/>
        <w:rPr>
          <w:sz w:val="28"/>
          <w:szCs w:val="28"/>
        </w:rPr>
      </w:pPr>
      <w:r w:rsidRPr="00A97918">
        <w:rPr>
          <w:sz w:val="28"/>
          <w:szCs w:val="28"/>
        </w:rPr>
        <w:t>4) склад третейського суду, яким прийнято рішення, не відповідав вимогам закону;</w:t>
      </w:r>
    </w:p>
    <w:p w:rsidR="00CE0730" w:rsidRPr="00A97918" w:rsidRDefault="00CE0730" w:rsidP="007A775D">
      <w:pPr>
        <w:pStyle w:val="rvps2"/>
        <w:spacing w:before="0" w:beforeAutospacing="0" w:after="0" w:afterAutospacing="0"/>
        <w:jc w:val="both"/>
        <w:rPr>
          <w:sz w:val="28"/>
          <w:szCs w:val="28"/>
        </w:rPr>
      </w:pPr>
      <w:r w:rsidRPr="00A97918">
        <w:rPr>
          <w:sz w:val="28"/>
          <w:szCs w:val="28"/>
        </w:rPr>
        <w:t>5) третейський суд вирішив питання про права і обов</w:t>
      </w:r>
      <w:r w:rsidR="00B44458">
        <w:rPr>
          <w:sz w:val="28"/>
          <w:szCs w:val="28"/>
        </w:rPr>
        <w:t>’</w:t>
      </w:r>
      <w:r w:rsidRPr="00A97918">
        <w:rPr>
          <w:sz w:val="28"/>
          <w:szCs w:val="28"/>
        </w:rPr>
        <w:t>язки осіб, які не брали участь у справі.</w:t>
      </w:r>
    </w:p>
    <w:p w:rsidR="00CE0730" w:rsidRPr="00A97918" w:rsidRDefault="00CE0730" w:rsidP="007A775D">
      <w:pPr>
        <w:pStyle w:val="rvps2"/>
        <w:spacing w:before="0" w:beforeAutospacing="0" w:after="0" w:afterAutospacing="0"/>
        <w:ind w:firstLine="708"/>
        <w:jc w:val="both"/>
        <w:rPr>
          <w:sz w:val="28"/>
          <w:szCs w:val="28"/>
        </w:rPr>
      </w:pPr>
      <w:r w:rsidRPr="00A97918">
        <w:rPr>
          <w:sz w:val="28"/>
          <w:szCs w:val="28"/>
        </w:rPr>
        <w:t>Скасування господарським судом рішення третейського суду не позбавляє сторони права повторно звер</w:t>
      </w:r>
      <w:r w:rsidR="00212319">
        <w:rPr>
          <w:sz w:val="28"/>
          <w:szCs w:val="28"/>
        </w:rPr>
        <w:t>нутися до третейського суду</w:t>
      </w:r>
      <w:r w:rsidRPr="00A97918">
        <w:rPr>
          <w:sz w:val="28"/>
          <w:szCs w:val="28"/>
        </w:rPr>
        <w:t>.</w:t>
      </w:r>
    </w:p>
    <w:p w:rsidR="00CE0730" w:rsidRPr="00A97918" w:rsidRDefault="00CE0730" w:rsidP="007A775D">
      <w:pPr>
        <w:pStyle w:val="rvps2"/>
        <w:spacing w:before="0" w:beforeAutospacing="0" w:after="0" w:afterAutospacing="0"/>
        <w:ind w:firstLine="708"/>
        <w:jc w:val="both"/>
        <w:rPr>
          <w:sz w:val="28"/>
          <w:szCs w:val="28"/>
        </w:rPr>
      </w:pPr>
      <w:r w:rsidRPr="00A97918">
        <w:rPr>
          <w:sz w:val="28"/>
          <w:szCs w:val="28"/>
        </w:rPr>
        <w:t>Питання видачі виконавчого документа на примусове виконання рішення третейського суду розглядається господарським судом за заявою особи, на користь якої прийнято рішення третейського суду.</w:t>
      </w:r>
    </w:p>
    <w:p w:rsidR="00CE0730" w:rsidRPr="00A97918" w:rsidRDefault="00CE0730" w:rsidP="007A775D">
      <w:pPr>
        <w:pStyle w:val="rvps2"/>
        <w:spacing w:before="0" w:beforeAutospacing="0" w:after="0" w:afterAutospacing="0"/>
        <w:ind w:firstLine="708"/>
        <w:jc w:val="both"/>
        <w:rPr>
          <w:sz w:val="28"/>
          <w:szCs w:val="28"/>
        </w:rPr>
      </w:pPr>
      <w:r w:rsidRPr="00A97918">
        <w:rPr>
          <w:sz w:val="28"/>
          <w:szCs w:val="28"/>
        </w:rPr>
        <w:t>За результатами розгляду заяви про видачу виконавчого документа на примусове виконання рішення третейського суду господарський суд виносить (постановляє) ухвалу про видачу виконавчого документа або про відмову у видачі виконавчого документа на примусове виконання ріше</w:t>
      </w:r>
      <w:r w:rsidR="00212319">
        <w:rPr>
          <w:sz w:val="28"/>
          <w:szCs w:val="28"/>
        </w:rPr>
        <w:t xml:space="preserve">ння третейського </w:t>
      </w:r>
      <w:proofErr w:type="spellStart"/>
      <w:r w:rsidR="00212319">
        <w:rPr>
          <w:sz w:val="28"/>
          <w:szCs w:val="28"/>
        </w:rPr>
        <w:t>суду</w:t>
      </w:r>
      <w:r w:rsidRPr="00A97918">
        <w:rPr>
          <w:sz w:val="28"/>
          <w:szCs w:val="28"/>
        </w:rPr>
        <w:t>.Сторона</w:t>
      </w:r>
      <w:proofErr w:type="spellEnd"/>
      <w:r w:rsidRPr="00A97918">
        <w:rPr>
          <w:sz w:val="28"/>
          <w:szCs w:val="28"/>
        </w:rPr>
        <w:t>, на користь якої виданий виконавчий документ, одержує його безпосередньо у господарському суді.</w:t>
      </w:r>
    </w:p>
    <w:p w:rsidR="00CE0730" w:rsidRDefault="00CE0730" w:rsidP="007A775D">
      <w:pPr>
        <w:pStyle w:val="rvps2"/>
        <w:spacing w:before="0" w:beforeAutospacing="0" w:after="0" w:afterAutospacing="0"/>
        <w:ind w:firstLine="708"/>
        <w:jc w:val="both"/>
        <w:rPr>
          <w:sz w:val="28"/>
          <w:szCs w:val="28"/>
        </w:rPr>
      </w:pPr>
      <w:r w:rsidRPr="00A97918">
        <w:rPr>
          <w:sz w:val="28"/>
          <w:szCs w:val="28"/>
        </w:rPr>
        <w:t>Після розгляду господарським судом заяви про видачу виконавчого документа на примусове виконання рішення третейського суду справа підлягає поверненню до постійно діючого третейського суду.</w:t>
      </w:r>
    </w:p>
    <w:p w:rsidR="00F219B7" w:rsidRPr="00A97918" w:rsidRDefault="00F219B7" w:rsidP="007A775D">
      <w:pPr>
        <w:pStyle w:val="rvps2"/>
        <w:spacing w:before="0" w:beforeAutospacing="0" w:after="0" w:afterAutospacing="0"/>
        <w:jc w:val="both"/>
        <w:rPr>
          <w:sz w:val="28"/>
          <w:szCs w:val="28"/>
        </w:rPr>
      </w:pPr>
    </w:p>
    <w:p w:rsidR="00D030A0" w:rsidRPr="00E044A3" w:rsidRDefault="00F219B7" w:rsidP="00032C96">
      <w:pPr>
        <w:pStyle w:val="rvps7"/>
        <w:numPr>
          <w:ilvl w:val="1"/>
          <w:numId w:val="37"/>
        </w:numPr>
        <w:spacing w:before="0" w:beforeAutospacing="0" w:after="0" w:afterAutospacing="0"/>
        <w:jc w:val="both"/>
        <w:rPr>
          <w:sz w:val="28"/>
          <w:szCs w:val="28"/>
        </w:rPr>
      </w:pPr>
      <w:r w:rsidRPr="00061D68">
        <w:rPr>
          <w:b/>
          <w:sz w:val="28"/>
          <w:szCs w:val="28"/>
        </w:rPr>
        <w:t>Провадження у справах за участю іноземних</w:t>
      </w:r>
      <w:r w:rsidRPr="00D030A0">
        <w:rPr>
          <w:b/>
          <w:i/>
          <w:sz w:val="28"/>
          <w:szCs w:val="28"/>
        </w:rPr>
        <w:t xml:space="preserve"> </w:t>
      </w:r>
      <w:proofErr w:type="spellStart"/>
      <w:r w:rsidRPr="00D030A0">
        <w:rPr>
          <w:b/>
          <w:i/>
          <w:sz w:val="28"/>
          <w:szCs w:val="28"/>
        </w:rPr>
        <w:t>суб</w:t>
      </w:r>
      <w:proofErr w:type="spellEnd"/>
      <w:r w:rsidR="00B44458" w:rsidRPr="00C10903">
        <w:rPr>
          <w:b/>
          <w:i/>
          <w:sz w:val="28"/>
          <w:szCs w:val="28"/>
          <w:lang w:val="ru-RU"/>
        </w:rPr>
        <w:t>’</w:t>
      </w:r>
      <w:proofErr w:type="spellStart"/>
      <w:r w:rsidRPr="00D030A0">
        <w:rPr>
          <w:b/>
          <w:i/>
          <w:sz w:val="28"/>
          <w:szCs w:val="28"/>
        </w:rPr>
        <w:t>єктів</w:t>
      </w:r>
      <w:proofErr w:type="spellEnd"/>
      <w:r w:rsidRPr="00D030A0">
        <w:rPr>
          <w:b/>
          <w:i/>
          <w:sz w:val="28"/>
          <w:szCs w:val="28"/>
        </w:rPr>
        <w:t xml:space="preserve"> </w:t>
      </w:r>
    </w:p>
    <w:p w:rsidR="00061D68" w:rsidRDefault="00061D68" w:rsidP="007A775D">
      <w:pPr>
        <w:pStyle w:val="rvps7"/>
        <w:spacing w:before="0" w:beforeAutospacing="0" w:after="0" w:afterAutospacing="0"/>
        <w:ind w:firstLine="708"/>
        <w:jc w:val="both"/>
        <w:rPr>
          <w:sz w:val="28"/>
          <w:szCs w:val="28"/>
        </w:rPr>
      </w:pPr>
    </w:p>
    <w:p w:rsidR="00CE0730" w:rsidRPr="00D030A0" w:rsidRDefault="00CE0730" w:rsidP="007A775D">
      <w:pPr>
        <w:pStyle w:val="rvps7"/>
        <w:spacing w:before="0" w:beforeAutospacing="0" w:after="0" w:afterAutospacing="0"/>
        <w:ind w:firstLine="708"/>
        <w:jc w:val="both"/>
        <w:rPr>
          <w:sz w:val="28"/>
          <w:szCs w:val="28"/>
        </w:rPr>
      </w:pPr>
      <w:r w:rsidRPr="00D030A0">
        <w:rPr>
          <w:sz w:val="28"/>
          <w:szCs w:val="28"/>
        </w:rPr>
        <w:t>Іноземні суб</w:t>
      </w:r>
      <w:r w:rsidR="00B44458">
        <w:rPr>
          <w:sz w:val="28"/>
          <w:szCs w:val="28"/>
        </w:rPr>
        <w:t>’</w:t>
      </w:r>
      <w:r w:rsidRPr="00D030A0">
        <w:rPr>
          <w:sz w:val="28"/>
          <w:szCs w:val="28"/>
        </w:rPr>
        <w:t>єкти господарювання мають такі самі процесуальні права і обов</w:t>
      </w:r>
      <w:r w:rsidR="00B44458">
        <w:rPr>
          <w:sz w:val="28"/>
          <w:szCs w:val="28"/>
        </w:rPr>
        <w:t>’</w:t>
      </w:r>
      <w:r w:rsidRPr="00D030A0">
        <w:rPr>
          <w:sz w:val="28"/>
          <w:szCs w:val="28"/>
        </w:rPr>
        <w:t>язки, що і суб</w:t>
      </w:r>
      <w:r w:rsidR="00B44458">
        <w:rPr>
          <w:sz w:val="28"/>
          <w:szCs w:val="28"/>
        </w:rPr>
        <w:t>’</w:t>
      </w:r>
      <w:r w:rsidRPr="00D030A0">
        <w:rPr>
          <w:sz w:val="28"/>
          <w:szCs w:val="28"/>
        </w:rPr>
        <w:t>єкти господарювання України, крім винятків, встановлених законом або міжнародним договором, згода на обов</w:t>
      </w:r>
      <w:r w:rsidR="00B44458">
        <w:rPr>
          <w:sz w:val="28"/>
          <w:szCs w:val="28"/>
        </w:rPr>
        <w:t>’</w:t>
      </w:r>
      <w:r w:rsidRPr="00D030A0">
        <w:rPr>
          <w:sz w:val="28"/>
          <w:szCs w:val="28"/>
        </w:rPr>
        <w:t>язковість якого надана Верховною Радою України.</w:t>
      </w:r>
    </w:p>
    <w:p w:rsidR="00CE0730" w:rsidRPr="00A97918" w:rsidRDefault="00CE0730" w:rsidP="007A775D">
      <w:pPr>
        <w:pStyle w:val="rvps2"/>
        <w:spacing w:before="0" w:beforeAutospacing="0" w:after="0" w:afterAutospacing="0"/>
        <w:ind w:firstLine="708"/>
        <w:jc w:val="both"/>
        <w:rPr>
          <w:sz w:val="28"/>
          <w:szCs w:val="28"/>
        </w:rPr>
      </w:pPr>
      <w:r w:rsidRPr="00A97918">
        <w:rPr>
          <w:sz w:val="28"/>
          <w:szCs w:val="28"/>
        </w:rPr>
        <w:t>У разі якщо в процесі розгляду справи господарському суду необхідно вручити документи, отримати докази, провести окремі процесуальні дії на території іншої держави, господарський суд може звернутися з відповідним судовим дорученням до іноземного суду або іншого компетентного органу іноземно</w:t>
      </w:r>
      <w:r w:rsidR="00D030A0">
        <w:rPr>
          <w:sz w:val="28"/>
          <w:szCs w:val="28"/>
        </w:rPr>
        <w:t>ї держави</w:t>
      </w:r>
      <w:r w:rsidRPr="00A97918">
        <w:rPr>
          <w:sz w:val="28"/>
          <w:szCs w:val="28"/>
        </w:rPr>
        <w:t>.</w:t>
      </w:r>
      <w:r w:rsidR="00212319">
        <w:rPr>
          <w:sz w:val="28"/>
          <w:szCs w:val="28"/>
        </w:rPr>
        <w:t xml:space="preserve"> В свою чергу, с</w:t>
      </w:r>
      <w:r w:rsidRPr="00A97918">
        <w:rPr>
          <w:sz w:val="28"/>
          <w:szCs w:val="28"/>
        </w:rPr>
        <w:t xml:space="preserve">уди України виконують доручення іноземних судів </w:t>
      </w:r>
    </w:p>
    <w:p w:rsidR="00CE0730" w:rsidRPr="00A97918" w:rsidRDefault="00CE0730" w:rsidP="007A775D">
      <w:pPr>
        <w:pStyle w:val="rvps2"/>
        <w:spacing w:before="0" w:beforeAutospacing="0" w:after="0" w:afterAutospacing="0"/>
        <w:ind w:firstLine="708"/>
        <w:jc w:val="both"/>
        <w:rPr>
          <w:sz w:val="28"/>
          <w:szCs w:val="28"/>
        </w:rPr>
      </w:pPr>
      <w:r w:rsidRPr="00A97918">
        <w:rPr>
          <w:sz w:val="28"/>
          <w:szCs w:val="28"/>
        </w:rPr>
        <w:lastRenderedPageBreak/>
        <w:t>Під час виконання судового доручення застосовується процесуальний закон України. Для виконання доручення не можуть застосовуватися примусові заходи.</w:t>
      </w:r>
    </w:p>
    <w:p w:rsidR="00CE0730" w:rsidRDefault="00CE0730" w:rsidP="00A97918">
      <w:pPr>
        <w:pStyle w:val="rvps2"/>
        <w:spacing w:before="0" w:beforeAutospacing="0" w:after="0" w:afterAutospacing="0"/>
        <w:rPr>
          <w:sz w:val="28"/>
          <w:szCs w:val="28"/>
        </w:rPr>
      </w:pPr>
    </w:p>
    <w:p w:rsidR="00745C0D" w:rsidRDefault="00745C0D" w:rsidP="00061D68">
      <w:pPr>
        <w:pStyle w:val="rvps2"/>
        <w:spacing w:before="0" w:beforeAutospacing="0" w:after="0" w:afterAutospacing="0"/>
        <w:jc w:val="center"/>
        <w:rPr>
          <w:b/>
          <w:sz w:val="28"/>
          <w:szCs w:val="28"/>
        </w:rPr>
      </w:pPr>
      <w:r w:rsidRPr="00061D68">
        <w:rPr>
          <w:b/>
          <w:sz w:val="28"/>
          <w:szCs w:val="28"/>
        </w:rPr>
        <w:t>Зав</w:t>
      </w:r>
      <w:r w:rsidR="00061D68">
        <w:rPr>
          <w:b/>
          <w:sz w:val="28"/>
          <w:szCs w:val="28"/>
        </w:rPr>
        <w:t>дання для самостійного вивчення</w:t>
      </w:r>
    </w:p>
    <w:p w:rsidR="00061D68" w:rsidRPr="00061D68" w:rsidRDefault="00061D68" w:rsidP="00061D68">
      <w:pPr>
        <w:pStyle w:val="rvps2"/>
        <w:spacing w:before="0" w:beforeAutospacing="0" w:after="0" w:afterAutospacing="0"/>
        <w:jc w:val="center"/>
        <w:rPr>
          <w:b/>
          <w:sz w:val="28"/>
          <w:szCs w:val="28"/>
        </w:rPr>
      </w:pPr>
    </w:p>
    <w:p w:rsidR="00C8453A" w:rsidRPr="00A15915" w:rsidRDefault="00A15915" w:rsidP="00032C96">
      <w:pPr>
        <w:pStyle w:val="a5"/>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proofErr w:type="spellStart"/>
      <w:r>
        <w:rPr>
          <w:rFonts w:eastAsia="Times New Roman" w:cs="Times New Roman"/>
          <w:sz w:val="28"/>
          <w:szCs w:val="28"/>
          <w:lang w:val="ru-RU" w:eastAsia="ru-RU"/>
        </w:rPr>
        <w:t>Розкрити</w:t>
      </w:r>
      <w:proofErr w:type="spellEnd"/>
      <w:r>
        <w:rPr>
          <w:rFonts w:eastAsia="Times New Roman" w:cs="Times New Roman"/>
          <w:sz w:val="28"/>
          <w:szCs w:val="28"/>
          <w:lang w:val="ru-RU" w:eastAsia="ru-RU"/>
        </w:rPr>
        <w:t xml:space="preserve"> </w:t>
      </w:r>
      <w:r w:rsidR="00C8453A" w:rsidRPr="00A15915">
        <w:rPr>
          <w:rFonts w:eastAsia="Times New Roman" w:cs="Times New Roman"/>
          <w:sz w:val="28"/>
          <w:szCs w:val="28"/>
          <w:lang w:val="ru-RU" w:eastAsia="ru-RU"/>
        </w:rPr>
        <w:t xml:space="preserve">порядок </w:t>
      </w:r>
      <w:proofErr w:type="spellStart"/>
      <w:r w:rsidR="00C8453A" w:rsidRPr="00A15915">
        <w:rPr>
          <w:rFonts w:eastAsia="Times New Roman" w:cs="Times New Roman"/>
          <w:sz w:val="28"/>
          <w:szCs w:val="28"/>
          <w:lang w:val="ru-RU" w:eastAsia="ru-RU"/>
        </w:rPr>
        <w:t>утвор</w:t>
      </w:r>
      <w:r>
        <w:rPr>
          <w:rFonts w:eastAsia="Times New Roman" w:cs="Times New Roman"/>
          <w:sz w:val="28"/>
          <w:szCs w:val="28"/>
          <w:lang w:val="ru-RU" w:eastAsia="ru-RU"/>
        </w:rPr>
        <w:t>ення</w:t>
      </w:r>
      <w:proofErr w:type="spellEnd"/>
      <w:r>
        <w:rPr>
          <w:rFonts w:eastAsia="Times New Roman" w:cs="Times New Roman"/>
          <w:sz w:val="28"/>
          <w:szCs w:val="28"/>
          <w:lang w:val="ru-RU" w:eastAsia="ru-RU"/>
        </w:rPr>
        <w:t xml:space="preserve"> та </w:t>
      </w:r>
      <w:proofErr w:type="spellStart"/>
      <w:r>
        <w:rPr>
          <w:rFonts w:eastAsia="Times New Roman" w:cs="Times New Roman"/>
          <w:sz w:val="28"/>
          <w:szCs w:val="28"/>
          <w:lang w:val="ru-RU" w:eastAsia="ru-RU"/>
        </w:rPr>
        <w:t>діяльності</w:t>
      </w:r>
      <w:proofErr w:type="spellEnd"/>
      <w:r>
        <w:rPr>
          <w:rFonts w:eastAsia="Times New Roman" w:cs="Times New Roman"/>
          <w:sz w:val="28"/>
          <w:szCs w:val="28"/>
          <w:lang w:val="ru-RU" w:eastAsia="ru-RU"/>
        </w:rPr>
        <w:t xml:space="preserve"> </w:t>
      </w:r>
      <w:proofErr w:type="spellStart"/>
      <w:r>
        <w:rPr>
          <w:rFonts w:eastAsia="Times New Roman" w:cs="Times New Roman"/>
          <w:sz w:val="28"/>
          <w:szCs w:val="28"/>
          <w:lang w:val="ru-RU" w:eastAsia="ru-RU"/>
        </w:rPr>
        <w:t>третейських</w:t>
      </w:r>
      <w:proofErr w:type="spellEnd"/>
      <w:r>
        <w:rPr>
          <w:rFonts w:eastAsia="Times New Roman" w:cs="Times New Roman"/>
          <w:sz w:val="28"/>
          <w:szCs w:val="28"/>
          <w:lang w:val="ru-RU" w:eastAsia="ru-RU"/>
        </w:rPr>
        <w:t xml:space="preserve"> </w:t>
      </w:r>
      <w:proofErr w:type="spellStart"/>
      <w:r w:rsidR="00C8453A" w:rsidRPr="00A15915">
        <w:rPr>
          <w:rFonts w:eastAsia="Times New Roman" w:cs="Times New Roman"/>
          <w:sz w:val="28"/>
          <w:szCs w:val="28"/>
          <w:lang w:val="ru-RU" w:eastAsia="ru-RU"/>
        </w:rPr>
        <w:t>судів</w:t>
      </w:r>
      <w:proofErr w:type="spellEnd"/>
      <w:r w:rsidR="00C8453A" w:rsidRPr="00A15915">
        <w:rPr>
          <w:rFonts w:eastAsia="Times New Roman" w:cs="Times New Roman"/>
          <w:sz w:val="28"/>
          <w:szCs w:val="28"/>
          <w:lang w:val="ru-RU" w:eastAsia="ru-RU"/>
        </w:rPr>
        <w:t xml:space="preserve"> в </w:t>
      </w:r>
      <w:proofErr w:type="spellStart"/>
      <w:r w:rsidR="00C8453A" w:rsidRPr="00A15915">
        <w:rPr>
          <w:rFonts w:eastAsia="Times New Roman" w:cs="Times New Roman"/>
          <w:sz w:val="28"/>
          <w:szCs w:val="28"/>
          <w:lang w:val="ru-RU" w:eastAsia="ru-RU"/>
        </w:rPr>
        <w:t>Україні</w:t>
      </w:r>
      <w:proofErr w:type="spellEnd"/>
      <w:r w:rsidR="00FA7A1B">
        <w:rPr>
          <w:rFonts w:eastAsia="Times New Roman" w:cs="Times New Roman"/>
          <w:sz w:val="28"/>
          <w:szCs w:val="28"/>
          <w:lang w:val="ru-RU" w:eastAsia="ru-RU"/>
        </w:rPr>
        <w:t>.</w:t>
      </w:r>
    </w:p>
    <w:p w:rsidR="00745C0D" w:rsidRPr="00A15915" w:rsidRDefault="00A15915" w:rsidP="00032C96">
      <w:pPr>
        <w:pStyle w:val="rvps2"/>
        <w:numPr>
          <w:ilvl w:val="0"/>
          <w:numId w:val="5"/>
        </w:numPr>
        <w:spacing w:before="0" w:beforeAutospacing="0" w:after="0" w:afterAutospacing="0"/>
        <w:jc w:val="both"/>
        <w:rPr>
          <w:sz w:val="28"/>
          <w:szCs w:val="28"/>
        </w:rPr>
      </w:pPr>
      <w:r>
        <w:rPr>
          <w:sz w:val="28"/>
          <w:szCs w:val="28"/>
        </w:rPr>
        <w:t>Визначити</w:t>
      </w:r>
      <w:r w:rsidR="001E5063" w:rsidRPr="00A15915">
        <w:rPr>
          <w:sz w:val="28"/>
          <w:szCs w:val="28"/>
        </w:rPr>
        <w:t xml:space="preserve"> порядок функціо</w:t>
      </w:r>
      <w:r>
        <w:rPr>
          <w:sz w:val="28"/>
          <w:szCs w:val="28"/>
        </w:rPr>
        <w:t xml:space="preserve">нування автоматизованої системи </w:t>
      </w:r>
      <w:r w:rsidR="001E5063" w:rsidRPr="00A15915">
        <w:rPr>
          <w:sz w:val="28"/>
          <w:szCs w:val="28"/>
        </w:rPr>
        <w:t>документообігу в</w:t>
      </w:r>
      <w:r w:rsidR="00FA7A1B">
        <w:rPr>
          <w:sz w:val="28"/>
          <w:szCs w:val="28"/>
        </w:rPr>
        <w:t xml:space="preserve"> господарських судах.</w:t>
      </w:r>
    </w:p>
    <w:p w:rsidR="001E5063" w:rsidRPr="00A15915" w:rsidRDefault="00A15915" w:rsidP="00032C96">
      <w:pPr>
        <w:pStyle w:val="rvps2"/>
        <w:numPr>
          <w:ilvl w:val="0"/>
          <w:numId w:val="5"/>
        </w:numPr>
        <w:spacing w:before="0" w:beforeAutospacing="0" w:after="0" w:afterAutospacing="0"/>
        <w:jc w:val="both"/>
        <w:rPr>
          <w:rStyle w:val="rvts0"/>
          <w:sz w:val="28"/>
          <w:szCs w:val="28"/>
        </w:rPr>
      </w:pPr>
      <w:r>
        <w:rPr>
          <w:rStyle w:val="rvts0"/>
          <w:sz w:val="28"/>
          <w:szCs w:val="28"/>
        </w:rPr>
        <w:t>Визначити</w:t>
      </w:r>
      <w:r w:rsidR="001E5063" w:rsidRPr="00A15915">
        <w:rPr>
          <w:rStyle w:val="rvts0"/>
          <w:sz w:val="28"/>
          <w:szCs w:val="28"/>
        </w:rPr>
        <w:t xml:space="preserve"> правові засади організаці</w:t>
      </w:r>
      <w:r>
        <w:rPr>
          <w:rStyle w:val="rvts0"/>
          <w:sz w:val="28"/>
          <w:szCs w:val="28"/>
        </w:rPr>
        <w:t xml:space="preserve">ї судової влади та здійснення </w:t>
      </w:r>
      <w:r w:rsidR="001E5063" w:rsidRPr="00A15915">
        <w:rPr>
          <w:rStyle w:val="rvts0"/>
          <w:sz w:val="28"/>
          <w:szCs w:val="28"/>
        </w:rPr>
        <w:t>правосуддя в Україні</w:t>
      </w:r>
      <w:r w:rsidR="00FA7A1B">
        <w:rPr>
          <w:rStyle w:val="rvts0"/>
          <w:sz w:val="28"/>
          <w:szCs w:val="28"/>
        </w:rPr>
        <w:t>.</w:t>
      </w:r>
    </w:p>
    <w:p w:rsidR="001E5063" w:rsidRPr="00A15915" w:rsidRDefault="00A15915" w:rsidP="00032C96">
      <w:pPr>
        <w:pStyle w:val="rvps2"/>
        <w:numPr>
          <w:ilvl w:val="0"/>
          <w:numId w:val="5"/>
        </w:numPr>
        <w:spacing w:before="0" w:beforeAutospacing="0" w:after="0" w:afterAutospacing="0"/>
        <w:jc w:val="both"/>
        <w:rPr>
          <w:rStyle w:val="rvts0"/>
          <w:sz w:val="28"/>
          <w:szCs w:val="28"/>
        </w:rPr>
      </w:pPr>
      <w:r>
        <w:rPr>
          <w:rStyle w:val="rvts0"/>
          <w:sz w:val="28"/>
          <w:szCs w:val="28"/>
        </w:rPr>
        <w:t>Визначити</w:t>
      </w:r>
      <w:r w:rsidR="001E5063" w:rsidRPr="00A15915">
        <w:rPr>
          <w:rStyle w:val="rvts0"/>
          <w:sz w:val="28"/>
          <w:szCs w:val="28"/>
        </w:rPr>
        <w:t xml:space="preserve"> правові засади організ</w:t>
      </w:r>
      <w:r>
        <w:rPr>
          <w:rStyle w:val="rvts0"/>
          <w:sz w:val="28"/>
          <w:szCs w:val="28"/>
        </w:rPr>
        <w:t xml:space="preserve">ації і діяльності адвокатури та </w:t>
      </w:r>
      <w:r w:rsidR="001E5063" w:rsidRPr="00A15915">
        <w:rPr>
          <w:rStyle w:val="rvts0"/>
          <w:sz w:val="28"/>
          <w:szCs w:val="28"/>
        </w:rPr>
        <w:t>здійснення ад</w:t>
      </w:r>
      <w:r w:rsidR="00FA7A1B">
        <w:rPr>
          <w:rStyle w:val="rvts0"/>
          <w:sz w:val="28"/>
          <w:szCs w:val="28"/>
        </w:rPr>
        <w:t>вокатської діяльності в Україні.</w:t>
      </w:r>
    </w:p>
    <w:p w:rsidR="001E5063" w:rsidRPr="00A15915" w:rsidRDefault="00A15915" w:rsidP="00032C96">
      <w:pPr>
        <w:pStyle w:val="a5"/>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imes New Roman"/>
          <w:sz w:val="28"/>
          <w:szCs w:val="28"/>
          <w:lang w:val="ru-RU" w:eastAsia="ru-RU"/>
        </w:rPr>
      </w:pPr>
      <w:proofErr w:type="spellStart"/>
      <w:r>
        <w:rPr>
          <w:rFonts w:eastAsia="Times New Roman" w:cs="Times New Roman"/>
          <w:sz w:val="28"/>
          <w:szCs w:val="28"/>
          <w:lang w:val="ru-RU" w:eastAsia="ru-RU"/>
        </w:rPr>
        <w:t>Визначити</w:t>
      </w:r>
      <w:proofErr w:type="spellEnd"/>
      <w:r w:rsidR="001E5063" w:rsidRPr="00A15915">
        <w:rPr>
          <w:rFonts w:eastAsia="Times New Roman" w:cs="Times New Roman"/>
          <w:sz w:val="28"/>
          <w:szCs w:val="28"/>
          <w:lang w:val="ru-RU" w:eastAsia="ru-RU"/>
        </w:rPr>
        <w:t xml:space="preserve"> </w:t>
      </w:r>
      <w:proofErr w:type="spellStart"/>
      <w:r w:rsidR="001E5063" w:rsidRPr="00A15915">
        <w:rPr>
          <w:rFonts w:eastAsia="Times New Roman" w:cs="Times New Roman"/>
          <w:sz w:val="28"/>
          <w:szCs w:val="28"/>
          <w:lang w:val="ru-RU" w:eastAsia="ru-RU"/>
        </w:rPr>
        <w:t>умови</w:t>
      </w:r>
      <w:proofErr w:type="spellEnd"/>
      <w:r w:rsidR="001E5063" w:rsidRPr="00A15915">
        <w:rPr>
          <w:rFonts w:eastAsia="Times New Roman" w:cs="Times New Roman"/>
          <w:sz w:val="28"/>
          <w:szCs w:val="28"/>
          <w:lang w:val="ru-RU" w:eastAsia="ru-RU"/>
        </w:rPr>
        <w:t xml:space="preserve"> </w:t>
      </w:r>
      <w:proofErr w:type="spellStart"/>
      <w:r w:rsidR="001E5063" w:rsidRPr="00A15915">
        <w:rPr>
          <w:rFonts w:eastAsia="Times New Roman" w:cs="Times New Roman"/>
          <w:sz w:val="28"/>
          <w:szCs w:val="28"/>
          <w:lang w:val="ru-RU" w:eastAsia="ru-RU"/>
        </w:rPr>
        <w:t>і</w:t>
      </w:r>
      <w:proofErr w:type="spellEnd"/>
      <w:r w:rsidR="001E5063" w:rsidRPr="00A15915">
        <w:rPr>
          <w:rFonts w:eastAsia="Times New Roman" w:cs="Times New Roman"/>
          <w:sz w:val="28"/>
          <w:szCs w:val="28"/>
          <w:lang w:val="ru-RU" w:eastAsia="ru-RU"/>
        </w:rPr>
        <w:t xml:space="preserve"> порядок </w:t>
      </w:r>
      <w:proofErr w:type="spellStart"/>
      <w:r w:rsidR="001E5063" w:rsidRPr="00A15915">
        <w:rPr>
          <w:rFonts w:eastAsia="Times New Roman" w:cs="Times New Roman"/>
          <w:sz w:val="28"/>
          <w:szCs w:val="28"/>
          <w:lang w:val="ru-RU" w:eastAsia="ru-RU"/>
        </w:rPr>
        <w:t>виконання</w:t>
      </w:r>
      <w:proofErr w:type="spellEnd"/>
      <w:r w:rsidR="001E5063" w:rsidRPr="00A15915">
        <w:rPr>
          <w:rFonts w:eastAsia="Times New Roman" w:cs="Times New Roman"/>
          <w:sz w:val="28"/>
          <w:szCs w:val="28"/>
          <w:lang w:val="ru-RU" w:eastAsia="ru-RU"/>
        </w:rPr>
        <w:t xml:space="preserve"> </w:t>
      </w:r>
      <w:proofErr w:type="spellStart"/>
      <w:r w:rsidR="001E5063" w:rsidRPr="00A15915">
        <w:rPr>
          <w:rFonts w:eastAsia="Times New Roman" w:cs="Times New Roman"/>
          <w:sz w:val="28"/>
          <w:szCs w:val="28"/>
          <w:lang w:val="ru-RU" w:eastAsia="ru-RU"/>
        </w:rPr>
        <w:t>рішень</w:t>
      </w:r>
      <w:proofErr w:type="spellEnd"/>
      <w:r w:rsidR="001E5063" w:rsidRPr="00A15915">
        <w:rPr>
          <w:rFonts w:eastAsia="Times New Roman" w:cs="Times New Roman"/>
          <w:sz w:val="28"/>
          <w:szCs w:val="28"/>
          <w:lang w:val="ru-RU" w:eastAsia="ru-RU"/>
        </w:rPr>
        <w:t xml:space="preserve"> </w:t>
      </w:r>
      <w:proofErr w:type="spellStart"/>
      <w:r w:rsidR="001E5063" w:rsidRPr="00A15915">
        <w:rPr>
          <w:rFonts w:eastAsia="Times New Roman" w:cs="Times New Roman"/>
          <w:sz w:val="28"/>
          <w:szCs w:val="28"/>
          <w:lang w:val="ru-RU" w:eastAsia="ru-RU"/>
        </w:rPr>
        <w:t>судів</w:t>
      </w:r>
      <w:proofErr w:type="spellEnd"/>
      <w:r w:rsidR="00FA7A1B">
        <w:rPr>
          <w:rFonts w:eastAsia="Times New Roman" w:cs="Times New Roman"/>
          <w:sz w:val="28"/>
          <w:szCs w:val="28"/>
          <w:lang w:val="ru-RU" w:eastAsia="ru-RU"/>
        </w:rPr>
        <w:t>.</w:t>
      </w:r>
    </w:p>
    <w:p w:rsidR="00745C0D" w:rsidRDefault="00745C0D" w:rsidP="00A97918">
      <w:pPr>
        <w:pStyle w:val="rvps2"/>
        <w:spacing w:before="0" w:beforeAutospacing="0" w:after="0" w:afterAutospacing="0"/>
        <w:rPr>
          <w:i/>
          <w:sz w:val="28"/>
          <w:szCs w:val="28"/>
        </w:rPr>
      </w:pPr>
    </w:p>
    <w:p w:rsidR="00745C0D" w:rsidRPr="00061D68" w:rsidRDefault="00061D68" w:rsidP="00061D68">
      <w:pPr>
        <w:pStyle w:val="rvps2"/>
        <w:spacing w:before="0" w:beforeAutospacing="0" w:after="0" w:afterAutospacing="0"/>
        <w:jc w:val="center"/>
        <w:rPr>
          <w:b/>
          <w:sz w:val="28"/>
          <w:szCs w:val="28"/>
        </w:rPr>
      </w:pPr>
      <w:r w:rsidRPr="00061D68">
        <w:rPr>
          <w:b/>
          <w:sz w:val="28"/>
          <w:szCs w:val="28"/>
        </w:rPr>
        <w:t>Рекомендовані джерела</w:t>
      </w:r>
    </w:p>
    <w:p w:rsidR="00061D68" w:rsidRPr="00745C0D" w:rsidRDefault="00061D68" w:rsidP="00A97918">
      <w:pPr>
        <w:pStyle w:val="rvps2"/>
        <w:spacing w:before="0" w:beforeAutospacing="0" w:after="0" w:afterAutospacing="0"/>
        <w:rPr>
          <w:i/>
          <w:sz w:val="28"/>
          <w:szCs w:val="28"/>
        </w:rPr>
      </w:pPr>
    </w:p>
    <w:p w:rsidR="00C8453A" w:rsidRPr="00061D68" w:rsidRDefault="00C8453A" w:rsidP="00032C96">
      <w:pPr>
        <w:pStyle w:val="rvps7"/>
        <w:numPr>
          <w:ilvl w:val="0"/>
          <w:numId w:val="4"/>
        </w:numPr>
        <w:spacing w:before="0" w:beforeAutospacing="0" w:after="0" w:afterAutospacing="0"/>
        <w:jc w:val="both"/>
        <w:rPr>
          <w:sz w:val="28"/>
          <w:szCs w:val="28"/>
        </w:rPr>
      </w:pPr>
      <w:r w:rsidRPr="00061D68">
        <w:rPr>
          <w:sz w:val="28"/>
          <w:szCs w:val="28"/>
        </w:rPr>
        <w:t xml:space="preserve">Господарський кодекс України / Верховна Рада України, </w:t>
      </w:r>
      <w:r w:rsidRPr="00061D68">
        <w:rPr>
          <w:sz w:val="28"/>
          <w:szCs w:val="28"/>
          <w:lang w:val="ru-RU"/>
        </w:rPr>
        <w:t>[</w:t>
      </w:r>
      <w:r w:rsidRPr="00061D68">
        <w:rPr>
          <w:sz w:val="28"/>
          <w:szCs w:val="28"/>
        </w:rPr>
        <w:t>Електронний ресурс</w:t>
      </w:r>
      <w:r w:rsidRPr="00061D68">
        <w:rPr>
          <w:sz w:val="28"/>
          <w:szCs w:val="28"/>
          <w:lang w:val="ru-RU"/>
        </w:rPr>
        <w:t>]</w:t>
      </w:r>
      <w:r w:rsidRPr="00061D68">
        <w:rPr>
          <w:sz w:val="28"/>
          <w:szCs w:val="28"/>
        </w:rPr>
        <w:t xml:space="preserve">. – Режим доступу: </w:t>
      </w:r>
      <w:hyperlink r:id="rId95" w:history="1">
        <w:r w:rsidRPr="00061D68">
          <w:rPr>
            <w:rStyle w:val="a8"/>
            <w:color w:val="auto"/>
            <w:sz w:val="28"/>
            <w:szCs w:val="28"/>
            <w:u w:val="none"/>
          </w:rPr>
          <w:t>http://zakon4.rada.gov.ua</w:t>
        </w:r>
      </w:hyperlink>
    </w:p>
    <w:p w:rsidR="00C8453A" w:rsidRPr="00061D68" w:rsidRDefault="00C8453A" w:rsidP="00032C96">
      <w:pPr>
        <w:pStyle w:val="rvps7"/>
        <w:numPr>
          <w:ilvl w:val="0"/>
          <w:numId w:val="4"/>
        </w:numPr>
        <w:spacing w:before="0" w:beforeAutospacing="0" w:after="0" w:afterAutospacing="0"/>
        <w:jc w:val="both"/>
        <w:rPr>
          <w:sz w:val="28"/>
          <w:szCs w:val="28"/>
        </w:rPr>
      </w:pPr>
      <w:r w:rsidRPr="00061D68">
        <w:rPr>
          <w:rStyle w:val="rvts9"/>
          <w:sz w:val="28"/>
          <w:szCs w:val="28"/>
        </w:rPr>
        <w:t xml:space="preserve">Господарський процесуальний кодекс України / Верховна Рада України, </w:t>
      </w:r>
      <w:r w:rsidRPr="00061D68">
        <w:rPr>
          <w:sz w:val="28"/>
          <w:szCs w:val="28"/>
          <w:lang w:val="ru-RU"/>
        </w:rPr>
        <w:t>[</w:t>
      </w:r>
      <w:r w:rsidRPr="00061D68">
        <w:rPr>
          <w:sz w:val="28"/>
          <w:szCs w:val="28"/>
        </w:rPr>
        <w:t>Електронний ресурс</w:t>
      </w:r>
      <w:r w:rsidRPr="00061D68">
        <w:rPr>
          <w:sz w:val="28"/>
          <w:szCs w:val="28"/>
          <w:lang w:val="ru-RU"/>
        </w:rPr>
        <w:t>]</w:t>
      </w:r>
      <w:r w:rsidRPr="00061D68">
        <w:rPr>
          <w:sz w:val="28"/>
          <w:szCs w:val="28"/>
        </w:rPr>
        <w:t xml:space="preserve">. – Режим доступу: </w:t>
      </w:r>
      <w:hyperlink r:id="rId96" w:history="1">
        <w:r w:rsidRPr="00061D68">
          <w:rPr>
            <w:rStyle w:val="a8"/>
            <w:color w:val="auto"/>
            <w:sz w:val="28"/>
            <w:szCs w:val="28"/>
            <w:u w:val="none"/>
          </w:rPr>
          <w:t>http://zakon4.rada.gov.ua</w:t>
        </w:r>
      </w:hyperlink>
    </w:p>
    <w:p w:rsidR="00745C0D" w:rsidRPr="00061D68" w:rsidRDefault="001E5063" w:rsidP="00032C96">
      <w:pPr>
        <w:pStyle w:val="rvps2"/>
        <w:numPr>
          <w:ilvl w:val="0"/>
          <w:numId w:val="4"/>
        </w:numPr>
        <w:spacing w:before="0" w:beforeAutospacing="0" w:after="0" w:afterAutospacing="0"/>
        <w:jc w:val="both"/>
        <w:rPr>
          <w:sz w:val="28"/>
          <w:szCs w:val="28"/>
        </w:rPr>
      </w:pPr>
      <w:r w:rsidRPr="00061D68">
        <w:rPr>
          <w:sz w:val="28"/>
          <w:szCs w:val="28"/>
        </w:rPr>
        <w:t>Про третейські суди:Закон України від 11.05.2004 р. № 1701-І</w:t>
      </w:r>
      <w:r w:rsidRPr="00061D68">
        <w:rPr>
          <w:sz w:val="28"/>
          <w:szCs w:val="28"/>
          <w:lang w:val="en-US"/>
        </w:rPr>
        <w:t>V</w:t>
      </w:r>
      <w:r w:rsidRPr="00061D68">
        <w:rPr>
          <w:sz w:val="28"/>
          <w:szCs w:val="28"/>
        </w:rPr>
        <w:t xml:space="preserve">, </w:t>
      </w:r>
      <w:r w:rsidRPr="00061D68">
        <w:rPr>
          <w:sz w:val="28"/>
          <w:szCs w:val="28"/>
          <w:lang w:val="ru-RU"/>
        </w:rPr>
        <w:t>[</w:t>
      </w:r>
      <w:r w:rsidRPr="00061D68">
        <w:rPr>
          <w:sz w:val="28"/>
          <w:szCs w:val="28"/>
        </w:rPr>
        <w:t>Електронний ресурс</w:t>
      </w:r>
      <w:r w:rsidRPr="00061D68">
        <w:rPr>
          <w:sz w:val="28"/>
          <w:szCs w:val="28"/>
          <w:lang w:val="ru-RU"/>
        </w:rPr>
        <w:t>]</w:t>
      </w:r>
      <w:r w:rsidRPr="00061D68">
        <w:rPr>
          <w:sz w:val="28"/>
          <w:szCs w:val="28"/>
        </w:rPr>
        <w:t xml:space="preserve">. – Режим доступу: </w:t>
      </w:r>
      <w:hyperlink r:id="rId97" w:history="1">
        <w:r w:rsidRPr="00061D68">
          <w:rPr>
            <w:rStyle w:val="a8"/>
            <w:color w:val="auto"/>
            <w:sz w:val="28"/>
            <w:szCs w:val="28"/>
            <w:u w:val="none"/>
          </w:rPr>
          <w:t>http://zakon1.rada.gov.ua</w:t>
        </w:r>
      </w:hyperlink>
    </w:p>
    <w:p w:rsidR="00745C0D" w:rsidRPr="00061D68" w:rsidRDefault="00745C0D" w:rsidP="00032C96">
      <w:pPr>
        <w:pStyle w:val="rvps2"/>
        <w:numPr>
          <w:ilvl w:val="0"/>
          <w:numId w:val="4"/>
        </w:numPr>
        <w:spacing w:before="0" w:beforeAutospacing="0" w:after="0" w:afterAutospacing="0"/>
        <w:jc w:val="both"/>
        <w:rPr>
          <w:sz w:val="28"/>
          <w:szCs w:val="28"/>
        </w:rPr>
      </w:pPr>
      <w:r w:rsidRPr="00061D68">
        <w:rPr>
          <w:sz w:val="28"/>
          <w:szCs w:val="28"/>
        </w:rPr>
        <w:t>Положення про автоматизовану систему документообігу суду</w:t>
      </w:r>
      <w:r w:rsidR="001E5063" w:rsidRPr="00061D68">
        <w:rPr>
          <w:sz w:val="28"/>
          <w:szCs w:val="28"/>
        </w:rPr>
        <w:t xml:space="preserve">: Рішення Ради суддів України від 26.11.2010 р. № 30, </w:t>
      </w:r>
      <w:r w:rsidR="001E5063" w:rsidRPr="00061D68">
        <w:rPr>
          <w:sz w:val="28"/>
          <w:szCs w:val="28"/>
          <w:lang w:val="ru-RU"/>
        </w:rPr>
        <w:t>[</w:t>
      </w:r>
      <w:r w:rsidR="001E5063" w:rsidRPr="00061D68">
        <w:rPr>
          <w:sz w:val="28"/>
          <w:szCs w:val="28"/>
        </w:rPr>
        <w:t>Електронний ресурс</w:t>
      </w:r>
      <w:r w:rsidR="001E5063" w:rsidRPr="00061D68">
        <w:rPr>
          <w:sz w:val="28"/>
          <w:szCs w:val="28"/>
          <w:lang w:val="ru-RU"/>
        </w:rPr>
        <w:t>]</w:t>
      </w:r>
      <w:r w:rsidR="001E5063" w:rsidRPr="00061D68">
        <w:rPr>
          <w:sz w:val="28"/>
          <w:szCs w:val="28"/>
        </w:rPr>
        <w:t>. – Режим доступу:</w:t>
      </w:r>
      <w:proofErr w:type="spellStart"/>
      <w:r w:rsidR="001E5063" w:rsidRPr="00061D68">
        <w:rPr>
          <w:sz w:val="28"/>
          <w:szCs w:val="28"/>
        </w:rPr>
        <w:t>http</w:t>
      </w:r>
      <w:proofErr w:type="spellEnd"/>
      <w:r w:rsidR="001E5063" w:rsidRPr="00061D68">
        <w:rPr>
          <w:sz w:val="28"/>
          <w:szCs w:val="28"/>
        </w:rPr>
        <w:t>://</w:t>
      </w:r>
      <w:proofErr w:type="spellStart"/>
      <w:r w:rsidR="001E5063" w:rsidRPr="00061D68">
        <w:rPr>
          <w:sz w:val="28"/>
          <w:szCs w:val="28"/>
        </w:rPr>
        <w:t>ln.kr.court.gov.ua</w:t>
      </w:r>
      <w:proofErr w:type="spellEnd"/>
    </w:p>
    <w:p w:rsidR="00745C0D" w:rsidRPr="00061D68" w:rsidRDefault="00745C0D" w:rsidP="00032C96">
      <w:pPr>
        <w:pStyle w:val="rvps2"/>
        <w:numPr>
          <w:ilvl w:val="0"/>
          <w:numId w:val="4"/>
        </w:numPr>
        <w:spacing w:before="0" w:beforeAutospacing="0" w:after="0" w:afterAutospacing="0"/>
        <w:jc w:val="both"/>
        <w:rPr>
          <w:sz w:val="28"/>
          <w:szCs w:val="28"/>
        </w:rPr>
      </w:pPr>
      <w:r w:rsidRPr="00061D68">
        <w:rPr>
          <w:sz w:val="28"/>
          <w:szCs w:val="28"/>
        </w:rPr>
        <w:t>Про засади державної мовної політики</w:t>
      </w:r>
      <w:r w:rsidR="001E5063" w:rsidRPr="00061D68">
        <w:rPr>
          <w:sz w:val="28"/>
          <w:szCs w:val="28"/>
        </w:rPr>
        <w:t>:Закон України від 03.07.2012 р. № 5029-</w:t>
      </w:r>
      <w:r w:rsidR="001E5063" w:rsidRPr="00061D68">
        <w:rPr>
          <w:sz w:val="28"/>
          <w:szCs w:val="28"/>
          <w:lang w:val="en-US"/>
        </w:rPr>
        <w:t>V</w:t>
      </w:r>
      <w:r w:rsidR="001E5063" w:rsidRPr="00061D68">
        <w:rPr>
          <w:sz w:val="28"/>
          <w:szCs w:val="28"/>
        </w:rPr>
        <w:t xml:space="preserve">І, </w:t>
      </w:r>
      <w:r w:rsidR="001E5063" w:rsidRPr="00061D68">
        <w:rPr>
          <w:sz w:val="28"/>
          <w:szCs w:val="28"/>
          <w:lang w:val="ru-RU"/>
        </w:rPr>
        <w:t>[</w:t>
      </w:r>
      <w:r w:rsidR="001E5063" w:rsidRPr="00061D68">
        <w:rPr>
          <w:sz w:val="28"/>
          <w:szCs w:val="28"/>
        </w:rPr>
        <w:t>Електронний ресурс</w:t>
      </w:r>
      <w:r w:rsidR="001E5063" w:rsidRPr="00061D68">
        <w:rPr>
          <w:sz w:val="28"/>
          <w:szCs w:val="28"/>
          <w:lang w:val="ru-RU"/>
        </w:rPr>
        <w:t>]</w:t>
      </w:r>
      <w:r w:rsidR="001E5063" w:rsidRPr="00061D68">
        <w:rPr>
          <w:sz w:val="28"/>
          <w:szCs w:val="28"/>
        </w:rPr>
        <w:t xml:space="preserve">. – Режим доступу: </w:t>
      </w:r>
      <w:hyperlink r:id="rId98" w:history="1">
        <w:r w:rsidR="001E5063" w:rsidRPr="00061D68">
          <w:rPr>
            <w:rStyle w:val="a8"/>
            <w:color w:val="auto"/>
            <w:sz w:val="28"/>
            <w:szCs w:val="28"/>
            <w:u w:val="none"/>
          </w:rPr>
          <w:t>http://zakon2.rada.gov.ua</w:t>
        </w:r>
      </w:hyperlink>
    </w:p>
    <w:p w:rsidR="00745C0D" w:rsidRPr="00061D68" w:rsidRDefault="00745C0D" w:rsidP="00032C96">
      <w:pPr>
        <w:pStyle w:val="rvps2"/>
        <w:numPr>
          <w:ilvl w:val="0"/>
          <w:numId w:val="4"/>
        </w:numPr>
        <w:spacing w:before="0" w:beforeAutospacing="0" w:after="0" w:afterAutospacing="0"/>
        <w:jc w:val="both"/>
        <w:rPr>
          <w:sz w:val="28"/>
          <w:szCs w:val="28"/>
        </w:rPr>
      </w:pPr>
      <w:r w:rsidRPr="00061D68">
        <w:rPr>
          <w:sz w:val="28"/>
          <w:szCs w:val="28"/>
        </w:rPr>
        <w:t>Пр</w:t>
      </w:r>
      <w:r w:rsidR="001E5063" w:rsidRPr="00061D68">
        <w:rPr>
          <w:sz w:val="28"/>
          <w:szCs w:val="28"/>
        </w:rPr>
        <w:t>о судоустрій і статус суддів:Закон України від 07.07.2010 р. № 2453-</w:t>
      </w:r>
      <w:r w:rsidR="001E5063" w:rsidRPr="00061D68">
        <w:rPr>
          <w:sz w:val="28"/>
          <w:szCs w:val="28"/>
          <w:lang w:val="en-US"/>
        </w:rPr>
        <w:t>V</w:t>
      </w:r>
      <w:r w:rsidR="001E5063" w:rsidRPr="00061D68">
        <w:rPr>
          <w:sz w:val="28"/>
          <w:szCs w:val="28"/>
        </w:rPr>
        <w:t xml:space="preserve">І, </w:t>
      </w:r>
      <w:r w:rsidR="001E5063" w:rsidRPr="00061D68">
        <w:rPr>
          <w:sz w:val="28"/>
          <w:szCs w:val="28"/>
          <w:lang w:val="ru-RU"/>
        </w:rPr>
        <w:t>[</w:t>
      </w:r>
      <w:r w:rsidR="001E5063" w:rsidRPr="00061D68">
        <w:rPr>
          <w:sz w:val="28"/>
          <w:szCs w:val="28"/>
        </w:rPr>
        <w:t>Електронний ресурс</w:t>
      </w:r>
      <w:r w:rsidR="001E5063" w:rsidRPr="00061D68">
        <w:rPr>
          <w:sz w:val="28"/>
          <w:szCs w:val="28"/>
          <w:lang w:val="ru-RU"/>
        </w:rPr>
        <w:t>]</w:t>
      </w:r>
      <w:r w:rsidR="001E5063" w:rsidRPr="00061D68">
        <w:rPr>
          <w:sz w:val="28"/>
          <w:szCs w:val="28"/>
        </w:rPr>
        <w:t xml:space="preserve">. – Режим доступу: </w:t>
      </w:r>
      <w:hyperlink r:id="rId99" w:history="1">
        <w:r w:rsidR="001E5063" w:rsidRPr="00061D68">
          <w:rPr>
            <w:rStyle w:val="a8"/>
            <w:color w:val="auto"/>
            <w:sz w:val="28"/>
            <w:szCs w:val="28"/>
            <w:u w:val="none"/>
          </w:rPr>
          <w:t>http://zakon2.rada.gov.ua</w:t>
        </w:r>
      </w:hyperlink>
    </w:p>
    <w:p w:rsidR="00745C0D" w:rsidRPr="00061D68" w:rsidRDefault="001E5063" w:rsidP="00032C96">
      <w:pPr>
        <w:pStyle w:val="rvps2"/>
        <w:numPr>
          <w:ilvl w:val="0"/>
          <w:numId w:val="4"/>
        </w:numPr>
        <w:spacing w:before="0" w:beforeAutospacing="0" w:after="0" w:afterAutospacing="0"/>
        <w:jc w:val="both"/>
        <w:rPr>
          <w:sz w:val="28"/>
          <w:szCs w:val="28"/>
        </w:rPr>
      </w:pPr>
      <w:r w:rsidRPr="00061D68">
        <w:rPr>
          <w:sz w:val="28"/>
          <w:szCs w:val="28"/>
        </w:rPr>
        <w:t>Про адвокатуру та адвокатську діяльність:Закон України від 05.07.2012 р. № 5076-</w:t>
      </w:r>
      <w:r w:rsidRPr="00061D68">
        <w:rPr>
          <w:sz w:val="28"/>
          <w:szCs w:val="28"/>
          <w:lang w:val="en-US"/>
        </w:rPr>
        <w:t>V</w:t>
      </w:r>
      <w:r w:rsidRPr="00061D68">
        <w:rPr>
          <w:sz w:val="28"/>
          <w:szCs w:val="28"/>
        </w:rPr>
        <w:t xml:space="preserve">І, </w:t>
      </w:r>
      <w:r w:rsidRPr="00061D68">
        <w:rPr>
          <w:sz w:val="28"/>
          <w:szCs w:val="28"/>
          <w:lang w:val="ru-RU"/>
        </w:rPr>
        <w:t>[</w:t>
      </w:r>
      <w:r w:rsidRPr="00061D68">
        <w:rPr>
          <w:sz w:val="28"/>
          <w:szCs w:val="28"/>
        </w:rPr>
        <w:t>Електронний ресурс</w:t>
      </w:r>
      <w:r w:rsidRPr="00061D68">
        <w:rPr>
          <w:sz w:val="28"/>
          <w:szCs w:val="28"/>
          <w:lang w:val="ru-RU"/>
        </w:rPr>
        <w:t>]</w:t>
      </w:r>
      <w:r w:rsidRPr="00061D68">
        <w:rPr>
          <w:sz w:val="28"/>
          <w:szCs w:val="28"/>
        </w:rPr>
        <w:t xml:space="preserve">. – Режим доступу: </w:t>
      </w:r>
      <w:hyperlink r:id="rId100" w:history="1">
        <w:r w:rsidRPr="00061D68">
          <w:rPr>
            <w:rStyle w:val="a8"/>
            <w:color w:val="auto"/>
            <w:sz w:val="28"/>
            <w:szCs w:val="28"/>
            <w:u w:val="none"/>
          </w:rPr>
          <w:t>http://zakon1.rada.gov.ua</w:t>
        </w:r>
      </w:hyperlink>
    </w:p>
    <w:p w:rsidR="00745C0D" w:rsidRPr="00061D68" w:rsidRDefault="001E5063" w:rsidP="00032C96">
      <w:pPr>
        <w:pStyle w:val="rvps2"/>
        <w:numPr>
          <w:ilvl w:val="0"/>
          <w:numId w:val="4"/>
        </w:numPr>
        <w:spacing w:before="0" w:beforeAutospacing="0" w:after="0" w:afterAutospacing="0"/>
        <w:jc w:val="both"/>
        <w:rPr>
          <w:sz w:val="28"/>
          <w:szCs w:val="28"/>
        </w:rPr>
      </w:pPr>
      <w:r w:rsidRPr="00061D68">
        <w:rPr>
          <w:sz w:val="28"/>
          <w:szCs w:val="28"/>
        </w:rPr>
        <w:t>Про виконавче провадження:</w:t>
      </w:r>
      <w:r w:rsidR="00A15915" w:rsidRPr="00061D68">
        <w:rPr>
          <w:sz w:val="28"/>
          <w:szCs w:val="28"/>
        </w:rPr>
        <w:t>Закон України від 21.04.1999</w:t>
      </w:r>
      <w:r w:rsidRPr="00061D68">
        <w:rPr>
          <w:sz w:val="28"/>
          <w:szCs w:val="28"/>
        </w:rPr>
        <w:t xml:space="preserve"> р. № </w:t>
      </w:r>
      <w:r w:rsidR="00A15915" w:rsidRPr="00061D68">
        <w:rPr>
          <w:sz w:val="28"/>
          <w:szCs w:val="28"/>
        </w:rPr>
        <w:t>606</w:t>
      </w:r>
      <w:r w:rsidRPr="00061D68">
        <w:rPr>
          <w:sz w:val="28"/>
          <w:szCs w:val="28"/>
        </w:rPr>
        <w:t>-ХІ</w:t>
      </w:r>
      <w:r w:rsidRPr="00061D68">
        <w:rPr>
          <w:sz w:val="28"/>
          <w:szCs w:val="28"/>
          <w:lang w:val="en-US"/>
        </w:rPr>
        <w:t>V</w:t>
      </w:r>
      <w:r w:rsidRPr="00061D68">
        <w:rPr>
          <w:sz w:val="28"/>
          <w:szCs w:val="28"/>
        </w:rPr>
        <w:t xml:space="preserve">, </w:t>
      </w:r>
      <w:r w:rsidRPr="00061D68">
        <w:rPr>
          <w:sz w:val="28"/>
          <w:szCs w:val="28"/>
          <w:lang w:val="ru-RU"/>
        </w:rPr>
        <w:t>[</w:t>
      </w:r>
      <w:r w:rsidRPr="00061D68">
        <w:rPr>
          <w:sz w:val="28"/>
          <w:szCs w:val="28"/>
        </w:rPr>
        <w:t>Електронний ресурс</w:t>
      </w:r>
      <w:r w:rsidRPr="00061D68">
        <w:rPr>
          <w:sz w:val="28"/>
          <w:szCs w:val="28"/>
          <w:lang w:val="ru-RU"/>
        </w:rPr>
        <w:t>]</w:t>
      </w:r>
      <w:r w:rsidRPr="00061D68">
        <w:rPr>
          <w:sz w:val="28"/>
          <w:szCs w:val="28"/>
        </w:rPr>
        <w:t xml:space="preserve">. – Режим доступу: </w:t>
      </w:r>
      <w:hyperlink r:id="rId101" w:history="1">
        <w:r w:rsidRPr="00061D68">
          <w:rPr>
            <w:rStyle w:val="a8"/>
            <w:color w:val="auto"/>
            <w:sz w:val="28"/>
            <w:szCs w:val="28"/>
            <w:u w:val="none"/>
          </w:rPr>
          <w:t>http://zakon4.rada.gov.ua</w:t>
        </w:r>
      </w:hyperlink>
    </w:p>
    <w:sectPr w:rsidR="00745C0D" w:rsidRPr="00061D68" w:rsidSect="00A1591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altName w:val="Calibri"/>
    <w:panose1 w:val="020B0502040204020203"/>
    <w:charset w:val="CC"/>
    <w:family w:val="swiss"/>
    <w:pitch w:val="variable"/>
    <w:sig w:usb0="E00022FF" w:usb1="C000205B" w:usb2="00000009" w:usb3="00000000" w:csb0="000001DF" w:csb1="00000000"/>
  </w:font>
  <w:font w:name="Calibri Light">
    <w:altName w:val="Segoe UI"/>
    <w:charset w:val="00"/>
    <w:family w:val="auto"/>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A3413"/>
    <w:multiLevelType w:val="multilevel"/>
    <w:tmpl w:val="37C025CE"/>
    <w:lvl w:ilvl="0">
      <w:start w:val="1"/>
      <w:numFmt w:val="decimal"/>
      <w:lvlText w:val="%1."/>
      <w:lvlJc w:val="left"/>
      <w:pPr>
        <w:ind w:left="720" w:hanging="360"/>
      </w:pPr>
      <w:rPr>
        <w:rFonts w:eastAsiaTheme="minorHAnsi"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04C47FD0"/>
    <w:multiLevelType w:val="multilevel"/>
    <w:tmpl w:val="6AE65DD6"/>
    <w:lvl w:ilvl="0">
      <w:start w:val="2"/>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
    <w:nsid w:val="08F95B3F"/>
    <w:multiLevelType w:val="hybridMultilevel"/>
    <w:tmpl w:val="21E21CC8"/>
    <w:lvl w:ilvl="0" w:tplc="75CC7BF6">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BED257E"/>
    <w:multiLevelType w:val="multilevel"/>
    <w:tmpl w:val="F6001298"/>
    <w:lvl w:ilvl="0">
      <w:start w:val="5"/>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DE54C77"/>
    <w:multiLevelType w:val="hybridMultilevel"/>
    <w:tmpl w:val="400210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6BE34A9"/>
    <w:multiLevelType w:val="hybridMultilevel"/>
    <w:tmpl w:val="6B46B77A"/>
    <w:lvl w:ilvl="0" w:tplc="C9FA1FA6">
      <w:start w:val="1"/>
      <w:numFmt w:val="decimal"/>
      <w:lvlText w:val="%1."/>
      <w:lvlJc w:val="left"/>
      <w:pPr>
        <w:ind w:left="0" w:firstLine="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8CC05F9"/>
    <w:multiLevelType w:val="hybridMultilevel"/>
    <w:tmpl w:val="82A809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A432013"/>
    <w:multiLevelType w:val="hybridMultilevel"/>
    <w:tmpl w:val="D88068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C076D61"/>
    <w:multiLevelType w:val="hybridMultilevel"/>
    <w:tmpl w:val="CE0E8A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F140154"/>
    <w:multiLevelType w:val="hybridMultilevel"/>
    <w:tmpl w:val="41967ACE"/>
    <w:lvl w:ilvl="0" w:tplc="9506723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F151D0D"/>
    <w:multiLevelType w:val="hybridMultilevel"/>
    <w:tmpl w:val="BA8E8F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0F87480"/>
    <w:multiLevelType w:val="multilevel"/>
    <w:tmpl w:val="D8EC6BFE"/>
    <w:lvl w:ilvl="0">
      <w:start w:val="6"/>
      <w:numFmt w:val="decimal"/>
      <w:lvlText w:val="%1."/>
      <w:lvlJc w:val="left"/>
      <w:pPr>
        <w:ind w:left="450" w:hanging="450"/>
      </w:pPr>
      <w:rPr>
        <w:rFonts w:hint="default"/>
        <w:b/>
        <w:i/>
      </w:rPr>
    </w:lvl>
    <w:lvl w:ilvl="1">
      <w:start w:val="7"/>
      <w:numFmt w:val="decimal"/>
      <w:lvlText w:val="%1.%2."/>
      <w:lvlJc w:val="left"/>
      <w:pPr>
        <w:ind w:left="1080" w:hanging="720"/>
      </w:pPr>
      <w:rPr>
        <w:rFonts w:hint="default"/>
        <w:b/>
        <w:i w:val="0"/>
      </w:rPr>
    </w:lvl>
    <w:lvl w:ilvl="2">
      <w:start w:val="1"/>
      <w:numFmt w:val="decimal"/>
      <w:lvlText w:val="%1.%2.%3."/>
      <w:lvlJc w:val="left"/>
      <w:pPr>
        <w:ind w:left="1440" w:hanging="720"/>
      </w:pPr>
      <w:rPr>
        <w:rFonts w:hint="default"/>
        <w:b/>
        <w:i/>
      </w:rPr>
    </w:lvl>
    <w:lvl w:ilvl="3">
      <w:start w:val="1"/>
      <w:numFmt w:val="decimal"/>
      <w:lvlText w:val="%1.%2.%3.%4."/>
      <w:lvlJc w:val="left"/>
      <w:pPr>
        <w:ind w:left="2160" w:hanging="1080"/>
      </w:pPr>
      <w:rPr>
        <w:rFonts w:hint="default"/>
        <w:b/>
        <w:i/>
      </w:rPr>
    </w:lvl>
    <w:lvl w:ilvl="4">
      <w:start w:val="1"/>
      <w:numFmt w:val="decimal"/>
      <w:lvlText w:val="%1.%2.%3.%4.%5."/>
      <w:lvlJc w:val="left"/>
      <w:pPr>
        <w:ind w:left="2520" w:hanging="1080"/>
      </w:pPr>
      <w:rPr>
        <w:rFonts w:hint="default"/>
        <w:b/>
        <w:i/>
      </w:rPr>
    </w:lvl>
    <w:lvl w:ilvl="5">
      <w:start w:val="1"/>
      <w:numFmt w:val="decimal"/>
      <w:lvlText w:val="%1.%2.%3.%4.%5.%6."/>
      <w:lvlJc w:val="left"/>
      <w:pPr>
        <w:ind w:left="3240" w:hanging="1440"/>
      </w:pPr>
      <w:rPr>
        <w:rFonts w:hint="default"/>
        <w:b/>
        <w:i/>
      </w:rPr>
    </w:lvl>
    <w:lvl w:ilvl="6">
      <w:start w:val="1"/>
      <w:numFmt w:val="decimal"/>
      <w:lvlText w:val="%1.%2.%3.%4.%5.%6.%7."/>
      <w:lvlJc w:val="left"/>
      <w:pPr>
        <w:ind w:left="3960" w:hanging="1800"/>
      </w:pPr>
      <w:rPr>
        <w:rFonts w:hint="default"/>
        <w:b/>
        <w:i/>
      </w:rPr>
    </w:lvl>
    <w:lvl w:ilvl="7">
      <w:start w:val="1"/>
      <w:numFmt w:val="decimal"/>
      <w:lvlText w:val="%1.%2.%3.%4.%5.%6.%7.%8."/>
      <w:lvlJc w:val="left"/>
      <w:pPr>
        <w:ind w:left="4320" w:hanging="1800"/>
      </w:pPr>
      <w:rPr>
        <w:rFonts w:hint="default"/>
        <w:b/>
        <w:i/>
      </w:rPr>
    </w:lvl>
    <w:lvl w:ilvl="8">
      <w:start w:val="1"/>
      <w:numFmt w:val="decimal"/>
      <w:lvlText w:val="%1.%2.%3.%4.%5.%6.%7.%8.%9."/>
      <w:lvlJc w:val="left"/>
      <w:pPr>
        <w:ind w:left="5040" w:hanging="2160"/>
      </w:pPr>
      <w:rPr>
        <w:rFonts w:hint="default"/>
        <w:b/>
        <w:i/>
      </w:rPr>
    </w:lvl>
  </w:abstractNum>
  <w:abstractNum w:abstractNumId="12">
    <w:nsid w:val="221E1203"/>
    <w:multiLevelType w:val="hybridMultilevel"/>
    <w:tmpl w:val="7A0C8C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4A5029F"/>
    <w:multiLevelType w:val="multilevel"/>
    <w:tmpl w:val="7EA4CBE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nsid w:val="29C9471D"/>
    <w:multiLevelType w:val="multilevel"/>
    <w:tmpl w:val="33FA56F0"/>
    <w:lvl w:ilvl="0">
      <w:start w:val="4"/>
      <w:numFmt w:val="decimal"/>
      <w:lvlText w:val="%1."/>
      <w:lvlJc w:val="left"/>
      <w:pPr>
        <w:ind w:left="450" w:hanging="450"/>
      </w:pPr>
      <w:rPr>
        <w:rFonts w:hint="default"/>
        <w:b/>
        <w:i/>
      </w:rPr>
    </w:lvl>
    <w:lvl w:ilvl="1">
      <w:start w:val="1"/>
      <w:numFmt w:val="decimal"/>
      <w:lvlText w:val="%1.%2."/>
      <w:lvlJc w:val="left"/>
      <w:pPr>
        <w:ind w:left="1287" w:hanging="720"/>
      </w:pPr>
      <w:rPr>
        <w:rFonts w:hint="default"/>
        <w:b/>
        <w:i w:val="0"/>
      </w:rPr>
    </w:lvl>
    <w:lvl w:ilvl="2">
      <w:start w:val="1"/>
      <w:numFmt w:val="decimal"/>
      <w:lvlText w:val="%1.%2.%3."/>
      <w:lvlJc w:val="left"/>
      <w:pPr>
        <w:ind w:left="1854" w:hanging="720"/>
      </w:pPr>
      <w:rPr>
        <w:rFonts w:hint="default"/>
        <w:b/>
        <w:i/>
      </w:rPr>
    </w:lvl>
    <w:lvl w:ilvl="3">
      <w:start w:val="1"/>
      <w:numFmt w:val="decimal"/>
      <w:lvlText w:val="%1.%2.%3.%4."/>
      <w:lvlJc w:val="left"/>
      <w:pPr>
        <w:ind w:left="2781" w:hanging="1080"/>
      </w:pPr>
      <w:rPr>
        <w:rFonts w:hint="default"/>
        <w:b/>
        <w:i/>
      </w:rPr>
    </w:lvl>
    <w:lvl w:ilvl="4">
      <w:start w:val="1"/>
      <w:numFmt w:val="decimal"/>
      <w:lvlText w:val="%1.%2.%3.%4.%5."/>
      <w:lvlJc w:val="left"/>
      <w:pPr>
        <w:ind w:left="3348" w:hanging="1080"/>
      </w:pPr>
      <w:rPr>
        <w:rFonts w:hint="default"/>
        <w:b/>
        <w:i/>
      </w:rPr>
    </w:lvl>
    <w:lvl w:ilvl="5">
      <w:start w:val="1"/>
      <w:numFmt w:val="decimal"/>
      <w:lvlText w:val="%1.%2.%3.%4.%5.%6."/>
      <w:lvlJc w:val="left"/>
      <w:pPr>
        <w:ind w:left="4275" w:hanging="1440"/>
      </w:pPr>
      <w:rPr>
        <w:rFonts w:hint="default"/>
        <w:b/>
        <w:i/>
      </w:rPr>
    </w:lvl>
    <w:lvl w:ilvl="6">
      <w:start w:val="1"/>
      <w:numFmt w:val="decimal"/>
      <w:lvlText w:val="%1.%2.%3.%4.%5.%6.%7."/>
      <w:lvlJc w:val="left"/>
      <w:pPr>
        <w:ind w:left="5202" w:hanging="1800"/>
      </w:pPr>
      <w:rPr>
        <w:rFonts w:hint="default"/>
        <w:b/>
        <w:i/>
      </w:rPr>
    </w:lvl>
    <w:lvl w:ilvl="7">
      <w:start w:val="1"/>
      <w:numFmt w:val="decimal"/>
      <w:lvlText w:val="%1.%2.%3.%4.%5.%6.%7.%8."/>
      <w:lvlJc w:val="left"/>
      <w:pPr>
        <w:ind w:left="5769" w:hanging="1800"/>
      </w:pPr>
      <w:rPr>
        <w:rFonts w:hint="default"/>
        <w:b/>
        <w:i/>
      </w:rPr>
    </w:lvl>
    <w:lvl w:ilvl="8">
      <w:start w:val="1"/>
      <w:numFmt w:val="decimal"/>
      <w:lvlText w:val="%1.%2.%3.%4.%5.%6.%7.%8.%9."/>
      <w:lvlJc w:val="left"/>
      <w:pPr>
        <w:ind w:left="6696" w:hanging="2160"/>
      </w:pPr>
      <w:rPr>
        <w:rFonts w:hint="default"/>
        <w:b/>
        <w:i/>
      </w:rPr>
    </w:lvl>
  </w:abstractNum>
  <w:abstractNum w:abstractNumId="15">
    <w:nsid w:val="2C545073"/>
    <w:multiLevelType w:val="hybridMultilevel"/>
    <w:tmpl w:val="F8B4B3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CE80611"/>
    <w:multiLevelType w:val="multilevel"/>
    <w:tmpl w:val="1B866DB4"/>
    <w:lvl w:ilvl="0">
      <w:start w:val="7"/>
      <w:numFmt w:val="decimal"/>
      <w:lvlText w:val="%1."/>
      <w:lvlJc w:val="left"/>
      <w:pPr>
        <w:ind w:left="450" w:hanging="450"/>
      </w:pPr>
      <w:rPr>
        <w:rFonts w:hint="default"/>
        <w:b/>
        <w:i/>
      </w:rPr>
    </w:lvl>
    <w:lvl w:ilvl="1">
      <w:start w:val="1"/>
      <w:numFmt w:val="decimal"/>
      <w:lvlText w:val="%1.%2."/>
      <w:lvlJc w:val="left"/>
      <w:pPr>
        <w:ind w:left="1080" w:hanging="720"/>
      </w:pPr>
      <w:rPr>
        <w:rFonts w:hint="default"/>
        <w:b/>
        <w:i w:val="0"/>
      </w:rPr>
    </w:lvl>
    <w:lvl w:ilvl="2">
      <w:start w:val="1"/>
      <w:numFmt w:val="decimal"/>
      <w:lvlText w:val="%1.%2.%3."/>
      <w:lvlJc w:val="left"/>
      <w:pPr>
        <w:ind w:left="1440" w:hanging="720"/>
      </w:pPr>
      <w:rPr>
        <w:rFonts w:hint="default"/>
        <w:b/>
        <w:i/>
      </w:rPr>
    </w:lvl>
    <w:lvl w:ilvl="3">
      <w:start w:val="1"/>
      <w:numFmt w:val="decimal"/>
      <w:lvlText w:val="%1.%2.%3.%4."/>
      <w:lvlJc w:val="left"/>
      <w:pPr>
        <w:ind w:left="2160" w:hanging="1080"/>
      </w:pPr>
      <w:rPr>
        <w:rFonts w:hint="default"/>
        <w:b/>
        <w:i/>
      </w:rPr>
    </w:lvl>
    <w:lvl w:ilvl="4">
      <w:start w:val="1"/>
      <w:numFmt w:val="decimal"/>
      <w:lvlText w:val="%1.%2.%3.%4.%5."/>
      <w:lvlJc w:val="left"/>
      <w:pPr>
        <w:ind w:left="2520" w:hanging="1080"/>
      </w:pPr>
      <w:rPr>
        <w:rFonts w:hint="default"/>
        <w:b/>
        <w:i/>
      </w:rPr>
    </w:lvl>
    <w:lvl w:ilvl="5">
      <w:start w:val="1"/>
      <w:numFmt w:val="decimal"/>
      <w:lvlText w:val="%1.%2.%3.%4.%5.%6."/>
      <w:lvlJc w:val="left"/>
      <w:pPr>
        <w:ind w:left="3240" w:hanging="1440"/>
      </w:pPr>
      <w:rPr>
        <w:rFonts w:hint="default"/>
        <w:b/>
        <w:i/>
      </w:rPr>
    </w:lvl>
    <w:lvl w:ilvl="6">
      <w:start w:val="1"/>
      <w:numFmt w:val="decimal"/>
      <w:lvlText w:val="%1.%2.%3.%4.%5.%6.%7."/>
      <w:lvlJc w:val="left"/>
      <w:pPr>
        <w:ind w:left="3960" w:hanging="1800"/>
      </w:pPr>
      <w:rPr>
        <w:rFonts w:hint="default"/>
        <w:b/>
        <w:i/>
      </w:rPr>
    </w:lvl>
    <w:lvl w:ilvl="7">
      <w:start w:val="1"/>
      <w:numFmt w:val="decimal"/>
      <w:lvlText w:val="%1.%2.%3.%4.%5.%6.%7.%8."/>
      <w:lvlJc w:val="left"/>
      <w:pPr>
        <w:ind w:left="4320" w:hanging="1800"/>
      </w:pPr>
      <w:rPr>
        <w:rFonts w:hint="default"/>
        <w:b/>
        <w:i/>
      </w:rPr>
    </w:lvl>
    <w:lvl w:ilvl="8">
      <w:start w:val="1"/>
      <w:numFmt w:val="decimal"/>
      <w:lvlText w:val="%1.%2.%3.%4.%5.%6.%7.%8.%9."/>
      <w:lvlJc w:val="left"/>
      <w:pPr>
        <w:ind w:left="5040" w:hanging="2160"/>
      </w:pPr>
      <w:rPr>
        <w:rFonts w:hint="default"/>
        <w:b/>
        <w:i/>
      </w:rPr>
    </w:lvl>
  </w:abstractNum>
  <w:abstractNum w:abstractNumId="17">
    <w:nsid w:val="2FF91B8D"/>
    <w:multiLevelType w:val="multilevel"/>
    <w:tmpl w:val="CF125A6A"/>
    <w:lvl w:ilvl="0">
      <w:start w:val="1"/>
      <w:numFmt w:val="decimal"/>
      <w:lvlText w:val="%1."/>
      <w:lvlJc w:val="left"/>
      <w:pPr>
        <w:ind w:left="720" w:hanging="360"/>
      </w:pPr>
      <w:rPr>
        <w:rFonts w:hint="default"/>
        <w:color w:val="auto"/>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nsid w:val="31362C92"/>
    <w:multiLevelType w:val="multilevel"/>
    <w:tmpl w:val="3342D468"/>
    <w:lvl w:ilvl="0">
      <w:start w:val="8"/>
      <w:numFmt w:val="decimal"/>
      <w:lvlText w:val="%1."/>
      <w:lvlJc w:val="left"/>
      <w:pPr>
        <w:ind w:left="450" w:hanging="450"/>
      </w:pPr>
      <w:rPr>
        <w:rFonts w:hint="default"/>
        <w:b/>
        <w:i/>
      </w:rPr>
    </w:lvl>
    <w:lvl w:ilvl="1">
      <w:start w:val="1"/>
      <w:numFmt w:val="decimal"/>
      <w:lvlText w:val="%1.%2."/>
      <w:lvlJc w:val="left"/>
      <w:pPr>
        <w:ind w:left="1080" w:hanging="720"/>
      </w:pPr>
      <w:rPr>
        <w:rFonts w:hint="default"/>
        <w:b/>
        <w:i w:val="0"/>
      </w:rPr>
    </w:lvl>
    <w:lvl w:ilvl="2">
      <w:start w:val="1"/>
      <w:numFmt w:val="decimal"/>
      <w:lvlText w:val="%1.%2.%3."/>
      <w:lvlJc w:val="left"/>
      <w:pPr>
        <w:ind w:left="1440" w:hanging="720"/>
      </w:pPr>
      <w:rPr>
        <w:rFonts w:hint="default"/>
        <w:b/>
        <w:i/>
      </w:rPr>
    </w:lvl>
    <w:lvl w:ilvl="3">
      <w:start w:val="1"/>
      <w:numFmt w:val="decimal"/>
      <w:lvlText w:val="%1.%2.%3.%4."/>
      <w:lvlJc w:val="left"/>
      <w:pPr>
        <w:ind w:left="2160" w:hanging="1080"/>
      </w:pPr>
      <w:rPr>
        <w:rFonts w:hint="default"/>
        <w:b/>
        <w:i/>
      </w:rPr>
    </w:lvl>
    <w:lvl w:ilvl="4">
      <w:start w:val="1"/>
      <w:numFmt w:val="decimal"/>
      <w:lvlText w:val="%1.%2.%3.%4.%5."/>
      <w:lvlJc w:val="left"/>
      <w:pPr>
        <w:ind w:left="2520" w:hanging="1080"/>
      </w:pPr>
      <w:rPr>
        <w:rFonts w:hint="default"/>
        <w:b/>
        <w:i/>
      </w:rPr>
    </w:lvl>
    <w:lvl w:ilvl="5">
      <w:start w:val="1"/>
      <w:numFmt w:val="decimal"/>
      <w:lvlText w:val="%1.%2.%3.%4.%5.%6."/>
      <w:lvlJc w:val="left"/>
      <w:pPr>
        <w:ind w:left="3240" w:hanging="1440"/>
      </w:pPr>
      <w:rPr>
        <w:rFonts w:hint="default"/>
        <w:b/>
        <w:i/>
      </w:rPr>
    </w:lvl>
    <w:lvl w:ilvl="6">
      <w:start w:val="1"/>
      <w:numFmt w:val="decimal"/>
      <w:lvlText w:val="%1.%2.%3.%4.%5.%6.%7."/>
      <w:lvlJc w:val="left"/>
      <w:pPr>
        <w:ind w:left="3960" w:hanging="1800"/>
      </w:pPr>
      <w:rPr>
        <w:rFonts w:hint="default"/>
        <w:b/>
        <w:i/>
      </w:rPr>
    </w:lvl>
    <w:lvl w:ilvl="7">
      <w:start w:val="1"/>
      <w:numFmt w:val="decimal"/>
      <w:lvlText w:val="%1.%2.%3.%4.%5.%6.%7.%8."/>
      <w:lvlJc w:val="left"/>
      <w:pPr>
        <w:ind w:left="4320" w:hanging="1800"/>
      </w:pPr>
      <w:rPr>
        <w:rFonts w:hint="default"/>
        <w:b/>
        <w:i/>
      </w:rPr>
    </w:lvl>
    <w:lvl w:ilvl="8">
      <w:start w:val="1"/>
      <w:numFmt w:val="decimal"/>
      <w:lvlText w:val="%1.%2.%3.%4.%5.%6.%7.%8.%9."/>
      <w:lvlJc w:val="left"/>
      <w:pPr>
        <w:ind w:left="5040" w:hanging="2160"/>
      </w:pPr>
      <w:rPr>
        <w:rFonts w:hint="default"/>
        <w:b/>
        <w:i/>
      </w:rPr>
    </w:lvl>
  </w:abstractNum>
  <w:abstractNum w:abstractNumId="19">
    <w:nsid w:val="34902455"/>
    <w:multiLevelType w:val="multilevel"/>
    <w:tmpl w:val="13E0EB0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3ABA24AF"/>
    <w:multiLevelType w:val="hybridMultilevel"/>
    <w:tmpl w:val="8826AFB6"/>
    <w:lvl w:ilvl="0" w:tplc="250C854E">
      <w:start w:val="5"/>
      <w:numFmt w:val="bullet"/>
      <w:lvlText w:val="-"/>
      <w:lvlJc w:val="left"/>
      <w:pPr>
        <w:ind w:left="720" w:hanging="360"/>
      </w:pPr>
      <w:rPr>
        <w:rFonts w:ascii="Times New Roman" w:eastAsia="Times New Roman" w:hAnsi="Times New Roman" w:cs="Times New Roman"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BF6052B"/>
    <w:multiLevelType w:val="multilevel"/>
    <w:tmpl w:val="E5D4B094"/>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3E086B5F"/>
    <w:multiLevelType w:val="multilevel"/>
    <w:tmpl w:val="D5BE97CA"/>
    <w:lvl w:ilvl="0">
      <w:start w:val="1"/>
      <w:numFmt w:val="decimal"/>
      <w:lvlText w:val="%1."/>
      <w:lvlJc w:val="left"/>
      <w:pPr>
        <w:ind w:left="450" w:hanging="450"/>
      </w:pPr>
      <w:rPr>
        <w:rFonts w:hint="default"/>
      </w:rPr>
    </w:lvl>
    <w:lvl w:ilvl="1">
      <w:start w:val="1"/>
      <w:numFmt w:val="decimal"/>
      <w:lvlText w:val="%1.%2."/>
      <w:lvlJc w:val="left"/>
      <w:pPr>
        <w:ind w:left="2355" w:hanging="720"/>
      </w:pPr>
      <w:rPr>
        <w:rFonts w:hint="default"/>
      </w:rPr>
    </w:lvl>
    <w:lvl w:ilvl="2">
      <w:start w:val="1"/>
      <w:numFmt w:val="decimal"/>
      <w:lvlText w:val="%1.%2.%3."/>
      <w:lvlJc w:val="left"/>
      <w:pPr>
        <w:ind w:left="3990" w:hanging="720"/>
      </w:pPr>
      <w:rPr>
        <w:rFonts w:hint="default"/>
      </w:rPr>
    </w:lvl>
    <w:lvl w:ilvl="3">
      <w:start w:val="1"/>
      <w:numFmt w:val="decimal"/>
      <w:lvlText w:val="%1.%2.%3.%4."/>
      <w:lvlJc w:val="left"/>
      <w:pPr>
        <w:ind w:left="5985" w:hanging="1080"/>
      </w:pPr>
      <w:rPr>
        <w:rFonts w:hint="default"/>
      </w:rPr>
    </w:lvl>
    <w:lvl w:ilvl="4">
      <w:start w:val="1"/>
      <w:numFmt w:val="decimal"/>
      <w:lvlText w:val="%1.%2.%3.%4.%5."/>
      <w:lvlJc w:val="left"/>
      <w:pPr>
        <w:ind w:left="7620" w:hanging="1080"/>
      </w:pPr>
      <w:rPr>
        <w:rFonts w:hint="default"/>
      </w:rPr>
    </w:lvl>
    <w:lvl w:ilvl="5">
      <w:start w:val="1"/>
      <w:numFmt w:val="decimal"/>
      <w:lvlText w:val="%1.%2.%3.%4.%5.%6."/>
      <w:lvlJc w:val="left"/>
      <w:pPr>
        <w:ind w:left="9615" w:hanging="1440"/>
      </w:pPr>
      <w:rPr>
        <w:rFonts w:hint="default"/>
      </w:rPr>
    </w:lvl>
    <w:lvl w:ilvl="6">
      <w:start w:val="1"/>
      <w:numFmt w:val="decimal"/>
      <w:lvlText w:val="%1.%2.%3.%4.%5.%6.%7."/>
      <w:lvlJc w:val="left"/>
      <w:pPr>
        <w:ind w:left="11610" w:hanging="1800"/>
      </w:pPr>
      <w:rPr>
        <w:rFonts w:hint="default"/>
      </w:rPr>
    </w:lvl>
    <w:lvl w:ilvl="7">
      <w:start w:val="1"/>
      <w:numFmt w:val="decimal"/>
      <w:lvlText w:val="%1.%2.%3.%4.%5.%6.%7.%8."/>
      <w:lvlJc w:val="left"/>
      <w:pPr>
        <w:ind w:left="13245" w:hanging="1800"/>
      </w:pPr>
      <w:rPr>
        <w:rFonts w:hint="default"/>
      </w:rPr>
    </w:lvl>
    <w:lvl w:ilvl="8">
      <w:start w:val="1"/>
      <w:numFmt w:val="decimal"/>
      <w:lvlText w:val="%1.%2.%3.%4.%5.%6.%7.%8.%9."/>
      <w:lvlJc w:val="left"/>
      <w:pPr>
        <w:ind w:left="15240" w:hanging="2160"/>
      </w:pPr>
      <w:rPr>
        <w:rFonts w:hint="default"/>
      </w:rPr>
    </w:lvl>
  </w:abstractNum>
  <w:abstractNum w:abstractNumId="23">
    <w:nsid w:val="41CE35DD"/>
    <w:multiLevelType w:val="multilevel"/>
    <w:tmpl w:val="22D6D61E"/>
    <w:lvl w:ilvl="0">
      <w:start w:val="4"/>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454D6DF3"/>
    <w:multiLevelType w:val="multilevel"/>
    <w:tmpl w:val="50649276"/>
    <w:lvl w:ilvl="0">
      <w:start w:val="6"/>
      <w:numFmt w:val="decimal"/>
      <w:lvlText w:val="%1"/>
      <w:lvlJc w:val="left"/>
      <w:pPr>
        <w:ind w:left="375" w:hanging="375"/>
      </w:pPr>
      <w:rPr>
        <w:rFonts w:hint="default"/>
        <w:b/>
        <w:i/>
      </w:rPr>
    </w:lvl>
    <w:lvl w:ilvl="1">
      <w:start w:val="6"/>
      <w:numFmt w:val="decimal"/>
      <w:lvlText w:val="%1.%2"/>
      <w:lvlJc w:val="left"/>
      <w:pPr>
        <w:ind w:left="735" w:hanging="375"/>
      </w:pPr>
      <w:rPr>
        <w:rFonts w:hint="default"/>
        <w:b/>
        <w:i w:val="0"/>
      </w:rPr>
    </w:lvl>
    <w:lvl w:ilvl="2">
      <w:start w:val="1"/>
      <w:numFmt w:val="decimal"/>
      <w:lvlText w:val="%1.%2.%3"/>
      <w:lvlJc w:val="left"/>
      <w:pPr>
        <w:ind w:left="1440" w:hanging="720"/>
      </w:pPr>
      <w:rPr>
        <w:rFonts w:hint="default"/>
        <w:b/>
        <w:i/>
      </w:rPr>
    </w:lvl>
    <w:lvl w:ilvl="3">
      <w:start w:val="1"/>
      <w:numFmt w:val="decimal"/>
      <w:lvlText w:val="%1.%2.%3.%4"/>
      <w:lvlJc w:val="left"/>
      <w:pPr>
        <w:ind w:left="2160" w:hanging="1080"/>
      </w:pPr>
      <w:rPr>
        <w:rFonts w:hint="default"/>
        <w:b/>
        <w:i/>
      </w:rPr>
    </w:lvl>
    <w:lvl w:ilvl="4">
      <w:start w:val="1"/>
      <w:numFmt w:val="decimal"/>
      <w:lvlText w:val="%1.%2.%3.%4.%5"/>
      <w:lvlJc w:val="left"/>
      <w:pPr>
        <w:ind w:left="2520" w:hanging="1080"/>
      </w:pPr>
      <w:rPr>
        <w:rFonts w:hint="default"/>
        <w:b/>
        <w:i/>
      </w:rPr>
    </w:lvl>
    <w:lvl w:ilvl="5">
      <w:start w:val="1"/>
      <w:numFmt w:val="decimal"/>
      <w:lvlText w:val="%1.%2.%3.%4.%5.%6"/>
      <w:lvlJc w:val="left"/>
      <w:pPr>
        <w:ind w:left="3240" w:hanging="1440"/>
      </w:pPr>
      <w:rPr>
        <w:rFonts w:hint="default"/>
        <w:b/>
        <w:i/>
      </w:rPr>
    </w:lvl>
    <w:lvl w:ilvl="6">
      <w:start w:val="1"/>
      <w:numFmt w:val="decimal"/>
      <w:lvlText w:val="%1.%2.%3.%4.%5.%6.%7"/>
      <w:lvlJc w:val="left"/>
      <w:pPr>
        <w:ind w:left="3600" w:hanging="1440"/>
      </w:pPr>
      <w:rPr>
        <w:rFonts w:hint="default"/>
        <w:b/>
        <w:i/>
      </w:rPr>
    </w:lvl>
    <w:lvl w:ilvl="7">
      <w:start w:val="1"/>
      <w:numFmt w:val="decimal"/>
      <w:lvlText w:val="%1.%2.%3.%4.%5.%6.%7.%8"/>
      <w:lvlJc w:val="left"/>
      <w:pPr>
        <w:ind w:left="4320" w:hanging="1800"/>
      </w:pPr>
      <w:rPr>
        <w:rFonts w:hint="default"/>
        <w:b/>
        <w:i/>
      </w:rPr>
    </w:lvl>
    <w:lvl w:ilvl="8">
      <w:start w:val="1"/>
      <w:numFmt w:val="decimal"/>
      <w:lvlText w:val="%1.%2.%3.%4.%5.%6.%7.%8.%9"/>
      <w:lvlJc w:val="left"/>
      <w:pPr>
        <w:ind w:left="5040" w:hanging="2160"/>
      </w:pPr>
      <w:rPr>
        <w:rFonts w:hint="default"/>
        <w:b/>
        <w:i/>
      </w:rPr>
    </w:lvl>
  </w:abstractNum>
  <w:abstractNum w:abstractNumId="25">
    <w:nsid w:val="458C4EA9"/>
    <w:multiLevelType w:val="hybridMultilevel"/>
    <w:tmpl w:val="36B07A2C"/>
    <w:lvl w:ilvl="0" w:tplc="655E4114">
      <w:numFmt w:val="bullet"/>
      <w:lvlText w:val="-"/>
      <w:lvlJc w:val="left"/>
      <w:pPr>
        <w:ind w:left="0" w:firstLine="360"/>
      </w:pPr>
      <w:rPr>
        <w:rFonts w:ascii="Times New Roman" w:eastAsia="Calibri" w:hAnsi="Times New Roman" w:cs="Times New Roman"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46E740DC"/>
    <w:multiLevelType w:val="multilevel"/>
    <w:tmpl w:val="C8AC2900"/>
    <w:lvl w:ilvl="0">
      <w:start w:val="5"/>
      <w:numFmt w:val="decimal"/>
      <w:lvlText w:val="%1."/>
      <w:lvlJc w:val="left"/>
      <w:pPr>
        <w:ind w:left="450" w:hanging="450"/>
      </w:pPr>
      <w:rPr>
        <w:rFonts w:hint="default"/>
      </w:rPr>
    </w:lvl>
    <w:lvl w:ilvl="1">
      <w:start w:val="1"/>
      <w:numFmt w:val="decimal"/>
      <w:lvlText w:val="%1.%2."/>
      <w:lvlJc w:val="left"/>
      <w:pPr>
        <w:ind w:left="1080" w:hanging="720"/>
      </w:pPr>
      <w:rPr>
        <w:rFonts w:hint="default"/>
        <w:b/>
        <w:i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7">
    <w:nsid w:val="4D450B23"/>
    <w:multiLevelType w:val="hybridMultilevel"/>
    <w:tmpl w:val="4C5CCB3A"/>
    <w:lvl w:ilvl="0" w:tplc="FB94E30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D853842"/>
    <w:multiLevelType w:val="hybridMultilevel"/>
    <w:tmpl w:val="65447E12"/>
    <w:lvl w:ilvl="0" w:tplc="EC1EF380">
      <w:numFmt w:val="bullet"/>
      <w:suff w:val="nothing"/>
      <w:lvlText w:val="-"/>
      <w:lvlJc w:val="left"/>
      <w:pPr>
        <w:ind w:left="113" w:hanging="113"/>
      </w:pPr>
      <w:rPr>
        <w:rFonts w:ascii="Times New Roman" w:eastAsia="Calibri" w:hAnsi="Times New Roman" w:cs="Times New Roman" w:hint="default"/>
        <w:sz w:val="24"/>
        <w:szCs w:val="24"/>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4FF6641A"/>
    <w:multiLevelType w:val="multilevel"/>
    <w:tmpl w:val="D5BE97CA"/>
    <w:lvl w:ilvl="0">
      <w:start w:val="1"/>
      <w:numFmt w:val="decimal"/>
      <w:lvlText w:val="%1."/>
      <w:lvlJc w:val="left"/>
      <w:pPr>
        <w:ind w:left="450" w:hanging="45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3990" w:hanging="720"/>
      </w:pPr>
      <w:rPr>
        <w:rFonts w:hint="default"/>
      </w:rPr>
    </w:lvl>
    <w:lvl w:ilvl="3">
      <w:start w:val="1"/>
      <w:numFmt w:val="decimal"/>
      <w:lvlText w:val="%1.%2.%3.%4."/>
      <w:lvlJc w:val="left"/>
      <w:pPr>
        <w:ind w:left="5985" w:hanging="1080"/>
      </w:pPr>
      <w:rPr>
        <w:rFonts w:hint="default"/>
      </w:rPr>
    </w:lvl>
    <w:lvl w:ilvl="4">
      <w:start w:val="1"/>
      <w:numFmt w:val="decimal"/>
      <w:lvlText w:val="%1.%2.%3.%4.%5."/>
      <w:lvlJc w:val="left"/>
      <w:pPr>
        <w:ind w:left="7620" w:hanging="1080"/>
      </w:pPr>
      <w:rPr>
        <w:rFonts w:hint="default"/>
      </w:rPr>
    </w:lvl>
    <w:lvl w:ilvl="5">
      <w:start w:val="1"/>
      <w:numFmt w:val="decimal"/>
      <w:lvlText w:val="%1.%2.%3.%4.%5.%6."/>
      <w:lvlJc w:val="left"/>
      <w:pPr>
        <w:ind w:left="9615" w:hanging="1440"/>
      </w:pPr>
      <w:rPr>
        <w:rFonts w:hint="default"/>
      </w:rPr>
    </w:lvl>
    <w:lvl w:ilvl="6">
      <w:start w:val="1"/>
      <w:numFmt w:val="decimal"/>
      <w:lvlText w:val="%1.%2.%3.%4.%5.%6.%7."/>
      <w:lvlJc w:val="left"/>
      <w:pPr>
        <w:ind w:left="11610" w:hanging="1800"/>
      </w:pPr>
      <w:rPr>
        <w:rFonts w:hint="default"/>
      </w:rPr>
    </w:lvl>
    <w:lvl w:ilvl="7">
      <w:start w:val="1"/>
      <w:numFmt w:val="decimal"/>
      <w:lvlText w:val="%1.%2.%3.%4.%5.%6.%7.%8."/>
      <w:lvlJc w:val="left"/>
      <w:pPr>
        <w:ind w:left="13245" w:hanging="1800"/>
      </w:pPr>
      <w:rPr>
        <w:rFonts w:hint="default"/>
      </w:rPr>
    </w:lvl>
    <w:lvl w:ilvl="8">
      <w:start w:val="1"/>
      <w:numFmt w:val="decimal"/>
      <w:lvlText w:val="%1.%2.%3.%4.%5.%6.%7.%8.%9."/>
      <w:lvlJc w:val="left"/>
      <w:pPr>
        <w:ind w:left="15240" w:hanging="2160"/>
      </w:pPr>
      <w:rPr>
        <w:rFonts w:hint="default"/>
      </w:rPr>
    </w:lvl>
  </w:abstractNum>
  <w:abstractNum w:abstractNumId="30">
    <w:nsid w:val="5494063D"/>
    <w:multiLevelType w:val="multilevel"/>
    <w:tmpl w:val="AD88A97C"/>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nsid w:val="60E16D5A"/>
    <w:multiLevelType w:val="multilevel"/>
    <w:tmpl w:val="E6E2015C"/>
    <w:lvl w:ilvl="0">
      <w:start w:val="2"/>
      <w:numFmt w:val="decimal"/>
      <w:lvlText w:val="%1."/>
      <w:lvlJc w:val="left"/>
      <w:pPr>
        <w:ind w:left="450" w:hanging="450"/>
      </w:pPr>
      <w:rPr>
        <w:rFonts w:hint="default"/>
      </w:rPr>
    </w:lvl>
    <w:lvl w:ilvl="1">
      <w:start w:val="5"/>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2">
    <w:nsid w:val="649619BA"/>
    <w:multiLevelType w:val="multilevel"/>
    <w:tmpl w:val="41CEF984"/>
    <w:lvl w:ilvl="0">
      <w:start w:val="3"/>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3">
    <w:nsid w:val="743A23F3"/>
    <w:multiLevelType w:val="multilevel"/>
    <w:tmpl w:val="3BA0DD14"/>
    <w:lvl w:ilvl="0">
      <w:start w:val="9"/>
      <w:numFmt w:val="decimal"/>
      <w:lvlText w:val="%1."/>
      <w:lvlJc w:val="left"/>
      <w:pPr>
        <w:ind w:left="450" w:hanging="450"/>
      </w:pPr>
      <w:rPr>
        <w:rFonts w:hint="default"/>
        <w:b/>
        <w:i/>
      </w:rPr>
    </w:lvl>
    <w:lvl w:ilvl="1">
      <w:start w:val="1"/>
      <w:numFmt w:val="decimal"/>
      <w:lvlText w:val="%1.%2."/>
      <w:lvlJc w:val="left"/>
      <w:pPr>
        <w:ind w:left="1080" w:hanging="720"/>
      </w:pPr>
      <w:rPr>
        <w:rFonts w:hint="default"/>
        <w:b/>
        <w:i w:val="0"/>
      </w:rPr>
    </w:lvl>
    <w:lvl w:ilvl="2">
      <w:start w:val="1"/>
      <w:numFmt w:val="decimal"/>
      <w:lvlText w:val="%1.%2.%3."/>
      <w:lvlJc w:val="left"/>
      <w:pPr>
        <w:ind w:left="1440" w:hanging="720"/>
      </w:pPr>
      <w:rPr>
        <w:rFonts w:hint="default"/>
        <w:b/>
        <w:i w:val="0"/>
      </w:rPr>
    </w:lvl>
    <w:lvl w:ilvl="3">
      <w:start w:val="1"/>
      <w:numFmt w:val="decimal"/>
      <w:lvlText w:val="%1.%2.%3.%4."/>
      <w:lvlJc w:val="left"/>
      <w:pPr>
        <w:ind w:left="2160" w:hanging="1080"/>
      </w:pPr>
      <w:rPr>
        <w:rFonts w:hint="default"/>
        <w:b/>
        <w:i/>
      </w:rPr>
    </w:lvl>
    <w:lvl w:ilvl="4">
      <w:start w:val="1"/>
      <w:numFmt w:val="decimal"/>
      <w:lvlText w:val="%1.%2.%3.%4.%5."/>
      <w:lvlJc w:val="left"/>
      <w:pPr>
        <w:ind w:left="2520" w:hanging="1080"/>
      </w:pPr>
      <w:rPr>
        <w:rFonts w:hint="default"/>
        <w:b/>
        <w:i/>
      </w:rPr>
    </w:lvl>
    <w:lvl w:ilvl="5">
      <w:start w:val="1"/>
      <w:numFmt w:val="decimal"/>
      <w:lvlText w:val="%1.%2.%3.%4.%5.%6."/>
      <w:lvlJc w:val="left"/>
      <w:pPr>
        <w:ind w:left="3240" w:hanging="1440"/>
      </w:pPr>
      <w:rPr>
        <w:rFonts w:hint="default"/>
        <w:b/>
        <w:i/>
      </w:rPr>
    </w:lvl>
    <w:lvl w:ilvl="6">
      <w:start w:val="1"/>
      <w:numFmt w:val="decimal"/>
      <w:lvlText w:val="%1.%2.%3.%4.%5.%6.%7."/>
      <w:lvlJc w:val="left"/>
      <w:pPr>
        <w:ind w:left="3960" w:hanging="1800"/>
      </w:pPr>
      <w:rPr>
        <w:rFonts w:hint="default"/>
        <w:b/>
        <w:i/>
      </w:rPr>
    </w:lvl>
    <w:lvl w:ilvl="7">
      <w:start w:val="1"/>
      <w:numFmt w:val="decimal"/>
      <w:lvlText w:val="%1.%2.%3.%4.%5.%6.%7.%8."/>
      <w:lvlJc w:val="left"/>
      <w:pPr>
        <w:ind w:left="4320" w:hanging="1800"/>
      </w:pPr>
      <w:rPr>
        <w:rFonts w:hint="default"/>
        <w:b/>
        <w:i/>
      </w:rPr>
    </w:lvl>
    <w:lvl w:ilvl="8">
      <w:start w:val="1"/>
      <w:numFmt w:val="decimal"/>
      <w:lvlText w:val="%1.%2.%3.%4.%5.%6.%7.%8.%9."/>
      <w:lvlJc w:val="left"/>
      <w:pPr>
        <w:ind w:left="5040" w:hanging="2160"/>
      </w:pPr>
      <w:rPr>
        <w:rFonts w:hint="default"/>
        <w:b/>
        <w:i/>
      </w:rPr>
    </w:lvl>
  </w:abstractNum>
  <w:abstractNum w:abstractNumId="34">
    <w:nsid w:val="77FA0CBB"/>
    <w:multiLevelType w:val="hybridMultilevel"/>
    <w:tmpl w:val="52B43CE0"/>
    <w:lvl w:ilvl="0" w:tplc="DFAEAEF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B011A44"/>
    <w:multiLevelType w:val="hybridMultilevel"/>
    <w:tmpl w:val="8EB057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E927785"/>
    <w:multiLevelType w:val="hybridMultilevel"/>
    <w:tmpl w:val="A14454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EB77DD4"/>
    <w:multiLevelType w:val="multilevel"/>
    <w:tmpl w:val="8B66300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2"/>
  </w:num>
  <w:num w:numId="2">
    <w:abstractNumId w:val="25"/>
  </w:num>
  <w:num w:numId="3">
    <w:abstractNumId w:val="28"/>
  </w:num>
  <w:num w:numId="4">
    <w:abstractNumId w:val="9"/>
  </w:num>
  <w:num w:numId="5">
    <w:abstractNumId w:val="34"/>
  </w:num>
  <w:num w:numId="6">
    <w:abstractNumId w:val="5"/>
  </w:num>
  <w:num w:numId="7">
    <w:abstractNumId w:val="0"/>
  </w:num>
  <w:num w:numId="8">
    <w:abstractNumId w:val="27"/>
  </w:num>
  <w:num w:numId="9">
    <w:abstractNumId w:val="17"/>
  </w:num>
  <w:num w:numId="10">
    <w:abstractNumId w:val="15"/>
  </w:num>
  <w:num w:numId="11">
    <w:abstractNumId w:val="6"/>
  </w:num>
  <w:num w:numId="12">
    <w:abstractNumId w:val="37"/>
  </w:num>
  <w:num w:numId="13">
    <w:abstractNumId w:val="10"/>
  </w:num>
  <w:num w:numId="14">
    <w:abstractNumId w:val="7"/>
  </w:num>
  <w:num w:numId="15">
    <w:abstractNumId w:val="4"/>
  </w:num>
  <w:num w:numId="16">
    <w:abstractNumId w:val="13"/>
  </w:num>
  <w:num w:numId="17">
    <w:abstractNumId w:val="8"/>
  </w:num>
  <w:num w:numId="18">
    <w:abstractNumId w:val="12"/>
  </w:num>
  <w:num w:numId="19">
    <w:abstractNumId w:val="35"/>
  </w:num>
  <w:num w:numId="20">
    <w:abstractNumId w:val="36"/>
  </w:num>
  <w:num w:numId="21">
    <w:abstractNumId w:val="30"/>
  </w:num>
  <w:num w:numId="22">
    <w:abstractNumId w:val="22"/>
  </w:num>
  <w:num w:numId="23">
    <w:abstractNumId w:val="29"/>
  </w:num>
  <w:num w:numId="24">
    <w:abstractNumId w:val="19"/>
  </w:num>
  <w:num w:numId="25">
    <w:abstractNumId w:val="1"/>
  </w:num>
  <w:num w:numId="26">
    <w:abstractNumId w:val="31"/>
  </w:num>
  <w:num w:numId="27">
    <w:abstractNumId w:val="21"/>
  </w:num>
  <w:num w:numId="28">
    <w:abstractNumId w:val="32"/>
  </w:num>
  <w:num w:numId="29">
    <w:abstractNumId w:val="23"/>
  </w:num>
  <w:num w:numId="30">
    <w:abstractNumId w:val="14"/>
  </w:num>
  <w:num w:numId="31">
    <w:abstractNumId w:val="3"/>
  </w:num>
  <w:num w:numId="32">
    <w:abstractNumId w:val="26"/>
  </w:num>
  <w:num w:numId="33">
    <w:abstractNumId w:val="24"/>
  </w:num>
  <w:num w:numId="34">
    <w:abstractNumId w:val="11"/>
  </w:num>
  <w:num w:numId="35">
    <w:abstractNumId w:val="16"/>
  </w:num>
  <w:num w:numId="36">
    <w:abstractNumId w:val="18"/>
  </w:num>
  <w:num w:numId="37">
    <w:abstractNumId w:val="33"/>
  </w:num>
  <w:num w:numId="38">
    <w:abstractNumId w:val="20"/>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defaultTabStop w:val="708"/>
  <w:characterSpacingControl w:val="doNotCompress"/>
  <w:compat/>
  <w:rsids>
    <w:rsidRoot w:val="000D00C8"/>
    <w:rsid w:val="0000717B"/>
    <w:rsid w:val="000105C0"/>
    <w:rsid w:val="0001196E"/>
    <w:rsid w:val="00021D5D"/>
    <w:rsid w:val="00032C96"/>
    <w:rsid w:val="00041C5D"/>
    <w:rsid w:val="00053B03"/>
    <w:rsid w:val="00061D68"/>
    <w:rsid w:val="000625C1"/>
    <w:rsid w:val="00074CD9"/>
    <w:rsid w:val="00092179"/>
    <w:rsid w:val="000B411E"/>
    <w:rsid w:val="000B77A4"/>
    <w:rsid w:val="000D00C8"/>
    <w:rsid w:val="0010078F"/>
    <w:rsid w:val="00114823"/>
    <w:rsid w:val="00121779"/>
    <w:rsid w:val="00134ED4"/>
    <w:rsid w:val="00147D17"/>
    <w:rsid w:val="00163234"/>
    <w:rsid w:val="00166726"/>
    <w:rsid w:val="00166ED1"/>
    <w:rsid w:val="001820C7"/>
    <w:rsid w:val="00195DFD"/>
    <w:rsid w:val="00197AB7"/>
    <w:rsid w:val="001A6AFC"/>
    <w:rsid w:val="001C172E"/>
    <w:rsid w:val="001D3CB9"/>
    <w:rsid w:val="001E0263"/>
    <w:rsid w:val="001E1F2E"/>
    <w:rsid w:val="001E5063"/>
    <w:rsid w:val="00210055"/>
    <w:rsid w:val="00212319"/>
    <w:rsid w:val="00215C4E"/>
    <w:rsid w:val="00230523"/>
    <w:rsid w:val="00234080"/>
    <w:rsid w:val="00255702"/>
    <w:rsid w:val="00272EE2"/>
    <w:rsid w:val="0027474A"/>
    <w:rsid w:val="00274931"/>
    <w:rsid w:val="00281426"/>
    <w:rsid w:val="002A7F17"/>
    <w:rsid w:val="002B27A2"/>
    <w:rsid w:val="002C38C4"/>
    <w:rsid w:val="002D3A60"/>
    <w:rsid w:val="002E63F4"/>
    <w:rsid w:val="002F1EF2"/>
    <w:rsid w:val="002F4C72"/>
    <w:rsid w:val="00301EC1"/>
    <w:rsid w:val="0031417A"/>
    <w:rsid w:val="00326283"/>
    <w:rsid w:val="0033458F"/>
    <w:rsid w:val="0033582B"/>
    <w:rsid w:val="003415D8"/>
    <w:rsid w:val="003420F2"/>
    <w:rsid w:val="00345A58"/>
    <w:rsid w:val="00350EB0"/>
    <w:rsid w:val="00360C69"/>
    <w:rsid w:val="00362777"/>
    <w:rsid w:val="00370742"/>
    <w:rsid w:val="003943D3"/>
    <w:rsid w:val="003A5427"/>
    <w:rsid w:val="003B18F3"/>
    <w:rsid w:val="003D3A28"/>
    <w:rsid w:val="003E2E3E"/>
    <w:rsid w:val="003E425A"/>
    <w:rsid w:val="003E50D9"/>
    <w:rsid w:val="003F5476"/>
    <w:rsid w:val="003F5FF9"/>
    <w:rsid w:val="004036A4"/>
    <w:rsid w:val="00407546"/>
    <w:rsid w:val="00414181"/>
    <w:rsid w:val="00436705"/>
    <w:rsid w:val="00442963"/>
    <w:rsid w:val="0045743B"/>
    <w:rsid w:val="00483273"/>
    <w:rsid w:val="00487EC3"/>
    <w:rsid w:val="0049527B"/>
    <w:rsid w:val="004A0FFC"/>
    <w:rsid w:val="004B76B9"/>
    <w:rsid w:val="004D69D3"/>
    <w:rsid w:val="004F2D37"/>
    <w:rsid w:val="00511C13"/>
    <w:rsid w:val="00516EA2"/>
    <w:rsid w:val="005317D3"/>
    <w:rsid w:val="00534935"/>
    <w:rsid w:val="00536F81"/>
    <w:rsid w:val="00543C2E"/>
    <w:rsid w:val="00575587"/>
    <w:rsid w:val="00590662"/>
    <w:rsid w:val="005B48FD"/>
    <w:rsid w:val="005D24E7"/>
    <w:rsid w:val="005D7093"/>
    <w:rsid w:val="0061413C"/>
    <w:rsid w:val="006262A2"/>
    <w:rsid w:val="00637F46"/>
    <w:rsid w:val="00661BF0"/>
    <w:rsid w:val="00662D12"/>
    <w:rsid w:val="00662E86"/>
    <w:rsid w:val="006659A3"/>
    <w:rsid w:val="00667C48"/>
    <w:rsid w:val="00682DEE"/>
    <w:rsid w:val="006A0032"/>
    <w:rsid w:val="006B7B5B"/>
    <w:rsid w:val="006C4301"/>
    <w:rsid w:val="006D4E51"/>
    <w:rsid w:val="006D73F4"/>
    <w:rsid w:val="006F028A"/>
    <w:rsid w:val="006F5CD5"/>
    <w:rsid w:val="00702BA6"/>
    <w:rsid w:val="007039AE"/>
    <w:rsid w:val="007052BC"/>
    <w:rsid w:val="00713AEB"/>
    <w:rsid w:val="007253A0"/>
    <w:rsid w:val="00745127"/>
    <w:rsid w:val="00745C0D"/>
    <w:rsid w:val="00750775"/>
    <w:rsid w:val="00761196"/>
    <w:rsid w:val="007629BC"/>
    <w:rsid w:val="007732D8"/>
    <w:rsid w:val="0079320C"/>
    <w:rsid w:val="007934FB"/>
    <w:rsid w:val="007A775D"/>
    <w:rsid w:val="007C71FE"/>
    <w:rsid w:val="007D3563"/>
    <w:rsid w:val="00811033"/>
    <w:rsid w:val="0081466D"/>
    <w:rsid w:val="00815C67"/>
    <w:rsid w:val="008222F5"/>
    <w:rsid w:val="00826D4F"/>
    <w:rsid w:val="00840EC6"/>
    <w:rsid w:val="008445DA"/>
    <w:rsid w:val="0086034D"/>
    <w:rsid w:val="00861E06"/>
    <w:rsid w:val="00865874"/>
    <w:rsid w:val="008678B9"/>
    <w:rsid w:val="00867A46"/>
    <w:rsid w:val="00871A81"/>
    <w:rsid w:val="008A0D53"/>
    <w:rsid w:val="008A13EA"/>
    <w:rsid w:val="008A6A5D"/>
    <w:rsid w:val="008A7F7E"/>
    <w:rsid w:val="008B664E"/>
    <w:rsid w:val="008E08CD"/>
    <w:rsid w:val="009047A8"/>
    <w:rsid w:val="009115A2"/>
    <w:rsid w:val="00915C08"/>
    <w:rsid w:val="00922E72"/>
    <w:rsid w:val="009356E4"/>
    <w:rsid w:val="00943F51"/>
    <w:rsid w:val="0094646E"/>
    <w:rsid w:val="0095215B"/>
    <w:rsid w:val="00957281"/>
    <w:rsid w:val="00960641"/>
    <w:rsid w:val="009812B8"/>
    <w:rsid w:val="00981ABF"/>
    <w:rsid w:val="0098625A"/>
    <w:rsid w:val="00986428"/>
    <w:rsid w:val="00991AAB"/>
    <w:rsid w:val="009A6920"/>
    <w:rsid w:val="009B22D0"/>
    <w:rsid w:val="009C1DE5"/>
    <w:rsid w:val="009C20F1"/>
    <w:rsid w:val="009C2BC0"/>
    <w:rsid w:val="009C6457"/>
    <w:rsid w:val="009D5CD6"/>
    <w:rsid w:val="009F7722"/>
    <w:rsid w:val="009F7CD8"/>
    <w:rsid w:val="00A029C2"/>
    <w:rsid w:val="00A03A5C"/>
    <w:rsid w:val="00A04610"/>
    <w:rsid w:val="00A1265D"/>
    <w:rsid w:val="00A13F31"/>
    <w:rsid w:val="00A15915"/>
    <w:rsid w:val="00A24A04"/>
    <w:rsid w:val="00A25E07"/>
    <w:rsid w:val="00A362EF"/>
    <w:rsid w:val="00A4647E"/>
    <w:rsid w:val="00A47E2C"/>
    <w:rsid w:val="00A55E69"/>
    <w:rsid w:val="00A82D60"/>
    <w:rsid w:val="00A97918"/>
    <w:rsid w:val="00AA12F7"/>
    <w:rsid w:val="00AB2777"/>
    <w:rsid w:val="00AC1C90"/>
    <w:rsid w:val="00AE0B0E"/>
    <w:rsid w:val="00AF2834"/>
    <w:rsid w:val="00AF32EA"/>
    <w:rsid w:val="00B217CB"/>
    <w:rsid w:val="00B24B4A"/>
    <w:rsid w:val="00B434B0"/>
    <w:rsid w:val="00B43A4F"/>
    <w:rsid w:val="00B44458"/>
    <w:rsid w:val="00B477E1"/>
    <w:rsid w:val="00B60BE0"/>
    <w:rsid w:val="00B724E8"/>
    <w:rsid w:val="00B83174"/>
    <w:rsid w:val="00B9331A"/>
    <w:rsid w:val="00B95EEC"/>
    <w:rsid w:val="00BD5926"/>
    <w:rsid w:val="00C10903"/>
    <w:rsid w:val="00C21DBF"/>
    <w:rsid w:val="00C36F46"/>
    <w:rsid w:val="00C543B3"/>
    <w:rsid w:val="00C55381"/>
    <w:rsid w:val="00C631AC"/>
    <w:rsid w:val="00C70274"/>
    <w:rsid w:val="00C8380A"/>
    <w:rsid w:val="00C8453A"/>
    <w:rsid w:val="00CB1A31"/>
    <w:rsid w:val="00CC134D"/>
    <w:rsid w:val="00CC6B9C"/>
    <w:rsid w:val="00CD4652"/>
    <w:rsid w:val="00CE0730"/>
    <w:rsid w:val="00CF082C"/>
    <w:rsid w:val="00D030A0"/>
    <w:rsid w:val="00D16B9A"/>
    <w:rsid w:val="00D22C86"/>
    <w:rsid w:val="00D31979"/>
    <w:rsid w:val="00D50EA8"/>
    <w:rsid w:val="00D532F4"/>
    <w:rsid w:val="00D57472"/>
    <w:rsid w:val="00D65CE7"/>
    <w:rsid w:val="00D73F8F"/>
    <w:rsid w:val="00D80759"/>
    <w:rsid w:val="00D80D7E"/>
    <w:rsid w:val="00D946FB"/>
    <w:rsid w:val="00DA1FC0"/>
    <w:rsid w:val="00DA6C02"/>
    <w:rsid w:val="00DB1FBB"/>
    <w:rsid w:val="00DC16D1"/>
    <w:rsid w:val="00DF12E1"/>
    <w:rsid w:val="00E044A3"/>
    <w:rsid w:val="00E10795"/>
    <w:rsid w:val="00E17349"/>
    <w:rsid w:val="00E2614E"/>
    <w:rsid w:val="00E265D2"/>
    <w:rsid w:val="00E301F6"/>
    <w:rsid w:val="00E33D64"/>
    <w:rsid w:val="00E37CEB"/>
    <w:rsid w:val="00E47C0E"/>
    <w:rsid w:val="00E556C5"/>
    <w:rsid w:val="00E6063F"/>
    <w:rsid w:val="00E710C2"/>
    <w:rsid w:val="00EB0B98"/>
    <w:rsid w:val="00EB4A33"/>
    <w:rsid w:val="00ED329F"/>
    <w:rsid w:val="00EF4987"/>
    <w:rsid w:val="00F219B7"/>
    <w:rsid w:val="00F345E5"/>
    <w:rsid w:val="00F35FD1"/>
    <w:rsid w:val="00F43A79"/>
    <w:rsid w:val="00F43D60"/>
    <w:rsid w:val="00F62382"/>
    <w:rsid w:val="00FA45CB"/>
    <w:rsid w:val="00FA7A1B"/>
    <w:rsid w:val="00FB310E"/>
    <w:rsid w:val="00FB6323"/>
    <w:rsid w:val="00FC0682"/>
    <w:rsid w:val="00FD758D"/>
    <w:rsid w:val="00FD76A2"/>
    <w:rsid w:val="00FF7CE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rules v:ext="edit">
        <o:r id="V:Rule1" type="connector" idref="#AutoShape 8"/>
        <o:r id="V:Rule2" type="connector" idref="#AutoShape 9"/>
        <o:r id="V:Rule3" type="connector" idref="#AutoShape 1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6920"/>
    <w:rPr>
      <w:rFonts w:ascii="Times New Roman" w:hAnsi="Times New Roman"/>
      <w:sz w:val="24"/>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812B8"/>
    <w:pPr>
      <w:spacing w:before="100" w:beforeAutospacing="1" w:after="100" w:afterAutospacing="1" w:line="240" w:lineRule="auto"/>
    </w:pPr>
    <w:rPr>
      <w:rFonts w:eastAsia="Times New Roman" w:cs="Times New Roman"/>
      <w:szCs w:val="24"/>
      <w:lang w:eastAsia="uk-UA"/>
    </w:rPr>
  </w:style>
  <w:style w:type="table" w:styleId="a4">
    <w:name w:val="Table Grid"/>
    <w:basedOn w:val="a1"/>
    <w:uiPriority w:val="39"/>
    <w:rsid w:val="00301E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
    <w:uiPriority w:val="34"/>
    <w:qFormat/>
    <w:rsid w:val="002C38C4"/>
    <w:pPr>
      <w:ind w:left="720"/>
      <w:contextualSpacing/>
    </w:pPr>
  </w:style>
  <w:style w:type="paragraph" w:customStyle="1" w:styleId="rvps2">
    <w:name w:val="rvps2"/>
    <w:basedOn w:val="a"/>
    <w:rsid w:val="00C8380A"/>
    <w:pPr>
      <w:spacing w:before="100" w:beforeAutospacing="1" w:after="100" w:afterAutospacing="1" w:line="240" w:lineRule="auto"/>
    </w:pPr>
    <w:rPr>
      <w:rFonts w:eastAsia="Times New Roman" w:cs="Times New Roman"/>
      <w:szCs w:val="24"/>
      <w:lang w:eastAsia="uk-UA"/>
    </w:rPr>
  </w:style>
  <w:style w:type="character" w:customStyle="1" w:styleId="rvts0">
    <w:name w:val="rvts0"/>
    <w:basedOn w:val="a0"/>
    <w:rsid w:val="00B724E8"/>
  </w:style>
  <w:style w:type="paragraph" w:styleId="a6">
    <w:name w:val="Body Text Indent"/>
    <w:basedOn w:val="a"/>
    <w:link w:val="a7"/>
    <w:uiPriority w:val="99"/>
    <w:rsid w:val="00B60BE0"/>
    <w:pPr>
      <w:spacing w:after="120" w:line="240" w:lineRule="auto"/>
      <w:ind w:left="283"/>
    </w:pPr>
    <w:rPr>
      <w:rFonts w:eastAsia="Times New Roman" w:cs="Times New Roman"/>
      <w:szCs w:val="24"/>
      <w:lang w:eastAsia="ru-RU"/>
    </w:rPr>
  </w:style>
  <w:style w:type="character" w:customStyle="1" w:styleId="a7">
    <w:name w:val="Основной текст с отступом Знак"/>
    <w:basedOn w:val="a0"/>
    <w:link w:val="a6"/>
    <w:uiPriority w:val="99"/>
    <w:rsid w:val="00B60BE0"/>
    <w:rPr>
      <w:rFonts w:ascii="Times New Roman" w:eastAsia="Times New Roman" w:hAnsi="Times New Roman" w:cs="Times New Roman"/>
      <w:sz w:val="24"/>
      <w:szCs w:val="24"/>
      <w:lang w:val="uk-UA" w:eastAsia="ru-RU"/>
    </w:rPr>
  </w:style>
  <w:style w:type="paragraph" w:customStyle="1" w:styleId="rvps7">
    <w:name w:val="rvps7"/>
    <w:basedOn w:val="a"/>
    <w:rsid w:val="00A4647E"/>
    <w:pPr>
      <w:spacing w:before="100" w:beforeAutospacing="1" w:after="100" w:afterAutospacing="1" w:line="240" w:lineRule="auto"/>
    </w:pPr>
    <w:rPr>
      <w:rFonts w:eastAsia="Times New Roman" w:cs="Times New Roman"/>
      <w:szCs w:val="24"/>
      <w:lang w:eastAsia="ru-RU"/>
    </w:rPr>
  </w:style>
  <w:style w:type="character" w:customStyle="1" w:styleId="rvts15">
    <w:name w:val="rvts15"/>
    <w:basedOn w:val="a0"/>
    <w:rsid w:val="00A4647E"/>
  </w:style>
  <w:style w:type="character" w:customStyle="1" w:styleId="rvts9">
    <w:name w:val="rvts9"/>
    <w:basedOn w:val="a0"/>
    <w:rsid w:val="00A4647E"/>
  </w:style>
  <w:style w:type="character" w:styleId="a8">
    <w:name w:val="Hyperlink"/>
    <w:basedOn w:val="a0"/>
    <w:uiPriority w:val="99"/>
    <w:unhideWhenUsed/>
    <w:rsid w:val="00A4647E"/>
    <w:rPr>
      <w:color w:val="0000FF"/>
      <w:u w:val="single"/>
    </w:rPr>
  </w:style>
  <w:style w:type="character" w:customStyle="1" w:styleId="rvts46">
    <w:name w:val="rvts46"/>
    <w:basedOn w:val="a0"/>
    <w:rsid w:val="00A4647E"/>
  </w:style>
  <w:style w:type="character" w:customStyle="1" w:styleId="rvts37">
    <w:name w:val="rvts37"/>
    <w:basedOn w:val="a0"/>
    <w:rsid w:val="00B43A4F"/>
  </w:style>
  <w:style w:type="paragraph" w:customStyle="1" w:styleId="rvps17">
    <w:name w:val="rvps17"/>
    <w:basedOn w:val="a"/>
    <w:rsid w:val="00CE0730"/>
    <w:pPr>
      <w:spacing w:before="100" w:beforeAutospacing="1" w:after="100" w:afterAutospacing="1" w:line="240" w:lineRule="auto"/>
    </w:pPr>
    <w:rPr>
      <w:rFonts w:eastAsia="Times New Roman" w:cs="Times New Roman"/>
      <w:szCs w:val="24"/>
      <w:lang w:eastAsia="ru-RU"/>
    </w:rPr>
  </w:style>
  <w:style w:type="character" w:customStyle="1" w:styleId="rvts27">
    <w:name w:val="rvts27"/>
    <w:basedOn w:val="a0"/>
    <w:rsid w:val="00CE0730"/>
  </w:style>
  <w:style w:type="character" w:customStyle="1" w:styleId="rvts44">
    <w:name w:val="rvts44"/>
    <w:basedOn w:val="a0"/>
    <w:rsid w:val="00CE0730"/>
  </w:style>
  <w:style w:type="character" w:styleId="a9">
    <w:name w:val="FollowedHyperlink"/>
    <w:basedOn w:val="a0"/>
    <w:uiPriority w:val="99"/>
    <w:semiHidden/>
    <w:unhideWhenUsed/>
    <w:rsid w:val="00CE0730"/>
    <w:rPr>
      <w:color w:val="800080"/>
      <w:u w:val="single"/>
    </w:rPr>
  </w:style>
  <w:style w:type="paragraph" w:customStyle="1" w:styleId="rvps18">
    <w:name w:val="rvps18"/>
    <w:basedOn w:val="a"/>
    <w:rsid w:val="00CE0730"/>
    <w:pPr>
      <w:spacing w:before="100" w:beforeAutospacing="1" w:after="100" w:afterAutospacing="1" w:line="240" w:lineRule="auto"/>
    </w:pPr>
    <w:rPr>
      <w:rFonts w:eastAsia="Times New Roman" w:cs="Times New Roman"/>
      <w:szCs w:val="24"/>
      <w:lang w:eastAsia="ru-RU"/>
    </w:rPr>
  </w:style>
  <w:style w:type="character" w:customStyle="1" w:styleId="rvts11">
    <w:name w:val="rvts11"/>
    <w:basedOn w:val="a0"/>
    <w:rsid w:val="00CE0730"/>
  </w:style>
  <w:style w:type="character" w:styleId="aa">
    <w:name w:val="annotation reference"/>
    <w:basedOn w:val="a0"/>
    <w:uiPriority w:val="99"/>
    <w:semiHidden/>
    <w:unhideWhenUsed/>
    <w:rsid w:val="00D57472"/>
    <w:rPr>
      <w:sz w:val="16"/>
      <w:szCs w:val="16"/>
    </w:rPr>
  </w:style>
  <w:style w:type="paragraph" w:styleId="ab">
    <w:name w:val="annotation text"/>
    <w:basedOn w:val="a"/>
    <w:link w:val="ac"/>
    <w:uiPriority w:val="99"/>
    <w:semiHidden/>
    <w:unhideWhenUsed/>
    <w:rsid w:val="00D57472"/>
    <w:pPr>
      <w:spacing w:line="240" w:lineRule="auto"/>
    </w:pPr>
    <w:rPr>
      <w:sz w:val="20"/>
      <w:szCs w:val="20"/>
    </w:rPr>
  </w:style>
  <w:style w:type="character" w:customStyle="1" w:styleId="ac">
    <w:name w:val="Текст примечания Знак"/>
    <w:basedOn w:val="a0"/>
    <w:link w:val="ab"/>
    <w:uiPriority w:val="99"/>
    <w:semiHidden/>
    <w:rsid w:val="00D57472"/>
    <w:rPr>
      <w:rFonts w:ascii="Times New Roman" w:hAnsi="Times New Roman"/>
      <w:sz w:val="20"/>
      <w:szCs w:val="20"/>
    </w:rPr>
  </w:style>
  <w:style w:type="paragraph" w:styleId="ad">
    <w:name w:val="annotation subject"/>
    <w:basedOn w:val="ab"/>
    <w:next w:val="ab"/>
    <w:link w:val="ae"/>
    <w:uiPriority w:val="99"/>
    <w:semiHidden/>
    <w:unhideWhenUsed/>
    <w:rsid w:val="00D57472"/>
    <w:rPr>
      <w:b/>
      <w:bCs/>
    </w:rPr>
  </w:style>
  <w:style w:type="character" w:customStyle="1" w:styleId="ae">
    <w:name w:val="Тема примечания Знак"/>
    <w:basedOn w:val="ac"/>
    <w:link w:val="ad"/>
    <w:uiPriority w:val="99"/>
    <w:semiHidden/>
    <w:rsid w:val="00D57472"/>
    <w:rPr>
      <w:rFonts w:ascii="Times New Roman" w:hAnsi="Times New Roman"/>
      <w:b/>
      <w:bCs/>
      <w:sz w:val="20"/>
      <w:szCs w:val="20"/>
    </w:rPr>
  </w:style>
  <w:style w:type="paragraph" w:styleId="af">
    <w:name w:val="Balloon Text"/>
    <w:basedOn w:val="a"/>
    <w:link w:val="af0"/>
    <w:uiPriority w:val="99"/>
    <w:semiHidden/>
    <w:unhideWhenUsed/>
    <w:rsid w:val="00D57472"/>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D57472"/>
    <w:rPr>
      <w:rFonts w:ascii="Segoe UI" w:hAnsi="Segoe UI" w:cs="Segoe UI"/>
      <w:sz w:val="18"/>
      <w:szCs w:val="18"/>
    </w:rPr>
  </w:style>
  <w:style w:type="paragraph" w:styleId="HTML">
    <w:name w:val="HTML Preformatted"/>
    <w:basedOn w:val="a"/>
    <w:link w:val="HTML0"/>
    <w:uiPriority w:val="99"/>
    <w:semiHidden/>
    <w:unhideWhenUsed/>
    <w:rsid w:val="004D69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4D69D3"/>
    <w:rPr>
      <w:rFonts w:ascii="Courier New" w:eastAsia="Times New Roman" w:hAnsi="Courier New" w:cs="Courier New"/>
      <w:sz w:val="20"/>
      <w:szCs w:val="20"/>
      <w:lang w:eastAsia="ru-RU"/>
    </w:rPr>
  </w:style>
  <w:style w:type="character" w:customStyle="1" w:styleId="rvts23">
    <w:name w:val="rvts23"/>
    <w:basedOn w:val="a0"/>
    <w:rsid w:val="0010078F"/>
  </w:style>
  <w:style w:type="character" w:styleId="af1">
    <w:name w:val="Subtle Emphasis"/>
    <w:basedOn w:val="a0"/>
    <w:uiPriority w:val="19"/>
    <w:qFormat/>
    <w:rsid w:val="00345A58"/>
    <w:rPr>
      <w:i/>
      <w:iCs/>
      <w:color w:val="404040" w:themeColor="text1" w:themeTint="BF"/>
    </w:rPr>
  </w:style>
</w:styles>
</file>

<file path=word/webSettings.xml><?xml version="1.0" encoding="utf-8"?>
<w:webSettings xmlns:r="http://schemas.openxmlformats.org/officeDocument/2006/relationships" xmlns:w="http://schemas.openxmlformats.org/wordprocessingml/2006/main">
  <w:divs>
    <w:div w:id="590614">
      <w:bodyDiv w:val="1"/>
      <w:marLeft w:val="0"/>
      <w:marRight w:val="0"/>
      <w:marTop w:val="0"/>
      <w:marBottom w:val="0"/>
      <w:divBdr>
        <w:top w:val="none" w:sz="0" w:space="0" w:color="auto"/>
        <w:left w:val="none" w:sz="0" w:space="0" w:color="auto"/>
        <w:bottom w:val="none" w:sz="0" w:space="0" w:color="auto"/>
        <w:right w:val="none" w:sz="0" w:space="0" w:color="auto"/>
      </w:divBdr>
    </w:div>
    <w:div w:id="168494818">
      <w:bodyDiv w:val="1"/>
      <w:marLeft w:val="0"/>
      <w:marRight w:val="0"/>
      <w:marTop w:val="0"/>
      <w:marBottom w:val="0"/>
      <w:divBdr>
        <w:top w:val="none" w:sz="0" w:space="0" w:color="auto"/>
        <w:left w:val="none" w:sz="0" w:space="0" w:color="auto"/>
        <w:bottom w:val="none" w:sz="0" w:space="0" w:color="auto"/>
        <w:right w:val="none" w:sz="0" w:space="0" w:color="auto"/>
      </w:divBdr>
    </w:div>
    <w:div w:id="191653569">
      <w:bodyDiv w:val="1"/>
      <w:marLeft w:val="0"/>
      <w:marRight w:val="0"/>
      <w:marTop w:val="0"/>
      <w:marBottom w:val="0"/>
      <w:divBdr>
        <w:top w:val="none" w:sz="0" w:space="0" w:color="auto"/>
        <w:left w:val="none" w:sz="0" w:space="0" w:color="auto"/>
        <w:bottom w:val="none" w:sz="0" w:space="0" w:color="auto"/>
        <w:right w:val="none" w:sz="0" w:space="0" w:color="auto"/>
      </w:divBdr>
    </w:div>
    <w:div w:id="205264694">
      <w:bodyDiv w:val="1"/>
      <w:marLeft w:val="0"/>
      <w:marRight w:val="0"/>
      <w:marTop w:val="0"/>
      <w:marBottom w:val="0"/>
      <w:divBdr>
        <w:top w:val="none" w:sz="0" w:space="0" w:color="auto"/>
        <w:left w:val="none" w:sz="0" w:space="0" w:color="auto"/>
        <w:bottom w:val="none" w:sz="0" w:space="0" w:color="auto"/>
        <w:right w:val="none" w:sz="0" w:space="0" w:color="auto"/>
      </w:divBdr>
    </w:div>
    <w:div w:id="246237120">
      <w:bodyDiv w:val="1"/>
      <w:marLeft w:val="0"/>
      <w:marRight w:val="0"/>
      <w:marTop w:val="0"/>
      <w:marBottom w:val="0"/>
      <w:divBdr>
        <w:top w:val="none" w:sz="0" w:space="0" w:color="auto"/>
        <w:left w:val="none" w:sz="0" w:space="0" w:color="auto"/>
        <w:bottom w:val="none" w:sz="0" w:space="0" w:color="auto"/>
        <w:right w:val="none" w:sz="0" w:space="0" w:color="auto"/>
      </w:divBdr>
    </w:div>
    <w:div w:id="279997381">
      <w:bodyDiv w:val="1"/>
      <w:marLeft w:val="0"/>
      <w:marRight w:val="0"/>
      <w:marTop w:val="0"/>
      <w:marBottom w:val="0"/>
      <w:divBdr>
        <w:top w:val="none" w:sz="0" w:space="0" w:color="auto"/>
        <w:left w:val="none" w:sz="0" w:space="0" w:color="auto"/>
        <w:bottom w:val="none" w:sz="0" w:space="0" w:color="auto"/>
        <w:right w:val="none" w:sz="0" w:space="0" w:color="auto"/>
      </w:divBdr>
    </w:div>
    <w:div w:id="286620163">
      <w:bodyDiv w:val="1"/>
      <w:marLeft w:val="0"/>
      <w:marRight w:val="0"/>
      <w:marTop w:val="0"/>
      <w:marBottom w:val="0"/>
      <w:divBdr>
        <w:top w:val="none" w:sz="0" w:space="0" w:color="auto"/>
        <w:left w:val="none" w:sz="0" w:space="0" w:color="auto"/>
        <w:bottom w:val="none" w:sz="0" w:space="0" w:color="auto"/>
        <w:right w:val="none" w:sz="0" w:space="0" w:color="auto"/>
      </w:divBdr>
    </w:div>
    <w:div w:id="321810525">
      <w:bodyDiv w:val="1"/>
      <w:marLeft w:val="0"/>
      <w:marRight w:val="0"/>
      <w:marTop w:val="0"/>
      <w:marBottom w:val="0"/>
      <w:divBdr>
        <w:top w:val="none" w:sz="0" w:space="0" w:color="auto"/>
        <w:left w:val="none" w:sz="0" w:space="0" w:color="auto"/>
        <w:bottom w:val="none" w:sz="0" w:space="0" w:color="auto"/>
        <w:right w:val="none" w:sz="0" w:space="0" w:color="auto"/>
      </w:divBdr>
    </w:div>
    <w:div w:id="350841619">
      <w:bodyDiv w:val="1"/>
      <w:marLeft w:val="0"/>
      <w:marRight w:val="0"/>
      <w:marTop w:val="0"/>
      <w:marBottom w:val="0"/>
      <w:divBdr>
        <w:top w:val="none" w:sz="0" w:space="0" w:color="auto"/>
        <w:left w:val="none" w:sz="0" w:space="0" w:color="auto"/>
        <w:bottom w:val="none" w:sz="0" w:space="0" w:color="auto"/>
        <w:right w:val="none" w:sz="0" w:space="0" w:color="auto"/>
      </w:divBdr>
    </w:div>
    <w:div w:id="408890329">
      <w:bodyDiv w:val="1"/>
      <w:marLeft w:val="0"/>
      <w:marRight w:val="0"/>
      <w:marTop w:val="0"/>
      <w:marBottom w:val="0"/>
      <w:divBdr>
        <w:top w:val="none" w:sz="0" w:space="0" w:color="auto"/>
        <w:left w:val="none" w:sz="0" w:space="0" w:color="auto"/>
        <w:bottom w:val="none" w:sz="0" w:space="0" w:color="auto"/>
        <w:right w:val="none" w:sz="0" w:space="0" w:color="auto"/>
      </w:divBdr>
    </w:div>
    <w:div w:id="472135861">
      <w:bodyDiv w:val="1"/>
      <w:marLeft w:val="0"/>
      <w:marRight w:val="0"/>
      <w:marTop w:val="0"/>
      <w:marBottom w:val="0"/>
      <w:divBdr>
        <w:top w:val="none" w:sz="0" w:space="0" w:color="auto"/>
        <w:left w:val="none" w:sz="0" w:space="0" w:color="auto"/>
        <w:bottom w:val="none" w:sz="0" w:space="0" w:color="auto"/>
        <w:right w:val="none" w:sz="0" w:space="0" w:color="auto"/>
      </w:divBdr>
    </w:div>
    <w:div w:id="543710372">
      <w:bodyDiv w:val="1"/>
      <w:marLeft w:val="0"/>
      <w:marRight w:val="0"/>
      <w:marTop w:val="0"/>
      <w:marBottom w:val="0"/>
      <w:divBdr>
        <w:top w:val="none" w:sz="0" w:space="0" w:color="auto"/>
        <w:left w:val="none" w:sz="0" w:space="0" w:color="auto"/>
        <w:bottom w:val="none" w:sz="0" w:space="0" w:color="auto"/>
        <w:right w:val="none" w:sz="0" w:space="0" w:color="auto"/>
      </w:divBdr>
    </w:div>
    <w:div w:id="616987685">
      <w:bodyDiv w:val="1"/>
      <w:marLeft w:val="0"/>
      <w:marRight w:val="0"/>
      <w:marTop w:val="0"/>
      <w:marBottom w:val="0"/>
      <w:divBdr>
        <w:top w:val="none" w:sz="0" w:space="0" w:color="auto"/>
        <w:left w:val="none" w:sz="0" w:space="0" w:color="auto"/>
        <w:bottom w:val="none" w:sz="0" w:space="0" w:color="auto"/>
        <w:right w:val="none" w:sz="0" w:space="0" w:color="auto"/>
      </w:divBdr>
    </w:div>
    <w:div w:id="636298248">
      <w:bodyDiv w:val="1"/>
      <w:marLeft w:val="0"/>
      <w:marRight w:val="0"/>
      <w:marTop w:val="0"/>
      <w:marBottom w:val="0"/>
      <w:divBdr>
        <w:top w:val="none" w:sz="0" w:space="0" w:color="auto"/>
        <w:left w:val="none" w:sz="0" w:space="0" w:color="auto"/>
        <w:bottom w:val="none" w:sz="0" w:space="0" w:color="auto"/>
        <w:right w:val="none" w:sz="0" w:space="0" w:color="auto"/>
      </w:divBdr>
    </w:div>
    <w:div w:id="646786413">
      <w:bodyDiv w:val="1"/>
      <w:marLeft w:val="0"/>
      <w:marRight w:val="0"/>
      <w:marTop w:val="0"/>
      <w:marBottom w:val="0"/>
      <w:divBdr>
        <w:top w:val="none" w:sz="0" w:space="0" w:color="auto"/>
        <w:left w:val="none" w:sz="0" w:space="0" w:color="auto"/>
        <w:bottom w:val="none" w:sz="0" w:space="0" w:color="auto"/>
        <w:right w:val="none" w:sz="0" w:space="0" w:color="auto"/>
      </w:divBdr>
    </w:div>
    <w:div w:id="892813166">
      <w:bodyDiv w:val="1"/>
      <w:marLeft w:val="0"/>
      <w:marRight w:val="0"/>
      <w:marTop w:val="0"/>
      <w:marBottom w:val="0"/>
      <w:divBdr>
        <w:top w:val="none" w:sz="0" w:space="0" w:color="auto"/>
        <w:left w:val="none" w:sz="0" w:space="0" w:color="auto"/>
        <w:bottom w:val="none" w:sz="0" w:space="0" w:color="auto"/>
        <w:right w:val="none" w:sz="0" w:space="0" w:color="auto"/>
      </w:divBdr>
    </w:div>
    <w:div w:id="903418686">
      <w:bodyDiv w:val="1"/>
      <w:marLeft w:val="0"/>
      <w:marRight w:val="0"/>
      <w:marTop w:val="0"/>
      <w:marBottom w:val="0"/>
      <w:divBdr>
        <w:top w:val="none" w:sz="0" w:space="0" w:color="auto"/>
        <w:left w:val="none" w:sz="0" w:space="0" w:color="auto"/>
        <w:bottom w:val="none" w:sz="0" w:space="0" w:color="auto"/>
        <w:right w:val="none" w:sz="0" w:space="0" w:color="auto"/>
      </w:divBdr>
    </w:div>
    <w:div w:id="1029379588">
      <w:bodyDiv w:val="1"/>
      <w:marLeft w:val="0"/>
      <w:marRight w:val="0"/>
      <w:marTop w:val="0"/>
      <w:marBottom w:val="0"/>
      <w:divBdr>
        <w:top w:val="none" w:sz="0" w:space="0" w:color="auto"/>
        <w:left w:val="none" w:sz="0" w:space="0" w:color="auto"/>
        <w:bottom w:val="none" w:sz="0" w:space="0" w:color="auto"/>
        <w:right w:val="none" w:sz="0" w:space="0" w:color="auto"/>
      </w:divBdr>
    </w:div>
    <w:div w:id="1147092105">
      <w:bodyDiv w:val="1"/>
      <w:marLeft w:val="0"/>
      <w:marRight w:val="0"/>
      <w:marTop w:val="0"/>
      <w:marBottom w:val="0"/>
      <w:divBdr>
        <w:top w:val="none" w:sz="0" w:space="0" w:color="auto"/>
        <w:left w:val="none" w:sz="0" w:space="0" w:color="auto"/>
        <w:bottom w:val="none" w:sz="0" w:space="0" w:color="auto"/>
        <w:right w:val="none" w:sz="0" w:space="0" w:color="auto"/>
      </w:divBdr>
    </w:div>
    <w:div w:id="1205557553">
      <w:bodyDiv w:val="1"/>
      <w:marLeft w:val="0"/>
      <w:marRight w:val="0"/>
      <w:marTop w:val="0"/>
      <w:marBottom w:val="0"/>
      <w:divBdr>
        <w:top w:val="none" w:sz="0" w:space="0" w:color="auto"/>
        <w:left w:val="none" w:sz="0" w:space="0" w:color="auto"/>
        <w:bottom w:val="none" w:sz="0" w:space="0" w:color="auto"/>
        <w:right w:val="none" w:sz="0" w:space="0" w:color="auto"/>
      </w:divBdr>
    </w:div>
    <w:div w:id="1209801564">
      <w:bodyDiv w:val="1"/>
      <w:marLeft w:val="0"/>
      <w:marRight w:val="0"/>
      <w:marTop w:val="0"/>
      <w:marBottom w:val="0"/>
      <w:divBdr>
        <w:top w:val="none" w:sz="0" w:space="0" w:color="auto"/>
        <w:left w:val="none" w:sz="0" w:space="0" w:color="auto"/>
        <w:bottom w:val="none" w:sz="0" w:space="0" w:color="auto"/>
        <w:right w:val="none" w:sz="0" w:space="0" w:color="auto"/>
      </w:divBdr>
    </w:div>
    <w:div w:id="1299458605">
      <w:bodyDiv w:val="1"/>
      <w:marLeft w:val="0"/>
      <w:marRight w:val="0"/>
      <w:marTop w:val="0"/>
      <w:marBottom w:val="0"/>
      <w:divBdr>
        <w:top w:val="none" w:sz="0" w:space="0" w:color="auto"/>
        <w:left w:val="none" w:sz="0" w:space="0" w:color="auto"/>
        <w:bottom w:val="none" w:sz="0" w:space="0" w:color="auto"/>
        <w:right w:val="none" w:sz="0" w:space="0" w:color="auto"/>
      </w:divBdr>
    </w:div>
    <w:div w:id="1322343233">
      <w:bodyDiv w:val="1"/>
      <w:marLeft w:val="0"/>
      <w:marRight w:val="0"/>
      <w:marTop w:val="0"/>
      <w:marBottom w:val="0"/>
      <w:divBdr>
        <w:top w:val="none" w:sz="0" w:space="0" w:color="auto"/>
        <w:left w:val="none" w:sz="0" w:space="0" w:color="auto"/>
        <w:bottom w:val="none" w:sz="0" w:space="0" w:color="auto"/>
        <w:right w:val="none" w:sz="0" w:space="0" w:color="auto"/>
      </w:divBdr>
    </w:div>
    <w:div w:id="1397825437">
      <w:bodyDiv w:val="1"/>
      <w:marLeft w:val="0"/>
      <w:marRight w:val="0"/>
      <w:marTop w:val="0"/>
      <w:marBottom w:val="0"/>
      <w:divBdr>
        <w:top w:val="none" w:sz="0" w:space="0" w:color="auto"/>
        <w:left w:val="none" w:sz="0" w:space="0" w:color="auto"/>
        <w:bottom w:val="none" w:sz="0" w:space="0" w:color="auto"/>
        <w:right w:val="none" w:sz="0" w:space="0" w:color="auto"/>
      </w:divBdr>
    </w:div>
    <w:div w:id="1440098443">
      <w:bodyDiv w:val="1"/>
      <w:marLeft w:val="0"/>
      <w:marRight w:val="0"/>
      <w:marTop w:val="0"/>
      <w:marBottom w:val="0"/>
      <w:divBdr>
        <w:top w:val="none" w:sz="0" w:space="0" w:color="auto"/>
        <w:left w:val="none" w:sz="0" w:space="0" w:color="auto"/>
        <w:bottom w:val="none" w:sz="0" w:space="0" w:color="auto"/>
        <w:right w:val="none" w:sz="0" w:space="0" w:color="auto"/>
      </w:divBdr>
    </w:div>
    <w:div w:id="1507553339">
      <w:bodyDiv w:val="1"/>
      <w:marLeft w:val="0"/>
      <w:marRight w:val="0"/>
      <w:marTop w:val="0"/>
      <w:marBottom w:val="0"/>
      <w:divBdr>
        <w:top w:val="none" w:sz="0" w:space="0" w:color="auto"/>
        <w:left w:val="none" w:sz="0" w:space="0" w:color="auto"/>
        <w:bottom w:val="none" w:sz="0" w:space="0" w:color="auto"/>
        <w:right w:val="none" w:sz="0" w:space="0" w:color="auto"/>
      </w:divBdr>
    </w:div>
    <w:div w:id="1650985584">
      <w:bodyDiv w:val="1"/>
      <w:marLeft w:val="0"/>
      <w:marRight w:val="0"/>
      <w:marTop w:val="0"/>
      <w:marBottom w:val="0"/>
      <w:divBdr>
        <w:top w:val="none" w:sz="0" w:space="0" w:color="auto"/>
        <w:left w:val="none" w:sz="0" w:space="0" w:color="auto"/>
        <w:bottom w:val="none" w:sz="0" w:space="0" w:color="auto"/>
        <w:right w:val="none" w:sz="0" w:space="0" w:color="auto"/>
      </w:divBdr>
    </w:div>
    <w:div w:id="1675574029">
      <w:bodyDiv w:val="1"/>
      <w:marLeft w:val="0"/>
      <w:marRight w:val="0"/>
      <w:marTop w:val="0"/>
      <w:marBottom w:val="0"/>
      <w:divBdr>
        <w:top w:val="none" w:sz="0" w:space="0" w:color="auto"/>
        <w:left w:val="none" w:sz="0" w:space="0" w:color="auto"/>
        <w:bottom w:val="none" w:sz="0" w:space="0" w:color="auto"/>
        <w:right w:val="none" w:sz="0" w:space="0" w:color="auto"/>
      </w:divBdr>
    </w:div>
    <w:div w:id="1714649333">
      <w:bodyDiv w:val="1"/>
      <w:marLeft w:val="0"/>
      <w:marRight w:val="0"/>
      <w:marTop w:val="0"/>
      <w:marBottom w:val="0"/>
      <w:divBdr>
        <w:top w:val="none" w:sz="0" w:space="0" w:color="auto"/>
        <w:left w:val="none" w:sz="0" w:space="0" w:color="auto"/>
        <w:bottom w:val="none" w:sz="0" w:space="0" w:color="auto"/>
        <w:right w:val="none" w:sz="0" w:space="0" w:color="auto"/>
      </w:divBdr>
    </w:div>
    <w:div w:id="1739400376">
      <w:bodyDiv w:val="1"/>
      <w:marLeft w:val="0"/>
      <w:marRight w:val="0"/>
      <w:marTop w:val="0"/>
      <w:marBottom w:val="0"/>
      <w:divBdr>
        <w:top w:val="none" w:sz="0" w:space="0" w:color="auto"/>
        <w:left w:val="none" w:sz="0" w:space="0" w:color="auto"/>
        <w:bottom w:val="none" w:sz="0" w:space="0" w:color="auto"/>
        <w:right w:val="none" w:sz="0" w:space="0" w:color="auto"/>
      </w:divBdr>
    </w:div>
    <w:div w:id="1928726579">
      <w:bodyDiv w:val="1"/>
      <w:marLeft w:val="0"/>
      <w:marRight w:val="0"/>
      <w:marTop w:val="0"/>
      <w:marBottom w:val="0"/>
      <w:divBdr>
        <w:top w:val="none" w:sz="0" w:space="0" w:color="auto"/>
        <w:left w:val="none" w:sz="0" w:space="0" w:color="auto"/>
        <w:bottom w:val="none" w:sz="0" w:space="0" w:color="auto"/>
        <w:right w:val="none" w:sz="0" w:space="0" w:color="auto"/>
      </w:divBdr>
    </w:div>
    <w:div w:id="1977028651">
      <w:bodyDiv w:val="1"/>
      <w:marLeft w:val="0"/>
      <w:marRight w:val="0"/>
      <w:marTop w:val="0"/>
      <w:marBottom w:val="0"/>
      <w:divBdr>
        <w:top w:val="none" w:sz="0" w:space="0" w:color="auto"/>
        <w:left w:val="none" w:sz="0" w:space="0" w:color="auto"/>
        <w:bottom w:val="none" w:sz="0" w:space="0" w:color="auto"/>
        <w:right w:val="none" w:sz="0" w:space="0" w:color="auto"/>
      </w:divBdr>
    </w:div>
    <w:div w:id="1987737472">
      <w:bodyDiv w:val="1"/>
      <w:marLeft w:val="0"/>
      <w:marRight w:val="0"/>
      <w:marTop w:val="0"/>
      <w:marBottom w:val="0"/>
      <w:divBdr>
        <w:top w:val="none" w:sz="0" w:space="0" w:color="auto"/>
        <w:left w:val="none" w:sz="0" w:space="0" w:color="auto"/>
        <w:bottom w:val="none" w:sz="0" w:space="0" w:color="auto"/>
        <w:right w:val="none" w:sz="0" w:space="0" w:color="auto"/>
      </w:divBdr>
      <w:divsChild>
        <w:div w:id="1729650314">
          <w:marLeft w:val="0"/>
          <w:marRight w:val="0"/>
          <w:marTop w:val="0"/>
          <w:marBottom w:val="0"/>
          <w:divBdr>
            <w:top w:val="none" w:sz="0" w:space="0" w:color="auto"/>
            <w:left w:val="none" w:sz="0" w:space="0" w:color="auto"/>
            <w:bottom w:val="none" w:sz="0" w:space="0" w:color="auto"/>
            <w:right w:val="none" w:sz="0" w:space="0" w:color="auto"/>
          </w:divBdr>
        </w:div>
      </w:divsChild>
    </w:div>
    <w:div w:id="2000232962">
      <w:bodyDiv w:val="1"/>
      <w:marLeft w:val="0"/>
      <w:marRight w:val="0"/>
      <w:marTop w:val="0"/>
      <w:marBottom w:val="0"/>
      <w:divBdr>
        <w:top w:val="none" w:sz="0" w:space="0" w:color="auto"/>
        <w:left w:val="none" w:sz="0" w:space="0" w:color="auto"/>
        <w:bottom w:val="none" w:sz="0" w:space="0" w:color="auto"/>
        <w:right w:val="none" w:sz="0" w:space="0" w:color="auto"/>
      </w:divBdr>
    </w:div>
    <w:div w:id="2007584820">
      <w:bodyDiv w:val="1"/>
      <w:marLeft w:val="0"/>
      <w:marRight w:val="0"/>
      <w:marTop w:val="0"/>
      <w:marBottom w:val="0"/>
      <w:divBdr>
        <w:top w:val="none" w:sz="0" w:space="0" w:color="auto"/>
        <w:left w:val="none" w:sz="0" w:space="0" w:color="auto"/>
        <w:bottom w:val="none" w:sz="0" w:space="0" w:color="auto"/>
        <w:right w:val="none" w:sz="0" w:space="0" w:color="auto"/>
      </w:divBdr>
    </w:div>
    <w:div w:id="2081638021">
      <w:bodyDiv w:val="1"/>
      <w:marLeft w:val="0"/>
      <w:marRight w:val="0"/>
      <w:marTop w:val="0"/>
      <w:marBottom w:val="0"/>
      <w:divBdr>
        <w:top w:val="none" w:sz="0" w:space="0" w:color="auto"/>
        <w:left w:val="none" w:sz="0" w:space="0" w:color="auto"/>
        <w:bottom w:val="none" w:sz="0" w:space="0" w:color="auto"/>
        <w:right w:val="none" w:sz="0" w:space="0" w:color="auto"/>
      </w:divBdr>
    </w:div>
    <w:div w:id="2120559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26" Type="http://schemas.openxmlformats.org/officeDocument/2006/relationships/hyperlink" Target="http://zakon3.rada.gov.ua" TargetMode="External"/><Relationship Id="rId21" Type="http://schemas.openxmlformats.org/officeDocument/2006/relationships/hyperlink" Target="http://zakon4.rada.gov.ua" TargetMode="External"/><Relationship Id="rId42" Type="http://schemas.openxmlformats.org/officeDocument/2006/relationships/hyperlink" Target="http://zakon2.rada.gov.ua" TargetMode="External"/><Relationship Id="rId47" Type="http://schemas.openxmlformats.org/officeDocument/2006/relationships/hyperlink" Target="http://zakon0.rada.gov.ua" TargetMode="External"/><Relationship Id="rId63" Type="http://schemas.openxmlformats.org/officeDocument/2006/relationships/hyperlink" Target="http://zakon2.rada.gov.ua" TargetMode="External"/><Relationship Id="rId68" Type="http://schemas.openxmlformats.org/officeDocument/2006/relationships/hyperlink" Target="http://zakon3.rada.gov.ua" TargetMode="External"/><Relationship Id="rId84" Type="http://schemas.openxmlformats.org/officeDocument/2006/relationships/hyperlink" Target="http://zakon0.rada.gov.ua" TargetMode="External"/><Relationship Id="rId89" Type="http://schemas.openxmlformats.org/officeDocument/2006/relationships/hyperlink" Target="http://zakon2.rada.gov.ua" TargetMode="External"/><Relationship Id="rId7" Type="http://schemas.openxmlformats.org/officeDocument/2006/relationships/hyperlink" Target="http://zakon4.rada.gov.ua" TargetMode="External"/><Relationship Id="rId71" Type="http://schemas.openxmlformats.org/officeDocument/2006/relationships/hyperlink" Target="http://zakon1.rada.gov.ua" TargetMode="External"/><Relationship Id="rId92" Type="http://schemas.openxmlformats.org/officeDocument/2006/relationships/hyperlink" Target="http://zakon4.rada.gov.ua" TargetMode="External"/><Relationship Id="rId2" Type="http://schemas.openxmlformats.org/officeDocument/2006/relationships/numbering" Target="numbering.xml"/><Relationship Id="rId16" Type="http://schemas.openxmlformats.org/officeDocument/2006/relationships/hyperlink" Target="http://zakon4.rada.gov.ua" TargetMode="External"/><Relationship Id="rId29" Type="http://schemas.openxmlformats.org/officeDocument/2006/relationships/hyperlink" Target="http://zakon3.rada.gov.ua" TargetMode="External"/><Relationship Id="rId11" Type="http://schemas.openxmlformats.org/officeDocument/2006/relationships/hyperlink" Target="http://zakon2.rada.gov.ua" TargetMode="External"/><Relationship Id="rId24" Type="http://schemas.openxmlformats.org/officeDocument/2006/relationships/hyperlink" Target="http://zakon4.rada.gov.ua" TargetMode="External"/><Relationship Id="rId32" Type="http://schemas.openxmlformats.org/officeDocument/2006/relationships/hyperlink" Target="http://zakon2.rada.gov.ua/laws/show/254%D0%BA/96-%D0%B2%D1%80" TargetMode="External"/><Relationship Id="rId37" Type="http://schemas.openxmlformats.org/officeDocument/2006/relationships/hyperlink" Target="http://zakon1.rada.gov.ua" TargetMode="External"/><Relationship Id="rId40" Type="http://schemas.openxmlformats.org/officeDocument/2006/relationships/hyperlink" Target="http://zakon4.rada.gov.ua" TargetMode="External"/><Relationship Id="rId45" Type="http://schemas.openxmlformats.org/officeDocument/2006/relationships/hyperlink" Target="http://zakon0.rada.gov.ua" TargetMode="External"/><Relationship Id="rId53" Type="http://schemas.openxmlformats.org/officeDocument/2006/relationships/hyperlink" Target="http://zakon4.rada.gov.ua" TargetMode="External"/><Relationship Id="rId58" Type="http://schemas.openxmlformats.org/officeDocument/2006/relationships/hyperlink" Target="http://zakon4.rada.gov.ua" TargetMode="External"/><Relationship Id="rId66" Type="http://schemas.openxmlformats.org/officeDocument/2006/relationships/hyperlink" Target="http://zakon4.rada.gov.ua" TargetMode="External"/><Relationship Id="rId74" Type="http://schemas.openxmlformats.org/officeDocument/2006/relationships/hyperlink" Target="http://zakon1.rada.gov.ua" TargetMode="External"/><Relationship Id="rId79" Type="http://schemas.openxmlformats.org/officeDocument/2006/relationships/hyperlink" Target="http://zakon0.rada.gov.ua" TargetMode="External"/><Relationship Id="rId87" Type="http://schemas.openxmlformats.org/officeDocument/2006/relationships/hyperlink" Target="http://zakon1.rada.gov.ua" TargetMode="External"/><Relationship Id="rId102"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zakon2.rada.gov.ua" TargetMode="External"/><Relationship Id="rId82" Type="http://schemas.openxmlformats.org/officeDocument/2006/relationships/hyperlink" Target="http://zakon1.rada.gov.ua" TargetMode="External"/><Relationship Id="rId90" Type="http://schemas.openxmlformats.org/officeDocument/2006/relationships/hyperlink" Target="http://zakon4.rada.gov.ua" TargetMode="External"/><Relationship Id="rId95" Type="http://schemas.openxmlformats.org/officeDocument/2006/relationships/hyperlink" Target="http://zakon4.rada.gov.ua" TargetMode="External"/><Relationship Id="rId19" Type="http://schemas.openxmlformats.org/officeDocument/2006/relationships/hyperlink" Target="http://zakon0.rada.gov.ua" TargetMode="External"/><Relationship Id="rId14" Type="http://schemas.openxmlformats.org/officeDocument/2006/relationships/hyperlink" Target="http://zakon4.rada.gov.ua" TargetMode="External"/><Relationship Id="rId22" Type="http://schemas.openxmlformats.org/officeDocument/2006/relationships/hyperlink" Target="http://zakon4.rada.gov.ua" TargetMode="External"/><Relationship Id="rId27" Type="http://schemas.openxmlformats.org/officeDocument/2006/relationships/hyperlink" Target="http://zakon1.rada.gov.ua" TargetMode="External"/><Relationship Id="rId30" Type="http://schemas.openxmlformats.org/officeDocument/2006/relationships/hyperlink" Target="http://zakon1.rada.gov.ua" TargetMode="External"/><Relationship Id="rId35" Type="http://schemas.openxmlformats.org/officeDocument/2006/relationships/hyperlink" Target="http://zakon2.rada.gov.ua" TargetMode="External"/><Relationship Id="rId43" Type="http://schemas.openxmlformats.org/officeDocument/2006/relationships/hyperlink" Target="http://zakon4.rada.gov.ua" TargetMode="External"/><Relationship Id="rId48" Type="http://schemas.openxmlformats.org/officeDocument/2006/relationships/hyperlink" Target="http://zakon2.rada.gov.ua" TargetMode="External"/><Relationship Id="rId56" Type="http://schemas.openxmlformats.org/officeDocument/2006/relationships/hyperlink" Target="http://zakon4.rada.gov.ua" TargetMode="External"/><Relationship Id="rId64" Type="http://schemas.openxmlformats.org/officeDocument/2006/relationships/hyperlink" Target="http://zakon4.rada.gov.ua" TargetMode="External"/><Relationship Id="rId69" Type="http://schemas.openxmlformats.org/officeDocument/2006/relationships/hyperlink" Target="http://zakon4.rada.gov.ua" TargetMode="External"/><Relationship Id="rId77" Type="http://schemas.openxmlformats.org/officeDocument/2006/relationships/hyperlink" Target="http://zakon4.rada.gov.ua" TargetMode="External"/><Relationship Id="rId100" Type="http://schemas.openxmlformats.org/officeDocument/2006/relationships/hyperlink" Target="http://zakon1.rada.gov.ua" TargetMode="External"/><Relationship Id="rId8" Type="http://schemas.openxmlformats.org/officeDocument/2006/relationships/hyperlink" Target="http://zakon1.rada.gov.ua" TargetMode="External"/><Relationship Id="rId51" Type="http://schemas.openxmlformats.org/officeDocument/2006/relationships/hyperlink" Target="http://zakon2.rada.gov.ua" TargetMode="External"/><Relationship Id="rId72" Type="http://schemas.openxmlformats.org/officeDocument/2006/relationships/hyperlink" Target="http://zakon2.rada.gov.ua" TargetMode="External"/><Relationship Id="rId80" Type="http://schemas.openxmlformats.org/officeDocument/2006/relationships/hyperlink" Target="http://zakon4.rada.gov.ua" TargetMode="External"/><Relationship Id="rId85" Type="http://schemas.openxmlformats.org/officeDocument/2006/relationships/hyperlink" Target="http://zakon2.rada.gov.ua" TargetMode="External"/><Relationship Id="rId93" Type="http://schemas.openxmlformats.org/officeDocument/2006/relationships/hyperlink" Target="http://zakon4.rada.gov.ua" TargetMode="External"/><Relationship Id="rId98" Type="http://schemas.openxmlformats.org/officeDocument/2006/relationships/hyperlink" Target="http://zakon2.rada.gov.ua" TargetMode="External"/><Relationship Id="rId3" Type="http://schemas.openxmlformats.org/officeDocument/2006/relationships/styles" Target="styles.xml"/><Relationship Id="rId12" Type="http://schemas.openxmlformats.org/officeDocument/2006/relationships/hyperlink" Target="http://zakon2.rada.gov.ua" TargetMode="External"/><Relationship Id="rId17" Type="http://schemas.openxmlformats.org/officeDocument/2006/relationships/hyperlink" Target="http://zakon4.rada.gov.ua" TargetMode="External"/><Relationship Id="rId25" Type="http://schemas.openxmlformats.org/officeDocument/2006/relationships/hyperlink" Target="http://zakon2.rada.gov.ua" TargetMode="External"/><Relationship Id="rId33" Type="http://schemas.openxmlformats.org/officeDocument/2006/relationships/hyperlink" Target="http://zakon4.rada.gov.ua" TargetMode="External"/><Relationship Id="rId38" Type="http://schemas.openxmlformats.org/officeDocument/2006/relationships/hyperlink" Target="http://zakon1.rada.gov.ua" TargetMode="External"/><Relationship Id="rId46" Type="http://schemas.openxmlformats.org/officeDocument/2006/relationships/hyperlink" Target="http://zakon4.rada.gov.ua" TargetMode="External"/><Relationship Id="rId59" Type="http://schemas.openxmlformats.org/officeDocument/2006/relationships/hyperlink" Target="http://zakon4.rada.gov.ua" TargetMode="External"/><Relationship Id="rId67" Type="http://schemas.openxmlformats.org/officeDocument/2006/relationships/hyperlink" Target="http://zakon2.rada.gov.ua" TargetMode="External"/><Relationship Id="rId103" Type="http://schemas.openxmlformats.org/officeDocument/2006/relationships/theme" Target="theme/theme1.xml"/><Relationship Id="rId20" Type="http://schemas.openxmlformats.org/officeDocument/2006/relationships/hyperlink" Target="http://zakon2.rada.gov.ua" TargetMode="External"/><Relationship Id="rId41" Type="http://schemas.openxmlformats.org/officeDocument/2006/relationships/hyperlink" Target="http://zakon3.rada.gov.ua" TargetMode="External"/><Relationship Id="rId54" Type="http://schemas.openxmlformats.org/officeDocument/2006/relationships/hyperlink" Target="http://zakon2.rada.gov.ua" TargetMode="External"/><Relationship Id="rId62" Type="http://schemas.openxmlformats.org/officeDocument/2006/relationships/hyperlink" Target="http://zakon1.rada.gov.ua" TargetMode="External"/><Relationship Id="rId70" Type="http://schemas.openxmlformats.org/officeDocument/2006/relationships/hyperlink" Target="http://zakon2.rada.gov.ua" TargetMode="External"/><Relationship Id="rId75" Type="http://schemas.openxmlformats.org/officeDocument/2006/relationships/hyperlink" Target="http://zakon4.rada.gov.ua" TargetMode="External"/><Relationship Id="rId83" Type="http://schemas.openxmlformats.org/officeDocument/2006/relationships/hyperlink" Target="http://zakon4.rada.gov.ua" TargetMode="External"/><Relationship Id="rId88" Type="http://schemas.openxmlformats.org/officeDocument/2006/relationships/hyperlink" Target="http://zakon2.rada.gov.ua" TargetMode="External"/><Relationship Id="rId91" Type="http://schemas.openxmlformats.org/officeDocument/2006/relationships/hyperlink" Target="http://zakon4.rada.gov.ua" TargetMode="External"/><Relationship Id="rId96" Type="http://schemas.openxmlformats.org/officeDocument/2006/relationships/hyperlink" Target="http://zakon4.rada.gov.ua" TargetMode="External"/><Relationship Id="rId1" Type="http://schemas.openxmlformats.org/officeDocument/2006/relationships/customXml" Target="../customXml/item1.xml"/><Relationship Id="rId6" Type="http://schemas.openxmlformats.org/officeDocument/2006/relationships/hyperlink" Target="http://zakon4.rada.gov.ua" TargetMode="External"/><Relationship Id="rId15" Type="http://schemas.openxmlformats.org/officeDocument/2006/relationships/hyperlink" Target="http://zakon2.rada.gov.ua" TargetMode="External"/><Relationship Id="rId23" Type="http://schemas.openxmlformats.org/officeDocument/2006/relationships/hyperlink" Target="http://zakon2.rada.gov.ua" TargetMode="External"/><Relationship Id="rId28" Type="http://schemas.openxmlformats.org/officeDocument/2006/relationships/hyperlink" Target="http://zakon3.rada.gov.ua" TargetMode="External"/><Relationship Id="rId36" Type="http://schemas.openxmlformats.org/officeDocument/2006/relationships/hyperlink" Target="http://zakon4.rada.gov.ua" TargetMode="External"/><Relationship Id="rId49" Type="http://schemas.openxmlformats.org/officeDocument/2006/relationships/hyperlink" Target="http://zakon4.rada.gov.ua" TargetMode="External"/><Relationship Id="rId57" Type="http://schemas.openxmlformats.org/officeDocument/2006/relationships/hyperlink" Target="http://zakon1.rada.gov.ua" TargetMode="External"/><Relationship Id="rId10" Type="http://schemas.openxmlformats.org/officeDocument/2006/relationships/hyperlink" Target="http://zakon1.rada.gov.ua" TargetMode="External"/><Relationship Id="rId31" Type="http://schemas.openxmlformats.org/officeDocument/2006/relationships/hyperlink" Target="http://zakon1.rada.gov.ua" TargetMode="External"/><Relationship Id="rId44" Type="http://schemas.openxmlformats.org/officeDocument/2006/relationships/hyperlink" Target="http://zakon2.rada.gov.ua" TargetMode="External"/><Relationship Id="rId52" Type="http://schemas.openxmlformats.org/officeDocument/2006/relationships/hyperlink" Target="http://zakon2.rada.gov.ua" TargetMode="External"/><Relationship Id="rId60" Type="http://schemas.openxmlformats.org/officeDocument/2006/relationships/hyperlink" Target="http://zakon4.rada.gov.ua" TargetMode="External"/><Relationship Id="rId65" Type="http://schemas.openxmlformats.org/officeDocument/2006/relationships/hyperlink" Target="http://zakon4.rada.gov.ua" TargetMode="External"/><Relationship Id="rId73" Type="http://schemas.openxmlformats.org/officeDocument/2006/relationships/hyperlink" Target="http://zakon1.rada.gov.ua" TargetMode="External"/><Relationship Id="rId78" Type="http://schemas.openxmlformats.org/officeDocument/2006/relationships/hyperlink" Target="http://zakon1.rada.gov.ua" TargetMode="External"/><Relationship Id="rId81" Type="http://schemas.openxmlformats.org/officeDocument/2006/relationships/hyperlink" Target="http://zakon4.rada.gov.ua" TargetMode="External"/><Relationship Id="rId86" Type="http://schemas.openxmlformats.org/officeDocument/2006/relationships/hyperlink" Target="http://zakon2.rada.gov.ua" TargetMode="External"/><Relationship Id="rId94" Type="http://schemas.openxmlformats.org/officeDocument/2006/relationships/hyperlink" Target="http://zakon2.rada.gov.ua" TargetMode="External"/><Relationship Id="rId99" Type="http://schemas.openxmlformats.org/officeDocument/2006/relationships/hyperlink" Target="http://zakon2.rada.gov.ua" TargetMode="External"/><Relationship Id="rId101" Type="http://schemas.openxmlformats.org/officeDocument/2006/relationships/hyperlink" Target="http://zakon4.rada.gov.ua" TargetMode="External"/><Relationship Id="rId4" Type="http://schemas.openxmlformats.org/officeDocument/2006/relationships/settings" Target="settings.xml"/><Relationship Id="rId9" Type="http://schemas.openxmlformats.org/officeDocument/2006/relationships/hyperlink" Target="http://zakon2.rada.gov.ua" TargetMode="External"/><Relationship Id="rId13" Type="http://schemas.openxmlformats.org/officeDocument/2006/relationships/hyperlink" Target="http://zakon2.rada.gov.ua" TargetMode="External"/><Relationship Id="rId18" Type="http://schemas.openxmlformats.org/officeDocument/2006/relationships/hyperlink" Target="http://zakon4.rada.gov.ua" TargetMode="External"/><Relationship Id="rId39" Type="http://schemas.openxmlformats.org/officeDocument/2006/relationships/hyperlink" Target="http://zakon4.rada.gov.ua" TargetMode="External"/><Relationship Id="rId34" Type="http://schemas.openxmlformats.org/officeDocument/2006/relationships/hyperlink" Target="http://zakon2.rada.gov.ua" TargetMode="External"/><Relationship Id="rId50" Type="http://schemas.openxmlformats.org/officeDocument/2006/relationships/hyperlink" Target="http://zakon4.rada.gov.ua" TargetMode="External"/><Relationship Id="rId55" Type="http://schemas.openxmlformats.org/officeDocument/2006/relationships/hyperlink" Target="http://zakon2.rada.gov.ua" TargetMode="External"/><Relationship Id="rId76" Type="http://schemas.openxmlformats.org/officeDocument/2006/relationships/hyperlink" Target="http://zakon4.rada.gov.ua" TargetMode="External"/><Relationship Id="rId97" Type="http://schemas.openxmlformats.org/officeDocument/2006/relationships/hyperlink" Target="http://zakon1.rada.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EF7E53-1A06-419A-BD32-B1046508EA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75</Pages>
  <Words>25931</Words>
  <Characters>147807</Characters>
  <Application>Microsoft Office Word</Application>
  <DocSecurity>0</DocSecurity>
  <Lines>1231</Lines>
  <Paragraphs>346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173392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dmitrun'</cp:lastModifiedBy>
  <cp:revision>6</cp:revision>
  <cp:lastPrinted>2014-10-09T15:56:00Z</cp:lastPrinted>
  <dcterms:created xsi:type="dcterms:W3CDTF">2014-10-15T13:20:00Z</dcterms:created>
  <dcterms:modified xsi:type="dcterms:W3CDTF">2015-11-16T13:22:00Z</dcterms:modified>
</cp:coreProperties>
</file>