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960" w:rsidRPr="00D62810" w:rsidRDefault="00BD5E60" w:rsidP="00DE66E3">
      <w:pPr>
        <w:spacing w:after="0" w:line="240" w:lineRule="auto"/>
        <w:jc w:val="center"/>
        <w:rPr>
          <w:rFonts w:ascii="Times New Roman" w:hAnsi="Times New Roman" w:cs="Times New Roman"/>
          <w:b/>
          <w:sz w:val="28"/>
          <w:szCs w:val="28"/>
        </w:rPr>
      </w:pPr>
      <w:bookmarkStart w:id="0" w:name="_GoBack"/>
      <w:bookmarkEnd w:id="0"/>
      <w:r w:rsidRPr="00D62810">
        <w:rPr>
          <w:rFonts w:ascii="Times New Roman" w:hAnsi="Times New Roman" w:cs="Times New Roman"/>
          <w:b/>
          <w:sz w:val="28"/>
          <w:szCs w:val="28"/>
        </w:rPr>
        <w:t>НАЦІОНАЛЬНИЙ ТЕХНІЧНИЙ УНІВЕРСИТЕТ УКРАЇНИ</w:t>
      </w:r>
    </w:p>
    <w:p w:rsidR="00944960" w:rsidRPr="00D62810" w:rsidRDefault="00BD5E60" w:rsidP="00DE66E3">
      <w:pPr>
        <w:spacing w:after="0" w:line="240" w:lineRule="auto"/>
        <w:jc w:val="center"/>
        <w:rPr>
          <w:rFonts w:ascii="Times New Roman" w:hAnsi="Times New Roman" w:cs="Times New Roman"/>
          <w:b/>
          <w:sz w:val="28"/>
          <w:szCs w:val="28"/>
        </w:rPr>
      </w:pPr>
      <w:r w:rsidRPr="00D62810">
        <w:rPr>
          <w:rFonts w:ascii="Times New Roman" w:hAnsi="Times New Roman" w:cs="Times New Roman"/>
          <w:b/>
          <w:sz w:val="28"/>
          <w:szCs w:val="28"/>
        </w:rPr>
        <w:t>«КИЇВСЬКИЙ ПОЛІТЕХНІЧНИЙ ІНСТИТУТ</w:t>
      </w:r>
    </w:p>
    <w:p w:rsidR="00944960" w:rsidRPr="00D62810" w:rsidRDefault="00BD5E60" w:rsidP="00DE66E3">
      <w:pPr>
        <w:spacing w:after="0" w:line="240" w:lineRule="auto"/>
        <w:jc w:val="center"/>
        <w:rPr>
          <w:rFonts w:ascii="Times New Roman" w:hAnsi="Times New Roman" w:cs="Times New Roman"/>
          <w:b/>
          <w:sz w:val="28"/>
          <w:szCs w:val="28"/>
        </w:rPr>
      </w:pPr>
      <w:r w:rsidRPr="00D62810">
        <w:rPr>
          <w:rFonts w:ascii="Times New Roman" w:hAnsi="Times New Roman" w:cs="Times New Roman"/>
          <w:b/>
          <w:sz w:val="28"/>
          <w:szCs w:val="28"/>
        </w:rPr>
        <w:t>імені ІГОРЯ СІКОРСЬКОГО»</w:t>
      </w:r>
    </w:p>
    <w:p w:rsidR="00944960" w:rsidRPr="00D62810" w:rsidRDefault="00BD5E60" w:rsidP="00A04632">
      <w:pPr>
        <w:spacing w:after="0" w:line="276" w:lineRule="auto"/>
        <w:jc w:val="center"/>
        <w:rPr>
          <w:rFonts w:ascii="Times New Roman" w:hAnsi="Times New Roman" w:cs="Times New Roman"/>
          <w:b/>
          <w:sz w:val="28"/>
          <w:szCs w:val="28"/>
        </w:rPr>
      </w:pPr>
      <w:r w:rsidRPr="00D62810">
        <w:rPr>
          <w:rFonts w:ascii="Times New Roman" w:hAnsi="Times New Roman" w:cs="Times New Roman"/>
          <w:b/>
          <w:sz w:val="28"/>
          <w:szCs w:val="28"/>
        </w:rPr>
        <w:t>Факультет менеджменту та маркетингу</w:t>
      </w:r>
    </w:p>
    <w:p w:rsidR="00D62810" w:rsidRPr="00D62810" w:rsidRDefault="00BD5E60" w:rsidP="00A04632">
      <w:pPr>
        <w:spacing w:after="0" w:line="276" w:lineRule="auto"/>
        <w:jc w:val="center"/>
        <w:rPr>
          <w:rFonts w:ascii="Times New Roman" w:hAnsi="Times New Roman" w:cs="Times New Roman"/>
          <w:b/>
          <w:sz w:val="28"/>
          <w:szCs w:val="28"/>
        </w:rPr>
      </w:pPr>
      <w:r w:rsidRPr="00D62810">
        <w:rPr>
          <w:rFonts w:ascii="Times New Roman" w:hAnsi="Times New Roman" w:cs="Times New Roman"/>
          <w:b/>
          <w:sz w:val="28"/>
          <w:szCs w:val="28"/>
        </w:rPr>
        <w:t>Кафедра промислового маркетингу</w:t>
      </w:r>
    </w:p>
    <w:p w:rsidR="00944960" w:rsidRPr="00D62810" w:rsidRDefault="00944960" w:rsidP="00A04632">
      <w:pPr>
        <w:spacing w:after="0" w:line="360" w:lineRule="auto"/>
        <w:jc w:val="both"/>
        <w:rPr>
          <w:rFonts w:ascii="Times New Roman" w:hAnsi="Times New Roman" w:cs="Times New Roman"/>
        </w:rPr>
      </w:pPr>
    </w:p>
    <w:p w:rsidR="00944960" w:rsidRPr="00D62810" w:rsidRDefault="00BD5E60" w:rsidP="00DE66E3">
      <w:pPr>
        <w:spacing w:after="0" w:line="240" w:lineRule="auto"/>
        <w:jc w:val="center"/>
        <w:rPr>
          <w:rFonts w:ascii="Times New Roman" w:hAnsi="Times New Roman" w:cs="Times New Roman"/>
          <w:sz w:val="24"/>
          <w:szCs w:val="24"/>
        </w:rPr>
      </w:pPr>
      <w:r w:rsidRPr="00D62810">
        <w:rPr>
          <w:rFonts w:ascii="Times New Roman" w:hAnsi="Times New Roman" w:cs="Times New Roman"/>
        </w:rPr>
        <w:t xml:space="preserve">                                                                                         </w:t>
      </w:r>
      <w:r w:rsidR="00921763">
        <w:rPr>
          <w:rFonts w:ascii="Times New Roman" w:hAnsi="Times New Roman" w:cs="Times New Roman"/>
        </w:rPr>
        <w:t xml:space="preserve">                   </w:t>
      </w:r>
      <w:r w:rsidR="00921763">
        <w:rPr>
          <w:rFonts w:ascii="Times New Roman" w:hAnsi="Times New Roman" w:cs="Times New Roman"/>
          <w:sz w:val="24"/>
          <w:szCs w:val="24"/>
        </w:rPr>
        <w:t>До захисту допущено</w:t>
      </w:r>
      <w:r w:rsidRPr="00D62810">
        <w:rPr>
          <w:rFonts w:ascii="Times New Roman" w:hAnsi="Times New Roman" w:cs="Times New Roman"/>
          <w:sz w:val="24"/>
          <w:szCs w:val="24"/>
        </w:rPr>
        <w:t xml:space="preserve"> </w:t>
      </w:r>
    </w:p>
    <w:p w:rsidR="00944960" w:rsidRPr="00D62810" w:rsidRDefault="00BD5E60" w:rsidP="00DE66E3">
      <w:pPr>
        <w:spacing w:after="0" w:line="240" w:lineRule="auto"/>
        <w:jc w:val="center"/>
        <w:rPr>
          <w:rFonts w:ascii="Times New Roman" w:hAnsi="Times New Roman" w:cs="Times New Roman"/>
          <w:sz w:val="24"/>
          <w:szCs w:val="24"/>
        </w:rPr>
      </w:pPr>
      <w:r w:rsidRPr="00D62810">
        <w:rPr>
          <w:rFonts w:ascii="Times New Roman" w:hAnsi="Times New Roman" w:cs="Times New Roman"/>
          <w:sz w:val="24"/>
          <w:szCs w:val="24"/>
        </w:rPr>
        <w:t xml:space="preserve">                                                                                </w:t>
      </w:r>
      <w:r w:rsidR="00921763">
        <w:rPr>
          <w:rFonts w:ascii="Times New Roman" w:hAnsi="Times New Roman" w:cs="Times New Roman"/>
          <w:sz w:val="24"/>
          <w:szCs w:val="24"/>
        </w:rPr>
        <w:t xml:space="preserve">              </w:t>
      </w:r>
      <w:r w:rsidRPr="00D62810">
        <w:rPr>
          <w:rFonts w:ascii="Times New Roman" w:hAnsi="Times New Roman" w:cs="Times New Roman"/>
          <w:sz w:val="24"/>
          <w:szCs w:val="24"/>
        </w:rPr>
        <w:t xml:space="preserve">Завідувач кафедри </w:t>
      </w:r>
    </w:p>
    <w:p w:rsidR="00D62810" w:rsidRPr="00D62810" w:rsidRDefault="00921763" w:rsidP="00DE66E3">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_________ Сергій</w:t>
      </w:r>
      <w:r w:rsidR="00D62810" w:rsidRPr="00D62810">
        <w:rPr>
          <w:rFonts w:ascii="Times New Roman" w:hAnsi="Times New Roman" w:cs="Times New Roman"/>
          <w:sz w:val="24"/>
          <w:szCs w:val="24"/>
        </w:rPr>
        <w:t xml:space="preserve"> С</w:t>
      </w:r>
      <w:r>
        <w:rPr>
          <w:rFonts w:ascii="Times New Roman" w:hAnsi="Times New Roman" w:cs="Times New Roman"/>
          <w:sz w:val="24"/>
          <w:szCs w:val="24"/>
        </w:rPr>
        <w:t>ОЛНЦЕВ</w:t>
      </w:r>
    </w:p>
    <w:p w:rsidR="00944960" w:rsidRPr="00D62810" w:rsidRDefault="00921763" w:rsidP="009217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921763">
        <w:rPr>
          <w:rFonts w:ascii="Times New Roman" w:hAnsi="Times New Roman" w:cs="Times New Roman"/>
          <w:sz w:val="24"/>
          <w:szCs w:val="24"/>
          <w:u w:val="single"/>
        </w:rPr>
        <w:t xml:space="preserve"> 14 </w:t>
      </w:r>
      <w:r>
        <w:rPr>
          <w:rFonts w:ascii="Times New Roman" w:hAnsi="Times New Roman" w:cs="Times New Roman"/>
          <w:sz w:val="24"/>
          <w:szCs w:val="24"/>
        </w:rPr>
        <w:t>”</w:t>
      </w:r>
      <w:r w:rsidRPr="00921763">
        <w:rPr>
          <w:rFonts w:ascii="Times New Roman" w:hAnsi="Times New Roman" w:cs="Times New Roman"/>
          <w:sz w:val="24"/>
          <w:szCs w:val="24"/>
          <w:u w:val="single"/>
        </w:rPr>
        <w:t xml:space="preserve"> червня </w:t>
      </w:r>
      <w:r w:rsidR="00D62810" w:rsidRPr="00D62810">
        <w:rPr>
          <w:rFonts w:ascii="Times New Roman" w:hAnsi="Times New Roman" w:cs="Times New Roman"/>
          <w:sz w:val="24"/>
          <w:szCs w:val="24"/>
        </w:rPr>
        <w:t>2024</w:t>
      </w:r>
      <w:r w:rsidR="00BD5E60" w:rsidRPr="00D62810">
        <w:rPr>
          <w:rFonts w:ascii="Times New Roman" w:hAnsi="Times New Roman" w:cs="Times New Roman"/>
          <w:sz w:val="24"/>
          <w:szCs w:val="24"/>
        </w:rPr>
        <w:t xml:space="preserve"> р.</w:t>
      </w:r>
    </w:p>
    <w:p w:rsidR="00D62810" w:rsidRPr="00D62810" w:rsidRDefault="00D62810" w:rsidP="00A04632">
      <w:pPr>
        <w:spacing w:after="0" w:line="360" w:lineRule="auto"/>
        <w:rPr>
          <w:rFonts w:ascii="Times New Roman" w:hAnsi="Times New Roman" w:cs="Times New Roman"/>
          <w:b/>
          <w:sz w:val="28"/>
          <w:szCs w:val="28"/>
        </w:rPr>
      </w:pPr>
    </w:p>
    <w:p w:rsidR="00944960" w:rsidRPr="00DE66E3" w:rsidRDefault="00BD5E60" w:rsidP="00DE66E3">
      <w:pPr>
        <w:spacing w:after="0" w:line="240" w:lineRule="auto"/>
        <w:jc w:val="center"/>
        <w:rPr>
          <w:rFonts w:ascii="Times New Roman" w:hAnsi="Times New Roman" w:cs="Times New Roman"/>
          <w:b/>
          <w:sz w:val="40"/>
          <w:szCs w:val="28"/>
        </w:rPr>
      </w:pPr>
      <w:r w:rsidRPr="00DE66E3">
        <w:rPr>
          <w:rFonts w:ascii="Times New Roman" w:hAnsi="Times New Roman" w:cs="Times New Roman"/>
          <w:b/>
          <w:sz w:val="40"/>
          <w:szCs w:val="28"/>
        </w:rPr>
        <w:t>Дипломна робота</w:t>
      </w:r>
    </w:p>
    <w:p w:rsidR="00DE66E3" w:rsidRPr="00DE66E3" w:rsidRDefault="00DE66E3" w:rsidP="00DE66E3">
      <w:pPr>
        <w:spacing w:before="120" w:after="120" w:line="240" w:lineRule="auto"/>
        <w:jc w:val="center"/>
        <w:rPr>
          <w:rFonts w:ascii="Times New Roman" w:hAnsi="Times New Roman" w:cs="Times New Roman"/>
          <w:b/>
          <w:sz w:val="28"/>
          <w:szCs w:val="28"/>
        </w:rPr>
      </w:pPr>
      <w:r w:rsidRPr="00DE66E3">
        <w:rPr>
          <w:rFonts w:ascii="Times New Roman" w:hAnsi="Times New Roman" w:cs="Times New Roman"/>
          <w:b/>
          <w:sz w:val="28"/>
          <w:szCs w:val="28"/>
        </w:rPr>
        <w:t>на здобуття ступеня бакалавра</w:t>
      </w:r>
    </w:p>
    <w:p w:rsidR="00DE66E3" w:rsidRPr="00DE66E3" w:rsidRDefault="00DE66E3" w:rsidP="00DE66E3">
      <w:pPr>
        <w:spacing w:before="120" w:after="120" w:line="240" w:lineRule="auto"/>
        <w:jc w:val="center"/>
        <w:rPr>
          <w:rFonts w:ascii="Times New Roman" w:hAnsi="Times New Roman" w:cs="Times New Roman"/>
          <w:b/>
          <w:sz w:val="28"/>
          <w:szCs w:val="28"/>
        </w:rPr>
      </w:pPr>
      <w:r w:rsidRPr="00DE66E3">
        <w:rPr>
          <w:rFonts w:ascii="Times New Roman" w:hAnsi="Times New Roman" w:cs="Times New Roman"/>
          <w:b/>
          <w:sz w:val="28"/>
          <w:szCs w:val="28"/>
        </w:rPr>
        <w:t>за освітньо-професійною програмою «</w:t>
      </w:r>
      <w:r>
        <w:rPr>
          <w:rFonts w:ascii="Times New Roman" w:hAnsi="Times New Roman" w:cs="Times New Roman"/>
          <w:b/>
          <w:sz w:val="28"/>
          <w:szCs w:val="28"/>
        </w:rPr>
        <w:t>Промисловий маркетинг</w:t>
      </w:r>
      <w:r w:rsidRPr="00DE66E3">
        <w:rPr>
          <w:rFonts w:ascii="Times New Roman" w:hAnsi="Times New Roman" w:cs="Times New Roman"/>
          <w:b/>
          <w:sz w:val="28"/>
          <w:szCs w:val="28"/>
        </w:rPr>
        <w:t>»</w:t>
      </w:r>
    </w:p>
    <w:p w:rsidR="00DE66E3" w:rsidRPr="00DE66E3" w:rsidRDefault="00DE66E3" w:rsidP="00DE66E3">
      <w:pPr>
        <w:tabs>
          <w:tab w:val="left" w:leader="underscore" w:pos="9356"/>
        </w:tabs>
        <w:spacing w:line="240" w:lineRule="auto"/>
        <w:jc w:val="center"/>
        <w:rPr>
          <w:rFonts w:ascii="Times New Roman" w:hAnsi="Times New Roman" w:cs="Times New Roman"/>
          <w:b/>
          <w:sz w:val="28"/>
          <w:szCs w:val="28"/>
        </w:rPr>
      </w:pPr>
      <w:r w:rsidRPr="00DE66E3">
        <w:rPr>
          <w:rFonts w:ascii="Times New Roman" w:hAnsi="Times New Roman" w:cs="Times New Roman"/>
          <w:b/>
          <w:sz w:val="28"/>
          <w:szCs w:val="28"/>
        </w:rPr>
        <w:t>спеціальності 075 «Маркетинг»</w:t>
      </w:r>
    </w:p>
    <w:p w:rsidR="00595C64" w:rsidRDefault="00BD5E60" w:rsidP="00DE66E3">
      <w:pPr>
        <w:spacing w:after="0" w:line="240" w:lineRule="auto"/>
        <w:jc w:val="center"/>
        <w:rPr>
          <w:rFonts w:ascii="Times New Roman" w:hAnsi="Times New Roman" w:cs="Times New Roman"/>
          <w:b/>
          <w:sz w:val="28"/>
          <w:szCs w:val="28"/>
        </w:rPr>
      </w:pPr>
      <w:r w:rsidRPr="00A04632">
        <w:rPr>
          <w:rFonts w:ascii="Times New Roman" w:hAnsi="Times New Roman" w:cs="Times New Roman"/>
          <w:b/>
          <w:sz w:val="28"/>
          <w:szCs w:val="28"/>
        </w:rPr>
        <w:t xml:space="preserve">на тему: </w:t>
      </w:r>
      <w:r w:rsidR="00D62810" w:rsidRPr="00A04632">
        <w:rPr>
          <w:rFonts w:ascii="Times New Roman" w:hAnsi="Times New Roman" w:cs="Times New Roman"/>
          <w:b/>
          <w:sz w:val="28"/>
          <w:szCs w:val="28"/>
        </w:rPr>
        <w:t>«</w:t>
      </w:r>
      <w:r w:rsidR="009421CA">
        <w:rPr>
          <w:rFonts w:ascii="Times New Roman" w:hAnsi="Times New Roman" w:cs="Times New Roman"/>
          <w:b/>
          <w:sz w:val="28"/>
          <w:szCs w:val="28"/>
        </w:rPr>
        <w:t>У</w:t>
      </w:r>
      <w:r w:rsidRPr="00A04632">
        <w:rPr>
          <w:rFonts w:ascii="Times New Roman" w:hAnsi="Times New Roman" w:cs="Times New Roman"/>
          <w:b/>
          <w:sz w:val="28"/>
          <w:szCs w:val="28"/>
        </w:rPr>
        <w:t xml:space="preserve">досконалення позиціонування АТ </w:t>
      </w:r>
      <w:r w:rsidR="00300D2A" w:rsidRPr="00A04632">
        <w:rPr>
          <w:rFonts w:ascii="Times New Roman" w:hAnsi="Times New Roman" w:cs="Times New Roman"/>
          <w:b/>
          <w:sz w:val="28"/>
          <w:szCs w:val="28"/>
        </w:rPr>
        <w:t>«</w:t>
      </w:r>
      <w:r w:rsidRPr="00A04632">
        <w:rPr>
          <w:rFonts w:ascii="Times New Roman" w:hAnsi="Times New Roman" w:cs="Times New Roman"/>
          <w:b/>
          <w:sz w:val="28"/>
          <w:szCs w:val="28"/>
        </w:rPr>
        <w:t>Фармак</w:t>
      </w:r>
      <w:r w:rsidR="00300D2A" w:rsidRPr="00A04632">
        <w:rPr>
          <w:rFonts w:ascii="Times New Roman" w:hAnsi="Times New Roman" w:cs="Times New Roman"/>
          <w:b/>
          <w:sz w:val="28"/>
          <w:szCs w:val="28"/>
        </w:rPr>
        <w:t>»</w:t>
      </w:r>
      <w:r w:rsidRPr="00A04632">
        <w:rPr>
          <w:rFonts w:ascii="Times New Roman" w:hAnsi="Times New Roman" w:cs="Times New Roman"/>
          <w:b/>
          <w:sz w:val="28"/>
          <w:szCs w:val="28"/>
        </w:rPr>
        <w:t xml:space="preserve"> на ринку лікарських засобів України</w:t>
      </w:r>
      <w:r w:rsidR="00D62810" w:rsidRPr="00A04632">
        <w:rPr>
          <w:rFonts w:ascii="Times New Roman" w:hAnsi="Times New Roman" w:cs="Times New Roman"/>
          <w:b/>
          <w:sz w:val="28"/>
          <w:szCs w:val="28"/>
        </w:rPr>
        <w:t>»</w:t>
      </w:r>
    </w:p>
    <w:p w:rsidR="00DE66E3" w:rsidRPr="00A04632" w:rsidRDefault="00DE66E3" w:rsidP="00DE66E3">
      <w:pPr>
        <w:spacing w:after="0" w:line="240" w:lineRule="auto"/>
        <w:jc w:val="center"/>
        <w:rPr>
          <w:rFonts w:ascii="Times New Roman" w:hAnsi="Times New Roman" w:cs="Times New Roman"/>
          <w:b/>
          <w:sz w:val="28"/>
          <w:szCs w:val="28"/>
        </w:rPr>
      </w:pPr>
    </w:p>
    <w:p w:rsidR="00595C64" w:rsidRPr="00A04632" w:rsidRDefault="00BD5E60" w:rsidP="009C562C">
      <w:pPr>
        <w:tabs>
          <w:tab w:val="left" w:pos="8220"/>
        </w:tabs>
        <w:spacing w:after="0" w:line="276" w:lineRule="auto"/>
        <w:jc w:val="both"/>
        <w:rPr>
          <w:rFonts w:ascii="Times New Roman" w:hAnsi="Times New Roman" w:cs="Times New Roman"/>
          <w:sz w:val="28"/>
          <w:szCs w:val="24"/>
        </w:rPr>
      </w:pPr>
      <w:r w:rsidRPr="00A04632">
        <w:rPr>
          <w:rFonts w:ascii="Times New Roman" w:hAnsi="Times New Roman" w:cs="Times New Roman"/>
          <w:sz w:val="28"/>
          <w:szCs w:val="24"/>
        </w:rPr>
        <w:t xml:space="preserve">Виконав: </w:t>
      </w:r>
      <w:r w:rsidR="009C562C">
        <w:rPr>
          <w:rFonts w:ascii="Times New Roman" w:hAnsi="Times New Roman" w:cs="Times New Roman"/>
          <w:sz w:val="28"/>
          <w:szCs w:val="24"/>
        </w:rPr>
        <w:tab/>
      </w:r>
    </w:p>
    <w:p w:rsidR="00944960" w:rsidRPr="00A04632" w:rsidRDefault="009C562C" w:rsidP="009C562C">
      <w:pPr>
        <w:tabs>
          <w:tab w:val="left" w:pos="8508"/>
        </w:tabs>
        <w:spacing w:after="0" w:line="276" w:lineRule="auto"/>
        <w:jc w:val="both"/>
        <w:rPr>
          <w:rFonts w:ascii="Times New Roman" w:hAnsi="Times New Roman" w:cs="Times New Roman"/>
          <w:sz w:val="28"/>
          <w:szCs w:val="24"/>
        </w:rPr>
      </w:pPr>
      <w:r>
        <w:rPr>
          <w:rFonts w:ascii="Times New Roman" w:hAnsi="Times New Roman" w:cs="Times New Roman"/>
          <w:noProof/>
          <w:sz w:val="28"/>
          <w:szCs w:val="24"/>
          <w:lang w:val="en-US" w:eastAsia="en-US"/>
        </w:rPr>
        <w:drawing>
          <wp:anchor distT="0" distB="0" distL="114300" distR="114300" simplePos="0" relativeHeight="251658240" behindDoc="1" locked="0" layoutInCell="1" allowOverlap="1" wp14:anchorId="4B5ABC6A" wp14:editId="72FB1E99">
            <wp:simplePos x="0" y="0"/>
            <wp:positionH relativeFrom="margin">
              <wp:posOffset>5302250</wp:posOffset>
            </wp:positionH>
            <wp:positionV relativeFrom="margin">
              <wp:posOffset>4484370</wp:posOffset>
            </wp:positionV>
            <wp:extent cx="815340" cy="403860"/>
            <wp:effectExtent l="0" t="0" r="381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підпис.png"/>
                    <pic:cNvPicPr/>
                  </pic:nvPicPr>
                  <pic:blipFill>
                    <a:blip r:embed="rId8">
                      <a:extLst>
                        <a:ext uri="{28A0092B-C50C-407E-A947-70E740481C1C}">
                          <a14:useLocalDpi xmlns:a14="http://schemas.microsoft.com/office/drawing/2010/main" val="0"/>
                        </a:ext>
                      </a:extLst>
                    </a:blip>
                    <a:stretch>
                      <a:fillRect/>
                    </a:stretch>
                  </pic:blipFill>
                  <pic:spPr>
                    <a:xfrm>
                      <a:off x="0" y="0"/>
                      <a:ext cx="815340" cy="403860"/>
                    </a:xfrm>
                    <a:prstGeom prst="rect">
                      <a:avLst/>
                    </a:prstGeom>
                  </pic:spPr>
                </pic:pic>
              </a:graphicData>
            </a:graphic>
          </wp:anchor>
        </w:drawing>
      </w:r>
      <w:r w:rsidR="00595C64" w:rsidRPr="00A04632">
        <w:rPr>
          <w:rFonts w:ascii="Times New Roman" w:hAnsi="Times New Roman" w:cs="Times New Roman"/>
          <w:sz w:val="28"/>
          <w:szCs w:val="24"/>
        </w:rPr>
        <w:t>студент IV</w:t>
      </w:r>
      <w:r w:rsidR="00BD5E60" w:rsidRPr="00A04632">
        <w:rPr>
          <w:rFonts w:ascii="Times New Roman" w:hAnsi="Times New Roman" w:cs="Times New Roman"/>
          <w:sz w:val="28"/>
          <w:szCs w:val="24"/>
        </w:rPr>
        <w:t xml:space="preserve"> курсу, групи УМ-03 </w:t>
      </w:r>
      <w:r>
        <w:rPr>
          <w:rFonts w:ascii="Times New Roman" w:hAnsi="Times New Roman" w:cs="Times New Roman"/>
          <w:sz w:val="28"/>
          <w:szCs w:val="24"/>
        </w:rPr>
        <w:tab/>
      </w:r>
    </w:p>
    <w:p w:rsidR="00944960" w:rsidRPr="00A04632" w:rsidRDefault="00BD5E60" w:rsidP="00A04632">
      <w:pPr>
        <w:spacing w:after="0" w:line="276" w:lineRule="auto"/>
        <w:rPr>
          <w:rFonts w:ascii="Times New Roman" w:hAnsi="Times New Roman" w:cs="Times New Roman"/>
          <w:sz w:val="28"/>
          <w:szCs w:val="24"/>
        </w:rPr>
      </w:pPr>
      <w:r w:rsidRPr="00A04632">
        <w:rPr>
          <w:rFonts w:ascii="Times New Roman" w:hAnsi="Times New Roman" w:cs="Times New Roman"/>
          <w:sz w:val="28"/>
          <w:szCs w:val="24"/>
        </w:rPr>
        <w:t xml:space="preserve">Півень Владислав Сергійович </w:t>
      </w:r>
      <w:r w:rsidR="00595C64" w:rsidRPr="00A04632">
        <w:rPr>
          <w:rFonts w:ascii="Times New Roman" w:hAnsi="Times New Roman" w:cs="Times New Roman"/>
          <w:sz w:val="28"/>
          <w:szCs w:val="24"/>
        </w:rPr>
        <w:t xml:space="preserve">    </w:t>
      </w:r>
      <w:r w:rsidRPr="00A04632">
        <w:rPr>
          <w:rFonts w:ascii="Times New Roman" w:hAnsi="Times New Roman" w:cs="Times New Roman"/>
          <w:sz w:val="28"/>
          <w:szCs w:val="24"/>
        </w:rPr>
        <w:t xml:space="preserve"> </w:t>
      </w:r>
      <w:r w:rsidR="00595C64" w:rsidRPr="00A04632">
        <w:rPr>
          <w:rFonts w:ascii="Times New Roman" w:hAnsi="Times New Roman" w:cs="Times New Roman"/>
          <w:sz w:val="28"/>
          <w:szCs w:val="24"/>
        </w:rPr>
        <w:t xml:space="preserve">                                    </w:t>
      </w:r>
      <w:r w:rsidR="00A04632">
        <w:rPr>
          <w:rFonts w:ascii="Times New Roman" w:hAnsi="Times New Roman" w:cs="Times New Roman"/>
          <w:sz w:val="28"/>
          <w:szCs w:val="24"/>
        </w:rPr>
        <w:t xml:space="preserve">                         </w:t>
      </w:r>
      <w:r w:rsidR="00C42292">
        <w:rPr>
          <w:rFonts w:ascii="Times New Roman" w:hAnsi="Times New Roman" w:cs="Times New Roman"/>
          <w:sz w:val="28"/>
          <w:szCs w:val="24"/>
        </w:rPr>
        <w:t xml:space="preserve"> </w:t>
      </w:r>
      <w:r w:rsidRPr="00A04632">
        <w:rPr>
          <w:rFonts w:ascii="Times New Roman" w:hAnsi="Times New Roman" w:cs="Times New Roman"/>
          <w:sz w:val="28"/>
          <w:szCs w:val="24"/>
        </w:rPr>
        <w:t xml:space="preserve">___________  </w:t>
      </w:r>
    </w:p>
    <w:p w:rsidR="00595C64" w:rsidRPr="00A04632" w:rsidRDefault="00595C64" w:rsidP="00A04632">
      <w:pPr>
        <w:spacing w:after="0" w:line="276" w:lineRule="auto"/>
        <w:jc w:val="both"/>
        <w:rPr>
          <w:rFonts w:ascii="Times New Roman" w:hAnsi="Times New Roman" w:cs="Times New Roman"/>
          <w:sz w:val="28"/>
          <w:szCs w:val="24"/>
        </w:rPr>
      </w:pPr>
    </w:p>
    <w:p w:rsidR="00595C64" w:rsidRPr="00A04632" w:rsidRDefault="00595C64" w:rsidP="00A04632">
      <w:pPr>
        <w:spacing w:after="0" w:line="276" w:lineRule="auto"/>
        <w:jc w:val="both"/>
        <w:rPr>
          <w:rFonts w:ascii="Times New Roman" w:hAnsi="Times New Roman" w:cs="Times New Roman"/>
          <w:sz w:val="28"/>
          <w:szCs w:val="24"/>
        </w:rPr>
      </w:pPr>
      <w:r w:rsidRPr="00A04632">
        <w:rPr>
          <w:rFonts w:ascii="Times New Roman" w:hAnsi="Times New Roman" w:cs="Times New Roman"/>
          <w:sz w:val="28"/>
          <w:szCs w:val="24"/>
        </w:rPr>
        <w:t>Керівник:</w:t>
      </w:r>
    </w:p>
    <w:p w:rsidR="00595C64" w:rsidRPr="00A04632" w:rsidRDefault="00595C64" w:rsidP="00A04632">
      <w:pPr>
        <w:spacing w:after="0" w:line="276" w:lineRule="auto"/>
        <w:jc w:val="both"/>
        <w:rPr>
          <w:rFonts w:ascii="Times New Roman" w:eastAsia="Times New Roman" w:hAnsi="Times New Roman" w:cs="Times New Roman"/>
          <w:color w:val="222222"/>
          <w:sz w:val="28"/>
          <w:szCs w:val="24"/>
        </w:rPr>
      </w:pPr>
      <w:r w:rsidRPr="00A04632">
        <w:rPr>
          <w:rFonts w:ascii="Times New Roman" w:eastAsia="Times New Roman" w:hAnsi="Times New Roman" w:cs="Times New Roman"/>
          <w:color w:val="222222"/>
          <w:sz w:val="28"/>
          <w:szCs w:val="24"/>
        </w:rPr>
        <w:t>С</w:t>
      </w:r>
      <w:r w:rsidR="00C42292">
        <w:rPr>
          <w:rFonts w:ascii="Times New Roman" w:eastAsia="Times New Roman" w:hAnsi="Times New Roman" w:cs="Times New Roman"/>
          <w:color w:val="222222"/>
          <w:sz w:val="28"/>
          <w:szCs w:val="24"/>
        </w:rPr>
        <w:t>т.</w:t>
      </w:r>
      <w:r w:rsidRPr="00A04632">
        <w:rPr>
          <w:rFonts w:ascii="Times New Roman" w:eastAsia="Times New Roman" w:hAnsi="Times New Roman" w:cs="Times New Roman"/>
          <w:color w:val="222222"/>
          <w:sz w:val="28"/>
          <w:szCs w:val="24"/>
        </w:rPr>
        <w:t xml:space="preserve"> викладач</w:t>
      </w:r>
      <w:r w:rsidR="00C42292">
        <w:rPr>
          <w:rFonts w:ascii="Times New Roman" w:eastAsia="Times New Roman" w:hAnsi="Times New Roman" w:cs="Times New Roman"/>
          <w:color w:val="222222"/>
          <w:sz w:val="28"/>
          <w:szCs w:val="24"/>
        </w:rPr>
        <w:t xml:space="preserve"> кафедри промислового маркетингу</w:t>
      </w:r>
      <w:r w:rsidRPr="00A04632">
        <w:rPr>
          <w:rFonts w:ascii="Times New Roman" w:eastAsia="Times New Roman" w:hAnsi="Times New Roman" w:cs="Times New Roman"/>
          <w:color w:val="222222"/>
          <w:sz w:val="28"/>
          <w:szCs w:val="24"/>
        </w:rPr>
        <w:t xml:space="preserve">,  к. е. н., доцент, </w:t>
      </w:r>
    </w:p>
    <w:p w:rsidR="00595C64" w:rsidRPr="00A04632" w:rsidRDefault="00595C64" w:rsidP="00A04632">
      <w:pPr>
        <w:spacing w:after="0" w:line="276" w:lineRule="auto"/>
        <w:jc w:val="both"/>
        <w:rPr>
          <w:rFonts w:ascii="Times New Roman" w:eastAsia="Times New Roman" w:hAnsi="Times New Roman" w:cs="Times New Roman"/>
          <w:color w:val="222222"/>
          <w:sz w:val="28"/>
          <w:szCs w:val="24"/>
        </w:rPr>
      </w:pPr>
      <w:r w:rsidRPr="00A04632">
        <w:rPr>
          <w:rFonts w:ascii="Times New Roman" w:eastAsia="Times New Roman" w:hAnsi="Times New Roman" w:cs="Times New Roman"/>
          <w:color w:val="222222"/>
          <w:sz w:val="28"/>
          <w:szCs w:val="24"/>
        </w:rPr>
        <w:t xml:space="preserve">Гнітецький Євген Віталійович     </w:t>
      </w:r>
      <w:r w:rsidRPr="00A04632">
        <w:rPr>
          <w:rFonts w:ascii="Times New Roman" w:hAnsi="Times New Roman" w:cs="Times New Roman"/>
          <w:sz w:val="28"/>
          <w:szCs w:val="24"/>
        </w:rPr>
        <w:t xml:space="preserve">                                                                   ___________  </w:t>
      </w:r>
    </w:p>
    <w:p w:rsidR="00595C64" w:rsidRPr="00A04632" w:rsidRDefault="00595C64" w:rsidP="00A04632">
      <w:pPr>
        <w:spacing w:after="0" w:line="276" w:lineRule="auto"/>
        <w:jc w:val="both"/>
        <w:rPr>
          <w:rFonts w:ascii="Times New Roman" w:hAnsi="Times New Roman" w:cs="Times New Roman"/>
          <w:sz w:val="28"/>
          <w:szCs w:val="24"/>
        </w:rPr>
      </w:pPr>
    </w:p>
    <w:p w:rsidR="00D62810" w:rsidRPr="00A04632" w:rsidRDefault="00D62810" w:rsidP="00A04632">
      <w:pPr>
        <w:spacing w:after="0" w:line="276" w:lineRule="auto"/>
        <w:jc w:val="both"/>
        <w:rPr>
          <w:rFonts w:ascii="Times New Roman" w:hAnsi="Times New Roman" w:cs="Times New Roman"/>
          <w:sz w:val="28"/>
          <w:szCs w:val="24"/>
        </w:rPr>
      </w:pPr>
      <w:r w:rsidRPr="00A04632">
        <w:rPr>
          <w:rFonts w:ascii="Times New Roman" w:hAnsi="Times New Roman" w:cs="Times New Roman"/>
          <w:sz w:val="28"/>
          <w:szCs w:val="24"/>
        </w:rPr>
        <w:t>Рецензент:</w:t>
      </w:r>
    </w:p>
    <w:p w:rsidR="00944960" w:rsidRDefault="00C42292" w:rsidP="00A04632">
      <w:pPr>
        <w:spacing w:after="0" w:line="276" w:lineRule="auto"/>
        <w:jc w:val="both"/>
        <w:rPr>
          <w:rFonts w:ascii="Times New Roman" w:hAnsi="Times New Roman" w:cs="Times New Roman"/>
          <w:sz w:val="28"/>
          <w:szCs w:val="24"/>
        </w:rPr>
      </w:pPr>
      <w:r>
        <w:rPr>
          <w:rFonts w:ascii="Times New Roman" w:hAnsi="Times New Roman" w:cs="Times New Roman"/>
          <w:sz w:val="28"/>
          <w:szCs w:val="24"/>
        </w:rPr>
        <w:t>Доцент кафедри економіки і підприємництва, к. е. н., доцент</w:t>
      </w:r>
      <w:r w:rsidR="00BD5E60" w:rsidRPr="00A04632">
        <w:rPr>
          <w:rFonts w:ascii="Times New Roman" w:hAnsi="Times New Roman" w:cs="Times New Roman"/>
          <w:sz w:val="28"/>
          <w:szCs w:val="24"/>
        </w:rPr>
        <w:t xml:space="preserve"> </w:t>
      </w:r>
    </w:p>
    <w:p w:rsidR="00C42292" w:rsidRPr="00A04632" w:rsidRDefault="00C42292" w:rsidP="00A04632">
      <w:pPr>
        <w:spacing w:after="0" w:line="276" w:lineRule="auto"/>
        <w:jc w:val="both"/>
        <w:rPr>
          <w:rFonts w:ascii="Times New Roman" w:hAnsi="Times New Roman" w:cs="Times New Roman"/>
          <w:sz w:val="28"/>
          <w:szCs w:val="24"/>
        </w:rPr>
      </w:pPr>
      <w:r>
        <w:rPr>
          <w:rFonts w:ascii="Times New Roman" w:hAnsi="Times New Roman" w:cs="Times New Roman"/>
          <w:sz w:val="28"/>
          <w:szCs w:val="24"/>
        </w:rPr>
        <w:t xml:space="preserve">Погребняк Анна Юріївна                                                                            </w:t>
      </w:r>
      <w:r w:rsidRPr="00A04632">
        <w:rPr>
          <w:rFonts w:ascii="Times New Roman" w:hAnsi="Times New Roman" w:cs="Times New Roman"/>
          <w:sz w:val="28"/>
          <w:szCs w:val="24"/>
        </w:rPr>
        <w:t>___________</w:t>
      </w:r>
    </w:p>
    <w:p w:rsidR="00BD5E60" w:rsidRPr="00A04632" w:rsidRDefault="00D62810" w:rsidP="009421CA">
      <w:pPr>
        <w:spacing w:after="0" w:line="276" w:lineRule="auto"/>
        <w:jc w:val="right"/>
        <w:rPr>
          <w:rFonts w:ascii="Times New Roman" w:hAnsi="Times New Roman" w:cs="Times New Roman"/>
          <w:sz w:val="28"/>
          <w:szCs w:val="24"/>
        </w:rPr>
      </w:pPr>
      <w:r w:rsidRPr="00A04632">
        <w:rPr>
          <w:rFonts w:ascii="Times New Roman" w:hAnsi="Times New Roman" w:cs="Times New Roman"/>
          <w:sz w:val="28"/>
          <w:szCs w:val="24"/>
        </w:rPr>
        <w:t xml:space="preserve">                                                                                             </w:t>
      </w:r>
      <w:r w:rsidR="00C42292">
        <w:rPr>
          <w:rFonts w:ascii="Times New Roman" w:hAnsi="Times New Roman" w:cs="Times New Roman"/>
          <w:sz w:val="28"/>
          <w:szCs w:val="24"/>
        </w:rPr>
        <w:t xml:space="preserve">                           </w:t>
      </w:r>
      <w:r w:rsidRPr="00A04632">
        <w:rPr>
          <w:rFonts w:ascii="Times New Roman" w:hAnsi="Times New Roman" w:cs="Times New Roman"/>
          <w:sz w:val="28"/>
          <w:szCs w:val="24"/>
        </w:rPr>
        <w:t xml:space="preserve">  </w:t>
      </w:r>
    </w:p>
    <w:p w:rsidR="00A04632" w:rsidRDefault="00A04632" w:rsidP="00A04632">
      <w:pPr>
        <w:spacing w:after="0" w:line="276" w:lineRule="auto"/>
        <w:jc w:val="right"/>
        <w:rPr>
          <w:rFonts w:ascii="Times New Roman" w:hAnsi="Times New Roman" w:cs="Times New Roman"/>
          <w:sz w:val="28"/>
          <w:szCs w:val="24"/>
        </w:rPr>
      </w:pPr>
    </w:p>
    <w:p w:rsidR="009421CA" w:rsidRPr="00A04632" w:rsidRDefault="009421CA" w:rsidP="00DE66E3">
      <w:pPr>
        <w:spacing w:after="0" w:line="276" w:lineRule="auto"/>
        <w:rPr>
          <w:rFonts w:ascii="Times New Roman" w:hAnsi="Times New Roman" w:cs="Times New Roman"/>
          <w:sz w:val="28"/>
          <w:szCs w:val="24"/>
        </w:rPr>
      </w:pPr>
    </w:p>
    <w:p w:rsidR="00944960" w:rsidRPr="00A04632" w:rsidRDefault="00BD5E60" w:rsidP="00DE66E3">
      <w:pPr>
        <w:spacing w:after="0" w:line="240" w:lineRule="auto"/>
        <w:jc w:val="right"/>
        <w:rPr>
          <w:rFonts w:ascii="Times New Roman" w:hAnsi="Times New Roman" w:cs="Times New Roman"/>
          <w:sz w:val="28"/>
          <w:szCs w:val="24"/>
        </w:rPr>
      </w:pPr>
      <w:r w:rsidRPr="00A04632">
        <w:rPr>
          <w:rFonts w:ascii="Times New Roman" w:hAnsi="Times New Roman" w:cs="Times New Roman"/>
          <w:sz w:val="28"/>
          <w:szCs w:val="24"/>
        </w:rPr>
        <w:t xml:space="preserve">Засвідчую, що у цій дипломній роботі немає </w:t>
      </w:r>
    </w:p>
    <w:p w:rsidR="00944960" w:rsidRPr="00A04632" w:rsidRDefault="009421CA" w:rsidP="00DE66E3">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 xml:space="preserve">                                               </w:t>
      </w:r>
      <w:r w:rsidR="00BD5E60" w:rsidRPr="00A04632">
        <w:rPr>
          <w:rFonts w:ascii="Times New Roman" w:hAnsi="Times New Roman" w:cs="Times New Roman"/>
          <w:sz w:val="28"/>
          <w:szCs w:val="24"/>
        </w:rPr>
        <w:t xml:space="preserve">запозичень з праць інших авторів </w:t>
      </w:r>
    </w:p>
    <w:p w:rsidR="00944960" w:rsidRPr="00A04632" w:rsidRDefault="009421CA" w:rsidP="00DE66E3">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 xml:space="preserve">                                  </w:t>
      </w:r>
      <w:r w:rsidR="00BD5E60" w:rsidRPr="00A04632">
        <w:rPr>
          <w:rFonts w:ascii="Times New Roman" w:hAnsi="Times New Roman" w:cs="Times New Roman"/>
          <w:sz w:val="28"/>
          <w:szCs w:val="24"/>
        </w:rPr>
        <w:t xml:space="preserve">без відповідних посилань. </w:t>
      </w:r>
    </w:p>
    <w:p w:rsidR="00944960" w:rsidRPr="00A04632" w:rsidRDefault="009C562C" w:rsidP="009C562C">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 xml:space="preserve">                         Студент   </w:t>
      </w:r>
      <w:r w:rsidRPr="009C562C">
        <w:rPr>
          <w:rFonts w:ascii="Times New Roman" w:hAnsi="Times New Roman" w:cs="Times New Roman"/>
          <w:noProof/>
          <w:sz w:val="28"/>
          <w:szCs w:val="24"/>
          <w:lang w:val="en-US" w:eastAsia="en-US"/>
        </w:rPr>
        <w:drawing>
          <wp:inline distT="0" distB="0" distL="0" distR="0" wp14:anchorId="60ECF5E8" wp14:editId="1BAE78C2">
            <wp:extent cx="815340" cy="32766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8868"/>
                    <a:stretch/>
                  </pic:blipFill>
                  <pic:spPr bwMode="auto">
                    <a:xfrm>
                      <a:off x="0" y="0"/>
                      <a:ext cx="815340" cy="327660"/>
                    </a:xfrm>
                    <a:prstGeom prst="rect">
                      <a:avLst/>
                    </a:prstGeom>
                    <a:ln>
                      <a:noFill/>
                    </a:ln>
                    <a:extLst>
                      <a:ext uri="{53640926-AAD7-44D8-BBD7-CCE9431645EC}">
                        <a14:shadowObscured xmlns:a14="http://schemas.microsoft.com/office/drawing/2010/main"/>
                      </a:ext>
                    </a:extLst>
                  </pic:spPr>
                </pic:pic>
              </a:graphicData>
            </a:graphic>
          </wp:inline>
        </w:drawing>
      </w:r>
    </w:p>
    <w:p w:rsidR="00A04632" w:rsidRDefault="00A04632" w:rsidP="00A04632">
      <w:pPr>
        <w:spacing w:after="0" w:line="276" w:lineRule="auto"/>
        <w:jc w:val="right"/>
        <w:rPr>
          <w:rFonts w:ascii="Times New Roman" w:hAnsi="Times New Roman" w:cs="Times New Roman"/>
          <w:sz w:val="28"/>
          <w:szCs w:val="24"/>
        </w:rPr>
      </w:pPr>
    </w:p>
    <w:p w:rsidR="00A04632" w:rsidRPr="00A04632" w:rsidRDefault="00A04632" w:rsidP="009C562C">
      <w:pPr>
        <w:spacing w:after="0" w:line="276" w:lineRule="auto"/>
        <w:rPr>
          <w:rFonts w:ascii="Times New Roman" w:hAnsi="Times New Roman" w:cs="Times New Roman"/>
          <w:sz w:val="28"/>
          <w:szCs w:val="24"/>
        </w:rPr>
      </w:pPr>
    </w:p>
    <w:p w:rsidR="00944960" w:rsidRPr="00A04632" w:rsidRDefault="00BD5E60" w:rsidP="00A04632">
      <w:pPr>
        <w:spacing w:after="0" w:line="276" w:lineRule="auto"/>
        <w:jc w:val="center"/>
        <w:rPr>
          <w:rFonts w:ascii="Times New Roman" w:hAnsi="Times New Roman" w:cs="Times New Roman"/>
          <w:sz w:val="28"/>
          <w:szCs w:val="24"/>
        </w:rPr>
      </w:pPr>
      <w:r w:rsidRPr="00A04632">
        <w:rPr>
          <w:rFonts w:ascii="Times New Roman" w:hAnsi="Times New Roman" w:cs="Times New Roman"/>
          <w:sz w:val="28"/>
          <w:szCs w:val="24"/>
        </w:rPr>
        <w:t>Київ – 2024 року</w:t>
      </w:r>
    </w:p>
    <w:p w:rsidR="00944960" w:rsidRPr="00D62810" w:rsidRDefault="00BD5E60" w:rsidP="00A04632">
      <w:pPr>
        <w:spacing w:after="0" w:line="360" w:lineRule="auto"/>
        <w:jc w:val="center"/>
        <w:rPr>
          <w:rFonts w:ascii="Times New Roman" w:hAnsi="Times New Roman" w:cs="Times New Roman"/>
          <w:b/>
          <w:sz w:val="28"/>
          <w:szCs w:val="28"/>
        </w:rPr>
      </w:pPr>
      <w:r w:rsidRPr="00D62810">
        <w:rPr>
          <w:rFonts w:ascii="Times New Roman" w:hAnsi="Times New Roman" w:cs="Times New Roman"/>
          <w:b/>
          <w:sz w:val="28"/>
          <w:szCs w:val="28"/>
        </w:rPr>
        <w:lastRenderedPageBreak/>
        <w:t>Національний технічний університет України</w:t>
      </w:r>
    </w:p>
    <w:p w:rsidR="00944960" w:rsidRPr="00D62810" w:rsidRDefault="00BD5E60" w:rsidP="00A04632">
      <w:pPr>
        <w:spacing w:after="0" w:line="360" w:lineRule="auto"/>
        <w:jc w:val="center"/>
        <w:rPr>
          <w:rFonts w:ascii="Times New Roman" w:hAnsi="Times New Roman" w:cs="Times New Roman"/>
          <w:b/>
          <w:sz w:val="28"/>
          <w:szCs w:val="28"/>
        </w:rPr>
      </w:pPr>
      <w:r w:rsidRPr="00D62810">
        <w:rPr>
          <w:rFonts w:ascii="Times New Roman" w:hAnsi="Times New Roman" w:cs="Times New Roman"/>
          <w:b/>
          <w:sz w:val="28"/>
          <w:szCs w:val="28"/>
        </w:rPr>
        <w:t>«Київський політехнічний інститут імені Ігоря Сікорського»</w:t>
      </w:r>
    </w:p>
    <w:p w:rsidR="00944960" w:rsidRPr="00D62810" w:rsidRDefault="00BD5E60" w:rsidP="00A04632">
      <w:pPr>
        <w:spacing w:after="0" w:line="360" w:lineRule="auto"/>
        <w:jc w:val="center"/>
        <w:rPr>
          <w:rFonts w:ascii="Times New Roman" w:hAnsi="Times New Roman" w:cs="Times New Roman"/>
          <w:b/>
          <w:sz w:val="28"/>
          <w:szCs w:val="28"/>
        </w:rPr>
      </w:pPr>
      <w:r w:rsidRPr="00D62810">
        <w:rPr>
          <w:rFonts w:ascii="Times New Roman" w:hAnsi="Times New Roman" w:cs="Times New Roman"/>
          <w:b/>
          <w:sz w:val="28"/>
          <w:szCs w:val="28"/>
        </w:rPr>
        <w:t>Факультет менеджменту та маркетингу</w:t>
      </w:r>
    </w:p>
    <w:p w:rsidR="00944960" w:rsidRPr="00D62810" w:rsidRDefault="00BD5E60" w:rsidP="00A04632">
      <w:pPr>
        <w:spacing w:after="0" w:line="360" w:lineRule="auto"/>
        <w:jc w:val="center"/>
        <w:rPr>
          <w:rFonts w:ascii="Times New Roman" w:hAnsi="Times New Roman" w:cs="Times New Roman"/>
          <w:b/>
          <w:sz w:val="28"/>
          <w:szCs w:val="28"/>
        </w:rPr>
      </w:pPr>
      <w:r w:rsidRPr="00D62810">
        <w:rPr>
          <w:rFonts w:ascii="Times New Roman" w:hAnsi="Times New Roman" w:cs="Times New Roman"/>
          <w:b/>
          <w:sz w:val="28"/>
          <w:szCs w:val="28"/>
        </w:rPr>
        <w:t>Кафедра промислового маркетингу</w:t>
      </w:r>
    </w:p>
    <w:p w:rsidR="00BD5E60" w:rsidRPr="00D62810" w:rsidRDefault="00BD5E60" w:rsidP="00A04632">
      <w:pPr>
        <w:spacing w:after="0" w:line="360" w:lineRule="auto"/>
        <w:jc w:val="center"/>
        <w:rPr>
          <w:rFonts w:ascii="Times New Roman" w:hAnsi="Times New Roman" w:cs="Times New Roman"/>
          <w:b/>
          <w:sz w:val="28"/>
          <w:szCs w:val="28"/>
        </w:rPr>
      </w:pPr>
    </w:p>
    <w:p w:rsidR="00944960" w:rsidRPr="009421CA" w:rsidRDefault="00BD5E60" w:rsidP="00A04632">
      <w:pPr>
        <w:spacing w:after="0" w:line="360" w:lineRule="auto"/>
        <w:jc w:val="both"/>
        <w:rPr>
          <w:rFonts w:ascii="Times New Roman" w:hAnsi="Times New Roman" w:cs="Times New Roman"/>
          <w:sz w:val="28"/>
        </w:rPr>
      </w:pPr>
      <w:r w:rsidRPr="009421CA">
        <w:rPr>
          <w:rFonts w:ascii="Times New Roman" w:hAnsi="Times New Roman" w:cs="Times New Roman"/>
          <w:sz w:val="28"/>
        </w:rPr>
        <w:t xml:space="preserve">Рівень вищої освіти – перший (бакалаврський) </w:t>
      </w:r>
    </w:p>
    <w:p w:rsidR="009421CA" w:rsidRDefault="00BD5E60" w:rsidP="00A04632">
      <w:pPr>
        <w:spacing w:after="0" w:line="360" w:lineRule="auto"/>
        <w:jc w:val="both"/>
        <w:rPr>
          <w:rFonts w:ascii="Times New Roman" w:hAnsi="Times New Roman" w:cs="Times New Roman"/>
          <w:sz w:val="28"/>
        </w:rPr>
      </w:pPr>
      <w:r w:rsidRPr="009421CA">
        <w:rPr>
          <w:rFonts w:ascii="Times New Roman" w:hAnsi="Times New Roman" w:cs="Times New Roman"/>
          <w:sz w:val="28"/>
        </w:rPr>
        <w:t xml:space="preserve">Cпеціальність – 075«Маркетинг» </w:t>
      </w:r>
    </w:p>
    <w:p w:rsidR="00EF510A" w:rsidRDefault="00EF510A" w:rsidP="00A04632">
      <w:pPr>
        <w:spacing w:after="0" w:line="360" w:lineRule="auto"/>
        <w:jc w:val="both"/>
        <w:rPr>
          <w:rFonts w:ascii="Times New Roman" w:hAnsi="Times New Roman" w:cs="Times New Roman"/>
          <w:sz w:val="28"/>
        </w:rPr>
      </w:pPr>
      <w:r w:rsidRPr="00EF510A">
        <w:rPr>
          <w:rFonts w:ascii="Times New Roman" w:hAnsi="Times New Roman" w:cs="Times New Roman"/>
          <w:sz w:val="28"/>
        </w:rPr>
        <w:t>Освітньо-професійна програма «Промисловий маркетинг»</w:t>
      </w:r>
    </w:p>
    <w:p w:rsidR="009421CA" w:rsidRDefault="009421CA" w:rsidP="009421CA">
      <w:pPr>
        <w:spacing w:after="0" w:line="360" w:lineRule="auto"/>
        <w:rPr>
          <w:rFonts w:ascii="Times New Roman" w:hAnsi="Times New Roman" w:cs="Times New Roman"/>
          <w:sz w:val="28"/>
        </w:rPr>
      </w:pPr>
    </w:p>
    <w:p w:rsidR="00944960" w:rsidRPr="009421CA" w:rsidRDefault="009421CA" w:rsidP="009421CA">
      <w:pPr>
        <w:spacing w:after="0" w:line="360" w:lineRule="auto"/>
        <w:jc w:val="center"/>
        <w:rPr>
          <w:rFonts w:ascii="Times New Roman" w:hAnsi="Times New Roman" w:cs="Times New Roman"/>
          <w:sz w:val="28"/>
        </w:rPr>
      </w:pPr>
      <w:r>
        <w:rPr>
          <w:rFonts w:ascii="Times New Roman" w:hAnsi="Times New Roman" w:cs="Times New Roman"/>
          <w:sz w:val="28"/>
        </w:rPr>
        <w:t xml:space="preserve">                             </w:t>
      </w:r>
      <w:r w:rsidR="00BD5E60" w:rsidRPr="009421CA">
        <w:rPr>
          <w:rFonts w:ascii="Times New Roman" w:hAnsi="Times New Roman" w:cs="Times New Roman"/>
          <w:sz w:val="28"/>
        </w:rPr>
        <w:t>ЗАТВЕРДЖУЮ</w:t>
      </w:r>
    </w:p>
    <w:p w:rsidR="00944960" w:rsidRPr="009421CA" w:rsidRDefault="009421CA" w:rsidP="009421CA">
      <w:pPr>
        <w:spacing w:after="0" w:line="360" w:lineRule="auto"/>
        <w:jc w:val="center"/>
        <w:rPr>
          <w:rFonts w:ascii="Times New Roman" w:hAnsi="Times New Roman" w:cs="Times New Roman"/>
          <w:sz w:val="28"/>
        </w:rPr>
      </w:pPr>
      <w:r>
        <w:rPr>
          <w:rFonts w:ascii="Times New Roman" w:hAnsi="Times New Roman" w:cs="Times New Roman"/>
          <w:sz w:val="28"/>
        </w:rPr>
        <w:t xml:space="preserve">                                </w:t>
      </w:r>
      <w:r w:rsidR="00BD5E60" w:rsidRPr="009421CA">
        <w:rPr>
          <w:rFonts w:ascii="Times New Roman" w:hAnsi="Times New Roman" w:cs="Times New Roman"/>
          <w:sz w:val="28"/>
        </w:rPr>
        <w:t>Завідувач кафедри</w:t>
      </w:r>
    </w:p>
    <w:p w:rsidR="00944960" w:rsidRPr="009421CA" w:rsidRDefault="009421CA" w:rsidP="009421CA">
      <w:pPr>
        <w:spacing w:after="0" w:line="360" w:lineRule="auto"/>
        <w:jc w:val="center"/>
        <w:rPr>
          <w:rFonts w:ascii="Times New Roman" w:hAnsi="Times New Roman" w:cs="Times New Roman"/>
          <w:sz w:val="28"/>
        </w:rPr>
      </w:pPr>
      <w:r>
        <w:rPr>
          <w:rFonts w:ascii="Times New Roman" w:hAnsi="Times New Roman" w:cs="Times New Roman"/>
          <w:sz w:val="28"/>
        </w:rPr>
        <w:t xml:space="preserve">                                                     </w:t>
      </w:r>
      <w:r w:rsidR="00BD5E60" w:rsidRPr="009421CA">
        <w:rPr>
          <w:rFonts w:ascii="Times New Roman" w:hAnsi="Times New Roman" w:cs="Times New Roman"/>
          <w:sz w:val="28"/>
        </w:rPr>
        <w:t>__________ Сергій СОЛНЦЕВ</w:t>
      </w:r>
    </w:p>
    <w:p w:rsidR="00BD5E60" w:rsidRPr="00DE7BBB" w:rsidRDefault="009421CA" w:rsidP="00DE7BBB">
      <w:pPr>
        <w:spacing w:after="0" w:line="360" w:lineRule="auto"/>
        <w:jc w:val="center"/>
        <w:rPr>
          <w:rFonts w:ascii="Times New Roman" w:hAnsi="Times New Roman" w:cs="Times New Roman"/>
          <w:sz w:val="28"/>
        </w:rPr>
      </w:pPr>
      <w:r>
        <w:rPr>
          <w:rFonts w:ascii="Times New Roman" w:hAnsi="Times New Roman" w:cs="Times New Roman"/>
          <w:sz w:val="28"/>
        </w:rPr>
        <w:t xml:space="preserve">                </w:t>
      </w:r>
      <w:r w:rsidR="00DE7BBB">
        <w:rPr>
          <w:rFonts w:ascii="Times New Roman" w:hAnsi="Times New Roman" w:cs="Times New Roman"/>
          <w:sz w:val="28"/>
        </w:rPr>
        <w:t xml:space="preserve">                        </w:t>
      </w:r>
      <w:r>
        <w:rPr>
          <w:rFonts w:ascii="Times New Roman" w:hAnsi="Times New Roman" w:cs="Times New Roman"/>
          <w:sz w:val="28"/>
        </w:rPr>
        <w:t xml:space="preserve"> </w:t>
      </w:r>
      <w:r w:rsidR="00BD5E60" w:rsidRPr="00DE7BBB">
        <w:rPr>
          <w:rFonts w:ascii="Times New Roman" w:hAnsi="Times New Roman" w:cs="Times New Roman"/>
          <w:sz w:val="28"/>
          <w:u w:val="single"/>
        </w:rPr>
        <w:t>«</w:t>
      </w:r>
      <w:r w:rsidR="00DE7BBB" w:rsidRPr="00DE7BBB">
        <w:rPr>
          <w:rFonts w:ascii="Times New Roman" w:hAnsi="Times New Roman" w:cs="Times New Roman"/>
          <w:sz w:val="28"/>
          <w:u w:val="single"/>
        </w:rPr>
        <w:t>14</w:t>
      </w:r>
      <w:r w:rsidR="00BD5E60" w:rsidRPr="00DE7BBB">
        <w:rPr>
          <w:rFonts w:ascii="Times New Roman" w:hAnsi="Times New Roman" w:cs="Times New Roman"/>
          <w:sz w:val="28"/>
          <w:u w:val="single"/>
        </w:rPr>
        <w:t>»</w:t>
      </w:r>
      <w:r w:rsidR="00DE7BBB" w:rsidRPr="00DE7BBB">
        <w:rPr>
          <w:rFonts w:ascii="Times New Roman" w:hAnsi="Times New Roman" w:cs="Times New Roman"/>
          <w:sz w:val="28"/>
          <w:u w:val="single"/>
        </w:rPr>
        <w:t xml:space="preserve">     червня     </w:t>
      </w:r>
      <w:r w:rsidR="00DE7BBB">
        <w:rPr>
          <w:rFonts w:ascii="Times New Roman" w:hAnsi="Times New Roman" w:cs="Times New Roman"/>
          <w:sz w:val="28"/>
        </w:rPr>
        <w:t>2024</w:t>
      </w:r>
      <w:r w:rsidR="00BD5E60" w:rsidRPr="009421CA">
        <w:rPr>
          <w:rFonts w:ascii="Times New Roman" w:hAnsi="Times New Roman" w:cs="Times New Roman"/>
          <w:sz w:val="28"/>
        </w:rPr>
        <w:t xml:space="preserve"> р.</w:t>
      </w:r>
    </w:p>
    <w:p w:rsidR="009421CA" w:rsidRDefault="009421CA" w:rsidP="00A04632">
      <w:pPr>
        <w:spacing w:after="0" w:line="360" w:lineRule="auto"/>
        <w:jc w:val="center"/>
        <w:rPr>
          <w:rFonts w:ascii="Times New Roman" w:hAnsi="Times New Roman" w:cs="Times New Roman"/>
          <w:b/>
          <w:sz w:val="28"/>
          <w:szCs w:val="28"/>
        </w:rPr>
      </w:pPr>
    </w:p>
    <w:p w:rsidR="00944960" w:rsidRPr="00D62810" w:rsidRDefault="00BD5E60" w:rsidP="00A04632">
      <w:pPr>
        <w:spacing w:after="0" w:line="360" w:lineRule="auto"/>
        <w:jc w:val="center"/>
        <w:rPr>
          <w:rFonts w:ascii="Times New Roman" w:hAnsi="Times New Roman" w:cs="Times New Roman"/>
          <w:b/>
          <w:sz w:val="28"/>
          <w:szCs w:val="28"/>
        </w:rPr>
      </w:pPr>
      <w:r w:rsidRPr="00D62810">
        <w:rPr>
          <w:rFonts w:ascii="Times New Roman" w:hAnsi="Times New Roman" w:cs="Times New Roman"/>
          <w:b/>
          <w:sz w:val="28"/>
          <w:szCs w:val="28"/>
        </w:rPr>
        <w:t>ЗАВДАННЯ</w:t>
      </w:r>
    </w:p>
    <w:p w:rsidR="00944960" w:rsidRPr="00D62810" w:rsidRDefault="00BD5E60" w:rsidP="00A04632">
      <w:pPr>
        <w:spacing w:after="0" w:line="360" w:lineRule="auto"/>
        <w:jc w:val="center"/>
        <w:rPr>
          <w:rFonts w:ascii="Times New Roman" w:hAnsi="Times New Roman" w:cs="Times New Roman"/>
          <w:b/>
          <w:sz w:val="28"/>
          <w:szCs w:val="28"/>
        </w:rPr>
      </w:pPr>
      <w:r w:rsidRPr="00D62810">
        <w:rPr>
          <w:rFonts w:ascii="Times New Roman" w:hAnsi="Times New Roman" w:cs="Times New Roman"/>
          <w:b/>
          <w:sz w:val="28"/>
          <w:szCs w:val="28"/>
        </w:rPr>
        <w:t>на дипломну роботу студенту</w:t>
      </w:r>
    </w:p>
    <w:p w:rsidR="00944960" w:rsidRPr="00A04632" w:rsidRDefault="00EF510A" w:rsidP="00A0463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Півень</w:t>
      </w:r>
      <w:r w:rsidR="00BD5E60" w:rsidRPr="00A04632">
        <w:rPr>
          <w:rFonts w:ascii="Times New Roman" w:hAnsi="Times New Roman" w:cs="Times New Roman"/>
          <w:b/>
          <w:sz w:val="28"/>
          <w:szCs w:val="28"/>
        </w:rPr>
        <w:t xml:space="preserve"> Владислав Сергійович</w:t>
      </w:r>
    </w:p>
    <w:p w:rsidR="00944960" w:rsidRPr="009421CA" w:rsidRDefault="0092325B" w:rsidP="00295C11">
      <w:pPr>
        <w:spacing w:after="0" w:line="360" w:lineRule="auto"/>
        <w:jc w:val="both"/>
        <w:rPr>
          <w:rFonts w:ascii="Times New Roman" w:eastAsia="Times New Roman" w:hAnsi="Times New Roman" w:cs="Times New Roman"/>
          <w:color w:val="222222"/>
          <w:sz w:val="28"/>
          <w:szCs w:val="24"/>
        </w:rPr>
      </w:pPr>
      <w:r w:rsidRPr="009421CA">
        <w:rPr>
          <w:rFonts w:ascii="Times New Roman" w:hAnsi="Times New Roman" w:cs="Times New Roman"/>
          <w:sz w:val="28"/>
          <w:szCs w:val="24"/>
        </w:rPr>
        <w:t xml:space="preserve">1. </w:t>
      </w:r>
      <w:r w:rsidR="00BD5E60" w:rsidRPr="009421CA">
        <w:rPr>
          <w:rFonts w:ascii="Times New Roman" w:hAnsi="Times New Roman" w:cs="Times New Roman"/>
          <w:sz w:val="28"/>
          <w:szCs w:val="24"/>
        </w:rPr>
        <w:t xml:space="preserve">Тема роботи: </w:t>
      </w:r>
      <w:r w:rsidR="00A04632" w:rsidRPr="009421CA">
        <w:rPr>
          <w:rFonts w:ascii="Times New Roman" w:hAnsi="Times New Roman" w:cs="Times New Roman"/>
          <w:sz w:val="28"/>
          <w:szCs w:val="24"/>
        </w:rPr>
        <w:t>«</w:t>
      </w:r>
      <w:r w:rsidRPr="009421CA">
        <w:rPr>
          <w:rFonts w:ascii="Times New Roman" w:hAnsi="Times New Roman" w:cs="Times New Roman"/>
          <w:sz w:val="28"/>
          <w:szCs w:val="24"/>
        </w:rPr>
        <w:t>Вдосконалення позиціонування АТ Фармак на ринку лікарських засобів України</w:t>
      </w:r>
      <w:r w:rsidR="00A04632" w:rsidRPr="009421CA">
        <w:rPr>
          <w:rFonts w:ascii="Times New Roman" w:hAnsi="Times New Roman" w:cs="Times New Roman"/>
          <w:sz w:val="28"/>
          <w:szCs w:val="24"/>
        </w:rPr>
        <w:t xml:space="preserve">», </w:t>
      </w:r>
      <w:r w:rsidR="00BD5E60" w:rsidRPr="009421CA">
        <w:rPr>
          <w:rFonts w:ascii="Times New Roman" w:hAnsi="Times New Roman" w:cs="Times New Roman"/>
          <w:sz w:val="28"/>
          <w:szCs w:val="24"/>
        </w:rPr>
        <w:t>керівник роботи</w:t>
      </w:r>
      <w:r w:rsidR="00A04632" w:rsidRPr="009421CA">
        <w:rPr>
          <w:rFonts w:ascii="Times New Roman" w:hAnsi="Times New Roman" w:cs="Times New Roman"/>
          <w:sz w:val="28"/>
          <w:szCs w:val="24"/>
        </w:rPr>
        <w:t xml:space="preserve"> </w:t>
      </w:r>
      <w:r w:rsidR="00A04632" w:rsidRPr="009421CA">
        <w:rPr>
          <w:rFonts w:ascii="Times New Roman" w:eastAsia="Times New Roman" w:hAnsi="Times New Roman" w:cs="Times New Roman"/>
          <w:color w:val="222222"/>
          <w:sz w:val="28"/>
          <w:szCs w:val="24"/>
        </w:rPr>
        <w:t>Гнітецький Євген Віталійович,</w:t>
      </w:r>
      <w:r w:rsidR="00A04632" w:rsidRPr="009421CA">
        <w:rPr>
          <w:rFonts w:ascii="Times New Roman" w:hAnsi="Times New Roman" w:cs="Times New Roman"/>
          <w:sz w:val="28"/>
          <w:szCs w:val="24"/>
        </w:rPr>
        <w:t xml:space="preserve"> </w:t>
      </w:r>
      <w:r w:rsidR="00A04632" w:rsidRPr="009421CA">
        <w:rPr>
          <w:rFonts w:ascii="Times New Roman" w:eastAsia="Times New Roman" w:hAnsi="Times New Roman" w:cs="Times New Roman"/>
          <w:color w:val="222222"/>
          <w:sz w:val="28"/>
          <w:szCs w:val="24"/>
        </w:rPr>
        <w:t>старший викладач,  к. е. н., д</w:t>
      </w:r>
      <w:r w:rsidR="00A04632" w:rsidRPr="00BD259F">
        <w:rPr>
          <w:rFonts w:ascii="Times New Roman" w:eastAsia="Times New Roman" w:hAnsi="Times New Roman" w:cs="Times New Roman"/>
          <w:color w:val="222222"/>
          <w:sz w:val="28"/>
          <w:szCs w:val="24"/>
        </w:rPr>
        <w:t xml:space="preserve">оцент, </w:t>
      </w:r>
      <w:r w:rsidR="00BD5E60" w:rsidRPr="00BD259F">
        <w:rPr>
          <w:rFonts w:ascii="Times New Roman" w:hAnsi="Times New Roman" w:cs="Times New Roman"/>
          <w:sz w:val="28"/>
          <w:szCs w:val="24"/>
        </w:rPr>
        <w:t xml:space="preserve"> затверджені наказом по університету від «</w:t>
      </w:r>
      <w:r w:rsidR="00BD259F" w:rsidRPr="00BD259F">
        <w:rPr>
          <w:rFonts w:ascii="Times New Roman" w:hAnsi="Times New Roman" w:cs="Times New Roman"/>
          <w:sz w:val="28"/>
          <w:szCs w:val="24"/>
        </w:rPr>
        <w:t>30</w:t>
      </w:r>
      <w:r w:rsidR="00BD5E60" w:rsidRPr="00BD259F">
        <w:rPr>
          <w:rFonts w:ascii="Times New Roman" w:hAnsi="Times New Roman" w:cs="Times New Roman"/>
          <w:sz w:val="28"/>
          <w:szCs w:val="24"/>
        </w:rPr>
        <w:t>»</w:t>
      </w:r>
      <w:r w:rsidR="00BD259F" w:rsidRPr="00BD259F">
        <w:rPr>
          <w:rFonts w:ascii="Times New Roman" w:hAnsi="Times New Roman" w:cs="Times New Roman"/>
          <w:sz w:val="28"/>
          <w:szCs w:val="24"/>
        </w:rPr>
        <w:t xml:space="preserve"> травня 2024</w:t>
      </w:r>
      <w:r w:rsidR="00BD5E60" w:rsidRPr="00BD259F">
        <w:rPr>
          <w:rFonts w:ascii="Times New Roman" w:hAnsi="Times New Roman" w:cs="Times New Roman"/>
          <w:sz w:val="28"/>
          <w:szCs w:val="24"/>
        </w:rPr>
        <w:t xml:space="preserve">р. № </w:t>
      </w:r>
      <w:r w:rsidR="00BD259F" w:rsidRPr="00BD259F">
        <w:rPr>
          <w:rFonts w:ascii="Times New Roman" w:hAnsi="Times New Roman" w:cs="Times New Roman"/>
          <w:sz w:val="28"/>
          <w:szCs w:val="24"/>
        </w:rPr>
        <w:t>2222-с</w:t>
      </w:r>
    </w:p>
    <w:p w:rsidR="00944960" w:rsidRPr="009421CA" w:rsidRDefault="00BD5E60" w:rsidP="00295C11">
      <w:pPr>
        <w:spacing w:after="0" w:line="360" w:lineRule="auto"/>
        <w:jc w:val="both"/>
        <w:rPr>
          <w:rFonts w:ascii="Times New Roman" w:hAnsi="Times New Roman" w:cs="Times New Roman"/>
          <w:sz w:val="28"/>
          <w:szCs w:val="24"/>
        </w:rPr>
      </w:pPr>
      <w:r w:rsidRPr="009421CA">
        <w:rPr>
          <w:rFonts w:ascii="Times New Roman" w:hAnsi="Times New Roman" w:cs="Times New Roman"/>
          <w:sz w:val="28"/>
          <w:szCs w:val="24"/>
        </w:rPr>
        <w:t xml:space="preserve">2. </w:t>
      </w:r>
      <w:r w:rsidR="009421CA">
        <w:rPr>
          <w:rFonts w:ascii="Times New Roman" w:hAnsi="Times New Roman" w:cs="Times New Roman"/>
          <w:sz w:val="28"/>
          <w:szCs w:val="24"/>
        </w:rPr>
        <w:t>Термін</w:t>
      </w:r>
      <w:r w:rsidRPr="009421CA">
        <w:rPr>
          <w:rFonts w:ascii="Times New Roman" w:hAnsi="Times New Roman" w:cs="Times New Roman"/>
          <w:sz w:val="28"/>
          <w:szCs w:val="24"/>
        </w:rPr>
        <w:t xml:space="preserve"> подання студентом роботи</w:t>
      </w:r>
      <w:r w:rsidR="009421CA">
        <w:rPr>
          <w:rFonts w:ascii="Times New Roman" w:hAnsi="Times New Roman" w:cs="Times New Roman"/>
          <w:sz w:val="28"/>
          <w:szCs w:val="24"/>
        </w:rPr>
        <w:t xml:space="preserve"> 10.06.2024 р.</w:t>
      </w:r>
    </w:p>
    <w:p w:rsidR="00C84326" w:rsidRPr="009421CA" w:rsidRDefault="00BD5E60" w:rsidP="00295C11">
      <w:pPr>
        <w:spacing w:after="0" w:line="360" w:lineRule="auto"/>
        <w:jc w:val="both"/>
        <w:rPr>
          <w:rFonts w:ascii="Times New Roman" w:hAnsi="Times New Roman" w:cs="Times New Roman"/>
          <w:sz w:val="28"/>
          <w:szCs w:val="24"/>
        </w:rPr>
      </w:pPr>
      <w:r w:rsidRPr="009421CA">
        <w:rPr>
          <w:rFonts w:ascii="Times New Roman" w:hAnsi="Times New Roman" w:cs="Times New Roman"/>
          <w:sz w:val="28"/>
          <w:szCs w:val="24"/>
        </w:rPr>
        <w:t>3. Вихідні дані до роботи</w:t>
      </w:r>
      <w:r w:rsidR="00DE7BBB">
        <w:rPr>
          <w:rFonts w:ascii="Times New Roman" w:hAnsi="Times New Roman" w:cs="Times New Roman"/>
          <w:sz w:val="28"/>
          <w:szCs w:val="24"/>
        </w:rPr>
        <w:t>:</w:t>
      </w:r>
      <w:r w:rsidR="00C84326">
        <w:rPr>
          <w:rFonts w:ascii="Times New Roman" w:hAnsi="Times New Roman" w:cs="Times New Roman"/>
          <w:sz w:val="28"/>
          <w:szCs w:val="24"/>
        </w:rPr>
        <w:t xml:space="preserve"> внутрішня інформація АТ Фармак, </w:t>
      </w:r>
      <w:r w:rsidR="00C84326" w:rsidRPr="00C84326">
        <w:rPr>
          <w:rFonts w:ascii="Times New Roman" w:hAnsi="Times New Roman" w:cs="Times New Roman"/>
          <w:sz w:val="28"/>
          <w:szCs w:val="24"/>
        </w:rPr>
        <w:t>законодавчі та нормативні документи, офіційні джерела статистичних даних,</w:t>
      </w:r>
      <w:r w:rsidR="00C84326">
        <w:rPr>
          <w:rFonts w:ascii="Times New Roman" w:hAnsi="Times New Roman" w:cs="Times New Roman"/>
          <w:sz w:val="28"/>
          <w:szCs w:val="24"/>
        </w:rPr>
        <w:t xml:space="preserve"> </w:t>
      </w:r>
      <w:r w:rsidR="00C84326" w:rsidRPr="00C84326">
        <w:rPr>
          <w:rFonts w:ascii="Times New Roman" w:hAnsi="Times New Roman" w:cs="Times New Roman"/>
          <w:sz w:val="28"/>
          <w:szCs w:val="24"/>
        </w:rPr>
        <w:t xml:space="preserve">наукові статті, підручники за темою дослідження, соціальні мережі </w:t>
      </w:r>
      <w:r w:rsidR="00C84326">
        <w:rPr>
          <w:rFonts w:ascii="Times New Roman" w:hAnsi="Times New Roman" w:cs="Times New Roman"/>
          <w:sz w:val="28"/>
          <w:szCs w:val="24"/>
        </w:rPr>
        <w:t>фармацевтичних компаній</w:t>
      </w:r>
      <w:r w:rsidR="00C84326" w:rsidRPr="00C84326">
        <w:rPr>
          <w:rFonts w:ascii="Times New Roman" w:hAnsi="Times New Roman" w:cs="Times New Roman"/>
          <w:sz w:val="28"/>
          <w:szCs w:val="24"/>
        </w:rPr>
        <w:t>, новинні сайти,</w:t>
      </w:r>
      <w:r w:rsidR="00C84326">
        <w:rPr>
          <w:rFonts w:ascii="Times New Roman" w:hAnsi="Times New Roman" w:cs="Times New Roman"/>
          <w:sz w:val="28"/>
          <w:szCs w:val="24"/>
        </w:rPr>
        <w:t xml:space="preserve"> сайти фармацевтичних компаній.</w:t>
      </w:r>
    </w:p>
    <w:p w:rsidR="009421CA" w:rsidRDefault="00BD5E60" w:rsidP="00295C11">
      <w:pPr>
        <w:spacing w:after="0" w:line="360" w:lineRule="auto"/>
        <w:jc w:val="both"/>
        <w:rPr>
          <w:rFonts w:ascii="Times New Roman" w:hAnsi="Times New Roman" w:cs="Times New Roman"/>
          <w:sz w:val="28"/>
          <w:szCs w:val="24"/>
        </w:rPr>
      </w:pPr>
      <w:r w:rsidRPr="009421CA">
        <w:rPr>
          <w:rFonts w:ascii="Times New Roman" w:hAnsi="Times New Roman" w:cs="Times New Roman"/>
          <w:sz w:val="28"/>
          <w:szCs w:val="24"/>
        </w:rPr>
        <w:t>4. Зміст дипломної роботи</w:t>
      </w:r>
      <w:r w:rsidR="009421CA">
        <w:rPr>
          <w:rFonts w:ascii="Times New Roman" w:hAnsi="Times New Roman" w:cs="Times New Roman"/>
          <w:sz w:val="28"/>
          <w:szCs w:val="24"/>
        </w:rPr>
        <w:t>:</w:t>
      </w:r>
      <w:r w:rsidRPr="009421CA">
        <w:rPr>
          <w:rFonts w:ascii="Times New Roman" w:hAnsi="Times New Roman" w:cs="Times New Roman"/>
          <w:sz w:val="28"/>
          <w:szCs w:val="24"/>
        </w:rPr>
        <w:t xml:space="preserve"> </w:t>
      </w:r>
    </w:p>
    <w:p w:rsidR="0053662A" w:rsidRPr="0053662A" w:rsidRDefault="00295C11" w:rsidP="00295C11">
      <w:pPr>
        <w:spacing w:after="0" w:line="360" w:lineRule="auto"/>
        <w:jc w:val="both"/>
        <w:rPr>
          <w:rFonts w:ascii="Times New Roman" w:hAnsi="Times New Roman" w:cs="Times New Roman"/>
          <w:sz w:val="28"/>
          <w:szCs w:val="24"/>
        </w:rPr>
      </w:pPr>
      <w:r>
        <w:rPr>
          <w:rFonts w:ascii="Times New Roman" w:hAnsi="Times New Roman" w:cs="Times New Roman"/>
          <w:sz w:val="28"/>
          <w:szCs w:val="24"/>
        </w:rPr>
        <w:t>- с</w:t>
      </w:r>
      <w:r w:rsidR="0053662A" w:rsidRPr="0053662A">
        <w:rPr>
          <w:rFonts w:ascii="Times New Roman" w:hAnsi="Times New Roman" w:cs="Times New Roman"/>
          <w:sz w:val="28"/>
          <w:szCs w:val="24"/>
        </w:rPr>
        <w:t xml:space="preserve">итуаційний аналіз – аналіз діяльності </w:t>
      </w:r>
      <w:r w:rsidR="0053662A">
        <w:rPr>
          <w:rFonts w:ascii="Times New Roman" w:hAnsi="Times New Roman" w:cs="Times New Roman"/>
          <w:sz w:val="28"/>
          <w:szCs w:val="24"/>
        </w:rPr>
        <w:t>АТ</w:t>
      </w:r>
      <w:r w:rsidR="0053662A" w:rsidRPr="0053662A">
        <w:rPr>
          <w:rFonts w:ascii="Times New Roman" w:hAnsi="Times New Roman" w:cs="Times New Roman"/>
          <w:sz w:val="28"/>
          <w:szCs w:val="24"/>
        </w:rPr>
        <w:t xml:space="preserve"> «</w:t>
      </w:r>
      <w:r w:rsidR="0053662A">
        <w:rPr>
          <w:rFonts w:ascii="Times New Roman" w:hAnsi="Times New Roman" w:cs="Times New Roman"/>
          <w:sz w:val="28"/>
          <w:szCs w:val="24"/>
        </w:rPr>
        <w:t>Фармак</w:t>
      </w:r>
      <w:r w:rsidR="0053662A" w:rsidRPr="0053662A">
        <w:rPr>
          <w:rFonts w:ascii="Times New Roman" w:hAnsi="Times New Roman" w:cs="Times New Roman"/>
          <w:sz w:val="28"/>
          <w:szCs w:val="24"/>
        </w:rPr>
        <w:t>» на ринку, аналіз</w:t>
      </w:r>
    </w:p>
    <w:p w:rsidR="0053662A" w:rsidRDefault="0053662A" w:rsidP="00295C11">
      <w:pPr>
        <w:spacing w:after="0" w:line="360" w:lineRule="auto"/>
        <w:jc w:val="both"/>
        <w:rPr>
          <w:rFonts w:ascii="Times New Roman" w:hAnsi="Times New Roman" w:cs="Times New Roman"/>
          <w:sz w:val="28"/>
          <w:szCs w:val="24"/>
        </w:rPr>
      </w:pPr>
      <w:r w:rsidRPr="0053662A">
        <w:rPr>
          <w:rFonts w:ascii="Times New Roman" w:hAnsi="Times New Roman" w:cs="Times New Roman"/>
          <w:sz w:val="28"/>
          <w:szCs w:val="24"/>
        </w:rPr>
        <w:t>маркетингового середовища, діагностика маркетингової управлінської проблеми;</w:t>
      </w:r>
    </w:p>
    <w:p w:rsidR="0053662A" w:rsidRDefault="0053662A" w:rsidP="00295C11">
      <w:pPr>
        <w:spacing w:after="0" w:line="360" w:lineRule="auto"/>
        <w:jc w:val="both"/>
        <w:rPr>
          <w:rFonts w:ascii="Times New Roman" w:hAnsi="Times New Roman" w:cs="Times New Roman"/>
          <w:sz w:val="28"/>
          <w:szCs w:val="24"/>
        </w:rPr>
      </w:pPr>
      <w:r w:rsidRPr="0053662A">
        <w:rPr>
          <w:rFonts w:ascii="Times New Roman" w:hAnsi="Times New Roman" w:cs="Times New Roman"/>
          <w:sz w:val="28"/>
          <w:szCs w:val="24"/>
        </w:rPr>
        <w:lastRenderedPageBreak/>
        <w:t>- планування маркетингового дослідження –</w:t>
      </w:r>
      <w:r>
        <w:rPr>
          <w:rFonts w:ascii="Times New Roman" w:hAnsi="Times New Roman" w:cs="Times New Roman"/>
          <w:sz w:val="28"/>
          <w:szCs w:val="24"/>
        </w:rPr>
        <w:t xml:space="preserve"> формування методології дослідження, </w:t>
      </w:r>
      <w:r w:rsidRPr="0053662A">
        <w:rPr>
          <w:rFonts w:ascii="Times New Roman" w:hAnsi="Times New Roman" w:cs="Times New Roman"/>
          <w:sz w:val="28"/>
          <w:szCs w:val="24"/>
        </w:rPr>
        <w:t>розроблення плану дослідження;</w:t>
      </w:r>
    </w:p>
    <w:p w:rsidR="0053662A" w:rsidRPr="0053662A" w:rsidRDefault="0053662A" w:rsidP="00295C11">
      <w:pPr>
        <w:spacing w:after="0" w:line="360" w:lineRule="auto"/>
        <w:jc w:val="both"/>
        <w:rPr>
          <w:rFonts w:ascii="Times New Roman" w:hAnsi="Times New Roman" w:cs="Times New Roman"/>
          <w:sz w:val="28"/>
          <w:szCs w:val="24"/>
        </w:rPr>
      </w:pPr>
      <w:r w:rsidRPr="0053662A">
        <w:rPr>
          <w:rFonts w:ascii="Times New Roman" w:hAnsi="Times New Roman" w:cs="Times New Roman"/>
          <w:sz w:val="28"/>
          <w:szCs w:val="24"/>
        </w:rPr>
        <w:t>- реалізація дослідження та верифікація результатів – збір та аналіз даних,</w:t>
      </w:r>
    </w:p>
    <w:p w:rsidR="0053662A" w:rsidRDefault="0053662A" w:rsidP="00295C11">
      <w:pPr>
        <w:spacing w:after="0" w:line="360" w:lineRule="auto"/>
        <w:jc w:val="both"/>
        <w:rPr>
          <w:rFonts w:ascii="Times New Roman" w:hAnsi="Times New Roman" w:cs="Times New Roman"/>
          <w:sz w:val="28"/>
          <w:szCs w:val="24"/>
        </w:rPr>
      </w:pPr>
      <w:r w:rsidRPr="0053662A">
        <w:rPr>
          <w:rFonts w:ascii="Times New Roman" w:hAnsi="Times New Roman" w:cs="Times New Roman"/>
          <w:sz w:val="28"/>
          <w:szCs w:val="24"/>
        </w:rPr>
        <w:t>формування висновків та створення рекомендацій.</w:t>
      </w:r>
    </w:p>
    <w:p w:rsidR="00944960" w:rsidRPr="0053662A" w:rsidRDefault="00BD5E60" w:rsidP="00295C11">
      <w:pPr>
        <w:spacing w:after="0" w:line="360" w:lineRule="auto"/>
        <w:jc w:val="both"/>
        <w:rPr>
          <w:rFonts w:ascii="Times New Roman" w:hAnsi="Times New Roman" w:cs="Times New Roman"/>
          <w:sz w:val="28"/>
          <w:szCs w:val="24"/>
        </w:rPr>
      </w:pPr>
      <w:r w:rsidRPr="009421CA">
        <w:rPr>
          <w:rFonts w:ascii="Times New Roman" w:hAnsi="Times New Roman" w:cs="Times New Roman"/>
          <w:sz w:val="28"/>
          <w:szCs w:val="24"/>
        </w:rPr>
        <w:t>5. Перелік ілюстративного матеріалу</w:t>
      </w:r>
      <w:r w:rsidR="00DE7BBB">
        <w:rPr>
          <w:rFonts w:ascii="Times New Roman" w:hAnsi="Times New Roman" w:cs="Times New Roman"/>
          <w:sz w:val="28"/>
          <w:szCs w:val="24"/>
        </w:rPr>
        <w:t>:</w:t>
      </w:r>
      <w:r w:rsidRPr="009421CA">
        <w:rPr>
          <w:rFonts w:ascii="Times New Roman" w:hAnsi="Times New Roman" w:cs="Times New Roman"/>
          <w:sz w:val="28"/>
          <w:szCs w:val="24"/>
        </w:rPr>
        <w:t xml:space="preserve"> </w:t>
      </w:r>
      <w:r w:rsidR="00DE7BBB" w:rsidRPr="006208FA">
        <w:rPr>
          <w:rFonts w:ascii="Times New Roman" w:hAnsi="Times New Roman" w:cs="Times New Roman"/>
          <w:sz w:val="28"/>
          <w:szCs w:val="28"/>
        </w:rPr>
        <w:t>14 таблиць, 19 рисунків</w:t>
      </w:r>
      <w:r w:rsidR="00DE7BBB">
        <w:rPr>
          <w:rFonts w:ascii="Times New Roman" w:hAnsi="Times New Roman" w:cs="Times New Roman"/>
          <w:sz w:val="28"/>
          <w:szCs w:val="28"/>
        </w:rPr>
        <w:t xml:space="preserve"> та 1 презентація</w:t>
      </w:r>
    </w:p>
    <w:p w:rsidR="00944960" w:rsidRPr="00295C11" w:rsidRDefault="00BD5E60" w:rsidP="00295C11">
      <w:pPr>
        <w:spacing w:after="0" w:line="360" w:lineRule="auto"/>
        <w:jc w:val="both"/>
        <w:rPr>
          <w:rFonts w:ascii="Times New Roman" w:hAnsi="Times New Roman" w:cs="Times New Roman"/>
          <w:sz w:val="28"/>
          <w:szCs w:val="24"/>
        </w:rPr>
      </w:pPr>
      <w:r w:rsidRPr="009421CA">
        <w:rPr>
          <w:rFonts w:ascii="Times New Roman" w:hAnsi="Times New Roman" w:cs="Times New Roman"/>
          <w:sz w:val="28"/>
          <w:szCs w:val="24"/>
        </w:rPr>
        <w:t>7. Дата видачі завдання</w:t>
      </w:r>
      <w:r w:rsidR="009421CA">
        <w:rPr>
          <w:rFonts w:ascii="Times New Roman" w:hAnsi="Times New Roman" w:cs="Times New Roman"/>
          <w:sz w:val="28"/>
          <w:szCs w:val="24"/>
        </w:rPr>
        <w:t xml:space="preserve">   05.02.2024 р.</w:t>
      </w:r>
    </w:p>
    <w:p w:rsidR="00944960" w:rsidRPr="00295C11" w:rsidRDefault="00BD5E60" w:rsidP="00A04632">
      <w:pPr>
        <w:spacing w:after="0" w:line="360" w:lineRule="auto"/>
        <w:jc w:val="center"/>
        <w:rPr>
          <w:rFonts w:ascii="Times New Roman" w:hAnsi="Times New Roman" w:cs="Times New Roman"/>
          <w:sz w:val="28"/>
          <w:szCs w:val="24"/>
        </w:rPr>
      </w:pPr>
      <w:r w:rsidRPr="00295C11">
        <w:rPr>
          <w:rFonts w:ascii="Times New Roman" w:hAnsi="Times New Roman" w:cs="Times New Roman"/>
          <w:sz w:val="28"/>
          <w:szCs w:val="24"/>
        </w:rPr>
        <w:t>Календарний план</w:t>
      </w:r>
    </w:p>
    <w:tbl>
      <w:tblPr>
        <w:tblStyle w:val="a5"/>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5439"/>
        <w:gridCol w:w="2126"/>
        <w:gridCol w:w="1270"/>
      </w:tblGrid>
      <w:tr w:rsidR="00944960" w:rsidRPr="00A04632" w:rsidTr="00295C11">
        <w:tc>
          <w:tcPr>
            <w:tcW w:w="510" w:type="dxa"/>
          </w:tcPr>
          <w:p w:rsidR="00944960" w:rsidRPr="00176DA2" w:rsidRDefault="00BD5E60" w:rsidP="00176DA2">
            <w:pPr>
              <w:spacing w:line="276" w:lineRule="auto"/>
              <w:jc w:val="both"/>
              <w:rPr>
                <w:rFonts w:ascii="Times New Roman" w:eastAsia="Times New Roman" w:hAnsi="Times New Roman" w:cs="Times New Roman"/>
                <w:sz w:val="24"/>
                <w:szCs w:val="24"/>
              </w:rPr>
            </w:pPr>
            <w:r w:rsidRPr="00176DA2">
              <w:rPr>
                <w:rFonts w:ascii="Times New Roman" w:hAnsi="Times New Roman" w:cs="Times New Roman"/>
                <w:sz w:val="24"/>
                <w:szCs w:val="24"/>
              </w:rPr>
              <w:t>№ з/п</w:t>
            </w:r>
          </w:p>
        </w:tc>
        <w:tc>
          <w:tcPr>
            <w:tcW w:w="5439" w:type="dxa"/>
          </w:tcPr>
          <w:p w:rsidR="00944960" w:rsidRPr="00176DA2" w:rsidRDefault="00BD5E60" w:rsidP="00176DA2">
            <w:pPr>
              <w:spacing w:line="276" w:lineRule="auto"/>
              <w:jc w:val="both"/>
              <w:rPr>
                <w:rFonts w:ascii="Times New Roman" w:eastAsia="Times New Roman" w:hAnsi="Times New Roman" w:cs="Times New Roman"/>
                <w:sz w:val="24"/>
                <w:szCs w:val="24"/>
              </w:rPr>
            </w:pPr>
            <w:r w:rsidRPr="00176DA2">
              <w:rPr>
                <w:rFonts w:ascii="Times New Roman" w:hAnsi="Times New Roman" w:cs="Times New Roman"/>
                <w:sz w:val="24"/>
                <w:szCs w:val="24"/>
              </w:rPr>
              <w:t>Назва етапів виконання дипломної роботи</w:t>
            </w:r>
          </w:p>
        </w:tc>
        <w:tc>
          <w:tcPr>
            <w:tcW w:w="2126" w:type="dxa"/>
          </w:tcPr>
          <w:p w:rsidR="00944960" w:rsidRPr="00176DA2" w:rsidRDefault="00BD5E60" w:rsidP="00176DA2">
            <w:pPr>
              <w:spacing w:line="276" w:lineRule="auto"/>
              <w:jc w:val="both"/>
              <w:rPr>
                <w:rFonts w:ascii="Times New Roman" w:eastAsia="Times New Roman" w:hAnsi="Times New Roman" w:cs="Times New Roman"/>
                <w:sz w:val="24"/>
                <w:szCs w:val="24"/>
              </w:rPr>
            </w:pPr>
            <w:r w:rsidRPr="00176DA2">
              <w:rPr>
                <w:rFonts w:ascii="Times New Roman" w:hAnsi="Times New Roman" w:cs="Times New Roman"/>
                <w:sz w:val="24"/>
                <w:szCs w:val="24"/>
              </w:rPr>
              <w:t>Термін виконання етапів роботи</w:t>
            </w:r>
          </w:p>
        </w:tc>
        <w:tc>
          <w:tcPr>
            <w:tcW w:w="1270" w:type="dxa"/>
          </w:tcPr>
          <w:p w:rsidR="00944960" w:rsidRPr="00176DA2" w:rsidRDefault="00BD5E60" w:rsidP="00176DA2">
            <w:pPr>
              <w:spacing w:line="276" w:lineRule="auto"/>
              <w:jc w:val="both"/>
              <w:rPr>
                <w:rFonts w:ascii="Times New Roman" w:eastAsia="Times New Roman" w:hAnsi="Times New Roman" w:cs="Times New Roman"/>
                <w:sz w:val="24"/>
                <w:szCs w:val="24"/>
              </w:rPr>
            </w:pPr>
            <w:r w:rsidRPr="00176DA2">
              <w:rPr>
                <w:rFonts w:ascii="Times New Roman" w:hAnsi="Times New Roman" w:cs="Times New Roman"/>
                <w:sz w:val="24"/>
                <w:szCs w:val="24"/>
              </w:rPr>
              <w:t>Примітка</w:t>
            </w:r>
          </w:p>
        </w:tc>
      </w:tr>
      <w:tr w:rsidR="00944960" w:rsidRPr="00A04632" w:rsidTr="00295C11">
        <w:tc>
          <w:tcPr>
            <w:tcW w:w="510" w:type="dxa"/>
          </w:tcPr>
          <w:p w:rsidR="00944960"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1</w:t>
            </w:r>
          </w:p>
        </w:tc>
        <w:tc>
          <w:tcPr>
            <w:tcW w:w="5439" w:type="dxa"/>
          </w:tcPr>
          <w:p w:rsidR="00C84326"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Узгодження теми і плану дипломної</w:t>
            </w:r>
          </w:p>
          <w:p w:rsidR="00944960"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роботи</w:t>
            </w:r>
          </w:p>
        </w:tc>
        <w:tc>
          <w:tcPr>
            <w:tcW w:w="2126" w:type="dxa"/>
          </w:tcPr>
          <w:p w:rsidR="00944960" w:rsidRPr="00176DA2" w:rsidRDefault="00295C11"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05.02.24-20.02.24</w:t>
            </w:r>
          </w:p>
        </w:tc>
        <w:tc>
          <w:tcPr>
            <w:tcW w:w="1270" w:type="dxa"/>
          </w:tcPr>
          <w:p w:rsidR="00944960" w:rsidRPr="00176DA2" w:rsidRDefault="00944960" w:rsidP="00176DA2">
            <w:pPr>
              <w:spacing w:line="276" w:lineRule="auto"/>
              <w:jc w:val="both"/>
              <w:rPr>
                <w:rFonts w:ascii="Times New Roman" w:eastAsia="Times New Roman" w:hAnsi="Times New Roman" w:cs="Times New Roman"/>
                <w:sz w:val="24"/>
                <w:szCs w:val="24"/>
              </w:rPr>
            </w:pPr>
          </w:p>
        </w:tc>
      </w:tr>
      <w:tr w:rsidR="00944960" w:rsidRPr="00A04632" w:rsidTr="00295C11">
        <w:tc>
          <w:tcPr>
            <w:tcW w:w="510" w:type="dxa"/>
          </w:tcPr>
          <w:p w:rsidR="00944960"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2</w:t>
            </w:r>
          </w:p>
        </w:tc>
        <w:tc>
          <w:tcPr>
            <w:tcW w:w="5439" w:type="dxa"/>
          </w:tcPr>
          <w:p w:rsidR="00944960"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Аналіз внутрішнього середовища АТ «Фармак»</w:t>
            </w:r>
          </w:p>
        </w:tc>
        <w:tc>
          <w:tcPr>
            <w:tcW w:w="2126" w:type="dxa"/>
          </w:tcPr>
          <w:p w:rsidR="00944960" w:rsidRPr="00176DA2" w:rsidRDefault="00176DA2"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21.02.24-27.02.24</w:t>
            </w:r>
          </w:p>
        </w:tc>
        <w:tc>
          <w:tcPr>
            <w:tcW w:w="1270" w:type="dxa"/>
          </w:tcPr>
          <w:p w:rsidR="00944960" w:rsidRPr="00176DA2" w:rsidRDefault="00944960" w:rsidP="00176DA2">
            <w:pPr>
              <w:spacing w:line="276" w:lineRule="auto"/>
              <w:jc w:val="both"/>
              <w:rPr>
                <w:rFonts w:ascii="Times New Roman" w:eastAsia="Times New Roman" w:hAnsi="Times New Roman" w:cs="Times New Roman"/>
                <w:sz w:val="24"/>
                <w:szCs w:val="24"/>
              </w:rPr>
            </w:pPr>
          </w:p>
        </w:tc>
      </w:tr>
      <w:tr w:rsidR="00944960" w:rsidRPr="00A04632" w:rsidTr="00295C11">
        <w:tc>
          <w:tcPr>
            <w:tcW w:w="510" w:type="dxa"/>
          </w:tcPr>
          <w:p w:rsidR="00944960"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3</w:t>
            </w:r>
          </w:p>
        </w:tc>
        <w:tc>
          <w:tcPr>
            <w:tcW w:w="5439" w:type="dxa"/>
          </w:tcPr>
          <w:p w:rsidR="00944960"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Аналіз зовнішнього середовища компанії АТ «Фармак»</w:t>
            </w:r>
          </w:p>
        </w:tc>
        <w:tc>
          <w:tcPr>
            <w:tcW w:w="2126" w:type="dxa"/>
          </w:tcPr>
          <w:p w:rsidR="00944960" w:rsidRPr="00176DA2" w:rsidRDefault="00176DA2"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27.02.24-06.03.24</w:t>
            </w:r>
          </w:p>
        </w:tc>
        <w:tc>
          <w:tcPr>
            <w:tcW w:w="1270" w:type="dxa"/>
          </w:tcPr>
          <w:p w:rsidR="00944960" w:rsidRPr="00176DA2" w:rsidRDefault="00944960" w:rsidP="00176DA2">
            <w:pPr>
              <w:spacing w:line="276" w:lineRule="auto"/>
              <w:jc w:val="both"/>
              <w:rPr>
                <w:rFonts w:ascii="Times New Roman" w:eastAsia="Times New Roman" w:hAnsi="Times New Roman" w:cs="Times New Roman"/>
                <w:sz w:val="24"/>
                <w:szCs w:val="24"/>
              </w:rPr>
            </w:pPr>
          </w:p>
        </w:tc>
      </w:tr>
      <w:tr w:rsidR="00944960" w:rsidRPr="00A04632" w:rsidTr="00295C11">
        <w:tc>
          <w:tcPr>
            <w:tcW w:w="510" w:type="dxa"/>
          </w:tcPr>
          <w:p w:rsidR="00944960"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4</w:t>
            </w:r>
          </w:p>
        </w:tc>
        <w:tc>
          <w:tcPr>
            <w:tcW w:w="5439" w:type="dxa"/>
          </w:tcPr>
          <w:p w:rsidR="00C84326"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Проведення SWOT-аналізу та визначення</w:t>
            </w:r>
          </w:p>
          <w:p w:rsidR="00C84326"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маркетингової управлінської проблеми</w:t>
            </w:r>
          </w:p>
          <w:p w:rsidR="00944960"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АТ «Фармак»</w:t>
            </w:r>
          </w:p>
        </w:tc>
        <w:tc>
          <w:tcPr>
            <w:tcW w:w="2126" w:type="dxa"/>
          </w:tcPr>
          <w:p w:rsidR="00944960" w:rsidRPr="00176DA2" w:rsidRDefault="00176DA2"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07.03.23-14.03.23</w:t>
            </w:r>
          </w:p>
        </w:tc>
        <w:tc>
          <w:tcPr>
            <w:tcW w:w="1270" w:type="dxa"/>
          </w:tcPr>
          <w:p w:rsidR="00944960" w:rsidRPr="00176DA2" w:rsidRDefault="00944960" w:rsidP="00176DA2">
            <w:pPr>
              <w:spacing w:line="276" w:lineRule="auto"/>
              <w:jc w:val="both"/>
              <w:rPr>
                <w:rFonts w:ascii="Times New Roman" w:eastAsia="Times New Roman" w:hAnsi="Times New Roman" w:cs="Times New Roman"/>
                <w:sz w:val="24"/>
                <w:szCs w:val="24"/>
              </w:rPr>
            </w:pPr>
          </w:p>
        </w:tc>
      </w:tr>
      <w:tr w:rsidR="00944960" w:rsidRPr="00A04632" w:rsidTr="00295C11">
        <w:tc>
          <w:tcPr>
            <w:tcW w:w="510" w:type="dxa"/>
          </w:tcPr>
          <w:p w:rsidR="00944960"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5</w:t>
            </w:r>
          </w:p>
        </w:tc>
        <w:tc>
          <w:tcPr>
            <w:tcW w:w="5439" w:type="dxa"/>
          </w:tcPr>
          <w:p w:rsidR="00C84326"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Аналіз теоретичних підходів</w:t>
            </w:r>
          </w:p>
          <w:p w:rsidR="00C84326"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вирішення маркетингової управлінської</w:t>
            </w:r>
          </w:p>
          <w:p w:rsidR="00944960"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проблеми</w:t>
            </w:r>
          </w:p>
        </w:tc>
        <w:tc>
          <w:tcPr>
            <w:tcW w:w="2126" w:type="dxa"/>
          </w:tcPr>
          <w:p w:rsidR="00944960" w:rsidRPr="00176DA2" w:rsidRDefault="00176DA2"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15.03.23-29.03.23</w:t>
            </w:r>
          </w:p>
        </w:tc>
        <w:tc>
          <w:tcPr>
            <w:tcW w:w="1270" w:type="dxa"/>
          </w:tcPr>
          <w:p w:rsidR="00944960" w:rsidRPr="00176DA2" w:rsidRDefault="00944960" w:rsidP="00176DA2">
            <w:pPr>
              <w:spacing w:line="276" w:lineRule="auto"/>
              <w:jc w:val="both"/>
              <w:rPr>
                <w:rFonts w:ascii="Times New Roman" w:eastAsia="Times New Roman" w:hAnsi="Times New Roman" w:cs="Times New Roman"/>
                <w:sz w:val="24"/>
                <w:szCs w:val="24"/>
              </w:rPr>
            </w:pPr>
          </w:p>
        </w:tc>
      </w:tr>
      <w:tr w:rsidR="00944960" w:rsidRPr="00A04632" w:rsidTr="00295C11">
        <w:tc>
          <w:tcPr>
            <w:tcW w:w="510" w:type="dxa"/>
          </w:tcPr>
          <w:p w:rsidR="00944960"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6</w:t>
            </w:r>
          </w:p>
        </w:tc>
        <w:tc>
          <w:tcPr>
            <w:tcW w:w="5439" w:type="dxa"/>
          </w:tcPr>
          <w:p w:rsidR="00C84326"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Планування маркетингового дослідження,</w:t>
            </w:r>
          </w:p>
          <w:p w:rsidR="00C84326"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розроблення пошукових питань,</w:t>
            </w:r>
          </w:p>
          <w:p w:rsidR="00944960"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організація дослідження</w:t>
            </w:r>
          </w:p>
        </w:tc>
        <w:tc>
          <w:tcPr>
            <w:tcW w:w="2126" w:type="dxa"/>
          </w:tcPr>
          <w:p w:rsidR="00944960" w:rsidRPr="00176DA2" w:rsidRDefault="00176DA2"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30.03.23-10.04.23</w:t>
            </w:r>
          </w:p>
        </w:tc>
        <w:tc>
          <w:tcPr>
            <w:tcW w:w="1270" w:type="dxa"/>
          </w:tcPr>
          <w:p w:rsidR="00944960" w:rsidRPr="00176DA2" w:rsidRDefault="00944960" w:rsidP="00176DA2">
            <w:pPr>
              <w:spacing w:line="276" w:lineRule="auto"/>
              <w:jc w:val="both"/>
              <w:rPr>
                <w:rFonts w:ascii="Times New Roman" w:eastAsia="Times New Roman" w:hAnsi="Times New Roman" w:cs="Times New Roman"/>
                <w:sz w:val="24"/>
                <w:szCs w:val="24"/>
              </w:rPr>
            </w:pPr>
          </w:p>
        </w:tc>
      </w:tr>
      <w:tr w:rsidR="00944960" w:rsidRPr="00A04632" w:rsidTr="00295C11">
        <w:tc>
          <w:tcPr>
            <w:tcW w:w="510" w:type="dxa"/>
          </w:tcPr>
          <w:p w:rsidR="00944960"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7</w:t>
            </w:r>
          </w:p>
        </w:tc>
        <w:tc>
          <w:tcPr>
            <w:tcW w:w="5439" w:type="dxa"/>
          </w:tcPr>
          <w:p w:rsidR="00C84326"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Проведення дослідження, збір та аналіз</w:t>
            </w:r>
          </w:p>
          <w:p w:rsidR="00C84326"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первинної та вторинної інформації,</w:t>
            </w:r>
          </w:p>
          <w:p w:rsidR="00C84326"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отримання відповідей на пошукові</w:t>
            </w:r>
          </w:p>
          <w:p w:rsidR="00944960"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питання</w:t>
            </w:r>
          </w:p>
        </w:tc>
        <w:tc>
          <w:tcPr>
            <w:tcW w:w="2126" w:type="dxa"/>
          </w:tcPr>
          <w:p w:rsidR="00944960" w:rsidRPr="00176DA2" w:rsidRDefault="00176DA2"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11.04.23-07.05.23</w:t>
            </w:r>
          </w:p>
        </w:tc>
        <w:tc>
          <w:tcPr>
            <w:tcW w:w="1270" w:type="dxa"/>
          </w:tcPr>
          <w:p w:rsidR="00944960" w:rsidRPr="00176DA2" w:rsidRDefault="00944960" w:rsidP="00176DA2">
            <w:pPr>
              <w:spacing w:line="276" w:lineRule="auto"/>
              <w:jc w:val="both"/>
              <w:rPr>
                <w:rFonts w:ascii="Times New Roman" w:eastAsia="Times New Roman" w:hAnsi="Times New Roman" w:cs="Times New Roman"/>
                <w:sz w:val="24"/>
                <w:szCs w:val="24"/>
              </w:rPr>
            </w:pPr>
          </w:p>
        </w:tc>
      </w:tr>
      <w:tr w:rsidR="00C84326" w:rsidRPr="00A04632" w:rsidTr="00295C11">
        <w:tc>
          <w:tcPr>
            <w:tcW w:w="510" w:type="dxa"/>
          </w:tcPr>
          <w:p w:rsidR="00C84326"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8</w:t>
            </w:r>
          </w:p>
        </w:tc>
        <w:tc>
          <w:tcPr>
            <w:tcW w:w="5439" w:type="dxa"/>
          </w:tcPr>
          <w:p w:rsidR="00C84326"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Розроблення пропозицій щодо</w:t>
            </w:r>
          </w:p>
          <w:p w:rsidR="00C84326"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вдосконалення маркетингової діяльності</w:t>
            </w:r>
          </w:p>
          <w:p w:rsidR="00C84326" w:rsidRPr="00176DA2" w:rsidRDefault="00295C11"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АТ</w:t>
            </w:r>
            <w:r w:rsidR="00C84326" w:rsidRPr="00176DA2">
              <w:rPr>
                <w:rFonts w:ascii="Times New Roman" w:eastAsia="Times New Roman" w:hAnsi="Times New Roman" w:cs="Times New Roman"/>
                <w:sz w:val="24"/>
                <w:szCs w:val="24"/>
              </w:rPr>
              <w:t xml:space="preserve"> «</w:t>
            </w:r>
            <w:r w:rsidRPr="00176DA2">
              <w:rPr>
                <w:rFonts w:ascii="Times New Roman" w:eastAsia="Times New Roman" w:hAnsi="Times New Roman" w:cs="Times New Roman"/>
                <w:sz w:val="24"/>
                <w:szCs w:val="24"/>
              </w:rPr>
              <w:t>Фармак</w:t>
            </w:r>
            <w:r w:rsidR="00C84326" w:rsidRPr="00176DA2">
              <w:rPr>
                <w:rFonts w:ascii="Times New Roman" w:eastAsia="Times New Roman" w:hAnsi="Times New Roman" w:cs="Times New Roman"/>
                <w:sz w:val="24"/>
                <w:szCs w:val="24"/>
              </w:rPr>
              <w:t>»</w:t>
            </w:r>
          </w:p>
        </w:tc>
        <w:tc>
          <w:tcPr>
            <w:tcW w:w="2126" w:type="dxa"/>
          </w:tcPr>
          <w:p w:rsidR="00C84326" w:rsidRPr="00176DA2" w:rsidRDefault="00176DA2"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08.05.23-21.05.23</w:t>
            </w:r>
          </w:p>
        </w:tc>
        <w:tc>
          <w:tcPr>
            <w:tcW w:w="1270" w:type="dxa"/>
          </w:tcPr>
          <w:p w:rsidR="00C84326" w:rsidRPr="00176DA2" w:rsidRDefault="00C84326" w:rsidP="00176DA2">
            <w:pPr>
              <w:spacing w:line="276" w:lineRule="auto"/>
              <w:jc w:val="both"/>
              <w:rPr>
                <w:rFonts w:ascii="Times New Roman" w:eastAsia="Times New Roman" w:hAnsi="Times New Roman" w:cs="Times New Roman"/>
                <w:sz w:val="24"/>
                <w:szCs w:val="24"/>
              </w:rPr>
            </w:pPr>
          </w:p>
        </w:tc>
      </w:tr>
      <w:tr w:rsidR="00C84326" w:rsidRPr="00A04632" w:rsidTr="00295C11">
        <w:tc>
          <w:tcPr>
            <w:tcW w:w="510" w:type="dxa"/>
          </w:tcPr>
          <w:p w:rsidR="00C84326"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9</w:t>
            </w:r>
          </w:p>
        </w:tc>
        <w:tc>
          <w:tcPr>
            <w:tcW w:w="5439" w:type="dxa"/>
          </w:tcPr>
          <w:p w:rsidR="00C84326" w:rsidRPr="00176DA2" w:rsidRDefault="00295C11"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Економічне обґрунтування запропонованих заходів</w:t>
            </w:r>
          </w:p>
        </w:tc>
        <w:tc>
          <w:tcPr>
            <w:tcW w:w="2126" w:type="dxa"/>
          </w:tcPr>
          <w:p w:rsidR="00C84326" w:rsidRPr="00176DA2" w:rsidRDefault="00176DA2"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22.05.23-31.05.23</w:t>
            </w:r>
          </w:p>
        </w:tc>
        <w:tc>
          <w:tcPr>
            <w:tcW w:w="1270" w:type="dxa"/>
          </w:tcPr>
          <w:p w:rsidR="00C84326" w:rsidRPr="00176DA2" w:rsidRDefault="00C84326" w:rsidP="00176DA2">
            <w:pPr>
              <w:spacing w:line="276" w:lineRule="auto"/>
              <w:jc w:val="both"/>
              <w:rPr>
                <w:rFonts w:ascii="Times New Roman" w:eastAsia="Times New Roman" w:hAnsi="Times New Roman" w:cs="Times New Roman"/>
                <w:sz w:val="24"/>
                <w:szCs w:val="24"/>
              </w:rPr>
            </w:pPr>
          </w:p>
        </w:tc>
      </w:tr>
      <w:tr w:rsidR="00C84326" w:rsidRPr="00A04632" w:rsidTr="00295C11">
        <w:tc>
          <w:tcPr>
            <w:tcW w:w="510" w:type="dxa"/>
          </w:tcPr>
          <w:p w:rsidR="00C84326" w:rsidRPr="00176DA2" w:rsidRDefault="00C84326"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10</w:t>
            </w:r>
          </w:p>
        </w:tc>
        <w:tc>
          <w:tcPr>
            <w:tcW w:w="5439" w:type="dxa"/>
          </w:tcPr>
          <w:p w:rsidR="00295C11" w:rsidRPr="00176DA2" w:rsidRDefault="00295C11"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Оформлення роботи, розроблення</w:t>
            </w:r>
          </w:p>
          <w:p w:rsidR="00C84326" w:rsidRPr="00176DA2" w:rsidRDefault="00295C11"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презентації</w:t>
            </w:r>
          </w:p>
        </w:tc>
        <w:tc>
          <w:tcPr>
            <w:tcW w:w="2126" w:type="dxa"/>
          </w:tcPr>
          <w:p w:rsidR="00C84326" w:rsidRPr="00176DA2" w:rsidRDefault="00295C11" w:rsidP="00176DA2">
            <w:pPr>
              <w:spacing w:line="276" w:lineRule="auto"/>
              <w:jc w:val="both"/>
              <w:rPr>
                <w:rFonts w:ascii="Times New Roman" w:eastAsia="Times New Roman" w:hAnsi="Times New Roman" w:cs="Times New Roman"/>
                <w:sz w:val="24"/>
                <w:szCs w:val="24"/>
              </w:rPr>
            </w:pPr>
            <w:r w:rsidRPr="00176DA2">
              <w:rPr>
                <w:rFonts w:ascii="Times New Roman" w:eastAsia="Times New Roman" w:hAnsi="Times New Roman" w:cs="Times New Roman"/>
                <w:sz w:val="24"/>
                <w:szCs w:val="24"/>
              </w:rPr>
              <w:t>01.06.24-07.06.24</w:t>
            </w:r>
          </w:p>
        </w:tc>
        <w:tc>
          <w:tcPr>
            <w:tcW w:w="1270" w:type="dxa"/>
          </w:tcPr>
          <w:p w:rsidR="00C84326" w:rsidRPr="00176DA2" w:rsidRDefault="00C84326" w:rsidP="00176DA2">
            <w:pPr>
              <w:spacing w:line="276" w:lineRule="auto"/>
              <w:jc w:val="both"/>
              <w:rPr>
                <w:rFonts w:ascii="Times New Roman" w:eastAsia="Times New Roman" w:hAnsi="Times New Roman" w:cs="Times New Roman"/>
                <w:sz w:val="24"/>
                <w:szCs w:val="24"/>
              </w:rPr>
            </w:pPr>
          </w:p>
        </w:tc>
      </w:tr>
    </w:tbl>
    <w:p w:rsidR="00295C11" w:rsidRDefault="00295C11" w:rsidP="00A04632">
      <w:pPr>
        <w:spacing w:after="0" w:line="360" w:lineRule="auto"/>
        <w:jc w:val="both"/>
        <w:rPr>
          <w:rFonts w:ascii="Times New Roman" w:hAnsi="Times New Roman" w:cs="Times New Roman"/>
          <w:sz w:val="24"/>
          <w:szCs w:val="24"/>
        </w:rPr>
      </w:pPr>
    </w:p>
    <w:p w:rsidR="00EF510A" w:rsidRDefault="00EF510A" w:rsidP="00A04632">
      <w:pPr>
        <w:spacing w:after="0" w:line="360" w:lineRule="auto"/>
        <w:jc w:val="both"/>
        <w:rPr>
          <w:rFonts w:ascii="Times New Roman" w:hAnsi="Times New Roman" w:cs="Times New Roman"/>
          <w:sz w:val="28"/>
          <w:szCs w:val="24"/>
        </w:rPr>
      </w:pPr>
      <w:r>
        <w:rPr>
          <w:rFonts w:ascii="Times New Roman" w:hAnsi="Times New Roman" w:cs="Times New Roman"/>
          <w:noProof/>
          <w:sz w:val="28"/>
          <w:szCs w:val="24"/>
          <w:lang w:val="en-US" w:eastAsia="en-US"/>
        </w:rPr>
        <w:drawing>
          <wp:anchor distT="0" distB="0" distL="114300" distR="114300" simplePos="0" relativeHeight="251660288" behindDoc="1" locked="0" layoutInCell="1" allowOverlap="1" wp14:anchorId="07D30999" wp14:editId="4623E768">
            <wp:simplePos x="0" y="0"/>
            <wp:positionH relativeFrom="margin">
              <wp:posOffset>2263140</wp:posOffset>
            </wp:positionH>
            <wp:positionV relativeFrom="margin">
              <wp:posOffset>8081010</wp:posOffset>
            </wp:positionV>
            <wp:extent cx="815340" cy="403860"/>
            <wp:effectExtent l="0" t="0" r="381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підпис.png"/>
                    <pic:cNvPicPr/>
                  </pic:nvPicPr>
                  <pic:blipFill>
                    <a:blip r:embed="rId8">
                      <a:extLst>
                        <a:ext uri="{28A0092B-C50C-407E-A947-70E740481C1C}">
                          <a14:useLocalDpi xmlns:a14="http://schemas.microsoft.com/office/drawing/2010/main" val="0"/>
                        </a:ext>
                      </a:extLst>
                    </a:blip>
                    <a:stretch>
                      <a:fillRect/>
                    </a:stretch>
                  </pic:blipFill>
                  <pic:spPr>
                    <a:xfrm>
                      <a:off x="0" y="0"/>
                      <a:ext cx="815340" cy="403860"/>
                    </a:xfrm>
                    <a:prstGeom prst="rect">
                      <a:avLst/>
                    </a:prstGeom>
                  </pic:spPr>
                </pic:pic>
              </a:graphicData>
            </a:graphic>
          </wp:anchor>
        </w:drawing>
      </w:r>
    </w:p>
    <w:p w:rsidR="00944960" w:rsidRPr="00295C11" w:rsidRDefault="00BD5E60" w:rsidP="00A04632">
      <w:pPr>
        <w:spacing w:after="0" w:line="360" w:lineRule="auto"/>
        <w:jc w:val="both"/>
        <w:rPr>
          <w:rFonts w:ascii="Times New Roman" w:hAnsi="Times New Roman" w:cs="Times New Roman"/>
          <w:sz w:val="28"/>
          <w:szCs w:val="24"/>
        </w:rPr>
      </w:pPr>
      <w:r w:rsidRPr="00295C11">
        <w:rPr>
          <w:rFonts w:ascii="Times New Roman" w:hAnsi="Times New Roman" w:cs="Times New Roman"/>
          <w:sz w:val="28"/>
          <w:szCs w:val="24"/>
        </w:rPr>
        <w:t>Студент</w:t>
      </w:r>
      <w:r w:rsidR="00295C11" w:rsidRPr="00295C11">
        <w:rPr>
          <w:rFonts w:ascii="Times New Roman" w:hAnsi="Times New Roman" w:cs="Times New Roman"/>
          <w:sz w:val="28"/>
          <w:szCs w:val="24"/>
        </w:rPr>
        <w:t xml:space="preserve">    </w:t>
      </w:r>
      <w:r w:rsidR="00295C11">
        <w:rPr>
          <w:rFonts w:ascii="Times New Roman" w:hAnsi="Times New Roman" w:cs="Times New Roman"/>
          <w:sz w:val="28"/>
          <w:szCs w:val="24"/>
        </w:rPr>
        <w:t xml:space="preserve">                             </w:t>
      </w:r>
      <w:r w:rsidR="00295C11" w:rsidRPr="00295C11">
        <w:rPr>
          <w:rFonts w:ascii="Times New Roman" w:hAnsi="Times New Roman" w:cs="Times New Roman"/>
          <w:sz w:val="28"/>
          <w:szCs w:val="24"/>
        </w:rPr>
        <w:t xml:space="preserve"> ____________            </w:t>
      </w:r>
      <w:r w:rsidR="00295C11">
        <w:rPr>
          <w:rFonts w:ascii="Times New Roman" w:hAnsi="Times New Roman" w:cs="Times New Roman"/>
          <w:sz w:val="28"/>
          <w:szCs w:val="24"/>
        </w:rPr>
        <w:t xml:space="preserve"> </w:t>
      </w:r>
      <w:r w:rsidR="00295C11" w:rsidRPr="00295C11">
        <w:rPr>
          <w:rFonts w:ascii="Times New Roman" w:hAnsi="Times New Roman" w:cs="Times New Roman"/>
          <w:sz w:val="28"/>
          <w:szCs w:val="24"/>
        </w:rPr>
        <w:t xml:space="preserve">                    Владислав ПІВЕНЬ</w:t>
      </w:r>
      <w:r w:rsidRPr="00295C11">
        <w:rPr>
          <w:rFonts w:ascii="Times New Roman" w:hAnsi="Times New Roman" w:cs="Times New Roman"/>
          <w:sz w:val="28"/>
          <w:szCs w:val="24"/>
        </w:rPr>
        <w:t xml:space="preserve"> </w:t>
      </w:r>
    </w:p>
    <w:p w:rsidR="00EF510A" w:rsidRDefault="00EF510A" w:rsidP="00A04632">
      <w:pPr>
        <w:spacing w:after="0" w:line="360" w:lineRule="auto"/>
        <w:jc w:val="both"/>
        <w:rPr>
          <w:rFonts w:ascii="Times New Roman" w:hAnsi="Times New Roman" w:cs="Times New Roman"/>
          <w:sz w:val="28"/>
          <w:szCs w:val="24"/>
        </w:rPr>
      </w:pPr>
    </w:p>
    <w:p w:rsidR="00295C11" w:rsidRPr="00EF510A" w:rsidRDefault="00BD5E60" w:rsidP="00EF510A">
      <w:pPr>
        <w:spacing w:after="0" w:line="360" w:lineRule="auto"/>
        <w:jc w:val="both"/>
        <w:rPr>
          <w:rFonts w:ascii="Times New Roman" w:eastAsia="Times New Roman" w:hAnsi="Times New Roman" w:cs="Times New Roman"/>
          <w:sz w:val="28"/>
          <w:szCs w:val="24"/>
        </w:rPr>
      </w:pPr>
      <w:r w:rsidRPr="00295C11">
        <w:rPr>
          <w:rFonts w:ascii="Times New Roman" w:hAnsi="Times New Roman" w:cs="Times New Roman"/>
          <w:sz w:val="28"/>
          <w:szCs w:val="24"/>
        </w:rPr>
        <w:t>Керівник роботи</w:t>
      </w:r>
      <w:r w:rsidR="00295C11" w:rsidRPr="00295C11">
        <w:rPr>
          <w:rFonts w:ascii="Times New Roman" w:hAnsi="Times New Roman" w:cs="Times New Roman"/>
          <w:sz w:val="28"/>
          <w:szCs w:val="24"/>
        </w:rPr>
        <w:t xml:space="preserve"> </w:t>
      </w:r>
      <w:r w:rsidR="00295C11">
        <w:rPr>
          <w:rFonts w:ascii="Times New Roman" w:hAnsi="Times New Roman" w:cs="Times New Roman"/>
          <w:sz w:val="28"/>
          <w:szCs w:val="24"/>
        </w:rPr>
        <w:t xml:space="preserve">             </w:t>
      </w:r>
      <w:r w:rsidR="00176DA2">
        <w:rPr>
          <w:rFonts w:ascii="Times New Roman" w:hAnsi="Times New Roman" w:cs="Times New Roman"/>
          <w:sz w:val="28"/>
          <w:szCs w:val="24"/>
        </w:rPr>
        <w:t xml:space="preserve"> </w:t>
      </w:r>
      <w:r w:rsidR="00295C11">
        <w:rPr>
          <w:rFonts w:ascii="Times New Roman" w:hAnsi="Times New Roman" w:cs="Times New Roman"/>
          <w:sz w:val="28"/>
          <w:szCs w:val="24"/>
        </w:rPr>
        <w:t xml:space="preserve">    </w:t>
      </w:r>
      <w:r w:rsidR="00295C11" w:rsidRPr="00295C11">
        <w:rPr>
          <w:rFonts w:ascii="Times New Roman" w:hAnsi="Times New Roman" w:cs="Times New Roman"/>
          <w:sz w:val="28"/>
          <w:szCs w:val="24"/>
        </w:rPr>
        <w:t xml:space="preserve"> ____________            </w:t>
      </w:r>
      <w:r w:rsidR="00295C11">
        <w:rPr>
          <w:rFonts w:ascii="Times New Roman" w:hAnsi="Times New Roman" w:cs="Times New Roman"/>
          <w:sz w:val="28"/>
          <w:szCs w:val="24"/>
        </w:rPr>
        <w:t xml:space="preserve"> </w:t>
      </w:r>
      <w:r w:rsidR="00295C11" w:rsidRPr="00295C11">
        <w:rPr>
          <w:rFonts w:ascii="Times New Roman" w:hAnsi="Times New Roman" w:cs="Times New Roman"/>
          <w:sz w:val="28"/>
          <w:szCs w:val="24"/>
        </w:rPr>
        <w:t xml:space="preserve">                      </w:t>
      </w:r>
      <w:r w:rsidR="00295C11">
        <w:rPr>
          <w:rFonts w:ascii="Times New Roman" w:hAnsi="Times New Roman" w:cs="Times New Roman"/>
          <w:sz w:val="28"/>
          <w:szCs w:val="24"/>
        </w:rPr>
        <w:t xml:space="preserve"> Євген ГНІТЕЦЬКИЙ</w:t>
      </w:r>
    </w:p>
    <w:p w:rsidR="00944960" w:rsidRPr="0092325B" w:rsidRDefault="00BD5E60" w:rsidP="00D36D79">
      <w:pPr>
        <w:spacing w:after="0" w:line="360" w:lineRule="auto"/>
        <w:ind w:firstLine="567"/>
        <w:jc w:val="center"/>
        <w:rPr>
          <w:rFonts w:ascii="Times New Roman" w:hAnsi="Times New Roman" w:cs="Times New Roman"/>
          <w:sz w:val="28"/>
          <w:szCs w:val="28"/>
        </w:rPr>
      </w:pPr>
      <w:r w:rsidRPr="0092325B">
        <w:rPr>
          <w:rFonts w:ascii="Times New Roman" w:hAnsi="Times New Roman" w:cs="Times New Roman"/>
          <w:sz w:val="28"/>
          <w:szCs w:val="28"/>
        </w:rPr>
        <w:lastRenderedPageBreak/>
        <w:t>РЕФЕРАТ</w:t>
      </w:r>
    </w:p>
    <w:p w:rsidR="00944960" w:rsidRPr="0092325B" w:rsidRDefault="006A0EC3" w:rsidP="00D36D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Дипломна робота на тему: </w:t>
      </w:r>
      <w:r>
        <w:rPr>
          <w:color w:val="000000"/>
          <w:sz w:val="28"/>
          <w:szCs w:val="28"/>
        </w:rPr>
        <w:t>«</w:t>
      </w:r>
      <w:r w:rsidR="00BD5E60" w:rsidRPr="0092325B">
        <w:rPr>
          <w:rFonts w:ascii="Times New Roman" w:hAnsi="Times New Roman" w:cs="Times New Roman"/>
          <w:sz w:val="28"/>
          <w:szCs w:val="28"/>
        </w:rPr>
        <w:t xml:space="preserve">Вдосконалення позиціонування Фармак на ринку лікарських засобів України, складається із </w:t>
      </w:r>
      <w:r w:rsidR="006208FA" w:rsidRPr="006208FA">
        <w:rPr>
          <w:rFonts w:ascii="Times New Roman" w:hAnsi="Times New Roman" w:cs="Times New Roman"/>
          <w:sz w:val="28"/>
          <w:szCs w:val="28"/>
        </w:rPr>
        <w:t>116</w:t>
      </w:r>
      <w:r w:rsidR="00BD5E60" w:rsidRPr="006208FA">
        <w:rPr>
          <w:rFonts w:ascii="Times New Roman" w:hAnsi="Times New Roman" w:cs="Times New Roman"/>
          <w:sz w:val="28"/>
          <w:szCs w:val="28"/>
        </w:rPr>
        <w:t xml:space="preserve"> сторінок, </w:t>
      </w:r>
      <w:r w:rsidR="006208FA" w:rsidRPr="006208FA">
        <w:rPr>
          <w:rFonts w:ascii="Times New Roman" w:hAnsi="Times New Roman" w:cs="Times New Roman"/>
          <w:sz w:val="28"/>
          <w:szCs w:val="28"/>
        </w:rPr>
        <w:t>14</w:t>
      </w:r>
      <w:r w:rsidR="00BD5E60" w:rsidRPr="006208FA">
        <w:rPr>
          <w:rFonts w:ascii="Times New Roman" w:hAnsi="Times New Roman" w:cs="Times New Roman"/>
          <w:sz w:val="28"/>
          <w:szCs w:val="28"/>
        </w:rPr>
        <w:t xml:space="preserve"> таблиць, </w:t>
      </w:r>
      <w:r w:rsidR="006208FA" w:rsidRPr="006208FA">
        <w:rPr>
          <w:rFonts w:ascii="Times New Roman" w:hAnsi="Times New Roman" w:cs="Times New Roman"/>
          <w:sz w:val="28"/>
          <w:szCs w:val="28"/>
        </w:rPr>
        <w:t>19</w:t>
      </w:r>
      <w:r w:rsidR="00BD5E60" w:rsidRPr="006208FA">
        <w:rPr>
          <w:rFonts w:ascii="Times New Roman" w:hAnsi="Times New Roman" w:cs="Times New Roman"/>
          <w:sz w:val="28"/>
          <w:szCs w:val="28"/>
        </w:rPr>
        <w:t xml:space="preserve"> рисунків</w:t>
      </w:r>
      <w:r w:rsidR="006208FA" w:rsidRPr="006208FA">
        <w:rPr>
          <w:rFonts w:ascii="Times New Roman" w:hAnsi="Times New Roman" w:cs="Times New Roman"/>
          <w:sz w:val="28"/>
          <w:szCs w:val="28"/>
        </w:rPr>
        <w:t>, 4 формул та 2</w:t>
      </w:r>
      <w:r w:rsidR="006208FA">
        <w:rPr>
          <w:rFonts w:ascii="Times New Roman" w:hAnsi="Times New Roman" w:cs="Times New Roman"/>
          <w:sz w:val="28"/>
          <w:szCs w:val="28"/>
        </w:rPr>
        <w:t xml:space="preserve"> додат</w:t>
      </w:r>
      <w:r w:rsidR="00BD5E60" w:rsidRPr="006208FA">
        <w:rPr>
          <w:rFonts w:ascii="Times New Roman" w:hAnsi="Times New Roman" w:cs="Times New Roman"/>
          <w:sz w:val="28"/>
          <w:szCs w:val="28"/>
        </w:rPr>
        <w:t>к</w:t>
      </w:r>
      <w:r w:rsidR="006208FA" w:rsidRPr="006208FA">
        <w:rPr>
          <w:rFonts w:ascii="Times New Roman" w:hAnsi="Times New Roman" w:cs="Times New Roman"/>
          <w:sz w:val="28"/>
          <w:szCs w:val="28"/>
        </w:rPr>
        <w:t>ів</w:t>
      </w:r>
      <w:r>
        <w:rPr>
          <w:color w:val="000000"/>
          <w:sz w:val="28"/>
          <w:szCs w:val="28"/>
        </w:rPr>
        <w:t>»</w:t>
      </w:r>
      <w:r w:rsidR="00BD5E60" w:rsidRPr="0092325B">
        <w:rPr>
          <w:rFonts w:ascii="Times New Roman" w:hAnsi="Times New Roman" w:cs="Times New Roman"/>
          <w:sz w:val="28"/>
          <w:szCs w:val="28"/>
        </w:rPr>
        <w:t>.</w:t>
      </w:r>
    </w:p>
    <w:p w:rsidR="00944960" w:rsidRPr="0092325B" w:rsidRDefault="00BD5E60" w:rsidP="00D36D79">
      <w:pPr>
        <w:spacing w:after="0" w:line="360" w:lineRule="auto"/>
        <w:ind w:firstLine="567"/>
        <w:jc w:val="both"/>
        <w:rPr>
          <w:rFonts w:ascii="Times New Roman" w:hAnsi="Times New Roman" w:cs="Times New Roman"/>
          <w:sz w:val="28"/>
          <w:szCs w:val="28"/>
        </w:rPr>
      </w:pPr>
      <w:r w:rsidRPr="0092325B">
        <w:rPr>
          <w:rFonts w:ascii="Times New Roman" w:hAnsi="Times New Roman" w:cs="Times New Roman"/>
          <w:sz w:val="28"/>
          <w:szCs w:val="28"/>
        </w:rPr>
        <w:t>Актуальність теми: АТ Фармак вже довгий час займає лідируючі позиції на ринку лікарських засобів України. Проте, компанія зупинилася в своєму розвитку, оскільки  за останні кілька років частка ринку не зросла, а зазвичай вона знижується або залишається незмінною. Це свідчить про те, що споживачі все частіше вибирають таких конкурентів, як Дарниця, Acino і Київський вітамінний завод. Якщо компанія не впровадить змін, існує ризик втратити лідерські позиції на ринку в найближчому майбутньому.</w:t>
      </w:r>
    </w:p>
    <w:p w:rsidR="00944960" w:rsidRPr="0092325B" w:rsidRDefault="00BD5E60" w:rsidP="00D36D79">
      <w:pPr>
        <w:spacing w:after="0" w:line="360" w:lineRule="auto"/>
        <w:ind w:firstLine="567"/>
        <w:jc w:val="both"/>
        <w:rPr>
          <w:rFonts w:ascii="Times New Roman" w:hAnsi="Times New Roman" w:cs="Times New Roman"/>
          <w:sz w:val="28"/>
          <w:szCs w:val="28"/>
          <w:highlight w:val="yellow"/>
        </w:rPr>
      </w:pPr>
      <w:r w:rsidRPr="0092325B">
        <w:rPr>
          <w:rFonts w:ascii="Times New Roman" w:hAnsi="Times New Roman" w:cs="Times New Roman"/>
          <w:sz w:val="28"/>
          <w:szCs w:val="28"/>
        </w:rPr>
        <w:t>Метою даної роботи є розробка рекомендацій для Фармак щодо удосконалення позиціонування на ринку лікарських засобів та розробити шлях його впровадження.</w:t>
      </w:r>
    </w:p>
    <w:p w:rsidR="00944960" w:rsidRPr="0092325B" w:rsidRDefault="00BD5E60" w:rsidP="00D36D79">
      <w:pPr>
        <w:spacing w:after="0" w:line="360" w:lineRule="auto"/>
        <w:ind w:firstLine="567"/>
        <w:jc w:val="both"/>
        <w:rPr>
          <w:rFonts w:ascii="Times New Roman" w:hAnsi="Times New Roman" w:cs="Times New Roman"/>
          <w:sz w:val="28"/>
          <w:szCs w:val="28"/>
        </w:rPr>
      </w:pPr>
      <w:r w:rsidRPr="0092325B">
        <w:rPr>
          <w:rFonts w:ascii="Times New Roman" w:hAnsi="Times New Roman" w:cs="Times New Roman"/>
          <w:sz w:val="28"/>
          <w:szCs w:val="28"/>
        </w:rPr>
        <w:t xml:space="preserve">В цій роботі ми розглядали маркетингове середовище Фармак ринку лікарських засобів. В рамках дослідження ми визначили 6 завдань та 12 пошукових питань. </w:t>
      </w:r>
    </w:p>
    <w:p w:rsidR="00944960" w:rsidRPr="0092325B" w:rsidRDefault="00BD5E60" w:rsidP="00D36D79">
      <w:pPr>
        <w:spacing w:after="0" w:line="360" w:lineRule="auto"/>
        <w:ind w:firstLine="567"/>
        <w:jc w:val="both"/>
        <w:rPr>
          <w:rFonts w:ascii="Times New Roman" w:hAnsi="Times New Roman" w:cs="Times New Roman"/>
          <w:sz w:val="28"/>
          <w:szCs w:val="28"/>
        </w:rPr>
      </w:pPr>
      <w:r w:rsidRPr="0092325B">
        <w:rPr>
          <w:rFonts w:ascii="Times New Roman" w:hAnsi="Times New Roman" w:cs="Times New Roman"/>
          <w:sz w:val="28"/>
          <w:szCs w:val="28"/>
        </w:rPr>
        <w:t xml:space="preserve"> Були використані такі методи дослідження як: метод порівняння, аналізу, синтезу, SWOT-аналіз та опитування споживачів. Інформація була оброблена за допомогою програми Ms Excel. </w:t>
      </w:r>
    </w:p>
    <w:p w:rsidR="00944960" w:rsidRPr="0092325B" w:rsidRDefault="00BD5E60" w:rsidP="00D36D79">
      <w:pPr>
        <w:spacing w:after="0" w:line="360" w:lineRule="auto"/>
        <w:ind w:firstLine="567"/>
        <w:jc w:val="both"/>
        <w:rPr>
          <w:rFonts w:ascii="Times New Roman" w:hAnsi="Times New Roman" w:cs="Times New Roman"/>
          <w:sz w:val="28"/>
          <w:szCs w:val="28"/>
        </w:rPr>
      </w:pPr>
      <w:r w:rsidRPr="0092325B">
        <w:rPr>
          <w:rFonts w:ascii="Times New Roman" w:hAnsi="Times New Roman" w:cs="Times New Roman"/>
          <w:sz w:val="28"/>
          <w:szCs w:val="28"/>
        </w:rPr>
        <w:t xml:space="preserve">Результати роботи дали змогу сформувати рекомендації для вдосконалення позиціонування Фармак, що дасть можливість компанії відновити зростання частки ринку. Ці рекомендації були підтверджені розрахунками ефективності маркетингових заходів. </w:t>
      </w:r>
    </w:p>
    <w:p w:rsidR="00944960" w:rsidRPr="0092325B" w:rsidRDefault="00BD5E60" w:rsidP="00D36D79">
      <w:pPr>
        <w:spacing w:after="0" w:line="360" w:lineRule="auto"/>
        <w:ind w:firstLine="567"/>
        <w:jc w:val="both"/>
        <w:rPr>
          <w:rFonts w:ascii="Times New Roman" w:hAnsi="Times New Roman" w:cs="Times New Roman"/>
          <w:sz w:val="28"/>
          <w:szCs w:val="28"/>
        </w:rPr>
      </w:pPr>
      <w:r w:rsidRPr="0092325B">
        <w:rPr>
          <w:rFonts w:ascii="Times New Roman" w:hAnsi="Times New Roman" w:cs="Times New Roman"/>
          <w:sz w:val="28"/>
          <w:szCs w:val="28"/>
        </w:rPr>
        <w:t>Ключові слова: ринок лікарських засобів, торгова марка, вдосконалення позиціонування, споживачі.</w:t>
      </w:r>
    </w:p>
    <w:p w:rsidR="00944960" w:rsidRDefault="00944960" w:rsidP="00B66D5C">
      <w:pPr>
        <w:spacing w:after="0" w:line="360" w:lineRule="auto"/>
        <w:jc w:val="both"/>
        <w:rPr>
          <w:rFonts w:ascii="Times New Roman" w:hAnsi="Times New Roman" w:cs="Times New Roman"/>
          <w:sz w:val="28"/>
          <w:szCs w:val="28"/>
        </w:rPr>
      </w:pPr>
    </w:p>
    <w:p w:rsidR="0052559B" w:rsidRPr="0092325B" w:rsidRDefault="0052559B" w:rsidP="00B66D5C">
      <w:pPr>
        <w:spacing w:after="0" w:line="360" w:lineRule="auto"/>
        <w:jc w:val="both"/>
        <w:rPr>
          <w:rFonts w:ascii="Times New Roman" w:hAnsi="Times New Roman" w:cs="Times New Roman"/>
          <w:sz w:val="28"/>
          <w:szCs w:val="28"/>
        </w:rPr>
      </w:pPr>
    </w:p>
    <w:p w:rsidR="00B66D5C" w:rsidRDefault="00B66D5C" w:rsidP="00D36D79">
      <w:pPr>
        <w:spacing w:line="360" w:lineRule="auto"/>
        <w:rPr>
          <w:rFonts w:ascii="Times New Roman" w:hAnsi="Times New Roman" w:cs="Times New Roman"/>
          <w:sz w:val="28"/>
          <w:szCs w:val="28"/>
        </w:rPr>
      </w:pPr>
    </w:p>
    <w:p w:rsidR="00944960" w:rsidRPr="0092325B" w:rsidRDefault="00BD5E60" w:rsidP="00D36D79">
      <w:pPr>
        <w:spacing w:after="0" w:line="360" w:lineRule="auto"/>
        <w:ind w:firstLine="567"/>
        <w:jc w:val="center"/>
        <w:rPr>
          <w:rFonts w:ascii="Times New Roman" w:hAnsi="Times New Roman" w:cs="Times New Roman"/>
          <w:sz w:val="28"/>
          <w:szCs w:val="28"/>
        </w:rPr>
      </w:pPr>
      <w:r w:rsidRPr="0092325B">
        <w:rPr>
          <w:rFonts w:ascii="Times New Roman" w:hAnsi="Times New Roman" w:cs="Times New Roman"/>
          <w:sz w:val="28"/>
          <w:szCs w:val="28"/>
        </w:rPr>
        <w:lastRenderedPageBreak/>
        <w:t>ABSTRACT</w:t>
      </w:r>
    </w:p>
    <w:p w:rsidR="00944960" w:rsidRPr="0092325B" w:rsidRDefault="006A0EC3" w:rsidP="00D36D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Thesis title: </w:t>
      </w:r>
      <w:r>
        <w:rPr>
          <w:color w:val="000000"/>
          <w:sz w:val="28"/>
          <w:szCs w:val="28"/>
        </w:rPr>
        <w:t>«</w:t>
      </w:r>
      <w:r w:rsidR="00BD5E60" w:rsidRPr="0092325B">
        <w:rPr>
          <w:rFonts w:ascii="Times New Roman" w:hAnsi="Times New Roman" w:cs="Times New Roman"/>
          <w:sz w:val="28"/>
          <w:szCs w:val="28"/>
        </w:rPr>
        <w:t xml:space="preserve">Enhancing Farmak's Positioning in the </w:t>
      </w:r>
      <w:r>
        <w:rPr>
          <w:rFonts w:ascii="Times New Roman" w:hAnsi="Times New Roman" w:cs="Times New Roman"/>
          <w:sz w:val="28"/>
          <w:szCs w:val="28"/>
        </w:rPr>
        <w:t>Ukrainian Pharmaceutical Market</w:t>
      </w:r>
      <w:r>
        <w:rPr>
          <w:color w:val="000000"/>
          <w:sz w:val="28"/>
          <w:szCs w:val="28"/>
        </w:rPr>
        <w:t>»</w:t>
      </w:r>
      <w:r w:rsidR="00BD5E60" w:rsidRPr="0092325B">
        <w:rPr>
          <w:rFonts w:ascii="Times New Roman" w:hAnsi="Times New Roman" w:cs="Times New Roman"/>
          <w:sz w:val="28"/>
          <w:szCs w:val="28"/>
        </w:rPr>
        <w:t xml:space="preserve"> </w:t>
      </w:r>
      <w:r w:rsidR="00BD5E60" w:rsidRPr="006208FA">
        <w:rPr>
          <w:rFonts w:ascii="Times New Roman" w:hAnsi="Times New Roman" w:cs="Times New Roman"/>
          <w:sz w:val="28"/>
          <w:szCs w:val="28"/>
        </w:rPr>
        <w:t xml:space="preserve">consists </w:t>
      </w:r>
      <w:r w:rsidR="006208FA" w:rsidRPr="006208FA">
        <w:rPr>
          <w:rFonts w:ascii="Times New Roman" w:hAnsi="Times New Roman" w:cs="Times New Roman"/>
          <w:color w:val="0D0D0D"/>
          <w:sz w:val="28"/>
          <w:szCs w:val="28"/>
          <w:shd w:val="clear" w:color="auto" w:fill="FFFFFF"/>
        </w:rPr>
        <w:t>of 116 pages, 14 tables, 19 figures, 4 formulas, and 2 appendices.</w:t>
      </w:r>
    </w:p>
    <w:p w:rsidR="00944960" w:rsidRPr="0092325B" w:rsidRDefault="00BD5E60" w:rsidP="00D36D79">
      <w:pPr>
        <w:spacing w:after="0" w:line="360" w:lineRule="auto"/>
        <w:ind w:firstLine="567"/>
        <w:jc w:val="both"/>
        <w:rPr>
          <w:rFonts w:ascii="Times New Roman" w:hAnsi="Times New Roman" w:cs="Times New Roman"/>
          <w:sz w:val="28"/>
          <w:szCs w:val="28"/>
        </w:rPr>
      </w:pPr>
      <w:r w:rsidRPr="0092325B">
        <w:rPr>
          <w:rFonts w:ascii="Times New Roman" w:hAnsi="Times New Roman" w:cs="Times New Roman"/>
          <w:sz w:val="28"/>
          <w:szCs w:val="28"/>
        </w:rPr>
        <w:t>Relevance of the Topic: Farmak JSC has long held leading positions in the Ukrainian pharmaceutical market. However, the company has stalled in its development as its market share has not increased in recent years, often declining or remaining unchanged. This indicates that consumers are increasingly choosing competitors such as Darnitsa, Acino, and Kyiv Vitamin Plant. If the company does not implement changes, there is a risk of losing its market leadership in the near future.</w:t>
      </w:r>
    </w:p>
    <w:p w:rsidR="00944960" w:rsidRPr="0092325B" w:rsidRDefault="00BD5E60" w:rsidP="00D36D79">
      <w:pPr>
        <w:spacing w:after="0" w:line="360" w:lineRule="auto"/>
        <w:ind w:firstLine="567"/>
        <w:jc w:val="both"/>
        <w:rPr>
          <w:rFonts w:ascii="Times New Roman" w:hAnsi="Times New Roman" w:cs="Times New Roman"/>
          <w:sz w:val="28"/>
          <w:szCs w:val="28"/>
        </w:rPr>
      </w:pPr>
      <w:r w:rsidRPr="0092325B">
        <w:rPr>
          <w:rFonts w:ascii="Times New Roman" w:hAnsi="Times New Roman" w:cs="Times New Roman"/>
          <w:sz w:val="28"/>
          <w:szCs w:val="28"/>
        </w:rPr>
        <w:t>The aim of this work is to develop recommendations for Farmak to improve its positioning in the pharmaceutical market and to devise a pathway for implementation.</w:t>
      </w:r>
    </w:p>
    <w:p w:rsidR="00944960" w:rsidRPr="0092325B" w:rsidRDefault="00BD5E60" w:rsidP="00D36D79">
      <w:pPr>
        <w:spacing w:after="0" w:line="360" w:lineRule="auto"/>
        <w:ind w:firstLine="567"/>
        <w:jc w:val="both"/>
        <w:rPr>
          <w:rFonts w:ascii="Times New Roman" w:hAnsi="Times New Roman" w:cs="Times New Roman"/>
          <w:sz w:val="28"/>
          <w:szCs w:val="28"/>
        </w:rPr>
      </w:pPr>
      <w:r w:rsidRPr="0092325B">
        <w:rPr>
          <w:rFonts w:ascii="Times New Roman" w:hAnsi="Times New Roman" w:cs="Times New Roman"/>
          <w:sz w:val="28"/>
          <w:szCs w:val="28"/>
        </w:rPr>
        <w:t>In this work, we examined the marketing environment of Farmak in the pharmaceutical market. As part of the research, we identified 6 tasks and 12 research questions.</w:t>
      </w:r>
    </w:p>
    <w:p w:rsidR="00944960" w:rsidRPr="0092325B" w:rsidRDefault="00BD5E60" w:rsidP="00D36D79">
      <w:pPr>
        <w:spacing w:after="0" w:line="360" w:lineRule="auto"/>
        <w:ind w:firstLine="567"/>
        <w:jc w:val="both"/>
        <w:rPr>
          <w:rFonts w:ascii="Times New Roman" w:hAnsi="Times New Roman" w:cs="Times New Roman"/>
          <w:sz w:val="28"/>
          <w:szCs w:val="28"/>
        </w:rPr>
      </w:pPr>
      <w:r w:rsidRPr="0092325B">
        <w:rPr>
          <w:rFonts w:ascii="Times New Roman" w:hAnsi="Times New Roman" w:cs="Times New Roman"/>
          <w:sz w:val="28"/>
          <w:szCs w:val="28"/>
        </w:rPr>
        <w:t>Research methods used include: comparison, analysis, synthesis, SWOT analysis, and consumer surveys. The information was processed using Ms Excel.</w:t>
      </w:r>
    </w:p>
    <w:p w:rsidR="00944960" w:rsidRPr="0092325B" w:rsidRDefault="00BD5E60" w:rsidP="00D36D79">
      <w:pPr>
        <w:spacing w:after="0" w:line="360" w:lineRule="auto"/>
        <w:ind w:firstLine="567"/>
        <w:jc w:val="both"/>
        <w:rPr>
          <w:rFonts w:ascii="Times New Roman" w:hAnsi="Times New Roman" w:cs="Times New Roman"/>
          <w:sz w:val="28"/>
          <w:szCs w:val="28"/>
        </w:rPr>
      </w:pPr>
      <w:r w:rsidRPr="0092325B">
        <w:rPr>
          <w:rFonts w:ascii="Times New Roman" w:hAnsi="Times New Roman" w:cs="Times New Roman"/>
          <w:sz w:val="28"/>
          <w:szCs w:val="28"/>
        </w:rPr>
        <w:t>The results of the work allowed us to formulate recommendations for improving Farmak's positioning, which will enable the company to regain market share growth. These recommendations were validated by calculations of the effectiveness of marketing measures.</w:t>
      </w:r>
    </w:p>
    <w:p w:rsidR="00944960" w:rsidRPr="0092325B" w:rsidRDefault="00BD5E60" w:rsidP="00D36D79">
      <w:pPr>
        <w:spacing w:after="0" w:line="360" w:lineRule="auto"/>
        <w:ind w:firstLine="567"/>
        <w:jc w:val="both"/>
        <w:rPr>
          <w:rFonts w:ascii="Times New Roman" w:hAnsi="Times New Roman" w:cs="Times New Roman"/>
          <w:sz w:val="28"/>
          <w:szCs w:val="28"/>
        </w:rPr>
      </w:pPr>
      <w:r w:rsidRPr="0092325B">
        <w:rPr>
          <w:rFonts w:ascii="Times New Roman" w:hAnsi="Times New Roman" w:cs="Times New Roman"/>
          <w:sz w:val="28"/>
          <w:szCs w:val="28"/>
        </w:rPr>
        <w:t>Key words: Pharmaceutical market, brand, positioning improvement, consumers.</w:t>
      </w:r>
    </w:p>
    <w:p w:rsidR="00944960" w:rsidRDefault="00944960" w:rsidP="006208FA">
      <w:pPr>
        <w:spacing w:after="0"/>
      </w:pPr>
    </w:p>
    <w:p w:rsidR="00944960" w:rsidRDefault="00944960">
      <w:pPr>
        <w:jc w:val="both"/>
        <w:rPr>
          <w:rFonts w:ascii="Times New Roman" w:eastAsia="Times New Roman" w:hAnsi="Times New Roman" w:cs="Times New Roman"/>
          <w:sz w:val="28"/>
          <w:szCs w:val="28"/>
        </w:rPr>
      </w:pPr>
    </w:p>
    <w:p w:rsidR="0092325B" w:rsidRDefault="0092325B">
      <w:pPr>
        <w:jc w:val="both"/>
        <w:rPr>
          <w:rFonts w:ascii="Times New Roman" w:eastAsia="Times New Roman" w:hAnsi="Times New Roman" w:cs="Times New Roman"/>
          <w:sz w:val="28"/>
          <w:szCs w:val="28"/>
        </w:rPr>
      </w:pPr>
    </w:p>
    <w:p w:rsidR="0092325B" w:rsidRDefault="0092325B">
      <w:pPr>
        <w:jc w:val="both"/>
        <w:rPr>
          <w:rFonts w:ascii="Times New Roman" w:eastAsia="Times New Roman" w:hAnsi="Times New Roman" w:cs="Times New Roman"/>
          <w:sz w:val="28"/>
          <w:szCs w:val="28"/>
        </w:rPr>
      </w:pPr>
    </w:p>
    <w:p w:rsidR="0092325B" w:rsidRDefault="0092325B">
      <w:pPr>
        <w:jc w:val="both"/>
        <w:rPr>
          <w:rFonts w:ascii="Times New Roman" w:eastAsia="Times New Roman" w:hAnsi="Times New Roman" w:cs="Times New Roman"/>
          <w:sz w:val="28"/>
          <w:szCs w:val="28"/>
        </w:rPr>
      </w:pPr>
    </w:p>
    <w:p w:rsidR="0052559B" w:rsidRDefault="0052559B">
      <w:pPr>
        <w:jc w:val="both"/>
        <w:rPr>
          <w:rFonts w:ascii="Times New Roman" w:eastAsia="Times New Roman" w:hAnsi="Times New Roman" w:cs="Times New Roman"/>
          <w:sz w:val="28"/>
          <w:szCs w:val="28"/>
        </w:rPr>
      </w:pPr>
    </w:p>
    <w:p w:rsidR="0052559B" w:rsidRDefault="0052559B">
      <w:pPr>
        <w:jc w:val="both"/>
        <w:rPr>
          <w:rFonts w:ascii="Times New Roman" w:eastAsia="Times New Roman" w:hAnsi="Times New Roman" w:cs="Times New Roman"/>
          <w:sz w:val="28"/>
          <w:szCs w:val="28"/>
        </w:rPr>
      </w:pPr>
    </w:p>
    <w:p w:rsidR="006208FA" w:rsidRDefault="006208FA">
      <w:pPr>
        <w:jc w:val="both"/>
        <w:rPr>
          <w:rFonts w:ascii="Times New Roman" w:eastAsia="Times New Roman" w:hAnsi="Times New Roman" w:cs="Times New Roman"/>
          <w:sz w:val="28"/>
          <w:szCs w:val="28"/>
        </w:rPr>
      </w:pPr>
    </w:p>
    <w:p w:rsidR="006208FA" w:rsidRDefault="006208FA">
      <w:pPr>
        <w:jc w:val="both"/>
        <w:rPr>
          <w:rFonts w:ascii="Times New Roman" w:eastAsia="Times New Roman" w:hAnsi="Times New Roman" w:cs="Times New Roman"/>
          <w:sz w:val="28"/>
          <w:szCs w:val="28"/>
        </w:rPr>
      </w:pPr>
    </w:p>
    <w:p w:rsidR="00944960" w:rsidRDefault="0052559B" w:rsidP="0085605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ЗМІСТ</w:t>
      </w:r>
    </w:p>
    <w:p w:rsidR="0092325B" w:rsidRDefault="00781CAD" w:rsidP="0085605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СКОРОЧЕНЬ..</w:t>
      </w:r>
      <w:r w:rsidR="0092325B">
        <w:rPr>
          <w:rFonts w:ascii="Times New Roman" w:eastAsia="Times New Roman" w:hAnsi="Times New Roman" w:cs="Times New Roman"/>
          <w:sz w:val="28"/>
          <w:szCs w:val="28"/>
        </w:rPr>
        <w:t>……………………………………</w:t>
      </w:r>
      <w:r w:rsidR="00176DA2">
        <w:rPr>
          <w:rFonts w:ascii="Times New Roman" w:eastAsia="Times New Roman" w:hAnsi="Times New Roman" w:cs="Times New Roman"/>
          <w:sz w:val="28"/>
          <w:szCs w:val="28"/>
        </w:rPr>
        <w:t>……………</w:t>
      </w:r>
      <w:r w:rsidR="00641E34">
        <w:rPr>
          <w:rFonts w:ascii="Times New Roman" w:eastAsia="Times New Roman" w:hAnsi="Times New Roman" w:cs="Times New Roman"/>
          <w:sz w:val="28"/>
          <w:szCs w:val="28"/>
        </w:rPr>
        <w:t>…….</w:t>
      </w:r>
      <w:r w:rsidR="00176DA2">
        <w:rPr>
          <w:rFonts w:ascii="Times New Roman" w:eastAsia="Times New Roman" w:hAnsi="Times New Roman" w:cs="Times New Roman"/>
          <w:sz w:val="28"/>
          <w:szCs w:val="28"/>
        </w:rPr>
        <w:t>……7</w:t>
      </w:r>
    </w:p>
    <w:p w:rsidR="00944960" w:rsidRDefault="00BD5E60" w:rsidP="0085605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ВСТУП </w:t>
      </w:r>
      <w:r w:rsidR="00176DA2">
        <w:rPr>
          <w:rFonts w:ascii="Times New Roman" w:eastAsia="Times New Roman" w:hAnsi="Times New Roman" w:cs="Times New Roman"/>
          <w:sz w:val="28"/>
          <w:szCs w:val="28"/>
        </w:rPr>
        <w:t>……………………………………………………………………</w:t>
      </w:r>
      <w:r w:rsidR="00641E34">
        <w:rPr>
          <w:rFonts w:ascii="Times New Roman" w:eastAsia="Times New Roman" w:hAnsi="Times New Roman" w:cs="Times New Roman"/>
          <w:sz w:val="28"/>
          <w:szCs w:val="28"/>
        </w:rPr>
        <w:t>…….</w:t>
      </w:r>
      <w:r w:rsidR="00176DA2">
        <w:rPr>
          <w:rFonts w:ascii="Times New Roman" w:eastAsia="Times New Roman" w:hAnsi="Times New Roman" w:cs="Times New Roman"/>
          <w:sz w:val="28"/>
          <w:szCs w:val="28"/>
        </w:rPr>
        <w:t>……..8</w:t>
      </w:r>
    </w:p>
    <w:p w:rsidR="00944960" w:rsidRDefault="00BD5E60" w:rsidP="0085605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РОЗДІЛ 1 СИТУАЦІЙНИЙ АНАЛІЗ </w:t>
      </w:r>
      <w:r w:rsidR="006208FA">
        <w:rPr>
          <w:rFonts w:ascii="Times New Roman" w:eastAsia="Times New Roman" w:hAnsi="Times New Roman" w:cs="Times New Roman"/>
          <w:sz w:val="28"/>
          <w:szCs w:val="28"/>
        </w:rPr>
        <w:t>……………………………………</w:t>
      </w:r>
      <w:r w:rsidR="00641E34">
        <w:rPr>
          <w:rFonts w:ascii="Times New Roman" w:eastAsia="Times New Roman" w:hAnsi="Times New Roman" w:cs="Times New Roman"/>
          <w:sz w:val="28"/>
          <w:szCs w:val="28"/>
        </w:rPr>
        <w:t>……</w:t>
      </w:r>
      <w:r w:rsidR="006208FA">
        <w:rPr>
          <w:rFonts w:ascii="Times New Roman" w:eastAsia="Times New Roman" w:hAnsi="Times New Roman" w:cs="Times New Roman"/>
          <w:sz w:val="28"/>
          <w:szCs w:val="28"/>
        </w:rPr>
        <w:t>…….10</w:t>
      </w:r>
    </w:p>
    <w:p w:rsidR="00944960" w:rsidRDefault="00BD5E60" w:rsidP="0085605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Аналіз діяльності підприємства </w:t>
      </w:r>
      <w:r w:rsidR="00435000">
        <w:rPr>
          <w:rFonts w:ascii="Times New Roman" w:eastAsia="Times New Roman" w:hAnsi="Times New Roman" w:cs="Times New Roman"/>
          <w:sz w:val="28"/>
          <w:szCs w:val="28"/>
        </w:rPr>
        <w:t xml:space="preserve">Фармак </w:t>
      </w:r>
      <w:r>
        <w:rPr>
          <w:rFonts w:ascii="Times New Roman" w:eastAsia="Times New Roman" w:hAnsi="Times New Roman" w:cs="Times New Roman"/>
          <w:sz w:val="28"/>
          <w:szCs w:val="28"/>
        </w:rPr>
        <w:t>на ринку</w:t>
      </w:r>
      <w:r w:rsidR="00641E34">
        <w:rPr>
          <w:rFonts w:ascii="Times New Roman" w:eastAsia="Times New Roman" w:hAnsi="Times New Roman" w:cs="Times New Roman"/>
          <w:sz w:val="28"/>
          <w:szCs w:val="28"/>
        </w:rPr>
        <w:t xml:space="preserve"> лікарських засобів</w:t>
      </w:r>
      <w:r w:rsidR="0092325B">
        <w:rPr>
          <w:rFonts w:ascii="Times New Roman" w:eastAsia="Times New Roman" w:hAnsi="Times New Roman" w:cs="Times New Roman"/>
          <w:sz w:val="28"/>
          <w:szCs w:val="28"/>
        </w:rPr>
        <w:t>……………</w:t>
      </w:r>
      <w:r w:rsidR="00641E34">
        <w:rPr>
          <w:rFonts w:ascii="Times New Roman" w:eastAsia="Times New Roman" w:hAnsi="Times New Roman" w:cs="Times New Roman"/>
          <w:sz w:val="28"/>
          <w:szCs w:val="28"/>
        </w:rPr>
        <w:t>…………………………………………………………………</w:t>
      </w:r>
      <w:r w:rsidR="00435000">
        <w:rPr>
          <w:rFonts w:ascii="Times New Roman" w:eastAsia="Times New Roman" w:hAnsi="Times New Roman" w:cs="Times New Roman"/>
          <w:sz w:val="28"/>
          <w:szCs w:val="28"/>
        </w:rPr>
        <w:t>.....</w:t>
      </w:r>
      <w:r w:rsidR="006208FA">
        <w:rPr>
          <w:rFonts w:ascii="Times New Roman" w:eastAsia="Times New Roman" w:hAnsi="Times New Roman" w:cs="Times New Roman"/>
          <w:sz w:val="28"/>
          <w:szCs w:val="28"/>
        </w:rPr>
        <w:t>10</w:t>
      </w:r>
    </w:p>
    <w:p w:rsidR="00944960" w:rsidRDefault="00BD5E60" w:rsidP="0085605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Аналіз маркетингового середовища</w:t>
      </w:r>
      <w:r w:rsidR="00435000">
        <w:rPr>
          <w:rFonts w:ascii="Times New Roman" w:eastAsia="Times New Roman" w:hAnsi="Times New Roman" w:cs="Times New Roman"/>
          <w:sz w:val="28"/>
          <w:szCs w:val="28"/>
        </w:rPr>
        <w:t xml:space="preserve"> компанії Фармак..</w:t>
      </w:r>
      <w:r w:rsidR="0092325B">
        <w:rPr>
          <w:rFonts w:ascii="Times New Roman" w:eastAsia="Times New Roman" w:hAnsi="Times New Roman" w:cs="Times New Roman"/>
          <w:sz w:val="28"/>
          <w:szCs w:val="28"/>
        </w:rPr>
        <w:t>…………………</w:t>
      </w:r>
      <w:r w:rsidR="00641E34">
        <w:rPr>
          <w:rFonts w:ascii="Times New Roman" w:eastAsia="Times New Roman" w:hAnsi="Times New Roman" w:cs="Times New Roman"/>
          <w:sz w:val="28"/>
          <w:szCs w:val="28"/>
        </w:rPr>
        <w:t>…….</w:t>
      </w:r>
      <w:r w:rsidR="00435000">
        <w:rPr>
          <w:rFonts w:ascii="Times New Roman" w:eastAsia="Times New Roman" w:hAnsi="Times New Roman" w:cs="Times New Roman"/>
          <w:sz w:val="28"/>
          <w:szCs w:val="28"/>
        </w:rPr>
        <w:t>.</w:t>
      </w:r>
      <w:r w:rsidR="006208FA">
        <w:rPr>
          <w:rFonts w:ascii="Times New Roman" w:eastAsia="Times New Roman" w:hAnsi="Times New Roman" w:cs="Times New Roman"/>
          <w:sz w:val="28"/>
          <w:szCs w:val="28"/>
        </w:rPr>
        <w:t>.23</w:t>
      </w:r>
    </w:p>
    <w:p w:rsidR="00944960" w:rsidRDefault="00BD5E60" w:rsidP="0085605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Діагностика маркетингової управлінської проблеми </w:t>
      </w:r>
      <w:r w:rsidR="00435000">
        <w:rPr>
          <w:rFonts w:ascii="Times New Roman" w:eastAsia="Times New Roman" w:hAnsi="Times New Roman" w:cs="Times New Roman"/>
          <w:sz w:val="28"/>
          <w:szCs w:val="28"/>
        </w:rPr>
        <w:t>компанії Фармак…</w:t>
      </w:r>
      <w:r w:rsidR="00641E34">
        <w:rPr>
          <w:rFonts w:ascii="Times New Roman" w:eastAsia="Times New Roman" w:hAnsi="Times New Roman" w:cs="Times New Roman"/>
          <w:sz w:val="28"/>
          <w:szCs w:val="28"/>
        </w:rPr>
        <w:t>…….</w:t>
      </w:r>
      <w:r w:rsidR="00EF510A">
        <w:rPr>
          <w:rFonts w:ascii="Times New Roman" w:eastAsia="Times New Roman" w:hAnsi="Times New Roman" w:cs="Times New Roman"/>
          <w:sz w:val="28"/>
          <w:szCs w:val="28"/>
        </w:rPr>
        <w:t>41</w:t>
      </w:r>
    </w:p>
    <w:p w:rsidR="00944960" w:rsidRDefault="00BD5E60" w:rsidP="0085605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Висновки до розділу 1 </w:t>
      </w:r>
      <w:r w:rsidR="0092325B">
        <w:rPr>
          <w:rFonts w:ascii="Times New Roman" w:eastAsia="Times New Roman" w:hAnsi="Times New Roman" w:cs="Times New Roman"/>
          <w:sz w:val="28"/>
          <w:szCs w:val="28"/>
        </w:rPr>
        <w:t>………………………………………………………</w:t>
      </w:r>
      <w:r w:rsidR="00641E34">
        <w:rPr>
          <w:rFonts w:ascii="Times New Roman" w:eastAsia="Times New Roman" w:hAnsi="Times New Roman" w:cs="Times New Roman"/>
          <w:sz w:val="28"/>
          <w:szCs w:val="28"/>
        </w:rPr>
        <w:t>……</w:t>
      </w:r>
      <w:r w:rsidR="0092325B">
        <w:rPr>
          <w:rFonts w:ascii="Times New Roman" w:eastAsia="Times New Roman" w:hAnsi="Times New Roman" w:cs="Times New Roman"/>
          <w:sz w:val="28"/>
          <w:szCs w:val="28"/>
        </w:rPr>
        <w:t>…..</w:t>
      </w:r>
      <w:r w:rsidR="00EF510A">
        <w:rPr>
          <w:rFonts w:ascii="Times New Roman" w:eastAsia="Times New Roman" w:hAnsi="Times New Roman" w:cs="Times New Roman"/>
          <w:sz w:val="28"/>
          <w:szCs w:val="28"/>
        </w:rPr>
        <w:t>50</w:t>
      </w:r>
    </w:p>
    <w:p w:rsidR="00944960" w:rsidRDefault="00BD5E60" w:rsidP="0085605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РОЗДІЛ 2 ПЛАНУВАННЯ МАРКЕТИНГОВОГО ДОСЛІДЖЕННЯ </w:t>
      </w:r>
      <w:r w:rsidR="0092325B">
        <w:rPr>
          <w:rFonts w:ascii="Times New Roman" w:eastAsia="Times New Roman" w:hAnsi="Times New Roman" w:cs="Times New Roman"/>
          <w:sz w:val="28"/>
          <w:szCs w:val="28"/>
        </w:rPr>
        <w:t>……</w:t>
      </w:r>
      <w:r w:rsidR="00641E34">
        <w:rPr>
          <w:rFonts w:ascii="Times New Roman" w:eastAsia="Times New Roman" w:hAnsi="Times New Roman" w:cs="Times New Roman"/>
          <w:sz w:val="28"/>
          <w:szCs w:val="28"/>
        </w:rPr>
        <w:t>……</w:t>
      </w:r>
      <w:r w:rsidR="0092325B">
        <w:rPr>
          <w:rFonts w:ascii="Times New Roman" w:eastAsia="Times New Roman" w:hAnsi="Times New Roman" w:cs="Times New Roman"/>
          <w:sz w:val="28"/>
          <w:szCs w:val="28"/>
        </w:rPr>
        <w:t>….</w:t>
      </w:r>
      <w:r w:rsidR="00EF510A">
        <w:rPr>
          <w:rFonts w:ascii="Times New Roman" w:eastAsia="Times New Roman" w:hAnsi="Times New Roman" w:cs="Times New Roman"/>
          <w:sz w:val="28"/>
          <w:szCs w:val="28"/>
        </w:rPr>
        <w:t>52</w:t>
      </w:r>
    </w:p>
    <w:p w:rsidR="00944960" w:rsidRDefault="00BD5E60" w:rsidP="0085605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Методологія дослідження </w:t>
      </w:r>
      <w:r w:rsidR="00641E34">
        <w:rPr>
          <w:rFonts w:ascii="Times New Roman" w:eastAsia="Times New Roman" w:hAnsi="Times New Roman" w:cs="Times New Roman"/>
          <w:sz w:val="28"/>
          <w:szCs w:val="28"/>
        </w:rPr>
        <w:t>удосконалення позиціонування…..</w:t>
      </w:r>
      <w:r w:rsidR="0092325B">
        <w:rPr>
          <w:rFonts w:ascii="Times New Roman" w:eastAsia="Times New Roman" w:hAnsi="Times New Roman" w:cs="Times New Roman"/>
          <w:sz w:val="28"/>
          <w:szCs w:val="28"/>
        </w:rPr>
        <w:t>…………</w:t>
      </w:r>
      <w:r w:rsidR="00641E34">
        <w:rPr>
          <w:rFonts w:ascii="Times New Roman" w:eastAsia="Times New Roman" w:hAnsi="Times New Roman" w:cs="Times New Roman"/>
          <w:sz w:val="28"/>
          <w:szCs w:val="28"/>
        </w:rPr>
        <w:t>……</w:t>
      </w:r>
      <w:r w:rsidR="00EF510A">
        <w:rPr>
          <w:rFonts w:ascii="Times New Roman" w:eastAsia="Times New Roman" w:hAnsi="Times New Roman" w:cs="Times New Roman"/>
          <w:sz w:val="28"/>
          <w:szCs w:val="28"/>
        </w:rPr>
        <w:t>..52</w:t>
      </w:r>
    </w:p>
    <w:p w:rsidR="00944960" w:rsidRDefault="00BD5E60" w:rsidP="0085605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Визначення цілі та завдань дослідження </w:t>
      </w:r>
      <w:r w:rsidR="0092325B">
        <w:rPr>
          <w:rFonts w:ascii="Times New Roman" w:eastAsia="Times New Roman" w:hAnsi="Times New Roman" w:cs="Times New Roman"/>
          <w:sz w:val="28"/>
          <w:szCs w:val="28"/>
        </w:rPr>
        <w:t>………………………………</w:t>
      </w:r>
      <w:r w:rsidR="00641E34">
        <w:rPr>
          <w:rFonts w:ascii="Times New Roman" w:eastAsia="Times New Roman" w:hAnsi="Times New Roman" w:cs="Times New Roman"/>
          <w:sz w:val="28"/>
          <w:szCs w:val="28"/>
        </w:rPr>
        <w:t>……</w:t>
      </w:r>
      <w:r w:rsidR="0092325B">
        <w:rPr>
          <w:rFonts w:ascii="Times New Roman" w:eastAsia="Times New Roman" w:hAnsi="Times New Roman" w:cs="Times New Roman"/>
          <w:sz w:val="28"/>
          <w:szCs w:val="28"/>
        </w:rPr>
        <w:t>….</w:t>
      </w:r>
      <w:r w:rsidR="00EF510A">
        <w:rPr>
          <w:rFonts w:ascii="Times New Roman" w:eastAsia="Times New Roman" w:hAnsi="Times New Roman" w:cs="Times New Roman"/>
          <w:sz w:val="28"/>
          <w:szCs w:val="28"/>
        </w:rPr>
        <w:t>57</w:t>
      </w:r>
    </w:p>
    <w:p w:rsidR="00944960" w:rsidRDefault="00BD5E60" w:rsidP="0085605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Планування та організація збору даних </w:t>
      </w:r>
      <w:r w:rsidR="0092325B">
        <w:rPr>
          <w:rFonts w:ascii="Times New Roman" w:eastAsia="Times New Roman" w:hAnsi="Times New Roman" w:cs="Times New Roman"/>
          <w:sz w:val="28"/>
          <w:szCs w:val="28"/>
        </w:rPr>
        <w:t>…………………………………</w:t>
      </w:r>
      <w:r w:rsidR="00641E34">
        <w:rPr>
          <w:rFonts w:ascii="Times New Roman" w:eastAsia="Times New Roman" w:hAnsi="Times New Roman" w:cs="Times New Roman"/>
          <w:sz w:val="28"/>
          <w:szCs w:val="28"/>
        </w:rPr>
        <w:t>……</w:t>
      </w:r>
      <w:r w:rsidR="00EF510A">
        <w:rPr>
          <w:rFonts w:ascii="Times New Roman" w:eastAsia="Times New Roman" w:hAnsi="Times New Roman" w:cs="Times New Roman"/>
          <w:sz w:val="28"/>
          <w:szCs w:val="28"/>
        </w:rPr>
        <w:t>...70</w:t>
      </w:r>
    </w:p>
    <w:p w:rsidR="00944960" w:rsidRDefault="00BD5E60" w:rsidP="0085605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Висновки до розділу 2 </w:t>
      </w:r>
      <w:r w:rsidR="0092325B">
        <w:rPr>
          <w:rFonts w:ascii="Times New Roman" w:eastAsia="Times New Roman" w:hAnsi="Times New Roman" w:cs="Times New Roman"/>
          <w:sz w:val="28"/>
          <w:szCs w:val="28"/>
        </w:rPr>
        <w:t>………………………………………………………</w:t>
      </w:r>
      <w:r w:rsidR="00641E34">
        <w:rPr>
          <w:rFonts w:ascii="Times New Roman" w:eastAsia="Times New Roman" w:hAnsi="Times New Roman" w:cs="Times New Roman"/>
          <w:sz w:val="28"/>
          <w:szCs w:val="28"/>
        </w:rPr>
        <w:t>……</w:t>
      </w:r>
      <w:r w:rsidR="0092325B">
        <w:rPr>
          <w:rFonts w:ascii="Times New Roman" w:eastAsia="Times New Roman" w:hAnsi="Times New Roman" w:cs="Times New Roman"/>
          <w:sz w:val="28"/>
          <w:szCs w:val="28"/>
        </w:rPr>
        <w:t>….</w:t>
      </w:r>
      <w:r w:rsidR="00EF510A">
        <w:rPr>
          <w:rFonts w:ascii="Times New Roman" w:eastAsia="Times New Roman" w:hAnsi="Times New Roman" w:cs="Times New Roman"/>
          <w:sz w:val="28"/>
          <w:szCs w:val="28"/>
        </w:rPr>
        <w:t>76</w:t>
      </w:r>
    </w:p>
    <w:p w:rsidR="00944960" w:rsidRDefault="00BD5E60" w:rsidP="0085605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3 РЕАЛІЗАЦІЯ ДОСЛІДЖЕННЯ ТА ВЕРИФІКАЦІЯ РЕЗУЛЬТАТІВ</w:t>
      </w:r>
      <w:r w:rsidR="00EF510A">
        <w:rPr>
          <w:rFonts w:ascii="Times New Roman" w:eastAsia="Times New Roman" w:hAnsi="Times New Roman" w:cs="Times New Roman"/>
          <w:sz w:val="28"/>
          <w:szCs w:val="28"/>
        </w:rPr>
        <w:t>………………………………………………………………</w:t>
      </w:r>
      <w:r w:rsidR="00641E34">
        <w:rPr>
          <w:rFonts w:ascii="Times New Roman" w:eastAsia="Times New Roman" w:hAnsi="Times New Roman" w:cs="Times New Roman"/>
          <w:sz w:val="28"/>
          <w:szCs w:val="28"/>
        </w:rPr>
        <w:t>……</w:t>
      </w:r>
      <w:r w:rsidR="00EF510A">
        <w:rPr>
          <w:rFonts w:ascii="Times New Roman" w:eastAsia="Times New Roman" w:hAnsi="Times New Roman" w:cs="Times New Roman"/>
          <w:sz w:val="28"/>
          <w:szCs w:val="28"/>
        </w:rPr>
        <w:t>…..78</w:t>
      </w:r>
      <w:r>
        <w:rPr>
          <w:rFonts w:ascii="Times New Roman" w:eastAsia="Times New Roman" w:hAnsi="Times New Roman" w:cs="Times New Roman"/>
          <w:sz w:val="28"/>
          <w:szCs w:val="28"/>
        </w:rPr>
        <w:t xml:space="preserve"> </w:t>
      </w:r>
    </w:p>
    <w:p w:rsidR="00944960" w:rsidRDefault="00BD5E60" w:rsidP="0085605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Збір та аналіз даних</w:t>
      </w:r>
      <w:r w:rsidR="0092325B">
        <w:rPr>
          <w:rFonts w:ascii="Times New Roman" w:eastAsia="Times New Roman" w:hAnsi="Times New Roman" w:cs="Times New Roman"/>
          <w:sz w:val="28"/>
          <w:szCs w:val="28"/>
        </w:rPr>
        <w:t>………………………………………………………</w:t>
      </w:r>
      <w:r w:rsidR="00641E34">
        <w:rPr>
          <w:rFonts w:ascii="Times New Roman" w:eastAsia="Times New Roman" w:hAnsi="Times New Roman" w:cs="Times New Roman"/>
          <w:sz w:val="28"/>
          <w:szCs w:val="28"/>
        </w:rPr>
        <w:t>……</w:t>
      </w:r>
      <w:r w:rsidR="0092325B">
        <w:rPr>
          <w:rFonts w:ascii="Times New Roman" w:eastAsia="Times New Roman" w:hAnsi="Times New Roman" w:cs="Times New Roman"/>
          <w:sz w:val="28"/>
          <w:szCs w:val="28"/>
        </w:rPr>
        <w:t>…</w:t>
      </w:r>
      <w:r w:rsidR="009855FA">
        <w:rPr>
          <w:rFonts w:ascii="Times New Roman" w:eastAsia="Times New Roman" w:hAnsi="Times New Roman" w:cs="Times New Roman"/>
          <w:sz w:val="28"/>
          <w:szCs w:val="28"/>
        </w:rPr>
        <w:t>.7</w:t>
      </w:r>
      <w:r w:rsidR="00EF510A">
        <w:rPr>
          <w:rFonts w:ascii="Times New Roman" w:eastAsia="Times New Roman" w:hAnsi="Times New Roman" w:cs="Times New Roman"/>
          <w:sz w:val="28"/>
          <w:szCs w:val="28"/>
        </w:rPr>
        <w:t>8</w:t>
      </w:r>
    </w:p>
    <w:p w:rsidR="00944960" w:rsidRDefault="00BD5E60" w:rsidP="0085605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3.2 Пропозиції щодо удосконалення </w:t>
      </w:r>
      <w:r w:rsidR="00856059">
        <w:rPr>
          <w:rFonts w:ascii="Times New Roman" w:eastAsia="Times New Roman" w:hAnsi="Times New Roman" w:cs="Times New Roman"/>
          <w:sz w:val="28"/>
          <w:szCs w:val="28"/>
        </w:rPr>
        <w:t>позиціонування компанії Фармак…</w:t>
      </w:r>
      <w:r w:rsidR="00641E34">
        <w:rPr>
          <w:rFonts w:ascii="Times New Roman" w:eastAsia="Times New Roman" w:hAnsi="Times New Roman" w:cs="Times New Roman"/>
          <w:sz w:val="28"/>
          <w:szCs w:val="28"/>
        </w:rPr>
        <w:t>…….</w:t>
      </w:r>
      <w:r w:rsidR="00856059">
        <w:rPr>
          <w:rFonts w:ascii="Times New Roman" w:eastAsia="Times New Roman" w:hAnsi="Times New Roman" w:cs="Times New Roman"/>
          <w:sz w:val="28"/>
          <w:szCs w:val="28"/>
        </w:rPr>
        <w:t>…</w:t>
      </w:r>
      <w:r w:rsidR="00E23D9F">
        <w:rPr>
          <w:rFonts w:ascii="Times New Roman" w:eastAsia="Times New Roman" w:hAnsi="Times New Roman" w:cs="Times New Roman"/>
          <w:sz w:val="28"/>
          <w:szCs w:val="28"/>
        </w:rPr>
        <w:t>.91</w:t>
      </w:r>
    </w:p>
    <w:p w:rsidR="00944960" w:rsidRDefault="00BD5E60" w:rsidP="0085605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 Економічне обґрунтування ефективності маркетингових заходів </w:t>
      </w:r>
      <w:r w:rsidR="00856059">
        <w:rPr>
          <w:rFonts w:ascii="Times New Roman" w:eastAsia="Times New Roman" w:hAnsi="Times New Roman" w:cs="Times New Roman"/>
          <w:sz w:val="28"/>
          <w:szCs w:val="28"/>
        </w:rPr>
        <w:t>……</w:t>
      </w:r>
      <w:r w:rsidR="00641E34">
        <w:rPr>
          <w:rFonts w:ascii="Times New Roman" w:eastAsia="Times New Roman" w:hAnsi="Times New Roman" w:cs="Times New Roman"/>
          <w:sz w:val="28"/>
          <w:szCs w:val="28"/>
        </w:rPr>
        <w:t>……</w:t>
      </w:r>
      <w:r w:rsidR="00E23D9F">
        <w:rPr>
          <w:rFonts w:ascii="Times New Roman" w:eastAsia="Times New Roman" w:hAnsi="Times New Roman" w:cs="Times New Roman"/>
          <w:sz w:val="28"/>
          <w:szCs w:val="28"/>
        </w:rPr>
        <w:t>…98</w:t>
      </w:r>
    </w:p>
    <w:p w:rsidR="00944960" w:rsidRDefault="00BD5E60" w:rsidP="0085605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розділу 3</w:t>
      </w:r>
      <w:r w:rsidR="00856059">
        <w:rPr>
          <w:rFonts w:ascii="Times New Roman" w:eastAsia="Times New Roman" w:hAnsi="Times New Roman" w:cs="Times New Roman"/>
          <w:sz w:val="28"/>
          <w:szCs w:val="28"/>
        </w:rPr>
        <w:t>………………………………………………………</w:t>
      </w:r>
      <w:r w:rsidR="00641E34">
        <w:rPr>
          <w:rFonts w:ascii="Times New Roman" w:eastAsia="Times New Roman" w:hAnsi="Times New Roman" w:cs="Times New Roman"/>
          <w:sz w:val="28"/>
          <w:szCs w:val="28"/>
        </w:rPr>
        <w:t>……</w:t>
      </w:r>
      <w:r w:rsidR="00856059">
        <w:rPr>
          <w:rFonts w:ascii="Times New Roman" w:eastAsia="Times New Roman" w:hAnsi="Times New Roman" w:cs="Times New Roman"/>
          <w:sz w:val="28"/>
          <w:szCs w:val="28"/>
        </w:rPr>
        <w:t>…</w:t>
      </w:r>
      <w:r w:rsidR="00E23D9F">
        <w:rPr>
          <w:rFonts w:ascii="Times New Roman" w:eastAsia="Times New Roman" w:hAnsi="Times New Roman" w:cs="Times New Roman"/>
          <w:sz w:val="28"/>
          <w:szCs w:val="28"/>
        </w:rPr>
        <w:t>.104</w:t>
      </w:r>
    </w:p>
    <w:p w:rsidR="00944960" w:rsidRDefault="00BD5E60" w:rsidP="0085605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ВИСНОВКИ </w:t>
      </w:r>
      <w:r w:rsidR="00856059">
        <w:rPr>
          <w:rFonts w:ascii="Times New Roman" w:eastAsia="Times New Roman" w:hAnsi="Times New Roman" w:cs="Times New Roman"/>
          <w:sz w:val="28"/>
          <w:szCs w:val="28"/>
        </w:rPr>
        <w:t>…………………………………………………………………</w:t>
      </w:r>
      <w:r w:rsidR="00641E34">
        <w:rPr>
          <w:rFonts w:ascii="Times New Roman" w:eastAsia="Times New Roman" w:hAnsi="Times New Roman" w:cs="Times New Roman"/>
          <w:sz w:val="28"/>
          <w:szCs w:val="28"/>
        </w:rPr>
        <w:t>……</w:t>
      </w:r>
      <w:r w:rsidR="00856059">
        <w:rPr>
          <w:rFonts w:ascii="Times New Roman" w:eastAsia="Times New Roman" w:hAnsi="Times New Roman" w:cs="Times New Roman"/>
          <w:sz w:val="28"/>
          <w:szCs w:val="28"/>
        </w:rPr>
        <w:t>...</w:t>
      </w:r>
      <w:r w:rsidR="00E23D9F">
        <w:rPr>
          <w:rFonts w:ascii="Times New Roman" w:eastAsia="Times New Roman" w:hAnsi="Times New Roman" w:cs="Times New Roman"/>
          <w:sz w:val="28"/>
          <w:szCs w:val="28"/>
        </w:rPr>
        <w:t>.106</w:t>
      </w:r>
    </w:p>
    <w:p w:rsidR="00944960" w:rsidRDefault="00BD5E60" w:rsidP="0085605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СПИСОК ВИКОРИСТАНИХ ДЖЕРЕЛ </w:t>
      </w:r>
      <w:r w:rsidR="00856059">
        <w:rPr>
          <w:rFonts w:ascii="Times New Roman" w:eastAsia="Times New Roman" w:hAnsi="Times New Roman" w:cs="Times New Roman"/>
          <w:sz w:val="28"/>
          <w:szCs w:val="28"/>
        </w:rPr>
        <w:t>……………………………………</w:t>
      </w:r>
      <w:r w:rsidR="00641E34">
        <w:rPr>
          <w:rFonts w:ascii="Times New Roman" w:eastAsia="Times New Roman" w:hAnsi="Times New Roman" w:cs="Times New Roman"/>
          <w:sz w:val="28"/>
          <w:szCs w:val="28"/>
        </w:rPr>
        <w:t>……</w:t>
      </w:r>
      <w:r w:rsidR="00856059">
        <w:rPr>
          <w:rFonts w:ascii="Times New Roman" w:eastAsia="Times New Roman" w:hAnsi="Times New Roman" w:cs="Times New Roman"/>
          <w:sz w:val="28"/>
          <w:szCs w:val="28"/>
        </w:rPr>
        <w:t>.</w:t>
      </w:r>
      <w:r w:rsidR="00E23D9F">
        <w:rPr>
          <w:rFonts w:ascii="Times New Roman" w:eastAsia="Times New Roman" w:hAnsi="Times New Roman" w:cs="Times New Roman"/>
          <w:sz w:val="28"/>
          <w:szCs w:val="28"/>
        </w:rPr>
        <w:t>.109</w:t>
      </w:r>
    </w:p>
    <w:p w:rsidR="00944960" w:rsidRDefault="00BD5E60" w:rsidP="00641E3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ДОДАТКИ</w:t>
      </w:r>
      <w:r w:rsidR="00856059">
        <w:rPr>
          <w:rFonts w:ascii="Times New Roman" w:eastAsia="Times New Roman" w:hAnsi="Times New Roman" w:cs="Times New Roman"/>
          <w:sz w:val="28"/>
          <w:szCs w:val="28"/>
        </w:rPr>
        <w:t>……………………………………………………………………</w:t>
      </w:r>
      <w:r w:rsidR="00641E34">
        <w:rPr>
          <w:rFonts w:ascii="Times New Roman" w:eastAsia="Times New Roman" w:hAnsi="Times New Roman" w:cs="Times New Roman"/>
          <w:sz w:val="28"/>
          <w:szCs w:val="28"/>
        </w:rPr>
        <w:t>……</w:t>
      </w:r>
      <w:r w:rsidR="009855FA">
        <w:rPr>
          <w:rFonts w:ascii="Times New Roman" w:eastAsia="Times New Roman" w:hAnsi="Times New Roman" w:cs="Times New Roman"/>
          <w:sz w:val="28"/>
          <w:szCs w:val="28"/>
        </w:rPr>
        <w:t>.</w:t>
      </w:r>
      <w:r w:rsidR="00856059">
        <w:rPr>
          <w:rFonts w:ascii="Times New Roman" w:eastAsia="Times New Roman" w:hAnsi="Times New Roman" w:cs="Times New Roman"/>
          <w:sz w:val="28"/>
          <w:szCs w:val="28"/>
        </w:rPr>
        <w:t>..</w:t>
      </w:r>
      <w:r w:rsidR="00E23D9F">
        <w:rPr>
          <w:rFonts w:ascii="Times New Roman" w:eastAsia="Times New Roman" w:hAnsi="Times New Roman" w:cs="Times New Roman"/>
          <w:sz w:val="28"/>
          <w:szCs w:val="28"/>
        </w:rPr>
        <w:t>114</w:t>
      </w:r>
    </w:p>
    <w:p w:rsidR="00856059" w:rsidRDefault="00781CAD" w:rsidP="004A03A7">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ПЕРЕЛІК СКОРОЧЕНЬ</w:t>
      </w:r>
    </w:p>
    <w:p w:rsidR="00781CAD" w:rsidRPr="00856059" w:rsidRDefault="00781CAD" w:rsidP="004A03A7">
      <w:pPr>
        <w:spacing w:after="0" w:line="360" w:lineRule="auto"/>
        <w:jc w:val="center"/>
        <w:rPr>
          <w:rFonts w:ascii="Times New Roman" w:eastAsia="Times New Roman" w:hAnsi="Times New Roman" w:cs="Times New Roman"/>
          <w:b/>
          <w:sz w:val="28"/>
          <w:szCs w:val="28"/>
        </w:rPr>
      </w:pPr>
    </w:p>
    <w:p w:rsidR="00856059" w:rsidRPr="00856059" w:rsidRDefault="00856059" w:rsidP="004A03A7">
      <w:pPr>
        <w:spacing w:after="0" w:line="360" w:lineRule="auto"/>
        <w:jc w:val="both"/>
        <w:rPr>
          <w:rFonts w:ascii="Times New Roman" w:hAnsi="Times New Roman" w:cs="Times New Roman"/>
          <w:sz w:val="28"/>
          <w:szCs w:val="28"/>
        </w:rPr>
      </w:pPr>
      <w:r w:rsidRPr="00856059">
        <w:rPr>
          <w:rFonts w:ascii="Times New Roman" w:hAnsi="Times New Roman" w:cs="Times New Roman"/>
          <w:sz w:val="28"/>
          <w:szCs w:val="28"/>
        </w:rPr>
        <w:t>CPM- ціна за 1000 контактів з аудиторією</w:t>
      </w:r>
    </w:p>
    <w:p w:rsidR="00856059" w:rsidRDefault="00856059" w:rsidP="004A03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МУП – маркетингова управлінська проблема</w:t>
      </w:r>
    </w:p>
    <w:p w:rsidR="00E65539" w:rsidRDefault="00E65539" w:rsidP="004A03A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 – акціонерне товариство</w:t>
      </w:r>
    </w:p>
    <w:p w:rsidR="00EF510A" w:rsidRDefault="00EF510A" w:rsidP="004A03A7">
      <w:pPr>
        <w:spacing w:after="0" w:line="360" w:lineRule="auto"/>
        <w:jc w:val="both"/>
        <w:rPr>
          <w:rFonts w:ascii="Times New Roman" w:eastAsia="Times New Roman" w:hAnsi="Times New Roman" w:cs="Times New Roman"/>
          <w:sz w:val="28"/>
          <w:szCs w:val="28"/>
        </w:rPr>
      </w:pPr>
      <w:r w:rsidRPr="00EF510A">
        <w:rPr>
          <w:rFonts w:ascii="Times New Roman" w:eastAsia="Times New Roman" w:hAnsi="Times New Roman" w:cs="Times New Roman"/>
          <w:sz w:val="28"/>
          <w:szCs w:val="28"/>
        </w:rPr>
        <w:t>ISO – Міжнародна організація зі стандартизації</w:t>
      </w:r>
    </w:p>
    <w:p w:rsidR="00EF510A" w:rsidRDefault="00EF510A" w:rsidP="004A03A7">
      <w:pPr>
        <w:spacing w:after="0" w:line="360" w:lineRule="auto"/>
        <w:jc w:val="both"/>
        <w:rPr>
          <w:rFonts w:ascii="Times New Roman" w:eastAsia="Times New Roman" w:hAnsi="Times New Roman" w:cs="Times New Roman"/>
          <w:sz w:val="28"/>
          <w:szCs w:val="28"/>
        </w:rPr>
      </w:pPr>
      <w:r w:rsidRPr="00EF510A">
        <w:rPr>
          <w:rFonts w:ascii="Times New Roman" w:eastAsia="Times New Roman" w:hAnsi="Times New Roman" w:cs="Times New Roman"/>
          <w:sz w:val="28"/>
          <w:szCs w:val="28"/>
        </w:rPr>
        <w:t>ЗМІ – Засоби масової інформації</w:t>
      </w:r>
    </w:p>
    <w:p w:rsidR="00856059" w:rsidRDefault="00856059" w:rsidP="00856059">
      <w:pPr>
        <w:spacing w:line="360" w:lineRule="auto"/>
        <w:jc w:val="center"/>
        <w:rPr>
          <w:rFonts w:ascii="Times New Roman" w:eastAsia="Times New Roman" w:hAnsi="Times New Roman" w:cs="Times New Roman"/>
          <w:sz w:val="28"/>
          <w:szCs w:val="28"/>
        </w:rPr>
      </w:pPr>
    </w:p>
    <w:p w:rsidR="00856059" w:rsidRDefault="00856059" w:rsidP="00856059">
      <w:pPr>
        <w:spacing w:line="360" w:lineRule="auto"/>
        <w:jc w:val="center"/>
        <w:rPr>
          <w:rFonts w:ascii="Times New Roman" w:eastAsia="Times New Roman" w:hAnsi="Times New Roman" w:cs="Times New Roman"/>
          <w:sz w:val="28"/>
          <w:szCs w:val="28"/>
        </w:rPr>
      </w:pPr>
    </w:p>
    <w:p w:rsidR="00856059" w:rsidRDefault="00856059" w:rsidP="00856059">
      <w:pPr>
        <w:spacing w:line="360" w:lineRule="auto"/>
        <w:jc w:val="center"/>
        <w:rPr>
          <w:rFonts w:ascii="Times New Roman" w:eastAsia="Times New Roman" w:hAnsi="Times New Roman" w:cs="Times New Roman"/>
          <w:sz w:val="28"/>
          <w:szCs w:val="28"/>
        </w:rPr>
      </w:pPr>
    </w:p>
    <w:p w:rsidR="00856059" w:rsidRDefault="00856059" w:rsidP="00856059">
      <w:pPr>
        <w:spacing w:line="360" w:lineRule="auto"/>
        <w:jc w:val="center"/>
        <w:rPr>
          <w:rFonts w:ascii="Times New Roman" w:eastAsia="Times New Roman" w:hAnsi="Times New Roman" w:cs="Times New Roman"/>
          <w:sz w:val="28"/>
          <w:szCs w:val="28"/>
        </w:rPr>
      </w:pPr>
    </w:p>
    <w:p w:rsidR="00856059" w:rsidRDefault="00856059" w:rsidP="00856059">
      <w:pPr>
        <w:spacing w:line="360" w:lineRule="auto"/>
        <w:jc w:val="center"/>
        <w:rPr>
          <w:rFonts w:ascii="Times New Roman" w:eastAsia="Times New Roman" w:hAnsi="Times New Roman" w:cs="Times New Roman"/>
          <w:sz w:val="28"/>
          <w:szCs w:val="28"/>
        </w:rPr>
      </w:pPr>
    </w:p>
    <w:p w:rsidR="00856059" w:rsidRDefault="00856059" w:rsidP="00856059">
      <w:pPr>
        <w:spacing w:line="360" w:lineRule="auto"/>
        <w:jc w:val="center"/>
        <w:rPr>
          <w:rFonts w:ascii="Times New Roman" w:eastAsia="Times New Roman" w:hAnsi="Times New Roman" w:cs="Times New Roman"/>
          <w:sz w:val="28"/>
          <w:szCs w:val="28"/>
        </w:rPr>
      </w:pPr>
    </w:p>
    <w:p w:rsidR="00856059" w:rsidRDefault="00856059" w:rsidP="00856059">
      <w:pPr>
        <w:spacing w:line="360" w:lineRule="auto"/>
        <w:jc w:val="center"/>
        <w:rPr>
          <w:rFonts w:ascii="Times New Roman" w:eastAsia="Times New Roman" w:hAnsi="Times New Roman" w:cs="Times New Roman"/>
          <w:sz w:val="28"/>
          <w:szCs w:val="28"/>
        </w:rPr>
      </w:pPr>
    </w:p>
    <w:p w:rsidR="00856059" w:rsidRDefault="00856059" w:rsidP="00856059">
      <w:pPr>
        <w:spacing w:line="360" w:lineRule="auto"/>
        <w:jc w:val="center"/>
        <w:rPr>
          <w:rFonts w:ascii="Times New Roman" w:eastAsia="Times New Roman" w:hAnsi="Times New Roman" w:cs="Times New Roman"/>
          <w:sz w:val="28"/>
          <w:szCs w:val="28"/>
        </w:rPr>
      </w:pPr>
    </w:p>
    <w:p w:rsidR="00856059" w:rsidRDefault="00856059" w:rsidP="00856059">
      <w:pPr>
        <w:spacing w:line="360" w:lineRule="auto"/>
        <w:jc w:val="center"/>
        <w:rPr>
          <w:rFonts w:ascii="Times New Roman" w:eastAsia="Times New Roman" w:hAnsi="Times New Roman" w:cs="Times New Roman"/>
          <w:sz w:val="28"/>
          <w:szCs w:val="28"/>
        </w:rPr>
      </w:pPr>
    </w:p>
    <w:p w:rsidR="00856059" w:rsidRDefault="00856059" w:rsidP="00856059">
      <w:pPr>
        <w:spacing w:line="360" w:lineRule="auto"/>
        <w:jc w:val="center"/>
        <w:rPr>
          <w:rFonts w:ascii="Times New Roman" w:eastAsia="Times New Roman" w:hAnsi="Times New Roman" w:cs="Times New Roman"/>
          <w:sz w:val="28"/>
          <w:szCs w:val="28"/>
        </w:rPr>
      </w:pPr>
    </w:p>
    <w:p w:rsidR="00856059" w:rsidRDefault="00856059" w:rsidP="00856059">
      <w:pPr>
        <w:spacing w:line="360" w:lineRule="auto"/>
        <w:jc w:val="center"/>
        <w:rPr>
          <w:rFonts w:ascii="Times New Roman" w:eastAsia="Times New Roman" w:hAnsi="Times New Roman" w:cs="Times New Roman"/>
          <w:sz w:val="28"/>
          <w:szCs w:val="28"/>
        </w:rPr>
      </w:pPr>
    </w:p>
    <w:p w:rsidR="00856059" w:rsidRDefault="00856059" w:rsidP="00856059">
      <w:pPr>
        <w:spacing w:line="360" w:lineRule="auto"/>
        <w:jc w:val="center"/>
        <w:rPr>
          <w:rFonts w:ascii="Times New Roman" w:eastAsia="Times New Roman" w:hAnsi="Times New Roman" w:cs="Times New Roman"/>
          <w:sz w:val="28"/>
          <w:szCs w:val="28"/>
        </w:rPr>
      </w:pPr>
    </w:p>
    <w:p w:rsidR="00856059" w:rsidRDefault="00856059" w:rsidP="00856059">
      <w:pPr>
        <w:spacing w:line="360" w:lineRule="auto"/>
        <w:jc w:val="center"/>
        <w:rPr>
          <w:rFonts w:ascii="Times New Roman" w:eastAsia="Times New Roman" w:hAnsi="Times New Roman" w:cs="Times New Roman"/>
          <w:sz w:val="28"/>
          <w:szCs w:val="28"/>
        </w:rPr>
      </w:pPr>
    </w:p>
    <w:p w:rsidR="00856059" w:rsidRDefault="00856059" w:rsidP="00856059">
      <w:pPr>
        <w:spacing w:line="360" w:lineRule="auto"/>
        <w:jc w:val="center"/>
        <w:rPr>
          <w:rFonts w:ascii="Times New Roman" w:eastAsia="Times New Roman" w:hAnsi="Times New Roman" w:cs="Times New Roman"/>
          <w:sz w:val="28"/>
          <w:szCs w:val="28"/>
        </w:rPr>
      </w:pPr>
    </w:p>
    <w:p w:rsidR="00856059" w:rsidRDefault="00856059" w:rsidP="00856059">
      <w:pPr>
        <w:spacing w:line="360" w:lineRule="auto"/>
        <w:jc w:val="center"/>
        <w:rPr>
          <w:rFonts w:ascii="Times New Roman" w:eastAsia="Times New Roman" w:hAnsi="Times New Roman" w:cs="Times New Roman"/>
          <w:sz w:val="28"/>
          <w:szCs w:val="28"/>
        </w:rPr>
      </w:pPr>
    </w:p>
    <w:p w:rsidR="00856059" w:rsidRDefault="00856059" w:rsidP="00856059">
      <w:pPr>
        <w:spacing w:line="360" w:lineRule="auto"/>
        <w:jc w:val="center"/>
        <w:rPr>
          <w:rFonts w:ascii="Times New Roman" w:eastAsia="Times New Roman" w:hAnsi="Times New Roman" w:cs="Times New Roman"/>
          <w:sz w:val="28"/>
          <w:szCs w:val="28"/>
        </w:rPr>
      </w:pPr>
    </w:p>
    <w:p w:rsidR="004A03A7" w:rsidRDefault="004A03A7" w:rsidP="0052559B">
      <w:pPr>
        <w:spacing w:line="360" w:lineRule="auto"/>
        <w:rPr>
          <w:rFonts w:ascii="Times New Roman" w:eastAsia="Times New Roman" w:hAnsi="Times New Roman" w:cs="Times New Roman"/>
          <w:sz w:val="28"/>
          <w:szCs w:val="28"/>
        </w:rPr>
      </w:pPr>
    </w:p>
    <w:p w:rsidR="00944960" w:rsidRPr="00856059" w:rsidRDefault="00BD5E60" w:rsidP="00D36D79">
      <w:pPr>
        <w:spacing w:line="360" w:lineRule="auto"/>
        <w:ind w:firstLine="567"/>
        <w:jc w:val="center"/>
        <w:rPr>
          <w:b/>
        </w:rPr>
      </w:pPr>
      <w:r w:rsidRPr="00856059">
        <w:rPr>
          <w:rFonts w:ascii="Times New Roman" w:eastAsia="Times New Roman" w:hAnsi="Times New Roman" w:cs="Times New Roman"/>
          <w:b/>
          <w:sz w:val="28"/>
          <w:szCs w:val="28"/>
        </w:rPr>
        <w:lastRenderedPageBreak/>
        <w:t>ВСТУП</w:t>
      </w:r>
    </w:p>
    <w:p w:rsidR="00944960" w:rsidRPr="00856059" w:rsidRDefault="00BD5E60" w:rsidP="00D36D79">
      <w:pPr>
        <w:spacing w:after="0" w:line="360" w:lineRule="auto"/>
        <w:ind w:firstLine="567"/>
        <w:jc w:val="both"/>
        <w:rPr>
          <w:rFonts w:ascii="Times New Roman" w:hAnsi="Times New Roman" w:cs="Times New Roman"/>
          <w:sz w:val="28"/>
          <w:szCs w:val="28"/>
        </w:rPr>
      </w:pPr>
      <w:r w:rsidRPr="00856059">
        <w:rPr>
          <w:rFonts w:ascii="Times New Roman" w:hAnsi="Times New Roman" w:cs="Times New Roman"/>
          <w:sz w:val="28"/>
          <w:szCs w:val="28"/>
        </w:rPr>
        <w:t>АТ Фармак вже довгий час займає лідируючі позиції на ринку лікарських засобів України. Проте, компанія зупинилася в своєму розвитку. Ми можемо дійти такого висновку, оскільки  за останні кілька років частка ринку не зросла, а зазвичай вона знижується або залишається незмінною. Це свідчить про те, що споживачі все частіше вибирають таких наших конкурентів, як Дарниця, Acino і Київський вітамінний завод. Якщо компанія не впровадить змін в своїй діяльності, існує ризик втратити лідерські позиції на ринку в найближчому майбутньому. Тому нам необхідно розробити стратегію із вдосконалення позиціонування Фармак на ринку лікарських засобів, для того аби відновити зростання частки ринку. Отже МУП: Вдосконалення позиціонування АТ Фармак на ринку лікарських засобів</w:t>
      </w:r>
      <w:r w:rsidR="00856059">
        <w:rPr>
          <w:rFonts w:ascii="Times New Roman" w:hAnsi="Times New Roman" w:cs="Times New Roman"/>
          <w:sz w:val="28"/>
          <w:szCs w:val="28"/>
        </w:rPr>
        <w:t>.</w:t>
      </w:r>
    </w:p>
    <w:p w:rsidR="00944960" w:rsidRPr="00856059" w:rsidRDefault="00BD5E60" w:rsidP="00D36D79">
      <w:pPr>
        <w:spacing w:after="0" w:line="360" w:lineRule="auto"/>
        <w:ind w:firstLine="567"/>
        <w:jc w:val="both"/>
        <w:rPr>
          <w:rFonts w:ascii="Times New Roman" w:hAnsi="Times New Roman" w:cs="Times New Roman"/>
          <w:sz w:val="28"/>
          <w:szCs w:val="28"/>
        </w:rPr>
      </w:pPr>
      <w:r w:rsidRPr="00856059">
        <w:rPr>
          <w:rFonts w:ascii="Times New Roman" w:hAnsi="Times New Roman" w:cs="Times New Roman"/>
          <w:sz w:val="28"/>
          <w:szCs w:val="28"/>
        </w:rPr>
        <w:t>Метою маркетингового дослідження є дати розуміння компанії чому споживачі почали все більше обирати продукцію конкурентів та надати рішення як компанії вдосконалити своє позиціонування на ринку лікарських засобів, для того аби збільшити кількість продажів а відповідно і частку ринку компанії на ринку.</w:t>
      </w:r>
    </w:p>
    <w:p w:rsidR="00944960" w:rsidRPr="00856059" w:rsidRDefault="00BD5E60" w:rsidP="00D36D79">
      <w:pPr>
        <w:spacing w:after="0" w:line="360" w:lineRule="auto"/>
        <w:ind w:firstLine="567"/>
        <w:jc w:val="both"/>
        <w:rPr>
          <w:rFonts w:ascii="Times New Roman" w:hAnsi="Times New Roman" w:cs="Times New Roman"/>
          <w:sz w:val="28"/>
          <w:szCs w:val="28"/>
        </w:rPr>
      </w:pPr>
      <w:r w:rsidRPr="00856059">
        <w:rPr>
          <w:rFonts w:ascii="Times New Roman" w:hAnsi="Times New Roman" w:cs="Times New Roman"/>
          <w:sz w:val="28"/>
          <w:szCs w:val="28"/>
        </w:rPr>
        <w:t xml:space="preserve">Отже ми можемо поставити такі завдання дослідження: </w:t>
      </w:r>
    </w:p>
    <w:p w:rsidR="00944960" w:rsidRPr="00D36D79" w:rsidRDefault="00BD5E60" w:rsidP="00D36D79">
      <w:pPr>
        <w:pStyle w:val="af5"/>
        <w:numPr>
          <w:ilvl w:val="0"/>
          <w:numId w:val="18"/>
        </w:numPr>
        <w:spacing w:after="0" w:line="360" w:lineRule="auto"/>
        <w:jc w:val="both"/>
        <w:rPr>
          <w:rFonts w:ascii="Times New Roman" w:hAnsi="Times New Roman" w:cs="Times New Roman"/>
          <w:sz w:val="28"/>
          <w:szCs w:val="28"/>
        </w:rPr>
      </w:pPr>
      <w:r w:rsidRPr="00D36D79">
        <w:rPr>
          <w:rFonts w:ascii="Times New Roman" w:hAnsi="Times New Roman" w:cs="Times New Roman"/>
          <w:sz w:val="28"/>
          <w:szCs w:val="28"/>
        </w:rPr>
        <w:t>Визначення мотивацій для споживачів при виборі продукції тих чи інших виробників на ринку лікарських засобів та формування споживчих цінностей.</w:t>
      </w:r>
    </w:p>
    <w:p w:rsidR="00944960" w:rsidRPr="00D36D79" w:rsidRDefault="00BD5E60" w:rsidP="00D36D79">
      <w:pPr>
        <w:pStyle w:val="af5"/>
        <w:numPr>
          <w:ilvl w:val="0"/>
          <w:numId w:val="18"/>
        </w:numPr>
        <w:spacing w:after="0" w:line="360" w:lineRule="auto"/>
        <w:jc w:val="both"/>
        <w:rPr>
          <w:rFonts w:ascii="Times New Roman" w:hAnsi="Times New Roman" w:cs="Times New Roman"/>
          <w:sz w:val="28"/>
          <w:szCs w:val="28"/>
        </w:rPr>
      </w:pPr>
      <w:r w:rsidRPr="00D36D79">
        <w:rPr>
          <w:rFonts w:ascii="Times New Roman" w:hAnsi="Times New Roman" w:cs="Times New Roman"/>
          <w:sz w:val="28"/>
          <w:szCs w:val="28"/>
        </w:rPr>
        <w:t>Спираючись на основні параметри виб</w:t>
      </w:r>
      <w:r w:rsidR="00B73DFA" w:rsidRPr="00D36D79">
        <w:rPr>
          <w:rFonts w:ascii="Times New Roman" w:hAnsi="Times New Roman" w:cs="Times New Roman"/>
          <w:sz w:val="28"/>
          <w:szCs w:val="28"/>
        </w:rPr>
        <w:t>ору підприємства розробити карту</w:t>
      </w:r>
      <w:r w:rsidRPr="00D36D79">
        <w:rPr>
          <w:rFonts w:ascii="Times New Roman" w:hAnsi="Times New Roman" w:cs="Times New Roman"/>
          <w:sz w:val="28"/>
          <w:szCs w:val="28"/>
        </w:rPr>
        <w:t xml:space="preserve"> сприйняття та проведення їх аналізу.</w:t>
      </w:r>
    </w:p>
    <w:p w:rsidR="00944960" w:rsidRPr="00D36D79" w:rsidRDefault="00BD5E60" w:rsidP="00D36D79">
      <w:pPr>
        <w:pStyle w:val="af5"/>
        <w:numPr>
          <w:ilvl w:val="0"/>
          <w:numId w:val="18"/>
        </w:numPr>
        <w:spacing w:after="0" w:line="360" w:lineRule="auto"/>
        <w:jc w:val="both"/>
        <w:rPr>
          <w:rFonts w:ascii="Times New Roman" w:hAnsi="Times New Roman" w:cs="Times New Roman"/>
          <w:sz w:val="28"/>
          <w:szCs w:val="28"/>
        </w:rPr>
      </w:pPr>
      <w:r w:rsidRPr="00D36D79">
        <w:rPr>
          <w:rFonts w:ascii="Times New Roman" w:hAnsi="Times New Roman" w:cs="Times New Roman"/>
          <w:sz w:val="28"/>
          <w:szCs w:val="28"/>
        </w:rPr>
        <w:t>Формування основних конкурентів Фармак та їх аналіз.</w:t>
      </w:r>
    </w:p>
    <w:p w:rsidR="00944960" w:rsidRPr="00D36D79" w:rsidRDefault="00BD5E60" w:rsidP="00D36D79">
      <w:pPr>
        <w:pStyle w:val="af5"/>
        <w:numPr>
          <w:ilvl w:val="0"/>
          <w:numId w:val="18"/>
        </w:numPr>
        <w:spacing w:after="0" w:line="360" w:lineRule="auto"/>
        <w:jc w:val="both"/>
        <w:rPr>
          <w:rFonts w:ascii="Times New Roman" w:hAnsi="Times New Roman" w:cs="Times New Roman"/>
          <w:sz w:val="28"/>
          <w:szCs w:val="28"/>
        </w:rPr>
      </w:pPr>
      <w:r w:rsidRPr="00D36D79">
        <w:rPr>
          <w:rFonts w:ascii="Times New Roman" w:hAnsi="Times New Roman" w:cs="Times New Roman"/>
          <w:sz w:val="28"/>
          <w:szCs w:val="28"/>
        </w:rPr>
        <w:t>Аналіз нашого сприйняття споживачами та релевантність з позиціонуванням компанії, оцінка цінностей споживачів.</w:t>
      </w:r>
    </w:p>
    <w:p w:rsidR="00944960" w:rsidRPr="00D36D79" w:rsidRDefault="00BD5E60" w:rsidP="00D36D79">
      <w:pPr>
        <w:pStyle w:val="af5"/>
        <w:numPr>
          <w:ilvl w:val="0"/>
          <w:numId w:val="18"/>
        </w:numPr>
        <w:spacing w:after="0" w:line="360" w:lineRule="auto"/>
        <w:jc w:val="both"/>
        <w:rPr>
          <w:rFonts w:ascii="Times New Roman" w:hAnsi="Times New Roman" w:cs="Times New Roman"/>
          <w:sz w:val="28"/>
          <w:szCs w:val="28"/>
        </w:rPr>
      </w:pPr>
      <w:r w:rsidRPr="00D36D79">
        <w:rPr>
          <w:rFonts w:ascii="Times New Roman" w:hAnsi="Times New Roman" w:cs="Times New Roman"/>
          <w:sz w:val="28"/>
          <w:szCs w:val="28"/>
        </w:rPr>
        <w:t>Визначення ставлення споживачів до продукції Фармак та наших конкурентів.</w:t>
      </w:r>
    </w:p>
    <w:p w:rsidR="00944960" w:rsidRPr="00D36D79" w:rsidRDefault="00BD5E60" w:rsidP="00D36D79">
      <w:pPr>
        <w:pStyle w:val="af5"/>
        <w:numPr>
          <w:ilvl w:val="0"/>
          <w:numId w:val="18"/>
        </w:numPr>
        <w:spacing w:after="0" w:line="360" w:lineRule="auto"/>
        <w:jc w:val="both"/>
        <w:rPr>
          <w:rFonts w:ascii="Times New Roman" w:hAnsi="Times New Roman" w:cs="Times New Roman"/>
          <w:sz w:val="28"/>
          <w:szCs w:val="28"/>
        </w:rPr>
      </w:pPr>
      <w:r w:rsidRPr="00D36D79">
        <w:rPr>
          <w:rFonts w:ascii="Times New Roman" w:hAnsi="Times New Roman" w:cs="Times New Roman"/>
          <w:sz w:val="28"/>
          <w:szCs w:val="28"/>
        </w:rPr>
        <w:t>Надання рекомендацій щодо вдосконалення позиціонування Фармак</w:t>
      </w:r>
    </w:p>
    <w:p w:rsidR="00944960" w:rsidRPr="00856059" w:rsidRDefault="00BD5E60" w:rsidP="00D36D79">
      <w:pPr>
        <w:spacing w:after="0" w:line="360" w:lineRule="auto"/>
        <w:ind w:firstLine="567"/>
        <w:jc w:val="both"/>
        <w:rPr>
          <w:rFonts w:ascii="Times New Roman" w:hAnsi="Times New Roman" w:cs="Times New Roman"/>
          <w:sz w:val="28"/>
          <w:szCs w:val="28"/>
        </w:rPr>
      </w:pPr>
      <w:r w:rsidRPr="00856059">
        <w:rPr>
          <w:rFonts w:ascii="Times New Roman" w:hAnsi="Times New Roman" w:cs="Times New Roman"/>
          <w:sz w:val="28"/>
          <w:szCs w:val="28"/>
        </w:rPr>
        <w:t>Об’єктом досліджень є ринок лікарських засобів України. Предметом досліджень є діяльність АТ Фармак на ринку лікарських засобів.</w:t>
      </w:r>
    </w:p>
    <w:p w:rsidR="00944960" w:rsidRPr="00856059" w:rsidRDefault="00BD5E60" w:rsidP="00D36D79">
      <w:pPr>
        <w:spacing w:after="0" w:line="360" w:lineRule="auto"/>
        <w:ind w:firstLine="567"/>
        <w:jc w:val="both"/>
        <w:rPr>
          <w:rFonts w:ascii="Times New Roman" w:hAnsi="Times New Roman" w:cs="Times New Roman"/>
          <w:sz w:val="28"/>
          <w:szCs w:val="28"/>
        </w:rPr>
      </w:pPr>
      <w:r w:rsidRPr="00856059">
        <w:rPr>
          <w:rFonts w:ascii="Times New Roman" w:hAnsi="Times New Roman" w:cs="Times New Roman"/>
          <w:sz w:val="28"/>
          <w:szCs w:val="28"/>
        </w:rPr>
        <w:lastRenderedPageBreak/>
        <w:t xml:space="preserve">Були використані такі методи дослідження як: метод порівняння, аналізу, синтезу, SWOT-аналіз та опитування споживачів. Інформація була оброблена за допомогою програми Ms Excel. </w:t>
      </w:r>
    </w:p>
    <w:p w:rsidR="00944960" w:rsidRPr="00856059" w:rsidRDefault="00BD5E60" w:rsidP="00D36D79">
      <w:pPr>
        <w:spacing w:after="0" w:line="360" w:lineRule="auto"/>
        <w:ind w:firstLine="567"/>
        <w:jc w:val="both"/>
        <w:rPr>
          <w:rFonts w:ascii="Times New Roman" w:hAnsi="Times New Roman" w:cs="Times New Roman"/>
          <w:sz w:val="28"/>
          <w:szCs w:val="28"/>
        </w:rPr>
      </w:pPr>
      <w:r w:rsidRPr="00856059">
        <w:rPr>
          <w:rFonts w:ascii="Times New Roman" w:hAnsi="Times New Roman" w:cs="Times New Roman"/>
          <w:sz w:val="28"/>
          <w:szCs w:val="28"/>
        </w:rPr>
        <w:t>Практичне значення одержаних результатів</w:t>
      </w:r>
      <w:r w:rsidR="00856059" w:rsidRPr="00856059">
        <w:rPr>
          <w:rFonts w:ascii="Times New Roman" w:hAnsi="Times New Roman" w:cs="Times New Roman"/>
          <w:sz w:val="28"/>
          <w:szCs w:val="28"/>
        </w:rPr>
        <w:t xml:space="preserve"> полягає в тому що дане дослідження дає змогу компанії Фармак вдосконалити своє позиціонування на ринку лікарських засобів України, та внаслідок цього відновити зростання своєї частки ринку</w:t>
      </w:r>
      <w:r w:rsidR="00B73DFA">
        <w:rPr>
          <w:rFonts w:ascii="Times New Roman" w:hAnsi="Times New Roman" w:cs="Times New Roman"/>
          <w:sz w:val="28"/>
          <w:szCs w:val="28"/>
        </w:rPr>
        <w:t>.</w:t>
      </w:r>
    </w:p>
    <w:p w:rsidR="00944960" w:rsidRDefault="00944960" w:rsidP="00D36D79">
      <w:pPr>
        <w:spacing w:after="0"/>
        <w:ind w:firstLine="567"/>
      </w:pPr>
    </w:p>
    <w:p w:rsidR="00944960" w:rsidRDefault="00944960" w:rsidP="00D36D79">
      <w:pPr>
        <w:ind w:firstLine="567"/>
      </w:pPr>
    </w:p>
    <w:p w:rsidR="00944960" w:rsidRDefault="00944960" w:rsidP="00D36D79">
      <w:pPr>
        <w:ind w:firstLine="567"/>
        <w:jc w:val="both"/>
        <w:rPr>
          <w:rFonts w:ascii="Times New Roman" w:eastAsia="Times New Roman" w:hAnsi="Times New Roman" w:cs="Times New Roman"/>
          <w:sz w:val="28"/>
          <w:szCs w:val="28"/>
        </w:rPr>
      </w:pPr>
    </w:p>
    <w:p w:rsidR="00856059" w:rsidRDefault="00856059">
      <w:pPr>
        <w:jc w:val="both"/>
        <w:rPr>
          <w:rFonts w:ascii="Times New Roman" w:eastAsia="Times New Roman" w:hAnsi="Times New Roman" w:cs="Times New Roman"/>
          <w:sz w:val="28"/>
          <w:szCs w:val="28"/>
        </w:rPr>
      </w:pPr>
    </w:p>
    <w:p w:rsidR="00856059" w:rsidRDefault="00856059">
      <w:pPr>
        <w:jc w:val="both"/>
        <w:rPr>
          <w:rFonts w:ascii="Times New Roman" w:eastAsia="Times New Roman" w:hAnsi="Times New Roman" w:cs="Times New Roman"/>
          <w:sz w:val="28"/>
          <w:szCs w:val="28"/>
        </w:rPr>
      </w:pPr>
    </w:p>
    <w:p w:rsidR="00856059" w:rsidRDefault="00856059">
      <w:pPr>
        <w:jc w:val="both"/>
        <w:rPr>
          <w:rFonts w:ascii="Times New Roman" w:eastAsia="Times New Roman" w:hAnsi="Times New Roman" w:cs="Times New Roman"/>
          <w:sz w:val="28"/>
          <w:szCs w:val="28"/>
        </w:rPr>
      </w:pPr>
    </w:p>
    <w:p w:rsidR="00856059" w:rsidRDefault="00856059">
      <w:pPr>
        <w:jc w:val="both"/>
        <w:rPr>
          <w:rFonts w:ascii="Times New Roman" w:eastAsia="Times New Roman" w:hAnsi="Times New Roman" w:cs="Times New Roman"/>
          <w:sz w:val="28"/>
          <w:szCs w:val="28"/>
        </w:rPr>
      </w:pPr>
    </w:p>
    <w:p w:rsidR="00856059" w:rsidRDefault="00856059">
      <w:pPr>
        <w:jc w:val="both"/>
        <w:rPr>
          <w:rFonts w:ascii="Times New Roman" w:eastAsia="Times New Roman" w:hAnsi="Times New Roman" w:cs="Times New Roman"/>
          <w:sz w:val="28"/>
          <w:szCs w:val="28"/>
        </w:rPr>
      </w:pPr>
    </w:p>
    <w:p w:rsidR="00856059" w:rsidRDefault="00856059">
      <w:pPr>
        <w:jc w:val="both"/>
        <w:rPr>
          <w:rFonts w:ascii="Times New Roman" w:eastAsia="Times New Roman" w:hAnsi="Times New Roman" w:cs="Times New Roman"/>
          <w:sz w:val="28"/>
          <w:szCs w:val="28"/>
        </w:rPr>
      </w:pPr>
    </w:p>
    <w:p w:rsidR="00856059" w:rsidRDefault="00856059">
      <w:pPr>
        <w:jc w:val="both"/>
        <w:rPr>
          <w:rFonts w:ascii="Times New Roman" w:eastAsia="Times New Roman" w:hAnsi="Times New Roman" w:cs="Times New Roman"/>
          <w:sz w:val="28"/>
          <w:szCs w:val="28"/>
        </w:rPr>
      </w:pPr>
    </w:p>
    <w:p w:rsidR="00856059" w:rsidRDefault="00856059">
      <w:pPr>
        <w:jc w:val="both"/>
        <w:rPr>
          <w:rFonts w:ascii="Times New Roman" w:eastAsia="Times New Roman" w:hAnsi="Times New Roman" w:cs="Times New Roman"/>
          <w:sz w:val="28"/>
          <w:szCs w:val="28"/>
        </w:rPr>
      </w:pPr>
    </w:p>
    <w:p w:rsidR="00856059" w:rsidRDefault="00856059">
      <w:pPr>
        <w:jc w:val="both"/>
        <w:rPr>
          <w:rFonts w:ascii="Times New Roman" w:eastAsia="Times New Roman" w:hAnsi="Times New Roman" w:cs="Times New Roman"/>
          <w:sz w:val="28"/>
          <w:szCs w:val="28"/>
        </w:rPr>
      </w:pPr>
    </w:p>
    <w:p w:rsidR="00856059" w:rsidRDefault="00856059">
      <w:pPr>
        <w:jc w:val="both"/>
        <w:rPr>
          <w:rFonts w:ascii="Times New Roman" w:eastAsia="Times New Roman" w:hAnsi="Times New Roman" w:cs="Times New Roman"/>
          <w:sz w:val="28"/>
          <w:szCs w:val="28"/>
        </w:rPr>
      </w:pPr>
    </w:p>
    <w:p w:rsidR="00856059" w:rsidRDefault="00856059">
      <w:pPr>
        <w:jc w:val="both"/>
        <w:rPr>
          <w:rFonts w:ascii="Times New Roman" w:eastAsia="Times New Roman" w:hAnsi="Times New Roman" w:cs="Times New Roman"/>
          <w:sz w:val="28"/>
          <w:szCs w:val="28"/>
        </w:rPr>
      </w:pPr>
    </w:p>
    <w:p w:rsidR="00856059" w:rsidRDefault="00856059">
      <w:pPr>
        <w:jc w:val="both"/>
        <w:rPr>
          <w:rFonts w:ascii="Times New Roman" w:eastAsia="Times New Roman" w:hAnsi="Times New Roman" w:cs="Times New Roman"/>
          <w:sz w:val="28"/>
          <w:szCs w:val="28"/>
        </w:rPr>
      </w:pPr>
    </w:p>
    <w:p w:rsidR="00856059" w:rsidRDefault="00856059">
      <w:pPr>
        <w:jc w:val="both"/>
        <w:rPr>
          <w:rFonts w:ascii="Times New Roman" w:eastAsia="Times New Roman" w:hAnsi="Times New Roman" w:cs="Times New Roman"/>
          <w:sz w:val="28"/>
          <w:szCs w:val="28"/>
        </w:rPr>
      </w:pPr>
    </w:p>
    <w:p w:rsidR="00856059" w:rsidRDefault="00856059">
      <w:pPr>
        <w:jc w:val="both"/>
        <w:rPr>
          <w:rFonts w:ascii="Times New Roman" w:eastAsia="Times New Roman" w:hAnsi="Times New Roman" w:cs="Times New Roman"/>
          <w:sz w:val="28"/>
          <w:szCs w:val="28"/>
        </w:rPr>
      </w:pPr>
    </w:p>
    <w:p w:rsidR="00856059" w:rsidRDefault="00856059">
      <w:pPr>
        <w:jc w:val="both"/>
        <w:rPr>
          <w:rFonts w:ascii="Times New Roman" w:eastAsia="Times New Roman" w:hAnsi="Times New Roman" w:cs="Times New Roman"/>
          <w:sz w:val="28"/>
          <w:szCs w:val="28"/>
        </w:rPr>
      </w:pPr>
    </w:p>
    <w:p w:rsidR="00856059" w:rsidRDefault="00856059">
      <w:pPr>
        <w:jc w:val="both"/>
        <w:rPr>
          <w:rFonts w:ascii="Times New Roman" w:eastAsia="Times New Roman" w:hAnsi="Times New Roman" w:cs="Times New Roman"/>
          <w:sz w:val="28"/>
          <w:szCs w:val="28"/>
        </w:rPr>
      </w:pPr>
    </w:p>
    <w:p w:rsidR="0052559B" w:rsidRDefault="0052559B">
      <w:pPr>
        <w:jc w:val="both"/>
        <w:rPr>
          <w:rFonts w:ascii="Times New Roman" w:eastAsia="Times New Roman" w:hAnsi="Times New Roman" w:cs="Times New Roman"/>
          <w:sz w:val="28"/>
          <w:szCs w:val="28"/>
        </w:rPr>
      </w:pPr>
    </w:p>
    <w:p w:rsidR="0052559B" w:rsidRDefault="0052559B">
      <w:pPr>
        <w:jc w:val="both"/>
        <w:rPr>
          <w:rFonts w:ascii="Times New Roman" w:eastAsia="Times New Roman" w:hAnsi="Times New Roman" w:cs="Times New Roman"/>
          <w:sz w:val="28"/>
          <w:szCs w:val="28"/>
        </w:rPr>
      </w:pPr>
    </w:p>
    <w:p w:rsidR="0052559B" w:rsidRDefault="0052559B" w:rsidP="00AE3BD0">
      <w:pPr>
        <w:spacing w:after="0"/>
        <w:jc w:val="both"/>
        <w:rPr>
          <w:rFonts w:ascii="Times New Roman" w:eastAsia="Times New Roman" w:hAnsi="Times New Roman" w:cs="Times New Roman"/>
          <w:sz w:val="28"/>
          <w:szCs w:val="28"/>
        </w:rPr>
      </w:pPr>
    </w:p>
    <w:p w:rsidR="004A03A7" w:rsidRDefault="004A03A7" w:rsidP="00D36D79">
      <w:pPr>
        <w:spacing w:after="0" w:line="360" w:lineRule="auto"/>
        <w:rPr>
          <w:rFonts w:ascii="Times New Roman" w:eastAsia="Times New Roman" w:hAnsi="Times New Roman" w:cs="Times New Roman"/>
          <w:b/>
          <w:sz w:val="28"/>
          <w:szCs w:val="28"/>
        </w:rPr>
      </w:pPr>
    </w:p>
    <w:p w:rsidR="00944960" w:rsidRDefault="00BD5E60" w:rsidP="00D36D79">
      <w:pPr>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1 СИТУАЦІЙНИЙ АНАЛІЗ</w:t>
      </w:r>
    </w:p>
    <w:p w:rsidR="005178B9" w:rsidRDefault="005178B9" w:rsidP="002817C1">
      <w:pPr>
        <w:spacing w:after="0" w:line="360" w:lineRule="auto"/>
        <w:ind w:firstLine="567"/>
        <w:jc w:val="center"/>
        <w:rPr>
          <w:rFonts w:ascii="Times New Roman" w:eastAsia="Times New Roman" w:hAnsi="Times New Roman" w:cs="Times New Roman"/>
          <w:b/>
          <w:sz w:val="28"/>
          <w:szCs w:val="28"/>
        </w:rPr>
      </w:pPr>
    </w:p>
    <w:p w:rsidR="00944960" w:rsidRPr="00521D9B" w:rsidRDefault="00BD5E60" w:rsidP="00521D9B">
      <w:pPr>
        <w:pStyle w:val="af5"/>
        <w:numPr>
          <w:ilvl w:val="1"/>
          <w:numId w:val="44"/>
        </w:numPr>
        <w:spacing w:after="0" w:line="360" w:lineRule="auto"/>
        <w:jc w:val="both"/>
        <w:rPr>
          <w:rFonts w:ascii="Times New Roman" w:hAnsi="Times New Roman" w:cs="Times New Roman"/>
          <w:b/>
          <w:sz w:val="28"/>
          <w:szCs w:val="28"/>
        </w:rPr>
      </w:pPr>
      <w:r w:rsidRPr="00521D9B">
        <w:rPr>
          <w:rFonts w:ascii="Times New Roman" w:hAnsi="Times New Roman" w:cs="Times New Roman"/>
          <w:b/>
          <w:sz w:val="28"/>
          <w:szCs w:val="28"/>
        </w:rPr>
        <w:t xml:space="preserve">Аналіз діяльності підприємства </w:t>
      </w:r>
      <w:r w:rsidR="00E65539" w:rsidRPr="00521D9B">
        <w:rPr>
          <w:rFonts w:ascii="Times New Roman" w:hAnsi="Times New Roman" w:cs="Times New Roman"/>
          <w:b/>
          <w:sz w:val="28"/>
          <w:szCs w:val="28"/>
        </w:rPr>
        <w:t xml:space="preserve">Фармак </w:t>
      </w:r>
      <w:r w:rsidRPr="00521D9B">
        <w:rPr>
          <w:rFonts w:ascii="Times New Roman" w:hAnsi="Times New Roman" w:cs="Times New Roman"/>
          <w:b/>
          <w:sz w:val="28"/>
          <w:szCs w:val="28"/>
        </w:rPr>
        <w:t>на ринку</w:t>
      </w:r>
      <w:r w:rsidR="00641E34" w:rsidRPr="00521D9B">
        <w:rPr>
          <w:rFonts w:ascii="Times New Roman" w:hAnsi="Times New Roman" w:cs="Times New Roman"/>
          <w:b/>
          <w:sz w:val="28"/>
          <w:szCs w:val="28"/>
        </w:rPr>
        <w:t xml:space="preserve"> лікарських засобів</w:t>
      </w:r>
    </w:p>
    <w:p w:rsidR="005178B9" w:rsidRPr="005178B9" w:rsidRDefault="005178B9" w:rsidP="00D36D79">
      <w:pPr>
        <w:spacing w:after="0" w:line="360" w:lineRule="auto"/>
        <w:ind w:firstLine="567"/>
        <w:jc w:val="both"/>
        <w:rPr>
          <w:rFonts w:ascii="Times New Roman" w:hAnsi="Times New Roman" w:cs="Times New Roman"/>
          <w:sz w:val="28"/>
          <w:szCs w:val="28"/>
        </w:rPr>
      </w:pPr>
    </w:p>
    <w:p w:rsidR="00944960" w:rsidRPr="00856059" w:rsidRDefault="00BD5E60" w:rsidP="00D36D79">
      <w:pPr>
        <w:spacing w:after="0" w:line="360" w:lineRule="auto"/>
        <w:ind w:firstLine="567"/>
        <w:jc w:val="both"/>
        <w:rPr>
          <w:rFonts w:ascii="Times New Roman" w:hAnsi="Times New Roman" w:cs="Times New Roman"/>
          <w:sz w:val="28"/>
          <w:szCs w:val="28"/>
        </w:rPr>
      </w:pPr>
      <w:r w:rsidRPr="00856059">
        <w:rPr>
          <w:rFonts w:ascii="Times New Roman" w:hAnsi="Times New Roman" w:cs="Times New Roman"/>
          <w:sz w:val="28"/>
          <w:szCs w:val="28"/>
        </w:rPr>
        <w:t>АТ Фармак - це найбільше українське підприємство яке займається виготовленням лікарських засобів. Компанія відома завдяки своїй гарній якості лікарських засобів, високим рівнем інновацій в сфері розробки та доволі широким асортиментом, який є одним з найбільших серед конкурентів. Компанія займає лідерську позицію на українському  ринку вже досить тривалий час. Окрім виробництва лікарським засобів, компанія також виробляє дієтичні добавки, проте в рамках нашого дослідження нам потрібно буде зосередити свою увагу саме на лікарських засобах компанії</w:t>
      </w:r>
      <w:r w:rsidR="00AE29CE">
        <w:rPr>
          <w:rFonts w:ascii="Times New Roman" w:hAnsi="Times New Roman" w:cs="Times New Roman"/>
          <w:sz w:val="28"/>
          <w:szCs w:val="28"/>
        </w:rPr>
        <w:t>,</w:t>
      </w:r>
      <w:r w:rsidRPr="00856059">
        <w:rPr>
          <w:rFonts w:ascii="Times New Roman" w:hAnsi="Times New Roman" w:cs="Times New Roman"/>
          <w:sz w:val="28"/>
          <w:szCs w:val="28"/>
        </w:rPr>
        <w:t xml:space="preserve"> адже вони приносять найбільшу </w:t>
      </w:r>
      <w:r w:rsidR="00856059">
        <w:rPr>
          <w:rFonts w:ascii="Times New Roman" w:hAnsi="Times New Roman" w:cs="Times New Roman"/>
          <w:sz w:val="28"/>
          <w:szCs w:val="28"/>
        </w:rPr>
        <w:t xml:space="preserve">частку прибутків для компанії. </w:t>
      </w:r>
      <w:r w:rsidRPr="00856059">
        <w:rPr>
          <w:rFonts w:ascii="Times New Roman" w:hAnsi="Times New Roman" w:cs="Times New Roman"/>
          <w:sz w:val="28"/>
          <w:szCs w:val="28"/>
        </w:rPr>
        <w:t xml:space="preserve">Щодо форми власності, то компанія є приватною власністю (недержавна власність), також компанія </w:t>
      </w:r>
      <w:r w:rsidR="00856059" w:rsidRPr="00856059">
        <w:rPr>
          <w:rFonts w:ascii="Times New Roman" w:hAnsi="Times New Roman" w:cs="Times New Roman"/>
          <w:sz w:val="28"/>
          <w:szCs w:val="28"/>
        </w:rPr>
        <w:t>функціонує</w:t>
      </w:r>
      <w:r w:rsidRPr="00856059">
        <w:rPr>
          <w:rFonts w:ascii="Times New Roman" w:hAnsi="Times New Roman" w:cs="Times New Roman"/>
          <w:sz w:val="28"/>
          <w:szCs w:val="28"/>
        </w:rPr>
        <w:t xml:space="preserve"> у форму акціонерного товариства.</w:t>
      </w:r>
    </w:p>
    <w:p w:rsidR="00944960" w:rsidRPr="00856059" w:rsidRDefault="00BD5E60" w:rsidP="00D36D79">
      <w:pPr>
        <w:spacing w:after="0" w:line="360" w:lineRule="auto"/>
        <w:ind w:firstLine="567"/>
        <w:jc w:val="both"/>
        <w:rPr>
          <w:rFonts w:ascii="Times New Roman" w:hAnsi="Times New Roman" w:cs="Times New Roman"/>
          <w:sz w:val="28"/>
          <w:szCs w:val="28"/>
        </w:rPr>
      </w:pPr>
      <w:r w:rsidRPr="00856059">
        <w:rPr>
          <w:rFonts w:ascii="Times New Roman" w:hAnsi="Times New Roman" w:cs="Times New Roman"/>
          <w:sz w:val="28"/>
          <w:szCs w:val="28"/>
        </w:rPr>
        <w:t xml:space="preserve">Що стосується ринку лікарських засобів, то компанія АТ Фармак має, можна так би мовити повний цикл, який складається з розробки , виробництва, проведення контролю якості продукції та маркетинговою діяльністю пов’язаною із своєю діяльністю. Щодо </w:t>
      </w:r>
      <w:r w:rsidR="00856059" w:rsidRPr="00856059">
        <w:rPr>
          <w:rFonts w:ascii="Times New Roman" w:hAnsi="Times New Roman" w:cs="Times New Roman"/>
          <w:sz w:val="28"/>
          <w:szCs w:val="28"/>
        </w:rPr>
        <w:t>розташування</w:t>
      </w:r>
      <w:r w:rsidRPr="00856059">
        <w:rPr>
          <w:rFonts w:ascii="Times New Roman" w:hAnsi="Times New Roman" w:cs="Times New Roman"/>
          <w:sz w:val="28"/>
          <w:szCs w:val="28"/>
        </w:rPr>
        <w:t>, то компанія наразі зосереджена в Україні, оскільки вони</w:t>
      </w:r>
      <w:r w:rsidR="00B73DFA">
        <w:rPr>
          <w:rFonts w:ascii="Times New Roman" w:hAnsi="Times New Roman" w:cs="Times New Roman"/>
          <w:sz w:val="28"/>
          <w:szCs w:val="28"/>
        </w:rPr>
        <w:t xml:space="preserve"> мають тут виробництво продукції,</w:t>
      </w:r>
      <w:r w:rsidRPr="00856059">
        <w:rPr>
          <w:rFonts w:ascii="Times New Roman" w:hAnsi="Times New Roman" w:cs="Times New Roman"/>
          <w:sz w:val="28"/>
          <w:szCs w:val="28"/>
        </w:rPr>
        <w:t xml:space="preserve"> яке дає змогу задовольнити попит споживачів. Крім цього компанія займається експортом своєї продукції в інші країни та має свої представницькі офіси в інших країнах таких як: Казахстан, Киргизстан, ОАЕ, В’єтнам, Республіка Польща, Словаччина та Чехія.</w:t>
      </w:r>
    </w:p>
    <w:p w:rsidR="00944960" w:rsidRPr="00856059" w:rsidRDefault="00BD5E60" w:rsidP="00D36D79">
      <w:pPr>
        <w:spacing w:after="0" w:line="360" w:lineRule="auto"/>
        <w:ind w:firstLine="567"/>
        <w:jc w:val="both"/>
        <w:rPr>
          <w:rFonts w:ascii="Times New Roman" w:hAnsi="Times New Roman" w:cs="Times New Roman"/>
          <w:sz w:val="28"/>
          <w:szCs w:val="28"/>
        </w:rPr>
      </w:pPr>
      <w:r w:rsidRPr="00856059">
        <w:rPr>
          <w:rFonts w:ascii="Times New Roman" w:hAnsi="Times New Roman" w:cs="Times New Roman"/>
          <w:sz w:val="28"/>
          <w:szCs w:val="28"/>
        </w:rPr>
        <w:t xml:space="preserve">Історія розвитку </w:t>
      </w:r>
      <w:r w:rsidR="006A0EC3">
        <w:rPr>
          <w:color w:val="000000"/>
          <w:sz w:val="28"/>
          <w:szCs w:val="28"/>
        </w:rPr>
        <w:t>«</w:t>
      </w:r>
      <w:r w:rsidRPr="00856059">
        <w:rPr>
          <w:rFonts w:ascii="Times New Roman" w:hAnsi="Times New Roman" w:cs="Times New Roman"/>
          <w:sz w:val="28"/>
          <w:szCs w:val="28"/>
        </w:rPr>
        <w:t>Фармак</w:t>
      </w:r>
      <w:r w:rsidR="006A0EC3">
        <w:rPr>
          <w:rFonts w:ascii="Times New Roman" w:hAnsi="Times New Roman" w:cs="Times New Roman"/>
          <w:sz w:val="28"/>
          <w:szCs w:val="28"/>
        </w:rPr>
        <w:t>»</w:t>
      </w:r>
      <w:r w:rsidRPr="00856059">
        <w:rPr>
          <w:rFonts w:ascii="Times New Roman" w:hAnsi="Times New Roman" w:cs="Times New Roman"/>
          <w:sz w:val="28"/>
          <w:szCs w:val="28"/>
        </w:rPr>
        <w:t xml:space="preserve"> почалася і його заснування в 1925 році як Київський хіміко-фармацевтичний завод. Початково завод спеціалізувався на виробництві простих медичних препаратів та хімічних реактивів. Протягом наступних десятиліть завод розширював свою продукцію та модернізував виробничі потужності. У 1960-х та 1970-х роках </w:t>
      </w:r>
      <w:r w:rsidR="006A0EC3">
        <w:rPr>
          <w:rFonts w:ascii="Times New Roman" w:hAnsi="Times New Roman" w:cs="Times New Roman"/>
          <w:sz w:val="28"/>
          <w:szCs w:val="28"/>
        </w:rPr>
        <w:t>«</w:t>
      </w:r>
      <w:r w:rsidRPr="00856059">
        <w:rPr>
          <w:rFonts w:ascii="Times New Roman" w:hAnsi="Times New Roman" w:cs="Times New Roman"/>
          <w:sz w:val="28"/>
          <w:szCs w:val="28"/>
        </w:rPr>
        <w:t>Фармак</w:t>
      </w:r>
      <w:r w:rsidR="006A0EC3">
        <w:rPr>
          <w:rFonts w:ascii="Times New Roman" w:hAnsi="Times New Roman" w:cs="Times New Roman"/>
          <w:sz w:val="28"/>
          <w:szCs w:val="28"/>
        </w:rPr>
        <w:t>»</w:t>
      </w:r>
      <w:r w:rsidRPr="00856059">
        <w:rPr>
          <w:rFonts w:ascii="Times New Roman" w:hAnsi="Times New Roman" w:cs="Times New Roman"/>
          <w:sz w:val="28"/>
          <w:szCs w:val="28"/>
        </w:rPr>
        <w:t xml:space="preserve"> значно розширив свій асортимент, почавши виробляти більш складні медикаменти, включаючи антибіотики та кардіологічні препарати. В цей період на заводі було впроваджено новітні технології та збільшено обсяги виробництва. З розвалом Радянського </w:t>
      </w:r>
      <w:r w:rsidRPr="00856059">
        <w:rPr>
          <w:rFonts w:ascii="Times New Roman" w:hAnsi="Times New Roman" w:cs="Times New Roman"/>
          <w:sz w:val="28"/>
          <w:szCs w:val="28"/>
        </w:rPr>
        <w:lastRenderedPageBreak/>
        <w:t xml:space="preserve">Союзу та набуттям Україною незалежності у 1991 році, </w:t>
      </w:r>
      <w:r w:rsidR="006A0EC3">
        <w:rPr>
          <w:rFonts w:ascii="Times New Roman" w:hAnsi="Times New Roman" w:cs="Times New Roman"/>
          <w:sz w:val="28"/>
          <w:szCs w:val="28"/>
        </w:rPr>
        <w:t>«</w:t>
      </w:r>
      <w:r w:rsidRPr="00856059">
        <w:rPr>
          <w:rFonts w:ascii="Times New Roman" w:hAnsi="Times New Roman" w:cs="Times New Roman"/>
          <w:sz w:val="28"/>
          <w:szCs w:val="28"/>
        </w:rPr>
        <w:t>Фармак</w:t>
      </w:r>
      <w:r w:rsidR="006A0EC3">
        <w:rPr>
          <w:rFonts w:ascii="Times New Roman" w:hAnsi="Times New Roman" w:cs="Times New Roman"/>
          <w:sz w:val="28"/>
          <w:szCs w:val="28"/>
        </w:rPr>
        <w:t>»</w:t>
      </w:r>
      <w:r w:rsidRPr="00856059">
        <w:rPr>
          <w:rFonts w:ascii="Times New Roman" w:hAnsi="Times New Roman" w:cs="Times New Roman"/>
          <w:sz w:val="28"/>
          <w:szCs w:val="28"/>
        </w:rPr>
        <w:t xml:space="preserve"> почав активний процес реформування та адаптації до нових ринкових умов. 1990-ті роки були часом значних інвестицій у науково-дослідну та виробничу базу компанії, що дозволило їй зайняти провідні позиції на ринку лікарських засобів в Україні. У 21 столітті </w:t>
      </w:r>
      <w:r w:rsidR="006A0EC3">
        <w:rPr>
          <w:rFonts w:ascii="Times New Roman" w:hAnsi="Times New Roman" w:cs="Times New Roman"/>
          <w:sz w:val="28"/>
          <w:szCs w:val="28"/>
        </w:rPr>
        <w:t>«</w:t>
      </w:r>
      <w:r w:rsidRPr="00856059">
        <w:rPr>
          <w:rFonts w:ascii="Times New Roman" w:hAnsi="Times New Roman" w:cs="Times New Roman"/>
          <w:sz w:val="28"/>
          <w:szCs w:val="28"/>
        </w:rPr>
        <w:t>Фармак</w:t>
      </w:r>
      <w:r w:rsidR="006A0EC3">
        <w:rPr>
          <w:rFonts w:ascii="Times New Roman" w:hAnsi="Times New Roman" w:cs="Times New Roman"/>
          <w:sz w:val="28"/>
          <w:szCs w:val="28"/>
        </w:rPr>
        <w:t>»</w:t>
      </w:r>
      <w:r w:rsidRPr="00856059">
        <w:rPr>
          <w:rFonts w:ascii="Times New Roman" w:hAnsi="Times New Roman" w:cs="Times New Roman"/>
          <w:sz w:val="28"/>
          <w:szCs w:val="28"/>
        </w:rPr>
        <w:t xml:space="preserve"> продовжує активно розвиватися, вкладаючи кошти в наукові дослідження, розробку нових препаратів, а так</w:t>
      </w:r>
      <w:r w:rsidR="00B73DFA">
        <w:rPr>
          <w:rFonts w:ascii="Times New Roman" w:hAnsi="Times New Roman" w:cs="Times New Roman"/>
          <w:sz w:val="28"/>
          <w:szCs w:val="28"/>
        </w:rPr>
        <w:t>ож у модернізацію виробництва. Наразі к</w:t>
      </w:r>
      <w:r w:rsidRPr="00856059">
        <w:rPr>
          <w:rFonts w:ascii="Times New Roman" w:hAnsi="Times New Roman" w:cs="Times New Roman"/>
          <w:sz w:val="28"/>
          <w:szCs w:val="28"/>
        </w:rPr>
        <w:t xml:space="preserve">омпанія здійснює експорт своєї продукції в більш ніж 20 країн світу, включаючи країни ЄС, СНД та інші регіони. </w:t>
      </w:r>
      <w:r w:rsidR="006A0EC3">
        <w:rPr>
          <w:rFonts w:ascii="Times New Roman" w:hAnsi="Times New Roman" w:cs="Times New Roman"/>
          <w:sz w:val="28"/>
          <w:szCs w:val="28"/>
        </w:rPr>
        <w:t>«</w:t>
      </w:r>
      <w:r w:rsidRPr="00856059">
        <w:rPr>
          <w:rFonts w:ascii="Times New Roman" w:hAnsi="Times New Roman" w:cs="Times New Roman"/>
          <w:sz w:val="28"/>
          <w:szCs w:val="28"/>
        </w:rPr>
        <w:t>Фармак</w:t>
      </w:r>
      <w:r w:rsidR="006A0EC3">
        <w:rPr>
          <w:rFonts w:ascii="Times New Roman" w:hAnsi="Times New Roman" w:cs="Times New Roman"/>
          <w:sz w:val="28"/>
          <w:szCs w:val="28"/>
        </w:rPr>
        <w:t>»</w:t>
      </w:r>
      <w:r w:rsidRPr="00856059">
        <w:rPr>
          <w:rFonts w:ascii="Times New Roman" w:hAnsi="Times New Roman" w:cs="Times New Roman"/>
          <w:sz w:val="28"/>
          <w:szCs w:val="28"/>
        </w:rPr>
        <w:t xml:space="preserve"> неодноразово визнавався лідером фармацевтичного ринку України, а також отримав численні міжнародні та національні нагороди за високу якість продукції та ефективність управління. Компанія активно інвестує у соціальні проекти, підтримує наукові дослідження у сфері медицини та фармацевтики. Також Фармак входить в топ 10 найрозумніших компаній України у 2021 за версією Forbes</w:t>
      </w:r>
      <w:r w:rsidR="00AE29CE" w:rsidRPr="00D36D79">
        <w:rPr>
          <w:rFonts w:ascii="Times New Roman" w:hAnsi="Times New Roman" w:cs="Times New Roman"/>
          <w:sz w:val="28"/>
          <w:szCs w:val="28"/>
          <w:lang w:val="ru-RU"/>
        </w:rPr>
        <w:t xml:space="preserve"> [</w:t>
      </w:r>
      <w:r w:rsidR="005B30F1" w:rsidRPr="00D36D79">
        <w:rPr>
          <w:rFonts w:ascii="Times New Roman" w:hAnsi="Times New Roman" w:cs="Times New Roman"/>
          <w:sz w:val="28"/>
          <w:szCs w:val="28"/>
          <w:lang w:val="ru-RU"/>
        </w:rPr>
        <w:t>1</w:t>
      </w:r>
      <w:r w:rsidR="00AE29CE" w:rsidRPr="00D36D79">
        <w:rPr>
          <w:rFonts w:ascii="Times New Roman" w:hAnsi="Times New Roman" w:cs="Times New Roman"/>
          <w:sz w:val="28"/>
          <w:szCs w:val="28"/>
          <w:lang w:val="ru-RU"/>
        </w:rPr>
        <w:t>]</w:t>
      </w:r>
      <w:r w:rsidRPr="00856059">
        <w:rPr>
          <w:rFonts w:ascii="Times New Roman" w:hAnsi="Times New Roman" w:cs="Times New Roman"/>
          <w:sz w:val="28"/>
          <w:szCs w:val="28"/>
        </w:rPr>
        <w:t>.</w:t>
      </w:r>
    </w:p>
    <w:p w:rsidR="002D6AA2" w:rsidRDefault="00BD5E60" w:rsidP="00D36D79">
      <w:pPr>
        <w:spacing w:after="0" w:line="360" w:lineRule="auto"/>
        <w:ind w:firstLine="567"/>
        <w:jc w:val="both"/>
        <w:rPr>
          <w:rFonts w:ascii="Times New Roman" w:hAnsi="Times New Roman" w:cs="Times New Roman"/>
          <w:sz w:val="28"/>
          <w:szCs w:val="28"/>
        </w:rPr>
      </w:pPr>
      <w:r w:rsidRPr="00856059">
        <w:rPr>
          <w:rFonts w:ascii="Times New Roman" w:hAnsi="Times New Roman" w:cs="Times New Roman"/>
          <w:sz w:val="28"/>
          <w:szCs w:val="28"/>
        </w:rPr>
        <w:t xml:space="preserve">Перейдемо до застосування маркетингових методів та моделей. Для початку нам треба перевірити чи можемо ми застосовувати матрицю БКГ. На ринку лікарських засобів присутня монополістична конкуренція. Темпи зростання ринку співпадають з перспективами та відносна частка ринку з прибутковістю тому можемо застосовувати матрицю БКГ. Частка ринку Фармак складає 5.53%. Будемо розраховувати відносну частку ринку відносно середнього серед лідерів. </w:t>
      </w:r>
    </w:p>
    <w:p w:rsidR="00944960" w:rsidRPr="00856059" w:rsidRDefault="00BD5E60" w:rsidP="00D36D79">
      <w:pPr>
        <w:spacing w:after="0" w:line="360" w:lineRule="auto"/>
        <w:jc w:val="both"/>
        <w:rPr>
          <w:rFonts w:ascii="Times New Roman" w:hAnsi="Times New Roman" w:cs="Times New Roman"/>
          <w:sz w:val="28"/>
          <w:szCs w:val="28"/>
        </w:rPr>
      </w:pPr>
      <w:r w:rsidRPr="00856059">
        <w:rPr>
          <w:rFonts w:ascii="Times New Roman" w:hAnsi="Times New Roman" w:cs="Times New Roman"/>
          <w:sz w:val="28"/>
          <w:szCs w:val="28"/>
        </w:rPr>
        <w:t>Відносна частк</w:t>
      </w:r>
      <w:r w:rsidR="0052559B">
        <w:rPr>
          <w:rFonts w:ascii="Times New Roman" w:hAnsi="Times New Roman" w:cs="Times New Roman"/>
          <w:sz w:val="28"/>
          <w:szCs w:val="28"/>
        </w:rPr>
        <w:t>а ринку (відносно середнього) =</w:t>
      </w:r>
      <w:r w:rsidRPr="00856059">
        <w:rPr>
          <w:rFonts w:ascii="Times New Roman" w:hAnsi="Times New Roman" w:cs="Times New Roman"/>
          <w:sz w:val="28"/>
          <w:szCs w:val="28"/>
        </w:rPr>
        <w:t>5,53/((4,85+3,33+3,24+3,19+3,13)/5</w:t>
      </w:r>
      <w:r w:rsidR="002D6AA2">
        <w:rPr>
          <w:rFonts w:ascii="Times New Roman" w:hAnsi="Times New Roman" w:cs="Times New Roman"/>
          <w:sz w:val="28"/>
          <w:szCs w:val="28"/>
        </w:rPr>
        <w:t xml:space="preserve">= </w:t>
      </w:r>
      <w:r w:rsidRPr="00856059">
        <w:rPr>
          <w:rFonts w:ascii="Times New Roman" w:hAnsi="Times New Roman" w:cs="Times New Roman"/>
          <w:sz w:val="28"/>
          <w:szCs w:val="28"/>
        </w:rPr>
        <w:t xml:space="preserve">=5,53/3,54=1,56. </w:t>
      </w:r>
    </w:p>
    <w:p w:rsidR="002D6AA2" w:rsidRDefault="00BD5E60" w:rsidP="00D36D79">
      <w:pPr>
        <w:spacing w:after="0" w:line="360" w:lineRule="auto"/>
        <w:jc w:val="both"/>
        <w:rPr>
          <w:rFonts w:ascii="Times New Roman" w:hAnsi="Times New Roman" w:cs="Times New Roman"/>
          <w:sz w:val="28"/>
          <w:szCs w:val="28"/>
        </w:rPr>
      </w:pPr>
      <w:r w:rsidRPr="00856059">
        <w:rPr>
          <w:rFonts w:ascii="Times New Roman" w:hAnsi="Times New Roman" w:cs="Times New Roman"/>
          <w:sz w:val="28"/>
          <w:szCs w:val="28"/>
        </w:rPr>
        <w:t xml:space="preserve">Темпи зростання ринку: 2021=19%, 2022=-6%, 2023=25%. </w:t>
      </w:r>
    </w:p>
    <w:p w:rsidR="00944960" w:rsidRPr="00856059" w:rsidRDefault="00BD5E60" w:rsidP="00D36D79">
      <w:pPr>
        <w:spacing w:after="0" w:line="360" w:lineRule="auto"/>
        <w:jc w:val="both"/>
        <w:rPr>
          <w:rFonts w:ascii="Times New Roman" w:hAnsi="Times New Roman" w:cs="Times New Roman"/>
          <w:sz w:val="28"/>
          <w:szCs w:val="28"/>
        </w:rPr>
      </w:pPr>
      <w:r w:rsidRPr="00856059">
        <w:rPr>
          <w:rFonts w:ascii="Times New Roman" w:hAnsi="Times New Roman" w:cs="Times New Roman"/>
          <w:sz w:val="28"/>
          <w:szCs w:val="28"/>
        </w:rPr>
        <w:t>Середні темпи = (19-6+25)/3=12,6</w:t>
      </w:r>
    </w:p>
    <w:p w:rsidR="00213649" w:rsidRDefault="00BD5E60" w:rsidP="00D36D79">
      <w:pPr>
        <w:spacing w:after="0" w:line="360" w:lineRule="auto"/>
        <w:jc w:val="both"/>
        <w:rPr>
          <w:rFonts w:ascii="Times New Roman" w:hAnsi="Times New Roman" w:cs="Times New Roman"/>
          <w:sz w:val="28"/>
          <w:szCs w:val="28"/>
        </w:rPr>
      </w:pPr>
      <w:r w:rsidRPr="00856059">
        <w:rPr>
          <w:rFonts w:ascii="Times New Roman" w:hAnsi="Times New Roman" w:cs="Times New Roman"/>
          <w:sz w:val="28"/>
          <w:szCs w:val="28"/>
        </w:rPr>
        <w:t>Прибуток = 1 042 млрд. грн (діаметр кола)</w:t>
      </w:r>
    </w:p>
    <w:p w:rsidR="00F94371" w:rsidRDefault="00F94371" w:rsidP="00D36D7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Результати наших розрахунків будуть зображені </w:t>
      </w:r>
      <w:r w:rsidR="00D36D79">
        <w:rPr>
          <w:rFonts w:ascii="Times New Roman" w:hAnsi="Times New Roman" w:cs="Times New Roman"/>
          <w:sz w:val="28"/>
          <w:szCs w:val="28"/>
        </w:rPr>
        <w:t xml:space="preserve"> нижче </w:t>
      </w:r>
      <w:r>
        <w:rPr>
          <w:rFonts w:ascii="Times New Roman" w:hAnsi="Times New Roman" w:cs="Times New Roman"/>
          <w:sz w:val="28"/>
          <w:szCs w:val="28"/>
        </w:rPr>
        <w:t>на рисунку 1.1.</w:t>
      </w:r>
    </w:p>
    <w:p w:rsidR="00F94371" w:rsidRPr="00F94371" w:rsidRDefault="00F94371" w:rsidP="00D36D79">
      <w:pPr>
        <w:spacing w:after="0" w:line="360" w:lineRule="auto"/>
        <w:ind w:firstLine="567"/>
        <w:jc w:val="both"/>
        <w:rPr>
          <w:rFonts w:ascii="Times New Roman" w:hAnsi="Times New Roman" w:cs="Times New Roman"/>
          <w:sz w:val="28"/>
          <w:szCs w:val="28"/>
        </w:rPr>
      </w:pPr>
    </w:p>
    <w:p w:rsidR="009B2FB9" w:rsidRPr="009B2FB9" w:rsidRDefault="009B2FB9" w:rsidP="00D36D79">
      <w:pPr>
        <w:spacing w:after="0" w:line="240" w:lineRule="auto"/>
        <w:ind w:firstLine="567"/>
        <w:jc w:val="center"/>
        <w:rPr>
          <w:rFonts w:ascii="Times New Roman" w:eastAsia="Times New Roman" w:hAnsi="Times New Roman" w:cs="Times New Roman"/>
          <w:sz w:val="24"/>
          <w:szCs w:val="24"/>
        </w:rPr>
      </w:pPr>
      <w:r w:rsidRPr="009B2FB9">
        <w:rPr>
          <w:rFonts w:ascii="Times New Roman" w:eastAsia="Times New Roman" w:hAnsi="Times New Roman" w:cs="Times New Roman"/>
          <w:noProof/>
          <w:sz w:val="24"/>
          <w:szCs w:val="24"/>
          <w:lang w:val="en-US" w:eastAsia="en-US"/>
        </w:rPr>
        <w:lastRenderedPageBreak/>
        <w:drawing>
          <wp:inline distT="0" distB="0" distL="0" distR="0">
            <wp:extent cx="3421380" cy="2958406"/>
            <wp:effectExtent l="0" t="0" r="7620" b="0"/>
            <wp:docPr id="20" name="Рисунок 20" descr="C:\Users\Vlad\AppData\Local\Packages\Microsoft.Windows.Photos_8wekyb3d8bbwe\TempState\ShareServiceTempFolder\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AppData\Local\Packages\Microsoft.Windows.Photos_8wekyb3d8bbwe\TempState\ShareServiceTempFolder\1.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2088" cy="2993606"/>
                    </a:xfrm>
                    <a:prstGeom prst="rect">
                      <a:avLst/>
                    </a:prstGeom>
                    <a:noFill/>
                    <a:ln>
                      <a:noFill/>
                    </a:ln>
                  </pic:spPr>
                </pic:pic>
              </a:graphicData>
            </a:graphic>
          </wp:inline>
        </w:drawing>
      </w:r>
    </w:p>
    <w:p w:rsidR="00213649" w:rsidRDefault="00213649" w:rsidP="00D36D79">
      <w:pPr>
        <w:spacing w:after="0" w:line="360" w:lineRule="auto"/>
        <w:ind w:firstLine="567"/>
        <w:jc w:val="center"/>
        <w:rPr>
          <w:rFonts w:ascii="Times New Roman" w:hAnsi="Times New Roman" w:cs="Times New Roman"/>
          <w:sz w:val="28"/>
          <w:szCs w:val="28"/>
        </w:rPr>
      </w:pPr>
      <w:r w:rsidRPr="00213649">
        <w:rPr>
          <w:rFonts w:ascii="Times New Roman" w:hAnsi="Times New Roman" w:cs="Times New Roman"/>
          <w:sz w:val="28"/>
          <w:szCs w:val="28"/>
        </w:rPr>
        <w:t>Рисунок 1.1 – Матриця БКГ</w:t>
      </w:r>
    </w:p>
    <w:p w:rsidR="00265B64" w:rsidRPr="00265B64" w:rsidRDefault="00265B64" w:rsidP="00D36D79">
      <w:pPr>
        <w:spacing w:after="0" w:line="360" w:lineRule="auto"/>
        <w:ind w:firstLine="567"/>
        <w:jc w:val="center"/>
        <w:rPr>
          <w:rFonts w:ascii="Times New Roman" w:hAnsi="Times New Roman" w:cs="Times New Roman"/>
          <w:i/>
          <w:sz w:val="28"/>
          <w:szCs w:val="28"/>
        </w:rPr>
      </w:pPr>
      <w:r w:rsidRPr="00265B64">
        <w:rPr>
          <w:rFonts w:ascii="Times New Roman" w:hAnsi="Times New Roman" w:cs="Times New Roman"/>
          <w:i/>
          <w:sz w:val="28"/>
          <w:szCs w:val="28"/>
        </w:rPr>
        <w:t xml:space="preserve">Джерело: </w:t>
      </w:r>
      <w:r>
        <w:rPr>
          <w:rFonts w:ascii="Times New Roman" w:hAnsi="Times New Roman" w:cs="Times New Roman"/>
          <w:i/>
          <w:sz w:val="28"/>
          <w:szCs w:val="28"/>
        </w:rPr>
        <w:t>побудовано</w:t>
      </w:r>
      <w:r w:rsidRPr="00265B64">
        <w:rPr>
          <w:rFonts w:ascii="Times New Roman" w:hAnsi="Times New Roman" w:cs="Times New Roman"/>
          <w:i/>
          <w:sz w:val="28"/>
          <w:szCs w:val="28"/>
        </w:rPr>
        <w:t xml:space="preserve"> автором</w:t>
      </w:r>
    </w:p>
    <w:p w:rsidR="00CE103F" w:rsidRDefault="00CE103F" w:rsidP="00D36D79">
      <w:pPr>
        <w:spacing w:after="0" w:line="360" w:lineRule="auto"/>
        <w:ind w:firstLine="567"/>
        <w:jc w:val="both"/>
        <w:rPr>
          <w:rFonts w:ascii="Times New Roman" w:hAnsi="Times New Roman" w:cs="Times New Roman"/>
          <w:sz w:val="28"/>
          <w:szCs w:val="28"/>
        </w:rPr>
      </w:pPr>
    </w:p>
    <w:p w:rsidR="00944960" w:rsidRPr="00213649" w:rsidRDefault="00BD5E60" w:rsidP="00D36D79">
      <w:pPr>
        <w:spacing w:after="0" w:line="360" w:lineRule="auto"/>
        <w:ind w:firstLine="567"/>
        <w:jc w:val="both"/>
        <w:rPr>
          <w:rFonts w:ascii="Times New Roman" w:hAnsi="Times New Roman" w:cs="Times New Roman"/>
          <w:sz w:val="28"/>
          <w:szCs w:val="28"/>
          <w:highlight w:val="yellow"/>
        </w:rPr>
      </w:pPr>
      <w:r w:rsidRPr="00213649">
        <w:rPr>
          <w:rFonts w:ascii="Times New Roman" w:hAnsi="Times New Roman" w:cs="Times New Roman"/>
          <w:sz w:val="28"/>
          <w:szCs w:val="28"/>
        </w:rPr>
        <w:t>Як бачимо ми потрапляємо в високі темпи приросту ринку та відносно високу долю ринку тому ми потрапляємо в квадрат Зірка. Отже, ми є лідером на ринку лікарських засобів та перебуваємо на етапі зростання життєвого циклу. Також компанія потребує значних коштів для підтримання частки ринку.</w:t>
      </w:r>
    </w:p>
    <w:p w:rsidR="00944960" w:rsidRPr="00213649" w:rsidRDefault="00BD5E60" w:rsidP="00D36D79">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 xml:space="preserve">Асортимент продукції Фармак є значний, та має велику глибину та ширину. Також компанія постійно працює над його збільшенням, додаючи до нього кожного року в середньому близько 20 нових лікарських засобів. </w:t>
      </w:r>
      <w:r w:rsidR="00213649">
        <w:rPr>
          <w:rFonts w:ascii="Times New Roman" w:hAnsi="Times New Roman" w:cs="Times New Roman"/>
          <w:sz w:val="28"/>
          <w:szCs w:val="28"/>
        </w:rPr>
        <w:t>За рахунок цього фактору</w:t>
      </w:r>
      <w:r w:rsidRPr="00213649">
        <w:rPr>
          <w:rFonts w:ascii="Times New Roman" w:hAnsi="Times New Roman" w:cs="Times New Roman"/>
          <w:sz w:val="28"/>
          <w:szCs w:val="28"/>
        </w:rPr>
        <w:t xml:space="preserve"> компанія змогла досить сильно наростити розмір свого асортименту. Фармак є провідною компанію в українській галузі фармацевтики. Фармак виробляє різні л</w:t>
      </w:r>
      <w:r w:rsidR="00B73DFA">
        <w:rPr>
          <w:rFonts w:ascii="Times New Roman" w:hAnsi="Times New Roman" w:cs="Times New Roman"/>
          <w:sz w:val="28"/>
          <w:szCs w:val="28"/>
        </w:rPr>
        <w:t>ікарські засоби із різних сфер</w:t>
      </w:r>
      <w:r w:rsidRPr="00213649">
        <w:rPr>
          <w:rFonts w:ascii="Times New Roman" w:hAnsi="Times New Roman" w:cs="Times New Roman"/>
          <w:sz w:val="28"/>
          <w:szCs w:val="28"/>
        </w:rPr>
        <w:t>, асортимент складається з 332 лікарських засобів, що є досить великим на цьому ринку у порівнянні з нашими основними конкурентами</w:t>
      </w:r>
      <w:r w:rsidR="005B30F1" w:rsidRPr="00744AC7">
        <w:rPr>
          <w:rFonts w:ascii="Times New Roman" w:hAnsi="Times New Roman" w:cs="Times New Roman"/>
          <w:sz w:val="28"/>
          <w:szCs w:val="28"/>
        </w:rPr>
        <w:t xml:space="preserve"> [3]</w:t>
      </w:r>
      <w:r w:rsidRPr="00213649">
        <w:rPr>
          <w:rFonts w:ascii="Times New Roman" w:hAnsi="Times New Roman" w:cs="Times New Roman"/>
          <w:sz w:val="28"/>
          <w:szCs w:val="28"/>
        </w:rPr>
        <w:t>. Оскільки асортимент Дарниці складає близько 250 препаратів, Acino близько 200 препаратів</w:t>
      </w:r>
      <w:r w:rsidR="00AE29CE">
        <w:rPr>
          <w:rFonts w:ascii="Times New Roman" w:hAnsi="Times New Roman" w:cs="Times New Roman"/>
          <w:sz w:val="28"/>
          <w:szCs w:val="28"/>
        </w:rPr>
        <w:t>,</w:t>
      </w:r>
      <w:r w:rsidRPr="00213649">
        <w:rPr>
          <w:rFonts w:ascii="Times New Roman" w:hAnsi="Times New Roman" w:cs="Times New Roman"/>
          <w:sz w:val="28"/>
          <w:szCs w:val="28"/>
        </w:rPr>
        <w:t xml:space="preserve"> та Teva близько 270 препаратів. Тобто розмір нашого асортименту одно</w:t>
      </w:r>
      <w:r w:rsidR="00AE29CE">
        <w:rPr>
          <w:rFonts w:ascii="Times New Roman" w:hAnsi="Times New Roman" w:cs="Times New Roman"/>
          <w:sz w:val="28"/>
          <w:szCs w:val="28"/>
        </w:rPr>
        <w:t xml:space="preserve">значно є нашою сильною стороною, адже він дає змогу </w:t>
      </w:r>
      <w:r w:rsidR="00B73DFA">
        <w:rPr>
          <w:rFonts w:ascii="Times New Roman" w:hAnsi="Times New Roman" w:cs="Times New Roman"/>
          <w:sz w:val="28"/>
          <w:szCs w:val="28"/>
        </w:rPr>
        <w:t>покрити</w:t>
      </w:r>
      <w:r w:rsidR="00AE29CE">
        <w:rPr>
          <w:rFonts w:ascii="Times New Roman" w:hAnsi="Times New Roman" w:cs="Times New Roman"/>
          <w:sz w:val="28"/>
          <w:szCs w:val="28"/>
        </w:rPr>
        <w:t xml:space="preserve"> більшу кількість попиту</w:t>
      </w:r>
      <w:r w:rsidR="00B73DFA">
        <w:rPr>
          <w:rFonts w:ascii="Times New Roman" w:hAnsi="Times New Roman" w:cs="Times New Roman"/>
          <w:sz w:val="28"/>
          <w:szCs w:val="28"/>
        </w:rPr>
        <w:t>,</w:t>
      </w:r>
      <w:r w:rsidR="00AE29CE">
        <w:rPr>
          <w:rFonts w:ascii="Times New Roman" w:hAnsi="Times New Roman" w:cs="Times New Roman"/>
          <w:sz w:val="28"/>
          <w:szCs w:val="28"/>
        </w:rPr>
        <w:t xml:space="preserve"> та не залежати від сезонності попиту на деяку види продукції.</w:t>
      </w:r>
    </w:p>
    <w:p w:rsidR="00944960" w:rsidRPr="00213649" w:rsidRDefault="00BD5E60" w:rsidP="00D36D79">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 xml:space="preserve">Фармак має декілька стратегічних бізнес-одиниць, які включають наступні: </w:t>
      </w:r>
    </w:p>
    <w:p w:rsidR="00944960" w:rsidRPr="00D36D79" w:rsidRDefault="00BD5E60" w:rsidP="005D737A">
      <w:pPr>
        <w:pStyle w:val="af5"/>
        <w:numPr>
          <w:ilvl w:val="0"/>
          <w:numId w:val="29"/>
        </w:numPr>
        <w:pBdr>
          <w:top w:val="nil"/>
          <w:left w:val="nil"/>
          <w:bottom w:val="nil"/>
          <w:right w:val="nil"/>
          <w:between w:val="nil"/>
        </w:pBdr>
        <w:spacing w:after="0" w:line="360" w:lineRule="auto"/>
        <w:ind w:left="927"/>
        <w:jc w:val="both"/>
        <w:rPr>
          <w:rFonts w:ascii="Times New Roman" w:hAnsi="Times New Roman" w:cs="Times New Roman"/>
          <w:sz w:val="28"/>
          <w:szCs w:val="28"/>
        </w:rPr>
      </w:pPr>
      <w:r w:rsidRPr="00D36D79">
        <w:rPr>
          <w:rFonts w:ascii="Times New Roman" w:hAnsi="Times New Roman" w:cs="Times New Roman"/>
          <w:color w:val="000000"/>
          <w:sz w:val="28"/>
          <w:szCs w:val="28"/>
        </w:rPr>
        <w:lastRenderedPageBreak/>
        <w:t>Розробка та виробництво лікарських засобів</w:t>
      </w:r>
      <w:r w:rsidRPr="00D36D79">
        <w:rPr>
          <w:rFonts w:ascii="Times New Roman" w:hAnsi="Times New Roman" w:cs="Times New Roman"/>
          <w:sz w:val="28"/>
          <w:szCs w:val="28"/>
        </w:rPr>
        <w:t>.</w:t>
      </w:r>
      <w:r w:rsidR="00AE29CE" w:rsidRPr="00D36D79">
        <w:rPr>
          <w:rFonts w:ascii="Times New Roman" w:hAnsi="Times New Roman" w:cs="Times New Roman"/>
          <w:color w:val="000000"/>
          <w:sz w:val="28"/>
          <w:szCs w:val="28"/>
        </w:rPr>
        <w:t xml:space="preserve">  Вони спеціалізуютьс</w:t>
      </w:r>
      <w:r w:rsidRPr="00D36D79">
        <w:rPr>
          <w:rFonts w:ascii="Times New Roman" w:hAnsi="Times New Roman" w:cs="Times New Roman"/>
          <w:color w:val="000000"/>
          <w:sz w:val="28"/>
          <w:szCs w:val="28"/>
        </w:rPr>
        <w:t>я на проведенні досліджень, розробці а також подальшому виробництві лікарських засобів для лікування різних за</w:t>
      </w:r>
      <w:r w:rsidRPr="00D36D79">
        <w:rPr>
          <w:rFonts w:ascii="Times New Roman" w:hAnsi="Times New Roman" w:cs="Times New Roman"/>
          <w:sz w:val="28"/>
          <w:szCs w:val="28"/>
        </w:rPr>
        <w:t>хворювань</w:t>
      </w:r>
    </w:p>
    <w:p w:rsidR="00944960" w:rsidRPr="00D36D79" w:rsidRDefault="00BD5E60" w:rsidP="005D737A">
      <w:pPr>
        <w:pStyle w:val="af5"/>
        <w:numPr>
          <w:ilvl w:val="0"/>
          <w:numId w:val="29"/>
        </w:numPr>
        <w:pBdr>
          <w:top w:val="nil"/>
          <w:left w:val="nil"/>
          <w:bottom w:val="nil"/>
          <w:right w:val="nil"/>
          <w:between w:val="nil"/>
        </w:pBdr>
        <w:spacing w:after="0" w:line="360" w:lineRule="auto"/>
        <w:ind w:left="927"/>
        <w:jc w:val="both"/>
        <w:rPr>
          <w:rFonts w:ascii="Times New Roman" w:hAnsi="Times New Roman" w:cs="Times New Roman"/>
          <w:sz w:val="28"/>
          <w:szCs w:val="28"/>
        </w:rPr>
      </w:pPr>
      <w:r w:rsidRPr="00D36D79">
        <w:rPr>
          <w:rFonts w:ascii="Times New Roman" w:hAnsi="Times New Roman" w:cs="Times New Roman"/>
          <w:color w:val="000000"/>
          <w:sz w:val="28"/>
          <w:szCs w:val="28"/>
        </w:rPr>
        <w:t xml:space="preserve">Виробництво </w:t>
      </w:r>
      <w:r w:rsidR="00AE29CE" w:rsidRPr="00D36D79">
        <w:rPr>
          <w:rFonts w:ascii="Times New Roman" w:hAnsi="Times New Roman" w:cs="Times New Roman"/>
          <w:sz w:val="28"/>
          <w:szCs w:val="28"/>
        </w:rPr>
        <w:t>дженериків. Вони спеціалізуютьс</w:t>
      </w:r>
      <w:r w:rsidRPr="00D36D79">
        <w:rPr>
          <w:rFonts w:ascii="Times New Roman" w:hAnsi="Times New Roman" w:cs="Times New Roman"/>
          <w:sz w:val="28"/>
          <w:szCs w:val="28"/>
        </w:rPr>
        <w:t>я на виробництві аналогічних препаратів із схожими біологічними добавками. Вони мають однаковий ефект з оригінальним препаратом проте мають меншу ціну.</w:t>
      </w:r>
    </w:p>
    <w:p w:rsidR="00944960" w:rsidRPr="00D36D79" w:rsidRDefault="00BD5E60" w:rsidP="005D737A">
      <w:pPr>
        <w:pStyle w:val="af5"/>
        <w:numPr>
          <w:ilvl w:val="0"/>
          <w:numId w:val="6"/>
        </w:numPr>
        <w:spacing w:after="0" w:line="360" w:lineRule="auto"/>
        <w:ind w:left="927"/>
        <w:jc w:val="both"/>
        <w:rPr>
          <w:rFonts w:ascii="Times New Roman" w:hAnsi="Times New Roman" w:cs="Times New Roman"/>
          <w:sz w:val="28"/>
          <w:szCs w:val="28"/>
        </w:rPr>
      </w:pPr>
      <w:r w:rsidRPr="00D36D79">
        <w:rPr>
          <w:rFonts w:ascii="Times New Roman" w:hAnsi="Times New Roman" w:cs="Times New Roman"/>
          <w:sz w:val="28"/>
          <w:szCs w:val="28"/>
        </w:rPr>
        <w:t>Експорт. Вони займаються експортом нашо</w:t>
      </w:r>
      <w:r w:rsidR="00AE29CE" w:rsidRPr="00D36D79">
        <w:rPr>
          <w:rFonts w:ascii="Times New Roman" w:hAnsi="Times New Roman" w:cs="Times New Roman"/>
          <w:sz w:val="28"/>
          <w:szCs w:val="28"/>
        </w:rPr>
        <w:t>ї</w:t>
      </w:r>
      <w:r w:rsidRPr="00D36D79">
        <w:rPr>
          <w:rFonts w:ascii="Times New Roman" w:hAnsi="Times New Roman" w:cs="Times New Roman"/>
          <w:sz w:val="28"/>
          <w:szCs w:val="28"/>
        </w:rPr>
        <w:t xml:space="preserve"> продукції в інші країни.</w:t>
      </w:r>
    </w:p>
    <w:p w:rsidR="00944960" w:rsidRPr="00D36D79" w:rsidRDefault="00BD5E60" w:rsidP="005D737A">
      <w:pPr>
        <w:pStyle w:val="af5"/>
        <w:numPr>
          <w:ilvl w:val="0"/>
          <w:numId w:val="29"/>
        </w:numPr>
        <w:spacing w:after="0" w:line="360" w:lineRule="auto"/>
        <w:ind w:left="927"/>
        <w:jc w:val="both"/>
        <w:rPr>
          <w:rFonts w:ascii="Times New Roman" w:hAnsi="Times New Roman" w:cs="Times New Roman"/>
          <w:sz w:val="28"/>
          <w:szCs w:val="28"/>
        </w:rPr>
      </w:pPr>
      <w:r w:rsidRPr="00D36D79">
        <w:rPr>
          <w:rFonts w:ascii="Times New Roman" w:hAnsi="Times New Roman" w:cs="Times New Roman"/>
          <w:sz w:val="28"/>
          <w:szCs w:val="28"/>
        </w:rPr>
        <w:t>Фармацевтична дистрибуція. Вони задіяні для поширення лікарських засобів в межах українського ринку</w:t>
      </w:r>
    </w:p>
    <w:p w:rsidR="00944960" w:rsidRPr="00D36D79" w:rsidRDefault="00BD5E60" w:rsidP="005D737A">
      <w:pPr>
        <w:pStyle w:val="af5"/>
        <w:numPr>
          <w:ilvl w:val="0"/>
          <w:numId w:val="29"/>
        </w:numPr>
        <w:spacing w:after="0" w:line="360" w:lineRule="auto"/>
        <w:ind w:left="927"/>
        <w:jc w:val="both"/>
        <w:rPr>
          <w:rFonts w:ascii="Times New Roman" w:hAnsi="Times New Roman" w:cs="Times New Roman"/>
          <w:sz w:val="28"/>
          <w:szCs w:val="28"/>
        </w:rPr>
      </w:pPr>
      <w:r w:rsidRPr="00D36D79">
        <w:rPr>
          <w:rFonts w:ascii="Times New Roman" w:hAnsi="Times New Roman" w:cs="Times New Roman"/>
          <w:sz w:val="28"/>
          <w:szCs w:val="28"/>
        </w:rPr>
        <w:t xml:space="preserve">Науковий відділ. Вона спеціалізуються на розвитку наукового потенціалу підприємства та підтримці медичної освіти в Україні у вищих навчальних закладах. </w:t>
      </w:r>
    </w:p>
    <w:p w:rsidR="00944960" w:rsidRPr="00213649" w:rsidRDefault="00BD5E60" w:rsidP="00D36D79">
      <w:pPr>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 xml:space="preserve">Торгова марка Фармак бере початком свого існування з перейменування Київського хіміко-фармацевтичного заводу ім. ломоносова в АТ Фармак в 1991 році. Дана торгова марка існує вже більше 30 років та за цей час вона стала відомою майже кожному українцю. Тобто до сильних сторін ми можемо віднести відомість торгової марки. </w:t>
      </w:r>
    </w:p>
    <w:p w:rsidR="00944960" w:rsidRPr="00213649" w:rsidRDefault="00BD5E60" w:rsidP="00D36D79">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Життєвий цикл товарів Фармак перебуває на різних етапах життєвих циклів а саме:</w:t>
      </w:r>
    </w:p>
    <w:p w:rsidR="00944960" w:rsidRPr="00D36D79" w:rsidRDefault="00BD5E60" w:rsidP="005D737A">
      <w:pPr>
        <w:pStyle w:val="af5"/>
        <w:numPr>
          <w:ilvl w:val="0"/>
          <w:numId w:val="29"/>
        </w:numPr>
        <w:pBdr>
          <w:top w:val="nil"/>
          <w:left w:val="nil"/>
          <w:bottom w:val="nil"/>
          <w:right w:val="nil"/>
          <w:between w:val="nil"/>
        </w:pBdr>
        <w:spacing w:after="0" w:line="360" w:lineRule="auto"/>
        <w:ind w:left="927"/>
        <w:jc w:val="both"/>
        <w:rPr>
          <w:rFonts w:ascii="Times New Roman" w:hAnsi="Times New Roman" w:cs="Times New Roman"/>
          <w:sz w:val="28"/>
          <w:szCs w:val="28"/>
        </w:rPr>
      </w:pPr>
      <w:r w:rsidRPr="00D36D79">
        <w:rPr>
          <w:rFonts w:ascii="Times New Roman" w:hAnsi="Times New Roman" w:cs="Times New Roman"/>
          <w:color w:val="000000"/>
          <w:sz w:val="28"/>
          <w:szCs w:val="28"/>
        </w:rPr>
        <w:t>Впровадження, оскільки Фармак постійно виводить на ринок нові лікарські засоби.</w:t>
      </w:r>
    </w:p>
    <w:p w:rsidR="00944960" w:rsidRPr="00D36D79" w:rsidRDefault="00BD5E60" w:rsidP="005D737A">
      <w:pPr>
        <w:pStyle w:val="af5"/>
        <w:numPr>
          <w:ilvl w:val="0"/>
          <w:numId w:val="29"/>
        </w:numPr>
        <w:pBdr>
          <w:top w:val="nil"/>
          <w:left w:val="nil"/>
          <w:bottom w:val="nil"/>
          <w:right w:val="nil"/>
          <w:between w:val="nil"/>
        </w:pBdr>
        <w:spacing w:after="0" w:line="360" w:lineRule="auto"/>
        <w:ind w:left="927"/>
        <w:jc w:val="both"/>
        <w:rPr>
          <w:rFonts w:ascii="Times New Roman" w:hAnsi="Times New Roman" w:cs="Times New Roman"/>
          <w:sz w:val="28"/>
          <w:szCs w:val="28"/>
        </w:rPr>
      </w:pPr>
      <w:r w:rsidRPr="00D36D79">
        <w:rPr>
          <w:rFonts w:ascii="Times New Roman" w:hAnsi="Times New Roman" w:cs="Times New Roman"/>
          <w:color w:val="000000"/>
          <w:sz w:val="28"/>
          <w:szCs w:val="28"/>
        </w:rPr>
        <w:t>Зростання, адже продажі нових лікарських засобів компанії перебувають на етапі зростання.</w:t>
      </w:r>
    </w:p>
    <w:p w:rsidR="00944960" w:rsidRPr="00D36D79" w:rsidRDefault="00BD5E60" w:rsidP="005D737A">
      <w:pPr>
        <w:pStyle w:val="af5"/>
        <w:numPr>
          <w:ilvl w:val="0"/>
          <w:numId w:val="29"/>
        </w:numPr>
        <w:pBdr>
          <w:top w:val="nil"/>
          <w:left w:val="nil"/>
          <w:bottom w:val="nil"/>
          <w:right w:val="nil"/>
          <w:between w:val="nil"/>
        </w:pBdr>
        <w:spacing w:after="0" w:line="360" w:lineRule="auto"/>
        <w:ind w:left="927"/>
        <w:jc w:val="both"/>
        <w:rPr>
          <w:rFonts w:ascii="Times New Roman" w:hAnsi="Times New Roman" w:cs="Times New Roman"/>
          <w:sz w:val="28"/>
          <w:szCs w:val="28"/>
        </w:rPr>
      </w:pPr>
      <w:r w:rsidRPr="00D36D79">
        <w:rPr>
          <w:rFonts w:ascii="Times New Roman" w:hAnsi="Times New Roman" w:cs="Times New Roman"/>
          <w:color w:val="000000"/>
          <w:sz w:val="28"/>
          <w:szCs w:val="28"/>
        </w:rPr>
        <w:t>Зрілість, адже частина лікарських засобів має стабільні продажі та прибутки.</w:t>
      </w:r>
    </w:p>
    <w:p w:rsidR="00944960" w:rsidRPr="00B85A31" w:rsidRDefault="00BD5E60" w:rsidP="005D737A">
      <w:pPr>
        <w:pStyle w:val="af5"/>
        <w:numPr>
          <w:ilvl w:val="0"/>
          <w:numId w:val="29"/>
        </w:numPr>
        <w:pBdr>
          <w:top w:val="nil"/>
          <w:left w:val="nil"/>
          <w:bottom w:val="nil"/>
          <w:right w:val="nil"/>
          <w:between w:val="nil"/>
        </w:pBdr>
        <w:spacing w:after="0" w:line="360" w:lineRule="auto"/>
        <w:ind w:left="927"/>
        <w:jc w:val="both"/>
        <w:rPr>
          <w:rFonts w:ascii="Times New Roman" w:hAnsi="Times New Roman" w:cs="Times New Roman"/>
          <w:sz w:val="28"/>
          <w:szCs w:val="28"/>
        </w:rPr>
      </w:pPr>
      <w:r w:rsidRPr="00B85A31">
        <w:rPr>
          <w:rFonts w:ascii="Times New Roman" w:hAnsi="Times New Roman" w:cs="Times New Roman"/>
          <w:color w:val="000000"/>
          <w:sz w:val="28"/>
          <w:szCs w:val="28"/>
        </w:rPr>
        <w:t>Спад, оскільки частина лікарських засобів компанії перебувають на етапі зниження продажів, оскільки з'являються нові, більш ефективні аналоги.</w:t>
      </w:r>
    </w:p>
    <w:p w:rsidR="00944960" w:rsidRPr="00213649" w:rsidRDefault="00BD5E60" w:rsidP="00D36D79">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Щодо Фармак то вони знаходяться на етапі зрілості. Компанія має широкий асортимент лікарських зас</w:t>
      </w:r>
      <w:r w:rsidR="00B73DFA">
        <w:rPr>
          <w:rFonts w:ascii="Times New Roman" w:hAnsi="Times New Roman" w:cs="Times New Roman"/>
          <w:sz w:val="28"/>
          <w:szCs w:val="28"/>
        </w:rPr>
        <w:t>обів, які користуються попитом в</w:t>
      </w:r>
      <w:r w:rsidRPr="00213649">
        <w:rPr>
          <w:rFonts w:ascii="Times New Roman" w:hAnsi="Times New Roman" w:cs="Times New Roman"/>
          <w:sz w:val="28"/>
          <w:szCs w:val="28"/>
        </w:rPr>
        <w:t xml:space="preserve"> українців. Фармак </w:t>
      </w:r>
      <w:r w:rsidRPr="00213649">
        <w:rPr>
          <w:rFonts w:ascii="Times New Roman" w:hAnsi="Times New Roman" w:cs="Times New Roman"/>
          <w:sz w:val="28"/>
          <w:szCs w:val="28"/>
        </w:rPr>
        <w:lastRenderedPageBreak/>
        <w:t>постійно інвестує в дослідження та розробку нових лікарських засобів, щоб залишатися лідером українського фармацевтичного ринку.</w:t>
      </w:r>
    </w:p>
    <w:p w:rsidR="00944960" w:rsidRPr="00B85A31" w:rsidRDefault="00BD5E60" w:rsidP="00B85A31">
      <w:pPr>
        <w:spacing w:after="0" w:line="360" w:lineRule="auto"/>
        <w:ind w:firstLine="567"/>
        <w:jc w:val="both"/>
        <w:rPr>
          <w:rFonts w:ascii="Times New Roman" w:hAnsi="Times New Roman" w:cs="Times New Roman"/>
          <w:sz w:val="28"/>
          <w:szCs w:val="28"/>
          <w:highlight w:val="yellow"/>
        </w:rPr>
      </w:pPr>
      <w:r w:rsidRPr="00213649">
        <w:rPr>
          <w:rFonts w:ascii="Times New Roman" w:hAnsi="Times New Roman" w:cs="Times New Roman"/>
          <w:sz w:val="28"/>
          <w:szCs w:val="28"/>
        </w:rPr>
        <w:t>Організаційно правова структура</w:t>
      </w:r>
      <w:r w:rsidR="00B85A31">
        <w:rPr>
          <w:rFonts w:ascii="Times New Roman" w:hAnsi="Times New Roman" w:cs="Times New Roman"/>
          <w:sz w:val="28"/>
          <w:szCs w:val="28"/>
        </w:rPr>
        <w:t xml:space="preserve">. </w:t>
      </w:r>
      <w:r w:rsidRPr="00213649">
        <w:rPr>
          <w:rFonts w:ascii="Times New Roman" w:hAnsi="Times New Roman" w:cs="Times New Roman"/>
          <w:sz w:val="28"/>
          <w:szCs w:val="28"/>
        </w:rPr>
        <w:t xml:space="preserve">Тепер </w:t>
      </w:r>
      <w:r w:rsidR="00213649" w:rsidRPr="00213649">
        <w:rPr>
          <w:rFonts w:ascii="Times New Roman" w:hAnsi="Times New Roman" w:cs="Times New Roman"/>
          <w:sz w:val="28"/>
          <w:szCs w:val="28"/>
        </w:rPr>
        <w:t>перейдемо</w:t>
      </w:r>
      <w:r w:rsidRPr="00213649">
        <w:rPr>
          <w:rFonts w:ascii="Times New Roman" w:hAnsi="Times New Roman" w:cs="Times New Roman"/>
          <w:sz w:val="28"/>
          <w:szCs w:val="28"/>
        </w:rPr>
        <w:t xml:space="preserve"> до аналізу організаційної структури підприємства. Вона є матричною, та поєднує в собі одночасно як функціональну так і проектну структуру. Її можна поділити на виконавчого директора, директора з маркетингу та продаж, директор із розвитку бізнесу, технічний директор, директор фінансів, директор з персоналу, операційний директор, директор з логістики та закупівель,  директор з якості, директор з інформаційних технологій, директор з трансформації, директор з безпеки та директор з правового забезпечення.</w:t>
      </w:r>
    </w:p>
    <w:p w:rsidR="00944960" w:rsidRPr="00213649" w:rsidRDefault="00BD5E60" w:rsidP="00D36D79">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Щодо стилю керівництва на підприємстві, то він є демократичним та відкритим. В компанії керівництво намагається забезпечити таку комунікаційну культуру, яка буде підтримувати між співробітниками відкритий діалог, сприятиме відкритому обміну ідеями між ними та буде покращувати рівень співпраці на підприємстві. Також наша компанія має велику кількість власних ліцензій та патентів на виробництво та реалізацію лікарських засобів. Фармак має патентне право на продаж більше ніж двохсот різних найменувань лікарських засобів. Компанія також має унікальні ліцензії, такі як  виробництво людських генно-інженерних інсулінів за технологією Eli Lilly</w:t>
      </w:r>
      <w:r w:rsidR="00AE29CE">
        <w:rPr>
          <w:rFonts w:ascii="Times New Roman" w:hAnsi="Times New Roman" w:cs="Times New Roman"/>
          <w:sz w:val="28"/>
          <w:szCs w:val="28"/>
        </w:rPr>
        <w:t xml:space="preserve"> </w:t>
      </w:r>
      <w:r w:rsidR="005B30F1">
        <w:rPr>
          <w:rFonts w:ascii="Times New Roman" w:hAnsi="Times New Roman" w:cs="Times New Roman"/>
          <w:sz w:val="28"/>
          <w:szCs w:val="28"/>
          <w:lang w:val="en-US"/>
        </w:rPr>
        <w:t>[1</w:t>
      </w:r>
      <w:r w:rsidR="00AE29CE">
        <w:rPr>
          <w:rFonts w:ascii="Times New Roman" w:hAnsi="Times New Roman" w:cs="Times New Roman"/>
          <w:sz w:val="28"/>
          <w:szCs w:val="28"/>
          <w:lang w:val="en-US"/>
        </w:rPr>
        <w:t>]</w:t>
      </w:r>
      <w:r w:rsidRPr="00213649">
        <w:rPr>
          <w:rFonts w:ascii="Times New Roman" w:hAnsi="Times New Roman" w:cs="Times New Roman"/>
          <w:sz w:val="28"/>
          <w:szCs w:val="28"/>
        </w:rPr>
        <w:t>. Фармак має всі необхідні сертифікати якості на вироблену ним продукцію. Ці сертифікати якості які стосуються виробництва та продажу лікарських засобів, вони мають від міжнародної організації зі стандартизацією ISO, котрі проводять власний незалежний контроль якості продукції. У Фармак наразі зареєстровано близько 1000 різних патентів, котрі стосуються їхніх винаходів та розробок, також у них наявні авторські права на деякі технології виробництва. Тобто до сильних сторін ми можемо віднести наявність ліцензій, сертифікатів якості та велика кількість патентів.</w:t>
      </w:r>
    </w:p>
    <w:p w:rsidR="00944960" w:rsidRPr="00213649" w:rsidRDefault="00BD5E60" w:rsidP="00D36D79">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 xml:space="preserve">Що стосується виробничих та складських потужностей, то компанія Фармак має в наявності два об'єкта пов’язаних із виробництвом продукції, це завод з виробництва фармацевтичних препаратів в Києві та завод із виробництва активних </w:t>
      </w:r>
      <w:r w:rsidRPr="00213649">
        <w:rPr>
          <w:rFonts w:ascii="Times New Roman" w:hAnsi="Times New Roman" w:cs="Times New Roman"/>
          <w:sz w:val="28"/>
          <w:szCs w:val="28"/>
        </w:rPr>
        <w:lastRenderedPageBreak/>
        <w:t>фармацевтичних інгредієнтів у Шостці, Сумської області. Також компанія має R&amp;D лабораторію для розробки і тестування нових технологій лікарських засобів. Всі наявні виробничі потужності компанії та лабораторні комплекси, відповідають всім необхідним європейським стандартам та мають необхідну міжнародну сертифікацію</w:t>
      </w:r>
      <w:r w:rsidR="00AE29CE" w:rsidRPr="00AE29CE">
        <w:rPr>
          <w:rFonts w:ascii="Times New Roman" w:hAnsi="Times New Roman" w:cs="Times New Roman"/>
          <w:sz w:val="28"/>
          <w:szCs w:val="28"/>
        </w:rPr>
        <w:t xml:space="preserve"> </w:t>
      </w:r>
      <w:r w:rsidR="005B30F1" w:rsidRPr="004841C1">
        <w:rPr>
          <w:rFonts w:ascii="Times New Roman" w:hAnsi="Times New Roman" w:cs="Times New Roman"/>
          <w:sz w:val="28"/>
          <w:szCs w:val="28"/>
        </w:rPr>
        <w:t>[1</w:t>
      </w:r>
      <w:r w:rsidR="00AE29CE" w:rsidRPr="004841C1">
        <w:rPr>
          <w:rFonts w:ascii="Times New Roman" w:hAnsi="Times New Roman" w:cs="Times New Roman"/>
          <w:sz w:val="28"/>
          <w:szCs w:val="28"/>
        </w:rPr>
        <w:t>]</w:t>
      </w:r>
      <w:r w:rsidRPr="00213649">
        <w:rPr>
          <w:rFonts w:ascii="Times New Roman" w:hAnsi="Times New Roman" w:cs="Times New Roman"/>
          <w:sz w:val="28"/>
          <w:szCs w:val="28"/>
        </w:rPr>
        <w:t xml:space="preserve">.  </w:t>
      </w:r>
      <w:r w:rsidR="004841C1">
        <w:rPr>
          <w:rFonts w:ascii="Times New Roman" w:hAnsi="Times New Roman" w:cs="Times New Roman"/>
          <w:sz w:val="28"/>
          <w:szCs w:val="28"/>
        </w:rPr>
        <w:t>За</w:t>
      </w:r>
      <w:r w:rsidRPr="00213649">
        <w:rPr>
          <w:rFonts w:ascii="Times New Roman" w:hAnsi="Times New Roman" w:cs="Times New Roman"/>
          <w:sz w:val="28"/>
          <w:szCs w:val="28"/>
        </w:rPr>
        <w:t xml:space="preserve"> останні 5 років, то Фармак пройшов успішно близько 75 інспекцій та аудитів від різних українських та міжнародних регуляторних органів, а також наших партнерів </w:t>
      </w:r>
      <w:r w:rsidR="004841C1">
        <w:rPr>
          <w:rFonts w:ascii="Times New Roman" w:hAnsi="Times New Roman" w:cs="Times New Roman"/>
          <w:sz w:val="28"/>
          <w:szCs w:val="28"/>
        </w:rPr>
        <w:t>із великої кількості країн</w:t>
      </w:r>
      <w:r w:rsidRPr="00213649">
        <w:rPr>
          <w:rFonts w:ascii="Times New Roman" w:hAnsi="Times New Roman" w:cs="Times New Roman"/>
          <w:sz w:val="28"/>
          <w:szCs w:val="28"/>
        </w:rPr>
        <w:t>. На теперішній момент Фармак веде активну розробку близько 100 складно компонентних лікарських засобів у п'яти новітніх лабораторіях, а щорічно випускає до 20 нових препаратів на ринок. Крім того, до 90% прибутку реінвестується у розвиток компанії, а річні інвестиції в наукові дослідження й розробки становлять близько 15 млн доларів США. За останні 20 років компанія інвестувала 400 млн доларів США у розвиток бізнесу в</w:t>
      </w:r>
      <w:r w:rsidR="005B30F1">
        <w:rPr>
          <w:rFonts w:ascii="Times New Roman" w:hAnsi="Times New Roman" w:cs="Times New Roman"/>
          <w:sz w:val="28"/>
          <w:szCs w:val="28"/>
        </w:rPr>
        <w:t xml:space="preserve"> Україні (з 2002 по 2022 рік) [1</w:t>
      </w:r>
      <w:r w:rsidR="004841C1">
        <w:rPr>
          <w:rFonts w:ascii="Times New Roman" w:hAnsi="Times New Roman" w:cs="Times New Roman"/>
          <w:sz w:val="28"/>
          <w:szCs w:val="28"/>
        </w:rPr>
        <w:t>]</w:t>
      </w:r>
      <w:r w:rsidRPr="00213649">
        <w:rPr>
          <w:rFonts w:ascii="Times New Roman" w:hAnsi="Times New Roman" w:cs="Times New Roman"/>
          <w:sz w:val="28"/>
          <w:szCs w:val="28"/>
        </w:rPr>
        <w:t>. Якість виробничого планування також знаходиться на високому рівні оскільки вони виробляють складну продукції яка має усю відповідну сертифікацію та відповідну для цього послідовність дій з виробництва. Компанія має відповідний департамент який займається логістикою. Логістика є розвинутою на всій території України а також за її межами. Тобто компанія має можливість експортувати продукцію також закордон. До факторів які забезпечують створення сильних сторін можемо віднести наявність двох заводів, лабораторно-технічний комплекс, щорічне додавання на ринок 20 нових препаратів та реінвестування значної частки прибутку.</w:t>
      </w:r>
    </w:p>
    <w:p w:rsidR="00B85A31" w:rsidRDefault="00BD5E60" w:rsidP="00B85A31">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 xml:space="preserve">Щодо технологій, то в сфері лікарських засобів технологічний розвиток є одним з найважливіших факторів, </w:t>
      </w:r>
      <w:r w:rsidR="004841C1">
        <w:rPr>
          <w:rFonts w:ascii="Times New Roman" w:hAnsi="Times New Roman" w:cs="Times New Roman"/>
          <w:sz w:val="28"/>
          <w:szCs w:val="28"/>
        </w:rPr>
        <w:t>тому наша компанія приділяє</w:t>
      </w:r>
      <w:r w:rsidRPr="00213649">
        <w:rPr>
          <w:rFonts w:ascii="Times New Roman" w:hAnsi="Times New Roman" w:cs="Times New Roman"/>
          <w:sz w:val="28"/>
          <w:szCs w:val="28"/>
        </w:rPr>
        <w:t xml:space="preserve"> цьому значну увагу та реінвестує велику кількість свого прибутку у технологічний розвиток. Фармак має значний технологічний розвиток, який дає їм можливість виготовляти якісні лікарські засоби зі значною ефективністю. Цей фактор ми можемо віднести до наших сильних сторін. Компанія Фармак наразі використовує такі технології для виробництва та проведення досліджень лікарських засобів як:</w:t>
      </w:r>
    </w:p>
    <w:p w:rsidR="00944960" w:rsidRPr="00B85A31" w:rsidRDefault="00B85A31" w:rsidP="00B85A3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D5E60" w:rsidRPr="00213649">
        <w:rPr>
          <w:rFonts w:ascii="Times New Roman" w:hAnsi="Times New Roman" w:cs="Times New Roman"/>
          <w:sz w:val="28"/>
          <w:szCs w:val="28"/>
        </w:rPr>
        <w:t>Біотехнології. Компанія використовує біотехнології для виробництва біологічних препаратів, таких як інсулін, гормони росту, антитіла та інші.</w:t>
      </w:r>
    </w:p>
    <w:p w:rsidR="00944960" w:rsidRPr="00213649" w:rsidRDefault="00BD5E60" w:rsidP="00D36D79">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lastRenderedPageBreak/>
        <w:t>- Хімічне синтезування. Фармак використовує цей метод для виробництва синтетичних лікарських засобів.</w:t>
      </w:r>
    </w:p>
    <w:p w:rsidR="00944960" w:rsidRPr="00213649" w:rsidRDefault="00BD5E60" w:rsidP="00D36D79">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w:t>
      </w:r>
      <w:r w:rsidR="00B85A31">
        <w:rPr>
          <w:rFonts w:ascii="Times New Roman" w:hAnsi="Times New Roman" w:cs="Times New Roman"/>
          <w:sz w:val="28"/>
          <w:szCs w:val="28"/>
        </w:rPr>
        <w:t xml:space="preserve"> </w:t>
      </w:r>
      <w:r w:rsidRPr="00213649">
        <w:rPr>
          <w:rFonts w:ascii="Times New Roman" w:hAnsi="Times New Roman" w:cs="Times New Roman"/>
          <w:sz w:val="28"/>
          <w:szCs w:val="28"/>
        </w:rPr>
        <w:t>Фармак застосовує такі сучасні методи досліджень, як комп'ютерне моделювання та віртуальні дослідження, щоб швидше та ефективніше розробляти нові лікарські засоби.</w:t>
      </w:r>
    </w:p>
    <w:p w:rsidR="00944960" w:rsidRPr="00213649" w:rsidRDefault="00BD5E60" w:rsidP="005D737A">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 Контроль якості. Фармак має високий рівень контролю якості своєї продукції, використовуючи сучасні технології, такі як хроматографія, мас-спектрометрія, ядерний магнітний резонанс та інші.</w:t>
      </w:r>
    </w:p>
    <w:p w:rsidR="00944960" w:rsidRPr="00213649" w:rsidRDefault="00BD5E60" w:rsidP="005D737A">
      <w:pPr>
        <w:spacing w:after="0" w:line="360" w:lineRule="auto"/>
        <w:ind w:firstLine="567"/>
        <w:jc w:val="both"/>
        <w:rPr>
          <w:rFonts w:ascii="Times New Roman" w:hAnsi="Times New Roman" w:cs="Times New Roman"/>
          <w:sz w:val="28"/>
          <w:szCs w:val="28"/>
          <w:highlight w:val="yellow"/>
        </w:rPr>
      </w:pPr>
      <w:r w:rsidRPr="00213649">
        <w:rPr>
          <w:rFonts w:ascii="Times New Roman" w:hAnsi="Times New Roman" w:cs="Times New Roman"/>
          <w:sz w:val="28"/>
          <w:szCs w:val="28"/>
        </w:rPr>
        <w:t>-</w:t>
      </w:r>
      <w:r w:rsidR="00B85A31">
        <w:rPr>
          <w:rFonts w:ascii="Times New Roman" w:hAnsi="Times New Roman" w:cs="Times New Roman"/>
          <w:sz w:val="28"/>
          <w:szCs w:val="28"/>
        </w:rPr>
        <w:t xml:space="preserve"> </w:t>
      </w:r>
      <w:r w:rsidRPr="00213649">
        <w:rPr>
          <w:rFonts w:ascii="Times New Roman" w:hAnsi="Times New Roman" w:cs="Times New Roman"/>
          <w:sz w:val="28"/>
          <w:szCs w:val="28"/>
        </w:rPr>
        <w:t>Інформаційні технології. Фармак використовує сучасні ІТ-технології для управління виробництвом, дистрибуцією та моніторингом якості продукції.</w:t>
      </w:r>
    </w:p>
    <w:p w:rsidR="00944960" w:rsidRPr="00213649" w:rsidRDefault="00BD5E60" w:rsidP="00D36D79">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Отже, підсумовуючи, можна зазначити, що Фармак застосовує сучасні технології виробництва і дослідження лікарських засобів, що дозволяє забезпечувати ефективну роботу підприємства та задовольняти потреби споживачів. Інноваційну діяльність компанії можемо вважати дуже розвиненою, що є її сильною стороною, адже компанія вкладає до 90% прибутку у свій розвиток. Також Фармак постійно проводить дослідження та розробки нових лікарських засобів, що допомагають розширювати асортимент продукції, підвищувати продуктивність і покращувати якість. Це дозволяє Фармак щорічно випускати до 20 нових препаратів.</w:t>
      </w:r>
    </w:p>
    <w:p w:rsidR="00944960" w:rsidRPr="00213649" w:rsidRDefault="00BD5E60" w:rsidP="00D36D79">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Фармак має у власному доступі досить великий спектр інформаційних ресурсів. Вони допомагають компанії виконувати необхідну для них діяльність та розвиватися. Основними інформаційними ресурсами, на які спирається Фармак, є:</w:t>
      </w:r>
    </w:p>
    <w:p w:rsidR="00944960" w:rsidRPr="00B85A31" w:rsidRDefault="00BD5E60" w:rsidP="005D737A">
      <w:pPr>
        <w:pStyle w:val="af5"/>
        <w:numPr>
          <w:ilvl w:val="0"/>
          <w:numId w:val="30"/>
        </w:numPr>
        <w:spacing w:after="0" w:line="360" w:lineRule="auto"/>
        <w:ind w:left="927"/>
        <w:jc w:val="both"/>
        <w:rPr>
          <w:rFonts w:ascii="Times New Roman" w:hAnsi="Times New Roman" w:cs="Times New Roman"/>
          <w:sz w:val="28"/>
          <w:szCs w:val="28"/>
        </w:rPr>
      </w:pPr>
      <w:r w:rsidRPr="00B85A31">
        <w:rPr>
          <w:rFonts w:ascii="Times New Roman" w:hAnsi="Times New Roman" w:cs="Times New Roman"/>
          <w:sz w:val="28"/>
          <w:szCs w:val="28"/>
        </w:rPr>
        <w:t>Наукові та медичні джерела, адже компанія постійно стежить за появою нових наукових досліджень та медичними новинами для покращення своїх лікарських засобів і технологій їх виробництва та дослідження.</w:t>
      </w:r>
    </w:p>
    <w:p w:rsidR="00944960" w:rsidRPr="00B85A31" w:rsidRDefault="00BD5E60" w:rsidP="005D737A">
      <w:pPr>
        <w:pStyle w:val="af5"/>
        <w:numPr>
          <w:ilvl w:val="0"/>
          <w:numId w:val="30"/>
        </w:numPr>
        <w:spacing w:after="0" w:line="360" w:lineRule="auto"/>
        <w:ind w:left="927"/>
        <w:jc w:val="both"/>
        <w:rPr>
          <w:rFonts w:ascii="Times New Roman" w:hAnsi="Times New Roman" w:cs="Times New Roman"/>
          <w:sz w:val="28"/>
          <w:szCs w:val="28"/>
        </w:rPr>
      </w:pPr>
      <w:r w:rsidRPr="00B85A31">
        <w:rPr>
          <w:rFonts w:ascii="Times New Roman" w:hAnsi="Times New Roman" w:cs="Times New Roman"/>
          <w:sz w:val="28"/>
          <w:szCs w:val="28"/>
        </w:rPr>
        <w:t>Інформаційні системи та програмне забезпечення, адже Фармак використовує спеціалізоване програмне забезпечення для того аби контролювати управління виробництвом, логістикою та дистрибуцією, що дозволяє нам ефективно контролювати ці процеси та забезпечувати високу якість виготвовленої продукції.</w:t>
      </w:r>
    </w:p>
    <w:p w:rsidR="00944960" w:rsidRPr="00B85A31" w:rsidRDefault="00BD5E60" w:rsidP="005D737A">
      <w:pPr>
        <w:pStyle w:val="af5"/>
        <w:numPr>
          <w:ilvl w:val="0"/>
          <w:numId w:val="30"/>
        </w:numPr>
        <w:spacing w:after="0" w:line="360" w:lineRule="auto"/>
        <w:ind w:left="927"/>
        <w:jc w:val="both"/>
        <w:rPr>
          <w:rFonts w:ascii="Times New Roman" w:hAnsi="Times New Roman" w:cs="Times New Roman"/>
          <w:sz w:val="28"/>
          <w:szCs w:val="28"/>
        </w:rPr>
      </w:pPr>
      <w:r w:rsidRPr="00B85A31">
        <w:rPr>
          <w:rFonts w:ascii="Times New Roman" w:hAnsi="Times New Roman" w:cs="Times New Roman"/>
          <w:sz w:val="28"/>
          <w:szCs w:val="28"/>
        </w:rPr>
        <w:lastRenderedPageBreak/>
        <w:t>Інтернет-ресурси та соціальні мережі, адже Фармак використовує соціальні мережі для взаємодії із споживачами та партнерами, а також для маркетингу та просування своїх продуктів на ринку.</w:t>
      </w:r>
    </w:p>
    <w:p w:rsidR="00944960" w:rsidRPr="00584DC9" w:rsidRDefault="00BD5E60" w:rsidP="005D737A">
      <w:pPr>
        <w:pStyle w:val="af5"/>
        <w:numPr>
          <w:ilvl w:val="0"/>
          <w:numId w:val="30"/>
        </w:numPr>
        <w:spacing w:after="0" w:line="360" w:lineRule="auto"/>
        <w:ind w:left="927"/>
        <w:jc w:val="both"/>
        <w:rPr>
          <w:rFonts w:ascii="Times New Roman" w:hAnsi="Times New Roman" w:cs="Times New Roman"/>
          <w:sz w:val="28"/>
          <w:szCs w:val="28"/>
        </w:rPr>
      </w:pPr>
      <w:r w:rsidRPr="00584DC9">
        <w:rPr>
          <w:rFonts w:ascii="Times New Roman" w:hAnsi="Times New Roman" w:cs="Times New Roman"/>
          <w:sz w:val="28"/>
          <w:szCs w:val="28"/>
        </w:rPr>
        <w:t>Відкриті дані та бази даних, оскільки компанія використовує їх для аналізу ринку, конкурентів і споживачів, що дозволяє компанії оперативно реагувати на зміни в попиті та ринкових тенденціях.</w:t>
      </w:r>
    </w:p>
    <w:p w:rsidR="00944960" w:rsidRPr="00584DC9" w:rsidRDefault="00BD5E60" w:rsidP="005D737A">
      <w:pPr>
        <w:pStyle w:val="af5"/>
        <w:numPr>
          <w:ilvl w:val="0"/>
          <w:numId w:val="30"/>
        </w:numPr>
        <w:spacing w:after="0" w:line="360" w:lineRule="auto"/>
        <w:ind w:left="927"/>
        <w:jc w:val="both"/>
        <w:rPr>
          <w:rFonts w:ascii="Times New Roman" w:hAnsi="Times New Roman" w:cs="Times New Roman"/>
          <w:sz w:val="28"/>
          <w:szCs w:val="28"/>
        </w:rPr>
      </w:pPr>
      <w:r w:rsidRPr="00584DC9">
        <w:rPr>
          <w:rFonts w:ascii="Times New Roman" w:hAnsi="Times New Roman" w:cs="Times New Roman"/>
          <w:sz w:val="28"/>
          <w:szCs w:val="28"/>
        </w:rPr>
        <w:t>Внутрішні ресурси компанії, адже компанія використовує власну систему управління документами та знаннями, що дозволяє ефективно збирати та обробляти інформацію для оптимізації виробничих та управлінських процесів.</w:t>
      </w:r>
    </w:p>
    <w:p w:rsidR="00944960" w:rsidRPr="00213649" w:rsidRDefault="00BD5E60" w:rsidP="00D36D79">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Тому до факторів які дають змогу створювати сильні сторони</w:t>
      </w:r>
      <w:r w:rsidR="00B73DFA">
        <w:rPr>
          <w:rFonts w:ascii="Times New Roman" w:hAnsi="Times New Roman" w:cs="Times New Roman"/>
          <w:sz w:val="28"/>
          <w:szCs w:val="28"/>
        </w:rPr>
        <w:t>,</w:t>
      </w:r>
      <w:r w:rsidRPr="00213649">
        <w:rPr>
          <w:rFonts w:ascii="Times New Roman" w:hAnsi="Times New Roman" w:cs="Times New Roman"/>
          <w:sz w:val="28"/>
          <w:szCs w:val="28"/>
        </w:rPr>
        <w:t xml:space="preserve"> ми можемо також віднести високу розвиненість інформаційних ресурсів.</w:t>
      </w:r>
    </w:p>
    <w:p w:rsidR="00944960" w:rsidRPr="00213649" w:rsidRDefault="00BD5E60" w:rsidP="00D36D79">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Тепер перейдемо до аналізу фінансових ресурсів компанії. Спираючись на звіт Фармак за 2020 рік, оскільки це останній звіт який є у відкритому доступі, ми можемо сказати що активи компанії складають 8655 млн. грн., щодо власного капіталу компанії то він складає -  6652 млн. грн., дохід компанії від реалізації продукції за 2020 рік склав 7410 млн. грн., а прибуток склав 1482 млн. грн., також грошові кошти та їх еквіваленти компанії станом на 31 грудня 2020 року складали 1241 млн. грн.. Однак Фармак також мав у 2020 році грошові зобов’язання у розмірі 2002 млн. грн., з них короткостроковими були 1.455 млн. грн.</w:t>
      </w:r>
      <w:r w:rsidR="00AE29CE" w:rsidRPr="00AE29CE">
        <w:rPr>
          <w:rFonts w:ascii="Times New Roman" w:hAnsi="Times New Roman" w:cs="Times New Roman"/>
          <w:sz w:val="28"/>
          <w:szCs w:val="28"/>
          <w:lang w:val="ru-RU"/>
        </w:rPr>
        <w:t xml:space="preserve"> [</w:t>
      </w:r>
      <w:r w:rsidR="005B30F1" w:rsidRPr="00744AC7">
        <w:rPr>
          <w:rFonts w:ascii="Times New Roman" w:hAnsi="Times New Roman" w:cs="Times New Roman"/>
          <w:sz w:val="28"/>
          <w:szCs w:val="28"/>
          <w:lang w:val="ru-RU"/>
        </w:rPr>
        <w:t>4</w:t>
      </w:r>
      <w:r w:rsidR="00AE29CE" w:rsidRPr="00744AC7">
        <w:rPr>
          <w:rFonts w:ascii="Times New Roman" w:hAnsi="Times New Roman" w:cs="Times New Roman"/>
          <w:sz w:val="28"/>
          <w:szCs w:val="28"/>
          <w:lang w:val="ru-RU"/>
        </w:rPr>
        <w:t>]</w:t>
      </w:r>
      <w:r w:rsidRPr="00213649">
        <w:rPr>
          <w:rFonts w:ascii="Times New Roman" w:hAnsi="Times New Roman" w:cs="Times New Roman"/>
          <w:sz w:val="28"/>
          <w:szCs w:val="28"/>
        </w:rPr>
        <w:t>. Тобто компанія має зовнішні грошові зобов’язання, проте вони не обтяжують нас, адже заборгованість підприємства складає 18% і це є незначним відсотком, який не обтяжує діяльність підприємства. Отже, спираючись на ці дані, ми можемо стверджувати, що за необхідності компанія може залучити додаткові фінансові ресурси для реалізації своїх задумів. Отже, до сильних сторін ми віднесемо наявність значних фінансових ресурсів та спроможність в разі необхідності залучити додаткові кошти в свій обіг.</w:t>
      </w:r>
    </w:p>
    <w:p w:rsidR="00944960" w:rsidRPr="00213649" w:rsidRDefault="00BD5E60" w:rsidP="00D36D79">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 xml:space="preserve">Щодо трудових ресурсів компанії то вони є досить значними та складають </w:t>
      </w:r>
      <w:r w:rsidR="00AE29CE" w:rsidRPr="00213649">
        <w:rPr>
          <w:rFonts w:ascii="Times New Roman" w:hAnsi="Times New Roman" w:cs="Times New Roman"/>
          <w:sz w:val="28"/>
          <w:szCs w:val="28"/>
        </w:rPr>
        <w:t>близько</w:t>
      </w:r>
      <w:r w:rsidRPr="00213649">
        <w:rPr>
          <w:rFonts w:ascii="Times New Roman" w:hAnsi="Times New Roman" w:cs="Times New Roman"/>
          <w:sz w:val="28"/>
          <w:szCs w:val="28"/>
        </w:rPr>
        <w:t xml:space="preserve"> 3000 працівників</w:t>
      </w:r>
      <w:r w:rsidR="005B30F1">
        <w:rPr>
          <w:rFonts w:ascii="Times New Roman" w:hAnsi="Times New Roman" w:cs="Times New Roman"/>
          <w:sz w:val="28"/>
          <w:szCs w:val="28"/>
          <w:lang w:val="ru-RU"/>
        </w:rPr>
        <w:t xml:space="preserve"> [1</w:t>
      </w:r>
      <w:r w:rsidR="00AE29CE" w:rsidRPr="00AE29CE">
        <w:rPr>
          <w:rFonts w:ascii="Times New Roman" w:hAnsi="Times New Roman" w:cs="Times New Roman"/>
          <w:sz w:val="28"/>
          <w:szCs w:val="28"/>
          <w:lang w:val="ru-RU"/>
        </w:rPr>
        <w:t>]</w:t>
      </w:r>
      <w:r w:rsidRPr="00213649">
        <w:rPr>
          <w:rFonts w:ascii="Times New Roman" w:hAnsi="Times New Roman" w:cs="Times New Roman"/>
          <w:sz w:val="28"/>
          <w:szCs w:val="28"/>
        </w:rPr>
        <w:t xml:space="preserve">. Переважна частина працівників має вищу освіту в медичній або науковій галузі, що гарантує компанії необхідний науковий потенціал </w:t>
      </w:r>
      <w:r w:rsidRPr="00213649">
        <w:rPr>
          <w:rFonts w:ascii="Times New Roman" w:hAnsi="Times New Roman" w:cs="Times New Roman"/>
          <w:sz w:val="28"/>
          <w:szCs w:val="28"/>
        </w:rPr>
        <w:lastRenderedPageBreak/>
        <w:t>для розробки та виробництва лікарських засобів. Трудові ресурси компанії є однією із важливих сильних сторін, оскільки саме вони виконують необхідний комплекс завдань із розробки, виробництва та просування продукції і є найціннішим ресурсом для нашої компанії.</w:t>
      </w:r>
    </w:p>
    <w:p w:rsidR="00944960" w:rsidRPr="00213649" w:rsidRDefault="00BD5E60" w:rsidP="00D36D79">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Якщо взяти до уваги систему менеджменту, то вона ґрунтується на високих стандартах корпоративної культури та відповідності міжнародним стандартам якості. Адже</w:t>
      </w:r>
      <w:r w:rsidR="00AE29CE">
        <w:rPr>
          <w:rFonts w:ascii="Times New Roman" w:hAnsi="Times New Roman" w:cs="Times New Roman"/>
          <w:sz w:val="28"/>
          <w:szCs w:val="28"/>
        </w:rPr>
        <w:t>,</w:t>
      </w:r>
      <w:r w:rsidRPr="00213649">
        <w:rPr>
          <w:rFonts w:ascii="Times New Roman" w:hAnsi="Times New Roman" w:cs="Times New Roman"/>
          <w:sz w:val="28"/>
          <w:szCs w:val="28"/>
        </w:rPr>
        <w:t xml:space="preserve"> у 2010 році компанія отримала сертифікат ISO 14001:2004, який підтверджує те, що ми маємо високу екологічну свідомість та дотримуємося виконання вимог щодо охорони навколишнього середовища. Управління компанією засноване на принципах ефективності та раціонального використання ресурсів. Компанія дотримується принципу постійного вдосконалення, що дозволяє їй підвищувати якість продукції та збільшувати конкурентоспроможність на ринку. Крім того, у </w:t>
      </w:r>
      <w:r w:rsidR="006A0EC3">
        <w:rPr>
          <w:rFonts w:ascii="Times New Roman" w:hAnsi="Times New Roman" w:cs="Times New Roman"/>
          <w:sz w:val="28"/>
          <w:szCs w:val="28"/>
        </w:rPr>
        <w:t>«</w:t>
      </w:r>
      <w:r w:rsidRPr="00213649">
        <w:rPr>
          <w:rFonts w:ascii="Times New Roman" w:hAnsi="Times New Roman" w:cs="Times New Roman"/>
          <w:sz w:val="28"/>
          <w:szCs w:val="28"/>
        </w:rPr>
        <w:t>Фармак</w:t>
      </w:r>
      <w:r w:rsidR="006A0EC3">
        <w:rPr>
          <w:rFonts w:ascii="Times New Roman" w:hAnsi="Times New Roman" w:cs="Times New Roman"/>
          <w:sz w:val="28"/>
          <w:szCs w:val="28"/>
        </w:rPr>
        <w:t>»</w:t>
      </w:r>
      <w:r w:rsidRPr="00213649">
        <w:rPr>
          <w:rFonts w:ascii="Times New Roman" w:hAnsi="Times New Roman" w:cs="Times New Roman"/>
          <w:sz w:val="28"/>
          <w:szCs w:val="28"/>
        </w:rPr>
        <w:t xml:space="preserve"> діє система управління якістю (Quality Management System, QMS), яка забезпечує виконання вимог міжнародних стандартів якості та задоволення потреб клієнтів. Це є однією з сильних сторін компанії, оскільки забезпечує високу якість продукції для споживачів.</w:t>
      </w:r>
    </w:p>
    <w:p w:rsidR="00944960" w:rsidRPr="00213649" w:rsidRDefault="00BD5E60" w:rsidP="00D36D79">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Тепер ми перейдемо до  аудиту маркетингової діяльності підприємства. Для початку варто зазначити, що Фармак проводить активну маркетингову діяльність на ринку лікарських засобів.</w:t>
      </w:r>
    </w:p>
    <w:p w:rsidR="00944960" w:rsidRPr="00213649" w:rsidRDefault="00BD5E60" w:rsidP="00D36D79">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 xml:space="preserve">Система маркетингової інформації компанії є досить гарно розвиненою та структурованою. Потоки маркетингової інформації організовані за допомогою спеціально розробленої програми моніторингу, котра дозволяє нам відстежувати зміни у зовнішньому середовищі (наприклад, законодавчі зміни, коливання попиту тощо), а також аналізувати конкурентну ситуацію на ринку. Для збору та аналізу внутрішньої інформації Фармак використовує спеціальні системи, які дозволяють відстежувати ефективність маркетингових кампаній і визначати перспективні напрямки розвитку. Компанія регулярно проводить маркетингові дослідження, щоб дізнатися думки і побажання споживачів щодо своїх продуктів і зібрати інформацію про конкурентів. Результати маркетингової діяльності відстежуються за допомогою спеціальної програми, яка дозволяє оцінювати ефективність різних </w:t>
      </w:r>
      <w:r w:rsidRPr="00213649">
        <w:rPr>
          <w:rFonts w:ascii="Times New Roman" w:hAnsi="Times New Roman" w:cs="Times New Roman"/>
          <w:sz w:val="28"/>
          <w:szCs w:val="28"/>
        </w:rPr>
        <w:lastRenderedPageBreak/>
        <w:t>маркетингових інструментів і вносити необхідні корективи до маркетингової стратегії. Тому ми можемо зробити висновок, що спеціальні пр</w:t>
      </w:r>
      <w:r w:rsidR="00AE29CE">
        <w:rPr>
          <w:rFonts w:ascii="Times New Roman" w:hAnsi="Times New Roman" w:cs="Times New Roman"/>
          <w:sz w:val="28"/>
          <w:szCs w:val="28"/>
        </w:rPr>
        <w:t>ограми моніторингу та системи збор</w:t>
      </w:r>
      <w:r w:rsidRPr="00213649">
        <w:rPr>
          <w:rFonts w:ascii="Times New Roman" w:hAnsi="Times New Roman" w:cs="Times New Roman"/>
          <w:sz w:val="28"/>
          <w:szCs w:val="28"/>
        </w:rPr>
        <w:t xml:space="preserve">у і аналізу даних ми можемо віднести до наших сильних сторін, однак такими або аналогічними системами користуються всі основні конкуренти. Загалом, розвинена та організована система маркетингової інформації компанії </w:t>
      </w:r>
      <w:r w:rsidR="006A0EC3">
        <w:rPr>
          <w:rFonts w:ascii="Times New Roman" w:hAnsi="Times New Roman" w:cs="Times New Roman"/>
          <w:sz w:val="28"/>
          <w:szCs w:val="28"/>
        </w:rPr>
        <w:t>«</w:t>
      </w:r>
      <w:r w:rsidRPr="00213649">
        <w:rPr>
          <w:rFonts w:ascii="Times New Roman" w:hAnsi="Times New Roman" w:cs="Times New Roman"/>
          <w:sz w:val="28"/>
          <w:szCs w:val="28"/>
        </w:rPr>
        <w:t>Фармак</w:t>
      </w:r>
      <w:r w:rsidR="006A0EC3">
        <w:rPr>
          <w:rFonts w:ascii="Times New Roman" w:hAnsi="Times New Roman" w:cs="Times New Roman"/>
          <w:sz w:val="28"/>
          <w:szCs w:val="28"/>
        </w:rPr>
        <w:t>»</w:t>
      </w:r>
      <w:r w:rsidRPr="00213649">
        <w:rPr>
          <w:rFonts w:ascii="Times New Roman" w:hAnsi="Times New Roman" w:cs="Times New Roman"/>
          <w:sz w:val="28"/>
          <w:szCs w:val="28"/>
        </w:rPr>
        <w:t xml:space="preserve"> дозволяє їй ефективно діяти на ринку і досягати поставлених цілей.</w:t>
      </w:r>
    </w:p>
    <w:p w:rsidR="007D63C1" w:rsidRDefault="00BD5E60" w:rsidP="00D36D79">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Щодо загальної маркетингової інформації то в 2023 році Фармак займав 5.53% ринку лікарських засобів України, що є найбільшим показником і робить компанію лідером на цьому ринку</w:t>
      </w:r>
      <w:r w:rsidR="00892D1D">
        <w:rPr>
          <w:rFonts w:ascii="Times New Roman" w:hAnsi="Times New Roman" w:cs="Times New Roman"/>
          <w:sz w:val="28"/>
          <w:szCs w:val="28"/>
        </w:rPr>
        <w:t xml:space="preserve"> </w:t>
      </w:r>
      <w:r w:rsidR="005B30F1">
        <w:rPr>
          <w:rFonts w:ascii="Times New Roman" w:hAnsi="Times New Roman" w:cs="Times New Roman"/>
          <w:sz w:val="28"/>
          <w:szCs w:val="28"/>
        </w:rPr>
        <w:t>[5</w:t>
      </w:r>
      <w:r w:rsidR="00892D1D" w:rsidRPr="00892D1D">
        <w:rPr>
          <w:rFonts w:ascii="Times New Roman" w:hAnsi="Times New Roman" w:cs="Times New Roman"/>
          <w:sz w:val="28"/>
          <w:szCs w:val="28"/>
        </w:rPr>
        <w:t>]</w:t>
      </w:r>
      <w:r w:rsidRPr="00213649">
        <w:rPr>
          <w:rFonts w:ascii="Times New Roman" w:hAnsi="Times New Roman" w:cs="Times New Roman"/>
          <w:sz w:val="28"/>
          <w:szCs w:val="28"/>
        </w:rPr>
        <w:t xml:space="preserve">. Прибуток Фармак за 2022 рік склав 1,2 млрд грн. </w:t>
      </w:r>
      <w:r w:rsidR="005B30F1">
        <w:rPr>
          <w:rFonts w:ascii="Times New Roman" w:hAnsi="Times New Roman" w:cs="Times New Roman"/>
          <w:sz w:val="28"/>
          <w:szCs w:val="28"/>
        </w:rPr>
        <w:t>[6</w:t>
      </w:r>
      <w:r w:rsidR="00892D1D" w:rsidRPr="00892D1D">
        <w:rPr>
          <w:rFonts w:ascii="Times New Roman" w:hAnsi="Times New Roman" w:cs="Times New Roman"/>
          <w:sz w:val="28"/>
          <w:szCs w:val="28"/>
        </w:rPr>
        <w:t xml:space="preserve">]. </w:t>
      </w:r>
      <w:r w:rsidRPr="00213649">
        <w:rPr>
          <w:rFonts w:ascii="Times New Roman" w:hAnsi="Times New Roman" w:cs="Times New Roman"/>
          <w:sz w:val="28"/>
          <w:szCs w:val="28"/>
        </w:rPr>
        <w:t>Компанія є досить відомим гравцем на ринку в Україні, котру знають більш ніж 80% споживачів, тобто в компанії немає ніяких проблем з рівнем відомості серед споживачів. Фармак активно рекламується на телебаченні, радіо, в друкованих ЗМІ та в інтернеті, є спонсором багатьох спортивних та культурних заходів. Також компанія має досить високий рівень лояльності серед споживачів, вони</w:t>
      </w:r>
      <w:r w:rsidRPr="00213649">
        <w:rPr>
          <w:rFonts w:ascii="Times New Roman" w:eastAsia="Arial" w:hAnsi="Times New Roman" w:cs="Times New Roman"/>
          <w:b/>
          <w:color w:val="1F1F1F"/>
          <w:sz w:val="28"/>
          <w:szCs w:val="28"/>
          <w:highlight w:val="white"/>
        </w:rPr>
        <w:t xml:space="preserve"> </w:t>
      </w:r>
      <w:r w:rsidRPr="00213649">
        <w:rPr>
          <w:rFonts w:ascii="Times New Roman" w:hAnsi="Times New Roman" w:cs="Times New Roman"/>
          <w:sz w:val="28"/>
          <w:szCs w:val="28"/>
        </w:rPr>
        <w:t xml:space="preserve">цінують Фармак за доступні ціни, високу якість продукції та широкий асортимент препаратів. </w:t>
      </w:r>
    </w:p>
    <w:p w:rsidR="00944960" w:rsidRPr="00213649" w:rsidRDefault="00BD5E60" w:rsidP="00D36D79">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Тобто до сильних сторін ми можемо віднести лідерські позиції на ринку, оскільки воно надає нам значної ринкової ваги, та велику відомість Фармак серед споживачів лікарських засобів.</w:t>
      </w:r>
    </w:p>
    <w:p w:rsidR="00944960" w:rsidRPr="00213649" w:rsidRDefault="00BD5E60" w:rsidP="00D36D79">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 xml:space="preserve">Якщо брати до уваги цінову політику якої дотримується компанія, то можна сказати, що </w:t>
      </w:r>
      <w:r w:rsidR="00892D1D">
        <w:rPr>
          <w:rFonts w:ascii="Times New Roman" w:hAnsi="Times New Roman" w:cs="Times New Roman"/>
          <w:sz w:val="28"/>
          <w:szCs w:val="28"/>
        </w:rPr>
        <w:t>вона дає змогу бути конкурентоз</w:t>
      </w:r>
      <w:r w:rsidR="00892D1D" w:rsidRPr="00213649">
        <w:rPr>
          <w:rFonts w:ascii="Times New Roman" w:hAnsi="Times New Roman" w:cs="Times New Roman"/>
          <w:sz w:val="28"/>
          <w:szCs w:val="28"/>
        </w:rPr>
        <w:t>датною</w:t>
      </w:r>
      <w:r w:rsidRPr="00213649">
        <w:rPr>
          <w:rFonts w:ascii="Times New Roman" w:hAnsi="Times New Roman" w:cs="Times New Roman"/>
          <w:sz w:val="28"/>
          <w:szCs w:val="28"/>
        </w:rPr>
        <w:t xml:space="preserve"> нашій продукції та забезпечує достатній рівень прибутку для Фармак. Тож розглянемо цінову політику компанії більш детально, вона спирається на таких підходах як:</w:t>
      </w:r>
    </w:p>
    <w:p w:rsidR="00944960" w:rsidRPr="00584DC9" w:rsidRDefault="00BD5E60" w:rsidP="005D737A">
      <w:pPr>
        <w:pStyle w:val="af5"/>
        <w:numPr>
          <w:ilvl w:val="0"/>
          <w:numId w:val="32"/>
        </w:numPr>
        <w:spacing w:after="0" w:line="360" w:lineRule="auto"/>
        <w:ind w:left="927"/>
        <w:jc w:val="both"/>
        <w:rPr>
          <w:rFonts w:ascii="Times New Roman" w:hAnsi="Times New Roman" w:cs="Times New Roman"/>
          <w:sz w:val="28"/>
          <w:szCs w:val="28"/>
        </w:rPr>
      </w:pPr>
      <w:r w:rsidRPr="00584DC9">
        <w:rPr>
          <w:rFonts w:ascii="Times New Roman" w:hAnsi="Times New Roman" w:cs="Times New Roman"/>
          <w:sz w:val="28"/>
          <w:szCs w:val="28"/>
        </w:rPr>
        <w:t>Конкурентоспроможна ціна, оскільки ціни на продукцію компанії Фармак є конкурентоспроможними в порівнянні з цінами інших виробників на ринку, особливо іноземних.</w:t>
      </w:r>
    </w:p>
    <w:p w:rsidR="00944960" w:rsidRPr="00584DC9" w:rsidRDefault="00BD5E60" w:rsidP="005D737A">
      <w:pPr>
        <w:pStyle w:val="af5"/>
        <w:numPr>
          <w:ilvl w:val="0"/>
          <w:numId w:val="32"/>
        </w:numPr>
        <w:spacing w:after="0" w:line="360" w:lineRule="auto"/>
        <w:ind w:left="927"/>
        <w:jc w:val="both"/>
        <w:rPr>
          <w:rFonts w:ascii="Times New Roman" w:hAnsi="Times New Roman" w:cs="Times New Roman"/>
          <w:sz w:val="28"/>
          <w:szCs w:val="28"/>
        </w:rPr>
      </w:pPr>
      <w:r w:rsidRPr="00584DC9">
        <w:rPr>
          <w:rFonts w:ascii="Times New Roman" w:hAnsi="Times New Roman" w:cs="Times New Roman"/>
          <w:sz w:val="28"/>
          <w:szCs w:val="28"/>
        </w:rPr>
        <w:t>Стратегія диференційованого ціноутворення, оскільки компанія для різних сегментів ринку пропонує різні цінові пропозиції.</w:t>
      </w:r>
    </w:p>
    <w:p w:rsidR="00944960" w:rsidRPr="00584DC9" w:rsidRDefault="00BD5E60" w:rsidP="005D737A">
      <w:pPr>
        <w:pStyle w:val="af5"/>
        <w:numPr>
          <w:ilvl w:val="0"/>
          <w:numId w:val="32"/>
        </w:numPr>
        <w:spacing w:after="0" w:line="360" w:lineRule="auto"/>
        <w:ind w:left="927"/>
        <w:jc w:val="both"/>
        <w:rPr>
          <w:rFonts w:ascii="Times New Roman" w:hAnsi="Times New Roman" w:cs="Times New Roman"/>
          <w:sz w:val="28"/>
          <w:szCs w:val="28"/>
        </w:rPr>
      </w:pPr>
      <w:r w:rsidRPr="00584DC9">
        <w:rPr>
          <w:rFonts w:ascii="Times New Roman" w:hAnsi="Times New Roman" w:cs="Times New Roman"/>
          <w:sz w:val="28"/>
          <w:szCs w:val="28"/>
        </w:rPr>
        <w:lastRenderedPageBreak/>
        <w:t xml:space="preserve">Орієнтування на </w:t>
      </w:r>
      <w:r w:rsidR="00892D1D" w:rsidRPr="00584DC9">
        <w:rPr>
          <w:rFonts w:ascii="Times New Roman" w:hAnsi="Times New Roman" w:cs="Times New Roman"/>
          <w:sz w:val="28"/>
          <w:szCs w:val="28"/>
        </w:rPr>
        <w:t>споживачів</w:t>
      </w:r>
      <w:r w:rsidRPr="00584DC9">
        <w:rPr>
          <w:rFonts w:ascii="Times New Roman" w:hAnsi="Times New Roman" w:cs="Times New Roman"/>
          <w:sz w:val="28"/>
          <w:szCs w:val="28"/>
        </w:rPr>
        <w:t>, оскільки компанія також враховує потреби споживачів та їхні можливості, та спираючись на це встановлює ціни на свою продукцію.</w:t>
      </w:r>
    </w:p>
    <w:p w:rsidR="00944960" w:rsidRPr="00584DC9" w:rsidRDefault="00BD5E60" w:rsidP="005D737A">
      <w:pPr>
        <w:pStyle w:val="af5"/>
        <w:numPr>
          <w:ilvl w:val="0"/>
          <w:numId w:val="32"/>
        </w:numPr>
        <w:spacing w:after="0" w:line="360" w:lineRule="auto"/>
        <w:ind w:left="927"/>
        <w:jc w:val="both"/>
        <w:rPr>
          <w:rFonts w:ascii="Times New Roman" w:hAnsi="Times New Roman" w:cs="Times New Roman"/>
          <w:sz w:val="28"/>
          <w:szCs w:val="28"/>
        </w:rPr>
      </w:pPr>
      <w:r w:rsidRPr="00584DC9">
        <w:rPr>
          <w:rFonts w:ascii="Times New Roman" w:hAnsi="Times New Roman" w:cs="Times New Roman"/>
          <w:sz w:val="28"/>
          <w:szCs w:val="28"/>
        </w:rPr>
        <w:t>Формування цін на основі ринку, адже відповідно до стратегії ціноутворення компанії, ціни на нашу продукцію встановлюються з урахуванням ринкової вартості продукції інших виробників.</w:t>
      </w:r>
    </w:p>
    <w:p w:rsidR="00944960" w:rsidRPr="00213649" w:rsidRDefault="00BD5E60" w:rsidP="00584DC9">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Тому можна зробити висновок, що нашою сильною стороною є конкурентний продукт в своєму ціновому сегменті, а слабкою стороною те, що при ціноутворенні Фармак звертає значну увагу на ціни інших виробників, що в свою чергу позначається на розмірі доходів компанії.</w:t>
      </w:r>
    </w:p>
    <w:p w:rsidR="00944960" w:rsidRPr="00213649" w:rsidRDefault="00BD5E60" w:rsidP="00584DC9">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Якщо аналізувати канали зб</w:t>
      </w:r>
      <w:r w:rsidR="00892D1D">
        <w:rPr>
          <w:rFonts w:ascii="Times New Roman" w:hAnsi="Times New Roman" w:cs="Times New Roman"/>
          <w:sz w:val="28"/>
          <w:szCs w:val="28"/>
        </w:rPr>
        <w:t>уту продукції, то зазвичай для Ф</w:t>
      </w:r>
      <w:r w:rsidRPr="00213649">
        <w:rPr>
          <w:rFonts w:ascii="Times New Roman" w:hAnsi="Times New Roman" w:cs="Times New Roman"/>
          <w:sz w:val="28"/>
          <w:szCs w:val="28"/>
        </w:rPr>
        <w:t>армак це мережі аптек та роздрібні мережі. Також компанія активно працює на міжнародних ринках, співпрацюючи з місцевими посередниками та маючи своїх представників у країнах, де попит на їхню продукцію є досить значного рівня. Отже основні канали збуту Фармак включають дворівневі та однорівневі підходи. Однорівневий канал збуту, що відбувається на національному рівні через мережі аптек, є найбільш розповсюдженим за обсягом збуту продукції. Таким чином, компанія має сильні канали збуту, але водночас залежить від посередників у процесі реалізації товару та має значний рівень залежності від одного ринку</w:t>
      </w:r>
      <w:r w:rsidR="004841C1">
        <w:rPr>
          <w:rFonts w:ascii="Times New Roman" w:hAnsi="Times New Roman" w:cs="Times New Roman"/>
          <w:sz w:val="28"/>
          <w:szCs w:val="28"/>
        </w:rPr>
        <w:t>, а саме</w:t>
      </w:r>
      <w:r w:rsidRPr="00213649">
        <w:rPr>
          <w:rFonts w:ascii="Times New Roman" w:hAnsi="Times New Roman" w:cs="Times New Roman"/>
          <w:sz w:val="28"/>
          <w:szCs w:val="28"/>
        </w:rPr>
        <w:t xml:space="preserve"> національного ринку лікарських засобів.</w:t>
      </w:r>
    </w:p>
    <w:p w:rsidR="00944960" w:rsidRPr="00213649" w:rsidRDefault="00BD5E60" w:rsidP="00D36D79">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Тепер перейдемо до аналізу комунікаційної діяльності. Фармак використовує такі канали для взаємодії як:</w:t>
      </w:r>
    </w:p>
    <w:p w:rsidR="00944960" w:rsidRPr="005D737A" w:rsidRDefault="00BD5E60" w:rsidP="005D737A">
      <w:pPr>
        <w:pStyle w:val="af5"/>
        <w:numPr>
          <w:ilvl w:val="0"/>
          <w:numId w:val="33"/>
        </w:numPr>
        <w:spacing w:after="0" w:line="360" w:lineRule="auto"/>
        <w:ind w:left="927"/>
        <w:jc w:val="both"/>
        <w:rPr>
          <w:rFonts w:ascii="Times New Roman" w:hAnsi="Times New Roman" w:cs="Times New Roman"/>
          <w:sz w:val="28"/>
          <w:szCs w:val="28"/>
        </w:rPr>
      </w:pPr>
      <w:r w:rsidRPr="005D737A">
        <w:rPr>
          <w:rFonts w:ascii="Times New Roman" w:hAnsi="Times New Roman" w:cs="Times New Roman"/>
          <w:sz w:val="28"/>
          <w:szCs w:val="28"/>
        </w:rPr>
        <w:t xml:space="preserve">Реклама, оскільки Фармак інтенсивно використовує рекламні стратегії для популяризації своїх продуктів. Компанія проводить рекламні кампанії через різноманітні медіа такі як: телебачення, радіо, </w:t>
      </w:r>
      <w:r w:rsidR="007202BE" w:rsidRPr="005D737A">
        <w:rPr>
          <w:rFonts w:ascii="Times New Roman" w:hAnsi="Times New Roman" w:cs="Times New Roman"/>
          <w:sz w:val="28"/>
          <w:szCs w:val="28"/>
        </w:rPr>
        <w:t>ЗМІ</w:t>
      </w:r>
      <w:r w:rsidRPr="005D737A">
        <w:rPr>
          <w:rFonts w:ascii="Times New Roman" w:hAnsi="Times New Roman" w:cs="Times New Roman"/>
          <w:sz w:val="28"/>
          <w:szCs w:val="28"/>
        </w:rPr>
        <w:t xml:space="preserve"> та Інтернет.</w:t>
      </w:r>
    </w:p>
    <w:p w:rsidR="00944960" w:rsidRPr="005D737A" w:rsidRDefault="00BD5E60" w:rsidP="005D737A">
      <w:pPr>
        <w:pStyle w:val="af5"/>
        <w:numPr>
          <w:ilvl w:val="0"/>
          <w:numId w:val="33"/>
        </w:numPr>
        <w:spacing w:after="0" w:line="360" w:lineRule="auto"/>
        <w:ind w:left="927"/>
        <w:jc w:val="both"/>
        <w:rPr>
          <w:rFonts w:ascii="Times New Roman" w:hAnsi="Times New Roman" w:cs="Times New Roman"/>
          <w:sz w:val="28"/>
          <w:szCs w:val="28"/>
        </w:rPr>
      </w:pPr>
      <w:r w:rsidRPr="005D737A">
        <w:rPr>
          <w:rFonts w:ascii="Times New Roman" w:hAnsi="Times New Roman" w:cs="Times New Roman"/>
          <w:sz w:val="28"/>
          <w:szCs w:val="28"/>
        </w:rPr>
        <w:t>Стимулювання збуту, оскільки компанія застосовує також прямий маркетинг для підвищення обсягів продажів. Фармак запускає різноманітні промо-ініціативи, що включають у себе знижки на товари, безкоштовні зразки та інші спеціальні пропозиції.</w:t>
      </w:r>
    </w:p>
    <w:p w:rsidR="00944960" w:rsidRPr="005D737A" w:rsidRDefault="00BD5E60" w:rsidP="005D737A">
      <w:pPr>
        <w:pStyle w:val="af5"/>
        <w:numPr>
          <w:ilvl w:val="0"/>
          <w:numId w:val="33"/>
        </w:numPr>
        <w:spacing w:after="0" w:line="360" w:lineRule="auto"/>
        <w:ind w:left="927"/>
        <w:jc w:val="both"/>
        <w:rPr>
          <w:rFonts w:ascii="Times New Roman" w:hAnsi="Times New Roman" w:cs="Times New Roman"/>
          <w:sz w:val="28"/>
          <w:szCs w:val="28"/>
        </w:rPr>
      </w:pPr>
      <w:r w:rsidRPr="005D737A">
        <w:rPr>
          <w:rFonts w:ascii="Times New Roman" w:hAnsi="Times New Roman" w:cs="Times New Roman"/>
          <w:sz w:val="28"/>
          <w:szCs w:val="28"/>
        </w:rPr>
        <w:lastRenderedPageBreak/>
        <w:t>Особистий продаж, адже у компанії Фармак існує власний відділ продажів, що взаємодіє з фармацевтичними компаніями, лікарями та фармацевтами, мережами аптек. Ця команда сприяє вивченню потреб клієнтів, забезпечує їх необхідною інформацією про продукти компанії та домовляється про просування нашої продукції споживачам.</w:t>
      </w:r>
    </w:p>
    <w:p w:rsidR="00944960" w:rsidRPr="005D737A" w:rsidRDefault="00BD5E60" w:rsidP="005D737A">
      <w:pPr>
        <w:pStyle w:val="af5"/>
        <w:numPr>
          <w:ilvl w:val="0"/>
          <w:numId w:val="33"/>
        </w:numPr>
        <w:spacing w:after="0" w:line="360" w:lineRule="auto"/>
        <w:ind w:left="927"/>
        <w:jc w:val="both"/>
        <w:rPr>
          <w:rFonts w:ascii="Times New Roman" w:hAnsi="Times New Roman" w:cs="Times New Roman"/>
          <w:sz w:val="28"/>
          <w:szCs w:val="28"/>
        </w:rPr>
      </w:pPr>
      <w:r w:rsidRPr="005D737A">
        <w:rPr>
          <w:rFonts w:ascii="Times New Roman" w:hAnsi="Times New Roman" w:cs="Times New Roman"/>
          <w:sz w:val="28"/>
          <w:szCs w:val="28"/>
        </w:rPr>
        <w:t>PR, адже Фармак активно співпрацює зі ЗМІ та іншими зацікавленими сторонами з метою підвищення своєї відомості серед споживачів та створення позитивного іміджу. Компанія розповсюджує важливу інформацію про свою діяльність та підтримує відносини з громадськістю, формуючи сприятливу атмосферу.</w:t>
      </w:r>
    </w:p>
    <w:p w:rsidR="00944960" w:rsidRDefault="00BD5E60" w:rsidP="00D36D79">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Загалом комунікаційна діяльність підприємства є ефективною та добре розвиненою, однак вона ідентична діяльності наших основних конкурентів та ніяк якісно не вирізняє нас серед інших компаній.</w:t>
      </w:r>
    </w:p>
    <w:p w:rsidR="00265B64" w:rsidRPr="007D63C1" w:rsidRDefault="007D63C1" w:rsidP="00D36D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Отже тепер ми можемо перейти до формування факторів, а також їх сильних чи слабких сторін. Вся інформація систематизована в таблиці </w:t>
      </w:r>
      <w:r w:rsidRPr="007D63C1">
        <w:rPr>
          <w:rFonts w:ascii="Times New Roman" w:hAnsi="Times New Roman" w:cs="Times New Roman"/>
          <w:sz w:val="28"/>
          <w:szCs w:val="28"/>
        </w:rPr>
        <w:t>(див. табл. 1.4)</w:t>
      </w:r>
      <w:r w:rsidR="002D6AA2">
        <w:rPr>
          <w:rFonts w:ascii="Times New Roman" w:hAnsi="Times New Roman" w:cs="Times New Roman"/>
          <w:sz w:val="28"/>
          <w:szCs w:val="28"/>
        </w:rPr>
        <w:t>.</w:t>
      </w:r>
    </w:p>
    <w:p w:rsidR="005D737A" w:rsidRDefault="005D737A" w:rsidP="005D737A">
      <w:pPr>
        <w:spacing w:after="0" w:line="360" w:lineRule="auto"/>
        <w:jc w:val="both"/>
        <w:rPr>
          <w:rFonts w:ascii="Times New Roman" w:hAnsi="Times New Roman" w:cs="Times New Roman"/>
          <w:sz w:val="28"/>
          <w:szCs w:val="28"/>
        </w:rPr>
      </w:pPr>
    </w:p>
    <w:p w:rsidR="00944960" w:rsidRPr="005D737A" w:rsidRDefault="00BD5E60" w:rsidP="005D737A">
      <w:pPr>
        <w:pStyle w:val="af5"/>
        <w:spacing w:after="0" w:line="360" w:lineRule="auto"/>
        <w:ind w:left="567"/>
        <w:jc w:val="both"/>
        <w:rPr>
          <w:rFonts w:ascii="Times New Roman" w:hAnsi="Times New Roman" w:cs="Times New Roman"/>
          <w:sz w:val="28"/>
          <w:szCs w:val="28"/>
        </w:rPr>
      </w:pPr>
      <w:r w:rsidRPr="005D737A">
        <w:rPr>
          <w:rFonts w:ascii="Times New Roman" w:hAnsi="Times New Roman" w:cs="Times New Roman"/>
          <w:sz w:val="28"/>
          <w:szCs w:val="28"/>
        </w:rPr>
        <w:t>Таблиця 1.1 – Сильні та слабкі сторони підприємства</w:t>
      </w:r>
    </w:p>
    <w:tbl>
      <w:tblPr>
        <w:tblStyle w:val="a6"/>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110"/>
        <w:gridCol w:w="2336"/>
        <w:gridCol w:w="2337"/>
      </w:tblGrid>
      <w:tr w:rsidR="00944960" w:rsidRPr="00213649" w:rsidTr="00265B64">
        <w:tc>
          <w:tcPr>
            <w:tcW w:w="562"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w:t>
            </w:r>
          </w:p>
        </w:tc>
        <w:tc>
          <w:tcPr>
            <w:tcW w:w="4110"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Фактор</w:t>
            </w:r>
          </w:p>
        </w:tc>
        <w:tc>
          <w:tcPr>
            <w:tcW w:w="2336"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Сильна сторона</w:t>
            </w:r>
          </w:p>
        </w:tc>
        <w:tc>
          <w:tcPr>
            <w:tcW w:w="2337"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Слабка сторона</w:t>
            </w:r>
          </w:p>
        </w:tc>
      </w:tr>
      <w:tr w:rsidR="00944960" w:rsidRPr="00213649" w:rsidTr="00265B64">
        <w:tc>
          <w:tcPr>
            <w:tcW w:w="562"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1</w:t>
            </w:r>
          </w:p>
        </w:tc>
        <w:tc>
          <w:tcPr>
            <w:tcW w:w="4110"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Великий асортимент продукції</w:t>
            </w:r>
          </w:p>
        </w:tc>
        <w:tc>
          <w:tcPr>
            <w:tcW w:w="2336"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w:t>
            </w:r>
          </w:p>
        </w:tc>
        <w:tc>
          <w:tcPr>
            <w:tcW w:w="2337" w:type="dxa"/>
          </w:tcPr>
          <w:p w:rsidR="00944960" w:rsidRPr="00213649" w:rsidRDefault="00944960" w:rsidP="00AE3BD0">
            <w:pPr>
              <w:spacing w:line="360" w:lineRule="auto"/>
              <w:jc w:val="both"/>
              <w:rPr>
                <w:rFonts w:ascii="Times New Roman" w:hAnsi="Times New Roman" w:cs="Times New Roman"/>
                <w:sz w:val="28"/>
                <w:szCs w:val="28"/>
              </w:rPr>
            </w:pPr>
          </w:p>
        </w:tc>
      </w:tr>
      <w:tr w:rsidR="00944960" w:rsidRPr="00213649" w:rsidTr="00265B64">
        <w:tc>
          <w:tcPr>
            <w:tcW w:w="562"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2</w:t>
            </w:r>
          </w:p>
        </w:tc>
        <w:tc>
          <w:tcPr>
            <w:tcW w:w="4110"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Відомість торгової марки</w:t>
            </w:r>
          </w:p>
        </w:tc>
        <w:tc>
          <w:tcPr>
            <w:tcW w:w="2336"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w:t>
            </w:r>
          </w:p>
        </w:tc>
        <w:tc>
          <w:tcPr>
            <w:tcW w:w="2337" w:type="dxa"/>
          </w:tcPr>
          <w:p w:rsidR="00944960" w:rsidRPr="00213649" w:rsidRDefault="00944960" w:rsidP="00AE3BD0">
            <w:pPr>
              <w:spacing w:line="360" w:lineRule="auto"/>
              <w:jc w:val="both"/>
              <w:rPr>
                <w:rFonts w:ascii="Times New Roman" w:hAnsi="Times New Roman" w:cs="Times New Roman"/>
                <w:sz w:val="28"/>
                <w:szCs w:val="28"/>
              </w:rPr>
            </w:pPr>
          </w:p>
        </w:tc>
      </w:tr>
      <w:tr w:rsidR="00944960" w:rsidRPr="00213649" w:rsidTr="00265B64">
        <w:tc>
          <w:tcPr>
            <w:tcW w:w="562"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3</w:t>
            </w:r>
          </w:p>
        </w:tc>
        <w:tc>
          <w:tcPr>
            <w:tcW w:w="4110"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Наявність ліцензій, сертифікатів якості та велика кількість патентів</w:t>
            </w:r>
          </w:p>
        </w:tc>
        <w:tc>
          <w:tcPr>
            <w:tcW w:w="2336"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w:t>
            </w:r>
          </w:p>
        </w:tc>
        <w:tc>
          <w:tcPr>
            <w:tcW w:w="2337" w:type="dxa"/>
          </w:tcPr>
          <w:p w:rsidR="00944960" w:rsidRPr="00213649" w:rsidRDefault="00944960" w:rsidP="00AE3BD0">
            <w:pPr>
              <w:spacing w:line="360" w:lineRule="auto"/>
              <w:jc w:val="both"/>
              <w:rPr>
                <w:rFonts w:ascii="Times New Roman" w:hAnsi="Times New Roman" w:cs="Times New Roman"/>
                <w:sz w:val="28"/>
                <w:szCs w:val="28"/>
              </w:rPr>
            </w:pPr>
          </w:p>
        </w:tc>
      </w:tr>
      <w:tr w:rsidR="00944960" w:rsidRPr="00213649" w:rsidTr="00265B64">
        <w:tc>
          <w:tcPr>
            <w:tcW w:w="562"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4</w:t>
            </w:r>
          </w:p>
        </w:tc>
        <w:tc>
          <w:tcPr>
            <w:tcW w:w="4110"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Нарощення асортименту</w:t>
            </w:r>
          </w:p>
        </w:tc>
        <w:tc>
          <w:tcPr>
            <w:tcW w:w="2336"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w:t>
            </w:r>
          </w:p>
        </w:tc>
        <w:tc>
          <w:tcPr>
            <w:tcW w:w="2337" w:type="dxa"/>
          </w:tcPr>
          <w:p w:rsidR="00944960" w:rsidRPr="00213649" w:rsidRDefault="00944960" w:rsidP="00AE3BD0">
            <w:pPr>
              <w:spacing w:line="360" w:lineRule="auto"/>
              <w:jc w:val="both"/>
              <w:rPr>
                <w:rFonts w:ascii="Times New Roman" w:hAnsi="Times New Roman" w:cs="Times New Roman"/>
                <w:sz w:val="28"/>
                <w:szCs w:val="28"/>
              </w:rPr>
            </w:pPr>
          </w:p>
        </w:tc>
      </w:tr>
      <w:tr w:rsidR="00944960" w:rsidRPr="00213649" w:rsidTr="00265B64">
        <w:tc>
          <w:tcPr>
            <w:tcW w:w="562"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5</w:t>
            </w:r>
          </w:p>
        </w:tc>
        <w:tc>
          <w:tcPr>
            <w:tcW w:w="4110"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Реінвестування до 90% прибутку</w:t>
            </w:r>
          </w:p>
        </w:tc>
        <w:tc>
          <w:tcPr>
            <w:tcW w:w="2336"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w:t>
            </w:r>
          </w:p>
        </w:tc>
        <w:tc>
          <w:tcPr>
            <w:tcW w:w="2337" w:type="dxa"/>
          </w:tcPr>
          <w:p w:rsidR="00944960" w:rsidRPr="00213649" w:rsidRDefault="00944960" w:rsidP="00AE3BD0">
            <w:pPr>
              <w:spacing w:line="360" w:lineRule="auto"/>
              <w:jc w:val="both"/>
              <w:rPr>
                <w:rFonts w:ascii="Times New Roman" w:hAnsi="Times New Roman" w:cs="Times New Roman"/>
                <w:sz w:val="28"/>
                <w:szCs w:val="28"/>
              </w:rPr>
            </w:pPr>
          </w:p>
        </w:tc>
      </w:tr>
      <w:tr w:rsidR="00944960" w:rsidRPr="00213649" w:rsidTr="00265B64">
        <w:tc>
          <w:tcPr>
            <w:tcW w:w="562"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6</w:t>
            </w:r>
          </w:p>
        </w:tc>
        <w:tc>
          <w:tcPr>
            <w:tcW w:w="4110"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Сучасні технології виробництва та дослідження</w:t>
            </w:r>
          </w:p>
        </w:tc>
        <w:tc>
          <w:tcPr>
            <w:tcW w:w="2336"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w:t>
            </w:r>
          </w:p>
        </w:tc>
        <w:tc>
          <w:tcPr>
            <w:tcW w:w="2337" w:type="dxa"/>
          </w:tcPr>
          <w:p w:rsidR="00944960" w:rsidRPr="00213649" w:rsidRDefault="00944960" w:rsidP="00AE3BD0">
            <w:pPr>
              <w:spacing w:line="360" w:lineRule="auto"/>
              <w:jc w:val="both"/>
              <w:rPr>
                <w:rFonts w:ascii="Times New Roman" w:hAnsi="Times New Roman" w:cs="Times New Roman"/>
                <w:sz w:val="28"/>
                <w:szCs w:val="28"/>
              </w:rPr>
            </w:pPr>
          </w:p>
        </w:tc>
      </w:tr>
      <w:tr w:rsidR="00944960" w:rsidRPr="00213649" w:rsidTr="00265B64">
        <w:tc>
          <w:tcPr>
            <w:tcW w:w="562"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7</w:t>
            </w:r>
          </w:p>
        </w:tc>
        <w:tc>
          <w:tcPr>
            <w:tcW w:w="4110"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Активна інноваційна діяльність</w:t>
            </w:r>
          </w:p>
        </w:tc>
        <w:tc>
          <w:tcPr>
            <w:tcW w:w="2336"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w:t>
            </w:r>
          </w:p>
        </w:tc>
        <w:tc>
          <w:tcPr>
            <w:tcW w:w="2337" w:type="dxa"/>
          </w:tcPr>
          <w:p w:rsidR="00944960" w:rsidRPr="00213649" w:rsidRDefault="00944960" w:rsidP="00AE3BD0">
            <w:pPr>
              <w:spacing w:line="360" w:lineRule="auto"/>
              <w:jc w:val="both"/>
              <w:rPr>
                <w:rFonts w:ascii="Times New Roman" w:hAnsi="Times New Roman" w:cs="Times New Roman"/>
                <w:sz w:val="28"/>
                <w:szCs w:val="28"/>
              </w:rPr>
            </w:pPr>
          </w:p>
        </w:tc>
      </w:tr>
    </w:tbl>
    <w:p w:rsidR="004A03A7" w:rsidRDefault="004A03A7">
      <w:pPr>
        <w:rPr>
          <w:rFonts w:ascii="Times New Roman" w:hAnsi="Times New Roman" w:cs="Times New Roman"/>
          <w:sz w:val="28"/>
          <w:szCs w:val="28"/>
        </w:rPr>
      </w:pPr>
    </w:p>
    <w:p w:rsidR="004A03A7" w:rsidRDefault="004A03A7" w:rsidP="005D737A">
      <w:pPr>
        <w:pStyle w:val="af5"/>
        <w:ind w:left="567"/>
      </w:pPr>
      <w:r w:rsidRPr="00E21300">
        <w:rPr>
          <w:rFonts w:ascii="Times New Roman" w:hAnsi="Times New Roman" w:cs="Times New Roman"/>
          <w:sz w:val="28"/>
          <w:szCs w:val="28"/>
        </w:rPr>
        <w:lastRenderedPageBreak/>
        <w:t xml:space="preserve">Продовження таблиці 1.1 </w:t>
      </w:r>
    </w:p>
    <w:tbl>
      <w:tblPr>
        <w:tblStyle w:val="a6"/>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110"/>
        <w:gridCol w:w="2336"/>
        <w:gridCol w:w="2337"/>
      </w:tblGrid>
      <w:tr w:rsidR="004A03A7" w:rsidRPr="00213649" w:rsidTr="00265B64">
        <w:tc>
          <w:tcPr>
            <w:tcW w:w="562"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w:t>
            </w:r>
          </w:p>
        </w:tc>
        <w:tc>
          <w:tcPr>
            <w:tcW w:w="4110"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Фактор</w:t>
            </w:r>
          </w:p>
        </w:tc>
        <w:tc>
          <w:tcPr>
            <w:tcW w:w="2336"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Сильна сторона</w:t>
            </w:r>
          </w:p>
        </w:tc>
        <w:tc>
          <w:tcPr>
            <w:tcW w:w="2337"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Слабка сторона</w:t>
            </w:r>
          </w:p>
        </w:tc>
      </w:tr>
      <w:tr w:rsidR="004A03A7" w:rsidRPr="00213649" w:rsidTr="00265B64">
        <w:tc>
          <w:tcPr>
            <w:tcW w:w="562"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8</w:t>
            </w:r>
          </w:p>
        </w:tc>
        <w:tc>
          <w:tcPr>
            <w:tcW w:w="4110"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Наявність фінансових ресурсів та можливість додаткового фінансування</w:t>
            </w:r>
          </w:p>
        </w:tc>
        <w:tc>
          <w:tcPr>
            <w:tcW w:w="2336"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w:t>
            </w:r>
          </w:p>
        </w:tc>
        <w:tc>
          <w:tcPr>
            <w:tcW w:w="2337" w:type="dxa"/>
          </w:tcPr>
          <w:p w:rsidR="004A03A7" w:rsidRPr="00213649" w:rsidRDefault="004A03A7" w:rsidP="004A03A7">
            <w:pPr>
              <w:spacing w:line="360" w:lineRule="auto"/>
              <w:jc w:val="both"/>
              <w:rPr>
                <w:rFonts w:ascii="Times New Roman" w:hAnsi="Times New Roman" w:cs="Times New Roman"/>
                <w:sz w:val="28"/>
                <w:szCs w:val="28"/>
              </w:rPr>
            </w:pPr>
          </w:p>
        </w:tc>
      </w:tr>
      <w:tr w:rsidR="004A03A7" w:rsidRPr="00213649" w:rsidTr="00265B64">
        <w:tc>
          <w:tcPr>
            <w:tcW w:w="562"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9</w:t>
            </w:r>
          </w:p>
        </w:tc>
        <w:tc>
          <w:tcPr>
            <w:tcW w:w="4110"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Висококваліфіковані працівники</w:t>
            </w:r>
          </w:p>
        </w:tc>
        <w:tc>
          <w:tcPr>
            <w:tcW w:w="2336"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w:t>
            </w:r>
          </w:p>
        </w:tc>
        <w:tc>
          <w:tcPr>
            <w:tcW w:w="2337" w:type="dxa"/>
          </w:tcPr>
          <w:p w:rsidR="004A03A7" w:rsidRPr="00213649" w:rsidRDefault="004A03A7" w:rsidP="004A03A7">
            <w:pPr>
              <w:spacing w:line="360" w:lineRule="auto"/>
              <w:jc w:val="both"/>
              <w:rPr>
                <w:rFonts w:ascii="Times New Roman" w:hAnsi="Times New Roman" w:cs="Times New Roman"/>
                <w:sz w:val="28"/>
                <w:szCs w:val="28"/>
              </w:rPr>
            </w:pPr>
          </w:p>
        </w:tc>
      </w:tr>
      <w:tr w:rsidR="004A03A7" w:rsidRPr="00213649" w:rsidTr="00265B64">
        <w:tc>
          <w:tcPr>
            <w:tcW w:w="562"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10</w:t>
            </w:r>
          </w:p>
        </w:tc>
        <w:tc>
          <w:tcPr>
            <w:tcW w:w="4110"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Орієнтування на ціни інших виробників</w:t>
            </w:r>
          </w:p>
        </w:tc>
        <w:tc>
          <w:tcPr>
            <w:tcW w:w="2336" w:type="dxa"/>
          </w:tcPr>
          <w:p w:rsidR="004A03A7" w:rsidRPr="00213649" w:rsidRDefault="004A03A7" w:rsidP="004A03A7">
            <w:pPr>
              <w:spacing w:line="360" w:lineRule="auto"/>
              <w:jc w:val="both"/>
              <w:rPr>
                <w:rFonts w:ascii="Times New Roman" w:hAnsi="Times New Roman" w:cs="Times New Roman"/>
                <w:sz w:val="28"/>
                <w:szCs w:val="28"/>
              </w:rPr>
            </w:pPr>
          </w:p>
        </w:tc>
        <w:tc>
          <w:tcPr>
            <w:tcW w:w="2337"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w:t>
            </w:r>
          </w:p>
        </w:tc>
      </w:tr>
      <w:tr w:rsidR="004A03A7" w:rsidRPr="00213649" w:rsidTr="00265B64">
        <w:tc>
          <w:tcPr>
            <w:tcW w:w="562"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11</w:t>
            </w:r>
          </w:p>
        </w:tc>
        <w:tc>
          <w:tcPr>
            <w:tcW w:w="4110"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Конкурентний продукт в своєму ціновому сегменті</w:t>
            </w:r>
          </w:p>
        </w:tc>
        <w:tc>
          <w:tcPr>
            <w:tcW w:w="2336"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w:t>
            </w:r>
          </w:p>
        </w:tc>
        <w:tc>
          <w:tcPr>
            <w:tcW w:w="2337" w:type="dxa"/>
          </w:tcPr>
          <w:p w:rsidR="004A03A7" w:rsidRPr="00213649" w:rsidRDefault="004A03A7" w:rsidP="004A03A7">
            <w:pPr>
              <w:spacing w:line="360" w:lineRule="auto"/>
              <w:jc w:val="both"/>
              <w:rPr>
                <w:rFonts w:ascii="Times New Roman" w:hAnsi="Times New Roman" w:cs="Times New Roman"/>
                <w:sz w:val="28"/>
                <w:szCs w:val="28"/>
              </w:rPr>
            </w:pPr>
          </w:p>
        </w:tc>
      </w:tr>
      <w:tr w:rsidR="004A03A7" w:rsidRPr="00213649" w:rsidTr="00265B64">
        <w:tc>
          <w:tcPr>
            <w:tcW w:w="562"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12</w:t>
            </w:r>
          </w:p>
        </w:tc>
        <w:tc>
          <w:tcPr>
            <w:tcW w:w="4110"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Розвинуті канали збуту</w:t>
            </w:r>
          </w:p>
        </w:tc>
        <w:tc>
          <w:tcPr>
            <w:tcW w:w="2336"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w:t>
            </w:r>
          </w:p>
        </w:tc>
        <w:tc>
          <w:tcPr>
            <w:tcW w:w="2337" w:type="dxa"/>
          </w:tcPr>
          <w:p w:rsidR="004A03A7" w:rsidRPr="00213649" w:rsidRDefault="004A03A7" w:rsidP="004A03A7">
            <w:pPr>
              <w:spacing w:line="360" w:lineRule="auto"/>
              <w:jc w:val="both"/>
              <w:rPr>
                <w:rFonts w:ascii="Times New Roman" w:hAnsi="Times New Roman" w:cs="Times New Roman"/>
                <w:sz w:val="28"/>
                <w:szCs w:val="28"/>
              </w:rPr>
            </w:pPr>
          </w:p>
        </w:tc>
      </w:tr>
      <w:tr w:rsidR="004A03A7" w:rsidRPr="00213649" w:rsidTr="00265B64">
        <w:tc>
          <w:tcPr>
            <w:tcW w:w="562"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13</w:t>
            </w:r>
          </w:p>
        </w:tc>
        <w:tc>
          <w:tcPr>
            <w:tcW w:w="4110"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Залежність від посередників в реалізації товару</w:t>
            </w:r>
          </w:p>
        </w:tc>
        <w:tc>
          <w:tcPr>
            <w:tcW w:w="2336" w:type="dxa"/>
          </w:tcPr>
          <w:p w:rsidR="004A03A7" w:rsidRPr="00213649" w:rsidRDefault="004A03A7" w:rsidP="004A03A7">
            <w:pPr>
              <w:spacing w:line="360" w:lineRule="auto"/>
              <w:jc w:val="both"/>
              <w:rPr>
                <w:rFonts w:ascii="Times New Roman" w:hAnsi="Times New Roman" w:cs="Times New Roman"/>
                <w:sz w:val="28"/>
                <w:szCs w:val="28"/>
              </w:rPr>
            </w:pPr>
          </w:p>
        </w:tc>
        <w:tc>
          <w:tcPr>
            <w:tcW w:w="2337"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w:t>
            </w:r>
          </w:p>
        </w:tc>
      </w:tr>
      <w:tr w:rsidR="004A03A7" w:rsidRPr="00213649" w:rsidTr="00265B64">
        <w:tc>
          <w:tcPr>
            <w:tcW w:w="562"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14</w:t>
            </w:r>
          </w:p>
        </w:tc>
        <w:tc>
          <w:tcPr>
            <w:tcW w:w="4110"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Залежність від ситуації на національному ринку</w:t>
            </w:r>
          </w:p>
        </w:tc>
        <w:tc>
          <w:tcPr>
            <w:tcW w:w="2336" w:type="dxa"/>
          </w:tcPr>
          <w:p w:rsidR="004A03A7" w:rsidRPr="00213649" w:rsidRDefault="004A03A7" w:rsidP="004A03A7">
            <w:pPr>
              <w:spacing w:line="360" w:lineRule="auto"/>
              <w:jc w:val="both"/>
              <w:rPr>
                <w:rFonts w:ascii="Times New Roman" w:hAnsi="Times New Roman" w:cs="Times New Roman"/>
                <w:sz w:val="28"/>
                <w:szCs w:val="28"/>
              </w:rPr>
            </w:pPr>
          </w:p>
        </w:tc>
        <w:tc>
          <w:tcPr>
            <w:tcW w:w="2337"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w:t>
            </w:r>
          </w:p>
        </w:tc>
      </w:tr>
      <w:tr w:rsidR="004A03A7" w:rsidRPr="00213649" w:rsidTr="00265B64">
        <w:tc>
          <w:tcPr>
            <w:tcW w:w="562"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15</w:t>
            </w:r>
          </w:p>
        </w:tc>
        <w:tc>
          <w:tcPr>
            <w:tcW w:w="4110"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Лідерська позиція на ринку</w:t>
            </w:r>
          </w:p>
        </w:tc>
        <w:tc>
          <w:tcPr>
            <w:tcW w:w="2336" w:type="dxa"/>
          </w:tcPr>
          <w:p w:rsidR="004A03A7" w:rsidRPr="00213649" w:rsidRDefault="004A03A7" w:rsidP="004A03A7">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w:t>
            </w:r>
          </w:p>
        </w:tc>
        <w:tc>
          <w:tcPr>
            <w:tcW w:w="2337" w:type="dxa"/>
          </w:tcPr>
          <w:p w:rsidR="004A03A7" w:rsidRPr="00213649" w:rsidRDefault="004A03A7" w:rsidP="004A03A7">
            <w:pPr>
              <w:spacing w:line="360" w:lineRule="auto"/>
              <w:jc w:val="both"/>
              <w:rPr>
                <w:rFonts w:ascii="Times New Roman" w:hAnsi="Times New Roman" w:cs="Times New Roman"/>
                <w:sz w:val="28"/>
                <w:szCs w:val="28"/>
              </w:rPr>
            </w:pPr>
          </w:p>
        </w:tc>
      </w:tr>
    </w:tbl>
    <w:p w:rsidR="00265B64" w:rsidRPr="005D737A" w:rsidRDefault="00265B64" w:rsidP="005D737A">
      <w:pPr>
        <w:pStyle w:val="af5"/>
        <w:spacing w:after="0" w:line="360" w:lineRule="auto"/>
        <w:ind w:left="567"/>
        <w:jc w:val="both"/>
        <w:rPr>
          <w:rFonts w:ascii="Times New Roman" w:hAnsi="Times New Roman" w:cs="Times New Roman"/>
          <w:i/>
          <w:sz w:val="28"/>
          <w:szCs w:val="28"/>
        </w:rPr>
      </w:pPr>
      <w:r w:rsidRPr="005D737A">
        <w:rPr>
          <w:rFonts w:ascii="Times New Roman" w:hAnsi="Times New Roman" w:cs="Times New Roman"/>
          <w:i/>
          <w:sz w:val="28"/>
          <w:szCs w:val="28"/>
        </w:rPr>
        <w:t>Джерело: побудовано автором</w:t>
      </w:r>
    </w:p>
    <w:p w:rsidR="00265B64" w:rsidRDefault="00265B64" w:rsidP="00AE3BD0">
      <w:pPr>
        <w:spacing w:after="0" w:line="360" w:lineRule="auto"/>
        <w:jc w:val="both"/>
        <w:rPr>
          <w:rFonts w:ascii="Times New Roman" w:hAnsi="Times New Roman" w:cs="Times New Roman"/>
          <w:sz w:val="28"/>
          <w:szCs w:val="28"/>
        </w:rPr>
      </w:pPr>
    </w:p>
    <w:p w:rsidR="00944960" w:rsidRPr="00213649" w:rsidRDefault="00BD5E60" w:rsidP="005D737A">
      <w:pPr>
        <w:spacing w:after="0" w:line="360" w:lineRule="auto"/>
        <w:ind w:firstLine="567"/>
        <w:jc w:val="both"/>
        <w:rPr>
          <w:rFonts w:ascii="Times New Roman" w:hAnsi="Times New Roman" w:cs="Times New Roman"/>
          <w:sz w:val="28"/>
          <w:szCs w:val="28"/>
          <w:highlight w:val="yellow"/>
        </w:rPr>
      </w:pPr>
      <w:r w:rsidRPr="00213649">
        <w:rPr>
          <w:rFonts w:ascii="Times New Roman" w:hAnsi="Times New Roman" w:cs="Times New Roman"/>
          <w:sz w:val="28"/>
          <w:szCs w:val="28"/>
        </w:rPr>
        <w:t>Отже,</w:t>
      </w:r>
      <w:r w:rsidR="00892D1D">
        <w:rPr>
          <w:rFonts w:ascii="Times New Roman" w:hAnsi="Times New Roman" w:cs="Times New Roman"/>
          <w:sz w:val="28"/>
          <w:szCs w:val="28"/>
        </w:rPr>
        <w:t xml:space="preserve"> ми можемо зробити висновки що Ф</w:t>
      </w:r>
      <w:r w:rsidRPr="00213649">
        <w:rPr>
          <w:rFonts w:ascii="Times New Roman" w:hAnsi="Times New Roman" w:cs="Times New Roman"/>
          <w:sz w:val="28"/>
          <w:szCs w:val="28"/>
        </w:rPr>
        <w:t>армак має значні сильні сторони такі як: великий асортимент продукції та щорічне його нарощення на 20 препаратів, значна відомість торгової марки, наявність ліцензій та власні патенти, активна інноваційна діяльність та розвинуті канали збуту та лідерська позиція на ринку. Також компанія має такі слабкі сторони як орієнтування на ціни інших виробників, залежність посередників в реалізації товару та залежність від ситуації на національному ринку. Тому компанії варто підсилювати свої сильні сторони, та особливо звернути увагу на слабкі для вирішення цих недоліків</w:t>
      </w:r>
      <w:r w:rsidR="00892D1D">
        <w:rPr>
          <w:rFonts w:ascii="Times New Roman" w:hAnsi="Times New Roman" w:cs="Times New Roman"/>
          <w:sz w:val="28"/>
          <w:szCs w:val="28"/>
        </w:rPr>
        <w:t>,</w:t>
      </w:r>
      <w:r w:rsidRPr="00213649">
        <w:rPr>
          <w:rFonts w:ascii="Times New Roman" w:hAnsi="Times New Roman" w:cs="Times New Roman"/>
          <w:sz w:val="28"/>
          <w:szCs w:val="28"/>
        </w:rPr>
        <w:t xml:space="preserve"> що потребує уваги керівництва з метою зменшення ризиків і забезпечення стійкого розвитку компанії Фармак.</w:t>
      </w:r>
    </w:p>
    <w:p w:rsidR="00213649" w:rsidRDefault="00213649" w:rsidP="005D737A">
      <w:pPr>
        <w:spacing w:after="0" w:line="360" w:lineRule="auto"/>
        <w:ind w:firstLine="567"/>
        <w:jc w:val="both"/>
        <w:rPr>
          <w:rFonts w:ascii="Times New Roman" w:hAnsi="Times New Roman" w:cs="Times New Roman"/>
          <w:b/>
          <w:sz w:val="28"/>
          <w:szCs w:val="28"/>
        </w:rPr>
      </w:pPr>
    </w:p>
    <w:p w:rsidR="00944960" w:rsidRPr="00B14145" w:rsidRDefault="00BD5E60" w:rsidP="002817C1">
      <w:pPr>
        <w:pStyle w:val="af5"/>
        <w:spacing w:after="0" w:line="360" w:lineRule="auto"/>
        <w:ind w:left="0" w:firstLine="567"/>
        <w:jc w:val="both"/>
        <w:rPr>
          <w:rFonts w:ascii="Times New Roman" w:hAnsi="Times New Roman" w:cs="Times New Roman"/>
          <w:b/>
          <w:sz w:val="28"/>
          <w:szCs w:val="28"/>
        </w:rPr>
      </w:pPr>
      <w:r w:rsidRPr="00B14145">
        <w:rPr>
          <w:rFonts w:ascii="Times New Roman" w:hAnsi="Times New Roman" w:cs="Times New Roman"/>
          <w:b/>
          <w:sz w:val="28"/>
          <w:szCs w:val="28"/>
        </w:rPr>
        <w:t>1.2 Аналіз маркетингового середовища</w:t>
      </w:r>
      <w:r w:rsidR="00E65539" w:rsidRPr="00B14145">
        <w:rPr>
          <w:rFonts w:ascii="Times New Roman" w:hAnsi="Times New Roman" w:cs="Times New Roman"/>
          <w:b/>
          <w:sz w:val="28"/>
          <w:szCs w:val="28"/>
        </w:rPr>
        <w:t xml:space="preserve"> компанії Фармак</w:t>
      </w:r>
    </w:p>
    <w:p w:rsidR="00892D1D" w:rsidRPr="00213649" w:rsidRDefault="00892D1D" w:rsidP="005D737A">
      <w:pPr>
        <w:spacing w:after="0" w:line="360" w:lineRule="auto"/>
        <w:ind w:firstLine="567"/>
        <w:jc w:val="both"/>
        <w:rPr>
          <w:rFonts w:ascii="Times New Roman" w:hAnsi="Times New Roman" w:cs="Times New Roman"/>
          <w:b/>
          <w:sz w:val="28"/>
          <w:szCs w:val="28"/>
        </w:rPr>
      </w:pPr>
    </w:p>
    <w:p w:rsidR="00944960" w:rsidRPr="00213649" w:rsidRDefault="00BD5E60" w:rsidP="005D737A">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Аналіз факторів макросередовища.</w:t>
      </w:r>
      <w:r w:rsidR="005D737A">
        <w:rPr>
          <w:rFonts w:ascii="Times New Roman" w:hAnsi="Times New Roman" w:cs="Times New Roman"/>
          <w:sz w:val="28"/>
          <w:szCs w:val="28"/>
        </w:rPr>
        <w:t xml:space="preserve"> </w:t>
      </w:r>
      <w:r w:rsidRPr="00213649">
        <w:rPr>
          <w:rFonts w:ascii="Times New Roman" w:hAnsi="Times New Roman" w:cs="Times New Roman"/>
          <w:sz w:val="28"/>
          <w:szCs w:val="28"/>
        </w:rPr>
        <w:t>Розпочнемо аналіз з політико-правових факторів.</w:t>
      </w:r>
      <w:r w:rsidR="00213649" w:rsidRPr="00213649">
        <w:rPr>
          <w:rFonts w:ascii="Times New Roman" w:hAnsi="Times New Roman" w:cs="Times New Roman"/>
          <w:sz w:val="28"/>
          <w:szCs w:val="28"/>
        </w:rPr>
        <w:t xml:space="preserve"> </w:t>
      </w:r>
      <w:r w:rsidRPr="00213649">
        <w:rPr>
          <w:rFonts w:ascii="Times New Roman" w:hAnsi="Times New Roman" w:cs="Times New Roman"/>
          <w:sz w:val="28"/>
          <w:szCs w:val="28"/>
        </w:rPr>
        <w:t>В Україні діє суворе законодавство щодо реєстрації та ліцензування лікарських засобів. Процедури реєстрації можуть уповільнювати вихід нових препаратів на ринок і є досить складними та затратними для компаній. Окрім того, нестабільне правове середовище з частими змінами в законах і рівнів оподаткування може негативно впливати на діяльність підприємства. Адже вже були випадки, коли для банківської сфери податки вводилися заднім числом</w:t>
      </w:r>
      <w:r w:rsidR="00892D1D">
        <w:rPr>
          <w:rFonts w:ascii="Times New Roman" w:hAnsi="Times New Roman" w:cs="Times New Roman"/>
          <w:sz w:val="28"/>
          <w:szCs w:val="28"/>
        </w:rPr>
        <w:t xml:space="preserve"> </w:t>
      </w:r>
      <w:r w:rsidR="005B30F1">
        <w:rPr>
          <w:rFonts w:ascii="Times New Roman" w:hAnsi="Times New Roman" w:cs="Times New Roman"/>
          <w:sz w:val="28"/>
          <w:szCs w:val="28"/>
          <w:lang w:val="ru-RU"/>
        </w:rPr>
        <w:t>[7</w:t>
      </w:r>
      <w:r w:rsidR="00892D1D" w:rsidRPr="00892D1D">
        <w:rPr>
          <w:rFonts w:ascii="Times New Roman" w:hAnsi="Times New Roman" w:cs="Times New Roman"/>
          <w:sz w:val="28"/>
          <w:szCs w:val="28"/>
          <w:lang w:val="ru-RU"/>
        </w:rPr>
        <w:t>]</w:t>
      </w:r>
      <w:r w:rsidRPr="00213649">
        <w:rPr>
          <w:rFonts w:ascii="Times New Roman" w:hAnsi="Times New Roman" w:cs="Times New Roman"/>
          <w:sz w:val="28"/>
          <w:szCs w:val="28"/>
        </w:rPr>
        <w:t xml:space="preserve">. Тобто наразі ми живемо під час війни і держава намагається якнайбільше наповнити бюджет податками, тому це також може впливати і на нашу компанію. У 2023 році в Україні був прийнятий закон про державне регулювання цін на лікарські засоби, який може призвести до зниження рентабельності виробництва та реалізації лікарських засобів, що негативно вплине на доходи підприємства. Також в Україні рівень оподаткування становить 38,3% від ВВП [8], що значно впливає на кінцеву вартість продукції та конкурентоспроможність нашої компанії, особливо на міжнародному ринку. Це створює для нас ряд загроз, оскільки збільшується ціна продукції і відповідно знижує попит на неї. Однак, це також може бути можливістю, адже якщо відбудеться зниження рівня оподаткування, то це призведе до зменшення кінцевої вартості продукції та зростання попиту на неї. Також є і позитивні новини, останнім часом держава проводить реформи в сферу охорони здоров’я що позитивно впливає на сферу в цілому оскільки вона стає більш сучасною та оптимізованою. </w:t>
      </w:r>
    </w:p>
    <w:p w:rsidR="00944960" w:rsidRPr="00213649" w:rsidRDefault="00BD5E60" w:rsidP="005D737A">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 xml:space="preserve">Економічні фактори наразі є невтішними оскільки агресія рф спричинила значні проблеми для української економіки, перерізала логістичні шляхи та призвела до значного скорочення ВВП. Адже за результатами 2022 року ВВП України зазнав скорочення на 29.2%, що є просто величезним падінням по мірках ВВП. Також прямим результатом скорочення ВВП є зменшення доходів населення України, тобто наших основних споживачів лікарських засобів. Зменшення доходів </w:t>
      </w:r>
      <w:r w:rsidR="00892D1D" w:rsidRPr="00213649">
        <w:rPr>
          <w:rFonts w:ascii="Times New Roman" w:hAnsi="Times New Roman" w:cs="Times New Roman"/>
          <w:sz w:val="28"/>
          <w:szCs w:val="28"/>
        </w:rPr>
        <w:lastRenderedPageBreak/>
        <w:t>населення</w:t>
      </w:r>
      <w:r w:rsidRPr="00213649">
        <w:rPr>
          <w:rFonts w:ascii="Times New Roman" w:hAnsi="Times New Roman" w:cs="Times New Roman"/>
          <w:sz w:val="28"/>
          <w:szCs w:val="28"/>
        </w:rPr>
        <w:t xml:space="preserve"> напряму впливає на всі ринки які наявні в українській економіці, та відповідно також на об’єм ринку лікарських засобів, адже він також зазнав значного скорочення. Про те, що ринок лікарських засобів зазнав значного скорочення також свідчить ті дані, що обсяг цього ринку у 2021 році складав 517 мільйонів упаковок, а вже після початку збройної агресії у 2022 році складав всього лиш 449 мільйонів упаковок. Однак на жаль на цьому зменшення ринку не зупинилося адже в 2023 році ринок продовжив падіння та склав 420 мільйонів упаковок</w:t>
      </w:r>
      <w:r w:rsidR="00EA5ED1" w:rsidRPr="00EA5ED1">
        <w:rPr>
          <w:rFonts w:ascii="Times New Roman" w:hAnsi="Times New Roman" w:cs="Times New Roman"/>
          <w:sz w:val="28"/>
          <w:szCs w:val="28"/>
          <w:lang w:val="ru-RU"/>
        </w:rPr>
        <w:t xml:space="preserve"> [</w:t>
      </w:r>
      <w:r w:rsidR="005B30F1">
        <w:rPr>
          <w:rFonts w:ascii="Times New Roman" w:hAnsi="Times New Roman" w:cs="Times New Roman"/>
          <w:sz w:val="28"/>
          <w:szCs w:val="28"/>
          <w:lang w:val="ru-RU"/>
        </w:rPr>
        <w:t>9</w:t>
      </w:r>
      <w:r w:rsidR="00EA5ED1" w:rsidRPr="00EA5ED1">
        <w:rPr>
          <w:rFonts w:ascii="Times New Roman" w:hAnsi="Times New Roman" w:cs="Times New Roman"/>
          <w:sz w:val="28"/>
          <w:szCs w:val="28"/>
          <w:lang w:val="ru-RU"/>
        </w:rPr>
        <w:t>]</w:t>
      </w:r>
      <w:r w:rsidRPr="00213649">
        <w:rPr>
          <w:rFonts w:ascii="Times New Roman" w:hAnsi="Times New Roman" w:cs="Times New Roman"/>
          <w:sz w:val="28"/>
          <w:szCs w:val="28"/>
        </w:rPr>
        <w:t>. Тобто спираючись на наведену інформацію, ми можемо стверджувати, що ринок лікарських засобів України зазнав значного скорочення внаслідок війни з росією, і наразі відсутня інформація яка б говорила про зміну цієї негативної тенденції. Тобто ми можемо припустити, що ринок почне значно зростати лише після завершення війни перемогою України. Також варто звернути увагу на такий економічний фактор як інфляція в країні. Війна вплинула майже на всі економічні фактори, вносячи в них свої зміни, адже рівень інфляції в Україні в 2023 році складав в середньому близько 20%.</w:t>
      </w:r>
    </w:p>
    <w:p w:rsidR="00944960" w:rsidRPr="00213649" w:rsidRDefault="00BD5E60" w:rsidP="005D737A">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Оскільки зростання інфляції означає також і зростання вартості продукції,  то вартість лікарських засобів в середньому також зросла на 20%. Також відбулося значне знецінення національної валюти у порівнянні з основними світовими валютами такими як долар. Адже якщо взяти до уваги довоєнний курс долара, то у січні 2022 року він складав 28 гривень за 1 долар, а у березні 2024 року він складав вже близько 39 гривень. В результаті дії таких негативних факторів як знецінення національної валюти та висока інфляція вартість лікарських засобів на українському ринку зросла на 50-70% за останні два роки. Внаслідок значного зростання цін збільшилась і без того значна частка людей з низьким рівнем доходів, що не дає їм можливості купувати всі необхідні для них лікарські засоби.  Однак перед компанією також заявляються деякі можливості як збільшення попиту держави на лікарські засоби де наша компанія може отримати свою частку контрактів.</w:t>
      </w:r>
    </w:p>
    <w:p w:rsidR="00944960" w:rsidRPr="00213649" w:rsidRDefault="00BD5E60" w:rsidP="005D737A">
      <w:pPr>
        <w:spacing w:after="0" w:line="360" w:lineRule="auto"/>
        <w:ind w:firstLine="567"/>
        <w:jc w:val="both"/>
        <w:rPr>
          <w:rFonts w:ascii="Times New Roman" w:hAnsi="Times New Roman" w:cs="Times New Roman"/>
          <w:sz w:val="28"/>
          <w:szCs w:val="28"/>
          <w:highlight w:val="yellow"/>
        </w:rPr>
      </w:pPr>
      <w:r w:rsidRPr="00213649">
        <w:rPr>
          <w:rFonts w:ascii="Times New Roman" w:hAnsi="Times New Roman" w:cs="Times New Roman"/>
          <w:sz w:val="28"/>
          <w:szCs w:val="28"/>
        </w:rPr>
        <w:t xml:space="preserve">Щодо соціокультурних факторів, то останнім часом в українському суспільстві зростає усвідомлення необхідності ведення здорового способу життя, </w:t>
      </w:r>
      <w:r w:rsidRPr="00213649">
        <w:rPr>
          <w:rFonts w:ascii="Times New Roman" w:hAnsi="Times New Roman" w:cs="Times New Roman"/>
          <w:sz w:val="28"/>
          <w:szCs w:val="28"/>
        </w:rPr>
        <w:lastRenderedPageBreak/>
        <w:t>що призведе в майбутньому до збільшення попиту на лікарські засоби, які підтримують здоровий спосіб життя. Наприклад, це можуть бути вітамінні комплекси, БАДи, засоби для схуднення та інше. Також частково внаслідок війни збільшується рівень підтримки споживачами національних виробників, це в свою чергу буде стимулювати розвиток вітчизняних фармацевтичних компаній. Тому споживачі на українському ринку лікарських засобів все частіше будуть надавати переваги українським компаніям, на відміну від іноземних, обираючи продукцію яка буде достатньо гарної якості проте за доступнішими цінами ніж в іноземних виробників. Однак в українському суспільстві на жаль все таки залишається у частини споживачів таке упередження , що продукція вироблена вітчизняними компаніями неякісна та неефективна.</w:t>
      </w:r>
    </w:p>
    <w:p w:rsidR="00944960" w:rsidRPr="00213649" w:rsidRDefault="00BD5E60" w:rsidP="005D737A">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Щодо демографічних факторів то вони є невтішними, адже з України виїхала значна частина населення, кількість біженців в Європі складає близько 5 млн. осіб</w:t>
      </w:r>
      <w:r w:rsidR="00EA5ED1">
        <w:rPr>
          <w:rFonts w:ascii="Times New Roman" w:hAnsi="Times New Roman" w:cs="Times New Roman"/>
          <w:sz w:val="28"/>
          <w:szCs w:val="28"/>
        </w:rPr>
        <w:t xml:space="preserve"> </w:t>
      </w:r>
      <w:r w:rsidR="005B30F1">
        <w:rPr>
          <w:rFonts w:ascii="Times New Roman" w:hAnsi="Times New Roman" w:cs="Times New Roman"/>
          <w:sz w:val="28"/>
          <w:szCs w:val="28"/>
        </w:rPr>
        <w:t>[10</w:t>
      </w:r>
      <w:r w:rsidR="00EA5ED1" w:rsidRPr="00EA5ED1">
        <w:rPr>
          <w:rFonts w:ascii="Times New Roman" w:hAnsi="Times New Roman" w:cs="Times New Roman"/>
          <w:sz w:val="28"/>
          <w:szCs w:val="28"/>
        </w:rPr>
        <w:t>]</w:t>
      </w:r>
      <w:r w:rsidRPr="00213649">
        <w:rPr>
          <w:rFonts w:ascii="Times New Roman" w:hAnsi="Times New Roman" w:cs="Times New Roman"/>
          <w:sz w:val="28"/>
          <w:szCs w:val="28"/>
        </w:rPr>
        <w:t>, що значно зменшило кількість споживачів на українську ринку та ще більше загострило конкуренцію за гроші українського споживача.</w:t>
      </w:r>
    </w:p>
    <w:p w:rsidR="00944960" w:rsidRPr="00213649" w:rsidRDefault="00BD5E60" w:rsidP="005D737A">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Науково-технічні фактори, в країні відбувається активний технологічний розвиток фармацевтичного ринку. Технологічні зміни впроваджуються АТ Фармак. Компанія реінвестує до 90% прибутку в технологічний розвиток та в розробку нових препаратів, які є більш ефективними та безпечними. Це буде сприяти зростанню конкурентоспроможності  продукції АТ Фармак.</w:t>
      </w:r>
    </w:p>
    <w:p w:rsidR="00944960" w:rsidRDefault="00BD5E60" w:rsidP="005D737A">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Природно-кліматичні фактори. З кожним роком екологічні вимоги стають більш строгими до виробництва, утилізації відходів та зниження впливу на довкілля. Це може призвести до збільшення витрат на виробництво продукції на підприємстві, однак наразі це не є значним фактором. Також зміни клімату можуть призвести до поширення нових захворювань, таких як малярія та денге, а також до посилення існуючих захворювань, таких як астма та алергія. Це, в свою чергу, може призвести до зростання попиту на нові ліки та медичні послуги.</w:t>
      </w:r>
      <w:r w:rsidR="005D737A">
        <w:rPr>
          <w:rFonts w:ascii="Times New Roman" w:hAnsi="Times New Roman" w:cs="Times New Roman"/>
          <w:sz w:val="28"/>
          <w:szCs w:val="28"/>
        </w:rPr>
        <w:t xml:space="preserve"> Тож тепер ми можемо перейти до формування таблиці факторів макросередовища, яка буде зображена нижче (див. табл. 1.2)</w:t>
      </w:r>
      <w:r w:rsidR="00BB4CF2">
        <w:rPr>
          <w:rFonts w:ascii="Times New Roman" w:hAnsi="Times New Roman" w:cs="Times New Roman"/>
          <w:sz w:val="28"/>
          <w:szCs w:val="28"/>
        </w:rPr>
        <w:t>.</w:t>
      </w:r>
    </w:p>
    <w:p w:rsidR="004A03A7" w:rsidRPr="00213649" w:rsidRDefault="004A03A7" w:rsidP="00BB4CF2">
      <w:pPr>
        <w:spacing w:after="0" w:line="360" w:lineRule="auto"/>
        <w:jc w:val="both"/>
        <w:rPr>
          <w:rFonts w:ascii="Times New Roman" w:hAnsi="Times New Roman" w:cs="Times New Roman"/>
          <w:sz w:val="28"/>
          <w:szCs w:val="28"/>
        </w:rPr>
      </w:pPr>
    </w:p>
    <w:p w:rsidR="00944960" w:rsidRPr="00E21300" w:rsidRDefault="00BD5E60" w:rsidP="005D737A">
      <w:pPr>
        <w:pStyle w:val="af5"/>
        <w:spacing w:after="0" w:line="360" w:lineRule="auto"/>
        <w:ind w:left="0" w:firstLine="567"/>
        <w:jc w:val="both"/>
        <w:rPr>
          <w:rFonts w:ascii="Times New Roman" w:hAnsi="Times New Roman" w:cs="Times New Roman"/>
          <w:sz w:val="28"/>
          <w:szCs w:val="28"/>
        </w:rPr>
      </w:pPr>
      <w:r w:rsidRPr="00E21300">
        <w:rPr>
          <w:rFonts w:ascii="Times New Roman" w:hAnsi="Times New Roman" w:cs="Times New Roman"/>
          <w:sz w:val="28"/>
          <w:szCs w:val="28"/>
        </w:rPr>
        <w:lastRenderedPageBreak/>
        <w:t>Таблиця 1.2 – Таблиця факторів макросередовища</w:t>
      </w:r>
    </w:p>
    <w:tbl>
      <w:tblPr>
        <w:tblStyle w:val="a7"/>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
        <w:gridCol w:w="2913"/>
        <w:gridCol w:w="2977"/>
        <w:gridCol w:w="2971"/>
      </w:tblGrid>
      <w:tr w:rsidR="00944960" w:rsidRPr="00213649">
        <w:tc>
          <w:tcPr>
            <w:tcW w:w="484"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w:t>
            </w:r>
          </w:p>
        </w:tc>
        <w:tc>
          <w:tcPr>
            <w:tcW w:w="2913"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Фактор</w:t>
            </w:r>
          </w:p>
        </w:tc>
        <w:tc>
          <w:tcPr>
            <w:tcW w:w="2977"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Загроза</w:t>
            </w:r>
          </w:p>
        </w:tc>
        <w:tc>
          <w:tcPr>
            <w:tcW w:w="2971"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Можливість</w:t>
            </w:r>
          </w:p>
        </w:tc>
      </w:tr>
      <w:tr w:rsidR="00944960" w:rsidRPr="00213649">
        <w:tc>
          <w:tcPr>
            <w:tcW w:w="484"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1</w:t>
            </w:r>
          </w:p>
        </w:tc>
        <w:tc>
          <w:tcPr>
            <w:tcW w:w="2913"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Ліцензування лікарських засобів</w:t>
            </w:r>
          </w:p>
        </w:tc>
        <w:tc>
          <w:tcPr>
            <w:tcW w:w="2977"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Складнощі із сертифікацією та реалізацією продукції</w:t>
            </w:r>
          </w:p>
        </w:tc>
        <w:tc>
          <w:tcPr>
            <w:tcW w:w="2971"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Можливість створити бар’єр входу для нових конкурентів</w:t>
            </w:r>
          </w:p>
        </w:tc>
      </w:tr>
      <w:tr w:rsidR="00944960" w:rsidRPr="00213649">
        <w:tc>
          <w:tcPr>
            <w:tcW w:w="484"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2</w:t>
            </w:r>
          </w:p>
        </w:tc>
        <w:tc>
          <w:tcPr>
            <w:tcW w:w="2913"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Нестабільне правове середовище</w:t>
            </w:r>
          </w:p>
        </w:tc>
        <w:tc>
          <w:tcPr>
            <w:tcW w:w="2977"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Неочікувані зміни законодавства</w:t>
            </w:r>
          </w:p>
        </w:tc>
        <w:tc>
          <w:tcPr>
            <w:tcW w:w="2971" w:type="dxa"/>
          </w:tcPr>
          <w:p w:rsidR="00944960" w:rsidRPr="00213649" w:rsidRDefault="00944960" w:rsidP="00AE3BD0">
            <w:pPr>
              <w:spacing w:line="360" w:lineRule="auto"/>
              <w:jc w:val="both"/>
              <w:rPr>
                <w:rFonts w:ascii="Times New Roman" w:hAnsi="Times New Roman" w:cs="Times New Roman"/>
                <w:sz w:val="28"/>
                <w:szCs w:val="28"/>
              </w:rPr>
            </w:pPr>
          </w:p>
        </w:tc>
      </w:tr>
      <w:tr w:rsidR="00944960" w:rsidRPr="00213649">
        <w:tc>
          <w:tcPr>
            <w:tcW w:w="484"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3</w:t>
            </w:r>
          </w:p>
        </w:tc>
        <w:tc>
          <w:tcPr>
            <w:tcW w:w="2913"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Закон про державне регулювання цін на лікарські засоби</w:t>
            </w:r>
          </w:p>
        </w:tc>
        <w:tc>
          <w:tcPr>
            <w:tcW w:w="2977"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Зниження рентабельності виробництва та реалізації лікарських засобів, що негативно вплине на доходи підприємства</w:t>
            </w:r>
          </w:p>
        </w:tc>
        <w:tc>
          <w:tcPr>
            <w:tcW w:w="2971" w:type="dxa"/>
          </w:tcPr>
          <w:p w:rsidR="00944960" w:rsidRPr="00213649" w:rsidRDefault="00944960" w:rsidP="00AE3BD0">
            <w:pPr>
              <w:spacing w:line="360" w:lineRule="auto"/>
              <w:jc w:val="both"/>
              <w:rPr>
                <w:rFonts w:ascii="Times New Roman" w:hAnsi="Times New Roman" w:cs="Times New Roman"/>
                <w:sz w:val="28"/>
                <w:szCs w:val="28"/>
              </w:rPr>
            </w:pPr>
          </w:p>
        </w:tc>
      </w:tr>
      <w:tr w:rsidR="00944960" w:rsidRPr="00213649">
        <w:tc>
          <w:tcPr>
            <w:tcW w:w="484"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4</w:t>
            </w:r>
          </w:p>
        </w:tc>
        <w:tc>
          <w:tcPr>
            <w:tcW w:w="2913"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Війна</w:t>
            </w:r>
          </w:p>
        </w:tc>
        <w:tc>
          <w:tcPr>
            <w:tcW w:w="2977"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Відтік споживачів з країни, розрив ланцюгів поставок та виробництва продукції</w:t>
            </w:r>
          </w:p>
        </w:tc>
        <w:tc>
          <w:tcPr>
            <w:tcW w:w="2971"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Задовольняти військові потреби країни в лікарських виробах та препаратах</w:t>
            </w:r>
          </w:p>
        </w:tc>
      </w:tr>
      <w:tr w:rsidR="002D6AA2" w:rsidRPr="00213649" w:rsidTr="002D6AA2">
        <w:trPr>
          <w:trHeight w:val="180"/>
        </w:trPr>
        <w:tc>
          <w:tcPr>
            <w:tcW w:w="484" w:type="dxa"/>
            <w:tcBorders>
              <w:top w:val="single" w:sz="4" w:space="0" w:color="auto"/>
            </w:tcBorders>
          </w:tcPr>
          <w:p w:rsidR="002D6AA2" w:rsidRPr="00213649" w:rsidRDefault="002D6AA2" w:rsidP="002D6AA2">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2913" w:type="dxa"/>
            <w:tcBorders>
              <w:top w:val="single" w:sz="4" w:space="0" w:color="auto"/>
            </w:tcBorders>
          </w:tcPr>
          <w:p w:rsidR="002D6AA2" w:rsidRPr="00213649" w:rsidRDefault="002D6AA2" w:rsidP="002D6AA2">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Висока інфляція, скорочення ВВП та доходів населення</w:t>
            </w:r>
          </w:p>
        </w:tc>
        <w:tc>
          <w:tcPr>
            <w:tcW w:w="2977" w:type="dxa"/>
            <w:tcBorders>
              <w:top w:val="single" w:sz="4" w:space="0" w:color="auto"/>
            </w:tcBorders>
          </w:tcPr>
          <w:p w:rsidR="002D6AA2" w:rsidRPr="00213649" w:rsidRDefault="002D6AA2" w:rsidP="002D6AA2">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Зменшення обсягів ринку лікарських засобів та загострення конкуренції за гроші споживачів</w:t>
            </w:r>
          </w:p>
        </w:tc>
        <w:tc>
          <w:tcPr>
            <w:tcW w:w="2971" w:type="dxa"/>
            <w:tcBorders>
              <w:top w:val="single" w:sz="4" w:space="0" w:color="auto"/>
            </w:tcBorders>
          </w:tcPr>
          <w:p w:rsidR="002D6AA2" w:rsidRPr="00213649" w:rsidRDefault="002D6AA2" w:rsidP="002D6AA2">
            <w:pPr>
              <w:spacing w:line="360" w:lineRule="auto"/>
              <w:jc w:val="both"/>
              <w:rPr>
                <w:rFonts w:ascii="Times New Roman" w:hAnsi="Times New Roman" w:cs="Times New Roman"/>
                <w:sz w:val="28"/>
                <w:szCs w:val="28"/>
              </w:rPr>
            </w:pPr>
          </w:p>
        </w:tc>
      </w:tr>
      <w:tr w:rsidR="002D6AA2" w:rsidRPr="00213649">
        <w:tc>
          <w:tcPr>
            <w:tcW w:w="484" w:type="dxa"/>
          </w:tcPr>
          <w:p w:rsidR="002D6AA2" w:rsidRPr="00213649" w:rsidRDefault="002D6AA2" w:rsidP="002D6AA2">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6</w:t>
            </w:r>
          </w:p>
        </w:tc>
        <w:tc>
          <w:tcPr>
            <w:tcW w:w="2913" w:type="dxa"/>
          </w:tcPr>
          <w:p w:rsidR="002D6AA2" w:rsidRPr="00213649" w:rsidRDefault="000B00F0" w:rsidP="002D6AA2">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Підвищення інтересу до підтримки імунітету та загального рівня здоров'я</w:t>
            </w:r>
          </w:p>
        </w:tc>
        <w:tc>
          <w:tcPr>
            <w:tcW w:w="2977" w:type="dxa"/>
          </w:tcPr>
          <w:p w:rsidR="002D6AA2" w:rsidRPr="00213649" w:rsidRDefault="000B00F0" w:rsidP="002D6AA2">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Зменшення попиту на лікарські засоби для лікування</w:t>
            </w:r>
          </w:p>
        </w:tc>
        <w:tc>
          <w:tcPr>
            <w:tcW w:w="2971" w:type="dxa"/>
          </w:tcPr>
          <w:p w:rsidR="002D6AA2" w:rsidRPr="00213649" w:rsidRDefault="000B00F0" w:rsidP="002D6AA2">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Отримати значну частку ринку в профілактиці захворювань</w:t>
            </w:r>
          </w:p>
        </w:tc>
      </w:tr>
    </w:tbl>
    <w:p w:rsidR="004A03A7" w:rsidRDefault="004A03A7" w:rsidP="004A03A7">
      <w:pPr>
        <w:tabs>
          <w:tab w:val="left" w:pos="1500"/>
        </w:tabs>
        <w:spacing w:after="0" w:line="360" w:lineRule="auto"/>
        <w:rPr>
          <w:rFonts w:ascii="Times New Roman" w:hAnsi="Times New Roman" w:cs="Times New Roman"/>
          <w:sz w:val="28"/>
          <w:szCs w:val="28"/>
        </w:rPr>
      </w:pPr>
    </w:p>
    <w:p w:rsidR="004A03A7" w:rsidRDefault="004A03A7" w:rsidP="004A03A7">
      <w:pPr>
        <w:tabs>
          <w:tab w:val="left" w:pos="1500"/>
        </w:tabs>
        <w:spacing w:after="0" w:line="360" w:lineRule="auto"/>
        <w:rPr>
          <w:rFonts w:ascii="Times New Roman" w:hAnsi="Times New Roman" w:cs="Times New Roman"/>
          <w:sz w:val="28"/>
          <w:szCs w:val="28"/>
        </w:rPr>
      </w:pPr>
    </w:p>
    <w:p w:rsidR="004A03A7" w:rsidRDefault="002517D7" w:rsidP="005D737A">
      <w:pPr>
        <w:pStyle w:val="af5"/>
        <w:tabs>
          <w:tab w:val="left" w:pos="1500"/>
        </w:tabs>
        <w:spacing w:after="0" w:line="360" w:lineRule="auto"/>
        <w:ind w:left="567"/>
      </w:pPr>
      <w:r>
        <w:rPr>
          <w:rFonts w:ascii="Times New Roman" w:hAnsi="Times New Roman" w:cs="Times New Roman"/>
          <w:sz w:val="28"/>
          <w:szCs w:val="28"/>
        </w:rPr>
        <w:lastRenderedPageBreak/>
        <w:t xml:space="preserve">Продовження таблиці 1.2 </w:t>
      </w:r>
    </w:p>
    <w:tbl>
      <w:tblPr>
        <w:tblStyle w:val="a7"/>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835"/>
        <w:gridCol w:w="2977"/>
        <w:gridCol w:w="2971"/>
      </w:tblGrid>
      <w:tr w:rsidR="002D6AA2" w:rsidRPr="00213649" w:rsidTr="004A03A7">
        <w:tc>
          <w:tcPr>
            <w:tcW w:w="562" w:type="dxa"/>
          </w:tcPr>
          <w:p w:rsidR="002D6AA2" w:rsidRPr="00213649" w:rsidRDefault="002D6AA2" w:rsidP="002D6AA2">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7</w:t>
            </w:r>
          </w:p>
        </w:tc>
        <w:tc>
          <w:tcPr>
            <w:tcW w:w="2835" w:type="dxa"/>
          </w:tcPr>
          <w:p w:rsidR="002D6AA2" w:rsidRPr="00213649" w:rsidRDefault="002D6AA2" w:rsidP="002D6AA2">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Зростання довіри до вітчизняних виробників</w:t>
            </w:r>
          </w:p>
        </w:tc>
        <w:tc>
          <w:tcPr>
            <w:tcW w:w="2977" w:type="dxa"/>
          </w:tcPr>
          <w:p w:rsidR="002D6AA2" w:rsidRPr="00213649" w:rsidRDefault="002D6AA2" w:rsidP="002D6AA2">
            <w:pPr>
              <w:spacing w:line="360" w:lineRule="auto"/>
              <w:jc w:val="both"/>
              <w:rPr>
                <w:rFonts w:ascii="Times New Roman" w:hAnsi="Times New Roman" w:cs="Times New Roman"/>
                <w:sz w:val="28"/>
                <w:szCs w:val="28"/>
              </w:rPr>
            </w:pPr>
          </w:p>
        </w:tc>
        <w:tc>
          <w:tcPr>
            <w:tcW w:w="2971" w:type="dxa"/>
          </w:tcPr>
          <w:p w:rsidR="002D6AA2" w:rsidRPr="00213649" w:rsidRDefault="002D6AA2" w:rsidP="002D6AA2">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Отримати більшу кількість споживачів нашої продукції</w:t>
            </w:r>
          </w:p>
        </w:tc>
      </w:tr>
      <w:tr w:rsidR="002D6AA2" w:rsidRPr="00213649" w:rsidTr="004A03A7">
        <w:tc>
          <w:tcPr>
            <w:tcW w:w="562" w:type="dxa"/>
          </w:tcPr>
          <w:p w:rsidR="002D6AA2" w:rsidRPr="00213649" w:rsidRDefault="002D6AA2" w:rsidP="002D6AA2">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8</w:t>
            </w:r>
          </w:p>
        </w:tc>
        <w:tc>
          <w:tcPr>
            <w:tcW w:w="2835" w:type="dxa"/>
          </w:tcPr>
          <w:p w:rsidR="002D6AA2" w:rsidRPr="00213649" w:rsidRDefault="002D6AA2" w:rsidP="002D6AA2">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Технологічний розвиток ринку</w:t>
            </w:r>
          </w:p>
        </w:tc>
        <w:tc>
          <w:tcPr>
            <w:tcW w:w="2977" w:type="dxa"/>
          </w:tcPr>
          <w:p w:rsidR="002D6AA2" w:rsidRPr="00213649" w:rsidRDefault="002D6AA2" w:rsidP="002D6AA2">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Можливе технологічне відставання від конкурентів</w:t>
            </w:r>
          </w:p>
        </w:tc>
        <w:tc>
          <w:tcPr>
            <w:tcW w:w="2971" w:type="dxa"/>
          </w:tcPr>
          <w:p w:rsidR="002D6AA2" w:rsidRPr="00213649" w:rsidRDefault="002D6AA2" w:rsidP="002D6AA2">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Впровадження нових більш ефективних технологій та поява більш ефективних засобів</w:t>
            </w:r>
          </w:p>
        </w:tc>
      </w:tr>
      <w:tr w:rsidR="002D6AA2" w:rsidRPr="00213649" w:rsidTr="004A03A7">
        <w:tc>
          <w:tcPr>
            <w:tcW w:w="562" w:type="dxa"/>
          </w:tcPr>
          <w:p w:rsidR="002D6AA2" w:rsidRPr="00213649" w:rsidRDefault="002D6AA2" w:rsidP="002D6AA2">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9</w:t>
            </w:r>
          </w:p>
        </w:tc>
        <w:tc>
          <w:tcPr>
            <w:tcW w:w="2835" w:type="dxa"/>
          </w:tcPr>
          <w:p w:rsidR="002D6AA2" w:rsidRPr="00213649" w:rsidRDefault="002D6AA2" w:rsidP="002D6AA2">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Зміни клімату</w:t>
            </w:r>
          </w:p>
        </w:tc>
        <w:tc>
          <w:tcPr>
            <w:tcW w:w="2977" w:type="dxa"/>
          </w:tcPr>
          <w:p w:rsidR="002D6AA2" w:rsidRPr="00213649" w:rsidRDefault="002D6AA2" w:rsidP="002D6AA2">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Зменшення попиту на старі лікарські засоби</w:t>
            </w:r>
          </w:p>
        </w:tc>
        <w:tc>
          <w:tcPr>
            <w:tcW w:w="2971" w:type="dxa"/>
          </w:tcPr>
          <w:p w:rsidR="002D6AA2" w:rsidRPr="00213649" w:rsidRDefault="002D6AA2" w:rsidP="002D6AA2">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Зростання попиту на нові лікарські засоби</w:t>
            </w:r>
          </w:p>
        </w:tc>
      </w:tr>
      <w:tr w:rsidR="000B00F0" w:rsidRPr="00213649" w:rsidTr="004A03A7">
        <w:tc>
          <w:tcPr>
            <w:tcW w:w="562" w:type="dxa"/>
          </w:tcPr>
          <w:p w:rsidR="000B00F0" w:rsidRPr="00213649" w:rsidRDefault="000B00F0" w:rsidP="000B00F0">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2835" w:type="dxa"/>
          </w:tcPr>
          <w:p w:rsidR="000B00F0" w:rsidRPr="00213649" w:rsidRDefault="000B00F0" w:rsidP="000B00F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Високі бар’єри входу на ринок</w:t>
            </w:r>
          </w:p>
        </w:tc>
        <w:tc>
          <w:tcPr>
            <w:tcW w:w="2977" w:type="dxa"/>
          </w:tcPr>
          <w:p w:rsidR="000B00F0" w:rsidRPr="00213649" w:rsidRDefault="000B00F0" w:rsidP="000B00F0">
            <w:pPr>
              <w:spacing w:line="360" w:lineRule="auto"/>
              <w:jc w:val="both"/>
              <w:rPr>
                <w:rFonts w:ascii="Times New Roman" w:hAnsi="Times New Roman" w:cs="Times New Roman"/>
                <w:sz w:val="28"/>
                <w:szCs w:val="28"/>
              </w:rPr>
            </w:pPr>
          </w:p>
        </w:tc>
        <w:tc>
          <w:tcPr>
            <w:tcW w:w="2971" w:type="dxa"/>
          </w:tcPr>
          <w:p w:rsidR="000B00F0" w:rsidRPr="00213649" w:rsidRDefault="000B00F0" w:rsidP="000B00F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Протидіяти приходу нових конкурентів</w:t>
            </w:r>
          </w:p>
        </w:tc>
      </w:tr>
      <w:tr w:rsidR="000B00F0" w:rsidRPr="00213649" w:rsidTr="004A03A7">
        <w:tc>
          <w:tcPr>
            <w:tcW w:w="562" w:type="dxa"/>
          </w:tcPr>
          <w:p w:rsidR="000B00F0" w:rsidRPr="00213649" w:rsidRDefault="000B00F0" w:rsidP="000B00F0">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2835" w:type="dxa"/>
          </w:tcPr>
          <w:p w:rsidR="000B00F0" w:rsidRPr="00213649" w:rsidRDefault="000B00F0" w:rsidP="000B00F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Цифрова трансформація в маркетингу</w:t>
            </w:r>
          </w:p>
        </w:tc>
        <w:tc>
          <w:tcPr>
            <w:tcW w:w="2977" w:type="dxa"/>
          </w:tcPr>
          <w:p w:rsidR="000B00F0" w:rsidRPr="00213649" w:rsidRDefault="000B00F0" w:rsidP="000B00F0">
            <w:pPr>
              <w:spacing w:line="360" w:lineRule="auto"/>
              <w:jc w:val="both"/>
              <w:rPr>
                <w:rFonts w:ascii="Times New Roman" w:hAnsi="Times New Roman" w:cs="Times New Roman"/>
                <w:sz w:val="28"/>
                <w:szCs w:val="28"/>
              </w:rPr>
            </w:pPr>
          </w:p>
        </w:tc>
        <w:tc>
          <w:tcPr>
            <w:tcW w:w="2971" w:type="dxa"/>
          </w:tcPr>
          <w:p w:rsidR="000B00F0" w:rsidRPr="00213649" w:rsidRDefault="000B00F0" w:rsidP="000B00F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Полегшення та пришвидшення комунікації</w:t>
            </w:r>
          </w:p>
        </w:tc>
      </w:tr>
    </w:tbl>
    <w:p w:rsidR="00944960" w:rsidRPr="00CE103F" w:rsidRDefault="00CE103F" w:rsidP="00BB4CF2">
      <w:pPr>
        <w:pStyle w:val="af5"/>
        <w:spacing w:after="0" w:line="360" w:lineRule="auto"/>
        <w:ind w:left="567"/>
        <w:jc w:val="both"/>
        <w:rPr>
          <w:rFonts w:ascii="Times New Roman" w:hAnsi="Times New Roman" w:cs="Times New Roman"/>
          <w:i/>
          <w:sz w:val="28"/>
          <w:szCs w:val="28"/>
        </w:rPr>
      </w:pPr>
      <w:r w:rsidRPr="00CE103F">
        <w:rPr>
          <w:rFonts w:ascii="Times New Roman" w:hAnsi="Times New Roman" w:cs="Times New Roman"/>
          <w:i/>
          <w:sz w:val="28"/>
          <w:szCs w:val="28"/>
        </w:rPr>
        <w:t>Джерело: побудовано автором</w:t>
      </w:r>
    </w:p>
    <w:p w:rsidR="00CE103F" w:rsidRDefault="00CE103F" w:rsidP="00AE3BD0">
      <w:pPr>
        <w:spacing w:after="0" w:line="360" w:lineRule="auto"/>
        <w:jc w:val="both"/>
        <w:rPr>
          <w:rFonts w:ascii="Times New Roman" w:hAnsi="Times New Roman" w:cs="Times New Roman"/>
          <w:sz w:val="28"/>
          <w:szCs w:val="28"/>
        </w:rPr>
      </w:pPr>
    </w:p>
    <w:p w:rsidR="00944960" w:rsidRPr="00213649" w:rsidRDefault="00BD5E60" w:rsidP="00BB4CF2">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Найбільшими загрозами є неочікувані зміни в законодавстві, зниження рентабельності реалізації лікарських засобів, зменшення обсягів ринку лікарських засобів та загострення конкуренції за гроші споживачів на ринку лікарських засобів. Основними можливостями які відкриваються для компанії це задовольняти військові потреби країни в лікарських засобах, отримати більшу кількість споживачів через зростання довіри до вітчизняних виробників та впровадити більш ефективні технології.</w:t>
      </w:r>
    </w:p>
    <w:p w:rsidR="002817C1" w:rsidRDefault="00BD5E60" w:rsidP="002817C1">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Аналіз факторів мезосередовища.</w:t>
      </w:r>
      <w:r w:rsidR="002817C1">
        <w:rPr>
          <w:rFonts w:ascii="Times New Roman" w:hAnsi="Times New Roman" w:cs="Times New Roman"/>
          <w:sz w:val="28"/>
          <w:szCs w:val="28"/>
        </w:rPr>
        <w:t xml:space="preserve"> </w:t>
      </w:r>
    </w:p>
    <w:p w:rsidR="002817C1" w:rsidRDefault="00BD5E60" w:rsidP="002817C1">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 xml:space="preserve">Ринок лікарських засобів є ключовим сегментом у сфері фармацевтики, та є визначальним в діяльності компанії АТ Фармак. Споживчий попит на цей сегмент напряму впливає на фінансові показники компанії, конкурентоспроможність та її позицію на ринку. Компанія Фармак активно залучена до ринку лікарських засобів, </w:t>
      </w:r>
      <w:r w:rsidRPr="00213649">
        <w:rPr>
          <w:rFonts w:ascii="Times New Roman" w:hAnsi="Times New Roman" w:cs="Times New Roman"/>
          <w:sz w:val="28"/>
          <w:szCs w:val="28"/>
        </w:rPr>
        <w:lastRenderedPageBreak/>
        <w:t>представляючи широкий спектр продукції, що охоплює різні категорії та напрями. Компанія спрямовує свою стратегію на задоволення потреб споживачів та збільшення конкурентоздатності в умовах дин</w:t>
      </w:r>
      <w:r w:rsidR="002817C1">
        <w:rPr>
          <w:rFonts w:ascii="Times New Roman" w:hAnsi="Times New Roman" w:cs="Times New Roman"/>
          <w:sz w:val="28"/>
          <w:szCs w:val="28"/>
        </w:rPr>
        <w:t>амічного фармацевтичного ринку.</w:t>
      </w:r>
    </w:p>
    <w:p w:rsidR="004841C1" w:rsidRPr="00213649" w:rsidRDefault="00BD5E60" w:rsidP="002817C1">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 xml:space="preserve">На сьогоднішній день ринок лікарських засобів перебуває у стані постійних змін та еволюції. Ця галузь відчуває вплив різноманітних факторів, таких як зростання конкуренції, вплив новітніх технологій у виробництві та рекламі, а також зміни в споживчих уподобаннях. </w:t>
      </w:r>
    </w:p>
    <w:p w:rsidR="00944960" w:rsidRPr="00213649" w:rsidRDefault="00BD5E60" w:rsidP="00BB4CF2">
      <w:pPr>
        <w:pBdr>
          <w:top w:val="nil"/>
          <w:left w:val="nil"/>
          <w:bottom w:val="nil"/>
          <w:right w:val="nil"/>
          <w:between w:val="nil"/>
        </w:pBd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 xml:space="preserve">Щодо ринкової структури то в ній спостерігається стабільний попит на широкий спектр вітамінів та біологічно активних добавок, які сприяють загальному здоров'ю. Крім того, споживачі почали дедалі більше уваги приділяти лікам та засобам для підтримки імунітету та загального рівня здоров'я. Також за останні роки можемо спостерігати певну зміну в споживчих уподобаннях, зокрема у напрямку популяризації природних та органічних продуктів, які стали важливим фактором при виборі лікарських засобів для багатьох споживачів. Тепер коли ми маємо уявлення з яких товарів складається даний ринок ми можемо визначити напрями діяльності фармацевтичних компаній. Сьогодні на сучасному ринку лікарських засобів ключові фармацевтичні компанії, включаючи </w:t>
      </w:r>
      <w:r w:rsidR="006A0EC3">
        <w:rPr>
          <w:rFonts w:ascii="Times New Roman" w:hAnsi="Times New Roman" w:cs="Times New Roman"/>
          <w:sz w:val="28"/>
          <w:szCs w:val="28"/>
        </w:rPr>
        <w:t>«</w:t>
      </w:r>
      <w:r w:rsidRPr="00213649">
        <w:rPr>
          <w:rFonts w:ascii="Times New Roman" w:hAnsi="Times New Roman" w:cs="Times New Roman"/>
          <w:sz w:val="28"/>
          <w:szCs w:val="28"/>
        </w:rPr>
        <w:t>Фармак</w:t>
      </w:r>
      <w:r w:rsidR="006A0EC3">
        <w:rPr>
          <w:rFonts w:ascii="Times New Roman" w:hAnsi="Times New Roman" w:cs="Times New Roman"/>
          <w:sz w:val="28"/>
          <w:szCs w:val="28"/>
        </w:rPr>
        <w:t>»</w:t>
      </w:r>
      <w:r w:rsidRPr="00213649">
        <w:rPr>
          <w:rFonts w:ascii="Times New Roman" w:hAnsi="Times New Roman" w:cs="Times New Roman"/>
          <w:sz w:val="28"/>
          <w:szCs w:val="28"/>
        </w:rPr>
        <w:t>, активно вкладають зусилля у декілька стратегічних напрямків, а саме:</w:t>
      </w:r>
    </w:p>
    <w:p w:rsidR="00944960" w:rsidRPr="00BB4CF2" w:rsidRDefault="00BD5E60" w:rsidP="00BB4CF2">
      <w:pPr>
        <w:pStyle w:val="af5"/>
        <w:numPr>
          <w:ilvl w:val="0"/>
          <w:numId w:val="2"/>
        </w:numPr>
        <w:pBdr>
          <w:top w:val="nil"/>
          <w:left w:val="nil"/>
          <w:bottom w:val="nil"/>
          <w:right w:val="nil"/>
          <w:between w:val="nil"/>
        </w:pBdr>
        <w:spacing w:after="0" w:line="360" w:lineRule="auto"/>
        <w:ind w:left="927"/>
        <w:jc w:val="both"/>
        <w:rPr>
          <w:rFonts w:ascii="Times New Roman" w:hAnsi="Times New Roman" w:cs="Times New Roman"/>
          <w:sz w:val="28"/>
          <w:szCs w:val="28"/>
        </w:rPr>
      </w:pPr>
      <w:r w:rsidRPr="00BB4CF2">
        <w:rPr>
          <w:rFonts w:ascii="Times New Roman" w:hAnsi="Times New Roman" w:cs="Times New Roman"/>
          <w:color w:val="000000"/>
          <w:sz w:val="28"/>
          <w:szCs w:val="28"/>
        </w:rPr>
        <w:t>Дослідження та розвиток - фармацевтичні компанії приділяють значну увагу постійному покращенню якості своїх продуктів шляхом наукових досліджень, розробки нових формул та виробничих технологій.</w:t>
      </w:r>
    </w:p>
    <w:p w:rsidR="00944960" w:rsidRPr="00BB4CF2" w:rsidRDefault="00BD5E60" w:rsidP="00BB4CF2">
      <w:pPr>
        <w:pStyle w:val="af5"/>
        <w:numPr>
          <w:ilvl w:val="0"/>
          <w:numId w:val="2"/>
        </w:numPr>
        <w:pBdr>
          <w:top w:val="nil"/>
          <w:left w:val="nil"/>
          <w:bottom w:val="nil"/>
          <w:right w:val="nil"/>
          <w:between w:val="nil"/>
        </w:pBdr>
        <w:spacing w:after="0" w:line="360" w:lineRule="auto"/>
        <w:ind w:left="927"/>
        <w:jc w:val="both"/>
        <w:rPr>
          <w:rFonts w:ascii="Times New Roman" w:hAnsi="Times New Roman" w:cs="Times New Roman"/>
          <w:sz w:val="28"/>
          <w:szCs w:val="28"/>
        </w:rPr>
      </w:pPr>
      <w:r w:rsidRPr="00BB4CF2">
        <w:rPr>
          <w:rFonts w:ascii="Times New Roman" w:hAnsi="Times New Roman" w:cs="Times New Roman"/>
          <w:color w:val="000000"/>
          <w:sz w:val="28"/>
          <w:szCs w:val="28"/>
        </w:rPr>
        <w:t>Маркетинг та просування - стратегії маркетингу стають більш персоналізованими та орієнтованими на споживача. Компанії активно використовують цифрові технології, соціальні медіа та онлайн-кампанії для того аби взаємодіяти з цільовою аудиторією.</w:t>
      </w:r>
    </w:p>
    <w:p w:rsidR="00944960" w:rsidRPr="00BB4CF2" w:rsidRDefault="00BD5E60" w:rsidP="00BB4CF2">
      <w:pPr>
        <w:pStyle w:val="af5"/>
        <w:numPr>
          <w:ilvl w:val="0"/>
          <w:numId w:val="2"/>
        </w:numPr>
        <w:pBdr>
          <w:top w:val="nil"/>
          <w:left w:val="nil"/>
          <w:bottom w:val="nil"/>
          <w:right w:val="nil"/>
          <w:between w:val="nil"/>
        </w:pBdr>
        <w:spacing w:after="0" w:line="360" w:lineRule="auto"/>
        <w:ind w:left="927"/>
        <w:jc w:val="both"/>
        <w:rPr>
          <w:rFonts w:ascii="Times New Roman" w:hAnsi="Times New Roman" w:cs="Times New Roman"/>
          <w:sz w:val="28"/>
          <w:szCs w:val="28"/>
        </w:rPr>
      </w:pPr>
      <w:r w:rsidRPr="00BB4CF2">
        <w:rPr>
          <w:rFonts w:ascii="Times New Roman" w:hAnsi="Times New Roman" w:cs="Times New Roman"/>
          <w:color w:val="000000"/>
          <w:sz w:val="28"/>
          <w:szCs w:val="28"/>
        </w:rPr>
        <w:t xml:space="preserve">Виробництво та постачання </w:t>
      </w:r>
      <w:r w:rsidRPr="00BB4CF2">
        <w:rPr>
          <w:rFonts w:ascii="Times New Roman" w:hAnsi="Times New Roman" w:cs="Times New Roman"/>
          <w:sz w:val="28"/>
          <w:szCs w:val="28"/>
        </w:rPr>
        <w:t>-</w:t>
      </w:r>
      <w:r w:rsidRPr="00BB4CF2">
        <w:rPr>
          <w:rFonts w:ascii="Times New Roman" w:hAnsi="Times New Roman" w:cs="Times New Roman"/>
          <w:color w:val="000000"/>
          <w:sz w:val="28"/>
          <w:szCs w:val="28"/>
        </w:rPr>
        <w:t xml:space="preserve"> відбувається концентрація на підтримці високих стандартів виробництва, впровадження сучасних технологій та оптимізація ланцюжків постачання для забезпечення якості та доступності продукції.</w:t>
      </w:r>
    </w:p>
    <w:p w:rsidR="00944960" w:rsidRPr="00BB4CF2" w:rsidRDefault="00BD5E60" w:rsidP="00BB4CF2">
      <w:pPr>
        <w:pStyle w:val="af5"/>
        <w:numPr>
          <w:ilvl w:val="0"/>
          <w:numId w:val="2"/>
        </w:numPr>
        <w:pBdr>
          <w:top w:val="nil"/>
          <w:left w:val="nil"/>
          <w:bottom w:val="nil"/>
          <w:right w:val="nil"/>
          <w:between w:val="nil"/>
        </w:pBdr>
        <w:spacing w:after="0" w:line="360" w:lineRule="auto"/>
        <w:ind w:left="927"/>
        <w:jc w:val="both"/>
        <w:rPr>
          <w:rFonts w:ascii="Times New Roman" w:hAnsi="Times New Roman" w:cs="Times New Roman"/>
          <w:sz w:val="28"/>
          <w:szCs w:val="28"/>
        </w:rPr>
      </w:pPr>
      <w:r w:rsidRPr="00BB4CF2">
        <w:rPr>
          <w:rFonts w:ascii="Times New Roman" w:hAnsi="Times New Roman" w:cs="Times New Roman"/>
          <w:color w:val="000000"/>
          <w:sz w:val="28"/>
          <w:szCs w:val="28"/>
        </w:rPr>
        <w:lastRenderedPageBreak/>
        <w:t xml:space="preserve"> Інновації та розширення асортименту - компанії активно працюють над впровадженням новітніх технологій у виробництво та розширенням асортименту продукції, реагуючи на зміни в споживчих потребах та тенденціях у галузі фармацевтики.</w:t>
      </w:r>
    </w:p>
    <w:p w:rsidR="00944960" w:rsidRPr="005B30F1" w:rsidRDefault="00BD5E60" w:rsidP="00BB4CF2">
      <w:pPr>
        <w:spacing w:after="0" w:line="360" w:lineRule="auto"/>
        <w:ind w:firstLine="567"/>
        <w:jc w:val="both"/>
        <w:rPr>
          <w:rFonts w:ascii="Times New Roman" w:hAnsi="Times New Roman" w:cs="Times New Roman"/>
          <w:sz w:val="28"/>
          <w:szCs w:val="28"/>
          <w:lang w:val="ru-RU"/>
        </w:rPr>
      </w:pPr>
      <w:r w:rsidRPr="00213649">
        <w:rPr>
          <w:rFonts w:ascii="Times New Roman" w:hAnsi="Times New Roman" w:cs="Times New Roman"/>
          <w:sz w:val="28"/>
          <w:szCs w:val="28"/>
        </w:rPr>
        <w:t xml:space="preserve">Ці стратегічні напрямки визначають спрямованість розвитку компаній на ринку лікарських засобів, адаптуючи їх під сучасні умови та потреби споживачів. Для розуміння масштабів і потенціалу галузі потрібно провести аналіз ринку це допоможе спрогнозувати майбутній попит, конкурентну боротьбу та виявити ключових гравців, що впливатиме на прийняття наших стратегічних рішень. Щодо розміру ринку, то наразі фармацевтичний ринок України залишається другим за обсягом серед східноєвропейських країн, а отже він є досить вагомим. Якщо говорити про конкретні обсяги продажів лікарських засобів українського ринку то вони демонструють певні зміни, адже раніше фармацевтичний ринок розвивався досить стрімко, кожен рік відбувалося зростання від 15% до 20% кожен рік. Проте збройна агресія рф проти України у 2022 році призвела до зменшення обсягів ринку на 21% у доларовому еквіваленті, що є дуже великим показником падіння, адже якщо взяти скорочення в грвнях то воно значно більше через високе знецінення національної валюти. На протязі першої половини 2023 року загальні обсяги аптечних продажів усіх категорій </w:t>
      </w:r>
      <w:r w:rsidR="006A0EC3">
        <w:rPr>
          <w:rFonts w:ascii="Times New Roman" w:hAnsi="Times New Roman" w:cs="Times New Roman"/>
          <w:sz w:val="28"/>
          <w:szCs w:val="28"/>
        </w:rPr>
        <w:t>«</w:t>
      </w:r>
      <w:r w:rsidRPr="00213649">
        <w:rPr>
          <w:rFonts w:ascii="Times New Roman" w:hAnsi="Times New Roman" w:cs="Times New Roman"/>
          <w:sz w:val="28"/>
          <w:szCs w:val="28"/>
        </w:rPr>
        <w:t>аптечного кошика</w:t>
      </w:r>
      <w:r w:rsidR="006A0EC3">
        <w:rPr>
          <w:rFonts w:ascii="Times New Roman" w:hAnsi="Times New Roman" w:cs="Times New Roman"/>
          <w:sz w:val="28"/>
          <w:szCs w:val="28"/>
        </w:rPr>
        <w:t>»</w:t>
      </w:r>
      <w:r w:rsidRPr="00213649">
        <w:rPr>
          <w:rFonts w:ascii="Times New Roman" w:hAnsi="Times New Roman" w:cs="Times New Roman"/>
          <w:sz w:val="28"/>
          <w:szCs w:val="28"/>
        </w:rPr>
        <w:t xml:space="preserve"> склали 78,4 млрд грн, та зросли на 27% порівняно з минулим роком. Але при оцінці динаміки аптечних продажів в доларах США відбулося незначне зниження на 0,3%, а загальний обсяг продажів скл</w:t>
      </w:r>
      <w:r w:rsidR="005B30F1">
        <w:rPr>
          <w:rFonts w:ascii="Times New Roman" w:hAnsi="Times New Roman" w:cs="Times New Roman"/>
          <w:sz w:val="28"/>
          <w:szCs w:val="28"/>
        </w:rPr>
        <w:t>ав близько 2,1 млрд доларів США [9</w:t>
      </w:r>
      <w:r w:rsidRPr="00213649">
        <w:rPr>
          <w:rFonts w:ascii="Times New Roman" w:hAnsi="Times New Roman" w:cs="Times New Roman"/>
          <w:sz w:val="28"/>
          <w:szCs w:val="28"/>
        </w:rPr>
        <w:t>]</w:t>
      </w:r>
      <w:r w:rsidR="005B30F1" w:rsidRPr="005B30F1">
        <w:rPr>
          <w:rFonts w:ascii="Times New Roman" w:hAnsi="Times New Roman" w:cs="Times New Roman"/>
          <w:sz w:val="28"/>
          <w:szCs w:val="28"/>
          <w:lang w:val="ru-RU"/>
        </w:rPr>
        <w:t>.</w:t>
      </w:r>
    </w:p>
    <w:p w:rsidR="00944960" w:rsidRDefault="00BD5E60" w:rsidP="00BB4CF2">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Тож беручи інформацію зі звітів apteka.ua внизу ми наведемо графік динаміки об’єму ринку лікарських засо</w:t>
      </w:r>
      <w:r w:rsidR="005B30F1">
        <w:rPr>
          <w:rFonts w:ascii="Times New Roman" w:hAnsi="Times New Roman" w:cs="Times New Roman"/>
          <w:sz w:val="28"/>
          <w:szCs w:val="28"/>
        </w:rPr>
        <w:t xml:space="preserve">бів України за 2018-2023 рік </w:t>
      </w:r>
      <w:r w:rsidR="00F94371">
        <w:rPr>
          <w:rFonts w:ascii="Times New Roman" w:hAnsi="Times New Roman" w:cs="Times New Roman"/>
          <w:sz w:val="28"/>
          <w:szCs w:val="28"/>
        </w:rPr>
        <w:t xml:space="preserve">(див. рис. 1.2) </w:t>
      </w:r>
      <w:r w:rsidR="005B30F1">
        <w:rPr>
          <w:rFonts w:ascii="Times New Roman" w:hAnsi="Times New Roman" w:cs="Times New Roman"/>
          <w:sz w:val="28"/>
          <w:szCs w:val="28"/>
        </w:rPr>
        <w:t>[9</w:t>
      </w:r>
      <w:r w:rsidR="005B30F1" w:rsidRPr="005B30F1">
        <w:rPr>
          <w:rFonts w:ascii="Times New Roman" w:hAnsi="Times New Roman" w:cs="Times New Roman"/>
          <w:sz w:val="28"/>
          <w:szCs w:val="28"/>
          <w:lang w:val="ru-RU"/>
        </w:rPr>
        <w:t>,</w:t>
      </w:r>
      <w:r w:rsidR="005B30F1">
        <w:rPr>
          <w:rFonts w:ascii="Times New Roman" w:hAnsi="Times New Roman" w:cs="Times New Roman"/>
          <w:sz w:val="28"/>
          <w:szCs w:val="28"/>
        </w:rPr>
        <w:t>11</w:t>
      </w:r>
      <w:r w:rsidR="005B30F1" w:rsidRPr="005B30F1">
        <w:rPr>
          <w:rFonts w:ascii="Times New Roman" w:hAnsi="Times New Roman" w:cs="Times New Roman"/>
          <w:sz w:val="28"/>
          <w:szCs w:val="28"/>
          <w:lang w:val="ru-RU"/>
        </w:rPr>
        <w:t>,</w:t>
      </w:r>
      <w:r w:rsidR="005B30F1">
        <w:rPr>
          <w:rFonts w:ascii="Times New Roman" w:hAnsi="Times New Roman" w:cs="Times New Roman"/>
          <w:sz w:val="28"/>
          <w:szCs w:val="28"/>
        </w:rPr>
        <w:t>12</w:t>
      </w:r>
      <w:r w:rsidR="005B30F1" w:rsidRPr="005B30F1">
        <w:rPr>
          <w:rFonts w:ascii="Times New Roman" w:hAnsi="Times New Roman" w:cs="Times New Roman"/>
          <w:sz w:val="28"/>
          <w:szCs w:val="28"/>
          <w:lang w:val="ru-RU"/>
        </w:rPr>
        <w:t>,</w:t>
      </w:r>
      <w:r w:rsidR="005B30F1">
        <w:rPr>
          <w:rFonts w:ascii="Times New Roman" w:hAnsi="Times New Roman" w:cs="Times New Roman"/>
          <w:sz w:val="28"/>
          <w:szCs w:val="28"/>
        </w:rPr>
        <w:t>13</w:t>
      </w:r>
      <w:r w:rsidR="005B30F1" w:rsidRPr="00213649">
        <w:rPr>
          <w:rFonts w:ascii="Times New Roman" w:hAnsi="Times New Roman" w:cs="Times New Roman"/>
          <w:sz w:val="28"/>
          <w:szCs w:val="28"/>
        </w:rPr>
        <w:t>]</w:t>
      </w:r>
      <w:r w:rsidR="005B30F1" w:rsidRPr="005B30F1">
        <w:rPr>
          <w:rFonts w:ascii="Times New Roman" w:hAnsi="Times New Roman" w:cs="Times New Roman"/>
          <w:sz w:val="28"/>
          <w:szCs w:val="28"/>
        </w:rPr>
        <w:t>.</w:t>
      </w:r>
    </w:p>
    <w:p w:rsidR="00B66D5C" w:rsidRPr="005B30F1" w:rsidRDefault="00B66D5C" w:rsidP="00BB4CF2">
      <w:pPr>
        <w:spacing w:after="0" w:line="360" w:lineRule="auto"/>
        <w:ind w:firstLine="567"/>
        <w:jc w:val="both"/>
        <w:rPr>
          <w:rFonts w:ascii="Times New Roman" w:hAnsi="Times New Roman" w:cs="Times New Roman"/>
          <w:sz w:val="28"/>
          <w:szCs w:val="28"/>
        </w:rPr>
      </w:pPr>
    </w:p>
    <w:p w:rsidR="00944960" w:rsidRPr="00213649" w:rsidRDefault="00BD5E60" w:rsidP="00AE3BD0">
      <w:pPr>
        <w:spacing w:after="0" w:line="360" w:lineRule="auto"/>
        <w:jc w:val="center"/>
        <w:rPr>
          <w:rFonts w:ascii="Times New Roman" w:hAnsi="Times New Roman" w:cs="Times New Roman"/>
          <w:sz w:val="28"/>
          <w:szCs w:val="28"/>
        </w:rPr>
      </w:pPr>
      <w:r w:rsidRPr="00213649">
        <w:rPr>
          <w:rFonts w:ascii="Times New Roman" w:hAnsi="Times New Roman" w:cs="Times New Roman"/>
          <w:noProof/>
          <w:sz w:val="28"/>
          <w:szCs w:val="28"/>
          <w:lang w:val="en-US" w:eastAsia="en-US"/>
        </w:rPr>
        <w:lastRenderedPageBreak/>
        <w:drawing>
          <wp:inline distT="0" distB="0" distL="0" distR="0">
            <wp:extent cx="4564380" cy="3101340"/>
            <wp:effectExtent l="0" t="0" r="7620" b="381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4564922" cy="3101708"/>
                    </a:xfrm>
                    <a:prstGeom prst="rect">
                      <a:avLst/>
                    </a:prstGeom>
                    <a:ln/>
                  </pic:spPr>
                </pic:pic>
              </a:graphicData>
            </a:graphic>
          </wp:inline>
        </w:drawing>
      </w:r>
    </w:p>
    <w:p w:rsidR="00944960" w:rsidRDefault="00BD5E60" w:rsidP="00AE3BD0">
      <w:pPr>
        <w:spacing w:after="0" w:line="360" w:lineRule="auto"/>
        <w:jc w:val="center"/>
        <w:rPr>
          <w:rFonts w:ascii="Times New Roman" w:hAnsi="Times New Roman" w:cs="Times New Roman"/>
          <w:sz w:val="28"/>
          <w:szCs w:val="28"/>
        </w:rPr>
      </w:pPr>
      <w:r w:rsidRPr="00213649">
        <w:rPr>
          <w:rFonts w:ascii="Times New Roman" w:hAnsi="Times New Roman" w:cs="Times New Roman"/>
          <w:sz w:val="28"/>
          <w:szCs w:val="28"/>
        </w:rPr>
        <w:t>Рис</w:t>
      </w:r>
      <w:r w:rsidR="007B458C">
        <w:rPr>
          <w:rFonts w:ascii="Times New Roman" w:hAnsi="Times New Roman" w:cs="Times New Roman"/>
          <w:sz w:val="28"/>
          <w:szCs w:val="28"/>
        </w:rPr>
        <w:t>унок 1.2</w:t>
      </w:r>
      <w:r w:rsidRPr="00213649">
        <w:rPr>
          <w:rFonts w:ascii="Times New Roman" w:hAnsi="Times New Roman" w:cs="Times New Roman"/>
          <w:sz w:val="28"/>
          <w:szCs w:val="28"/>
        </w:rPr>
        <w:t xml:space="preserve"> - графік динаміки об’єму лікарських засобів України</w:t>
      </w:r>
    </w:p>
    <w:p w:rsidR="00CE103F" w:rsidRDefault="00CE103F" w:rsidP="00AE3BD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Джерело: побудовано автором на основі </w:t>
      </w:r>
      <w:r w:rsidR="005B30F1">
        <w:rPr>
          <w:rFonts w:ascii="Times New Roman" w:hAnsi="Times New Roman" w:cs="Times New Roman"/>
          <w:sz w:val="28"/>
          <w:szCs w:val="28"/>
        </w:rPr>
        <w:t>[9</w:t>
      </w:r>
      <w:r w:rsidR="005B30F1" w:rsidRPr="005B30F1">
        <w:rPr>
          <w:rFonts w:ascii="Times New Roman" w:hAnsi="Times New Roman" w:cs="Times New Roman"/>
          <w:sz w:val="28"/>
          <w:szCs w:val="28"/>
          <w:lang w:val="ru-RU"/>
        </w:rPr>
        <w:t>,</w:t>
      </w:r>
      <w:r w:rsidR="005B30F1">
        <w:rPr>
          <w:rFonts w:ascii="Times New Roman" w:hAnsi="Times New Roman" w:cs="Times New Roman"/>
          <w:sz w:val="28"/>
          <w:szCs w:val="28"/>
        </w:rPr>
        <w:t>11</w:t>
      </w:r>
      <w:r w:rsidR="005B30F1" w:rsidRPr="005B30F1">
        <w:rPr>
          <w:rFonts w:ascii="Times New Roman" w:hAnsi="Times New Roman" w:cs="Times New Roman"/>
          <w:sz w:val="28"/>
          <w:szCs w:val="28"/>
          <w:lang w:val="ru-RU"/>
        </w:rPr>
        <w:t>,</w:t>
      </w:r>
      <w:r w:rsidR="005B30F1">
        <w:rPr>
          <w:rFonts w:ascii="Times New Roman" w:hAnsi="Times New Roman" w:cs="Times New Roman"/>
          <w:sz w:val="28"/>
          <w:szCs w:val="28"/>
        </w:rPr>
        <w:t>12</w:t>
      </w:r>
      <w:r w:rsidR="005B30F1" w:rsidRPr="005B30F1">
        <w:rPr>
          <w:rFonts w:ascii="Times New Roman" w:hAnsi="Times New Roman" w:cs="Times New Roman"/>
          <w:sz w:val="28"/>
          <w:szCs w:val="28"/>
          <w:lang w:val="ru-RU"/>
        </w:rPr>
        <w:t>,</w:t>
      </w:r>
      <w:r w:rsidR="005B30F1">
        <w:rPr>
          <w:rFonts w:ascii="Times New Roman" w:hAnsi="Times New Roman" w:cs="Times New Roman"/>
          <w:sz w:val="28"/>
          <w:szCs w:val="28"/>
        </w:rPr>
        <w:t>13</w:t>
      </w:r>
      <w:r w:rsidR="005B30F1" w:rsidRPr="00213649">
        <w:rPr>
          <w:rFonts w:ascii="Times New Roman" w:hAnsi="Times New Roman" w:cs="Times New Roman"/>
          <w:sz w:val="28"/>
          <w:szCs w:val="28"/>
        </w:rPr>
        <w:t>]</w:t>
      </w:r>
      <w:r w:rsidR="005B30F1" w:rsidRPr="005B30F1">
        <w:rPr>
          <w:rFonts w:ascii="Times New Roman" w:hAnsi="Times New Roman" w:cs="Times New Roman"/>
          <w:sz w:val="28"/>
          <w:szCs w:val="28"/>
        </w:rPr>
        <w:t>.</w:t>
      </w:r>
    </w:p>
    <w:p w:rsidR="00CE103F" w:rsidRPr="00213649" w:rsidRDefault="00CE103F" w:rsidP="00AE3BD0">
      <w:pPr>
        <w:spacing w:after="0" w:line="360" w:lineRule="auto"/>
        <w:jc w:val="center"/>
        <w:rPr>
          <w:rFonts w:ascii="Times New Roman" w:hAnsi="Times New Roman" w:cs="Times New Roman"/>
          <w:sz w:val="28"/>
          <w:szCs w:val="28"/>
        </w:rPr>
      </w:pPr>
    </w:p>
    <w:p w:rsidR="00944960" w:rsidRDefault="00BD5E60" w:rsidP="00BB4CF2">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Щодо конкуренції на ринку, то якщо брати до уваги І півріччя 2023 р. то можемо сказати що лідери у сфері продажу лікарських засобів у грошовому вираженні включають компанії Фармак, Дарниця, Acino, Teva та Київсь</w:t>
      </w:r>
      <w:r w:rsidR="007B458C">
        <w:rPr>
          <w:rFonts w:ascii="Times New Roman" w:hAnsi="Times New Roman" w:cs="Times New Roman"/>
          <w:sz w:val="28"/>
          <w:szCs w:val="28"/>
        </w:rPr>
        <w:t>кий вітамінний завод</w:t>
      </w:r>
      <w:r w:rsidRPr="00213649">
        <w:rPr>
          <w:rFonts w:ascii="Times New Roman" w:hAnsi="Times New Roman" w:cs="Times New Roman"/>
          <w:sz w:val="28"/>
          <w:szCs w:val="28"/>
        </w:rPr>
        <w:t xml:space="preserve">. Майже всі з переліку топ-20 компаній відзначилися зростанням обсягів аптечних продажів у грошовому вираженні. Але лише 8 з цих 20 наведених в </w:t>
      </w:r>
      <w:r w:rsidR="007B458C">
        <w:rPr>
          <w:rFonts w:ascii="Times New Roman" w:hAnsi="Times New Roman" w:cs="Times New Roman"/>
          <w:sz w:val="28"/>
          <w:szCs w:val="28"/>
        </w:rPr>
        <w:t xml:space="preserve">рисунку 1.3  </w:t>
      </w:r>
      <w:r w:rsidRPr="00213649">
        <w:rPr>
          <w:rFonts w:ascii="Times New Roman" w:hAnsi="Times New Roman" w:cs="Times New Roman"/>
          <w:sz w:val="28"/>
          <w:szCs w:val="28"/>
        </w:rPr>
        <w:t>компаній змогли розширити свою частку на ринку</w:t>
      </w:r>
      <w:r w:rsidR="00BB4CF2">
        <w:rPr>
          <w:rFonts w:ascii="Times New Roman" w:hAnsi="Times New Roman" w:cs="Times New Roman"/>
          <w:sz w:val="28"/>
          <w:szCs w:val="28"/>
        </w:rPr>
        <w:t xml:space="preserve"> (див. рис. 1.3)</w:t>
      </w:r>
      <w:r w:rsidRPr="00213649">
        <w:rPr>
          <w:rFonts w:ascii="Times New Roman" w:hAnsi="Times New Roman" w:cs="Times New Roman"/>
          <w:sz w:val="28"/>
          <w:szCs w:val="28"/>
        </w:rPr>
        <w:t>.</w:t>
      </w:r>
    </w:p>
    <w:p w:rsidR="004414BF" w:rsidRDefault="004414BF" w:rsidP="004414BF">
      <w:pPr>
        <w:spacing w:after="0" w:line="360" w:lineRule="auto"/>
        <w:rPr>
          <w:rFonts w:ascii="Times New Roman" w:hAnsi="Times New Roman" w:cs="Times New Roman"/>
          <w:noProof/>
          <w:color w:val="000000"/>
          <w:sz w:val="28"/>
          <w:szCs w:val="28"/>
        </w:rPr>
      </w:pPr>
    </w:p>
    <w:p w:rsidR="00944960" w:rsidRPr="00213649" w:rsidRDefault="00BD5E60" w:rsidP="00AE3BD0">
      <w:pPr>
        <w:spacing w:after="0" w:line="360" w:lineRule="auto"/>
        <w:jc w:val="center"/>
        <w:rPr>
          <w:rFonts w:ascii="Times New Roman" w:hAnsi="Times New Roman" w:cs="Times New Roman"/>
          <w:sz w:val="28"/>
          <w:szCs w:val="28"/>
        </w:rPr>
      </w:pPr>
      <w:r w:rsidRPr="00213649">
        <w:rPr>
          <w:rFonts w:ascii="Times New Roman" w:hAnsi="Times New Roman" w:cs="Times New Roman"/>
          <w:noProof/>
          <w:color w:val="000000"/>
          <w:sz w:val="28"/>
          <w:szCs w:val="28"/>
          <w:lang w:val="en-US" w:eastAsia="en-US"/>
        </w:rPr>
        <w:drawing>
          <wp:inline distT="0" distB="0" distL="0" distR="0">
            <wp:extent cx="4991100" cy="2270760"/>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11"/>
                    <a:srcRect b="45219"/>
                    <a:stretch/>
                  </pic:blipFill>
                  <pic:spPr bwMode="auto">
                    <a:xfrm>
                      <a:off x="0" y="0"/>
                      <a:ext cx="4991758" cy="2271059"/>
                    </a:xfrm>
                    <a:prstGeom prst="rect">
                      <a:avLst/>
                    </a:prstGeom>
                    <a:ln>
                      <a:noFill/>
                    </a:ln>
                    <a:extLst>
                      <a:ext uri="{53640926-AAD7-44D8-BBD7-CCE9431645EC}">
                        <a14:shadowObscured xmlns:a14="http://schemas.microsoft.com/office/drawing/2010/main"/>
                      </a:ext>
                    </a:extLst>
                  </pic:spPr>
                </pic:pic>
              </a:graphicData>
            </a:graphic>
          </wp:inline>
        </w:drawing>
      </w:r>
    </w:p>
    <w:p w:rsidR="00944960" w:rsidRDefault="007B458C" w:rsidP="00AE3BD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1.3</w:t>
      </w:r>
      <w:r w:rsidR="00CE103F">
        <w:rPr>
          <w:rFonts w:ascii="Times New Roman" w:hAnsi="Times New Roman" w:cs="Times New Roman"/>
          <w:sz w:val="28"/>
          <w:szCs w:val="28"/>
        </w:rPr>
        <w:t xml:space="preserve"> -</w:t>
      </w:r>
      <w:r w:rsidR="004414BF">
        <w:rPr>
          <w:rFonts w:ascii="Times New Roman" w:hAnsi="Times New Roman" w:cs="Times New Roman"/>
          <w:sz w:val="28"/>
          <w:szCs w:val="28"/>
        </w:rPr>
        <w:t xml:space="preserve"> 1</w:t>
      </w:r>
      <w:r w:rsidR="00BD5E60" w:rsidRPr="00213649">
        <w:rPr>
          <w:rFonts w:ascii="Times New Roman" w:hAnsi="Times New Roman" w:cs="Times New Roman"/>
          <w:sz w:val="28"/>
          <w:szCs w:val="28"/>
        </w:rPr>
        <w:t xml:space="preserve">0 найбільших компаній за часткою ринку лікарських засобів у грошовому вираженні за підсумками </w:t>
      </w:r>
      <w:r w:rsidR="005B30F1">
        <w:rPr>
          <w:rFonts w:ascii="Times New Roman" w:hAnsi="Times New Roman" w:cs="Times New Roman"/>
          <w:sz w:val="28"/>
          <w:szCs w:val="28"/>
        </w:rPr>
        <w:t>І півріччя 2023 р. [9</w:t>
      </w:r>
      <w:r w:rsidR="00BD5E60" w:rsidRPr="00213649">
        <w:rPr>
          <w:rFonts w:ascii="Times New Roman" w:hAnsi="Times New Roman" w:cs="Times New Roman"/>
          <w:sz w:val="28"/>
          <w:szCs w:val="28"/>
        </w:rPr>
        <w:t>]</w:t>
      </w:r>
    </w:p>
    <w:p w:rsidR="00CE103F" w:rsidRPr="00213649" w:rsidRDefault="00CE103F" w:rsidP="00AE3BD0">
      <w:pPr>
        <w:spacing w:after="0" w:line="360" w:lineRule="auto"/>
        <w:jc w:val="center"/>
        <w:rPr>
          <w:rFonts w:ascii="Times New Roman" w:hAnsi="Times New Roman" w:cs="Times New Roman"/>
          <w:sz w:val="28"/>
          <w:szCs w:val="28"/>
        </w:rPr>
      </w:pPr>
    </w:p>
    <w:p w:rsidR="00944960" w:rsidRDefault="00BD5E60" w:rsidP="00BB4CF2">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 xml:space="preserve">Аналізуючи інформацію наведену в </w:t>
      </w:r>
      <w:r w:rsidR="007B458C">
        <w:rPr>
          <w:rFonts w:ascii="Times New Roman" w:hAnsi="Times New Roman" w:cs="Times New Roman"/>
          <w:sz w:val="28"/>
          <w:szCs w:val="28"/>
        </w:rPr>
        <w:t>рисунку 1.3</w:t>
      </w:r>
      <w:r w:rsidRPr="00213649">
        <w:rPr>
          <w:rFonts w:ascii="Times New Roman" w:hAnsi="Times New Roman" w:cs="Times New Roman"/>
          <w:sz w:val="28"/>
          <w:szCs w:val="28"/>
        </w:rPr>
        <w:t>, можна сміливо говорити, що основними компаніями на ринку лікарських засобів відносно частки компанії є: Фармак, Дарниця, Acino, Teva та Київський вітамінний завод. Кожен з цих учасників має власні стратегії розвитку, сильні та слабкі сторони, а також значний вплив на формування ринкової ситуації. Вони є ключовими гравцями, які формують конкурентне середовище та визначають спрямованість розвитку фармацевтичного сектору в Україні. Як бачимо лідерські позиції на українському ринку займають не лише вітчизняні компанії а також і іноземні. Тому, що можна сказати щодо структури товарів українського та іноземного виробництва на ринку, то у грошовому еквіваленті перевага українських виробників дещо збільшилась у порівнянні із попереднім роком та складає наразі 37%. Однак якщо подивитися на натуральне вираження то частина іноземних виробників збільшилась до 36,6%, це може говорити про зменшення цінового відриву між товарами українського та іноземного виробництва</w:t>
      </w:r>
      <w:r w:rsidR="00F94371">
        <w:rPr>
          <w:rFonts w:ascii="Times New Roman" w:hAnsi="Times New Roman" w:cs="Times New Roman"/>
          <w:sz w:val="28"/>
          <w:szCs w:val="28"/>
        </w:rPr>
        <w:t xml:space="preserve"> (див. рис. 1.4</w:t>
      </w:r>
      <w:r w:rsidR="00F94371" w:rsidRPr="00F94371">
        <w:rPr>
          <w:rFonts w:ascii="Times New Roman" w:hAnsi="Times New Roman" w:cs="Times New Roman"/>
          <w:sz w:val="28"/>
          <w:szCs w:val="28"/>
        </w:rPr>
        <w:t>)</w:t>
      </w:r>
      <w:r w:rsidRPr="00213649">
        <w:rPr>
          <w:rFonts w:ascii="Times New Roman" w:hAnsi="Times New Roman" w:cs="Times New Roman"/>
          <w:sz w:val="28"/>
          <w:szCs w:val="28"/>
        </w:rPr>
        <w:t>.</w:t>
      </w:r>
    </w:p>
    <w:p w:rsidR="007B458C" w:rsidRPr="00213649" w:rsidRDefault="007B458C" w:rsidP="00BB4CF2">
      <w:pPr>
        <w:spacing w:after="0" w:line="360" w:lineRule="auto"/>
        <w:ind w:firstLine="567"/>
        <w:jc w:val="both"/>
        <w:rPr>
          <w:rFonts w:ascii="Times New Roman" w:hAnsi="Times New Roman" w:cs="Times New Roman"/>
          <w:sz w:val="28"/>
          <w:szCs w:val="28"/>
        </w:rPr>
      </w:pPr>
    </w:p>
    <w:p w:rsidR="00944960" w:rsidRPr="001F045D" w:rsidRDefault="001F045D" w:rsidP="00AE3BD0">
      <w:pPr>
        <w:spacing w:after="0" w:line="240" w:lineRule="auto"/>
        <w:jc w:val="center"/>
        <w:rPr>
          <w:rFonts w:ascii="Times New Roman" w:eastAsia="Times New Roman" w:hAnsi="Times New Roman" w:cs="Times New Roman"/>
          <w:sz w:val="24"/>
          <w:szCs w:val="24"/>
        </w:rPr>
      </w:pPr>
      <w:r w:rsidRPr="001F045D">
        <w:rPr>
          <w:rFonts w:ascii="Times New Roman" w:eastAsia="Times New Roman" w:hAnsi="Times New Roman" w:cs="Times New Roman"/>
          <w:noProof/>
          <w:sz w:val="24"/>
          <w:szCs w:val="24"/>
          <w:lang w:val="en-US" w:eastAsia="en-US"/>
        </w:rPr>
        <w:drawing>
          <wp:inline distT="0" distB="0" distL="0" distR="0">
            <wp:extent cx="6096107" cy="3474720"/>
            <wp:effectExtent l="0" t="0" r="0" b="0"/>
            <wp:docPr id="21" name="Рисунок 21" descr="C:\Users\Vlad\AppData\Local\Packages\Microsoft.Windows.Photos_8wekyb3d8bbwe\TempState\ShareServiceTempFolder\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AppData\Local\Packages\Microsoft.Windows.Photos_8wekyb3d8bbwe\TempState\ShareServiceTempFolder\1.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1555" cy="3512025"/>
                    </a:xfrm>
                    <a:prstGeom prst="rect">
                      <a:avLst/>
                    </a:prstGeom>
                    <a:noFill/>
                    <a:ln>
                      <a:noFill/>
                    </a:ln>
                  </pic:spPr>
                </pic:pic>
              </a:graphicData>
            </a:graphic>
          </wp:inline>
        </w:drawing>
      </w:r>
    </w:p>
    <w:p w:rsidR="00944960" w:rsidRDefault="007B458C" w:rsidP="00AE3BD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1.4</w:t>
      </w:r>
      <w:r w:rsidR="00CE103F">
        <w:rPr>
          <w:rFonts w:ascii="Times New Roman" w:hAnsi="Times New Roman" w:cs="Times New Roman"/>
          <w:sz w:val="28"/>
          <w:szCs w:val="28"/>
        </w:rPr>
        <w:t xml:space="preserve"> -</w:t>
      </w:r>
      <w:r w:rsidR="00BD5E60" w:rsidRPr="00213649">
        <w:rPr>
          <w:rFonts w:ascii="Times New Roman" w:hAnsi="Times New Roman" w:cs="Times New Roman"/>
          <w:sz w:val="28"/>
          <w:szCs w:val="28"/>
        </w:rPr>
        <w:t xml:space="preserve"> Розподіл </w:t>
      </w:r>
      <w:r w:rsidR="000D42B7">
        <w:rPr>
          <w:rFonts w:ascii="Times New Roman" w:hAnsi="Times New Roman" w:cs="Times New Roman"/>
          <w:sz w:val="28"/>
          <w:szCs w:val="28"/>
        </w:rPr>
        <w:t>товарів за місцем виробництва за</w:t>
      </w:r>
      <w:r w:rsidR="00BD5E60" w:rsidRPr="00213649">
        <w:rPr>
          <w:rFonts w:ascii="Times New Roman" w:hAnsi="Times New Roman" w:cs="Times New Roman"/>
          <w:sz w:val="28"/>
          <w:szCs w:val="28"/>
        </w:rPr>
        <w:t xml:space="preserve"> підсум</w:t>
      </w:r>
      <w:r w:rsidR="005B30F1">
        <w:rPr>
          <w:rFonts w:ascii="Times New Roman" w:hAnsi="Times New Roman" w:cs="Times New Roman"/>
          <w:sz w:val="28"/>
          <w:szCs w:val="28"/>
        </w:rPr>
        <w:t>ками І півріччя 2022–2023 рр. [9</w:t>
      </w:r>
      <w:r w:rsidR="00BD5E60" w:rsidRPr="00213649">
        <w:rPr>
          <w:rFonts w:ascii="Times New Roman" w:hAnsi="Times New Roman" w:cs="Times New Roman"/>
          <w:sz w:val="28"/>
          <w:szCs w:val="28"/>
        </w:rPr>
        <w:t>]</w:t>
      </w:r>
    </w:p>
    <w:p w:rsidR="00CE103F" w:rsidRPr="00213649" w:rsidRDefault="00CE103F" w:rsidP="00AE3BD0">
      <w:pPr>
        <w:spacing w:after="0" w:line="360" w:lineRule="auto"/>
        <w:jc w:val="both"/>
        <w:rPr>
          <w:rFonts w:ascii="Times New Roman" w:hAnsi="Times New Roman" w:cs="Times New Roman"/>
          <w:sz w:val="28"/>
          <w:szCs w:val="28"/>
        </w:rPr>
      </w:pPr>
    </w:p>
    <w:p w:rsidR="00944960" w:rsidRPr="00213649" w:rsidRDefault="00BD5E60" w:rsidP="00BB4CF2">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 xml:space="preserve">Українські фармацевтичні компанії, включаючи </w:t>
      </w:r>
      <w:r w:rsidR="006A0EC3">
        <w:rPr>
          <w:rFonts w:ascii="Times New Roman" w:hAnsi="Times New Roman" w:cs="Times New Roman"/>
          <w:sz w:val="28"/>
          <w:szCs w:val="28"/>
        </w:rPr>
        <w:t>«</w:t>
      </w:r>
      <w:r w:rsidRPr="00213649">
        <w:rPr>
          <w:rFonts w:ascii="Times New Roman" w:hAnsi="Times New Roman" w:cs="Times New Roman"/>
          <w:sz w:val="28"/>
          <w:szCs w:val="28"/>
        </w:rPr>
        <w:t>Фармак</w:t>
      </w:r>
      <w:r w:rsidR="006A0EC3">
        <w:rPr>
          <w:rFonts w:ascii="Times New Roman" w:hAnsi="Times New Roman" w:cs="Times New Roman"/>
          <w:sz w:val="28"/>
          <w:szCs w:val="28"/>
        </w:rPr>
        <w:t>»</w:t>
      </w:r>
      <w:r w:rsidRPr="00213649">
        <w:rPr>
          <w:rFonts w:ascii="Times New Roman" w:hAnsi="Times New Roman" w:cs="Times New Roman"/>
          <w:sz w:val="28"/>
          <w:szCs w:val="28"/>
        </w:rPr>
        <w:t>, стикаються з високим рівнем конкуренції від виробників та постачальників як внутрішньої, так і зовнішньої продукції. Конкуренти активно працюють над розширенням асортименту, підвищенням якості та ефективності своїх продуктів, що відображається на динаміці ринку. Тому, для подальшого формування стратегії з протидії іноземним компаніям так і появі нових гравців на ринку, нам необхідно ознайомитися з бар’єрами ринку лікарських засобів. Варто зазначити, що на ринку є такі бар’єри як ефект масштабу та ефект досвіду, які зустрічаються досить часто, також бар’єрами є необхідність значних інвестицій у обладнання для дослідження та виробництва лікарських засобів, для контролю якості продукції, необхідність мати ліцензії на виробництво або власні препарати.</w:t>
      </w:r>
    </w:p>
    <w:p w:rsidR="00944960" w:rsidRPr="00213649" w:rsidRDefault="00BD5E60" w:rsidP="00BB4CF2">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 xml:space="preserve"> На ринку обмежені канали збуту, оскільки головними каналами розповсюдження продукції є аптеки та онлайн-магазини, проникнення на які може бути складним для нових учасників ринку. Також, для того аби продавати свою продукцію споживачам вона має бути стандартизована до вимог законодавства та відповідати нормам якості й безпечності, мати всю необхідну сертифікацію яку вимагає законодавство для цієї діяльності. Тобто, можемо зробити висновки, що бар’єри входу на ринок лікарських засобів є великими для нових підприємств, що ускладнює появу на ньому нових підприємств без ніякого досвіду, проте більшість найтяжчих бар'єрів не діють для міжнародних компаній які бажають зайти на український ринок. Також як нам відомо що будь який ринок розвивається та не стоїть на місці, і ринок лікарських засобів не є виключенням. Він весь час зазнає трансформацій та прогресує в своєму розвитку, в загальному наразі ми можемо виділити такі основні тенденції його розвитку:</w:t>
      </w:r>
    </w:p>
    <w:p w:rsidR="00944960" w:rsidRPr="00BB4CF2" w:rsidRDefault="00BD5E60" w:rsidP="00BB4CF2">
      <w:pPr>
        <w:pStyle w:val="af5"/>
        <w:numPr>
          <w:ilvl w:val="0"/>
          <w:numId w:val="2"/>
        </w:numPr>
        <w:spacing w:after="0" w:line="360" w:lineRule="auto"/>
        <w:ind w:left="927"/>
        <w:jc w:val="both"/>
        <w:rPr>
          <w:rFonts w:ascii="Times New Roman" w:hAnsi="Times New Roman" w:cs="Times New Roman"/>
          <w:sz w:val="28"/>
          <w:szCs w:val="28"/>
        </w:rPr>
      </w:pPr>
      <w:r w:rsidRPr="00BB4CF2">
        <w:rPr>
          <w:rFonts w:ascii="Times New Roman" w:hAnsi="Times New Roman" w:cs="Times New Roman"/>
          <w:sz w:val="28"/>
          <w:szCs w:val="28"/>
        </w:rPr>
        <w:t>Цифрова трансформація маркетингу, оскільки відбувається зростає значення онлайн-платформ, соціальних мереж і цифрового маркетингу у просуванні продукції. Компанії активно використовують ці  цифрові канали для привернення уваги споживачів і створення цільових маркетингових кампаній.</w:t>
      </w:r>
    </w:p>
    <w:p w:rsidR="00944960" w:rsidRPr="00BB4CF2" w:rsidRDefault="00BD5E60" w:rsidP="00BB4CF2">
      <w:pPr>
        <w:pStyle w:val="af5"/>
        <w:numPr>
          <w:ilvl w:val="0"/>
          <w:numId w:val="2"/>
        </w:numPr>
        <w:spacing w:after="0" w:line="360" w:lineRule="auto"/>
        <w:ind w:left="927"/>
        <w:jc w:val="both"/>
        <w:rPr>
          <w:rFonts w:ascii="Times New Roman" w:hAnsi="Times New Roman" w:cs="Times New Roman"/>
          <w:sz w:val="28"/>
          <w:szCs w:val="28"/>
        </w:rPr>
      </w:pPr>
      <w:r w:rsidRPr="00BB4CF2">
        <w:rPr>
          <w:rFonts w:ascii="Times New Roman" w:hAnsi="Times New Roman" w:cs="Times New Roman"/>
          <w:sz w:val="28"/>
          <w:szCs w:val="28"/>
        </w:rPr>
        <w:lastRenderedPageBreak/>
        <w:t>Зосередження на дослідженнях та інноваціях, оскільки на ринку з’являються нові розробки та активно проводяться дослідження задля створення нових лікарських засобів, біологічних добавок та інших препаратів, для того аби підвищити ефективність дії наявних лікарських засобів, створення нових методів лікування та створення нових ліків від невиліковних раніше хвороб.</w:t>
      </w:r>
    </w:p>
    <w:p w:rsidR="00944960" w:rsidRPr="00BB4CF2" w:rsidRDefault="00BD5E60" w:rsidP="00BB4CF2">
      <w:pPr>
        <w:pStyle w:val="af5"/>
        <w:numPr>
          <w:ilvl w:val="0"/>
          <w:numId w:val="2"/>
        </w:numPr>
        <w:spacing w:after="0" w:line="360" w:lineRule="auto"/>
        <w:ind w:left="927"/>
        <w:jc w:val="both"/>
        <w:rPr>
          <w:rFonts w:ascii="Times New Roman" w:hAnsi="Times New Roman" w:cs="Times New Roman"/>
          <w:sz w:val="28"/>
          <w:szCs w:val="28"/>
        </w:rPr>
      </w:pPr>
      <w:r w:rsidRPr="00BB4CF2">
        <w:rPr>
          <w:rFonts w:ascii="Times New Roman" w:hAnsi="Times New Roman" w:cs="Times New Roman"/>
          <w:sz w:val="28"/>
          <w:szCs w:val="28"/>
        </w:rPr>
        <w:t>Збільшення популярності профілактики здоров’я та зростання ролі здоров’я для людей. Це пов’язано з тим, що люди все більше приділяють уваги своєму здоров'ю та намагаються не лише його лікувати за необхідності а і підтримувати своє здоров’я для того аби уникати лікування. В зв’язку з цим відбувається зростання попиту на  засоби для підтримки імунітету, вітаміни та препарати для загального здоров'я.</w:t>
      </w:r>
    </w:p>
    <w:p w:rsidR="00944960" w:rsidRPr="00BB4CF2" w:rsidRDefault="00BD5E60" w:rsidP="00BB4CF2">
      <w:pPr>
        <w:pStyle w:val="af5"/>
        <w:numPr>
          <w:ilvl w:val="0"/>
          <w:numId w:val="2"/>
        </w:numPr>
        <w:spacing w:after="0" w:line="360" w:lineRule="auto"/>
        <w:ind w:left="927"/>
        <w:jc w:val="both"/>
        <w:rPr>
          <w:rFonts w:ascii="Times New Roman" w:hAnsi="Times New Roman" w:cs="Times New Roman"/>
          <w:sz w:val="28"/>
          <w:szCs w:val="28"/>
        </w:rPr>
      </w:pPr>
      <w:r w:rsidRPr="00BB4CF2">
        <w:rPr>
          <w:rFonts w:ascii="Times New Roman" w:hAnsi="Times New Roman" w:cs="Times New Roman"/>
          <w:sz w:val="28"/>
          <w:szCs w:val="28"/>
        </w:rPr>
        <w:t>Зростання вимог якості та безпечності продукції, оскільки все більша кількість споживачів починає звертати увагу на якість продукції та країну виробника, намагаючись обрати сертифіковану продукцію, в якої якість відповідає ціні на їхню думку. Також відбувається зростання попиту на продукцію вироблену із органічних добавок</w:t>
      </w:r>
    </w:p>
    <w:p w:rsidR="00944960" w:rsidRPr="00213649" w:rsidRDefault="00BD5E60" w:rsidP="00BB4CF2">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Ці тенденції свідчать про напрямок розвитку ринку лікарських засобів, який зумовлений змінами в споживчому підході, технологічними інноваціями та підвищеним попитом на продукти, спрямовані на покращення здоров'я та благополуччя.</w:t>
      </w:r>
    </w:p>
    <w:p w:rsidR="00944960" w:rsidRPr="00213649" w:rsidRDefault="00BD5E60" w:rsidP="00BB4CF2">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Як бачимо, ринок лікарських засобів активно змінюється, реагуючи на нові  тенденції споживчого попиту та вдосконалення технологій. Це створює потребу в  постійних інноваціях та покращенні якості продукції, що спрямоване на  забезпечення здоров'я та задоволення потреб споживачів.</w:t>
      </w:r>
    </w:p>
    <w:p w:rsidR="00944960" w:rsidRPr="00213649" w:rsidRDefault="00BD5E60" w:rsidP="00BB4CF2">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 xml:space="preserve">На жаль, український ринок також має свої недоліки, зокрема - непостійність та  неясність правил гри, що породжує недовіру до виробників та вимагає значних  витрат на юридичну та консультативну підтримку. На піку свого розвитку ринок  українських лікарських засобів досягав обсягу у 5 мільярдів доларів США. Також  на ринку переважає кілька ключових гравців, які володіють значними </w:t>
      </w:r>
      <w:r w:rsidRPr="00213649">
        <w:rPr>
          <w:rFonts w:ascii="Times New Roman" w:hAnsi="Times New Roman" w:cs="Times New Roman"/>
          <w:sz w:val="28"/>
          <w:szCs w:val="28"/>
        </w:rPr>
        <w:lastRenderedPageBreak/>
        <w:t>частками  ринку та мають великий досвід і фінансові ресурси. За характером конкуренції  на ринку відзначається монополістичний тип. Перспективи розвитку сфери лікарських  засобів є невідворотними. Очікується поява нових технологій виробництва та  засобів підтримки здоров'я, розширення спектру проблем, які можуть бути  вирішені медичними засобами, тож за рахунок розширення сфери застосування  препаратів передбачається значний ріст галузі у майбутньому. Тенденція зростання  розміру ринку й надалі буде актуальною, оскільки попит на засоби для поліпшення  самопочуття завжди буде високим. </w:t>
      </w:r>
    </w:p>
    <w:p w:rsidR="00944960" w:rsidRDefault="00BD5E60" w:rsidP="00BB4CF2">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 xml:space="preserve">Отже, на основі зібраної інформації можна визначити, що ринок лікарських засобів  України – це динамічна галузь, що зазнає постійних змін. Зокрема, ключові гравці  ринку продовжують активно розвиватися, залучаючи споживачів та  пристосовуючись до їхніх потреб через інновації, маркетинг та розширення  асортименту. Також українські компанії, включаючи </w:t>
      </w:r>
      <w:r w:rsidR="006A0EC3">
        <w:rPr>
          <w:rFonts w:ascii="Times New Roman" w:hAnsi="Times New Roman" w:cs="Times New Roman"/>
          <w:sz w:val="28"/>
          <w:szCs w:val="28"/>
        </w:rPr>
        <w:t>«</w:t>
      </w:r>
      <w:r w:rsidRPr="00213649">
        <w:rPr>
          <w:rFonts w:ascii="Times New Roman" w:hAnsi="Times New Roman" w:cs="Times New Roman"/>
          <w:sz w:val="28"/>
          <w:szCs w:val="28"/>
        </w:rPr>
        <w:t>Фармак</w:t>
      </w:r>
      <w:r w:rsidR="006A0EC3">
        <w:rPr>
          <w:rFonts w:ascii="Times New Roman" w:hAnsi="Times New Roman" w:cs="Times New Roman"/>
          <w:sz w:val="28"/>
          <w:szCs w:val="28"/>
        </w:rPr>
        <w:t>»</w:t>
      </w:r>
      <w:r w:rsidRPr="00213649">
        <w:rPr>
          <w:rFonts w:ascii="Times New Roman" w:hAnsi="Times New Roman" w:cs="Times New Roman"/>
          <w:sz w:val="28"/>
          <w:szCs w:val="28"/>
        </w:rPr>
        <w:t>, стикаються з  великими викликами від іноземних конкурентів, але також мають переваги,  оскільки розуміють потреби внутрішнього ринку. Ринок лікарських засобів має потенціал для  подальшого росту через постійні інновації та відповідь на зміни в споживчому  попиті.</w:t>
      </w:r>
    </w:p>
    <w:p w:rsidR="00BB4CF2" w:rsidRDefault="00BB4CF2" w:rsidP="00BB4CF2">
      <w:pPr>
        <w:spacing w:after="0" w:line="360" w:lineRule="auto"/>
        <w:jc w:val="both"/>
        <w:rPr>
          <w:rFonts w:ascii="Times New Roman" w:hAnsi="Times New Roman" w:cs="Times New Roman"/>
          <w:sz w:val="28"/>
          <w:szCs w:val="28"/>
        </w:rPr>
      </w:pPr>
    </w:p>
    <w:p w:rsidR="00944960" w:rsidRPr="00BB4CF2" w:rsidRDefault="00BD5E60" w:rsidP="00BB4CF2">
      <w:pPr>
        <w:pStyle w:val="af5"/>
        <w:spacing w:after="0" w:line="360" w:lineRule="auto"/>
        <w:ind w:left="567"/>
        <w:jc w:val="both"/>
        <w:rPr>
          <w:rFonts w:ascii="Times New Roman" w:hAnsi="Times New Roman" w:cs="Times New Roman"/>
          <w:sz w:val="28"/>
          <w:szCs w:val="28"/>
        </w:rPr>
      </w:pPr>
      <w:r w:rsidRPr="00BB4CF2">
        <w:rPr>
          <w:rFonts w:ascii="Times New Roman" w:hAnsi="Times New Roman" w:cs="Times New Roman"/>
          <w:sz w:val="28"/>
          <w:szCs w:val="28"/>
        </w:rPr>
        <w:t>Таблиця 1.3 – Таблиця факторів мезосередовища</w:t>
      </w:r>
    </w:p>
    <w:tbl>
      <w:tblPr>
        <w:tblStyle w:val="a8"/>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
        <w:gridCol w:w="2913"/>
        <w:gridCol w:w="2977"/>
        <w:gridCol w:w="2971"/>
      </w:tblGrid>
      <w:tr w:rsidR="00944960" w:rsidRPr="00213649">
        <w:tc>
          <w:tcPr>
            <w:tcW w:w="484"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w:t>
            </w:r>
          </w:p>
        </w:tc>
        <w:tc>
          <w:tcPr>
            <w:tcW w:w="2913"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Фактор</w:t>
            </w:r>
          </w:p>
        </w:tc>
        <w:tc>
          <w:tcPr>
            <w:tcW w:w="2977"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Загроза</w:t>
            </w:r>
          </w:p>
        </w:tc>
        <w:tc>
          <w:tcPr>
            <w:tcW w:w="2971"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Можливість</w:t>
            </w:r>
          </w:p>
        </w:tc>
      </w:tr>
      <w:tr w:rsidR="00944960" w:rsidRPr="00213649">
        <w:tc>
          <w:tcPr>
            <w:tcW w:w="484"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1</w:t>
            </w:r>
          </w:p>
        </w:tc>
        <w:tc>
          <w:tcPr>
            <w:tcW w:w="2913" w:type="dxa"/>
          </w:tcPr>
          <w:p w:rsidR="00944960" w:rsidRPr="000B00F0" w:rsidRDefault="000B00F0" w:rsidP="00AE3BD0">
            <w:pPr>
              <w:spacing w:line="360" w:lineRule="auto"/>
              <w:jc w:val="both"/>
              <w:rPr>
                <w:rFonts w:ascii="Times New Roman" w:hAnsi="Times New Roman" w:cs="Times New Roman"/>
                <w:sz w:val="28"/>
                <w:szCs w:val="28"/>
                <w:highlight w:val="yellow"/>
              </w:rPr>
            </w:pPr>
            <w:r w:rsidRPr="00213649">
              <w:rPr>
                <w:rFonts w:ascii="Times New Roman" w:hAnsi="Times New Roman" w:cs="Times New Roman"/>
                <w:sz w:val="28"/>
                <w:szCs w:val="28"/>
              </w:rPr>
              <w:t>Зростання конкуренції через прихід іноземних компаній</w:t>
            </w:r>
          </w:p>
        </w:tc>
        <w:tc>
          <w:tcPr>
            <w:tcW w:w="2977" w:type="dxa"/>
          </w:tcPr>
          <w:p w:rsidR="00944960" w:rsidRPr="000B00F0" w:rsidRDefault="000B00F0" w:rsidP="00AE3BD0">
            <w:pPr>
              <w:spacing w:line="360" w:lineRule="auto"/>
              <w:jc w:val="both"/>
              <w:rPr>
                <w:rFonts w:ascii="Times New Roman" w:hAnsi="Times New Roman" w:cs="Times New Roman"/>
                <w:sz w:val="28"/>
                <w:szCs w:val="28"/>
                <w:highlight w:val="yellow"/>
              </w:rPr>
            </w:pPr>
            <w:r w:rsidRPr="00213649">
              <w:rPr>
                <w:rFonts w:ascii="Times New Roman" w:hAnsi="Times New Roman" w:cs="Times New Roman"/>
                <w:sz w:val="28"/>
                <w:szCs w:val="28"/>
              </w:rPr>
              <w:t>Зменшення частки ринку</w:t>
            </w:r>
          </w:p>
        </w:tc>
        <w:tc>
          <w:tcPr>
            <w:tcW w:w="2971" w:type="dxa"/>
          </w:tcPr>
          <w:p w:rsidR="00944960" w:rsidRPr="000B00F0" w:rsidRDefault="00944960" w:rsidP="00AE3BD0">
            <w:pPr>
              <w:spacing w:line="360" w:lineRule="auto"/>
              <w:jc w:val="both"/>
              <w:rPr>
                <w:rFonts w:ascii="Times New Roman" w:hAnsi="Times New Roman" w:cs="Times New Roman"/>
                <w:sz w:val="28"/>
                <w:szCs w:val="28"/>
                <w:highlight w:val="yellow"/>
              </w:rPr>
            </w:pPr>
          </w:p>
        </w:tc>
      </w:tr>
      <w:tr w:rsidR="00944960" w:rsidRPr="00213649">
        <w:tc>
          <w:tcPr>
            <w:tcW w:w="484"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2</w:t>
            </w:r>
          </w:p>
        </w:tc>
        <w:tc>
          <w:tcPr>
            <w:tcW w:w="2913" w:type="dxa"/>
          </w:tcPr>
          <w:p w:rsidR="00944960" w:rsidRPr="000B00F0" w:rsidRDefault="00BD5E60" w:rsidP="00AE3BD0">
            <w:pPr>
              <w:spacing w:line="360" w:lineRule="auto"/>
              <w:jc w:val="both"/>
              <w:rPr>
                <w:rFonts w:ascii="Times New Roman" w:hAnsi="Times New Roman" w:cs="Times New Roman"/>
                <w:sz w:val="28"/>
                <w:szCs w:val="28"/>
              </w:rPr>
            </w:pPr>
            <w:r w:rsidRPr="000B00F0">
              <w:rPr>
                <w:rFonts w:ascii="Times New Roman" w:hAnsi="Times New Roman" w:cs="Times New Roman"/>
                <w:sz w:val="28"/>
                <w:szCs w:val="28"/>
              </w:rPr>
              <w:t>Скорочення розмірів ринку</w:t>
            </w:r>
          </w:p>
        </w:tc>
        <w:tc>
          <w:tcPr>
            <w:tcW w:w="2977" w:type="dxa"/>
          </w:tcPr>
          <w:p w:rsidR="00944960" w:rsidRPr="000B00F0" w:rsidRDefault="00BD5E60" w:rsidP="00AE3BD0">
            <w:pPr>
              <w:spacing w:line="360" w:lineRule="auto"/>
              <w:jc w:val="both"/>
              <w:rPr>
                <w:rFonts w:ascii="Times New Roman" w:hAnsi="Times New Roman" w:cs="Times New Roman"/>
                <w:sz w:val="28"/>
                <w:szCs w:val="28"/>
              </w:rPr>
            </w:pPr>
            <w:r w:rsidRPr="000B00F0">
              <w:rPr>
                <w:rFonts w:ascii="Times New Roman" w:hAnsi="Times New Roman" w:cs="Times New Roman"/>
                <w:sz w:val="28"/>
                <w:szCs w:val="28"/>
              </w:rPr>
              <w:t>Загострення конкуренції за гроші споживачів</w:t>
            </w:r>
          </w:p>
        </w:tc>
        <w:tc>
          <w:tcPr>
            <w:tcW w:w="2971" w:type="dxa"/>
          </w:tcPr>
          <w:p w:rsidR="00944960" w:rsidRPr="000B00F0" w:rsidRDefault="00944960" w:rsidP="00AE3BD0">
            <w:pPr>
              <w:spacing w:line="360" w:lineRule="auto"/>
              <w:jc w:val="both"/>
              <w:rPr>
                <w:rFonts w:ascii="Times New Roman" w:hAnsi="Times New Roman" w:cs="Times New Roman"/>
                <w:sz w:val="28"/>
                <w:szCs w:val="28"/>
              </w:rPr>
            </w:pPr>
          </w:p>
        </w:tc>
      </w:tr>
      <w:tr w:rsidR="00944960" w:rsidRPr="00213649">
        <w:tc>
          <w:tcPr>
            <w:tcW w:w="484"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3</w:t>
            </w:r>
          </w:p>
        </w:tc>
        <w:tc>
          <w:tcPr>
            <w:tcW w:w="2913"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Високий рівень конкуренції</w:t>
            </w:r>
          </w:p>
        </w:tc>
        <w:tc>
          <w:tcPr>
            <w:tcW w:w="2977"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Зменшення частки ринку та доходів</w:t>
            </w:r>
          </w:p>
        </w:tc>
        <w:tc>
          <w:tcPr>
            <w:tcW w:w="2971" w:type="dxa"/>
          </w:tcPr>
          <w:p w:rsidR="00944960" w:rsidRPr="00213649" w:rsidRDefault="00944960" w:rsidP="00AE3BD0">
            <w:pPr>
              <w:spacing w:line="360" w:lineRule="auto"/>
              <w:jc w:val="both"/>
              <w:rPr>
                <w:rFonts w:ascii="Times New Roman" w:hAnsi="Times New Roman" w:cs="Times New Roman"/>
                <w:sz w:val="28"/>
                <w:szCs w:val="28"/>
              </w:rPr>
            </w:pPr>
          </w:p>
        </w:tc>
      </w:tr>
    </w:tbl>
    <w:p w:rsidR="00265B64" w:rsidRPr="00CE103F" w:rsidRDefault="00CE103F" w:rsidP="00BB4CF2">
      <w:pPr>
        <w:pStyle w:val="af5"/>
        <w:spacing w:after="0" w:line="360" w:lineRule="auto"/>
        <w:ind w:left="567"/>
        <w:jc w:val="both"/>
        <w:rPr>
          <w:rFonts w:ascii="Times New Roman" w:hAnsi="Times New Roman" w:cs="Times New Roman"/>
          <w:i/>
          <w:sz w:val="28"/>
          <w:szCs w:val="28"/>
        </w:rPr>
      </w:pPr>
      <w:r w:rsidRPr="00CE103F">
        <w:rPr>
          <w:rFonts w:ascii="Times New Roman" w:hAnsi="Times New Roman" w:cs="Times New Roman"/>
          <w:i/>
          <w:sz w:val="28"/>
          <w:szCs w:val="28"/>
        </w:rPr>
        <w:t>Джерело: побудовано автором</w:t>
      </w:r>
    </w:p>
    <w:p w:rsidR="00CE103F" w:rsidRDefault="00CE103F" w:rsidP="00AE3BD0">
      <w:pPr>
        <w:spacing w:after="0" w:line="360" w:lineRule="auto"/>
        <w:jc w:val="both"/>
        <w:rPr>
          <w:rFonts w:ascii="Times New Roman" w:hAnsi="Times New Roman" w:cs="Times New Roman"/>
          <w:sz w:val="28"/>
          <w:szCs w:val="28"/>
        </w:rPr>
      </w:pPr>
    </w:p>
    <w:p w:rsidR="00944960" w:rsidRPr="00213649" w:rsidRDefault="00BD5E60" w:rsidP="00BB4CF2">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lastRenderedPageBreak/>
        <w:t>На ринку присутні нові тенденції такі як: підвищення інтересу до підтримки імунітету та загального рівня здоров'я і цифрова трансформація маркетингу які несуть як можливості так і загрози. Також відбувається скорочення розмірів ринку та загострення конкуренції за гроші споживачів.</w:t>
      </w:r>
    </w:p>
    <w:p w:rsidR="00944960" w:rsidRPr="00BB4CF2" w:rsidRDefault="00BD5E60" w:rsidP="00BB4CF2">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Аналіз мікросередовища</w:t>
      </w:r>
      <w:r w:rsidR="00C2062E">
        <w:rPr>
          <w:rFonts w:ascii="Times New Roman" w:hAnsi="Times New Roman" w:cs="Times New Roman"/>
          <w:sz w:val="28"/>
          <w:szCs w:val="28"/>
        </w:rPr>
        <w:t>.</w:t>
      </w:r>
      <w:r w:rsidR="00BB4CF2">
        <w:rPr>
          <w:rFonts w:ascii="Times New Roman" w:hAnsi="Times New Roman" w:cs="Times New Roman"/>
          <w:sz w:val="28"/>
          <w:szCs w:val="28"/>
        </w:rPr>
        <w:t xml:space="preserve"> </w:t>
      </w:r>
      <w:r w:rsidRPr="00213649">
        <w:rPr>
          <w:rFonts w:ascii="Times New Roman" w:hAnsi="Times New Roman" w:cs="Times New Roman"/>
          <w:sz w:val="28"/>
          <w:szCs w:val="28"/>
        </w:rPr>
        <w:t>Основним ринок на якому Фармак веде свою діяльність - це ринок лікарських засобів. Ці засоби дозволяють споживачам покращувати самопочуття, лікувати хвороби та проводити їх профілактику, щоб уникнути захворювань або погіршення здоров'я в подальшому часі.  Фармацевтичний ринок наразі можна поділити на такі сегменти як: низький, середній та високий рівень доходу</w:t>
      </w:r>
      <w:r w:rsidR="007B458C">
        <w:rPr>
          <w:rFonts w:ascii="Times New Roman" w:hAnsi="Times New Roman" w:cs="Times New Roman"/>
          <w:sz w:val="28"/>
          <w:szCs w:val="28"/>
        </w:rPr>
        <w:t>,</w:t>
      </w:r>
      <w:r w:rsidRPr="00213649">
        <w:rPr>
          <w:rFonts w:ascii="Times New Roman" w:hAnsi="Times New Roman" w:cs="Times New Roman"/>
          <w:sz w:val="28"/>
          <w:szCs w:val="28"/>
        </w:rPr>
        <w:t xml:space="preserve"> а також за позитивним та негативним відношенням то традиційного лікування. Щодо того з якими сегментами співпрацює Фармак, то в основному це споживачі із середнім рівнем доходу адже саме ця частка споживачів приносить найбільший дохід для компанії, проте також нашими споживачами є люди як із низьким так і високим рівнем доходу. Також наша компанія працює лише з тим сегментом який позитивно ставиться до використання традиційної медицини, оскільки лише такі споживачі будуть купляти лікарські засоби. Адже якщо споживач надає перевагу нетрадиційним лікарським засобам не буде купувати звичайні лікарські засоби</w:t>
      </w:r>
      <w:r w:rsidR="002817C1">
        <w:rPr>
          <w:rFonts w:ascii="Times New Roman" w:hAnsi="Times New Roman" w:cs="Times New Roman"/>
          <w:sz w:val="28"/>
          <w:szCs w:val="28"/>
        </w:rPr>
        <w:t>,</w:t>
      </w:r>
      <w:r w:rsidRPr="00213649">
        <w:rPr>
          <w:rFonts w:ascii="Times New Roman" w:hAnsi="Times New Roman" w:cs="Times New Roman"/>
          <w:sz w:val="28"/>
          <w:szCs w:val="28"/>
        </w:rPr>
        <w:t xml:space="preserve"> доки для цього не настане в нього гостра життєва необхідність. Тепер перейдемо до більш детального опису кожного із сегментів споживачів:</w:t>
      </w:r>
    </w:p>
    <w:p w:rsidR="00944960" w:rsidRPr="00BB4CF2" w:rsidRDefault="00BD5E60" w:rsidP="00BB4CF2">
      <w:pPr>
        <w:pStyle w:val="af5"/>
        <w:numPr>
          <w:ilvl w:val="0"/>
          <w:numId w:val="2"/>
        </w:numPr>
        <w:pBdr>
          <w:top w:val="nil"/>
          <w:left w:val="nil"/>
          <w:bottom w:val="nil"/>
          <w:right w:val="nil"/>
          <w:between w:val="nil"/>
        </w:pBdr>
        <w:spacing w:after="0" w:line="360" w:lineRule="auto"/>
        <w:ind w:left="927"/>
        <w:jc w:val="both"/>
        <w:rPr>
          <w:rFonts w:ascii="Times New Roman" w:hAnsi="Times New Roman" w:cs="Times New Roman"/>
          <w:sz w:val="28"/>
          <w:szCs w:val="28"/>
        </w:rPr>
      </w:pPr>
      <w:r w:rsidRPr="00BB4CF2">
        <w:rPr>
          <w:rFonts w:ascii="Times New Roman" w:hAnsi="Times New Roman" w:cs="Times New Roman"/>
          <w:color w:val="000000"/>
          <w:sz w:val="28"/>
          <w:szCs w:val="28"/>
        </w:rPr>
        <w:t xml:space="preserve">До низького цінового сегменту із позитивним ставлення до традиційної медицини відносяться лікарські засоби за найнижчими цінами. Зазвичай до нього входять препарати що не мають патентного захисту і які виробляються після закінчення терміну дії патентів на оригінальні лікарські засоби. Основною мотивацією для цього сегмента є ціна, і їм </w:t>
      </w:r>
      <w:r w:rsidRPr="00BB4CF2">
        <w:rPr>
          <w:rFonts w:ascii="Times New Roman" w:hAnsi="Times New Roman" w:cs="Times New Roman"/>
          <w:sz w:val="28"/>
          <w:szCs w:val="28"/>
        </w:rPr>
        <w:t>потрібен</w:t>
      </w:r>
      <w:r w:rsidRPr="00BB4CF2">
        <w:rPr>
          <w:rFonts w:ascii="Times New Roman" w:hAnsi="Times New Roman" w:cs="Times New Roman"/>
          <w:color w:val="000000"/>
          <w:sz w:val="28"/>
          <w:szCs w:val="28"/>
        </w:rPr>
        <w:t xml:space="preserve"> нормальний продукт за найнижчими цінами. Споживачі, які обирають економ сегмент, часто мають обмежений бюджет або вважають за краще економити на покупці ліків, не втрачаючи при цьому в якості.</w:t>
      </w:r>
    </w:p>
    <w:p w:rsidR="00944960" w:rsidRPr="00BB4CF2" w:rsidRDefault="00BD5E60" w:rsidP="00BB4CF2">
      <w:pPr>
        <w:pStyle w:val="af5"/>
        <w:numPr>
          <w:ilvl w:val="0"/>
          <w:numId w:val="2"/>
        </w:numPr>
        <w:pBdr>
          <w:top w:val="nil"/>
          <w:left w:val="nil"/>
          <w:bottom w:val="nil"/>
          <w:right w:val="nil"/>
          <w:between w:val="nil"/>
        </w:pBdr>
        <w:spacing w:after="0" w:line="360" w:lineRule="auto"/>
        <w:ind w:left="927"/>
        <w:jc w:val="both"/>
        <w:rPr>
          <w:rFonts w:ascii="Times New Roman" w:hAnsi="Times New Roman" w:cs="Times New Roman"/>
          <w:sz w:val="28"/>
          <w:szCs w:val="28"/>
        </w:rPr>
      </w:pPr>
      <w:r w:rsidRPr="00BB4CF2">
        <w:rPr>
          <w:rFonts w:ascii="Times New Roman" w:hAnsi="Times New Roman" w:cs="Times New Roman"/>
          <w:color w:val="000000"/>
          <w:sz w:val="28"/>
          <w:szCs w:val="28"/>
        </w:rPr>
        <w:t xml:space="preserve">До середнього цінового сегменту із позитивним ставлення до традиційної медицини відноситься продукція яка пропонує найкраще співвідношення </w:t>
      </w:r>
      <w:r w:rsidRPr="00BB4CF2">
        <w:rPr>
          <w:rFonts w:ascii="Times New Roman" w:hAnsi="Times New Roman" w:cs="Times New Roman"/>
          <w:color w:val="000000"/>
          <w:sz w:val="28"/>
          <w:szCs w:val="28"/>
        </w:rPr>
        <w:lastRenderedPageBreak/>
        <w:t>ціна/якість, яка вважається оптимальним для значної частини споживачів.</w:t>
      </w:r>
      <w:r w:rsidRPr="00BB4CF2">
        <w:rPr>
          <w:rFonts w:ascii="Times New Roman" w:eastAsia="Quattrocento Sans" w:hAnsi="Times New Roman" w:cs="Times New Roman"/>
          <w:color w:val="0D0D0D"/>
          <w:sz w:val="28"/>
          <w:szCs w:val="28"/>
          <w:highlight w:val="white"/>
        </w:rPr>
        <w:t xml:space="preserve"> </w:t>
      </w:r>
      <w:r w:rsidRPr="00BB4CF2">
        <w:rPr>
          <w:rFonts w:ascii="Times New Roman" w:hAnsi="Times New Roman" w:cs="Times New Roman"/>
          <w:color w:val="000000"/>
          <w:sz w:val="28"/>
          <w:szCs w:val="28"/>
        </w:rPr>
        <w:t xml:space="preserve">Споживачі в цьому сегменті шукають надійність і якість за розумною ціною. Вони готові платити трохи більше за доведену ефективність і безпеку, але при цьому не хочуть переплачувати за бренд. </w:t>
      </w:r>
    </w:p>
    <w:p w:rsidR="00944960" w:rsidRPr="00BB4CF2" w:rsidRDefault="00BD5E60" w:rsidP="00BB4CF2">
      <w:pPr>
        <w:pStyle w:val="af5"/>
        <w:numPr>
          <w:ilvl w:val="0"/>
          <w:numId w:val="2"/>
        </w:numPr>
        <w:pBdr>
          <w:top w:val="nil"/>
          <w:left w:val="nil"/>
          <w:bottom w:val="nil"/>
          <w:right w:val="nil"/>
          <w:between w:val="nil"/>
        </w:pBdr>
        <w:spacing w:after="0" w:line="360" w:lineRule="auto"/>
        <w:ind w:left="927"/>
        <w:jc w:val="both"/>
        <w:rPr>
          <w:rFonts w:ascii="Times New Roman" w:hAnsi="Times New Roman" w:cs="Times New Roman"/>
          <w:sz w:val="28"/>
          <w:szCs w:val="28"/>
        </w:rPr>
      </w:pPr>
      <w:r w:rsidRPr="00BB4CF2">
        <w:rPr>
          <w:rFonts w:ascii="Times New Roman" w:hAnsi="Times New Roman" w:cs="Times New Roman"/>
          <w:color w:val="000000"/>
          <w:sz w:val="28"/>
          <w:szCs w:val="28"/>
        </w:rPr>
        <w:t xml:space="preserve">До високого цінового сегменту із позитивним ставлення до традиційної медицини відносяться інноваційні лікарські засоби та оригінальні препарати, які ще перебувають під патентним захистом. Ці препарати часто пропонують </w:t>
      </w:r>
      <w:r w:rsidRPr="00BB4CF2">
        <w:rPr>
          <w:rFonts w:ascii="Times New Roman" w:hAnsi="Times New Roman" w:cs="Times New Roman"/>
          <w:sz w:val="28"/>
          <w:szCs w:val="28"/>
        </w:rPr>
        <w:t>передові</w:t>
      </w:r>
      <w:r w:rsidRPr="00BB4CF2">
        <w:rPr>
          <w:rFonts w:ascii="Times New Roman" w:hAnsi="Times New Roman" w:cs="Times New Roman"/>
          <w:color w:val="000000"/>
          <w:sz w:val="28"/>
          <w:szCs w:val="28"/>
        </w:rPr>
        <w:t xml:space="preserve"> рішення для лікування захворювань, для яких не існує ефективних альтернатив, або мають значно кращий профіль безпеки чи ефективності. Споживачі в преміум сегменті готові платити вищу ціну за інноваційність, ексклюзивність та доведену перевагу препарату. Вони цінують передовий досвід у лікуванні та можуть мати вищі вимоги до якості та бренду. </w:t>
      </w:r>
    </w:p>
    <w:p w:rsidR="00944960" w:rsidRPr="00213649" w:rsidRDefault="00BD5E60" w:rsidP="00BB4CF2">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У сфері фармацевтики типи споживачів та моделі прийняття рішень про купівлю суттєво варіюються залежно від різних факторів, включаючи тип продукту, його призначення, ціновий сегмент, а також індивідуальні потреби та очікування пацієнтів і лікарів. Тож ми можемо виділити основні типи споживачів та їх взаємодію в контексті покупки лікарських засобів:</w:t>
      </w:r>
    </w:p>
    <w:p w:rsidR="00944960" w:rsidRPr="00BB4CF2" w:rsidRDefault="00BD5E60" w:rsidP="00BB4CF2">
      <w:pPr>
        <w:pStyle w:val="af5"/>
        <w:numPr>
          <w:ilvl w:val="0"/>
          <w:numId w:val="5"/>
        </w:numPr>
        <w:pBdr>
          <w:top w:val="nil"/>
          <w:left w:val="nil"/>
          <w:bottom w:val="nil"/>
          <w:right w:val="nil"/>
          <w:between w:val="nil"/>
        </w:pBdr>
        <w:spacing w:after="0" w:line="360" w:lineRule="auto"/>
        <w:ind w:left="927"/>
        <w:jc w:val="both"/>
        <w:rPr>
          <w:rFonts w:ascii="Times New Roman" w:hAnsi="Times New Roman" w:cs="Times New Roman"/>
          <w:sz w:val="28"/>
          <w:szCs w:val="28"/>
        </w:rPr>
      </w:pPr>
      <w:r w:rsidRPr="00BB4CF2">
        <w:rPr>
          <w:rFonts w:ascii="Times New Roman" w:hAnsi="Times New Roman" w:cs="Times New Roman"/>
          <w:color w:val="000000"/>
          <w:sz w:val="28"/>
          <w:szCs w:val="28"/>
        </w:rPr>
        <w:t xml:space="preserve">Кінцеві споживачі - це люди, які безпосередньо використовують лікарські засоби для лікування або профілактики захворювань. Віковий діапазон може бути дуже широким - від дітей до літніх людей, з різноманітними медичними потребами. Щодо моделі прийняття рішень, то часто кінцевий споживач не є основним учасником у прийнятті рішення про купівлю, оскільки вибір конкретного лікарського засобу здійснює лікар. Проте, у випадку </w:t>
      </w:r>
      <w:r w:rsidRPr="00BB4CF2">
        <w:rPr>
          <w:rFonts w:ascii="Times New Roman" w:hAnsi="Times New Roman" w:cs="Times New Roman"/>
          <w:sz w:val="28"/>
          <w:szCs w:val="28"/>
        </w:rPr>
        <w:t>безрецептурних</w:t>
      </w:r>
      <w:r w:rsidRPr="00BB4CF2">
        <w:rPr>
          <w:rFonts w:ascii="Times New Roman" w:hAnsi="Times New Roman" w:cs="Times New Roman"/>
          <w:color w:val="000000"/>
          <w:sz w:val="28"/>
          <w:szCs w:val="28"/>
        </w:rPr>
        <w:t xml:space="preserve"> препаратів або коли дається декілька варіантів, пацієнти можуть самостійно обирати продукти на основі реклами, рекомендацій аптекарів чи власного досвіду.</w:t>
      </w:r>
    </w:p>
    <w:p w:rsidR="00944960" w:rsidRPr="00BB4CF2" w:rsidRDefault="00BD5E60" w:rsidP="00BB4CF2">
      <w:pPr>
        <w:pStyle w:val="af5"/>
        <w:numPr>
          <w:ilvl w:val="0"/>
          <w:numId w:val="5"/>
        </w:numPr>
        <w:pBdr>
          <w:top w:val="nil"/>
          <w:left w:val="nil"/>
          <w:bottom w:val="nil"/>
          <w:right w:val="nil"/>
          <w:between w:val="nil"/>
        </w:pBdr>
        <w:spacing w:after="0" w:line="360" w:lineRule="auto"/>
        <w:ind w:left="927"/>
        <w:jc w:val="both"/>
        <w:rPr>
          <w:rFonts w:ascii="Times New Roman" w:hAnsi="Times New Roman" w:cs="Times New Roman"/>
          <w:sz w:val="28"/>
          <w:szCs w:val="28"/>
        </w:rPr>
      </w:pPr>
      <w:r w:rsidRPr="00BB4CF2">
        <w:rPr>
          <w:rFonts w:ascii="Times New Roman" w:hAnsi="Times New Roman" w:cs="Times New Roman"/>
          <w:color w:val="000000"/>
          <w:sz w:val="28"/>
          <w:szCs w:val="28"/>
        </w:rPr>
        <w:t xml:space="preserve">Лікарі – це професіонали, які призначають лікарські засоби пацієнтам. Їх рішення засновані на медичних знаннях, досвіді, наукових дослідженнях та індивідуальних </w:t>
      </w:r>
      <w:r w:rsidRPr="00BB4CF2">
        <w:rPr>
          <w:rFonts w:ascii="Times New Roman" w:hAnsi="Times New Roman" w:cs="Times New Roman"/>
          <w:sz w:val="28"/>
          <w:szCs w:val="28"/>
        </w:rPr>
        <w:t>потреб</w:t>
      </w:r>
      <w:r w:rsidRPr="00BB4CF2">
        <w:rPr>
          <w:rFonts w:ascii="Times New Roman" w:hAnsi="Times New Roman" w:cs="Times New Roman"/>
          <w:color w:val="000000"/>
          <w:sz w:val="28"/>
          <w:szCs w:val="28"/>
        </w:rPr>
        <w:t xml:space="preserve"> пацієнта. Щодо моделі прийняття рішень, то лікарі </w:t>
      </w:r>
      <w:r w:rsidRPr="00BB4CF2">
        <w:rPr>
          <w:rFonts w:ascii="Times New Roman" w:hAnsi="Times New Roman" w:cs="Times New Roman"/>
          <w:color w:val="000000"/>
          <w:sz w:val="28"/>
          <w:szCs w:val="28"/>
        </w:rPr>
        <w:lastRenderedPageBreak/>
        <w:t>використовують комплексний підхід, який включає оцінку стану пацієнта, доступність препаратів, їх ефективність, побічні ефекти та вартість. Вплив фармацевтичного маркетингу та медичних представників також може відігравати роль у виборі лікаря.</w:t>
      </w:r>
    </w:p>
    <w:p w:rsidR="00944960" w:rsidRPr="00BB4CF2" w:rsidRDefault="00BD5E60" w:rsidP="00BB4CF2">
      <w:pPr>
        <w:pStyle w:val="af5"/>
        <w:numPr>
          <w:ilvl w:val="0"/>
          <w:numId w:val="5"/>
        </w:numPr>
        <w:pBdr>
          <w:top w:val="nil"/>
          <w:left w:val="nil"/>
          <w:bottom w:val="nil"/>
          <w:right w:val="nil"/>
          <w:between w:val="nil"/>
        </w:pBdr>
        <w:spacing w:after="0" w:line="360" w:lineRule="auto"/>
        <w:ind w:left="927"/>
        <w:jc w:val="both"/>
        <w:rPr>
          <w:rFonts w:ascii="Times New Roman" w:hAnsi="Times New Roman" w:cs="Times New Roman"/>
          <w:sz w:val="28"/>
          <w:szCs w:val="28"/>
        </w:rPr>
      </w:pPr>
      <w:r w:rsidRPr="00BB4CF2">
        <w:rPr>
          <w:rFonts w:ascii="Times New Roman" w:hAnsi="Times New Roman" w:cs="Times New Roman"/>
          <w:color w:val="000000"/>
          <w:sz w:val="28"/>
          <w:szCs w:val="28"/>
        </w:rPr>
        <w:t>Покупець але не споживач - це можуть бути родичі або доглядальники пацієнтів, які купують лікарські засоби від імені пацієнта. Вони можуть зазвичай не мають медичної освіти, але відіграють ключову роль у обранні лікарських засобів для кінцевого споживача. Щодо моделі прийняття рішень, то вибір заснований на рекомендаціях лікаря, доступності та ціні продукту. Додаткову роль можуть відігравати зручність покупки, бренд та репутація виробника.</w:t>
      </w:r>
    </w:p>
    <w:p w:rsidR="00944960" w:rsidRPr="00213649" w:rsidRDefault="00BD5E60" w:rsidP="00BB4CF2">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Взаємодії між суб'єктами можуть бути в таких варіантах як</w:t>
      </w:r>
      <w:r w:rsidR="002817C1">
        <w:rPr>
          <w:rFonts w:ascii="Times New Roman" w:hAnsi="Times New Roman" w:cs="Times New Roman"/>
          <w:sz w:val="28"/>
          <w:szCs w:val="28"/>
        </w:rPr>
        <w:t>:</w:t>
      </w:r>
    </w:p>
    <w:p w:rsidR="00944960" w:rsidRPr="00BB4CF2" w:rsidRDefault="00BD5E60" w:rsidP="00BB4CF2">
      <w:pPr>
        <w:pStyle w:val="af5"/>
        <w:numPr>
          <w:ilvl w:val="0"/>
          <w:numId w:val="2"/>
        </w:numPr>
        <w:pBdr>
          <w:top w:val="nil"/>
          <w:left w:val="nil"/>
          <w:bottom w:val="nil"/>
          <w:right w:val="nil"/>
          <w:between w:val="nil"/>
        </w:pBdr>
        <w:spacing w:after="0" w:line="360" w:lineRule="auto"/>
        <w:ind w:left="927"/>
        <w:jc w:val="both"/>
        <w:rPr>
          <w:rFonts w:ascii="Times New Roman" w:hAnsi="Times New Roman" w:cs="Times New Roman"/>
          <w:sz w:val="28"/>
          <w:szCs w:val="28"/>
        </w:rPr>
      </w:pPr>
      <w:r w:rsidRPr="00BB4CF2">
        <w:rPr>
          <w:rFonts w:ascii="Times New Roman" w:hAnsi="Times New Roman" w:cs="Times New Roman"/>
          <w:color w:val="000000"/>
          <w:sz w:val="28"/>
          <w:szCs w:val="28"/>
        </w:rPr>
        <w:t>Лікар та пацієнт, це центральна взаємодія, де лікар інформує пацієнта про можливі варіанти лікування та рекомендує конкретні лікарські засоби.</w:t>
      </w:r>
    </w:p>
    <w:p w:rsidR="00944960" w:rsidRPr="00BB4CF2" w:rsidRDefault="00BD5E60" w:rsidP="00BB4CF2">
      <w:pPr>
        <w:pStyle w:val="af5"/>
        <w:numPr>
          <w:ilvl w:val="0"/>
          <w:numId w:val="2"/>
        </w:numPr>
        <w:pBdr>
          <w:top w:val="nil"/>
          <w:left w:val="nil"/>
          <w:bottom w:val="nil"/>
          <w:right w:val="nil"/>
          <w:between w:val="nil"/>
        </w:pBdr>
        <w:spacing w:after="0" w:line="360" w:lineRule="auto"/>
        <w:ind w:left="927"/>
        <w:jc w:val="both"/>
        <w:rPr>
          <w:rFonts w:ascii="Times New Roman" w:hAnsi="Times New Roman" w:cs="Times New Roman"/>
          <w:sz w:val="28"/>
          <w:szCs w:val="28"/>
        </w:rPr>
      </w:pPr>
      <w:r w:rsidRPr="00BB4CF2">
        <w:rPr>
          <w:rFonts w:ascii="Times New Roman" w:hAnsi="Times New Roman" w:cs="Times New Roman"/>
          <w:color w:val="000000"/>
          <w:sz w:val="28"/>
          <w:szCs w:val="28"/>
        </w:rPr>
        <w:t>Пацієнт та покупець, де пацієнт може передати інформацію або рекомендації від лікаря покупцю, який здійснює покупку.</w:t>
      </w:r>
    </w:p>
    <w:p w:rsidR="00944960" w:rsidRPr="00BB4CF2" w:rsidRDefault="00BD5E60" w:rsidP="00BB4CF2">
      <w:pPr>
        <w:pStyle w:val="af5"/>
        <w:numPr>
          <w:ilvl w:val="0"/>
          <w:numId w:val="2"/>
        </w:numPr>
        <w:pBdr>
          <w:top w:val="nil"/>
          <w:left w:val="nil"/>
          <w:bottom w:val="nil"/>
          <w:right w:val="nil"/>
          <w:between w:val="nil"/>
        </w:pBdr>
        <w:spacing w:after="0" w:line="360" w:lineRule="auto"/>
        <w:ind w:left="927"/>
        <w:jc w:val="both"/>
        <w:rPr>
          <w:rFonts w:ascii="Times New Roman" w:hAnsi="Times New Roman" w:cs="Times New Roman"/>
          <w:sz w:val="28"/>
          <w:szCs w:val="28"/>
        </w:rPr>
      </w:pPr>
      <w:r w:rsidRPr="00BB4CF2">
        <w:rPr>
          <w:rFonts w:ascii="Times New Roman" w:hAnsi="Times New Roman" w:cs="Times New Roman"/>
          <w:color w:val="000000"/>
          <w:sz w:val="28"/>
          <w:szCs w:val="28"/>
        </w:rPr>
        <w:t>Лікар та покупець, хоча це буває нечасто однак, лікар може надати покупцю рекомендації або вказівки через пацієнта.</w:t>
      </w:r>
    </w:p>
    <w:p w:rsidR="00944960" w:rsidRPr="00213649" w:rsidRDefault="00BD5E60" w:rsidP="00BB4CF2">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Щодо моделей прийняття рішення про купівлю то ми можемо розділити їх так:</w:t>
      </w:r>
    </w:p>
    <w:p w:rsidR="00944960" w:rsidRPr="00BB4CF2" w:rsidRDefault="00BD5E60" w:rsidP="002817C1">
      <w:pPr>
        <w:pStyle w:val="af5"/>
        <w:numPr>
          <w:ilvl w:val="0"/>
          <w:numId w:val="2"/>
        </w:numPr>
        <w:pBdr>
          <w:top w:val="nil"/>
          <w:left w:val="nil"/>
          <w:bottom w:val="nil"/>
          <w:right w:val="nil"/>
          <w:between w:val="nil"/>
        </w:pBdr>
        <w:spacing w:after="0" w:line="360" w:lineRule="auto"/>
        <w:ind w:left="927"/>
        <w:jc w:val="both"/>
        <w:rPr>
          <w:rFonts w:ascii="Times New Roman" w:hAnsi="Times New Roman" w:cs="Times New Roman"/>
          <w:sz w:val="28"/>
          <w:szCs w:val="28"/>
        </w:rPr>
      </w:pPr>
      <w:r w:rsidRPr="00BB4CF2">
        <w:rPr>
          <w:rFonts w:ascii="Times New Roman" w:hAnsi="Times New Roman" w:cs="Times New Roman"/>
          <w:color w:val="000000"/>
          <w:sz w:val="28"/>
          <w:szCs w:val="28"/>
        </w:rPr>
        <w:t>Раціональне прийняття рішень, базується на об'єктивній оцінці всіх доступних варіантів та виборі найкращого рішення на основі переваг та недоліків.</w:t>
      </w:r>
    </w:p>
    <w:p w:rsidR="00944960" w:rsidRPr="00BB4CF2" w:rsidRDefault="00BD5E60" w:rsidP="002817C1">
      <w:pPr>
        <w:pStyle w:val="af5"/>
        <w:numPr>
          <w:ilvl w:val="0"/>
          <w:numId w:val="2"/>
        </w:numPr>
        <w:pBdr>
          <w:top w:val="nil"/>
          <w:left w:val="nil"/>
          <w:bottom w:val="nil"/>
          <w:right w:val="nil"/>
          <w:between w:val="nil"/>
        </w:pBdr>
        <w:spacing w:after="0" w:line="360" w:lineRule="auto"/>
        <w:ind w:left="927"/>
        <w:jc w:val="both"/>
        <w:rPr>
          <w:rFonts w:ascii="Times New Roman" w:hAnsi="Times New Roman" w:cs="Times New Roman"/>
          <w:sz w:val="28"/>
          <w:szCs w:val="28"/>
        </w:rPr>
      </w:pPr>
      <w:r w:rsidRPr="00BB4CF2">
        <w:rPr>
          <w:rFonts w:ascii="Times New Roman" w:hAnsi="Times New Roman" w:cs="Times New Roman"/>
          <w:color w:val="000000"/>
          <w:sz w:val="28"/>
          <w:szCs w:val="28"/>
        </w:rPr>
        <w:t xml:space="preserve">Імпульсивна покупка, яка може відбуватися у випадку </w:t>
      </w:r>
      <w:r w:rsidRPr="00BB4CF2">
        <w:rPr>
          <w:rFonts w:ascii="Times New Roman" w:hAnsi="Times New Roman" w:cs="Times New Roman"/>
          <w:sz w:val="28"/>
          <w:szCs w:val="28"/>
        </w:rPr>
        <w:t>безрецептурних</w:t>
      </w:r>
      <w:r w:rsidRPr="00BB4CF2">
        <w:rPr>
          <w:rFonts w:ascii="Times New Roman" w:hAnsi="Times New Roman" w:cs="Times New Roman"/>
          <w:color w:val="000000"/>
          <w:sz w:val="28"/>
          <w:szCs w:val="28"/>
        </w:rPr>
        <w:t xml:space="preserve"> препаратів, коли вибір заснований на емоціях або миттєвих потребах.</w:t>
      </w:r>
    </w:p>
    <w:p w:rsidR="00944960" w:rsidRPr="00BB4CF2" w:rsidRDefault="00BD5E60" w:rsidP="002817C1">
      <w:pPr>
        <w:pStyle w:val="af5"/>
        <w:numPr>
          <w:ilvl w:val="0"/>
          <w:numId w:val="2"/>
        </w:numPr>
        <w:pBdr>
          <w:top w:val="nil"/>
          <w:left w:val="nil"/>
          <w:bottom w:val="nil"/>
          <w:right w:val="nil"/>
          <w:between w:val="nil"/>
        </w:pBdr>
        <w:spacing w:after="0" w:line="360" w:lineRule="auto"/>
        <w:ind w:left="927"/>
        <w:jc w:val="both"/>
        <w:rPr>
          <w:rFonts w:ascii="Times New Roman" w:hAnsi="Times New Roman" w:cs="Times New Roman"/>
          <w:sz w:val="28"/>
          <w:szCs w:val="28"/>
        </w:rPr>
      </w:pPr>
      <w:r w:rsidRPr="00BB4CF2">
        <w:rPr>
          <w:rFonts w:ascii="Times New Roman" w:hAnsi="Times New Roman" w:cs="Times New Roman"/>
          <w:color w:val="000000"/>
          <w:sz w:val="28"/>
          <w:szCs w:val="28"/>
        </w:rPr>
        <w:t>Звична покупка, коли споживачі купують той самий продукт за звичкою, базуючись на попередньому досвіді або звиканні до нього.</w:t>
      </w:r>
    </w:p>
    <w:p w:rsidR="00944960" w:rsidRPr="00213649" w:rsidRDefault="00BD5E60" w:rsidP="00BB4CF2">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 xml:space="preserve">Потребами споживачів при прийнятті рішень про купівлю товару є погіршення самопочуття або піклування про те щоб самопочуття було гарним у майбутньому. Тобто мотиваційним полем у споживачів щодо споживання лікарських засобів є </w:t>
      </w:r>
      <w:r w:rsidRPr="00213649">
        <w:rPr>
          <w:rFonts w:ascii="Times New Roman" w:hAnsi="Times New Roman" w:cs="Times New Roman"/>
          <w:sz w:val="28"/>
          <w:szCs w:val="28"/>
        </w:rPr>
        <w:lastRenderedPageBreak/>
        <w:t>потреба бути здоровим або нестача здоров’я. Це є основним мотивуючим фактором для наших споживачів.</w:t>
      </w:r>
    </w:p>
    <w:p w:rsidR="00944960" w:rsidRPr="000B00F0" w:rsidRDefault="00BD5E60" w:rsidP="00BB4CF2">
      <w:pPr>
        <w:spacing w:after="0" w:line="360" w:lineRule="auto"/>
        <w:ind w:firstLine="567"/>
        <w:jc w:val="both"/>
        <w:rPr>
          <w:rFonts w:ascii="Times New Roman" w:hAnsi="Times New Roman" w:cs="Times New Roman"/>
          <w:sz w:val="28"/>
          <w:szCs w:val="28"/>
          <w:highlight w:val="yellow"/>
        </w:rPr>
      </w:pPr>
      <w:r w:rsidRPr="00213649">
        <w:rPr>
          <w:rFonts w:ascii="Times New Roman" w:hAnsi="Times New Roman" w:cs="Times New Roman"/>
          <w:sz w:val="28"/>
          <w:szCs w:val="28"/>
        </w:rPr>
        <w:t>Спираючись на дані зазначені у статті про аптечний продаж за підсумками 2023 року, ми можемо виділити найближчих наших конкурентів спираючись на інформацію про частки ринку серед компаній. Отже нашими найближчими конкурентами є:</w:t>
      </w:r>
      <w:r w:rsidR="000B00F0">
        <w:rPr>
          <w:rFonts w:ascii="Times New Roman" w:hAnsi="Times New Roman" w:cs="Times New Roman"/>
          <w:sz w:val="28"/>
          <w:szCs w:val="28"/>
        </w:rPr>
        <w:t xml:space="preserve"> </w:t>
      </w:r>
      <w:r w:rsidR="007B458C">
        <w:rPr>
          <w:rFonts w:ascii="Times New Roman" w:hAnsi="Times New Roman" w:cs="Times New Roman"/>
          <w:sz w:val="28"/>
          <w:szCs w:val="28"/>
        </w:rPr>
        <w:t>Дарниця -</w:t>
      </w:r>
      <w:r w:rsidRPr="00213649">
        <w:rPr>
          <w:rFonts w:ascii="Times New Roman" w:hAnsi="Times New Roman" w:cs="Times New Roman"/>
          <w:sz w:val="28"/>
          <w:szCs w:val="28"/>
        </w:rPr>
        <w:t xml:space="preserve"> 4.85%</w:t>
      </w:r>
      <w:r w:rsidR="000B00F0">
        <w:rPr>
          <w:rFonts w:ascii="Times New Roman" w:hAnsi="Times New Roman" w:cs="Times New Roman"/>
          <w:sz w:val="28"/>
          <w:szCs w:val="28"/>
        </w:rPr>
        <w:t xml:space="preserve">; </w:t>
      </w:r>
      <w:r w:rsidR="007B458C">
        <w:rPr>
          <w:rFonts w:ascii="Times New Roman" w:hAnsi="Times New Roman" w:cs="Times New Roman"/>
          <w:sz w:val="28"/>
          <w:szCs w:val="28"/>
        </w:rPr>
        <w:t>Teva -</w:t>
      </w:r>
      <w:r w:rsidRPr="00213649">
        <w:rPr>
          <w:rFonts w:ascii="Times New Roman" w:hAnsi="Times New Roman" w:cs="Times New Roman"/>
          <w:sz w:val="28"/>
          <w:szCs w:val="28"/>
        </w:rPr>
        <w:t xml:space="preserve"> 3.33%</w:t>
      </w:r>
      <w:r w:rsidR="000B00F0">
        <w:rPr>
          <w:rFonts w:ascii="Times New Roman" w:hAnsi="Times New Roman" w:cs="Times New Roman"/>
          <w:sz w:val="28"/>
          <w:szCs w:val="28"/>
        </w:rPr>
        <w:t xml:space="preserve">; </w:t>
      </w:r>
      <w:r w:rsidR="007B458C">
        <w:rPr>
          <w:rFonts w:ascii="Times New Roman" w:hAnsi="Times New Roman" w:cs="Times New Roman"/>
          <w:sz w:val="28"/>
          <w:szCs w:val="28"/>
        </w:rPr>
        <w:t>Acino -</w:t>
      </w:r>
      <w:r w:rsidRPr="00213649">
        <w:rPr>
          <w:rFonts w:ascii="Times New Roman" w:hAnsi="Times New Roman" w:cs="Times New Roman"/>
          <w:sz w:val="28"/>
          <w:szCs w:val="28"/>
        </w:rPr>
        <w:t xml:space="preserve"> 3.24%</w:t>
      </w:r>
      <w:r w:rsidR="000B00F0">
        <w:rPr>
          <w:rFonts w:ascii="Times New Roman" w:hAnsi="Times New Roman" w:cs="Times New Roman"/>
          <w:sz w:val="28"/>
          <w:szCs w:val="28"/>
        </w:rPr>
        <w:t>.</w:t>
      </w:r>
    </w:p>
    <w:p w:rsidR="00944960" w:rsidRPr="00213649" w:rsidRDefault="00BD5E60" w:rsidP="00BB4CF2">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 xml:space="preserve">Найбільш небезпечним і великим конкурентом є компанія, яка займає друге місце за часткою ринку відразу після нас це Дарниця. </w:t>
      </w:r>
      <w:r w:rsidR="006A0EC3">
        <w:rPr>
          <w:rFonts w:ascii="Times New Roman" w:hAnsi="Times New Roman" w:cs="Times New Roman"/>
          <w:sz w:val="28"/>
          <w:szCs w:val="28"/>
        </w:rPr>
        <w:t>«</w:t>
      </w:r>
      <w:r w:rsidRPr="00213649">
        <w:rPr>
          <w:rFonts w:ascii="Times New Roman" w:hAnsi="Times New Roman" w:cs="Times New Roman"/>
          <w:sz w:val="28"/>
          <w:szCs w:val="28"/>
        </w:rPr>
        <w:t>Дарниця</w:t>
      </w:r>
      <w:r w:rsidR="006A0EC3">
        <w:rPr>
          <w:rFonts w:ascii="Times New Roman" w:hAnsi="Times New Roman" w:cs="Times New Roman"/>
          <w:sz w:val="28"/>
          <w:szCs w:val="28"/>
        </w:rPr>
        <w:t>»</w:t>
      </w:r>
      <w:r w:rsidRPr="00213649">
        <w:rPr>
          <w:rFonts w:ascii="Times New Roman" w:hAnsi="Times New Roman" w:cs="Times New Roman"/>
          <w:sz w:val="28"/>
          <w:szCs w:val="28"/>
        </w:rPr>
        <w:t xml:space="preserve"> – це українська фармацевтична компанія. За даними The Pharma 1000, у 2020 році компанія оцінювалася в $360 млн (третій показник серед українських фармкомпаній). Компанія має власну дистриб'юторську мережу, яка охоплює всю територію України та активно використовує різні канали маркетингових комунікацій, включаючи рекламу на телебаченні, радіо, в друкованих ЗМІ та Інтернеті. Компанія також бере участь у профільних виставках та конференціях.</w:t>
      </w:r>
    </w:p>
    <w:p w:rsidR="00944960" w:rsidRPr="00213649" w:rsidRDefault="00BD5E60" w:rsidP="00BB4CF2">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Teva - це ізраїльська фармацевтична компанія, заснована у 1901 році. Є однією з найбільших фармацевтичних компаній у світі. Виробляє широкий спектр рецептурних та без рецептурних лікарських засобів. Teva представлена ​​більш ніж у 100 країнах світу. В Україні компанія має власне представництво, яке відповідає за дистрибуцію та маркетинг її продукції. Компанія використовує комплексний підхід до маркетингу, який включає рекламу, PR, участь у профільних виставках та конференціях. Компанія також співпрацює з лікарями та фармацевтами.</w:t>
      </w:r>
    </w:p>
    <w:p w:rsidR="00944960" w:rsidRPr="00213649" w:rsidRDefault="00BD5E60" w:rsidP="00BB4CF2">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 xml:space="preserve">Acino – це швейцарська фармацевтична компанія, заснована у 1896 році. Спеціалізується на виробництві рецептурних та </w:t>
      </w:r>
      <w:r w:rsidR="00C2062E" w:rsidRPr="00213649">
        <w:rPr>
          <w:rFonts w:ascii="Times New Roman" w:hAnsi="Times New Roman" w:cs="Times New Roman"/>
          <w:sz w:val="28"/>
          <w:szCs w:val="28"/>
        </w:rPr>
        <w:t>без рецептурних</w:t>
      </w:r>
      <w:r w:rsidRPr="00213649">
        <w:rPr>
          <w:rFonts w:ascii="Times New Roman" w:hAnsi="Times New Roman" w:cs="Times New Roman"/>
          <w:sz w:val="28"/>
          <w:szCs w:val="28"/>
        </w:rPr>
        <w:t xml:space="preserve"> лікарських засобів. Acino представлена ​​більш ніж у 80 країнах світу. В Україні компанія співпрацює з дистриб'юторами для просування та продажу своєї продукції. Acino фокусується на маркетингу своїх продуктів лікарям. Компанія проводить семінари, конференції та інші освітні заходи для медичних працівників</w:t>
      </w:r>
    </w:p>
    <w:p w:rsidR="00944960" w:rsidRDefault="00BD5E60" w:rsidP="00BB4CF2">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 xml:space="preserve">Показники за якими ми будемо порівнювати ці підприємства та їхні товари це: частка ринку, ціновий діапазон, ефективність, до та </w:t>
      </w:r>
      <w:r w:rsidR="00C2062E" w:rsidRPr="00213649">
        <w:rPr>
          <w:rFonts w:ascii="Times New Roman" w:hAnsi="Times New Roman" w:cs="Times New Roman"/>
          <w:sz w:val="28"/>
          <w:szCs w:val="28"/>
        </w:rPr>
        <w:t>після продажне</w:t>
      </w:r>
      <w:r w:rsidRPr="00213649">
        <w:rPr>
          <w:rFonts w:ascii="Times New Roman" w:hAnsi="Times New Roman" w:cs="Times New Roman"/>
          <w:sz w:val="28"/>
          <w:szCs w:val="28"/>
        </w:rPr>
        <w:t xml:space="preserve"> обслуговування, величина асортименту, технологічний розвиток підприємства, </w:t>
      </w:r>
      <w:r w:rsidRPr="00213649">
        <w:rPr>
          <w:rFonts w:ascii="Times New Roman" w:hAnsi="Times New Roman" w:cs="Times New Roman"/>
          <w:sz w:val="28"/>
          <w:szCs w:val="28"/>
        </w:rPr>
        <w:lastRenderedPageBreak/>
        <w:t>інноваційність діяльності та прибуток компанії. Набір цих показників дасть змогу оцінити сильні та слабкі сторони Фармак у порівнянні з основними конкурентами, оскільки вони охоплюють ключові аспекти, що впливають на успішність бізнесу в фармацевтичній індустрії. Аналіз частки ринку дозволяє зрозуміти позицію компанії серед конкурентів та її вплив на ринкові процеси. Ціновий діапазон вказує на цільові сегменти ринку, до яких компанія націлена, та їхню спроможність задовольняти потреби різних категорій споживачів. Ефективність продуктів безпосередньо впливає на задоволеність споживачів та їхню лояльність до бренду, а до та після продажне обслуговування підвищує споживацьке сприйняття якості та відданість компанії. Величина асортименту демонструє гнучкість компанії у задоволенні різноманітних потреб ринку, в той час як технологічний розвиток та інноваційність діяльності підкреслюють здатність компанії вести конкуренцію за допомогою новітніх розробок і вдосконалень. Прибуток компанії відображає загальний успіх її стратегій на ринку та є ключовим індикатором фінансової стабільності та можливостей для подальших інвестицій у розвиток.</w:t>
      </w:r>
    </w:p>
    <w:p w:rsidR="00265B64" w:rsidRPr="00213649" w:rsidRDefault="00265B64" w:rsidP="00BB4CF2">
      <w:pPr>
        <w:spacing w:after="0" w:line="360" w:lineRule="auto"/>
        <w:ind w:firstLine="567"/>
        <w:jc w:val="both"/>
        <w:rPr>
          <w:rFonts w:ascii="Times New Roman" w:hAnsi="Times New Roman" w:cs="Times New Roman"/>
          <w:sz w:val="28"/>
          <w:szCs w:val="28"/>
        </w:rPr>
      </w:pPr>
    </w:p>
    <w:p w:rsidR="00944960" w:rsidRPr="00BB4CF2" w:rsidRDefault="00BD5E60" w:rsidP="00BB4CF2">
      <w:pPr>
        <w:pStyle w:val="af5"/>
        <w:spacing w:after="0" w:line="360" w:lineRule="auto"/>
        <w:ind w:left="567"/>
        <w:jc w:val="both"/>
        <w:rPr>
          <w:rFonts w:ascii="Times New Roman" w:hAnsi="Times New Roman" w:cs="Times New Roman"/>
          <w:sz w:val="28"/>
          <w:szCs w:val="28"/>
        </w:rPr>
      </w:pPr>
      <w:r w:rsidRPr="00BB4CF2">
        <w:rPr>
          <w:rFonts w:ascii="Times New Roman" w:hAnsi="Times New Roman" w:cs="Times New Roman"/>
          <w:sz w:val="28"/>
          <w:szCs w:val="28"/>
        </w:rPr>
        <w:t>Таблиця 1.4 – Порівняння досліджуваного підприємства з конкурентами</w:t>
      </w:r>
    </w:p>
    <w:tbl>
      <w:tblPr>
        <w:tblStyle w:val="a9"/>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1559"/>
        <w:gridCol w:w="1559"/>
        <w:gridCol w:w="1559"/>
        <w:gridCol w:w="1560"/>
        <w:gridCol w:w="1559"/>
      </w:tblGrid>
      <w:tr w:rsidR="00944960" w:rsidRPr="00213649">
        <w:trPr>
          <w:trHeight w:val="504"/>
        </w:trPr>
        <w:tc>
          <w:tcPr>
            <w:tcW w:w="1702" w:type="dxa"/>
            <w:vMerge w:val="restart"/>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Показник</w:t>
            </w:r>
          </w:p>
        </w:tc>
        <w:tc>
          <w:tcPr>
            <w:tcW w:w="1559" w:type="dxa"/>
            <w:vMerge w:val="restart"/>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Одиниці вимірювання</w:t>
            </w:r>
          </w:p>
        </w:tc>
        <w:tc>
          <w:tcPr>
            <w:tcW w:w="6237" w:type="dxa"/>
            <w:gridSpan w:val="4"/>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Значення показника</w:t>
            </w:r>
          </w:p>
        </w:tc>
      </w:tr>
      <w:tr w:rsidR="00944960" w:rsidRPr="00213649">
        <w:trPr>
          <w:trHeight w:val="456"/>
        </w:trPr>
        <w:tc>
          <w:tcPr>
            <w:tcW w:w="1702" w:type="dxa"/>
            <w:vMerge/>
          </w:tcPr>
          <w:p w:rsidR="00944960" w:rsidRPr="00213649" w:rsidRDefault="00944960" w:rsidP="00AE3BD0">
            <w:pPr>
              <w:widowControl w:val="0"/>
              <w:pBdr>
                <w:top w:val="nil"/>
                <w:left w:val="nil"/>
                <w:bottom w:val="nil"/>
                <w:right w:val="nil"/>
                <w:between w:val="nil"/>
              </w:pBdr>
              <w:spacing w:line="360" w:lineRule="auto"/>
              <w:jc w:val="both"/>
              <w:rPr>
                <w:rFonts w:ascii="Times New Roman" w:hAnsi="Times New Roman" w:cs="Times New Roman"/>
                <w:sz w:val="28"/>
                <w:szCs w:val="28"/>
              </w:rPr>
            </w:pPr>
          </w:p>
        </w:tc>
        <w:tc>
          <w:tcPr>
            <w:tcW w:w="1559" w:type="dxa"/>
            <w:vMerge/>
          </w:tcPr>
          <w:p w:rsidR="00944960" w:rsidRPr="00213649" w:rsidRDefault="00944960" w:rsidP="00AE3BD0">
            <w:pPr>
              <w:widowControl w:val="0"/>
              <w:pBdr>
                <w:top w:val="nil"/>
                <w:left w:val="nil"/>
                <w:bottom w:val="nil"/>
                <w:right w:val="nil"/>
                <w:between w:val="nil"/>
              </w:pBdr>
              <w:spacing w:line="360" w:lineRule="auto"/>
              <w:jc w:val="both"/>
              <w:rPr>
                <w:rFonts w:ascii="Times New Roman" w:hAnsi="Times New Roman" w:cs="Times New Roman"/>
                <w:sz w:val="28"/>
                <w:szCs w:val="28"/>
              </w:rPr>
            </w:pP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Фармак</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Дарниця</w:t>
            </w:r>
          </w:p>
        </w:tc>
        <w:tc>
          <w:tcPr>
            <w:tcW w:w="1560"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Acino</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Teva</w:t>
            </w:r>
          </w:p>
        </w:tc>
      </w:tr>
      <w:tr w:rsidR="00944960" w:rsidRPr="00213649">
        <w:tc>
          <w:tcPr>
            <w:tcW w:w="1702"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Частка ринку</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Відсотки</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5,53</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4,85</w:t>
            </w:r>
          </w:p>
        </w:tc>
        <w:tc>
          <w:tcPr>
            <w:tcW w:w="1560"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3,33</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3,24</w:t>
            </w:r>
          </w:p>
        </w:tc>
      </w:tr>
      <w:tr w:rsidR="00944960" w:rsidRPr="00213649">
        <w:tc>
          <w:tcPr>
            <w:tcW w:w="1702"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Ціновий діапазон</w:t>
            </w:r>
          </w:p>
        </w:tc>
        <w:tc>
          <w:tcPr>
            <w:tcW w:w="1559" w:type="dxa"/>
          </w:tcPr>
          <w:p w:rsidR="00944960" w:rsidRPr="00213649" w:rsidRDefault="00944960" w:rsidP="00AE3BD0">
            <w:pPr>
              <w:spacing w:line="360" w:lineRule="auto"/>
              <w:jc w:val="both"/>
              <w:rPr>
                <w:rFonts w:ascii="Times New Roman" w:hAnsi="Times New Roman" w:cs="Times New Roman"/>
                <w:sz w:val="28"/>
                <w:szCs w:val="28"/>
              </w:rPr>
            </w:pP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середній</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середній</w:t>
            </w:r>
          </w:p>
        </w:tc>
        <w:tc>
          <w:tcPr>
            <w:tcW w:w="1560"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високий</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високий</w:t>
            </w:r>
          </w:p>
        </w:tc>
      </w:tr>
      <w:tr w:rsidR="004414BF" w:rsidRPr="00213649" w:rsidTr="001F7C9D">
        <w:tc>
          <w:tcPr>
            <w:tcW w:w="1702" w:type="dxa"/>
          </w:tcPr>
          <w:p w:rsidR="004414BF" w:rsidRPr="00213649" w:rsidRDefault="004414BF" w:rsidP="001F7C9D">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До та після продажне обслуговування</w:t>
            </w:r>
          </w:p>
        </w:tc>
        <w:tc>
          <w:tcPr>
            <w:tcW w:w="1559" w:type="dxa"/>
          </w:tcPr>
          <w:p w:rsidR="004414BF" w:rsidRPr="00213649" w:rsidRDefault="004414BF" w:rsidP="001F7C9D">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Від 1 до 10</w:t>
            </w:r>
          </w:p>
        </w:tc>
        <w:tc>
          <w:tcPr>
            <w:tcW w:w="1559" w:type="dxa"/>
          </w:tcPr>
          <w:p w:rsidR="004414BF" w:rsidRPr="00213649" w:rsidRDefault="004414BF" w:rsidP="001F7C9D">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9</w:t>
            </w:r>
          </w:p>
        </w:tc>
        <w:tc>
          <w:tcPr>
            <w:tcW w:w="1559" w:type="dxa"/>
          </w:tcPr>
          <w:p w:rsidR="004414BF" w:rsidRPr="00213649" w:rsidRDefault="004414BF" w:rsidP="001F7C9D">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8</w:t>
            </w:r>
          </w:p>
        </w:tc>
        <w:tc>
          <w:tcPr>
            <w:tcW w:w="1560" w:type="dxa"/>
          </w:tcPr>
          <w:p w:rsidR="004414BF" w:rsidRPr="00213649" w:rsidRDefault="004414BF" w:rsidP="001F7C9D">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6</w:t>
            </w:r>
          </w:p>
        </w:tc>
        <w:tc>
          <w:tcPr>
            <w:tcW w:w="1559" w:type="dxa"/>
          </w:tcPr>
          <w:p w:rsidR="004414BF" w:rsidRPr="00213649" w:rsidRDefault="004414BF" w:rsidP="001F7C9D">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7</w:t>
            </w:r>
          </w:p>
        </w:tc>
      </w:tr>
    </w:tbl>
    <w:p w:rsidR="002D6AA2" w:rsidRPr="00BB11C8" w:rsidRDefault="002D6AA2" w:rsidP="00BB11C8">
      <w:pPr>
        <w:spacing w:after="0" w:line="360" w:lineRule="auto"/>
        <w:jc w:val="both"/>
        <w:rPr>
          <w:rFonts w:ascii="Times New Roman" w:hAnsi="Times New Roman" w:cs="Times New Roman"/>
          <w:sz w:val="28"/>
          <w:szCs w:val="28"/>
        </w:rPr>
      </w:pPr>
    </w:p>
    <w:p w:rsidR="002517D7" w:rsidRDefault="002517D7" w:rsidP="00BB4CF2">
      <w:pPr>
        <w:pStyle w:val="af5"/>
        <w:spacing w:after="0" w:line="360" w:lineRule="auto"/>
        <w:ind w:left="567"/>
        <w:jc w:val="both"/>
        <w:rPr>
          <w:rFonts w:ascii="Times New Roman" w:hAnsi="Times New Roman" w:cs="Times New Roman"/>
          <w:sz w:val="28"/>
          <w:szCs w:val="28"/>
        </w:rPr>
      </w:pPr>
    </w:p>
    <w:p w:rsidR="004414BF" w:rsidRPr="00E21300" w:rsidRDefault="004414BF" w:rsidP="00BB4CF2">
      <w:pPr>
        <w:pStyle w:val="af5"/>
        <w:spacing w:after="0" w:line="360" w:lineRule="auto"/>
        <w:ind w:left="567"/>
        <w:jc w:val="both"/>
        <w:rPr>
          <w:rFonts w:ascii="Times New Roman" w:hAnsi="Times New Roman" w:cs="Times New Roman"/>
          <w:sz w:val="28"/>
          <w:szCs w:val="28"/>
        </w:rPr>
      </w:pPr>
      <w:r w:rsidRPr="00E21300">
        <w:rPr>
          <w:rFonts w:ascii="Times New Roman" w:hAnsi="Times New Roman" w:cs="Times New Roman"/>
          <w:sz w:val="28"/>
          <w:szCs w:val="28"/>
        </w:rPr>
        <w:lastRenderedPageBreak/>
        <w:t xml:space="preserve">Продовження таблиці 1.4 </w:t>
      </w:r>
    </w:p>
    <w:tbl>
      <w:tblPr>
        <w:tblStyle w:val="a9"/>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1559"/>
        <w:gridCol w:w="1559"/>
        <w:gridCol w:w="1559"/>
        <w:gridCol w:w="1560"/>
        <w:gridCol w:w="1559"/>
      </w:tblGrid>
      <w:tr w:rsidR="004414BF" w:rsidRPr="00213649" w:rsidTr="001F7C9D">
        <w:trPr>
          <w:trHeight w:val="504"/>
        </w:trPr>
        <w:tc>
          <w:tcPr>
            <w:tcW w:w="1702" w:type="dxa"/>
            <w:vMerge w:val="restart"/>
          </w:tcPr>
          <w:p w:rsidR="004414BF" w:rsidRPr="00213649" w:rsidRDefault="004414BF" w:rsidP="001F7C9D">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Показник</w:t>
            </w:r>
          </w:p>
        </w:tc>
        <w:tc>
          <w:tcPr>
            <w:tcW w:w="1559" w:type="dxa"/>
            <w:vMerge w:val="restart"/>
          </w:tcPr>
          <w:p w:rsidR="004414BF" w:rsidRPr="00213649" w:rsidRDefault="004414BF" w:rsidP="001F7C9D">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Одиниці вимірювання</w:t>
            </w:r>
          </w:p>
        </w:tc>
        <w:tc>
          <w:tcPr>
            <w:tcW w:w="6237" w:type="dxa"/>
            <w:gridSpan w:val="4"/>
          </w:tcPr>
          <w:p w:rsidR="004414BF" w:rsidRPr="00213649" w:rsidRDefault="004414BF" w:rsidP="001F7C9D">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Значення показника</w:t>
            </w:r>
          </w:p>
        </w:tc>
      </w:tr>
      <w:tr w:rsidR="004414BF" w:rsidRPr="00213649" w:rsidTr="001F7C9D">
        <w:trPr>
          <w:trHeight w:val="456"/>
        </w:trPr>
        <w:tc>
          <w:tcPr>
            <w:tcW w:w="1702" w:type="dxa"/>
            <w:vMerge/>
          </w:tcPr>
          <w:p w:rsidR="004414BF" w:rsidRPr="00213649" w:rsidRDefault="004414BF" w:rsidP="001F7C9D">
            <w:pPr>
              <w:widowControl w:val="0"/>
              <w:pBdr>
                <w:top w:val="nil"/>
                <w:left w:val="nil"/>
                <w:bottom w:val="nil"/>
                <w:right w:val="nil"/>
                <w:between w:val="nil"/>
              </w:pBdr>
              <w:spacing w:line="360" w:lineRule="auto"/>
              <w:jc w:val="both"/>
              <w:rPr>
                <w:rFonts w:ascii="Times New Roman" w:hAnsi="Times New Roman" w:cs="Times New Roman"/>
                <w:sz w:val="28"/>
                <w:szCs w:val="28"/>
              </w:rPr>
            </w:pPr>
          </w:p>
        </w:tc>
        <w:tc>
          <w:tcPr>
            <w:tcW w:w="1559" w:type="dxa"/>
            <w:vMerge/>
          </w:tcPr>
          <w:p w:rsidR="004414BF" w:rsidRPr="00213649" w:rsidRDefault="004414BF" w:rsidP="001F7C9D">
            <w:pPr>
              <w:widowControl w:val="0"/>
              <w:pBdr>
                <w:top w:val="nil"/>
                <w:left w:val="nil"/>
                <w:bottom w:val="nil"/>
                <w:right w:val="nil"/>
                <w:between w:val="nil"/>
              </w:pBdr>
              <w:spacing w:line="360" w:lineRule="auto"/>
              <w:jc w:val="both"/>
              <w:rPr>
                <w:rFonts w:ascii="Times New Roman" w:hAnsi="Times New Roman" w:cs="Times New Roman"/>
                <w:sz w:val="28"/>
                <w:szCs w:val="28"/>
              </w:rPr>
            </w:pPr>
          </w:p>
        </w:tc>
        <w:tc>
          <w:tcPr>
            <w:tcW w:w="1559" w:type="dxa"/>
          </w:tcPr>
          <w:p w:rsidR="004414BF" w:rsidRPr="00213649" w:rsidRDefault="004414BF" w:rsidP="001F7C9D">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Фармак</w:t>
            </w:r>
          </w:p>
        </w:tc>
        <w:tc>
          <w:tcPr>
            <w:tcW w:w="1559" w:type="dxa"/>
          </w:tcPr>
          <w:p w:rsidR="004414BF" w:rsidRPr="00213649" w:rsidRDefault="004414BF" w:rsidP="001F7C9D">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Дарниця</w:t>
            </w:r>
          </w:p>
        </w:tc>
        <w:tc>
          <w:tcPr>
            <w:tcW w:w="1560" w:type="dxa"/>
          </w:tcPr>
          <w:p w:rsidR="004414BF" w:rsidRPr="00213649" w:rsidRDefault="004414BF" w:rsidP="001F7C9D">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Acino</w:t>
            </w:r>
          </w:p>
        </w:tc>
        <w:tc>
          <w:tcPr>
            <w:tcW w:w="1559" w:type="dxa"/>
          </w:tcPr>
          <w:p w:rsidR="004414BF" w:rsidRPr="00213649" w:rsidRDefault="004414BF" w:rsidP="001F7C9D">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Teva</w:t>
            </w:r>
          </w:p>
        </w:tc>
      </w:tr>
      <w:tr w:rsidR="00944960" w:rsidRPr="00213649">
        <w:tc>
          <w:tcPr>
            <w:tcW w:w="1702"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Ефективність</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96</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92</w:t>
            </w:r>
          </w:p>
        </w:tc>
        <w:tc>
          <w:tcPr>
            <w:tcW w:w="1560"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96</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98</w:t>
            </w:r>
          </w:p>
        </w:tc>
      </w:tr>
      <w:tr w:rsidR="00944960" w:rsidRPr="00213649">
        <w:tc>
          <w:tcPr>
            <w:tcW w:w="1702"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Величина асортименту</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штук</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332</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256</w:t>
            </w:r>
          </w:p>
        </w:tc>
        <w:tc>
          <w:tcPr>
            <w:tcW w:w="1560"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200</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275</w:t>
            </w:r>
          </w:p>
        </w:tc>
      </w:tr>
      <w:tr w:rsidR="00944960" w:rsidRPr="00213649">
        <w:tc>
          <w:tcPr>
            <w:tcW w:w="1702"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Технологічний розвиток</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Від 1 до 10</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8</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7</w:t>
            </w:r>
          </w:p>
        </w:tc>
        <w:tc>
          <w:tcPr>
            <w:tcW w:w="1560"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9</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9</w:t>
            </w:r>
          </w:p>
        </w:tc>
      </w:tr>
      <w:tr w:rsidR="00944960" w:rsidRPr="00213649">
        <w:tc>
          <w:tcPr>
            <w:tcW w:w="1702"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Інноваційність діяльності</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Від 1 до 10</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9</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8</w:t>
            </w:r>
          </w:p>
        </w:tc>
        <w:tc>
          <w:tcPr>
            <w:tcW w:w="1560"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10</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10</w:t>
            </w:r>
          </w:p>
        </w:tc>
      </w:tr>
      <w:tr w:rsidR="00944960" w:rsidRPr="00213649">
        <w:tc>
          <w:tcPr>
            <w:tcW w:w="1702"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Прибуток</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Грн.</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1,2 млрд</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0,554 млрд</w:t>
            </w:r>
          </w:p>
        </w:tc>
        <w:tc>
          <w:tcPr>
            <w:tcW w:w="1560"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0,543 млрд</w:t>
            </w:r>
          </w:p>
        </w:tc>
        <w:tc>
          <w:tcPr>
            <w:tcW w:w="1559"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0,470 млрд</w:t>
            </w:r>
          </w:p>
        </w:tc>
      </w:tr>
    </w:tbl>
    <w:p w:rsidR="00944960" w:rsidRPr="00DB3E6A" w:rsidRDefault="00DB3E6A" w:rsidP="002817C1">
      <w:pPr>
        <w:pStyle w:val="af5"/>
        <w:spacing w:after="0" w:line="360" w:lineRule="auto"/>
        <w:ind w:left="567"/>
        <w:jc w:val="both"/>
        <w:rPr>
          <w:rFonts w:ascii="Times New Roman" w:hAnsi="Times New Roman" w:cs="Times New Roman"/>
          <w:i/>
          <w:sz w:val="28"/>
          <w:szCs w:val="28"/>
        </w:rPr>
      </w:pPr>
      <w:r w:rsidRPr="00DB3E6A">
        <w:rPr>
          <w:rFonts w:ascii="Times New Roman" w:hAnsi="Times New Roman" w:cs="Times New Roman"/>
          <w:i/>
          <w:sz w:val="28"/>
          <w:szCs w:val="28"/>
        </w:rPr>
        <w:t xml:space="preserve">Джерело: </w:t>
      </w:r>
      <w:r>
        <w:rPr>
          <w:rFonts w:ascii="Times New Roman" w:hAnsi="Times New Roman" w:cs="Times New Roman"/>
          <w:i/>
          <w:sz w:val="28"/>
          <w:szCs w:val="28"/>
        </w:rPr>
        <w:t>побудовано</w:t>
      </w:r>
      <w:r w:rsidRPr="00DB3E6A">
        <w:rPr>
          <w:rFonts w:ascii="Times New Roman" w:hAnsi="Times New Roman" w:cs="Times New Roman"/>
          <w:i/>
          <w:sz w:val="28"/>
          <w:szCs w:val="28"/>
        </w:rPr>
        <w:t xml:space="preserve"> автором на основі власних спостережень</w:t>
      </w:r>
    </w:p>
    <w:p w:rsidR="00DB3E6A" w:rsidRDefault="00DB3E6A" w:rsidP="00AE3BD0">
      <w:pPr>
        <w:spacing w:after="0" w:line="360" w:lineRule="auto"/>
        <w:jc w:val="both"/>
        <w:rPr>
          <w:rFonts w:ascii="Times New Roman" w:hAnsi="Times New Roman" w:cs="Times New Roman"/>
          <w:sz w:val="28"/>
          <w:szCs w:val="28"/>
        </w:rPr>
      </w:pPr>
    </w:p>
    <w:p w:rsidR="002517D7" w:rsidRDefault="00BD5E60" w:rsidP="002817C1">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 xml:space="preserve">До сильних сторін беззаперечно відноситься частки ринку компанії оскільки на протязі довгого періоду часу займає лідерську позицію на ринку, тобто компанія має значну вагу на ринку та має опосередковану здатність впливати на нього. Також компанія має найкращі до та після продажне обслуговування серед основних конкурентів що також є її сильною стороною. Ефективність також відноситься до сильних сторін оскільки вона є вищою середньо ринкової. Асортимент також є сильною стороною оскільки він є найбільшим. Технологічний розвиток та інноваційність діяльності також є сильною стороною однак ми програємо двох конкурентам із вищого цінового сегменту. </w:t>
      </w:r>
    </w:p>
    <w:p w:rsidR="00944960" w:rsidRDefault="00BD5E60" w:rsidP="002817C1">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 xml:space="preserve">Щодо прибутку на ринку лікарських засобів України то це також є сильною стороною оскільки ми маємо найбільший прибуток, однак якщо в Acino та Teva взяти до уваги прибуток не лише з українського ринку то вони значно </w:t>
      </w:r>
      <w:r w:rsidRPr="00213649">
        <w:rPr>
          <w:rFonts w:ascii="Times New Roman" w:hAnsi="Times New Roman" w:cs="Times New Roman"/>
          <w:sz w:val="28"/>
          <w:szCs w:val="28"/>
        </w:rPr>
        <w:lastRenderedPageBreak/>
        <w:t xml:space="preserve">переважатимуть Фармак. Сукупність всіх цих показників забезпечує конкурентоспроможність на ринку. </w:t>
      </w:r>
    </w:p>
    <w:p w:rsidR="00265B64" w:rsidRPr="00213649" w:rsidRDefault="00265B64" w:rsidP="002817C1">
      <w:pPr>
        <w:spacing w:after="0" w:line="360" w:lineRule="auto"/>
        <w:ind w:firstLine="567"/>
        <w:jc w:val="both"/>
        <w:rPr>
          <w:rFonts w:ascii="Times New Roman" w:hAnsi="Times New Roman" w:cs="Times New Roman"/>
          <w:sz w:val="28"/>
          <w:szCs w:val="28"/>
        </w:rPr>
      </w:pPr>
    </w:p>
    <w:p w:rsidR="00944960" w:rsidRPr="002817C1" w:rsidRDefault="00BD5E60" w:rsidP="002817C1">
      <w:pPr>
        <w:spacing w:after="0" w:line="360" w:lineRule="auto"/>
        <w:ind w:firstLine="567"/>
        <w:jc w:val="both"/>
        <w:rPr>
          <w:rFonts w:ascii="Times New Roman" w:hAnsi="Times New Roman" w:cs="Times New Roman"/>
          <w:sz w:val="28"/>
          <w:szCs w:val="28"/>
        </w:rPr>
      </w:pPr>
      <w:r w:rsidRPr="002817C1">
        <w:rPr>
          <w:rFonts w:ascii="Times New Roman" w:hAnsi="Times New Roman" w:cs="Times New Roman"/>
          <w:sz w:val="28"/>
          <w:szCs w:val="28"/>
        </w:rPr>
        <w:t xml:space="preserve">Таблиця 1.5 – Таблиця факторів мікросередовища </w:t>
      </w:r>
    </w:p>
    <w:tbl>
      <w:tblPr>
        <w:tblStyle w:val="aa"/>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
        <w:gridCol w:w="4240"/>
        <w:gridCol w:w="2331"/>
        <w:gridCol w:w="2332"/>
      </w:tblGrid>
      <w:tr w:rsidR="00944960" w:rsidRPr="00213649">
        <w:tc>
          <w:tcPr>
            <w:tcW w:w="442"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w:t>
            </w:r>
          </w:p>
        </w:tc>
        <w:tc>
          <w:tcPr>
            <w:tcW w:w="4240"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Фактор</w:t>
            </w:r>
          </w:p>
        </w:tc>
        <w:tc>
          <w:tcPr>
            <w:tcW w:w="2331"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Слабка сторона</w:t>
            </w:r>
          </w:p>
        </w:tc>
        <w:tc>
          <w:tcPr>
            <w:tcW w:w="2332"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Сильна сторона</w:t>
            </w:r>
          </w:p>
        </w:tc>
      </w:tr>
      <w:tr w:rsidR="00944960" w:rsidRPr="00213649">
        <w:tc>
          <w:tcPr>
            <w:tcW w:w="442"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1</w:t>
            </w:r>
          </w:p>
        </w:tc>
        <w:tc>
          <w:tcPr>
            <w:tcW w:w="4240"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Частка ринку</w:t>
            </w:r>
          </w:p>
        </w:tc>
        <w:tc>
          <w:tcPr>
            <w:tcW w:w="2331" w:type="dxa"/>
          </w:tcPr>
          <w:p w:rsidR="00944960" w:rsidRPr="00213649" w:rsidRDefault="00944960" w:rsidP="00AE3BD0">
            <w:pPr>
              <w:spacing w:line="360" w:lineRule="auto"/>
              <w:jc w:val="both"/>
              <w:rPr>
                <w:rFonts w:ascii="Times New Roman" w:hAnsi="Times New Roman" w:cs="Times New Roman"/>
                <w:sz w:val="28"/>
                <w:szCs w:val="28"/>
              </w:rPr>
            </w:pPr>
          </w:p>
        </w:tc>
        <w:tc>
          <w:tcPr>
            <w:tcW w:w="2332"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w:t>
            </w:r>
          </w:p>
        </w:tc>
      </w:tr>
      <w:tr w:rsidR="00944960" w:rsidRPr="00213649">
        <w:tc>
          <w:tcPr>
            <w:tcW w:w="442"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2</w:t>
            </w:r>
          </w:p>
        </w:tc>
        <w:tc>
          <w:tcPr>
            <w:tcW w:w="4240"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До та після продажне обслуговування</w:t>
            </w:r>
          </w:p>
        </w:tc>
        <w:tc>
          <w:tcPr>
            <w:tcW w:w="2331" w:type="dxa"/>
          </w:tcPr>
          <w:p w:rsidR="00944960" w:rsidRPr="00213649" w:rsidRDefault="00944960" w:rsidP="00AE3BD0">
            <w:pPr>
              <w:spacing w:line="360" w:lineRule="auto"/>
              <w:jc w:val="both"/>
              <w:rPr>
                <w:rFonts w:ascii="Times New Roman" w:hAnsi="Times New Roman" w:cs="Times New Roman"/>
                <w:sz w:val="28"/>
                <w:szCs w:val="28"/>
              </w:rPr>
            </w:pPr>
          </w:p>
        </w:tc>
        <w:tc>
          <w:tcPr>
            <w:tcW w:w="2332"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w:t>
            </w:r>
          </w:p>
        </w:tc>
      </w:tr>
      <w:tr w:rsidR="00944960" w:rsidRPr="00213649">
        <w:tc>
          <w:tcPr>
            <w:tcW w:w="442"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3</w:t>
            </w:r>
          </w:p>
        </w:tc>
        <w:tc>
          <w:tcPr>
            <w:tcW w:w="4240"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Ефективність ліків</w:t>
            </w:r>
          </w:p>
        </w:tc>
        <w:tc>
          <w:tcPr>
            <w:tcW w:w="2331" w:type="dxa"/>
          </w:tcPr>
          <w:p w:rsidR="00944960" w:rsidRPr="00213649" w:rsidRDefault="00944960" w:rsidP="00AE3BD0">
            <w:pPr>
              <w:spacing w:line="360" w:lineRule="auto"/>
              <w:jc w:val="both"/>
              <w:rPr>
                <w:rFonts w:ascii="Times New Roman" w:hAnsi="Times New Roman" w:cs="Times New Roman"/>
                <w:sz w:val="28"/>
                <w:szCs w:val="28"/>
              </w:rPr>
            </w:pPr>
          </w:p>
        </w:tc>
        <w:tc>
          <w:tcPr>
            <w:tcW w:w="2332"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w:t>
            </w:r>
          </w:p>
        </w:tc>
      </w:tr>
      <w:tr w:rsidR="00944960" w:rsidRPr="00213649">
        <w:tc>
          <w:tcPr>
            <w:tcW w:w="442"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4</w:t>
            </w:r>
          </w:p>
        </w:tc>
        <w:tc>
          <w:tcPr>
            <w:tcW w:w="4240"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Технологічний розвиток та інноваційність діяльності</w:t>
            </w:r>
          </w:p>
        </w:tc>
        <w:tc>
          <w:tcPr>
            <w:tcW w:w="2331" w:type="dxa"/>
          </w:tcPr>
          <w:p w:rsidR="00944960" w:rsidRPr="00213649" w:rsidRDefault="00944960" w:rsidP="00AE3BD0">
            <w:pPr>
              <w:spacing w:line="360" w:lineRule="auto"/>
              <w:jc w:val="both"/>
              <w:rPr>
                <w:rFonts w:ascii="Times New Roman" w:hAnsi="Times New Roman" w:cs="Times New Roman"/>
                <w:sz w:val="28"/>
                <w:szCs w:val="28"/>
              </w:rPr>
            </w:pPr>
          </w:p>
        </w:tc>
        <w:tc>
          <w:tcPr>
            <w:tcW w:w="2332" w:type="dxa"/>
          </w:tcPr>
          <w:p w:rsidR="00944960" w:rsidRPr="00213649" w:rsidRDefault="00BD5E60" w:rsidP="00AE3BD0">
            <w:pPr>
              <w:spacing w:line="360" w:lineRule="auto"/>
              <w:jc w:val="both"/>
              <w:rPr>
                <w:rFonts w:ascii="Times New Roman" w:hAnsi="Times New Roman" w:cs="Times New Roman"/>
                <w:sz w:val="28"/>
                <w:szCs w:val="28"/>
              </w:rPr>
            </w:pPr>
            <w:r w:rsidRPr="00213649">
              <w:rPr>
                <w:rFonts w:ascii="Times New Roman" w:hAnsi="Times New Roman" w:cs="Times New Roman"/>
                <w:sz w:val="28"/>
                <w:szCs w:val="28"/>
              </w:rPr>
              <w:t>+</w:t>
            </w:r>
          </w:p>
        </w:tc>
      </w:tr>
    </w:tbl>
    <w:p w:rsidR="00265B64" w:rsidRPr="00DB3E6A" w:rsidRDefault="00DB3E6A" w:rsidP="002817C1">
      <w:pPr>
        <w:pStyle w:val="af5"/>
        <w:spacing w:after="0" w:line="360" w:lineRule="auto"/>
        <w:ind w:left="567"/>
        <w:jc w:val="both"/>
        <w:rPr>
          <w:rFonts w:ascii="Times New Roman" w:hAnsi="Times New Roman" w:cs="Times New Roman"/>
          <w:i/>
          <w:sz w:val="28"/>
          <w:szCs w:val="28"/>
        </w:rPr>
      </w:pPr>
      <w:r w:rsidRPr="00DB3E6A">
        <w:rPr>
          <w:rFonts w:ascii="Times New Roman" w:hAnsi="Times New Roman" w:cs="Times New Roman"/>
          <w:i/>
          <w:sz w:val="28"/>
          <w:szCs w:val="28"/>
        </w:rPr>
        <w:t>Джерело: побудовано автором</w:t>
      </w:r>
    </w:p>
    <w:p w:rsidR="00DB3E6A" w:rsidRDefault="00DB3E6A" w:rsidP="00AE3BD0">
      <w:pPr>
        <w:spacing w:after="0" w:line="360" w:lineRule="auto"/>
        <w:jc w:val="both"/>
        <w:rPr>
          <w:rFonts w:ascii="Times New Roman" w:hAnsi="Times New Roman" w:cs="Times New Roman"/>
          <w:sz w:val="28"/>
          <w:szCs w:val="28"/>
        </w:rPr>
      </w:pPr>
    </w:p>
    <w:p w:rsidR="00944960" w:rsidRPr="00213649" w:rsidRDefault="00BD5E60" w:rsidP="002817C1">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Ми визначили типи споживачів які є на ринку це споживачі, лікарі та покупці які не є споживачами та визначили варіанти взаємодії між цими суб’єктами. Також ми визначили моделі прийняття рішень про купівлю які притаманні покупцям.</w:t>
      </w:r>
    </w:p>
    <w:p w:rsidR="000D42B7" w:rsidRDefault="00BD5E60" w:rsidP="002817C1">
      <w:pPr>
        <w:spacing w:after="0" w:line="360" w:lineRule="auto"/>
        <w:ind w:firstLine="567"/>
        <w:jc w:val="both"/>
        <w:rPr>
          <w:rFonts w:ascii="Times New Roman" w:hAnsi="Times New Roman" w:cs="Times New Roman"/>
          <w:sz w:val="28"/>
          <w:szCs w:val="28"/>
        </w:rPr>
      </w:pPr>
      <w:r w:rsidRPr="00213649">
        <w:rPr>
          <w:rFonts w:ascii="Times New Roman" w:hAnsi="Times New Roman" w:cs="Times New Roman"/>
          <w:sz w:val="28"/>
          <w:szCs w:val="28"/>
        </w:rPr>
        <w:t>Далі ми визначили найближчих наших конкурентів, провели їх аналіз та порівняли за основними показниками. В наслідок порівняння за цими показниками Фармак та наших конкурентів ми визначили, що нашими сильними сторонами є лідерська позиція на ринку, високе до та після продажне обслуговування і ефективність ліків, та технологічний розвиток та інноваційність діяльності.</w:t>
      </w:r>
    </w:p>
    <w:p w:rsidR="002817C1" w:rsidRDefault="002817C1" w:rsidP="002817C1">
      <w:pPr>
        <w:spacing w:after="0" w:line="360" w:lineRule="auto"/>
        <w:jc w:val="both"/>
        <w:rPr>
          <w:rFonts w:ascii="Times New Roman" w:hAnsi="Times New Roman" w:cs="Times New Roman"/>
          <w:sz w:val="28"/>
          <w:szCs w:val="28"/>
        </w:rPr>
      </w:pPr>
    </w:p>
    <w:p w:rsidR="00944960" w:rsidRPr="002817C1" w:rsidRDefault="00BD5E60" w:rsidP="002817C1">
      <w:pPr>
        <w:pStyle w:val="af5"/>
        <w:spacing w:after="0" w:line="360" w:lineRule="auto"/>
        <w:ind w:left="567"/>
        <w:jc w:val="both"/>
        <w:rPr>
          <w:rFonts w:ascii="Times New Roman" w:hAnsi="Times New Roman" w:cs="Times New Roman"/>
          <w:b/>
          <w:sz w:val="28"/>
          <w:szCs w:val="28"/>
        </w:rPr>
      </w:pPr>
      <w:r w:rsidRPr="002817C1">
        <w:rPr>
          <w:rFonts w:ascii="Times New Roman" w:hAnsi="Times New Roman" w:cs="Times New Roman"/>
          <w:b/>
          <w:sz w:val="28"/>
          <w:szCs w:val="28"/>
        </w:rPr>
        <w:t xml:space="preserve">1.3 </w:t>
      </w:r>
      <w:r w:rsidR="00E65539" w:rsidRPr="002817C1">
        <w:rPr>
          <w:rFonts w:ascii="Times New Roman" w:eastAsia="Times New Roman" w:hAnsi="Times New Roman" w:cs="Times New Roman"/>
          <w:b/>
          <w:sz w:val="28"/>
          <w:szCs w:val="28"/>
        </w:rPr>
        <w:t>Діагностика маркетингової управлінської проблеми компанії Фармак</w:t>
      </w:r>
    </w:p>
    <w:p w:rsidR="00DB3E6A" w:rsidRDefault="00DB3E6A" w:rsidP="002817C1">
      <w:pPr>
        <w:spacing w:after="0" w:line="360" w:lineRule="auto"/>
        <w:ind w:firstLine="567"/>
        <w:jc w:val="both"/>
        <w:rPr>
          <w:rFonts w:ascii="Times New Roman" w:hAnsi="Times New Roman" w:cs="Times New Roman"/>
          <w:sz w:val="28"/>
          <w:szCs w:val="28"/>
        </w:rPr>
      </w:pPr>
    </w:p>
    <w:p w:rsidR="00944960" w:rsidRPr="00C2062E" w:rsidRDefault="00BD5E60" w:rsidP="002817C1">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Після проведеного аналізу зовнішнього середовища підприємства АТ Фармак ми можемо сформувати зведену таблицю з найвпливовішими факторами маркетингового середовища.</w:t>
      </w:r>
    </w:p>
    <w:p w:rsidR="00265B64" w:rsidRDefault="00265B64" w:rsidP="002817C1">
      <w:pPr>
        <w:spacing w:after="0" w:line="360" w:lineRule="auto"/>
        <w:ind w:firstLine="567"/>
        <w:jc w:val="both"/>
        <w:rPr>
          <w:rFonts w:ascii="Times New Roman" w:hAnsi="Times New Roman" w:cs="Times New Roman"/>
          <w:sz w:val="28"/>
          <w:szCs w:val="28"/>
        </w:rPr>
      </w:pPr>
    </w:p>
    <w:p w:rsidR="004414BF" w:rsidRDefault="004414BF" w:rsidP="002817C1">
      <w:pPr>
        <w:spacing w:after="0" w:line="360" w:lineRule="auto"/>
        <w:ind w:firstLine="567"/>
        <w:jc w:val="both"/>
        <w:rPr>
          <w:rFonts w:ascii="Times New Roman" w:hAnsi="Times New Roman" w:cs="Times New Roman"/>
          <w:sz w:val="28"/>
          <w:szCs w:val="28"/>
        </w:rPr>
      </w:pPr>
    </w:p>
    <w:p w:rsidR="00944960" w:rsidRPr="00E21300" w:rsidRDefault="00BD5E60" w:rsidP="002817C1">
      <w:pPr>
        <w:pStyle w:val="af5"/>
        <w:spacing w:after="0" w:line="360" w:lineRule="auto"/>
        <w:ind w:left="0" w:firstLine="567"/>
        <w:jc w:val="both"/>
        <w:rPr>
          <w:rFonts w:ascii="Times New Roman" w:hAnsi="Times New Roman" w:cs="Times New Roman"/>
          <w:sz w:val="28"/>
          <w:szCs w:val="28"/>
          <w:highlight w:val="yellow"/>
        </w:rPr>
      </w:pPr>
      <w:r w:rsidRPr="00E21300">
        <w:rPr>
          <w:rFonts w:ascii="Times New Roman" w:hAnsi="Times New Roman" w:cs="Times New Roman"/>
          <w:sz w:val="28"/>
          <w:szCs w:val="28"/>
        </w:rPr>
        <w:lastRenderedPageBreak/>
        <w:t>Таблиця 1.6 - Зведена таблиця найвпливовіших факторів маркетингового середовища</w:t>
      </w:r>
    </w:p>
    <w:tbl>
      <w:tblPr>
        <w:tblStyle w:val="a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
        <w:gridCol w:w="2384"/>
        <w:gridCol w:w="3402"/>
        <w:gridCol w:w="3113"/>
      </w:tblGrid>
      <w:tr w:rsidR="00944960" w:rsidRPr="00C2062E">
        <w:tc>
          <w:tcPr>
            <w:tcW w:w="446" w:type="dxa"/>
          </w:tcPr>
          <w:p w:rsidR="00944960" w:rsidRPr="00C2062E" w:rsidRDefault="00BD5E60" w:rsidP="00AE3BD0">
            <w:pPr>
              <w:spacing w:line="360" w:lineRule="auto"/>
              <w:jc w:val="both"/>
              <w:rPr>
                <w:rFonts w:ascii="Times New Roman" w:hAnsi="Times New Roman" w:cs="Times New Roman"/>
                <w:sz w:val="28"/>
                <w:szCs w:val="28"/>
              </w:rPr>
            </w:pPr>
            <w:r w:rsidRPr="00C2062E">
              <w:rPr>
                <w:rFonts w:ascii="Times New Roman" w:eastAsia="Times New Roman" w:hAnsi="Times New Roman" w:cs="Times New Roman"/>
                <w:color w:val="000000"/>
                <w:sz w:val="28"/>
                <w:szCs w:val="28"/>
              </w:rPr>
              <w:t>№</w:t>
            </w:r>
          </w:p>
        </w:tc>
        <w:tc>
          <w:tcPr>
            <w:tcW w:w="2384" w:type="dxa"/>
          </w:tcPr>
          <w:p w:rsidR="00944960" w:rsidRPr="00C2062E" w:rsidRDefault="00BD5E60" w:rsidP="00AE3BD0">
            <w:pPr>
              <w:spacing w:line="360" w:lineRule="auto"/>
              <w:jc w:val="both"/>
              <w:rPr>
                <w:rFonts w:ascii="Times New Roman" w:hAnsi="Times New Roman" w:cs="Times New Roman"/>
                <w:sz w:val="28"/>
                <w:szCs w:val="28"/>
              </w:rPr>
            </w:pPr>
            <w:r w:rsidRPr="00C2062E">
              <w:rPr>
                <w:rFonts w:ascii="Times New Roman" w:eastAsia="Times New Roman" w:hAnsi="Times New Roman" w:cs="Times New Roman"/>
                <w:color w:val="000000"/>
                <w:sz w:val="28"/>
                <w:szCs w:val="28"/>
              </w:rPr>
              <w:t>Фактор</w:t>
            </w:r>
          </w:p>
        </w:tc>
        <w:tc>
          <w:tcPr>
            <w:tcW w:w="3402" w:type="dxa"/>
          </w:tcPr>
          <w:p w:rsidR="00944960" w:rsidRPr="00C2062E" w:rsidRDefault="00BD5E60" w:rsidP="00AE3BD0">
            <w:pPr>
              <w:spacing w:line="360" w:lineRule="auto"/>
              <w:jc w:val="both"/>
              <w:rPr>
                <w:rFonts w:ascii="Times New Roman" w:hAnsi="Times New Roman" w:cs="Times New Roman"/>
                <w:sz w:val="28"/>
                <w:szCs w:val="28"/>
              </w:rPr>
            </w:pPr>
            <w:r w:rsidRPr="00C2062E">
              <w:rPr>
                <w:rFonts w:ascii="Times New Roman" w:eastAsia="Times New Roman" w:hAnsi="Times New Roman" w:cs="Times New Roman"/>
                <w:color w:val="000000"/>
                <w:sz w:val="28"/>
                <w:szCs w:val="28"/>
              </w:rPr>
              <w:t>Загроза</w:t>
            </w:r>
          </w:p>
        </w:tc>
        <w:tc>
          <w:tcPr>
            <w:tcW w:w="3113" w:type="dxa"/>
          </w:tcPr>
          <w:p w:rsidR="00944960" w:rsidRPr="00C2062E" w:rsidRDefault="00BD5E60" w:rsidP="00AE3BD0">
            <w:pPr>
              <w:spacing w:line="360" w:lineRule="auto"/>
              <w:jc w:val="both"/>
              <w:rPr>
                <w:rFonts w:ascii="Times New Roman" w:hAnsi="Times New Roman" w:cs="Times New Roman"/>
                <w:sz w:val="28"/>
                <w:szCs w:val="28"/>
              </w:rPr>
            </w:pPr>
            <w:r w:rsidRPr="00C2062E">
              <w:rPr>
                <w:rFonts w:ascii="Times New Roman" w:eastAsia="Times New Roman" w:hAnsi="Times New Roman" w:cs="Times New Roman"/>
                <w:color w:val="000000"/>
                <w:sz w:val="28"/>
                <w:szCs w:val="28"/>
              </w:rPr>
              <w:t>Можливість</w:t>
            </w:r>
          </w:p>
        </w:tc>
      </w:tr>
      <w:tr w:rsidR="00944960" w:rsidRPr="00C2062E">
        <w:tc>
          <w:tcPr>
            <w:tcW w:w="446" w:type="dxa"/>
          </w:tcPr>
          <w:p w:rsidR="00944960" w:rsidRPr="00C2062E" w:rsidRDefault="00BD5E60" w:rsidP="00AE3BD0">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1</w:t>
            </w:r>
          </w:p>
        </w:tc>
        <w:tc>
          <w:tcPr>
            <w:tcW w:w="2384" w:type="dxa"/>
          </w:tcPr>
          <w:p w:rsidR="00944960" w:rsidRPr="00C2062E" w:rsidRDefault="00BD5E60" w:rsidP="00AE3BD0">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Закон про державне регулювання цін на лікарські засоби</w:t>
            </w:r>
          </w:p>
        </w:tc>
        <w:tc>
          <w:tcPr>
            <w:tcW w:w="3402" w:type="dxa"/>
          </w:tcPr>
          <w:p w:rsidR="00944960" w:rsidRPr="00C2062E" w:rsidRDefault="00BD5E60" w:rsidP="00AE3BD0">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Обмеження цін на деякі лікарські засоби, що негативно вплине на доходи підприємства</w:t>
            </w:r>
          </w:p>
        </w:tc>
        <w:tc>
          <w:tcPr>
            <w:tcW w:w="3113" w:type="dxa"/>
          </w:tcPr>
          <w:p w:rsidR="00944960" w:rsidRPr="00C2062E" w:rsidRDefault="00944960" w:rsidP="00AE3BD0">
            <w:pPr>
              <w:spacing w:line="360" w:lineRule="auto"/>
              <w:jc w:val="both"/>
              <w:rPr>
                <w:rFonts w:ascii="Times New Roman" w:hAnsi="Times New Roman" w:cs="Times New Roman"/>
                <w:sz w:val="28"/>
                <w:szCs w:val="28"/>
              </w:rPr>
            </w:pPr>
          </w:p>
        </w:tc>
      </w:tr>
      <w:tr w:rsidR="00944960" w:rsidRPr="00C2062E">
        <w:tc>
          <w:tcPr>
            <w:tcW w:w="446" w:type="dxa"/>
          </w:tcPr>
          <w:p w:rsidR="00944960" w:rsidRPr="00C2062E" w:rsidRDefault="00BD5E60" w:rsidP="00AE3BD0">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2</w:t>
            </w:r>
          </w:p>
        </w:tc>
        <w:tc>
          <w:tcPr>
            <w:tcW w:w="2384" w:type="dxa"/>
          </w:tcPr>
          <w:p w:rsidR="00944960" w:rsidRPr="00C2062E" w:rsidRDefault="000D42B7" w:rsidP="00AE3BD0">
            <w:pPr>
              <w:spacing w:line="360" w:lineRule="auto"/>
              <w:jc w:val="both"/>
              <w:rPr>
                <w:rFonts w:ascii="Times New Roman" w:hAnsi="Times New Roman" w:cs="Times New Roman"/>
                <w:sz w:val="28"/>
                <w:szCs w:val="28"/>
              </w:rPr>
            </w:pPr>
            <w:r>
              <w:rPr>
                <w:rFonts w:ascii="Times New Roman" w:hAnsi="Times New Roman" w:cs="Times New Roman"/>
                <w:sz w:val="28"/>
                <w:szCs w:val="28"/>
              </w:rPr>
              <w:t>Вплив війни</w:t>
            </w:r>
          </w:p>
        </w:tc>
        <w:tc>
          <w:tcPr>
            <w:tcW w:w="3402" w:type="dxa"/>
          </w:tcPr>
          <w:p w:rsidR="00944960" w:rsidRPr="00C2062E" w:rsidRDefault="00BD5E60" w:rsidP="00AE3BD0">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Відтік споживачів з країни, розрив ланцюгів поставок та виробництва продукції</w:t>
            </w:r>
          </w:p>
        </w:tc>
        <w:tc>
          <w:tcPr>
            <w:tcW w:w="3113" w:type="dxa"/>
          </w:tcPr>
          <w:p w:rsidR="00944960" w:rsidRPr="00C2062E" w:rsidRDefault="00BD5E60" w:rsidP="00AE3BD0">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Задовольняти військові потреби країни в лікарських виробах та препаратах</w:t>
            </w:r>
          </w:p>
        </w:tc>
      </w:tr>
      <w:tr w:rsidR="00944960" w:rsidRPr="00C2062E">
        <w:tc>
          <w:tcPr>
            <w:tcW w:w="446" w:type="dxa"/>
          </w:tcPr>
          <w:p w:rsidR="00944960" w:rsidRPr="00C2062E" w:rsidRDefault="00BD5E60" w:rsidP="00AE3BD0">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3</w:t>
            </w:r>
          </w:p>
        </w:tc>
        <w:tc>
          <w:tcPr>
            <w:tcW w:w="2384" w:type="dxa"/>
          </w:tcPr>
          <w:p w:rsidR="00944960" w:rsidRPr="00C2062E" w:rsidRDefault="00BD5E60" w:rsidP="00AE3BD0">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Висока інфляція, скорочення ВВП та доходів населення</w:t>
            </w:r>
          </w:p>
        </w:tc>
        <w:tc>
          <w:tcPr>
            <w:tcW w:w="3402" w:type="dxa"/>
          </w:tcPr>
          <w:p w:rsidR="00944960" w:rsidRPr="00C2062E" w:rsidRDefault="00BD5E60" w:rsidP="00AE3BD0">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Зменшення обсягів ринку лікарських засобів та загострення конкуренції за гроші споживачів</w:t>
            </w:r>
          </w:p>
        </w:tc>
        <w:tc>
          <w:tcPr>
            <w:tcW w:w="3113" w:type="dxa"/>
          </w:tcPr>
          <w:p w:rsidR="00944960" w:rsidRPr="00C2062E" w:rsidRDefault="00944960" w:rsidP="00AE3BD0">
            <w:pPr>
              <w:spacing w:line="360" w:lineRule="auto"/>
              <w:jc w:val="both"/>
              <w:rPr>
                <w:rFonts w:ascii="Times New Roman" w:hAnsi="Times New Roman" w:cs="Times New Roman"/>
                <w:sz w:val="28"/>
                <w:szCs w:val="28"/>
              </w:rPr>
            </w:pPr>
          </w:p>
        </w:tc>
      </w:tr>
      <w:tr w:rsidR="00944960" w:rsidRPr="00C2062E">
        <w:tc>
          <w:tcPr>
            <w:tcW w:w="446" w:type="dxa"/>
          </w:tcPr>
          <w:p w:rsidR="00944960" w:rsidRPr="00C2062E" w:rsidRDefault="00BD5E60" w:rsidP="00AE3BD0">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4</w:t>
            </w:r>
          </w:p>
        </w:tc>
        <w:tc>
          <w:tcPr>
            <w:tcW w:w="2384" w:type="dxa"/>
          </w:tcPr>
          <w:p w:rsidR="00944960" w:rsidRPr="00C2062E" w:rsidRDefault="00BD5E60" w:rsidP="00AE3BD0">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Зростання довіри до вітчизняних виробників</w:t>
            </w:r>
          </w:p>
        </w:tc>
        <w:tc>
          <w:tcPr>
            <w:tcW w:w="3402" w:type="dxa"/>
          </w:tcPr>
          <w:p w:rsidR="00944960" w:rsidRPr="00C2062E" w:rsidRDefault="00944960" w:rsidP="00AE3BD0">
            <w:pPr>
              <w:spacing w:line="360" w:lineRule="auto"/>
              <w:jc w:val="both"/>
              <w:rPr>
                <w:rFonts w:ascii="Times New Roman" w:hAnsi="Times New Roman" w:cs="Times New Roman"/>
                <w:sz w:val="28"/>
                <w:szCs w:val="28"/>
              </w:rPr>
            </w:pPr>
          </w:p>
        </w:tc>
        <w:tc>
          <w:tcPr>
            <w:tcW w:w="3113" w:type="dxa"/>
          </w:tcPr>
          <w:p w:rsidR="00944960" w:rsidRPr="00C2062E" w:rsidRDefault="00BD5E60" w:rsidP="00AE3BD0">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Збільшення попиту на вітчизняну продукцію</w:t>
            </w:r>
          </w:p>
        </w:tc>
      </w:tr>
      <w:tr w:rsidR="00944960" w:rsidRPr="00C2062E">
        <w:tc>
          <w:tcPr>
            <w:tcW w:w="446" w:type="dxa"/>
          </w:tcPr>
          <w:p w:rsidR="00944960" w:rsidRPr="00C2062E" w:rsidRDefault="00BD5E60" w:rsidP="00AE3BD0">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5</w:t>
            </w:r>
          </w:p>
        </w:tc>
        <w:tc>
          <w:tcPr>
            <w:tcW w:w="2384" w:type="dxa"/>
          </w:tcPr>
          <w:p w:rsidR="00944960" w:rsidRPr="00C2062E" w:rsidRDefault="00BD5E60" w:rsidP="00AE3BD0">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Технологічний розвиток ринку</w:t>
            </w:r>
          </w:p>
        </w:tc>
        <w:tc>
          <w:tcPr>
            <w:tcW w:w="3402" w:type="dxa"/>
          </w:tcPr>
          <w:p w:rsidR="00944960" w:rsidRPr="00C2062E" w:rsidRDefault="00BD5E60" w:rsidP="00AE3BD0">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Можливе технологічне відставання від конкурентів</w:t>
            </w:r>
          </w:p>
        </w:tc>
        <w:tc>
          <w:tcPr>
            <w:tcW w:w="3113" w:type="dxa"/>
          </w:tcPr>
          <w:p w:rsidR="00944960" w:rsidRPr="00C2062E" w:rsidRDefault="00BD5E60" w:rsidP="00AE3BD0">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Впровадження нових більш ефективних технологій та поява більш ефективних засобів</w:t>
            </w:r>
          </w:p>
        </w:tc>
      </w:tr>
      <w:tr w:rsidR="004414BF" w:rsidRPr="00C2062E">
        <w:tc>
          <w:tcPr>
            <w:tcW w:w="446" w:type="dxa"/>
          </w:tcPr>
          <w:p w:rsidR="004414BF" w:rsidRPr="00C2062E" w:rsidRDefault="004414BF" w:rsidP="004414BF">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2384" w:type="dxa"/>
          </w:tcPr>
          <w:p w:rsidR="004414BF" w:rsidRPr="00C2062E" w:rsidRDefault="004414BF" w:rsidP="004414BF">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Високий рівень конкуренції</w:t>
            </w:r>
          </w:p>
        </w:tc>
        <w:tc>
          <w:tcPr>
            <w:tcW w:w="3402" w:type="dxa"/>
          </w:tcPr>
          <w:p w:rsidR="004414BF" w:rsidRPr="00C2062E" w:rsidRDefault="004414BF" w:rsidP="004414BF">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Зменшення частки ринку та доходів</w:t>
            </w:r>
          </w:p>
        </w:tc>
        <w:tc>
          <w:tcPr>
            <w:tcW w:w="3113" w:type="dxa"/>
          </w:tcPr>
          <w:p w:rsidR="004414BF" w:rsidRPr="00C2062E" w:rsidRDefault="004414BF" w:rsidP="004414BF">
            <w:pPr>
              <w:spacing w:line="360" w:lineRule="auto"/>
              <w:jc w:val="both"/>
              <w:rPr>
                <w:rFonts w:ascii="Times New Roman" w:hAnsi="Times New Roman" w:cs="Times New Roman"/>
                <w:sz w:val="28"/>
                <w:szCs w:val="28"/>
              </w:rPr>
            </w:pPr>
          </w:p>
        </w:tc>
      </w:tr>
      <w:tr w:rsidR="004414BF" w:rsidRPr="00C2062E">
        <w:tc>
          <w:tcPr>
            <w:tcW w:w="446" w:type="dxa"/>
          </w:tcPr>
          <w:p w:rsidR="004414BF" w:rsidRPr="00C2062E" w:rsidRDefault="004414BF" w:rsidP="004414BF">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2384" w:type="dxa"/>
          </w:tcPr>
          <w:p w:rsidR="004414BF" w:rsidRPr="00C2062E" w:rsidRDefault="004414BF" w:rsidP="004414BF">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Цифрова трансформація в маркетингу</w:t>
            </w:r>
          </w:p>
        </w:tc>
        <w:tc>
          <w:tcPr>
            <w:tcW w:w="3402" w:type="dxa"/>
          </w:tcPr>
          <w:p w:rsidR="004414BF" w:rsidRPr="00C2062E" w:rsidRDefault="004414BF" w:rsidP="004414BF">
            <w:pPr>
              <w:spacing w:line="360" w:lineRule="auto"/>
              <w:jc w:val="both"/>
              <w:rPr>
                <w:rFonts w:ascii="Times New Roman" w:hAnsi="Times New Roman" w:cs="Times New Roman"/>
                <w:sz w:val="28"/>
                <w:szCs w:val="28"/>
              </w:rPr>
            </w:pPr>
          </w:p>
        </w:tc>
        <w:tc>
          <w:tcPr>
            <w:tcW w:w="3113" w:type="dxa"/>
          </w:tcPr>
          <w:p w:rsidR="004414BF" w:rsidRPr="00C2062E" w:rsidRDefault="004414BF" w:rsidP="004414BF">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Полегшення та пришвидшення комунікації</w:t>
            </w:r>
          </w:p>
        </w:tc>
      </w:tr>
    </w:tbl>
    <w:p w:rsidR="00DB3E6A" w:rsidRPr="004414BF" w:rsidRDefault="00DB3E6A" w:rsidP="002817C1">
      <w:pPr>
        <w:pStyle w:val="af5"/>
        <w:spacing w:after="0" w:line="360" w:lineRule="auto"/>
        <w:ind w:left="567"/>
        <w:jc w:val="both"/>
        <w:rPr>
          <w:rFonts w:ascii="Times New Roman" w:hAnsi="Times New Roman" w:cs="Times New Roman"/>
          <w:i/>
          <w:sz w:val="28"/>
          <w:szCs w:val="28"/>
        </w:rPr>
      </w:pPr>
      <w:r w:rsidRPr="004414BF">
        <w:rPr>
          <w:rFonts w:ascii="Times New Roman" w:hAnsi="Times New Roman" w:cs="Times New Roman"/>
          <w:i/>
          <w:sz w:val="28"/>
          <w:szCs w:val="28"/>
        </w:rPr>
        <w:t>Джерело: побудовано автором</w:t>
      </w:r>
    </w:p>
    <w:p w:rsidR="00DB3E6A" w:rsidRDefault="00DB3E6A" w:rsidP="00AE3BD0">
      <w:pPr>
        <w:spacing w:after="0" w:line="360" w:lineRule="auto"/>
        <w:jc w:val="both"/>
        <w:rPr>
          <w:rFonts w:ascii="Times New Roman" w:hAnsi="Times New Roman" w:cs="Times New Roman"/>
          <w:sz w:val="28"/>
          <w:szCs w:val="28"/>
        </w:rPr>
      </w:pPr>
    </w:p>
    <w:p w:rsidR="00944960" w:rsidRPr="00C2062E" w:rsidRDefault="00BD5E60" w:rsidP="002817C1">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Аналіз зовнішнього середовища Фармак показує що на нього впливає багато факторів, які безпосередньо впливають на нашу діяльність на фармацевтичному ринку України.</w:t>
      </w:r>
    </w:p>
    <w:p w:rsidR="00944960" w:rsidRPr="00C2062E" w:rsidRDefault="00BD5E60" w:rsidP="002817C1">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 xml:space="preserve">Тепер ми можемо перейти до аналізу сильних та слабких сторін підприємства.                        Найперше що ми можемо віднести до наших сильних сторін це розмір нашого асортименту продукції, адже він є більшим ніж у наших основних конкурентів. Це дає нам можливість задовольнити більш широкий попит споживачів на лікарські засоби ніж можуть це зробити конкуренти. </w:t>
      </w:r>
    </w:p>
    <w:p w:rsidR="00944960" w:rsidRPr="00C2062E" w:rsidRDefault="00BD5E60" w:rsidP="002817C1">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Також компанія має досить великий рівень відомості серед споживачів, адже більш ніж 80% споживачів знають нашу торгову марку що є одним з найвищих показників на ринку. Впізнаваність торгової марки значно допомагає компанії у просувати свою продукцію на ринку.</w:t>
      </w:r>
    </w:p>
    <w:p w:rsidR="00944960" w:rsidRPr="00C2062E" w:rsidRDefault="00BD5E60" w:rsidP="002817C1">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 xml:space="preserve">Фармак має різні ліцензії, зокрема унікальну ліцензію на виробництво людських генно-інженерних інсулінів за технологією Eli Lilly, сертифікати якості на продукцію зі стандартизації ISO. Патенти та авторські права на винаходи та розробки. Це створює унікальні лікарські засоби </w:t>
      </w:r>
      <w:r w:rsidR="00C2062E" w:rsidRPr="00C2062E">
        <w:rPr>
          <w:rFonts w:ascii="Times New Roman" w:hAnsi="Times New Roman" w:cs="Times New Roman"/>
          <w:sz w:val="28"/>
          <w:szCs w:val="28"/>
        </w:rPr>
        <w:t>Фармак</w:t>
      </w:r>
      <w:r w:rsidRPr="00C2062E">
        <w:rPr>
          <w:rFonts w:ascii="Times New Roman" w:hAnsi="Times New Roman" w:cs="Times New Roman"/>
          <w:sz w:val="28"/>
          <w:szCs w:val="28"/>
        </w:rPr>
        <w:t xml:space="preserve"> та забезпечує високу якість продукції. Вони проводять активну інноваційну діяльність створюючи нові лікарські засоби та діючі речовини що дає змогу отримувати нові конкурентні переваги у вигляді ліцензій та патентів.</w:t>
      </w:r>
    </w:p>
    <w:p w:rsidR="00944960" w:rsidRPr="00C2062E" w:rsidRDefault="00BD5E60" w:rsidP="002817C1">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Компанія постійно нарощує свій асортимент на 20 нових препаратів на рік  та реінвестує до 90% прибутку у свій розвиток що стимулює розвиток компанії на ринку, дозволяючи випереджати конкурентів за цими показниками. Високий відсоток реінвестицій дозволяє компанії мати сучасні технології виробництва та гарно розвинену мережу лабораторій для досліджень із всіма необхідними засобами.</w:t>
      </w:r>
    </w:p>
    <w:p w:rsidR="00944960" w:rsidRPr="00C2062E" w:rsidRDefault="00BD5E60" w:rsidP="002817C1">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 xml:space="preserve">Діяльність </w:t>
      </w:r>
      <w:r w:rsidR="00C2062E" w:rsidRPr="00C2062E">
        <w:rPr>
          <w:rFonts w:ascii="Times New Roman" w:hAnsi="Times New Roman" w:cs="Times New Roman"/>
          <w:sz w:val="28"/>
          <w:szCs w:val="28"/>
        </w:rPr>
        <w:t>підприємства</w:t>
      </w:r>
      <w:r w:rsidRPr="00C2062E">
        <w:rPr>
          <w:rFonts w:ascii="Times New Roman" w:hAnsi="Times New Roman" w:cs="Times New Roman"/>
          <w:sz w:val="28"/>
          <w:szCs w:val="28"/>
        </w:rPr>
        <w:t xml:space="preserve"> забезпечує сукупність </w:t>
      </w:r>
      <w:r w:rsidR="00C2062E" w:rsidRPr="00C2062E">
        <w:rPr>
          <w:rFonts w:ascii="Times New Roman" w:hAnsi="Times New Roman" w:cs="Times New Roman"/>
          <w:sz w:val="28"/>
          <w:szCs w:val="28"/>
        </w:rPr>
        <w:t>висококваліфікованих</w:t>
      </w:r>
      <w:r w:rsidRPr="00C2062E">
        <w:rPr>
          <w:rFonts w:ascii="Times New Roman" w:hAnsi="Times New Roman" w:cs="Times New Roman"/>
          <w:sz w:val="28"/>
          <w:szCs w:val="28"/>
        </w:rPr>
        <w:t xml:space="preserve"> працівник на підприємстві в різних галузях від виробництва то розробки нових лікарських засобів та їхнього просування серед споживачів. Компанія моє сильний людський капітал який можна вважати її сильною стороною.</w:t>
      </w:r>
    </w:p>
    <w:p w:rsidR="00944960" w:rsidRPr="00C2062E" w:rsidRDefault="00BD5E60" w:rsidP="002817C1">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lastRenderedPageBreak/>
        <w:t xml:space="preserve">Також вони мають конкурентний продукт у своєму ціновому сегменті створюючи продукцію високої якості та ефективності за значно меншими цінами ніж в іноземних виробників. </w:t>
      </w:r>
    </w:p>
    <w:p w:rsidR="00944960" w:rsidRPr="00C2062E" w:rsidRDefault="00BD5E60" w:rsidP="002817C1">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Щодо до та після продажного обслуговування то воно є досить розвинутим, особливо у порівнянні з іноземними конкурентами. Фармак пропонує консультації з питань вибору продуктів, дозування та застосування своїх препаратів. Також компанія пропонує навчальні програми для медичних працівників та фармацевтів про свої продукти на платформі MedHubFarmak</w:t>
      </w:r>
      <w:r w:rsidR="00143E8E">
        <w:rPr>
          <w:rFonts w:ascii="Times New Roman" w:hAnsi="Times New Roman" w:cs="Times New Roman"/>
          <w:sz w:val="28"/>
          <w:szCs w:val="28"/>
        </w:rPr>
        <w:t xml:space="preserve"> </w:t>
      </w:r>
      <w:r w:rsidR="00143E8E" w:rsidRPr="00143E8E">
        <w:rPr>
          <w:rFonts w:ascii="Times New Roman" w:hAnsi="Times New Roman" w:cs="Times New Roman"/>
          <w:sz w:val="28"/>
          <w:szCs w:val="28"/>
          <w:lang w:val="ru-RU"/>
        </w:rPr>
        <w:t>[</w:t>
      </w:r>
      <w:r w:rsidR="005B30F1">
        <w:rPr>
          <w:rFonts w:ascii="Times New Roman" w:hAnsi="Times New Roman" w:cs="Times New Roman"/>
          <w:sz w:val="28"/>
          <w:szCs w:val="28"/>
          <w:lang w:val="ru-RU"/>
        </w:rPr>
        <w:t>19</w:t>
      </w:r>
      <w:r w:rsidR="00143E8E" w:rsidRPr="00143E8E">
        <w:rPr>
          <w:rFonts w:ascii="Times New Roman" w:hAnsi="Times New Roman" w:cs="Times New Roman"/>
          <w:sz w:val="28"/>
          <w:szCs w:val="28"/>
          <w:lang w:val="ru-RU"/>
        </w:rPr>
        <w:t>]</w:t>
      </w:r>
      <w:r w:rsidRPr="00C2062E">
        <w:rPr>
          <w:rFonts w:ascii="Times New Roman" w:hAnsi="Times New Roman" w:cs="Times New Roman"/>
          <w:sz w:val="28"/>
          <w:szCs w:val="28"/>
        </w:rPr>
        <w:t xml:space="preserve">. Щодо </w:t>
      </w:r>
      <w:r w:rsidR="00C2062E" w:rsidRPr="00C2062E">
        <w:rPr>
          <w:rFonts w:ascii="Times New Roman" w:hAnsi="Times New Roman" w:cs="Times New Roman"/>
          <w:sz w:val="28"/>
          <w:szCs w:val="28"/>
        </w:rPr>
        <w:t>після продажного</w:t>
      </w:r>
      <w:r w:rsidRPr="00C2062E">
        <w:rPr>
          <w:rFonts w:ascii="Times New Roman" w:hAnsi="Times New Roman" w:cs="Times New Roman"/>
          <w:sz w:val="28"/>
          <w:szCs w:val="28"/>
        </w:rPr>
        <w:t xml:space="preserve"> обслуговування то ви можете повідомити про будь-які небажані явища, які ви відчуваєте, приймаючи їхні препарати та пропонує інформаційну підтримку пацієнтам, які приймають їхні препарати.</w:t>
      </w:r>
      <w:r w:rsidR="00C2062E">
        <w:rPr>
          <w:rFonts w:ascii="Times New Roman" w:hAnsi="Times New Roman" w:cs="Times New Roman"/>
          <w:sz w:val="28"/>
          <w:szCs w:val="28"/>
        </w:rPr>
        <w:t xml:space="preserve"> </w:t>
      </w:r>
      <w:r w:rsidRPr="00C2062E">
        <w:rPr>
          <w:rFonts w:ascii="Times New Roman" w:hAnsi="Times New Roman" w:cs="Times New Roman"/>
          <w:sz w:val="28"/>
          <w:szCs w:val="28"/>
        </w:rPr>
        <w:t>Зв'язатися з ними телефоном, електронною поштою або через веб-сайт.</w:t>
      </w:r>
    </w:p>
    <w:p w:rsidR="00944960" w:rsidRPr="00C2062E" w:rsidRDefault="00BD5E60" w:rsidP="006315AA">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Збут продукції відбувається за  дворівневими та однорівневими каналами збуту, компанія активно збуває свою продукцію через аптеки, співпрацює з ними у просуванні продукції та має деякий вплив на референтні групи серед лікарів та фармацевтів що створює сильні збутові канали компанії на ринку.Фармак займає лідерську позицію на ринку лікарських засобів України, що надає ваги нашій компанії та її рішенням, які впливають на весь ринок.</w:t>
      </w:r>
    </w:p>
    <w:p w:rsidR="00944960" w:rsidRPr="00C2062E" w:rsidRDefault="00BD5E60" w:rsidP="002817C1">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Однак компанія має і ряд слабких сторін.  Найпершим фактором який можна віднести до слабких сторін це те що наша компанія змушена орієнтуватися на ціни інших виробників, оскільки ми залежимо від цінової конкуренції на ринку та компанії не вдалося сформувати за допомогою свого позиціонування імідж компанії яка виробляє якісніші і ефективніші ліки ніж іноземні компанії або хоча б схожі, тому ціна залишається одним з основних факторів чому споживачі обирають нашу продукцію.</w:t>
      </w:r>
    </w:p>
    <w:p w:rsidR="00944960" w:rsidRPr="00C2062E" w:rsidRDefault="00BD5E60" w:rsidP="002817C1">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Також ми досить сильно залежимо від посередників в реалізації товару, оскільки вся продукція збувається саме через їхні дистрибюторські мережі. Компанія змушена платити посередникам значні кошти аби в точках дистрибуції відбувалося просування саме нашої продукції що є нашою слабкою стороною.</w:t>
      </w:r>
    </w:p>
    <w:p w:rsidR="00944960" w:rsidRPr="00C2062E" w:rsidRDefault="00BD5E60" w:rsidP="002817C1">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lastRenderedPageBreak/>
        <w:t>Оскільки продажі Фармак зосереджені більш ніж на 70% в рамках України, то ми досить сильно залежимо від становища на одному ринку, на відміну від іноземних виробників які збувають свою продукцію по всьому світу.</w:t>
      </w:r>
    </w:p>
    <w:p w:rsidR="00944960" w:rsidRPr="00C2062E" w:rsidRDefault="00BD5E60" w:rsidP="002817C1">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Після проведеного аналізу сильних та слабких сторін підприємства, ми перейдемо до аналізу можливостей та загроз.</w:t>
      </w:r>
    </w:p>
    <w:p w:rsidR="00944960" w:rsidRPr="00C2062E" w:rsidRDefault="00BD5E60" w:rsidP="002817C1">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Для нас становить загрозу закон про державне регулювання цін на лікарські засоби, оскільки він може обмежувати максимальну ціну на лікарські засоби та відповідно обмежувати наш дохід від реалізації цих засобів на ринку, що може вплинути на зниження рентабельності та доходів компанії в цілому.</w:t>
      </w:r>
    </w:p>
    <w:p w:rsidR="00944960" w:rsidRPr="00C2062E" w:rsidRDefault="00BD5E60" w:rsidP="002817C1">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 xml:space="preserve">Наразі ми перебуваємо в умовах війни що також має свої загрози для нас, це відтік споживачів з країни, розрив ланцюгів поставок та виробництва продукції що негативно впливатиме на нашу діяльність на ринку. Частково наслідком цієї війни є також висока інфляція, зменшення доходів населення та скорочення </w:t>
      </w:r>
      <w:r w:rsidR="00720430">
        <w:rPr>
          <w:rFonts w:ascii="Times New Roman" w:hAnsi="Times New Roman" w:cs="Times New Roman"/>
          <w:sz w:val="28"/>
          <w:szCs w:val="28"/>
        </w:rPr>
        <w:t>ВВП</w:t>
      </w:r>
      <w:r w:rsidRPr="00C2062E">
        <w:rPr>
          <w:rFonts w:ascii="Times New Roman" w:hAnsi="Times New Roman" w:cs="Times New Roman"/>
          <w:sz w:val="28"/>
          <w:szCs w:val="28"/>
        </w:rPr>
        <w:t>, що призводить до зменшення обсягів ринку лікарських засобів та загострення конкуренції за гроші споживачів на українському ринку. Однак компанія має деякі і можливості, адже нам потрібно забезпечувати військо медичними засобами та препаратами, і ми можемо задовольняти ці військові потреби країни в лікарських виробах та препаратах, що дасть нам змогу збільшити попит на нашу продукцію.</w:t>
      </w:r>
    </w:p>
    <w:p w:rsidR="00944960" w:rsidRPr="00C2062E" w:rsidRDefault="00BD5E60" w:rsidP="002817C1">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В наслідок війни в Україні наше населення стало більш згуртованим та почало більше підтримувати один одного, так само і почали ще більше підтримувати ніж раніше українських виробників і купувати їхню продукцію тому, що вона вироблена в Україні. Також відбулося зростання довіри до вітчизняних виробників шо є для нас можливістю збільшити лояльність споживачів.</w:t>
      </w:r>
    </w:p>
    <w:p w:rsidR="00944960" w:rsidRPr="00C2062E" w:rsidRDefault="00BD5E60" w:rsidP="002817C1">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 xml:space="preserve"> Також відбувається активний технологічний розвиток в сфері лікарських засобів що несе для нас як можливості так і загрози, оскільки якщо ми будемо відставати від конкурентів то це для нас ризики втратити нашу ефективність на ринку та дасть можливість конкурентам отримати над нами перевагу. Проте якщо ми будемо активно розвиватися впровадженням нових більш ефективних технологій та будемо створювати нові більш ефективні засоби це дасть змогу збільшити нашу ефективність та покращити. </w:t>
      </w:r>
    </w:p>
    <w:p w:rsidR="00944960" w:rsidRPr="00C2062E" w:rsidRDefault="00BD5E60" w:rsidP="002817C1">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lastRenderedPageBreak/>
        <w:t xml:space="preserve">У 2022 році напад Росії на Україну викликав скорочення ринку на 21% у доларовому еквіваленті, що стало найбільшим спадом за останні кілька років й несе для нас серйозні загрози. Різке скорочення ринку значно вплинуло на конкуренцію за гроші споживачів та найближчим часом не прогнозується швидкого зростання тому компаніям потрібно швидко адаптуватися до нового рівня конкуренції на ринку. І як наслідком загострення конкуренції на ринку ми отримаємо додаткову загрозу зменшення нашої частки ринку та зменшення наших доходів від діяльності на цьому основному для нас ринку. </w:t>
      </w:r>
    </w:p>
    <w:p w:rsidR="00944960" w:rsidRPr="00C2062E" w:rsidRDefault="00BD5E60" w:rsidP="002817C1">
      <w:pPr>
        <w:spacing w:after="0" w:line="360" w:lineRule="auto"/>
        <w:ind w:firstLine="567"/>
        <w:jc w:val="both"/>
        <w:rPr>
          <w:rFonts w:ascii="Times New Roman" w:hAnsi="Times New Roman" w:cs="Times New Roman"/>
          <w:sz w:val="28"/>
          <w:szCs w:val="28"/>
          <w:highlight w:val="yellow"/>
        </w:rPr>
      </w:pPr>
      <w:r w:rsidRPr="00C2062E">
        <w:rPr>
          <w:rFonts w:ascii="Times New Roman" w:hAnsi="Times New Roman" w:cs="Times New Roman"/>
          <w:sz w:val="28"/>
          <w:szCs w:val="28"/>
        </w:rPr>
        <w:t>Останні роки все більше відбувається зростання ролі онлайн-платформ, соціальних медіа та цифрового маркетингу у просуванні продукції. Це збільшує швидкість комунікації із споживачами та полегшує можливість тримати з ними постійний контакт.</w:t>
      </w:r>
    </w:p>
    <w:p w:rsidR="00944960" w:rsidRDefault="00BD5E60" w:rsidP="002817C1">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Підведемо підсумки проаналізованих сильних та слабких сторін підприємства, можливостей та загроз і викладемо отримані результати у т</w:t>
      </w:r>
      <w:r w:rsidR="00195EF1">
        <w:rPr>
          <w:rFonts w:ascii="Times New Roman" w:hAnsi="Times New Roman" w:cs="Times New Roman"/>
          <w:sz w:val="28"/>
          <w:szCs w:val="28"/>
        </w:rPr>
        <w:t>аблиці SWOT-аналізу (таблиця 1.7</w:t>
      </w:r>
      <w:r w:rsidRPr="00C2062E">
        <w:rPr>
          <w:rFonts w:ascii="Times New Roman" w:hAnsi="Times New Roman" w:cs="Times New Roman"/>
          <w:sz w:val="28"/>
          <w:szCs w:val="28"/>
        </w:rPr>
        <w:t>).</w:t>
      </w:r>
    </w:p>
    <w:p w:rsidR="00720430" w:rsidRPr="00C2062E" w:rsidRDefault="00720430" w:rsidP="002817C1">
      <w:pPr>
        <w:spacing w:after="0" w:line="360" w:lineRule="auto"/>
        <w:ind w:firstLine="567"/>
        <w:jc w:val="both"/>
        <w:rPr>
          <w:rFonts w:ascii="Times New Roman" w:hAnsi="Times New Roman" w:cs="Times New Roman"/>
          <w:sz w:val="28"/>
          <w:szCs w:val="28"/>
        </w:rPr>
      </w:pPr>
    </w:p>
    <w:p w:rsidR="00944960" w:rsidRPr="00E21300" w:rsidRDefault="00BD5E60" w:rsidP="002817C1">
      <w:pPr>
        <w:pStyle w:val="af5"/>
        <w:spacing w:after="0" w:line="360" w:lineRule="auto"/>
        <w:ind w:left="0" w:firstLine="567"/>
        <w:jc w:val="both"/>
        <w:rPr>
          <w:rFonts w:ascii="Times New Roman" w:hAnsi="Times New Roman" w:cs="Times New Roman"/>
          <w:sz w:val="28"/>
          <w:szCs w:val="28"/>
        </w:rPr>
      </w:pPr>
      <w:r w:rsidRPr="00E21300">
        <w:rPr>
          <w:rFonts w:ascii="Times New Roman" w:hAnsi="Times New Roman" w:cs="Times New Roman"/>
          <w:sz w:val="28"/>
          <w:szCs w:val="28"/>
        </w:rPr>
        <w:t>Таблиця 1.</w:t>
      </w:r>
      <w:r w:rsidR="00195EF1" w:rsidRPr="00E21300">
        <w:rPr>
          <w:rFonts w:ascii="Times New Roman" w:hAnsi="Times New Roman" w:cs="Times New Roman"/>
          <w:sz w:val="28"/>
          <w:szCs w:val="28"/>
        </w:rPr>
        <w:t>7</w:t>
      </w:r>
      <w:r w:rsidRPr="00E21300">
        <w:rPr>
          <w:rFonts w:ascii="Times New Roman" w:hAnsi="Times New Roman" w:cs="Times New Roman"/>
          <w:sz w:val="28"/>
          <w:szCs w:val="28"/>
        </w:rPr>
        <w:t xml:space="preserve"> – Таблиця SWOT-аналізу </w:t>
      </w:r>
    </w:p>
    <w:tbl>
      <w:tblPr>
        <w:tblStyle w:val="ac"/>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4170"/>
        <w:gridCol w:w="480"/>
        <w:gridCol w:w="4185"/>
      </w:tblGrid>
      <w:tr w:rsidR="001F7C9D" w:rsidRPr="00C2062E" w:rsidTr="001F7C9D">
        <w:tc>
          <w:tcPr>
            <w:tcW w:w="510" w:type="dxa"/>
            <w:tcBorders>
              <w:top w:val="single" w:sz="12" w:space="0" w:color="000000"/>
              <w:left w:val="single" w:sz="12" w:space="0" w:color="000000"/>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w:t>
            </w:r>
          </w:p>
        </w:tc>
        <w:tc>
          <w:tcPr>
            <w:tcW w:w="4170" w:type="dxa"/>
            <w:tcBorders>
              <w:top w:val="single" w:sz="12" w:space="0" w:color="auto"/>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Сильні сторони фірми</w:t>
            </w:r>
          </w:p>
        </w:tc>
        <w:tc>
          <w:tcPr>
            <w:tcW w:w="480" w:type="dxa"/>
            <w:tcBorders>
              <w:top w:val="single" w:sz="12" w:space="0" w:color="auto"/>
              <w:left w:val="single" w:sz="12" w:space="0" w:color="auto"/>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w:t>
            </w:r>
          </w:p>
        </w:tc>
        <w:tc>
          <w:tcPr>
            <w:tcW w:w="4185" w:type="dxa"/>
            <w:tcBorders>
              <w:top w:val="single" w:sz="12" w:space="0" w:color="auto"/>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Слабкі сторони фірми</w:t>
            </w:r>
          </w:p>
        </w:tc>
      </w:tr>
      <w:tr w:rsidR="001F7C9D" w:rsidRPr="00C2062E" w:rsidTr="001F7C9D">
        <w:tc>
          <w:tcPr>
            <w:tcW w:w="510" w:type="dxa"/>
            <w:tcBorders>
              <w:top w:val="nil"/>
              <w:left w:val="single" w:sz="12" w:space="0" w:color="000000"/>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1</w:t>
            </w:r>
          </w:p>
        </w:tc>
        <w:tc>
          <w:tcPr>
            <w:tcW w:w="4170"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Великий асортимент продукції та його нарощування</w:t>
            </w:r>
          </w:p>
        </w:tc>
        <w:tc>
          <w:tcPr>
            <w:tcW w:w="480" w:type="dxa"/>
            <w:tcBorders>
              <w:top w:val="nil"/>
              <w:left w:val="single" w:sz="12" w:space="0" w:color="auto"/>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1</w:t>
            </w:r>
          </w:p>
        </w:tc>
        <w:tc>
          <w:tcPr>
            <w:tcW w:w="4185"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Орієнтування на ціни інших виробників</w:t>
            </w:r>
          </w:p>
        </w:tc>
      </w:tr>
      <w:tr w:rsidR="001F7C9D" w:rsidRPr="00C2062E" w:rsidTr="001F7C9D">
        <w:tc>
          <w:tcPr>
            <w:tcW w:w="510" w:type="dxa"/>
            <w:tcBorders>
              <w:top w:val="nil"/>
              <w:left w:val="single" w:sz="12" w:space="0" w:color="000000"/>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2</w:t>
            </w:r>
          </w:p>
        </w:tc>
        <w:tc>
          <w:tcPr>
            <w:tcW w:w="4170"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Відомість торгової марки</w:t>
            </w:r>
          </w:p>
        </w:tc>
        <w:tc>
          <w:tcPr>
            <w:tcW w:w="480" w:type="dxa"/>
            <w:tcBorders>
              <w:top w:val="nil"/>
              <w:left w:val="single" w:sz="12" w:space="0" w:color="auto"/>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2</w:t>
            </w:r>
          </w:p>
        </w:tc>
        <w:tc>
          <w:tcPr>
            <w:tcW w:w="4185"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Залежність від посередників в реалізації товару</w:t>
            </w:r>
          </w:p>
        </w:tc>
      </w:tr>
      <w:tr w:rsidR="001F7C9D" w:rsidRPr="00C2062E" w:rsidTr="001F7C9D">
        <w:tc>
          <w:tcPr>
            <w:tcW w:w="510" w:type="dxa"/>
            <w:tcBorders>
              <w:top w:val="nil"/>
              <w:left w:val="single" w:sz="12" w:space="0" w:color="000000"/>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3</w:t>
            </w:r>
          </w:p>
        </w:tc>
        <w:tc>
          <w:tcPr>
            <w:tcW w:w="4170"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Наявність ліцензій, сертифікатів якості та велика кількість патентів</w:t>
            </w:r>
          </w:p>
        </w:tc>
        <w:tc>
          <w:tcPr>
            <w:tcW w:w="480" w:type="dxa"/>
            <w:tcBorders>
              <w:top w:val="nil"/>
              <w:left w:val="single" w:sz="12" w:space="0" w:color="auto"/>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3</w:t>
            </w:r>
          </w:p>
        </w:tc>
        <w:tc>
          <w:tcPr>
            <w:tcW w:w="4185"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Залежність від національного ринку</w:t>
            </w:r>
          </w:p>
        </w:tc>
      </w:tr>
      <w:tr w:rsidR="001F7C9D" w:rsidRPr="00C2062E" w:rsidTr="001F7C9D">
        <w:tc>
          <w:tcPr>
            <w:tcW w:w="510" w:type="dxa"/>
            <w:tcBorders>
              <w:top w:val="nil"/>
              <w:left w:val="single" w:sz="12" w:space="0" w:color="000000"/>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4</w:t>
            </w:r>
          </w:p>
        </w:tc>
        <w:tc>
          <w:tcPr>
            <w:tcW w:w="4170"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 xml:space="preserve">Реінвестування до 90% прибутку </w:t>
            </w:r>
          </w:p>
        </w:tc>
        <w:tc>
          <w:tcPr>
            <w:tcW w:w="480" w:type="dxa"/>
            <w:tcBorders>
              <w:top w:val="nil"/>
              <w:left w:val="single" w:sz="12" w:space="0" w:color="auto"/>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p>
        </w:tc>
        <w:tc>
          <w:tcPr>
            <w:tcW w:w="4185"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p>
        </w:tc>
      </w:tr>
      <w:tr w:rsidR="001F7C9D" w:rsidRPr="00C2062E" w:rsidTr="001F7C9D">
        <w:tc>
          <w:tcPr>
            <w:tcW w:w="510" w:type="dxa"/>
            <w:tcBorders>
              <w:top w:val="nil"/>
              <w:left w:val="single" w:sz="12" w:space="0" w:color="000000"/>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5</w:t>
            </w:r>
          </w:p>
        </w:tc>
        <w:tc>
          <w:tcPr>
            <w:tcW w:w="4170"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Сучасні технології виробництва та дослідження</w:t>
            </w:r>
          </w:p>
        </w:tc>
        <w:tc>
          <w:tcPr>
            <w:tcW w:w="480" w:type="dxa"/>
            <w:tcBorders>
              <w:top w:val="nil"/>
              <w:left w:val="single" w:sz="12" w:space="0" w:color="auto"/>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p>
        </w:tc>
        <w:tc>
          <w:tcPr>
            <w:tcW w:w="4185"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p>
        </w:tc>
      </w:tr>
      <w:tr w:rsidR="001F7C9D" w:rsidRPr="00C2062E" w:rsidTr="001F7C9D">
        <w:trPr>
          <w:trHeight w:val="522"/>
        </w:trPr>
        <w:tc>
          <w:tcPr>
            <w:tcW w:w="510" w:type="dxa"/>
            <w:tcBorders>
              <w:top w:val="nil"/>
              <w:left w:val="single" w:sz="12" w:space="0" w:color="000000"/>
              <w:bottom w:val="single" w:sz="12" w:space="0" w:color="auto"/>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6</w:t>
            </w:r>
          </w:p>
        </w:tc>
        <w:tc>
          <w:tcPr>
            <w:tcW w:w="4170" w:type="dxa"/>
            <w:tcBorders>
              <w:top w:val="nil"/>
              <w:left w:val="nil"/>
              <w:bottom w:val="single" w:sz="12" w:space="0" w:color="auto"/>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Активна інноваційна діяльність</w:t>
            </w:r>
          </w:p>
        </w:tc>
        <w:tc>
          <w:tcPr>
            <w:tcW w:w="480" w:type="dxa"/>
            <w:tcBorders>
              <w:top w:val="nil"/>
              <w:left w:val="single" w:sz="12" w:space="0" w:color="auto"/>
              <w:bottom w:val="single" w:sz="12" w:space="0" w:color="auto"/>
              <w:right w:val="nil"/>
            </w:tcBorders>
          </w:tcPr>
          <w:p w:rsidR="001F7C9D" w:rsidRPr="00C2062E" w:rsidRDefault="001F7C9D" w:rsidP="001F7C9D">
            <w:pPr>
              <w:spacing w:line="360" w:lineRule="auto"/>
              <w:jc w:val="both"/>
              <w:rPr>
                <w:rFonts w:ascii="Times New Roman" w:hAnsi="Times New Roman" w:cs="Times New Roman"/>
                <w:sz w:val="28"/>
                <w:szCs w:val="28"/>
              </w:rPr>
            </w:pPr>
          </w:p>
        </w:tc>
        <w:tc>
          <w:tcPr>
            <w:tcW w:w="4185" w:type="dxa"/>
            <w:tcBorders>
              <w:top w:val="nil"/>
              <w:left w:val="nil"/>
              <w:bottom w:val="single" w:sz="12" w:space="0" w:color="auto"/>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p>
        </w:tc>
      </w:tr>
    </w:tbl>
    <w:p w:rsidR="001F7C9D" w:rsidRDefault="001F7C9D" w:rsidP="001F7C9D">
      <w:pPr>
        <w:spacing w:after="0"/>
        <w:rPr>
          <w:rFonts w:ascii="Times New Roman" w:hAnsi="Times New Roman" w:cs="Times New Roman"/>
          <w:sz w:val="28"/>
          <w:szCs w:val="28"/>
        </w:rPr>
      </w:pPr>
    </w:p>
    <w:p w:rsidR="001F7C9D" w:rsidRDefault="002517D7" w:rsidP="006315AA">
      <w:pPr>
        <w:pStyle w:val="af5"/>
        <w:spacing w:after="0"/>
        <w:ind w:left="567"/>
      </w:pPr>
      <w:r>
        <w:rPr>
          <w:rFonts w:ascii="Times New Roman" w:hAnsi="Times New Roman" w:cs="Times New Roman"/>
          <w:sz w:val="28"/>
          <w:szCs w:val="28"/>
        </w:rPr>
        <w:lastRenderedPageBreak/>
        <w:t>Продовження таблиці 1.7</w:t>
      </w:r>
    </w:p>
    <w:tbl>
      <w:tblPr>
        <w:tblStyle w:val="ac"/>
        <w:tblW w:w="936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4153"/>
        <w:gridCol w:w="497"/>
        <w:gridCol w:w="4185"/>
      </w:tblGrid>
      <w:tr w:rsidR="001F7C9D" w:rsidRPr="00720430" w:rsidTr="001F7C9D">
        <w:trPr>
          <w:trHeight w:val="490"/>
        </w:trPr>
        <w:tc>
          <w:tcPr>
            <w:tcW w:w="4678" w:type="dxa"/>
            <w:gridSpan w:val="2"/>
            <w:tcBorders>
              <w:top w:val="single" w:sz="12" w:space="0" w:color="auto"/>
              <w:left w:val="single" w:sz="12" w:space="0" w:color="auto"/>
              <w:bottom w:val="nil"/>
              <w:right w:val="single" w:sz="12" w:space="0" w:color="auto"/>
            </w:tcBorders>
          </w:tcPr>
          <w:p w:rsidR="001F7C9D" w:rsidRPr="00720430" w:rsidRDefault="001F7C9D" w:rsidP="001F7C9D">
            <w:pPr>
              <w:spacing w:line="360" w:lineRule="auto"/>
              <w:jc w:val="both"/>
              <w:rPr>
                <w:rFonts w:ascii="Times New Roman" w:hAnsi="Times New Roman" w:cs="Times New Roman"/>
                <w:sz w:val="24"/>
                <w:szCs w:val="24"/>
              </w:rPr>
            </w:pPr>
            <w:r w:rsidRPr="00C2062E">
              <w:rPr>
                <w:rFonts w:ascii="Times New Roman" w:hAnsi="Times New Roman" w:cs="Times New Roman"/>
                <w:sz w:val="28"/>
                <w:szCs w:val="28"/>
              </w:rPr>
              <w:t>Сильні сторони фірми</w:t>
            </w:r>
          </w:p>
        </w:tc>
        <w:tc>
          <w:tcPr>
            <w:tcW w:w="4682" w:type="dxa"/>
            <w:gridSpan w:val="2"/>
            <w:tcBorders>
              <w:top w:val="single" w:sz="12" w:space="0" w:color="auto"/>
              <w:left w:val="nil"/>
              <w:bottom w:val="nil"/>
              <w:right w:val="single" w:sz="12" w:space="0" w:color="auto"/>
            </w:tcBorders>
          </w:tcPr>
          <w:p w:rsidR="001F7C9D" w:rsidRPr="00720430" w:rsidRDefault="001F7C9D" w:rsidP="001F7C9D">
            <w:pPr>
              <w:spacing w:line="360" w:lineRule="auto"/>
              <w:jc w:val="both"/>
              <w:rPr>
                <w:rFonts w:ascii="Times New Roman" w:hAnsi="Times New Roman" w:cs="Times New Roman"/>
                <w:sz w:val="24"/>
                <w:szCs w:val="24"/>
              </w:rPr>
            </w:pPr>
            <w:r w:rsidRPr="00C2062E">
              <w:rPr>
                <w:rFonts w:ascii="Times New Roman" w:hAnsi="Times New Roman" w:cs="Times New Roman"/>
                <w:sz w:val="28"/>
                <w:szCs w:val="28"/>
              </w:rPr>
              <w:t>Слабкі сторони фірми</w:t>
            </w:r>
          </w:p>
        </w:tc>
      </w:tr>
      <w:tr w:rsidR="001F7C9D" w:rsidRPr="00C2062E" w:rsidTr="001F7C9D">
        <w:trPr>
          <w:trHeight w:val="261"/>
        </w:trPr>
        <w:tc>
          <w:tcPr>
            <w:tcW w:w="525" w:type="dxa"/>
            <w:tcBorders>
              <w:top w:val="nil"/>
              <w:left w:val="single" w:sz="12" w:space="0" w:color="000000"/>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7</w:t>
            </w:r>
          </w:p>
        </w:tc>
        <w:tc>
          <w:tcPr>
            <w:tcW w:w="4153"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Висококваліфіковані працівники</w:t>
            </w:r>
          </w:p>
        </w:tc>
        <w:tc>
          <w:tcPr>
            <w:tcW w:w="497" w:type="dxa"/>
            <w:tcBorders>
              <w:top w:val="nil"/>
              <w:left w:val="single" w:sz="12" w:space="0" w:color="auto"/>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p>
        </w:tc>
        <w:tc>
          <w:tcPr>
            <w:tcW w:w="4185"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p>
        </w:tc>
      </w:tr>
      <w:tr w:rsidR="001F7C9D" w:rsidRPr="00C2062E" w:rsidTr="001F7C9D">
        <w:tc>
          <w:tcPr>
            <w:tcW w:w="525" w:type="dxa"/>
            <w:tcBorders>
              <w:top w:val="nil"/>
              <w:left w:val="single" w:sz="12" w:space="0" w:color="000000"/>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8</w:t>
            </w:r>
          </w:p>
        </w:tc>
        <w:tc>
          <w:tcPr>
            <w:tcW w:w="4153"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Конкурентний продукт в своєму ціновому сегменті</w:t>
            </w:r>
          </w:p>
        </w:tc>
        <w:tc>
          <w:tcPr>
            <w:tcW w:w="497" w:type="dxa"/>
            <w:tcBorders>
              <w:top w:val="nil"/>
              <w:left w:val="single" w:sz="12" w:space="0" w:color="auto"/>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p>
        </w:tc>
        <w:tc>
          <w:tcPr>
            <w:tcW w:w="4185"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p>
        </w:tc>
      </w:tr>
      <w:tr w:rsidR="001F7C9D" w:rsidRPr="00C2062E" w:rsidTr="001F7C9D">
        <w:tc>
          <w:tcPr>
            <w:tcW w:w="525" w:type="dxa"/>
            <w:tcBorders>
              <w:top w:val="nil"/>
              <w:left w:val="single" w:sz="12" w:space="0" w:color="000000"/>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9</w:t>
            </w:r>
          </w:p>
        </w:tc>
        <w:tc>
          <w:tcPr>
            <w:tcW w:w="4153"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Розвинуте до та після продажне обслуговування</w:t>
            </w:r>
          </w:p>
        </w:tc>
        <w:tc>
          <w:tcPr>
            <w:tcW w:w="497" w:type="dxa"/>
            <w:tcBorders>
              <w:top w:val="nil"/>
              <w:left w:val="single" w:sz="12" w:space="0" w:color="auto"/>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p>
        </w:tc>
        <w:tc>
          <w:tcPr>
            <w:tcW w:w="4185"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p>
        </w:tc>
      </w:tr>
      <w:tr w:rsidR="001F7C9D" w:rsidRPr="00C2062E" w:rsidTr="001F7C9D">
        <w:tc>
          <w:tcPr>
            <w:tcW w:w="525" w:type="dxa"/>
            <w:tcBorders>
              <w:top w:val="nil"/>
              <w:left w:val="single" w:sz="12" w:space="0" w:color="000000"/>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10</w:t>
            </w:r>
          </w:p>
        </w:tc>
        <w:tc>
          <w:tcPr>
            <w:tcW w:w="4153"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Розвинуті канали збуту</w:t>
            </w:r>
          </w:p>
        </w:tc>
        <w:tc>
          <w:tcPr>
            <w:tcW w:w="497" w:type="dxa"/>
            <w:tcBorders>
              <w:top w:val="nil"/>
              <w:left w:val="single" w:sz="12" w:space="0" w:color="auto"/>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p>
        </w:tc>
        <w:tc>
          <w:tcPr>
            <w:tcW w:w="4185"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p>
        </w:tc>
      </w:tr>
      <w:tr w:rsidR="001F7C9D" w:rsidRPr="00C2062E" w:rsidTr="001F7C9D">
        <w:tc>
          <w:tcPr>
            <w:tcW w:w="525" w:type="dxa"/>
            <w:tcBorders>
              <w:top w:val="nil"/>
              <w:left w:val="single" w:sz="12" w:space="0" w:color="000000"/>
              <w:bottom w:val="single" w:sz="12" w:space="0" w:color="000000"/>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11</w:t>
            </w:r>
          </w:p>
        </w:tc>
        <w:tc>
          <w:tcPr>
            <w:tcW w:w="4153" w:type="dxa"/>
            <w:tcBorders>
              <w:top w:val="nil"/>
              <w:left w:val="nil"/>
              <w:bottom w:val="single" w:sz="12" w:space="0" w:color="auto"/>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Лідерська позиція на ринку</w:t>
            </w:r>
          </w:p>
        </w:tc>
        <w:tc>
          <w:tcPr>
            <w:tcW w:w="497" w:type="dxa"/>
            <w:tcBorders>
              <w:top w:val="nil"/>
              <w:left w:val="single" w:sz="12" w:space="0" w:color="auto"/>
              <w:bottom w:val="single" w:sz="12" w:space="0" w:color="auto"/>
              <w:right w:val="nil"/>
            </w:tcBorders>
          </w:tcPr>
          <w:p w:rsidR="001F7C9D" w:rsidRPr="00C2062E" w:rsidRDefault="001F7C9D" w:rsidP="001F7C9D">
            <w:pPr>
              <w:spacing w:line="360" w:lineRule="auto"/>
              <w:jc w:val="both"/>
              <w:rPr>
                <w:rFonts w:ascii="Times New Roman" w:hAnsi="Times New Roman" w:cs="Times New Roman"/>
                <w:sz w:val="28"/>
                <w:szCs w:val="28"/>
              </w:rPr>
            </w:pPr>
          </w:p>
        </w:tc>
        <w:tc>
          <w:tcPr>
            <w:tcW w:w="4185" w:type="dxa"/>
            <w:tcBorders>
              <w:top w:val="nil"/>
              <w:left w:val="nil"/>
              <w:bottom w:val="single" w:sz="12" w:space="0" w:color="auto"/>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p>
        </w:tc>
      </w:tr>
      <w:tr w:rsidR="001F7C9D" w:rsidRPr="00C2062E" w:rsidTr="001F7C9D">
        <w:tc>
          <w:tcPr>
            <w:tcW w:w="525" w:type="dxa"/>
            <w:tcBorders>
              <w:top w:val="single" w:sz="12" w:space="0" w:color="000000"/>
              <w:left w:val="single" w:sz="12" w:space="0" w:color="auto"/>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w:t>
            </w:r>
          </w:p>
        </w:tc>
        <w:tc>
          <w:tcPr>
            <w:tcW w:w="4153" w:type="dxa"/>
            <w:tcBorders>
              <w:top w:val="single" w:sz="12" w:space="0" w:color="000000"/>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Можливості</w:t>
            </w:r>
          </w:p>
        </w:tc>
        <w:tc>
          <w:tcPr>
            <w:tcW w:w="497" w:type="dxa"/>
            <w:tcBorders>
              <w:left w:val="single" w:sz="12" w:space="0" w:color="auto"/>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w:t>
            </w:r>
          </w:p>
        </w:tc>
        <w:tc>
          <w:tcPr>
            <w:tcW w:w="4185" w:type="dxa"/>
            <w:tcBorders>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Загрози</w:t>
            </w:r>
          </w:p>
        </w:tc>
      </w:tr>
      <w:tr w:rsidR="001F7C9D" w:rsidRPr="00C2062E" w:rsidTr="001F7C9D">
        <w:tc>
          <w:tcPr>
            <w:tcW w:w="525" w:type="dxa"/>
            <w:tcBorders>
              <w:top w:val="nil"/>
              <w:left w:val="single" w:sz="12" w:space="0" w:color="auto"/>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1</w:t>
            </w:r>
          </w:p>
        </w:tc>
        <w:tc>
          <w:tcPr>
            <w:tcW w:w="4153"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Задовольняти військові потреби країни в лікарських виробах та препаратах</w:t>
            </w:r>
          </w:p>
        </w:tc>
        <w:tc>
          <w:tcPr>
            <w:tcW w:w="497" w:type="dxa"/>
            <w:tcBorders>
              <w:top w:val="nil"/>
              <w:left w:val="single" w:sz="12" w:space="0" w:color="auto"/>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1</w:t>
            </w:r>
          </w:p>
        </w:tc>
        <w:tc>
          <w:tcPr>
            <w:tcW w:w="4185"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Обмеженн</w:t>
            </w:r>
            <w:r>
              <w:rPr>
                <w:rFonts w:ascii="Times New Roman" w:hAnsi="Times New Roman" w:cs="Times New Roman"/>
                <w:sz w:val="28"/>
                <w:szCs w:val="28"/>
              </w:rPr>
              <w:t>я цін на деякі лікарські засоби</w:t>
            </w:r>
          </w:p>
        </w:tc>
      </w:tr>
      <w:tr w:rsidR="001F7C9D" w:rsidRPr="00C2062E" w:rsidTr="001F7C9D">
        <w:tc>
          <w:tcPr>
            <w:tcW w:w="525" w:type="dxa"/>
            <w:tcBorders>
              <w:top w:val="nil"/>
              <w:left w:val="single" w:sz="12" w:space="0" w:color="auto"/>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2</w:t>
            </w:r>
          </w:p>
        </w:tc>
        <w:tc>
          <w:tcPr>
            <w:tcW w:w="4153"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Збільшення попиту на вітчизняну продукцію</w:t>
            </w:r>
          </w:p>
        </w:tc>
        <w:tc>
          <w:tcPr>
            <w:tcW w:w="497" w:type="dxa"/>
            <w:tcBorders>
              <w:top w:val="nil"/>
              <w:left w:val="single" w:sz="12" w:space="0" w:color="auto"/>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2</w:t>
            </w:r>
          </w:p>
        </w:tc>
        <w:tc>
          <w:tcPr>
            <w:tcW w:w="4185"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Відтік споживачів з країни, розрив ланцюгів поставок та виробництва продукції</w:t>
            </w:r>
          </w:p>
        </w:tc>
      </w:tr>
      <w:tr w:rsidR="001F7C9D" w:rsidRPr="00C2062E" w:rsidTr="001F7C9D">
        <w:tc>
          <w:tcPr>
            <w:tcW w:w="525" w:type="dxa"/>
            <w:tcBorders>
              <w:top w:val="nil"/>
              <w:left w:val="single" w:sz="12" w:space="0" w:color="auto"/>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3</w:t>
            </w:r>
          </w:p>
        </w:tc>
        <w:tc>
          <w:tcPr>
            <w:tcW w:w="4153"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Впровадження нових більш ефективних технологій та поява більш ефективних засобів</w:t>
            </w:r>
          </w:p>
        </w:tc>
        <w:tc>
          <w:tcPr>
            <w:tcW w:w="497" w:type="dxa"/>
            <w:tcBorders>
              <w:top w:val="nil"/>
              <w:left w:val="single" w:sz="12" w:space="0" w:color="auto"/>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3</w:t>
            </w:r>
          </w:p>
        </w:tc>
        <w:tc>
          <w:tcPr>
            <w:tcW w:w="4185"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Зменшення обсягів ринку лікарських засобів та загострення конкуренції за гроші споживачів</w:t>
            </w:r>
          </w:p>
        </w:tc>
      </w:tr>
      <w:tr w:rsidR="001F7C9D" w:rsidRPr="00C2062E" w:rsidTr="001F7C9D">
        <w:tc>
          <w:tcPr>
            <w:tcW w:w="525" w:type="dxa"/>
            <w:tcBorders>
              <w:top w:val="nil"/>
              <w:left w:val="single" w:sz="12" w:space="0" w:color="auto"/>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4</w:t>
            </w:r>
          </w:p>
        </w:tc>
        <w:tc>
          <w:tcPr>
            <w:tcW w:w="4153"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highlight w:val="yellow"/>
              </w:rPr>
            </w:pPr>
            <w:r w:rsidRPr="00C2062E">
              <w:rPr>
                <w:rFonts w:ascii="Times New Roman" w:hAnsi="Times New Roman" w:cs="Times New Roman"/>
                <w:sz w:val="28"/>
                <w:szCs w:val="28"/>
              </w:rPr>
              <w:t>Полегшення та пришвидшення цифрової комунікації із споживачами і референтними групами</w:t>
            </w:r>
          </w:p>
        </w:tc>
        <w:tc>
          <w:tcPr>
            <w:tcW w:w="497" w:type="dxa"/>
            <w:tcBorders>
              <w:top w:val="nil"/>
              <w:left w:val="single" w:sz="12" w:space="0" w:color="auto"/>
              <w:bottom w:val="nil"/>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4</w:t>
            </w:r>
          </w:p>
        </w:tc>
        <w:tc>
          <w:tcPr>
            <w:tcW w:w="4185" w:type="dxa"/>
            <w:tcBorders>
              <w:top w:val="nil"/>
              <w:left w:val="nil"/>
              <w:bottom w:val="nil"/>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Можливе технологічне відставання від конкурентів</w:t>
            </w:r>
          </w:p>
        </w:tc>
      </w:tr>
      <w:tr w:rsidR="001F7C9D" w:rsidRPr="00C2062E" w:rsidTr="001F7C9D">
        <w:tc>
          <w:tcPr>
            <w:tcW w:w="525" w:type="dxa"/>
            <w:tcBorders>
              <w:top w:val="nil"/>
              <w:left w:val="single" w:sz="12" w:space="0" w:color="auto"/>
              <w:bottom w:val="single" w:sz="12" w:space="0" w:color="auto"/>
              <w:right w:val="nil"/>
            </w:tcBorders>
          </w:tcPr>
          <w:p w:rsidR="001F7C9D" w:rsidRPr="00C2062E" w:rsidRDefault="001F7C9D" w:rsidP="001F7C9D">
            <w:pPr>
              <w:spacing w:line="360" w:lineRule="auto"/>
              <w:jc w:val="both"/>
              <w:rPr>
                <w:rFonts w:ascii="Times New Roman" w:hAnsi="Times New Roman" w:cs="Times New Roman"/>
                <w:sz w:val="28"/>
                <w:szCs w:val="28"/>
              </w:rPr>
            </w:pPr>
          </w:p>
        </w:tc>
        <w:tc>
          <w:tcPr>
            <w:tcW w:w="4153" w:type="dxa"/>
            <w:tcBorders>
              <w:top w:val="nil"/>
              <w:left w:val="nil"/>
              <w:bottom w:val="single" w:sz="12" w:space="0" w:color="auto"/>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highlight w:val="yellow"/>
              </w:rPr>
            </w:pPr>
          </w:p>
        </w:tc>
        <w:tc>
          <w:tcPr>
            <w:tcW w:w="497" w:type="dxa"/>
            <w:tcBorders>
              <w:top w:val="nil"/>
              <w:left w:val="single" w:sz="12" w:space="0" w:color="auto"/>
              <w:bottom w:val="single" w:sz="12" w:space="0" w:color="auto"/>
              <w:right w:val="nil"/>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5</w:t>
            </w:r>
          </w:p>
        </w:tc>
        <w:tc>
          <w:tcPr>
            <w:tcW w:w="4185" w:type="dxa"/>
            <w:tcBorders>
              <w:top w:val="nil"/>
              <w:left w:val="nil"/>
              <w:bottom w:val="single" w:sz="12" w:space="0" w:color="auto"/>
              <w:right w:val="single" w:sz="12" w:space="0" w:color="auto"/>
            </w:tcBorders>
          </w:tcPr>
          <w:p w:rsidR="001F7C9D" w:rsidRPr="00C2062E" w:rsidRDefault="001F7C9D" w:rsidP="001F7C9D">
            <w:pPr>
              <w:spacing w:line="360" w:lineRule="auto"/>
              <w:jc w:val="both"/>
              <w:rPr>
                <w:rFonts w:ascii="Times New Roman" w:hAnsi="Times New Roman" w:cs="Times New Roman"/>
                <w:sz w:val="28"/>
                <w:szCs w:val="28"/>
              </w:rPr>
            </w:pPr>
            <w:r w:rsidRPr="00C2062E">
              <w:rPr>
                <w:rFonts w:ascii="Times New Roman" w:hAnsi="Times New Roman" w:cs="Times New Roman"/>
                <w:sz w:val="28"/>
                <w:szCs w:val="28"/>
              </w:rPr>
              <w:t>Зменшення частки ринку та доходів</w:t>
            </w:r>
          </w:p>
        </w:tc>
      </w:tr>
    </w:tbl>
    <w:p w:rsidR="00944960" w:rsidRPr="00DB3E6A" w:rsidRDefault="00DB3E6A" w:rsidP="006315AA">
      <w:pPr>
        <w:pStyle w:val="af5"/>
        <w:spacing w:after="0" w:line="360" w:lineRule="auto"/>
        <w:ind w:left="567"/>
        <w:jc w:val="both"/>
        <w:rPr>
          <w:rFonts w:ascii="Times New Roman" w:hAnsi="Times New Roman" w:cs="Times New Roman"/>
          <w:i/>
          <w:sz w:val="28"/>
          <w:szCs w:val="28"/>
        </w:rPr>
      </w:pPr>
      <w:r w:rsidRPr="00DB3E6A">
        <w:rPr>
          <w:rFonts w:ascii="Times New Roman" w:hAnsi="Times New Roman" w:cs="Times New Roman"/>
          <w:i/>
          <w:sz w:val="28"/>
          <w:szCs w:val="28"/>
        </w:rPr>
        <w:t>Джерело: побудовано автором</w:t>
      </w:r>
    </w:p>
    <w:p w:rsidR="00DB3E6A" w:rsidRDefault="00DB3E6A" w:rsidP="00AE3BD0">
      <w:pPr>
        <w:spacing w:after="0" w:line="360" w:lineRule="auto"/>
        <w:jc w:val="both"/>
        <w:rPr>
          <w:rFonts w:ascii="Times New Roman" w:hAnsi="Times New Roman" w:cs="Times New Roman"/>
          <w:sz w:val="28"/>
          <w:szCs w:val="28"/>
        </w:rPr>
      </w:pPr>
    </w:p>
    <w:p w:rsidR="00944960" w:rsidRPr="00C2062E" w:rsidRDefault="00BD5E60" w:rsidP="006315AA">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lastRenderedPageBreak/>
        <w:t>Після проведеного SWOT-аналізу ми можемо перейти до виконання перехресного аналізу що дасть нам можливість сформувати маркетингові можливості та маркетингові загрози для компанії Фармак.</w:t>
      </w:r>
    </w:p>
    <w:p w:rsidR="00944960" w:rsidRPr="00C2062E" w:rsidRDefault="00EC7314" w:rsidP="006315A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Загрози – сильні сторони.</w:t>
      </w:r>
    </w:p>
    <w:p w:rsidR="00EC7314" w:rsidRDefault="00BD5E60" w:rsidP="006315AA">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Компанія має великий асортимент продукції та у разі обмеження цін на деякі групи лікарських засобів, зможе частково перекрити ту групу препаратів на яку буде діяти цінове обмеження, тому компанії необхідно й надалі нарощувати свій асортимент. Також наявні сучасні технології виробництва які дають змогу зменшити витрати за рахунок ефективнішого обладнання.</w:t>
      </w:r>
      <w:r w:rsidR="006315AA">
        <w:rPr>
          <w:rFonts w:ascii="Times New Roman" w:hAnsi="Times New Roman" w:cs="Times New Roman"/>
          <w:sz w:val="28"/>
          <w:szCs w:val="28"/>
        </w:rPr>
        <w:t xml:space="preserve"> </w:t>
      </w:r>
      <w:r w:rsidRPr="00C2062E">
        <w:rPr>
          <w:rFonts w:ascii="Times New Roman" w:hAnsi="Times New Roman" w:cs="Times New Roman"/>
          <w:sz w:val="28"/>
          <w:szCs w:val="28"/>
        </w:rPr>
        <w:t>Реінвестування до 90% прибутку у свій розвиток, дасть можливість активно розвивати технології та уникнути відставання від конкурентів.</w:t>
      </w:r>
      <w:r w:rsidR="006315AA">
        <w:rPr>
          <w:rFonts w:ascii="Times New Roman" w:hAnsi="Times New Roman" w:cs="Times New Roman"/>
          <w:sz w:val="28"/>
          <w:szCs w:val="28"/>
        </w:rPr>
        <w:t xml:space="preserve"> </w:t>
      </w:r>
      <w:r w:rsidRPr="00C2062E">
        <w:rPr>
          <w:rFonts w:ascii="Times New Roman" w:hAnsi="Times New Roman" w:cs="Times New Roman"/>
          <w:sz w:val="28"/>
          <w:szCs w:val="28"/>
        </w:rPr>
        <w:t>Необхідно продовжувати збільшувати свій розмір асортименту, оскільки це дає нам змогу задовольнити більшу кількість попиту споживачів та частково компенсувати зменшення розмірів ринку.</w:t>
      </w:r>
      <w:r w:rsidR="006315AA">
        <w:rPr>
          <w:rFonts w:ascii="Times New Roman" w:hAnsi="Times New Roman" w:cs="Times New Roman"/>
          <w:sz w:val="28"/>
          <w:szCs w:val="28"/>
        </w:rPr>
        <w:t xml:space="preserve"> </w:t>
      </w:r>
      <w:r w:rsidRPr="00C2062E">
        <w:rPr>
          <w:rFonts w:ascii="Times New Roman" w:hAnsi="Times New Roman" w:cs="Times New Roman"/>
          <w:sz w:val="28"/>
          <w:szCs w:val="28"/>
        </w:rPr>
        <w:t>Розвиток каналів збуту та покращення до та післяпродажного обслуговування допоможе уникнути зменшення частки на ринку лікарських засобів та зберегти свої доходи.</w:t>
      </w:r>
    </w:p>
    <w:p w:rsidR="00944960" w:rsidRPr="00C2062E" w:rsidRDefault="00EC7314" w:rsidP="006315A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Загрози – слабкі сторони.</w:t>
      </w:r>
      <w:r w:rsidR="00BD5E60" w:rsidRPr="00C2062E">
        <w:rPr>
          <w:rFonts w:ascii="Times New Roman" w:hAnsi="Times New Roman" w:cs="Times New Roman"/>
          <w:sz w:val="28"/>
          <w:szCs w:val="28"/>
        </w:rPr>
        <w:t xml:space="preserve"> </w:t>
      </w:r>
    </w:p>
    <w:p w:rsidR="00944960" w:rsidRPr="00C2062E" w:rsidRDefault="00BD5E60" w:rsidP="006315AA">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Під час обмеження цін на лікарські засоби та зменшення обсягів ринку негативно вплине орієнтування на ціни у інших виробників, оскільки вони зрівняються в тих хто вирішить продавати продукцію за такою ціною, тому компанії необхідно буде відійти від цінової конкуренції та змінити позиціонування на ринку аби наша продукція сприймалася кращою ніж у основних конкурентів.</w:t>
      </w:r>
    </w:p>
    <w:p w:rsidR="00944960" w:rsidRPr="00C2062E" w:rsidRDefault="00BD5E60" w:rsidP="006315AA">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Наша залежність від національного ринку та відтік споживачів країни, розрив виробничих ланцюгів  та зменшення розмірів ринку ослабить нас, на відміну від іноземних компаній які присутні на багатьох ринках, тому Фармак необхідно збільшувати присутність на іноземних ринках аби менше залежати від нашого ринку.</w:t>
      </w:r>
    </w:p>
    <w:p w:rsidR="00944960" w:rsidRPr="00C2062E" w:rsidRDefault="00EC7314" w:rsidP="006315A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Можливості – сильні сторони.</w:t>
      </w:r>
      <w:r w:rsidR="00BD5E60" w:rsidRPr="00C2062E">
        <w:rPr>
          <w:rFonts w:ascii="Times New Roman" w:hAnsi="Times New Roman" w:cs="Times New Roman"/>
          <w:sz w:val="28"/>
          <w:szCs w:val="28"/>
        </w:rPr>
        <w:t xml:space="preserve"> </w:t>
      </w:r>
    </w:p>
    <w:p w:rsidR="00944960" w:rsidRPr="00C2062E" w:rsidRDefault="00BD5E60" w:rsidP="006315AA">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 xml:space="preserve">Компанія має можливість задовольнити військові потреби в лікарських засобах, оскільки вона має великий та зростаючий асортимент та сертифіковану продукцію. Також маючи висококваліфікований персонал та проводячи активну </w:t>
      </w:r>
      <w:r w:rsidR="00EC7314" w:rsidRPr="00C2062E">
        <w:rPr>
          <w:rFonts w:ascii="Times New Roman" w:hAnsi="Times New Roman" w:cs="Times New Roman"/>
          <w:sz w:val="28"/>
          <w:szCs w:val="28"/>
        </w:rPr>
        <w:lastRenderedPageBreak/>
        <w:t>інноваційну</w:t>
      </w:r>
      <w:r w:rsidRPr="00C2062E">
        <w:rPr>
          <w:rFonts w:ascii="Times New Roman" w:hAnsi="Times New Roman" w:cs="Times New Roman"/>
          <w:sz w:val="28"/>
          <w:szCs w:val="28"/>
        </w:rPr>
        <w:t xml:space="preserve"> діяльність, компанія може розробити додаткові лікарські засоби які відповідають потребам військових. Фармак варто активно просувати свій бренд на вітчизняному ринку, щоб задовольнити зростаючий попит на вітчизняну продукцію.</w:t>
      </w:r>
    </w:p>
    <w:p w:rsidR="00944960" w:rsidRPr="00C2062E" w:rsidRDefault="00BD5E60" w:rsidP="006315AA">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Необхідно впроваджувати нові технології для розробки нових і більш ефективніших засобів.</w:t>
      </w:r>
      <w:r w:rsidR="006315AA">
        <w:rPr>
          <w:rFonts w:ascii="Times New Roman" w:hAnsi="Times New Roman" w:cs="Times New Roman"/>
          <w:sz w:val="28"/>
          <w:szCs w:val="28"/>
        </w:rPr>
        <w:t xml:space="preserve"> </w:t>
      </w:r>
      <w:r w:rsidRPr="00C2062E">
        <w:rPr>
          <w:rFonts w:ascii="Times New Roman" w:hAnsi="Times New Roman" w:cs="Times New Roman"/>
          <w:sz w:val="28"/>
          <w:szCs w:val="28"/>
        </w:rPr>
        <w:t>Збільшити фокус на цифровій комунікації із споживачами і референтними групами, щоб оптимізувати витрати, пришвидшити комунікації та їх ефективність.</w:t>
      </w:r>
    </w:p>
    <w:p w:rsidR="00944960" w:rsidRPr="00C2062E" w:rsidRDefault="00EC7314" w:rsidP="006315A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w:t>
      </w:r>
      <w:r w:rsidR="00BD5E60" w:rsidRPr="00C2062E">
        <w:rPr>
          <w:rFonts w:ascii="Times New Roman" w:hAnsi="Times New Roman" w:cs="Times New Roman"/>
          <w:sz w:val="28"/>
          <w:szCs w:val="28"/>
        </w:rPr>
        <w:t>ожливості – слабкі сторони</w:t>
      </w:r>
      <w:r>
        <w:rPr>
          <w:rFonts w:ascii="Times New Roman" w:hAnsi="Times New Roman" w:cs="Times New Roman"/>
          <w:sz w:val="28"/>
          <w:szCs w:val="28"/>
        </w:rPr>
        <w:t>.</w:t>
      </w:r>
    </w:p>
    <w:p w:rsidR="00944960" w:rsidRPr="00C2062E" w:rsidRDefault="00BD5E60" w:rsidP="006315AA">
      <w:pPr>
        <w:spacing w:after="0" w:line="360" w:lineRule="auto"/>
        <w:ind w:firstLine="567"/>
        <w:jc w:val="both"/>
        <w:rPr>
          <w:rFonts w:ascii="Times New Roman" w:hAnsi="Times New Roman" w:cs="Times New Roman"/>
          <w:sz w:val="28"/>
          <w:szCs w:val="28"/>
          <w:highlight w:val="yellow"/>
        </w:rPr>
      </w:pPr>
      <w:r w:rsidRPr="00C2062E">
        <w:rPr>
          <w:rFonts w:ascii="Times New Roman" w:hAnsi="Times New Roman" w:cs="Times New Roman"/>
          <w:sz w:val="28"/>
          <w:szCs w:val="28"/>
        </w:rPr>
        <w:t>Частковий збут продукції на пряму державі для її потреб може зменшити залежність від посередників в реалізації товару. Полегшення та пришвидшення цифрової комунікації із споживачами і референтними групами може зменшити наше орієнтування на ціни інших виробників, оскільки ми можемо донести чому наша продукція має коштувати більше чим схожа продукція конкурента.</w:t>
      </w:r>
    </w:p>
    <w:p w:rsidR="00944960" w:rsidRPr="00C2062E" w:rsidRDefault="00BD5E60" w:rsidP="006315AA">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Отже, тепер ми можемо перейти до формування основних симптомів маркетингової управлінської проблеми:</w:t>
      </w:r>
    </w:p>
    <w:p w:rsidR="00944960" w:rsidRPr="006315AA" w:rsidRDefault="00BD5E60" w:rsidP="006315AA">
      <w:pPr>
        <w:pStyle w:val="af5"/>
        <w:numPr>
          <w:ilvl w:val="0"/>
          <w:numId w:val="22"/>
        </w:numPr>
        <w:spacing w:after="0" w:line="360" w:lineRule="auto"/>
        <w:ind w:left="927"/>
        <w:jc w:val="both"/>
        <w:rPr>
          <w:rFonts w:ascii="Times New Roman" w:hAnsi="Times New Roman" w:cs="Times New Roman"/>
          <w:sz w:val="28"/>
          <w:szCs w:val="28"/>
        </w:rPr>
      </w:pPr>
      <w:r w:rsidRPr="006315AA">
        <w:rPr>
          <w:rFonts w:ascii="Times New Roman" w:hAnsi="Times New Roman" w:cs="Times New Roman"/>
          <w:sz w:val="28"/>
          <w:szCs w:val="28"/>
        </w:rPr>
        <w:t>Зменшення частки ринку у порівнянні з основними конкурентами</w:t>
      </w:r>
      <w:r w:rsidR="00EC7314" w:rsidRPr="006315AA">
        <w:rPr>
          <w:rFonts w:ascii="Times New Roman" w:hAnsi="Times New Roman" w:cs="Times New Roman"/>
          <w:sz w:val="28"/>
          <w:szCs w:val="28"/>
        </w:rPr>
        <w:t>.</w:t>
      </w:r>
    </w:p>
    <w:p w:rsidR="00944960" w:rsidRPr="006315AA" w:rsidRDefault="00BD5E60" w:rsidP="006315AA">
      <w:pPr>
        <w:pStyle w:val="af5"/>
        <w:numPr>
          <w:ilvl w:val="0"/>
          <w:numId w:val="22"/>
        </w:numPr>
        <w:spacing w:after="0" w:line="360" w:lineRule="auto"/>
        <w:ind w:left="927"/>
        <w:jc w:val="both"/>
        <w:rPr>
          <w:rFonts w:ascii="Times New Roman" w:hAnsi="Times New Roman" w:cs="Times New Roman"/>
          <w:sz w:val="28"/>
          <w:szCs w:val="28"/>
        </w:rPr>
      </w:pPr>
      <w:r w:rsidRPr="006315AA">
        <w:rPr>
          <w:rFonts w:ascii="Times New Roman" w:hAnsi="Times New Roman" w:cs="Times New Roman"/>
          <w:sz w:val="28"/>
          <w:szCs w:val="28"/>
        </w:rPr>
        <w:t>Залежність від ситуації на одному ринку</w:t>
      </w:r>
      <w:r w:rsidR="00EC7314" w:rsidRPr="006315AA">
        <w:rPr>
          <w:rFonts w:ascii="Times New Roman" w:hAnsi="Times New Roman" w:cs="Times New Roman"/>
          <w:sz w:val="28"/>
          <w:szCs w:val="28"/>
        </w:rPr>
        <w:t>.</w:t>
      </w:r>
    </w:p>
    <w:p w:rsidR="00944960" w:rsidRPr="006315AA" w:rsidRDefault="00BD5E60" w:rsidP="006315AA">
      <w:pPr>
        <w:pStyle w:val="af5"/>
        <w:numPr>
          <w:ilvl w:val="0"/>
          <w:numId w:val="22"/>
        </w:numPr>
        <w:spacing w:after="0" w:line="360" w:lineRule="auto"/>
        <w:ind w:left="927"/>
        <w:jc w:val="both"/>
        <w:rPr>
          <w:rFonts w:ascii="Times New Roman" w:hAnsi="Times New Roman" w:cs="Times New Roman"/>
          <w:sz w:val="28"/>
          <w:szCs w:val="28"/>
        </w:rPr>
      </w:pPr>
      <w:r w:rsidRPr="006315AA">
        <w:rPr>
          <w:rFonts w:ascii="Times New Roman" w:hAnsi="Times New Roman" w:cs="Times New Roman"/>
          <w:sz w:val="28"/>
          <w:szCs w:val="28"/>
        </w:rPr>
        <w:t>Зменшення ефективності старих методів комунікації, та збільшення ролі цифрових комунікацій</w:t>
      </w:r>
      <w:r w:rsidR="00EC7314" w:rsidRPr="006315AA">
        <w:rPr>
          <w:rFonts w:ascii="Times New Roman" w:hAnsi="Times New Roman" w:cs="Times New Roman"/>
          <w:sz w:val="28"/>
          <w:szCs w:val="28"/>
        </w:rPr>
        <w:t>.</w:t>
      </w:r>
    </w:p>
    <w:p w:rsidR="00944960" w:rsidRPr="006315AA" w:rsidRDefault="00BD5E60" w:rsidP="006315AA">
      <w:pPr>
        <w:pStyle w:val="af5"/>
        <w:numPr>
          <w:ilvl w:val="0"/>
          <w:numId w:val="22"/>
        </w:numPr>
        <w:spacing w:after="0" w:line="360" w:lineRule="auto"/>
        <w:ind w:left="927"/>
        <w:jc w:val="both"/>
        <w:rPr>
          <w:rFonts w:ascii="Times New Roman" w:hAnsi="Times New Roman" w:cs="Times New Roman"/>
          <w:sz w:val="28"/>
          <w:szCs w:val="28"/>
        </w:rPr>
      </w:pPr>
      <w:r w:rsidRPr="006315AA">
        <w:rPr>
          <w:rFonts w:ascii="Times New Roman" w:hAnsi="Times New Roman" w:cs="Times New Roman"/>
          <w:sz w:val="28"/>
          <w:szCs w:val="28"/>
        </w:rPr>
        <w:t>Орієнтування на ціни інших виробників</w:t>
      </w:r>
      <w:r w:rsidR="00EC7314" w:rsidRPr="006315AA">
        <w:rPr>
          <w:rFonts w:ascii="Times New Roman" w:hAnsi="Times New Roman" w:cs="Times New Roman"/>
          <w:sz w:val="28"/>
          <w:szCs w:val="28"/>
        </w:rPr>
        <w:t>.</w:t>
      </w:r>
    </w:p>
    <w:p w:rsidR="00944960" w:rsidRPr="00C2062E" w:rsidRDefault="00BD5E60" w:rsidP="006315AA">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 xml:space="preserve">В даному випадку наявної інформації недостатньо для визначення маркетингової управлінської проблеми, без додаткової інформації. Однак враховуючи інформацію про цінову конкуренцію з іншими виробниками та зменшення частки ринку ми можемо припустити що нам необхідно змінювати своє позиціонування аби відійти від цінової конкуренції. Оскільки останнім часом частка ринку основного конкурента Дарниці зросла із 3.59% в 2020 році до 4.85% у 2023 році, а наша лише не значно зменшилась із 5.58% у 2020 році до 5.53% у 2023 році, можемо припустити що споживачі не розуміють чому вони повинні переплачувати за таку саму продукцію від українського виробника, оскільки ціни </w:t>
      </w:r>
      <w:r w:rsidRPr="00C2062E">
        <w:rPr>
          <w:rFonts w:ascii="Times New Roman" w:hAnsi="Times New Roman" w:cs="Times New Roman"/>
          <w:sz w:val="28"/>
          <w:szCs w:val="28"/>
        </w:rPr>
        <w:lastRenderedPageBreak/>
        <w:t>Дарниці є тр</w:t>
      </w:r>
      <w:r w:rsidR="008A743C">
        <w:rPr>
          <w:rFonts w:ascii="Times New Roman" w:hAnsi="Times New Roman" w:cs="Times New Roman"/>
          <w:sz w:val="28"/>
          <w:szCs w:val="28"/>
        </w:rPr>
        <w:t>охи нижчими ніж в Фармак [5,13</w:t>
      </w:r>
      <w:r w:rsidRPr="00C2062E">
        <w:rPr>
          <w:rFonts w:ascii="Times New Roman" w:hAnsi="Times New Roman" w:cs="Times New Roman"/>
          <w:sz w:val="28"/>
          <w:szCs w:val="28"/>
        </w:rPr>
        <w:t>]. Тому компанії необхідно вдосконалити своє позиціонування на ринку лікарських засобів України, для того аби відійти від цінової конкуренції, та споживачі розуміли чому їм потрібно купляти нашу дорожчу продукцію також українського виробника, а не дешевшу тієї ж Дарниці. Отже, МУП: вдосконалення позиціонування Фармак на ринку лікарських засобів України.</w:t>
      </w:r>
    </w:p>
    <w:p w:rsidR="00944960" w:rsidRPr="00C2062E" w:rsidRDefault="00BD5E60" w:rsidP="006315AA">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В рамках проведення маркетингового дослідження необхідно визначити сприйняття споживачів наявного позиціонування компанії та проаналізувати їх уподобання , зрозуміти чому вони обирають продукцію того чи іншого виробника та як вдосконалити позиціонування Фармак на ринку лікарських засобів України аби споживачі обирали нашу продукцію та відновити зростання частки ринку.</w:t>
      </w:r>
    </w:p>
    <w:p w:rsidR="00DB3E6A" w:rsidRDefault="00DB3E6A" w:rsidP="006315AA">
      <w:pPr>
        <w:spacing w:after="0" w:line="360" w:lineRule="auto"/>
        <w:ind w:firstLine="567"/>
        <w:jc w:val="both"/>
        <w:rPr>
          <w:rFonts w:ascii="Times New Roman" w:hAnsi="Times New Roman" w:cs="Times New Roman"/>
          <w:b/>
          <w:sz w:val="28"/>
          <w:szCs w:val="28"/>
        </w:rPr>
      </w:pPr>
    </w:p>
    <w:p w:rsidR="00944960" w:rsidRPr="006315AA" w:rsidRDefault="00BD5E60" w:rsidP="006315AA">
      <w:pPr>
        <w:spacing w:after="0" w:line="360" w:lineRule="auto"/>
        <w:ind w:firstLine="567"/>
        <w:jc w:val="both"/>
        <w:rPr>
          <w:rFonts w:ascii="Times New Roman" w:hAnsi="Times New Roman" w:cs="Times New Roman"/>
          <w:b/>
          <w:sz w:val="28"/>
          <w:szCs w:val="28"/>
        </w:rPr>
      </w:pPr>
      <w:r w:rsidRPr="006315AA">
        <w:rPr>
          <w:rFonts w:ascii="Times New Roman" w:hAnsi="Times New Roman" w:cs="Times New Roman"/>
          <w:b/>
          <w:sz w:val="28"/>
          <w:szCs w:val="28"/>
        </w:rPr>
        <w:t>Висновки до розділу 1</w:t>
      </w:r>
    </w:p>
    <w:p w:rsidR="00DB3E6A" w:rsidRDefault="00DB3E6A" w:rsidP="006315AA">
      <w:pPr>
        <w:spacing w:after="0" w:line="360" w:lineRule="auto"/>
        <w:ind w:firstLine="567"/>
        <w:jc w:val="both"/>
        <w:rPr>
          <w:rFonts w:ascii="Times New Roman" w:hAnsi="Times New Roman" w:cs="Times New Roman"/>
          <w:sz w:val="28"/>
          <w:szCs w:val="28"/>
        </w:rPr>
      </w:pPr>
    </w:p>
    <w:p w:rsidR="00944960" w:rsidRPr="00C2062E" w:rsidRDefault="00BD5E60" w:rsidP="006315AA">
      <w:pPr>
        <w:spacing w:after="0" w:line="360" w:lineRule="auto"/>
        <w:ind w:firstLine="567"/>
        <w:jc w:val="both"/>
        <w:rPr>
          <w:rFonts w:ascii="Times New Roman" w:hAnsi="Times New Roman" w:cs="Times New Roman"/>
          <w:sz w:val="28"/>
          <w:szCs w:val="28"/>
        </w:rPr>
      </w:pPr>
      <w:r w:rsidRPr="00C2062E">
        <w:rPr>
          <w:rFonts w:ascii="Times New Roman" w:hAnsi="Times New Roman" w:cs="Times New Roman"/>
          <w:sz w:val="28"/>
          <w:szCs w:val="28"/>
        </w:rPr>
        <w:t xml:space="preserve">В цьому розділі ми здійснили аналіз внутрішніх та зовнішніх факторів Фармак на ринку лікарських засобів України. Це дало змогу визначити нам основні сильні та слабкі сторони, а також найвпливовіші фактори макросередовища, що дало нам можливості визначити основні можливості та загрози для діяльності нашого підприємства на цьому ринку. Основними сильними сторонами нашої компанії є: великий асортимент продукції та його нарощування, відомість ТМ на ринку, ліцензії, сертифікати якості та велика кількість патентів, реінвестування до 90% прибутку, сучасні технології виробництва та дослідження, проведення активної інноваційної діяльності, висококваліфіковані працівники, конкурентний продукт в своєму ціновому сегменті, розвинуте до та після продажне обслуговування та канали збуту, лідерська позиція на ринку. До слабких сторін ми віднесли орієнтування на ціни інших виробників, залежність від посередників в реалізації товару та залежність від національного ринку. Найвпливовішими факторами які впливають на нашу діяльність є: закон про державне регулювання цін на лікарські засоби, війна, висока інфляція, скорочення ВВП та доходів населення, зростання довіри до вітчизняних виробників, технологічний розвиток ринку, високий рівень </w:t>
      </w:r>
      <w:r w:rsidRPr="00C2062E">
        <w:rPr>
          <w:rFonts w:ascii="Times New Roman" w:hAnsi="Times New Roman" w:cs="Times New Roman"/>
          <w:sz w:val="28"/>
          <w:szCs w:val="28"/>
        </w:rPr>
        <w:lastRenderedPageBreak/>
        <w:t>конкуренції та цифрова трансформація в маркетингу. Ці фактори формують відповідні можливості та загрози для нас. Після проведення додаткового дослідження ми визначили що МУП це - вдосконалення позиціонування Фармак на ринку лікарських засобів України. І проведення цього дослідження дасть змогу компанії відновити зростання своєї частки ринку.</w:t>
      </w:r>
    </w:p>
    <w:p w:rsidR="00944960" w:rsidRDefault="00944960" w:rsidP="00AE3BD0">
      <w:pPr>
        <w:spacing w:after="0"/>
      </w:pPr>
    </w:p>
    <w:p w:rsidR="00DB3E6A" w:rsidRDefault="00DB3E6A" w:rsidP="00AE3BD0">
      <w:pPr>
        <w:spacing w:after="0"/>
      </w:pPr>
    </w:p>
    <w:p w:rsidR="00DB3E6A" w:rsidRDefault="00DB3E6A" w:rsidP="00AE3BD0">
      <w:pPr>
        <w:spacing w:after="0"/>
      </w:pPr>
    </w:p>
    <w:p w:rsidR="00DB3E6A" w:rsidRDefault="00DB3E6A" w:rsidP="00AE3BD0">
      <w:pPr>
        <w:spacing w:after="0"/>
      </w:pPr>
    </w:p>
    <w:p w:rsidR="00DB3E6A" w:rsidRDefault="00DB3E6A" w:rsidP="00AE3BD0">
      <w:pPr>
        <w:spacing w:after="0"/>
      </w:pPr>
    </w:p>
    <w:p w:rsidR="00944960" w:rsidRDefault="00944960" w:rsidP="00AE3BD0">
      <w:pPr>
        <w:spacing w:after="0"/>
      </w:pPr>
    </w:p>
    <w:p w:rsidR="002F12A1" w:rsidRDefault="002F12A1" w:rsidP="00AE3BD0">
      <w:pPr>
        <w:spacing w:after="0"/>
      </w:pPr>
    </w:p>
    <w:p w:rsidR="002F12A1" w:rsidRDefault="002F12A1" w:rsidP="00AE3BD0">
      <w:pPr>
        <w:spacing w:after="0"/>
      </w:pPr>
    </w:p>
    <w:p w:rsidR="002F12A1" w:rsidRDefault="002F12A1" w:rsidP="00AE3BD0">
      <w:pPr>
        <w:spacing w:after="0"/>
      </w:pPr>
    </w:p>
    <w:p w:rsidR="002F12A1" w:rsidRDefault="002F12A1" w:rsidP="00AE3BD0">
      <w:pPr>
        <w:spacing w:after="0"/>
      </w:pPr>
    </w:p>
    <w:p w:rsidR="002F12A1" w:rsidRDefault="002F12A1" w:rsidP="00AE3BD0">
      <w:pPr>
        <w:spacing w:after="0"/>
      </w:pPr>
    </w:p>
    <w:p w:rsidR="002F12A1" w:rsidRDefault="002F12A1" w:rsidP="00AE3BD0">
      <w:pPr>
        <w:spacing w:after="0"/>
      </w:pPr>
    </w:p>
    <w:p w:rsidR="002F12A1" w:rsidRDefault="002F12A1" w:rsidP="00AE3BD0">
      <w:pPr>
        <w:spacing w:after="0"/>
      </w:pPr>
    </w:p>
    <w:p w:rsidR="002F12A1" w:rsidRDefault="002F12A1" w:rsidP="00AE3BD0">
      <w:pPr>
        <w:spacing w:after="0"/>
      </w:pPr>
    </w:p>
    <w:p w:rsidR="002F12A1" w:rsidRDefault="002F12A1" w:rsidP="00AE3BD0">
      <w:pPr>
        <w:spacing w:after="0"/>
      </w:pPr>
    </w:p>
    <w:p w:rsidR="002F12A1" w:rsidRDefault="002F12A1" w:rsidP="00AE3BD0">
      <w:pPr>
        <w:spacing w:after="0"/>
      </w:pPr>
    </w:p>
    <w:p w:rsidR="00B66D5C" w:rsidRDefault="00B66D5C" w:rsidP="00AE3BD0">
      <w:pPr>
        <w:spacing w:after="0"/>
      </w:pPr>
    </w:p>
    <w:p w:rsidR="00B66D5C" w:rsidRDefault="00B66D5C" w:rsidP="00AE3BD0">
      <w:pPr>
        <w:spacing w:after="0"/>
      </w:pPr>
    </w:p>
    <w:p w:rsidR="00B66D5C" w:rsidRDefault="00B66D5C" w:rsidP="00AE3BD0">
      <w:pPr>
        <w:spacing w:after="0"/>
      </w:pPr>
    </w:p>
    <w:p w:rsidR="00B66D5C" w:rsidRDefault="00B66D5C" w:rsidP="00AE3BD0">
      <w:pPr>
        <w:spacing w:after="0"/>
      </w:pPr>
    </w:p>
    <w:p w:rsidR="00B66D5C" w:rsidRDefault="00B66D5C" w:rsidP="00AE3BD0">
      <w:pPr>
        <w:spacing w:after="0"/>
      </w:pPr>
    </w:p>
    <w:p w:rsidR="00B66D5C" w:rsidRDefault="00B66D5C" w:rsidP="00AE3BD0">
      <w:pPr>
        <w:spacing w:after="0"/>
      </w:pPr>
    </w:p>
    <w:p w:rsidR="00B66D5C" w:rsidRDefault="00B66D5C" w:rsidP="00AE3BD0">
      <w:pPr>
        <w:spacing w:after="0"/>
      </w:pPr>
    </w:p>
    <w:p w:rsidR="00B66D5C" w:rsidRDefault="00B66D5C" w:rsidP="00AE3BD0">
      <w:pPr>
        <w:spacing w:after="0"/>
      </w:pPr>
    </w:p>
    <w:p w:rsidR="00B66D5C" w:rsidRDefault="00B66D5C" w:rsidP="00AE3BD0">
      <w:pPr>
        <w:spacing w:after="0"/>
      </w:pPr>
    </w:p>
    <w:p w:rsidR="00B66D5C" w:rsidRDefault="00B66D5C" w:rsidP="00AE3BD0">
      <w:pPr>
        <w:spacing w:after="0"/>
      </w:pPr>
    </w:p>
    <w:p w:rsidR="00B66D5C" w:rsidRDefault="00B66D5C" w:rsidP="00AE3BD0">
      <w:pPr>
        <w:spacing w:after="0"/>
      </w:pPr>
    </w:p>
    <w:p w:rsidR="00B66D5C" w:rsidRDefault="00B66D5C" w:rsidP="00AE3BD0">
      <w:pPr>
        <w:spacing w:after="0"/>
      </w:pPr>
    </w:p>
    <w:p w:rsidR="00B66D5C" w:rsidRDefault="00B66D5C" w:rsidP="00AE3BD0">
      <w:pPr>
        <w:spacing w:after="0"/>
      </w:pPr>
    </w:p>
    <w:p w:rsidR="00B66D5C" w:rsidRDefault="00B66D5C" w:rsidP="00AE3BD0">
      <w:pPr>
        <w:spacing w:after="0"/>
      </w:pPr>
    </w:p>
    <w:p w:rsidR="00B66D5C" w:rsidRDefault="00B66D5C" w:rsidP="00AE3BD0">
      <w:pPr>
        <w:spacing w:after="0"/>
      </w:pPr>
    </w:p>
    <w:p w:rsidR="00B66D5C" w:rsidRDefault="00B66D5C" w:rsidP="00AE3BD0">
      <w:pPr>
        <w:spacing w:after="0"/>
      </w:pPr>
    </w:p>
    <w:p w:rsidR="00B66D5C" w:rsidRDefault="00B66D5C" w:rsidP="00AE3BD0">
      <w:pPr>
        <w:spacing w:after="0"/>
      </w:pPr>
    </w:p>
    <w:p w:rsidR="00B66D5C" w:rsidRDefault="00B66D5C" w:rsidP="00AE3BD0">
      <w:pPr>
        <w:spacing w:after="0"/>
      </w:pPr>
    </w:p>
    <w:p w:rsidR="00B66D5C" w:rsidRDefault="00B66D5C" w:rsidP="00AE3BD0">
      <w:pPr>
        <w:spacing w:after="0"/>
      </w:pPr>
    </w:p>
    <w:p w:rsidR="002F12A1" w:rsidRDefault="002F12A1" w:rsidP="00AE3BD0">
      <w:pPr>
        <w:spacing w:after="0"/>
      </w:pPr>
    </w:p>
    <w:p w:rsidR="006315AA" w:rsidRDefault="006315AA" w:rsidP="00AE3BD0">
      <w:pPr>
        <w:spacing w:after="0"/>
      </w:pPr>
    </w:p>
    <w:p w:rsidR="006315AA" w:rsidRDefault="006315AA" w:rsidP="00AE3BD0">
      <w:pPr>
        <w:spacing w:after="0"/>
      </w:pPr>
    </w:p>
    <w:p w:rsidR="006315AA" w:rsidRDefault="006315AA" w:rsidP="00AE3BD0">
      <w:pPr>
        <w:spacing w:after="0"/>
      </w:pPr>
    </w:p>
    <w:p w:rsidR="006315AA" w:rsidRDefault="006315AA" w:rsidP="00AE3BD0">
      <w:pPr>
        <w:spacing w:after="0"/>
      </w:pPr>
    </w:p>
    <w:p w:rsidR="006315AA" w:rsidRDefault="006315AA" w:rsidP="00AE3BD0">
      <w:pPr>
        <w:spacing w:after="0"/>
      </w:pPr>
    </w:p>
    <w:p w:rsidR="00944960" w:rsidRPr="00EC7314" w:rsidRDefault="00BD5E60" w:rsidP="00AE3BD0">
      <w:pPr>
        <w:spacing w:after="0" w:line="360" w:lineRule="auto"/>
        <w:jc w:val="center"/>
        <w:rPr>
          <w:rFonts w:ascii="Times New Roman" w:hAnsi="Times New Roman" w:cs="Times New Roman"/>
          <w:b/>
          <w:sz w:val="28"/>
          <w:szCs w:val="28"/>
        </w:rPr>
      </w:pPr>
      <w:r w:rsidRPr="00EC7314">
        <w:rPr>
          <w:rFonts w:ascii="Times New Roman" w:hAnsi="Times New Roman" w:cs="Times New Roman"/>
          <w:b/>
          <w:sz w:val="28"/>
          <w:szCs w:val="28"/>
        </w:rPr>
        <w:lastRenderedPageBreak/>
        <w:t>РОЗДІЛ 2 ПЛАНУВАННЯ МАРКЕТИНГОВОГО ДОСЛІДЖЕННЯ</w:t>
      </w:r>
    </w:p>
    <w:p w:rsidR="00DB3E6A" w:rsidRDefault="00DB3E6A" w:rsidP="00AE3BD0">
      <w:pPr>
        <w:spacing w:after="0" w:line="360" w:lineRule="auto"/>
        <w:jc w:val="both"/>
        <w:rPr>
          <w:rFonts w:ascii="Times New Roman" w:hAnsi="Times New Roman" w:cs="Times New Roman"/>
          <w:b/>
          <w:sz w:val="28"/>
          <w:szCs w:val="28"/>
        </w:rPr>
      </w:pPr>
    </w:p>
    <w:p w:rsidR="00944960" w:rsidRPr="006315AA" w:rsidRDefault="006315AA" w:rsidP="006315AA">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2.1 </w:t>
      </w:r>
      <w:r w:rsidR="00BD5E60" w:rsidRPr="006315AA">
        <w:rPr>
          <w:rFonts w:ascii="Times New Roman" w:hAnsi="Times New Roman" w:cs="Times New Roman"/>
          <w:b/>
          <w:sz w:val="28"/>
          <w:szCs w:val="28"/>
        </w:rPr>
        <w:t>Методологія дослідження</w:t>
      </w:r>
      <w:r w:rsidR="00641E34" w:rsidRPr="006315AA">
        <w:rPr>
          <w:rFonts w:ascii="Times New Roman" w:hAnsi="Times New Roman" w:cs="Times New Roman"/>
          <w:b/>
          <w:sz w:val="28"/>
          <w:szCs w:val="28"/>
        </w:rPr>
        <w:t xml:space="preserve"> </w:t>
      </w:r>
      <w:r w:rsidR="00641E34" w:rsidRPr="006315AA">
        <w:rPr>
          <w:rFonts w:ascii="Times New Roman" w:eastAsia="Times New Roman" w:hAnsi="Times New Roman" w:cs="Times New Roman"/>
          <w:b/>
          <w:sz w:val="28"/>
          <w:szCs w:val="28"/>
        </w:rPr>
        <w:t>удосконалення позиціонування</w:t>
      </w:r>
    </w:p>
    <w:p w:rsidR="00DB3E6A" w:rsidRDefault="00DB3E6A" w:rsidP="006315AA">
      <w:pPr>
        <w:spacing w:after="0" w:line="360" w:lineRule="auto"/>
        <w:ind w:firstLine="567"/>
        <w:jc w:val="both"/>
        <w:rPr>
          <w:rFonts w:ascii="Times New Roman" w:hAnsi="Times New Roman" w:cs="Times New Roman"/>
          <w:sz w:val="28"/>
          <w:szCs w:val="28"/>
        </w:rPr>
      </w:pP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 xml:space="preserve">На сьогоднішній день позиціонування компанії себе на ринку відіграє значну роль у діяльності компанії та є ефективним методом конкурентної боротьби на ринку. Якщо компанія невдало себе позиціонує або з зміною ринкового середовища наявне позиціонування втратило свою </w:t>
      </w:r>
      <w:r w:rsidR="00EC7314" w:rsidRPr="00EC7314">
        <w:rPr>
          <w:rFonts w:ascii="Times New Roman" w:hAnsi="Times New Roman" w:cs="Times New Roman"/>
          <w:sz w:val="28"/>
          <w:szCs w:val="28"/>
        </w:rPr>
        <w:t>ефективність</w:t>
      </w:r>
      <w:r w:rsidRPr="00EC7314">
        <w:rPr>
          <w:rFonts w:ascii="Times New Roman" w:hAnsi="Times New Roman" w:cs="Times New Roman"/>
          <w:sz w:val="28"/>
          <w:szCs w:val="28"/>
        </w:rPr>
        <w:t xml:space="preserve"> то компаніє зіткнеться з серйозними проблемами, наслідками яких стане втрата конкурентних позицій, зменшення доходів та перехід споживачів до інших виробників на ринку. В таких випадках аби ефективно продовжувати свою діяльність на ринку компанії необхідно виконати репозиціонування на ринку.</w:t>
      </w:r>
      <w:r w:rsidR="006315AA">
        <w:rPr>
          <w:rFonts w:ascii="Times New Roman" w:hAnsi="Times New Roman" w:cs="Times New Roman"/>
          <w:sz w:val="28"/>
          <w:szCs w:val="28"/>
        </w:rPr>
        <w:t xml:space="preserve"> </w:t>
      </w:r>
      <w:r w:rsidRPr="00EC7314">
        <w:rPr>
          <w:rFonts w:ascii="Times New Roman" w:hAnsi="Times New Roman" w:cs="Times New Roman"/>
          <w:sz w:val="28"/>
          <w:szCs w:val="28"/>
        </w:rPr>
        <w:t xml:space="preserve">Перед тим як поглибитися в теоретичну частину репозиціонування нам необхідно більш конкретно визначити що таке позиціонування. Для цього використаємо </w:t>
      </w:r>
      <w:r w:rsidR="006315AA">
        <w:rPr>
          <w:rFonts w:ascii="Times New Roman" w:hAnsi="Times New Roman" w:cs="Times New Roman"/>
          <w:sz w:val="28"/>
          <w:szCs w:val="28"/>
        </w:rPr>
        <w:t>трактування</w:t>
      </w:r>
      <w:r w:rsidRPr="00EC7314">
        <w:rPr>
          <w:rFonts w:ascii="Times New Roman" w:hAnsi="Times New Roman" w:cs="Times New Roman"/>
          <w:sz w:val="28"/>
          <w:szCs w:val="28"/>
        </w:rPr>
        <w:t xml:space="preserve">  </w:t>
      </w:r>
      <w:r w:rsidR="00EC7314" w:rsidRPr="00EC7314">
        <w:rPr>
          <w:rFonts w:ascii="Times New Roman" w:hAnsi="Times New Roman" w:cs="Times New Roman"/>
          <w:sz w:val="28"/>
          <w:szCs w:val="28"/>
        </w:rPr>
        <w:t>визнаних</w:t>
      </w:r>
      <w:r w:rsidRPr="00EC7314">
        <w:rPr>
          <w:rFonts w:ascii="Times New Roman" w:hAnsi="Times New Roman" w:cs="Times New Roman"/>
          <w:sz w:val="28"/>
          <w:szCs w:val="28"/>
        </w:rPr>
        <w:t xml:space="preserve"> авторів.</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 xml:space="preserve">Розпочнемо із класичного трактування відомого автора Ф. Котлера:  </w:t>
      </w:r>
      <w:r w:rsidR="00793835">
        <w:rPr>
          <w:color w:val="000000"/>
          <w:sz w:val="28"/>
          <w:szCs w:val="28"/>
        </w:rPr>
        <w:t>«</w:t>
      </w:r>
      <w:r w:rsidRPr="00EC7314">
        <w:rPr>
          <w:rFonts w:ascii="Times New Roman" w:hAnsi="Times New Roman" w:cs="Times New Roman"/>
          <w:sz w:val="28"/>
          <w:szCs w:val="28"/>
        </w:rPr>
        <w:t>Позиціонування - це забезпечення товару безсумнівного та чітко відмінного від конкурентів місця на ринку та у сві</w:t>
      </w:r>
      <w:r w:rsidR="008A743C">
        <w:rPr>
          <w:rFonts w:ascii="Times New Roman" w:hAnsi="Times New Roman" w:cs="Times New Roman"/>
          <w:sz w:val="28"/>
          <w:szCs w:val="28"/>
        </w:rPr>
        <w:t>домості цільових споживачів</w:t>
      </w:r>
      <w:r w:rsidR="00793835">
        <w:rPr>
          <w:color w:val="000000"/>
          <w:sz w:val="28"/>
          <w:szCs w:val="28"/>
        </w:rPr>
        <w:t>»</w:t>
      </w:r>
      <w:r w:rsidR="008A743C">
        <w:rPr>
          <w:rFonts w:ascii="Times New Roman" w:hAnsi="Times New Roman" w:cs="Times New Roman"/>
          <w:sz w:val="28"/>
          <w:szCs w:val="28"/>
        </w:rPr>
        <w:t xml:space="preserve"> [24</w:t>
      </w:r>
      <w:r w:rsidRPr="00EC7314">
        <w:rPr>
          <w:rFonts w:ascii="Times New Roman" w:hAnsi="Times New Roman" w:cs="Times New Roman"/>
          <w:sz w:val="28"/>
          <w:szCs w:val="28"/>
        </w:rPr>
        <w:t>].</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Щодо трактування за Дж. Тр</w:t>
      </w:r>
      <w:r w:rsidR="00793835">
        <w:rPr>
          <w:rFonts w:ascii="Times New Roman" w:hAnsi="Times New Roman" w:cs="Times New Roman"/>
          <w:sz w:val="28"/>
          <w:szCs w:val="28"/>
        </w:rPr>
        <w:t xml:space="preserve">аутом і Е. Райсом викладеним в </w:t>
      </w:r>
      <w:r w:rsidR="00793835">
        <w:rPr>
          <w:color w:val="000000"/>
          <w:sz w:val="28"/>
          <w:szCs w:val="28"/>
        </w:rPr>
        <w:t>«</w:t>
      </w:r>
      <w:r w:rsidRPr="00EC7314">
        <w:rPr>
          <w:rFonts w:ascii="Times New Roman" w:hAnsi="Times New Roman" w:cs="Times New Roman"/>
          <w:sz w:val="28"/>
          <w:szCs w:val="28"/>
        </w:rPr>
        <w:t>Позиціо</w:t>
      </w:r>
      <w:r w:rsidR="00793835">
        <w:rPr>
          <w:rFonts w:ascii="Times New Roman" w:hAnsi="Times New Roman" w:cs="Times New Roman"/>
          <w:sz w:val="28"/>
          <w:szCs w:val="28"/>
        </w:rPr>
        <w:t>нування: битва за впізнаваність</w:t>
      </w:r>
      <w:r w:rsidR="00793835">
        <w:rPr>
          <w:color w:val="000000"/>
          <w:sz w:val="28"/>
          <w:szCs w:val="28"/>
        </w:rPr>
        <w:t>»</w:t>
      </w:r>
      <w:r w:rsidRPr="00EC7314">
        <w:rPr>
          <w:rFonts w:ascii="Times New Roman" w:hAnsi="Times New Roman" w:cs="Times New Roman"/>
          <w:sz w:val="28"/>
          <w:szCs w:val="28"/>
        </w:rPr>
        <w:t>, 2001 можемо сказати, що позиціонування – це створення товару певної позиції серед конкуруючих товарів, своєрідної ніші, яка знайшла б віддзеркалення у ієрархії цінностей, створеній у сві</w:t>
      </w:r>
      <w:r w:rsidR="008A743C">
        <w:rPr>
          <w:rFonts w:ascii="Times New Roman" w:hAnsi="Times New Roman" w:cs="Times New Roman"/>
          <w:sz w:val="28"/>
          <w:szCs w:val="28"/>
        </w:rPr>
        <w:t>домості потенційного покупця [25</w:t>
      </w:r>
      <w:r w:rsidRPr="00EC7314">
        <w:rPr>
          <w:rFonts w:ascii="Times New Roman" w:hAnsi="Times New Roman" w:cs="Times New Roman"/>
          <w:sz w:val="28"/>
          <w:szCs w:val="28"/>
        </w:rPr>
        <w:t>].</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 xml:space="preserve">Також важливим є трактування О. В. Зозульова викладене в </w:t>
      </w:r>
      <w:r w:rsidR="00793835">
        <w:rPr>
          <w:rFonts w:ascii="Times New Roman" w:hAnsi="Times New Roman" w:cs="Times New Roman"/>
          <w:sz w:val="28"/>
          <w:szCs w:val="28"/>
        </w:rPr>
        <w:t>«</w:t>
      </w:r>
      <w:r w:rsidRPr="00EC7314">
        <w:rPr>
          <w:rFonts w:ascii="Times New Roman" w:hAnsi="Times New Roman" w:cs="Times New Roman"/>
          <w:sz w:val="28"/>
          <w:szCs w:val="28"/>
        </w:rPr>
        <w:t>Типи позиціонування това</w:t>
      </w:r>
      <w:r w:rsidR="00793835">
        <w:rPr>
          <w:rFonts w:ascii="Times New Roman" w:hAnsi="Times New Roman" w:cs="Times New Roman"/>
          <w:sz w:val="28"/>
          <w:szCs w:val="28"/>
        </w:rPr>
        <w:t>рів і марок на споживчому ринку</w:t>
      </w:r>
      <w:r w:rsidR="00793835">
        <w:rPr>
          <w:color w:val="000000"/>
          <w:sz w:val="28"/>
          <w:szCs w:val="28"/>
        </w:rPr>
        <w:t>»</w:t>
      </w:r>
      <w:r w:rsidRPr="00EC7314">
        <w:rPr>
          <w:rFonts w:ascii="Times New Roman" w:hAnsi="Times New Roman" w:cs="Times New Roman"/>
          <w:sz w:val="28"/>
          <w:szCs w:val="28"/>
        </w:rPr>
        <w:t>, 2008. Ця робота нам говорить про те, що позиціонування – це забезпечення товару такого місця на ринку й у свідомості споживача, яке не підлягає сумніву, чітко відрізняєтьс</w:t>
      </w:r>
      <w:r w:rsidR="00DF4666">
        <w:rPr>
          <w:rFonts w:ascii="Times New Roman" w:hAnsi="Times New Roman" w:cs="Times New Roman"/>
          <w:sz w:val="28"/>
          <w:szCs w:val="28"/>
        </w:rPr>
        <w:t xml:space="preserve">я від інших </w:t>
      </w:r>
      <w:r w:rsidR="008A743C">
        <w:rPr>
          <w:rFonts w:ascii="Times New Roman" w:hAnsi="Times New Roman" w:cs="Times New Roman"/>
          <w:sz w:val="28"/>
          <w:szCs w:val="28"/>
        </w:rPr>
        <w:t>[26</w:t>
      </w:r>
      <w:r w:rsidRPr="00EC7314">
        <w:rPr>
          <w:rFonts w:ascii="Times New Roman" w:hAnsi="Times New Roman" w:cs="Times New Roman"/>
          <w:sz w:val="28"/>
          <w:szCs w:val="28"/>
        </w:rPr>
        <w:t>]</w:t>
      </w:r>
      <w:r w:rsidR="00DF4666">
        <w:rPr>
          <w:rFonts w:ascii="Times New Roman" w:hAnsi="Times New Roman" w:cs="Times New Roman"/>
          <w:sz w:val="28"/>
          <w:szCs w:val="28"/>
        </w:rPr>
        <w:t>.</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Щодо</w:t>
      </w:r>
      <w:r w:rsidR="00793835">
        <w:rPr>
          <w:rFonts w:ascii="Times New Roman" w:hAnsi="Times New Roman" w:cs="Times New Roman"/>
          <w:sz w:val="28"/>
          <w:szCs w:val="28"/>
        </w:rPr>
        <w:t xml:space="preserve"> трактування А.О. Старостіна в </w:t>
      </w:r>
      <w:r w:rsidR="00793835">
        <w:rPr>
          <w:color w:val="000000"/>
          <w:sz w:val="28"/>
          <w:szCs w:val="28"/>
        </w:rPr>
        <w:t>«</w:t>
      </w:r>
      <w:r w:rsidRPr="00EC7314">
        <w:rPr>
          <w:rFonts w:ascii="Times New Roman" w:hAnsi="Times New Roman" w:cs="Times New Roman"/>
          <w:sz w:val="28"/>
          <w:szCs w:val="28"/>
        </w:rPr>
        <w:t>Промисловий маркетинг: Теорія, світо</w:t>
      </w:r>
      <w:r w:rsidR="00793835">
        <w:rPr>
          <w:rFonts w:ascii="Times New Roman" w:hAnsi="Times New Roman" w:cs="Times New Roman"/>
          <w:sz w:val="28"/>
          <w:szCs w:val="28"/>
        </w:rPr>
        <w:t>вий погляд, українська практика</w:t>
      </w:r>
      <w:r w:rsidR="00793835">
        <w:rPr>
          <w:color w:val="000000"/>
          <w:sz w:val="28"/>
          <w:szCs w:val="28"/>
        </w:rPr>
        <w:t>»</w:t>
      </w:r>
      <w:r w:rsidRPr="00EC7314">
        <w:rPr>
          <w:rFonts w:ascii="Times New Roman" w:hAnsi="Times New Roman" w:cs="Times New Roman"/>
          <w:sz w:val="28"/>
          <w:szCs w:val="28"/>
        </w:rPr>
        <w:t>, 2</w:t>
      </w:r>
      <w:r w:rsidR="00793835">
        <w:rPr>
          <w:rFonts w:ascii="Times New Roman" w:hAnsi="Times New Roman" w:cs="Times New Roman"/>
          <w:sz w:val="28"/>
          <w:szCs w:val="28"/>
        </w:rPr>
        <w:t xml:space="preserve">005 надає нам таке визначення: </w:t>
      </w:r>
      <w:r w:rsidR="00793835">
        <w:rPr>
          <w:color w:val="000000"/>
          <w:sz w:val="28"/>
          <w:szCs w:val="28"/>
        </w:rPr>
        <w:t>«</w:t>
      </w:r>
      <w:r w:rsidRPr="00EC7314">
        <w:rPr>
          <w:rFonts w:ascii="Times New Roman" w:hAnsi="Times New Roman" w:cs="Times New Roman"/>
          <w:sz w:val="28"/>
          <w:szCs w:val="28"/>
        </w:rPr>
        <w:t xml:space="preserve">Процес </w:t>
      </w:r>
      <w:r w:rsidRPr="00EC7314">
        <w:rPr>
          <w:rFonts w:ascii="Times New Roman" w:hAnsi="Times New Roman" w:cs="Times New Roman"/>
          <w:sz w:val="28"/>
          <w:szCs w:val="28"/>
        </w:rPr>
        <w:lastRenderedPageBreak/>
        <w:t>створення ринкового іміджу товару на основі виявлених мотивацій споживачів для формування у свідомості цільових споживачів унікального сприйняття товару, відмінн</w:t>
      </w:r>
      <w:r w:rsidR="00793835">
        <w:rPr>
          <w:rFonts w:ascii="Times New Roman" w:hAnsi="Times New Roman" w:cs="Times New Roman"/>
          <w:sz w:val="28"/>
          <w:szCs w:val="28"/>
        </w:rPr>
        <w:t>ого від товарів конкурентів</w:t>
      </w:r>
      <w:r w:rsidR="00793835">
        <w:rPr>
          <w:color w:val="000000"/>
          <w:sz w:val="28"/>
          <w:szCs w:val="28"/>
        </w:rPr>
        <w:t>»</w:t>
      </w:r>
      <w:r w:rsidR="008A743C">
        <w:rPr>
          <w:rFonts w:ascii="Times New Roman" w:hAnsi="Times New Roman" w:cs="Times New Roman"/>
          <w:sz w:val="28"/>
          <w:szCs w:val="28"/>
        </w:rPr>
        <w:t xml:space="preserve"> [27</w:t>
      </w:r>
      <w:r w:rsidRPr="00EC7314">
        <w:rPr>
          <w:rFonts w:ascii="Times New Roman" w:hAnsi="Times New Roman" w:cs="Times New Roman"/>
          <w:sz w:val="28"/>
          <w:szCs w:val="28"/>
        </w:rPr>
        <w:t>].</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Також досить цікавим є трактування М. Яненко яке говорить як про інструмент для уп</w:t>
      </w:r>
      <w:r w:rsidR="00793835">
        <w:rPr>
          <w:rFonts w:ascii="Times New Roman" w:hAnsi="Times New Roman" w:cs="Times New Roman"/>
          <w:sz w:val="28"/>
          <w:szCs w:val="28"/>
        </w:rPr>
        <w:t xml:space="preserve">равління споживацьким вибором: </w:t>
      </w:r>
      <w:r w:rsidR="00793835">
        <w:rPr>
          <w:color w:val="000000"/>
          <w:sz w:val="28"/>
          <w:szCs w:val="28"/>
        </w:rPr>
        <w:t>«</w:t>
      </w:r>
      <w:r w:rsidRPr="00EC7314">
        <w:rPr>
          <w:rFonts w:ascii="Times New Roman" w:hAnsi="Times New Roman" w:cs="Times New Roman"/>
          <w:sz w:val="28"/>
          <w:szCs w:val="28"/>
        </w:rPr>
        <w:t>Позиціонування – управління думкою споживачів щодо місця (позиції) бренду серед безлічі різних марок а</w:t>
      </w:r>
      <w:r w:rsidR="00DF4666">
        <w:rPr>
          <w:rFonts w:ascii="Times New Roman" w:hAnsi="Times New Roman" w:cs="Times New Roman"/>
          <w:sz w:val="28"/>
          <w:szCs w:val="28"/>
        </w:rPr>
        <w:t>бо суміжної товарної групи</w:t>
      </w:r>
      <w:r w:rsidR="00793835">
        <w:rPr>
          <w:color w:val="000000"/>
          <w:sz w:val="28"/>
          <w:szCs w:val="28"/>
        </w:rPr>
        <w:t>»</w:t>
      </w:r>
      <w:r w:rsidR="008A743C">
        <w:rPr>
          <w:rFonts w:ascii="Times New Roman" w:hAnsi="Times New Roman" w:cs="Times New Roman"/>
          <w:sz w:val="28"/>
          <w:szCs w:val="28"/>
        </w:rPr>
        <w:t xml:space="preserve"> [28</w:t>
      </w:r>
      <w:r w:rsidRPr="00EC7314">
        <w:rPr>
          <w:rFonts w:ascii="Times New Roman" w:hAnsi="Times New Roman" w:cs="Times New Roman"/>
          <w:sz w:val="28"/>
          <w:szCs w:val="28"/>
        </w:rPr>
        <w:t>]</w:t>
      </w:r>
      <w:r w:rsidR="00DF4666">
        <w:rPr>
          <w:rFonts w:ascii="Times New Roman" w:hAnsi="Times New Roman" w:cs="Times New Roman"/>
          <w:sz w:val="28"/>
          <w:szCs w:val="28"/>
        </w:rPr>
        <w:t>.</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 xml:space="preserve">З аналізу трактувань авторитетних авторів ми можемо зробити висновки, що трактування всіх авторів схожі між собою, і узагальнюючі це все можна сказати, що позиціонування це створення унікального та вигідного сприйняття товару на ринку й свідомості споживача, з метою </w:t>
      </w:r>
      <w:r w:rsidR="00EC7314" w:rsidRPr="00EC7314">
        <w:rPr>
          <w:rFonts w:ascii="Times New Roman" w:hAnsi="Times New Roman" w:cs="Times New Roman"/>
          <w:sz w:val="28"/>
          <w:szCs w:val="28"/>
        </w:rPr>
        <w:t>управління</w:t>
      </w:r>
      <w:r w:rsidRPr="00EC7314">
        <w:rPr>
          <w:rFonts w:ascii="Times New Roman" w:hAnsi="Times New Roman" w:cs="Times New Roman"/>
          <w:sz w:val="28"/>
          <w:szCs w:val="28"/>
        </w:rPr>
        <w:t xml:space="preserve"> споживацьким вибором [авторська розробка].</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Після деякого часу діяльності компанії на ринку інколи настає необхідність репозиціонування на ринку для продовження ефективної діяльності. Потреба у вдосконаленні позиціонування може виникати внаслідок як і неправильного позиціонування при розробці наявної стратегії, так і при зміні ринкових умов. Отже можемо сказати, що репозиціонування це зміна позиціонування на інше або вдосконалення попереднього.</w:t>
      </w:r>
    </w:p>
    <w:p w:rsidR="00944960"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Репозиціонування можна розділити на види і зображені вони наступним чином</w:t>
      </w:r>
      <w:r w:rsidR="008A743C">
        <w:rPr>
          <w:rFonts w:ascii="Times New Roman" w:hAnsi="Times New Roman" w:cs="Times New Roman"/>
          <w:sz w:val="28"/>
          <w:szCs w:val="28"/>
        </w:rPr>
        <w:t xml:space="preserve"> на рис. 2.1 [23</w:t>
      </w:r>
      <w:r w:rsidRPr="00EC7314">
        <w:rPr>
          <w:rFonts w:ascii="Times New Roman" w:hAnsi="Times New Roman" w:cs="Times New Roman"/>
          <w:sz w:val="28"/>
          <w:szCs w:val="28"/>
        </w:rPr>
        <w:t>]</w:t>
      </w:r>
      <w:r w:rsidR="00B5648B">
        <w:rPr>
          <w:rFonts w:ascii="Times New Roman" w:hAnsi="Times New Roman" w:cs="Times New Roman"/>
          <w:sz w:val="28"/>
          <w:szCs w:val="28"/>
        </w:rPr>
        <w:t>.</w:t>
      </w:r>
    </w:p>
    <w:p w:rsidR="00B5648B" w:rsidRDefault="00B5648B" w:rsidP="00AE3BD0">
      <w:pPr>
        <w:spacing w:after="0" w:line="360" w:lineRule="auto"/>
        <w:jc w:val="both"/>
      </w:pPr>
    </w:p>
    <w:p w:rsidR="00944960" w:rsidRDefault="00BD5E60" w:rsidP="00AE3BD0">
      <w:pPr>
        <w:spacing w:after="0"/>
        <w:jc w:val="center"/>
      </w:pPr>
      <w:r>
        <w:rPr>
          <w:noProof/>
          <w:lang w:val="en-US" w:eastAsia="en-US"/>
        </w:rPr>
        <w:drawing>
          <wp:inline distT="114300" distB="114300" distL="114300" distR="114300">
            <wp:extent cx="4834957" cy="1580659"/>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834957" cy="1580659"/>
                    </a:xfrm>
                    <a:prstGeom prst="rect">
                      <a:avLst/>
                    </a:prstGeom>
                    <a:ln/>
                  </pic:spPr>
                </pic:pic>
              </a:graphicData>
            </a:graphic>
          </wp:inline>
        </w:drawing>
      </w:r>
    </w:p>
    <w:p w:rsidR="00944960" w:rsidRPr="00B5648B" w:rsidRDefault="00B5648B" w:rsidP="00AE3BD0">
      <w:pPr>
        <w:spacing w:after="0" w:line="360" w:lineRule="auto"/>
        <w:jc w:val="center"/>
        <w:rPr>
          <w:rFonts w:ascii="Times New Roman" w:hAnsi="Times New Roman" w:cs="Times New Roman"/>
          <w:sz w:val="28"/>
          <w:szCs w:val="28"/>
        </w:rPr>
      </w:pPr>
      <w:r w:rsidRPr="00B5648B">
        <w:rPr>
          <w:rFonts w:ascii="Times New Roman" w:hAnsi="Times New Roman" w:cs="Times New Roman"/>
          <w:sz w:val="28"/>
          <w:szCs w:val="28"/>
        </w:rPr>
        <w:t xml:space="preserve">Рисунок 2.1 – Види позиціонування </w:t>
      </w:r>
      <w:r w:rsidR="008A743C" w:rsidRPr="00744AC7">
        <w:rPr>
          <w:rFonts w:ascii="Times New Roman" w:hAnsi="Times New Roman" w:cs="Times New Roman"/>
          <w:sz w:val="28"/>
          <w:szCs w:val="28"/>
          <w:lang w:val="ru-RU"/>
        </w:rPr>
        <w:t>[23</w:t>
      </w:r>
      <w:r w:rsidRPr="00744AC7">
        <w:rPr>
          <w:rFonts w:ascii="Times New Roman" w:hAnsi="Times New Roman" w:cs="Times New Roman"/>
          <w:sz w:val="28"/>
          <w:szCs w:val="28"/>
          <w:lang w:val="ru-RU"/>
        </w:rPr>
        <w:t>]</w:t>
      </w:r>
      <w:r w:rsidRPr="00B5648B">
        <w:rPr>
          <w:rFonts w:ascii="Times New Roman" w:hAnsi="Times New Roman" w:cs="Times New Roman"/>
          <w:sz w:val="28"/>
          <w:szCs w:val="28"/>
        </w:rPr>
        <w:t>.</w:t>
      </w:r>
    </w:p>
    <w:p w:rsidR="00B5648B" w:rsidRDefault="00B5648B" w:rsidP="00AE3BD0">
      <w:pPr>
        <w:spacing w:after="0" w:line="360" w:lineRule="auto"/>
        <w:jc w:val="both"/>
        <w:rPr>
          <w:rFonts w:ascii="Times New Roman" w:hAnsi="Times New Roman" w:cs="Times New Roman"/>
          <w:sz w:val="28"/>
          <w:szCs w:val="28"/>
        </w:rPr>
      </w:pP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 xml:space="preserve">Необхідність вдосконалення позиціонування обумовлена в даному випадку змінами у ринковому середовищі, адже </w:t>
      </w:r>
      <w:r w:rsidR="00793835" w:rsidRPr="00EC7314">
        <w:rPr>
          <w:rFonts w:ascii="Times New Roman" w:hAnsi="Times New Roman" w:cs="Times New Roman"/>
          <w:sz w:val="28"/>
          <w:szCs w:val="28"/>
        </w:rPr>
        <w:t>використовуючи</w:t>
      </w:r>
      <w:r w:rsidRPr="00EC7314">
        <w:rPr>
          <w:rFonts w:ascii="Times New Roman" w:hAnsi="Times New Roman" w:cs="Times New Roman"/>
          <w:sz w:val="28"/>
          <w:szCs w:val="28"/>
        </w:rPr>
        <w:t xml:space="preserve"> наявне позиціонування </w:t>
      </w:r>
      <w:r w:rsidRPr="00EC7314">
        <w:rPr>
          <w:rFonts w:ascii="Times New Roman" w:hAnsi="Times New Roman" w:cs="Times New Roman"/>
          <w:sz w:val="28"/>
          <w:szCs w:val="28"/>
        </w:rPr>
        <w:lastRenderedPageBreak/>
        <w:t>Фармак змогла зайняти лідерську позицію на ринку, тому ми не можемо сказати що позиціонування на той момент було вибрано невірно.</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Нам необхідно здійснити репозиціонування іміджу</w:t>
      </w:r>
      <w:r w:rsidR="00793835">
        <w:rPr>
          <w:rFonts w:ascii="Times New Roman" w:hAnsi="Times New Roman" w:cs="Times New Roman"/>
          <w:sz w:val="28"/>
          <w:szCs w:val="28"/>
        </w:rPr>
        <w:t xml:space="preserve">. </w:t>
      </w:r>
      <w:r w:rsidR="00793835">
        <w:rPr>
          <w:color w:val="000000"/>
          <w:sz w:val="28"/>
          <w:szCs w:val="28"/>
        </w:rPr>
        <w:t>«</w:t>
      </w:r>
      <w:r w:rsidR="00793835">
        <w:rPr>
          <w:rFonts w:ascii="Times New Roman" w:hAnsi="Times New Roman" w:cs="Times New Roman"/>
          <w:sz w:val="28"/>
          <w:szCs w:val="28"/>
        </w:rPr>
        <w:t>Репозиціонування іміджу</w:t>
      </w:r>
      <w:r w:rsidRPr="00EC7314">
        <w:rPr>
          <w:rFonts w:ascii="Times New Roman" w:hAnsi="Times New Roman" w:cs="Times New Roman"/>
          <w:sz w:val="28"/>
          <w:szCs w:val="28"/>
        </w:rPr>
        <w:t xml:space="preserve"> – це зміна іміджу існуючого товару в очах існуючого цільового сегменту споживачів. Це позиціонування засноване на маркетингових нововведеннях, зазвичай, у сферах політики збуту та просування. Тобто товар принципово не змінюється, а змінюються умови його пропозиції (ціна, умови продажу) і, відповідно, його імідж </w:t>
      </w:r>
      <w:r w:rsidR="00DF4666">
        <w:rPr>
          <w:rFonts w:ascii="Times New Roman" w:hAnsi="Times New Roman" w:cs="Times New Roman"/>
          <w:sz w:val="28"/>
          <w:szCs w:val="28"/>
        </w:rPr>
        <w:t>в сторону більшої привабливості</w:t>
      </w:r>
      <w:r w:rsidR="00793835">
        <w:rPr>
          <w:color w:val="000000"/>
          <w:sz w:val="28"/>
          <w:szCs w:val="28"/>
        </w:rPr>
        <w:t>»</w:t>
      </w:r>
      <w:r w:rsidR="008A743C">
        <w:rPr>
          <w:rFonts w:ascii="Times New Roman" w:hAnsi="Times New Roman" w:cs="Times New Roman"/>
          <w:sz w:val="28"/>
          <w:szCs w:val="28"/>
        </w:rPr>
        <w:t xml:space="preserve"> [29</w:t>
      </w:r>
      <w:r w:rsidRPr="00EC7314">
        <w:rPr>
          <w:rFonts w:ascii="Times New Roman" w:hAnsi="Times New Roman" w:cs="Times New Roman"/>
          <w:sz w:val="28"/>
          <w:szCs w:val="28"/>
        </w:rPr>
        <w:t>]</w:t>
      </w:r>
      <w:r w:rsidR="00DF4666">
        <w:rPr>
          <w:rFonts w:ascii="Times New Roman" w:hAnsi="Times New Roman" w:cs="Times New Roman"/>
          <w:sz w:val="28"/>
          <w:szCs w:val="28"/>
        </w:rPr>
        <w:t>.</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В загальному</w:t>
      </w:r>
      <w:r w:rsidR="00B165B0">
        <w:rPr>
          <w:rFonts w:ascii="Times New Roman" w:hAnsi="Times New Roman" w:cs="Times New Roman"/>
          <w:sz w:val="28"/>
          <w:szCs w:val="28"/>
        </w:rPr>
        <w:t>, спираючись на попередні джерела</w:t>
      </w:r>
      <w:r w:rsidRPr="00EC7314">
        <w:rPr>
          <w:rFonts w:ascii="Times New Roman" w:hAnsi="Times New Roman" w:cs="Times New Roman"/>
          <w:sz w:val="28"/>
          <w:szCs w:val="28"/>
        </w:rPr>
        <w:t xml:space="preserve"> </w:t>
      </w:r>
      <w:r w:rsidR="00B165B0">
        <w:rPr>
          <w:rFonts w:ascii="Times New Roman" w:hAnsi="Times New Roman" w:cs="Times New Roman"/>
          <w:sz w:val="28"/>
          <w:szCs w:val="28"/>
        </w:rPr>
        <w:t>[24,26,27</w:t>
      </w:r>
      <w:r w:rsidR="00B165B0" w:rsidRPr="00EC7314">
        <w:rPr>
          <w:rFonts w:ascii="Times New Roman" w:hAnsi="Times New Roman" w:cs="Times New Roman"/>
          <w:sz w:val="28"/>
          <w:szCs w:val="28"/>
        </w:rPr>
        <w:t>]</w:t>
      </w:r>
      <w:r w:rsidR="00B165B0">
        <w:rPr>
          <w:rFonts w:ascii="Times New Roman" w:hAnsi="Times New Roman" w:cs="Times New Roman"/>
          <w:sz w:val="28"/>
          <w:szCs w:val="28"/>
        </w:rPr>
        <w:t xml:space="preserve">, </w:t>
      </w:r>
      <w:r w:rsidRPr="00EC7314">
        <w:rPr>
          <w:rFonts w:ascii="Times New Roman" w:hAnsi="Times New Roman" w:cs="Times New Roman"/>
          <w:sz w:val="28"/>
          <w:szCs w:val="28"/>
        </w:rPr>
        <w:t>розробку позиціонування можна поділити на такі етапи:</w:t>
      </w:r>
    </w:p>
    <w:p w:rsidR="00944960" w:rsidRPr="006315AA" w:rsidRDefault="00BD5E60" w:rsidP="006315AA">
      <w:pPr>
        <w:pStyle w:val="af5"/>
        <w:numPr>
          <w:ilvl w:val="0"/>
          <w:numId w:val="1"/>
        </w:numPr>
        <w:spacing w:after="0" w:line="360" w:lineRule="auto"/>
        <w:ind w:left="927"/>
        <w:jc w:val="both"/>
        <w:rPr>
          <w:rFonts w:ascii="Times New Roman" w:hAnsi="Times New Roman" w:cs="Times New Roman"/>
          <w:sz w:val="28"/>
          <w:szCs w:val="28"/>
        </w:rPr>
      </w:pPr>
      <w:r w:rsidRPr="006315AA">
        <w:rPr>
          <w:rFonts w:ascii="Times New Roman" w:hAnsi="Times New Roman" w:cs="Times New Roman"/>
          <w:sz w:val="28"/>
          <w:szCs w:val="28"/>
        </w:rPr>
        <w:t>Усвідомлення необхідного об’єкту для позиціонування.</w:t>
      </w:r>
    </w:p>
    <w:p w:rsidR="00944960" w:rsidRPr="006315AA" w:rsidRDefault="00BD5E60" w:rsidP="006315AA">
      <w:pPr>
        <w:pStyle w:val="af5"/>
        <w:numPr>
          <w:ilvl w:val="0"/>
          <w:numId w:val="1"/>
        </w:numPr>
        <w:spacing w:after="0" w:line="360" w:lineRule="auto"/>
        <w:ind w:left="927"/>
        <w:jc w:val="both"/>
        <w:rPr>
          <w:rFonts w:ascii="Times New Roman" w:hAnsi="Times New Roman" w:cs="Times New Roman"/>
          <w:sz w:val="28"/>
          <w:szCs w:val="28"/>
        </w:rPr>
      </w:pPr>
      <w:r w:rsidRPr="006315AA">
        <w:rPr>
          <w:rFonts w:ascii="Times New Roman" w:hAnsi="Times New Roman" w:cs="Times New Roman"/>
          <w:sz w:val="28"/>
          <w:szCs w:val="28"/>
        </w:rPr>
        <w:t>З'ясування потреб споживачів та формування сукупності ймовірних конкурентних переваг.</w:t>
      </w:r>
    </w:p>
    <w:p w:rsidR="00944960" w:rsidRPr="006315AA" w:rsidRDefault="00BD5E60" w:rsidP="006315AA">
      <w:pPr>
        <w:pStyle w:val="af5"/>
        <w:numPr>
          <w:ilvl w:val="0"/>
          <w:numId w:val="1"/>
        </w:numPr>
        <w:spacing w:after="0" w:line="360" w:lineRule="auto"/>
        <w:ind w:left="927"/>
        <w:jc w:val="both"/>
        <w:rPr>
          <w:rFonts w:ascii="Times New Roman" w:hAnsi="Times New Roman" w:cs="Times New Roman"/>
          <w:sz w:val="28"/>
          <w:szCs w:val="28"/>
        </w:rPr>
      </w:pPr>
      <w:r w:rsidRPr="006315AA">
        <w:rPr>
          <w:rFonts w:ascii="Times New Roman" w:hAnsi="Times New Roman" w:cs="Times New Roman"/>
          <w:sz w:val="28"/>
          <w:szCs w:val="28"/>
        </w:rPr>
        <w:t>Визначення бажаного позиціонування у свідомості споживача.</w:t>
      </w:r>
    </w:p>
    <w:p w:rsidR="00944960" w:rsidRPr="006315AA" w:rsidRDefault="00BD5E60" w:rsidP="006315AA">
      <w:pPr>
        <w:pStyle w:val="af5"/>
        <w:numPr>
          <w:ilvl w:val="0"/>
          <w:numId w:val="1"/>
        </w:numPr>
        <w:spacing w:after="0" w:line="360" w:lineRule="auto"/>
        <w:ind w:left="927"/>
        <w:jc w:val="both"/>
        <w:rPr>
          <w:rFonts w:ascii="Times New Roman" w:hAnsi="Times New Roman" w:cs="Times New Roman"/>
          <w:sz w:val="28"/>
          <w:szCs w:val="28"/>
        </w:rPr>
      </w:pPr>
      <w:r w:rsidRPr="006315AA">
        <w:rPr>
          <w:rFonts w:ascii="Times New Roman" w:hAnsi="Times New Roman" w:cs="Times New Roman"/>
          <w:sz w:val="28"/>
          <w:szCs w:val="28"/>
        </w:rPr>
        <w:t>Розробка необхідної стратегії для позиціонування.</w:t>
      </w:r>
    </w:p>
    <w:p w:rsidR="00944960" w:rsidRPr="006315AA" w:rsidRDefault="00BD5E60" w:rsidP="006315AA">
      <w:pPr>
        <w:pStyle w:val="af5"/>
        <w:numPr>
          <w:ilvl w:val="0"/>
          <w:numId w:val="1"/>
        </w:numPr>
        <w:spacing w:after="0" w:line="360" w:lineRule="auto"/>
        <w:ind w:left="927"/>
        <w:jc w:val="both"/>
        <w:rPr>
          <w:rFonts w:ascii="Times New Roman" w:hAnsi="Times New Roman" w:cs="Times New Roman"/>
          <w:sz w:val="28"/>
          <w:szCs w:val="28"/>
        </w:rPr>
      </w:pPr>
      <w:r w:rsidRPr="006315AA">
        <w:rPr>
          <w:rFonts w:ascii="Times New Roman" w:hAnsi="Times New Roman" w:cs="Times New Roman"/>
          <w:sz w:val="28"/>
          <w:szCs w:val="28"/>
        </w:rPr>
        <w:t>Впровадження та моніторинг результатів.</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Тепер перейдемо до формування методології для проведення нашого дослідження в рамках вдосконалення позиціонування Фармак. Вона матиме наступний вигляд:</w:t>
      </w:r>
    </w:p>
    <w:p w:rsidR="00944960" w:rsidRPr="006315AA" w:rsidRDefault="00BD5E60" w:rsidP="006315AA">
      <w:pPr>
        <w:pStyle w:val="af5"/>
        <w:numPr>
          <w:ilvl w:val="0"/>
          <w:numId w:val="34"/>
        </w:numPr>
        <w:spacing w:after="0" w:line="360" w:lineRule="auto"/>
        <w:ind w:left="927"/>
        <w:jc w:val="both"/>
        <w:rPr>
          <w:rFonts w:ascii="Times New Roman" w:hAnsi="Times New Roman" w:cs="Times New Roman"/>
          <w:sz w:val="28"/>
          <w:szCs w:val="28"/>
        </w:rPr>
      </w:pPr>
      <w:r w:rsidRPr="006315AA">
        <w:rPr>
          <w:rFonts w:ascii="Times New Roman" w:hAnsi="Times New Roman" w:cs="Times New Roman"/>
          <w:sz w:val="28"/>
          <w:szCs w:val="28"/>
        </w:rPr>
        <w:t>Перш за все ми сформуємо гіпотези, які в майбутньому нам необхідно буде підтвердити або спростувати.</w:t>
      </w:r>
    </w:p>
    <w:p w:rsidR="00944960" w:rsidRPr="006315AA" w:rsidRDefault="00BD5E60" w:rsidP="006315AA">
      <w:pPr>
        <w:pStyle w:val="af5"/>
        <w:numPr>
          <w:ilvl w:val="0"/>
          <w:numId w:val="34"/>
        </w:numPr>
        <w:spacing w:after="0" w:line="360" w:lineRule="auto"/>
        <w:ind w:left="927"/>
        <w:jc w:val="both"/>
        <w:rPr>
          <w:rFonts w:ascii="Times New Roman" w:hAnsi="Times New Roman" w:cs="Times New Roman"/>
          <w:sz w:val="28"/>
          <w:szCs w:val="28"/>
        </w:rPr>
      </w:pPr>
      <w:r w:rsidRPr="006315AA">
        <w:rPr>
          <w:rFonts w:ascii="Times New Roman" w:hAnsi="Times New Roman" w:cs="Times New Roman"/>
          <w:sz w:val="28"/>
          <w:szCs w:val="28"/>
        </w:rPr>
        <w:t>Потім нам необхідно визначити цільовий сегмент в рамках якого буде проведено наше дослідження.</w:t>
      </w:r>
    </w:p>
    <w:p w:rsidR="00944960" w:rsidRPr="006315AA" w:rsidRDefault="00BD5E60" w:rsidP="006315AA">
      <w:pPr>
        <w:pStyle w:val="af5"/>
        <w:numPr>
          <w:ilvl w:val="0"/>
          <w:numId w:val="34"/>
        </w:numPr>
        <w:spacing w:after="0" w:line="360" w:lineRule="auto"/>
        <w:ind w:left="927"/>
        <w:jc w:val="both"/>
        <w:rPr>
          <w:rFonts w:ascii="Times New Roman" w:hAnsi="Times New Roman" w:cs="Times New Roman"/>
          <w:sz w:val="28"/>
          <w:szCs w:val="28"/>
        </w:rPr>
      </w:pPr>
      <w:r w:rsidRPr="006315AA">
        <w:rPr>
          <w:rFonts w:ascii="Times New Roman" w:hAnsi="Times New Roman" w:cs="Times New Roman"/>
          <w:sz w:val="28"/>
          <w:szCs w:val="28"/>
        </w:rPr>
        <w:t>Наступним буде проведення аналізу споживачів та визначення мотивацій для споживачів при виборі продукції нашої торгової марки або основних конкурентів, з подальшим формуванням основних споживчих цінностей.</w:t>
      </w:r>
    </w:p>
    <w:p w:rsidR="00944960" w:rsidRPr="006315AA" w:rsidRDefault="00BD5E60" w:rsidP="006315AA">
      <w:pPr>
        <w:pStyle w:val="af5"/>
        <w:numPr>
          <w:ilvl w:val="0"/>
          <w:numId w:val="34"/>
        </w:numPr>
        <w:spacing w:after="0" w:line="360" w:lineRule="auto"/>
        <w:ind w:left="927"/>
        <w:jc w:val="both"/>
        <w:rPr>
          <w:rFonts w:ascii="Times New Roman" w:hAnsi="Times New Roman" w:cs="Times New Roman"/>
          <w:sz w:val="28"/>
          <w:szCs w:val="28"/>
        </w:rPr>
      </w:pPr>
      <w:r w:rsidRPr="006315AA">
        <w:rPr>
          <w:rFonts w:ascii="Times New Roman" w:hAnsi="Times New Roman" w:cs="Times New Roman"/>
          <w:sz w:val="28"/>
          <w:szCs w:val="28"/>
        </w:rPr>
        <w:t>На основі отриманих даних розробляються карти сприйняття та проводиться їх аналіз.</w:t>
      </w:r>
    </w:p>
    <w:p w:rsidR="00944960" w:rsidRPr="006315AA" w:rsidRDefault="00BD5E60" w:rsidP="006315AA">
      <w:pPr>
        <w:pStyle w:val="af5"/>
        <w:numPr>
          <w:ilvl w:val="0"/>
          <w:numId w:val="34"/>
        </w:numPr>
        <w:spacing w:after="0" w:line="360" w:lineRule="auto"/>
        <w:ind w:left="927"/>
        <w:jc w:val="both"/>
        <w:rPr>
          <w:rFonts w:ascii="Times New Roman" w:hAnsi="Times New Roman" w:cs="Times New Roman"/>
          <w:sz w:val="28"/>
          <w:szCs w:val="28"/>
        </w:rPr>
      </w:pPr>
      <w:r w:rsidRPr="006315AA">
        <w:rPr>
          <w:rFonts w:ascii="Times New Roman" w:hAnsi="Times New Roman" w:cs="Times New Roman"/>
          <w:sz w:val="28"/>
          <w:szCs w:val="28"/>
        </w:rPr>
        <w:t>Отримання даних щодо сприйняття споживачами продукції під ТМ Фармак.</w:t>
      </w:r>
    </w:p>
    <w:p w:rsidR="00944960" w:rsidRPr="006315AA" w:rsidRDefault="00BD5E60" w:rsidP="006315AA">
      <w:pPr>
        <w:pStyle w:val="af5"/>
        <w:numPr>
          <w:ilvl w:val="0"/>
          <w:numId w:val="34"/>
        </w:numPr>
        <w:spacing w:after="0" w:line="360" w:lineRule="auto"/>
        <w:ind w:left="927"/>
        <w:jc w:val="both"/>
        <w:rPr>
          <w:rFonts w:ascii="Times New Roman" w:hAnsi="Times New Roman" w:cs="Times New Roman"/>
          <w:sz w:val="28"/>
          <w:szCs w:val="28"/>
        </w:rPr>
      </w:pPr>
      <w:r w:rsidRPr="006315AA">
        <w:rPr>
          <w:rFonts w:ascii="Times New Roman" w:hAnsi="Times New Roman" w:cs="Times New Roman"/>
          <w:sz w:val="28"/>
          <w:szCs w:val="28"/>
        </w:rPr>
        <w:lastRenderedPageBreak/>
        <w:t>Підтвердження або відкидання тих чи інших гіпотез та розробка рекомендацій щодо позиціонування.</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Цільовими сегментами нашого дослідження будуть споживачі віком від 20 до 65 років.</w:t>
      </w:r>
      <w:r w:rsidR="006315AA">
        <w:rPr>
          <w:rFonts w:ascii="Times New Roman" w:hAnsi="Times New Roman" w:cs="Times New Roman"/>
          <w:sz w:val="28"/>
          <w:szCs w:val="28"/>
        </w:rPr>
        <w:t xml:space="preserve"> </w:t>
      </w:r>
      <w:r w:rsidRPr="00EC7314">
        <w:rPr>
          <w:rFonts w:ascii="Times New Roman" w:hAnsi="Times New Roman" w:cs="Times New Roman"/>
          <w:sz w:val="28"/>
          <w:szCs w:val="28"/>
        </w:rPr>
        <w:t>Далі необхідно вибрати параметри за якими буде відбуватися позиціонування Фармак:</w:t>
      </w:r>
    </w:p>
    <w:p w:rsidR="00944960" w:rsidRPr="006315AA" w:rsidRDefault="00BD5E60" w:rsidP="006315AA">
      <w:pPr>
        <w:pStyle w:val="af5"/>
        <w:numPr>
          <w:ilvl w:val="0"/>
          <w:numId w:val="4"/>
        </w:numPr>
        <w:spacing w:after="0" w:line="360" w:lineRule="auto"/>
        <w:ind w:left="927"/>
        <w:jc w:val="both"/>
        <w:rPr>
          <w:rFonts w:ascii="Times New Roman" w:hAnsi="Times New Roman" w:cs="Times New Roman"/>
          <w:sz w:val="28"/>
          <w:szCs w:val="28"/>
        </w:rPr>
      </w:pPr>
      <w:r w:rsidRPr="006315AA">
        <w:rPr>
          <w:rFonts w:ascii="Times New Roman" w:hAnsi="Times New Roman" w:cs="Times New Roman"/>
          <w:sz w:val="28"/>
          <w:szCs w:val="28"/>
        </w:rPr>
        <w:t>Основна цінність яку продукція несе для споживача</w:t>
      </w:r>
    </w:p>
    <w:p w:rsidR="00944960" w:rsidRPr="006315AA" w:rsidRDefault="00BD5E60" w:rsidP="006315AA">
      <w:pPr>
        <w:pStyle w:val="af5"/>
        <w:numPr>
          <w:ilvl w:val="0"/>
          <w:numId w:val="4"/>
        </w:numPr>
        <w:spacing w:after="0" w:line="360" w:lineRule="auto"/>
        <w:ind w:left="927"/>
        <w:jc w:val="both"/>
        <w:rPr>
          <w:rFonts w:ascii="Times New Roman" w:hAnsi="Times New Roman" w:cs="Times New Roman"/>
          <w:sz w:val="28"/>
          <w:szCs w:val="28"/>
        </w:rPr>
      </w:pPr>
      <w:r w:rsidRPr="006315AA">
        <w:rPr>
          <w:rFonts w:ascii="Times New Roman" w:hAnsi="Times New Roman" w:cs="Times New Roman"/>
          <w:sz w:val="28"/>
          <w:szCs w:val="28"/>
        </w:rPr>
        <w:t>Користь яку споживач отримує від здійснення покупки</w:t>
      </w:r>
    </w:p>
    <w:p w:rsidR="00944960" w:rsidRPr="006315AA" w:rsidRDefault="00B165B0" w:rsidP="006315AA">
      <w:pPr>
        <w:pStyle w:val="af5"/>
        <w:numPr>
          <w:ilvl w:val="0"/>
          <w:numId w:val="4"/>
        </w:numPr>
        <w:spacing w:after="0" w:line="360" w:lineRule="auto"/>
        <w:ind w:left="927"/>
        <w:jc w:val="both"/>
        <w:rPr>
          <w:rFonts w:ascii="Times New Roman" w:hAnsi="Times New Roman" w:cs="Times New Roman"/>
          <w:sz w:val="28"/>
          <w:szCs w:val="28"/>
        </w:rPr>
      </w:pPr>
      <w:r w:rsidRPr="006315AA">
        <w:rPr>
          <w:rFonts w:ascii="Times New Roman" w:hAnsi="Times New Roman" w:cs="Times New Roman"/>
          <w:sz w:val="28"/>
          <w:szCs w:val="28"/>
        </w:rPr>
        <w:t>Основна</w:t>
      </w:r>
      <w:r w:rsidR="00BD5E60" w:rsidRPr="006315AA">
        <w:rPr>
          <w:rFonts w:ascii="Times New Roman" w:hAnsi="Times New Roman" w:cs="Times New Roman"/>
          <w:sz w:val="28"/>
          <w:szCs w:val="28"/>
        </w:rPr>
        <w:t xml:space="preserve"> користь яку підприємство обіцяє споживачу</w:t>
      </w:r>
    </w:p>
    <w:p w:rsidR="00944960" w:rsidRPr="006315AA" w:rsidRDefault="00BD5E60" w:rsidP="006315AA">
      <w:pPr>
        <w:pStyle w:val="af5"/>
        <w:numPr>
          <w:ilvl w:val="0"/>
          <w:numId w:val="4"/>
        </w:numPr>
        <w:spacing w:after="0" w:line="360" w:lineRule="auto"/>
        <w:ind w:left="927"/>
        <w:jc w:val="both"/>
        <w:rPr>
          <w:rFonts w:ascii="Times New Roman" w:hAnsi="Times New Roman" w:cs="Times New Roman"/>
          <w:sz w:val="28"/>
          <w:szCs w:val="28"/>
        </w:rPr>
      </w:pPr>
      <w:r w:rsidRPr="006315AA">
        <w:rPr>
          <w:rFonts w:ascii="Times New Roman" w:hAnsi="Times New Roman" w:cs="Times New Roman"/>
          <w:sz w:val="28"/>
          <w:szCs w:val="28"/>
        </w:rPr>
        <w:t>Сприйняття підприємства через призму споживачів</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Позиціонування може здійснюватися на основі різних параметрів які створюють цінність для споживачів та елементами якими вони мотивуються при покупці. Це може бути ціна, ефективність безпечність продукції, тощо. Ці параметри визначаються під час проведення самого дослідження а саме опитування споживачів. Потім проводиться оцінка визначених параметрів із формуванням найважливіших параметрів для обраного сегменту споживачів. На основі визначених параметрів компанії необхідно буде розробляти вдосконалене позиціонування щоб отримати бажане продукції та компанії уявлення споживачів.</w:t>
      </w:r>
    </w:p>
    <w:p w:rsidR="00944960"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Спираючись на суб'єктивне сприйняття товару споживачем за даними, отриманим під час маркетингових досліджень необхідно створити карту сприйняття.</w:t>
      </w:r>
    </w:p>
    <w:p w:rsidR="007E0BB8" w:rsidRPr="00EC7314" w:rsidRDefault="007E0BB8" w:rsidP="006315A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Карти сприйняття дасть можливість оцінити місце знаходження нашої компанії та компанії основних конкурентів, за визначеними </w:t>
      </w:r>
      <w:r w:rsidR="00E12296">
        <w:rPr>
          <w:rFonts w:ascii="Times New Roman" w:hAnsi="Times New Roman" w:cs="Times New Roman"/>
          <w:sz w:val="28"/>
          <w:szCs w:val="28"/>
        </w:rPr>
        <w:t xml:space="preserve">параметрами споживчих цінностей спираючись на суб’єктивне сприйняття продукції споживачами відповідно до інформації отриманої під час маркетингового дослідження </w:t>
      </w:r>
      <w:r w:rsidR="00E12296" w:rsidRPr="00E12296">
        <w:rPr>
          <w:rFonts w:ascii="Times New Roman" w:hAnsi="Times New Roman" w:cs="Times New Roman"/>
          <w:sz w:val="28"/>
          <w:szCs w:val="28"/>
        </w:rPr>
        <w:t>[22]</w:t>
      </w:r>
      <w:r w:rsidR="00E12296">
        <w:rPr>
          <w:rFonts w:ascii="Times New Roman" w:hAnsi="Times New Roman" w:cs="Times New Roman"/>
          <w:sz w:val="28"/>
          <w:szCs w:val="28"/>
        </w:rPr>
        <w:t>. Що в свою чергу дасть можливість оцінити наше місце та лідерів за цими характеристиками.</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 xml:space="preserve">Існують також дві тактики позиціонування: наступальна та оборонна. </w:t>
      </w:r>
      <w:r w:rsidR="008B1657">
        <w:rPr>
          <w:rFonts w:ascii="Times New Roman" w:hAnsi="Times New Roman" w:cs="Times New Roman"/>
          <w:sz w:val="28"/>
          <w:szCs w:val="28"/>
        </w:rPr>
        <w:t xml:space="preserve">Під час наступальної тактики відбувається збільшення асортименту продукції за рахунок чого зростає частка ринку, однак збільшення асортименту продукції також збільшує конкуренцію серед своєї продукції, що призводить до зростання витрат </w:t>
      </w:r>
      <w:r w:rsidR="008B1657">
        <w:rPr>
          <w:rFonts w:ascii="Times New Roman" w:hAnsi="Times New Roman" w:cs="Times New Roman"/>
          <w:sz w:val="28"/>
          <w:szCs w:val="28"/>
        </w:rPr>
        <w:lastRenderedPageBreak/>
        <w:t>на маркетинг та виробництво продукції.</w:t>
      </w:r>
      <w:r w:rsidR="00A63E36">
        <w:rPr>
          <w:rFonts w:ascii="Times New Roman" w:hAnsi="Times New Roman" w:cs="Times New Roman"/>
          <w:sz w:val="28"/>
          <w:szCs w:val="28"/>
        </w:rPr>
        <w:t xml:space="preserve"> Під час оборонної стратегії, варіанти продукції</w:t>
      </w:r>
      <w:r w:rsidR="00A63E36" w:rsidRPr="00A63E36">
        <w:rPr>
          <w:rFonts w:ascii="Times New Roman" w:hAnsi="Times New Roman" w:cs="Times New Roman"/>
          <w:sz w:val="28"/>
          <w:szCs w:val="28"/>
        </w:rPr>
        <w:t xml:space="preserve">, що позиціонуються як дорогі та високоякісні, захищені від цінової конкуренції з боку дешевших варіантів, які призначені для покупців з еластичним попитом на ціни. </w:t>
      </w:r>
      <w:r w:rsidR="008A743C">
        <w:rPr>
          <w:rFonts w:ascii="Times New Roman" w:hAnsi="Times New Roman" w:cs="Times New Roman"/>
          <w:sz w:val="28"/>
          <w:szCs w:val="28"/>
        </w:rPr>
        <w:t>[30</w:t>
      </w:r>
      <w:r w:rsidRPr="00EC7314">
        <w:rPr>
          <w:rFonts w:ascii="Times New Roman" w:hAnsi="Times New Roman" w:cs="Times New Roman"/>
          <w:sz w:val="28"/>
          <w:szCs w:val="28"/>
        </w:rPr>
        <w:t>].</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Фармак активно використовує наступальну стратегію та кожен рік нарощує свій асортимент до 20 нових лікарських засобів.</w:t>
      </w:r>
    </w:p>
    <w:p w:rsidR="00944960"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 xml:space="preserve">Під час формування стратегії позиціонування необхідно обрати атрибут позиціонування, який </w:t>
      </w:r>
      <w:r w:rsidR="00DF4666" w:rsidRPr="00EC7314">
        <w:rPr>
          <w:rFonts w:ascii="Times New Roman" w:hAnsi="Times New Roman" w:cs="Times New Roman"/>
          <w:sz w:val="28"/>
          <w:szCs w:val="28"/>
        </w:rPr>
        <w:t>ґрунтується</w:t>
      </w:r>
      <w:r w:rsidRPr="00EC7314">
        <w:rPr>
          <w:rFonts w:ascii="Times New Roman" w:hAnsi="Times New Roman" w:cs="Times New Roman"/>
          <w:sz w:val="28"/>
          <w:szCs w:val="28"/>
        </w:rPr>
        <w:t xml:space="preserve"> на т</w:t>
      </w:r>
      <w:r w:rsidR="00B5648B">
        <w:rPr>
          <w:rFonts w:ascii="Times New Roman" w:hAnsi="Times New Roman" w:cs="Times New Roman"/>
          <w:sz w:val="28"/>
          <w:szCs w:val="28"/>
        </w:rPr>
        <w:t>рикутнику позиціонування (рис. 2.2</w:t>
      </w:r>
      <w:r w:rsidR="008A743C">
        <w:rPr>
          <w:rFonts w:ascii="Times New Roman" w:hAnsi="Times New Roman" w:cs="Times New Roman"/>
          <w:sz w:val="28"/>
          <w:szCs w:val="28"/>
        </w:rPr>
        <w:t>) [31</w:t>
      </w:r>
      <w:r w:rsidRPr="00EC7314">
        <w:rPr>
          <w:rFonts w:ascii="Times New Roman" w:hAnsi="Times New Roman" w:cs="Times New Roman"/>
          <w:sz w:val="28"/>
          <w:szCs w:val="28"/>
        </w:rPr>
        <w:t>].</w:t>
      </w:r>
    </w:p>
    <w:p w:rsidR="00B5648B" w:rsidRPr="00EC7314" w:rsidRDefault="00B5648B" w:rsidP="00AE3BD0">
      <w:pPr>
        <w:spacing w:after="0" w:line="360" w:lineRule="auto"/>
        <w:jc w:val="both"/>
        <w:rPr>
          <w:rFonts w:ascii="Times New Roman" w:hAnsi="Times New Roman" w:cs="Times New Roman"/>
          <w:sz w:val="28"/>
          <w:szCs w:val="28"/>
        </w:rPr>
      </w:pPr>
    </w:p>
    <w:p w:rsidR="00944960" w:rsidRPr="00EC7314" w:rsidRDefault="00BD5E60" w:rsidP="00AE3BD0">
      <w:pPr>
        <w:spacing w:after="0" w:line="360" w:lineRule="auto"/>
        <w:jc w:val="center"/>
        <w:rPr>
          <w:rFonts w:ascii="Times New Roman" w:hAnsi="Times New Roman" w:cs="Times New Roman"/>
          <w:sz w:val="28"/>
          <w:szCs w:val="28"/>
        </w:rPr>
      </w:pPr>
      <w:r w:rsidRPr="00EC7314">
        <w:rPr>
          <w:rFonts w:ascii="Times New Roman" w:hAnsi="Times New Roman" w:cs="Times New Roman"/>
          <w:noProof/>
          <w:sz w:val="28"/>
          <w:szCs w:val="28"/>
          <w:lang w:val="en-US" w:eastAsia="en-US"/>
        </w:rPr>
        <w:drawing>
          <wp:inline distT="114300" distB="114300" distL="114300" distR="114300">
            <wp:extent cx="3551423" cy="153421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551423" cy="1534215"/>
                    </a:xfrm>
                    <a:prstGeom prst="rect">
                      <a:avLst/>
                    </a:prstGeom>
                    <a:ln/>
                  </pic:spPr>
                </pic:pic>
              </a:graphicData>
            </a:graphic>
          </wp:inline>
        </w:drawing>
      </w:r>
    </w:p>
    <w:p w:rsidR="00944960" w:rsidRDefault="00B5648B" w:rsidP="00AE3BD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00BD5E60" w:rsidRPr="00EC7314">
        <w:rPr>
          <w:rFonts w:ascii="Times New Roman" w:hAnsi="Times New Roman" w:cs="Times New Roman"/>
          <w:sz w:val="28"/>
          <w:szCs w:val="28"/>
        </w:rPr>
        <w:t>.</w:t>
      </w:r>
      <w:r>
        <w:rPr>
          <w:rFonts w:ascii="Times New Roman" w:hAnsi="Times New Roman" w:cs="Times New Roman"/>
          <w:sz w:val="28"/>
          <w:szCs w:val="28"/>
        </w:rPr>
        <w:t>2 -</w:t>
      </w:r>
      <w:r w:rsidR="008A743C">
        <w:rPr>
          <w:rFonts w:ascii="Times New Roman" w:hAnsi="Times New Roman" w:cs="Times New Roman"/>
          <w:sz w:val="28"/>
          <w:szCs w:val="28"/>
        </w:rPr>
        <w:t xml:space="preserve"> Трикутник позиціонування [31</w:t>
      </w:r>
      <w:r w:rsidR="00BD5E60" w:rsidRPr="00EC7314">
        <w:rPr>
          <w:rFonts w:ascii="Times New Roman" w:hAnsi="Times New Roman" w:cs="Times New Roman"/>
          <w:sz w:val="28"/>
          <w:szCs w:val="28"/>
        </w:rPr>
        <w:t>].</w:t>
      </w:r>
    </w:p>
    <w:p w:rsidR="00B5648B" w:rsidRPr="00EC7314" w:rsidRDefault="00B5648B" w:rsidP="00AE3BD0">
      <w:pPr>
        <w:spacing w:after="0" w:line="360" w:lineRule="auto"/>
        <w:jc w:val="center"/>
        <w:rPr>
          <w:rFonts w:ascii="Times New Roman" w:hAnsi="Times New Roman" w:cs="Times New Roman"/>
          <w:sz w:val="28"/>
          <w:szCs w:val="28"/>
        </w:rPr>
      </w:pP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Даний атрибут позиціонування для Фармак буде визначений після проведення дослідження.</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Тому можемо сказати, що для вдосконалення позиціонування Фармак нам необхідна первинна інформація, вторинна інформація, визначити основних наших конкурентів на ринку лікарських засобів України, провести аналіз споживачів та продукції для цих споживачів.</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 xml:space="preserve">Отже, в рамках цього дослідження ми сформуємо основних конкурентів Фармак, проведемо аналіз споживачів лікарських засобів, визначимо їхню </w:t>
      </w:r>
      <w:r w:rsidR="00EC7314" w:rsidRPr="00EC7314">
        <w:rPr>
          <w:rFonts w:ascii="Times New Roman" w:hAnsi="Times New Roman" w:cs="Times New Roman"/>
          <w:sz w:val="28"/>
          <w:szCs w:val="28"/>
        </w:rPr>
        <w:t>мотивацію</w:t>
      </w:r>
      <w:r w:rsidRPr="00EC7314">
        <w:rPr>
          <w:rFonts w:ascii="Times New Roman" w:hAnsi="Times New Roman" w:cs="Times New Roman"/>
          <w:sz w:val="28"/>
          <w:szCs w:val="28"/>
        </w:rPr>
        <w:t xml:space="preserve"> при купівлі того чи іншого виробника та сформулюємо основні споживчі цінності споживачів. І вже на основі отриманих та оброблених цих даних ми будемо формувати рекомендації щодо вдосконалення позиціонування Фармак на ринку лікарських засобів України.</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Збір інформації для цього дослідження ми можемо поділити на такі кроки:</w:t>
      </w:r>
    </w:p>
    <w:p w:rsidR="00944960" w:rsidRPr="00F81196" w:rsidRDefault="00BD5E60" w:rsidP="00F81196">
      <w:pPr>
        <w:pStyle w:val="af5"/>
        <w:numPr>
          <w:ilvl w:val="0"/>
          <w:numId w:val="7"/>
        </w:numPr>
        <w:spacing w:after="0" w:line="360" w:lineRule="auto"/>
        <w:ind w:left="927"/>
        <w:jc w:val="both"/>
        <w:rPr>
          <w:rFonts w:ascii="Times New Roman" w:hAnsi="Times New Roman" w:cs="Times New Roman"/>
          <w:sz w:val="28"/>
          <w:szCs w:val="28"/>
        </w:rPr>
      </w:pPr>
      <w:r w:rsidRPr="00F81196">
        <w:rPr>
          <w:rFonts w:ascii="Times New Roman" w:hAnsi="Times New Roman" w:cs="Times New Roman"/>
          <w:sz w:val="28"/>
          <w:szCs w:val="28"/>
        </w:rPr>
        <w:lastRenderedPageBreak/>
        <w:t>Формування основних конкурентів Фармак на ринку лікарських засобів України</w:t>
      </w:r>
    </w:p>
    <w:p w:rsidR="00944960" w:rsidRPr="00F81196" w:rsidRDefault="00BD5E60" w:rsidP="00F81196">
      <w:pPr>
        <w:pStyle w:val="af5"/>
        <w:numPr>
          <w:ilvl w:val="0"/>
          <w:numId w:val="7"/>
        </w:numPr>
        <w:spacing w:after="0" w:line="360" w:lineRule="auto"/>
        <w:ind w:left="927"/>
        <w:jc w:val="both"/>
        <w:rPr>
          <w:rFonts w:ascii="Times New Roman" w:hAnsi="Times New Roman" w:cs="Times New Roman"/>
          <w:sz w:val="28"/>
          <w:szCs w:val="28"/>
        </w:rPr>
      </w:pPr>
      <w:r w:rsidRPr="00F81196">
        <w:rPr>
          <w:rFonts w:ascii="Times New Roman" w:hAnsi="Times New Roman" w:cs="Times New Roman"/>
          <w:sz w:val="28"/>
          <w:szCs w:val="28"/>
        </w:rPr>
        <w:t>Проведення аналізу споживачів та визначення мотивацій для споживачів при виборі продукції, з подальшим формуванням основних споживчих цінностей</w:t>
      </w:r>
    </w:p>
    <w:p w:rsidR="00944960" w:rsidRPr="00F81196" w:rsidRDefault="00BD5E60" w:rsidP="00F81196">
      <w:pPr>
        <w:pStyle w:val="af5"/>
        <w:numPr>
          <w:ilvl w:val="0"/>
          <w:numId w:val="7"/>
        </w:numPr>
        <w:spacing w:after="0" w:line="360" w:lineRule="auto"/>
        <w:ind w:left="927"/>
        <w:jc w:val="both"/>
        <w:rPr>
          <w:rFonts w:ascii="Times New Roman" w:hAnsi="Times New Roman" w:cs="Times New Roman"/>
          <w:sz w:val="28"/>
          <w:szCs w:val="28"/>
        </w:rPr>
      </w:pPr>
      <w:r w:rsidRPr="00F81196">
        <w:rPr>
          <w:rFonts w:ascii="Times New Roman" w:hAnsi="Times New Roman" w:cs="Times New Roman"/>
          <w:sz w:val="28"/>
          <w:szCs w:val="28"/>
        </w:rPr>
        <w:t>Розроблення схем позиціонування та карт сприйняття</w:t>
      </w:r>
    </w:p>
    <w:p w:rsidR="00944960" w:rsidRPr="00F81196" w:rsidRDefault="00BD5E60" w:rsidP="00F81196">
      <w:pPr>
        <w:pStyle w:val="af5"/>
        <w:numPr>
          <w:ilvl w:val="0"/>
          <w:numId w:val="7"/>
        </w:numPr>
        <w:spacing w:after="0" w:line="360" w:lineRule="auto"/>
        <w:ind w:left="927"/>
        <w:jc w:val="both"/>
        <w:rPr>
          <w:rFonts w:ascii="Times New Roman" w:hAnsi="Times New Roman" w:cs="Times New Roman"/>
          <w:sz w:val="28"/>
          <w:szCs w:val="28"/>
        </w:rPr>
      </w:pPr>
      <w:r w:rsidRPr="00F81196">
        <w:rPr>
          <w:rFonts w:ascii="Times New Roman" w:hAnsi="Times New Roman" w:cs="Times New Roman"/>
          <w:sz w:val="28"/>
          <w:szCs w:val="28"/>
        </w:rPr>
        <w:t>Визначення мотивацій споживача при купівлі продукції та причин обрання тієї чи іншої продукції</w:t>
      </w:r>
    </w:p>
    <w:p w:rsidR="00944960" w:rsidRPr="00F81196" w:rsidRDefault="00BD5E60" w:rsidP="00F81196">
      <w:pPr>
        <w:pStyle w:val="af5"/>
        <w:numPr>
          <w:ilvl w:val="0"/>
          <w:numId w:val="7"/>
        </w:numPr>
        <w:spacing w:after="0" w:line="360" w:lineRule="auto"/>
        <w:ind w:left="927"/>
        <w:jc w:val="both"/>
        <w:rPr>
          <w:rFonts w:ascii="Times New Roman" w:hAnsi="Times New Roman" w:cs="Times New Roman"/>
          <w:sz w:val="28"/>
          <w:szCs w:val="28"/>
        </w:rPr>
      </w:pPr>
      <w:r w:rsidRPr="00F81196">
        <w:rPr>
          <w:rFonts w:ascii="Times New Roman" w:hAnsi="Times New Roman" w:cs="Times New Roman"/>
          <w:sz w:val="28"/>
          <w:szCs w:val="28"/>
        </w:rPr>
        <w:t>Отримання необхідної інформації та проведення її аналізу, презентація пошукових питань та надання рекомендацій щодо вдосконалення позиціонування</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Опитування групи споживачів буде проводитися для того аби дізнатися їхнє ставлення до продукції Фармак, чому вони не обирають нас а обирають конкурентів та які б характеристики продукції вони б хотіли бачити. Потім необхідно буде обробити зібрану первинну та вторинну інформацію. Та в результаті всього дослідження ми зможемо зробити висновки та надати рекомендації Фармак для вдосконалення позиціонування.</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 xml:space="preserve">Отже, в даному пункті ми розробили науковий підхід до розв’язання даної маркетингової управлінської проблеми використовуючи інформацію авторитетних авторів. Також ми здійснили аналіз наявного позиціонування Фармак на ринку. На основі проведеного дослідження ми зрозуміємо чи відповідає позиціонування компанії сприйняттю її споживачами та як удосконалити </w:t>
      </w:r>
      <w:r w:rsidR="00A970C7" w:rsidRPr="00EC7314">
        <w:rPr>
          <w:rFonts w:ascii="Times New Roman" w:hAnsi="Times New Roman" w:cs="Times New Roman"/>
          <w:sz w:val="28"/>
          <w:szCs w:val="28"/>
        </w:rPr>
        <w:t>дане</w:t>
      </w:r>
      <w:r w:rsidRPr="00EC7314">
        <w:rPr>
          <w:rFonts w:ascii="Times New Roman" w:hAnsi="Times New Roman" w:cs="Times New Roman"/>
          <w:sz w:val="28"/>
          <w:szCs w:val="28"/>
        </w:rPr>
        <w:t xml:space="preserve"> позиціонування аби споживачі обирали саме нашу продукцію. Вдосконалення позиціонування дасть можливість компанії відновити зростання частки ринку, зберегти свою лідерську позицію та покращити свої конкурентні позиції.</w:t>
      </w:r>
    </w:p>
    <w:p w:rsidR="00944960" w:rsidRDefault="00944960" w:rsidP="006315AA">
      <w:pPr>
        <w:spacing w:after="0"/>
        <w:ind w:firstLine="567"/>
      </w:pPr>
    </w:p>
    <w:p w:rsidR="00944960" w:rsidRPr="00B14145" w:rsidRDefault="00BD5E60" w:rsidP="00F81196">
      <w:pPr>
        <w:pStyle w:val="af5"/>
        <w:spacing w:after="0" w:line="360" w:lineRule="auto"/>
        <w:ind w:left="0" w:firstLine="567"/>
        <w:jc w:val="both"/>
        <w:rPr>
          <w:rFonts w:ascii="Times New Roman" w:hAnsi="Times New Roman" w:cs="Times New Roman"/>
          <w:b/>
          <w:sz w:val="28"/>
          <w:szCs w:val="28"/>
        </w:rPr>
      </w:pPr>
      <w:r w:rsidRPr="00B14145">
        <w:rPr>
          <w:rFonts w:ascii="Times New Roman" w:hAnsi="Times New Roman" w:cs="Times New Roman"/>
          <w:b/>
          <w:sz w:val="28"/>
          <w:szCs w:val="28"/>
        </w:rPr>
        <w:t>2.2 Визначення цілей та завдань дослідження</w:t>
      </w:r>
    </w:p>
    <w:p w:rsidR="00B66D5C" w:rsidRPr="00EC7314" w:rsidRDefault="00B66D5C" w:rsidP="006315AA">
      <w:pPr>
        <w:spacing w:after="0" w:line="360" w:lineRule="auto"/>
        <w:ind w:firstLine="567"/>
        <w:jc w:val="both"/>
        <w:rPr>
          <w:rFonts w:ascii="Times New Roman" w:hAnsi="Times New Roman" w:cs="Times New Roman"/>
          <w:b/>
          <w:sz w:val="28"/>
          <w:szCs w:val="28"/>
        </w:rPr>
      </w:pP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Після визначення МУП Фармак та аналізу методології дослідження ми можемо перейти до визначення цілей і завдань дослідження.</w:t>
      </w:r>
    </w:p>
    <w:p w:rsidR="00944960" w:rsidRPr="00EC7314" w:rsidRDefault="00DF4666" w:rsidP="00E3726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Об’єкт дослідження -</w:t>
      </w:r>
      <w:r w:rsidR="00BD5E60" w:rsidRPr="00EC7314">
        <w:rPr>
          <w:rFonts w:ascii="Times New Roman" w:hAnsi="Times New Roman" w:cs="Times New Roman"/>
          <w:sz w:val="28"/>
          <w:szCs w:val="28"/>
        </w:rPr>
        <w:t xml:space="preserve"> ринок лікарських засобів України та діяльність АТ Фармак на цьому ринку. Суб’єкти дослідження - Фармак, основні конкуренти та споживачі лікарських засобів.</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Предмет дослідження - позиціонування Фармак на ринку лікарських засобів, оцінка її ефективності щодо ЦА, сприйняття наших меседжів споживачами та пошук рекомендацій щодо вдосконалення позиціонування.</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Границі дослідження - запланован</w:t>
      </w:r>
      <w:r w:rsidR="00FA2792">
        <w:rPr>
          <w:rFonts w:ascii="Times New Roman" w:hAnsi="Times New Roman" w:cs="Times New Roman"/>
          <w:sz w:val="28"/>
          <w:szCs w:val="28"/>
        </w:rPr>
        <w:t>ий час проведення дослідження 25</w:t>
      </w:r>
      <w:r w:rsidRPr="00EC7314">
        <w:rPr>
          <w:rFonts w:ascii="Times New Roman" w:hAnsi="Times New Roman" w:cs="Times New Roman"/>
          <w:sz w:val="28"/>
          <w:szCs w:val="28"/>
        </w:rPr>
        <w:t xml:space="preserve"> днів, визначене у межах ринку України.</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Далі ми можемо визначити ціль маркетингового дослідження спираючись на інформацію наведену раніше.</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Ціль маркетингового дослідження - визначити поточне сприйняття споживачами нашої компанії та чи доноситься до них наше позиціонування, сформувати рекомендації щодо вдосконалення позиціонування.</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 xml:space="preserve">Спираючись на цілі маркетингового дослідження було розроблено такі завдання дослідження: </w:t>
      </w:r>
    </w:p>
    <w:p w:rsidR="00944960" w:rsidRPr="00F81196" w:rsidRDefault="00BD5E60" w:rsidP="00F81196">
      <w:pPr>
        <w:pStyle w:val="af5"/>
        <w:numPr>
          <w:ilvl w:val="0"/>
          <w:numId w:val="23"/>
        </w:numPr>
        <w:spacing w:after="0" w:line="360" w:lineRule="auto"/>
        <w:ind w:left="927"/>
        <w:jc w:val="both"/>
        <w:rPr>
          <w:rFonts w:ascii="Times New Roman" w:hAnsi="Times New Roman" w:cs="Times New Roman"/>
          <w:sz w:val="28"/>
          <w:szCs w:val="28"/>
        </w:rPr>
      </w:pPr>
      <w:r w:rsidRPr="00F81196">
        <w:rPr>
          <w:rFonts w:ascii="Times New Roman" w:hAnsi="Times New Roman" w:cs="Times New Roman"/>
          <w:sz w:val="28"/>
          <w:szCs w:val="28"/>
        </w:rPr>
        <w:t>Визначення мотивацій для споживачів при виборі продукції тих чи інших виробників на ринку лікарських засобів та формування споживчих цінностей.</w:t>
      </w:r>
    </w:p>
    <w:p w:rsidR="00944960" w:rsidRPr="00F81196" w:rsidRDefault="00BD5E60" w:rsidP="00F81196">
      <w:pPr>
        <w:pStyle w:val="af5"/>
        <w:numPr>
          <w:ilvl w:val="0"/>
          <w:numId w:val="23"/>
        </w:numPr>
        <w:spacing w:after="0" w:line="360" w:lineRule="auto"/>
        <w:ind w:left="927"/>
        <w:jc w:val="both"/>
        <w:rPr>
          <w:rFonts w:ascii="Times New Roman" w:hAnsi="Times New Roman" w:cs="Times New Roman"/>
          <w:sz w:val="28"/>
          <w:szCs w:val="28"/>
        </w:rPr>
      </w:pPr>
      <w:r w:rsidRPr="00F81196">
        <w:rPr>
          <w:rFonts w:ascii="Times New Roman" w:hAnsi="Times New Roman" w:cs="Times New Roman"/>
          <w:sz w:val="28"/>
          <w:szCs w:val="28"/>
        </w:rPr>
        <w:t>Спираючись на основні параметри вибору підприємства розробити карти сприйняття та проведення їх аналізу.</w:t>
      </w:r>
    </w:p>
    <w:p w:rsidR="00944960" w:rsidRPr="00F81196" w:rsidRDefault="00BD5E60" w:rsidP="00F81196">
      <w:pPr>
        <w:pStyle w:val="af5"/>
        <w:numPr>
          <w:ilvl w:val="0"/>
          <w:numId w:val="23"/>
        </w:numPr>
        <w:spacing w:after="0" w:line="360" w:lineRule="auto"/>
        <w:ind w:left="927"/>
        <w:jc w:val="both"/>
        <w:rPr>
          <w:rFonts w:ascii="Times New Roman" w:hAnsi="Times New Roman" w:cs="Times New Roman"/>
          <w:sz w:val="28"/>
          <w:szCs w:val="28"/>
        </w:rPr>
      </w:pPr>
      <w:r w:rsidRPr="00F81196">
        <w:rPr>
          <w:rFonts w:ascii="Times New Roman" w:hAnsi="Times New Roman" w:cs="Times New Roman"/>
          <w:sz w:val="28"/>
          <w:szCs w:val="28"/>
        </w:rPr>
        <w:t>Формування основних конкурентів Фармак та їх аналіз.</w:t>
      </w:r>
    </w:p>
    <w:p w:rsidR="00944960" w:rsidRPr="00F81196" w:rsidRDefault="00BD5E60" w:rsidP="00F81196">
      <w:pPr>
        <w:pStyle w:val="af5"/>
        <w:numPr>
          <w:ilvl w:val="0"/>
          <w:numId w:val="23"/>
        </w:numPr>
        <w:spacing w:after="0" w:line="360" w:lineRule="auto"/>
        <w:ind w:left="927"/>
        <w:jc w:val="both"/>
        <w:rPr>
          <w:rFonts w:ascii="Times New Roman" w:hAnsi="Times New Roman" w:cs="Times New Roman"/>
          <w:sz w:val="28"/>
          <w:szCs w:val="28"/>
        </w:rPr>
      </w:pPr>
      <w:r w:rsidRPr="00F81196">
        <w:rPr>
          <w:rFonts w:ascii="Times New Roman" w:hAnsi="Times New Roman" w:cs="Times New Roman"/>
          <w:sz w:val="28"/>
          <w:szCs w:val="28"/>
        </w:rPr>
        <w:t>Аналіз нашого сприйняття споживачами та релевантність з позиціонуванням компанії, оцінка цінностей споживачів.</w:t>
      </w:r>
    </w:p>
    <w:p w:rsidR="00944960" w:rsidRPr="00F81196" w:rsidRDefault="00BD5E60" w:rsidP="00F81196">
      <w:pPr>
        <w:pStyle w:val="af5"/>
        <w:numPr>
          <w:ilvl w:val="0"/>
          <w:numId w:val="23"/>
        </w:numPr>
        <w:spacing w:after="0" w:line="360" w:lineRule="auto"/>
        <w:ind w:left="927"/>
        <w:jc w:val="both"/>
        <w:rPr>
          <w:rFonts w:ascii="Times New Roman" w:hAnsi="Times New Roman" w:cs="Times New Roman"/>
          <w:sz w:val="28"/>
          <w:szCs w:val="28"/>
        </w:rPr>
      </w:pPr>
      <w:r w:rsidRPr="00F81196">
        <w:rPr>
          <w:rFonts w:ascii="Times New Roman" w:hAnsi="Times New Roman" w:cs="Times New Roman"/>
          <w:sz w:val="28"/>
          <w:szCs w:val="28"/>
        </w:rPr>
        <w:t>Визначення ставлення споживачів до продукції Фармак та наших конкурентів.</w:t>
      </w:r>
    </w:p>
    <w:p w:rsidR="00944960" w:rsidRPr="00F81196" w:rsidRDefault="00BD5E60" w:rsidP="00F81196">
      <w:pPr>
        <w:pStyle w:val="af5"/>
        <w:numPr>
          <w:ilvl w:val="0"/>
          <w:numId w:val="23"/>
        </w:numPr>
        <w:spacing w:after="0" w:line="360" w:lineRule="auto"/>
        <w:ind w:left="927"/>
        <w:jc w:val="both"/>
        <w:rPr>
          <w:rFonts w:ascii="Times New Roman" w:hAnsi="Times New Roman" w:cs="Times New Roman"/>
          <w:sz w:val="28"/>
          <w:szCs w:val="28"/>
        </w:rPr>
      </w:pPr>
      <w:r w:rsidRPr="00F81196">
        <w:rPr>
          <w:rFonts w:ascii="Times New Roman" w:hAnsi="Times New Roman" w:cs="Times New Roman"/>
          <w:sz w:val="28"/>
          <w:szCs w:val="28"/>
        </w:rPr>
        <w:t>Надання рекомендацій щодо вдосконалення позиціонування Фармак</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Для реалізації цих завдань було розроблено наступний план дослідження:</w:t>
      </w:r>
    </w:p>
    <w:p w:rsidR="00944960" w:rsidRPr="00F81196" w:rsidRDefault="00BD5E60" w:rsidP="00F81196">
      <w:pPr>
        <w:pStyle w:val="af5"/>
        <w:numPr>
          <w:ilvl w:val="0"/>
          <w:numId w:val="24"/>
        </w:numPr>
        <w:spacing w:after="0" w:line="360" w:lineRule="auto"/>
        <w:ind w:left="927"/>
        <w:jc w:val="both"/>
        <w:rPr>
          <w:rFonts w:ascii="Times New Roman" w:hAnsi="Times New Roman" w:cs="Times New Roman"/>
          <w:sz w:val="28"/>
          <w:szCs w:val="28"/>
        </w:rPr>
      </w:pPr>
      <w:r w:rsidRPr="00F81196">
        <w:rPr>
          <w:rFonts w:ascii="Times New Roman" w:hAnsi="Times New Roman" w:cs="Times New Roman"/>
          <w:sz w:val="28"/>
          <w:szCs w:val="28"/>
        </w:rPr>
        <w:t xml:space="preserve">Кабінетні дослідження для формування основних конкурентів та проведення їхнього аналізу, визначення наявного позиціонування компанії Фармак на ринку. Ця інформація буде використана для проведення </w:t>
      </w:r>
      <w:r w:rsidRPr="00F81196">
        <w:rPr>
          <w:rFonts w:ascii="Times New Roman" w:hAnsi="Times New Roman" w:cs="Times New Roman"/>
          <w:sz w:val="28"/>
          <w:szCs w:val="28"/>
        </w:rPr>
        <w:lastRenderedPageBreak/>
        <w:t xml:space="preserve">опитування та для порівняння результатів опитування із наявним позиціонуванням, щоб проаналізувати їх відповідність. </w:t>
      </w:r>
    </w:p>
    <w:p w:rsidR="00944960" w:rsidRPr="00F81196" w:rsidRDefault="00BD5E60" w:rsidP="00F81196">
      <w:pPr>
        <w:pStyle w:val="af5"/>
        <w:numPr>
          <w:ilvl w:val="0"/>
          <w:numId w:val="24"/>
        </w:numPr>
        <w:spacing w:after="0" w:line="360" w:lineRule="auto"/>
        <w:ind w:left="927"/>
        <w:jc w:val="both"/>
        <w:rPr>
          <w:rFonts w:ascii="Times New Roman" w:hAnsi="Times New Roman" w:cs="Times New Roman"/>
          <w:sz w:val="28"/>
          <w:szCs w:val="28"/>
        </w:rPr>
      </w:pPr>
      <w:r w:rsidRPr="00F81196">
        <w:rPr>
          <w:rFonts w:ascii="Times New Roman" w:hAnsi="Times New Roman" w:cs="Times New Roman"/>
          <w:sz w:val="28"/>
          <w:szCs w:val="28"/>
        </w:rPr>
        <w:t>Проведення опитування для визначення основних мотивацій споживачів при виборі продукції, формування параметрів вибору продукції,  аналізу карт сприйняття, визначення сприйняття нашого позиціонування серед споживачів, ставлення споживачів до нашої продукції та основних конкурентів.</w:t>
      </w:r>
    </w:p>
    <w:p w:rsidR="00944960" w:rsidRPr="00F81196" w:rsidRDefault="00BD5E60" w:rsidP="00F81196">
      <w:pPr>
        <w:pStyle w:val="af5"/>
        <w:numPr>
          <w:ilvl w:val="0"/>
          <w:numId w:val="24"/>
        </w:numPr>
        <w:spacing w:after="0" w:line="360" w:lineRule="auto"/>
        <w:ind w:left="927"/>
        <w:jc w:val="both"/>
        <w:rPr>
          <w:rFonts w:ascii="Times New Roman" w:hAnsi="Times New Roman" w:cs="Times New Roman"/>
          <w:sz w:val="28"/>
          <w:szCs w:val="28"/>
        </w:rPr>
      </w:pPr>
      <w:r w:rsidRPr="00F81196">
        <w:rPr>
          <w:rFonts w:ascii="Times New Roman" w:hAnsi="Times New Roman" w:cs="Times New Roman"/>
          <w:sz w:val="28"/>
          <w:szCs w:val="28"/>
        </w:rPr>
        <w:t>Проведення кабінетних досліджень для систематизації зібраної інформації та надання рекомендацій щодо вдосконалення позиціонування Фармак. Ця інформація буде результатом всього дослідження та дасть впорядковані і конкретні рекомендації.</w:t>
      </w:r>
    </w:p>
    <w:p w:rsidR="005E794C" w:rsidRPr="00EC7314" w:rsidRDefault="005E794C" w:rsidP="006315A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Виконання розробленого плану дослідження необхідне для того аби сформувати рекомендації для Фармак щодо удосконалення їх позиціонування на ринку лікарських засобів України та внаслідок цього вирішити сформовану маркетингову управлінську проблему. Впровадження рекомендацій які будуть сформовані в результаті дослідження дасть можливість компанії відновити зростання свої частки ринку та вберегти своє лідерство.</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 xml:space="preserve">Також тепер ми можемо </w:t>
      </w:r>
      <w:r w:rsidR="000F5A19">
        <w:rPr>
          <w:rFonts w:ascii="Times New Roman" w:hAnsi="Times New Roman" w:cs="Times New Roman"/>
          <w:sz w:val="28"/>
          <w:szCs w:val="28"/>
        </w:rPr>
        <w:t xml:space="preserve">перейти до наступного етапу, а саме </w:t>
      </w:r>
      <w:r w:rsidRPr="00EC7314">
        <w:rPr>
          <w:rFonts w:ascii="Times New Roman" w:hAnsi="Times New Roman" w:cs="Times New Roman"/>
          <w:sz w:val="28"/>
          <w:szCs w:val="28"/>
        </w:rPr>
        <w:t>сформувати гіпотези, які нам необхідно буде перевірити в ході нашого дослідження:</w:t>
      </w:r>
    </w:p>
    <w:p w:rsidR="00944960" w:rsidRPr="00EC7314" w:rsidRDefault="00EC7314" w:rsidP="006315A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H1: </w:t>
      </w:r>
      <w:r w:rsidR="00BD5E60" w:rsidRPr="00EC7314">
        <w:rPr>
          <w:rFonts w:ascii="Times New Roman" w:hAnsi="Times New Roman" w:cs="Times New Roman"/>
          <w:sz w:val="28"/>
          <w:szCs w:val="28"/>
        </w:rPr>
        <w:t>Позиціонування Фармак не відповідає необх</w:t>
      </w:r>
      <w:r w:rsidR="00B5648B">
        <w:rPr>
          <w:rFonts w:ascii="Times New Roman" w:hAnsi="Times New Roman" w:cs="Times New Roman"/>
          <w:sz w:val="28"/>
          <w:szCs w:val="28"/>
        </w:rPr>
        <w:t>ідним параметрам для споживачів</w:t>
      </w:r>
      <w:r w:rsidR="00BD5E60" w:rsidRPr="00EC7314">
        <w:rPr>
          <w:rFonts w:ascii="Times New Roman" w:hAnsi="Times New Roman" w:cs="Times New Roman"/>
          <w:sz w:val="28"/>
          <w:szCs w:val="28"/>
        </w:rPr>
        <w:t>.</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H2: Позиціонування Фармак не відповідає сприйняттю споживачів.</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H3: Споживачі позитивно оцінюють продукцію ТМ Фармак.</w:t>
      </w:r>
    </w:p>
    <w:p w:rsidR="00944960" w:rsidRPr="00EC7314"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H4: Частина споживачів мають упередження щодо нашої якості через те що вважають нас українською компанією та рахують що наша продукція не коштує своїх грошей.</w:t>
      </w:r>
    </w:p>
    <w:p w:rsidR="000F5A19" w:rsidRDefault="00BD5E60" w:rsidP="006315AA">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 xml:space="preserve">Тепер </w:t>
      </w:r>
      <w:r w:rsidR="000F5A19">
        <w:rPr>
          <w:rFonts w:ascii="Times New Roman" w:hAnsi="Times New Roman" w:cs="Times New Roman"/>
          <w:sz w:val="28"/>
          <w:szCs w:val="28"/>
        </w:rPr>
        <w:t xml:space="preserve">спираючись на визначені нами задачі дослідження ми можемо перейти до формування </w:t>
      </w:r>
      <w:r w:rsidRPr="00EC7314">
        <w:rPr>
          <w:rFonts w:ascii="Times New Roman" w:hAnsi="Times New Roman" w:cs="Times New Roman"/>
          <w:sz w:val="28"/>
          <w:szCs w:val="28"/>
        </w:rPr>
        <w:t>блок</w:t>
      </w:r>
      <w:r w:rsidR="000F5A19">
        <w:rPr>
          <w:rFonts w:ascii="Times New Roman" w:hAnsi="Times New Roman" w:cs="Times New Roman"/>
          <w:sz w:val="28"/>
          <w:szCs w:val="28"/>
        </w:rPr>
        <w:t>у</w:t>
      </w:r>
      <w:r w:rsidRPr="00EC7314">
        <w:rPr>
          <w:rFonts w:ascii="Times New Roman" w:hAnsi="Times New Roman" w:cs="Times New Roman"/>
          <w:sz w:val="28"/>
          <w:szCs w:val="28"/>
        </w:rPr>
        <w:t xml:space="preserve"> пошукових питань. </w:t>
      </w:r>
      <w:r w:rsidR="005E794C">
        <w:rPr>
          <w:rFonts w:ascii="Times New Roman" w:hAnsi="Times New Roman" w:cs="Times New Roman"/>
          <w:sz w:val="28"/>
          <w:szCs w:val="28"/>
        </w:rPr>
        <w:t xml:space="preserve">Для </w:t>
      </w:r>
      <w:r w:rsidR="000F5A19">
        <w:rPr>
          <w:rFonts w:ascii="Times New Roman" w:hAnsi="Times New Roman" w:cs="Times New Roman"/>
          <w:sz w:val="28"/>
          <w:szCs w:val="28"/>
        </w:rPr>
        <w:t xml:space="preserve"> систематизації р</w:t>
      </w:r>
      <w:r w:rsidRPr="00EC7314">
        <w:rPr>
          <w:rFonts w:ascii="Times New Roman" w:hAnsi="Times New Roman" w:cs="Times New Roman"/>
          <w:sz w:val="28"/>
          <w:szCs w:val="28"/>
        </w:rPr>
        <w:t xml:space="preserve">езультати розробки </w:t>
      </w:r>
      <w:r w:rsidR="000F5A19">
        <w:rPr>
          <w:rFonts w:ascii="Times New Roman" w:hAnsi="Times New Roman" w:cs="Times New Roman"/>
          <w:sz w:val="28"/>
          <w:szCs w:val="28"/>
        </w:rPr>
        <w:t xml:space="preserve"> блоку </w:t>
      </w:r>
      <w:r w:rsidRPr="00EC7314">
        <w:rPr>
          <w:rFonts w:ascii="Times New Roman" w:hAnsi="Times New Roman" w:cs="Times New Roman"/>
          <w:sz w:val="28"/>
          <w:szCs w:val="28"/>
        </w:rPr>
        <w:t xml:space="preserve">пошукових питань буде зведена в </w:t>
      </w:r>
      <w:r w:rsidR="000F5A19">
        <w:rPr>
          <w:rFonts w:ascii="Times New Roman" w:hAnsi="Times New Roman" w:cs="Times New Roman"/>
          <w:sz w:val="28"/>
          <w:szCs w:val="28"/>
        </w:rPr>
        <w:t xml:space="preserve"> наступній таблиці </w:t>
      </w:r>
      <w:r w:rsidR="000F5A19" w:rsidRPr="000F5A19">
        <w:rPr>
          <w:rFonts w:ascii="Times New Roman" w:hAnsi="Times New Roman" w:cs="Times New Roman"/>
          <w:sz w:val="28"/>
          <w:szCs w:val="28"/>
        </w:rPr>
        <w:t>(див. табл. 2.1)</w:t>
      </w:r>
    </w:p>
    <w:p w:rsidR="005E794C" w:rsidRPr="00EC7314" w:rsidRDefault="005E794C" w:rsidP="006315AA">
      <w:pPr>
        <w:spacing w:after="0" w:line="360" w:lineRule="auto"/>
        <w:ind w:firstLine="567"/>
        <w:jc w:val="both"/>
        <w:rPr>
          <w:rFonts w:ascii="Times New Roman" w:hAnsi="Times New Roman" w:cs="Times New Roman"/>
          <w:sz w:val="28"/>
          <w:szCs w:val="28"/>
        </w:rPr>
      </w:pPr>
    </w:p>
    <w:p w:rsidR="00944960" w:rsidRPr="00E21300" w:rsidRDefault="00BD5E60" w:rsidP="00E37268">
      <w:pPr>
        <w:pStyle w:val="af5"/>
        <w:spacing w:after="0" w:line="360" w:lineRule="auto"/>
        <w:ind w:left="0" w:firstLine="567"/>
        <w:jc w:val="both"/>
        <w:rPr>
          <w:rFonts w:ascii="Times New Roman" w:hAnsi="Times New Roman" w:cs="Times New Roman"/>
          <w:sz w:val="28"/>
          <w:szCs w:val="28"/>
        </w:rPr>
      </w:pPr>
      <w:r w:rsidRPr="00E21300">
        <w:rPr>
          <w:rFonts w:ascii="Times New Roman" w:hAnsi="Times New Roman" w:cs="Times New Roman"/>
          <w:sz w:val="28"/>
          <w:szCs w:val="28"/>
        </w:rPr>
        <w:lastRenderedPageBreak/>
        <w:t>Таблиця 2.1 – Завдання дослідження</w:t>
      </w:r>
    </w:p>
    <w:tbl>
      <w:tblPr>
        <w:tblStyle w:val="ad"/>
        <w:tblW w:w="949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40"/>
        <w:gridCol w:w="1722"/>
        <w:gridCol w:w="2835"/>
        <w:gridCol w:w="2835"/>
        <w:gridCol w:w="1560"/>
      </w:tblGrid>
      <w:tr w:rsidR="00944960" w:rsidRPr="00EC7314" w:rsidTr="005E794C">
        <w:trPr>
          <w:trHeight w:val="1295"/>
        </w:trPr>
        <w:tc>
          <w:tcPr>
            <w:tcW w:w="54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 з/п</w:t>
            </w:r>
          </w:p>
        </w:tc>
        <w:tc>
          <w:tcPr>
            <w:tcW w:w="1722"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Завдання</w:t>
            </w:r>
          </w:p>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дослідження</w:t>
            </w:r>
          </w:p>
        </w:tc>
        <w:tc>
          <w:tcPr>
            <w:tcW w:w="28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Пошукові питання</w:t>
            </w:r>
          </w:p>
        </w:tc>
        <w:tc>
          <w:tcPr>
            <w:tcW w:w="28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Метод отримання та джерело інформації</w:t>
            </w:r>
          </w:p>
        </w:tc>
        <w:tc>
          <w:tcPr>
            <w:tcW w:w="156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Формат отриманої інформації</w:t>
            </w:r>
          </w:p>
        </w:tc>
      </w:tr>
      <w:tr w:rsidR="00944960" w:rsidRPr="00EC7314" w:rsidTr="005E794C">
        <w:trPr>
          <w:trHeight w:val="840"/>
        </w:trPr>
        <w:tc>
          <w:tcPr>
            <w:tcW w:w="540" w:type="dxa"/>
            <w:vMerge w:val="restart"/>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1</w:t>
            </w:r>
          </w:p>
        </w:tc>
        <w:tc>
          <w:tcPr>
            <w:tcW w:w="1722" w:type="dxa"/>
            <w:vMerge w:val="restart"/>
            <w:tcBorders>
              <w:top w:val="nil"/>
              <w:left w:val="nil"/>
              <w:bottom w:val="single" w:sz="5" w:space="0" w:color="000000"/>
              <w:right w:val="single" w:sz="5" w:space="0" w:color="000000"/>
            </w:tcBorders>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Аналіз існуючого позиціонування Фармак, та основних конкурентів</w:t>
            </w:r>
          </w:p>
        </w:tc>
        <w:tc>
          <w:tcPr>
            <w:tcW w:w="2835" w:type="dxa"/>
            <w:tcBorders>
              <w:top w:val="nil"/>
              <w:left w:val="nil"/>
              <w:bottom w:val="single" w:sz="5" w:space="0" w:color="000000"/>
              <w:right w:val="single" w:sz="5" w:space="0" w:color="000000"/>
            </w:tcBorders>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Як себе позиціонує Фармак?</w:t>
            </w:r>
          </w:p>
        </w:tc>
        <w:tc>
          <w:tcPr>
            <w:tcW w:w="2835" w:type="dxa"/>
            <w:vMerge w:val="restart"/>
            <w:tcBorders>
              <w:top w:val="nil"/>
              <w:left w:val="nil"/>
              <w:bottom w:val="single" w:sz="5" w:space="0" w:color="000000"/>
              <w:right w:val="single" w:sz="5" w:space="0" w:color="000000"/>
            </w:tcBorders>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Аналіз джерел зовнішньої інформації, вторинна інформація, кабінетні дослідження</w:t>
            </w:r>
          </w:p>
        </w:tc>
        <w:tc>
          <w:tcPr>
            <w:tcW w:w="1560" w:type="dxa"/>
            <w:vMerge w:val="restart"/>
            <w:tcBorders>
              <w:top w:val="nil"/>
              <w:left w:val="nil"/>
              <w:bottom w:val="single" w:sz="5" w:space="0" w:color="000000"/>
              <w:right w:val="single" w:sz="5" w:space="0" w:color="000000"/>
            </w:tcBorders>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Текстовий формат</w:t>
            </w:r>
          </w:p>
        </w:tc>
      </w:tr>
      <w:tr w:rsidR="00944960" w:rsidRPr="00EC7314" w:rsidTr="005E794C">
        <w:trPr>
          <w:trHeight w:val="705"/>
        </w:trPr>
        <w:tc>
          <w:tcPr>
            <w:tcW w:w="54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44960" w:rsidRPr="00EC7314" w:rsidRDefault="00944960" w:rsidP="00AE3BD0">
            <w:pPr>
              <w:spacing w:after="0" w:line="360" w:lineRule="auto"/>
              <w:jc w:val="both"/>
              <w:rPr>
                <w:rFonts w:ascii="Times New Roman" w:hAnsi="Times New Roman" w:cs="Times New Roman"/>
                <w:sz w:val="28"/>
                <w:szCs w:val="28"/>
              </w:rPr>
            </w:pPr>
          </w:p>
        </w:tc>
        <w:tc>
          <w:tcPr>
            <w:tcW w:w="1722"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EC7314" w:rsidRDefault="00944960" w:rsidP="00AE3BD0">
            <w:pPr>
              <w:spacing w:after="0" w:line="360" w:lineRule="auto"/>
              <w:jc w:val="both"/>
              <w:rPr>
                <w:rFonts w:ascii="Times New Roman" w:hAnsi="Times New Roman" w:cs="Times New Roman"/>
                <w:sz w:val="28"/>
                <w:szCs w:val="28"/>
              </w:rPr>
            </w:pPr>
          </w:p>
        </w:tc>
        <w:tc>
          <w:tcPr>
            <w:tcW w:w="28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Хто наші основні конкуренти?</w:t>
            </w:r>
          </w:p>
        </w:tc>
        <w:tc>
          <w:tcPr>
            <w:tcW w:w="28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EC7314" w:rsidRDefault="00944960" w:rsidP="00AE3BD0">
            <w:pPr>
              <w:spacing w:after="0" w:line="360" w:lineRule="auto"/>
              <w:jc w:val="both"/>
              <w:rPr>
                <w:rFonts w:ascii="Times New Roman" w:hAnsi="Times New Roman" w:cs="Times New Roman"/>
                <w:sz w:val="28"/>
                <w:szCs w:val="28"/>
              </w:rPr>
            </w:pPr>
          </w:p>
        </w:tc>
        <w:tc>
          <w:tcPr>
            <w:tcW w:w="156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EC7314" w:rsidRDefault="00944960" w:rsidP="00AE3BD0">
            <w:pPr>
              <w:spacing w:after="0" w:line="360" w:lineRule="auto"/>
              <w:jc w:val="both"/>
              <w:rPr>
                <w:rFonts w:ascii="Times New Roman" w:hAnsi="Times New Roman" w:cs="Times New Roman"/>
                <w:sz w:val="28"/>
                <w:szCs w:val="28"/>
              </w:rPr>
            </w:pPr>
          </w:p>
        </w:tc>
      </w:tr>
      <w:tr w:rsidR="00944960" w:rsidRPr="00EC7314" w:rsidTr="005E794C">
        <w:trPr>
          <w:trHeight w:val="570"/>
        </w:trPr>
        <w:tc>
          <w:tcPr>
            <w:tcW w:w="54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44960" w:rsidRPr="00EC7314" w:rsidRDefault="00944960" w:rsidP="00AE3BD0">
            <w:pPr>
              <w:spacing w:after="0" w:line="360" w:lineRule="auto"/>
              <w:jc w:val="both"/>
              <w:rPr>
                <w:rFonts w:ascii="Times New Roman" w:hAnsi="Times New Roman" w:cs="Times New Roman"/>
                <w:sz w:val="28"/>
                <w:szCs w:val="28"/>
              </w:rPr>
            </w:pPr>
          </w:p>
        </w:tc>
        <w:tc>
          <w:tcPr>
            <w:tcW w:w="1722"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EC7314" w:rsidRDefault="00944960" w:rsidP="00AE3BD0">
            <w:pPr>
              <w:spacing w:after="0" w:line="360" w:lineRule="auto"/>
              <w:jc w:val="both"/>
              <w:rPr>
                <w:rFonts w:ascii="Times New Roman" w:hAnsi="Times New Roman" w:cs="Times New Roman"/>
                <w:sz w:val="28"/>
                <w:szCs w:val="28"/>
              </w:rPr>
            </w:pPr>
          </w:p>
        </w:tc>
        <w:tc>
          <w:tcPr>
            <w:tcW w:w="28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Як вони себе позиціонують?</w:t>
            </w:r>
          </w:p>
        </w:tc>
        <w:tc>
          <w:tcPr>
            <w:tcW w:w="28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EC7314" w:rsidRDefault="00944960" w:rsidP="00AE3BD0">
            <w:pPr>
              <w:spacing w:after="0" w:line="360" w:lineRule="auto"/>
              <w:jc w:val="both"/>
              <w:rPr>
                <w:rFonts w:ascii="Times New Roman" w:hAnsi="Times New Roman" w:cs="Times New Roman"/>
                <w:sz w:val="28"/>
                <w:szCs w:val="28"/>
              </w:rPr>
            </w:pPr>
          </w:p>
        </w:tc>
        <w:tc>
          <w:tcPr>
            <w:tcW w:w="156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EC7314" w:rsidRDefault="00944960" w:rsidP="00AE3BD0">
            <w:pPr>
              <w:spacing w:after="0" w:line="360" w:lineRule="auto"/>
              <w:jc w:val="both"/>
              <w:rPr>
                <w:rFonts w:ascii="Times New Roman" w:hAnsi="Times New Roman" w:cs="Times New Roman"/>
                <w:sz w:val="28"/>
                <w:szCs w:val="28"/>
              </w:rPr>
            </w:pPr>
          </w:p>
        </w:tc>
      </w:tr>
      <w:tr w:rsidR="00944960" w:rsidRPr="00EC7314" w:rsidTr="005E794C">
        <w:trPr>
          <w:trHeight w:val="1395"/>
        </w:trPr>
        <w:tc>
          <w:tcPr>
            <w:tcW w:w="5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2</w:t>
            </w:r>
          </w:p>
        </w:tc>
        <w:tc>
          <w:tcPr>
            <w:tcW w:w="172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Визначення мотивацій при купівлі лікарських засобів</w:t>
            </w:r>
          </w:p>
        </w:tc>
        <w:tc>
          <w:tcPr>
            <w:tcW w:w="28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Що спонукає споживачів до купівлі лікарських засобів?</w:t>
            </w:r>
          </w:p>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Питання анкети: Які фактори впливають на ваше рішення купити лікарські засоби?</w:t>
            </w:r>
          </w:p>
        </w:tc>
        <w:tc>
          <w:tcPr>
            <w:tcW w:w="28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Опитування споживачів методом анкетування в Google формах</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Текстовий формат у вигляді переліку та діаграма</w:t>
            </w:r>
          </w:p>
        </w:tc>
      </w:tr>
      <w:tr w:rsidR="00944960" w:rsidRPr="00EC7314" w:rsidTr="005E794C">
        <w:trPr>
          <w:trHeight w:val="1665"/>
        </w:trPr>
        <w:tc>
          <w:tcPr>
            <w:tcW w:w="54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3</w:t>
            </w:r>
          </w:p>
        </w:tc>
        <w:tc>
          <w:tcPr>
            <w:tcW w:w="172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E57B69" w:rsidP="00AE3B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Формування та а</w:t>
            </w:r>
            <w:r w:rsidR="00BD5E60" w:rsidRPr="00EC7314">
              <w:rPr>
                <w:rFonts w:ascii="Times New Roman" w:hAnsi="Times New Roman" w:cs="Times New Roman"/>
                <w:sz w:val="28"/>
                <w:szCs w:val="28"/>
              </w:rPr>
              <w:t>наліз карт сприйняття</w:t>
            </w:r>
          </w:p>
        </w:tc>
        <w:tc>
          <w:tcPr>
            <w:tcW w:w="28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Які параметри найважливіші для споживачів при купівлі лікарських засобів?</w:t>
            </w:r>
          </w:p>
          <w:p w:rsidR="00944960" w:rsidRPr="00EC7314" w:rsidRDefault="00BD5E60" w:rsidP="00AE3BD0">
            <w:pPr>
              <w:widowControl w:val="0"/>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Питання анкети: Виберіть параметри які найважливіші для вас при купівлі лікарських засобів?</w:t>
            </w:r>
          </w:p>
        </w:tc>
        <w:tc>
          <w:tcPr>
            <w:tcW w:w="28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Опитування споживачів методом анкетування в Google формах</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Текстовий формат у вигляді переліку</w:t>
            </w:r>
          </w:p>
        </w:tc>
      </w:tr>
    </w:tbl>
    <w:p w:rsidR="005E794C" w:rsidRDefault="005E794C" w:rsidP="005E794C">
      <w:pPr>
        <w:spacing w:after="0" w:line="360" w:lineRule="auto"/>
        <w:jc w:val="both"/>
        <w:rPr>
          <w:rFonts w:ascii="Times New Roman" w:hAnsi="Times New Roman" w:cs="Times New Roman"/>
          <w:sz w:val="28"/>
          <w:szCs w:val="28"/>
        </w:rPr>
      </w:pPr>
    </w:p>
    <w:p w:rsidR="005E794C" w:rsidRPr="00E21300" w:rsidRDefault="005E794C" w:rsidP="00E37268">
      <w:pPr>
        <w:pStyle w:val="af5"/>
        <w:spacing w:after="0" w:line="360" w:lineRule="auto"/>
        <w:ind w:left="567"/>
        <w:jc w:val="both"/>
        <w:rPr>
          <w:rFonts w:ascii="Times New Roman" w:hAnsi="Times New Roman" w:cs="Times New Roman"/>
          <w:sz w:val="28"/>
          <w:szCs w:val="28"/>
        </w:rPr>
      </w:pPr>
      <w:r w:rsidRPr="00E21300">
        <w:rPr>
          <w:rFonts w:ascii="Times New Roman" w:hAnsi="Times New Roman" w:cs="Times New Roman"/>
          <w:sz w:val="28"/>
          <w:szCs w:val="28"/>
        </w:rPr>
        <w:lastRenderedPageBreak/>
        <w:t xml:space="preserve">Продовження таблиці 2.1 </w:t>
      </w:r>
    </w:p>
    <w:tbl>
      <w:tblPr>
        <w:tblStyle w:val="ad"/>
        <w:tblW w:w="9492" w:type="dxa"/>
        <w:tblInd w:w="6" w:type="dxa"/>
        <w:tblLayout w:type="fixed"/>
        <w:tblLook w:val="04A0" w:firstRow="1" w:lastRow="0" w:firstColumn="1" w:lastColumn="0" w:noHBand="0" w:noVBand="1"/>
      </w:tblPr>
      <w:tblGrid>
        <w:gridCol w:w="540"/>
        <w:gridCol w:w="1722"/>
        <w:gridCol w:w="2835"/>
        <w:gridCol w:w="2835"/>
        <w:gridCol w:w="1560"/>
      </w:tblGrid>
      <w:tr w:rsidR="005E794C" w:rsidRPr="00EC7314" w:rsidTr="005E794C">
        <w:trPr>
          <w:trHeight w:val="1295"/>
        </w:trPr>
        <w:tc>
          <w:tcPr>
            <w:tcW w:w="540" w:type="dxa"/>
            <w:tcBorders>
              <w:top w:val="single" w:sz="8" w:space="0" w:color="auto"/>
              <w:left w:val="single" w:sz="8" w:space="0" w:color="auto"/>
              <w:right w:val="single" w:sz="8" w:space="0" w:color="auto"/>
            </w:tcBorders>
          </w:tcPr>
          <w:p w:rsidR="005E794C" w:rsidRPr="00EC7314" w:rsidRDefault="005E794C" w:rsidP="000D42B7">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 з/п</w:t>
            </w:r>
          </w:p>
        </w:tc>
        <w:tc>
          <w:tcPr>
            <w:tcW w:w="1722" w:type="dxa"/>
            <w:tcBorders>
              <w:top w:val="single" w:sz="8" w:space="0" w:color="auto"/>
              <w:left w:val="single" w:sz="8" w:space="0" w:color="auto"/>
              <w:right w:val="single" w:sz="8" w:space="0" w:color="auto"/>
            </w:tcBorders>
          </w:tcPr>
          <w:p w:rsidR="005E794C" w:rsidRPr="00EC7314" w:rsidRDefault="005E794C" w:rsidP="000D42B7">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Завдання</w:t>
            </w:r>
          </w:p>
          <w:p w:rsidR="005E794C" w:rsidRPr="00EC7314" w:rsidRDefault="005E794C" w:rsidP="000D42B7">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дослідження</w:t>
            </w:r>
          </w:p>
        </w:tc>
        <w:tc>
          <w:tcPr>
            <w:tcW w:w="2835" w:type="dxa"/>
            <w:tcBorders>
              <w:top w:val="single" w:sz="8" w:space="0" w:color="auto"/>
              <w:left w:val="single" w:sz="8" w:space="0" w:color="auto"/>
              <w:right w:val="single" w:sz="8" w:space="0" w:color="auto"/>
            </w:tcBorders>
          </w:tcPr>
          <w:p w:rsidR="005E794C" w:rsidRPr="00EC7314" w:rsidRDefault="005E794C" w:rsidP="000D42B7">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Пошукові питання</w:t>
            </w:r>
          </w:p>
        </w:tc>
        <w:tc>
          <w:tcPr>
            <w:tcW w:w="2835" w:type="dxa"/>
            <w:tcBorders>
              <w:top w:val="single" w:sz="8" w:space="0" w:color="auto"/>
              <w:left w:val="single" w:sz="8" w:space="0" w:color="auto"/>
              <w:right w:val="single" w:sz="8" w:space="0" w:color="auto"/>
            </w:tcBorders>
          </w:tcPr>
          <w:p w:rsidR="005E794C" w:rsidRPr="00EC7314" w:rsidRDefault="005E794C" w:rsidP="000D42B7">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Метод отримання та джерело інформації</w:t>
            </w:r>
          </w:p>
        </w:tc>
        <w:tc>
          <w:tcPr>
            <w:tcW w:w="1560" w:type="dxa"/>
            <w:tcBorders>
              <w:top w:val="single" w:sz="8" w:space="0" w:color="auto"/>
              <w:left w:val="single" w:sz="8" w:space="0" w:color="auto"/>
              <w:right w:val="single" w:sz="8" w:space="0" w:color="auto"/>
            </w:tcBorders>
          </w:tcPr>
          <w:p w:rsidR="005E794C" w:rsidRPr="00EC7314" w:rsidRDefault="005E794C" w:rsidP="000D42B7">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Формат отриманої інформації</w:t>
            </w:r>
          </w:p>
        </w:tc>
      </w:tr>
      <w:tr w:rsidR="00944960" w:rsidRPr="00EC7314" w:rsidTr="005E794C">
        <w:tblPrEx>
          <w:tblBorders>
            <w:top w:val="nil"/>
            <w:left w:val="nil"/>
            <w:bottom w:val="nil"/>
            <w:right w:val="nil"/>
            <w:insideH w:val="nil"/>
            <w:insideV w:val="nil"/>
          </w:tblBorders>
          <w:tblLook w:val="0600" w:firstRow="0" w:lastRow="0" w:firstColumn="0" w:lastColumn="0" w:noHBand="1" w:noVBand="1"/>
        </w:tblPrEx>
        <w:trPr>
          <w:trHeight w:val="1110"/>
        </w:trPr>
        <w:tc>
          <w:tcPr>
            <w:tcW w:w="540" w:type="dxa"/>
            <w:vMerge w:val="restart"/>
            <w:tcBorders>
              <w:top w:val="single" w:sz="8" w:space="0" w:color="auto"/>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4</w:t>
            </w:r>
          </w:p>
        </w:tc>
        <w:tc>
          <w:tcPr>
            <w:tcW w:w="1722" w:type="dxa"/>
            <w:vMerge w:val="restart"/>
            <w:tcBorders>
              <w:top w:val="single" w:sz="8" w:space="0" w:color="auto"/>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Визначення  сприйняття продукції Фармак, асоціації та відповідності позиціонування</w:t>
            </w:r>
          </w:p>
        </w:tc>
        <w:tc>
          <w:tcPr>
            <w:tcW w:w="2835" w:type="dxa"/>
            <w:tcBorders>
              <w:top w:val="single" w:sz="8" w:space="0" w:color="auto"/>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Як споживачі оцінюють продукцію ТМ Фармак?</w:t>
            </w:r>
          </w:p>
        </w:tc>
        <w:tc>
          <w:tcPr>
            <w:tcW w:w="2835" w:type="dxa"/>
            <w:vMerge w:val="restart"/>
            <w:tcBorders>
              <w:top w:val="single" w:sz="8" w:space="0" w:color="auto"/>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Опитування споживачів методом анкетування в Google формах</w:t>
            </w:r>
          </w:p>
        </w:tc>
        <w:tc>
          <w:tcPr>
            <w:tcW w:w="1560" w:type="dxa"/>
            <w:vMerge w:val="restart"/>
            <w:tcBorders>
              <w:top w:val="single" w:sz="8" w:space="0" w:color="auto"/>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відповідь у числовому та текстовому форматі, кругова відсоткова діаграма</w:t>
            </w:r>
          </w:p>
        </w:tc>
      </w:tr>
      <w:tr w:rsidR="00944960" w:rsidRPr="00EC7314" w:rsidTr="005E794C">
        <w:tblPrEx>
          <w:tblBorders>
            <w:top w:val="nil"/>
            <w:left w:val="nil"/>
            <w:bottom w:val="nil"/>
            <w:right w:val="nil"/>
            <w:insideH w:val="nil"/>
            <w:insideV w:val="nil"/>
          </w:tblBorders>
          <w:tblLook w:val="0600" w:firstRow="0" w:lastRow="0" w:firstColumn="0" w:lastColumn="0" w:noHBand="1" w:noVBand="1"/>
        </w:tblPrEx>
        <w:trPr>
          <w:trHeight w:val="1395"/>
        </w:trPr>
        <w:tc>
          <w:tcPr>
            <w:tcW w:w="54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44960" w:rsidRPr="00EC7314" w:rsidRDefault="00944960" w:rsidP="00AE3BD0">
            <w:pPr>
              <w:spacing w:after="0" w:line="360" w:lineRule="auto"/>
              <w:jc w:val="both"/>
              <w:rPr>
                <w:rFonts w:ascii="Times New Roman" w:hAnsi="Times New Roman" w:cs="Times New Roman"/>
                <w:sz w:val="28"/>
                <w:szCs w:val="28"/>
              </w:rPr>
            </w:pPr>
          </w:p>
        </w:tc>
        <w:tc>
          <w:tcPr>
            <w:tcW w:w="1722"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EC7314" w:rsidRDefault="00944960" w:rsidP="00AE3BD0">
            <w:pPr>
              <w:spacing w:after="0" w:line="360" w:lineRule="auto"/>
              <w:jc w:val="both"/>
              <w:rPr>
                <w:rFonts w:ascii="Times New Roman" w:hAnsi="Times New Roman" w:cs="Times New Roman"/>
                <w:sz w:val="28"/>
                <w:szCs w:val="28"/>
              </w:rPr>
            </w:pPr>
          </w:p>
        </w:tc>
        <w:tc>
          <w:tcPr>
            <w:tcW w:w="28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Які мають асоціації та упередження споживачі щодо нас?</w:t>
            </w:r>
          </w:p>
        </w:tc>
        <w:tc>
          <w:tcPr>
            <w:tcW w:w="28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EC7314" w:rsidRDefault="00944960" w:rsidP="00AE3BD0">
            <w:pPr>
              <w:spacing w:after="0" w:line="360" w:lineRule="auto"/>
              <w:jc w:val="both"/>
              <w:rPr>
                <w:rFonts w:ascii="Times New Roman" w:hAnsi="Times New Roman" w:cs="Times New Roman"/>
                <w:sz w:val="28"/>
                <w:szCs w:val="28"/>
              </w:rPr>
            </w:pPr>
          </w:p>
        </w:tc>
        <w:tc>
          <w:tcPr>
            <w:tcW w:w="156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EC7314" w:rsidRDefault="00944960" w:rsidP="00AE3BD0">
            <w:pPr>
              <w:spacing w:after="0" w:line="360" w:lineRule="auto"/>
              <w:jc w:val="both"/>
              <w:rPr>
                <w:rFonts w:ascii="Times New Roman" w:hAnsi="Times New Roman" w:cs="Times New Roman"/>
                <w:sz w:val="28"/>
                <w:szCs w:val="28"/>
              </w:rPr>
            </w:pPr>
          </w:p>
        </w:tc>
      </w:tr>
      <w:tr w:rsidR="00944960" w:rsidRPr="00EC7314" w:rsidTr="005E794C">
        <w:tblPrEx>
          <w:tblBorders>
            <w:top w:val="nil"/>
            <w:left w:val="nil"/>
            <w:bottom w:val="nil"/>
            <w:right w:val="nil"/>
            <w:insideH w:val="nil"/>
            <w:insideV w:val="nil"/>
          </w:tblBorders>
          <w:tblLook w:val="0600" w:firstRow="0" w:lastRow="0" w:firstColumn="0" w:lastColumn="0" w:noHBand="1" w:noVBand="1"/>
        </w:tblPrEx>
        <w:trPr>
          <w:trHeight w:val="1395"/>
        </w:trPr>
        <w:tc>
          <w:tcPr>
            <w:tcW w:w="54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44960" w:rsidRPr="00EC7314" w:rsidRDefault="00944960" w:rsidP="00AE3BD0">
            <w:pPr>
              <w:spacing w:after="0" w:line="360" w:lineRule="auto"/>
              <w:jc w:val="both"/>
              <w:rPr>
                <w:rFonts w:ascii="Times New Roman" w:hAnsi="Times New Roman" w:cs="Times New Roman"/>
                <w:sz w:val="28"/>
                <w:szCs w:val="28"/>
              </w:rPr>
            </w:pPr>
          </w:p>
        </w:tc>
        <w:tc>
          <w:tcPr>
            <w:tcW w:w="1722"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EC7314" w:rsidRDefault="00944960" w:rsidP="00AE3BD0">
            <w:pPr>
              <w:spacing w:after="0" w:line="360" w:lineRule="auto"/>
              <w:jc w:val="both"/>
              <w:rPr>
                <w:rFonts w:ascii="Times New Roman" w:hAnsi="Times New Roman" w:cs="Times New Roman"/>
                <w:sz w:val="28"/>
                <w:szCs w:val="28"/>
              </w:rPr>
            </w:pPr>
          </w:p>
        </w:tc>
        <w:tc>
          <w:tcPr>
            <w:tcW w:w="28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Чи відповідає заявлене позиціонування сприйняттю споживачів?</w:t>
            </w:r>
          </w:p>
        </w:tc>
        <w:tc>
          <w:tcPr>
            <w:tcW w:w="28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Кабінетні дослідження</w:t>
            </w:r>
          </w:p>
        </w:tc>
        <w:tc>
          <w:tcPr>
            <w:tcW w:w="15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Текстовий формат у вигляді переліку що відповідає а що ні</w:t>
            </w:r>
          </w:p>
        </w:tc>
      </w:tr>
      <w:tr w:rsidR="00944960" w:rsidRPr="00EC7314" w:rsidTr="005E794C">
        <w:tblPrEx>
          <w:tblBorders>
            <w:top w:val="nil"/>
            <w:left w:val="nil"/>
            <w:bottom w:val="nil"/>
            <w:right w:val="nil"/>
            <w:insideH w:val="nil"/>
            <w:insideV w:val="nil"/>
          </w:tblBorders>
          <w:tblLook w:val="0600" w:firstRow="0" w:lastRow="0" w:firstColumn="0" w:lastColumn="0" w:noHBand="1" w:noVBand="1"/>
        </w:tblPrEx>
        <w:trPr>
          <w:trHeight w:val="1110"/>
        </w:trPr>
        <w:tc>
          <w:tcPr>
            <w:tcW w:w="540"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5</w:t>
            </w:r>
          </w:p>
        </w:tc>
        <w:tc>
          <w:tcPr>
            <w:tcW w:w="1722"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1D0802" w:rsidP="00AE3B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w:t>
            </w:r>
            <w:r w:rsidR="00BD5E60" w:rsidRPr="00EC7314">
              <w:rPr>
                <w:rFonts w:ascii="Times New Roman" w:hAnsi="Times New Roman" w:cs="Times New Roman"/>
                <w:sz w:val="28"/>
                <w:szCs w:val="28"/>
              </w:rPr>
              <w:t>ому споживачі обирають нашу продукцію або продукцію конкурентів</w:t>
            </w:r>
          </w:p>
        </w:tc>
        <w:tc>
          <w:tcPr>
            <w:tcW w:w="28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Лікарські засоби яких виробників купують споживачі?</w:t>
            </w:r>
          </w:p>
        </w:tc>
        <w:tc>
          <w:tcPr>
            <w:tcW w:w="2835"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Опитування споживачів методом анкетування в Google формах</w:t>
            </w:r>
          </w:p>
        </w:tc>
        <w:tc>
          <w:tcPr>
            <w:tcW w:w="156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відповідь у текстовому та числовому форматі, кругова відсоткова діаграма</w:t>
            </w:r>
          </w:p>
        </w:tc>
      </w:tr>
      <w:tr w:rsidR="00944960" w:rsidRPr="00EC7314" w:rsidTr="005E794C">
        <w:tblPrEx>
          <w:tblBorders>
            <w:top w:val="nil"/>
            <w:left w:val="nil"/>
            <w:bottom w:val="nil"/>
            <w:right w:val="nil"/>
            <w:insideH w:val="nil"/>
            <w:insideV w:val="nil"/>
          </w:tblBorders>
          <w:tblLook w:val="0600" w:firstRow="0" w:lastRow="0" w:firstColumn="0" w:lastColumn="0" w:noHBand="1" w:noVBand="1"/>
        </w:tblPrEx>
        <w:trPr>
          <w:trHeight w:val="1110"/>
        </w:trPr>
        <w:tc>
          <w:tcPr>
            <w:tcW w:w="54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44960" w:rsidRPr="00EC7314" w:rsidRDefault="00944960" w:rsidP="00AE3BD0">
            <w:pPr>
              <w:spacing w:after="0" w:line="360" w:lineRule="auto"/>
              <w:jc w:val="both"/>
              <w:rPr>
                <w:rFonts w:ascii="Times New Roman" w:hAnsi="Times New Roman" w:cs="Times New Roman"/>
                <w:sz w:val="28"/>
                <w:szCs w:val="28"/>
              </w:rPr>
            </w:pPr>
          </w:p>
        </w:tc>
        <w:tc>
          <w:tcPr>
            <w:tcW w:w="1722"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EC7314" w:rsidRDefault="00944960" w:rsidP="00AE3BD0">
            <w:pPr>
              <w:spacing w:after="0" w:line="360" w:lineRule="auto"/>
              <w:jc w:val="both"/>
              <w:rPr>
                <w:rFonts w:ascii="Times New Roman" w:hAnsi="Times New Roman" w:cs="Times New Roman"/>
                <w:sz w:val="28"/>
                <w:szCs w:val="28"/>
              </w:rPr>
            </w:pPr>
          </w:p>
        </w:tc>
        <w:tc>
          <w:tcPr>
            <w:tcW w:w="28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Чому вони обирають продукцію Фармак?</w:t>
            </w:r>
          </w:p>
        </w:tc>
        <w:tc>
          <w:tcPr>
            <w:tcW w:w="28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EC7314" w:rsidRDefault="00944960" w:rsidP="00AE3BD0">
            <w:pPr>
              <w:spacing w:after="0" w:line="360" w:lineRule="auto"/>
              <w:jc w:val="both"/>
              <w:rPr>
                <w:rFonts w:ascii="Times New Roman" w:hAnsi="Times New Roman" w:cs="Times New Roman"/>
                <w:sz w:val="28"/>
                <w:szCs w:val="28"/>
              </w:rPr>
            </w:pPr>
          </w:p>
        </w:tc>
        <w:tc>
          <w:tcPr>
            <w:tcW w:w="156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EC7314" w:rsidRDefault="00944960" w:rsidP="00AE3BD0">
            <w:pPr>
              <w:spacing w:after="0" w:line="360" w:lineRule="auto"/>
              <w:jc w:val="both"/>
              <w:rPr>
                <w:rFonts w:ascii="Times New Roman" w:hAnsi="Times New Roman" w:cs="Times New Roman"/>
                <w:sz w:val="28"/>
                <w:szCs w:val="28"/>
              </w:rPr>
            </w:pPr>
          </w:p>
        </w:tc>
      </w:tr>
      <w:tr w:rsidR="00944960" w:rsidRPr="00EC7314" w:rsidTr="005E794C">
        <w:tblPrEx>
          <w:tblBorders>
            <w:top w:val="nil"/>
            <w:left w:val="nil"/>
            <w:bottom w:val="nil"/>
            <w:right w:val="nil"/>
            <w:insideH w:val="nil"/>
            <w:insideV w:val="nil"/>
          </w:tblBorders>
          <w:tblLook w:val="0600" w:firstRow="0" w:lastRow="0" w:firstColumn="0" w:lastColumn="0" w:noHBand="1" w:noVBand="1"/>
        </w:tblPrEx>
        <w:trPr>
          <w:trHeight w:val="1110"/>
        </w:trPr>
        <w:tc>
          <w:tcPr>
            <w:tcW w:w="540"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44960" w:rsidRPr="00EC7314" w:rsidRDefault="00944960" w:rsidP="00AE3BD0">
            <w:pPr>
              <w:spacing w:after="0" w:line="360" w:lineRule="auto"/>
              <w:jc w:val="both"/>
              <w:rPr>
                <w:rFonts w:ascii="Times New Roman" w:hAnsi="Times New Roman" w:cs="Times New Roman"/>
                <w:sz w:val="28"/>
                <w:szCs w:val="28"/>
              </w:rPr>
            </w:pPr>
          </w:p>
        </w:tc>
        <w:tc>
          <w:tcPr>
            <w:tcW w:w="1722"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EC7314" w:rsidRDefault="00944960" w:rsidP="00AE3BD0">
            <w:pPr>
              <w:spacing w:after="0" w:line="360" w:lineRule="auto"/>
              <w:jc w:val="both"/>
              <w:rPr>
                <w:rFonts w:ascii="Times New Roman" w:hAnsi="Times New Roman" w:cs="Times New Roman"/>
                <w:sz w:val="28"/>
                <w:szCs w:val="28"/>
              </w:rPr>
            </w:pPr>
          </w:p>
        </w:tc>
        <w:tc>
          <w:tcPr>
            <w:tcW w:w="28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Чому вони не обирають продукцію Фармак?</w:t>
            </w:r>
          </w:p>
        </w:tc>
        <w:tc>
          <w:tcPr>
            <w:tcW w:w="2835"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EC7314" w:rsidRDefault="00944960" w:rsidP="00AE3BD0">
            <w:pPr>
              <w:spacing w:after="0" w:line="360" w:lineRule="auto"/>
              <w:jc w:val="both"/>
              <w:rPr>
                <w:rFonts w:ascii="Times New Roman" w:hAnsi="Times New Roman" w:cs="Times New Roman"/>
                <w:sz w:val="28"/>
                <w:szCs w:val="28"/>
              </w:rPr>
            </w:pPr>
          </w:p>
        </w:tc>
        <w:tc>
          <w:tcPr>
            <w:tcW w:w="156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EC7314" w:rsidRDefault="00944960" w:rsidP="00AE3BD0">
            <w:pPr>
              <w:spacing w:after="0" w:line="360" w:lineRule="auto"/>
              <w:jc w:val="both"/>
              <w:rPr>
                <w:rFonts w:ascii="Times New Roman" w:hAnsi="Times New Roman" w:cs="Times New Roman"/>
                <w:sz w:val="28"/>
                <w:szCs w:val="28"/>
              </w:rPr>
            </w:pPr>
          </w:p>
        </w:tc>
      </w:tr>
    </w:tbl>
    <w:p w:rsidR="001D0802" w:rsidRPr="00E21300" w:rsidRDefault="001D0802" w:rsidP="00E37268">
      <w:pPr>
        <w:pStyle w:val="af5"/>
        <w:spacing w:after="0" w:line="360" w:lineRule="auto"/>
        <w:ind w:left="567"/>
        <w:jc w:val="both"/>
        <w:rPr>
          <w:rFonts w:ascii="Times New Roman" w:hAnsi="Times New Roman" w:cs="Times New Roman"/>
          <w:sz w:val="28"/>
          <w:szCs w:val="28"/>
        </w:rPr>
      </w:pPr>
      <w:r w:rsidRPr="00E21300">
        <w:rPr>
          <w:rFonts w:ascii="Times New Roman" w:hAnsi="Times New Roman" w:cs="Times New Roman"/>
          <w:sz w:val="28"/>
          <w:szCs w:val="28"/>
        </w:rPr>
        <w:lastRenderedPageBreak/>
        <w:t xml:space="preserve">Продовження таблиці 2.1 </w:t>
      </w:r>
    </w:p>
    <w:tbl>
      <w:tblPr>
        <w:tblStyle w:val="ad"/>
        <w:tblW w:w="9492" w:type="dxa"/>
        <w:tblInd w:w="16" w:type="dxa"/>
        <w:tblLayout w:type="fixed"/>
        <w:tblLook w:val="04A0" w:firstRow="1" w:lastRow="0" w:firstColumn="1" w:lastColumn="0" w:noHBand="0" w:noVBand="1"/>
      </w:tblPr>
      <w:tblGrid>
        <w:gridCol w:w="540"/>
        <w:gridCol w:w="1722"/>
        <w:gridCol w:w="2835"/>
        <w:gridCol w:w="2835"/>
        <w:gridCol w:w="1560"/>
      </w:tblGrid>
      <w:tr w:rsidR="001D0802" w:rsidRPr="00EC7314" w:rsidTr="001D0802">
        <w:trPr>
          <w:trHeight w:val="1295"/>
        </w:trPr>
        <w:tc>
          <w:tcPr>
            <w:tcW w:w="540" w:type="dxa"/>
            <w:tcBorders>
              <w:top w:val="single" w:sz="8" w:space="0" w:color="auto"/>
              <w:left w:val="single" w:sz="8" w:space="0" w:color="auto"/>
              <w:bottom w:val="single" w:sz="8" w:space="0" w:color="auto"/>
              <w:right w:val="single" w:sz="8" w:space="0" w:color="auto"/>
            </w:tcBorders>
          </w:tcPr>
          <w:p w:rsidR="001D0802" w:rsidRPr="00EC7314" w:rsidRDefault="001D0802" w:rsidP="000D42B7">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 з/п</w:t>
            </w:r>
          </w:p>
        </w:tc>
        <w:tc>
          <w:tcPr>
            <w:tcW w:w="1722" w:type="dxa"/>
            <w:tcBorders>
              <w:top w:val="single" w:sz="8" w:space="0" w:color="auto"/>
              <w:left w:val="single" w:sz="8" w:space="0" w:color="auto"/>
              <w:bottom w:val="single" w:sz="8" w:space="0" w:color="auto"/>
              <w:right w:val="single" w:sz="8" w:space="0" w:color="auto"/>
            </w:tcBorders>
          </w:tcPr>
          <w:p w:rsidR="001D0802" w:rsidRPr="00EC7314" w:rsidRDefault="001D0802" w:rsidP="000D42B7">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Завдання</w:t>
            </w:r>
          </w:p>
          <w:p w:rsidR="001D0802" w:rsidRPr="00EC7314" w:rsidRDefault="001D0802" w:rsidP="000D42B7">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дослідження</w:t>
            </w:r>
          </w:p>
        </w:tc>
        <w:tc>
          <w:tcPr>
            <w:tcW w:w="2835" w:type="dxa"/>
            <w:tcBorders>
              <w:top w:val="single" w:sz="8" w:space="0" w:color="auto"/>
              <w:left w:val="single" w:sz="8" w:space="0" w:color="auto"/>
              <w:bottom w:val="single" w:sz="8" w:space="0" w:color="auto"/>
              <w:right w:val="single" w:sz="8" w:space="0" w:color="auto"/>
            </w:tcBorders>
          </w:tcPr>
          <w:p w:rsidR="001D0802" w:rsidRPr="00EC7314" w:rsidRDefault="001D0802" w:rsidP="000D42B7">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Пошукові питання</w:t>
            </w:r>
          </w:p>
        </w:tc>
        <w:tc>
          <w:tcPr>
            <w:tcW w:w="2835" w:type="dxa"/>
            <w:tcBorders>
              <w:top w:val="single" w:sz="8" w:space="0" w:color="auto"/>
              <w:left w:val="single" w:sz="8" w:space="0" w:color="auto"/>
              <w:bottom w:val="single" w:sz="8" w:space="0" w:color="auto"/>
              <w:right w:val="single" w:sz="8" w:space="0" w:color="auto"/>
            </w:tcBorders>
          </w:tcPr>
          <w:p w:rsidR="001D0802" w:rsidRPr="00EC7314" w:rsidRDefault="001D0802" w:rsidP="000D42B7">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Метод отримання та джерело інформації</w:t>
            </w:r>
          </w:p>
        </w:tc>
        <w:tc>
          <w:tcPr>
            <w:tcW w:w="1560" w:type="dxa"/>
            <w:tcBorders>
              <w:top w:val="single" w:sz="8" w:space="0" w:color="auto"/>
              <w:left w:val="single" w:sz="8" w:space="0" w:color="auto"/>
              <w:bottom w:val="single" w:sz="8" w:space="0" w:color="auto"/>
              <w:right w:val="single" w:sz="8" w:space="0" w:color="auto"/>
            </w:tcBorders>
          </w:tcPr>
          <w:p w:rsidR="001D0802" w:rsidRPr="00EC7314" w:rsidRDefault="001D0802" w:rsidP="000D42B7">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Формат отриманої інформації</w:t>
            </w:r>
          </w:p>
        </w:tc>
      </w:tr>
      <w:tr w:rsidR="00944960" w:rsidRPr="00EC7314" w:rsidTr="001D0802">
        <w:tblPrEx>
          <w:tblBorders>
            <w:top w:val="nil"/>
            <w:left w:val="nil"/>
            <w:bottom w:val="nil"/>
            <w:right w:val="nil"/>
            <w:insideH w:val="nil"/>
            <w:insideV w:val="nil"/>
          </w:tblBorders>
          <w:tblLook w:val="0600" w:firstRow="0" w:lastRow="0" w:firstColumn="0" w:lastColumn="0" w:noHBand="1" w:noVBand="1"/>
        </w:tblPrEx>
        <w:trPr>
          <w:trHeight w:val="2490"/>
        </w:trPr>
        <w:tc>
          <w:tcPr>
            <w:tcW w:w="540" w:type="dxa"/>
            <w:tcBorders>
              <w:top w:val="single" w:sz="8" w:space="0" w:color="auto"/>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6</w:t>
            </w:r>
          </w:p>
        </w:tc>
        <w:tc>
          <w:tcPr>
            <w:tcW w:w="1722" w:type="dxa"/>
            <w:tcBorders>
              <w:top w:val="single" w:sz="8" w:space="0" w:color="auto"/>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Надання рекомендацій для удосконалення позиціонування</w:t>
            </w:r>
          </w:p>
        </w:tc>
        <w:tc>
          <w:tcPr>
            <w:tcW w:w="2835" w:type="dxa"/>
            <w:tcBorders>
              <w:top w:val="single" w:sz="8" w:space="0" w:color="auto"/>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Як вдосконалити позиціонування Фармак?</w:t>
            </w:r>
          </w:p>
        </w:tc>
        <w:tc>
          <w:tcPr>
            <w:tcW w:w="2835" w:type="dxa"/>
            <w:tcBorders>
              <w:top w:val="single" w:sz="8" w:space="0" w:color="auto"/>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AE3BD0">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Аналіз джерел внутрішньої та зовнішньої вторинної інформації (Кабінетні дослідження)</w:t>
            </w:r>
          </w:p>
        </w:tc>
        <w:tc>
          <w:tcPr>
            <w:tcW w:w="1560" w:type="dxa"/>
            <w:tcBorders>
              <w:top w:val="single" w:sz="8" w:space="0" w:color="auto"/>
              <w:left w:val="nil"/>
              <w:bottom w:val="single" w:sz="5" w:space="0" w:color="000000"/>
              <w:right w:val="single" w:sz="5" w:space="0" w:color="000000"/>
            </w:tcBorders>
            <w:shd w:val="clear" w:color="auto" w:fill="auto"/>
            <w:tcMar>
              <w:top w:w="0" w:type="dxa"/>
              <w:left w:w="100" w:type="dxa"/>
              <w:bottom w:w="0" w:type="dxa"/>
              <w:right w:w="100" w:type="dxa"/>
            </w:tcMar>
          </w:tcPr>
          <w:p w:rsidR="00944960" w:rsidRPr="00EC7314" w:rsidRDefault="00BD5E60" w:rsidP="001D0802">
            <w:pPr>
              <w:spacing w:after="0" w:line="360" w:lineRule="auto"/>
              <w:jc w:val="both"/>
              <w:rPr>
                <w:rFonts w:ascii="Times New Roman" w:hAnsi="Times New Roman" w:cs="Times New Roman"/>
                <w:sz w:val="28"/>
                <w:szCs w:val="28"/>
              </w:rPr>
            </w:pPr>
            <w:r w:rsidRPr="00EC7314">
              <w:rPr>
                <w:rFonts w:ascii="Times New Roman" w:hAnsi="Times New Roman" w:cs="Times New Roman"/>
                <w:sz w:val="28"/>
                <w:szCs w:val="28"/>
              </w:rPr>
              <w:t>Текстовий формат, звіт який надає перелік рекомендацій</w:t>
            </w:r>
            <w:r w:rsidR="001D0802">
              <w:rPr>
                <w:rFonts w:ascii="Times New Roman" w:hAnsi="Times New Roman" w:cs="Times New Roman"/>
                <w:sz w:val="28"/>
                <w:szCs w:val="28"/>
              </w:rPr>
              <w:t>.</w:t>
            </w:r>
          </w:p>
        </w:tc>
      </w:tr>
    </w:tbl>
    <w:p w:rsidR="00B5648B" w:rsidRPr="00B5648B" w:rsidRDefault="00B5648B" w:rsidP="00E37268">
      <w:pPr>
        <w:pStyle w:val="af5"/>
        <w:spacing w:after="0" w:line="360" w:lineRule="auto"/>
        <w:ind w:left="567"/>
        <w:jc w:val="both"/>
        <w:rPr>
          <w:rFonts w:ascii="Times New Roman" w:hAnsi="Times New Roman" w:cs="Times New Roman"/>
          <w:i/>
          <w:sz w:val="28"/>
          <w:szCs w:val="28"/>
        </w:rPr>
      </w:pPr>
      <w:r w:rsidRPr="00B5648B">
        <w:rPr>
          <w:rFonts w:ascii="Times New Roman" w:hAnsi="Times New Roman" w:cs="Times New Roman"/>
          <w:i/>
          <w:sz w:val="28"/>
          <w:szCs w:val="28"/>
        </w:rPr>
        <w:t>Джерело: побудовано автором</w:t>
      </w:r>
    </w:p>
    <w:p w:rsidR="00B5648B" w:rsidRDefault="00B5648B" w:rsidP="00AE3BD0">
      <w:pPr>
        <w:spacing w:after="0" w:line="360" w:lineRule="auto"/>
        <w:jc w:val="both"/>
        <w:rPr>
          <w:rFonts w:ascii="Times New Roman" w:hAnsi="Times New Roman" w:cs="Times New Roman"/>
          <w:sz w:val="28"/>
          <w:szCs w:val="28"/>
        </w:rPr>
      </w:pPr>
    </w:p>
    <w:p w:rsidR="00944960" w:rsidRPr="00EC7314" w:rsidRDefault="00BD5E60" w:rsidP="00E37268">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 xml:space="preserve">Тепер після того як було сформовано пошукові питання ми можемо перейти до більш детальнішого їх </w:t>
      </w:r>
      <w:r w:rsidR="00EC7314" w:rsidRPr="00EC7314">
        <w:rPr>
          <w:rFonts w:ascii="Times New Roman" w:hAnsi="Times New Roman" w:cs="Times New Roman"/>
          <w:sz w:val="28"/>
          <w:szCs w:val="28"/>
        </w:rPr>
        <w:t>обґрунтування</w:t>
      </w:r>
      <w:r w:rsidRPr="00EC7314">
        <w:rPr>
          <w:rFonts w:ascii="Times New Roman" w:hAnsi="Times New Roman" w:cs="Times New Roman"/>
          <w:sz w:val="28"/>
          <w:szCs w:val="28"/>
        </w:rPr>
        <w:t>.</w:t>
      </w:r>
    </w:p>
    <w:p w:rsidR="00944960" w:rsidRPr="00EC7314" w:rsidRDefault="00BD5E60" w:rsidP="00E37268">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i/>
          <w:sz w:val="28"/>
          <w:szCs w:val="28"/>
        </w:rPr>
        <w:t>Завдання 1:</w:t>
      </w:r>
      <w:r w:rsidRPr="00EC7314">
        <w:rPr>
          <w:rFonts w:ascii="Times New Roman" w:hAnsi="Times New Roman" w:cs="Times New Roman"/>
          <w:sz w:val="28"/>
          <w:szCs w:val="28"/>
        </w:rPr>
        <w:t xml:space="preserve"> Аналіз існуючого позиціонування Фармак, та основних конкурентів</w:t>
      </w:r>
    </w:p>
    <w:p w:rsidR="00944960" w:rsidRDefault="00BD5E60" w:rsidP="00E37268">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Пошукове питання 1: Як себе позиціонує Фармак?</w:t>
      </w:r>
    </w:p>
    <w:p w:rsidR="00C43940" w:rsidRPr="00EC7314" w:rsidRDefault="00C43940" w:rsidP="00E3726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Дане пошукове питання задається з метою визначення існуючого наразі позиціонування Фармак на ринку лікарських засобів України. У відповідь планується отримати інформацію щодо того як себе позиціонує Фармак, для того аби в подальшому дослідженні нам було зрозуміло від чого потрібно відштовхуватися</w:t>
      </w:r>
      <w:r w:rsidR="006F1B89">
        <w:rPr>
          <w:rFonts w:ascii="Times New Roman" w:hAnsi="Times New Roman" w:cs="Times New Roman"/>
          <w:sz w:val="28"/>
          <w:szCs w:val="28"/>
        </w:rPr>
        <w:t xml:space="preserve">, </w:t>
      </w:r>
      <w:r w:rsidR="006F1B89" w:rsidRPr="00EC7314">
        <w:rPr>
          <w:rFonts w:ascii="Times New Roman" w:hAnsi="Times New Roman" w:cs="Times New Roman"/>
          <w:sz w:val="28"/>
          <w:szCs w:val="28"/>
        </w:rPr>
        <w:t>щоб порівняти  як позиціонується та як нас сприймають</w:t>
      </w:r>
      <w:r w:rsidR="006F1B89">
        <w:rPr>
          <w:rFonts w:ascii="Times New Roman" w:hAnsi="Times New Roman" w:cs="Times New Roman"/>
          <w:sz w:val="28"/>
          <w:szCs w:val="28"/>
        </w:rPr>
        <w:t xml:space="preserve"> </w:t>
      </w:r>
      <w:r>
        <w:rPr>
          <w:rFonts w:ascii="Times New Roman" w:hAnsi="Times New Roman" w:cs="Times New Roman"/>
          <w:sz w:val="28"/>
          <w:szCs w:val="28"/>
        </w:rPr>
        <w:t xml:space="preserve"> </w:t>
      </w:r>
      <w:r w:rsidR="006F1B89">
        <w:rPr>
          <w:rFonts w:ascii="Times New Roman" w:hAnsi="Times New Roman" w:cs="Times New Roman"/>
          <w:sz w:val="28"/>
          <w:szCs w:val="28"/>
        </w:rPr>
        <w:t xml:space="preserve">а також визначити як </w:t>
      </w:r>
      <w:r>
        <w:rPr>
          <w:rFonts w:ascii="Times New Roman" w:hAnsi="Times New Roman" w:cs="Times New Roman"/>
          <w:sz w:val="28"/>
          <w:szCs w:val="28"/>
        </w:rPr>
        <w:t>вдосконалювати позиціонування. Отримання інформації буде відбуватися за рахунок збору вторинної інформації, а саме аналізу таких</w:t>
      </w:r>
      <w:r w:rsidR="00E126F7">
        <w:rPr>
          <w:rFonts w:ascii="Times New Roman" w:hAnsi="Times New Roman" w:cs="Times New Roman"/>
          <w:sz w:val="28"/>
          <w:szCs w:val="28"/>
        </w:rPr>
        <w:t xml:space="preserve"> </w:t>
      </w:r>
      <w:r>
        <w:rPr>
          <w:rFonts w:ascii="Times New Roman" w:hAnsi="Times New Roman" w:cs="Times New Roman"/>
          <w:sz w:val="28"/>
          <w:szCs w:val="28"/>
        </w:rPr>
        <w:t>джерела як офі</w:t>
      </w:r>
      <w:r w:rsidR="00E126F7">
        <w:rPr>
          <w:rFonts w:ascii="Times New Roman" w:hAnsi="Times New Roman" w:cs="Times New Roman"/>
          <w:sz w:val="28"/>
          <w:szCs w:val="28"/>
        </w:rPr>
        <w:t>ційний сайт компанії Фармак а також їхні сторінки в соціальних мережах. В результаті планується отримати конкурентне позиціонування Фармак на ринку.</w:t>
      </w:r>
    </w:p>
    <w:p w:rsidR="00944960" w:rsidRDefault="00BD5E60" w:rsidP="00E37268">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Пошукове питання 2: Хто наші основні конкуренти?</w:t>
      </w:r>
    </w:p>
    <w:p w:rsidR="00E126F7" w:rsidRPr="00EC7314" w:rsidRDefault="00E126F7" w:rsidP="00E3726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Ця інформація буде використана для того</w:t>
      </w:r>
      <w:r w:rsidR="006F1B89">
        <w:rPr>
          <w:rFonts w:ascii="Times New Roman" w:hAnsi="Times New Roman" w:cs="Times New Roman"/>
          <w:sz w:val="28"/>
          <w:szCs w:val="28"/>
        </w:rPr>
        <w:t xml:space="preserve"> аби визначити наших основних конкурентів на ринку, щоб потім ми мали можливість визначити їхнє позиціонування. У відповідь планується отримати список наших основних конкурентів на ринку лікарських засобів України. Джерелами отримання інформації є вторинна інформація а саме данні про аптечний продаж за підсумками 2022 року.</w:t>
      </w:r>
    </w:p>
    <w:p w:rsidR="00944960" w:rsidRPr="00EC7314" w:rsidRDefault="00BD5E60" w:rsidP="00E37268">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Пошукове питання 3: Як вони себе позиціонують?</w:t>
      </w:r>
    </w:p>
    <w:p w:rsidR="006F1B89" w:rsidRDefault="00C83A29" w:rsidP="00E3726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Ця інформація буде використана в подальшому під час дослідження та порівняння їхніх позиціонувань із нашою компанією. У відповідь планується отримати інформацію про позиціонування визначених раніше нами основних конкурентів на ринку лікарських засобів України. Д</w:t>
      </w:r>
      <w:r w:rsidR="000A3C1F">
        <w:rPr>
          <w:rFonts w:ascii="Times New Roman" w:hAnsi="Times New Roman" w:cs="Times New Roman"/>
          <w:sz w:val="28"/>
          <w:szCs w:val="28"/>
        </w:rPr>
        <w:t>жерелами отримання інформації є вторинна інформація а саме офіційні сайти компаній визначних раніше конкурентів та також їх офіційні сторінки в соціальних мережах.</w:t>
      </w:r>
    </w:p>
    <w:p w:rsidR="00944960" w:rsidRPr="00EC7314" w:rsidRDefault="00BD5E60" w:rsidP="00E37268">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i/>
          <w:sz w:val="28"/>
          <w:szCs w:val="28"/>
        </w:rPr>
        <w:t>Завдання 2:</w:t>
      </w:r>
      <w:r w:rsidRPr="00EC7314">
        <w:rPr>
          <w:rFonts w:ascii="Times New Roman" w:hAnsi="Times New Roman" w:cs="Times New Roman"/>
          <w:sz w:val="28"/>
          <w:szCs w:val="28"/>
        </w:rPr>
        <w:t xml:space="preserve"> Визначення мотивацій при купівлі лікарських засобів</w:t>
      </w:r>
    </w:p>
    <w:p w:rsidR="00944960" w:rsidRPr="00EC7314" w:rsidRDefault="00BD5E60" w:rsidP="00E37268">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Пошукове питання 4: Що спонукає споживачів до купівлі лікарських засобів?</w:t>
      </w:r>
    </w:p>
    <w:p w:rsidR="00944960" w:rsidRDefault="000A3C1F" w:rsidP="00E3726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Дане пошукове питання задається для того, аби визначити що саме спонукає споживачів до купівлі лікарських засобів. </w:t>
      </w:r>
      <w:r w:rsidR="00BD5E60" w:rsidRPr="00EC7314">
        <w:rPr>
          <w:rFonts w:ascii="Times New Roman" w:hAnsi="Times New Roman" w:cs="Times New Roman"/>
          <w:sz w:val="28"/>
          <w:szCs w:val="28"/>
        </w:rPr>
        <w:t>Це дасть змогу визначити які потреби закривають споживачі купуючи лікарські засоби, для того аби враховувати це при вдосконаленні позиціонування, адже вони можуть купувати для лікування хвороби, поліпшення стану здоров'я, запобігання захворюванням, дбайливе ставлення до власного здоров'я, тощо. У відповідь планується отримати перелік основних мотивацій. Джерелом отримання інформації буде опитування споживачів методом анкетування в Google формах.</w:t>
      </w:r>
      <w:r>
        <w:rPr>
          <w:rFonts w:ascii="Times New Roman" w:hAnsi="Times New Roman" w:cs="Times New Roman"/>
          <w:sz w:val="28"/>
          <w:szCs w:val="28"/>
        </w:rPr>
        <w:t xml:space="preserve"> Також наведемо відповідне питання анкети:</w:t>
      </w:r>
    </w:p>
    <w:p w:rsidR="000A3C1F" w:rsidRPr="000A3C1F" w:rsidRDefault="000A3C1F" w:rsidP="00E37268">
      <w:pPr>
        <w:spacing w:after="0" w:line="360" w:lineRule="auto"/>
        <w:ind w:firstLine="567"/>
        <w:jc w:val="both"/>
        <w:rPr>
          <w:rFonts w:ascii="Times New Roman" w:hAnsi="Times New Roman" w:cs="Times New Roman"/>
          <w:sz w:val="28"/>
          <w:szCs w:val="28"/>
        </w:rPr>
      </w:pPr>
      <w:r w:rsidRPr="000A3C1F">
        <w:rPr>
          <w:rFonts w:ascii="Times New Roman" w:hAnsi="Times New Roman" w:cs="Times New Roman"/>
          <w:color w:val="000000"/>
          <w:sz w:val="28"/>
          <w:szCs w:val="28"/>
        </w:rPr>
        <w:t>Які фактори впливають на ваше рішення купити лікарські засоби? (Оберіть всі відповіді, які відповідають вашій ситуації)</w:t>
      </w:r>
    </w:p>
    <w:p w:rsidR="000A3C1F" w:rsidRPr="000A3C1F" w:rsidRDefault="00E37268" w:rsidP="00E37268">
      <w:pPr>
        <w:pStyle w:val="af7"/>
        <w:spacing w:before="0" w:beforeAutospacing="0" w:after="0" w:afterAutospacing="0" w:line="360" w:lineRule="auto"/>
        <w:ind w:firstLine="567"/>
        <w:jc w:val="both"/>
        <w:rPr>
          <w:sz w:val="28"/>
          <w:szCs w:val="28"/>
        </w:rPr>
      </w:pPr>
      <w:r>
        <w:rPr>
          <w:color w:val="000000"/>
          <w:sz w:val="28"/>
          <w:szCs w:val="28"/>
        </w:rPr>
        <w:t xml:space="preserve">- </w:t>
      </w:r>
      <w:r w:rsidR="000A3C1F" w:rsidRPr="000A3C1F">
        <w:rPr>
          <w:color w:val="000000"/>
          <w:sz w:val="28"/>
          <w:szCs w:val="28"/>
        </w:rPr>
        <w:t>Лікування конкретної хвороби або симптому</w:t>
      </w:r>
    </w:p>
    <w:p w:rsidR="000A3C1F" w:rsidRPr="000A3C1F" w:rsidRDefault="000A3C1F" w:rsidP="00E37268">
      <w:pPr>
        <w:pStyle w:val="af7"/>
        <w:spacing w:before="0" w:beforeAutospacing="0" w:after="0" w:afterAutospacing="0" w:line="360" w:lineRule="auto"/>
        <w:ind w:firstLine="567"/>
        <w:jc w:val="both"/>
        <w:rPr>
          <w:sz w:val="28"/>
          <w:szCs w:val="28"/>
        </w:rPr>
      </w:pPr>
      <w:r>
        <w:rPr>
          <w:color w:val="000000"/>
          <w:sz w:val="28"/>
          <w:szCs w:val="28"/>
        </w:rPr>
        <w:t>- </w:t>
      </w:r>
      <w:r w:rsidRPr="000A3C1F">
        <w:rPr>
          <w:color w:val="000000"/>
          <w:sz w:val="28"/>
          <w:szCs w:val="28"/>
        </w:rPr>
        <w:t>Профілактика захворювань</w:t>
      </w:r>
    </w:p>
    <w:p w:rsidR="00E37268" w:rsidRDefault="000A3C1F" w:rsidP="00E37268">
      <w:pPr>
        <w:pStyle w:val="af7"/>
        <w:spacing w:before="0" w:beforeAutospacing="0" w:after="0" w:afterAutospacing="0" w:line="360" w:lineRule="auto"/>
        <w:ind w:firstLine="567"/>
        <w:jc w:val="both"/>
        <w:rPr>
          <w:sz w:val="28"/>
          <w:szCs w:val="28"/>
        </w:rPr>
      </w:pPr>
      <w:r>
        <w:rPr>
          <w:color w:val="000000"/>
          <w:sz w:val="28"/>
          <w:szCs w:val="28"/>
        </w:rPr>
        <w:t xml:space="preserve">- </w:t>
      </w:r>
      <w:r w:rsidRPr="000A3C1F">
        <w:rPr>
          <w:color w:val="000000"/>
          <w:sz w:val="28"/>
          <w:szCs w:val="28"/>
        </w:rPr>
        <w:t>Рекомендація лікаря чи фармацевта</w:t>
      </w:r>
    </w:p>
    <w:p w:rsidR="000A3C1F" w:rsidRPr="000A3C1F" w:rsidRDefault="00E37268" w:rsidP="00E37268">
      <w:pPr>
        <w:pStyle w:val="af7"/>
        <w:spacing w:before="0" w:beforeAutospacing="0" w:after="0" w:afterAutospacing="0" w:line="360" w:lineRule="auto"/>
        <w:ind w:left="567"/>
        <w:jc w:val="both"/>
        <w:rPr>
          <w:sz w:val="28"/>
          <w:szCs w:val="28"/>
        </w:rPr>
      </w:pPr>
      <w:r>
        <w:rPr>
          <w:sz w:val="28"/>
          <w:szCs w:val="28"/>
        </w:rPr>
        <w:t xml:space="preserve">- </w:t>
      </w:r>
      <w:r w:rsidR="000A3C1F" w:rsidRPr="000A3C1F">
        <w:rPr>
          <w:color w:val="000000"/>
          <w:sz w:val="28"/>
          <w:szCs w:val="28"/>
        </w:rPr>
        <w:t>Вплив реклами або маркетингових з</w:t>
      </w:r>
      <w:r>
        <w:rPr>
          <w:color w:val="000000"/>
          <w:sz w:val="28"/>
          <w:szCs w:val="28"/>
        </w:rPr>
        <w:t xml:space="preserve">аходів (промоакції та </w:t>
      </w:r>
      <w:r w:rsidR="000A3C1F" w:rsidRPr="000A3C1F">
        <w:rPr>
          <w:color w:val="000000"/>
          <w:sz w:val="28"/>
          <w:szCs w:val="28"/>
        </w:rPr>
        <w:t>знижки).</w:t>
      </w:r>
    </w:p>
    <w:p w:rsidR="000A3C1F" w:rsidRPr="000A3C1F" w:rsidRDefault="000A3C1F" w:rsidP="00E37268">
      <w:pPr>
        <w:pStyle w:val="af7"/>
        <w:spacing w:before="0" w:beforeAutospacing="0" w:after="0" w:afterAutospacing="0" w:line="360" w:lineRule="auto"/>
        <w:ind w:firstLine="567"/>
        <w:jc w:val="both"/>
        <w:rPr>
          <w:sz w:val="28"/>
          <w:szCs w:val="28"/>
        </w:rPr>
      </w:pPr>
      <w:r>
        <w:rPr>
          <w:color w:val="000000"/>
          <w:sz w:val="28"/>
          <w:szCs w:val="28"/>
        </w:rPr>
        <w:t xml:space="preserve">- </w:t>
      </w:r>
      <w:r w:rsidRPr="000A3C1F">
        <w:rPr>
          <w:color w:val="000000"/>
          <w:sz w:val="28"/>
          <w:szCs w:val="28"/>
        </w:rPr>
        <w:t>Рекомендація друзів або родичів</w:t>
      </w:r>
    </w:p>
    <w:p w:rsidR="000A3C1F" w:rsidRPr="000A3C1F" w:rsidRDefault="000A3C1F" w:rsidP="00E37268">
      <w:pPr>
        <w:pStyle w:val="af7"/>
        <w:spacing w:before="0" w:beforeAutospacing="0" w:after="0" w:afterAutospacing="0" w:line="360" w:lineRule="auto"/>
        <w:ind w:firstLine="567"/>
        <w:jc w:val="both"/>
        <w:rPr>
          <w:sz w:val="28"/>
          <w:szCs w:val="28"/>
        </w:rPr>
      </w:pPr>
      <w:r>
        <w:rPr>
          <w:color w:val="000000"/>
          <w:sz w:val="28"/>
          <w:szCs w:val="28"/>
        </w:rPr>
        <w:lastRenderedPageBreak/>
        <w:t xml:space="preserve">- </w:t>
      </w:r>
      <w:r w:rsidRPr="000A3C1F">
        <w:rPr>
          <w:color w:val="000000"/>
          <w:sz w:val="28"/>
          <w:szCs w:val="28"/>
        </w:rPr>
        <w:t>Попередній досвід використання цього лікарського засобу</w:t>
      </w:r>
    </w:p>
    <w:p w:rsidR="000A3C1F" w:rsidRDefault="00E37268" w:rsidP="00E37268">
      <w:pPr>
        <w:pStyle w:val="af7"/>
        <w:spacing w:before="0" w:beforeAutospacing="0" w:after="0" w:afterAutospacing="0" w:line="360" w:lineRule="auto"/>
        <w:ind w:firstLine="567"/>
        <w:jc w:val="both"/>
        <w:rPr>
          <w:color w:val="000000"/>
          <w:sz w:val="28"/>
          <w:szCs w:val="28"/>
        </w:rPr>
      </w:pPr>
      <w:r>
        <w:rPr>
          <w:color w:val="000000"/>
          <w:sz w:val="28"/>
          <w:szCs w:val="28"/>
        </w:rPr>
        <w:t xml:space="preserve">- </w:t>
      </w:r>
      <w:r w:rsidR="000A3C1F" w:rsidRPr="000A3C1F">
        <w:rPr>
          <w:color w:val="000000"/>
          <w:sz w:val="28"/>
          <w:szCs w:val="28"/>
        </w:rPr>
        <w:t xml:space="preserve"> Інше (будь ласка, уточніть)</w:t>
      </w:r>
    </w:p>
    <w:p w:rsidR="000A3C1F" w:rsidRPr="000A3C1F" w:rsidRDefault="00E57B69" w:rsidP="00E37268">
      <w:pPr>
        <w:pStyle w:val="af7"/>
        <w:spacing w:before="0" w:beforeAutospacing="0" w:after="0" w:afterAutospacing="0" w:line="360" w:lineRule="auto"/>
        <w:ind w:firstLine="567"/>
        <w:jc w:val="both"/>
        <w:rPr>
          <w:sz w:val="28"/>
          <w:szCs w:val="28"/>
        </w:rPr>
      </w:pPr>
      <w:r>
        <w:rPr>
          <w:color w:val="000000"/>
          <w:sz w:val="28"/>
          <w:szCs w:val="28"/>
        </w:rPr>
        <w:t>Результати будуть представлені у вигляді діаграми із зазначеними відповідями респондентів та відповідними відсотками вибору того чи іншого варіанту.</w:t>
      </w:r>
    </w:p>
    <w:p w:rsidR="00944960" w:rsidRPr="00EC7314" w:rsidRDefault="00BD5E60" w:rsidP="00E37268">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i/>
          <w:sz w:val="28"/>
          <w:szCs w:val="28"/>
        </w:rPr>
        <w:t>Завдання 3:</w:t>
      </w:r>
      <w:r w:rsidR="00E57B69">
        <w:rPr>
          <w:rFonts w:ascii="Times New Roman" w:hAnsi="Times New Roman" w:cs="Times New Roman"/>
          <w:sz w:val="28"/>
          <w:szCs w:val="28"/>
        </w:rPr>
        <w:t xml:space="preserve"> Формування та а</w:t>
      </w:r>
      <w:r w:rsidRPr="00EC7314">
        <w:rPr>
          <w:rFonts w:ascii="Times New Roman" w:hAnsi="Times New Roman" w:cs="Times New Roman"/>
          <w:sz w:val="28"/>
          <w:szCs w:val="28"/>
        </w:rPr>
        <w:t>наліз карт сприйняття</w:t>
      </w:r>
    </w:p>
    <w:p w:rsidR="00944960" w:rsidRPr="00EC7314" w:rsidRDefault="00BD5E60" w:rsidP="00E37268">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Пошукове питання 5: Які параметри найважливіші для споживачів при купівлі лікарських засобів?</w:t>
      </w:r>
    </w:p>
    <w:p w:rsidR="00E57B69" w:rsidRDefault="00BD5E60" w:rsidP="00E37268">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Дане питання дасть нам можливість визначити найважливіші параметри</w:t>
      </w:r>
      <w:r w:rsidR="00E57B69">
        <w:rPr>
          <w:rFonts w:ascii="Times New Roman" w:hAnsi="Times New Roman" w:cs="Times New Roman"/>
          <w:sz w:val="28"/>
          <w:szCs w:val="28"/>
        </w:rPr>
        <w:t xml:space="preserve"> для споживачів при обранні такої продукції як лікарські засоби. У відповідь ми плануємо отримати перелік найважливіших параметрів із зазначеними відсотками обрання цих параметрів. </w:t>
      </w:r>
      <w:r w:rsidR="00E57B69" w:rsidRPr="00EC7314">
        <w:rPr>
          <w:rFonts w:ascii="Times New Roman" w:hAnsi="Times New Roman" w:cs="Times New Roman"/>
          <w:sz w:val="28"/>
          <w:szCs w:val="28"/>
        </w:rPr>
        <w:t>Джерелом отримання інформації буде опитування споживачів методом анкетування в Google формах.</w:t>
      </w:r>
      <w:r w:rsidR="00E57B69">
        <w:rPr>
          <w:rFonts w:ascii="Times New Roman" w:hAnsi="Times New Roman" w:cs="Times New Roman"/>
          <w:sz w:val="28"/>
          <w:szCs w:val="28"/>
        </w:rPr>
        <w:t xml:space="preserve"> Також наведемо відповідне питання анкети:</w:t>
      </w:r>
    </w:p>
    <w:p w:rsidR="00F25671" w:rsidRDefault="00F25671" w:rsidP="00E37268">
      <w:pPr>
        <w:spacing w:after="0" w:line="360" w:lineRule="auto"/>
        <w:ind w:firstLine="567"/>
        <w:jc w:val="both"/>
        <w:rPr>
          <w:rFonts w:ascii="Times New Roman" w:hAnsi="Times New Roman" w:cs="Times New Roman"/>
          <w:sz w:val="28"/>
          <w:szCs w:val="28"/>
        </w:rPr>
      </w:pPr>
      <w:r w:rsidRPr="00F25671">
        <w:rPr>
          <w:rFonts w:ascii="Times New Roman" w:hAnsi="Times New Roman" w:cs="Times New Roman"/>
          <w:sz w:val="28"/>
          <w:szCs w:val="28"/>
        </w:rPr>
        <w:t>Виберіть параметри які найважливіші для вас при купівлі лікарських засобів?  (Оберіть всі відповіді, які відповідають вашій ситуації)</w:t>
      </w:r>
    </w:p>
    <w:p w:rsidR="00F25671" w:rsidRPr="00F25671" w:rsidRDefault="00F25671" w:rsidP="00E3726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F25671">
        <w:rPr>
          <w:rFonts w:ascii="Times New Roman" w:hAnsi="Times New Roman" w:cs="Times New Roman"/>
          <w:sz w:val="28"/>
          <w:szCs w:val="28"/>
        </w:rPr>
        <w:t>Ефективність та швидкість дії препарату</w:t>
      </w:r>
    </w:p>
    <w:p w:rsidR="00F25671" w:rsidRPr="00F25671" w:rsidRDefault="00F25671" w:rsidP="00E37268">
      <w:pPr>
        <w:spacing w:after="0" w:line="360" w:lineRule="auto"/>
        <w:ind w:firstLine="567"/>
        <w:jc w:val="both"/>
        <w:rPr>
          <w:rFonts w:ascii="Times New Roman" w:hAnsi="Times New Roman" w:cs="Times New Roman"/>
          <w:sz w:val="28"/>
          <w:szCs w:val="28"/>
        </w:rPr>
      </w:pPr>
      <w:r w:rsidRPr="00F25671">
        <w:rPr>
          <w:rFonts w:ascii="Times New Roman" w:hAnsi="Times New Roman" w:cs="Times New Roman"/>
          <w:sz w:val="28"/>
          <w:szCs w:val="28"/>
        </w:rPr>
        <w:t>- Безпека та відсутність побічних ефектів</w:t>
      </w:r>
    </w:p>
    <w:p w:rsidR="00F25671" w:rsidRPr="00F25671" w:rsidRDefault="00F25671" w:rsidP="00E37268">
      <w:pPr>
        <w:spacing w:after="0" w:line="360" w:lineRule="auto"/>
        <w:ind w:firstLine="567"/>
        <w:jc w:val="both"/>
        <w:rPr>
          <w:rFonts w:ascii="Times New Roman" w:hAnsi="Times New Roman" w:cs="Times New Roman"/>
          <w:sz w:val="28"/>
          <w:szCs w:val="28"/>
        </w:rPr>
      </w:pPr>
      <w:r w:rsidRPr="00F25671">
        <w:rPr>
          <w:rFonts w:ascii="Times New Roman" w:hAnsi="Times New Roman" w:cs="Times New Roman"/>
          <w:sz w:val="28"/>
          <w:szCs w:val="28"/>
        </w:rPr>
        <w:t>- Цінова доступність</w:t>
      </w:r>
    </w:p>
    <w:p w:rsidR="00F25671" w:rsidRPr="00F25671" w:rsidRDefault="00F25671" w:rsidP="00E37268">
      <w:pPr>
        <w:spacing w:after="0" w:line="360" w:lineRule="auto"/>
        <w:ind w:firstLine="567"/>
        <w:jc w:val="both"/>
        <w:rPr>
          <w:rFonts w:ascii="Times New Roman" w:hAnsi="Times New Roman" w:cs="Times New Roman"/>
          <w:sz w:val="28"/>
          <w:szCs w:val="28"/>
        </w:rPr>
      </w:pPr>
      <w:r w:rsidRPr="00F25671">
        <w:rPr>
          <w:rFonts w:ascii="Times New Roman" w:hAnsi="Times New Roman" w:cs="Times New Roman"/>
          <w:sz w:val="28"/>
          <w:szCs w:val="28"/>
        </w:rPr>
        <w:t>- Якість та довіра до виробника</w:t>
      </w:r>
    </w:p>
    <w:p w:rsidR="00F25671" w:rsidRPr="00F25671" w:rsidRDefault="00F25671" w:rsidP="00E37268">
      <w:pPr>
        <w:spacing w:after="0" w:line="360" w:lineRule="auto"/>
        <w:ind w:firstLine="567"/>
        <w:jc w:val="both"/>
        <w:rPr>
          <w:rFonts w:ascii="Times New Roman" w:hAnsi="Times New Roman" w:cs="Times New Roman"/>
          <w:sz w:val="28"/>
          <w:szCs w:val="28"/>
        </w:rPr>
      </w:pPr>
      <w:r w:rsidRPr="00F25671">
        <w:rPr>
          <w:rFonts w:ascii="Times New Roman" w:hAnsi="Times New Roman" w:cs="Times New Roman"/>
          <w:sz w:val="28"/>
          <w:szCs w:val="28"/>
        </w:rPr>
        <w:t>- Доступність продукту в аптеках</w:t>
      </w:r>
    </w:p>
    <w:p w:rsidR="00F25671" w:rsidRPr="00F25671" w:rsidRDefault="00F25671" w:rsidP="00E3726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F25671">
        <w:rPr>
          <w:rFonts w:ascii="Times New Roman" w:hAnsi="Times New Roman" w:cs="Times New Roman"/>
          <w:sz w:val="28"/>
          <w:szCs w:val="28"/>
        </w:rPr>
        <w:t>Міжнародність компанії</w:t>
      </w:r>
    </w:p>
    <w:p w:rsidR="00F25671" w:rsidRPr="00F25671" w:rsidRDefault="00F25671" w:rsidP="00E3726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F25671">
        <w:rPr>
          <w:rFonts w:ascii="Times New Roman" w:hAnsi="Times New Roman" w:cs="Times New Roman"/>
          <w:sz w:val="28"/>
          <w:szCs w:val="28"/>
        </w:rPr>
        <w:t>Наявність додаткових вигод (наприклад, знижки, бонуси)</w:t>
      </w:r>
    </w:p>
    <w:p w:rsidR="00F25671" w:rsidRPr="00F25671" w:rsidRDefault="00F25671" w:rsidP="00E37268">
      <w:pPr>
        <w:spacing w:after="0" w:line="360" w:lineRule="auto"/>
        <w:ind w:firstLine="567"/>
        <w:jc w:val="both"/>
        <w:rPr>
          <w:rFonts w:ascii="Times New Roman" w:hAnsi="Times New Roman" w:cs="Times New Roman"/>
          <w:sz w:val="28"/>
          <w:szCs w:val="28"/>
        </w:rPr>
      </w:pPr>
      <w:r w:rsidRPr="00F25671">
        <w:rPr>
          <w:rFonts w:ascii="Times New Roman" w:hAnsi="Times New Roman" w:cs="Times New Roman"/>
          <w:sz w:val="28"/>
          <w:szCs w:val="28"/>
        </w:rPr>
        <w:t>- Інші (будь ласка, уточніть)</w:t>
      </w:r>
    </w:p>
    <w:p w:rsidR="00F25671" w:rsidRPr="000A3C1F" w:rsidRDefault="00F25671" w:rsidP="00E37268">
      <w:pPr>
        <w:pStyle w:val="af7"/>
        <w:spacing w:before="0" w:beforeAutospacing="0" w:after="0" w:afterAutospacing="0" w:line="360" w:lineRule="auto"/>
        <w:ind w:firstLine="567"/>
        <w:jc w:val="both"/>
        <w:rPr>
          <w:sz w:val="28"/>
          <w:szCs w:val="28"/>
        </w:rPr>
      </w:pPr>
      <w:r>
        <w:rPr>
          <w:color w:val="000000"/>
          <w:sz w:val="28"/>
          <w:szCs w:val="28"/>
        </w:rPr>
        <w:t>Результати будуть представлені у вигляді діаграми із зазначеними відповідями респондентів та відповідними відсотками вибору того чи іншого варіанту.</w:t>
      </w:r>
    </w:p>
    <w:p w:rsidR="00E57B69" w:rsidRPr="00EC7314" w:rsidRDefault="00F25671" w:rsidP="00E3726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Також на основні </w:t>
      </w:r>
      <w:r w:rsidR="00BD5E60" w:rsidRPr="00EC7314">
        <w:rPr>
          <w:rFonts w:ascii="Times New Roman" w:hAnsi="Times New Roman" w:cs="Times New Roman"/>
          <w:sz w:val="28"/>
          <w:szCs w:val="28"/>
        </w:rPr>
        <w:t xml:space="preserve">цієї інформації </w:t>
      </w:r>
      <w:r>
        <w:rPr>
          <w:rFonts w:ascii="Times New Roman" w:hAnsi="Times New Roman" w:cs="Times New Roman"/>
          <w:sz w:val="28"/>
          <w:szCs w:val="28"/>
        </w:rPr>
        <w:t xml:space="preserve">ми будемо розроблювати карту </w:t>
      </w:r>
      <w:r w:rsidR="00BD5E60" w:rsidRPr="00EC7314">
        <w:rPr>
          <w:rFonts w:ascii="Times New Roman" w:hAnsi="Times New Roman" w:cs="Times New Roman"/>
          <w:sz w:val="28"/>
          <w:szCs w:val="28"/>
        </w:rPr>
        <w:t xml:space="preserve">сприйняття, це допоможе при визначенні рекомендацій щодо вдосконалення позиціонування. </w:t>
      </w:r>
    </w:p>
    <w:p w:rsidR="00944960" w:rsidRPr="00EC7314" w:rsidRDefault="00BD5E60" w:rsidP="00E37268">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i/>
          <w:sz w:val="28"/>
          <w:szCs w:val="28"/>
        </w:rPr>
        <w:t>Завдання 4:</w:t>
      </w:r>
      <w:r w:rsidRPr="00EC7314">
        <w:rPr>
          <w:rFonts w:ascii="Times New Roman" w:hAnsi="Times New Roman" w:cs="Times New Roman"/>
          <w:sz w:val="28"/>
          <w:szCs w:val="28"/>
        </w:rPr>
        <w:t xml:space="preserve"> Визначення  сприйняття продукції Фармак, асоціації та відповідності позиціонування</w:t>
      </w:r>
    </w:p>
    <w:p w:rsidR="00944960" w:rsidRDefault="00BD5E60" w:rsidP="00E37268">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Пошукове питання 6: Як споживачі оцінюють продукцію ТМ Фармак?</w:t>
      </w:r>
    </w:p>
    <w:p w:rsidR="00F25671" w:rsidRDefault="00F25671" w:rsidP="00E3726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Дане пошукове питання дасть нам можливість отримати інформацію про те як добре чи погано споживачі оцінюють продукцію нашої торгової марки. У відповідь ми плануємо отримати інформацію про те скільки відсотків споживачів оцінюють нашу продукцію від 1 до 10, де 1 дуже погано а 10 дуже добре. </w:t>
      </w:r>
      <w:r w:rsidRPr="00EC7314">
        <w:rPr>
          <w:rFonts w:ascii="Times New Roman" w:hAnsi="Times New Roman" w:cs="Times New Roman"/>
          <w:sz w:val="28"/>
          <w:szCs w:val="28"/>
        </w:rPr>
        <w:t>Джерелом отримання інформації буде опитування споживачів методом анкетування в Google формах.</w:t>
      </w:r>
      <w:r>
        <w:rPr>
          <w:rFonts w:ascii="Times New Roman" w:hAnsi="Times New Roman" w:cs="Times New Roman"/>
          <w:sz w:val="28"/>
          <w:szCs w:val="28"/>
        </w:rPr>
        <w:t xml:space="preserve"> Також наведемо відповідне питання анкети:</w:t>
      </w:r>
    </w:p>
    <w:p w:rsidR="00F25671" w:rsidRDefault="00F25671" w:rsidP="00E37268">
      <w:pPr>
        <w:spacing w:after="0" w:line="360" w:lineRule="auto"/>
        <w:ind w:firstLine="567"/>
        <w:jc w:val="both"/>
        <w:rPr>
          <w:rFonts w:ascii="Times New Roman" w:hAnsi="Times New Roman" w:cs="Times New Roman"/>
          <w:color w:val="000000"/>
          <w:sz w:val="28"/>
          <w:szCs w:val="28"/>
        </w:rPr>
      </w:pPr>
      <w:r w:rsidRPr="00F25671">
        <w:rPr>
          <w:rFonts w:ascii="Times New Roman" w:hAnsi="Times New Roman" w:cs="Times New Roman"/>
          <w:color w:val="000000"/>
          <w:sz w:val="28"/>
          <w:szCs w:val="28"/>
        </w:rPr>
        <w:t>Як би ви оцінили продукцію лікарських засобів Фармак? (Оцініть від 1 до 10, де 1 дуже погано, 10 дуже добре)</w:t>
      </w:r>
    </w:p>
    <w:p w:rsidR="00F25671" w:rsidRDefault="00775057" w:rsidP="00E37268">
      <w:pPr>
        <w:pStyle w:val="af5"/>
        <w:numPr>
          <w:ilvl w:val="0"/>
          <w:numId w:val="4"/>
        </w:numPr>
        <w:spacing w:after="0" w:line="360" w:lineRule="auto"/>
        <w:ind w:left="92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Від </w:t>
      </w:r>
      <w:r w:rsidR="00F25671" w:rsidRPr="00E37268">
        <w:rPr>
          <w:rFonts w:ascii="Times New Roman" w:hAnsi="Times New Roman" w:cs="Times New Roman"/>
          <w:color w:val="000000"/>
          <w:sz w:val="28"/>
          <w:szCs w:val="28"/>
        </w:rPr>
        <w:t>1</w:t>
      </w:r>
    </w:p>
    <w:p w:rsidR="00775057" w:rsidRPr="00E37268" w:rsidRDefault="00775057" w:rsidP="00E37268">
      <w:pPr>
        <w:pStyle w:val="af5"/>
        <w:numPr>
          <w:ilvl w:val="0"/>
          <w:numId w:val="4"/>
        </w:numPr>
        <w:spacing w:after="0" w:line="360" w:lineRule="auto"/>
        <w:ind w:left="927"/>
        <w:jc w:val="both"/>
        <w:rPr>
          <w:rFonts w:ascii="Times New Roman" w:hAnsi="Times New Roman" w:cs="Times New Roman"/>
          <w:color w:val="000000"/>
          <w:sz w:val="28"/>
          <w:szCs w:val="28"/>
        </w:rPr>
      </w:pPr>
      <w:r>
        <w:rPr>
          <w:rFonts w:ascii="Times New Roman" w:hAnsi="Times New Roman" w:cs="Times New Roman"/>
          <w:color w:val="000000"/>
          <w:sz w:val="28"/>
          <w:szCs w:val="28"/>
        </w:rPr>
        <w:t>До 10</w:t>
      </w:r>
    </w:p>
    <w:p w:rsidR="00F25671" w:rsidRPr="00EC7314" w:rsidRDefault="00971BA7" w:rsidP="00E37268">
      <w:pPr>
        <w:pStyle w:val="af7"/>
        <w:spacing w:before="0" w:beforeAutospacing="0" w:after="0" w:afterAutospacing="0" w:line="360" w:lineRule="auto"/>
        <w:ind w:firstLine="567"/>
        <w:jc w:val="both"/>
        <w:rPr>
          <w:sz w:val="28"/>
          <w:szCs w:val="28"/>
        </w:rPr>
      </w:pPr>
      <w:r>
        <w:rPr>
          <w:color w:val="000000"/>
          <w:sz w:val="28"/>
          <w:szCs w:val="28"/>
        </w:rPr>
        <w:t>Результати будуть представлені у вигляді діаграми із зазначеними відповідями респондентів та відповідними відсотками вибору того чи іншого варіанту. Отримана інформація дасть можливість перевірити нашу гіпотезу а також оцінити наявне ставлення споживачів.</w:t>
      </w:r>
    </w:p>
    <w:p w:rsidR="00944960" w:rsidRDefault="00BD5E60" w:rsidP="00E37268">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Пошукове питання 7: Які мають асоціації та упередження споживачі щодо нас?</w:t>
      </w:r>
    </w:p>
    <w:p w:rsidR="00971BA7" w:rsidRDefault="00971BA7" w:rsidP="00E3726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Дане пошукове питання задається для того аби визначити які є наразі наявні у споживачів асоціації або упередження щодо нашої продукції. У відповідь ми плануємо отримати перелік </w:t>
      </w:r>
      <w:r w:rsidRPr="00EC7314">
        <w:rPr>
          <w:rFonts w:ascii="Times New Roman" w:hAnsi="Times New Roman" w:cs="Times New Roman"/>
          <w:sz w:val="28"/>
          <w:szCs w:val="28"/>
        </w:rPr>
        <w:t>асоціації та упередження споживачі</w:t>
      </w:r>
      <w:r>
        <w:rPr>
          <w:rFonts w:ascii="Times New Roman" w:hAnsi="Times New Roman" w:cs="Times New Roman"/>
          <w:sz w:val="28"/>
          <w:szCs w:val="28"/>
        </w:rPr>
        <w:t xml:space="preserve">в щодо нас та також частоту цих відповідей. </w:t>
      </w:r>
      <w:r w:rsidRPr="00EC7314">
        <w:rPr>
          <w:rFonts w:ascii="Times New Roman" w:hAnsi="Times New Roman" w:cs="Times New Roman"/>
          <w:sz w:val="28"/>
          <w:szCs w:val="28"/>
        </w:rPr>
        <w:t>Джерелом отримання інформації буде опитування споживачів методом анкетування в Google формах.</w:t>
      </w:r>
      <w:r>
        <w:rPr>
          <w:rFonts w:ascii="Times New Roman" w:hAnsi="Times New Roman" w:cs="Times New Roman"/>
          <w:sz w:val="28"/>
          <w:szCs w:val="28"/>
        </w:rPr>
        <w:t xml:space="preserve"> Також наведемо відповідні питання анкети:</w:t>
      </w:r>
    </w:p>
    <w:p w:rsidR="00971BA7" w:rsidRPr="00971BA7" w:rsidRDefault="00971BA7" w:rsidP="00E37268">
      <w:pPr>
        <w:spacing w:after="0" w:line="360" w:lineRule="auto"/>
        <w:ind w:firstLine="567"/>
        <w:jc w:val="both"/>
        <w:rPr>
          <w:rFonts w:ascii="Times New Roman" w:hAnsi="Times New Roman" w:cs="Times New Roman"/>
          <w:color w:val="000000"/>
          <w:sz w:val="28"/>
          <w:szCs w:val="28"/>
        </w:rPr>
      </w:pPr>
      <w:r w:rsidRPr="00971BA7">
        <w:rPr>
          <w:rFonts w:ascii="Times New Roman" w:hAnsi="Times New Roman" w:cs="Times New Roman"/>
          <w:color w:val="000000"/>
          <w:sz w:val="28"/>
          <w:szCs w:val="28"/>
        </w:rPr>
        <w:t>З якими якостями у вас асоціюється продукція Фармак?</w:t>
      </w:r>
    </w:p>
    <w:p w:rsidR="00971BA7" w:rsidRPr="00971BA7" w:rsidRDefault="00E37268" w:rsidP="00E37268">
      <w:pPr>
        <w:pStyle w:val="af7"/>
        <w:spacing w:before="0" w:beforeAutospacing="0" w:after="0" w:afterAutospacing="0" w:line="360" w:lineRule="auto"/>
        <w:ind w:firstLine="567"/>
        <w:jc w:val="both"/>
        <w:rPr>
          <w:sz w:val="28"/>
          <w:szCs w:val="28"/>
        </w:rPr>
      </w:pPr>
      <w:r>
        <w:rPr>
          <w:color w:val="000000"/>
          <w:sz w:val="28"/>
          <w:szCs w:val="28"/>
        </w:rPr>
        <w:t xml:space="preserve">- </w:t>
      </w:r>
      <w:r w:rsidR="00971BA7" w:rsidRPr="00971BA7">
        <w:rPr>
          <w:color w:val="000000"/>
          <w:sz w:val="28"/>
          <w:szCs w:val="28"/>
        </w:rPr>
        <w:t>Доступність</w:t>
      </w:r>
    </w:p>
    <w:p w:rsidR="00971BA7" w:rsidRPr="00971BA7" w:rsidRDefault="00E37268" w:rsidP="00E37268">
      <w:pPr>
        <w:pStyle w:val="af7"/>
        <w:spacing w:before="0" w:beforeAutospacing="0" w:after="0" w:afterAutospacing="0" w:line="360" w:lineRule="auto"/>
        <w:ind w:firstLine="567"/>
        <w:jc w:val="both"/>
        <w:rPr>
          <w:sz w:val="28"/>
          <w:szCs w:val="28"/>
        </w:rPr>
      </w:pPr>
      <w:r>
        <w:rPr>
          <w:color w:val="000000"/>
          <w:sz w:val="28"/>
          <w:szCs w:val="28"/>
        </w:rPr>
        <w:t xml:space="preserve">- </w:t>
      </w:r>
      <w:r w:rsidR="00971BA7" w:rsidRPr="00971BA7">
        <w:rPr>
          <w:color w:val="000000"/>
          <w:sz w:val="28"/>
          <w:szCs w:val="28"/>
        </w:rPr>
        <w:t> Якість</w:t>
      </w:r>
    </w:p>
    <w:p w:rsidR="00971BA7" w:rsidRPr="00971BA7" w:rsidRDefault="00971BA7" w:rsidP="00E37268">
      <w:pPr>
        <w:pStyle w:val="af7"/>
        <w:spacing w:before="0" w:beforeAutospacing="0" w:after="0" w:afterAutospacing="0" w:line="360" w:lineRule="auto"/>
        <w:ind w:firstLine="567"/>
        <w:jc w:val="both"/>
        <w:rPr>
          <w:sz w:val="28"/>
          <w:szCs w:val="28"/>
        </w:rPr>
      </w:pPr>
      <w:r w:rsidRPr="00971BA7">
        <w:rPr>
          <w:color w:val="000000"/>
          <w:sz w:val="28"/>
          <w:szCs w:val="28"/>
        </w:rPr>
        <w:t>-</w:t>
      </w:r>
      <w:r>
        <w:rPr>
          <w:color w:val="000000"/>
          <w:sz w:val="28"/>
          <w:szCs w:val="28"/>
        </w:rPr>
        <w:t xml:space="preserve"> </w:t>
      </w:r>
      <w:r w:rsidRPr="00971BA7">
        <w:rPr>
          <w:color w:val="000000"/>
          <w:sz w:val="28"/>
          <w:szCs w:val="28"/>
        </w:rPr>
        <w:t>Ефективність</w:t>
      </w:r>
    </w:p>
    <w:p w:rsidR="00971BA7" w:rsidRPr="00971BA7" w:rsidRDefault="00971BA7" w:rsidP="00E37268">
      <w:pPr>
        <w:pStyle w:val="af7"/>
        <w:spacing w:before="0" w:beforeAutospacing="0" w:after="0" w:afterAutospacing="0" w:line="360" w:lineRule="auto"/>
        <w:ind w:firstLine="567"/>
        <w:jc w:val="both"/>
        <w:rPr>
          <w:sz w:val="28"/>
          <w:szCs w:val="28"/>
        </w:rPr>
      </w:pPr>
      <w:r w:rsidRPr="00971BA7">
        <w:rPr>
          <w:color w:val="000000"/>
          <w:sz w:val="28"/>
          <w:szCs w:val="28"/>
        </w:rPr>
        <w:t>-</w:t>
      </w:r>
      <w:r>
        <w:rPr>
          <w:color w:val="000000"/>
          <w:sz w:val="28"/>
          <w:szCs w:val="28"/>
        </w:rPr>
        <w:t xml:space="preserve"> </w:t>
      </w:r>
      <w:r w:rsidRPr="00971BA7">
        <w:rPr>
          <w:color w:val="000000"/>
          <w:sz w:val="28"/>
          <w:szCs w:val="28"/>
        </w:rPr>
        <w:t>Інноваційність</w:t>
      </w:r>
    </w:p>
    <w:p w:rsidR="00971BA7" w:rsidRPr="00971BA7" w:rsidRDefault="00971BA7" w:rsidP="00E37268">
      <w:pPr>
        <w:pStyle w:val="af7"/>
        <w:spacing w:before="0" w:beforeAutospacing="0" w:after="0" w:afterAutospacing="0" w:line="360" w:lineRule="auto"/>
        <w:ind w:firstLine="567"/>
        <w:jc w:val="both"/>
        <w:rPr>
          <w:sz w:val="28"/>
          <w:szCs w:val="28"/>
        </w:rPr>
      </w:pPr>
      <w:r w:rsidRPr="00971BA7">
        <w:rPr>
          <w:color w:val="000000"/>
          <w:sz w:val="28"/>
          <w:szCs w:val="28"/>
        </w:rPr>
        <w:t>-</w:t>
      </w:r>
      <w:r>
        <w:rPr>
          <w:color w:val="000000"/>
          <w:sz w:val="28"/>
          <w:szCs w:val="28"/>
        </w:rPr>
        <w:t xml:space="preserve"> </w:t>
      </w:r>
      <w:r w:rsidRPr="00971BA7">
        <w:rPr>
          <w:color w:val="000000"/>
          <w:sz w:val="28"/>
          <w:szCs w:val="28"/>
        </w:rPr>
        <w:t>Безпечність</w:t>
      </w:r>
    </w:p>
    <w:p w:rsidR="00971BA7" w:rsidRPr="00971BA7" w:rsidRDefault="00971BA7" w:rsidP="00E37268">
      <w:pPr>
        <w:pStyle w:val="af7"/>
        <w:spacing w:before="0" w:beforeAutospacing="0" w:after="0" w:afterAutospacing="0" w:line="360" w:lineRule="auto"/>
        <w:ind w:firstLine="567"/>
        <w:jc w:val="both"/>
        <w:rPr>
          <w:sz w:val="28"/>
          <w:szCs w:val="28"/>
        </w:rPr>
      </w:pPr>
      <w:r w:rsidRPr="00971BA7">
        <w:rPr>
          <w:color w:val="000000"/>
          <w:sz w:val="28"/>
          <w:szCs w:val="28"/>
        </w:rPr>
        <w:t>-</w:t>
      </w:r>
      <w:r>
        <w:rPr>
          <w:color w:val="000000"/>
          <w:sz w:val="28"/>
          <w:szCs w:val="28"/>
        </w:rPr>
        <w:t xml:space="preserve"> </w:t>
      </w:r>
      <w:r w:rsidRPr="00971BA7">
        <w:rPr>
          <w:color w:val="000000"/>
          <w:sz w:val="28"/>
          <w:szCs w:val="28"/>
        </w:rPr>
        <w:t>Український виробник</w:t>
      </w:r>
    </w:p>
    <w:p w:rsidR="00971BA7" w:rsidRPr="00971BA7" w:rsidRDefault="00971BA7" w:rsidP="00E37268">
      <w:pPr>
        <w:pStyle w:val="af7"/>
        <w:spacing w:before="0" w:beforeAutospacing="0" w:after="0" w:afterAutospacing="0" w:line="360" w:lineRule="auto"/>
        <w:ind w:firstLine="567"/>
        <w:jc w:val="both"/>
        <w:rPr>
          <w:sz w:val="28"/>
          <w:szCs w:val="28"/>
        </w:rPr>
      </w:pPr>
      <w:r w:rsidRPr="00971BA7">
        <w:rPr>
          <w:color w:val="000000"/>
          <w:sz w:val="28"/>
          <w:szCs w:val="28"/>
        </w:rPr>
        <w:t>- Лідер на ринку</w:t>
      </w:r>
    </w:p>
    <w:p w:rsidR="00971BA7" w:rsidRPr="00971BA7" w:rsidRDefault="00971BA7" w:rsidP="00E37268">
      <w:pPr>
        <w:pStyle w:val="af7"/>
        <w:spacing w:before="0" w:beforeAutospacing="0" w:after="0" w:afterAutospacing="0" w:line="360" w:lineRule="auto"/>
        <w:ind w:firstLine="567"/>
        <w:jc w:val="both"/>
        <w:rPr>
          <w:sz w:val="28"/>
          <w:szCs w:val="28"/>
        </w:rPr>
      </w:pPr>
      <w:r>
        <w:rPr>
          <w:color w:val="000000"/>
          <w:sz w:val="28"/>
          <w:szCs w:val="28"/>
        </w:rPr>
        <w:lastRenderedPageBreak/>
        <w:t>- </w:t>
      </w:r>
      <w:r w:rsidRPr="00971BA7">
        <w:rPr>
          <w:color w:val="000000"/>
          <w:sz w:val="28"/>
          <w:szCs w:val="28"/>
        </w:rPr>
        <w:t>Міжнародна європейська компанія</w:t>
      </w:r>
    </w:p>
    <w:p w:rsidR="00971BA7" w:rsidRPr="00971BA7" w:rsidRDefault="00971BA7" w:rsidP="00E37268">
      <w:pPr>
        <w:pStyle w:val="af7"/>
        <w:spacing w:before="0" w:beforeAutospacing="0" w:after="0" w:afterAutospacing="0" w:line="360" w:lineRule="auto"/>
        <w:ind w:firstLine="567"/>
        <w:jc w:val="both"/>
        <w:rPr>
          <w:sz w:val="28"/>
          <w:szCs w:val="28"/>
        </w:rPr>
      </w:pPr>
      <w:r w:rsidRPr="00971BA7">
        <w:rPr>
          <w:color w:val="000000"/>
          <w:sz w:val="28"/>
          <w:szCs w:val="28"/>
        </w:rPr>
        <w:t>- Інші (будь ласка, уточніть)</w:t>
      </w:r>
    </w:p>
    <w:p w:rsidR="00971BA7" w:rsidRPr="00971BA7" w:rsidRDefault="00971BA7" w:rsidP="00E37268">
      <w:pPr>
        <w:spacing w:after="0" w:line="360" w:lineRule="auto"/>
        <w:ind w:firstLine="567"/>
        <w:jc w:val="both"/>
        <w:rPr>
          <w:rFonts w:ascii="Times New Roman" w:hAnsi="Times New Roman" w:cs="Times New Roman"/>
          <w:sz w:val="28"/>
          <w:szCs w:val="28"/>
        </w:rPr>
      </w:pPr>
      <w:r w:rsidRPr="00971BA7">
        <w:rPr>
          <w:rFonts w:ascii="Times New Roman" w:hAnsi="Times New Roman" w:cs="Times New Roman"/>
          <w:sz w:val="28"/>
          <w:szCs w:val="28"/>
        </w:rPr>
        <w:t>А також питання для того аби визначити упередження споживачів:</w:t>
      </w:r>
    </w:p>
    <w:p w:rsidR="00971BA7" w:rsidRPr="00971BA7" w:rsidRDefault="00971BA7" w:rsidP="00E37268">
      <w:pPr>
        <w:spacing w:after="0" w:line="360" w:lineRule="auto"/>
        <w:ind w:firstLine="567"/>
        <w:jc w:val="both"/>
        <w:rPr>
          <w:rFonts w:ascii="Times New Roman" w:hAnsi="Times New Roman" w:cs="Times New Roman"/>
          <w:sz w:val="28"/>
          <w:szCs w:val="28"/>
        </w:rPr>
      </w:pPr>
      <w:r w:rsidRPr="00971BA7">
        <w:rPr>
          <w:rFonts w:ascii="Times New Roman" w:hAnsi="Times New Roman" w:cs="Times New Roman"/>
          <w:color w:val="000000"/>
          <w:sz w:val="28"/>
          <w:szCs w:val="28"/>
        </w:rPr>
        <w:t>Якщо є загальні негативні думки суспільства які ви розділяєте щодо нашої компанії то які це?</w:t>
      </w:r>
    </w:p>
    <w:p w:rsidR="00971BA7" w:rsidRPr="00971BA7" w:rsidRDefault="00971BA7" w:rsidP="00E37268">
      <w:pPr>
        <w:pStyle w:val="af7"/>
        <w:spacing w:before="0" w:beforeAutospacing="0" w:after="0" w:afterAutospacing="0" w:line="360" w:lineRule="auto"/>
        <w:ind w:firstLine="567"/>
        <w:jc w:val="both"/>
        <w:rPr>
          <w:sz w:val="28"/>
          <w:szCs w:val="28"/>
        </w:rPr>
      </w:pPr>
      <w:r w:rsidRPr="00971BA7">
        <w:rPr>
          <w:color w:val="000000"/>
          <w:sz w:val="28"/>
          <w:szCs w:val="28"/>
        </w:rPr>
        <w:t>- Український виробник не якісний</w:t>
      </w:r>
    </w:p>
    <w:p w:rsidR="00971BA7" w:rsidRPr="00971BA7" w:rsidRDefault="00971BA7" w:rsidP="00E37268">
      <w:pPr>
        <w:pStyle w:val="af7"/>
        <w:spacing w:before="0" w:beforeAutospacing="0" w:after="0" w:afterAutospacing="0" w:line="360" w:lineRule="auto"/>
        <w:ind w:firstLine="567"/>
        <w:jc w:val="both"/>
        <w:rPr>
          <w:sz w:val="28"/>
          <w:szCs w:val="28"/>
        </w:rPr>
      </w:pPr>
      <w:r w:rsidRPr="00971BA7">
        <w:rPr>
          <w:color w:val="000000"/>
          <w:sz w:val="28"/>
          <w:szCs w:val="28"/>
        </w:rPr>
        <w:t>- Не коштує своїх грошей</w:t>
      </w:r>
    </w:p>
    <w:p w:rsidR="00971BA7" w:rsidRPr="00971BA7" w:rsidRDefault="00971BA7" w:rsidP="00E37268">
      <w:pPr>
        <w:pStyle w:val="af7"/>
        <w:spacing w:before="0" w:beforeAutospacing="0" w:after="0" w:afterAutospacing="0" w:line="360" w:lineRule="auto"/>
        <w:ind w:firstLine="567"/>
        <w:jc w:val="both"/>
        <w:rPr>
          <w:sz w:val="28"/>
          <w:szCs w:val="28"/>
        </w:rPr>
      </w:pPr>
      <w:r w:rsidRPr="00971BA7">
        <w:rPr>
          <w:color w:val="000000"/>
          <w:sz w:val="28"/>
          <w:szCs w:val="28"/>
        </w:rPr>
        <w:t>- Інші негативні думки (будь ласка, уточніть).</w:t>
      </w:r>
    </w:p>
    <w:p w:rsidR="00971BA7" w:rsidRPr="00971BA7" w:rsidRDefault="00971BA7" w:rsidP="00E37268">
      <w:pPr>
        <w:pStyle w:val="af7"/>
        <w:spacing w:before="0" w:beforeAutospacing="0" w:after="0" w:afterAutospacing="0" w:line="360" w:lineRule="auto"/>
        <w:ind w:firstLine="567"/>
        <w:jc w:val="both"/>
        <w:rPr>
          <w:sz w:val="28"/>
          <w:szCs w:val="28"/>
        </w:rPr>
      </w:pPr>
      <w:r w:rsidRPr="00971BA7">
        <w:rPr>
          <w:color w:val="000000"/>
          <w:sz w:val="28"/>
          <w:szCs w:val="28"/>
        </w:rPr>
        <w:t>- Немає</w:t>
      </w:r>
    </w:p>
    <w:p w:rsidR="00971BA7" w:rsidRPr="00EC7314" w:rsidRDefault="00971BA7" w:rsidP="00E37268">
      <w:pPr>
        <w:spacing w:after="0" w:line="360" w:lineRule="auto"/>
        <w:ind w:firstLine="567"/>
        <w:jc w:val="both"/>
        <w:rPr>
          <w:rFonts w:ascii="Times New Roman" w:hAnsi="Times New Roman" w:cs="Times New Roman"/>
          <w:sz w:val="28"/>
          <w:szCs w:val="28"/>
        </w:rPr>
      </w:pPr>
      <w:r w:rsidRPr="00971BA7">
        <w:rPr>
          <w:rFonts w:ascii="Times New Roman" w:hAnsi="Times New Roman" w:cs="Times New Roman"/>
          <w:color w:val="000000"/>
          <w:sz w:val="28"/>
          <w:szCs w:val="28"/>
        </w:rPr>
        <w:t>Результати будуть представлені у вигляді діаграми із зазначеними відповідями респондентів та відповідними відсотками вибору того чи іншого варіанту. Отримана інформація дасть можливість</w:t>
      </w:r>
      <w:r>
        <w:rPr>
          <w:rFonts w:ascii="Times New Roman" w:hAnsi="Times New Roman" w:cs="Times New Roman"/>
          <w:color w:val="000000"/>
          <w:sz w:val="28"/>
          <w:szCs w:val="28"/>
        </w:rPr>
        <w:t xml:space="preserve"> визначити наявні асоціації споживачів щодо нас а також їхні упередження, що дасть нам можливість проаналізувати відповідність заявленого позиціонування </w:t>
      </w:r>
      <w:r w:rsidR="00A970C7">
        <w:rPr>
          <w:rFonts w:ascii="Times New Roman" w:hAnsi="Times New Roman" w:cs="Times New Roman"/>
          <w:color w:val="000000"/>
          <w:sz w:val="28"/>
          <w:szCs w:val="28"/>
        </w:rPr>
        <w:t>Фармак із сприйняттям серед споживачів. Також нам ця інформація допоможе під час розробки рекомендацій по вдосконаленню позиціонування Фармак на ринку лікарських засобів.</w:t>
      </w:r>
    </w:p>
    <w:p w:rsidR="00944960" w:rsidRDefault="00BD5E60" w:rsidP="00E37268">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Пошукове питання 8: Чи відповідає заявлене позиціонування сприйняттю споживачів?</w:t>
      </w:r>
    </w:p>
    <w:p w:rsidR="00944960" w:rsidRPr="00EC7314" w:rsidRDefault="001322E6" w:rsidP="00E3726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Дане пошукове питання задається для того, аби ми могли проаналізувати чи відповідає заявлене позиціонування компанії сприйняттю споживачів. У відповідь ми плануємо отримати інформацію яка нам говорить про те які пункти відповідають а що не відповідає. Джерелами отримання інформації є попередні пошукові питання в рамках яких інформація була отримана за допомогою первинної інформації та і вторинної інформації. Данна інформація </w:t>
      </w:r>
      <w:r w:rsidR="00BD5E60" w:rsidRPr="00EC7314">
        <w:rPr>
          <w:rFonts w:ascii="Times New Roman" w:hAnsi="Times New Roman" w:cs="Times New Roman"/>
          <w:sz w:val="28"/>
          <w:szCs w:val="28"/>
        </w:rPr>
        <w:t xml:space="preserve"> дасть зрозуміти що саме нам треба змінювати</w:t>
      </w:r>
      <w:r>
        <w:rPr>
          <w:rFonts w:ascii="Times New Roman" w:hAnsi="Times New Roman" w:cs="Times New Roman"/>
          <w:sz w:val="28"/>
          <w:szCs w:val="28"/>
        </w:rPr>
        <w:t xml:space="preserve"> і що із заявленого позиціонування не доноситься до споживачів або доноситься неправильно</w:t>
      </w:r>
      <w:r w:rsidR="00BD5E60" w:rsidRPr="00EC7314">
        <w:rPr>
          <w:rFonts w:ascii="Times New Roman" w:hAnsi="Times New Roman" w:cs="Times New Roman"/>
          <w:sz w:val="28"/>
          <w:szCs w:val="28"/>
        </w:rPr>
        <w:t>.</w:t>
      </w:r>
    </w:p>
    <w:p w:rsidR="00944960" w:rsidRPr="00EC7314" w:rsidRDefault="00BD5E60" w:rsidP="00E37268">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i/>
          <w:sz w:val="28"/>
          <w:szCs w:val="28"/>
        </w:rPr>
        <w:t>Завдання 5:</w:t>
      </w:r>
      <w:r w:rsidRPr="00EC7314">
        <w:rPr>
          <w:rFonts w:ascii="Times New Roman" w:hAnsi="Times New Roman" w:cs="Times New Roman"/>
          <w:sz w:val="28"/>
          <w:szCs w:val="28"/>
        </w:rPr>
        <w:t xml:space="preserve"> Визначення причин чому споживачі обирають нашу продукцію або продукцію конкурентів</w:t>
      </w:r>
    </w:p>
    <w:p w:rsidR="00944960" w:rsidRDefault="00BD5E60" w:rsidP="00E37268">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Пошукове питання 9: Лікарські засоби яких виробників купують споживачі?</w:t>
      </w:r>
    </w:p>
    <w:p w:rsidR="001322E6" w:rsidRDefault="001322E6" w:rsidP="00E3726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Дане пошукове питання задається для того аби визначити список виробників яких найчастіше купують споживачі лікарських засобів. У відповідь ми плануємо отримати перелік виробників яких купують найчастіше із зазначеним відсотковим співвідношенням. </w:t>
      </w:r>
      <w:r w:rsidRPr="00EC7314">
        <w:rPr>
          <w:rFonts w:ascii="Times New Roman" w:hAnsi="Times New Roman" w:cs="Times New Roman"/>
          <w:sz w:val="28"/>
          <w:szCs w:val="28"/>
        </w:rPr>
        <w:t>Джерелом отримання інформації буде опитування споживачів методом анкетування в Google формах.</w:t>
      </w:r>
      <w:r>
        <w:rPr>
          <w:rFonts w:ascii="Times New Roman" w:hAnsi="Times New Roman" w:cs="Times New Roman"/>
          <w:sz w:val="28"/>
          <w:szCs w:val="28"/>
        </w:rPr>
        <w:t xml:space="preserve"> Т</w:t>
      </w:r>
      <w:r w:rsidR="00C4003A">
        <w:rPr>
          <w:rFonts w:ascii="Times New Roman" w:hAnsi="Times New Roman" w:cs="Times New Roman"/>
          <w:sz w:val="28"/>
          <w:szCs w:val="28"/>
        </w:rPr>
        <w:t>акож наведемо відповідне</w:t>
      </w:r>
      <w:r>
        <w:rPr>
          <w:rFonts w:ascii="Times New Roman" w:hAnsi="Times New Roman" w:cs="Times New Roman"/>
          <w:sz w:val="28"/>
          <w:szCs w:val="28"/>
        </w:rPr>
        <w:t xml:space="preserve"> питання анкети:</w:t>
      </w:r>
    </w:p>
    <w:p w:rsidR="001322E6" w:rsidRPr="00C4003A" w:rsidRDefault="00C4003A" w:rsidP="00E37268">
      <w:pPr>
        <w:spacing w:after="0" w:line="360" w:lineRule="auto"/>
        <w:ind w:firstLine="567"/>
        <w:jc w:val="both"/>
        <w:rPr>
          <w:rFonts w:ascii="Times New Roman" w:hAnsi="Times New Roman" w:cs="Times New Roman"/>
          <w:color w:val="000000"/>
          <w:sz w:val="28"/>
          <w:szCs w:val="28"/>
        </w:rPr>
      </w:pPr>
      <w:r w:rsidRPr="00C4003A">
        <w:rPr>
          <w:rFonts w:ascii="Times New Roman" w:hAnsi="Times New Roman" w:cs="Times New Roman"/>
          <w:color w:val="000000"/>
          <w:sz w:val="28"/>
          <w:szCs w:val="28"/>
        </w:rPr>
        <w:t>Продукцію яких фармацевтичних компаній ви купуєте найчастіше?</w:t>
      </w:r>
    </w:p>
    <w:p w:rsidR="00C4003A" w:rsidRPr="00C4003A" w:rsidRDefault="00775057" w:rsidP="00775057">
      <w:pPr>
        <w:pStyle w:val="af7"/>
        <w:spacing w:before="0" w:beforeAutospacing="0" w:after="0" w:afterAutospacing="0" w:line="360" w:lineRule="auto"/>
        <w:ind w:left="567" w:firstLine="567"/>
        <w:jc w:val="both"/>
        <w:rPr>
          <w:sz w:val="28"/>
          <w:szCs w:val="28"/>
        </w:rPr>
      </w:pPr>
      <w:r>
        <w:rPr>
          <w:color w:val="000000"/>
          <w:sz w:val="28"/>
          <w:szCs w:val="28"/>
        </w:rPr>
        <w:t xml:space="preserve">- </w:t>
      </w:r>
      <w:r w:rsidR="00C4003A" w:rsidRPr="00C4003A">
        <w:rPr>
          <w:color w:val="000000"/>
          <w:sz w:val="28"/>
          <w:szCs w:val="28"/>
        </w:rPr>
        <w:t>Фармак</w:t>
      </w:r>
    </w:p>
    <w:p w:rsidR="00C4003A" w:rsidRPr="00C4003A" w:rsidRDefault="00C4003A" w:rsidP="00775057">
      <w:pPr>
        <w:pStyle w:val="af7"/>
        <w:spacing w:before="0" w:beforeAutospacing="0" w:after="0" w:afterAutospacing="0" w:line="360" w:lineRule="auto"/>
        <w:ind w:left="567" w:firstLine="567"/>
        <w:jc w:val="both"/>
        <w:rPr>
          <w:sz w:val="28"/>
          <w:szCs w:val="28"/>
        </w:rPr>
      </w:pPr>
      <w:r w:rsidRPr="00C4003A">
        <w:rPr>
          <w:color w:val="000000"/>
          <w:sz w:val="28"/>
          <w:szCs w:val="28"/>
        </w:rPr>
        <w:t>- Дарниця</w:t>
      </w:r>
    </w:p>
    <w:p w:rsidR="00C4003A" w:rsidRPr="00C4003A" w:rsidRDefault="00C4003A" w:rsidP="00775057">
      <w:pPr>
        <w:pStyle w:val="af7"/>
        <w:spacing w:before="0" w:beforeAutospacing="0" w:after="0" w:afterAutospacing="0" w:line="360" w:lineRule="auto"/>
        <w:ind w:left="567" w:firstLine="567"/>
        <w:jc w:val="both"/>
        <w:rPr>
          <w:sz w:val="28"/>
          <w:szCs w:val="28"/>
        </w:rPr>
      </w:pPr>
      <w:r w:rsidRPr="00C4003A">
        <w:rPr>
          <w:color w:val="000000"/>
          <w:sz w:val="28"/>
          <w:szCs w:val="28"/>
        </w:rPr>
        <w:t>- Acino</w:t>
      </w:r>
    </w:p>
    <w:p w:rsidR="00C4003A" w:rsidRPr="00C4003A" w:rsidRDefault="00C4003A" w:rsidP="00775057">
      <w:pPr>
        <w:pStyle w:val="af7"/>
        <w:spacing w:before="0" w:beforeAutospacing="0" w:after="0" w:afterAutospacing="0" w:line="360" w:lineRule="auto"/>
        <w:ind w:left="567" w:firstLine="567"/>
        <w:jc w:val="both"/>
        <w:rPr>
          <w:sz w:val="28"/>
          <w:szCs w:val="28"/>
        </w:rPr>
      </w:pPr>
      <w:r w:rsidRPr="00C4003A">
        <w:rPr>
          <w:color w:val="000000"/>
          <w:sz w:val="28"/>
          <w:szCs w:val="28"/>
        </w:rPr>
        <w:t>- Teva</w:t>
      </w:r>
    </w:p>
    <w:p w:rsidR="00C4003A" w:rsidRPr="00C4003A" w:rsidRDefault="00C4003A" w:rsidP="00775057">
      <w:pPr>
        <w:pStyle w:val="af7"/>
        <w:spacing w:before="0" w:beforeAutospacing="0" w:after="0" w:afterAutospacing="0" w:line="360" w:lineRule="auto"/>
        <w:ind w:left="567" w:firstLine="567"/>
        <w:jc w:val="both"/>
        <w:rPr>
          <w:sz w:val="28"/>
          <w:szCs w:val="28"/>
        </w:rPr>
      </w:pPr>
      <w:r w:rsidRPr="00C4003A">
        <w:rPr>
          <w:color w:val="000000"/>
          <w:sz w:val="28"/>
          <w:szCs w:val="28"/>
        </w:rPr>
        <w:t>- Київський вітамінний завод</w:t>
      </w:r>
    </w:p>
    <w:p w:rsidR="00C4003A" w:rsidRPr="00C4003A" w:rsidRDefault="00C4003A" w:rsidP="00775057">
      <w:pPr>
        <w:pStyle w:val="af7"/>
        <w:spacing w:before="0" w:beforeAutospacing="0" w:after="0" w:afterAutospacing="0" w:line="360" w:lineRule="auto"/>
        <w:ind w:left="567" w:firstLine="567"/>
        <w:jc w:val="both"/>
        <w:rPr>
          <w:sz w:val="28"/>
          <w:szCs w:val="28"/>
        </w:rPr>
      </w:pPr>
      <w:r w:rsidRPr="00C4003A">
        <w:rPr>
          <w:color w:val="000000"/>
          <w:sz w:val="28"/>
          <w:szCs w:val="28"/>
        </w:rPr>
        <w:t>- Інше (будь ласка, уточніть)</w:t>
      </w:r>
    </w:p>
    <w:p w:rsidR="001322E6" w:rsidRPr="00EC7314" w:rsidRDefault="00C4003A" w:rsidP="00E37268">
      <w:pPr>
        <w:spacing w:after="0" w:line="360" w:lineRule="auto"/>
        <w:ind w:firstLine="567"/>
        <w:jc w:val="both"/>
        <w:rPr>
          <w:rFonts w:ascii="Times New Roman" w:hAnsi="Times New Roman" w:cs="Times New Roman"/>
          <w:sz w:val="28"/>
          <w:szCs w:val="28"/>
        </w:rPr>
      </w:pPr>
      <w:r w:rsidRPr="00971BA7">
        <w:rPr>
          <w:rFonts w:ascii="Times New Roman" w:hAnsi="Times New Roman" w:cs="Times New Roman"/>
          <w:color w:val="000000"/>
          <w:sz w:val="28"/>
          <w:szCs w:val="28"/>
        </w:rPr>
        <w:t>Результати будуть представлені у вигляді діаграми із зазначеними відповідями респондентів та відповідними відсотками вибору того чи іншого варіанту. Отримана інформація дасть можливість</w:t>
      </w:r>
      <w:r>
        <w:rPr>
          <w:rFonts w:ascii="Times New Roman" w:hAnsi="Times New Roman" w:cs="Times New Roman"/>
          <w:color w:val="000000"/>
          <w:sz w:val="28"/>
          <w:szCs w:val="28"/>
        </w:rPr>
        <w:t xml:space="preserve"> проаналізувати інформацію про те яких виробників купують найчастіше та як вони себе позиціонують, та на основі цієї інформації розробляти вдосконалене позиціонування для Фармак. </w:t>
      </w:r>
    </w:p>
    <w:p w:rsidR="00944960" w:rsidRDefault="00BD5E60" w:rsidP="00E37268">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Пошукове питання 10: Чому вони обирають продукцію Фармак?</w:t>
      </w:r>
    </w:p>
    <w:p w:rsidR="00C4003A" w:rsidRDefault="00C4003A" w:rsidP="00E37268">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 xml:space="preserve">Дане питання нам розкриє інформацію про те чому </w:t>
      </w:r>
      <w:r>
        <w:rPr>
          <w:rFonts w:ascii="Times New Roman" w:hAnsi="Times New Roman" w:cs="Times New Roman"/>
          <w:sz w:val="28"/>
          <w:szCs w:val="28"/>
        </w:rPr>
        <w:t xml:space="preserve">споживачі </w:t>
      </w:r>
      <w:r w:rsidRPr="00EC7314">
        <w:rPr>
          <w:rFonts w:ascii="Times New Roman" w:hAnsi="Times New Roman" w:cs="Times New Roman"/>
          <w:sz w:val="28"/>
          <w:szCs w:val="28"/>
        </w:rPr>
        <w:t>обирають</w:t>
      </w:r>
      <w:r>
        <w:rPr>
          <w:rFonts w:ascii="Times New Roman" w:hAnsi="Times New Roman" w:cs="Times New Roman"/>
          <w:sz w:val="28"/>
          <w:szCs w:val="28"/>
        </w:rPr>
        <w:t xml:space="preserve"> саме нашу продукцію серед продукції усіх інших виробників на ринку.</w:t>
      </w:r>
      <w:r w:rsidR="006279EF">
        <w:rPr>
          <w:rFonts w:ascii="Times New Roman" w:hAnsi="Times New Roman" w:cs="Times New Roman"/>
          <w:sz w:val="28"/>
          <w:szCs w:val="28"/>
        </w:rPr>
        <w:t xml:space="preserve"> У відповідь ми плануємо отримати інформацію про те що саме приваблю споживачів у наших лікарських засобах та які є якості у нашої продукції на відміну від інших виробників на думку споживачів. </w:t>
      </w:r>
      <w:r w:rsidR="006279EF" w:rsidRPr="00EC7314">
        <w:rPr>
          <w:rFonts w:ascii="Times New Roman" w:hAnsi="Times New Roman" w:cs="Times New Roman"/>
          <w:sz w:val="28"/>
          <w:szCs w:val="28"/>
        </w:rPr>
        <w:t>Джерелом отримання інформації буде опитування споживачів методом анкетування в Google формах.</w:t>
      </w:r>
      <w:r w:rsidR="006279EF">
        <w:rPr>
          <w:rFonts w:ascii="Times New Roman" w:hAnsi="Times New Roman" w:cs="Times New Roman"/>
          <w:sz w:val="28"/>
          <w:szCs w:val="28"/>
        </w:rPr>
        <w:t xml:space="preserve"> Також наведемо відповідні питання анкети:</w:t>
      </w:r>
    </w:p>
    <w:p w:rsidR="006279EF" w:rsidRPr="006279EF" w:rsidRDefault="006279EF" w:rsidP="00E37268">
      <w:pPr>
        <w:spacing w:after="0" w:line="360" w:lineRule="auto"/>
        <w:ind w:firstLine="567"/>
        <w:jc w:val="both"/>
        <w:rPr>
          <w:rFonts w:ascii="Times New Roman" w:hAnsi="Times New Roman" w:cs="Times New Roman"/>
          <w:color w:val="000000"/>
          <w:sz w:val="28"/>
          <w:szCs w:val="28"/>
        </w:rPr>
      </w:pPr>
      <w:r w:rsidRPr="006279EF">
        <w:rPr>
          <w:rFonts w:ascii="Times New Roman" w:hAnsi="Times New Roman" w:cs="Times New Roman"/>
          <w:color w:val="000000"/>
          <w:sz w:val="28"/>
          <w:szCs w:val="28"/>
        </w:rPr>
        <w:t>Що вас приваблює в лікарських засобах Фармак?</w:t>
      </w:r>
    </w:p>
    <w:p w:rsidR="006279EF" w:rsidRPr="006279EF" w:rsidRDefault="006279EF" w:rsidP="00775057">
      <w:pPr>
        <w:pStyle w:val="af7"/>
        <w:spacing w:before="0" w:beforeAutospacing="0" w:after="0" w:afterAutospacing="0" w:line="360" w:lineRule="auto"/>
        <w:ind w:left="567" w:firstLine="567"/>
        <w:jc w:val="both"/>
        <w:rPr>
          <w:sz w:val="28"/>
          <w:szCs w:val="28"/>
        </w:rPr>
      </w:pPr>
      <w:r w:rsidRPr="006279EF">
        <w:rPr>
          <w:color w:val="000000"/>
          <w:sz w:val="28"/>
          <w:szCs w:val="28"/>
        </w:rPr>
        <w:t>- Ефективність</w:t>
      </w:r>
    </w:p>
    <w:p w:rsidR="006279EF" w:rsidRPr="006279EF" w:rsidRDefault="006279EF" w:rsidP="00775057">
      <w:pPr>
        <w:pStyle w:val="af7"/>
        <w:spacing w:before="0" w:beforeAutospacing="0" w:after="0" w:afterAutospacing="0" w:line="360" w:lineRule="auto"/>
        <w:ind w:left="567" w:firstLine="567"/>
        <w:jc w:val="both"/>
        <w:rPr>
          <w:sz w:val="28"/>
          <w:szCs w:val="28"/>
        </w:rPr>
      </w:pPr>
      <w:r w:rsidRPr="006279EF">
        <w:rPr>
          <w:color w:val="000000"/>
          <w:sz w:val="28"/>
          <w:szCs w:val="28"/>
        </w:rPr>
        <w:t>- Якість</w:t>
      </w:r>
    </w:p>
    <w:p w:rsidR="006279EF" w:rsidRPr="006279EF" w:rsidRDefault="006279EF" w:rsidP="00775057">
      <w:pPr>
        <w:pStyle w:val="af7"/>
        <w:spacing w:before="0" w:beforeAutospacing="0" w:after="0" w:afterAutospacing="0" w:line="360" w:lineRule="auto"/>
        <w:ind w:left="567" w:firstLine="567"/>
        <w:jc w:val="both"/>
        <w:rPr>
          <w:sz w:val="28"/>
          <w:szCs w:val="28"/>
        </w:rPr>
      </w:pPr>
      <w:r w:rsidRPr="006279EF">
        <w:rPr>
          <w:color w:val="000000"/>
          <w:sz w:val="28"/>
          <w:szCs w:val="28"/>
        </w:rPr>
        <w:t>- Широкий асортимент</w:t>
      </w:r>
    </w:p>
    <w:p w:rsidR="006279EF" w:rsidRPr="006279EF" w:rsidRDefault="006279EF" w:rsidP="00775057">
      <w:pPr>
        <w:pStyle w:val="af7"/>
        <w:spacing w:before="0" w:beforeAutospacing="0" w:after="0" w:afterAutospacing="0" w:line="360" w:lineRule="auto"/>
        <w:ind w:left="567" w:firstLine="567"/>
        <w:jc w:val="both"/>
        <w:rPr>
          <w:sz w:val="28"/>
          <w:szCs w:val="28"/>
        </w:rPr>
      </w:pPr>
      <w:r w:rsidRPr="006279EF">
        <w:rPr>
          <w:color w:val="000000"/>
          <w:sz w:val="28"/>
          <w:szCs w:val="28"/>
        </w:rPr>
        <w:t>- Ціна</w:t>
      </w:r>
    </w:p>
    <w:p w:rsidR="006279EF" w:rsidRPr="006279EF" w:rsidRDefault="006279EF" w:rsidP="00775057">
      <w:pPr>
        <w:pStyle w:val="af7"/>
        <w:spacing w:before="0" w:beforeAutospacing="0" w:after="0" w:afterAutospacing="0" w:line="360" w:lineRule="auto"/>
        <w:ind w:left="567" w:firstLine="567"/>
        <w:jc w:val="both"/>
        <w:rPr>
          <w:sz w:val="28"/>
          <w:szCs w:val="28"/>
        </w:rPr>
      </w:pPr>
      <w:r w:rsidRPr="006279EF">
        <w:rPr>
          <w:color w:val="000000"/>
          <w:sz w:val="28"/>
          <w:szCs w:val="28"/>
        </w:rPr>
        <w:lastRenderedPageBreak/>
        <w:t>- Українське виробництво</w:t>
      </w:r>
    </w:p>
    <w:p w:rsidR="006279EF" w:rsidRPr="006279EF" w:rsidRDefault="006279EF" w:rsidP="00775057">
      <w:pPr>
        <w:pStyle w:val="af7"/>
        <w:spacing w:before="0" w:beforeAutospacing="0" w:after="0" w:afterAutospacing="0" w:line="360" w:lineRule="auto"/>
        <w:ind w:left="567" w:firstLine="567"/>
        <w:jc w:val="both"/>
        <w:rPr>
          <w:sz w:val="28"/>
          <w:szCs w:val="28"/>
        </w:rPr>
      </w:pPr>
      <w:r>
        <w:rPr>
          <w:color w:val="000000"/>
          <w:sz w:val="28"/>
          <w:szCs w:val="28"/>
        </w:rPr>
        <w:t>-</w:t>
      </w:r>
      <w:r w:rsidRPr="006279EF">
        <w:rPr>
          <w:color w:val="000000"/>
          <w:sz w:val="28"/>
          <w:szCs w:val="28"/>
        </w:rPr>
        <w:t xml:space="preserve"> Безпечність продукції</w:t>
      </w:r>
    </w:p>
    <w:p w:rsidR="006279EF" w:rsidRPr="006279EF" w:rsidRDefault="006279EF" w:rsidP="00775057">
      <w:pPr>
        <w:pStyle w:val="af7"/>
        <w:spacing w:before="0" w:beforeAutospacing="0" w:after="0" w:afterAutospacing="0" w:line="360" w:lineRule="auto"/>
        <w:ind w:left="567" w:firstLine="567"/>
        <w:jc w:val="both"/>
        <w:rPr>
          <w:sz w:val="28"/>
          <w:szCs w:val="28"/>
        </w:rPr>
      </w:pPr>
      <w:r w:rsidRPr="006279EF">
        <w:rPr>
          <w:color w:val="000000"/>
          <w:sz w:val="28"/>
          <w:szCs w:val="28"/>
        </w:rPr>
        <w:t>- Нічого</w:t>
      </w:r>
    </w:p>
    <w:p w:rsidR="006279EF" w:rsidRPr="006279EF" w:rsidRDefault="006279EF" w:rsidP="00775057">
      <w:pPr>
        <w:pStyle w:val="af7"/>
        <w:spacing w:before="0" w:beforeAutospacing="0" w:after="0" w:afterAutospacing="0" w:line="360" w:lineRule="auto"/>
        <w:ind w:left="567" w:firstLine="567"/>
        <w:jc w:val="both"/>
        <w:rPr>
          <w:sz w:val="28"/>
          <w:szCs w:val="28"/>
        </w:rPr>
      </w:pPr>
      <w:r w:rsidRPr="006279EF">
        <w:rPr>
          <w:color w:val="000000"/>
          <w:sz w:val="28"/>
          <w:szCs w:val="28"/>
        </w:rPr>
        <w:t>- Інше (будь ласка, уточніть)</w:t>
      </w:r>
    </w:p>
    <w:p w:rsidR="006279EF" w:rsidRDefault="0017313E" w:rsidP="00E3726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 також буде задане наступне питання для того аби визначити наші якості на відміну від інших виробників</w:t>
      </w:r>
    </w:p>
    <w:p w:rsidR="0017313E" w:rsidRPr="0017313E" w:rsidRDefault="0017313E" w:rsidP="00E37268">
      <w:pPr>
        <w:spacing w:after="0" w:line="360" w:lineRule="auto"/>
        <w:ind w:firstLine="567"/>
        <w:jc w:val="both"/>
        <w:rPr>
          <w:rFonts w:ascii="Times New Roman" w:hAnsi="Times New Roman" w:cs="Times New Roman"/>
          <w:color w:val="000000"/>
          <w:sz w:val="28"/>
          <w:szCs w:val="28"/>
        </w:rPr>
      </w:pPr>
      <w:r w:rsidRPr="0017313E">
        <w:rPr>
          <w:rFonts w:ascii="Times New Roman" w:hAnsi="Times New Roman" w:cs="Times New Roman"/>
          <w:color w:val="000000"/>
          <w:sz w:val="28"/>
          <w:szCs w:val="28"/>
        </w:rPr>
        <w:t>Які є якості в нашої продукції на відміну від інших виробників?</w:t>
      </w:r>
    </w:p>
    <w:p w:rsidR="0017313E" w:rsidRPr="0017313E" w:rsidRDefault="00775057" w:rsidP="00775057">
      <w:pPr>
        <w:pStyle w:val="af7"/>
        <w:spacing w:before="0" w:beforeAutospacing="0" w:after="0" w:afterAutospacing="0" w:line="360" w:lineRule="auto"/>
        <w:ind w:left="567" w:firstLine="567"/>
        <w:jc w:val="both"/>
        <w:rPr>
          <w:sz w:val="28"/>
          <w:szCs w:val="28"/>
        </w:rPr>
      </w:pPr>
      <w:r>
        <w:rPr>
          <w:color w:val="000000"/>
          <w:sz w:val="28"/>
          <w:szCs w:val="28"/>
        </w:rPr>
        <w:t>- </w:t>
      </w:r>
      <w:r w:rsidR="0017313E" w:rsidRPr="0017313E">
        <w:rPr>
          <w:color w:val="000000"/>
          <w:sz w:val="28"/>
          <w:szCs w:val="28"/>
        </w:rPr>
        <w:t>Українське виробництво</w:t>
      </w:r>
    </w:p>
    <w:p w:rsidR="0017313E" w:rsidRPr="0017313E" w:rsidRDefault="00775057" w:rsidP="00775057">
      <w:pPr>
        <w:pStyle w:val="af7"/>
        <w:spacing w:before="0" w:beforeAutospacing="0" w:after="0" w:afterAutospacing="0" w:line="360" w:lineRule="auto"/>
        <w:ind w:left="567" w:firstLine="567"/>
        <w:jc w:val="both"/>
        <w:rPr>
          <w:sz w:val="28"/>
          <w:szCs w:val="28"/>
        </w:rPr>
      </w:pPr>
      <w:r>
        <w:rPr>
          <w:color w:val="000000"/>
          <w:sz w:val="28"/>
          <w:szCs w:val="28"/>
        </w:rPr>
        <w:t>-</w:t>
      </w:r>
      <w:r w:rsidR="0017313E" w:rsidRPr="0017313E">
        <w:rPr>
          <w:color w:val="000000"/>
          <w:sz w:val="28"/>
          <w:szCs w:val="28"/>
        </w:rPr>
        <w:t xml:space="preserve"> Якість продукції</w:t>
      </w:r>
    </w:p>
    <w:p w:rsidR="0017313E" w:rsidRPr="0017313E" w:rsidRDefault="0017313E" w:rsidP="00775057">
      <w:pPr>
        <w:pStyle w:val="af7"/>
        <w:spacing w:before="0" w:beforeAutospacing="0" w:after="0" w:afterAutospacing="0" w:line="360" w:lineRule="auto"/>
        <w:ind w:left="567" w:firstLine="567"/>
        <w:jc w:val="both"/>
        <w:rPr>
          <w:sz w:val="28"/>
          <w:szCs w:val="28"/>
        </w:rPr>
      </w:pPr>
      <w:r w:rsidRPr="0017313E">
        <w:rPr>
          <w:color w:val="000000"/>
          <w:sz w:val="28"/>
          <w:szCs w:val="28"/>
        </w:rPr>
        <w:t>- Ефективність продукції</w:t>
      </w:r>
    </w:p>
    <w:p w:rsidR="0017313E" w:rsidRPr="0017313E" w:rsidRDefault="0017313E" w:rsidP="00775057">
      <w:pPr>
        <w:pStyle w:val="af7"/>
        <w:spacing w:before="0" w:beforeAutospacing="0" w:after="0" w:afterAutospacing="0" w:line="360" w:lineRule="auto"/>
        <w:ind w:left="567" w:firstLine="567"/>
        <w:jc w:val="both"/>
        <w:rPr>
          <w:sz w:val="28"/>
          <w:szCs w:val="28"/>
        </w:rPr>
      </w:pPr>
      <w:r w:rsidRPr="0017313E">
        <w:rPr>
          <w:color w:val="000000"/>
          <w:sz w:val="28"/>
          <w:szCs w:val="28"/>
        </w:rPr>
        <w:t>- Невисока ціна</w:t>
      </w:r>
    </w:p>
    <w:p w:rsidR="0017313E" w:rsidRPr="0017313E" w:rsidRDefault="0017313E" w:rsidP="00775057">
      <w:pPr>
        <w:pStyle w:val="af7"/>
        <w:spacing w:before="0" w:beforeAutospacing="0" w:after="0" w:afterAutospacing="0" w:line="360" w:lineRule="auto"/>
        <w:ind w:left="567" w:firstLine="567"/>
        <w:jc w:val="both"/>
        <w:rPr>
          <w:sz w:val="28"/>
          <w:szCs w:val="28"/>
        </w:rPr>
      </w:pPr>
      <w:r w:rsidRPr="0017313E">
        <w:rPr>
          <w:color w:val="000000"/>
          <w:sz w:val="28"/>
          <w:szCs w:val="28"/>
        </w:rPr>
        <w:t>- Безпечність продукції</w:t>
      </w:r>
    </w:p>
    <w:p w:rsidR="0017313E" w:rsidRPr="0017313E" w:rsidRDefault="0017313E" w:rsidP="00775057">
      <w:pPr>
        <w:pStyle w:val="af7"/>
        <w:spacing w:before="0" w:beforeAutospacing="0" w:after="0" w:afterAutospacing="0" w:line="360" w:lineRule="auto"/>
        <w:ind w:left="567" w:firstLine="567"/>
        <w:jc w:val="both"/>
        <w:rPr>
          <w:sz w:val="28"/>
          <w:szCs w:val="28"/>
        </w:rPr>
      </w:pPr>
      <w:r w:rsidRPr="0017313E">
        <w:rPr>
          <w:color w:val="000000"/>
          <w:sz w:val="28"/>
          <w:szCs w:val="28"/>
        </w:rPr>
        <w:t>- Визнання та виробництво продукції в ЄС </w:t>
      </w:r>
    </w:p>
    <w:p w:rsidR="0017313E" w:rsidRPr="0017313E" w:rsidRDefault="0017313E" w:rsidP="00775057">
      <w:pPr>
        <w:pStyle w:val="af7"/>
        <w:spacing w:before="0" w:beforeAutospacing="0" w:after="0" w:afterAutospacing="0" w:line="360" w:lineRule="auto"/>
        <w:ind w:left="567" w:firstLine="567"/>
        <w:jc w:val="both"/>
        <w:rPr>
          <w:sz w:val="28"/>
          <w:szCs w:val="28"/>
        </w:rPr>
      </w:pPr>
      <w:r w:rsidRPr="0017313E">
        <w:rPr>
          <w:color w:val="000000"/>
          <w:sz w:val="28"/>
          <w:szCs w:val="28"/>
        </w:rPr>
        <w:t>- Інше (будь ласка, уточніть)</w:t>
      </w:r>
    </w:p>
    <w:p w:rsidR="006279EF" w:rsidRPr="00EC7314" w:rsidRDefault="0017313E" w:rsidP="00E37268">
      <w:pPr>
        <w:spacing w:after="0" w:line="360" w:lineRule="auto"/>
        <w:ind w:firstLine="567"/>
        <w:jc w:val="both"/>
        <w:rPr>
          <w:rFonts w:ascii="Times New Roman" w:hAnsi="Times New Roman" w:cs="Times New Roman"/>
          <w:sz w:val="28"/>
          <w:szCs w:val="28"/>
        </w:rPr>
      </w:pPr>
      <w:r w:rsidRPr="00971BA7">
        <w:rPr>
          <w:rFonts w:ascii="Times New Roman" w:hAnsi="Times New Roman" w:cs="Times New Roman"/>
          <w:color w:val="000000"/>
          <w:sz w:val="28"/>
          <w:szCs w:val="28"/>
        </w:rPr>
        <w:t>Результати будуть представлені у вигляді діаграми із зазначеними відповідями респондентів та відповідними відсотками вибору того чи іншого варіанту. Отримана інформація дасть можливість</w:t>
      </w:r>
      <w:r>
        <w:rPr>
          <w:rFonts w:ascii="Times New Roman" w:hAnsi="Times New Roman" w:cs="Times New Roman"/>
          <w:color w:val="000000"/>
          <w:sz w:val="28"/>
          <w:szCs w:val="28"/>
        </w:rPr>
        <w:t xml:space="preserve"> визначити які якості приваблюють споживачів в нашій продукції та чому вони нас обирають, і ця інформація буде використана для розробки вдосконаленого позиціонування Фармак.</w:t>
      </w:r>
    </w:p>
    <w:p w:rsidR="0017313E" w:rsidRPr="00EC7314" w:rsidRDefault="00BD5E60" w:rsidP="00E37268">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Пошукове питання 11: Чому вони не обирають продукцію Фармак?</w:t>
      </w:r>
    </w:p>
    <w:p w:rsidR="00741E39" w:rsidRDefault="00BD5E60" w:rsidP="00E37268">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 xml:space="preserve">Дане питання нам розкриє інформацію про те </w:t>
      </w:r>
      <w:r w:rsidR="00741E39">
        <w:rPr>
          <w:rFonts w:ascii="Times New Roman" w:hAnsi="Times New Roman" w:cs="Times New Roman"/>
          <w:sz w:val="28"/>
          <w:szCs w:val="28"/>
        </w:rPr>
        <w:t>чому споживачі котрі обирають продукцію інших виробників обирають саме їхню продукцію та дізнаємося які якості наявні в тих виробників на відміну від Фармак на думку самих споживачів. У відповідь ми плануємо отримати перелік причин чому вони обирають продукцію того виробника та перелік якостей наявних у тих виробників котрі відсутні у Фармак.</w:t>
      </w:r>
      <w:r w:rsidRPr="00EC7314">
        <w:rPr>
          <w:rFonts w:ascii="Times New Roman" w:hAnsi="Times New Roman" w:cs="Times New Roman"/>
          <w:sz w:val="28"/>
          <w:szCs w:val="28"/>
        </w:rPr>
        <w:t xml:space="preserve"> Джерелом отримання інформації буде опитування споживачів методом анкетування в Google формах.</w:t>
      </w:r>
      <w:r w:rsidR="00741E39">
        <w:rPr>
          <w:rFonts w:ascii="Times New Roman" w:hAnsi="Times New Roman" w:cs="Times New Roman"/>
          <w:sz w:val="28"/>
          <w:szCs w:val="28"/>
        </w:rPr>
        <w:t xml:space="preserve"> Також наведемо відповідні питання анкети:</w:t>
      </w:r>
    </w:p>
    <w:p w:rsidR="00944960" w:rsidRPr="00741E39" w:rsidRDefault="00741E39" w:rsidP="00E37268">
      <w:pPr>
        <w:spacing w:after="0" w:line="360" w:lineRule="auto"/>
        <w:ind w:firstLine="567"/>
        <w:jc w:val="both"/>
        <w:rPr>
          <w:rFonts w:ascii="Times New Roman" w:hAnsi="Times New Roman" w:cs="Times New Roman"/>
          <w:color w:val="000000"/>
          <w:sz w:val="28"/>
          <w:szCs w:val="28"/>
        </w:rPr>
      </w:pPr>
      <w:r w:rsidRPr="00741E39">
        <w:rPr>
          <w:rFonts w:ascii="Times New Roman" w:hAnsi="Times New Roman" w:cs="Times New Roman"/>
          <w:color w:val="000000"/>
          <w:sz w:val="28"/>
          <w:szCs w:val="28"/>
        </w:rPr>
        <w:t>Якщо ви обираєте продукцію інших виробників (не Фармак), то з яких причин?</w:t>
      </w:r>
    </w:p>
    <w:p w:rsidR="00741E39" w:rsidRPr="00741E39" w:rsidRDefault="00741E39" w:rsidP="00775057">
      <w:pPr>
        <w:pStyle w:val="af7"/>
        <w:spacing w:before="0" w:beforeAutospacing="0" w:after="0" w:afterAutospacing="0" w:line="360" w:lineRule="auto"/>
        <w:ind w:left="567" w:firstLine="567"/>
        <w:jc w:val="both"/>
        <w:rPr>
          <w:sz w:val="28"/>
          <w:szCs w:val="28"/>
        </w:rPr>
      </w:pPr>
      <w:r w:rsidRPr="00741E39">
        <w:rPr>
          <w:color w:val="000000"/>
          <w:sz w:val="28"/>
          <w:szCs w:val="28"/>
        </w:rPr>
        <w:t>- Краща якість</w:t>
      </w:r>
    </w:p>
    <w:p w:rsidR="00741E39" w:rsidRPr="00741E39" w:rsidRDefault="00741E39" w:rsidP="00775057">
      <w:pPr>
        <w:pStyle w:val="af7"/>
        <w:spacing w:before="0" w:beforeAutospacing="0" w:after="0" w:afterAutospacing="0" w:line="360" w:lineRule="auto"/>
        <w:ind w:left="567" w:firstLine="567"/>
        <w:jc w:val="both"/>
        <w:rPr>
          <w:sz w:val="28"/>
          <w:szCs w:val="28"/>
        </w:rPr>
      </w:pPr>
      <w:r w:rsidRPr="00741E39">
        <w:rPr>
          <w:color w:val="000000"/>
          <w:sz w:val="28"/>
          <w:szCs w:val="28"/>
        </w:rPr>
        <w:lastRenderedPageBreak/>
        <w:t>- Краща ефективність</w:t>
      </w:r>
    </w:p>
    <w:p w:rsidR="00741E39" w:rsidRPr="00741E39" w:rsidRDefault="00741E39" w:rsidP="00775057">
      <w:pPr>
        <w:pStyle w:val="af7"/>
        <w:spacing w:before="0" w:beforeAutospacing="0" w:after="0" w:afterAutospacing="0" w:line="360" w:lineRule="auto"/>
        <w:ind w:left="567" w:firstLine="567"/>
        <w:jc w:val="both"/>
        <w:rPr>
          <w:sz w:val="28"/>
          <w:szCs w:val="28"/>
        </w:rPr>
      </w:pPr>
      <w:r w:rsidRPr="00741E39">
        <w:rPr>
          <w:color w:val="000000"/>
          <w:sz w:val="28"/>
          <w:szCs w:val="28"/>
        </w:rPr>
        <w:t>- Менша ціна</w:t>
      </w:r>
    </w:p>
    <w:p w:rsidR="00741E39" w:rsidRPr="00741E39" w:rsidRDefault="00741E39" w:rsidP="00775057">
      <w:pPr>
        <w:pStyle w:val="af7"/>
        <w:spacing w:before="0" w:beforeAutospacing="0" w:after="0" w:afterAutospacing="0" w:line="360" w:lineRule="auto"/>
        <w:ind w:left="567" w:firstLine="567"/>
        <w:jc w:val="both"/>
        <w:rPr>
          <w:sz w:val="28"/>
          <w:szCs w:val="28"/>
        </w:rPr>
      </w:pPr>
      <w:r w:rsidRPr="00741E39">
        <w:rPr>
          <w:color w:val="000000"/>
          <w:sz w:val="28"/>
          <w:szCs w:val="28"/>
        </w:rPr>
        <w:t>- Власний досвід використання</w:t>
      </w:r>
    </w:p>
    <w:p w:rsidR="00741E39" w:rsidRPr="00741E39" w:rsidRDefault="00741E39" w:rsidP="00775057">
      <w:pPr>
        <w:pStyle w:val="af7"/>
        <w:spacing w:before="0" w:beforeAutospacing="0" w:after="0" w:afterAutospacing="0" w:line="360" w:lineRule="auto"/>
        <w:ind w:left="567" w:firstLine="567"/>
        <w:jc w:val="both"/>
        <w:rPr>
          <w:sz w:val="28"/>
          <w:szCs w:val="28"/>
        </w:rPr>
      </w:pPr>
      <w:r w:rsidRPr="00741E39">
        <w:rPr>
          <w:color w:val="000000"/>
          <w:sz w:val="28"/>
          <w:szCs w:val="28"/>
        </w:rPr>
        <w:t>- Наявність необхідних ліків</w:t>
      </w:r>
    </w:p>
    <w:p w:rsidR="00741E39" w:rsidRPr="00741E39" w:rsidRDefault="00741E39" w:rsidP="00775057">
      <w:pPr>
        <w:pStyle w:val="af7"/>
        <w:spacing w:before="0" w:beforeAutospacing="0" w:after="0" w:afterAutospacing="0" w:line="360" w:lineRule="auto"/>
        <w:ind w:left="567" w:firstLine="567"/>
        <w:jc w:val="both"/>
        <w:rPr>
          <w:sz w:val="28"/>
          <w:szCs w:val="28"/>
        </w:rPr>
      </w:pPr>
      <w:r w:rsidRPr="00741E39">
        <w:rPr>
          <w:color w:val="000000"/>
          <w:sz w:val="28"/>
          <w:szCs w:val="28"/>
        </w:rPr>
        <w:t>- Міжнародна компанія</w:t>
      </w:r>
    </w:p>
    <w:p w:rsidR="00741E39" w:rsidRPr="00741E39" w:rsidRDefault="00741E39" w:rsidP="00775057">
      <w:pPr>
        <w:pStyle w:val="af7"/>
        <w:spacing w:before="0" w:beforeAutospacing="0" w:after="0" w:afterAutospacing="0" w:line="360" w:lineRule="auto"/>
        <w:ind w:left="567" w:firstLine="567"/>
        <w:jc w:val="both"/>
        <w:rPr>
          <w:sz w:val="28"/>
          <w:szCs w:val="28"/>
        </w:rPr>
      </w:pPr>
      <w:r w:rsidRPr="00741E39">
        <w:rPr>
          <w:color w:val="000000"/>
          <w:sz w:val="28"/>
          <w:szCs w:val="28"/>
        </w:rPr>
        <w:t>- Інше (будь ласка, уточніть)</w:t>
      </w:r>
    </w:p>
    <w:p w:rsidR="00741E39" w:rsidRDefault="00741E39" w:rsidP="00E3726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 також буде задане наступне питання для того аби визначити які є якості в тих виробників котрі відсутні в Фармак</w:t>
      </w:r>
      <w:r w:rsidR="00FB5544">
        <w:rPr>
          <w:rFonts w:ascii="Times New Roman" w:hAnsi="Times New Roman" w:cs="Times New Roman"/>
          <w:sz w:val="28"/>
          <w:szCs w:val="28"/>
        </w:rPr>
        <w:t>:</w:t>
      </w:r>
    </w:p>
    <w:p w:rsidR="00FB5544" w:rsidRPr="00FB5544" w:rsidRDefault="00FB5544" w:rsidP="00E37268">
      <w:pPr>
        <w:spacing w:after="0" w:line="360" w:lineRule="auto"/>
        <w:ind w:firstLine="567"/>
        <w:jc w:val="both"/>
        <w:rPr>
          <w:rFonts w:ascii="Times New Roman" w:hAnsi="Times New Roman" w:cs="Times New Roman"/>
          <w:color w:val="000000"/>
          <w:sz w:val="28"/>
          <w:szCs w:val="28"/>
        </w:rPr>
      </w:pPr>
      <w:r w:rsidRPr="00FB5544">
        <w:rPr>
          <w:rFonts w:ascii="Times New Roman" w:hAnsi="Times New Roman" w:cs="Times New Roman"/>
          <w:color w:val="000000"/>
          <w:sz w:val="28"/>
          <w:szCs w:val="28"/>
        </w:rPr>
        <w:t>Які якості є в тих виробників котрі відсутні у Фармак?</w:t>
      </w:r>
    </w:p>
    <w:p w:rsidR="00FB5544" w:rsidRPr="00FB5544" w:rsidRDefault="00FB5544" w:rsidP="00775057">
      <w:pPr>
        <w:pStyle w:val="af7"/>
        <w:spacing w:before="0" w:beforeAutospacing="0" w:after="0" w:afterAutospacing="0" w:line="360" w:lineRule="auto"/>
        <w:ind w:left="567" w:firstLine="567"/>
        <w:jc w:val="both"/>
        <w:rPr>
          <w:sz w:val="28"/>
          <w:szCs w:val="28"/>
        </w:rPr>
      </w:pPr>
      <w:r w:rsidRPr="00FB5544">
        <w:rPr>
          <w:color w:val="000000"/>
          <w:sz w:val="28"/>
          <w:szCs w:val="28"/>
        </w:rPr>
        <w:t>- Європейська якість</w:t>
      </w:r>
    </w:p>
    <w:p w:rsidR="00FB5544" w:rsidRPr="00FB5544" w:rsidRDefault="00FB5544" w:rsidP="00775057">
      <w:pPr>
        <w:pStyle w:val="af7"/>
        <w:spacing w:before="0" w:beforeAutospacing="0" w:after="0" w:afterAutospacing="0" w:line="360" w:lineRule="auto"/>
        <w:ind w:left="567" w:firstLine="567"/>
        <w:jc w:val="both"/>
        <w:rPr>
          <w:sz w:val="28"/>
          <w:szCs w:val="28"/>
        </w:rPr>
      </w:pPr>
      <w:r w:rsidRPr="00FB5544">
        <w:rPr>
          <w:color w:val="000000"/>
          <w:sz w:val="28"/>
          <w:szCs w:val="28"/>
        </w:rPr>
        <w:t>- Ефективність продукції</w:t>
      </w:r>
    </w:p>
    <w:p w:rsidR="00FB5544" w:rsidRPr="00FB5544" w:rsidRDefault="00FB5544" w:rsidP="00775057">
      <w:pPr>
        <w:pStyle w:val="af7"/>
        <w:spacing w:before="0" w:beforeAutospacing="0" w:after="0" w:afterAutospacing="0" w:line="360" w:lineRule="auto"/>
        <w:ind w:left="567" w:firstLine="567"/>
        <w:jc w:val="both"/>
        <w:rPr>
          <w:sz w:val="28"/>
          <w:szCs w:val="28"/>
        </w:rPr>
      </w:pPr>
      <w:r w:rsidRPr="00FB5544">
        <w:rPr>
          <w:color w:val="000000"/>
          <w:sz w:val="28"/>
          <w:szCs w:val="28"/>
        </w:rPr>
        <w:t>- Всесвітня відомість компанії</w:t>
      </w:r>
    </w:p>
    <w:p w:rsidR="00FB5544" w:rsidRPr="00FB5544" w:rsidRDefault="00FB5544" w:rsidP="00775057">
      <w:pPr>
        <w:pStyle w:val="af7"/>
        <w:spacing w:before="0" w:beforeAutospacing="0" w:after="0" w:afterAutospacing="0" w:line="360" w:lineRule="auto"/>
        <w:ind w:left="567" w:firstLine="567"/>
        <w:jc w:val="both"/>
        <w:rPr>
          <w:sz w:val="28"/>
          <w:szCs w:val="28"/>
        </w:rPr>
      </w:pPr>
      <w:r w:rsidRPr="00FB5544">
        <w:rPr>
          <w:color w:val="000000"/>
          <w:sz w:val="28"/>
          <w:szCs w:val="28"/>
        </w:rPr>
        <w:t>- Безпечність продукції</w:t>
      </w:r>
    </w:p>
    <w:p w:rsidR="00FB5544" w:rsidRPr="00FB5544" w:rsidRDefault="00FB5544" w:rsidP="00775057">
      <w:pPr>
        <w:pStyle w:val="af7"/>
        <w:spacing w:before="0" w:beforeAutospacing="0" w:after="0" w:afterAutospacing="0" w:line="360" w:lineRule="auto"/>
        <w:ind w:left="567" w:firstLine="567"/>
        <w:jc w:val="both"/>
        <w:rPr>
          <w:sz w:val="28"/>
          <w:szCs w:val="28"/>
        </w:rPr>
      </w:pPr>
      <w:r w:rsidRPr="00FB5544">
        <w:rPr>
          <w:color w:val="000000"/>
          <w:sz w:val="28"/>
          <w:szCs w:val="28"/>
        </w:rPr>
        <w:t>- Невисока ціна</w:t>
      </w:r>
    </w:p>
    <w:p w:rsidR="00FB5544" w:rsidRPr="00FB5544" w:rsidRDefault="00FB5544" w:rsidP="00775057">
      <w:pPr>
        <w:pStyle w:val="af7"/>
        <w:spacing w:before="0" w:beforeAutospacing="0" w:after="0" w:afterAutospacing="0" w:line="360" w:lineRule="auto"/>
        <w:ind w:left="567" w:firstLine="567"/>
        <w:jc w:val="both"/>
        <w:rPr>
          <w:sz w:val="28"/>
          <w:szCs w:val="28"/>
        </w:rPr>
      </w:pPr>
      <w:r w:rsidRPr="00FB5544">
        <w:rPr>
          <w:color w:val="000000"/>
          <w:sz w:val="28"/>
          <w:szCs w:val="28"/>
        </w:rPr>
        <w:t>- Інше (будь ласка, уточніть)</w:t>
      </w:r>
    </w:p>
    <w:p w:rsidR="00741E39" w:rsidRPr="00FB5544" w:rsidRDefault="00FB5544" w:rsidP="00E37268">
      <w:pPr>
        <w:spacing w:after="0" w:line="360" w:lineRule="auto"/>
        <w:ind w:firstLine="567"/>
        <w:jc w:val="both"/>
        <w:rPr>
          <w:rFonts w:ascii="Times New Roman" w:hAnsi="Times New Roman" w:cs="Times New Roman"/>
          <w:sz w:val="28"/>
          <w:szCs w:val="28"/>
        </w:rPr>
      </w:pPr>
      <w:r w:rsidRPr="00971BA7">
        <w:rPr>
          <w:rFonts w:ascii="Times New Roman" w:hAnsi="Times New Roman" w:cs="Times New Roman"/>
          <w:color w:val="000000"/>
          <w:sz w:val="28"/>
          <w:szCs w:val="28"/>
        </w:rPr>
        <w:t>Результати будуть представлені у вигляді діаграми із зазначеними відповідями респондентів та відповідними відсотками вибору того чи іншого варіанту. Отримана інформація дасть можливість</w:t>
      </w:r>
      <w:r>
        <w:rPr>
          <w:rFonts w:ascii="Times New Roman" w:hAnsi="Times New Roman" w:cs="Times New Roman"/>
          <w:color w:val="000000"/>
          <w:sz w:val="28"/>
          <w:szCs w:val="28"/>
        </w:rPr>
        <w:t xml:space="preserve"> визначити чому споживачі обирають продукцію інших виробників, та на основі цієї інформації вдосконалювати позиціонування Фармак, аби більше споживачів обирали нашу продукцію.</w:t>
      </w:r>
    </w:p>
    <w:p w:rsidR="00944960" w:rsidRPr="00EC7314" w:rsidRDefault="00BD5E60" w:rsidP="00E37268">
      <w:pPr>
        <w:spacing w:after="0" w:line="360" w:lineRule="auto"/>
        <w:ind w:firstLine="567"/>
        <w:jc w:val="both"/>
        <w:rPr>
          <w:rFonts w:ascii="Times New Roman" w:hAnsi="Times New Roman" w:cs="Times New Roman"/>
          <w:i/>
          <w:sz w:val="28"/>
          <w:szCs w:val="28"/>
        </w:rPr>
      </w:pPr>
      <w:r w:rsidRPr="00EC7314">
        <w:rPr>
          <w:rFonts w:ascii="Times New Roman" w:hAnsi="Times New Roman" w:cs="Times New Roman"/>
          <w:i/>
          <w:sz w:val="28"/>
          <w:szCs w:val="28"/>
        </w:rPr>
        <w:t>Завдання 6:</w:t>
      </w:r>
    </w:p>
    <w:p w:rsidR="00944960" w:rsidRPr="00EC7314" w:rsidRDefault="00BD5E60" w:rsidP="00E37268">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Пошукове питання 12: Як вдосконалити позиціонування Фармак?</w:t>
      </w:r>
    </w:p>
    <w:p w:rsidR="00944960" w:rsidRPr="00775057" w:rsidRDefault="00BD5E60" w:rsidP="00775057">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В даному завданні ми будемо систематизувати та обробляти всю попередньо зібрану інформацію проводячи кабінетні дослідження. Це дасть нам інформацію про те що потрібно змінювати компанії в своєму позиціонуванні для того аби його вдосконалити. У відповідь планується отримати інформацію з чіткими рекомендаціями що потрібно виправити компанії. Ми будемо використовувати такі вторинні джерел</w:t>
      </w:r>
      <w:r w:rsidR="00BD5900">
        <w:rPr>
          <w:rFonts w:ascii="Times New Roman" w:hAnsi="Times New Roman" w:cs="Times New Roman"/>
          <w:sz w:val="28"/>
          <w:szCs w:val="28"/>
        </w:rPr>
        <w:t>а як офіційні сайти Фармак та на</w:t>
      </w:r>
      <w:r w:rsidRPr="00EC7314">
        <w:rPr>
          <w:rFonts w:ascii="Times New Roman" w:hAnsi="Times New Roman" w:cs="Times New Roman"/>
          <w:sz w:val="28"/>
          <w:szCs w:val="28"/>
        </w:rPr>
        <w:t>ш</w:t>
      </w:r>
      <w:r w:rsidR="00BD5900">
        <w:rPr>
          <w:rFonts w:ascii="Times New Roman" w:hAnsi="Times New Roman" w:cs="Times New Roman"/>
          <w:sz w:val="28"/>
          <w:szCs w:val="28"/>
        </w:rPr>
        <w:t>их</w:t>
      </w:r>
      <w:r w:rsidRPr="00EC7314">
        <w:rPr>
          <w:rFonts w:ascii="Times New Roman" w:hAnsi="Times New Roman" w:cs="Times New Roman"/>
          <w:sz w:val="28"/>
          <w:szCs w:val="28"/>
        </w:rPr>
        <w:t xml:space="preserve"> основних конкурентів для збирання вторинної інформації.</w:t>
      </w:r>
    </w:p>
    <w:p w:rsidR="00944960" w:rsidRPr="00EC7314" w:rsidRDefault="00BD5E60" w:rsidP="00775057">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lastRenderedPageBreak/>
        <w:t>Підхід до аналізу опитування споживачів методом анкетування в Google формах буде кількісний, адже саме цей підхід може дати нам об’єктивну необхідну інформацію, спираючись на яку ми можемо приймати управлінські рішення</w:t>
      </w:r>
      <w:r w:rsidR="00775057">
        <w:rPr>
          <w:rFonts w:ascii="Times New Roman" w:hAnsi="Times New Roman" w:cs="Times New Roman"/>
          <w:sz w:val="28"/>
          <w:szCs w:val="28"/>
        </w:rPr>
        <w:t xml:space="preserve">. </w:t>
      </w:r>
      <w:r w:rsidRPr="00EC7314">
        <w:rPr>
          <w:rFonts w:ascii="Times New Roman" w:hAnsi="Times New Roman" w:cs="Times New Roman"/>
          <w:sz w:val="28"/>
          <w:szCs w:val="28"/>
        </w:rPr>
        <w:t>Після проведення дослідження ми зможемо перевірити достовірність наших гіпотез, оскільки вся необхідна для цього інформація буде зібрана в рамках дослідження.</w:t>
      </w:r>
    </w:p>
    <w:p w:rsidR="00944960" w:rsidRPr="00EC7314" w:rsidRDefault="00BD5E60" w:rsidP="00E37268">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На основі зібраної інформації ми зможемо підтвердити чи спростувати ті чи інші гіпотези, а також в подальшому зможемо сформувати рекомендації щодо вдосконалення позиціонування Фармак із чітким обґрунтуванням.</w:t>
      </w:r>
    </w:p>
    <w:p w:rsidR="00944960" w:rsidRDefault="00944960" w:rsidP="00E37268">
      <w:pPr>
        <w:spacing w:after="0"/>
        <w:ind w:firstLine="567"/>
        <w:rPr>
          <w:highlight w:val="yellow"/>
        </w:rPr>
      </w:pPr>
    </w:p>
    <w:p w:rsidR="00944960" w:rsidRPr="00B14145" w:rsidRDefault="00BD5E60" w:rsidP="00775057">
      <w:pPr>
        <w:pStyle w:val="af5"/>
        <w:spacing w:after="0" w:line="360" w:lineRule="auto"/>
        <w:ind w:left="0" w:firstLine="567"/>
        <w:jc w:val="both"/>
        <w:rPr>
          <w:rFonts w:ascii="Times New Roman" w:hAnsi="Times New Roman" w:cs="Times New Roman"/>
          <w:b/>
          <w:sz w:val="28"/>
          <w:szCs w:val="28"/>
        </w:rPr>
      </w:pPr>
      <w:r w:rsidRPr="00B14145">
        <w:rPr>
          <w:rFonts w:ascii="Times New Roman" w:hAnsi="Times New Roman" w:cs="Times New Roman"/>
          <w:b/>
          <w:sz w:val="28"/>
          <w:szCs w:val="28"/>
        </w:rPr>
        <w:t>2.3 Планування та організація збору даних</w:t>
      </w:r>
    </w:p>
    <w:p w:rsidR="00B5648B" w:rsidRPr="00EC7314" w:rsidRDefault="00B5648B" w:rsidP="00E37268">
      <w:pPr>
        <w:spacing w:after="0" w:line="360" w:lineRule="auto"/>
        <w:ind w:firstLine="567"/>
        <w:jc w:val="both"/>
        <w:rPr>
          <w:rFonts w:ascii="Times New Roman" w:hAnsi="Times New Roman" w:cs="Times New Roman"/>
          <w:b/>
          <w:sz w:val="28"/>
          <w:szCs w:val="28"/>
        </w:rPr>
      </w:pPr>
    </w:p>
    <w:p w:rsidR="00944960" w:rsidRDefault="00BD5E60" w:rsidP="00E37268">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Для збирання усієї необхідної інформації нам потрібно провести кабінетні дослідження із аналізом джерел зовнішньої інформації, а також провести опитування серед споживачів використовуючи метод анкетування в Google формах.</w:t>
      </w:r>
    </w:p>
    <w:p w:rsidR="00C430EB" w:rsidRPr="00EC7314" w:rsidRDefault="00C430EB" w:rsidP="00E3726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Якщо взяти до уваги, що таке кабінетні дослідження – це один із наявних видів маркетингового дослідження який заснований на збиранні, обробленні, аналізі та </w:t>
      </w:r>
      <w:r w:rsidRPr="00EC7314">
        <w:rPr>
          <w:rFonts w:ascii="Times New Roman" w:hAnsi="Times New Roman" w:cs="Times New Roman"/>
          <w:sz w:val="28"/>
          <w:szCs w:val="28"/>
        </w:rPr>
        <w:t>інт</w:t>
      </w:r>
      <w:r>
        <w:rPr>
          <w:rFonts w:ascii="Times New Roman" w:hAnsi="Times New Roman" w:cs="Times New Roman"/>
          <w:sz w:val="28"/>
          <w:szCs w:val="28"/>
        </w:rPr>
        <w:t>ерпретації вторинної інформації [32</w:t>
      </w:r>
      <w:r w:rsidRPr="00EC7314">
        <w:rPr>
          <w:rFonts w:ascii="Times New Roman" w:hAnsi="Times New Roman" w:cs="Times New Roman"/>
          <w:sz w:val="28"/>
          <w:szCs w:val="28"/>
        </w:rPr>
        <w:t>]</w:t>
      </w:r>
      <w:r>
        <w:rPr>
          <w:rFonts w:ascii="Times New Roman" w:hAnsi="Times New Roman" w:cs="Times New Roman"/>
          <w:sz w:val="28"/>
          <w:szCs w:val="28"/>
        </w:rPr>
        <w:t>.</w:t>
      </w:r>
    </w:p>
    <w:p w:rsidR="00C430EB" w:rsidRDefault="00C430EB" w:rsidP="00E3726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Існують такі методи кабінетних досліджень як:</w:t>
      </w:r>
    </w:p>
    <w:p w:rsidR="00944960" w:rsidRPr="00EC7314" w:rsidRDefault="00C430EB" w:rsidP="00E3726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Традиційний аналіз, в рамках якого відбувається дослідження компанії та її конкурентів, ринків, для того аби компанія могла з’ясувати ситуацію яка наразі склалася.</w:t>
      </w:r>
    </w:p>
    <w:p w:rsidR="00944960" w:rsidRPr="00EC7314" w:rsidRDefault="00C430EB" w:rsidP="00E3726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EC7314">
        <w:rPr>
          <w:rFonts w:ascii="Times New Roman" w:hAnsi="Times New Roman" w:cs="Times New Roman"/>
          <w:sz w:val="28"/>
          <w:szCs w:val="28"/>
        </w:rPr>
        <w:t>Case–study</w:t>
      </w:r>
      <w:r>
        <w:rPr>
          <w:rFonts w:ascii="Times New Roman" w:hAnsi="Times New Roman" w:cs="Times New Roman"/>
          <w:sz w:val="28"/>
          <w:szCs w:val="28"/>
        </w:rPr>
        <w:t>, в рамках якого відбувається глибоке вивчення ситуації, котра наразі склалася, та відбувається визначення основних факторів впливу, діючи мотиви та взаємозв’язки із основними досліджуваними елементами.</w:t>
      </w:r>
    </w:p>
    <w:p w:rsidR="00C430EB" w:rsidRDefault="00C430EB" w:rsidP="00E3726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18722E" w:rsidRPr="00EC7314">
        <w:rPr>
          <w:rFonts w:ascii="Times New Roman" w:hAnsi="Times New Roman" w:cs="Times New Roman"/>
          <w:sz w:val="28"/>
          <w:szCs w:val="28"/>
        </w:rPr>
        <w:t>Контент-аналіз</w:t>
      </w:r>
      <w:r w:rsidR="0018722E">
        <w:rPr>
          <w:rFonts w:ascii="Times New Roman" w:hAnsi="Times New Roman" w:cs="Times New Roman"/>
          <w:sz w:val="28"/>
          <w:szCs w:val="28"/>
        </w:rPr>
        <w:t xml:space="preserve">, в рамках якого відбувається дослідження частоти та контексту згадування щодо торгової марки чи компанію в найпопулярніших каналах отримання інформації серед споживачів. Цей метод є досить важливим для того аби проводити моніторинг іміджу підприємства та торгової марки на визначеному ринку. </w:t>
      </w:r>
    </w:p>
    <w:p w:rsidR="00944960" w:rsidRPr="00EC7314" w:rsidRDefault="0018722E" w:rsidP="00E3726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4. Економіко – математичний метод, котрий складається із регресійного, кореляційного факторного аналізу, тощо.</w:t>
      </w:r>
    </w:p>
    <w:p w:rsidR="00944960" w:rsidRPr="00EC7314" w:rsidRDefault="0018722E" w:rsidP="00E3726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6D57C9">
        <w:rPr>
          <w:rFonts w:ascii="Times New Roman" w:hAnsi="Times New Roman" w:cs="Times New Roman"/>
          <w:sz w:val="28"/>
          <w:szCs w:val="28"/>
        </w:rPr>
        <w:t xml:space="preserve"> Моделювання, цей метод є досить ефективним під час використання його у маркетингових дослідженнях, однак ми не зможемо повністю змоделювати ринок та усі його фактори.</w:t>
      </w:r>
    </w:p>
    <w:p w:rsidR="00944960" w:rsidRPr="00EC7314" w:rsidRDefault="006D57C9" w:rsidP="00E3726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6. Аналіз аналогій, це метод в рамках якого відбувається порівняння нового товару який очкується запропонувати споживачам, із схожим товаром на схожих ринках інших країн або з схожим товаром на локальному чи регіональному рівні в рамках національного ринку. Основне в цьому методі, щоб схожими були як фактори так і діючі сили</w:t>
      </w:r>
      <w:r w:rsidR="002B7F31">
        <w:rPr>
          <w:rFonts w:ascii="Times New Roman" w:hAnsi="Times New Roman" w:cs="Times New Roman"/>
          <w:sz w:val="28"/>
          <w:szCs w:val="28"/>
        </w:rPr>
        <w:t xml:space="preserve"> [33</w:t>
      </w:r>
      <w:r w:rsidR="00BD5E60" w:rsidRPr="00EC7314">
        <w:rPr>
          <w:rFonts w:ascii="Times New Roman" w:hAnsi="Times New Roman" w:cs="Times New Roman"/>
          <w:sz w:val="28"/>
          <w:szCs w:val="28"/>
        </w:rPr>
        <w:t>]</w:t>
      </w:r>
      <w:r w:rsidR="00EC7314">
        <w:rPr>
          <w:rFonts w:ascii="Times New Roman" w:hAnsi="Times New Roman" w:cs="Times New Roman"/>
          <w:sz w:val="28"/>
          <w:szCs w:val="28"/>
        </w:rPr>
        <w:t>.</w:t>
      </w:r>
    </w:p>
    <w:p w:rsidR="00775057" w:rsidRDefault="00BD5E60" w:rsidP="00775057">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В рамках нашого дослідження ми будемо використовувати традиційний аналіз та контент-аналізу</w:t>
      </w:r>
      <w:r w:rsidR="00EC7314">
        <w:rPr>
          <w:rFonts w:ascii="Times New Roman" w:hAnsi="Times New Roman" w:cs="Times New Roman"/>
          <w:sz w:val="28"/>
          <w:szCs w:val="28"/>
        </w:rPr>
        <w:t>.</w:t>
      </w:r>
      <w:r w:rsidR="00775057">
        <w:rPr>
          <w:rFonts w:ascii="Times New Roman" w:hAnsi="Times New Roman" w:cs="Times New Roman"/>
          <w:sz w:val="28"/>
          <w:szCs w:val="28"/>
        </w:rPr>
        <w:t xml:space="preserve"> </w:t>
      </w:r>
    </w:p>
    <w:p w:rsidR="00944960" w:rsidRPr="00EC7314" w:rsidRDefault="00BD5E60" w:rsidP="00775057">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Вторинну інформацію для нашого дослідження ми будемо отримувати з зовнішніх джерел. Зовнішні джерела якими ми будемо користуватися це: сайти Фармак та наших конкурентів, ринок лікарських засобів. Використовуючи цю інформацію ми визначимо наявне позиціонування Фармак та наших основних конкурентів.</w:t>
      </w:r>
      <w:r w:rsidR="00775057">
        <w:rPr>
          <w:rFonts w:ascii="Times New Roman" w:hAnsi="Times New Roman" w:cs="Times New Roman"/>
          <w:sz w:val="28"/>
          <w:szCs w:val="28"/>
        </w:rPr>
        <w:t xml:space="preserve"> </w:t>
      </w:r>
      <w:r w:rsidRPr="00EC7314">
        <w:rPr>
          <w:rFonts w:ascii="Times New Roman" w:hAnsi="Times New Roman" w:cs="Times New Roman"/>
          <w:sz w:val="28"/>
          <w:szCs w:val="28"/>
        </w:rPr>
        <w:t>Також передбачено зібрання первинної інформації використовуючи кількісне опитування споживачів методом анкетування в Google формах.</w:t>
      </w:r>
    </w:p>
    <w:p w:rsidR="00944960" w:rsidRDefault="00BD5E60" w:rsidP="00E37268">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 xml:space="preserve">Опитування – метод збору первинної інформації в результаті спілкування дослідника та респондента в усній чи письмовій формі відносно рівня знань респондентів, відношень до питання, що досліджується, </w:t>
      </w:r>
      <w:r w:rsidR="002B7F31">
        <w:rPr>
          <w:rFonts w:ascii="Times New Roman" w:hAnsi="Times New Roman" w:cs="Times New Roman"/>
          <w:sz w:val="28"/>
          <w:szCs w:val="28"/>
        </w:rPr>
        <w:t>а також переваг та поведінки [34</w:t>
      </w:r>
      <w:r w:rsidRPr="00EC7314">
        <w:rPr>
          <w:rFonts w:ascii="Times New Roman" w:hAnsi="Times New Roman" w:cs="Times New Roman"/>
          <w:sz w:val="28"/>
          <w:szCs w:val="28"/>
        </w:rPr>
        <w:t>]. Нижче буде зображена схема можливих варіантів опитування</w:t>
      </w:r>
      <w:r w:rsidR="000B1788">
        <w:rPr>
          <w:rFonts w:ascii="Times New Roman" w:hAnsi="Times New Roman" w:cs="Times New Roman"/>
          <w:sz w:val="28"/>
          <w:szCs w:val="28"/>
        </w:rPr>
        <w:t xml:space="preserve"> (див. рис. 2.3</w:t>
      </w:r>
      <w:r w:rsidR="000B1788" w:rsidRPr="000B1788">
        <w:rPr>
          <w:rFonts w:ascii="Times New Roman" w:hAnsi="Times New Roman" w:cs="Times New Roman"/>
          <w:sz w:val="28"/>
          <w:szCs w:val="28"/>
        </w:rPr>
        <w:t>)</w:t>
      </w:r>
      <w:r w:rsidRPr="00EC7314">
        <w:rPr>
          <w:rFonts w:ascii="Times New Roman" w:hAnsi="Times New Roman" w:cs="Times New Roman"/>
          <w:sz w:val="28"/>
          <w:szCs w:val="28"/>
        </w:rPr>
        <w:t>.</w:t>
      </w:r>
    </w:p>
    <w:p w:rsidR="00B5648B" w:rsidRPr="00EC7314" w:rsidRDefault="00B5648B" w:rsidP="00E37268">
      <w:pPr>
        <w:spacing w:after="0" w:line="360" w:lineRule="auto"/>
        <w:ind w:firstLine="567"/>
        <w:jc w:val="both"/>
        <w:rPr>
          <w:rFonts w:ascii="Times New Roman" w:hAnsi="Times New Roman" w:cs="Times New Roman"/>
          <w:sz w:val="28"/>
          <w:szCs w:val="28"/>
        </w:rPr>
      </w:pPr>
    </w:p>
    <w:p w:rsidR="00944960" w:rsidRPr="00EC7314" w:rsidRDefault="00BD5E60" w:rsidP="00AE3BD0">
      <w:pPr>
        <w:spacing w:after="0" w:line="360" w:lineRule="auto"/>
        <w:jc w:val="center"/>
        <w:rPr>
          <w:rFonts w:ascii="Times New Roman" w:hAnsi="Times New Roman" w:cs="Times New Roman"/>
          <w:sz w:val="28"/>
          <w:szCs w:val="28"/>
        </w:rPr>
      </w:pPr>
      <w:r w:rsidRPr="00EC7314">
        <w:rPr>
          <w:rFonts w:ascii="Times New Roman" w:hAnsi="Times New Roman" w:cs="Times New Roman"/>
          <w:noProof/>
          <w:sz w:val="28"/>
          <w:szCs w:val="28"/>
          <w:lang w:val="en-US" w:eastAsia="en-US"/>
        </w:rPr>
        <w:drawing>
          <wp:inline distT="114300" distB="114300" distL="114300" distR="114300">
            <wp:extent cx="3718560" cy="149352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719215" cy="1493783"/>
                    </a:xfrm>
                    <a:prstGeom prst="rect">
                      <a:avLst/>
                    </a:prstGeom>
                    <a:ln/>
                  </pic:spPr>
                </pic:pic>
              </a:graphicData>
            </a:graphic>
          </wp:inline>
        </w:drawing>
      </w:r>
    </w:p>
    <w:p w:rsidR="00944960" w:rsidRPr="00EC7314" w:rsidRDefault="00B5648B" w:rsidP="00AE3BD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2517D7">
        <w:rPr>
          <w:rFonts w:ascii="Times New Roman" w:hAnsi="Times New Roman" w:cs="Times New Roman"/>
          <w:sz w:val="28"/>
          <w:szCs w:val="28"/>
        </w:rPr>
        <w:t>унок</w:t>
      </w:r>
      <w:r>
        <w:rPr>
          <w:rFonts w:ascii="Times New Roman" w:hAnsi="Times New Roman" w:cs="Times New Roman"/>
          <w:sz w:val="28"/>
          <w:szCs w:val="28"/>
        </w:rPr>
        <w:t xml:space="preserve"> 2.3</w:t>
      </w:r>
      <w:r w:rsidR="00BD5E60" w:rsidRPr="00EC7314">
        <w:rPr>
          <w:rFonts w:ascii="Times New Roman" w:hAnsi="Times New Roman" w:cs="Times New Roman"/>
          <w:sz w:val="28"/>
          <w:szCs w:val="28"/>
        </w:rPr>
        <w:t xml:space="preserve"> –</w:t>
      </w:r>
      <w:r w:rsidR="002B7F31">
        <w:rPr>
          <w:rFonts w:ascii="Times New Roman" w:hAnsi="Times New Roman" w:cs="Times New Roman"/>
          <w:sz w:val="28"/>
          <w:szCs w:val="28"/>
        </w:rPr>
        <w:t xml:space="preserve"> Схема проведення опитування [34</w:t>
      </w:r>
      <w:r w:rsidR="00BD5E60" w:rsidRPr="00EC7314">
        <w:rPr>
          <w:rFonts w:ascii="Times New Roman" w:hAnsi="Times New Roman" w:cs="Times New Roman"/>
          <w:sz w:val="28"/>
          <w:szCs w:val="28"/>
        </w:rPr>
        <w:t>]</w:t>
      </w:r>
      <w:r w:rsidR="00DF4666">
        <w:rPr>
          <w:rFonts w:ascii="Times New Roman" w:hAnsi="Times New Roman" w:cs="Times New Roman"/>
          <w:sz w:val="28"/>
          <w:szCs w:val="28"/>
        </w:rPr>
        <w:t>.</w:t>
      </w:r>
    </w:p>
    <w:p w:rsidR="00DF4666" w:rsidRDefault="00DF4666" w:rsidP="00AE3BD0">
      <w:pPr>
        <w:spacing w:after="0" w:line="360" w:lineRule="auto"/>
        <w:jc w:val="both"/>
        <w:rPr>
          <w:rFonts w:ascii="Times New Roman" w:hAnsi="Times New Roman" w:cs="Times New Roman"/>
          <w:sz w:val="28"/>
          <w:szCs w:val="28"/>
        </w:rPr>
      </w:pPr>
    </w:p>
    <w:p w:rsidR="00775057" w:rsidRDefault="00BD5E60" w:rsidP="00775057">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 xml:space="preserve">Як бачимо в нас буде структуроване анкетування для опитування споживачів, проводити яке ми будемо в Google формах. Оскільки даний спосіб проведення опитування дасть нам змогу опитати відносно велику кількість споживачів що забезпечить репрезентативність даних на основі яких ми зможемо приймати управлінські рішення. </w:t>
      </w:r>
    </w:p>
    <w:p w:rsidR="00944960" w:rsidRPr="00EC7314" w:rsidRDefault="00BD5E60" w:rsidP="00775057">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Опитування вирішено проводити онлайн</w:t>
      </w:r>
      <w:r w:rsidR="00775057">
        <w:rPr>
          <w:rFonts w:ascii="Times New Roman" w:hAnsi="Times New Roman" w:cs="Times New Roman"/>
          <w:sz w:val="28"/>
          <w:szCs w:val="28"/>
        </w:rPr>
        <w:t>.</w:t>
      </w:r>
      <w:r w:rsidRPr="00EC7314">
        <w:rPr>
          <w:rFonts w:ascii="Times New Roman" w:hAnsi="Times New Roman" w:cs="Times New Roman"/>
          <w:sz w:val="28"/>
          <w:szCs w:val="28"/>
        </w:rPr>
        <w:t xml:space="preserve"> оскільки це найкращий спосіб для того аби провести опитування великої кількості людей, адже не буде необхідності зустрітися особисто з кожним споживачем що економить багато часу, немає необхідності додаткових витрат на переміщення й збирання інформації, та є значно безпечнішим варіантом в умовах військового часу. </w:t>
      </w:r>
    </w:p>
    <w:p w:rsidR="00944960" w:rsidRPr="00EC7314" w:rsidRDefault="00BD5E60" w:rsidP="00775057">
      <w:pPr>
        <w:spacing w:after="0" w:line="360" w:lineRule="auto"/>
        <w:ind w:firstLine="567"/>
        <w:jc w:val="both"/>
        <w:rPr>
          <w:rFonts w:ascii="Times New Roman" w:hAnsi="Times New Roman" w:cs="Times New Roman"/>
          <w:sz w:val="28"/>
          <w:szCs w:val="28"/>
        </w:rPr>
      </w:pPr>
      <w:r w:rsidRPr="00EC7314">
        <w:rPr>
          <w:rFonts w:ascii="Times New Roman" w:hAnsi="Times New Roman" w:cs="Times New Roman"/>
          <w:sz w:val="28"/>
          <w:szCs w:val="28"/>
        </w:rPr>
        <w:t>Опитування буде проводитися серед споживачів лікарських засобів віком від 18 років до 70 років, оскільки люди молодше 18 років досить рідко самостійно купують та обирають лікарські засоби. Кількість споживачі які будуть брати участь у</w:t>
      </w:r>
      <w:r w:rsidR="00C80E9E">
        <w:rPr>
          <w:rFonts w:ascii="Times New Roman" w:hAnsi="Times New Roman" w:cs="Times New Roman"/>
          <w:sz w:val="28"/>
          <w:szCs w:val="28"/>
        </w:rPr>
        <w:t xml:space="preserve"> проведенні опитування складає 1</w:t>
      </w:r>
      <w:r w:rsidRPr="00EC7314">
        <w:rPr>
          <w:rFonts w:ascii="Times New Roman" w:hAnsi="Times New Roman" w:cs="Times New Roman"/>
          <w:sz w:val="28"/>
          <w:szCs w:val="28"/>
        </w:rPr>
        <w:t xml:space="preserve">00 осіб, ця кількість необхідна для того аби забезпечити </w:t>
      </w:r>
      <w:r w:rsidR="00C80E9E">
        <w:rPr>
          <w:rFonts w:ascii="Times New Roman" w:hAnsi="Times New Roman" w:cs="Times New Roman"/>
          <w:sz w:val="28"/>
          <w:szCs w:val="28"/>
        </w:rPr>
        <w:t xml:space="preserve">достатню достовірність </w:t>
      </w:r>
      <w:r w:rsidRPr="00EC7314">
        <w:rPr>
          <w:rFonts w:ascii="Times New Roman" w:hAnsi="Times New Roman" w:cs="Times New Roman"/>
          <w:sz w:val="28"/>
          <w:szCs w:val="28"/>
        </w:rPr>
        <w:t>вибірки.</w:t>
      </w:r>
    </w:p>
    <w:p w:rsidR="00B5648B" w:rsidRPr="008976BE" w:rsidRDefault="00BD5E60" w:rsidP="00775057">
      <w:pPr>
        <w:spacing w:after="0" w:line="360" w:lineRule="auto"/>
        <w:ind w:firstLine="567"/>
        <w:jc w:val="both"/>
        <w:rPr>
          <w:rFonts w:ascii="Times New Roman" w:hAnsi="Times New Roman" w:cs="Times New Roman"/>
          <w:sz w:val="28"/>
          <w:szCs w:val="28"/>
          <w:highlight w:val="yellow"/>
        </w:rPr>
      </w:pPr>
      <w:r w:rsidRPr="00EC7314">
        <w:rPr>
          <w:rFonts w:ascii="Times New Roman" w:hAnsi="Times New Roman" w:cs="Times New Roman"/>
          <w:sz w:val="28"/>
          <w:szCs w:val="28"/>
        </w:rPr>
        <w:t xml:space="preserve">Тепер перейдемо до самого опитування. Перед початком проходження опитування споживачем ми його попередимо що це опитування проходить в рамках дослідження та його відповідь буде впливати на результати дослідження, та попередимо що опитування займе від 5 до 10 хвилин його часу. Якщо в нього буде скільки часу то він натискає що погоджується і переходить до проходження самого опитування. Анкета для опитування була розроблена на основі пошукових питань які були описанні в попередньому розділі, її ви можете побачити в </w:t>
      </w:r>
      <w:r w:rsidR="008976BE">
        <w:rPr>
          <w:rFonts w:ascii="Times New Roman" w:hAnsi="Times New Roman" w:cs="Times New Roman"/>
          <w:sz w:val="28"/>
          <w:szCs w:val="28"/>
        </w:rPr>
        <w:t>Додатку А.</w:t>
      </w:r>
      <w:r w:rsidRPr="00EC7314">
        <w:rPr>
          <w:rFonts w:ascii="Times New Roman" w:hAnsi="Times New Roman" w:cs="Times New Roman"/>
          <w:sz w:val="28"/>
          <w:szCs w:val="28"/>
        </w:rPr>
        <w:t xml:space="preserve"> </w:t>
      </w:r>
    </w:p>
    <w:p w:rsidR="00944960" w:rsidRDefault="00BD5E60" w:rsidP="0077505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Також наведемо відповідність питань анкети пошукови</w:t>
      </w:r>
      <w:r w:rsidR="006208FA">
        <w:rPr>
          <w:rFonts w:ascii="Times New Roman" w:hAnsi="Times New Roman" w:cs="Times New Roman"/>
          <w:sz w:val="28"/>
          <w:szCs w:val="28"/>
        </w:rPr>
        <w:t>м питанням у вигляді таблиці 2.2</w:t>
      </w:r>
      <w:r w:rsidR="00DF4666">
        <w:rPr>
          <w:rFonts w:ascii="Times New Roman" w:hAnsi="Times New Roman" w:cs="Times New Roman"/>
          <w:sz w:val="28"/>
          <w:szCs w:val="28"/>
        </w:rPr>
        <w:t>.</w:t>
      </w:r>
    </w:p>
    <w:p w:rsidR="00265B64" w:rsidRDefault="00265B64" w:rsidP="00775057">
      <w:pPr>
        <w:spacing w:after="0" w:line="360" w:lineRule="auto"/>
        <w:ind w:firstLine="567"/>
        <w:jc w:val="both"/>
        <w:rPr>
          <w:rFonts w:ascii="Times New Roman" w:hAnsi="Times New Roman" w:cs="Times New Roman"/>
          <w:sz w:val="28"/>
          <w:szCs w:val="28"/>
        </w:rPr>
      </w:pPr>
    </w:p>
    <w:p w:rsidR="00775057" w:rsidRDefault="00775057" w:rsidP="00775057">
      <w:pPr>
        <w:spacing w:after="0" w:line="360" w:lineRule="auto"/>
        <w:ind w:firstLine="567"/>
        <w:jc w:val="both"/>
        <w:rPr>
          <w:rFonts w:ascii="Times New Roman" w:hAnsi="Times New Roman" w:cs="Times New Roman"/>
          <w:sz w:val="28"/>
          <w:szCs w:val="28"/>
        </w:rPr>
      </w:pPr>
    </w:p>
    <w:p w:rsidR="00775057" w:rsidRDefault="00775057" w:rsidP="00775057">
      <w:pPr>
        <w:spacing w:after="0" w:line="360" w:lineRule="auto"/>
        <w:ind w:firstLine="567"/>
        <w:jc w:val="both"/>
        <w:rPr>
          <w:rFonts w:ascii="Times New Roman" w:hAnsi="Times New Roman" w:cs="Times New Roman"/>
          <w:sz w:val="28"/>
          <w:szCs w:val="28"/>
        </w:rPr>
      </w:pPr>
    </w:p>
    <w:p w:rsidR="00775057" w:rsidRDefault="00775057" w:rsidP="00775057">
      <w:pPr>
        <w:spacing w:after="0" w:line="360" w:lineRule="auto"/>
        <w:jc w:val="both"/>
        <w:rPr>
          <w:rFonts w:ascii="Times New Roman" w:hAnsi="Times New Roman" w:cs="Times New Roman"/>
          <w:sz w:val="28"/>
          <w:szCs w:val="28"/>
        </w:rPr>
      </w:pPr>
    </w:p>
    <w:p w:rsidR="00775057" w:rsidRPr="00CA427C" w:rsidRDefault="00775057" w:rsidP="00775057">
      <w:pPr>
        <w:spacing w:after="0" w:line="360" w:lineRule="auto"/>
        <w:jc w:val="both"/>
        <w:rPr>
          <w:rFonts w:ascii="Times New Roman" w:hAnsi="Times New Roman" w:cs="Times New Roman"/>
          <w:sz w:val="28"/>
          <w:szCs w:val="28"/>
        </w:rPr>
      </w:pPr>
    </w:p>
    <w:p w:rsidR="00944960" w:rsidRPr="00E21300" w:rsidRDefault="006208FA" w:rsidP="00775057">
      <w:pPr>
        <w:pStyle w:val="af5"/>
        <w:spacing w:after="0" w:line="360" w:lineRule="auto"/>
        <w:ind w:left="0" w:firstLine="567"/>
        <w:jc w:val="both"/>
        <w:rPr>
          <w:rFonts w:ascii="Times New Roman" w:hAnsi="Times New Roman" w:cs="Times New Roman"/>
          <w:sz w:val="28"/>
          <w:szCs w:val="28"/>
        </w:rPr>
      </w:pPr>
      <w:r w:rsidRPr="00E21300">
        <w:rPr>
          <w:rFonts w:ascii="Times New Roman" w:hAnsi="Times New Roman" w:cs="Times New Roman"/>
          <w:sz w:val="28"/>
          <w:szCs w:val="28"/>
        </w:rPr>
        <w:lastRenderedPageBreak/>
        <w:t>Таблиця 2.2</w:t>
      </w:r>
      <w:r w:rsidR="00BD5E60" w:rsidRPr="00E21300">
        <w:rPr>
          <w:rFonts w:ascii="Times New Roman" w:hAnsi="Times New Roman" w:cs="Times New Roman"/>
          <w:sz w:val="28"/>
          <w:szCs w:val="28"/>
        </w:rPr>
        <w:t xml:space="preserve"> - Відповідність питань анкети пошуковим питанням</w:t>
      </w:r>
    </w:p>
    <w:tbl>
      <w:tblPr>
        <w:tblStyle w:val="af"/>
        <w:tblW w:w="93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3315"/>
        <w:gridCol w:w="5490"/>
      </w:tblGrid>
      <w:tr w:rsidR="00944960" w:rsidRPr="00CA427C">
        <w:trPr>
          <w:trHeight w:val="448"/>
        </w:trPr>
        <w:tc>
          <w:tcPr>
            <w:tcW w:w="510"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w:t>
            </w:r>
          </w:p>
        </w:tc>
        <w:tc>
          <w:tcPr>
            <w:tcW w:w="3315"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Пошукове питання</w:t>
            </w:r>
          </w:p>
        </w:tc>
        <w:tc>
          <w:tcPr>
            <w:tcW w:w="5490"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Питання анкети</w:t>
            </w:r>
          </w:p>
        </w:tc>
      </w:tr>
      <w:tr w:rsidR="00944960" w:rsidRPr="00CA427C">
        <w:trPr>
          <w:trHeight w:val="984"/>
        </w:trPr>
        <w:tc>
          <w:tcPr>
            <w:tcW w:w="510"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1</w:t>
            </w:r>
          </w:p>
        </w:tc>
        <w:tc>
          <w:tcPr>
            <w:tcW w:w="3315" w:type="dxa"/>
            <w:tcBorders>
              <w:bottom w:val="single" w:sz="4"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Що спонукає споживачів до купівлі лікарських засобів?</w:t>
            </w:r>
          </w:p>
        </w:tc>
        <w:tc>
          <w:tcPr>
            <w:tcW w:w="5490" w:type="dxa"/>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 xml:space="preserve">Які фактори впливають на ваше рішення купити лікарські засоби? </w:t>
            </w:r>
          </w:p>
        </w:tc>
      </w:tr>
      <w:tr w:rsidR="00944960" w:rsidRPr="00CA427C">
        <w:tc>
          <w:tcPr>
            <w:tcW w:w="510" w:type="dxa"/>
            <w:tcBorders>
              <w:right w:val="single" w:sz="4" w:space="0" w:color="000000"/>
            </w:tcBorders>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2</w:t>
            </w:r>
          </w:p>
        </w:tc>
        <w:tc>
          <w:tcPr>
            <w:tcW w:w="3315" w:type="dxa"/>
            <w:tcBorders>
              <w:top w:val="single" w:sz="4" w:space="0" w:color="000000"/>
              <w:left w:val="single" w:sz="4" w:space="0" w:color="000000"/>
              <w:bottom w:val="single" w:sz="5" w:space="0" w:color="000000"/>
              <w:right w:val="single" w:sz="5" w:space="0" w:color="000000"/>
            </w:tcBorders>
            <w:shd w:val="clear" w:color="auto" w:fill="auto"/>
            <w:tcMar>
              <w:top w:w="0" w:type="dxa"/>
              <w:left w:w="100" w:type="dxa"/>
              <w:bottom w:w="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Які параметри найважливіші для споживачів при купівлі лікарських засобів?</w:t>
            </w:r>
          </w:p>
        </w:tc>
        <w:tc>
          <w:tcPr>
            <w:tcW w:w="5490"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Виберіть параметри які найважливіші для вас при купівлі лікарських засобів?</w:t>
            </w:r>
          </w:p>
        </w:tc>
      </w:tr>
      <w:tr w:rsidR="00944960" w:rsidRPr="00CA427C">
        <w:trPr>
          <w:trHeight w:val="924"/>
        </w:trPr>
        <w:tc>
          <w:tcPr>
            <w:tcW w:w="510" w:type="dxa"/>
            <w:tcBorders>
              <w:right w:val="single" w:sz="4" w:space="0" w:color="000000"/>
            </w:tcBorders>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3</w:t>
            </w:r>
          </w:p>
        </w:tc>
        <w:tc>
          <w:tcPr>
            <w:tcW w:w="3315" w:type="dxa"/>
            <w:tcBorders>
              <w:top w:val="nil"/>
              <w:left w:val="single" w:sz="4" w:space="0" w:color="000000"/>
              <w:bottom w:val="single" w:sz="5" w:space="0" w:color="000000"/>
              <w:right w:val="single" w:sz="5" w:space="0" w:color="000000"/>
            </w:tcBorders>
            <w:shd w:val="clear" w:color="auto" w:fill="auto"/>
            <w:tcMar>
              <w:top w:w="0" w:type="dxa"/>
              <w:left w:w="100" w:type="dxa"/>
              <w:bottom w:w="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Як споживачі оцінюють продукцію ТМ Фармак?</w:t>
            </w:r>
          </w:p>
        </w:tc>
        <w:tc>
          <w:tcPr>
            <w:tcW w:w="5490" w:type="dxa"/>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Як би ви оцінили продукцію лікарських засобів Фармак?</w:t>
            </w:r>
          </w:p>
        </w:tc>
      </w:tr>
      <w:tr w:rsidR="00944960" w:rsidRPr="00CA427C">
        <w:tc>
          <w:tcPr>
            <w:tcW w:w="510" w:type="dxa"/>
            <w:tcBorders>
              <w:right w:val="single" w:sz="4" w:space="0" w:color="000000"/>
            </w:tcBorders>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4</w:t>
            </w:r>
          </w:p>
        </w:tc>
        <w:tc>
          <w:tcPr>
            <w:tcW w:w="3315" w:type="dxa"/>
            <w:tcBorders>
              <w:top w:val="nil"/>
              <w:left w:val="single" w:sz="4" w:space="0" w:color="000000"/>
              <w:bottom w:val="single" w:sz="5" w:space="0" w:color="000000"/>
              <w:right w:val="single" w:sz="5" w:space="0" w:color="000000"/>
            </w:tcBorders>
            <w:shd w:val="clear" w:color="auto" w:fill="auto"/>
            <w:tcMar>
              <w:top w:w="0" w:type="dxa"/>
              <w:left w:w="100" w:type="dxa"/>
              <w:bottom w:w="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Які мають асоціації та упередження споживачі щодо нас?</w:t>
            </w:r>
          </w:p>
        </w:tc>
        <w:tc>
          <w:tcPr>
            <w:tcW w:w="5490" w:type="dxa"/>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З якими якостями у вас асоціюється продукція Фармак?</w:t>
            </w:r>
          </w:p>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Якщо є загальні негативні думки суспільства які ви розділяєте щодо нашої компанії то які це?</w:t>
            </w:r>
          </w:p>
        </w:tc>
      </w:tr>
      <w:tr w:rsidR="001D0802" w:rsidRPr="00CA427C" w:rsidTr="001D0802">
        <w:trPr>
          <w:trHeight w:val="36"/>
        </w:trPr>
        <w:tc>
          <w:tcPr>
            <w:tcW w:w="510" w:type="dxa"/>
            <w:tcBorders>
              <w:top w:val="single" w:sz="8" w:space="0" w:color="auto"/>
              <w:right w:val="single" w:sz="4" w:space="0" w:color="000000"/>
            </w:tcBorders>
            <w:shd w:val="clear" w:color="auto" w:fill="auto"/>
            <w:tcMar>
              <w:top w:w="100" w:type="dxa"/>
              <w:left w:w="100" w:type="dxa"/>
              <w:bottom w:w="100" w:type="dxa"/>
              <w:right w:w="100" w:type="dxa"/>
            </w:tcMar>
          </w:tcPr>
          <w:p w:rsidR="001D0802" w:rsidRPr="00CA427C" w:rsidRDefault="001D0802" w:rsidP="001D0802">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3315" w:type="dxa"/>
            <w:tcBorders>
              <w:top w:val="single" w:sz="8" w:space="0" w:color="auto"/>
              <w:left w:val="single" w:sz="4" w:space="0" w:color="000000"/>
              <w:bottom w:val="single" w:sz="5" w:space="0" w:color="000000"/>
              <w:right w:val="single" w:sz="5" w:space="0" w:color="000000"/>
            </w:tcBorders>
            <w:shd w:val="clear" w:color="auto" w:fill="auto"/>
            <w:tcMar>
              <w:top w:w="0" w:type="dxa"/>
              <w:left w:w="100" w:type="dxa"/>
              <w:bottom w:w="0" w:type="dxa"/>
              <w:right w:w="100" w:type="dxa"/>
            </w:tcMar>
          </w:tcPr>
          <w:p w:rsidR="001D0802" w:rsidRPr="00CA427C" w:rsidRDefault="001D0802" w:rsidP="001D0802">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Лікарські засоби яких виробників купують споживачі?</w:t>
            </w:r>
          </w:p>
        </w:tc>
        <w:tc>
          <w:tcPr>
            <w:tcW w:w="5490" w:type="dxa"/>
            <w:tcBorders>
              <w:top w:val="single" w:sz="8" w:space="0" w:color="auto"/>
            </w:tcBorders>
            <w:shd w:val="clear" w:color="auto" w:fill="auto"/>
            <w:tcMar>
              <w:top w:w="100" w:type="dxa"/>
              <w:left w:w="100" w:type="dxa"/>
              <w:bottom w:w="100" w:type="dxa"/>
              <w:right w:w="100" w:type="dxa"/>
            </w:tcMar>
          </w:tcPr>
          <w:p w:rsidR="001D0802" w:rsidRPr="00CA427C" w:rsidRDefault="001D0802" w:rsidP="001D0802">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Продукцію яких фармацевтичних компаній ви купуєте найчастіше?</w:t>
            </w:r>
          </w:p>
        </w:tc>
      </w:tr>
      <w:tr w:rsidR="001D0802" w:rsidRPr="00CA427C">
        <w:tc>
          <w:tcPr>
            <w:tcW w:w="510" w:type="dxa"/>
            <w:tcBorders>
              <w:right w:val="single" w:sz="4" w:space="0" w:color="000000"/>
            </w:tcBorders>
            <w:shd w:val="clear" w:color="auto" w:fill="auto"/>
            <w:tcMar>
              <w:top w:w="100" w:type="dxa"/>
              <w:left w:w="100" w:type="dxa"/>
              <w:bottom w:w="100" w:type="dxa"/>
              <w:right w:w="100" w:type="dxa"/>
            </w:tcMar>
          </w:tcPr>
          <w:p w:rsidR="001D0802" w:rsidRPr="00CA427C" w:rsidRDefault="001D0802" w:rsidP="001D0802">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6</w:t>
            </w:r>
          </w:p>
        </w:tc>
        <w:tc>
          <w:tcPr>
            <w:tcW w:w="3315" w:type="dxa"/>
            <w:tcBorders>
              <w:top w:val="nil"/>
              <w:left w:val="single" w:sz="4" w:space="0" w:color="000000"/>
              <w:bottom w:val="single" w:sz="5" w:space="0" w:color="000000"/>
              <w:right w:val="single" w:sz="5" w:space="0" w:color="000000"/>
            </w:tcBorders>
            <w:shd w:val="clear" w:color="auto" w:fill="auto"/>
            <w:tcMar>
              <w:top w:w="0" w:type="dxa"/>
              <w:left w:w="100" w:type="dxa"/>
              <w:bottom w:w="0" w:type="dxa"/>
              <w:right w:w="100" w:type="dxa"/>
            </w:tcMar>
          </w:tcPr>
          <w:p w:rsidR="001D0802" w:rsidRPr="00CA427C" w:rsidRDefault="001D0802" w:rsidP="001D0802">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Чому вони обирають продукцію Фармак?</w:t>
            </w:r>
          </w:p>
        </w:tc>
        <w:tc>
          <w:tcPr>
            <w:tcW w:w="5490" w:type="dxa"/>
            <w:shd w:val="clear" w:color="auto" w:fill="auto"/>
            <w:tcMar>
              <w:top w:w="100" w:type="dxa"/>
              <w:left w:w="100" w:type="dxa"/>
              <w:bottom w:w="100" w:type="dxa"/>
              <w:right w:w="100" w:type="dxa"/>
            </w:tcMar>
          </w:tcPr>
          <w:p w:rsidR="001D0802" w:rsidRPr="00CA427C" w:rsidRDefault="001D0802" w:rsidP="001D0802">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Що вас приваблює в лікарських засобах Фармак?</w:t>
            </w:r>
          </w:p>
          <w:p w:rsidR="001D0802" w:rsidRPr="00CA427C" w:rsidRDefault="001D0802" w:rsidP="001D0802">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Які є якості в нашої продукції на відміну від інших виробників?</w:t>
            </w:r>
          </w:p>
        </w:tc>
      </w:tr>
    </w:tbl>
    <w:p w:rsidR="00FB0D58" w:rsidRDefault="00FB0D58" w:rsidP="00FB0D58">
      <w:pPr>
        <w:spacing w:after="0" w:line="360" w:lineRule="auto"/>
        <w:jc w:val="both"/>
        <w:rPr>
          <w:rFonts w:ascii="Times New Roman" w:hAnsi="Times New Roman" w:cs="Times New Roman"/>
          <w:sz w:val="28"/>
          <w:szCs w:val="28"/>
        </w:rPr>
      </w:pPr>
    </w:p>
    <w:p w:rsidR="00FB0D58" w:rsidRDefault="00FB0D58" w:rsidP="00FB0D58">
      <w:pPr>
        <w:spacing w:after="0" w:line="360" w:lineRule="auto"/>
        <w:jc w:val="both"/>
        <w:rPr>
          <w:rFonts w:ascii="Times New Roman" w:hAnsi="Times New Roman" w:cs="Times New Roman"/>
          <w:sz w:val="28"/>
          <w:szCs w:val="28"/>
        </w:rPr>
      </w:pPr>
    </w:p>
    <w:p w:rsidR="00FB0D58" w:rsidRDefault="00FB0D58" w:rsidP="00FB0D58">
      <w:pPr>
        <w:spacing w:after="0" w:line="360" w:lineRule="auto"/>
        <w:jc w:val="both"/>
        <w:rPr>
          <w:rFonts w:ascii="Times New Roman" w:hAnsi="Times New Roman" w:cs="Times New Roman"/>
          <w:sz w:val="28"/>
          <w:szCs w:val="28"/>
        </w:rPr>
      </w:pPr>
    </w:p>
    <w:p w:rsidR="00E27697" w:rsidRDefault="00E27697" w:rsidP="00E27697">
      <w:pPr>
        <w:spacing w:after="0" w:line="360" w:lineRule="auto"/>
        <w:jc w:val="both"/>
        <w:rPr>
          <w:rFonts w:ascii="Times New Roman" w:hAnsi="Times New Roman" w:cs="Times New Roman"/>
          <w:sz w:val="28"/>
          <w:szCs w:val="28"/>
        </w:rPr>
      </w:pPr>
    </w:p>
    <w:p w:rsidR="00FB0D58" w:rsidRPr="001D0802" w:rsidRDefault="00FB0D58" w:rsidP="00E27697">
      <w:pPr>
        <w:spacing w:after="0" w:line="360" w:lineRule="auto"/>
        <w:ind w:firstLine="567"/>
        <w:jc w:val="both"/>
        <w:rPr>
          <w:rFonts w:ascii="Times New Roman" w:hAnsi="Times New Roman" w:cs="Times New Roman"/>
          <w:sz w:val="28"/>
          <w:szCs w:val="28"/>
        </w:rPr>
      </w:pPr>
      <w:r w:rsidRPr="001D0802">
        <w:rPr>
          <w:rFonts w:ascii="Times New Roman" w:hAnsi="Times New Roman" w:cs="Times New Roman"/>
          <w:sz w:val="28"/>
          <w:szCs w:val="28"/>
        </w:rPr>
        <w:lastRenderedPageBreak/>
        <w:t xml:space="preserve">Продовження таблиці 2.2 </w:t>
      </w:r>
    </w:p>
    <w:tbl>
      <w:tblPr>
        <w:tblStyle w:val="af"/>
        <w:tblW w:w="93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3315"/>
        <w:gridCol w:w="5490"/>
      </w:tblGrid>
      <w:tr w:rsidR="00FB0D58" w:rsidRPr="00CA427C" w:rsidTr="00B73DFA">
        <w:trPr>
          <w:trHeight w:val="413"/>
        </w:trPr>
        <w:tc>
          <w:tcPr>
            <w:tcW w:w="510" w:type="dxa"/>
            <w:tcBorders>
              <w:bottom w:val="single" w:sz="8" w:space="0" w:color="auto"/>
              <w:right w:val="single" w:sz="4" w:space="0" w:color="000000"/>
            </w:tcBorders>
            <w:shd w:val="clear" w:color="auto" w:fill="auto"/>
            <w:tcMar>
              <w:top w:w="100" w:type="dxa"/>
              <w:left w:w="100" w:type="dxa"/>
              <w:bottom w:w="100" w:type="dxa"/>
              <w:right w:w="100" w:type="dxa"/>
            </w:tcMar>
          </w:tcPr>
          <w:p w:rsidR="00FB0D58" w:rsidRPr="00CA427C" w:rsidRDefault="00FB0D58" w:rsidP="00B73DFA">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w:t>
            </w:r>
          </w:p>
        </w:tc>
        <w:tc>
          <w:tcPr>
            <w:tcW w:w="3315" w:type="dxa"/>
            <w:tcBorders>
              <w:top w:val="single" w:sz="8" w:space="0" w:color="auto"/>
              <w:left w:val="single" w:sz="4" w:space="0" w:color="000000"/>
              <w:bottom w:val="single" w:sz="8" w:space="0" w:color="auto"/>
              <w:right w:val="single" w:sz="5" w:space="0" w:color="000000"/>
            </w:tcBorders>
            <w:shd w:val="clear" w:color="auto" w:fill="auto"/>
            <w:tcMar>
              <w:top w:w="0" w:type="dxa"/>
              <w:left w:w="100" w:type="dxa"/>
              <w:bottom w:w="0" w:type="dxa"/>
              <w:right w:w="100" w:type="dxa"/>
            </w:tcMar>
          </w:tcPr>
          <w:p w:rsidR="00FB0D58" w:rsidRPr="00CA427C" w:rsidRDefault="00FB0D58" w:rsidP="00B73DFA">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Пошукове питання</w:t>
            </w:r>
          </w:p>
        </w:tc>
        <w:tc>
          <w:tcPr>
            <w:tcW w:w="5490" w:type="dxa"/>
            <w:tcBorders>
              <w:bottom w:val="single" w:sz="8" w:space="0" w:color="auto"/>
            </w:tcBorders>
            <w:shd w:val="clear" w:color="auto" w:fill="auto"/>
            <w:tcMar>
              <w:top w:w="100" w:type="dxa"/>
              <w:left w:w="100" w:type="dxa"/>
              <w:bottom w:w="100" w:type="dxa"/>
              <w:right w:w="100" w:type="dxa"/>
            </w:tcMar>
          </w:tcPr>
          <w:p w:rsidR="00FB0D58" w:rsidRPr="00CA427C" w:rsidRDefault="00FB0D58" w:rsidP="00B73DFA">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Питання анкети</w:t>
            </w:r>
          </w:p>
        </w:tc>
      </w:tr>
      <w:tr w:rsidR="001D0802" w:rsidRPr="00CA427C">
        <w:tc>
          <w:tcPr>
            <w:tcW w:w="510" w:type="dxa"/>
            <w:tcBorders>
              <w:right w:val="single" w:sz="4" w:space="0" w:color="000000"/>
            </w:tcBorders>
            <w:shd w:val="clear" w:color="auto" w:fill="auto"/>
            <w:tcMar>
              <w:top w:w="100" w:type="dxa"/>
              <w:left w:w="100" w:type="dxa"/>
              <w:bottom w:w="100" w:type="dxa"/>
              <w:right w:w="100" w:type="dxa"/>
            </w:tcMar>
          </w:tcPr>
          <w:p w:rsidR="001D0802" w:rsidRPr="00CA427C" w:rsidRDefault="001D0802" w:rsidP="001D0802">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7</w:t>
            </w:r>
          </w:p>
        </w:tc>
        <w:tc>
          <w:tcPr>
            <w:tcW w:w="3315" w:type="dxa"/>
            <w:tcBorders>
              <w:top w:val="nil"/>
              <w:left w:val="single" w:sz="4" w:space="0" w:color="000000"/>
              <w:bottom w:val="single" w:sz="5" w:space="0" w:color="000000"/>
              <w:right w:val="single" w:sz="5" w:space="0" w:color="000000"/>
            </w:tcBorders>
            <w:shd w:val="clear" w:color="auto" w:fill="auto"/>
            <w:tcMar>
              <w:top w:w="0" w:type="dxa"/>
              <w:left w:w="100" w:type="dxa"/>
              <w:bottom w:w="0" w:type="dxa"/>
              <w:right w:w="100" w:type="dxa"/>
            </w:tcMar>
          </w:tcPr>
          <w:p w:rsidR="001D0802" w:rsidRPr="00CA427C" w:rsidRDefault="001D0802" w:rsidP="001D0802">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Чому вони не обирають продукцію Фармак?</w:t>
            </w:r>
          </w:p>
        </w:tc>
        <w:tc>
          <w:tcPr>
            <w:tcW w:w="5490" w:type="dxa"/>
            <w:shd w:val="clear" w:color="auto" w:fill="auto"/>
            <w:tcMar>
              <w:top w:w="100" w:type="dxa"/>
              <w:left w:w="100" w:type="dxa"/>
              <w:bottom w:w="100" w:type="dxa"/>
              <w:right w:w="100" w:type="dxa"/>
            </w:tcMar>
          </w:tcPr>
          <w:p w:rsidR="001D0802" w:rsidRPr="00CA427C" w:rsidRDefault="001D0802" w:rsidP="001D0802">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З яких причин ви обираєте продукцію інших виробників?</w:t>
            </w:r>
          </w:p>
          <w:p w:rsidR="001D0802" w:rsidRPr="00CA427C" w:rsidRDefault="001D0802" w:rsidP="001D0802">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Які якості є в тих виробників котрі відсутні у Фармак?</w:t>
            </w:r>
          </w:p>
        </w:tc>
      </w:tr>
    </w:tbl>
    <w:p w:rsidR="00944960" w:rsidRPr="00B5648B" w:rsidRDefault="00B5648B" w:rsidP="00E27697">
      <w:pPr>
        <w:pStyle w:val="af5"/>
        <w:spacing w:after="0" w:line="360" w:lineRule="auto"/>
        <w:ind w:left="567"/>
        <w:jc w:val="both"/>
        <w:rPr>
          <w:rFonts w:ascii="Times New Roman" w:hAnsi="Times New Roman" w:cs="Times New Roman"/>
          <w:i/>
          <w:sz w:val="28"/>
          <w:szCs w:val="28"/>
        </w:rPr>
      </w:pPr>
      <w:r w:rsidRPr="00B5648B">
        <w:rPr>
          <w:rFonts w:ascii="Times New Roman" w:hAnsi="Times New Roman" w:cs="Times New Roman"/>
          <w:i/>
          <w:sz w:val="28"/>
          <w:szCs w:val="28"/>
        </w:rPr>
        <w:t>Джерело: побудовано автором</w:t>
      </w:r>
    </w:p>
    <w:p w:rsidR="00B5648B" w:rsidRDefault="00B5648B" w:rsidP="00AE3BD0">
      <w:pPr>
        <w:spacing w:after="0" w:line="360" w:lineRule="auto"/>
        <w:jc w:val="both"/>
        <w:rPr>
          <w:rFonts w:ascii="Times New Roman" w:hAnsi="Times New Roman" w:cs="Times New Roman"/>
          <w:sz w:val="28"/>
          <w:szCs w:val="28"/>
        </w:rPr>
      </w:pPr>
    </w:p>
    <w:p w:rsidR="00944960"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Якщо в нас буде можливість надати після проходження анкети якісь бонуси або інші цінні нагороди то це обов’язково потрібно буде зробити.</w:t>
      </w:r>
      <w:r w:rsidR="00E27697">
        <w:rPr>
          <w:rFonts w:ascii="Times New Roman" w:hAnsi="Times New Roman" w:cs="Times New Roman"/>
          <w:sz w:val="28"/>
          <w:szCs w:val="28"/>
        </w:rPr>
        <w:t xml:space="preserve"> </w:t>
      </w:r>
      <w:r w:rsidRPr="00CA427C">
        <w:rPr>
          <w:rFonts w:ascii="Times New Roman" w:hAnsi="Times New Roman" w:cs="Times New Roman"/>
          <w:sz w:val="28"/>
          <w:szCs w:val="28"/>
        </w:rPr>
        <w:t>Також на основі цих даних ми можемо розробити графік проведення дослідження який буде</w:t>
      </w:r>
      <w:r w:rsidR="006208FA">
        <w:rPr>
          <w:rFonts w:ascii="Times New Roman" w:hAnsi="Times New Roman" w:cs="Times New Roman"/>
          <w:sz w:val="28"/>
          <w:szCs w:val="28"/>
        </w:rPr>
        <w:t xml:space="preserve"> відображено нижче у таблиці 2.3</w:t>
      </w:r>
      <w:r w:rsidR="00265B64">
        <w:rPr>
          <w:rFonts w:ascii="Times New Roman" w:hAnsi="Times New Roman" w:cs="Times New Roman"/>
          <w:sz w:val="28"/>
          <w:szCs w:val="28"/>
        </w:rPr>
        <w:t>.</w:t>
      </w:r>
    </w:p>
    <w:p w:rsidR="00265B64" w:rsidRPr="00CA427C" w:rsidRDefault="00265B64" w:rsidP="00E27697">
      <w:pPr>
        <w:spacing w:after="0" w:line="360" w:lineRule="auto"/>
        <w:ind w:firstLine="567"/>
        <w:jc w:val="both"/>
        <w:rPr>
          <w:rFonts w:ascii="Times New Roman" w:hAnsi="Times New Roman" w:cs="Times New Roman"/>
          <w:sz w:val="28"/>
          <w:szCs w:val="28"/>
        </w:rPr>
      </w:pPr>
    </w:p>
    <w:p w:rsidR="00944960" w:rsidRPr="00E27697" w:rsidRDefault="006208FA" w:rsidP="00E27697">
      <w:pPr>
        <w:spacing w:after="0" w:line="360" w:lineRule="auto"/>
        <w:ind w:firstLine="567"/>
        <w:jc w:val="both"/>
        <w:rPr>
          <w:rFonts w:ascii="Times New Roman" w:hAnsi="Times New Roman" w:cs="Times New Roman"/>
          <w:sz w:val="28"/>
          <w:szCs w:val="28"/>
        </w:rPr>
      </w:pPr>
      <w:r w:rsidRPr="00E27697">
        <w:rPr>
          <w:rFonts w:ascii="Times New Roman" w:hAnsi="Times New Roman" w:cs="Times New Roman"/>
          <w:sz w:val="28"/>
          <w:szCs w:val="28"/>
        </w:rPr>
        <w:t>Таблиця 2.3</w:t>
      </w:r>
      <w:r w:rsidR="00BD5E60" w:rsidRPr="00E27697">
        <w:rPr>
          <w:rFonts w:ascii="Times New Roman" w:hAnsi="Times New Roman" w:cs="Times New Roman"/>
          <w:sz w:val="28"/>
          <w:szCs w:val="28"/>
        </w:rPr>
        <w:t xml:space="preserve"> – Графік проведення дослідження</w:t>
      </w:r>
    </w:p>
    <w:tbl>
      <w:tblPr>
        <w:tblStyle w:val="af0"/>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
        <w:gridCol w:w="1969"/>
        <w:gridCol w:w="10"/>
        <w:gridCol w:w="4809"/>
        <w:gridCol w:w="10"/>
        <w:gridCol w:w="2542"/>
        <w:gridCol w:w="10"/>
      </w:tblGrid>
      <w:tr w:rsidR="00944960" w:rsidRPr="00CA427C" w:rsidTr="00FB0D58">
        <w:trPr>
          <w:gridAfter w:val="1"/>
          <w:wAfter w:w="10" w:type="dxa"/>
          <w:trHeight w:val="797"/>
        </w:trPr>
        <w:tc>
          <w:tcPr>
            <w:tcW w:w="1979" w:type="dxa"/>
            <w:gridSpan w:val="2"/>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Етап дослідження</w:t>
            </w:r>
          </w:p>
        </w:tc>
        <w:tc>
          <w:tcPr>
            <w:tcW w:w="4819" w:type="dxa"/>
            <w:gridSpan w:val="2"/>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 xml:space="preserve">Зміст етапу </w:t>
            </w:r>
          </w:p>
        </w:tc>
        <w:tc>
          <w:tcPr>
            <w:tcW w:w="2552" w:type="dxa"/>
            <w:gridSpan w:val="2"/>
            <w:tcBorders>
              <w:top w:val="single" w:sz="5" w:space="0" w:color="000000"/>
              <w:left w:val="nil"/>
              <w:bottom w:val="single" w:sz="5" w:space="0" w:color="000000"/>
              <w:right w:val="single" w:sz="5" w:space="0" w:color="000000"/>
            </w:tcBorders>
            <w:tcMar>
              <w:top w:w="100" w:type="dxa"/>
              <w:left w:w="100" w:type="dxa"/>
              <w:bottom w:w="100" w:type="dxa"/>
              <w:right w:w="100" w:type="dxa"/>
            </w:tcMar>
          </w:tcPr>
          <w:p w:rsidR="00944960" w:rsidRPr="00CA427C" w:rsidRDefault="001D0802" w:rsidP="00AE3B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Трудомісткість робіт </w:t>
            </w:r>
            <w:r w:rsidR="00BD5E60" w:rsidRPr="00CA427C">
              <w:rPr>
                <w:rFonts w:ascii="Times New Roman" w:hAnsi="Times New Roman" w:cs="Times New Roman"/>
                <w:sz w:val="28"/>
                <w:szCs w:val="28"/>
              </w:rPr>
              <w:t>(людино-дні)</w:t>
            </w:r>
          </w:p>
        </w:tc>
      </w:tr>
      <w:tr w:rsidR="00944960" w:rsidRPr="00CA427C" w:rsidTr="00FB0D58">
        <w:trPr>
          <w:gridAfter w:val="1"/>
          <w:wAfter w:w="10" w:type="dxa"/>
          <w:trHeight w:val="765"/>
        </w:trPr>
        <w:tc>
          <w:tcPr>
            <w:tcW w:w="1979" w:type="dxa"/>
            <w:gridSpan w:val="2"/>
            <w:tcBorders>
              <w:top w:val="nil"/>
              <w:left w:val="single" w:sz="5" w:space="0" w:color="000000"/>
              <w:bottom w:val="single" w:sz="5" w:space="0" w:color="000000"/>
              <w:right w:val="single" w:sz="5" w:space="0" w:color="000000"/>
            </w:tcBorders>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1.Підготовка до проведення дослідження</w:t>
            </w:r>
          </w:p>
        </w:tc>
        <w:tc>
          <w:tcPr>
            <w:tcW w:w="4819" w:type="dxa"/>
            <w:gridSpan w:val="2"/>
            <w:tcBorders>
              <w:top w:val="nil"/>
              <w:left w:val="nil"/>
              <w:bottom w:val="single" w:sz="5" w:space="0" w:color="000000"/>
              <w:right w:val="single" w:sz="5" w:space="0" w:color="000000"/>
            </w:tcBorders>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розробка методології</w:t>
            </w:r>
          </w:p>
        </w:tc>
        <w:tc>
          <w:tcPr>
            <w:tcW w:w="2552" w:type="dxa"/>
            <w:gridSpan w:val="2"/>
            <w:tcBorders>
              <w:top w:val="nil"/>
              <w:left w:val="nil"/>
              <w:bottom w:val="single" w:sz="5" w:space="0" w:color="000000"/>
              <w:right w:val="single" w:sz="5" w:space="0" w:color="000000"/>
            </w:tcBorders>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2</w:t>
            </w:r>
          </w:p>
        </w:tc>
      </w:tr>
      <w:tr w:rsidR="00944960" w:rsidRPr="00CA427C" w:rsidTr="00FB0D58">
        <w:trPr>
          <w:gridBefore w:val="1"/>
          <w:wBefore w:w="10" w:type="dxa"/>
          <w:trHeight w:val="632"/>
        </w:trPr>
        <w:tc>
          <w:tcPr>
            <w:tcW w:w="1979" w:type="dxa"/>
            <w:gridSpan w:val="2"/>
            <w:vMerge w:val="restart"/>
            <w:tcBorders>
              <w:top w:val="single" w:sz="8" w:space="0" w:color="auto"/>
              <w:left w:val="single" w:sz="5" w:space="0" w:color="000000"/>
              <w:bottom w:val="single" w:sz="5" w:space="0" w:color="000000"/>
              <w:right w:val="single" w:sz="5" w:space="0" w:color="000000"/>
            </w:tcBorders>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2.Визначення цілей та завдань дослідження</w:t>
            </w:r>
          </w:p>
        </w:tc>
        <w:tc>
          <w:tcPr>
            <w:tcW w:w="4819" w:type="dxa"/>
            <w:gridSpan w:val="2"/>
            <w:tcBorders>
              <w:top w:val="single" w:sz="8" w:space="0" w:color="auto"/>
              <w:left w:val="nil"/>
              <w:bottom w:val="single" w:sz="5" w:space="0" w:color="000000"/>
              <w:right w:val="single" w:sz="5" w:space="0" w:color="000000"/>
            </w:tcBorders>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визначення цілей</w:t>
            </w:r>
          </w:p>
        </w:tc>
        <w:tc>
          <w:tcPr>
            <w:tcW w:w="2552" w:type="dxa"/>
            <w:gridSpan w:val="2"/>
            <w:tcBorders>
              <w:top w:val="single" w:sz="8" w:space="0" w:color="auto"/>
              <w:left w:val="nil"/>
              <w:bottom w:val="single" w:sz="5" w:space="0" w:color="000000"/>
              <w:right w:val="single" w:sz="5" w:space="0" w:color="000000"/>
            </w:tcBorders>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1</w:t>
            </w:r>
          </w:p>
        </w:tc>
      </w:tr>
      <w:tr w:rsidR="00944960" w:rsidRPr="00CA427C" w:rsidTr="00FB0D58">
        <w:trPr>
          <w:gridBefore w:val="1"/>
          <w:wBefore w:w="10" w:type="dxa"/>
          <w:trHeight w:val="677"/>
        </w:trPr>
        <w:tc>
          <w:tcPr>
            <w:tcW w:w="1979" w:type="dxa"/>
            <w:gridSpan w:val="2"/>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944960" w:rsidP="00AE3BD0">
            <w:pPr>
              <w:spacing w:after="0" w:line="360" w:lineRule="auto"/>
              <w:jc w:val="both"/>
              <w:rPr>
                <w:rFonts w:ascii="Times New Roman" w:hAnsi="Times New Roman" w:cs="Times New Roman"/>
                <w:sz w:val="28"/>
                <w:szCs w:val="28"/>
              </w:rPr>
            </w:pPr>
          </w:p>
        </w:tc>
        <w:tc>
          <w:tcPr>
            <w:tcW w:w="4819" w:type="dxa"/>
            <w:gridSpan w:val="2"/>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розробка завдань та пошукових питань</w:t>
            </w:r>
          </w:p>
        </w:tc>
        <w:tc>
          <w:tcPr>
            <w:tcW w:w="2552" w:type="dxa"/>
            <w:gridSpan w:val="2"/>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2</w:t>
            </w:r>
          </w:p>
        </w:tc>
      </w:tr>
      <w:tr w:rsidR="00944960" w:rsidRPr="00CA427C" w:rsidTr="00FB0D58">
        <w:trPr>
          <w:gridBefore w:val="1"/>
          <w:wBefore w:w="10" w:type="dxa"/>
          <w:trHeight w:val="495"/>
        </w:trPr>
        <w:tc>
          <w:tcPr>
            <w:tcW w:w="1979" w:type="dxa"/>
            <w:gridSpan w:val="2"/>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944960" w:rsidP="00AE3BD0">
            <w:pPr>
              <w:spacing w:after="0" w:line="360" w:lineRule="auto"/>
              <w:jc w:val="both"/>
              <w:rPr>
                <w:rFonts w:ascii="Times New Roman" w:hAnsi="Times New Roman" w:cs="Times New Roman"/>
                <w:sz w:val="28"/>
                <w:szCs w:val="28"/>
              </w:rPr>
            </w:pPr>
          </w:p>
        </w:tc>
        <w:tc>
          <w:tcPr>
            <w:tcW w:w="4819" w:type="dxa"/>
            <w:gridSpan w:val="2"/>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створення анкети</w:t>
            </w:r>
          </w:p>
        </w:tc>
        <w:tc>
          <w:tcPr>
            <w:tcW w:w="2552" w:type="dxa"/>
            <w:gridSpan w:val="2"/>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2</w:t>
            </w:r>
          </w:p>
        </w:tc>
      </w:tr>
      <w:tr w:rsidR="00944960" w:rsidRPr="00CA427C" w:rsidTr="00FB0D58">
        <w:trPr>
          <w:gridBefore w:val="1"/>
          <w:wBefore w:w="10" w:type="dxa"/>
          <w:trHeight w:val="765"/>
        </w:trPr>
        <w:tc>
          <w:tcPr>
            <w:tcW w:w="1979" w:type="dxa"/>
            <w:gridSpan w:val="2"/>
            <w:vMerge w:val="restart"/>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3.Проведення кабінетних досліджень</w:t>
            </w:r>
          </w:p>
        </w:tc>
        <w:tc>
          <w:tcPr>
            <w:tcW w:w="4819" w:type="dxa"/>
            <w:gridSpan w:val="2"/>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збір вторинної інформації</w:t>
            </w:r>
          </w:p>
        </w:tc>
        <w:tc>
          <w:tcPr>
            <w:tcW w:w="2552" w:type="dxa"/>
            <w:gridSpan w:val="2"/>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2</w:t>
            </w:r>
          </w:p>
        </w:tc>
      </w:tr>
      <w:tr w:rsidR="00944960" w:rsidRPr="00CA427C" w:rsidTr="00FB0D58">
        <w:trPr>
          <w:gridBefore w:val="1"/>
          <w:wBefore w:w="10" w:type="dxa"/>
          <w:trHeight w:val="765"/>
        </w:trPr>
        <w:tc>
          <w:tcPr>
            <w:tcW w:w="1979" w:type="dxa"/>
            <w:gridSpan w:val="2"/>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944960" w:rsidP="00AE3BD0">
            <w:pPr>
              <w:spacing w:after="0" w:line="360" w:lineRule="auto"/>
              <w:jc w:val="both"/>
              <w:rPr>
                <w:rFonts w:ascii="Times New Roman" w:hAnsi="Times New Roman" w:cs="Times New Roman"/>
                <w:sz w:val="28"/>
                <w:szCs w:val="28"/>
              </w:rPr>
            </w:pPr>
          </w:p>
        </w:tc>
        <w:tc>
          <w:tcPr>
            <w:tcW w:w="4819" w:type="dxa"/>
            <w:gridSpan w:val="2"/>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аналіз зібраних даних даних</w:t>
            </w:r>
          </w:p>
        </w:tc>
        <w:tc>
          <w:tcPr>
            <w:tcW w:w="2552" w:type="dxa"/>
            <w:gridSpan w:val="2"/>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1</w:t>
            </w:r>
          </w:p>
        </w:tc>
      </w:tr>
    </w:tbl>
    <w:p w:rsidR="00FB0D58" w:rsidRPr="000C2FAE" w:rsidRDefault="00FB0D58" w:rsidP="00E27697">
      <w:pPr>
        <w:pStyle w:val="af5"/>
        <w:spacing w:after="0" w:line="360" w:lineRule="auto"/>
        <w:ind w:left="567"/>
        <w:jc w:val="both"/>
        <w:rPr>
          <w:rFonts w:ascii="Times New Roman" w:hAnsi="Times New Roman" w:cs="Times New Roman"/>
          <w:sz w:val="28"/>
          <w:szCs w:val="28"/>
        </w:rPr>
      </w:pPr>
      <w:r w:rsidRPr="000C2FAE">
        <w:rPr>
          <w:rFonts w:ascii="Times New Roman" w:hAnsi="Times New Roman" w:cs="Times New Roman"/>
          <w:sz w:val="28"/>
          <w:szCs w:val="28"/>
        </w:rPr>
        <w:lastRenderedPageBreak/>
        <w:t xml:space="preserve">Продовження таблиці 2.3 </w:t>
      </w:r>
    </w:p>
    <w:tbl>
      <w:tblPr>
        <w:tblStyle w:val="af0"/>
        <w:tblW w:w="9350" w:type="dxa"/>
        <w:tblInd w:w="6" w:type="dxa"/>
        <w:tblLayout w:type="fixed"/>
        <w:tblLook w:val="04A0" w:firstRow="1" w:lastRow="0" w:firstColumn="1" w:lastColumn="0" w:noHBand="0" w:noVBand="1"/>
      </w:tblPr>
      <w:tblGrid>
        <w:gridCol w:w="1979"/>
        <w:gridCol w:w="4819"/>
        <w:gridCol w:w="2552"/>
      </w:tblGrid>
      <w:tr w:rsidR="00FB0D58" w:rsidRPr="00CA427C" w:rsidTr="00FB0D58">
        <w:trPr>
          <w:trHeight w:val="797"/>
        </w:trPr>
        <w:tc>
          <w:tcPr>
            <w:tcW w:w="1979" w:type="dxa"/>
            <w:tcBorders>
              <w:top w:val="single" w:sz="8" w:space="0" w:color="auto"/>
              <w:left w:val="single" w:sz="8" w:space="0" w:color="auto"/>
              <w:bottom w:val="single" w:sz="8" w:space="0" w:color="auto"/>
              <w:right w:val="single" w:sz="8" w:space="0" w:color="auto"/>
            </w:tcBorders>
          </w:tcPr>
          <w:p w:rsidR="00FB0D58" w:rsidRPr="00CA427C" w:rsidRDefault="00FB0D58" w:rsidP="00B73DFA">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Етап дослідження</w:t>
            </w:r>
          </w:p>
        </w:tc>
        <w:tc>
          <w:tcPr>
            <w:tcW w:w="4819" w:type="dxa"/>
            <w:tcBorders>
              <w:top w:val="single" w:sz="8" w:space="0" w:color="auto"/>
              <w:left w:val="single" w:sz="8" w:space="0" w:color="auto"/>
              <w:bottom w:val="single" w:sz="8" w:space="0" w:color="auto"/>
              <w:right w:val="single" w:sz="8" w:space="0" w:color="auto"/>
            </w:tcBorders>
          </w:tcPr>
          <w:p w:rsidR="00FB0D58" w:rsidRPr="00CA427C" w:rsidRDefault="00FB0D58" w:rsidP="00B73DFA">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 xml:space="preserve">Зміст етапу </w:t>
            </w:r>
          </w:p>
        </w:tc>
        <w:tc>
          <w:tcPr>
            <w:tcW w:w="2552" w:type="dxa"/>
            <w:tcBorders>
              <w:top w:val="single" w:sz="8" w:space="0" w:color="auto"/>
              <w:left w:val="single" w:sz="8" w:space="0" w:color="auto"/>
              <w:bottom w:val="single" w:sz="8" w:space="0" w:color="auto"/>
              <w:right w:val="single" w:sz="8" w:space="0" w:color="auto"/>
            </w:tcBorders>
          </w:tcPr>
          <w:p w:rsidR="00FB0D58" w:rsidRPr="00CA427C" w:rsidRDefault="00FB0D58" w:rsidP="00B73D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Трудомісткість робіт </w:t>
            </w:r>
            <w:r w:rsidRPr="00CA427C">
              <w:rPr>
                <w:rFonts w:ascii="Times New Roman" w:hAnsi="Times New Roman" w:cs="Times New Roman"/>
                <w:sz w:val="28"/>
                <w:szCs w:val="28"/>
              </w:rPr>
              <w:t>(людино-дні)</w:t>
            </w:r>
          </w:p>
        </w:tc>
      </w:tr>
      <w:tr w:rsidR="00944960" w:rsidRPr="00CA427C" w:rsidTr="00FB0D58">
        <w:tblPrEx>
          <w:tblBorders>
            <w:top w:val="nil"/>
            <w:left w:val="nil"/>
            <w:bottom w:val="nil"/>
            <w:right w:val="nil"/>
            <w:insideH w:val="nil"/>
            <w:insideV w:val="nil"/>
          </w:tblBorders>
          <w:tblLook w:val="0600" w:firstRow="0" w:lastRow="0" w:firstColumn="0" w:lastColumn="0" w:noHBand="1" w:noVBand="1"/>
        </w:tblPrEx>
        <w:trPr>
          <w:trHeight w:val="495"/>
        </w:trPr>
        <w:tc>
          <w:tcPr>
            <w:tcW w:w="1979" w:type="dxa"/>
            <w:vMerge w:val="restart"/>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FB0D58" w:rsidP="00AE3BD0">
            <w:pPr>
              <w:spacing w:after="0" w:line="360" w:lineRule="auto"/>
              <w:jc w:val="both"/>
              <w:rPr>
                <w:rFonts w:ascii="Times New Roman" w:hAnsi="Times New Roman" w:cs="Times New Roman"/>
                <w:sz w:val="28"/>
                <w:szCs w:val="28"/>
              </w:rPr>
            </w:pPr>
            <w:r>
              <w:br w:type="page"/>
            </w:r>
            <w:r w:rsidR="00BD5E60" w:rsidRPr="00CA427C">
              <w:rPr>
                <w:rFonts w:ascii="Times New Roman" w:hAnsi="Times New Roman" w:cs="Times New Roman"/>
                <w:sz w:val="28"/>
                <w:szCs w:val="28"/>
              </w:rPr>
              <w:t xml:space="preserve">4.Проведення опитування </w:t>
            </w:r>
          </w:p>
        </w:tc>
        <w:tc>
          <w:tcPr>
            <w:tcW w:w="4819"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проведення опитування</w:t>
            </w:r>
          </w:p>
        </w:tc>
        <w:tc>
          <w:tcPr>
            <w:tcW w:w="2552"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3</w:t>
            </w:r>
          </w:p>
        </w:tc>
      </w:tr>
      <w:tr w:rsidR="00944960" w:rsidRPr="00CA427C" w:rsidTr="00FB0D58">
        <w:tblPrEx>
          <w:tblBorders>
            <w:top w:val="nil"/>
            <w:left w:val="nil"/>
            <w:bottom w:val="nil"/>
            <w:right w:val="nil"/>
            <w:insideH w:val="nil"/>
            <w:insideV w:val="nil"/>
          </w:tblBorders>
          <w:tblLook w:val="0600" w:firstRow="0" w:lastRow="0" w:firstColumn="0" w:lastColumn="0" w:noHBand="1" w:noVBand="1"/>
        </w:tblPrEx>
        <w:trPr>
          <w:trHeight w:val="422"/>
        </w:trPr>
        <w:tc>
          <w:tcPr>
            <w:tcW w:w="1979"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944960" w:rsidP="00AE3BD0">
            <w:pPr>
              <w:spacing w:after="0" w:line="360" w:lineRule="auto"/>
              <w:jc w:val="both"/>
              <w:rPr>
                <w:rFonts w:ascii="Times New Roman" w:hAnsi="Times New Roman" w:cs="Times New Roman"/>
                <w:sz w:val="28"/>
                <w:szCs w:val="28"/>
              </w:rPr>
            </w:pPr>
          </w:p>
        </w:tc>
        <w:tc>
          <w:tcPr>
            <w:tcW w:w="4819"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аналіз первинної інформації</w:t>
            </w:r>
          </w:p>
        </w:tc>
        <w:tc>
          <w:tcPr>
            <w:tcW w:w="2552"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2</w:t>
            </w:r>
          </w:p>
        </w:tc>
      </w:tr>
      <w:tr w:rsidR="00944960" w:rsidRPr="00CA427C" w:rsidTr="00FB0D58">
        <w:tblPrEx>
          <w:tblBorders>
            <w:top w:val="nil"/>
            <w:left w:val="nil"/>
            <w:bottom w:val="nil"/>
            <w:right w:val="nil"/>
            <w:insideH w:val="nil"/>
            <w:insideV w:val="nil"/>
          </w:tblBorders>
          <w:tblLook w:val="0600" w:firstRow="0" w:lastRow="0" w:firstColumn="0" w:lastColumn="0" w:noHBand="1" w:noVBand="1"/>
        </w:tblPrEx>
        <w:trPr>
          <w:trHeight w:val="463"/>
        </w:trPr>
        <w:tc>
          <w:tcPr>
            <w:tcW w:w="1979" w:type="dxa"/>
            <w:vMerge w:val="restart"/>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5.Обробка та систематизація інформації, надання рекомендацій</w:t>
            </w:r>
          </w:p>
        </w:tc>
        <w:tc>
          <w:tcPr>
            <w:tcW w:w="4819"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Обробка вторинної інформації</w:t>
            </w:r>
          </w:p>
        </w:tc>
        <w:tc>
          <w:tcPr>
            <w:tcW w:w="2552"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2</w:t>
            </w:r>
          </w:p>
        </w:tc>
      </w:tr>
      <w:tr w:rsidR="00944960" w:rsidRPr="00CA427C" w:rsidTr="00FB0D58">
        <w:tblPrEx>
          <w:tblBorders>
            <w:top w:val="nil"/>
            <w:left w:val="nil"/>
            <w:bottom w:val="nil"/>
            <w:right w:val="nil"/>
            <w:insideH w:val="nil"/>
            <w:insideV w:val="nil"/>
          </w:tblBorders>
          <w:tblLook w:val="0600" w:firstRow="0" w:lastRow="0" w:firstColumn="0" w:lastColumn="0" w:noHBand="1" w:noVBand="1"/>
        </w:tblPrEx>
        <w:trPr>
          <w:trHeight w:val="765"/>
        </w:trPr>
        <w:tc>
          <w:tcPr>
            <w:tcW w:w="1979"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944960" w:rsidP="00AE3BD0">
            <w:pPr>
              <w:spacing w:after="0" w:line="360" w:lineRule="auto"/>
              <w:jc w:val="both"/>
              <w:rPr>
                <w:rFonts w:ascii="Times New Roman" w:hAnsi="Times New Roman" w:cs="Times New Roman"/>
                <w:sz w:val="28"/>
                <w:szCs w:val="28"/>
              </w:rPr>
            </w:pPr>
          </w:p>
        </w:tc>
        <w:tc>
          <w:tcPr>
            <w:tcW w:w="4819"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Обробка первинної інформації</w:t>
            </w:r>
          </w:p>
        </w:tc>
        <w:tc>
          <w:tcPr>
            <w:tcW w:w="2552"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2</w:t>
            </w:r>
          </w:p>
        </w:tc>
      </w:tr>
      <w:tr w:rsidR="00944960" w:rsidRPr="00CA427C" w:rsidTr="00FB0D58">
        <w:tblPrEx>
          <w:tblBorders>
            <w:top w:val="nil"/>
            <w:left w:val="nil"/>
            <w:bottom w:val="nil"/>
            <w:right w:val="nil"/>
            <w:insideH w:val="nil"/>
            <w:insideV w:val="nil"/>
          </w:tblBorders>
          <w:tblLook w:val="0600" w:firstRow="0" w:lastRow="0" w:firstColumn="0" w:lastColumn="0" w:noHBand="1" w:noVBand="1"/>
        </w:tblPrEx>
        <w:trPr>
          <w:trHeight w:val="511"/>
        </w:trPr>
        <w:tc>
          <w:tcPr>
            <w:tcW w:w="1979"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944960" w:rsidP="00AE3BD0">
            <w:pPr>
              <w:spacing w:after="0" w:line="360" w:lineRule="auto"/>
              <w:jc w:val="both"/>
              <w:rPr>
                <w:rFonts w:ascii="Times New Roman" w:hAnsi="Times New Roman" w:cs="Times New Roman"/>
                <w:sz w:val="28"/>
                <w:szCs w:val="28"/>
              </w:rPr>
            </w:pPr>
          </w:p>
        </w:tc>
        <w:tc>
          <w:tcPr>
            <w:tcW w:w="4819"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Систематизація інформації</w:t>
            </w:r>
          </w:p>
        </w:tc>
        <w:tc>
          <w:tcPr>
            <w:tcW w:w="2552"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3</w:t>
            </w:r>
          </w:p>
        </w:tc>
      </w:tr>
      <w:tr w:rsidR="00944960" w:rsidRPr="00CA427C" w:rsidTr="00FB0D58">
        <w:tblPrEx>
          <w:tblBorders>
            <w:top w:val="nil"/>
            <w:left w:val="nil"/>
            <w:bottom w:val="nil"/>
            <w:right w:val="nil"/>
            <w:insideH w:val="nil"/>
            <w:insideV w:val="nil"/>
          </w:tblBorders>
          <w:tblLook w:val="0600" w:firstRow="0" w:lastRow="0" w:firstColumn="0" w:lastColumn="0" w:noHBand="1" w:noVBand="1"/>
        </w:tblPrEx>
        <w:trPr>
          <w:trHeight w:val="397"/>
        </w:trPr>
        <w:tc>
          <w:tcPr>
            <w:tcW w:w="1979"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944960" w:rsidP="00AE3BD0">
            <w:pPr>
              <w:spacing w:after="0" w:line="360" w:lineRule="auto"/>
              <w:jc w:val="both"/>
              <w:rPr>
                <w:rFonts w:ascii="Times New Roman" w:hAnsi="Times New Roman" w:cs="Times New Roman"/>
                <w:sz w:val="28"/>
                <w:szCs w:val="28"/>
              </w:rPr>
            </w:pPr>
          </w:p>
        </w:tc>
        <w:tc>
          <w:tcPr>
            <w:tcW w:w="4819"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Підготовка висновків та рекомендацій</w:t>
            </w:r>
          </w:p>
        </w:tc>
        <w:tc>
          <w:tcPr>
            <w:tcW w:w="2552"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1</w:t>
            </w:r>
          </w:p>
        </w:tc>
      </w:tr>
      <w:tr w:rsidR="00944960" w:rsidRPr="00CA427C" w:rsidTr="00FB0D58">
        <w:tblPrEx>
          <w:tblBorders>
            <w:top w:val="nil"/>
            <w:left w:val="nil"/>
            <w:bottom w:val="nil"/>
            <w:right w:val="nil"/>
            <w:insideH w:val="nil"/>
            <w:insideV w:val="nil"/>
          </w:tblBorders>
          <w:tblLook w:val="0600" w:firstRow="0" w:lastRow="0" w:firstColumn="0" w:lastColumn="0" w:noHBand="1" w:noVBand="1"/>
        </w:tblPrEx>
        <w:trPr>
          <w:trHeight w:val="765"/>
        </w:trPr>
        <w:tc>
          <w:tcPr>
            <w:tcW w:w="1979" w:type="dxa"/>
            <w:vMerge w:val="restart"/>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6.Оформлення звіту та презентація результатів</w:t>
            </w:r>
          </w:p>
        </w:tc>
        <w:tc>
          <w:tcPr>
            <w:tcW w:w="4819"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Узгодження формату звіту</w:t>
            </w:r>
          </w:p>
        </w:tc>
        <w:tc>
          <w:tcPr>
            <w:tcW w:w="2552"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1</w:t>
            </w:r>
          </w:p>
        </w:tc>
      </w:tr>
      <w:tr w:rsidR="00944960" w:rsidRPr="00CA427C" w:rsidTr="00FB0D58">
        <w:tblPrEx>
          <w:tblBorders>
            <w:top w:val="nil"/>
            <w:left w:val="nil"/>
            <w:bottom w:val="nil"/>
            <w:right w:val="nil"/>
            <w:insideH w:val="nil"/>
            <w:insideV w:val="nil"/>
          </w:tblBorders>
          <w:tblLook w:val="0600" w:firstRow="0" w:lastRow="0" w:firstColumn="0" w:lastColumn="0" w:noHBand="1" w:noVBand="1"/>
        </w:tblPrEx>
        <w:trPr>
          <w:trHeight w:val="495"/>
        </w:trPr>
        <w:tc>
          <w:tcPr>
            <w:tcW w:w="1979"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944960" w:rsidP="00AE3BD0">
            <w:pPr>
              <w:spacing w:after="0" w:line="360" w:lineRule="auto"/>
              <w:jc w:val="both"/>
              <w:rPr>
                <w:rFonts w:ascii="Times New Roman" w:hAnsi="Times New Roman" w:cs="Times New Roman"/>
                <w:sz w:val="28"/>
                <w:szCs w:val="28"/>
              </w:rPr>
            </w:pPr>
          </w:p>
        </w:tc>
        <w:tc>
          <w:tcPr>
            <w:tcW w:w="4819"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Оформлення звіту</w:t>
            </w:r>
          </w:p>
        </w:tc>
        <w:tc>
          <w:tcPr>
            <w:tcW w:w="2552"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1</w:t>
            </w:r>
          </w:p>
        </w:tc>
      </w:tr>
      <w:tr w:rsidR="00944960" w:rsidRPr="00CA427C" w:rsidTr="00FB0D58">
        <w:tblPrEx>
          <w:tblBorders>
            <w:top w:val="nil"/>
            <w:left w:val="nil"/>
            <w:bottom w:val="nil"/>
            <w:right w:val="nil"/>
            <w:insideH w:val="nil"/>
            <w:insideV w:val="nil"/>
          </w:tblBorders>
          <w:tblLook w:val="0600" w:firstRow="0" w:lastRow="0" w:firstColumn="0" w:lastColumn="0" w:noHBand="1" w:noVBand="1"/>
        </w:tblPrEx>
        <w:trPr>
          <w:trHeight w:val="495"/>
        </w:trPr>
        <w:tc>
          <w:tcPr>
            <w:tcW w:w="1979"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944960" w:rsidP="00AE3BD0">
            <w:pPr>
              <w:spacing w:after="0" w:line="360" w:lineRule="auto"/>
              <w:jc w:val="both"/>
              <w:rPr>
                <w:rFonts w:ascii="Times New Roman" w:hAnsi="Times New Roman" w:cs="Times New Roman"/>
                <w:sz w:val="28"/>
                <w:szCs w:val="28"/>
              </w:rPr>
            </w:pPr>
          </w:p>
        </w:tc>
        <w:tc>
          <w:tcPr>
            <w:tcW w:w="4819"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 xml:space="preserve">Презентація звіту </w:t>
            </w:r>
          </w:p>
        </w:tc>
        <w:tc>
          <w:tcPr>
            <w:tcW w:w="2552"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1</w:t>
            </w:r>
          </w:p>
        </w:tc>
      </w:tr>
      <w:tr w:rsidR="001D0802" w:rsidRPr="00CA427C" w:rsidTr="00FB0D58">
        <w:tblPrEx>
          <w:tblBorders>
            <w:top w:val="nil"/>
            <w:left w:val="nil"/>
            <w:bottom w:val="nil"/>
            <w:right w:val="nil"/>
            <w:insideH w:val="nil"/>
            <w:insideV w:val="nil"/>
          </w:tblBorders>
          <w:tblLook w:val="0600" w:firstRow="0" w:lastRow="0" w:firstColumn="0" w:lastColumn="0" w:noHBand="1" w:noVBand="1"/>
        </w:tblPrEx>
        <w:trPr>
          <w:trHeight w:val="429"/>
        </w:trPr>
        <w:tc>
          <w:tcPr>
            <w:tcW w:w="6798" w:type="dxa"/>
            <w:gridSpan w:val="2"/>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1D0802" w:rsidRPr="00CA427C" w:rsidRDefault="001D0802"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Всього на дослідження</w:t>
            </w:r>
          </w:p>
        </w:tc>
        <w:tc>
          <w:tcPr>
            <w:tcW w:w="2552"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1D0802" w:rsidRPr="00CA427C" w:rsidRDefault="001D0802"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26</w:t>
            </w:r>
          </w:p>
        </w:tc>
      </w:tr>
    </w:tbl>
    <w:p w:rsidR="00944960" w:rsidRPr="00B5648B" w:rsidRDefault="00B5648B" w:rsidP="00E27697">
      <w:pPr>
        <w:pStyle w:val="af5"/>
        <w:spacing w:after="0" w:line="360" w:lineRule="auto"/>
        <w:ind w:left="567"/>
        <w:jc w:val="both"/>
        <w:rPr>
          <w:rFonts w:ascii="Times New Roman" w:hAnsi="Times New Roman" w:cs="Times New Roman"/>
          <w:i/>
          <w:sz w:val="28"/>
          <w:szCs w:val="28"/>
        </w:rPr>
      </w:pPr>
      <w:r w:rsidRPr="00B5648B">
        <w:rPr>
          <w:rFonts w:ascii="Times New Roman" w:hAnsi="Times New Roman" w:cs="Times New Roman"/>
          <w:i/>
          <w:sz w:val="28"/>
          <w:szCs w:val="28"/>
        </w:rPr>
        <w:t>Джерело: побудовано автором</w:t>
      </w:r>
    </w:p>
    <w:p w:rsidR="00B5648B" w:rsidRDefault="00B5648B" w:rsidP="00AE3BD0">
      <w:pPr>
        <w:spacing w:after="0" w:line="360" w:lineRule="auto"/>
        <w:jc w:val="both"/>
        <w:rPr>
          <w:rFonts w:ascii="Times New Roman" w:hAnsi="Times New Roman" w:cs="Times New Roman"/>
          <w:sz w:val="28"/>
          <w:szCs w:val="28"/>
        </w:rPr>
      </w:pP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Як бачимо загальна трудомісткість робіт пов’язаних із дослідженням складає 26 людино-днів.</w:t>
      </w:r>
      <w:r w:rsidR="00E27697">
        <w:rPr>
          <w:rFonts w:ascii="Times New Roman" w:hAnsi="Times New Roman" w:cs="Times New Roman"/>
          <w:sz w:val="28"/>
          <w:szCs w:val="28"/>
        </w:rPr>
        <w:t xml:space="preserve"> </w:t>
      </w:r>
      <w:r w:rsidRPr="00CA427C">
        <w:rPr>
          <w:rFonts w:ascii="Times New Roman" w:hAnsi="Times New Roman" w:cs="Times New Roman"/>
          <w:sz w:val="28"/>
          <w:szCs w:val="28"/>
        </w:rPr>
        <w:t>Тепер нам необхідно перейти до розрахунку бюджету, необхідного для проведення цього маркетингового дослідження.</w:t>
      </w: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 xml:space="preserve">Оскільки трудомісткість робіт складає 26 людино днів, а враховуючи середню заробітну плату за один яка складає 1000 грн, виходить що </w:t>
      </w:r>
      <w:r w:rsidR="009312B9" w:rsidRPr="00CA427C">
        <w:rPr>
          <w:rFonts w:ascii="Times New Roman" w:hAnsi="Times New Roman" w:cs="Times New Roman"/>
          <w:sz w:val="28"/>
          <w:szCs w:val="28"/>
        </w:rPr>
        <w:t>для</w:t>
      </w:r>
      <w:r w:rsidRPr="00CA427C">
        <w:rPr>
          <w:rFonts w:ascii="Times New Roman" w:hAnsi="Times New Roman" w:cs="Times New Roman"/>
          <w:sz w:val="28"/>
          <w:szCs w:val="28"/>
        </w:rPr>
        <w:t xml:space="preserve"> того аби покрити витрати на заробітну плату нам необхідно 26000 грн. Додаткових витрат на саме проведення анкетування не потрібно, оскільки воно буде проводитися в безкоштовних  Google формах, тому немає необхідності фізично опитувати кожного споживача. Однак необхідно передбачити можливі вигоди для споживачів </w:t>
      </w:r>
      <w:r w:rsidRPr="00CA427C">
        <w:rPr>
          <w:rFonts w:ascii="Times New Roman" w:hAnsi="Times New Roman" w:cs="Times New Roman"/>
          <w:sz w:val="28"/>
          <w:szCs w:val="28"/>
        </w:rPr>
        <w:lastRenderedPageBreak/>
        <w:t>котрі пройдуть опитування та за можливістю надати їм якісь винагороди, передбачимо на це витрати в рамках 3000 грн. Тобто загальна сума складає - 29 000 грн.</w:t>
      </w: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Також нам необхідно буде сплатити податки з цих сум, а саме ЄСВ, ПДФО та військовий збір.</w:t>
      </w: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ЄСВ - 22% = 6380</w:t>
      </w: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ПДФО - 18%=5220</w:t>
      </w: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Військовий збір - 1.5%= 435</w:t>
      </w: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Отже загальна сума податків складає =12 035грн.</w:t>
      </w:r>
    </w:p>
    <w:p w:rsidR="00944960"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Отже загальні витрати в рамках проведення дослідження складають = 40 035 грн.</w:t>
      </w:r>
    </w:p>
    <w:p w:rsidR="00DF4666" w:rsidRPr="00CA427C" w:rsidRDefault="00DF4666" w:rsidP="00E27697">
      <w:pPr>
        <w:spacing w:after="0" w:line="360" w:lineRule="auto"/>
        <w:ind w:firstLine="567"/>
        <w:jc w:val="both"/>
        <w:rPr>
          <w:rFonts w:ascii="Times New Roman" w:hAnsi="Times New Roman" w:cs="Times New Roman"/>
          <w:sz w:val="28"/>
          <w:szCs w:val="28"/>
        </w:rPr>
      </w:pPr>
    </w:p>
    <w:p w:rsidR="00944960" w:rsidRPr="00E27697" w:rsidRDefault="00BD5E60" w:rsidP="00E27697">
      <w:pPr>
        <w:spacing w:after="0" w:line="360" w:lineRule="auto"/>
        <w:ind w:firstLine="567"/>
        <w:jc w:val="both"/>
        <w:rPr>
          <w:rFonts w:ascii="Times New Roman" w:hAnsi="Times New Roman" w:cs="Times New Roman"/>
          <w:b/>
          <w:sz w:val="28"/>
          <w:szCs w:val="28"/>
        </w:rPr>
      </w:pPr>
      <w:r w:rsidRPr="00E27697">
        <w:rPr>
          <w:rFonts w:ascii="Times New Roman" w:hAnsi="Times New Roman" w:cs="Times New Roman"/>
          <w:b/>
          <w:sz w:val="28"/>
          <w:szCs w:val="28"/>
        </w:rPr>
        <w:t>Висновки до розділу 2</w:t>
      </w:r>
    </w:p>
    <w:p w:rsidR="00DF4666" w:rsidRPr="00CA427C" w:rsidRDefault="00DF4666" w:rsidP="00E27697">
      <w:pPr>
        <w:spacing w:after="0" w:line="360" w:lineRule="auto"/>
        <w:ind w:firstLine="567"/>
        <w:jc w:val="both"/>
        <w:rPr>
          <w:rFonts w:ascii="Times New Roman" w:hAnsi="Times New Roman" w:cs="Times New Roman"/>
          <w:b/>
          <w:sz w:val="28"/>
          <w:szCs w:val="28"/>
        </w:rPr>
      </w:pP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В рамках цього пункту ми розглянули наявні трактування авторитетних авторів що таке позиціонування, та дійшли висновку що позиціонування -  це створення унікального та вигідного сприйняття товару на ринку й свідомості споживача, з метою управління споживацьким вибором. Ми визначили наш об’єкт дослідження, суб’єкти дослідження, предмет дослідження та границі дослідження та завдання нашого дослідження. На основі завдань було розроблено наступний план дослідження:</w:t>
      </w:r>
    </w:p>
    <w:p w:rsidR="00944960" w:rsidRPr="00E27697" w:rsidRDefault="00BD5E60" w:rsidP="00E27697">
      <w:pPr>
        <w:pStyle w:val="af5"/>
        <w:numPr>
          <w:ilvl w:val="0"/>
          <w:numId w:val="10"/>
        </w:numPr>
        <w:spacing w:after="0" w:line="360" w:lineRule="auto"/>
        <w:ind w:left="927"/>
        <w:jc w:val="both"/>
        <w:rPr>
          <w:rFonts w:ascii="Times New Roman" w:hAnsi="Times New Roman" w:cs="Times New Roman"/>
          <w:sz w:val="28"/>
          <w:szCs w:val="28"/>
        </w:rPr>
      </w:pPr>
      <w:r w:rsidRPr="00E27697">
        <w:rPr>
          <w:rFonts w:ascii="Times New Roman" w:hAnsi="Times New Roman" w:cs="Times New Roman"/>
          <w:sz w:val="28"/>
          <w:szCs w:val="28"/>
        </w:rPr>
        <w:t xml:space="preserve">Кабінетні дослідження для формування основних конкурентів та проведення їхнього аналізу, визначення наявного позиціонування компанії Фармак на ринку. </w:t>
      </w:r>
    </w:p>
    <w:p w:rsidR="00944960" w:rsidRPr="00E27697" w:rsidRDefault="00BD5E60" w:rsidP="00E27697">
      <w:pPr>
        <w:pStyle w:val="af5"/>
        <w:numPr>
          <w:ilvl w:val="0"/>
          <w:numId w:val="10"/>
        </w:numPr>
        <w:spacing w:after="0" w:line="360" w:lineRule="auto"/>
        <w:ind w:left="927"/>
        <w:jc w:val="both"/>
        <w:rPr>
          <w:rFonts w:ascii="Times New Roman" w:hAnsi="Times New Roman" w:cs="Times New Roman"/>
          <w:sz w:val="28"/>
          <w:szCs w:val="28"/>
        </w:rPr>
      </w:pPr>
      <w:r w:rsidRPr="00E27697">
        <w:rPr>
          <w:rFonts w:ascii="Times New Roman" w:hAnsi="Times New Roman" w:cs="Times New Roman"/>
          <w:sz w:val="28"/>
          <w:szCs w:val="28"/>
        </w:rPr>
        <w:t>Проведення опитування для визначення основних мотивацій споживачів при виборі продукції, формування параметрів вибору продукції,  аналізу карт сприйняття, визначення сприйняття нашого позиціонування серед споживачів, ставлення споживачів до нашої продукції та основних конкурентів.</w:t>
      </w:r>
    </w:p>
    <w:p w:rsidR="00944960" w:rsidRPr="00E27697" w:rsidRDefault="00BD5E60" w:rsidP="00E27697">
      <w:pPr>
        <w:pStyle w:val="af5"/>
        <w:numPr>
          <w:ilvl w:val="0"/>
          <w:numId w:val="10"/>
        </w:numPr>
        <w:spacing w:after="0" w:line="360" w:lineRule="auto"/>
        <w:ind w:left="927"/>
        <w:jc w:val="both"/>
        <w:rPr>
          <w:rFonts w:ascii="Times New Roman" w:hAnsi="Times New Roman" w:cs="Times New Roman"/>
          <w:sz w:val="28"/>
          <w:szCs w:val="28"/>
        </w:rPr>
      </w:pPr>
      <w:r w:rsidRPr="00E27697">
        <w:rPr>
          <w:rFonts w:ascii="Times New Roman" w:hAnsi="Times New Roman" w:cs="Times New Roman"/>
          <w:sz w:val="28"/>
          <w:szCs w:val="28"/>
        </w:rPr>
        <w:lastRenderedPageBreak/>
        <w:t>Проведення кабінетних досліджень для систематизації зібраної інформації та надання рекомендацій щодо вдосконалення позиціонування Фармак. Ця інформація буде результатом всього дослідження та дасть впорядковані і конкретні рекомендації.</w:t>
      </w: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Також надалі ми сформували основні гіпотези які ми підтвердимо або спростуємо в рамках нашого дослідження. В рамках нашого дослідження ми будемо використовувати традиційний аналіз та контент-аналізу. Вторинну інформацію для нашого дослідження ми будемо отримувати з зовнішніх джерел. Також передбачено зібрання первинної інформації за допомогою кількісного опитування споживачів методом анкетування в Google формах, для цього ми розробили відповідну анкету для проходження опитування.</w:t>
      </w: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Надалі ми визначили графік проведення нашого дослідження та витрати на його проведення.</w:t>
      </w:r>
    </w:p>
    <w:p w:rsidR="00944960" w:rsidRDefault="00944960" w:rsidP="00AE3BD0">
      <w:pPr>
        <w:spacing w:after="0" w:line="360" w:lineRule="auto"/>
        <w:jc w:val="both"/>
        <w:rPr>
          <w:rFonts w:ascii="Times New Roman" w:hAnsi="Times New Roman" w:cs="Times New Roman"/>
          <w:sz w:val="28"/>
          <w:szCs w:val="28"/>
        </w:rPr>
      </w:pPr>
    </w:p>
    <w:p w:rsidR="00B5648B" w:rsidRDefault="00B5648B" w:rsidP="00AE3BD0">
      <w:pPr>
        <w:spacing w:after="0" w:line="360" w:lineRule="auto"/>
        <w:jc w:val="both"/>
        <w:rPr>
          <w:rFonts w:ascii="Times New Roman" w:hAnsi="Times New Roman" w:cs="Times New Roman"/>
          <w:sz w:val="28"/>
          <w:szCs w:val="28"/>
        </w:rPr>
      </w:pPr>
    </w:p>
    <w:p w:rsidR="00B5648B" w:rsidRDefault="00B5648B" w:rsidP="00AE3BD0">
      <w:pPr>
        <w:spacing w:after="0" w:line="360" w:lineRule="auto"/>
        <w:jc w:val="both"/>
        <w:rPr>
          <w:rFonts w:ascii="Times New Roman" w:hAnsi="Times New Roman" w:cs="Times New Roman"/>
          <w:sz w:val="28"/>
          <w:szCs w:val="28"/>
        </w:rPr>
      </w:pPr>
    </w:p>
    <w:p w:rsidR="00B5648B" w:rsidRDefault="00B5648B" w:rsidP="00AE3BD0">
      <w:pPr>
        <w:spacing w:after="0" w:line="360" w:lineRule="auto"/>
        <w:jc w:val="both"/>
        <w:rPr>
          <w:rFonts w:ascii="Times New Roman" w:hAnsi="Times New Roman" w:cs="Times New Roman"/>
          <w:sz w:val="28"/>
          <w:szCs w:val="28"/>
        </w:rPr>
      </w:pPr>
    </w:p>
    <w:p w:rsidR="00B66D5C" w:rsidRDefault="00B66D5C" w:rsidP="00AE3BD0">
      <w:pPr>
        <w:spacing w:after="0" w:line="360" w:lineRule="auto"/>
        <w:jc w:val="both"/>
        <w:rPr>
          <w:rFonts w:ascii="Times New Roman" w:hAnsi="Times New Roman" w:cs="Times New Roman"/>
          <w:sz w:val="28"/>
          <w:szCs w:val="28"/>
        </w:rPr>
      </w:pPr>
    </w:p>
    <w:p w:rsidR="00B66D5C" w:rsidRDefault="00B66D5C" w:rsidP="00AE3BD0">
      <w:pPr>
        <w:spacing w:after="0" w:line="360" w:lineRule="auto"/>
        <w:jc w:val="both"/>
        <w:rPr>
          <w:rFonts w:ascii="Times New Roman" w:hAnsi="Times New Roman" w:cs="Times New Roman"/>
          <w:sz w:val="28"/>
          <w:szCs w:val="28"/>
        </w:rPr>
      </w:pPr>
    </w:p>
    <w:p w:rsidR="00B66D5C" w:rsidRDefault="00B66D5C" w:rsidP="00AE3BD0">
      <w:pPr>
        <w:spacing w:after="0" w:line="360" w:lineRule="auto"/>
        <w:jc w:val="both"/>
        <w:rPr>
          <w:rFonts w:ascii="Times New Roman" w:hAnsi="Times New Roman" w:cs="Times New Roman"/>
          <w:sz w:val="28"/>
          <w:szCs w:val="28"/>
        </w:rPr>
      </w:pPr>
    </w:p>
    <w:p w:rsidR="00B66D5C" w:rsidRPr="00CA427C" w:rsidRDefault="00B66D5C" w:rsidP="00AE3BD0">
      <w:pPr>
        <w:spacing w:after="0" w:line="360" w:lineRule="auto"/>
        <w:jc w:val="both"/>
        <w:rPr>
          <w:rFonts w:ascii="Times New Roman" w:hAnsi="Times New Roman" w:cs="Times New Roman"/>
          <w:sz w:val="28"/>
          <w:szCs w:val="28"/>
        </w:rPr>
      </w:pPr>
    </w:p>
    <w:p w:rsidR="00FB0D58" w:rsidRDefault="00FB0D58" w:rsidP="00AE3BD0">
      <w:pPr>
        <w:spacing w:after="0" w:line="360" w:lineRule="auto"/>
        <w:jc w:val="center"/>
        <w:rPr>
          <w:rFonts w:ascii="Times New Roman" w:hAnsi="Times New Roman" w:cs="Times New Roman"/>
          <w:b/>
          <w:sz w:val="28"/>
          <w:szCs w:val="28"/>
        </w:rPr>
      </w:pPr>
    </w:p>
    <w:p w:rsidR="00FB0D58" w:rsidRDefault="00FB0D58" w:rsidP="00AE3BD0">
      <w:pPr>
        <w:spacing w:after="0" w:line="360" w:lineRule="auto"/>
        <w:jc w:val="center"/>
        <w:rPr>
          <w:rFonts w:ascii="Times New Roman" w:hAnsi="Times New Roman" w:cs="Times New Roman"/>
          <w:b/>
          <w:sz w:val="28"/>
          <w:szCs w:val="28"/>
        </w:rPr>
      </w:pPr>
    </w:p>
    <w:p w:rsidR="00FB0D58" w:rsidRDefault="00FB0D58" w:rsidP="00AE3BD0">
      <w:pPr>
        <w:spacing w:after="0" w:line="360" w:lineRule="auto"/>
        <w:jc w:val="center"/>
        <w:rPr>
          <w:rFonts w:ascii="Times New Roman" w:hAnsi="Times New Roman" w:cs="Times New Roman"/>
          <w:b/>
          <w:sz w:val="28"/>
          <w:szCs w:val="28"/>
        </w:rPr>
      </w:pPr>
    </w:p>
    <w:p w:rsidR="00FB0D58" w:rsidRDefault="00FB0D58" w:rsidP="00AE3BD0">
      <w:pPr>
        <w:spacing w:after="0" w:line="360" w:lineRule="auto"/>
        <w:jc w:val="center"/>
        <w:rPr>
          <w:rFonts w:ascii="Times New Roman" w:hAnsi="Times New Roman" w:cs="Times New Roman"/>
          <w:b/>
          <w:sz w:val="28"/>
          <w:szCs w:val="28"/>
        </w:rPr>
      </w:pPr>
    </w:p>
    <w:p w:rsidR="00FB0D58" w:rsidRDefault="00FB0D58" w:rsidP="00AE3BD0">
      <w:pPr>
        <w:spacing w:after="0" w:line="360" w:lineRule="auto"/>
        <w:jc w:val="center"/>
        <w:rPr>
          <w:rFonts w:ascii="Times New Roman" w:hAnsi="Times New Roman" w:cs="Times New Roman"/>
          <w:b/>
          <w:sz w:val="28"/>
          <w:szCs w:val="28"/>
        </w:rPr>
      </w:pPr>
    </w:p>
    <w:p w:rsidR="00FB0D58" w:rsidRDefault="00FB0D58" w:rsidP="00AE3BD0">
      <w:pPr>
        <w:spacing w:after="0" w:line="360" w:lineRule="auto"/>
        <w:jc w:val="center"/>
        <w:rPr>
          <w:rFonts w:ascii="Times New Roman" w:hAnsi="Times New Roman" w:cs="Times New Roman"/>
          <w:b/>
          <w:sz w:val="28"/>
          <w:szCs w:val="28"/>
        </w:rPr>
      </w:pPr>
    </w:p>
    <w:p w:rsidR="00FB0D58" w:rsidRDefault="00FB0D58" w:rsidP="00AE3BD0">
      <w:pPr>
        <w:spacing w:after="0" w:line="360" w:lineRule="auto"/>
        <w:jc w:val="center"/>
        <w:rPr>
          <w:rFonts w:ascii="Times New Roman" w:hAnsi="Times New Roman" w:cs="Times New Roman"/>
          <w:b/>
          <w:sz w:val="28"/>
          <w:szCs w:val="28"/>
        </w:rPr>
      </w:pPr>
    </w:p>
    <w:p w:rsidR="00FB0D58" w:rsidRDefault="00FB0D58" w:rsidP="00AE3BD0">
      <w:pPr>
        <w:spacing w:after="0" w:line="360" w:lineRule="auto"/>
        <w:jc w:val="center"/>
        <w:rPr>
          <w:rFonts w:ascii="Times New Roman" w:hAnsi="Times New Roman" w:cs="Times New Roman"/>
          <w:b/>
          <w:sz w:val="28"/>
          <w:szCs w:val="28"/>
        </w:rPr>
      </w:pPr>
    </w:p>
    <w:p w:rsidR="00944960" w:rsidRPr="00CA427C" w:rsidRDefault="00BD5E60" w:rsidP="00AE3BD0">
      <w:pPr>
        <w:spacing w:after="0" w:line="360" w:lineRule="auto"/>
        <w:jc w:val="center"/>
        <w:rPr>
          <w:rFonts w:ascii="Times New Roman" w:hAnsi="Times New Roman" w:cs="Times New Roman"/>
          <w:b/>
          <w:sz w:val="28"/>
          <w:szCs w:val="28"/>
        </w:rPr>
      </w:pPr>
      <w:r w:rsidRPr="00CA427C">
        <w:rPr>
          <w:rFonts w:ascii="Times New Roman" w:hAnsi="Times New Roman" w:cs="Times New Roman"/>
          <w:b/>
          <w:sz w:val="28"/>
          <w:szCs w:val="28"/>
        </w:rPr>
        <w:lastRenderedPageBreak/>
        <w:t>РОЗДІЛ 3 РЕАЛІЗАЦІЯ ДОСЛІДЖЕННЯ ТА ВЕРИФІКАЦІЯ РЕЗУЛЬТАТІВ</w:t>
      </w:r>
    </w:p>
    <w:p w:rsidR="00B5648B" w:rsidRDefault="00B5648B" w:rsidP="00AE3BD0">
      <w:pPr>
        <w:spacing w:after="0" w:line="360" w:lineRule="auto"/>
        <w:jc w:val="both"/>
        <w:rPr>
          <w:rFonts w:ascii="Times New Roman" w:hAnsi="Times New Roman" w:cs="Times New Roman"/>
          <w:b/>
          <w:sz w:val="28"/>
          <w:szCs w:val="28"/>
        </w:rPr>
      </w:pPr>
    </w:p>
    <w:p w:rsidR="00944960" w:rsidRPr="00E27697" w:rsidRDefault="00BD5E60" w:rsidP="00E27697">
      <w:pPr>
        <w:spacing w:after="0" w:line="360" w:lineRule="auto"/>
        <w:ind w:firstLine="567"/>
        <w:jc w:val="both"/>
        <w:rPr>
          <w:rFonts w:ascii="Times New Roman" w:hAnsi="Times New Roman" w:cs="Times New Roman"/>
          <w:b/>
          <w:sz w:val="28"/>
          <w:szCs w:val="28"/>
        </w:rPr>
      </w:pPr>
      <w:r w:rsidRPr="00E27697">
        <w:rPr>
          <w:rFonts w:ascii="Times New Roman" w:hAnsi="Times New Roman" w:cs="Times New Roman"/>
          <w:b/>
          <w:sz w:val="28"/>
          <w:szCs w:val="28"/>
        </w:rPr>
        <w:t>3.1 Збір та аналіз даних</w:t>
      </w:r>
    </w:p>
    <w:p w:rsidR="00B5648B" w:rsidRDefault="00B5648B" w:rsidP="00E27697">
      <w:pPr>
        <w:spacing w:after="0" w:line="360" w:lineRule="auto"/>
        <w:ind w:firstLine="567"/>
        <w:jc w:val="both"/>
        <w:rPr>
          <w:rFonts w:ascii="Times New Roman" w:hAnsi="Times New Roman" w:cs="Times New Roman"/>
          <w:sz w:val="28"/>
          <w:szCs w:val="28"/>
        </w:rPr>
      </w:pP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 xml:space="preserve">В рамках нашого дослідження, для того аби розробити рекомендації з удосконалення позиціонування для Фармак на ринку лікарських засобів, ми проводили кабінетні дослідження та анкетування в Google формах. Перед проведенням анкетування основної групи споживачів ми виконали апробацією нашої анкети на 5 респондентах, для того аби виявити чи виникають якісь труднощі у респондентів під час проходження даного опитування та за необхідності внести потрібні в них зміни. Після проведення апробації не було виявлено труднощів для респондентів під час проходження анкетування та було зрозуміло що вони розуміють суть запитань, тому необхідності у внесенні змін в анкету немає. Тож спираючись на вже апробовану анкету було проведене опитування основної групи респондентів. Респонденти були відібрані методом випадкового відбору. В опитуванні брали участь споживачі лікарських засобів віком від 18 до 70 років, загалом опитування пройшло </w:t>
      </w:r>
      <w:r w:rsidR="00C80E9E">
        <w:rPr>
          <w:rFonts w:ascii="Times New Roman" w:hAnsi="Times New Roman" w:cs="Times New Roman"/>
          <w:sz w:val="28"/>
          <w:szCs w:val="28"/>
        </w:rPr>
        <w:t>86</w:t>
      </w:r>
      <w:r w:rsidRPr="00CA427C">
        <w:rPr>
          <w:rFonts w:ascii="Times New Roman" w:hAnsi="Times New Roman" w:cs="Times New Roman"/>
          <w:sz w:val="28"/>
          <w:szCs w:val="28"/>
        </w:rPr>
        <w:t xml:space="preserve"> респонденти за допомогою сервісу Google форм. Щодо процедури контролю проходження опитування, то для того  аби уникнути відсутності деяких даних респондент може завершити опитування лише після відповідей на всі зазначені питання в анкеті. Для обробки результатів дослідження будуть використовуватися програмне забезпечення Microsoft Excel, оскільки воно є досить поширеним та надає змогу легко обробляти масиви даних та візуалізувати їх.</w:t>
      </w: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Тепер ми можемо перейти безпосередньо до аналізу даних. Він буде проводитися безпосередньо за завданнями дослідження та пошуковими питаннями кожного із них.</w:t>
      </w: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i/>
          <w:sz w:val="28"/>
          <w:szCs w:val="28"/>
        </w:rPr>
        <w:t>Завдання 1:</w:t>
      </w:r>
      <w:r w:rsidRPr="00CA427C">
        <w:rPr>
          <w:rFonts w:ascii="Times New Roman" w:hAnsi="Times New Roman" w:cs="Times New Roman"/>
          <w:sz w:val="28"/>
          <w:szCs w:val="28"/>
        </w:rPr>
        <w:t xml:space="preserve"> Аналіз існуючого позиціонування Фармак, та основних конкурентів</w:t>
      </w: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Пошукове питання 1: Як себе позиціонує Фармак?</w:t>
      </w: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lastRenderedPageBreak/>
        <w:t xml:space="preserve">Аналізуючи сайт Фармак можна дійти висновку, що компанія позиціонує себе як лідера ринку, який є українським виробником лікарських засобів із європейськими стандартами якості. Слоган який вони використовують: Ми для вас та вашого здоров’я. Компанія активно працює над створенням позитивного іміджу адже вони завжди акцентують на свої якості та ефективності лікарських засобів, також наголошуючи на тому що вони працюють за європейськими стандартами та мають сучасний дослідний та виробничий комплекс і проводять контроль якості продукції. Фармак випускає продукцію за  доступними цінами відносно іноземних виробників й має досить широкий асортимент продукції що може задовольнити  більшість потреб споживачів. Однак компанія 1 травня провела ребрендинг та виробник представив і новий слоган: </w:t>
      </w:r>
      <w:r w:rsidR="006A0EC3">
        <w:rPr>
          <w:rFonts w:ascii="Times New Roman" w:hAnsi="Times New Roman" w:cs="Times New Roman"/>
          <w:sz w:val="28"/>
          <w:szCs w:val="28"/>
        </w:rPr>
        <w:t>«</w:t>
      </w:r>
      <w:r w:rsidRPr="00CA427C">
        <w:rPr>
          <w:rFonts w:ascii="Times New Roman" w:hAnsi="Times New Roman" w:cs="Times New Roman"/>
          <w:sz w:val="28"/>
          <w:szCs w:val="28"/>
        </w:rPr>
        <w:t>Якісні ліки для всього світу</w:t>
      </w:r>
      <w:r w:rsidR="006A0EC3">
        <w:rPr>
          <w:rFonts w:ascii="Times New Roman" w:hAnsi="Times New Roman" w:cs="Times New Roman"/>
          <w:sz w:val="28"/>
          <w:szCs w:val="28"/>
        </w:rPr>
        <w:t>»</w:t>
      </w:r>
      <w:r w:rsidRPr="00CA427C">
        <w:rPr>
          <w:rFonts w:ascii="Times New Roman" w:hAnsi="Times New Roman" w:cs="Times New Roman"/>
          <w:sz w:val="28"/>
          <w:szCs w:val="28"/>
        </w:rPr>
        <w:t>, що підкреслює важливість розвитку експортного потенціалу компанії.</w:t>
      </w: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Пошукове питання 2: Хто наші основні конкуренти?</w:t>
      </w: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Для отримання відповіді на це питання ми використали інтернет-портал Apteka.ua та статтю Аптечний продаж за підсумками 2023 року. Визначити основних конкурентів нам допоможе таблиця  за обсягами аптечного продажу лікарських засобів у грошовому вираженні за підсумками 2023 р., адже ці дані дозволяють визначити компанії які мають найбільші частки ринку</w:t>
      </w:r>
      <w:r w:rsidR="002B7F31">
        <w:rPr>
          <w:rFonts w:ascii="Times New Roman" w:hAnsi="Times New Roman" w:cs="Times New Roman"/>
          <w:sz w:val="28"/>
          <w:szCs w:val="28"/>
          <w:lang w:val="ru-RU"/>
        </w:rPr>
        <w:t xml:space="preserve"> [5</w:t>
      </w:r>
      <w:r w:rsidR="00A837D6" w:rsidRPr="00A837D6">
        <w:rPr>
          <w:rFonts w:ascii="Times New Roman" w:hAnsi="Times New Roman" w:cs="Times New Roman"/>
          <w:sz w:val="28"/>
          <w:szCs w:val="28"/>
          <w:lang w:val="ru-RU"/>
        </w:rPr>
        <w:t>]</w:t>
      </w:r>
      <w:r w:rsidRPr="00CA427C">
        <w:rPr>
          <w:rFonts w:ascii="Times New Roman" w:hAnsi="Times New Roman" w:cs="Times New Roman"/>
          <w:sz w:val="28"/>
          <w:szCs w:val="28"/>
        </w:rPr>
        <w:t>.</w:t>
      </w:r>
      <w:r w:rsidR="00E27697">
        <w:rPr>
          <w:rFonts w:ascii="Times New Roman" w:hAnsi="Times New Roman" w:cs="Times New Roman"/>
          <w:sz w:val="28"/>
          <w:szCs w:val="28"/>
        </w:rPr>
        <w:t xml:space="preserve"> </w:t>
      </w:r>
      <w:r w:rsidRPr="00CA427C">
        <w:rPr>
          <w:rFonts w:ascii="Times New Roman" w:hAnsi="Times New Roman" w:cs="Times New Roman"/>
          <w:sz w:val="28"/>
          <w:szCs w:val="28"/>
        </w:rPr>
        <w:t xml:space="preserve">Отже, нашими основними конкурентами </w:t>
      </w:r>
      <w:r w:rsidR="00E27697">
        <w:rPr>
          <w:rFonts w:ascii="Times New Roman" w:hAnsi="Times New Roman" w:cs="Times New Roman"/>
          <w:sz w:val="28"/>
          <w:szCs w:val="28"/>
        </w:rPr>
        <w:t xml:space="preserve">на ринку </w:t>
      </w:r>
      <w:r w:rsidRPr="00CA427C">
        <w:rPr>
          <w:rFonts w:ascii="Times New Roman" w:hAnsi="Times New Roman" w:cs="Times New Roman"/>
          <w:sz w:val="28"/>
          <w:szCs w:val="28"/>
        </w:rPr>
        <w:t>є: Дарниця, Teva, Acino та Київський вітамінний завод.</w:t>
      </w: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Пошукове питання 3: Як вони себе позиціонують?</w:t>
      </w: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 xml:space="preserve">Тепер перейдемо до аналізу позиціонування уже визначних наших основних конкурентів. </w:t>
      </w: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Дарниця позиціонує себе як українського виробника який поєднує у собі досягнення кількох поколінь фармацевтів та інноваційні те</w:t>
      </w:r>
      <w:r w:rsidR="009312B9">
        <w:rPr>
          <w:rFonts w:ascii="Times New Roman" w:hAnsi="Times New Roman" w:cs="Times New Roman"/>
          <w:sz w:val="28"/>
          <w:szCs w:val="28"/>
        </w:rPr>
        <w:t>хнології виробництва.  Слоган: «</w:t>
      </w:r>
      <w:r w:rsidRPr="00CA427C">
        <w:rPr>
          <w:rFonts w:ascii="Times New Roman" w:hAnsi="Times New Roman" w:cs="Times New Roman"/>
          <w:sz w:val="28"/>
          <w:szCs w:val="28"/>
        </w:rPr>
        <w:t>Покращуємо якість життя завдяки науці, ін</w:t>
      </w:r>
      <w:r w:rsidR="009312B9">
        <w:rPr>
          <w:rFonts w:ascii="Times New Roman" w:hAnsi="Times New Roman" w:cs="Times New Roman"/>
          <w:sz w:val="28"/>
          <w:szCs w:val="28"/>
        </w:rPr>
        <w:t>новаціям та доступності кожному»</w:t>
      </w:r>
      <w:r w:rsidRPr="00CA427C">
        <w:rPr>
          <w:rFonts w:ascii="Times New Roman" w:hAnsi="Times New Roman" w:cs="Times New Roman"/>
          <w:sz w:val="28"/>
          <w:szCs w:val="28"/>
        </w:rPr>
        <w:t>. Тобто це все говорить про те  що компанія позиціонує себе як виробника якісної продукції за доступною ціною, тобто ціна є одним з ключових факторів в їхньому позиціонуванні. Інформація була взята з офіційної сторінки Дарниці в Facebook та їхнього сайту</w:t>
      </w:r>
      <w:r w:rsidR="00A837D6">
        <w:rPr>
          <w:rFonts w:ascii="Times New Roman" w:hAnsi="Times New Roman" w:cs="Times New Roman"/>
          <w:sz w:val="28"/>
          <w:szCs w:val="28"/>
        </w:rPr>
        <w:t xml:space="preserve"> </w:t>
      </w:r>
      <w:r w:rsidR="00A92940">
        <w:rPr>
          <w:rFonts w:ascii="Times New Roman" w:hAnsi="Times New Roman" w:cs="Times New Roman"/>
          <w:sz w:val="28"/>
          <w:szCs w:val="28"/>
        </w:rPr>
        <w:t>[14,</w:t>
      </w:r>
      <w:r w:rsidR="002B7F31">
        <w:rPr>
          <w:rFonts w:ascii="Times New Roman" w:hAnsi="Times New Roman" w:cs="Times New Roman"/>
          <w:sz w:val="28"/>
          <w:szCs w:val="28"/>
        </w:rPr>
        <w:t>36</w:t>
      </w:r>
      <w:r w:rsidR="00A837D6" w:rsidRPr="00A837D6">
        <w:rPr>
          <w:rFonts w:ascii="Times New Roman" w:hAnsi="Times New Roman" w:cs="Times New Roman"/>
          <w:sz w:val="28"/>
          <w:szCs w:val="28"/>
        </w:rPr>
        <w:t>]</w:t>
      </w:r>
      <w:r w:rsidRPr="00CA427C">
        <w:rPr>
          <w:rFonts w:ascii="Times New Roman" w:hAnsi="Times New Roman" w:cs="Times New Roman"/>
          <w:sz w:val="28"/>
          <w:szCs w:val="28"/>
        </w:rPr>
        <w:t>.</w:t>
      </w: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lastRenderedPageBreak/>
        <w:t>Teva позиціонує себе як велику міжнародну компанію яка розробляє інноваційні та високоякісні лікарські засоби для мільйонів людей у всьому світі. Інформація була взята з офіційного сайту Teva Україна</w:t>
      </w:r>
      <w:r w:rsidR="00A837D6" w:rsidRPr="00744AC7">
        <w:rPr>
          <w:rFonts w:ascii="Times New Roman" w:hAnsi="Times New Roman" w:cs="Times New Roman"/>
          <w:sz w:val="28"/>
          <w:szCs w:val="28"/>
        </w:rPr>
        <w:t xml:space="preserve"> </w:t>
      </w:r>
      <w:r w:rsidR="002B7F31">
        <w:rPr>
          <w:rFonts w:ascii="Times New Roman" w:hAnsi="Times New Roman" w:cs="Times New Roman"/>
          <w:sz w:val="28"/>
          <w:szCs w:val="28"/>
        </w:rPr>
        <w:t>[16</w:t>
      </w:r>
      <w:r w:rsidR="00A837D6" w:rsidRPr="00A837D6">
        <w:rPr>
          <w:rFonts w:ascii="Times New Roman" w:hAnsi="Times New Roman" w:cs="Times New Roman"/>
          <w:sz w:val="28"/>
          <w:szCs w:val="28"/>
        </w:rPr>
        <w:t>]</w:t>
      </w:r>
      <w:r w:rsidRPr="00CA427C">
        <w:rPr>
          <w:rFonts w:ascii="Times New Roman" w:hAnsi="Times New Roman" w:cs="Times New Roman"/>
          <w:sz w:val="28"/>
          <w:szCs w:val="28"/>
        </w:rPr>
        <w:t>.</w:t>
      </w: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Acino позиціонує як міжнародну компанію яка вже діє великий період часу на ринку та відповідає високим стандартам якості у всіх процесах, та виробляють високотехнологічні, інноваційні та безпечні лікарські засоби. Інформація була взята з офіційного сайту Acino Україна</w:t>
      </w:r>
      <w:r w:rsidR="00A837D6" w:rsidRPr="00744AC7">
        <w:rPr>
          <w:rFonts w:ascii="Times New Roman" w:hAnsi="Times New Roman" w:cs="Times New Roman"/>
          <w:sz w:val="28"/>
          <w:szCs w:val="28"/>
        </w:rPr>
        <w:t xml:space="preserve"> </w:t>
      </w:r>
      <w:r w:rsidR="002B7F31">
        <w:rPr>
          <w:rFonts w:ascii="Times New Roman" w:hAnsi="Times New Roman" w:cs="Times New Roman"/>
          <w:sz w:val="28"/>
          <w:szCs w:val="28"/>
        </w:rPr>
        <w:t>[17</w:t>
      </w:r>
      <w:r w:rsidR="00A837D6" w:rsidRPr="00A837D6">
        <w:rPr>
          <w:rFonts w:ascii="Times New Roman" w:hAnsi="Times New Roman" w:cs="Times New Roman"/>
          <w:sz w:val="28"/>
          <w:szCs w:val="28"/>
        </w:rPr>
        <w:t>]</w:t>
      </w:r>
      <w:r w:rsidRPr="00CA427C">
        <w:rPr>
          <w:rFonts w:ascii="Times New Roman" w:hAnsi="Times New Roman" w:cs="Times New Roman"/>
          <w:sz w:val="28"/>
          <w:szCs w:val="28"/>
        </w:rPr>
        <w:t>.</w:t>
      </w: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Київський вітамінний завод позиціонує себе як підприємство яке відповідає вимогам якості та  сучасного фармацевтичного підприємства, з максимально доступними, ефективними та безпечними лікарськими засобами.  Інформація була взята з офіційного сайту Київського вітамінного заводу</w:t>
      </w:r>
      <w:r w:rsidR="00A837D6" w:rsidRPr="00744AC7">
        <w:rPr>
          <w:rFonts w:ascii="Times New Roman" w:hAnsi="Times New Roman" w:cs="Times New Roman"/>
          <w:sz w:val="28"/>
          <w:szCs w:val="28"/>
          <w:lang w:val="ru-RU"/>
        </w:rPr>
        <w:t xml:space="preserve"> </w:t>
      </w:r>
      <w:r w:rsidR="002B7F31">
        <w:rPr>
          <w:rFonts w:ascii="Times New Roman" w:hAnsi="Times New Roman" w:cs="Times New Roman"/>
          <w:sz w:val="28"/>
          <w:szCs w:val="28"/>
        </w:rPr>
        <w:t>[37</w:t>
      </w:r>
      <w:r w:rsidR="00A837D6" w:rsidRPr="00A837D6">
        <w:rPr>
          <w:rFonts w:ascii="Times New Roman" w:hAnsi="Times New Roman" w:cs="Times New Roman"/>
          <w:sz w:val="28"/>
          <w:szCs w:val="28"/>
        </w:rPr>
        <w:t>]</w:t>
      </w:r>
      <w:r w:rsidRPr="00CA427C">
        <w:rPr>
          <w:rFonts w:ascii="Times New Roman" w:hAnsi="Times New Roman" w:cs="Times New Roman"/>
          <w:sz w:val="28"/>
          <w:szCs w:val="28"/>
        </w:rPr>
        <w:t>.</w:t>
      </w:r>
    </w:p>
    <w:p w:rsidR="00944960" w:rsidRPr="00CA427C" w:rsidRDefault="002B7F31"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Узагальнимо</w:t>
      </w:r>
      <w:r w:rsidR="00BD5E60" w:rsidRPr="00CA427C">
        <w:rPr>
          <w:rFonts w:ascii="Times New Roman" w:hAnsi="Times New Roman" w:cs="Times New Roman"/>
          <w:sz w:val="28"/>
          <w:szCs w:val="28"/>
        </w:rPr>
        <w:t xml:space="preserve"> основні елементи позиціонування визначених компаній.</w:t>
      </w:r>
      <w:r w:rsidR="00713735">
        <w:rPr>
          <w:rFonts w:ascii="Times New Roman" w:hAnsi="Times New Roman" w:cs="Times New Roman"/>
          <w:sz w:val="28"/>
          <w:szCs w:val="28"/>
        </w:rPr>
        <w:t xml:space="preserve"> </w:t>
      </w:r>
      <w:r w:rsidR="00BD5E60" w:rsidRPr="00CA427C">
        <w:rPr>
          <w:rFonts w:ascii="Times New Roman" w:hAnsi="Times New Roman" w:cs="Times New Roman"/>
          <w:sz w:val="28"/>
          <w:szCs w:val="28"/>
        </w:rPr>
        <w:t>Фармак - акцентують увагу на якості та ефективності продукції, своєму лідерстві на ринку та українському виробництві.</w:t>
      </w:r>
      <w:r w:rsidR="00713735">
        <w:rPr>
          <w:rFonts w:ascii="Times New Roman" w:hAnsi="Times New Roman" w:cs="Times New Roman"/>
          <w:sz w:val="28"/>
          <w:szCs w:val="28"/>
        </w:rPr>
        <w:t xml:space="preserve"> </w:t>
      </w:r>
      <w:r w:rsidR="00BD5E60" w:rsidRPr="00CA427C">
        <w:rPr>
          <w:rFonts w:ascii="Times New Roman" w:hAnsi="Times New Roman" w:cs="Times New Roman"/>
          <w:sz w:val="28"/>
          <w:szCs w:val="28"/>
        </w:rPr>
        <w:t>Дарниця - акцентують на якості та доступності.</w:t>
      </w:r>
      <w:r w:rsidR="00713735">
        <w:rPr>
          <w:rFonts w:ascii="Times New Roman" w:hAnsi="Times New Roman" w:cs="Times New Roman"/>
          <w:sz w:val="28"/>
          <w:szCs w:val="28"/>
        </w:rPr>
        <w:t xml:space="preserve"> </w:t>
      </w:r>
      <w:r w:rsidR="00BD5E60" w:rsidRPr="00CA427C">
        <w:rPr>
          <w:rFonts w:ascii="Times New Roman" w:hAnsi="Times New Roman" w:cs="Times New Roman"/>
          <w:sz w:val="28"/>
          <w:szCs w:val="28"/>
        </w:rPr>
        <w:t>Teva - акцентують на інноваційності та високій якості, а також міжнародності компанії.</w:t>
      </w:r>
      <w:r w:rsidR="00713735">
        <w:rPr>
          <w:rFonts w:ascii="Times New Roman" w:hAnsi="Times New Roman" w:cs="Times New Roman"/>
          <w:sz w:val="28"/>
          <w:szCs w:val="28"/>
        </w:rPr>
        <w:t xml:space="preserve"> </w:t>
      </w:r>
      <w:r w:rsidR="00BD5E60" w:rsidRPr="00CA427C">
        <w:rPr>
          <w:rFonts w:ascii="Times New Roman" w:hAnsi="Times New Roman" w:cs="Times New Roman"/>
          <w:sz w:val="28"/>
          <w:szCs w:val="28"/>
        </w:rPr>
        <w:t>Acino - акцентують на високій якості, інноваційності та безпечності продукції, а також міжнародності компанії.</w:t>
      </w:r>
      <w:r w:rsidR="00713735">
        <w:rPr>
          <w:rFonts w:ascii="Times New Roman" w:hAnsi="Times New Roman" w:cs="Times New Roman"/>
          <w:sz w:val="28"/>
          <w:szCs w:val="28"/>
        </w:rPr>
        <w:t xml:space="preserve"> </w:t>
      </w:r>
      <w:r w:rsidR="00BD5E60" w:rsidRPr="00CA427C">
        <w:rPr>
          <w:rFonts w:ascii="Times New Roman" w:hAnsi="Times New Roman" w:cs="Times New Roman"/>
          <w:sz w:val="28"/>
          <w:szCs w:val="28"/>
        </w:rPr>
        <w:t>Київський вітамінний завод  - акцентують на задовільний якості та ефективності за максимально доступними цінами</w:t>
      </w: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i/>
          <w:sz w:val="28"/>
          <w:szCs w:val="28"/>
        </w:rPr>
        <w:t>Завдання 2:</w:t>
      </w:r>
      <w:r w:rsidRPr="00CA427C">
        <w:rPr>
          <w:rFonts w:ascii="Times New Roman" w:hAnsi="Times New Roman" w:cs="Times New Roman"/>
          <w:sz w:val="28"/>
          <w:szCs w:val="28"/>
        </w:rPr>
        <w:t xml:space="preserve"> Визначення мотивацій при купівлі лікарських засобів</w:t>
      </w: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Пошукове питання 4: Що спонукає споживачів до купівлі лікарських засобів?</w:t>
      </w:r>
    </w:p>
    <w:p w:rsidR="00944960" w:rsidRPr="00CA427C" w:rsidRDefault="00BD5E60" w:rsidP="00E27697">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Отже, спираючись на дані анкетування ми можемо стверджувати, що основними мотиваціями для купівлі лікарських засобів є:</w:t>
      </w:r>
    </w:p>
    <w:p w:rsidR="00944960" w:rsidRPr="00CA427C" w:rsidRDefault="00BD5E60" w:rsidP="00E27697">
      <w:pPr>
        <w:numPr>
          <w:ilvl w:val="0"/>
          <w:numId w:val="15"/>
        </w:numPr>
        <w:spacing w:after="0" w:line="360" w:lineRule="auto"/>
        <w:ind w:left="567" w:firstLine="567"/>
        <w:jc w:val="both"/>
        <w:rPr>
          <w:rFonts w:ascii="Times New Roman" w:hAnsi="Times New Roman" w:cs="Times New Roman"/>
          <w:sz w:val="28"/>
          <w:szCs w:val="28"/>
        </w:rPr>
      </w:pPr>
      <w:r w:rsidRPr="00CA427C">
        <w:rPr>
          <w:rFonts w:ascii="Times New Roman" w:hAnsi="Times New Roman" w:cs="Times New Roman"/>
          <w:sz w:val="28"/>
          <w:szCs w:val="28"/>
        </w:rPr>
        <w:t>Необхідність лікування конкретної хвороби або симптому (84%)</w:t>
      </w:r>
    </w:p>
    <w:p w:rsidR="00944960" w:rsidRPr="00CA427C" w:rsidRDefault="00BD5E60" w:rsidP="00E27697">
      <w:pPr>
        <w:numPr>
          <w:ilvl w:val="0"/>
          <w:numId w:val="14"/>
        </w:numPr>
        <w:spacing w:after="0" w:line="360" w:lineRule="auto"/>
        <w:ind w:left="567" w:firstLine="567"/>
        <w:jc w:val="both"/>
        <w:rPr>
          <w:rFonts w:ascii="Times New Roman" w:hAnsi="Times New Roman" w:cs="Times New Roman"/>
          <w:sz w:val="28"/>
          <w:szCs w:val="28"/>
        </w:rPr>
      </w:pPr>
      <w:r w:rsidRPr="00CA427C">
        <w:rPr>
          <w:rFonts w:ascii="Times New Roman" w:hAnsi="Times New Roman" w:cs="Times New Roman"/>
          <w:sz w:val="28"/>
          <w:szCs w:val="28"/>
        </w:rPr>
        <w:t>Профілактика захворювань (27%)</w:t>
      </w:r>
    </w:p>
    <w:p w:rsidR="00944960" w:rsidRPr="00CA427C" w:rsidRDefault="00BD5E60" w:rsidP="00E27697">
      <w:pPr>
        <w:numPr>
          <w:ilvl w:val="0"/>
          <w:numId w:val="14"/>
        </w:numPr>
        <w:spacing w:after="0" w:line="360" w:lineRule="auto"/>
        <w:ind w:left="567" w:firstLine="567"/>
        <w:jc w:val="both"/>
        <w:rPr>
          <w:rFonts w:ascii="Times New Roman" w:hAnsi="Times New Roman" w:cs="Times New Roman"/>
          <w:sz w:val="28"/>
          <w:szCs w:val="28"/>
        </w:rPr>
      </w:pPr>
      <w:r w:rsidRPr="00CA427C">
        <w:rPr>
          <w:rFonts w:ascii="Times New Roman" w:hAnsi="Times New Roman" w:cs="Times New Roman"/>
          <w:sz w:val="28"/>
          <w:szCs w:val="28"/>
        </w:rPr>
        <w:t>Рекомендація лікаря чи фармацевта (80%)</w:t>
      </w:r>
    </w:p>
    <w:p w:rsidR="00944960" w:rsidRPr="00CA427C" w:rsidRDefault="00BD5E60" w:rsidP="00E27697">
      <w:pPr>
        <w:numPr>
          <w:ilvl w:val="0"/>
          <w:numId w:val="14"/>
        </w:numPr>
        <w:spacing w:after="0" w:line="360" w:lineRule="auto"/>
        <w:ind w:left="567" w:firstLine="567"/>
        <w:jc w:val="both"/>
        <w:rPr>
          <w:rFonts w:ascii="Times New Roman" w:hAnsi="Times New Roman" w:cs="Times New Roman"/>
          <w:sz w:val="28"/>
          <w:szCs w:val="28"/>
        </w:rPr>
      </w:pPr>
      <w:r w:rsidRPr="00CA427C">
        <w:rPr>
          <w:rFonts w:ascii="Times New Roman" w:hAnsi="Times New Roman" w:cs="Times New Roman"/>
          <w:sz w:val="28"/>
          <w:szCs w:val="28"/>
        </w:rPr>
        <w:t>Вплив реклами або маркетингових заходів (включаючи промоакції та знижки). (7%)</w:t>
      </w:r>
    </w:p>
    <w:p w:rsidR="00944960" w:rsidRPr="00CA427C" w:rsidRDefault="00BD5E60" w:rsidP="00E27697">
      <w:pPr>
        <w:numPr>
          <w:ilvl w:val="0"/>
          <w:numId w:val="14"/>
        </w:numPr>
        <w:spacing w:after="0" w:line="360" w:lineRule="auto"/>
        <w:ind w:left="567" w:firstLine="567"/>
        <w:jc w:val="both"/>
        <w:rPr>
          <w:rFonts w:ascii="Times New Roman" w:hAnsi="Times New Roman" w:cs="Times New Roman"/>
          <w:sz w:val="28"/>
          <w:szCs w:val="28"/>
        </w:rPr>
      </w:pPr>
      <w:r w:rsidRPr="00CA427C">
        <w:rPr>
          <w:rFonts w:ascii="Times New Roman" w:hAnsi="Times New Roman" w:cs="Times New Roman"/>
          <w:sz w:val="28"/>
          <w:szCs w:val="28"/>
        </w:rPr>
        <w:t>Рекомендація друзів або родичів (24%)</w:t>
      </w:r>
    </w:p>
    <w:p w:rsidR="00944960" w:rsidRPr="00CA427C" w:rsidRDefault="00BD5E60" w:rsidP="00E27697">
      <w:pPr>
        <w:numPr>
          <w:ilvl w:val="0"/>
          <w:numId w:val="14"/>
        </w:numPr>
        <w:spacing w:after="0" w:line="360" w:lineRule="auto"/>
        <w:ind w:left="567" w:firstLine="567"/>
        <w:jc w:val="both"/>
        <w:rPr>
          <w:rFonts w:ascii="Times New Roman" w:hAnsi="Times New Roman" w:cs="Times New Roman"/>
          <w:sz w:val="28"/>
          <w:szCs w:val="28"/>
        </w:rPr>
      </w:pPr>
      <w:r w:rsidRPr="00CA427C">
        <w:rPr>
          <w:rFonts w:ascii="Times New Roman" w:hAnsi="Times New Roman" w:cs="Times New Roman"/>
          <w:sz w:val="28"/>
          <w:szCs w:val="28"/>
        </w:rPr>
        <w:t>Попередній досвід використання цього лікарського засобу (71%)</w:t>
      </w:r>
    </w:p>
    <w:p w:rsidR="00944960" w:rsidRPr="007C5B62" w:rsidRDefault="000B1788" w:rsidP="00E276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BD5E60" w:rsidRPr="007C5B62">
        <w:rPr>
          <w:rFonts w:ascii="Times New Roman" w:hAnsi="Times New Roman" w:cs="Times New Roman"/>
          <w:sz w:val="28"/>
          <w:szCs w:val="28"/>
        </w:rPr>
        <w:t xml:space="preserve">ідсоткового співвідношення </w:t>
      </w:r>
      <w:r>
        <w:rPr>
          <w:rFonts w:ascii="Times New Roman" w:hAnsi="Times New Roman" w:cs="Times New Roman"/>
          <w:sz w:val="28"/>
          <w:szCs w:val="28"/>
        </w:rPr>
        <w:t>представлене в діаграмі</w:t>
      </w:r>
      <w:r w:rsidR="002F12A1" w:rsidRPr="007C5B62">
        <w:rPr>
          <w:rFonts w:ascii="Times New Roman" w:hAnsi="Times New Roman" w:cs="Times New Roman"/>
          <w:sz w:val="28"/>
          <w:szCs w:val="28"/>
        </w:rPr>
        <w:t xml:space="preserve"> </w:t>
      </w:r>
      <w:r w:rsidR="00BD5E60" w:rsidRPr="007C5B62">
        <w:rPr>
          <w:rFonts w:ascii="Times New Roman" w:hAnsi="Times New Roman" w:cs="Times New Roman"/>
          <w:sz w:val="28"/>
          <w:szCs w:val="28"/>
        </w:rPr>
        <w:t>нижче</w:t>
      </w:r>
      <w:r>
        <w:rPr>
          <w:rFonts w:ascii="Times New Roman" w:hAnsi="Times New Roman" w:cs="Times New Roman"/>
          <w:sz w:val="28"/>
          <w:szCs w:val="28"/>
        </w:rPr>
        <w:t xml:space="preserve"> (див. рис. 3.1</w:t>
      </w:r>
      <w:r w:rsidRPr="000B1788">
        <w:rPr>
          <w:rFonts w:ascii="Times New Roman" w:hAnsi="Times New Roman" w:cs="Times New Roman"/>
          <w:sz w:val="28"/>
          <w:szCs w:val="28"/>
        </w:rPr>
        <w:t>)</w:t>
      </w:r>
      <w:r w:rsidR="00BD5E60" w:rsidRPr="007C5B62">
        <w:rPr>
          <w:rFonts w:ascii="Times New Roman" w:hAnsi="Times New Roman" w:cs="Times New Roman"/>
          <w:sz w:val="28"/>
          <w:szCs w:val="28"/>
        </w:rPr>
        <w:t>.</w:t>
      </w:r>
    </w:p>
    <w:p w:rsidR="00AD749C" w:rsidRPr="007C5B62" w:rsidRDefault="00AD749C" w:rsidP="007C5B62">
      <w:pPr>
        <w:spacing w:after="0" w:line="360" w:lineRule="auto"/>
        <w:jc w:val="both"/>
        <w:rPr>
          <w:rFonts w:ascii="Times New Roman" w:hAnsi="Times New Roman" w:cs="Times New Roman"/>
          <w:sz w:val="28"/>
          <w:szCs w:val="28"/>
        </w:rPr>
      </w:pPr>
    </w:p>
    <w:p w:rsidR="00944960" w:rsidRPr="007C5B62" w:rsidRDefault="00B66D5C" w:rsidP="007C5B62">
      <w:pPr>
        <w:spacing w:after="0" w:line="360" w:lineRule="auto"/>
        <w:jc w:val="center"/>
        <w:rPr>
          <w:rFonts w:ascii="Times New Roman" w:eastAsia="Times New Roman" w:hAnsi="Times New Roman" w:cs="Times New Roman"/>
          <w:sz w:val="28"/>
          <w:szCs w:val="28"/>
        </w:rPr>
      </w:pPr>
      <w:r w:rsidRPr="007C5B62">
        <w:rPr>
          <w:rFonts w:ascii="Times New Roman" w:eastAsia="Times New Roman" w:hAnsi="Times New Roman" w:cs="Times New Roman"/>
          <w:noProof/>
          <w:sz w:val="28"/>
          <w:szCs w:val="28"/>
          <w:lang w:val="en-US" w:eastAsia="en-US"/>
        </w:rPr>
        <w:drawing>
          <wp:inline distT="0" distB="0" distL="0" distR="0">
            <wp:extent cx="4632960" cy="2781023"/>
            <wp:effectExtent l="0" t="0" r="0" b="635"/>
            <wp:docPr id="46" name="Рисунок 46" descr="C:\Users\Vlad\AppData\Local\Packages\Microsoft.Windows.Photos_8wekyb3d8bbwe\TempState\ShareServiceTempFolder\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AppData\Local\Packages\Microsoft.Windows.Photos_8wekyb3d8bbwe\TempState\ShareServiceTempFolder\3,1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5115" cy="2800324"/>
                    </a:xfrm>
                    <a:prstGeom prst="rect">
                      <a:avLst/>
                    </a:prstGeom>
                    <a:noFill/>
                    <a:ln>
                      <a:noFill/>
                    </a:ln>
                  </pic:spPr>
                </pic:pic>
              </a:graphicData>
            </a:graphic>
          </wp:inline>
        </w:drawing>
      </w:r>
    </w:p>
    <w:p w:rsidR="00944960" w:rsidRPr="007C5B62" w:rsidRDefault="001360EA" w:rsidP="007C5B62">
      <w:pPr>
        <w:spacing w:after="0" w:line="360" w:lineRule="auto"/>
        <w:jc w:val="center"/>
        <w:rPr>
          <w:rFonts w:ascii="Times New Roman" w:hAnsi="Times New Roman" w:cs="Times New Roman"/>
          <w:sz w:val="28"/>
          <w:szCs w:val="28"/>
        </w:rPr>
      </w:pPr>
      <w:r w:rsidRPr="007C5B62">
        <w:rPr>
          <w:rFonts w:ascii="Times New Roman" w:hAnsi="Times New Roman" w:cs="Times New Roman"/>
          <w:sz w:val="28"/>
          <w:szCs w:val="28"/>
        </w:rPr>
        <w:t xml:space="preserve">Рисунок </w:t>
      </w:r>
      <w:r w:rsidR="00BD5E60" w:rsidRPr="007C5B62">
        <w:rPr>
          <w:rFonts w:ascii="Times New Roman" w:hAnsi="Times New Roman" w:cs="Times New Roman"/>
          <w:sz w:val="28"/>
          <w:szCs w:val="28"/>
        </w:rPr>
        <w:t>3.1 - Що спонукає споживачів до купівлі лікарських засобів</w:t>
      </w:r>
    </w:p>
    <w:p w:rsidR="00944960" w:rsidRPr="007C5B62" w:rsidRDefault="00BD5E60" w:rsidP="007C5B62">
      <w:pPr>
        <w:spacing w:after="0" w:line="360" w:lineRule="auto"/>
        <w:jc w:val="center"/>
        <w:rPr>
          <w:rFonts w:ascii="Times New Roman" w:hAnsi="Times New Roman" w:cs="Times New Roman"/>
          <w:sz w:val="28"/>
          <w:szCs w:val="28"/>
        </w:rPr>
      </w:pPr>
      <w:r w:rsidRPr="007C5B62">
        <w:rPr>
          <w:rFonts w:ascii="Times New Roman" w:hAnsi="Times New Roman" w:cs="Times New Roman"/>
          <w:i/>
          <w:sz w:val="28"/>
          <w:szCs w:val="28"/>
        </w:rPr>
        <w:t>Джерело: отримано на основі власного дослідження</w:t>
      </w:r>
    </w:p>
    <w:p w:rsidR="001360EA" w:rsidRPr="007C5B62" w:rsidRDefault="001360EA" w:rsidP="007C5B62">
      <w:pPr>
        <w:spacing w:after="0" w:line="360" w:lineRule="auto"/>
        <w:jc w:val="both"/>
        <w:rPr>
          <w:rFonts w:ascii="Times New Roman" w:hAnsi="Times New Roman" w:cs="Times New Roman"/>
          <w:sz w:val="28"/>
          <w:szCs w:val="28"/>
        </w:rPr>
      </w:pPr>
    </w:p>
    <w:p w:rsidR="005A2C1B" w:rsidRPr="007C5B62" w:rsidRDefault="00BD5E60" w:rsidP="00D236F7">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Отже, як бачимо ми можемо виділити три основні мотивації споживачів до купівлі це необхідність лікування, рекомендації лікарів чи фармацевтів та попередній досвід. З останнього стає зрозуміло що в нас люди досить часто займаються самолікуванням. Профілактика захворювань зустрічається втричі рідше ніж лікування, рекомендації друзів також втричі рідше за рекомендації лікарів.</w:t>
      </w:r>
    </w:p>
    <w:p w:rsidR="00944960" w:rsidRPr="007C5B62" w:rsidRDefault="00BD5E60" w:rsidP="00D236F7">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i/>
          <w:sz w:val="28"/>
          <w:szCs w:val="28"/>
        </w:rPr>
        <w:t>Завдання 3:</w:t>
      </w:r>
      <w:r w:rsidRPr="007C5B62">
        <w:rPr>
          <w:rFonts w:ascii="Times New Roman" w:hAnsi="Times New Roman" w:cs="Times New Roman"/>
          <w:sz w:val="28"/>
          <w:szCs w:val="28"/>
        </w:rPr>
        <w:t xml:space="preserve"> Аналіз карт сприйняття</w:t>
      </w:r>
    </w:p>
    <w:p w:rsidR="00944960" w:rsidRPr="007C5B62" w:rsidRDefault="00BD5E60" w:rsidP="00D236F7">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Пошукове питання 5: Які параметри найважливіші для споживачів при купівлі лікарських засобів?</w:t>
      </w:r>
    </w:p>
    <w:p w:rsidR="00944960" w:rsidRPr="007C5B62" w:rsidRDefault="00BD5E60" w:rsidP="00D236F7">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Отже відповідно до результатів опитування ми визначили такі найважливіші параметри для споживачів:</w:t>
      </w:r>
    </w:p>
    <w:p w:rsidR="00944960" w:rsidRPr="00D236F7" w:rsidRDefault="00BD5E60" w:rsidP="00D236F7">
      <w:pPr>
        <w:pStyle w:val="af5"/>
        <w:numPr>
          <w:ilvl w:val="0"/>
          <w:numId w:val="12"/>
        </w:numPr>
        <w:spacing w:after="0" w:line="360" w:lineRule="auto"/>
        <w:ind w:left="927"/>
        <w:jc w:val="both"/>
        <w:rPr>
          <w:rFonts w:ascii="Times New Roman" w:hAnsi="Times New Roman" w:cs="Times New Roman"/>
          <w:sz w:val="28"/>
          <w:szCs w:val="28"/>
        </w:rPr>
      </w:pPr>
      <w:r w:rsidRPr="00D236F7">
        <w:rPr>
          <w:rFonts w:ascii="Times New Roman" w:hAnsi="Times New Roman" w:cs="Times New Roman"/>
          <w:sz w:val="28"/>
          <w:szCs w:val="28"/>
        </w:rPr>
        <w:t>Ефективність та швидкість дії препарату (95%)</w:t>
      </w:r>
    </w:p>
    <w:p w:rsidR="00944960" w:rsidRPr="00D236F7" w:rsidRDefault="00BD5E60" w:rsidP="00D236F7">
      <w:pPr>
        <w:pStyle w:val="af5"/>
        <w:numPr>
          <w:ilvl w:val="0"/>
          <w:numId w:val="12"/>
        </w:numPr>
        <w:spacing w:after="0" w:line="360" w:lineRule="auto"/>
        <w:ind w:left="927"/>
        <w:jc w:val="both"/>
        <w:rPr>
          <w:rFonts w:ascii="Times New Roman" w:hAnsi="Times New Roman" w:cs="Times New Roman"/>
          <w:sz w:val="28"/>
          <w:szCs w:val="28"/>
        </w:rPr>
      </w:pPr>
      <w:r w:rsidRPr="00D236F7">
        <w:rPr>
          <w:rFonts w:ascii="Times New Roman" w:hAnsi="Times New Roman" w:cs="Times New Roman"/>
          <w:sz w:val="28"/>
          <w:szCs w:val="28"/>
        </w:rPr>
        <w:t>Безпека та відсутність побічних ефектів (66%)</w:t>
      </w:r>
    </w:p>
    <w:p w:rsidR="00944960" w:rsidRPr="00D236F7" w:rsidRDefault="00BD5E60" w:rsidP="00D236F7">
      <w:pPr>
        <w:pStyle w:val="af5"/>
        <w:numPr>
          <w:ilvl w:val="0"/>
          <w:numId w:val="12"/>
        </w:numPr>
        <w:spacing w:after="0" w:line="360" w:lineRule="auto"/>
        <w:ind w:left="927"/>
        <w:jc w:val="both"/>
        <w:rPr>
          <w:rFonts w:ascii="Times New Roman" w:hAnsi="Times New Roman" w:cs="Times New Roman"/>
          <w:sz w:val="28"/>
          <w:szCs w:val="28"/>
        </w:rPr>
      </w:pPr>
      <w:r w:rsidRPr="00D236F7">
        <w:rPr>
          <w:rFonts w:ascii="Times New Roman" w:hAnsi="Times New Roman" w:cs="Times New Roman"/>
          <w:sz w:val="28"/>
          <w:szCs w:val="28"/>
        </w:rPr>
        <w:t>Цінова доступність (57%)</w:t>
      </w:r>
    </w:p>
    <w:p w:rsidR="00944960" w:rsidRPr="00D236F7" w:rsidRDefault="00BD5E60" w:rsidP="00D236F7">
      <w:pPr>
        <w:pStyle w:val="af5"/>
        <w:numPr>
          <w:ilvl w:val="0"/>
          <w:numId w:val="12"/>
        </w:numPr>
        <w:spacing w:after="0" w:line="360" w:lineRule="auto"/>
        <w:ind w:left="927"/>
        <w:jc w:val="both"/>
        <w:rPr>
          <w:rFonts w:ascii="Times New Roman" w:hAnsi="Times New Roman" w:cs="Times New Roman"/>
          <w:sz w:val="28"/>
          <w:szCs w:val="28"/>
        </w:rPr>
      </w:pPr>
      <w:r w:rsidRPr="00D236F7">
        <w:rPr>
          <w:rFonts w:ascii="Times New Roman" w:hAnsi="Times New Roman" w:cs="Times New Roman"/>
          <w:sz w:val="28"/>
          <w:szCs w:val="28"/>
        </w:rPr>
        <w:t>Якість та довіра до виробника (52%)</w:t>
      </w:r>
    </w:p>
    <w:p w:rsidR="00944960" w:rsidRPr="00D236F7" w:rsidRDefault="00BD5E60" w:rsidP="00D236F7">
      <w:pPr>
        <w:pStyle w:val="af5"/>
        <w:numPr>
          <w:ilvl w:val="0"/>
          <w:numId w:val="12"/>
        </w:numPr>
        <w:spacing w:after="0" w:line="360" w:lineRule="auto"/>
        <w:ind w:left="927"/>
        <w:jc w:val="both"/>
        <w:rPr>
          <w:rFonts w:ascii="Times New Roman" w:hAnsi="Times New Roman" w:cs="Times New Roman"/>
          <w:sz w:val="28"/>
          <w:szCs w:val="28"/>
        </w:rPr>
      </w:pPr>
      <w:r w:rsidRPr="00D236F7">
        <w:rPr>
          <w:rFonts w:ascii="Times New Roman" w:hAnsi="Times New Roman" w:cs="Times New Roman"/>
          <w:sz w:val="28"/>
          <w:szCs w:val="28"/>
        </w:rPr>
        <w:t>Доступність продукту в аптеках (22%)</w:t>
      </w:r>
    </w:p>
    <w:p w:rsidR="00944960" w:rsidRPr="00D236F7" w:rsidRDefault="00BD5E60" w:rsidP="00D236F7">
      <w:pPr>
        <w:pStyle w:val="af5"/>
        <w:numPr>
          <w:ilvl w:val="0"/>
          <w:numId w:val="12"/>
        </w:numPr>
        <w:spacing w:after="0" w:line="360" w:lineRule="auto"/>
        <w:ind w:left="927"/>
        <w:jc w:val="both"/>
        <w:rPr>
          <w:rFonts w:ascii="Times New Roman" w:hAnsi="Times New Roman" w:cs="Times New Roman"/>
          <w:sz w:val="28"/>
          <w:szCs w:val="28"/>
        </w:rPr>
      </w:pPr>
      <w:r w:rsidRPr="00D236F7">
        <w:rPr>
          <w:rFonts w:ascii="Times New Roman" w:hAnsi="Times New Roman" w:cs="Times New Roman"/>
          <w:sz w:val="28"/>
          <w:szCs w:val="28"/>
        </w:rPr>
        <w:lastRenderedPageBreak/>
        <w:t>Міжнародність компанії (4%)</w:t>
      </w:r>
    </w:p>
    <w:p w:rsidR="00944960" w:rsidRPr="00D236F7" w:rsidRDefault="00BD5E60" w:rsidP="00D236F7">
      <w:pPr>
        <w:pStyle w:val="af5"/>
        <w:numPr>
          <w:ilvl w:val="0"/>
          <w:numId w:val="12"/>
        </w:numPr>
        <w:spacing w:after="0" w:line="360" w:lineRule="auto"/>
        <w:ind w:left="927"/>
        <w:jc w:val="both"/>
        <w:rPr>
          <w:rFonts w:ascii="Times New Roman" w:hAnsi="Times New Roman" w:cs="Times New Roman"/>
          <w:sz w:val="28"/>
          <w:szCs w:val="28"/>
        </w:rPr>
      </w:pPr>
      <w:r w:rsidRPr="00D236F7">
        <w:rPr>
          <w:rFonts w:ascii="Times New Roman" w:hAnsi="Times New Roman" w:cs="Times New Roman"/>
          <w:sz w:val="28"/>
          <w:szCs w:val="28"/>
        </w:rPr>
        <w:t>Наявність додаткових вигод (наприклад, знижки, бонуси) (9%)</w:t>
      </w:r>
    </w:p>
    <w:p w:rsidR="00944960" w:rsidRPr="00D236F7" w:rsidRDefault="00BD5E60" w:rsidP="00D236F7">
      <w:pPr>
        <w:pStyle w:val="af5"/>
        <w:numPr>
          <w:ilvl w:val="0"/>
          <w:numId w:val="12"/>
        </w:numPr>
        <w:spacing w:after="0" w:line="360" w:lineRule="auto"/>
        <w:ind w:left="927"/>
        <w:jc w:val="both"/>
        <w:rPr>
          <w:rFonts w:ascii="Times New Roman" w:hAnsi="Times New Roman" w:cs="Times New Roman"/>
          <w:sz w:val="28"/>
          <w:szCs w:val="28"/>
        </w:rPr>
      </w:pPr>
      <w:r w:rsidRPr="00D236F7">
        <w:rPr>
          <w:rFonts w:ascii="Times New Roman" w:hAnsi="Times New Roman" w:cs="Times New Roman"/>
          <w:sz w:val="28"/>
          <w:szCs w:val="28"/>
        </w:rPr>
        <w:t>Інші (3%)</w:t>
      </w:r>
    </w:p>
    <w:p w:rsidR="001360EA" w:rsidRPr="007C5B62" w:rsidRDefault="001360EA" w:rsidP="007C5B62">
      <w:pPr>
        <w:spacing w:after="0" w:line="360" w:lineRule="auto"/>
        <w:ind w:left="360"/>
        <w:jc w:val="both"/>
        <w:rPr>
          <w:rFonts w:ascii="Times New Roman" w:hAnsi="Times New Roman" w:cs="Times New Roman"/>
          <w:sz w:val="28"/>
          <w:szCs w:val="28"/>
        </w:rPr>
      </w:pPr>
    </w:p>
    <w:p w:rsidR="00944960" w:rsidRPr="007C5B62" w:rsidRDefault="00B66D5C" w:rsidP="007C5B62">
      <w:pPr>
        <w:spacing w:after="0" w:line="360" w:lineRule="auto"/>
        <w:jc w:val="center"/>
        <w:rPr>
          <w:rFonts w:ascii="Times New Roman" w:eastAsia="Times New Roman" w:hAnsi="Times New Roman" w:cs="Times New Roman"/>
          <w:sz w:val="28"/>
          <w:szCs w:val="28"/>
        </w:rPr>
      </w:pPr>
      <w:r w:rsidRPr="007C5B62">
        <w:rPr>
          <w:rFonts w:ascii="Times New Roman" w:eastAsia="Times New Roman" w:hAnsi="Times New Roman" w:cs="Times New Roman"/>
          <w:noProof/>
          <w:sz w:val="28"/>
          <w:szCs w:val="28"/>
          <w:lang w:val="en-US" w:eastAsia="en-US"/>
        </w:rPr>
        <w:drawing>
          <wp:inline distT="0" distB="0" distL="0" distR="0">
            <wp:extent cx="4826551" cy="2880360"/>
            <wp:effectExtent l="0" t="0" r="0" b="0"/>
            <wp:docPr id="47" name="Рисунок 47" descr="C:\Users\Vlad\AppData\Local\Packages\Microsoft.Windows.Photos_8wekyb3d8bbwe\TempState\ShareServiceTempFolder\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AppData\Local\Packages\Microsoft.Windows.Photos_8wekyb3d8bbwe\TempState\ShareServiceTempFolder\3,2 (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6498" cy="2904199"/>
                    </a:xfrm>
                    <a:prstGeom prst="rect">
                      <a:avLst/>
                    </a:prstGeom>
                    <a:noFill/>
                    <a:ln>
                      <a:noFill/>
                    </a:ln>
                  </pic:spPr>
                </pic:pic>
              </a:graphicData>
            </a:graphic>
          </wp:inline>
        </w:drawing>
      </w:r>
    </w:p>
    <w:p w:rsidR="00944960" w:rsidRPr="007C5B62" w:rsidRDefault="001360EA" w:rsidP="007C5B62">
      <w:pPr>
        <w:spacing w:after="0" w:line="360" w:lineRule="auto"/>
        <w:jc w:val="center"/>
        <w:rPr>
          <w:rFonts w:ascii="Times New Roman" w:hAnsi="Times New Roman" w:cs="Times New Roman"/>
          <w:sz w:val="28"/>
          <w:szCs w:val="28"/>
        </w:rPr>
      </w:pPr>
      <w:r w:rsidRPr="007C5B62">
        <w:rPr>
          <w:rFonts w:ascii="Times New Roman" w:hAnsi="Times New Roman" w:cs="Times New Roman"/>
          <w:sz w:val="28"/>
          <w:szCs w:val="28"/>
        </w:rPr>
        <w:t xml:space="preserve">Рисунок </w:t>
      </w:r>
      <w:r w:rsidR="00BD5E60" w:rsidRPr="007C5B62">
        <w:rPr>
          <w:rFonts w:ascii="Times New Roman" w:hAnsi="Times New Roman" w:cs="Times New Roman"/>
          <w:sz w:val="28"/>
          <w:szCs w:val="28"/>
        </w:rPr>
        <w:t>3.2 - Найважливіші параметри для споживачів</w:t>
      </w:r>
    </w:p>
    <w:p w:rsidR="00944960" w:rsidRPr="007C5B62" w:rsidRDefault="00BD5E60" w:rsidP="007C5B62">
      <w:pPr>
        <w:spacing w:after="0" w:line="360" w:lineRule="auto"/>
        <w:jc w:val="center"/>
        <w:rPr>
          <w:rFonts w:ascii="Times New Roman" w:hAnsi="Times New Roman" w:cs="Times New Roman"/>
          <w:sz w:val="28"/>
          <w:szCs w:val="28"/>
        </w:rPr>
      </w:pPr>
      <w:r w:rsidRPr="007C5B62">
        <w:rPr>
          <w:rFonts w:ascii="Times New Roman" w:hAnsi="Times New Roman" w:cs="Times New Roman"/>
          <w:i/>
          <w:sz w:val="28"/>
          <w:szCs w:val="28"/>
        </w:rPr>
        <w:t>Джерело: отримано на основі власного дослідження</w:t>
      </w:r>
    </w:p>
    <w:p w:rsidR="001360EA" w:rsidRPr="007C5B62" w:rsidRDefault="001360EA" w:rsidP="007C5B62">
      <w:pPr>
        <w:spacing w:after="0" w:line="360" w:lineRule="auto"/>
        <w:jc w:val="both"/>
        <w:rPr>
          <w:rFonts w:ascii="Times New Roman" w:hAnsi="Times New Roman" w:cs="Times New Roman"/>
          <w:sz w:val="28"/>
          <w:szCs w:val="28"/>
        </w:rPr>
      </w:pPr>
    </w:p>
    <w:p w:rsidR="00944960" w:rsidRPr="007C5B62" w:rsidRDefault="00BD5E60" w:rsidP="00D236F7">
      <w:pPr>
        <w:spacing w:after="0" w:line="360" w:lineRule="auto"/>
        <w:ind w:firstLine="567"/>
        <w:jc w:val="both"/>
        <w:rPr>
          <w:rFonts w:ascii="Times New Roman" w:hAnsi="Times New Roman" w:cs="Times New Roman"/>
          <w:sz w:val="28"/>
          <w:szCs w:val="28"/>
          <w:highlight w:val="yellow"/>
        </w:rPr>
      </w:pPr>
      <w:r w:rsidRPr="007C5B62">
        <w:rPr>
          <w:rFonts w:ascii="Times New Roman" w:hAnsi="Times New Roman" w:cs="Times New Roman"/>
          <w:sz w:val="28"/>
          <w:szCs w:val="28"/>
        </w:rPr>
        <w:t>Як бачимо найбільш важливими параметрами для споживачів які набрали більше 50% є ефективність та швидкодія, безпека та відсутність побічних ефектів, цінова доступність, якість та довіра до виробника. Тобто в більшості споживачі спираються саме на ці параметри при обранні продукції. Проте є також менш важливі фактори такі як доступність в аптеках, міжнародність компанії та додаткові вигоди, хоча вони і не відіграють в більшості вирішальної ролі проте в деяких випадках стають ключовими параметрами при обранні продукції.</w:t>
      </w:r>
    </w:p>
    <w:p w:rsidR="00944960" w:rsidRPr="007C5B62" w:rsidRDefault="00BD5E60" w:rsidP="00D236F7">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Тепер перейдемо до розробки карти сприйняття. Для початку нам треба відсорту</w:t>
      </w:r>
      <w:r w:rsidR="009312B9">
        <w:rPr>
          <w:rFonts w:ascii="Times New Roman" w:hAnsi="Times New Roman" w:cs="Times New Roman"/>
          <w:sz w:val="28"/>
          <w:szCs w:val="28"/>
        </w:rPr>
        <w:t>вати респондентів за питаннями «</w:t>
      </w:r>
      <w:r w:rsidRPr="007C5B62">
        <w:rPr>
          <w:rFonts w:ascii="Times New Roman" w:hAnsi="Times New Roman" w:cs="Times New Roman"/>
          <w:sz w:val="28"/>
          <w:szCs w:val="28"/>
        </w:rPr>
        <w:t xml:space="preserve">Продукцію яких фармацевтичних </w:t>
      </w:r>
      <w:r w:rsidR="009312B9">
        <w:rPr>
          <w:rFonts w:ascii="Times New Roman" w:hAnsi="Times New Roman" w:cs="Times New Roman"/>
          <w:sz w:val="28"/>
          <w:szCs w:val="28"/>
        </w:rPr>
        <w:t>компаній ви купуєте найчастіше?»  та «</w:t>
      </w:r>
      <w:r w:rsidRPr="007C5B62">
        <w:rPr>
          <w:rFonts w:ascii="Times New Roman" w:hAnsi="Times New Roman" w:cs="Times New Roman"/>
          <w:sz w:val="28"/>
          <w:szCs w:val="28"/>
        </w:rPr>
        <w:t xml:space="preserve">Які параметри найважливіші для споживачів </w:t>
      </w:r>
      <w:r w:rsidR="009312B9">
        <w:rPr>
          <w:rFonts w:ascii="Times New Roman" w:hAnsi="Times New Roman" w:cs="Times New Roman"/>
          <w:sz w:val="28"/>
          <w:szCs w:val="28"/>
        </w:rPr>
        <w:t>при купівлі лікарських засобів?»</w:t>
      </w:r>
      <w:r w:rsidRPr="007C5B62">
        <w:rPr>
          <w:rFonts w:ascii="Times New Roman" w:hAnsi="Times New Roman" w:cs="Times New Roman"/>
          <w:sz w:val="28"/>
          <w:szCs w:val="28"/>
        </w:rPr>
        <w:t>. Результати ми складемо в табличку для побудови карт сприйняття</w:t>
      </w:r>
      <w:r w:rsidR="000B1788">
        <w:rPr>
          <w:rFonts w:ascii="Times New Roman" w:hAnsi="Times New Roman" w:cs="Times New Roman"/>
          <w:sz w:val="28"/>
          <w:szCs w:val="28"/>
        </w:rPr>
        <w:t xml:space="preserve"> (див. рис. 3.3</w:t>
      </w:r>
      <w:r w:rsidR="000B1788" w:rsidRPr="000B1788">
        <w:rPr>
          <w:rFonts w:ascii="Times New Roman" w:hAnsi="Times New Roman" w:cs="Times New Roman"/>
          <w:sz w:val="28"/>
          <w:szCs w:val="28"/>
        </w:rPr>
        <w:t>)</w:t>
      </w:r>
      <w:r w:rsidRPr="007C5B62">
        <w:rPr>
          <w:rFonts w:ascii="Times New Roman" w:hAnsi="Times New Roman" w:cs="Times New Roman"/>
          <w:sz w:val="28"/>
          <w:szCs w:val="28"/>
        </w:rPr>
        <w:t>.</w:t>
      </w:r>
    </w:p>
    <w:p w:rsidR="00944960" w:rsidRPr="007C5B62" w:rsidRDefault="00944960" w:rsidP="007C5B62">
      <w:pPr>
        <w:spacing w:after="0" w:line="360" w:lineRule="auto"/>
        <w:rPr>
          <w:rFonts w:ascii="Times New Roman" w:hAnsi="Times New Roman" w:cs="Times New Roman"/>
          <w:sz w:val="28"/>
          <w:szCs w:val="28"/>
        </w:rPr>
      </w:pPr>
    </w:p>
    <w:p w:rsidR="00631CD3" w:rsidRPr="007C5B62" w:rsidRDefault="00631CD3" w:rsidP="007C5B62">
      <w:pPr>
        <w:spacing w:after="0" w:line="360" w:lineRule="auto"/>
        <w:jc w:val="center"/>
        <w:rPr>
          <w:rFonts w:ascii="Times New Roman" w:hAnsi="Times New Roman" w:cs="Times New Roman"/>
          <w:sz w:val="28"/>
          <w:szCs w:val="28"/>
        </w:rPr>
      </w:pPr>
      <w:r w:rsidRPr="007C5B62">
        <w:rPr>
          <w:rFonts w:ascii="Times New Roman" w:hAnsi="Times New Roman" w:cs="Times New Roman"/>
          <w:noProof/>
          <w:sz w:val="28"/>
          <w:szCs w:val="28"/>
          <w:lang w:val="en-US" w:eastAsia="en-US"/>
        </w:rPr>
        <w:lastRenderedPageBreak/>
        <w:drawing>
          <wp:inline distT="0" distB="0" distL="0" distR="0" wp14:anchorId="5AA062E2" wp14:editId="340BF809">
            <wp:extent cx="6230406" cy="13106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82118" cy="1342554"/>
                    </a:xfrm>
                    <a:prstGeom prst="rect">
                      <a:avLst/>
                    </a:prstGeom>
                  </pic:spPr>
                </pic:pic>
              </a:graphicData>
            </a:graphic>
          </wp:inline>
        </w:drawing>
      </w:r>
    </w:p>
    <w:p w:rsidR="00944960" w:rsidRPr="007C5B62" w:rsidRDefault="001360EA" w:rsidP="007C5B62">
      <w:pPr>
        <w:spacing w:after="0" w:line="360" w:lineRule="auto"/>
        <w:jc w:val="center"/>
        <w:rPr>
          <w:rFonts w:ascii="Times New Roman" w:hAnsi="Times New Roman" w:cs="Times New Roman"/>
          <w:sz w:val="28"/>
          <w:szCs w:val="28"/>
        </w:rPr>
      </w:pPr>
      <w:r w:rsidRPr="007C5B62">
        <w:rPr>
          <w:rFonts w:ascii="Times New Roman" w:hAnsi="Times New Roman" w:cs="Times New Roman"/>
          <w:sz w:val="28"/>
          <w:szCs w:val="28"/>
        </w:rPr>
        <w:t>Рисунок 3.3</w:t>
      </w:r>
      <w:r w:rsidR="00BD5E60" w:rsidRPr="007C5B62">
        <w:rPr>
          <w:rFonts w:ascii="Times New Roman" w:hAnsi="Times New Roman" w:cs="Times New Roman"/>
          <w:sz w:val="28"/>
          <w:szCs w:val="28"/>
        </w:rPr>
        <w:t xml:space="preserve"> - Таблиця для карт сприйняття</w:t>
      </w:r>
    </w:p>
    <w:p w:rsidR="00944960" w:rsidRPr="007C5B62" w:rsidRDefault="00BD5E60" w:rsidP="007C5B62">
      <w:pPr>
        <w:spacing w:after="0" w:line="360" w:lineRule="auto"/>
        <w:jc w:val="center"/>
        <w:rPr>
          <w:rFonts w:ascii="Times New Roman" w:hAnsi="Times New Roman" w:cs="Times New Roman"/>
          <w:sz w:val="28"/>
          <w:szCs w:val="28"/>
        </w:rPr>
      </w:pPr>
      <w:r w:rsidRPr="007C5B62">
        <w:rPr>
          <w:rFonts w:ascii="Times New Roman" w:hAnsi="Times New Roman" w:cs="Times New Roman"/>
          <w:i/>
          <w:sz w:val="28"/>
          <w:szCs w:val="28"/>
        </w:rPr>
        <w:t>Джерело: отримано на основі власного дослідження</w:t>
      </w:r>
    </w:p>
    <w:p w:rsidR="001360EA" w:rsidRPr="007C5B62" w:rsidRDefault="001360EA" w:rsidP="007C5B62">
      <w:pPr>
        <w:spacing w:after="0" w:line="360" w:lineRule="auto"/>
        <w:jc w:val="both"/>
        <w:rPr>
          <w:rFonts w:ascii="Times New Roman" w:hAnsi="Times New Roman" w:cs="Times New Roman"/>
          <w:sz w:val="28"/>
          <w:szCs w:val="28"/>
        </w:rPr>
      </w:pPr>
    </w:p>
    <w:p w:rsidR="00944960" w:rsidRPr="007C5B62" w:rsidRDefault="00BD5E60" w:rsidP="00D236F7">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Тепер ми можемо сказати що на першому місці стоїть ефективність та швидкодія препарату адже цей параметр обрали найбільша кількість респондентів. Друге місце займає безпека та відсутність побічних ефектів, і так далі за зменшенням. Також можемо побачити що найбільшу кількість голосів має Дарниця, а за нею вже йде Фармак.</w:t>
      </w:r>
    </w:p>
    <w:p w:rsidR="001360EA" w:rsidRPr="007C5B62" w:rsidRDefault="00BD5E60" w:rsidP="00D236F7">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Тепер ми можемо показати на графіку де знаходимося ми та наші основні конкуренти</w:t>
      </w:r>
      <w:r w:rsidR="000B1788">
        <w:rPr>
          <w:rFonts w:ascii="Times New Roman" w:hAnsi="Times New Roman" w:cs="Times New Roman"/>
          <w:sz w:val="28"/>
          <w:szCs w:val="28"/>
        </w:rPr>
        <w:t xml:space="preserve"> (див. рис. 3.4</w:t>
      </w:r>
      <w:r w:rsidR="000B1788" w:rsidRPr="000B1788">
        <w:rPr>
          <w:rFonts w:ascii="Times New Roman" w:hAnsi="Times New Roman" w:cs="Times New Roman"/>
          <w:sz w:val="28"/>
          <w:szCs w:val="28"/>
        </w:rPr>
        <w:t>)</w:t>
      </w:r>
      <w:r w:rsidRPr="007C5B62">
        <w:rPr>
          <w:rFonts w:ascii="Times New Roman" w:hAnsi="Times New Roman" w:cs="Times New Roman"/>
          <w:sz w:val="28"/>
          <w:szCs w:val="28"/>
        </w:rPr>
        <w:t xml:space="preserve">. Для полегшення замість назви </w:t>
      </w:r>
      <w:r w:rsidR="001360EA" w:rsidRPr="007C5B62">
        <w:rPr>
          <w:rFonts w:ascii="Times New Roman" w:hAnsi="Times New Roman" w:cs="Times New Roman"/>
          <w:sz w:val="28"/>
          <w:szCs w:val="28"/>
        </w:rPr>
        <w:t>параметру</w:t>
      </w:r>
      <w:r w:rsidRPr="007C5B62">
        <w:rPr>
          <w:rFonts w:ascii="Times New Roman" w:hAnsi="Times New Roman" w:cs="Times New Roman"/>
          <w:sz w:val="28"/>
          <w:szCs w:val="28"/>
        </w:rPr>
        <w:t xml:space="preserve"> ми будемо вказувати цифру </w:t>
      </w:r>
      <w:r w:rsidR="001360EA" w:rsidRPr="007C5B62">
        <w:rPr>
          <w:rFonts w:ascii="Times New Roman" w:hAnsi="Times New Roman" w:cs="Times New Roman"/>
          <w:sz w:val="28"/>
          <w:szCs w:val="28"/>
        </w:rPr>
        <w:t>яка йому відповідає із Рис. 3.3</w:t>
      </w:r>
      <w:r w:rsidRPr="007C5B62">
        <w:rPr>
          <w:rFonts w:ascii="Times New Roman" w:hAnsi="Times New Roman" w:cs="Times New Roman"/>
          <w:sz w:val="28"/>
          <w:szCs w:val="28"/>
        </w:rPr>
        <w:t xml:space="preserve"> та приберемо інші</w:t>
      </w:r>
      <w:r w:rsidR="000B1788">
        <w:rPr>
          <w:rFonts w:ascii="Times New Roman" w:hAnsi="Times New Roman" w:cs="Times New Roman"/>
          <w:sz w:val="28"/>
          <w:szCs w:val="28"/>
        </w:rPr>
        <w:t>.</w:t>
      </w:r>
    </w:p>
    <w:p w:rsidR="00FB0D58" w:rsidRDefault="00FB0D58" w:rsidP="007C5B62">
      <w:pPr>
        <w:spacing w:after="0" w:line="360" w:lineRule="auto"/>
        <w:jc w:val="center"/>
        <w:rPr>
          <w:rFonts w:ascii="Times New Roman" w:eastAsia="Times New Roman" w:hAnsi="Times New Roman" w:cs="Times New Roman"/>
          <w:noProof/>
          <w:sz w:val="28"/>
          <w:szCs w:val="28"/>
        </w:rPr>
      </w:pPr>
    </w:p>
    <w:p w:rsidR="00944960" w:rsidRPr="007C5B62" w:rsidRDefault="005554FE" w:rsidP="007C5B62">
      <w:pPr>
        <w:spacing w:after="0" w:line="360" w:lineRule="auto"/>
        <w:jc w:val="center"/>
        <w:rPr>
          <w:rFonts w:ascii="Times New Roman" w:eastAsia="Times New Roman" w:hAnsi="Times New Roman" w:cs="Times New Roman"/>
          <w:sz w:val="28"/>
          <w:szCs w:val="28"/>
        </w:rPr>
      </w:pPr>
      <w:r w:rsidRPr="007C5B62">
        <w:rPr>
          <w:rFonts w:ascii="Times New Roman" w:eastAsia="Times New Roman" w:hAnsi="Times New Roman" w:cs="Times New Roman"/>
          <w:noProof/>
          <w:sz w:val="28"/>
          <w:szCs w:val="28"/>
          <w:lang w:val="en-US" w:eastAsia="en-US"/>
        </w:rPr>
        <w:drawing>
          <wp:inline distT="0" distB="0" distL="0" distR="0" wp14:anchorId="39C2DFC0" wp14:editId="54233672">
            <wp:extent cx="2978785" cy="25298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947" b="3806"/>
                    <a:stretch/>
                  </pic:blipFill>
                  <pic:spPr bwMode="auto">
                    <a:xfrm>
                      <a:off x="0" y="0"/>
                      <a:ext cx="3095674" cy="2629112"/>
                    </a:xfrm>
                    <a:prstGeom prst="rect">
                      <a:avLst/>
                    </a:prstGeom>
                    <a:ln>
                      <a:noFill/>
                    </a:ln>
                    <a:extLst>
                      <a:ext uri="{53640926-AAD7-44D8-BBD7-CCE9431645EC}">
                        <a14:shadowObscured xmlns:a14="http://schemas.microsoft.com/office/drawing/2010/main"/>
                      </a:ext>
                    </a:extLst>
                  </pic:spPr>
                </pic:pic>
              </a:graphicData>
            </a:graphic>
          </wp:inline>
        </w:drawing>
      </w:r>
    </w:p>
    <w:p w:rsidR="00944960" w:rsidRPr="007C5B62" w:rsidRDefault="001360EA" w:rsidP="007C5B62">
      <w:pPr>
        <w:spacing w:after="0" w:line="360" w:lineRule="auto"/>
        <w:jc w:val="center"/>
        <w:rPr>
          <w:rFonts w:ascii="Times New Roman" w:hAnsi="Times New Roman" w:cs="Times New Roman"/>
          <w:sz w:val="28"/>
          <w:szCs w:val="28"/>
        </w:rPr>
      </w:pPr>
      <w:r w:rsidRPr="007C5B62">
        <w:rPr>
          <w:rFonts w:ascii="Times New Roman" w:hAnsi="Times New Roman" w:cs="Times New Roman"/>
          <w:sz w:val="28"/>
          <w:szCs w:val="28"/>
        </w:rPr>
        <w:t>Рисунок 3.4</w:t>
      </w:r>
      <w:r w:rsidR="00BD5E60" w:rsidRPr="007C5B62">
        <w:rPr>
          <w:rFonts w:ascii="Times New Roman" w:hAnsi="Times New Roman" w:cs="Times New Roman"/>
          <w:sz w:val="28"/>
          <w:szCs w:val="28"/>
        </w:rPr>
        <w:t xml:space="preserve"> - Карта сприйняття </w:t>
      </w:r>
    </w:p>
    <w:p w:rsidR="00944960" w:rsidRPr="007C5B62" w:rsidRDefault="00BD5E60" w:rsidP="007C5B62">
      <w:pPr>
        <w:spacing w:after="0" w:line="360" w:lineRule="auto"/>
        <w:jc w:val="center"/>
        <w:rPr>
          <w:rFonts w:ascii="Times New Roman" w:hAnsi="Times New Roman" w:cs="Times New Roman"/>
          <w:sz w:val="28"/>
          <w:szCs w:val="28"/>
        </w:rPr>
      </w:pPr>
      <w:r w:rsidRPr="007C5B62">
        <w:rPr>
          <w:rFonts w:ascii="Times New Roman" w:hAnsi="Times New Roman" w:cs="Times New Roman"/>
          <w:i/>
          <w:sz w:val="28"/>
          <w:szCs w:val="28"/>
        </w:rPr>
        <w:t>Джерело: отримано на основі власного дослідження</w:t>
      </w:r>
    </w:p>
    <w:p w:rsidR="001360EA" w:rsidRPr="007C5B62" w:rsidRDefault="001360EA" w:rsidP="007C5B62">
      <w:pPr>
        <w:spacing w:after="0" w:line="360" w:lineRule="auto"/>
        <w:jc w:val="both"/>
        <w:rPr>
          <w:rFonts w:ascii="Times New Roman" w:hAnsi="Times New Roman" w:cs="Times New Roman"/>
          <w:sz w:val="28"/>
          <w:szCs w:val="28"/>
        </w:rPr>
      </w:pPr>
    </w:p>
    <w:p w:rsidR="00944960" w:rsidRPr="007C5B62" w:rsidRDefault="00BD5E60" w:rsidP="00D236F7">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 xml:space="preserve">Отже, після візуалізації ми бачимо основних наших конкурентів за визначеними параметрами споживчих цінностей, вони зображені праворуч від </w:t>
      </w:r>
      <w:r w:rsidRPr="007C5B62">
        <w:rPr>
          <w:rFonts w:ascii="Times New Roman" w:hAnsi="Times New Roman" w:cs="Times New Roman"/>
          <w:sz w:val="28"/>
          <w:szCs w:val="28"/>
        </w:rPr>
        <w:lastRenderedPageBreak/>
        <w:t xml:space="preserve">координати Y. А ліворуч від Y зображені ті конкуренти які відстають від нас за цими параметрами. </w:t>
      </w:r>
    </w:p>
    <w:p w:rsidR="00944960" w:rsidRPr="007C5B62" w:rsidRDefault="00BD5E60" w:rsidP="00D236F7">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i/>
          <w:sz w:val="28"/>
          <w:szCs w:val="28"/>
        </w:rPr>
        <w:t>Завдання 4:</w:t>
      </w:r>
      <w:r w:rsidRPr="007C5B62">
        <w:rPr>
          <w:rFonts w:ascii="Times New Roman" w:hAnsi="Times New Roman" w:cs="Times New Roman"/>
          <w:sz w:val="28"/>
          <w:szCs w:val="28"/>
        </w:rPr>
        <w:t xml:space="preserve"> Визначення  сприйняття продукції Фармак, асоціації та відповідності позиціонування</w:t>
      </w:r>
    </w:p>
    <w:p w:rsidR="00944960" w:rsidRPr="007C5B62" w:rsidRDefault="00BD5E60" w:rsidP="00D236F7">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Пошукове питання 6: Як споживачі оцінюють продукцію ТМ Фармак?</w:t>
      </w:r>
    </w:p>
    <w:p w:rsidR="00944960" w:rsidRPr="007C5B62" w:rsidRDefault="00BD5E60" w:rsidP="00D236F7">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Респонденти відповідали на це питання оцінюючи нашу продукцію від 1 до 10. Результати наведені на графіку нижче</w:t>
      </w:r>
      <w:r w:rsidR="000B1788">
        <w:rPr>
          <w:rFonts w:ascii="Times New Roman" w:hAnsi="Times New Roman" w:cs="Times New Roman"/>
          <w:sz w:val="28"/>
          <w:szCs w:val="28"/>
        </w:rPr>
        <w:t xml:space="preserve"> (див. рис. 3.5</w:t>
      </w:r>
      <w:r w:rsidR="000B1788" w:rsidRPr="000B1788">
        <w:rPr>
          <w:rFonts w:ascii="Times New Roman" w:hAnsi="Times New Roman" w:cs="Times New Roman"/>
          <w:sz w:val="28"/>
          <w:szCs w:val="28"/>
        </w:rPr>
        <w:t>)</w:t>
      </w:r>
      <w:r w:rsidRPr="007C5B62">
        <w:rPr>
          <w:rFonts w:ascii="Times New Roman" w:hAnsi="Times New Roman" w:cs="Times New Roman"/>
          <w:sz w:val="28"/>
          <w:szCs w:val="28"/>
        </w:rPr>
        <w:t>.</w:t>
      </w:r>
    </w:p>
    <w:p w:rsidR="00715D67" w:rsidRPr="007C5B62" w:rsidRDefault="00715D67" w:rsidP="007C5B62">
      <w:pPr>
        <w:spacing w:after="0" w:line="360" w:lineRule="auto"/>
        <w:jc w:val="both"/>
        <w:rPr>
          <w:rFonts w:ascii="Times New Roman" w:hAnsi="Times New Roman" w:cs="Times New Roman"/>
          <w:sz w:val="28"/>
          <w:szCs w:val="28"/>
        </w:rPr>
      </w:pPr>
    </w:p>
    <w:p w:rsidR="00944960" w:rsidRPr="007C5B62" w:rsidRDefault="007C5B62" w:rsidP="007C5B62">
      <w:pPr>
        <w:spacing w:after="0" w:line="360" w:lineRule="auto"/>
        <w:jc w:val="center"/>
        <w:rPr>
          <w:rFonts w:ascii="Times New Roman" w:eastAsia="Times New Roman" w:hAnsi="Times New Roman" w:cs="Times New Roman"/>
          <w:sz w:val="28"/>
          <w:szCs w:val="28"/>
        </w:rPr>
      </w:pPr>
      <w:r w:rsidRPr="007C5B62">
        <w:rPr>
          <w:rFonts w:ascii="Times New Roman" w:eastAsia="Times New Roman" w:hAnsi="Times New Roman" w:cs="Times New Roman"/>
          <w:noProof/>
          <w:sz w:val="28"/>
          <w:szCs w:val="28"/>
          <w:lang w:val="en-US" w:eastAsia="en-US"/>
        </w:rPr>
        <w:drawing>
          <wp:inline distT="0" distB="0" distL="0" distR="0">
            <wp:extent cx="4694723" cy="2811780"/>
            <wp:effectExtent l="0" t="0" r="0" b="7620"/>
            <wp:docPr id="48" name="Рисунок 48" descr="C:\Users\Vlad\AppData\Local\Packages\Microsoft.Windows.Photos_8wekyb3d8bbwe\TempState\ShareServiceTempFolder\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AppData\Local\Packages\Microsoft.Windows.Photos_8wekyb3d8bbwe\TempState\ShareServiceTempFolder\3,5 (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7762" cy="2849536"/>
                    </a:xfrm>
                    <a:prstGeom prst="rect">
                      <a:avLst/>
                    </a:prstGeom>
                    <a:noFill/>
                    <a:ln>
                      <a:noFill/>
                    </a:ln>
                  </pic:spPr>
                </pic:pic>
              </a:graphicData>
            </a:graphic>
          </wp:inline>
        </w:drawing>
      </w:r>
    </w:p>
    <w:p w:rsidR="00944960" w:rsidRPr="007C5B62" w:rsidRDefault="001360EA" w:rsidP="007C5B62">
      <w:pPr>
        <w:spacing w:after="0" w:line="360" w:lineRule="auto"/>
        <w:jc w:val="center"/>
        <w:rPr>
          <w:rFonts w:ascii="Times New Roman" w:hAnsi="Times New Roman" w:cs="Times New Roman"/>
          <w:sz w:val="28"/>
          <w:szCs w:val="28"/>
        </w:rPr>
      </w:pPr>
      <w:r w:rsidRPr="007C5B62">
        <w:rPr>
          <w:rFonts w:ascii="Times New Roman" w:hAnsi="Times New Roman" w:cs="Times New Roman"/>
          <w:sz w:val="28"/>
          <w:szCs w:val="28"/>
        </w:rPr>
        <w:t>Рисунок 3.5</w:t>
      </w:r>
      <w:r w:rsidR="00BD5E60" w:rsidRPr="007C5B62">
        <w:rPr>
          <w:rFonts w:ascii="Times New Roman" w:hAnsi="Times New Roman" w:cs="Times New Roman"/>
          <w:sz w:val="28"/>
          <w:szCs w:val="28"/>
        </w:rPr>
        <w:t xml:space="preserve"> - Оцінка продукції Фармак споживачами</w:t>
      </w:r>
    </w:p>
    <w:p w:rsidR="00944960" w:rsidRPr="007C5B62" w:rsidRDefault="00BD5E60" w:rsidP="007C5B62">
      <w:pPr>
        <w:spacing w:after="0" w:line="360" w:lineRule="auto"/>
        <w:jc w:val="center"/>
        <w:rPr>
          <w:rFonts w:ascii="Times New Roman" w:hAnsi="Times New Roman" w:cs="Times New Roman"/>
          <w:sz w:val="28"/>
          <w:szCs w:val="28"/>
        </w:rPr>
      </w:pPr>
      <w:r w:rsidRPr="007C5B62">
        <w:rPr>
          <w:rFonts w:ascii="Times New Roman" w:hAnsi="Times New Roman" w:cs="Times New Roman"/>
          <w:i/>
          <w:sz w:val="28"/>
          <w:szCs w:val="28"/>
        </w:rPr>
        <w:t>Джерело: отримано на основі власного дослідження</w:t>
      </w:r>
    </w:p>
    <w:p w:rsidR="001360EA" w:rsidRPr="007C5B62" w:rsidRDefault="001360EA" w:rsidP="007C5B62">
      <w:pPr>
        <w:spacing w:after="0" w:line="360" w:lineRule="auto"/>
        <w:jc w:val="both"/>
        <w:rPr>
          <w:rFonts w:ascii="Times New Roman" w:hAnsi="Times New Roman" w:cs="Times New Roman"/>
          <w:sz w:val="28"/>
          <w:szCs w:val="28"/>
        </w:rPr>
      </w:pPr>
    </w:p>
    <w:p w:rsidR="00944960" w:rsidRPr="007C5B62" w:rsidRDefault="00CA427C" w:rsidP="00D236F7">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Як бачи</w:t>
      </w:r>
      <w:r w:rsidR="00BD5E60" w:rsidRPr="007C5B62">
        <w:rPr>
          <w:rFonts w:ascii="Times New Roman" w:hAnsi="Times New Roman" w:cs="Times New Roman"/>
          <w:sz w:val="28"/>
          <w:szCs w:val="28"/>
        </w:rPr>
        <w:t>мо з графіку більшість споживачів оцінюють нашу продукцію добре. Нейтрально оцінює близько 10% та погано близько 10% також. Можемо зробити висновок що в більшості споживачі оцінюють нашу продукцію добре.</w:t>
      </w:r>
    </w:p>
    <w:p w:rsidR="00944960" w:rsidRPr="007C5B62" w:rsidRDefault="00BD5E60" w:rsidP="00D236F7">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Пошукове питання 7: Які мають асоціації та упередження споживачі щодо нас?</w:t>
      </w:r>
    </w:p>
    <w:p w:rsidR="00944960" w:rsidRPr="007C5B62" w:rsidRDefault="00BD5E60" w:rsidP="00D236F7">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Згідно результатів опитування продукція Фармак асоціюється з такими якостями як:</w:t>
      </w:r>
    </w:p>
    <w:p w:rsidR="00944960" w:rsidRPr="00D236F7" w:rsidRDefault="00BD5E60" w:rsidP="00713735">
      <w:pPr>
        <w:pStyle w:val="af5"/>
        <w:widowControl w:val="0"/>
        <w:numPr>
          <w:ilvl w:val="0"/>
          <w:numId w:val="13"/>
        </w:numPr>
        <w:spacing w:after="0" w:line="360" w:lineRule="auto"/>
        <w:ind w:left="927"/>
        <w:jc w:val="both"/>
        <w:rPr>
          <w:rFonts w:ascii="Times New Roman" w:hAnsi="Times New Roman" w:cs="Times New Roman"/>
          <w:sz w:val="28"/>
          <w:szCs w:val="28"/>
        </w:rPr>
      </w:pPr>
      <w:r w:rsidRPr="00D236F7">
        <w:rPr>
          <w:rFonts w:ascii="Times New Roman" w:hAnsi="Times New Roman" w:cs="Times New Roman"/>
          <w:sz w:val="28"/>
          <w:szCs w:val="28"/>
        </w:rPr>
        <w:t xml:space="preserve">Доступність </w:t>
      </w:r>
    </w:p>
    <w:p w:rsidR="00944960" w:rsidRPr="00D236F7" w:rsidRDefault="00BD5E60" w:rsidP="00713735">
      <w:pPr>
        <w:pStyle w:val="af5"/>
        <w:widowControl w:val="0"/>
        <w:numPr>
          <w:ilvl w:val="0"/>
          <w:numId w:val="13"/>
        </w:numPr>
        <w:spacing w:after="0" w:line="360" w:lineRule="auto"/>
        <w:ind w:left="927"/>
        <w:jc w:val="both"/>
        <w:rPr>
          <w:rFonts w:ascii="Times New Roman" w:hAnsi="Times New Roman" w:cs="Times New Roman"/>
          <w:sz w:val="28"/>
          <w:szCs w:val="28"/>
        </w:rPr>
      </w:pPr>
      <w:r w:rsidRPr="00D236F7">
        <w:rPr>
          <w:rFonts w:ascii="Times New Roman" w:hAnsi="Times New Roman" w:cs="Times New Roman"/>
          <w:sz w:val="28"/>
          <w:szCs w:val="28"/>
        </w:rPr>
        <w:t>Якість</w:t>
      </w:r>
    </w:p>
    <w:p w:rsidR="00944960" w:rsidRPr="00D236F7" w:rsidRDefault="00BD5E60" w:rsidP="00713735">
      <w:pPr>
        <w:pStyle w:val="af5"/>
        <w:widowControl w:val="0"/>
        <w:numPr>
          <w:ilvl w:val="0"/>
          <w:numId w:val="13"/>
        </w:numPr>
        <w:spacing w:after="0" w:line="360" w:lineRule="auto"/>
        <w:ind w:left="927"/>
        <w:jc w:val="both"/>
        <w:rPr>
          <w:rFonts w:ascii="Times New Roman" w:hAnsi="Times New Roman" w:cs="Times New Roman"/>
          <w:sz w:val="28"/>
          <w:szCs w:val="28"/>
        </w:rPr>
      </w:pPr>
      <w:r w:rsidRPr="00D236F7">
        <w:rPr>
          <w:rFonts w:ascii="Times New Roman" w:hAnsi="Times New Roman" w:cs="Times New Roman"/>
          <w:sz w:val="28"/>
          <w:szCs w:val="28"/>
        </w:rPr>
        <w:lastRenderedPageBreak/>
        <w:t xml:space="preserve">Ефективність </w:t>
      </w:r>
    </w:p>
    <w:p w:rsidR="00944960" w:rsidRPr="00D236F7" w:rsidRDefault="00BD5E60" w:rsidP="00713735">
      <w:pPr>
        <w:pStyle w:val="af5"/>
        <w:widowControl w:val="0"/>
        <w:numPr>
          <w:ilvl w:val="0"/>
          <w:numId w:val="13"/>
        </w:numPr>
        <w:spacing w:after="0" w:line="360" w:lineRule="auto"/>
        <w:ind w:left="927"/>
        <w:jc w:val="both"/>
        <w:rPr>
          <w:rFonts w:ascii="Times New Roman" w:hAnsi="Times New Roman" w:cs="Times New Roman"/>
          <w:sz w:val="28"/>
          <w:szCs w:val="28"/>
        </w:rPr>
      </w:pPr>
      <w:r w:rsidRPr="00D236F7">
        <w:rPr>
          <w:rFonts w:ascii="Times New Roman" w:hAnsi="Times New Roman" w:cs="Times New Roman"/>
          <w:sz w:val="28"/>
          <w:szCs w:val="28"/>
        </w:rPr>
        <w:t xml:space="preserve">Інноваційність </w:t>
      </w:r>
    </w:p>
    <w:p w:rsidR="00944960" w:rsidRPr="00713735" w:rsidRDefault="00BD5E60" w:rsidP="00713735">
      <w:pPr>
        <w:pStyle w:val="af5"/>
        <w:widowControl w:val="0"/>
        <w:numPr>
          <w:ilvl w:val="0"/>
          <w:numId w:val="13"/>
        </w:numPr>
        <w:spacing w:after="0" w:line="360" w:lineRule="auto"/>
        <w:ind w:left="927"/>
        <w:jc w:val="both"/>
        <w:rPr>
          <w:rFonts w:ascii="Times New Roman" w:hAnsi="Times New Roman" w:cs="Times New Roman"/>
          <w:sz w:val="28"/>
          <w:szCs w:val="28"/>
        </w:rPr>
      </w:pPr>
      <w:r w:rsidRPr="00713735">
        <w:rPr>
          <w:rFonts w:ascii="Times New Roman" w:hAnsi="Times New Roman" w:cs="Times New Roman"/>
          <w:sz w:val="28"/>
          <w:szCs w:val="28"/>
        </w:rPr>
        <w:t xml:space="preserve">Безпечність </w:t>
      </w:r>
    </w:p>
    <w:p w:rsidR="00944960" w:rsidRPr="00713735" w:rsidRDefault="00BD5E60" w:rsidP="00713735">
      <w:pPr>
        <w:pStyle w:val="af5"/>
        <w:widowControl w:val="0"/>
        <w:numPr>
          <w:ilvl w:val="0"/>
          <w:numId w:val="13"/>
        </w:numPr>
        <w:spacing w:after="0" w:line="360" w:lineRule="auto"/>
        <w:ind w:left="927"/>
        <w:jc w:val="both"/>
        <w:rPr>
          <w:rFonts w:ascii="Times New Roman" w:hAnsi="Times New Roman" w:cs="Times New Roman"/>
          <w:sz w:val="28"/>
          <w:szCs w:val="28"/>
        </w:rPr>
      </w:pPr>
      <w:r w:rsidRPr="00713735">
        <w:rPr>
          <w:rFonts w:ascii="Times New Roman" w:hAnsi="Times New Roman" w:cs="Times New Roman"/>
          <w:sz w:val="28"/>
          <w:szCs w:val="28"/>
        </w:rPr>
        <w:t xml:space="preserve">Український виробник </w:t>
      </w:r>
    </w:p>
    <w:p w:rsidR="00944960" w:rsidRPr="00713735" w:rsidRDefault="00BD5E60" w:rsidP="00713735">
      <w:pPr>
        <w:pStyle w:val="af5"/>
        <w:widowControl w:val="0"/>
        <w:numPr>
          <w:ilvl w:val="0"/>
          <w:numId w:val="13"/>
        </w:numPr>
        <w:spacing w:after="0" w:line="360" w:lineRule="auto"/>
        <w:ind w:left="927"/>
        <w:jc w:val="both"/>
        <w:rPr>
          <w:rFonts w:ascii="Times New Roman" w:hAnsi="Times New Roman" w:cs="Times New Roman"/>
          <w:sz w:val="28"/>
          <w:szCs w:val="28"/>
        </w:rPr>
      </w:pPr>
      <w:r w:rsidRPr="00713735">
        <w:rPr>
          <w:rFonts w:ascii="Times New Roman" w:hAnsi="Times New Roman" w:cs="Times New Roman"/>
          <w:sz w:val="28"/>
          <w:szCs w:val="28"/>
        </w:rPr>
        <w:t xml:space="preserve">Міжнародна європейська компанія </w:t>
      </w:r>
    </w:p>
    <w:p w:rsidR="00944960" w:rsidRPr="00713735" w:rsidRDefault="00BD5E60" w:rsidP="00713735">
      <w:pPr>
        <w:pStyle w:val="af5"/>
        <w:widowControl w:val="0"/>
        <w:numPr>
          <w:ilvl w:val="0"/>
          <w:numId w:val="13"/>
        </w:numPr>
        <w:spacing w:after="0" w:line="360" w:lineRule="auto"/>
        <w:ind w:left="927"/>
        <w:jc w:val="both"/>
        <w:rPr>
          <w:rFonts w:ascii="Times New Roman" w:hAnsi="Times New Roman" w:cs="Times New Roman"/>
          <w:sz w:val="28"/>
          <w:szCs w:val="28"/>
        </w:rPr>
      </w:pPr>
      <w:r w:rsidRPr="00713735">
        <w:rPr>
          <w:rFonts w:ascii="Times New Roman" w:hAnsi="Times New Roman" w:cs="Times New Roman"/>
          <w:sz w:val="28"/>
          <w:szCs w:val="28"/>
        </w:rPr>
        <w:t>Лідер на ринку</w:t>
      </w:r>
    </w:p>
    <w:p w:rsidR="00944960" w:rsidRPr="00713735" w:rsidRDefault="00BD5E60" w:rsidP="00713735">
      <w:pPr>
        <w:pStyle w:val="af5"/>
        <w:numPr>
          <w:ilvl w:val="0"/>
          <w:numId w:val="13"/>
        </w:numPr>
        <w:spacing w:after="0" w:line="360" w:lineRule="auto"/>
        <w:ind w:left="927"/>
        <w:jc w:val="both"/>
        <w:rPr>
          <w:rFonts w:ascii="Times New Roman" w:hAnsi="Times New Roman" w:cs="Times New Roman"/>
          <w:sz w:val="28"/>
          <w:szCs w:val="28"/>
        </w:rPr>
      </w:pPr>
      <w:r w:rsidRPr="00713735">
        <w:rPr>
          <w:rFonts w:ascii="Times New Roman" w:hAnsi="Times New Roman" w:cs="Times New Roman"/>
          <w:sz w:val="28"/>
          <w:szCs w:val="28"/>
        </w:rPr>
        <w:t xml:space="preserve">Інші (немає асоціацій) </w:t>
      </w:r>
    </w:p>
    <w:p w:rsidR="001360EA" w:rsidRPr="007C5B62" w:rsidRDefault="001360EA" w:rsidP="007C5B62">
      <w:pPr>
        <w:spacing w:after="0" w:line="360" w:lineRule="auto"/>
        <w:ind w:left="360"/>
        <w:jc w:val="both"/>
        <w:rPr>
          <w:rFonts w:ascii="Times New Roman" w:hAnsi="Times New Roman" w:cs="Times New Roman"/>
          <w:sz w:val="28"/>
          <w:szCs w:val="28"/>
        </w:rPr>
      </w:pPr>
    </w:p>
    <w:p w:rsidR="00944960" w:rsidRPr="007C5B62" w:rsidRDefault="007C5B62" w:rsidP="007C5B62">
      <w:pPr>
        <w:spacing w:after="0" w:line="360" w:lineRule="auto"/>
        <w:jc w:val="center"/>
        <w:rPr>
          <w:rFonts w:ascii="Times New Roman" w:eastAsia="Times New Roman" w:hAnsi="Times New Roman" w:cs="Times New Roman"/>
          <w:sz w:val="28"/>
          <w:szCs w:val="28"/>
        </w:rPr>
      </w:pPr>
      <w:r w:rsidRPr="007C5B62">
        <w:rPr>
          <w:rFonts w:ascii="Times New Roman" w:eastAsia="Times New Roman" w:hAnsi="Times New Roman" w:cs="Times New Roman"/>
          <w:noProof/>
          <w:sz w:val="28"/>
          <w:szCs w:val="28"/>
          <w:lang w:val="en-US" w:eastAsia="en-US"/>
        </w:rPr>
        <w:drawing>
          <wp:inline distT="0" distB="0" distL="0" distR="0">
            <wp:extent cx="4556760" cy="2712065"/>
            <wp:effectExtent l="0" t="0" r="0" b="0"/>
            <wp:docPr id="49" name="Рисунок 49" descr="C:\Users\Vlad\AppData\Local\Packages\Microsoft.Windows.Photos_8wekyb3d8bbwe\TempState\ShareServiceTempFolder\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AppData\Local\Packages\Microsoft.Windows.Photos_8wekyb3d8bbwe\TempState\ShareServiceTempFolder\3,6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285" cy="2728447"/>
                    </a:xfrm>
                    <a:prstGeom prst="rect">
                      <a:avLst/>
                    </a:prstGeom>
                    <a:noFill/>
                    <a:ln>
                      <a:noFill/>
                    </a:ln>
                  </pic:spPr>
                </pic:pic>
              </a:graphicData>
            </a:graphic>
          </wp:inline>
        </w:drawing>
      </w:r>
    </w:p>
    <w:p w:rsidR="00944960" w:rsidRPr="007C5B62" w:rsidRDefault="001360EA" w:rsidP="007C5B62">
      <w:pPr>
        <w:spacing w:after="0" w:line="360" w:lineRule="auto"/>
        <w:jc w:val="center"/>
        <w:rPr>
          <w:rFonts w:ascii="Times New Roman" w:hAnsi="Times New Roman" w:cs="Times New Roman"/>
          <w:sz w:val="28"/>
          <w:szCs w:val="28"/>
        </w:rPr>
      </w:pPr>
      <w:r w:rsidRPr="007C5B62">
        <w:rPr>
          <w:rFonts w:ascii="Times New Roman" w:hAnsi="Times New Roman" w:cs="Times New Roman"/>
          <w:sz w:val="28"/>
          <w:szCs w:val="28"/>
        </w:rPr>
        <w:t>Рисунок 3.6</w:t>
      </w:r>
      <w:r w:rsidR="00BD5E60" w:rsidRPr="007C5B62">
        <w:rPr>
          <w:rFonts w:ascii="Times New Roman" w:hAnsi="Times New Roman" w:cs="Times New Roman"/>
          <w:sz w:val="28"/>
          <w:szCs w:val="28"/>
        </w:rPr>
        <w:t xml:space="preserve"> - Асоціації з продукцією Фармак</w:t>
      </w:r>
    </w:p>
    <w:p w:rsidR="00944960" w:rsidRPr="007C5B62" w:rsidRDefault="00BD5E60" w:rsidP="007C5B62">
      <w:pPr>
        <w:spacing w:after="0" w:line="360" w:lineRule="auto"/>
        <w:jc w:val="center"/>
        <w:rPr>
          <w:rFonts w:ascii="Times New Roman" w:hAnsi="Times New Roman" w:cs="Times New Roman"/>
          <w:i/>
          <w:sz w:val="28"/>
          <w:szCs w:val="28"/>
        </w:rPr>
      </w:pPr>
      <w:r w:rsidRPr="007C5B62">
        <w:rPr>
          <w:rFonts w:ascii="Times New Roman" w:hAnsi="Times New Roman" w:cs="Times New Roman"/>
          <w:i/>
          <w:sz w:val="28"/>
          <w:szCs w:val="28"/>
        </w:rPr>
        <w:t>Джерело: отримано на основі власного дослідження</w:t>
      </w:r>
    </w:p>
    <w:p w:rsidR="001360EA" w:rsidRPr="007C5B62" w:rsidRDefault="001360EA" w:rsidP="007C5B62">
      <w:pPr>
        <w:spacing w:after="0" w:line="360" w:lineRule="auto"/>
        <w:jc w:val="both"/>
        <w:rPr>
          <w:rFonts w:ascii="Times New Roman" w:hAnsi="Times New Roman" w:cs="Times New Roman"/>
          <w:sz w:val="28"/>
          <w:szCs w:val="28"/>
        </w:rPr>
      </w:pPr>
    </w:p>
    <w:p w:rsidR="00944960" w:rsidRPr="007C5B62" w:rsidRDefault="00BD5E60" w:rsidP="00713735">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Як бачимо здебільшого виникають асоціації про доступність продукції та українське виробництво. Також менше зустрічаються асоціації пов’язані із якістю, ефективністю, безпечністю та лідерством на ринку. Щодо інноваційності та міжнародної європейської компанії ці асоціації виникають досить рідко.</w:t>
      </w:r>
    </w:p>
    <w:p w:rsidR="00944960" w:rsidRPr="007C5B62" w:rsidRDefault="00BD5E60" w:rsidP="00713735">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Тепер розглянемо результати щодо упереджень споживачів. Отже, вони мають такі упередження як:</w:t>
      </w:r>
    </w:p>
    <w:p w:rsidR="00944960" w:rsidRPr="00713735" w:rsidRDefault="00BD5E60" w:rsidP="00713735">
      <w:pPr>
        <w:pStyle w:val="af5"/>
        <w:widowControl w:val="0"/>
        <w:numPr>
          <w:ilvl w:val="0"/>
          <w:numId w:val="11"/>
        </w:numPr>
        <w:spacing w:after="0" w:line="360" w:lineRule="auto"/>
        <w:ind w:left="927"/>
        <w:jc w:val="both"/>
        <w:rPr>
          <w:rFonts w:ascii="Times New Roman" w:hAnsi="Times New Roman" w:cs="Times New Roman"/>
          <w:sz w:val="28"/>
          <w:szCs w:val="28"/>
        </w:rPr>
      </w:pPr>
      <w:r w:rsidRPr="00713735">
        <w:rPr>
          <w:rFonts w:ascii="Times New Roman" w:hAnsi="Times New Roman" w:cs="Times New Roman"/>
          <w:sz w:val="28"/>
          <w:szCs w:val="28"/>
        </w:rPr>
        <w:t>Український виробник не якісний (16%)</w:t>
      </w:r>
    </w:p>
    <w:p w:rsidR="00944960" w:rsidRPr="00713735" w:rsidRDefault="00BD5E60" w:rsidP="00713735">
      <w:pPr>
        <w:pStyle w:val="af5"/>
        <w:widowControl w:val="0"/>
        <w:numPr>
          <w:ilvl w:val="0"/>
          <w:numId w:val="11"/>
        </w:numPr>
        <w:spacing w:after="0" w:line="360" w:lineRule="auto"/>
        <w:ind w:left="927"/>
        <w:jc w:val="both"/>
        <w:rPr>
          <w:rFonts w:ascii="Times New Roman" w:hAnsi="Times New Roman" w:cs="Times New Roman"/>
          <w:sz w:val="28"/>
          <w:szCs w:val="28"/>
        </w:rPr>
      </w:pPr>
      <w:r w:rsidRPr="00713735">
        <w:rPr>
          <w:rFonts w:ascii="Times New Roman" w:hAnsi="Times New Roman" w:cs="Times New Roman"/>
          <w:sz w:val="28"/>
          <w:szCs w:val="28"/>
        </w:rPr>
        <w:t>Не коштує своїх грошей (13%)</w:t>
      </w:r>
    </w:p>
    <w:p w:rsidR="00944960" w:rsidRPr="00713735" w:rsidRDefault="00BD5E60" w:rsidP="00713735">
      <w:pPr>
        <w:pStyle w:val="af5"/>
        <w:widowControl w:val="0"/>
        <w:numPr>
          <w:ilvl w:val="0"/>
          <w:numId w:val="11"/>
        </w:numPr>
        <w:spacing w:after="0" w:line="360" w:lineRule="auto"/>
        <w:ind w:left="927"/>
        <w:jc w:val="both"/>
        <w:rPr>
          <w:rFonts w:ascii="Times New Roman" w:hAnsi="Times New Roman" w:cs="Times New Roman"/>
          <w:sz w:val="28"/>
          <w:szCs w:val="28"/>
        </w:rPr>
      </w:pPr>
      <w:r w:rsidRPr="00713735">
        <w:rPr>
          <w:rFonts w:ascii="Times New Roman" w:hAnsi="Times New Roman" w:cs="Times New Roman"/>
          <w:sz w:val="28"/>
          <w:szCs w:val="28"/>
        </w:rPr>
        <w:t>Немає (71%)</w:t>
      </w:r>
    </w:p>
    <w:p w:rsidR="001360EA" w:rsidRPr="007C5B62" w:rsidRDefault="001360EA" w:rsidP="007C5B62">
      <w:pPr>
        <w:widowControl w:val="0"/>
        <w:spacing w:after="0" w:line="360" w:lineRule="auto"/>
        <w:ind w:left="360"/>
        <w:jc w:val="both"/>
        <w:rPr>
          <w:rFonts w:ascii="Times New Roman" w:hAnsi="Times New Roman" w:cs="Times New Roman"/>
          <w:sz w:val="28"/>
          <w:szCs w:val="28"/>
        </w:rPr>
      </w:pPr>
    </w:p>
    <w:p w:rsidR="00944960" w:rsidRPr="007C5B62" w:rsidRDefault="005A2C1B" w:rsidP="007C5B62">
      <w:pPr>
        <w:spacing w:after="0" w:line="360" w:lineRule="auto"/>
        <w:jc w:val="center"/>
        <w:rPr>
          <w:rFonts w:ascii="Times New Roman" w:eastAsia="Times New Roman" w:hAnsi="Times New Roman" w:cs="Times New Roman"/>
          <w:sz w:val="28"/>
          <w:szCs w:val="28"/>
        </w:rPr>
      </w:pPr>
      <w:r w:rsidRPr="007C5B62">
        <w:rPr>
          <w:rFonts w:ascii="Times New Roman" w:eastAsia="Times New Roman" w:hAnsi="Times New Roman" w:cs="Times New Roman"/>
          <w:noProof/>
          <w:sz w:val="28"/>
          <w:szCs w:val="28"/>
          <w:lang w:val="en-US" w:eastAsia="en-US"/>
        </w:rPr>
        <w:lastRenderedPageBreak/>
        <w:drawing>
          <wp:inline distT="0" distB="0" distL="0" distR="0">
            <wp:extent cx="4061460" cy="2390054"/>
            <wp:effectExtent l="0" t="0" r="0" b="0"/>
            <wp:docPr id="27" name="Рисунок 27" descr="C:\Users\Vlad\AppData\Local\Packages\Microsoft.Windows.Photos_8wekyb3d8bbwe\TempState\ShareServiceTempFolder\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lad\AppData\Local\Packages\Microsoft.Windows.Photos_8wekyb3d8bbwe\TempState\ShareServiceTempFolder\3,7.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0964" cy="2430955"/>
                    </a:xfrm>
                    <a:prstGeom prst="rect">
                      <a:avLst/>
                    </a:prstGeom>
                    <a:noFill/>
                    <a:ln>
                      <a:noFill/>
                    </a:ln>
                  </pic:spPr>
                </pic:pic>
              </a:graphicData>
            </a:graphic>
          </wp:inline>
        </w:drawing>
      </w:r>
    </w:p>
    <w:p w:rsidR="00944960" w:rsidRPr="007C5B62" w:rsidRDefault="001360EA" w:rsidP="007C5B62">
      <w:pPr>
        <w:widowControl w:val="0"/>
        <w:spacing w:after="0" w:line="360" w:lineRule="auto"/>
        <w:jc w:val="center"/>
        <w:rPr>
          <w:rFonts w:ascii="Times New Roman" w:hAnsi="Times New Roman" w:cs="Times New Roman"/>
          <w:sz w:val="28"/>
          <w:szCs w:val="28"/>
        </w:rPr>
      </w:pPr>
      <w:r w:rsidRPr="007C5B62">
        <w:rPr>
          <w:rFonts w:ascii="Times New Roman" w:hAnsi="Times New Roman" w:cs="Times New Roman"/>
          <w:sz w:val="28"/>
          <w:szCs w:val="28"/>
        </w:rPr>
        <w:t>Рисунок 3.7</w:t>
      </w:r>
      <w:r w:rsidR="00BD5E60" w:rsidRPr="007C5B62">
        <w:rPr>
          <w:rFonts w:ascii="Times New Roman" w:hAnsi="Times New Roman" w:cs="Times New Roman"/>
          <w:sz w:val="28"/>
          <w:szCs w:val="28"/>
        </w:rPr>
        <w:t xml:space="preserve"> - Упередження споживачів</w:t>
      </w:r>
    </w:p>
    <w:p w:rsidR="00944960" w:rsidRPr="007C5B62" w:rsidRDefault="00BD5E60" w:rsidP="007C5B62">
      <w:pPr>
        <w:spacing w:after="0" w:line="360" w:lineRule="auto"/>
        <w:jc w:val="center"/>
        <w:rPr>
          <w:rFonts w:ascii="Times New Roman" w:hAnsi="Times New Roman" w:cs="Times New Roman"/>
          <w:i/>
          <w:sz w:val="28"/>
          <w:szCs w:val="28"/>
        </w:rPr>
      </w:pPr>
      <w:r w:rsidRPr="007C5B62">
        <w:rPr>
          <w:rFonts w:ascii="Times New Roman" w:hAnsi="Times New Roman" w:cs="Times New Roman"/>
          <w:i/>
          <w:sz w:val="28"/>
          <w:szCs w:val="28"/>
        </w:rPr>
        <w:t>Джерело: отримано на основі власного дослідження</w:t>
      </w:r>
    </w:p>
    <w:p w:rsidR="00B66D5C" w:rsidRPr="007C5B62" w:rsidRDefault="00B66D5C" w:rsidP="007C5B62">
      <w:pPr>
        <w:spacing w:after="0" w:line="360" w:lineRule="auto"/>
        <w:jc w:val="both"/>
        <w:rPr>
          <w:rFonts w:ascii="Times New Roman" w:hAnsi="Times New Roman" w:cs="Times New Roman"/>
          <w:sz w:val="28"/>
          <w:szCs w:val="28"/>
        </w:rPr>
      </w:pPr>
    </w:p>
    <w:p w:rsidR="001360EA" w:rsidRPr="007C5B62" w:rsidRDefault="00DF4666" w:rsidP="00713735">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 xml:space="preserve">Як бачимо, є частка споживачів які мають упередження щодо якості української продукції, це переважно споживачі іноземних компаній таких, як </w:t>
      </w:r>
      <w:r w:rsidRPr="007C5B62">
        <w:rPr>
          <w:rFonts w:ascii="Times New Roman" w:hAnsi="Times New Roman" w:cs="Times New Roman"/>
          <w:sz w:val="28"/>
          <w:szCs w:val="28"/>
          <w:lang w:val="en-US"/>
        </w:rPr>
        <w:t>Acino</w:t>
      </w:r>
      <w:r w:rsidRPr="007C5B62">
        <w:rPr>
          <w:rFonts w:ascii="Times New Roman" w:hAnsi="Times New Roman" w:cs="Times New Roman"/>
          <w:sz w:val="28"/>
          <w:szCs w:val="28"/>
        </w:rPr>
        <w:t xml:space="preserve"> та </w:t>
      </w:r>
      <w:r w:rsidRPr="007C5B62">
        <w:rPr>
          <w:rFonts w:ascii="Times New Roman" w:hAnsi="Times New Roman" w:cs="Times New Roman"/>
          <w:sz w:val="28"/>
          <w:szCs w:val="28"/>
          <w:lang w:val="en-US"/>
        </w:rPr>
        <w:t>Teva</w:t>
      </w:r>
      <w:r w:rsidRPr="007C5B62">
        <w:rPr>
          <w:rFonts w:ascii="Times New Roman" w:hAnsi="Times New Roman" w:cs="Times New Roman"/>
          <w:sz w:val="28"/>
          <w:szCs w:val="28"/>
        </w:rPr>
        <w:t>. Також є частка споживачів які вважають що наша продукція не коштує своїх грошей, це переважно споживачі найдешевших брендів таких як Київський вітамінний завод.</w:t>
      </w:r>
    </w:p>
    <w:p w:rsidR="00944960" w:rsidRPr="007C5B62" w:rsidRDefault="00BD5E60" w:rsidP="00713735">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Пошукове питання 8: Чи відповідає заявлене позиціонування сприйняттю споживачів?</w:t>
      </w:r>
    </w:p>
    <w:p w:rsidR="00944960" w:rsidRPr="007C5B62" w:rsidRDefault="00BD5E60" w:rsidP="00713735">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Фармак позиціонує себе як український виробник лікарських засобів європейського рівня із європейськими стандартами якості, вони акцентують на також на своїй безпечності та ефективності лікарських засобів. Також наголошують на своєму лідерстві на ринку України і найбільшому експортерстві ліків на світовий ринок</w:t>
      </w:r>
      <w:r w:rsidR="00A2165A" w:rsidRPr="007C5B62">
        <w:rPr>
          <w:rFonts w:ascii="Times New Roman" w:hAnsi="Times New Roman" w:cs="Times New Roman"/>
          <w:sz w:val="28"/>
          <w:szCs w:val="28"/>
        </w:rPr>
        <w:t xml:space="preserve"> </w:t>
      </w:r>
      <w:r w:rsidRPr="007C5B62">
        <w:rPr>
          <w:rFonts w:ascii="Times New Roman" w:hAnsi="Times New Roman" w:cs="Times New Roman"/>
          <w:sz w:val="28"/>
          <w:szCs w:val="28"/>
        </w:rPr>
        <w:t>(серед українських фармацевтичних компаній).</w:t>
      </w:r>
    </w:p>
    <w:p w:rsidR="00944960" w:rsidRPr="007C5B62" w:rsidRDefault="001360EA" w:rsidP="00713735">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Як бачимо з Рис. 3.6</w:t>
      </w:r>
      <w:r w:rsidR="00BD5E60" w:rsidRPr="007C5B62">
        <w:rPr>
          <w:rFonts w:ascii="Times New Roman" w:hAnsi="Times New Roman" w:cs="Times New Roman"/>
          <w:sz w:val="28"/>
          <w:szCs w:val="28"/>
        </w:rPr>
        <w:t>, що із заявленого позиціонування відповідає сприйняттю споживачів те, що ми український виробник. Рідше зустрічається, проте також відповідає позиціонуванню, те що нашу продукцію бачать безпечною, ефективною, якісною та наше лідерство на ринку. Щодо інноваційності та міжнародності компанії то такі асоціації у споживачів відсутні. Також незважаючи на те що Фармак не акцентує на своїй доступності споживачі все одно мають такі асоціації.</w:t>
      </w:r>
    </w:p>
    <w:p w:rsidR="00944960" w:rsidRPr="007C5B62" w:rsidRDefault="00BD5E60" w:rsidP="00713735">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i/>
          <w:sz w:val="28"/>
          <w:szCs w:val="28"/>
        </w:rPr>
        <w:lastRenderedPageBreak/>
        <w:t>Завдання 5:</w:t>
      </w:r>
      <w:r w:rsidRPr="007C5B62">
        <w:rPr>
          <w:rFonts w:ascii="Times New Roman" w:hAnsi="Times New Roman" w:cs="Times New Roman"/>
          <w:sz w:val="28"/>
          <w:szCs w:val="28"/>
        </w:rPr>
        <w:t xml:space="preserve"> Визначення причин чому споживачі обирають нашу продукцію або продукцію конкурентів</w:t>
      </w:r>
    </w:p>
    <w:p w:rsidR="00944960" w:rsidRPr="007C5B62" w:rsidRDefault="00BD5E60" w:rsidP="00713735">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Пошукове питання 9: Лікарські засоби яких виробників купують споживачі?</w:t>
      </w:r>
    </w:p>
    <w:p w:rsidR="00944960" w:rsidRPr="007C5B62" w:rsidRDefault="00BD5E60" w:rsidP="00713735">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Спираючись на інформацію зібрану в рамках опитування можемо сказати, що споживачі купують найчастіше лікарські засоби таких виробників. Інформація наведена в діаграмі нижче</w:t>
      </w:r>
      <w:r w:rsidR="00E46FCB" w:rsidRPr="007C5B62">
        <w:rPr>
          <w:rFonts w:ascii="Times New Roman" w:hAnsi="Times New Roman" w:cs="Times New Roman"/>
          <w:sz w:val="28"/>
          <w:szCs w:val="28"/>
        </w:rPr>
        <w:t xml:space="preserve"> на рисунку 3.8</w:t>
      </w:r>
      <w:r w:rsidRPr="007C5B62">
        <w:rPr>
          <w:rFonts w:ascii="Times New Roman" w:hAnsi="Times New Roman" w:cs="Times New Roman"/>
          <w:sz w:val="28"/>
          <w:szCs w:val="28"/>
        </w:rPr>
        <w:t>.</w:t>
      </w:r>
    </w:p>
    <w:p w:rsidR="00397625" w:rsidRPr="007C5B62" w:rsidRDefault="00397625" w:rsidP="007C5B62">
      <w:pPr>
        <w:spacing w:after="0" w:line="360" w:lineRule="auto"/>
        <w:jc w:val="both"/>
        <w:rPr>
          <w:rFonts w:ascii="Times New Roman" w:hAnsi="Times New Roman" w:cs="Times New Roman"/>
          <w:sz w:val="28"/>
          <w:szCs w:val="28"/>
        </w:rPr>
      </w:pPr>
    </w:p>
    <w:p w:rsidR="00944960" w:rsidRPr="007C5B62" w:rsidRDefault="007C5B62" w:rsidP="007C5B62">
      <w:pPr>
        <w:spacing w:after="0" w:line="360" w:lineRule="auto"/>
        <w:jc w:val="center"/>
        <w:rPr>
          <w:rFonts w:ascii="Times New Roman" w:eastAsia="Times New Roman" w:hAnsi="Times New Roman" w:cs="Times New Roman"/>
          <w:sz w:val="28"/>
          <w:szCs w:val="28"/>
        </w:rPr>
      </w:pPr>
      <w:r w:rsidRPr="007C5B62">
        <w:rPr>
          <w:rFonts w:ascii="Times New Roman" w:eastAsia="Times New Roman" w:hAnsi="Times New Roman" w:cs="Times New Roman"/>
          <w:noProof/>
          <w:sz w:val="28"/>
          <w:szCs w:val="28"/>
          <w:lang w:val="en-US" w:eastAsia="en-US"/>
        </w:rPr>
        <w:drawing>
          <wp:inline distT="0" distB="0" distL="0" distR="0">
            <wp:extent cx="4305300" cy="2580866"/>
            <wp:effectExtent l="0" t="0" r="0" b="0"/>
            <wp:docPr id="50" name="Рисунок 50" descr="C:\Users\Vlad\AppData\Local\Packages\Microsoft.Windows.Photos_8wekyb3d8bbwe\TempState\ShareServiceTempFolder\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AppData\Local\Packages\Microsoft.Windows.Photos_8wekyb3d8bbwe\TempState\ShareServiceTempFolder\3,8 (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6816" cy="2611748"/>
                    </a:xfrm>
                    <a:prstGeom prst="rect">
                      <a:avLst/>
                    </a:prstGeom>
                    <a:noFill/>
                    <a:ln>
                      <a:noFill/>
                    </a:ln>
                  </pic:spPr>
                </pic:pic>
              </a:graphicData>
            </a:graphic>
          </wp:inline>
        </w:drawing>
      </w:r>
    </w:p>
    <w:p w:rsidR="00944960" w:rsidRPr="007C5B62" w:rsidRDefault="001360EA" w:rsidP="007C5B62">
      <w:pPr>
        <w:spacing w:after="0" w:line="360" w:lineRule="auto"/>
        <w:jc w:val="center"/>
        <w:rPr>
          <w:rFonts w:ascii="Times New Roman" w:hAnsi="Times New Roman" w:cs="Times New Roman"/>
          <w:sz w:val="28"/>
          <w:szCs w:val="28"/>
        </w:rPr>
      </w:pPr>
      <w:r w:rsidRPr="007C5B62">
        <w:rPr>
          <w:rFonts w:ascii="Times New Roman" w:hAnsi="Times New Roman" w:cs="Times New Roman"/>
          <w:sz w:val="28"/>
          <w:szCs w:val="28"/>
        </w:rPr>
        <w:t>Рисунок 3.8</w:t>
      </w:r>
      <w:r w:rsidR="00BD5E60" w:rsidRPr="007C5B62">
        <w:rPr>
          <w:rFonts w:ascii="Times New Roman" w:hAnsi="Times New Roman" w:cs="Times New Roman"/>
          <w:sz w:val="28"/>
          <w:szCs w:val="28"/>
        </w:rPr>
        <w:t xml:space="preserve"> - Виробники продукцію яких </w:t>
      </w:r>
      <w:r w:rsidR="00D06E77" w:rsidRPr="007C5B62">
        <w:rPr>
          <w:rFonts w:ascii="Times New Roman" w:hAnsi="Times New Roman" w:cs="Times New Roman"/>
          <w:sz w:val="28"/>
          <w:szCs w:val="28"/>
        </w:rPr>
        <w:t xml:space="preserve">споживачі </w:t>
      </w:r>
      <w:r w:rsidR="00BD5E60" w:rsidRPr="007C5B62">
        <w:rPr>
          <w:rFonts w:ascii="Times New Roman" w:hAnsi="Times New Roman" w:cs="Times New Roman"/>
          <w:sz w:val="28"/>
          <w:szCs w:val="28"/>
        </w:rPr>
        <w:t>купують найчастіше</w:t>
      </w:r>
    </w:p>
    <w:p w:rsidR="00944960" w:rsidRPr="007C5B62" w:rsidRDefault="00BD5E60" w:rsidP="007C5B62">
      <w:pPr>
        <w:spacing w:after="0" w:line="360" w:lineRule="auto"/>
        <w:jc w:val="center"/>
        <w:rPr>
          <w:rFonts w:ascii="Times New Roman" w:hAnsi="Times New Roman" w:cs="Times New Roman"/>
          <w:i/>
          <w:sz w:val="28"/>
          <w:szCs w:val="28"/>
        </w:rPr>
      </w:pPr>
      <w:r w:rsidRPr="007C5B62">
        <w:rPr>
          <w:rFonts w:ascii="Times New Roman" w:hAnsi="Times New Roman" w:cs="Times New Roman"/>
          <w:i/>
          <w:sz w:val="28"/>
          <w:szCs w:val="28"/>
        </w:rPr>
        <w:t>Джерело: отримано на основі власного дослідження</w:t>
      </w:r>
    </w:p>
    <w:p w:rsidR="001360EA" w:rsidRPr="007C5B62" w:rsidRDefault="001360EA" w:rsidP="007C5B62">
      <w:pPr>
        <w:spacing w:after="0" w:line="360" w:lineRule="auto"/>
        <w:jc w:val="both"/>
        <w:rPr>
          <w:rFonts w:ascii="Times New Roman" w:hAnsi="Times New Roman" w:cs="Times New Roman"/>
          <w:sz w:val="28"/>
          <w:szCs w:val="28"/>
        </w:rPr>
      </w:pPr>
    </w:p>
    <w:p w:rsidR="00944960" w:rsidRPr="007C5B62" w:rsidRDefault="00BD5E60" w:rsidP="00713735">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Як бачимо більша кількість споживачів зазначила що купують Дарницю чим Фармак незважаючи на те що в Фармак частка ринку більша. Можемо припустити що кількість свідомого обрання бренду Дарниця більша, ніж свідомого обрання Фармак. Це ще один фактор який говорить про те що без змін Фармак втратить лідерську позицію на ринку.</w:t>
      </w:r>
    </w:p>
    <w:p w:rsidR="00944960" w:rsidRPr="007C5B62" w:rsidRDefault="00BD5E60" w:rsidP="00713735">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Пошукове питання 10: Чому вони обирають продукцію Фармак?</w:t>
      </w:r>
    </w:p>
    <w:p w:rsidR="00944960" w:rsidRPr="007C5B62" w:rsidRDefault="00BD5E60" w:rsidP="00713735">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Для вирішення цього пошукового питання ми задали два питання в анкеті.</w:t>
      </w:r>
    </w:p>
    <w:p w:rsidR="00944960" w:rsidRPr="007C5B62" w:rsidRDefault="00BD5E60" w:rsidP="00713735">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Перше для того аби визначити, що приваблює споживачів в лікарських засобах Фармак. Результати наведені на графіку нижче</w:t>
      </w:r>
      <w:r w:rsidR="000B1788">
        <w:rPr>
          <w:rFonts w:ascii="Times New Roman" w:hAnsi="Times New Roman" w:cs="Times New Roman"/>
          <w:sz w:val="28"/>
          <w:szCs w:val="28"/>
        </w:rPr>
        <w:t xml:space="preserve"> (див. рис. 3.9</w:t>
      </w:r>
      <w:r w:rsidR="000B1788" w:rsidRPr="000B1788">
        <w:rPr>
          <w:rFonts w:ascii="Times New Roman" w:hAnsi="Times New Roman" w:cs="Times New Roman"/>
          <w:sz w:val="28"/>
          <w:szCs w:val="28"/>
        </w:rPr>
        <w:t>)</w:t>
      </w:r>
      <w:r w:rsidRPr="007C5B62">
        <w:rPr>
          <w:rFonts w:ascii="Times New Roman" w:hAnsi="Times New Roman" w:cs="Times New Roman"/>
          <w:sz w:val="28"/>
          <w:szCs w:val="28"/>
        </w:rPr>
        <w:t>.</w:t>
      </w:r>
    </w:p>
    <w:p w:rsidR="00D06E77" w:rsidRPr="007C5B62" w:rsidRDefault="00D06E77" w:rsidP="007C5B62">
      <w:pPr>
        <w:spacing w:after="0" w:line="360" w:lineRule="auto"/>
        <w:jc w:val="both"/>
        <w:rPr>
          <w:rFonts w:ascii="Times New Roman" w:hAnsi="Times New Roman" w:cs="Times New Roman"/>
          <w:sz w:val="28"/>
          <w:szCs w:val="28"/>
        </w:rPr>
      </w:pPr>
    </w:p>
    <w:p w:rsidR="00944960" w:rsidRPr="007C5B62" w:rsidRDefault="007C5B62" w:rsidP="007C5B62">
      <w:pPr>
        <w:spacing w:after="0" w:line="360" w:lineRule="auto"/>
        <w:jc w:val="center"/>
        <w:rPr>
          <w:rFonts w:ascii="Times New Roman" w:eastAsia="Times New Roman" w:hAnsi="Times New Roman" w:cs="Times New Roman"/>
          <w:sz w:val="28"/>
          <w:szCs w:val="28"/>
        </w:rPr>
      </w:pPr>
      <w:r w:rsidRPr="007C5B62">
        <w:rPr>
          <w:rFonts w:ascii="Times New Roman" w:eastAsia="Times New Roman" w:hAnsi="Times New Roman" w:cs="Times New Roman"/>
          <w:noProof/>
          <w:sz w:val="28"/>
          <w:szCs w:val="28"/>
          <w:lang w:val="en-US" w:eastAsia="en-US"/>
        </w:rPr>
        <w:lastRenderedPageBreak/>
        <w:drawing>
          <wp:inline distT="0" distB="0" distL="0" distR="0">
            <wp:extent cx="4305300" cy="2571543"/>
            <wp:effectExtent l="0" t="0" r="0" b="635"/>
            <wp:docPr id="51" name="Рисунок 51" descr="C:\Users\Vlad\AppData\Local\Packages\Microsoft.Windows.Photos_8wekyb3d8bbwe\TempState\ShareServiceTempFolder\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lad\AppData\Local\Packages\Microsoft.Windows.Photos_8wekyb3d8bbwe\TempState\ShareServiceTempFolder\3,9 (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6580" cy="2608145"/>
                    </a:xfrm>
                    <a:prstGeom prst="rect">
                      <a:avLst/>
                    </a:prstGeom>
                    <a:noFill/>
                    <a:ln>
                      <a:noFill/>
                    </a:ln>
                  </pic:spPr>
                </pic:pic>
              </a:graphicData>
            </a:graphic>
          </wp:inline>
        </w:drawing>
      </w:r>
    </w:p>
    <w:p w:rsidR="00944960" w:rsidRPr="007C5B62" w:rsidRDefault="001360EA" w:rsidP="007C5B62">
      <w:pPr>
        <w:spacing w:after="0" w:line="360" w:lineRule="auto"/>
        <w:jc w:val="center"/>
        <w:rPr>
          <w:rFonts w:ascii="Times New Roman" w:hAnsi="Times New Roman" w:cs="Times New Roman"/>
          <w:sz w:val="28"/>
          <w:szCs w:val="28"/>
        </w:rPr>
      </w:pPr>
      <w:r w:rsidRPr="007C5B62">
        <w:rPr>
          <w:rFonts w:ascii="Times New Roman" w:hAnsi="Times New Roman" w:cs="Times New Roman"/>
          <w:sz w:val="28"/>
          <w:szCs w:val="28"/>
        </w:rPr>
        <w:t>Рисунок 3.9</w:t>
      </w:r>
      <w:r w:rsidR="00BD5E60" w:rsidRPr="007C5B62">
        <w:rPr>
          <w:rFonts w:ascii="Times New Roman" w:hAnsi="Times New Roman" w:cs="Times New Roman"/>
          <w:sz w:val="28"/>
          <w:szCs w:val="28"/>
        </w:rPr>
        <w:t xml:space="preserve"> - Що приваблює споживачів в лікарських засобах Фармак</w:t>
      </w:r>
    </w:p>
    <w:p w:rsidR="00944960" w:rsidRPr="007C5B62" w:rsidRDefault="00BD5E60" w:rsidP="007C5B62">
      <w:pPr>
        <w:spacing w:after="0" w:line="360" w:lineRule="auto"/>
        <w:jc w:val="center"/>
        <w:rPr>
          <w:rFonts w:ascii="Times New Roman" w:hAnsi="Times New Roman" w:cs="Times New Roman"/>
          <w:i/>
          <w:sz w:val="28"/>
          <w:szCs w:val="28"/>
        </w:rPr>
      </w:pPr>
      <w:r w:rsidRPr="007C5B62">
        <w:rPr>
          <w:rFonts w:ascii="Times New Roman" w:hAnsi="Times New Roman" w:cs="Times New Roman"/>
          <w:i/>
          <w:sz w:val="28"/>
          <w:szCs w:val="28"/>
        </w:rPr>
        <w:t>Джерело: отримано на основі власного дослідження</w:t>
      </w:r>
    </w:p>
    <w:p w:rsidR="001360EA" w:rsidRPr="007C5B62" w:rsidRDefault="001360EA" w:rsidP="007C5B62">
      <w:pPr>
        <w:spacing w:after="0" w:line="360" w:lineRule="auto"/>
        <w:jc w:val="both"/>
        <w:rPr>
          <w:rFonts w:ascii="Times New Roman" w:hAnsi="Times New Roman" w:cs="Times New Roman"/>
          <w:sz w:val="28"/>
          <w:szCs w:val="28"/>
        </w:rPr>
      </w:pPr>
    </w:p>
    <w:p w:rsidR="00944960" w:rsidRPr="007C5B62" w:rsidRDefault="00BD5E60" w:rsidP="00713735">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Отже, ми бачимо що широкий асортимент є досить важливим фактором, який дозволяє задовольнити більшу кількість попиту споживачів, де можливо відсутня продукція інших бажаних для них брендів. Іншими факторами також є ефективність, якість, ціна, українське виробництво та безпечність продукції.</w:t>
      </w:r>
    </w:p>
    <w:p w:rsidR="00944960" w:rsidRPr="007C5B62" w:rsidRDefault="00BD5E60" w:rsidP="00713735">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Друге, щоб визначити які якості є в Фармак на відміну від інших виробників. Тобто те чому споживачі обирають нас а не інших виробників. Результати також наведені на графіку нижче</w:t>
      </w:r>
      <w:r w:rsidR="000B1788">
        <w:rPr>
          <w:rFonts w:ascii="Times New Roman" w:hAnsi="Times New Roman" w:cs="Times New Roman"/>
          <w:sz w:val="28"/>
          <w:szCs w:val="28"/>
        </w:rPr>
        <w:t xml:space="preserve"> (див. рис. 3.10</w:t>
      </w:r>
      <w:r w:rsidR="000B1788" w:rsidRPr="000B1788">
        <w:rPr>
          <w:rFonts w:ascii="Times New Roman" w:hAnsi="Times New Roman" w:cs="Times New Roman"/>
          <w:sz w:val="28"/>
          <w:szCs w:val="28"/>
        </w:rPr>
        <w:t>)</w:t>
      </w:r>
      <w:r w:rsidRPr="007C5B62">
        <w:rPr>
          <w:rFonts w:ascii="Times New Roman" w:hAnsi="Times New Roman" w:cs="Times New Roman"/>
          <w:sz w:val="28"/>
          <w:szCs w:val="28"/>
        </w:rPr>
        <w:t>.</w:t>
      </w:r>
    </w:p>
    <w:p w:rsidR="00E04DA5" w:rsidRPr="007C5B62" w:rsidRDefault="00E04DA5" w:rsidP="00713735">
      <w:pPr>
        <w:spacing w:after="0" w:line="360" w:lineRule="auto"/>
        <w:ind w:firstLine="567"/>
        <w:jc w:val="both"/>
        <w:rPr>
          <w:rFonts w:ascii="Times New Roman" w:hAnsi="Times New Roman" w:cs="Times New Roman"/>
          <w:sz w:val="28"/>
          <w:szCs w:val="28"/>
        </w:rPr>
      </w:pPr>
    </w:p>
    <w:p w:rsidR="00944960" w:rsidRPr="007C5B62" w:rsidRDefault="007C5B62" w:rsidP="007C5B62">
      <w:pPr>
        <w:spacing w:after="0" w:line="360" w:lineRule="auto"/>
        <w:jc w:val="center"/>
        <w:rPr>
          <w:rFonts w:ascii="Times New Roman" w:eastAsia="Times New Roman" w:hAnsi="Times New Roman" w:cs="Times New Roman"/>
          <w:sz w:val="28"/>
          <w:szCs w:val="28"/>
        </w:rPr>
      </w:pPr>
      <w:r w:rsidRPr="007C5B62">
        <w:rPr>
          <w:rFonts w:ascii="Times New Roman" w:eastAsia="Times New Roman" w:hAnsi="Times New Roman" w:cs="Times New Roman"/>
          <w:noProof/>
          <w:sz w:val="28"/>
          <w:szCs w:val="28"/>
          <w:lang w:val="en-US" w:eastAsia="en-US"/>
        </w:rPr>
        <w:drawing>
          <wp:inline distT="0" distB="0" distL="0" distR="0">
            <wp:extent cx="4204186" cy="2514600"/>
            <wp:effectExtent l="0" t="0" r="6350" b="0"/>
            <wp:docPr id="52" name="Рисунок 52" descr="C:\Users\Vlad\AppData\Local\Packages\Microsoft.Windows.Photos_8wekyb3d8bbwe\TempState\ShareServiceTempFolder\3,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lad\AppData\Local\Packages\Microsoft.Windows.Photos_8wekyb3d8bbwe\TempState\ShareServiceTempFolder\3,10 (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174" cy="2574404"/>
                    </a:xfrm>
                    <a:prstGeom prst="rect">
                      <a:avLst/>
                    </a:prstGeom>
                    <a:noFill/>
                    <a:ln>
                      <a:noFill/>
                    </a:ln>
                  </pic:spPr>
                </pic:pic>
              </a:graphicData>
            </a:graphic>
          </wp:inline>
        </w:drawing>
      </w:r>
    </w:p>
    <w:p w:rsidR="00944960" w:rsidRPr="007C5B62" w:rsidRDefault="001360EA" w:rsidP="007C5B62">
      <w:pPr>
        <w:spacing w:after="0" w:line="360" w:lineRule="auto"/>
        <w:jc w:val="center"/>
        <w:rPr>
          <w:rFonts w:ascii="Times New Roman" w:hAnsi="Times New Roman" w:cs="Times New Roman"/>
          <w:sz w:val="28"/>
          <w:szCs w:val="28"/>
        </w:rPr>
      </w:pPr>
      <w:r w:rsidRPr="007C5B62">
        <w:rPr>
          <w:rFonts w:ascii="Times New Roman" w:hAnsi="Times New Roman" w:cs="Times New Roman"/>
          <w:sz w:val="28"/>
          <w:szCs w:val="28"/>
        </w:rPr>
        <w:t>Рисунок 3.10</w:t>
      </w:r>
      <w:r w:rsidR="00BD5E60" w:rsidRPr="007C5B62">
        <w:rPr>
          <w:rFonts w:ascii="Times New Roman" w:hAnsi="Times New Roman" w:cs="Times New Roman"/>
          <w:sz w:val="28"/>
          <w:szCs w:val="28"/>
        </w:rPr>
        <w:t xml:space="preserve"> </w:t>
      </w:r>
      <w:r w:rsidR="007C360A" w:rsidRPr="007C5B62">
        <w:rPr>
          <w:rFonts w:ascii="Times New Roman" w:hAnsi="Times New Roman" w:cs="Times New Roman"/>
          <w:sz w:val="28"/>
          <w:szCs w:val="28"/>
        </w:rPr>
        <w:t>–</w:t>
      </w:r>
      <w:r w:rsidR="00BD5E60" w:rsidRPr="007C5B62">
        <w:rPr>
          <w:rFonts w:ascii="Times New Roman" w:hAnsi="Times New Roman" w:cs="Times New Roman"/>
          <w:sz w:val="28"/>
          <w:szCs w:val="28"/>
        </w:rPr>
        <w:t xml:space="preserve"> </w:t>
      </w:r>
      <w:r w:rsidR="007C360A" w:rsidRPr="007C5B62">
        <w:rPr>
          <w:rFonts w:ascii="Times New Roman" w:hAnsi="Times New Roman" w:cs="Times New Roman"/>
          <w:sz w:val="28"/>
          <w:szCs w:val="28"/>
        </w:rPr>
        <w:t>Я</w:t>
      </w:r>
      <w:r w:rsidR="00BD5E60" w:rsidRPr="007C5B62">
        <w:rPr>
          <w:rFonts w:ascii="Times New Roman" w:hAnsi="Times New Roman" w:cs="Times New Roman"/>
          <w:sz w:val="28"/>
          <w:szCs w:val="28"/>
        </w:rPr>
        <w:t>кості в продукції Фармак на відміну від інших виробників</w:t>
      </w:r>
    </w:p>
    <w:p w:rsidR="00944960" w:rsidRPr="007C5B62" w:rsidRDefault="00BD5E60" w:rsidP="007C5B62">
      <w:pPr>
        <w:spacing w:after="0" w:line="360" w:lineRule="auto"/>
        <w:jc w:val="center"/>
        <w:rPr>
          <w:rFonts w:ascii="Times New Roman" w:hAnsi="Times New Roman" w:cs="Times New Roman"/>
          <w:sz w:val="28"/>
          <w:szCs w:val="28"/>
          <w:highlight w:val="yellow"/>
        </w:rPr>
      </w:pPr>
      <w:r w:rsidRPr="007C5B62">
        <w:rPr>
          <w:rFonts w:ascii="Times New Roman" w:hAnsi="Times New Roman" w:cs="Times New Roman"/>
          <w:i/>
          <w:sz w:val="28"/>
          <w:szCs w:val="28"/>
        </w:rPr>
        <w:t>Джерело: отримано на основі власного дослідження</w:t>
      </w:r>
    </w:p>
    <w:p w:rsidR="001360EA" w:rsidRPr="007C5B62" w:rsidRDefault="001360EA" w:rsidP="007C5B62">
      <w:pPr>
        <w:spacing w:after="0" w:line="360" w:lineRule="auto"/>
        <w:jc w:val="both"/>
        <w:rPr>
          <w:rFonts w:ascii="Times New Roman" w:hAnsi="Times New Roman" w:cs="Times New Roman"/>
          <w:sz w:val="28"/>
          <w:szCs w:val="28"/>
        </w:rPr>
      </w:pPr>
    </w:p>
    <w:p w:rsidR="00C71AA5" w:rsidRPr="007C5B62" w:rsidRDefault="00C71AA5" w:rsidP="00713735">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 xml:space="preserve">Як бачимо основними якостями через які споживачі обирають нашу продукцію є невисока ціна, українське виробництво,  а також якість, ефективність та безпечність продукції. </w:t>
      </w:r>
    </w:p>
    <w:p w:rsidR="00944960" w:rsidRPr="007C5B62" w:rsidRDefault="00BD5E60" w:rsidP="00713735">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Пошукове питання 11: Чому вони не обирають продукцію Фармак?</w:t>
      </w:r>
    </w:p>
    <w:p w:rsidR="00944960" w:rsidRPr="007C5B62" w:rsidRDefault="00BD5E60" w:rsidP="00713735">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Дане пошукове питання в анкеті було відображено двома запитаннями до споживачів.</w:t>
      </w:r>
    </w:p>
    <w:p w:rsidR="00944960" w:rsidRPr="007C5B62" w:rsidRDefault="00BD5E60" w:rsidP="00713735">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Перше для того щоб визначити з яких причин споживачі вибирають продукцію інших виробників. Результати наведені на графіку нижче</w:t>
      </w:r>
      <w:r w:rsidR="000B1788">
        <w:rPr>
          <w:rFonts w:ascii="Times New Roman" w:hAnsi="Times New Roman" w:cs="Times New Roman"/>
          <w:sz w:val="28"/>
          <w:szCs w:val="28"/>
        </w:rPr>
        <w:t xml:space="preserve"> (див. рис. 3.11</w:t>
      </w:r>
      <w:r w:rsidR="000B1788" w:rsidRPr="000B1788">
        <w:rPr>
          <w:rFonts w:ascii="Times New Roman" w:hAnsi="Times New Roman" w:cs="Times New Roman"/>
          <w:sz w:val="28"/>
          <w:szCs w:val="28"/>
        </w:rPr>
        <w:t>)</w:t>
      </w:r>
      <w:r w:rsidRPr="007C5B62">
        <w:rPr>
          <w:rFonts w:ascii="Times New Roman" w:hAnsi="Times New Roman" w:cs="Times New Roman"/>
          <w:sz w:val="28"/>
          <w:szCs w:val="28"/>
        </w:rPr>
        <w:t>.</w:t>
      </w:r>
    </w:p>
    <w:p w:rsidR="00E04DA5" w:rsidRPr="007C5B62" w:rsidRDefault="00E04DA5" w:rsidP="007C5B62">
      <w:pPr>
        <w:spacing w:after="0" w:line="360" w:lineRule="auto"/>
        <w:jc w:val="both"/>
        <w:rPr>
          <w:rFonts w:ascii="Times New Roman" w:hAnsi="Times New Roman" w:cs="Times New Roman"/>
          <w:sz w:val="28"/>
          <w:szCs w:val="28"/>
        </w:rPr>
      </w:pPr>
    </w:p>
    <w:p w:rsidR="00944960" w:rsidRPr="007C5B62" w:rsidRDefault="007C5B62" w:rsidP="007C5B62">
      <w:pPr>
        <w:spacing w:after="0" w:line="360" w:lineRule="auto"/>
        <w:jc w:val="center"/>
        <w:rPr>
          <w:rFonts w:ascii="Times New Roman" w:eastAsia="Times New Roman" w:hAnsi="Times New Roman" w:cs="Times New Roman"/>
          <w:sz w:val="28"/>
          <w:szCs w:val="28"/>
        </w:rPr>
      </w:pPr>
      <w:r w:rsidRPr="007C5B62">
        <w:rPr>
          <w:rFonts w:ascii="Times New Roman" w:eastAsia="Times New Roman" w:hAnsi="Times New Roman" w:cs="Times New Roman"/>
          <w:noProof/>
          <w:sz w:val="28"/>
          <w:szCs w:val="28"/>
          <w:lang w:val="en-US" w:eastAsia="en-US"/>
        </w:rPr>
        <w:drawing>
          <wp:inline distT="0" distB="0" distL="0" distR="0">
            <wp:extent cx="4236720" cy="2553639"/>
            <wp:effectExtent l="0" t="0" r="0" b="0"/>
            <wp:docPr id="53" name="Рисунок 53" descr="C:\Users\Vlad\AppData\Local\Packages\Microsoft.Windows.Photos_8wekyb3d8bbwe\TempState\ShareServiceTempFolder\3,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lad\AppData\Local\Packages\Microsoft.Windows.Photos_8wekyb3d8bbwe\TempState\ShareServiceTempFolder\3,11 (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6895" cy="2620046"/>
                    </a:xfrm>
                    <a:prstGeom prst="rect">
                      <a:avLst/>
                    </a:prstGeom>
                    <a:noFill/>
                    <a:ln>
                      <a:noFill/>
                    </a:ln>
                  </pic:spPr>
                </pic:pic>
              </a:graphicData>
            </a:graphic>
          </wp:inline>
        </w:drawing>
      </w:r>
    </w:p>
    <w:p w:rsidR="00944960" w:rsidRPr="007C5B62" w:rsidRDefault="001360EA" w:rsidP="007C5B62">
      <w:pPr>
        <w:spacing w:after="0" w:line="360" w:lineRule="auto"/>
        <w:jc w:val="center"/>
        <w:rPr>
          <w:rFonts w:ascii="Times New Roman" w:hAnsi="Times New Roman" w:cs="Times New Roman"/>
          <w:sz w:val="28"/>
          <w:szCs w:val="28"/>
        </w:rPr>
      </w:pPr>
      <w:r w:rsidRPr="007C5B62">
        <w:rPr>
          <w:rFonts w:ascii="Times New Roman" w:hAnsi="Times New Roman" w:cs="Times New Roman"/>
          <w:sz w:val="28"/>
          <w:szCs w:val="28"/>
        </w:rPr>
        <w:t>Рисунок 3.11</w:t>
      </w:r>
      <w:r w:rsidR="00BD5E60" w:rsidRPr="007C5B62">
        <w:rPr>
          <w:rFonts w:ascii="Times New Roman" w:hAnsi="Times New Roman" w:cs="Times New Roman"/>
          <w:sz w:val="28"/>
          <w:szCs w:val="28"/>
        </w:rPr>
        <w:t xml:space="preserve"> - З яких причин споживачі обирають продукцію інших виробників</w:t>
      </w:r>
    </w:p>
    <w:p w:rsidR="00944960" w:rsidRPr="007C5B62" w:rsidRDefault="00BD5E60" w:rsidP="007C5B62">
      <w:pPr>
        <w:spacing w:after="0" w:line="360" w:lineRule="auto"/>
        <w:jc w:val="center"/>
        <w:rPr>
          <w:rFonts w:ascii="Times New Roman" w:hAnsi="Times New Roman" w:cs="Times New Roman"/>
          <w:sz w:val="28"/>
          <w:szCs w:val="28"/>
        </w:rPr>
      </w:pPr>
      <w:r w:rsidRPr="007C5B62">
        <w:rPr>
          <w:rFonts w:ascii="Times New Roman" w:hAnsi="Times New Roman" w:cs="Times New Roman"/>
          <w:i/>
          <w:sz w:val="28"/>
          <w:szCs w:val="28"/>
        </w:rPr>
        <w:t>Джерело: отримано на основі власного дослідження</w:t>
      </w:r>
    </w:p>
    <w:p w:rsidR="001360EA" w:rsidRPr="007C5B62" w:rsidRDefault="001360EA" w:rsidP="007C5B62">
      <w:pPr>
        <w:spacing w:after="0" w:line="360" w:lineRule="auto"/>
        <w:jc w:val="both"/>
        <w:rPr>
          <w:rFonts w:ascii="Times New Roman" w:hAnsi="Times New Roman" w:cs="Times New Roman"/>
          <w:sz w:val="28"/>
          <w:szCs w:val="28"/>
        </w:rPr>
      </w:pPr>
    </w:p>
    <w:p w:rsidR="00C71AA5" w:rsidRPr="007C5B62" w:rsidRDefault="00C71AA5" w:rsidP="00713735">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 xml:space="preserve">Як бачимо з рисунку 3.11, що 75% споживачів коли обирають продукцію інших виробників то це через власний досвід використання, і в більшості випадків це означає не те що споживачі спробували наш продукт та продукт конкурента і він виявився кращим, а через те що вони не користувалися нашим продуктом а купили продукт конкурента і він також був непоганим, тому для компанії варто працювати над ефективним залученням нових споживачів. </w:t>
      </w:r>
      <w:r w:rsidR="000A7031" w:rsidRPr="007C5B62">
        <w:rPr>
          <w:rFonts w:ascii="Times New Roman" w:hAnsi="Times New Roman" w:cs="Times New Roman"/>
          <w:sz w:val="28"/>
          <w:szCs w:val="28"/>
        </w:rPr>
        <w:t xml:space="preserve">Щодо другої найпопулярнішої причини, то компанії варто продовжувати розширювати свій асортимент, для того аби закривати більшу частку попиту споживачів та в наявності була продукція </w:t>
      </w:r>
      <w:r w:rsidR="000A7031" w:rsidRPr="007C5B62">
        <w:rPr>
          <w:rFonts w:ascii="Times New Roman" w:hAnsi="Times New Roman" w:cs="Times New Roman"/>
          <w:sz w:val="28"/>
          <w:szCs w:val="28"/>
        </w:rPr>
        <w:lastRenderedPageBreak/>
        <w:t xml:space="preserve">також і від нашого виробника. Щодо таких причин як краща якість, ефективність та міжнародність компанії то це в більшості споживачі іноземних брендів таких як </w:t>
      </w:r>
      <w:r w:rsidR="000A7031" w:rsidRPr="007C5B62">
        <w:rPr>
          <w:rFonts w:ascii="Times New Roman" w:hAnsi="Times New Roman" w:cs="Times New Roman"/>
          <w:sz w:val="28"/>
          <w:szCs w:val="28"/>
          <w:lang w:val="en-US"/>
        </w:rPr>
        <w:t>Teva</w:t>
      </w:r>
      <w:r w:rsidR="000A7031" w:rsidRPr="007C5B62">
        <w:rPr>
          <w:rFonts w:ascii="Times New Roman" w:hAnsi="Times New Roman" w:cs="Times New Roman"/>
          <w:sz w:val="28"/>
          <w:szCs w:val="28"/>
        </w:rPr>
        <w:t xml:space="preserve"> та </w:t>
      </w:r>
      <w:r w:rsidR="000A7031" w:rsidRPr="007C5B62">
        <w:rPr>
          <w:rFonts w:ascii="Times New Roman" w:hAnsi="Times New Roman" w:cs="Times New Roman"/>
          <w:sz w:val="28"/>
          <w:szCs w:val="28"/>
          <w:lang w:val="en-US"/>
        </w:rPr>
        <w:t>Acino</w:t>
      </w:r>
      <w:r w:rsidR="000A7031" w:rsidRPr="007C5B62">
        <w:rPr>
          <w:rFonts w:ascii="Times New Roman" w:hAnsi="Times New Roman" w:cs="Times New Roman"/>
          <w:sz w:val="28"/>
          <w:szCs w:val="28"/>
        </w:rPr>
        <w:t>, то тут компанії варто позиціонувати себе для споживачів як європейського виробника продукції європейської якості. Щодо тих споживачів які вказали менша ціна, в більшості це споживачі Київського вітамінного заводу для яких ціна є основним фактором, тому з цим попитом ми не зможемо ефективно співпрацювати оскільки нам необхідно буде значно знижувати ціни а це не вигідно для Фармак.</w:t>
      </w:r>
    </w:p>
    <w:p w:rsidR="00944960" w:rsidRPr="007C5B62" w:rsidRDefault="00BD5E60" w:rsidP="00713735">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Друге дало можливість визначити які є якості в інших виробників котрі обирають споживачі, яких немає в Фармак</w:t>
      </w:r>
      <w:r w:rsidR="000B1788">
        <w:rPr>
          <w:rFonts w:ascii="Times New Roman" w:hAnsi="Times New Roman" w:cs="Times New Roman"/>
          <w:sz w:val="28"/>
          <w:szCs w:val="28"/>
        </w:rPr>
        <w:t xml:space="preserve"> (див. рис. 3.12</w:t>
      </w:r>
      <w:r w:rsidR="000B1788" w:rsidRPr="000B1788">
        <w:rPr>
          <w:rFonts w:ascii="Times New Roman" w:hAnsi="Times New Roman" w:cs="Times New Roman"/>
          <w:sz w:val="28"/>
          <w:szCs w:val="28"/>
        </w:rPr>
        <w:t>)</w:t>
      </w:r>
      <w:r w:rsidRPr="007C5B62">
        <w:rPr>
          <w:rFonts w:ascii="Times New Roman" w:hAnsi="Times New Roman" w:cs="Times New Roman"/>
          <w:sz w:val="28"/>
          <w:szCs w:val="28"/>
        </w:rPr>
        <w:t>.</w:t>
      </w:r>
    </w:p>
    <w:p w:rsidR="00857C89" w:rsidRPr="007C5B62" w:rsidRDefault="00857C89" w:rsidP="007C5B62">
      <w:pPr>
        <w:spacing w:after="0" w:line="360" w:lineRule="auto"/>
        <w:jc w:val="both"/>
        <w:rPr>
          <w:rFonts w:ascii="Times New Roman" w:hAnsi="Times New Roman" w:cs="Times New Roman"/>
          <w:sz w:val="28"/>
          <w:szCs w:val="28"/>
        </w:rPr>
      </w:pPr>
    </w:p>
    <w:p w:rsidR="00944960" w:rsidRPr="007C5B62" w:rsidRDefault="007C5B62" w:rsidP="007C5B62">
      <w:pPr>
        <w:spacing w:after="0" w:line="360" w:lineRule="auto"/>
        <w:jc w:val="center"/>
        <w:rPr>
          <w:rFonts w:ascii="Times New Roman" w:eastAsia="Times New Roman" w:hAnsi="Times New Roman" w:cs="Times New Roman"/>
          <w:sz w:val="28"/>
          <w:szCs w:val="28"/>
        </w:rPr>
      </w:pPr>
      <w:r w:rsidRPr="007C5B62">
        <w:rPr>
          <w:rFonts w:ascii="Times New Roman" w:eastAsia="Times New Roman" w:hAnsi="Times New Roman" w:cs="Times New Roman"/>
          <w:noProof/>
          <w:sz w:val="28"/>
          <w:szCs w:val="28"/>
          <w:lang w:val="en-US" w:eastAsia="en-US"/>
        </w:rPr>
        <w:drawing>
          <wp:inline distT="0" distB="0" distL="0" distR="0">
            <wp:extent cx="5079609" cy="3017520"/>
            <wp:effectExtent l="0" t="0" r="6985" b="0"/>
            <wp:docPr id="54" name="Рисунок 54" descr="C:\Users\Vlad\AppData\Local\Packages\Microsoft.Windows.Photos_8wekyb3d8bbwe\TempState\ShareServiceTempFolder\3,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lad\AppData\Local\Packages\Microsoft.Windows.Photos_8wekyb3d8bbwe\TempState\ShareServiceTempFolder\3,12 (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3972" cy="3049814"/>
                    </a:xfrm>
                    <a:prstGeom prst="rect">
                      <a:avLst/>
                    </a:prstGeom>
                    <a:noFill/>
                    <a:ln>
                      <a:noFill/>
                    </a:ln>
                  </pic:spPr>
                </pic:pic>
              </a:graphicData>
            </a:graphic>
          </wp:inline>
        </w:drawing>
      </w:r>
    </w:p>
    <w:p w:rsidR="00944960" w:rsidRPr="007C5B62" w:rsidRDefault="001360EA" w:rsidP="007C5B62">
      <w:pPr>
        <w:spacing w:after="0" w:line="360" w:lineRule="auto"/>
        <w:jc w:val="center"/>
        <w:rPr>
          <w:rFonts w:ascii="Times New Roman" w:hAnsi="Times New Roman" w:cs="Times New Roman"/>
          <w:sz w:val="28"/>
          <w:szCs w:val="28"/>
        </w:rPr>
      </w:pPr>
      <w:r w:rsidRPr="007C5B62">
        <w:rPr>
          <w:rFonts w:ascii="Times New Roman" w:hAnsi="Times New Roman" w:cs="Times New Roman"/>
          <w:sz w:val="28"/>
          <w:szCs w:val="28"/>
        </w:rPr>
        <w:t>Рисунок 3.12</w:t>
      </w:r>
      <w:r w:rsidR="00BD5E60" w:rsidRPr="007C5B62">
        <w:rPr>
          <w:rFonts w:ascii="Times New Roman" w:hAnsi="Times New Roman" w:cs="Times New Roman"/>
          <w:sz w:val="28"/>
          <w:szCs w:val="28"/>
        </w:rPr>
        <w:t xml:space="preserve"> - Якості інших виробників котрі відсутні в Фармак</w:t>
      </w:r>
    </w:p>
    <w:p w:rsidR="00944960" w:rsidRPr="007C5B62" w:rsidRDefault="00BD5E60" w:rsidP="007C5B62">
      <w:pPr>
        <w:spacing w:after="0" w:line="360" w:lineRule="auto"/>
        <w:jc w:val="center"/>
        <w:rPr>
          <w:rFonts w:ascii="Times New Roman" w:hAnsi="Times New Roman" w:cs="Times New Roman"/>
          <w:sz w:val="28"/>
          <w:szCs w:val="28"/>
        </w:rPr>
      </w:pPr>
      <w:r w:rsidRPr="007C5B62">
        <w:rPr>
          <w:rFonts w:ascii="Times New Roman" w:hAnsi="Times New Roman" w:cs="Times New Roman"/>
          <w:i/>
          <w:sz w:val="28"/>
          <w:szCs w:val="28"/>
        </w:rPr>
        <w:t>Джерело: отримано на основі власного дослідження</w:t>
      </w:r>
    </w:p>
    <w:p w:rsidR="001360EA" w:rsidRPr="007C5B62" w:rsidRDefault="001360EA" w:rsidP="007C5B62">
      <w:pPr>
        <w:spacing w:after="0" w:line="360" w:lineRule="auto"/>
        <w:jc w:val="both"/>
        <w:rPr>
          <w:rFonts w:ascii="Times New Roman" w:hAnsi="Times New Roman" w:cs="Times New Roman"/>
          <w:sz w:val="28"/>
          <w:szCs w:val="28"/>
        </w:rPr>
      </w:pPr>
    </w:p>
    <w:p w:rsidR="000A7031" w:rsidRDefault="00FA4B99" w:rsidP="00713735">
      <w:pPr>
        <w:spacing w:after="0" w:line="360" w:lineRule="auto"/>
        <w:ind w:firstLine="567"/>
        <w:jc w:val="both"/>
        <w:rPr>
          <w:rFonts w:ascii="Times New Roman" w:hAnsi="Times New Roman" w:cs="Times New Roman"/>
          <w:sz w:val="28"/>
          <w:szCs w:val="28"/>
        </w:rPr>
      </w:pPr>
      <w:r w:rsidRPr="007C5B62">
        <w:rPr>
          <w:rFonts w:ascii="Times New Roman" w:hAnsi="Times New Roman" w:cs="Times New Roman"/>
          <w:sz w:val="28"/>
          <w:szCs w:val="28"/>
        </w:rPr>
        <w:t xml:space="preserve">Найбільша частка споживачів </w:t>
      </w:r>
      <w:r w:rsidR="00A94582" w:rsidRPr="007C5B62">
        <w:rPr>
          <w:rFonts w:ascii="Times New Roman" w:hAnsi="Times New Roman" w:cs="Times New Roman"/>
          <w:sz w:val="28"/>
          <w:szCs w:val="28"/>
        </w:rPr>
        <w:t>вказала що в Фармак на відміну від інших виробників відсутня всесвітня відомість компанії, насамперед</w:t>
      </w:r>
      <w:r w:rsidR="00A94582">
        <w:rPr>
          <w:rFonts w:ascii="Times New Roman" w:hAnsi="Times New Roman" w:cs="Times New Roman"/>
          <w:sz w:val="28"/>
          <w:szCs w:val="28"/>
        </w:rPr>
        <w:t xml:space="preserve"> так вважають споживачі іноземних виробників, до котрих не доноситься інформація про експорт нашої продукції та будівництво нових заводів. Щодо таких якостей як ефективність, європейська якість та безпечність продукції, то ці важливі складові не відносять до нас близько 30-35% споживачів. Це буде виправлено за рахунок </w:t>
      </w:r>
      <w:r w:rsidR="00A94582">
        <w:rPr>
          <w:rFonts w:ascii="Times New Roman" w:hAnsi="Times New Roman" w:cs="Times New Roman"/>
          <w:sz w:val="28"/>
          <w:szCs w:val="28"/>
        </w:rPr>
        <w:lastRenderedPageBreak/>
        <w:t xml:space="preserve">наданих нами рекомендацій щодо позиціонування. Також близько 30% споживачів вважають що в інших виробників на відміну від Фармак невисока ціна, так вважають в більшості споживачі Київського вітамінного заводу та Дарниці. В рамках нашого нового позиціонування частині цієї групи споживачів м зможемо дати розуміння чому краще обирати нашу продукцію хоча вона і є дорожчою. </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Тепер ми можемо повернутися до наших гіпотез та підтвердити або спростувати їх:</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H1: Позиціонування Фармак не відповідає необхідним параметрам для споживачів.</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Позиціонування Фармак відповідає таким основним параметрам для споживачів як: ефективність, безпечність та якість. Також щодо цінової доступності хоч воно і не відповідає позиціонуванню, воно відповідає сприйняттю споживачів. Тому можемо говорити про те що ця гіпотеза спростована.</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H2: Позиціонування Фармак не відповідає сприйняттю споживачів.</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Виходячи із 8 пошукового питання ми можемо стверджувати що в більшості позиціонування Фармак відповдає сприйняттю споживачів тому можемо спростувати цю гіпотезу</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H3: Споживачі позитивно оцінюють продукцію ТМ Фармак.</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Як бачимо з Рис. 3.</w:t>
      </w:r>
      <w:r w:rsidR="001360EA">
        <w:rPr>
          <w:rFonts w:ascii="Times New Roman" w:hAnsi="Times New Roman" w:cs="Times New Roman"/>
          <w:sz w:val="28"/>
          <w:szCs w:val="28"/>
        </w:rPr>
        <w:t>5</w:t>
      </w:r>
      <w:r w:rsidRPr="00CA427C">
        <w:rPr>
          <w:rFonts w:ascii="Times New Roman" w:hAnsi="Times New Roman" w:cs="Times New Roman"/>
          <w:sz w:val="28"/>
          <w:szCs w:val="28"/>
        </w:rPr>
        <w:t>, то більшість споживачів оцінюють продукцію Фармак позитивно тому ми можемо підтвердити цю гіпотезу.</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H4: Частина споживачів мають упередження щодо нашої якості через те що вважають нас українською компанією та рахують що наша продукція не коштує своїх грошей.</w:t>
      </w:r>
    </w:p>
    <w:p w:rsidR="00944960" w:rsidRDefault="00BD5E60" w:rsidP="00713735">
      <w:pPr>
        <w:spacing w:after="0" w:line="360" w:lineRule="auto"/>
        <w:ind w:firstLine="567"/>
        <w:jc w:val="both"/>
      </w:pPr>
      <w:r w:rsidRPr="00CA427C">
        <w:rPr>
          <w:rFonts w:ascii="Times New Roman" w:hAnsi="Times New Roman" w:cs="Times New Roman"/>
          <w:sz w:val="28"/>
          <w:szCs w:val="28"/>
        </w:rPr>
        <w:t>За результатами дослідження ми визначили що 16% споживачів мають упередження щодо нашої якості через те що вважають нас українською компанією та 13% вважають що продукція не коштує своїх грошей. Проте 71% споживачів не має цих упереджень. Тобто можемо сказати що ця гіпотеза підтверджується.</w:t>
      </w:r>
    </w:p>
    <w:p w:rsidR="00944960" w:rsidRDefault="00944960" w:rsidP="00713735">
      <w:pPr>
        <w:spacing w:after="0"/>
        <w:ind w:firstLine="567"/>
      </w:pPr>
    </w:p>
    <w:p w:rsidR="00E65539" w:rsidRPr="00B14145" w:rsidRDefault="00BD5E60" w:rsidP="002B42FF">
      <w:pPr>
        <w:pStyle w:val="af5"/>
        <w:spacing w:after="0" w:line="360" w:lineRule="auto"/>
        <w:ind w:left="0" w:firstLine="567"/>
        <w:jc w:val="both"/>
        <w:rPr>
          <w:rFonts w:ascii="Times New Roman" w:hAnsi="Times New Roman" w:cs="Times New Roman"/>
          <w:sz w:val="28"/>
          <w:szCs w:val="28"/>
        </w:rPr>
      </w:pPr>
      <w:r w:rsidRPr="00B14145">
        <w:rPr>
          <w:rFonts w:ascii="Times New Roman" w:hAnsi="Times New Roman" w:cs="Times New Roman"/>
          <w:b/>
          <w:sz w:val="28"/>
          <w:szCs w:val="28"/>
        </w:rPr>
        <w:t xml:space="preserve">3.2 Пропозиції щодо </w:t>
      </w:r>
      <w:r w:rsidR="00E65539" w:rsidRPr="00B14145">
        <w:rPr>
          <w:rFonts w:ascii="Times New Roman" w:eastAsia="Times New Roman" w:hAnsi="Times New Roman" w:cs="Times New Roman"/>
          <w:b/>
          <w:sz w:val="28"/>
          <w:szCs w:val="28"/>
        </w:rPr>
        <w:t>удосконалення позиціонування компанії Фармак</w:t>
      </w:r>
      <w:r w:rsidR="00E65539" w:rsidRPr="00B14145">
        <w:rPr>
          <w:rFonts w:ascii="Times New Roman" w:hAnsi="Times New Roman" w:cs="Times New Roman"/>
          <w:sz w:val="28"/>
          <w:szCs w:val="28"/>
        </w:rPr>
        <w:t xml:space="preserve"> </w:t>
      </w:r>
    </w:p>
    <w:p w:rsidR="001360EA" w:rsidRDefault="001360EA" w:rsidP="00713735">
      <w:pPr>
        <w:spacing w:after="0" w:line="360" w:lineRule="auto"/>
        <w:ind w:firstLine="567"/>
        <w:jc w:val="both"/>
        <w:rPr>
          <w:rFonts w:ascii="Times New Roman" w:hAnsi="Times New Roman" w:cs="Times New Roman"/>
          <w:sz w:val="28"/>
          <w:szCs w:val="28"/>
        </w:rPr>
      </w:pP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lastRenderedPageBreak/>
        <w:t>Після проведення SWOT аналізу та додаткового дослідження було виявлено маркетингову управлінську проблему. Вона полягає у вдосконаленні позиціонуванні Фармак на ринку лікарських засобів України. Для вирішення цієї МУП нам необхідно було провести дослідження, в рамках якого треба було зібрати необхідну інформацію щоб розробити необхідні пропозиції. Ці пропозиції дадуть можливість компанії відійти від орієнтування на ціни інших виробників, та надати споживачам розуміння чому наша продукція краще за інших виробників.</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В рамках проведення маркетингового дослідження ми визначили сприйняття споживачів наявного позиціонування компанії та проаналізували їх уподобання, зрозуміли чому вони обирають продукцію того чи іншого виробника та можемо визначити як вдосконалити позиціонування Фармак на ринку лікарських засобів України, аби споживачі обирали нашу продукцію та в результаті відновити зростання частки ринку. Також спираючись на результати дослідження ми змогли підтвердити або відкинути сформовані нами гіпотези.</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Ми визначили що Фармак позиціонує себе як лідер ринку, українського виробника з європейськими стандартами якості, також акцентують на ефективності продукції та наголошують що вони працюють за європейськими стандартами. Фармак випускає продукцію за  доступними цінами відносно іноземних виробників й має досить широкий асортимент продукції. Також компанія розвиває присутність на європейських ринках будуючи там нові заводи.</w:t>
      </w: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Тобто, Фармак - акцентують увагу на якості та ефективності продукції, своєму лідерстві на ринку та українському виробництві.</w:t>
      </w:r>
      <w:r w:rsidR="008C16DA">
        <w:rPr>
          <w:rFonts w:ascii="Times New Roman" w:hAnsi="Times New Roman" w:cs="Times New Roman"/>
          <w:sz w:val="28"/>
          <w:szCs w:val="28"/>
        </w:rPr>
        <w:t xml:space="preserve"> </w:t>
      </w:r>
      <w:r w:rsidRPr="00CA427C">
        <w:rPr>
          <w:rFonts w:ascii="Times New Roman" w:hAnsi="Times New Roman" w:cs="Times New Roman"/>
          <w:sz w:val="28"/>
          <w:szCs w:val="28"/>
        </w:rPr>
        <w:t>Дарниця позиціонує себе як українського виробника,  якісної продукції за доступною ціною.</w:t>
      </w:r>
      <w:r w:rsidR="008C16DA">
        <w:rPr>
          <w:rFonts w:ascii="Times New Roman" w:hAnsi="Times New Roman" w:cs="Times New Roman"/>
          <w:sz w:val="28"/>
          <w:szCs w:val="28"/>
        </w:rPr>
        <w:t xml:space="preserve"> </w:t>
      </w:r>
      <w:r w:rsidRPr="00CA427C">
        <w:rPr>
          <w:rFonts w:ascii="Times New Roman" w:hAnsi="Times New Roman" w:cs="Times New Roman"/>
          <w:sz w:val="28"/>
          <w:szCs w:val="28"/>
        </w:rPr>
        <w:t>Teva позиціонує себе як велику міжнародну компанію яка розробляє інноваційні та високоякісні лікарські засоби.</w:t>
      </w:r>
      <w:r w:rsidR="008C16DA">
        <w:rPr>
          <w:rFonts w:ascii="Times New Roman" w:hAnsi="Times New Roman" w:cs="Times New Roman"/>
          <w:sz w:val="28"/>
          <w:szCs w:val="28"/>
        </w:rPr>
        <w:t xml:space="preserve"> </w:t>
      </w:r>
      <w:r w:rsidRPr="00CA427C">
        <w:rPr>
          <w:rFonts w:ascii="Times New Roman" w:hAnsi="Times New Roman" w:cs="Times New Roman"/>
          <w:sz w:val="28"/>
          <w:szCs w:val="28"/>
        </w:rPr>
        <w:t>Acino позиціонує як міжнародну компанію яка відповідає високим стандартам якості у всіх процесах, та виробляють високотехнологічні, інноваційні та безпечні лікарські засоби.</w:t>
      </w:r>
      <w:r w:rsidR="008C16DA">
        <w:rPr>
          <w:rFonts w:ascii="Times New Roman" w:hAnsi="Times New Roman" w:cs="Times New Roman"/>
          <w:sz w:val="28"/>
          <w:szCs w:val="28"/>
        </w:rPr>
        <w:t xml:space="preserve"> </w:t>
      </w:r>
      <w:r w:rsidRPr="00CA427C">
        <w:rPr>
          <w:rFonts w:ascii="Times New Roman" w:hAnsi="Times New Roman" w:cs="Times New Roman"/>
          <w:sz w:val="28"/>
          <w:szCs w:val="28"/>
        </w:rPr>
        <w:t>Київський вітамінний завод  - акцентують на задовільний якості та ефективності за максимально доступними цінами.</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 xml:space="preserve">Ми визначили мотивації споживачів для купівлі лікарських засобів, основні це: необхідність лікування, рекомендації лікарів чи фармацевтів та попередній </w:t>
      </w:r>
      <w:r w:rsidRPr="00CA427C">
        <w:rPr>
          <w:rFonts w:ascii="Times New Roman" w:hAnsi="Times New Roman" w:cs="Times New Roman"/>
          <w:sz w:val="28"/>
          <w:szCs w:val="28"/>
        </w:rPr>
        <w:lastRenderedPageBreak/>
        <w:t>досвід. Також рідше зустрічається такі мотивації як: профілактика захворювань, рекомендація друзів чи родичів або вплив рекламних заходів. Це дає нам можливість впливати на лікарів та фармацевтів а вони в свою чергу будуть впливати на вибір споживачів. Враховуючи зростання ефективності цифрових методів, нам потрібно зібрати лікарів та фармацевтів на одній платформі, щоб ми могли впливати на них. В Фармак вже наявна така платформа під назвою MedhubFarmak, тому необхідно активно продовжувати її розвиток, оскільки вона перебуває на етапі раннього впровадження.</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Найбільш важливими параметрами для споживачів на основі яких треба розробляти позиціонування є: ефективність та швидкодія, безпека та відсутність побічних ефектів, цінова доступність, якість та довіра до виробника. Тобто в більшості споживачі спираються саме на ці параметри при обранні продукції. Проте є також менш важливі фактори такі як доступність в аптеках, міжнародність компанії та додаткові вигоди, хоча вони і не відіграють в більшості вирішальної ролі проте в деяких випадках стають ключовими параметрами при обранні продукції.</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Для споживачів Teva та Acino найбільш важливими є такі параметри як: ефективність та швидкодія, безпека та відсутність побічних ефектів, якість та міжнародність компанії. І навпаки такі параметри як цінова доступність та додаткові вигоди були не важливими. Такий підхід свідчити про те, що для цих споживачів якість та ефективність продукту мають пріоритет перед витратами і додатковими вигодами.</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Щодо споживачів які обирають Київський вітамінний завод то навпаки, для них навпаки мають пріоритет ціна продукції та знижки. Адже це є основним фактором на основі якого вони роблять вибір, тобто їм потрібна задовільна якість та ефективність за найменшими цінами.</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Щодо споживачів які обирають Дарницю та Фармак, то тут для споживачів важливо як цінова доступність так вже і якість, ефективність та безпечність. Тобто вони бажають купувати нормальну продукцію проте ціна все ще відіграє важливе значення для них.</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lastRenderedPageBreak/>
        <w:t xml:space="preserve">Після створення карти сприйняття ми визначили що основними нашими конкурентами за споживчими цінностями є Дарниця та Teva. </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В загальному споживачі оцінюють продукцію Фармак добре, це в більшості споживачі Фармак, Дарниці та Київського вітамінного. Проте споживачі інших двох компаній не купляють нашу продукцію незважаючи на те що добре її оцінюють, тому що вона дорожче і вони не мають розуміння чому їм треба переплачувати за нашу продукцію адже ціна для них є важливою. В більшості ті хто оцінив негативно це споживачі Teva та Acino. Адже вони не обирають нашу продукцію через свої упередження щодо укр виробника і тд. В рамках нашого нового позиціонування ми також зможемо підвищити оцінки споживачів Teva та Acino.</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Майже у всіх споживачів наша компанія асоціюється з українським виробником. Для нас це як добре так і погано. Добре тому, що в нас збільшується кількість споживачів які бажають підтримувати українських виробників, погано оскільки 16% споживачів лікарських засобів перш за все споживачі Teva та Acino зазначили що вважають що український виробник не може робити якісну продукцію. Отже компанії потрібно буде подолати це негативне упередження та зберегти споживачів для яких важливо українськість компанії. Оскільки компанія планує розширювати свою присутність на європейському ринку, та вже будує завод в Іспанії для виробництва та реалізації там продукції, то ми можемо позиціонуватися як європейська міжнародна компанія, що дасть змогу уникнути упередження цієї групи споживачів. Наразі у споживачів не виникає асоціації про те що ми міжнародна Європейська компанія, тому для цього необхідно надати про це інформацію споживачам в рамках нашої нової рекламної кампанії. Проте важливо наголошувати що все таки ми компанія з Українським корінням для того аби вберегти ту групу споживачів для яких важливо підтримувати українські компанії.</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 xml:space="preserve">Щодо доступності нашої продукції виникають такі асоціації у 57%. Це досить високий показник. В більшості такі асоціації не виникають у тієї групи споживачів для якої ціна відіграє значну роль. Це покупці Київського вітамінного заводу, </w:t>
      </w:r>
      <w:r w:rsidRPr="00CA427C">
        <w:rPr>
          <w:rFonts w:ascii="Times New Roman" w:hAnsi="Times New Roman" w:cs="Times New Roman"/>
          <w:sz w:val="28"/>
          <w:szCs w:val="28"/>
        </w:rPr>
        <w:lastRenderedPageBreak/>
        <w:t xml:space="preserve">частково Дарниця та ін. Тим споживачам які не рахують нашу продукцію доступною потрібно донести чому вони мають платити трохи більше за Фармак на відміну від тієї ж Дарниці, адже згідно нашого нового позиціонування ми будемо відрізнятися тим що ми є Європейська міжнародна компанія яка відповідає всім необхідним світовим стандартам із продукцією європейського рівня якості та ефективності, однак ціни не високі оскільки продукція вироблена в Україні. Проте тій групі споживачів які прагнуть купувати продукцію за найнижчими цінами ми не зможемо цього донести, тому цю групу споживачів треба ігнорувати. </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 xml:space="preserve">Щодо асоціацій з лідерством на ринку такі асоціації виникають у 23%. Нам необхідно працювати над збільшенням цього показника акцентуючи постійно увагу споживачів на те що ми є лідером на ринку. Це допоможе нам зменшити кількість упереджень щодо того що наша продукція є неякісною та допоможе у просування продукції оскільки це буде впливати поведінку натовпу, а саме </w:t>
      </w:r>
      <w:r w:rsidR="006A0EC3">
        <w:rPr>
          <w:rFonts w:ascii="Times New Roman" w:hAnsi="Times New Roman" w:cs="Times New Roman"/>
          <w:sz w:val="28"/>
          <w:szCs w:val="28"/>
        </w:rPr>
        <w:t>«</w:t>
      </w:r>
      <w:r w:rsidRPr="00CA427C">
        <w:rPr>
          <w:rFonts w:ascii="Times New Roman" w:hAnsi="Times New Roman" w:cs="Times New Roman"/>
          <w:sz w:val="28"/>
          <w:szCs w:val="28"/>
        </w:rPr>
        <w:t>стадний</w:t>
      </w:r>
      <w:r w:rsidR="006A0EC3">
        <w:rPr>
          <w:rFonts w:ascii="Times New Roman" w:hAnsi="Times New Roman" w:cs="Times New Roman"/>
          <w:sz w:val="28"/>
          <w:szCs w:val="28"/>
        </w:rPr>
        <w:t>»</w:t>
      </w:r>
      <w:r w:rsidRPr="00CA427C">
        <w:rPr>
          <w:rFonts w:ascii="Times New Roman" w:hAnsi="Times New Roman" w:cs="Times New Roman"/>
          <w:sz w:val="28"/>
          <w:szCs w:val="28"/>
        </w:rPr>
        <w:t xml:space="preserve"> інстинкт. Адже деяка група споживачів буде вибирати нашу продукцію поміж інших виробників оскільки вони будуть думати що всі беруть її то значить нормальна то і я візьму Фармак.</w:t>
      </w:r>
    </w:p>
    <w:p w:rsidR="00944960" w:rsidRPr="00CA427C" w:rsidRDefault="00BD5E60" w:rsidP="00713735">
      <w:pPr>
        <w:spacing w:after="0" w:line="360" w:lineRule="auto"/>
        <w:ind w:firstLine="567"/>
        <w:jc w:val="both"/>
        <w:rPr>
          <w:rFonts w:ascii="Times New Roman" w:hAnsi="Times New Roman" w:cs="Times New Roman"/>
          <w:sz w:val="28"/>
          <w:szCs w:val="28"/>
          <w:highlight w:val="yellow"/>
        </w:rPr>
      </w:pPr>
      <w:r w:rsidRPr="00CA427C">
        <w:rPr>
          <w:rFonts w:ascii="Times New Roman" w:hAnsi="Times New Roman" w:cs="Times New Roman"/>
          <w:sz w:val="28"/>
          <w:szCs w:val="28"/>
        </w:rPr>
        <w:t>Асоціації до Фармак щодо якості, ефективності та безпечності ці асоціації виникають майже однаково та складають близько 29-37%. Це не дуже великий показник враховуючи те, що ці 3 параметри, не враховуючи цінову доступність, є найважливішими для споживачів при купівлі лікарських засобів. Позиціонування компанії відповідає необхідним параметрам для споживачів при обранні продукції, однак  компанії потрібно працювати нам тим аби більше споживачів сприймали нашу продукцію якісною, безпечною та ефективною. Це можна зробити за рахунок позиціонування продукції як такої,  яка є європейської якості, високої ефективності та відповідає всім європейський стандартам безпечності.</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Розвиток асоціації у споживачів що ми європейська міжнародна компанія також частково може підвищити кількість цих асоціацій. Також це дасть змогу зменшити на кілька % кількість споживачів з упередженням які вважають що наша продукція не коштує своїх грошей, проте залишиться стала частка споживачів передусім Київського вітамінного заводу яка не змінить свого упередження.</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lastRenderedPageBreak/>
        <w:t xml:space="preserve">Оскільки ми визначили, що одним із факторів який найбільше приваблює споживачів в лікарських засобах Фармак є широкий асортимент, то компанії необхідно і далі його розширювати, адже це дозволяє задовольнити більшу кількість попиту споживачів, де можливо відсутня продукція інших бажаних для них брендів або не підходить їм з інших причин. </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Отже, ми можемо надати такі рекомендації для нового позиціонування</w:t>
      </w:r>
      <w:r w:rsidR="0090262E">
        <w:rPr>
          <w:rFonts w:ascii="Times New Roman" w:hAnsi="Times New Roman" w:cs="Times New Roman"/>
          <w:sz w:val="28"/>
          <w:szCs w:val="28"/>
        </w:rPr>
        <w:t xml:space="preserve"> Фармак</w:t>
      </w:r>
      <w:r w:rsidRPr="00CA427C">
        <w:rPr>
          <w:rFonts w:ascii="Times New Roman" w:hAnsi="Times New Roman" w:cs="Times New Roman"/>
          <w:sz w:val="28"/>
          <w:szCs w:val="28"/>
        </w:rPr>
        <w:t>:</w:t>
      </w:r>
    </w:p>
    <w:p w:rsidR="00944960" w:rsidRPr="002B42FF" w:rsidRDefault="00BD5E60" w:rsidP="002B42FF">
      <w:pPr>
        <w:pStyle w:val="af5"/>
        <w:numPr>
          <w:ilvl w:val="0"/>
          <w:numId w:val="19"/>
        </w:numPr>
        <w:spacing w:after="0" w:line="360" w:lineRule="auto"/>
        <w:ind w:left="927"/>
        <w:jc w:val="both"/>
        <w:rPr>
          <w:rFonts w:ascii="Times New Roman" w:hAnsi="Times New Roman" w:cs="Times New Roman"/>
          <w:sz w:val="28"/>
          <w:szCs w:val="28"/>
        </w:rPr>
      </w:pPr>
      <w:r w:rsidRPr="002B42FF">
        <w:rPr>
          <w:rFonts w:ascii="Times New Roman" w:hAnsi="Times New Roman" w:cs="Times New Roman"/>
          <w:sz w:val="28"/>
          <w:szCs w:val="28"/>
        </w:rPr>
        <w:t>Позиціонувати себе як європейську міжнародну компанію. Це дасть можливість компанії одночасно уникнути упереджень щодо того, що український виробник не якісний та збільшити кількість споживачів які вважають нашу продукцію якісною, ефективною та безпечною. Також це дасть нам можливість дати розуміння споживачам чим продукція Фармак відрізняється від Дарниці та чому варто обирати саме нашу продукцію хоч і трохи дорожчу.</w:t>
      </w:r>
    </w:p>
    <w:p w:rsidR="00944960" w:rsidRPr="002B42FF" w:rsidRDefault="00BD5E60" w:rsidP="002B42FF">
      <w:pPr>
        <w:pStyle w:val="af5"/>
        <w:numPr>
          <w:ilvl w:val="0"/>
          <w:numId w:val="19"/>
        </w:numPr>
        <w:spacing w:after="0" w:line="360" w:lineRule="auto"/>
        <w:ind w:left="927"/>
        <w:jc w:val="both"/>
        <w:rPr>
          <w:rFonts w:ascii="Times New Roman" w:hAnsi="Times New Roman" w:cs="Times New Roman"/>
          <w:sz w:val="28"/>
          <w:szCs w:val="28"/>
        </w:rPr>
      </w:pPr>
      <w:r w:rsidRPr="002B42FF">
        <w:rPr>
          <w:rFonts w:ascii="Times New Roman" w:hAnsi="Times New Roman" w:cs="Times New Roman"/>
          <w:sz w:val="28"/>
          <w:szCs w:val="28"/>
        </w:rPr>
        <w:t>Також варто не забувати додавати що ми компанія з українським корінням, це дасть можливість зберегти попит тієї патріотичної групи споживачів які обирають для свого споживання українську продукцію.</w:t>
      </w:r>
    </w:p>
    <w:p w:rsidR="00944960" w:rsidRPr="002B42FF" w:rsidRDefault="00BD5E60" w:rsidP="002B42FF">
      <w:pPr>
        <w:pStyle w:val="af5"/>
        <w:numPr>
          <w:ilvl w:val="0"/>
          <w:numId w:val="19"/>
        </w:numPr>
        <w:spacing w:after="0" w:line="360" w:lineRule="auto"/>
        <w:ind w:left="927"/>
        <w:jc w:val="both"/>
        <w:rPr>
          <w:rFonts w:ascii="Times New Roman" w:hAnsi="Times New Roman" w:cs="Times New Roman"/>
          <w:sz w:val="28"/>
          <w:szCs w:val="28"/>
        </w:rPr>
      </w:pPr>
      <w:r w:rsidRPr="002B42FF">
        <w:rPr>
          <w:rFonts w:ascii="Times New Roman" w:hAnsi="Times New Roman" w:cs="Times New Roman"/>
          <w:sz w:val="28"/>
          <w:szCs w:val="28"/>
        </w:rPr>
        <w:t>Позиціонувати нашу продукцію як таку  яка є європейської якості, високої ефективності та відповідає всім європейський стандартам безпечності. Також позиціонування як європейського міжнародного виробника підсилить один одного за допомогою синергії між ними. Це дасть змогу зрозуміти споживачам іноземних компанії що українська продукція також якісна та подолати їхні упередження щодо українських виробників та дати розуміння що переплачувати за таку саму продукцію іноземного виробника немає сенсу.</w:t>
      </w:r>
    </w:p>
    <w:p w:rsidR="00944960" w:rsidRPr="002B42FF" w:rsidRDefault="00BD5E60" w:rsidP="002B42FF">
      <w:pPr>
        <w:pStyle w:val="af5"/>
        <w:numPr>
          <w:ilvl w:val="0"/>
          <w:numId w:val="19"/>
        </w:numPr>
        <w:spacing w:after="0" w:line="360" w:lineRule="auto"/>
        <w:ind w:left="927"/>
        <w:jc w:val="both"/>
        <w:rPr>
          <w:rFonts w:ascii="Times New Roman" w:hAnsi="Times New Roman" w:cs="Times New Roman"/>
          <w:sz w:val="28"/>
          <w:szCs w:val="28"/>
        </w:rPr>
      </w:pPr>
      <w:r w:rsidRPr="002B42FF">
        <w:rPr>
          <w:rFonts w:ascii="Times New Roman" w:hAnsi="Times New Roman" w:cs="Times New Roman"/>
          <w:sz w:val="28"/>
          <w:szCs w:val="28"/>
        </w:rPr>
        <w:t xml:space="preserve">Наголошувати на тому що ми є лідером ринку, адже в споживачів існують упередження щодо того, що лідер на ринку має найкращу продукцію, це дасть нам можливість збільшити сприйняття нашої продукції як ефективної, безпечної та якісної. Це нам також допоможе у просуванні </w:t>
      </w:r>
      <w:r w:rsidRPr="002B42FF">
        <w:rPr>
          <w:rFonts w:ascii="Times New Roman" w:hAnsi="Times New Roman" w:cs="Times New Roman"/>
          <w:sz w:val="28"/>
          <w:szCs w:val="28"/>
        </w:rPr>
        <w:lastRenderedPageBreak/>
        <w:t xml:space="preserve">продукції через поведінку натовпу, а саме існування такого явища як </w:t>
      </w:r>
      <w:r w:rsidR="006A0EC3" w:rsidRPr="002B42FF">
        <w:rPr>
          <w:rFonts w:ascii="Times New Roman" w:hAnsi="Times New Roman" w:cs="Times New Roman"/>
          <w:sz w:val="28"/>
          <w:szCs w:val="28"/>
        </w:rPr>
        <w:t>«</w:t>
      </w:r>
      <w:r w:rsidRPr="002B42FF">
        <w:rPr>
          <w:rFonts w:ascii="Times New Roman" w:hAnsi="Times New Roman" w:cs="Times New Roman"/>
          <w:sz w:val="28"/>
          <w:szCs w:val="28"/>
        </w:rPr>
        <w:t>стадний</w:t>
      </w:r>
      <w:r w:rsidR="006A0EC3" w:rsidRPr="002B42FF">
        <w:rPr>
          <w:rFonts w:ascii="Times New Roman" w:hAnsi="Times New Roman" w:cs="Times New Roman"/>
          <w:sz w:val="28"/>
          <w:szCs w:val="28"/>
        </w:rPr>
        <w:t>»</w:t>
      </w:r>
      <w:r w:rsidRPr="002B42FF">
        <w:rPr>
          <w:rFonts w:ascii="Times New Roman" w:hAnsi="Times New Roman" w:cs="Times New Roman"/>
          <w:sz w:val="28"/>
          <w:szCs w:val="28"/>
        </w:rPr>
        <w:t xml:space="preserve"> інстинкт.</w:t>
      </w:r>
    </w:p>
    <w:p w:rsidR="000B3E81" w:rsidRPr="002B42FF" w:rsidRDefault="000B3E81" w:rsidP="002B42FF">
      <w:pPr>
        <w:pStyle w:val="af5"/>
        <w:numPr>
          <w:ilvl w:val="0"/>
          <w:numId w:val="19"/>
        </w:numPr>
        <w:spacing w:after="0" w:line="360" w:lineRule="auto"/>
        <w:ind w:left="927"/>
        <w:jc w:val="both"/>
        <w:rPr>
          <w:rFonts w:ascii="Times New Roman" w:hAnsi="Times New Roman" w:cs="Times New Roman"/>
          <w:sz w:val="28"/>
          <w:szCs w:val="28"/>
        </w:rPr>
      </w:pPr>
      <w:r w:rsidRPr="002B42FF">
        <w:rPr>
          <w:rFonts w:ascii="Times New Roman" w:hAnsi="Times New Roman" w:cs="Times New Roman"/>
          <w:sz w:val="28"/>
          <w:szCs w:val="28"/>
        </w:rPr>
        <w:t>Позиціонувати себе як виробника європейської якості продукції за доступнішими цінами ніж іноземні. Це потрібно для того аби споживачі іноземних компаній таких як Acino та Teva розуміли що наша продукція та цих виробників ідентична за всіма основними параметрами та в них немає необхідності переплачувати за дорогу продукцію іноземних брендів. Також варто дати їм розуміння за рахунок чого наша продукція є доступнішою за іноземну, незважаючи на те що вона не поступається їм за всіма важливими параметрами для споживачів. Тобто у споживачів має бути розуміння того, що наша продукція коштує дешевше через те що ми виробляємо продукції в середині країни, де значно нижчі витрати на виробництво та не потрібно розмитнювати продукцію, і це дає нам змогу продавати продукцію такої ж якості за нижчою ціною</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Також Фармак варто:</w:t>
      </w:r>
    </w:p>
    <w:p w:rsidR="00944960" w:rsidRPr="002B42FF" w:rsidRDefault="00BD5E60" w:rsidP="002B42FF">
      <w:pPr>
        <w:pStyle w:val="af5"/>
        <w:numPr>
          <w:ilvl w:val="0"/>
          <w:numId w:val="21"/>
        </w:numPr>
        <w:spacing w:after="0" w:line="360" w:lineRule="auto"/>
        <w:ind w:left="927"/>
        <w:jc w:val="both"/>
        <w:rPr>
          <w:rFonts w:ascii="Times New Roman" w:hAnsi="Times New Roman" w:cs="Times New Roman"/>
          <w:sz w:val="28"/>
          <w:szCs w:val="28"/>
        </w:rPr>
      </w:pPr>
      <w:r w:rsidRPr="002B42FF">
        <w:rPr>
          <w:rFonts w:ascii="Times New Roman" w:hAnsi="Times New Roman" w:cs="Times New Roman"/>
          <w:sz w:val="28"/>
          <w:szCs w:val="28"/>
        </w:rPr>
        <w:t>Активно продовжувати розвивати платформу для лікарів та фармацевтів MedhubFarmak. Адже з деяким часом це стане нашим важливим  елементом впливу на їхню свідомість та дасть можливість підвищити кількість їхніх рекомендацій продукції Фармак споживачам.</w:t>
      </w:r>
    </w:p>
    <w:p w:rsidR="00944960" w:rsidRPr="002B42FF" w:rsidRDefault="00BD5E60" w:rsidP="002B42FF">
      <w:pPr>
        <w:pStyle w:val="af5"/>
        <w:numPr>
          <w:ilvl w:val="0"/>
          <w:numId w:val="21"/>
        </w:numPr>
        <w:spacing w:after="0" w:line="360" w:lineRule="auto"/>
        <w:ind w:left="927"/>
        <w:jc w:val="both"/>
        <w:rPr>
          <w:rFonts w:ascii="Times New Roman" w:hAnsi="Times New Roman" w:cs="Times New Roman"/>
          <w:sz w:val="28"/>
          <w:szCs w:val="28"/>
        </w:rPr>
      </w:pPr>
      <w:r w:rsidRPr="002B42FF">
        <w:rPr>
          <w:rFonts w:ascii="Times New Roman" w:hAnsi="Times New Roman" w:cs="Times New Roman"/>
          <w:sz w:val="28"/>
          <w:szCs w:val="28"/>
        </w:rPr>
        <w:t>Продовжувати розширювати свій асортимент, оскільки ми визначили, що одним із факторів який найбільше приваблює споживачів в лікарських засобах Фармак є широкий асортимент</w:t>
      </w:r>
      <w:r w:rsidR="00A2165A" w:rsidRPr="002B42FF">
        <w:rPr>
          <w:rFonts w:ascii="Times New Roman" w:hAnsi="Times New Roman" w:cs="Times New Roman"/>
          <w:sz w:val="28"/>
          <w:szCs w:val="28"/>
        </w:rPr>
        <w:t>,</w:t>
      </w:r>
      <w:r w:rsidRPr="002B42FF">
        <w:rPr>
          <w:rFonts w:ascii="Times New Roman" w:hAnsi="Times New Roman" w:cs="Times New Roman"/>
          <w:sz w:val="28"/>
          <w:szCs w:val="28"/>
        </w:rPr>
        <w:t xml:space="preserve"> та це дозволить задовольнити компанії більше попиту. </w:t>
      </w:r>
    </w:p>
    <w:p w:rsidR="00EC3268"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 xml:space="preserve">Також варто зазначити, що компанія Фармак у травні 2024 року оголосила про свій ребрендинг, де оголосила нове лого та позиціонування на ринку як міжнародної компанії з новим слоганом </w:t>
      </w:r>
      <w:r w:rsidR="006A0EC3">
        <w:rPr>
          <w:rFonts w:ascii="Times New Roman" w:hAnsi="Times New Roman" w:cs="Times New Roman"/>
          <w:sz w:val="28"/>
          <w:szCs w:val="28"/>
        </w:rPr>
        <w:t>«</w:t>
      </w:r>
      <w:r w:rsidRPr="00CA427C">
        <w:rPr>
          <w:rFonts w:ascii="Times New Roman" w:hAnsi="Times New Roman" w:cs="Times New Roman"/>
          <w:sz w:val="28"/>
          <w:szCs w:val="28"/>
        </w:rPr>
        <w:t>Якісні ліки для всього світу</w:t>
      </w:r>
      <w:r w:rsidR="006A0EC3">
        <w:rPr>
          <w:rFonts w:ascii="Times New Roman" w:hAnsi="Times New Roman" w:cs="Times New Roman"/>
          <w:sz w:val="28"/>
          <w:szCs w:val="28"/>
        </w:rPr>
        <w:t>»</w:t>
      </w:r>
      <w:r w:rsidRPr="00CA427C">
        <w:rPr>
          <w:rFonts w:ascii="Times New Roman" w:hAnsi="Times New Roman" w:cs="Times New Roman"/>
          <w:sz w:val="28"/>
          <w:szCs w:val="28"/>
        </w:rPr>
        <w:t xml:space="preserve">. </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Нове позиціонування підкреслює важливість розвитку експортного потенціалу компанії. На сьогодні – це 60 країн світу</w:t>
      </w:r>
      <w:r w:rsidR="00A2165A">
        <w:rPr>
          <w:rFonts w:ascii="Times New Roman" w:hAnsi="Times New Roman" w:cs="Times New Roman"/>
          <w:sz w:val="28"/>
          <w:szCs w:val="28"/>
        </w:rPr>
        <w:t xml:space="preserve">, включаючи 15 держав-членів ЄС </w:t>
      </w:r>
      <w:r w:rsidR="002B7F31">
        <w:rPr>
          <w:rFonts w:ascii="Times New Roman" w:hAnsi="Times New Roman" w:cs="Times New Roman"/>
          <w:sz w:val="28"/>
          <w:szCs w:val="28"/>
        </w:rPr>
        <w:t>[35</w:t>
      </w:r>
      <w:r w:rsidRPr="00CA427C">
        <w:rPr>
          <w:rFonts w:ascii="Times New Roman" w:hAnsi="Times New Roman" w:cs="Times New Roman"/>
          <w:sz w:val="28"/>
          <w:szCs w:val="28"/>
        </w:rPr>
        <w:t>]</w:t>
      </w:r>
      <w:r w:rsidR="00A2165A">
        <w:rPr>
          <w:rFonts w:ascii="Times New Roman" w:hAnsi="Times New Roman" w:cs="Times New Roman"/>
          <w:sz w:val="28"/>
          <w:szCs w:val="28"/>
        </w:rPr>
        <w:t>.</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lastRenderedPageBreak/>
        <w:t>Для того аби нове позиціонування було реалізовано та відбулася зміна старого сприйняття</w:t>
      </w:r>
      <w:r w:rsidR="00A2165A">
        <w:rPr>
          <w:rFonts w:ascii="Times New Roman" w:hAnsi="Times New Roman" w:cs="Times New Roman"/>
          <w:sz w:val="28"/>
          <w:szCs w:val="28"/>
        </w:rPr>
        <w:t xml:space="preserve"> нашого позиціонування на нове с</w:t>
      </w:r>
      <w:r w:rsidRPr="00CA427C">
        <w:rPr>
          <w:rFonts w:ascii="Times New Roman" w:hAnsi="Times New Roman" w:cs="Times New Roman"/>
          <w:sz w:val="28"/>
          <w:szCs w:val="28"/>
        </w:rPr>
        <w:t>еред споживачів, необхідно реалізувати рекламну компанію з нашим новим позиціонуванням та новим слоганом. Рекламна кампанія буде проводитися в цифровому форматі, оскільки як ми вже зазначали в попередніх розділах відбувається зростання ефективності такого виду реклами та відповідно зменшення ефективності старої.</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Для реалізації рекламної компанії будуть обрані такі соціальні мережі як Instagram, Facebook, Youtube та партнерство з лідерами думок на цих платформах, MedHubFarmak для взаємодії із фармацевтами та лікарями, а також необхідно буде внести зміни щодо позиціонування в офіційні соц</w:t>
      </w:r>
      <w:r w:rsidR="00A2165A">
        <w:rPr>
          <w:rFonts w:ascii="Times New Roman" w:hAnsi="Times New Roman" w:cs="Times New Roman"/>
          <w:sz w:val="28"/>
          <w:szCs w:val="28"/>
        </w:rPr>
        <w:t xml:space="preserve">іальні </w:t>
      </w:r>
      <w:r w:rsidRPr="00CA427C">
        <w:rPr>
          <w:rFonts w:ascii="Times New Roman" w:hAnsi="Times New Roman" w:cs="Times New Roman"/>
          <w:sz w:val="28"/>
          <w:szCs w:val="28"/>
        </w:rPr>
        <w:t>мережі та сайт Фармак.</w:t>
      </w:r>
    </w:p>
    <w:p w:rsidR="00B66D5C" w:rsidRDefault="00B66D5C" w:rsidP="00713735">
      <w:pPr>
        <w:spacing w:after="0" w:line="360" w:lineRule="auto"/>
        <w:ind w:firstLine="567"/>
        <w:jc w:val="both"/>
      </w:pPr>
    </w:p>
    <w:p w:rsidR="00944960" w:rsidRPr="00B14145" w:rsidRDefault="00BD5E60" w:rsidP="002B42FF">
      <w:pPr>
        <w:pStyle w:val="af5"/>
        <w:spacing w:after="0" w:line="360" w:lineRule="auto"/>
        <w:ind w:left="0" w:firstLine="567"/>
        <w:jc w:val="both"/>
        <w:rPr>
          <w:rFonts w:ascii="Times New Roman" w:hAnsi="Times New Roman" w:cs="Times New Roman"/>
          <w:b/>
          <w:sz w:val="28"/>
          <w:szCs w:val="28"/>
        </w:rPr>
      </w:pPr>
      <w:r w:rsidRPr="00B14145">
        <w:rPr>
          <w:rFonts w:ascii="Times New Roman" w:hAnsi="Times New Roman" w:cs="Times New Roman"/>
          <w:b/>
          <w:sz w:val="28"/>
          <w:szCs w:val="28"/>
        </w:rPr>
        <w:t>3.3 Економічне обґрунтування ефективності маркетингових заходів</w:t>
      </w:r>
    </w:p>
    <w:p w:rsidR="001360EA" w:rsidRPr="00CA427C" w:rsidRDefault="001360EA" w:rsidP="00713735">
      <w:pPr>
        <w:spacing w:after="0" w:line="360" w:lineRule="auto"/>
        <w:ind w:firstLine="567"/>
        <w:jc w:val="both"/>
        <w:rPr>
          <w:rFonts w:ascii="Times New Roman" w:hAnsi="Times New Roman" w:cs="Times New Roman"/>
          <w:b/>
          <w:sz w:val="28"/>
          <w:szCs w:val="28"/>
        </w:rPr>
      </w:pP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В попередньому розділі ми розробили необхідні рекомендації та дії для реалізації нового позиціонування. Проте в рамках цього процесу компанії необхідно також провести рекламну кампанію, тому нам необхідно буде розрахувати її економічну ефективність. Для початку треба розрахувати витрати які понесе Фармак в рамках цієї рекламної кампанії та витрати на проведення дослідження.</w:t>
      </w:r>
    </w:p>
    <w:p w:rsidR="00944960" w:rsidRPr="00CA427C" w:rsidRDefault="00BD5E60" w:rsidP="00713735">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 xml:space="preserve">В опитуванні брали участь споживачі лікарських засобів віком від 18 до 70 років, загалом опитування пройшло 172 респонденти за допомогою сервісу Google форм. Для того аби провести це опитування ми використовували соціальні мережі та пропонували споживачам лікарських засобів в тематичних обговореннях лікарських засобів в твіттері, інстаграмі та телеграмі пройти наше опитування. Тобто за допомогою такої схеми опитування ми змогли опитати саме тих споживачів лікарських засобів які мають уявлення про ринок лікарських засобів в Україні та мають деяке розуміння щодо представлених на </w:t>
      </w:r>
      <w:r w:rsidR="00A2165A" w:rsidRPr="00CA427C">
        <w:rPr>
          <w:rFonts w:ascii="Times New Roman" w:hAnsi="Times New Roman" w:cs="Times New Roman"/>
          <w:sz w:val="28"/>
          <w:szCs w:val="28"/>
        </w:rPr>
        <w:t>ньому</w:t>
      </w:r>
      <w:r w:rsidRPr="00CA427C">
        <w:rPr>
          <w:rFonts w:ascii="Times New Roman" w:hAnsi="Times New Roman" w:cs="Times New Roman"/>
          <w:sz w:val="28"/>
          <w:szCs w:val="28"/>
        </w:rPr>
        <w:t xml:space="preserve"> компаній. Використовуючи цей метод ми вберегли кошти, оскільки споживачі проходили тест за власним бажанням і в нас не було додаткових витрат аби знайти цих </w:t>
      </w:r>
      <w:r w:rsidRPr="00CA427C">
        <w:rPr>
          <w:rFonts w:ascii="Times New Roman" w:hAnsi="Times New Roman" w:cs="Times New Roman"/>
          <w:sz w:val="28"/>
          <w:szCs w:val="28"/>
        </w:rPr>
        <w:lastRenderedPageBreak/>
        <w:t>споживачів. Однак, ми також перебачили грошову винагороду споживачам або іншу винагороду у грошовому еквіваленті які складають в загальному 3000 грн..</w:t>
      </w:r>
    </w:p>
    <w:p w:rsidR="00265B64" w:rsidRDefault="00265B64" w:rsidP="00713735">
      <w:pPr>
        <w:spacing w:after="0" w:line="360" w:lineRule="auto"/>
        <w:ind w:firstLine="567"/>
        <w:jc w:val="both"/>
        <w:rPr>
          <w:rFonts w:ascii="Times New Roman" w:hAnsi="Times New Roman" w:cs="Times New Roman"/>
          <w:sz w:val="28"/>
          <w:szCs w:val="28"/>
        </w:rPr>
      </w:pPr>
    </w:p>
    <w:p w:rsidR="00944960" w:rsidRPr="000C2FAE" w:rsidRDefault="00BD5E60" w:rsidP="008C16DA">
      <w:pPr>
        <w:pStyle w:val="af5"/>
        <w:spacing w:after="0" w:line="360" w:lineRule="auto"/>
        <w:ind w:left="0" w:firstLine="567"/>
        <w:jc w:val="both"/>
        <w:rPr>
          <w:rFonts w:ascii="Times New Roman" w:hAnsi="Times New Roman" w:cs="Times New Roman"/>
          <w:sz w:val="28"/>
          <w:szCs w:val="28"/>
        </w:rPr>
      </w:pPr>
      <w:r w:rsidRPr="000C2FAE">
        <w:rPr>
          <w:rFonts w:ascii="Times New Roman" w:hAnsi="Times New Roman" w:cs="Times New Roman"/>
          <w:sz w:val="28"/>
          <w:szCs w:val="28"/>
        </w:rPr>
        <w:t>Таблиця 3.1 - Витрати на проведення дослідження</w:t>
      </w:r>
    </w:p>
    <w:tbl>
      <w:tblPr>
        <w:tblStyle w:val="af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4590"/>
        <w:gridCol w:w="3885"/>
      </w:tblGrid>
      <w:tr w:rsidR="00944960" w:rsidRPr="00CA427C">
        <w:tc>
          <w:tcPr>
            <w:tcW w:w="525" w:type="dxa"/>
            <w:shd w:val="clear" w:color="auto" w:fill="auto"/>
            <w:tcMar>
              <w:top w:w="100" w:type="dxa"/>
              <w:left w:w="100" w:type="dxa"/>
              <w:bottom w:w="100" w:type="dxa"/>
              <w:right w:w="100" w:type="dxa"/>
            </w:tcMar>
          </w:tcPr>
          <w:p w:rsidR="00944960" w:rsidRPr="00CA427C" w:rsidRDefault="00BD5E60" w:rsidP="00AE3BD0">
            <w:pPr>
              <w:widowControl w:val="0"/>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w:t>
            </w:r>
          </w:p>
        </w:tc>
        <w:tc>
          <w:tcPr>
            <w:tcW w:w="4590" w:type="dxa"/>
            <w:shd w:val="clear" w:color="auto" w:fill="auto"/>
            <w:tcMar>
              <w:top w:w="100" w:type="dxa"/>
              <w:left w:w="100" w:type="dxa"/>
              <w:bottom w:w="100" w:type="dxa"/>
              <w:right w:w="100" w:type="dxa"/>
            </w:tcMar>
          </w:tcPr>
          <w:p w:rsidR="00944960" w:rsidRPr="00CA427C" w:rsidRDefault="00BD5E60" w:rsidP="00AE3BD0">
            <w:pPr>
              <w:widowControl w:val="0"/>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Стаття витрати</w:t>
            </w:r>
          </w:p>
        </w:tc>
        <w:tc>
          <w:tcPr>
            <w:tcW w:w="3885" w:type="dxa"/>
            <w:shd w:val="clear" w:color="auto" w:fill="auto"/>
            <w:tcMar>
              <w:top w:w="100" w:type="dxa"/>
              <w:left w:w="100" w:type="dxa"/>
              <w:bottom w:w="100" w:type="dxa"/>
              <w:right w:w="100" w:type="dxa"/>
            </w:tcMar>
          </w:tcPr>
          <w:p w:rsidR="00944960" w:rsidRPr="00CA427C" w:rsidRDefault="00FC2C99" w:rsidP="00AE3BD0">
            <w:pPr>
              <w:widowControl w:val="0"/>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Су</w:t>
            </w:r>
            <w:r>
              <w:rPr>
                <w:rFonts w:ascii="Times New Roman" w:hAnsi="Times New Roman" w:cs="Times New Roman"/>
                <w:sz w:val="28"/>
                <w:szCs w:val="28"/>
              </w:rPr>
              <w:t>м</w:t>
            </w:r>
            <w:r w:rsidRPr="00CA427C">
              <w:rPr>
                <w:rFonts w:ascii="Times New Roman" w:hAnsi="Times New Roman" w:cs="Times New Roman"/>
                <w:sz w:val="28"/>
                <w:szCs w:val="28"/>
              </w:rPr>
              <w:t>ма</w:t>
            </w:r>
            <w:r w:rsidR="00BD5E60" w:rsidRPr="00CA427C">
              <w:rPr>
                <w:rFonts w:ascii="Times New Roman" w:hAnsi="Times New Roman" w:cs="Times New Roman"/>
                <w:sz w:val="28"/>
                <w:szCs w:val="28"/>
              </w:rPr>
              <w:t xml:space="preserve"> витрати (грн.)</w:t>
            </w:r>
          </w:p>
        </w:tc>
      </w:tr>
      <w:tr w:rsidR="00944960" w:rsidRPr="00CA427C" w:rsidTr="00EC3268">
        <w:trPr>
          <w:trHeight w:val="453"/>
        </w:trPr>
        <w:tc>
          <w:tcPr>
            <w:tcW w:w="525" w:type="dxa"/>
            <w:shd w:val="clear" w:color="auto" w:fill="auto"/>
            <w:tcMar>
              <w:top w:w="100" w:type="dxa"/>
              <w:left w:w="100" w:type="dxa"/>
              <w:bottom w:w="100" w:type="dxa"/>
              <w:right w:w="100" w:type="dxa"/>
            </w:tcMar>
          </w:tcPr>
          <w:p w:rsidR="00944960" w:rsidRPr="00CA427C" w:rsidRDefault="00BD5E60" w:rsidP="00AE3BD0">
            <w:pPr>
              <w:widowControl w:val="0"/>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1</w:t>
            </w:r>
          </w:p>
        </w:tc>
        <w:tc>
          <w:tcPr>
            <w:tcW w:w="4590" w:type="dxa"/>
            <w:shd w:val="clear" w:color="auto" w:fill="auto"/>
            <w:tcMar>
              <w:top w:w="100" w:type="dxa"/>
              <w:left w:w="100" w:type="dxa"/>
              <w:bottom w:w="100" w:type="dxa"/>
              <w:right w:w="100" w:type="dxa"/>
            </w:tcMar>
          </w:tcPr>
          <w:p w:rsidR="00944960" w:rsidRPr="00CA427C" w:rsidRDefault="00BD5E60" w:rsidP="00AE3BD0">
            <w:pPr>
              <w:widowControl w:val="0"/>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Оплата праці</w:t>
            </w:r>
          </w:p>
        </w:tc>
        <w:tc>
          <w:tcPr>
            <w:tcW w:w="3885" w:type="dxa"/>
            <w:shd w:val="clear" w:color="auto" w:fill="auto"/>
            <w:tcMar>
              <w:top w:w="100" w:type="dxa"/>
              <w:left w:w="100" w:type="dxa"/>
              <w:bottom w:w="100" w:type="dxa"/>
              <w:right w:w="100" w:type="dxa"/>
            </w:tcMar>
          </w:tcPr>
          <w:p w:rsidR="00944960" w:rsidRPr="00CA427C" w:rsidRDefault="00BD5E60" w:rsidP="00AE3BD0">
            <w:pPr>
              <w:widowControl w:val="0"/>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26 000</w:t>
            </w:r>
          </w:p>
        </w:tc>
      </w:tr>
      <w:tr w:rsidR="00944960" w:rsidRPr="00CA427C">
        <w:tc>
          <w:tcPr>
            <w:tcW w:w="525" w:type="dxa"/>
            <w:shd w:val="clear" w:color="auto" w:fill="auto"/>
            <w:tcMar>
              <w:top w:w="100" w:type="dxa"/>
              <w:left w:w="100" w:type="dxa"/>
              <w:bottom w:w="100" w:type="dxa"/>
              <w:right w:w="100" w:type="dxa"/>
            </w:tcMar>
          </w:tcPr>
          <w:p w:rsidR="00944960" w:rsidRPr="00CA427C" w:rsidRDefault="00BD5E60" w:rsidP="00AE3BD0">
            <w:pPr>
              <w:widowControl w:val="0"/>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2</w:t>
            </w:r>
          </w:p>
        </w:tc>
        <w:tc>
          <w:tcPr>
            <w:tcW w:w="4590" w:type="dxa"/>
            <w:shd w:val="clear" w:color="auto" w:fill="auto"/>
            <w:tcMar>
              <w:top w:w="100" w:type="dxa"/>
              <w:left w:w="100" w:type="dxa"/>
              <w:bottom w:w="100" w:type="dxa"/>
              <w:right w:w="100" w:type="dxa"/>
            </w:tcMar>
          </w:tcPr>
          <w:p w:rsidR="00944960" w:rsidRPr="00CA427C" w:rsidRDefault="00BD5E60" w:rsidP="00AE3BD0">
            <w:pPr>
              <w:widowControl w:val="0"/>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Винагорода споживачам</w:t>
            </w:r>
          </w:p>
        </w:tc>
        <w:tc>
          <w:tcPr>
            <w:tcW w:w="3885" w:type="dxa"/>
            <w:shd w:val="clear" w:color="auto" w:fill="auto"/>
            <w:tcMar>
              <w:top w:w="100" w:type="dxa"/>
              <w:left w:w="100" w:type="dxa"/>
              <w:bottom w:w="100" w:type="dxa"/>
              <w:right w:w="100" w:type="dxa"/>
            </w:tcMar>
          </w:tcPr>
          <w:p w:rsidR="00944960" w:rsidRPr="00CA427C" w:rsidRDefault="00BD5E60" w:rsidP="00AE3BD0">
            <w:pPr>
              <w:widowControl w:val="0"/>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3 000</w:t>
            </w:r>
          </w:p>
        </w:tc>
      </w:tr>
      <w:tr w:rsidR="00944960" w:rsidRPr="00CA427C">
        <w:tc>
          <w:tcPr>
            <w:tcW w:w="525" w:type="dxa"/>
            <w:shd w:val="clear" w:color="auto" w:fill="auto"/>
            <w:tcMar>
              <w:top w:w="100" w:type="dxa"/>
              <w:left w:w="100" w:type="dxa"/>
              <w:bottom w:w="100" w:type="dxa"/>
              <w:right w:w="100" w:type="dxa"/>
            </w:tcMar>
          </w:tcPr>
          <w:p w:rsidR="00944960" w:rsidRPr="00CA427C" w:rsidRDefault="00BD5E60" w:rsidP="00AE3BD0">
            <w:pPr>
              <w:widowControl w:val="0"/>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3</w:t>
            </w:r>
          </w:p>
        </w:tc>
        <w:tc>
          <w:tcPr>
            <w:tcW w:w="4590" w:type="dxa"/>
            <w:shd w:val="clear" w:color="auto" w:fill="auto"/>
            <w:tcMar>
              <w:top w:w="100" w:type="dxa"/>
              <w:left w:w="100" w:type="dxa"/>
              <w:bottom w:w="100" w:type="dxa"/>
              <w:right w:w="100" w:type="dxa"/>
            </w:tcMar>
          </w:tcPr>
          <w:p w:rsidR="00944960" w:rsidRPr="00CA427C" w:rsidRDefault="00BD5E60" w:rsidP="00AE3BD0">
            <w:pPr>
              <w:widowControl w:val="0"/>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Сума податків</w:t>
            </w:r>
          </w:p>
        </w:tc>
        <w:tc>
          <w:tcPr>
            <w:tcW w:w="3885" w:type="dxa"/>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12 035</w:t>
            </w:r>
          </w:p>
        </w:tc>
      </w:tr>
      <w:tr w:rsidR="00944960" w:rsidRPr="00CA427C">
        <w:tc>
          <w:tcPr>
            <w:tcW w:w="525" w:type="dxa"/>
            <w:shd w:val="clear" w:color="auto" w:fill="auto"/>
            <w:tcMar>
              <w:top w:w="100" w:type="dxa"/>
              <w:left w:w="100" w:type="dxa"/>
              <w:bottom w:w="100" w:type="dxa"/>
              <w:right w:w="100" w:type="dxa"/>
            </w:tcMar>
          </w:tcPr>
          <w:p w:rsidR="00944960" w:rsidRPr="00CA427C" w:rsidRDefault="00BD5E60" w:rsidP="00AE3BD0">
            <w:pPr>
              <w:widowControl w:val="0"/>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4</w:t>
            </w:r>
          </w:p>
        </w:tc>
        <w:tc>
          <w:tcPr>
            <w:tcW w:w="4590" w:type="dxa"/>
            <w:shd w:val="clear" w:color="auto" w:fill="auto"/>
            <w:tcMar>
              <w:top w:w="100" w:type="dxa"/>
              <w:left w:w="100" w:type="dxa"/>
              <w:bottom w:w="100" w:type="dxa"/>
              <w:right w:w="100" w:type="dxa"/>
            </w:tcMar>
          </w:tcPr>
          <w:p w:rsidR="00944960" w:rsidRPr="00CA427C" w:rsidRDefault="00BD5E60" w:rsidP="00AE3BD0">
            <w:pPr>
              <w:widowControl w:val="0"/>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Всього</w:t>
            </w:r>
          </w:p>
        </w:tc>
        <w:tc>
          <w:tcPr>
            <w:tcW w:w="3885" w:type="dxa"/>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40 035</w:t>
            </w:r>
          </w:p>
        </w:tc>
      </w:tr>
    </w:tbl>
    <w:p w:rsidR="001360EA" w:rsidRPr="00B5648B" w:rsidRDefault="001360EA" w:rsidP="008C16DA">
      <w:pPr>
        <w:pStyle w:val="af5"/>
        <w:spacing w:after="0" w:line="360" w:lineRule="auto"/>
        <w:ind w:left="567"/>
        <w:jc w:val="both"/>
        <w:rPr>
          <w:rFonts w:ascii="Times New Roman" w:hAnsi="Times New Roman" w:cs="Times New Roman"/>
          <w:i/>
          <w:sz w:val="28"/>
          <w:szCs w:val="28"/>
        </w:rPr>
      </w:pPr>
      <w:r w:rsidRPr="00B5648B">
        <w:rPr>
          <w:rFonts w:ascii="Times New Roman" w:hAnsi="Times New Roman" w:cs="Times New Roman"/>
          <w:i/>
          <w:sz w:val="28"/>
          <w:szCs w:val="28"/>
        </w:rPr>
        <w:t>Джерело: побудовано автором</w:t>
      </w:r>
    </w:p>
    <w:p w:rsidR="00265B64" w:rsidRPr="001360EA" w:rsidRDefault="00265B64" w:rsidP="00AE3BD0">
      <w:pPr>
        <w:pStyle w:val="af5"/>
        <w:spacing w:after="0" w:line="360" w:lineRule="auto"/>
        <w:jc w:val="both"/>
        <w:rPr>
          <w:rFonts w:ascii="Times New Roman" w:hAnsi="Times New Roman" w:cs="Times New Roman"/>
          <w:sz w:val="28"/>
          <w:szCs w:val="28"/>
        </w:rPr>
      </w:pP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Щоб реалізувати результати нашого дослідження та впровадити нове позиціонування компанії необхідно провести рекламну кампанію.</w:t>
      </w:r>
    </w:p>
    <w:p w:rsidR="00944960" w:rsidRPr="00CA427C" w:rsidRDefault="002B362F" w:rsidP="008C16D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00BD5E60" w:rsidRPr="00CA427C">
        <w:rPr>
          <w:rFonts w:ascii="Times New Roman" w:hAnsi="Times New Roman" w:cs="Times New Roman"/>
          <w:sz w:val="28"/>
          <w:szCs w:val="28"/>
        </w:rPr>
        <w:t>ля того аби провести рекламну кампанію, необхідно розробити рекламний ролик який буде відображати наше нове позиціонування. Для цього в Фармак є всі необхідні спеціалісти та відділ Digital Marketing, проте компанія розмістить замовлення на створення нового ролика</w:t>
      </w:r>
      <w:r>
        <w:rPr>
          <w:rFonts w:ascii="Times New Roman" w:hAnsi="Times New Roman" w:cs="Times New Roman"/>
          <w:sz w:val="28"/>
          <w:szCs w:val="28"/>
        </w:rPr>
        <w:t>, оскільки це звична для них практика та також вони не мають необхідного для цього обладнання. Адже наприклад для  розробки свого нового логотипу вони також користувалися послугами інших компаній а не розроблювали його власноруч</w:t>
      </w:r>
      <w:r w:rsidR="00EC3268">
        <w:rPr>
          <w:rFonts w:ascii="Times New Roman" w:hAnsi="Times New Roman" w:cs="Times New Roman"/>
          <w:sz w:val="28"/>
          <w:szCs w:val="28"/>
        </w:rPr>
        <w:t xml:space="preserve">. Бюджет складатиме - </w:t>
      </w:r>
      <w:r w:rsidR="00BD5E60" w:rsidRPr="00CA427C">
        <w:rPr>
          <w:rFonts w:ascii="Times New Roman" w:hAnsi="Times New Roman" w:cs="Times New Roman"/>
          <w:sz w:val="28"/>
          <w:szCs w:val="28"/>
        </w:rPr>
        <w:t>1 млн. грн.</w:t>
      </w: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Щодо внесення змін про позиціонування на сайт та в соціальні мережі компанії то Фармак має всіх необхідних спеціалістів, тому немає необхідності в додаткових витратах на це.</w:t>
      </w:r>
    </w:p>
    <w:p w:rsidR="00944960"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 xml:space="preserve">Розпочнемо реклами в Instagram, Facebook, Youtube. Ми будемо використовувати таргетовану рекламу для просування нашого нового відеоролика. Рекламна кампанія буде орієнтована на людей які проживають в Україні віком від 18 до 65 років та є споживачами лікарських засобів та триватиме 1 рік. Для </w:t>
      </w:r>
      <w:r w:rsidRPr="00CA427C">
        <w:rPr>
          <w:rFonts w:ascii="Times New Roman" w:hAnsi="Times New Roman" w:cs="Times New Roman"/>
          <w:sz w:val="28"/>
          <w:szCs w:val="28"/>
        </w:rPr>
        <w:lastRenderedPageBreak/>
        <w:t>просування необхідні будуть додаткові витрати які понесе наша компанія. Для цього ми будемо використовувати показник CPM, який дозволяє оцінити вартість 100 показів.  Витрати наведено в таблиці 3.2.</w:t>
      </w:r>
    </w:p>
    <w:p w:rsidR="00265B64" w:rsidRPr="00CA427C" w:rsidRDefault="00265B64" w:rsidP="008C16DA">
      <w:pPr>
        <w:spacing w:after="0" w:line="360" w:lineRule="auto"/>
        <w:ind w:firstLine="567"/>
        <w:jc w:val="both"/>
        <w:rPr>
          <w:rFonts w:ascii="Times New Roman" w:hAnsi="Times New Roman" w:cs="Times New Roman"/>
          <w:sz w:val="28"/>
          <w:szCs w:val="28"/>
        </w:rPr>
      </w:pPr>
    </w:p>
    <w:p w:rsidR="00944960" w:rsidRPr="000C2FAE" w:rsidRDefault="00BD5E60" w:rsidP="008C16DA">
      <w:pPr>
        <w:pStyle w:val="af5"/>
        <w:spacing w:after="0" w:line="360" w:lineRule="auto"/>
        <w:ind w:left="0" w:firstLine="567"/>
        <w:jc w:val="both"/>
        <w:rPr>
          <w:rFonts w:ascii="Times New Roman" w:hAnsi="Times New Roman" w:cs="Times New Roman"/>
          <w:sz w:val="28"/>
          <w:szCs w:val="28"/>
        </w:rPr>
      </w:pPr>
      <w:r w:rsidRPr="000C2FAE">
        <w:rPr>
          <w:rFonts w:ascii="Times New Roman" w:hAnsi="Times New Roman" w:cs="Times New Roman"/>
          <w:sz w:val="28"/>
          <w:szCs w:val="28"/>
        </w:rPr>
        <w:t>Таблиця 3.2 - Витрати на просування в Instagram, Facebook, Youtube.</w:t>
      </w:r>
    </w:p>
    <w:tbl>
      <w:tblPr>
        <w:tblStyle w:val="af2"/>
        <w:tblW w:w="93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2277"/>
        <w:gridCol w:w="2339"/>
        <w:gridCol w:w="2339"/>
      </w:tblGrid>
      <w:tr w:rsidR="00944960" w:rsidRPr="00CA427C" w:rsidTr="00EC3268">
        <w:trPr>
          <w:trHeight w:val="493"/>
        </w:trPr>
        <w:tc>
          <w:tcPr>
            <w:tcW w:w="2400"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Соціальна мережа</w:t>
            </w:r>
          </w:p>
        </w:tc>
        <w:tc>
          <w:tcPr>
            <w:tcW w:w="2277"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CPM (грн.)</w:t>
            </w:r>
          </w:p>
        </w:tc>
        <w:tc>
          <w:tcPr>
            <w:tcW w:w="2339"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Кількість показів</w:t>
            </w:r>
          </w:p>
        </w:tc>
        <w:tc>
          <w:tcPr>
            <w:tcW w:w="2339"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Витрати грн.</w:t>
            </w:r>
          </w:p>
        </w:tc>
      </w:tr>
      <w:tr w:rsidR="00944960" w:rsidRPr="00CA427C" w:rsidTr="00EC3268">
        <w:trPr>
          <w:trHeight w:val="339"/>
        </w:trPr>
        <w:tc>
          <w:tcPr>
            <w:tcW w:w="2400" w:type="dxa"/>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 xml:space="preserve"> Instagram</w:t>
            </w:r>
          </w:p>
        </w:tc>
        <w:tc>
          <w:tcPr>
            <w:tcW w:w="2277"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400</w:t>
            </w:r>
          </w:p>
        </w:tc>
        <w:tc>
          <w:tcPr>
            <w:tcW w:w="2339"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10 000 000</w:t>
            </w:r>
          </w:p>
        </w:tc>
        <w:tc>
          <w:tcPr>
            <w:tcW w:w="2339"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 xml:space="preserve">4 000 000 </w:t>
            </w:r>
          </w:p>
        </w:tc>
      </w:tr>
      <w:tr w:rsidR="00944960" w:rsidRPr="00CA427C" w:rsidTr="00EC3268">
        <w:tc>
          <w:tcPr>
            <w:tcW w:w="2400" w:type="dxa"/>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Facebook</w:t>
            </w:r>
          </w:p>
        </w:tc>
        <w:tc>
          <w:tcPr>
            <w:tcW w:w="2277"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600</w:t>
            </w:r>
          </w:p>
        </w:tc>
        <w:tc>
          <w:tcPr>
            <w:tcW w:w="2339"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5 000 000</w:t>
            </w:r>
          </w:p>
        </w:tc>
        <w:tc>
          <w:tcPr>
            <w:tcW w:w="2339"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 xml:space="preserve">3 000 000 </w:t>
            </w:r>
          </w:p>
        </w:tc>
      </w:tr>
      <w:tr w:rsidR="00944960" w:rsidRPr="00CA427C" w:rsidTr="00EC3268">
        <w:tc>
          <w:tcPr>
            <w:tcW w:w="2400" w:type="dxa"/>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Youtube</w:t>
            </w:r>
          </w:p>
        </w:tc>
        <w:tc>
          <w:tcPr>
            <w:tcW w:w="2277"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200</w:t>
            </w:r>
          </w:p>
        </w:tc>
        <w:tc>
          <w:tcPr>
            <w:tcW w:w="2339"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15 000 000</w:t>
            </w:r>
          </w:p>
        </w:tc>
        <w:tc>
          <w:tcPr>
            <w:tcW w:w="2339"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 xml:space="preserve">3 000 000 </w:t>
            </w:r>
          </w:p>
        </w:tc>
      </w:tr>
      <w:tr w:rsidR="00944960" w:rsidRPr="00CA427C" w:rsidTr="001360EA">
        <w:trPr>
          <w:trHeight w:val="420"/>
        </w:trPr>
        <w:tc>
          <w:tcPr>
            <w:tcW w:w="7016" w:type="dxa"/>
            <w:gridSpan w:val="3"/>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Всього</w:t>
            </w:r>
          </w:p>
        </w:tc>
        <w:tc>
          <w:tcPr>
            <w:tcW w:w="2339"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10 000 000</w:t>
            </w:r>
          </w:p>
        </w:tc>
      </w:tr>
    </w:tbl>
    <w:p w:rsidR="001360EA" w:rsidRPr="00B5648B" w:rsidRDefault="001360EA" w:rsidP="008C16DA">
      <w:pPr>
        <w:pStyle w:val="af5"/>
        <w:spacing w:after="0" w:line="360" w:lineRule="auto"/>
        <w:ind w:left="567"/>
        <w:jc w:val="both"/>
        <w:rPr>
          <w:rFonts w:ascii="Times New Roman" w:hAnsi="Times New Roman" w:cs="Times New Roman"/>
          <w:i/>
          <w:sz w:val="28"/>
          <w:szCs w:val="28"/>
        </w:rPr>
      </w:pPr>
      <w:r w:rsidRPr="00B5648B">
        <w:rPr>
          <w:rFonts w:ascii="Times New Roman" w:hAnsi="Times New Roman" w:cs="Times New Roman"/>
          <w:i/>
          <w:sz w:val="28"/>
          <w:szCs w:val="28"/>
        </w:rPr>
        <w:t>Джерело: побудовано автором</w:t>
      </w:r>
    </w:p>
    <w:p w:rsidR="00265B64" w:rsidRDefault="00265B64" w:rsidP="00AE3BD0">
      <w:pPr>
        <w:spacing w:after="0" w:line="360" w:lineRule="auto"/>
        <w:jc w:val="both"/>
        <w:rPr>
          <w:rFonts w:ascii="Times New Roman" w:hAnsi="Times New Roman" w:cs="Times New Roman"/>
          <w:sz w:val="28"/>
          <w:szCs w:val="28"/>
        </w:rPr>
      </w:pP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Отже витрати на таргетовану рекламу в соціальних мережах за 1 рік складуть 10 000 000 грн.</w:t>
      </w: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Також варто розрахувати витрати на рекламу в блогерів в цих соціальних мережах. В планах компанії співпрацювати з 25 блогерами з сумарним охопленням близько 7 млн переглядів. Співпраця буде в формі партнерства, в рамках якого передбачено 3 рекламні взаємодії. Витрати на співпрацю з 1 блогером складають близько 100 000 грн., тому загальні витрати на це складають близько 2.5 млн. грн.</w:t>
      </w: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Щодо проведення кампанії на власній платформі MedHubFarmak для лікарів та фармацевтів, то тут нам не потрібно нести витрати оскільки це наша власна платформа. Тому витрати складуть лише на формування необхідних статей з новим позиціонуванням та розроблення відповідного для цього контенту, тобто витрати на це складуть близько 50 000 грн.. Оскільки Фармак вже має необхідний штат працівників, які займаються розвитком цієї платформи то йому не потрібно нести додаткових витрат в рамках розробки та проведення кампанії на цій платформі.</w:t>
      </w:r>
    </w:p>
    <w:p w:rsidR="00265B64"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lastRenderedPageBreak/>
        <w:t>Отже, тепер ми можемо навести зведену таблицю витрат, пов'язаних з реалізацією рекламної кампанії в рамках якої передбачається реалізація нового позиціонування.</w:t>
      </w:r>
    </w:p>
    <w:p w:rsidR="00213F17" w:rsidRDefault="00213F17" w:rsidP="008C16DA">
      <w:pPr>
        <w:spacing w:after="0" w:line="360" w:lineRule="auto"/>
        <w:ind w:firstLine="567"/>
        <w:jc w:val="both"/>
        <w:rPr>
          <w:rFonts w:ascii="Times New Roman" w:hAnsi="Times New Roman" w:cs="Times New Roman"/>
          <w:sz w:val="28"/>
          <w:szCs w:val="28"/>
        </w:rPr>
      </w:pPr>
    </w:p>
    <w:p w:rsidR="00944960" w:rsidRPr="000C2FAE" w:rsidRDefault="00BD5E60" w:rsidP="008C16DA">
      <w:pPr>
        <w:pStyle w:val="af5"/>
        <w:spacing w:after="0" w:line="360" w:lineRule="auto"/>
        <w:ind w:left="0" w:firstLine="567"/>
        <w:jc w:val="both"/>
        <w:rPr>
          <w:rFonts w:ascii="Times New Roman" w:hAnsi="Times New Roman" w:cs="Times New Roman"/>
          <w:sz w:val="28"/>
          <w:szCs w:val="28"/>
        </w:rPr>
      </w:pPr>
      <w:r w:rsidRPr="000C2FAE">
        <w:rPr>
          <w:rFonts w:ascii="Times New Roman" w:hAnsi="Times New Roman" w:cs="Times New Roman"/>
          <w:sz w:val="28"/>
          <w:szCs w:val="28"/>
        </w:rPr>
        <w:t>Таблиця 3.3 - Витрати на реалізацію рекламної кампанії</w:t>
      </w:r>
    </w:p>
    <w:tbl>
      <w:tblPr>
        <w:tblStyle w:val="af3"/>
        <w:tblW w:w="93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5490"/>
        <w:gridCol w:w="3105"/>
      </w:tblGrid>
      <w:tr w:rsidR="00944960" w:rsidRPr="00CA427C">
        <w:tc>
          <w:tcPr>
            <w:tcW w:w="720"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 xml:space="preserve">№ </w:t>
            </w:r>
          </w:p>
        </w:tc>
        <w:tc>
          <w:tcPr>
            <w:tcW w:w="5490"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Стаття витрати</w:t>
            </w:r>
          </w:p>
        </w:tc>
        <w:tc>
          <w:tcPr>
            <w:tcW w:w="3105"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Сумма витрати (грн.)</w:t>
            </w:r>
          </w:p>
        </w:tc>
      </w:tr>
      <w:tr w:rsidR="00944960" w:rsidRPr="00CA427C">
        <w:tc>
          <w:tcPr>
            <w:tcW w:w="720"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1</w:t>
            </w:r>
          </w:p>
        </w:tc>
        <w:tc>
          <w:tcPr>
            <w:tcW w:w="5490"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Розробка рекламного ролика</w:t>
            </w:r>
          </w:p>
        </w:tc>
        <w:tc>
          <w:tcPr>
            <w:tcW w:w="3105"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1 000 000</w:t>
            </w:r>
          </w:p>
        </w:tc>
      </w:tr>
      <w:tr w:rsidR="00944960" w:rsidRPr="00CA427C">
        <w:tc>
          <w:tcPr>
            <w:tcW w:w="720"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2</w:t>
            </w:r>
          </w:p>
        </w:tc>
        <w:tc>
          <w:tcPr>
            <w:tcW w:w="5490" w:type="dxa"/>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Таргетована реклама в соціальних мережах</w:t>
            </w:r>
          </w:p>
        </w:tc>
        <w:tc>
          <w:tcPr>
            <w:tcW w:w="3105"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10 000 000</w:t>
            </w:r>
          </w:p>
        </w:tc>
      </w:tr>
      <w:tr w:rsidR="00944960" w:rsidRPr="00CA427C">
        <w:tc>
          <w:tcPr>
            <w:tcW w:w="720"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3</w:t>
            </w:r>
          </w:p>
        </w:tc>
        <w:tc>
          <w:tcPr>
            <w:tcW w:w="5490"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Співпраця з блогерами</w:t>
            </w:r>
          </w:p>
        </w:tc>
        <w:tc>
          <w:tcPr>
            <w:tcW w:w="3105"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2 500 000</w:t>
            </w:r>
          </w:p>
        </w:tc>
      </w:tr>
      <w:tr w:rsidR="00944960" w:rsidRPr="00CA427C">
        <w:tc>
          <w:tcPr>
            <w:tcW w:w="720"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4</w:t>
            </w:r>
          </w:p>
        </w:tc>
        <w:tc>
          <w:tcPr>
            <w:tcW w:w="5490" w:type="dxa"/>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MedHubFarmak</w:t>
            </w:r>
          </w:p>
        </w:tc>
        <w:tc>
          <w:tcPr>
            <w:tcW w:w="3105"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50 000</w:t>
            </w:r>
          </w:p>
        </w:tc>
      </w:tr>
      <w:tr w:rsidR="00944960" w:rsidRPr="00CA427C">
        <w:tc>
          <w:tcPr>
            <w:tcW w:w="720"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5</w:t>
            </w:r>
          </w:p>
        </w:tc>
        <w:tc>
          <w:tcPr>
            <w:tcW w:w="5490" w:type="dxa"/>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Всього</w:t>
            </w:r>
          </w:p>
        </w:tc>
        <w:tc>
          <w:tcPr>
            <w:tcW w:w="3105"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13 550 000</w:t>
            </w:r>
          </w:p>
        </w:tc>
      </w:tr>
    </w:tbl>
    <w:p w:rsidR="001360EA" w:rsidRPr="00B5648B" w:rsidRDefault="001360EA" w:rsidP="008C16DA">
      <w:pPr>
        <w:pStyle w:val="af5"/>
        <w:spacing w:after="0" w:line="360" w:lineRule="auto"/>
        <w:ind w:left="567"/>
        <w:jc w:val="both"/>
        <w:rPr>
          <w:rFonts w:ascii="Times New Roman" w:hAnsi="Times New Roman" w:cs="Times New Roman"/>
          <w:i/>
          <w:sz w:val="28"/>
          <w:szCs w:val="28"/>
        </w:rPr>
      </w:pPr>
      <w:r w:rsidRPr="00B5648B">
        <w:rPr>
          <w:rFonts w:ascii="Times New Roman" w:hAnsi="Times New Roman" w:cs="Times New Roman"/>
          <w:i/>
          <w:sz w:val="28"/>
          <w:szCs w:val="28"/>
        </w:rPr>
        <w:t>Джерело: побудовано автором</w:t>
      </w:r>
    </w:p>
    <w:p w:rsidR="00265B64" w:rsidRDefault="00265B64" w:rsidP="00AE3BD0">
      <w:pPr>
        <w:spacing w:after="0" w:line="360" w:lineRule="auto"/>
        <w:jc w:val="both"/>
        <w:rPr>
          <w:rFonts w:ascii="Times New Roman" w:hAnsi="Times New Roman" w:cs="Times New Roman"/>
          <w:sz w:val="28"/>
          <w:szCs w:val="28"/>
        </w:rPr>
      </w:pP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Можна зробити висновок що загальні витрати на рекламну кампанія в рамках реалізації нового позиціонування складуть 13 550 000 грн.</w:t>
      </w:r>
      <w:r w:rsidR="002B42FF">
        <w:rPr>
          <w:rFonts w:ascii="Times New Roman" w:hAnsi="Times New Roman" w:cs="Times New Roman"/>
          <w:sz w:val="28"/>
          <w:szCs w:val="28"/>
        </w:rPr>
        <w:t xml:space="preserve"> </w:t>
      </w:r>
      <w:r w:rsidRPr="00CA427C">
        <w:rPr>
          <w:rFonts w:ascii="Times New Roman" w:hAnsi="Times New Roman" w:cs="Times New Roman"/>
          <w:sz w:val="28"/>
          <w:szCs w:val="28"/>
        </w:rPr>
        <w:t xml:space="preserve">Тепер </w:t>
      </w:r>
      <w:r w:rsidR="002B42FF">
        <w:rPr>
          <w:rFonts w:ascii="Times New Roman" w:hAnsi="Times New Roman" w:cs="Times New Roman"/>
          <w:sz w:val="28"/>
          <w:szCs w:val="28"/>
        </w:rPr>
        <w:t>розрахуємо</w:t>
      </w:r>
      <w:r w:rsidRPr="00CA427C">
        <w:rPr>
          <w:rFonts w:ascii="Times New Roman" w:hAnsi="Times New Roman" w:cs="Times New Roman"/>
          <w:sz w:val="28"/>
          <w:szCs w:val="28"/>
        </w:rPr>
        <w:t xml:space="preserve"> всі витрати які компанія понесла в рамках проведення цього дослідження та реалізації його результатів. Отже зведені витрати наведені в таблиці 3.4 .</w:t>
      </w:r>
    </w:p>
    <w:p w:rsidR="00265B64" w:rsidRDefault="00265B64" w:rsidP="008C16DA">
      <w:pPr>
        <w:spacing w:after="0" w:line="360" w:lineRule="auto"/>
        <w:ind w:firstLine="567"/>
        <w:jc w:val="both"/>
        <w:rPr>
          <w:rFonts w:ascii="Times New Roman" w:hAnsi="Times New Roman" w:cs="Times New Roman"/>
          <w:sz w:val="28"/>
          <w:szCs w:val="28"/>
        </w:rPr>
      </w:pPr>
    </w:p>
    <w:p w:rsidR="00944960" w:rsidRPr="000C2FAE" w:rsidRDefault="00BD5E60" w:rsidP="008C16DA">
      <w:pPr>
        <w:pStyle w:val="af5"/>
        <w:spacing w:after="0" w:line="360" w:lineRule="auto"/>
        <w:ind w:left="0" w:firstLine="567"/>
        <w:jc w:val="both"/>
        <w:rPr>
          <w:rFonts w:ascii="Times New Roman" w:hAnsi="Times New Roman" w:cs="Times New Roman"/>
          <w:sz w:val="28"/>
          <w:szCs w:val="28"/>
        </w:rPr>
      </w:pPr>
      <w:r w:rsidRPr="000C2FAE">
        <w:rPr>
          <w:rFonts w:ascii="Times New Roman" w:hAnsi="Times New Roman" w:cs="Times New Roman"/>
          <w:sz w:val="28"/>
          <w:szCs w:val="28"/>
        </w:rPr>
        <w:t>Таблиця 3.4 - Зведені витрати дослідження та реалізації його результатів.</w:t>
      </w:r>
    </w:p>
    <w:tbl>
      <w:tblPr>
        <w:tblStyle w:val="af4"/>
        <w:tblW w:w="93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5685"/>
        <w:gridCol w:w="3105"/>
      </w:tblGrid>
      <w:tr w:rsidR="00944960" w:rsidRPr="00CA427C">
        <w:tc>
          <w:tcPr>
            <w:tcW w:w="525" w:type="dxa"/>
            <w:shd w:val="clear" w:color="auto" w:fill="auto"/>
            <w:tcMar>
              <w:top w:w="100" w:type="dxa"/>
              <w:left w:w="100" w:type="dxa"/>
              <w:bottom w:w="100" w:type="dxa"/>
              <w:right w:w="100" w:type="dxa"/>
            </w:tcMar>
          </w:tcPr>
          <w:p w:rsidR="00944960" w:rsidRPr="00CA427C" w:rsidRDefault="00BD5E60" w:rsidP="00AE3BD0">
            <w:pPr>
              <w:widowControl w:val="0"/>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 xml:space="preserve">№ </w:t>
            </w:r>
          </w:p>
        </w:tc>
        <w:tc>
          <w:tcPr>
            <w:tcW w:w="5685" w:type="dxa"/>
            <w:shd w:val="clear" w:color="auto" w:fill="auto"/>
            <w:tcMar>
              <w:top w:w="100" w:type="dxa"/>
              <w:left w:w="100" w:type="dxa"/>
              <w:bottom w:w="100" w:type="dxa"/>
              <w:right w:w="100" w:type="dxa"/>
            </w:tcMar>
          </w:tcPr>
          <w:p w:rsidR="00944960" w:rsidRPr="00CA427C" w:rsidRDefault="00BD5E60" w:rsidP="00AE3BD0">
            <w:pPr>
              <w:widowControl w:val="0"/>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Стаття витрати</w:t>
            </w:r>
          </w:p>
        </w:tc>
        <w:tc>
          <w:tcPr>
            <w:tcW w:w="3105" w:type="dxa"/>
            <w:shd w:val="clear" w:color="auto" w:fill="auto"/>
            <w:tcMar>
              <w:top w:w="100" w:type="dxa"/>
              <w:left w:w="100" w:type="dxa"/>
              <w:bottom w:w="100" w:type="dxa"/>
              <w:right w:w="100" w:type="dxa"/>
            </w:tcMar>
          </w:tcPr>
          <w:p w:rsidR="00944960" w:rsidRPr="00CA427C" w:rsidRDefault="00BD5E60" w:rsidP="00AE3BD0">
            <w:pPr>
              <w:widowControl w:val="0"/>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Сумма витрати (грн.)</w:t>
            </w:r>
          </w:p>
        </w:tc>
      </w:tr>
      <w:tr w:rsidR="00944960" w:rsidRPr="00CA427C">
        <w:tc>
          <w:tcPr>
            <w:tcW w:w="525"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1</w:t>
            </w:r>
          </w:p>
        </w:tc>
        <w:tc>
          <w:tcPr>
            <w:tcW w:w="5685"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Рекламна кампанія</w:t>
            </w:r>
          </w:p>
        </w:tc>
        <w:tc>
          <w:tcPr>
            <w:tcW w:w="3105"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13 550 000</w:t>
            </w:r>
          </w:p>
        </w:tc>
      </w:tr>
      <w:tr w:rsidR="00944960" w:rsidRPr="00CA427C">
        <w:tc>
          <w:tcPr>
            <w:tcW w:w="525"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2</w:t>
            </w:r>
          </w:p>
        </w:tc>
        <w:tc>
          <w:tcPr>
            <w:tcW w:w="5685"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Проведення дослідження</w:t>
            </w:r>
          </w:p>
        </w:tc>
        <w:tc>
          <w:tcPr>
            <w:tcW w:w="3105" w:type="dxa"/>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40 035</w:t>
            </w:r>
          </w:p>
        </w:tc>
      </w:tr>
      <w:tr w:rsidR="00944960" w:rsidRPr="00CA427C">
        <w:tc>
          <w:tcPr>
            <w:tcW w:w="525"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3</w:t>
            </w:r>
          </w:p>
        </w:tc>
        <w:tc>
          <w:tcPr>
            <w:tcW w:w="5685" w:type="dxa"/>
            <w:shd w:val="clear" w:color="auto" w:fill="auto"/>
            <w:tcMar>
              <w:top w:w="100" w:type="dxa"/>
              <w:left w:w="100" w:type="dxa"/>
              <w:bottom w:w="100" w:type="dxa"/>
              <w:right w:w="100" w:type="dxa"/>
            </w:tcMar>
          </w:tcPr>
          <w:p w:rsidR="00944960" w:rsidRPr="00CA427C" w:rsidRDefault="00BD5E60"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Всього</w:t>
            </w:r>
          </w:p>
        </w:tc>
        <w:tc>
          <w:tcPr>
            <w:tcW w:w="3105" w:type="dxa"/>
            <w:shd w:val="clear" w:color="auto" w:fill="auto"/>
            <w:tcMar>
              <w:top w:w="100" w:type="dxa"/>
              <w:left w:w="100" w:type="dxa"/>
              <w:bottom w:w="100" w:type="dxa"/>
              <w:right w:w="100" w:type="dxa"/>
            </w:tcMar>
          </w:tcPr>
          <w:p w:rsidR="00944960" w:rsidRPr="00CA427C" w:rsidRDefault="00BD5E60"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13 590 035</w:t>
            </w:r>
          </w:p>
        </w:tc>
      </w:tr>
    </w:tbl>
    <w:p w:rsidR="001360EA" w:rsidRPr="00B5648B" w:rsidRDefault="001360EA" w:rsidP="00AE3BD0">
      <w:pPr>
        <w:pStyle w:val="af5"/>
        <w:spacing w:after="0" w:line="360" w:lineRule="auto"/>
        <w:jc w:val="both"/>
        <w:rPr>
          <w:rFonts w:ascii="Times New Roman" w:hAnsi="Times New Roman" w:cs="Times New Roman"/>
          <w:i/>
          <w:sz w:val="28"/>
          <w:szCs w:val="28"/>
        </w:rPr>
      </w:pPr>
      <w:r w:rsidRPr="00B5648B">
        <w:rPr>
          <w:rFonts w:ascii="Times New Roman" w:hAnsi="Times New Roman" w:cs="Times New Roman"/>
          <w:i/>
          <w:sz w:val="28"/>
          <w:szCs w:val="28"/>
        </w:rPr>
        <w:t>Джерело: побудовано автором</w:t>
      </w:r>
    </w:p>
    <w:p w:rsidR="00265B64" w:rsidRDefault="00265B64" w:rsidP="00AE3BD0">
      <w:pPr>
        <w:spacing w:after="0" w:line="360" w:lineRule="auto"/>
        <w:jc w:val="both"/>
        <w:rPr>
          <w:rFonts w:ascii="Times New Roman" w:hAnsi="Times New Roman" w:cs="Times New Roman"/>
          <w:sz w:val="28"/>
          <w:szCs w:val="28"/>
        </w:rPr>
      </w:pP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lastRenderedPageBreak/>
        <w:t xml:space="preserve">Отже загальні витрати на проведення дослідження та реалізацію його результатів складають 13 590 035 грн. </w:t>
      </w: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Однак тепер для того аби розрахувати необхідні показники ефективності нам необхідно визначити який дохід ці витрати можуть принести для Фармак. Чистий дохід Фармак у 2022 році склав 1 138 млн грн. із ч</w:t>
      </w:r>
      <w:r w:rsidR="002B7F31">
        <w:rPr>
          <w:rFonts w:ascii="Times New Roman" w:hAnsi="Times New Roman" w:cs="Times New Roman"/>
          <w:sz w:val="28"/>
          <w:szCs w:val="28"/>
        </w:rPr>
        <w:t>асткою ринку у 5,53 відсо</w:t>
      </w:r>
      <w:r w:rsidR="00A92940">
        <w:rPr>
          <w:rFonts w:ascii="Times New Roman" w:hAnsi="Times New Roman" w:cs="Times New Roman"/>
          <w:sz w:val="28"/>
          <w:szCs w:val="28"/>
        </w:rPr>
        <w:t>тки</w:t>
      </w:r>
      <w:r w:rsidR="00A52F34" w:rsidRPr="00A52F34">
        <w:rPr>
          <w:rFonts w:ascii="Times New Roman" w:hAnsi="Times New Roman" w:cs="Times New Roman"/>
          <w:sz w:val="28"/>
          <w:szCs w:val="28"/>
          <w:lang w:val="ru-RU"/>
        </w:rPr>
        <w:t xml:space="preserve"> </w:t>
      </w:r>
      <w:r w:rsidR="002B7F31">
        <w:rPr>
          <w:rFonts w:ascii="Times New Roman" w:hAnsi="Times New Roman" w:cs="Times New Roman"/>
          <w:sz w:val="28"/>
          <w:szCs w:val="28"/>
        </w:rPr>
        <w:t>[38</w:t>
      </w:r>
      <w:r w:rsidRPr="00CA427C">
        <w:rPr>
          <w:rFonts w:ascii="Times New Roman" w:hAnsi="Times New Roman" w:cs="Times New Roman"/>
          <w:sz w:val="28"/>
          <w:szCs w:val="28"/>
        </w:rPr>
        <w:t>]</w:t>
      </w:r>
      <w:r w:rsidR="00A92940" w:rsidRPr="00A92940">
        <w:rPr>
          <w:rFonts w:ascii="Times New Roman" w:hAnsi="Times New Roman" w:cs="Times New Roman"/>
          <w:sz w:val="28"/>
          <w:szCs w:val="28"/>
          <w:lang w:val="ru-RU"/>
        </w:rPr>
        <w:t>.</w:t>
      </w:r>
      <w:r w:rsidRPr="00CA427C">
        <w:rPr>
          <w:rFonts w:ascii="Times New Roman" w:hAnsi="Times New Roman" w:cs="Times New Roman"/>
          <w:sz w:val="28"/>
          <w:szCs w:val="28"/>
        </w:rPr>
        <w:t xml:space="preserve"> Ми очікуємо зростання частки ринку на 0,2%, тобто якщо перевести у гривні то це складає близько 40 млн. грн.</w:t>
      </w: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 xml:space="preserve">Тепер ми можемо </w:t>
      </w:r>
      <w:r w:rsidR="009B2FB9" w:rsidRPr="00CA427C">
        <w:rPr>
          <w:rFonts w:ascii="Times New Roman" w:hAnsi="Times New Roman" w:cs="Times New Roman"/>
          <w:sz w:val="28"/>
          <w:szCs w:val="28"/>
        </w:rPr>
        <w:t>перейти</w:t>
      </w:r>
      <w:r w:rsidRPr="00CA427C">
        <w:rPr>
          <w:rFonts w:ascii="Times New Roman" w:hAnsi="Times New Roman" w:cs="Times New Roman"/>
          <w:sz w:val="28"/>
          <w:szCs w:val="28"/>
        </w:rPr>
        <w:t xml:space="preserve"> до </w:t>
      </w:r>
      <w:r w:rsidR="009B2FB9" w:rsidRPr="00CA427C">
        <w:rPr>
          <w:rFonts w:ascii="Times New Roman" w:hAnsi="Times New Roman" w:cs="Times New Roman"/>
          <w:sz w:val="28"/>
          <w:szCs w:val="28"/>
        </w:rPr>
        <w:t>необхідних</w:t>
      </w:r>
      <w:r w:rsidRPr="00CA427C">
        <w:rPr>
          <w:rFonts w:ascii="Times New Roman" w:hAnsi="Times New Roman" w:cs="Times New Roman"/>
          <w:sz w:val="28"/>
          <w:szCs w:val="28"/>
        </w:rPr>
        <w:t xml:space="preserve"> показників ефективності. Ми будемо розраховувати такі показники як: </w:t>
      </w: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1)</w:t>
      </w:r>
      <w:r w:rsidR="002C6701">
        <w:rPr>
          <w:rFonts w:ascii="Times New Roman" w:hAnsi="Times New Roman" w:cs="Times New Roman"/>
          <w:sz w:val="28"/>
          <w:szCs w:val="28"/>
        </w:rPr>
        <w:t xml:space="preserve"> </w:t>
      </w:r>
      <w:r w:rsidRPr="00CA427C">
        <w:rPr>
          <w:rFonts w:ascii="Times New Roman" w:hAnsi="Times New Roman" w:cs="Times New Roman"/>
          <w:sz w:val="28"/>
          <w:szCs w:val="28"/>
        </w:rPr>
        <w:t>ROAS - це показник ефективності рекламних витрат.</w:t>
      </w: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2)</w:t>
      </w:r>
      <w:r w:rsidR="002C6701">
        <w:rPr>
          <w:rFonts w:ascii="Times New Roman" w:hAnsi="Times New Roman" w:cs="Times New Roman"/>
          <w:sz w:val="28"/>
          <w:szCs w:val="28"/>
        </w:rPr>
        <w:t xml:space="preserve"> </w:t>
      </w:r>
      <w:r w:rsidRPr="00CA427C">
        <w:rPr>
          <w:rFonts w:ascii="Times New Roman" w:hAnsi="Times New Roman" w:cs="Times New Roman"/>
          <w:sz w:val="28"/>
          <w:szCs w:val="28"/>
        </w:rPr>
        <w:t>NPV - це чиста теперішня вартість.</w:t>
      </w: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3</w:t>
      </w:r>
      <w:r w:rsidR="002C6701">
        <w:rPr>
          <w:rFonts w:ascii="Times New Roman" w:hAnsi="Times New Roman" w:cs="Times New Roman"/>
          <w:sz w:val="28"/>
          <w:szCs w:val="28"/>
        </w:rPr>
        <w:t xml:space="preserve">) </w:t>
      </w:r>
      <w:r w:rsidRPr="00CA427C">
        <w:rPr>
          <w:rFonts w:ascii="Times New Roman" w:hAnsi="Times New Roman" w:cs="Times New Roman"/>
          <w:sz w:val="28"/>
          <w:szCs w:val="28"/>
        </w:rPr>
        <w:t>PI - це індекс прибутковості.</w:t>
      </w:r>
    </w:p>
    <w:p w:rsidR="00944960" w:rsidRPr="00CA427C" w:rsidRDefault="00BD5E60" w:rsidP="008C16DA">
      <w:pPr>
        <w:spacing w:after="0" w:line="360" w:lineRule="auto"/>
        <w:ind w:firstLine="567"/>
        <w:jc w:val="both"/>
        <w:rPr>
          <w:rFonts w:ascii="Times New Roman" w:hAnsi="Times New Roman" w:cs="Times New Roman"/>
          <w:b/>
          <w:sz w:val="28"/>
          <w:szCs w:val="28"/>
        </w:rPr>
      </w:pPr>
      <w:r w:rsidRPr="00CA427C">
        <w:rPr>
          <w:rFonts w:ascii="Times New Roman" w:hAnsi="Times New Roman" w:cs="Times New Roman"/>
          <w:sz w:val="28"/>
          <w:szCs w:val="28"/>
        </w:rPr>
        <w:t>4)</w:t>
      </w:r>
      <w:r w:rsidR="002C6701">
        <w:rPr>
          <w:rFonts w:ascii="Times New Roman" w:hAnsi="Times New Roman" w:cs="Times New Roman"/>
          <w:sz w:val="28"/>
          <w:szCs w:val="28"/>
        </w:rPr>
        <w:t xml:space="preserve"> </w:t>
      </w:r>
      <w:r w:rsidRPr="00CA427C">
        <w:rPr>
          <w:rFonts w:ascii="Times New Roman" w:hAnsi="Times New Roman" w:cs="Times New Roman"/>
          <w:sz w:val="28"/>
          <w:szCs w:val="28"/>
        </w:rPr>
        <w:t>PBP - це  період окупності проекту.</w:t>
      </w:r>
    </w:p>
    <w:p w:rsidR="002C6701"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Для того аби розрахувати показник прибутковості ми використаємо показник ROAS. Це показник який показує окупність рекламної кампанії. Для того аби його розрахувати скористаємося наступною формулою</w:t>
      </w:r>
      <w:r w:rsidR="002C6701" w:rsidRPr="00793835">
        <w:rPr>
          <w:rFonts w:ascii="Times New Roman" w:hAnsi="Times New Roman" w:cs="Times New Roman"/>
          <w:sz w:val="28"/>
          <w:szCs w:val="28"/>
          <w:lang w:val="ru-RU"/>
        </w:rPr>
        <w:t xml:space="preserve"> </w:t>
      </w:r>
      <w:r w:rsidR="002C6701">
        <w:rPr>
          <w:rFonts w:ascii="Times New Roman" w:hAnsi="Times New Roman" w:cs="Times New Roman"/>
          <w:sz w:val="28"/>
          <w:szCs w:val="28"/>
          <w:lang w:val="en-US"/>
        </w:rPr>
        <w:t>(</w:t>
      </w:r>
      <w:r w:rsidR="002C6701">
        <w:rPr>
          <w:rFonts w:ascii="Times New Roman" w:hAnsi="Times New Roman" w:cs="Times New Roman"/>
          <w:sz w:val="28"/>
          <w:szCs w:val="28"/>
        </w:rPr>
        <w:t xml:space="preserve">див </w:t>
      </w:r>
      <w:r w:rsidR="002C6701">
        <w:rPr>
          <w:rFonts w:ascii="Times New Roman" w:hAnsi="Times New Roman" w:cs="Times New Roman"/>
          <w:sz w:val="28"/>
          <w:szCs w:val="28"/>
          <w:lang w:val="en-US"/>
        </w:rPr>
        <w:t>3.1</w:t>
      </w:r>
      <w:r w:rsidR="002C6701">
        <w:rPr>
          <w:rFonts w:ascii="Times New Roman" w:hAnsi="Times New Roman" w:cs="Times New Roman"/>
          <w:sz w:val="28"/>
          <w:szCs w:val="28"/>
        </w:rPr>
        <w:t>)</w:t>
      </w:r>
      <w:r w:rsidRPr="00CA427C">
        <w:rPr>
          <w:rFonts w:ascii="Times New Roman" w:hAnsi="Times New Roman" w:cs="Times New Roman"/>
          <w:sz w:val="28"/>
          <w:szCs w:val="28"/>
        </w:rPr>
        <w:t xml:space="preserve">: </w:t>
      </w:r>
    </w:p>
    <w:p w:rsidR="006A0EC3" w:rsidRDefault="006A0EC3" w:rsidP="008C16DA">
      <w:pPr>
        <w:spacing w:after="0" w:line="360" w:lineRule="auto"/>
        <w:ind w:firstLine="567"/>
        <w:jc w:val="both"/>
        <w:rPr>
          <w:rFonts w:ascii="Times New Roman" w:hAnsi="Times New Roman" w:cs="Times New Roman"/>
          <w:sz w:val="28"/>
          <w:szCs w:val="28"/>
        </w:rPr>
      </w:pPr>
    </w:p>
    <w:p w:rsidR="002C6701" w:rsidRDefault="002C6701" w:rsidP="008C16DA">
      <w:pPr>
        <w:spacing w:after="0" w:line="360" w:lineRule="auto"/>
        <w:ind w:firstLine="567"/>
        <w:jc w:val="both"/>
        <w:rPr>
          <w:rFonts w:ascii="Times New Roman" w:hAnsi="Times New Roman" w:cs="Times New Roman"/>
          <w:sz w:val="28"/>
          <w:szCs w:val="28"/>
        </w:rPr>
      </w:pPr>
      <m:oMathPara>
        <m:oMath>
          <m:r>
            <w:rPr>
              <w:rFonts w:ascii="Cambria Math" w:hAnsi="Cambria Math" w:cs="Times New Roman"/>
              <w:sz w:val="28"/>
              <w:szCs w:val="28"/>
            </w:rPr>
            <m:t>ROAS=</m:t>
          </m:r>
          <m:f>
            <m:fPr>
              <m:ctrlPr>
                <w:rPr>
                  <w:rFonts w:ascii="Cambria Math" w:hAnsi="Cambria Math" w:cs="Times New Roman"/>
                  <w:i/>
                  <w:sz w:val="28"/>
                  <w:szCs w:val="28"/>
                </w:rPr>
              </m:ctrlPr>
            </m:fPr>
            <m:num>
              <m:r>
                <m:rPr>
                  <m:sty m:val="p"/>
                </m:rPr>
                <w:rPr>
                  <w:rFonts w:ascii="Cambria Math" w:hAnsi="Cambria Math" w:cs="Times New Roman"/>
                  <w:sz w:val="28"/>
                  <w:szCs w:val="28"/>
                </w:rPr>
                <m:t>дохід від рекламної кампанії</m:t>
              </m:r>
            </m:num>
            <m:den>
              <m:r>
                <m:rPr>
                  <m:sty m:val="p"/>
                </m:rPr>
                <w:rPr>
                  <w:rFonts w:ascii="Cambria Math" w:hAnsi="Cambria Math" w:cs="Times New Roman"/>
                  <w:sz w:val="28"/>
                  <w:szCs w:val="28"/>
                </w:rPr>
                <m:t>витрати на рекламну кампанію</m:t>
              </m:r>
            </m:den>
          </m:f>
          <m:r>
            <w:rPr>
              <w:rFonts w:ascii="Cambria Math" w:hAnsi="Cambria Math" w:cs="Times New Roman"/>
              <w:sz w:val="28"/>
              <w:szCs w:val="28"/>
            </w:rPr>
            <m:t>*100%</m:t>
          </m:r>
        </m:oMath>
      </m:oMathPara>
    </w:p>
    <w:p w:rsidR="002C6701" w:rsidRPr="002C6701" w:rsidRDefault="002C6701" w:rsidP="008C16DA">
      <w:pPr>
        <w:pStyle w:val="af5"/>
        <w:spacing w:after="0" w:line="360" w:lineRule="auto"/>
        <w:ind w:firstLine="567"/>
        <w:jc w:val="both"/>
        <w:rPr>
          <w:rFonts w:ascii="Times New Roman" w:hAnsi="Times New Roman" w:cs="Times New Roman"/>
          <w:sz w:val="28"/>
          <w:szCs w:val="28"/>
        </w:rPr>
      </w:pPr>
      <w:r w:rsidRPr="00F5758F">
        <w:rPr>
          <w:rFonts w:ascii="Times New Roman" w:hAnsi="Times New Roman" w:cs="Times New Roman"/>
          <w:sz w:val="28"/>
          <w:szCs w:val="28"/>
        </w:rPr>
        <w:t>3.1</w:t>
      </w:r>
    </w:p>
    <w:p w:rsidR="002C6701" w:rsidRDefault="002C6701" w:rsidP="008C16DA">
      <w:pPr>
        <w:spacing w:after="0" w:line="360" w:lineRule="auto"/>
        <w:ind w:firstLine="567"/>
        <w:jc w:val="both"/>
        <w:rPr>
          <w:rFonts w:ascii="Times New Roman" w:hAnsi="Times New Roman" w:cs="Times New Roman"/>
          <w:sz w:val="28"/>
          <w:szCs w:val="28"/>
        </w:rPr>
      </w:pPr>
    </w:p>
    <w:p w:rsidR="002C6701" w:rsidRDefault="002C6701" w:rsidP="008C16D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A427C">
        <w:rPr>
          <w:rFonts w:ascii="Times New Roman" w:hAnsi="Times New Roman" w:cs="Times New Roman"/>
          <w:sz w:val="28"/>
          <w:szCs w:val="28"/>
        </w:rPr>
        <w:t xml:space="preserve">ROAS </w:t>
      </w:r>
      <w:r w:rsidR="00BD5E60" w:rsidRPr="00CA427C">
        <w:rPr>
          <w:rFonts w:ascii="Times New Roman" w:hAnsi="Times New Roman" w:cs="Times New Roman"/>
          <w:sz w:val="28"/>
          <w:szCs w:val="28"/>
        </w:rPr>
        <w:t xml:space="preserve">=(40 000 000/13 590 035) *100%=294%. </w:t>
      </w:r>
    </w:p>
    <w:p w:rsidR="006A0EC3" w:rsidRDefault="006A0EC3" w:rsidP="008C16DA">
      <w:pPr>
        <w:spacing w:after="0" w:line="360" w:lineRule="auto"/>
        <w:ind w:firstLine="567"/>
        <w:jc w:val="both"/>
        <w:rPr>
          <w:rFonts w:ascii="Times New Roman" w:hAnsi="Times New Roman" w:cs="Times New Roman"/>
          <w:sz w:val="28"/>
          <w:szCs w:val="28"/>
        </w:rPr>
      </w:pP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Отже</w:t>
      </w:r>
      <w:r w:rsidR="002C6701">
        <w:rPr>
          <w:rFonts w:ascii="Times New Roman" w:hAnsi="Times New Roman" w:cs="Times New Roman"/>
          <w:sz w:val="28"/>
          <w:szCs w:val="28"/>
        </w:rPr>
        <w:t>,</w:t>
      </w:r>
      <w:r w:rsidRPr="00CA427C">
        <w:rPr>
          <w:rFonts w:ascii="Times New Roman" w:hAnsi="Times New Roman" w:cs="Times New Roman"/>
          <w:sz w:val="28"/>
          <w:szCs w:val="28"/>
        </w:rPr>
        <w:t xml:space="preserve"> прибутковість нашої рекламної кампанії складає 294% або майже 3 рази. Це є досить граним показником, який говорить нам про те що на кожну витрачену гривню підприємством ми отримаємо 3 гривні.</w:t>
      </w:r>
    </w:p>
    <w:p w:rsidR="002C6701"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 xml:space="preserve">Для початку розрахуємо NPV - чиста </w:t>
      </w:r>
      <w:r w:rsidR="00866938" w:rsidRPr="00CA427C">
        <w:rPr>
          <w:rFonts w:ascii="Times New Roman" w:hAnsi="Times New Roman" w:cs="Times New Roman"/>
          <w:sz w:val="28"/>
          <w:szCs w:val="28"/>
        </w:rPr>
        <w:t>теперішня</w:t>
      </w:r>
      <w:r w:rsidRPr="00CA427C">
        <w:rPr>
          <w:rFonts w:ascii="Times New Roman" w:hAnsi="Times New Roman" w:cs="Times New Roman"/>
          <w:sz w:val="28"/>
          <w:szCs w:val="28"/>
        </w:rPr>
        <w:t xml:space="preserve"> вартість. Цей показник дасть нам можливість визначити чистий ефект від інвестування в проект на підставі часової вартості грошей.  Це показник буде розрахований за такою формулою</w:t>
      </w:r>
      <w:r w:rsidR="00866938">
        <w:rPr>
          <w:rFonts w:ascii="Times New Roman" w:hAnsi="Times New Roman" w:cs="Times New Roman"/>
          <w:sz w:val="28"/>
          <w:szCs w:val="28"/>
        </w:rPr>
        <w:t xml:space="preserve"> (див. 3.2)</w:t>
      </w:r>
      <w:r w:rsidRPr="00CA427C">
        <w:rPr>
          <w:rFonts w:ascii="Times New Roman" w:hAnsi="Times New Roman" w:cs="Times New Roman"/>
          <w:sz w:val="28"/>
          <w:szCs w:val="28"/>
        </w:rPr>
        <w:t xml:space="preserve">: </w:t>
      </w:r>
    </w:p>
    <w:p w:rsidR="006A0EC3" w:rsidRDefault="006A0EC3" w:rsidP="008C16DA">
      <w:pPr>
        <w:spacing w:after="0" w:line="360" w:lineRule="auto"/>
        <w:ind w:firstLine="567"/>
        <w:jc w:val="both"/>
        <w:rPr>
          <w:rFonts w:ascii="Times New Roman" w:hAnsi="Times New Roman" w:cs="Times New Roman"/>
          <w:sz w:val="28"/>
          <w:szCs w:val="28"/>
        </w:rPr>
      </w:pPr>
    </w:p>
    <w:p w:rsidR="00944960" w:rsidRDefault="00BD5E60" w:rsidP="008C16DA">
      <w:pPr>
        <w:spacing w:after="0" w:line="360" w:lineRule="auto"/>
        <w:ind w:firstLine="567"/>
        <w:jc w:val="center"/>
        <w:rPr>
          <w:rFonts w:ascii="Times New Roman" w:eastAsia="Times New Roman" w:hAnsi="Times New Roman" w:cs="Times New Roman"/>
          <w:sz w:val="28"/>
          <w:szCs w:val="28"/>
        </w:rPr>
      </w:pPr>
      <m:oMath>
        <m:r>
          <w:rPr>
            <w:rFonts w:ascii="Cambria Math" w:eastAsia="Cambria Math" w:hAnsi="Cambria Math" w:cs="Times New Roman"/>
            <w:sz w:val="28"/>
            <w:szCs w:val="28"/>
          </w:rPr>
          <m:t>NPV=</m:t>
        </m:r>
        <m:nary>
          <m:naryPr>
            <m:chr m:val="∑"/>
            <m:ctrlPr>
              <w:rPr>
                <w:rFonts w:ascii="Cambria Math" w:eastAsia="Cambria Math" w:hAnsi="Cambria Math" w:cs="Times New Roman"/>
                <w:sz w:val="28"/>
                <w:szCs w:val="28"/>
              </w:rPr>
            </m:ctrlPr>
          </m:naryPr>
          <m:sub>
            <m:r>
              <w:rPr>
                <w:rFonts w:ascii="Cambria Math" w:eastAsia="Cambria Math" w:hAnsi="Cambria Math" w:cs="Times New Roman"/>
                <w:sz w:val="28"/>
                <w:szCs w:val="28"/>
              </w:rPr>
              <m:t>i=1</m:t>
            </m:r>
          </m:sub>
          <m:sup>
            <m:r>
              <w:rPr>
                <w:rFonts w:ascii="Cambria Math" w:eastAsia="Cambria Math" w:hAnsi="Cambria Math" w:cs="Times New Roman"/>
                <w:sz w:val="28"/>
                <w:szCs w:val="28"/>
              </w:rPr>
              <m:t>n</m:t>
            </m:r>
          </m:sup>
          <m:e>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C</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F</m:t>
                    </m:r>
                  </m:e>
                  <m:sub>
                    <m:r>
                      <w:rPr>
                        <w:rFonts w:ascii="Cambria Math" w:eastAsia="Cambria Math" w:hAnsi="Cambria Math" w:cs="Times New Roman"/>
                        <w:sz w:val="28"/>
                        <w:szCs w:val="28"/>
                      </w:rPr>
                      <m:t>t</m:t>
                    </m:r>
                  </m:sub>
                </m:sSub>
              </m:num>
              <m:den>
                <m:sSup>
                  <m:sSupPr>
                    <m:ctrlPr>
                      <w:rPr>
                        <w:rFonts w:ascii="Cambria Math" w:eastAsia="Cambria Math" w:hAnsi="Cambria Math" w:cs="Times New Roman"/>
                        <w:sz w:val="28"/>
                        <w:szCs w:val="28"/>
                      </w:rPr>
                    </m:ctrlPr>
                  </m:sSupPr>
                  <m:e>
                    <m:d>
                      <m:dPr>
                        <m:ctrlPr>
                          <w:rPr>
                            <w:rFonts w:ascii="Cambria Math" w:eastAsia="Cambria Math" w:hAnsi="Cambria Math" w:cs="Times New Roman"/>
                            <w:sz w:val="28"/>
                            <w:szCs w:val="28"/>
                          </w:rPr>
                        </m:ctrlPr>
                      </m:dPr>
                      <m:e>
                        <m:r>
                          <w:rPr>
                            <w:rFonts w:ascii="Cambria Math" w:eastAsia="Cambria Math" w:hAnsi="Cambria Math" w:cs="Times New Roman"/>
                            <w:sz w:val="28"/>
                            <w:szCs w:val="28"/>
                          </w:rPr>
                          <m:t>1+i</m:t>
                        </m:r>
                      </m:e>
                    </m:d>
                  </m:e>
                  <m:sup>
                    <m:sSup>
                      <m:sSupPr>
                        <m:ctrlPr>
                          <w:rPr>
                            <w:rFonts w:ascii="Cambria Math" w:eastAsia="Cambria Math" w:hAnsi="Cambria Math" w:cs="Times New Roman"/>
                            <w:sz w:val="28"/>
                            <w:szCs w:val="28"/>
                          </w:rPr>
                        </m:ctrlPr>
                      </m:sSupPr>
                      <m:e>
                        <m:r>
                          <w:rPr>
                            <w:rFonts w:ascii="Cambria Math" w:eastAsia="Cambria Math" w:hAnsi="Cambria Math" w:cs="Times New Roman"/>
                            <w:sz w:val="28"/>
                            <w:szCs w:val="28"/>
                          </w:rPr>
                          <m:t>t</m:t>
                        </m:r>
                      </m:e>
                      <m:sup>
                        <m:r>
                          <w:rPr>
                            <w:rFonts w:ascii="Cambria Math" w:eastAsia="Cambria Math" w:hAnsi="Cambria Math" w:cs="Times New Roman"/>
                            <w:sz w:val="28"/>
                            <w:szCs w:val="28"/>
                          </w:rPr>
                          <m:t>'</m:t>
                        </m:r>
                      </m:sup>
                    </m:sSup>
                  </m:sup>
                </m:sSup>
              </m:den>
            </m:f>
          </m:e>
        </m:nary>
      </m:oMath>
      <w:r w:rsidRPr="00CA427C">
        <w:rPr>
          <w:rFonts w:ascii="Times New Roman" w:eastAsia="Times New Roman" w:hAnsi="Times New Roman" w:cs="Times New Roman"/>
          <w:sz w:val="28"/>
          <w:szCs w:val="28"/>
        </w:rPr>
        <w:t xml:space="preserve"> .</w:t>
      </w:r>
    </w:p>
    <w:p w:rsidR="009312B9" w:rsidRDefault="00866938" w:rsidP="008C16DA">
      <w:pPr>
        <w:pStyle w:val="af5"/>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p w:rsidR="009312B9" w:rsidRDefault="00BD5E60" w:rsidP="008C16DA">
      <w:pPr>
        <w:pStyle w:val="af5"/>
        <w:spacing w:after="0" w:line="360" w:lineRule="auto"/>
        <w:ind w:firstLine="567"/>
        <w:jc w:val="both"/>
        <w:rPr>
          <w:rFonts w:ascii="Cambria Math" w:hAnsi="Cambria Math" w:cs="Cambria Math"/>
          <w:sz w:val="28"/>
          <w:szCs w:val="28"/>
        </w:rPr>
      </w:pPr>
      <w:r w:rsidRPr="00CA427C">
        <w:rPr>
          <w:rFonts w:ascii="Times New Roman" w:hAnsi="Times New Roman" w:cs="Times New Roman"/>
          <w:sz w:val="28"/>
          <w:szCs w:val="28"/>
        </w:rPr>
        <w:t xml:space="preserve">Де, CFt - грошовий потік за період </w:t>
      </w:r>
      <w:r w:rsidRPr="00CA427C">
        <w:rPr>
          <w:rFonts w:ascii="Cambria Math" w:hAnsi="Cambria Math" w:cs="Cambria Math"/>
          <w:sz w:val="28"/>
          <w:szCs w:val="28"/>
        </w:rPr>
        <w:t>𝑡</w:t>
      </w:r>
    </w:p>
    <w:p w:rsidR="009312B9" w:rsidRDefault="00BD5E60" w:rsidP="008C16DA">
      <w:pPr>
        <w:pStyle w:val="af5"/>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i - ставка дисконтування під час розрахунків</w:t>
      </w:r>
    </w:p>
    <w:p w:rsidR="009312B9" w:rsidRDefault="00BD5E60" w:rsidP="008C16DA">
      <w:pPr>
        <w:pStyle w:val="af5"/>
        <w:spacing w:after="0" w:line="360" w:lineRule="auto"/>
        <w:ind w:firstLine="567"/>
        <w:jc w:val="both"/>
        <w:rPr>
          <w:rFonts w:ascii="Times New Roman" w:hAnsi="Times New Roman" w:cs="Times New Roman"/>
          <w:sz w:val="28"/>
          <w:szCs w:val="28"/>
        </w:rPr>
      </w:pPr>
      <w:r w:rsidRPr="00CA427C">
        <w:rPr>
          <w:rFonts w:ascii="Cambria Math" w:hAnsi="Cambria Math" w:cs="Cambria Math"/>
          <w:sz w:val="28"/>
          <w:szCs w:val="28"/>
        </w:rPr>
        <w:t>𝑡</w:t>
      </w:r>
      <w:r w:rsidRPr="00CA427C">
        <w:rPr>
          <w:rFonts w:ascii="Times New Roman" w:hAnsi="Times New Roman" w:cs="Times New Roman"/>
          <w:sz w:val="28"/>
          <w:szCs w:val="28"/>
        </w:rPr>
        <w:t xml:space="preserve"> - період часу</w:t>
      </w:r>
    </w:p>
    <w:p w:rsidR="00944960" w:rsidRPr="009312B9" w:rsidRDefault="00BD5E60" w:rsidP="008C16DA">
      <w:pPr>
        <w:pStyle w:val="af5"/>
        <w:spacing w:after="0" w:line="360" w:lineRule="auto"/>
        <w:ind w:firstLine="567"/>
        <w:jc w:val="both"/>
        <w:rPr>
          <w:rFonts w:ascii="Times New Roman" w:eastAsia="Times New Roman" w:hAnsi="Times New Roman" w:cs="Times New Roman"/>
          <w:sz w:val="28"/>
          <w:szCs w:val="28"/>
        </w:rPr>
      </w:pPr>
      <w:r w:rsidRPr="00CA427C">
        <w:rPr>
          <w:rFonts w:ascii="Times New Roman" w:hAnsi="Times New Roman" w:cs="Times New Roman"/>
          <w:sz w:val="28"/>
          <w:szCs w:val="28"/>
        </w:rPr>
        <w:t>n - тривалість часу, за який проводиться розрахунок оцінюваного проекту.</w:t>
      </w:r>
    </w:p>
    <w:p w:rsidR="006A0EC3" w:rsidRPr="00CA427C" w:rsidRDefault="006A0EC3" w:rsidP="008C16DA">
      <w:pPr>
        <w:spacing w:after="0" w:line="360" w:lineRule="auto"/>
        <w:ind w:firstLine="567"/>
        <w:jc w:val="both"/>
        <w:rPr>
          <w:rFonts w:ascii="Times New Roman" w:hAnsi="Times New Roman" w:cs="Times New Roman"/>
          <w:sz w:val="28"/>
          <w:szCs w:val="28"/>
        </w:rPr>
      </w:pP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Станом на травень 2024 року облікова ставка НБУ становить 14.5%</w:t>
      </w:r>
      <w:r w:rsidR="0029135A">
        <w:rPr>
          <w:rFonts w:ascii="Times New Roman" w:hAnsi="Times New Roman" w:cs="Times New Roman"/>
          <w:sz w:val="28"/>
          <w:szCs w:val="28"/>
        </w:rPr>
        <w:t xml:space="preserve"> </w:t>
      </w:r>
      <w:r w:rsidR="0029135A" w:rsidRPr="0029135A">
        <w:rPr>
          <w:rFonts w:ascii="Times New Roman" w:hAnsi="Times New Roman" w:cs="Times New Roman"/>
          <w:sz w:val="28"/>
          <w:szCs w:val="28"/>
          <w:lang w:val="ru-RU"/>
        </w:rPr>
        <w:t>[41]</w:t>
      </w:r>
      <w:r w:rsidRPr="00CA427C">
        <w:rPr>
          <w:rFonts w:ascii="Times New Roman" w:hAnsi="Times New Roman" w:cs="Times New Roman"/>
          <w:sz w:val="28"/>
          <w:szCs w:val="28"/>
        </w:rPr>
        <w:t>. Отже перейдемо до розрахунку показника. Також очікується зменшення прибутку подальші роки.</w:t>
      </w: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1 рік=40 000 000/(1+0,145)’1=34 934 497</w:t>
      </w: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2 рік=35 000 000/(1+0,145)’2=26 696 668</w:t>
      </w: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3 рік=30 000 000/(1+0,145)’3=19 985 746</w:t>
      </w: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NPV= -13 590 035+34 934 497+26 696 668+19 985 746=68 026 876(грн.)</w:t>
      </w: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Як бачимо наші інвестиції принесуть компанії 68 026 876 грн, що є обіціє прибутки вище середніх, оскільки NPV&gt;0.</w:t>
      </w:r>
    </w:p>
    <w:p w:rsidR="006A0EC3"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Тепер розрахуємо показник PI, який використовується для оцінки інвестиційних проектів. Він дозволяє визначити, наскільки прибутковим буде проєкт відносно вкладених коштів. Він розраховується за формулою</w:t>
      </w:r>
      <w:r w:rsidR="00866938">
        <w:rPr>
          <w:rFonts w:ascii="Times New Roman" w:hAnsi="Times New Roman" w:cs="Times New Roman"/>
          <w:sz w:val="28"/>
          <w:szCs w:val="28"/>
          <w:lang w:val="en-US"/>
        </w:rPr>
        <w:t xml:space="preserve"> </w:t>
      </w:r>
      <w:r w:rsidR="00866938">
        <w:rPr>
          <w:rFonts w:ascii="Times New Roman" w:hAnsi="Times New Roman" w:cs="Times New Roman"/>
          <w:sz w:val="28"/>
          <w:szCs w:val="28"/>
        </w:rPr>
        <w:t>(див. 3.3)</w:t>
      </w:r>
      <w:r w:rsidRPr="00CA427C">
        <w:rPr>
          <w:rFonts w:ascii="Times New Roman" w:hAnsi="Times New Roman" w:cs="Times New Roman"/>
          <w:sz w:val="28"/>
          <w:szCs w:val="28"/>
        </w:rPr>
        <w:t xml:space="preserve">: </w:t>
      </w:r>
    </w:p>
    <w:p w:rsidR="006A0EC3" w:rsidRDefault="006A0EC3" w:rsidP="008C16DA">
      <w:pPr>
        <w:spacing w:after="0" w:line="360" w:lineRule="auto"/>
        <w:ind w:firstLine="567"/>
        <w:jc w:val="both"/>
        <w:rPr>
          <w:rFonts w:ascii="Times New Roman" w:hAnsi="Times New Roman" w:cs="Times New Roman"/>
          <w:sz w:val="28"/>
          <w:szCs w:val="28"/>
        </w:rPr>
      </w:pPr>
    </w:p>
    <w:p w:rsidR="00866938" w:rsidRPr="00866938" w:rsidRDefault="00866938" w:rsidP="008C16DA">
      <w:pPr>
        <w:spacing w:after="0" w:line="360" w:lineRule="auto"/>
        <w:ind w:firstLine="567"/>
        <w:jc w:val="both"/>
        <w:rPr>
          <w:rFonts w:ascii="Times New Roman" w:hAnsi="Times New Roman" w:cs="Times New Roman"/>
          <w:i/>
          <w:sz w:val="28"/>
          <w:szCs w:val="28"/>
        </w:rPr>
      </w:pPr>
      <m:oMathPara>
        <m:oMath>
          <m:r>
            <w:rPr>
              <w:rFonts w:ascii="Cambria Math" w:hAnsi="Cambria Math" w:cs="Times New Roman"/>
              <w:sz w:val="28"/>
              <w:szCs w:val="28"/>
            </w:rPr>
            <m:t>PI=</m:t>
          </m:r>
          <m:f>
            <m:fPr>
              <m:ctrlPr>
                <w:rPr>
                  <w:rFonts w:ascii="Cambria Math" w:hAnsi="Cambria Math" w:cs="Times New Roman"/>
                  <w:i/>
                  <w:sz w:val="28"/>
                  <w:szCs w:val="28"/>
                </w:rPr>
              </m:ctrlPr>
            </m:fPr>
            <m:num>
              <m:r>
                <w:rPr>
                  <w:rFonts w:ascii="Cambria Math" w:hAnsi="Cambria Math" w:cs="Times New Roman"/>
                  <w:sz w:val="28"/>
                  <w:szCs w:val="28"/>
                </w:rPr>
                <m:t>(NPV+I)</m:t>
              </m:r>
            </m:num>
            <m:den>
              <m:r>
                <w:rPr>
                  <w:rFonts w:ascii="Cambria Math" w:hAnsi="Cambria Math" w:cs="Times New Roman"/>
                  <w:sz w:val="28"/>
                  <w:szCs w:val="28"/>
                </w:rPr>
                <m:t>I</m:t>
              </m:r>
            </m:den>
          </m:f>
        </m:oMath>
      </m:oMathPara>
    </w:p>
    <w:p w:rsidR="00866938" w:rsidRPr="00F5758F" w:rsidRDefault="00866938" w:rsidP="008C16DA">
      <w:pPr>
        <w:pStyle w:val="af5"/>
        <w:spacing w:after="0" w:line="360" w:lineRule="auto"/>
        <w:ind w:firstLine="567"/>
        <w:jc w:val="both"/>
        <w:rPr>
          <w:rFonts w:ascii="Times New Roman" w:hAnsi="Times New Roman" w:cs="Times New Roman"/>
          <w:sz w:val="28"/>
          <w:szCs w:val="28"/>
          <w:lang w:val="ru-RU"/>
        </w:rPr>
      </w:pPr>
      <w:r w:rsidRPr="00F5758F">
        <w:rPr>
          <w:rFonts w:ascii="Times New Roman" w:hAnsi="Times New Roman" w:cs="Times New Roman"/>
          <w:sz w:val="28"/>
          <w:szCs w:val="28"/>
          <w:lang w:val="ru-RU"/>
        </w:rPr>
        <w:t>3.3</w:t>
      </w:r>
    </w:p>
    <w:p w:rsidR="00866938" w:rsidRPr="00F5758F" w:rsidRDefault="00866938" w:rsidP="008C16DA">
      <w:pPr>
        <w:pStyle w:val="af5"/>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 xml:space="preserve">Де, </w:t>
      </w:r>
      <w:r w:rsidRPr="00CA427C">
        <w:rPr>
          <w:rFonts w:ascii="Times New Roman" w:hAnsi="Times New Roman" w:cs="Times New Roman"/>
          <w:sz w:val="28"/>
          <w:szCs w:val="28"/>
        </w:rPr>
        <w:t>NPV - чиста теперішня вартість</w:t>
      </w:r>
    </w:p>
    <w:p w:rsidR="00866938" w:rsidRDefault="00866938" w:rsidP="008C16DA">
      <w:pPr>
        <w:pStyle w:val="af5"/>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I</w:t>
      </w:r>
      <w:r w:rsidRPr="00F5758F">
        <w:rPr>
          <w:rFonts w:ascii="Times New Roman" w:hAnsi="Times New Roman" w:cs="Times New Roman"/>
          <w:sz w:val="28"/>
          <w:szCs w:val="28"/>
          <w:lang w:val="ru-RU"/>
        </w:rPr>
        <w:t xml:space="preserve"> </w:t>
      </w:r>
      <w:r w:rsidR="006A0EC3" w:rsidRPr="00F5758F">
        <w:rPr>
          <w:rFonts w:ascii="Times New Roman" w:hAnsi="Times New Roman" w:cs="Times New Roman"/>
          <w:sz w:val="28"/>
          <w:szCs w:val="28"/>
          <w:lang w:val="ru-RU"/>
        </w:rPr>
        <w:t>–</w:t>
      </w:r>
      <w:r w:rsidRPr="00F5758F">
        <w:rPr>
          <w:rFonts w:ascii="Times New Roman" w:hAnsi="Times New Roman" w:cs="Times New Roman"/>
          <w:sz w:val="28"/>
          <w:szCs w:val="28"/>
          <w:lang w:val="ru-RU"/>
        </w:rPr>
        <w:t xml:space="preserve"> </w:t>
      </w:r>
      <w:r>
        <w:rPr>
          <w:rFonts w:ascii="Times New Roman" w:hAnsi="Times New Roman" w:cs="Times New Roman"/>
          <w:sz w:val="28"/>
          <w:szCs w:val="28"/>
        </w:rPr>
        <w:t>інвестиції</w:t>
      </w:r>
    </w:p>
    <w:p w:rsidR="006A0EC3" w:rsidRPr="00866938" w:rsidRDefault="006A0EC3" w:rsidP="008C16DA">
      <w:pPr>
        <w:pStyle w:val="af5"/>
        <w:spacing w:after="0" w:line="360" w:lineRule="auto"/>
        <w:ind w:firstLine="567"/>
        <w:jc w:val="both"/>
        <w:rPr>
          <w:rFonts w:ascii="Times New Roman" w:hAnsi="Times New Roman" w:cs="Times New Roman"/>
          <w:sz w:val="28"/>
          <w:szCs w:val="28"/>
        </w:rPr>
      </w:pP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lastRenderedPageBreak/>
        <w:t>Отже, згідно розрахунків за цією формулою індекс прибутковості (PI) для наданих даних становить приблизно = 6.01. Оскільки PI&gt;1, проєкт є дуже прибутковим і його варто розглядати для інвестування.</w:t>
      </w:r>
    </w:p>
    <w:p w:rsidR="00866938"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І наостанок нам варто також розрахувати показник PBP. Цей показник дозволяє оцінити, скільки часу потрібно, щоб інвестиції окупилися. Щоб розрахувати цей показник варто в</w:t>
      </w:r>
      <w:r w:rsidR="00866938">
        <w:rPr>
          <w:rFonts w:ascii="Times New Roman" w:hAnsi="Times New Roman" w:cs="Times New Roman"/>
          <w:sz w:val="28"/>
          <w:szCs w:val="28"/>
        </w:rPr>
        <w:t>икористовувати наступну формулу (див. 3.4)</w:t>
      </w:r>
      <w:r w:rsidR="00866938" w:rsidRPr="00CA427C">
        <w:rPr>
          <w:rFonts w:ascii="Times New Roman" w:hAnsi="Times New Roman" w:cs="Times New Roman"/>
          <w:sz w:val="28"/>
          <w:szCs w:val="28"/>
        </w:rPr>
        <w:t>:</w:t>
      </w:r>
    </w:p>
    <w:p w:rsidR="006A0EC3" w:rsidRDefault="006A0EC3" w:rsidP="008C16DA">
      <w:pPr>
        <w:spacing w:after="0" w:line="360" w:lineRule="auto"/>
        <w:ind w:firstLine="567"/>
        <w:jc w:val="both"/>
        <w:rPr>
          <w:rFonts w:ascii="Times New Roman" w:hAnsi="Times New Roman" w:cs="Times New Roman"/>
          <w:sz w:val="28"/>
          <w:szCs w:val="28"/>
        </w:rPr>
      </w:pPr>
    </w:p>
    <w:p w:rsidR="00944960" w:rsidRDefault="00BD5E60" w:rsidP="008C16DA">
      <w:pPr>
        <w:spacing w:after="0" w:line="360" w:lineRule="auto"/>
        <w:ind w:firstLine="567"/>
        <w:jc w:val="center"/>
        <w:rPr>
          <w:rFonts w:ascii="Times New Roman" w:hAnsi="Times New Roman" w:cs="Times New Roman"/>
          <w:sz w:val="28"/>
          <w:szCs w:val="28"/>
        </w:rPr>
      </w:pPr>
      <m:oMath>
        <m:r>
          <w:rPr>
            <w:rFonts w:ascii="Cambria Math" w:hAnsi="Cambria Math" w:cs="Times New Roman"/>
            <w:sz w:val="28"/>
            <w:szCs w:val="28"/>
          </w:rPr>
          <m:t>PBP</m:t>
        </m:r>
      </m:oMath>
      <w:r w:rsidRPr="00CA427C">
        <w:rPr>
          <w:rFonts w:ascii="Times New Roman" w:hAnsi="Times New Roman" w:cs="Times New Roman"/>
          <w:sz w:val="28"/>
          <w:szCs w:val="28"/>
        </w:rPr>
        <w:t>=</w:t>
      </w:r>
      <m:oMath>
        <m:sSub>
          <m:sSubPr>
            <m:ctrlPr>
              <w:rPr>
                <w:rFonts w:ascii="Cambria Math" w:hAnsi="Cambria Math" w:cs="Times New Roman"/>
                <w:sz w:val="28"/>
                <w:szCs w:val="28"/>
              </w:rPr>
            </m:ctrlPr>
          </m:sSubPr>
          <m:e>
            <m:r>
              <w:rPr>
                <w:rFonts w:ascii="Cambria Math" w:hAnsi="Cambria Math" w:cs="Times New Roman"/>
                <w:sz w:val="28"/>
                <w:szCs w:val="28"/>
              </w:rPr>
              <m:t>A</m:t>
            </m:r>
          </m:e>
          <m:sub>
            <m:r>
              <w:rPr>
                <w:rFonts w:ascii="Cambria Math" w:hAnsi="Cambria Math" w:cs="Times New Roman"/>
                <w:sz w:val="28"/>
                <w:szCs w:val="28"/>
              </w:rPr>
              <m:t>t</m:t>
            </m:r>
          </m:sub>
        </m:sSub>
      </m:oMath>
      <w:r w:rsidRPr="00CA427C">
        <w:rPr>
          <w:rFonts w:ascii="Times New Roman" w:hAnsi="Times New Roman" w:cs="Times New Roman"/>
          <w:sz w:val="28"/>
          <w:szCs w:val="28"/>
        </w:rPr>
        <w:t>/</w:t>
      </w:r>
      <m:oMath>
        <m:sSub>
          <m:sSubPr>
            <m:ctrlPr>
              <w:rPr>
                <w:rFonts w:ascii="Cambria Math" w:hAnsi="Cambria Math" w:cs="Times New Roman"/>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Pr="00CA427C">
        <w:rPr>
          <w:rFonts w:ascii="Times New Roman" w:hAnsi="Times New Roman" w:cs="Times New Roman"/>
          <w:sz w:val="28"/>
          <w:szCs w:val="28"/>
        </w:rPr>
        <w:t>.</w:t>
      </w:r>
    </w:p>
    <w:p w:rsidR="006A0EC3" w:rsidRPr="006A0EC3" w:rsidRDefault="00866938" w:rsidP="008C16DA">
      <w:pPr>
        <w:pStyle w:val="af5"/>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3.4</w:t>
      </w:r>
    </w:p>
    <w:p w:rsidR="002B362F" w:rsidRDefault="00866938" w:rsidP="008C16DA">
      <w:pPr>
        <w:pStyle w:val="af5"/>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Де, </w:t>
      </w:r>
      <m:oMath>
        <m:sSub>
          <m:sSubPr>
            <m:ctrlPr>
              <w:rPr>
                <w:rFonts w:ascii="Cambria Math" w:hAnsi="Cambria Math" w:cs="Times New Roman"/>
                <w:sz w:val="28"/>
                <w:szCs w:val="28"/>
              </w:rPr>
            </m:ctrlPr>
          </m:sSubPr>
          <m:e>
            <m:r>
              <w:rPr>
                <w:rFonts w:ascii="Cambria Math" w:hAnsi="Cambria Math" w:cs="Times New Roman"/>
                <w:sz w:val="28"/>
                <w:szCs w:val="28"/>
              </w:rPr>
              <m:t>A</m:t>
            </m:r>
          </m:e>
          <m:sub>
            <m:r>
              <w:rPr>
                <w:rFonts w:ascii="Cambria Math" w:hAnsi="Cambria Math" w:cs="Times New Roman"/>
                <w:sz w:val="28"/>
                <w:szCs w:val="28"/>
              </w:rPr>
              <m:t>t</m:t>
            </m:r>
          </m:sub>
        </m:sSub>
      </m:oMath>
      <w:r w:rsidR="002B362F">
        <w:rPr>
          <w:rFonts w:ascii="Times New Roman" w:hAnsi="Times New Roman" w:cs="Times New Roman"/>
          <w:sz w:val="28"/>
          <w:szCs w:val="28"/>
        </w:rPr>
        <w:t xml:space="preserve"> – сума інвестицій за період t</w:t>
      </w:r>
    </w:p>
    <w:p w:rsidR="002B362F" w:rsidRDefault="00434F93" w:rsidP="008C16DA">
      <w:pPr>
        <w:pStyle w:val="af5"/>
        <w:spacing w:after="0" w:line="360" w:lineRule="auto"/>
        <w:ind w:firstLine="567"/>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t</m:t>
            </m:r>
          </m:sub>
        </m:sSub>
      </m:oMath>
      <w:r w:rsidR="002B362F" w:rsidRPr="002B362F">
        <w:rPr>
          <w:rFonts w:ascii="Times New Roman" w:hAnsi="Times New Roman" w:cs="Times New Roman"/>
          <w:sz w:val="28"/>
          <w:szCs w:val="28"/>
          <w:lang w:val="ru-RU"/>
        </w:rPr>
        <w:t xml:space="preserve"> – </w:t>
      </w:r>
      <w:r w:rsidR="002B362F">
        <w:rPr>
          <w:rFonts w:ascii="Times New Roman" w:hAnsi="Times New Roman" w:cs="Times New Roman"/>
          <w:sz w:val="28"/>
          <w:szCs w:val="28"/>
        </w:rPr>
        <w:t>грошовий потік за період t</w:t>
      </w:r>
    </w:p>
    <w:p w:rsidR="006A0EC3" w:rsidRPr="002B362F" w:rsidRDefault="006A0EC3" w:rsidP="008C16DA">
      <w:pPr>
        <w:pStyle w:val="af5"/>
        <w:spacing w:after="0" w:line="360" w:lineRule="auto"/>
        <w:ind w:firstLine="567"/>
        <w:jc w:val="both"/>
        <w:rPr>
          <w:rFonts w:ascii="Times New Roman" w:hAnsi="Times New Roman" w:cs="Times New Roman"/>
          <w:sz w:val="28"/>
          <w:szCs w:val="28"/>
        </w:rPr>
      </w:pPr>
    </w:p>
    <w:p w:rsidR="002B362F" w:rsidRDefault="002B362F" w:rsidP="008C16D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Період за який ми будемо розраховувати це один рік. </w:t>
      </w:r>
      <w:r w:rsidR="00BD5E60" w:rsidRPr="00CA427C">
        <w:rPr>
          <w:rFonts w:ascii="Times New Roman" w:hAnsi="Times New Roman" w:cs="Times New Roman"/>
          <w:sz w:val="28"/>
          <w:szCs w:val="28"/>
        </w:rPr>
        <w:t xml:space="preserve">Отже, </w:t>
      </w:r>
    </w:p>
    <w:p w:rsidR="006A0EC3" w:rsidRDefault="006A0EC3" w:rsidP="008C16DA">
      <w:pPr>
        <w:spacing w:after="0" w:line="360" w:lineRule="auto"/>
        <w:ind w:firstLine="567"/>
        <w:jc w:val="both"/>
        <w:rPr>
          <w:rFonts w:ascii="Times New Roman" w:hAnsi="Times New Roman" w:cs="Times New Roman"/>
          <w:sz w:val="28"/>
          <w:szCs w:val="28"/>
        </w:rPr>
      </w:pPr>
    </w:p>
    <w:p w:rsidR="006A0EC3" w:rsidRDefault="002B362F" w:rsidP="008C16DA">
      <w:pPr>
        <w:spacing w:after="0" w:line="360" w:lineRule="auto"/>
        <w:ind w:firstLine="567"/>
        <w:jc w:val="both"/>
        <w:rPr>
          <w:rFonts w:ascii="Times New Roman" w:hAnsi="Times New Roman" w:cs="Times New Roman"/>
          <w:sz w:val="28"/>
          <w:szCs w:val="28"/>
        </w:rPr>
      </w:pPr>
      <m:oMath>
        <m:r>
          <m:rPr>
            <m:sty m:val="p"/>
          </m:rPr>
          <w:rPr>
            <w:rFonts w:ascii="Cambria Math" w:hAnsi="Cambria Math" w:cs="Times New Roman"/>
            <w:sz w:val="28"/>
            <w:szCs w:val="28"/>
          </w:rPr>
          <m:t>PBP=</m:t>
        </m:r>
        <m:f>
          <m:fPr>
            <m:ctrlPr>
              <w:rPr>
                <w:rFonts w:ascii="Cambria Math" w:hAnsi="Cambria Math" w:cs="Times New Roman"/>
                <w:sz w:val="28"/>
                <w:szCs w:val="28"/>
              </w:rPr>
            </m:ctrlPr>
          </m:fPr>
          <m:num>
            <m:r>
              <m:rPr>
                <m:sty m:val="p"/>
              </m:rPr>
              <w:rPr>
                <w:rFonts w:ascii="Cambria Math" w:hAnsi="Cambria Math" w:cs="Times New Roman"/>
                <w:sz w:val="28"/>
                <w:szCs w:val="28"/>
              </w:rPr>
              <m:t>13 590 035</m:t>
            </m:r>
          </m:num>
          <m:den>
            <m:r>
              <m:rPr>
                <m:sty m:val="p"/>
              </m:rPr>
              <w:rPr>
                <w:rFonts w:ascii="Cambria Math" w:hAnsi="Cambria Math" w:cs="Times New Roman"/>
                <w:sz w:val="28"/>
                <w:szCs w:val="28"/>
              </w:rPr>
              <m:t>40 000 000</m:t>
            </m:r>
          </m:den>
        </m:f>
        <m:r>
          <m:rPr>
            <m:sty m:val="p"/>
          </m:rPr>
          <w:rPr>
            <w:rFonts w:ascii="Cambria Math" w:hAnsi="Cambria Math" w:cs="Times New Roman"/>
            <w:sz w:val="28"/>
            <w:szCs w:val="28"/>
          </w:rPr>
          <m:t xml:space="preserve">=0,34. </m:t>
        </m:r>
      </m:oMath>
      <w:r>
        <w:rPr>
          <w:rFonts w:ascii="Times New Roman" w:hAnsi="Times New Roman" w:cs="Times New Roman"/>
          <w:sz w:val="28"/>
          <w:szCs w:val="28"/>
        </w:rPr>
        <w:t xml:space="preserve">      </w:t>
      </w:r>
    </w:p>
    <w:p w:rsidR="002B362F" w:rsidRDefault="002B362F" w:rsidP="008C16D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Тепер маючи цей показник PBP, можемо розрахувати термін окупності в місяцях. Для цього нам потрібно 0,34*12= 4,07, заокруглюючи виходить близько 4 місяців. Як бачимо термін окупності досить малий, тобто можемо зробити висновки що запропонована рекламна кампанія є ефективною.</w:t>
      </w:r>
    </w:p>
    <w:p w:rsidR="004B7827" w:rsidRDefault="004B7827" w:rsidP="008C16DA">
      <w:pPr>
        <w:spacing w:after="0" w:line="360" w:lineRule="auto"/>
        <w:ind w:firstLine="567"/>
        <w:jc w:val="both"/>
        <w:rPr>
          <w:rFonts w:ascii="Times New Roman" w:hAnsi="Times New Roman" w:cs="Times New Roman"/>
          <w:b/>
          <w:sz w:val="28"/>
          <w:szCs w:val="28"/>
        </w:rPr>
      </w:pPr>
    </w:p>
    <w:p w:rsidR="00944960" w:rsidRPr="00B14145" w:rsidRDefault="00BD5E60" w:rsidP="008C16DA">
      <w:pPr>
        <w:pStyle w:val="af5"/>
        <w:spacing w:after="0" w:line="360" w:lineRule="auto"/>
        <w:ind w:firstLine="567"/>
        <w:jc w:val="both"/>
        <w:rPr>
          <w:rFonts w:ascii="Times New Roman" w:hAnsi="Times New Roman" w:cs="Times New Roman"/>
          <w:b/>
          <w:sz w:val="28"/>
          <w:szCs w:val="28"/>
        </w:rPr>
      </w:pPr>
      <w:r w:rsidRPr="00B14145">
        <w:rPr>
          <w:rFonts w:ascii="Times New Roman" w:hAnsi="Times New Roman" w:cs="Times New Roman"/>
          <w:b/>
          <w:sz w:val="28"/>
          <w:szCs w:val="28"/>
        </w:rPr>
        <w:t>Висновки до розділу 3.</w:t>
      </w:r>
    </w:p>
    <w:p w:rsidR="004B7827" w:rsidRDefault="004B7827" w:rsidP="008C16DA">
      <w:pPr>
        <w:spacing w:after="0" w:line="360" w:lineRule="auto"/>
        <w:ind w:firstLine="567"/>
        <w:jc w:val="both"/>
        <w:rPr>
          <w:rFonts w:ascii="Times New Roman" w:hAnsi="Times New Roman" w:cs="Times New Roman"/>
          <w:sz w:val="28"/>
          <w:szCs w:val="28"/>
        </w:rPr>
      </w:pP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 xml:space="preserve">Отже, в рамках цього розділу ми провели збір та аналіз даних для дослідження. Для цього спочатку ми провели апробацію анкети, та визначили що немає змін які б нам в неї треба було внести. Після цього ми перейшли до збору даних, та загалом </w:t>
      </w:r>
      <w:r w:rsidR="009312B9">
        <w:rPr>
          <w:rFonts w:ascii="Times New Roman" w:hAnsi="Times New Roman" w:cs="Times New Roman"/>
          <w:sz w:val="28"/>
          <w:szCs w:val="28"/>
        </w:rPr>
        <w:t>в опитуванні прийняло участь 86 споживачів</w:t>
      </w:r>
      <w:r w:rsidRPr="00CA427C">
        <w:rPr>
          <w:rFonts w:ascii="Times New Roman" w:hAnsi="Times New Roman" w:cs="Times New Roman"/>
          <w:sz w:val="28"/>
          <w:szCs w:val="28"/>
        </w:rPr>
        <w:t xml:space="preserve"> лікарських засобів. Для обробки результатів дослідження ми використовували програмне забезпечення Microsoft Excel. Також для деяких пошукових питань ми використовували кабінетні </w:t>
      </w:r>
      <w:r w:rsidRPr="00CA427C">
        <w:rPr>
          <w:rFonts w:ascii="Times New Roman" w:hAnsi="Times New Roman" w:cs="Times New Roman"/>
          <w:sz w:val="28"/>
          <w:szCs w:val="28"/>
        </w:rPr>
        <w:lastRenderedPageBreak/>
        <w:t xml:space="preserve">дослідження. Після цього ми провели аналіз результатів опитування за нашими пошуковими питаннями що дало нам можливість спростувати чи підтвердити наші гіпотези та сформувати пропозиції щодо удосконалення позиціонування Фармак на ринку лікарських засобів України. Далі нам необхідно було розрахувати чи є економічно ефективними запропоновані нами заходи. Для цього ми вирахували такі показники як ROAS, NPV, PI та PBP. Тому, спираючись на результати розрахунків цих показників ми можемо стверджувати що розроблені пропозиції є економічно ефективними та обґрунтованими, і досить швидко окупляться та </w:t>
      </w:r>
      <w:r w:rsidR="009B2FB9" w:rsidRPr="00CA427C">
        <w:rPr>
          <w:rFonts w:ascii="Times New Roman" w:hAnsi="Times New Roman" w:cs="Times New Roman"/>
          <w:sz w:val="28"/>
          <w:szCs w:val="28"/>
        </w:rPr>
        <w:t>наддадуть</w:t>
      </w:r>
      <w:r w:rsidRPr="00CA427C">
        <w:rPr>
          <w:rFonts w:ascii="Times New Roman" w:hAnsi="Times New Roman" w:cs="Times New Roman"/>
          <w:sz w:val="28"/>
          <w:szCs w:val="28"/>
        </w:rPr>
        <w:t xml:space="preserve"> можливість компанії наростити свою частку ринку. </w:t>
      </w:r>
    </w:p>
    <w:p w:rsidR="00944960" w:rsidRDefault="00944960" w:rsidP="00AE3BD0">
      <w:pPr>
        <w:spacing w:after="0"/>
      </w:pPr>
    </w:p>
    <w:p w:rsidR="00944960" w:rsidRDefault="00944960" w:rsidP="00AE3BD0">
      <w:pPr>
        <w:spacing w:after="0"/>
      </w:pPr>
    </w:p>
    <w:p w:rsidR="00B66D5C" w:rsidRDefault="00B66D5C" w:rsidP="00AE3BD0">
      <w:pPr>
        <w:spacing w:after="0" w:line="360" w:lineRule="auto"/>
        <w:jc w:val="center"/>
        <w:rPr>
          <w:rFonts w:ascii="Times New Roman" w:hAnsi="Times New Roman" w:cs="Times New Roman"/>
          <w:b/>
          <w:sz w:val="28"/>
        </w:rPr>
      </w:pPr>
    </w:p>
    <w:p w:rsidR="00B66D5C" w:rsidRDefault="00B66D5C" w:rsidP="00AE3BD0">
      <w:pPr>
        <w:spacing w:after="0" w:line="360" w:lineRule="auto"/>
        <w:jc w:val="center"/>
        <w:rPr>
          <w:rFonts w:ascii="Times New Roman" w:hAnsi="Times New Roman" w:cs="Times New Roman"/>
          <w:b/>
          <w:sz w:val="28"/>
        </w:rPr>
      </w:pPr>
    </w:p>
    <w:p w:rsidR="00B66D5C" w:rsidRDefault="00B66D5C" w:rsidP="00AE3BD0">
      <w:pPr>
        <w:spacing w:after="0" w:line="360" w:lineRule="auto"/>
        <w:jc w:val="center"/>
        <w:rPr>
          <w:rFonts w:ascii="Times New Roman" w:hAnsi="Times New Roman" w:cs="Times New Roman"/>
          <w:b/>
          <w:sz w:val="28"/>
        </w:rPr>
      </w:pPr>
    </w:p>
    <w:p w:rsidR="00B66D5C" w:rsidRDefault="00B66D5C" w:rsidP="00AE3BD0">
      <w:pPr>
        <w:spacing w:after="0" w:line="360" w:lineRule="auto"/>
        <w:jc w:val="center"/>
        <w:rPr>
          <w:rFonts w:ascii="Times New Roman" w:hAnsi="Times New Roman" w:cs="Times New Roman"/>
          <w:b/>
          <w:sz w:val="28"/>
        </w:rPr>
      </w:pPr>
    </w:p>
    <w:p w:rsidR="00B66D5C" w:rsidRDefault="00B66D5C" w:rsidP="00AE3BD0">
      <w:pPr>
        <w:spacing w:after="0" w:line="360" w:lineRule="auto"/>
        <w:jc w:val="center"/>
        <w:rPr>
          <w:rFonts w:ascii="Times New Roman" w:hAnsi="Times New Roman" w:cs="Times New Roman"/>
          <w:b/>
          <w:sz w:val="28"/>
        </w:rPr>
      </w:pPr>
    </w:p>
    <w:p w:rsidR="00B66D5C" w:rsidRDefault="00B66D5C" w:rsidP="00AE3BD0">
      <w:pPr>
        <w:spacing w:after="0" w:line="360" w:lineRule="auto"/>
        <w:jc w:val="center"/>
        <w:rPr>
          <w:rFonts w:ascii="Times New Roman" w:hAnsi="Times New Roman" w:cs="Times New Roman"/>
          <w:b/>
          <w:sz w:val="28"/>
        </w:rPr>
      </w:pPr>
    </w:p>
    <w:p w:rsidR="00EC3268" w:rsidRDefault="00EC3268" w:rsidP="00AE3BD0">
      <w:pPr>
        <w:spacing w:after="0" w:line="360" w:lineRule="auto"/>
        <w:jc w:val="center"/>
        <w:rPr>
          <w:rFonts w:ascii="Times New Roman" w:hAnsi="Times New Roman" w:cs="Times New Roman"/>
          <w:b/>
          <w:sz w:val="28"/>
        </w:rPr>
      </w:pPr>
    </w:p>
    <w:p w:rsidR="009312B9" w:rsidRDefault="009312B9" w:rsidP="00AE3BD0">
      <w:pPr>
        <w:spacing w:after="0" w:line="360" w:lineRule="auto"/>
        <w:jc w:val="center"/>
        <w:rPr>
          <w:rFonts w:ascii="Times New Roman" w:hAnsi="Times New Roman" w:cs="Times New Roman"/>
          <w:b/>
          <w:sz w:val="28"/>
        </w:rPr>
      </w:pPr>
    </w:p>
    <w:p w:rsidR="009312B9" w:rsidRDefault="009312B9" w:rsidP="00AE3BD0">
      <w:pPr>
        <w:spacing w:after="0" w:line="360" w:lineRule="auto"/>
        <w:jc w:val="center"/>
        <w:rPr>
          <w:rFonts w:ascii="Times New Roman" w:hAnsi="Times New Roman" w:cs="Times New Roman"/>
          <w:b/>
          <w:sz w:val="28"/>
        </w:rPr>
      </w:pPr>
    </w:p>
    <w:p w:rsidR="009312B9" w:rsidRDefault="009312B9" w:rsidP="00AE3BD0">
      <w:pPr>
        <w:spacing w:after="0" w:line="360" w:lineRule="auto"/>
        <w:jc w:val="center"/>
        <w:rPr>
          <w:rFonts w:ascii="Times New Roman" w:hAnsi="Times New Roman" w:cs="Times New Roman"/>
          <w:b/>
          <w:sz w:val="28"/>
        </w:rPr>
      </w:pPr>
    </w:p>
    <w:p w:rsidR="009312B9" w:rsidRDefault="009312B9" w:rsidP="00AE3BD0">
      <w:pPr>
        <w:spacing w:after="0" w:line="360" w:lineRule="auto"/>
        <w:jc w:val="center"/>
        <w:rPr>
          <w:rFonts w:ascii="Times New Roman" w:hAnsi="Times New Roman" w:cs="Times New Roman"/>
          <w:b/>
          <w:sz w:val="28"/>
        </w:rPr>
      </w:pPr>
    </w:p>
    <w:p w:rsidR="009312B9" w:rsidRDefault="009312B9" w:rsidP="00AE3BD0">
      <w:pPr>
        <w:spacing w:after="0" w:line="360" w:lineRule="auto"/>
        <w:jc w:val="center"/>
        <w:rPr>
          <w:rFonts w:ascii="Times New Roman" w:hAnsi="Times New Roman" w:cs="Times New Roman"/>
          <w:b/>
          <w:sz w:val="28"/>
        </w:rPr>
      </w:pPr>
    </w:p>
    <w:p w:rsidR="009312B9" w:rsidRDefault="009312B9" w:rsidP="00AE3BD0">
      <w:pPr>
        <w:spacing w:after="0" w:line="360" w:lineRule="auto"/>
        <w:jc w:val="center"/>
        <w:rPr>
          <w:rFonts w:ascii="Times New Roman" w:hAnsi="Times New Roman" w:cs="Times New Roman"/>
          <w:b/>
          <w:sz w:val="28"/>
        </w:rPr>
      </w:pPr>
    </w:p>
    <w:p w:rsidR="009312B9" w:rsidRDefault="009312B9" w:rsidP="00AE3BD0">
      <w:pPr>
        <w:spacing w:after="0" w:line="360" w:lineRule="auto"/>
        <w:jc w:val="center"/>
        <w:rPr>
          <w:rFonts w:ascii="Times New Roman" w:hAnsi="Times New Roman" w:cs="Times New Roman"/>
          <w:b/>
          <w:sz w:val="28"/>
        </w:rPr>
      </w:pPr>
    </w:p>
    <w:p w:rsidR="009312B9" w:rsidRDefault="009312B9" w:rsidP="00AE3BD0">
      <w:pPr>
        <w:spacing w:after="0" w:line="360" w:lineRule="auto"/>
        <w:jc w:val="center"/>
        <w:rPr>
          <w:rFonts w:ascii="Times New Roman" w:hAnsi="Times New Roman" w:cs="Times New Roman"/>
          <w:b/>
          <w:sz w:val="28"/>
        </w:rPr>
      </w:pPr>
    </w:p>
    <w:p w:rsidR="009312B9" w:rsidRDefault="009312B9" w:rsidP="00AE3BD0">
      <w:pPr>
        <w:spacing w:after="0" w:line="360" w:lineRule="auto"/>
        <w:jc w:val="center"/>
        <w:rPr>
          <w:rFonts w:ascii="Times New Roman" w:hAnsi="Times New Roman" w:cs="Times New Roman"/>
          <w:b/>
          <w:sz w:val="28"/>
        </w:rPr>
      </w:pPr>
    </w:p>
    <w:p w:rsidR="009312B9" w:rsidRDefault="009312B9" w:rsidP="00AE3BD0">
      <w:pPr>
        <w:spacing w:after="0" w:line="360" w:lineRule="auto"/>
        <w:jc w:val="center"/>
        <w:rPr>
          <w:rFonts w:ascii="Times New Roman" w:hAnsi="Times New Roman" w:cs="Times New Roman"/>
          <w:b/>
          <w:sz w:val="28"/>
        </w:rPr>
      </w:pPr>
    </w:p>
    <w:p w:rsidR="009312B9" w:rsidRDefault="009312B9" w:rsidP="00AE3BD0">
      <w:pPr>
        <w:spacing w:after="0" w:line="360" w:lineRule="auto"/>
        <w:jc w:val="center"/>
        <w:rPr>
          <w:rFonts w:ascii="Times New Roman" w:hAnsi="Times New Roman" w:cs="Times New Roman"/>
          <w:b/>
          <w:sz w:val="28"/>
        </w:rPr>
      </w:pPr>
    </w:p>
    <w:p w:rsidR="009312B9" w:rsidRDefault="009312B9" w:rsidP="00AE3BD0">
      <w:pPr>
        <w:spacing w:after="0" w:line="360" w:lineRule="auto"/>
        <w:jc w:val="center"/>
        <w:rPr>
          <w:rFonts w:ascii="Times New Roman" w:hAnsi="Times New Roman" w:cs="Times New Roman"/>
          <w:b/>
          <w:sz w:val="28"/>
        </w:rPr>
      </w:pPr>
    </w:p>
    <w:p w:rsidR="009312B9" w:rsidRDefault="009312B9" w:rsidP="008C16DA">
      <w:pPr>
        <w:spacing w:after="0" w:line="360" w:lineRule="auto"/>
        <w:rPr>
          <w:rFonts w:ascii="Times New Roman" w:hAnsi="Times New Roman" w:cs="Times New Roman"/>
          <w:b/>
          <w:sz w:val="28"/>
        </w:rPr>
      </w:pPr>
    </w:p>
    <w:p w:rsidR="004B7827" w:rsidRPr="00CA427C" w:rsidRDefault="00BD5E60" w:rsidP="00AE3BD0">
      <w:pPr>
        <w:spacing w:after="0" w:line="360" w:lineRule="auto"/>
        <w:jc w:val="center"/>
        <w:rPr>
          <w:rFonts w:ascii="Times New Roman" w:hAnsi="Times New Roman" w:cs="Times New Roman"/>
          <w:b/>
          <w:sz w:val="28"/>
        </w:rPr>
      </w:pPr>
      <w:r w:rsidRPr="00CA427C">
        <w:rPr>
          <w:rFonts w:ascii="Times New Roman" w:hAnsi="Times New Roman" w:cs="Times New Roman"/>
          <w:b/>
          <w:sz w:val="28"/>
        </w:rPr>
        <w:lastRenderedPageBreak/>
        <w:t>ВИСНОВКИ</w:t>
      </w:r>
    </w:p>
    <w:p w:rsidR="004B7827" w:rsidRDefault="004B7827" w:rsidP="00AE3BD0">
      <w:pPr>
        <w:spacing w:after="0" w:line="360" w:lineRule="auto"/>
        <w:jc w:val="both"/>
        <w:rPr>
          <w:rFonts w:ascii="Times New Roman" w:hAnsi="Times New Roman" w:cs="Times New Roman"/>
          <w:sz w:val="28"/>
          <w:szCs w:val="28"/>
        </w:rPr>
      </w:pP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 xml:space="preserve">В рамках проведення цієї роботи нами було розглянуто діяльність АТ Фармак на ринку лікарських засобів України. Ми провели аналіз діяльності підприємства Фармак на ринку лікарських засобів, що дало нам змогу визначити наші сильні та слабкі сторони. Потім було виконано аналіз маркетингового середовища, а саме проведено аналіз макросередовища, мезосередовища та мікросередовища, що дало нам можливість сформувати фактори на цьому ринку, а також можливості та загрози які вони для нас створюють. Спираючись на зібрані сильні та слабкі сторони, а також можливості та загрози було виконано SWOT-аналіз та перехресний аналіз, що дало нам можливість сформувати основні симптоми МУП та після додаткового дослідження визначити саму МУП. МУП була сформована як: вдосконалення позиціонування Фармак на ринку лікарських засобів України. Для того аби вирішити </w:t>
      </w:r>
      <w:r w:rsidR="009B2FB9" w:rsidRPr="00CA427C">
        <w:rPr>
          <w:rFonts w:ascii="Times New Roman" w:hAnsi="Times New Roman" w:cs="Times New Roman"/>
          <w:sz w:val="28"/>
          <w:szCs w:val="28"/>
        </w:rPr>
        <w:t>дану</w:t>
      </w:r>
      <w:r w:rsidRPr="00CA427C">
        <w:rPr>
          <w:rFonts w:ascii="Times New Roman" w:hAnsi="Times New Roman" w:cs="Times New Roman"/>
          <w:sz w:val="28"/>
          <w:szCs w:val="28"/>
        </w:rPr>
        <w:t xml:space="preserve"> МУП, необхідно було проводити дослідження. Для початку ми розробили необхідну методологію дослідження, спираючись на інформацію наведеними авторитетними авторами. Ціллю маркетингового дослідження було визначити поточне сприйняття споживачами нашої компанії та чи доноситься до них наше позиціонування, сформувати рекомендації щодо вдосконалення позиціонування.</w:t>
      </w: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 xml:space="preserve">Також ми сформували такі завдання дослідження як: </w:t>
      </w:r>
    </w:p>
    <w:p w:rsidR="00944960" w:rsidRPr="008C16DA" w:rsidRDefault="00BD5E60" w:rsidP="008C16DA">
      <w:pPr>
        <w:pStyle w:val="af5"/>
        <w:numPr>
          <w:ilvl w:val="0"/>
          <w:numId w:val="17"/>
        </w:numPr>
        <w:spacing w:after="0" w:line="360" w:lineRule="auto"/>
        <w:ind w:left="927"/>
        <w:jc w:val="both"/>
        <w:rPr>
          <w:rFonts w:ascii="Times New Roman" w:hAnsi="Times New Roman" w:cs="Times New Roman"/>
          <w:sz w:val="28"/>
          <w:szCs w:val="28"/>
        </w:rPr>
      </w:pPr>
      <w:r w:rsidRPr="008C16DA">
        <w:rPr>
          <w:rFonts w:ascii="Times New Roman" w:hAnsi="Times New Roman" w:cs="Times New Roman"/>
          <w:sz w:val="28"/>
          <w:szCs w:val="28"/>
        </w:rPr>
        <w:t>Визначення мотивацій для споживачів при виборі продукції тих чи інших виробників на ринку лікарських засобів та формування споживчих цінностей.</w:t>
      </w:r>
    </w:p>
    <w:p w:rsidR="00944960" w:rsidRPr="008C16DA" w:rsidRDefault="00BD5E60" w:rsidP="008C16DA">
      <w:pPr>
        <w:pStyle w:val="af5"/>
        <w:numPr>
          <w:ilvl w:val="0"/>
          <w:numId w:val="17"/>
        </w:numPr>
        <w:spacing w:after="0" w:line="360" w:lineRule="auto"/>
        <w:ind w:left="927"/>
        <w:jc w:val="both"/>
        <w:rPr>
          <w:rFonts w:ascii="Times New Roman" w:hAnsi="Times New Roman" w:cs="Times New Roman"/>
          <w:sz w:val="28"/>
          <w:szCs w:val="28"/>
        </w:rPr>
      </w:pPr>
      <w:r w:rsidRPr="008C16DA">
        <w:rPr>
          <w:rFonts w:ascii="Times New Roman" w:hAnsi="Times New Roman" w:cs="Times New Roman"/>
          <w:sz w:val="28"/>
          <w:szCs w:val="28"/>
        </w:rPr>
        <w:t>Спираючись на основні параметри вибору підприємства розробити карти сприйняття та проведення їх аналізу.</w:t>
      </w:r>
    </w:p>
    <w:p w:rsidR="00944960" w:rsidRPr="008C16DA" w:rsidRDefault="00BD5E60" w:rsidP="008C16DA">
      <w:pPr>
        <w:pStyle w:val="af5"/>
        <w:numPr>
          <w:ilvl w:val="0"/>
          <w:numId w:val="17"/>
        </w:numPr>
        <w:spacing w:after="0" w:line="360" w:lineRule="auto"/>
        <w:ind w:left="927"/>
        <w:jc w:val="both"/>
        <w:rPr>
          <w:rFonts w:ascii="Times New Roman" w:hAnsi="Times New Roman" w:cs="Times New Roman"/>
          <w:sz w:val="28"/>
          <w:szCs w:val="28"/>
        </w:rPr>
      </w:pPr>
      <w:r w:rsidRPr="008C16DA">
        <w:rPr>
          <w:rFonts w:ascii="Times New Roman" w:hAnsi="Times New Roman" w:cs="Times New Roman"/>
          <w:sz w:val="28"/>
          <w:szCs w:val="28"/>
        </w:rPr>
        <w:t>Формування основних конкурентів Фармак та їх аналіз.</w:t>
      </w:r>
    </w:p>
    <w:p w:rsidR="00944960" w:rsidRPr="008C16DA" w:rsidRDefault="00BD5E60" w:rsidP="008C16DA">
      <w:pPr>
        <w:pStyle w:val="af5"/>
        <w:numPr>
          <w:ilvl w:val="0"/>
          <w:numId w:val="17"/>
        </w:numPr>
        <w:spacing w:after="0" w:line="360" w:lineRule="auto"/>
        <w:ind w:left="927"/>
        <w:jc w:val="both"/>
        <w:rPr>
          <w:rFonts w:ascii="Times New Roman" w:hAnsi="Times New Roman" w:cs="Times New Roman"/>
          <w:sz w:val="28"/>
          <w:szCs w:val="28"/>
        </w:rPr>
      </w:pPr>
      <w:r w:rsidRPr="008C16DA">
        <w:rPr>
          <w:rFonts w:ascii="Times New Roman" w:hAnsi="Times New Roman" w:cs="Times New Roman"/>
          <w:sz w:val="28"/>
          <w:szCs w:val="28"/>
        </w:rPr>
        <w:t>Аналіз нашого сприйняття споживачами та релевантність з позиціонуванням компанії, оцінка цінностей споживачів.</w:t>
      </w:r>
    </w:p>
    <w:p w:rsidR="00944960" w:rsidRPr="008C16DA" w:rsidRDefault="00BD5E60" w:rsidP="008C16DA">
      <w:pPr>
        <w:pStyle w:val="af5"/>
        <w:numPr>
          <w:ilvl w:val="0"/>
          <w:numId w:val="17"/>
        </w:numPr>
        <w:spacing w:after="0" w:line="360" w:lineRule="auto"/>
        <w:ind w:left="927"/>
        <w:jc w:val="both"/>
        <w:rPr>
          <w:rFonts w:ascii="Times New Roman" w:hAnsi="Times New Roman" w:cs="Times New Roman"/>
          <w:sz w:val="28"/>
          <w:szCs w:val="28"/>
        </w:rPr>
      </w:pPr>
      <w:r w:rsidRPr="008C16DA">
        <w:rPr>
          <w:rFonts w:ascii="Times New Roman" w:hAnsi="Times New Roman" w:cs="Times New Roman"/>
          <w:sz w:val="28"/>
          <w:szCs w:val="28"/>
        </w:rPr>
        <w:t>Визначення ставлення споживачів до продукції Фармак та наших конкурентів.</w:t>
      </w:r>
    </w:p>
    <w:p w:rsidR="00944960" w:rsidRPr="008C16DA" w:rsidRDefault="00BD5E60" w:rsidP="008C16DA">
      <w:pPr>
        <w:pStyle w:val="af5"/>
        <w:numPr>
          <w:ilvl w:val="0"/>
          <w:numId w:val="17"/>
        </w:numPr>
        <w:spacing w:after="0" w:line="360" w:lineRule="auto"/>
        <w:ind w:left="927"/>
        <w:jc w:val="both"/>
        <w:rPr>
          <w:rFonts w:ascii="Times New Roman" w:hAnsi="Times New Roman" w:cs="Times New Roman"/>
          <w:sz w:val="28"/>
          <w:szCs w:val="28"/>
        </w:rPr>
      </w:pPr>
      <w:r w:rsidRPr="008C16DA">
        <w:rPr>
          <w:rFonts w:ascii="Times New Roman" w:hAnsi="Times New Roman" w:cs="Times New Roman"/>
          <w:sz w:val="28"/>
          <w:szCs w:val="28"/>
        </w:rPr>
        <w:lastRenderedPageBreak/>
        <w:t>Надання рекомендацій щодо вдосконалення позиціонування Фармак</w:t>
      </w: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Ми визначили, що є три основні мотивації споживачів до купівлі лікарських засобів це необхідність лікування, рекомендації лікарів чи фармацевтів та попередній досвід. Також рідше це профілактика захворювань, вона зустрічається втричі рідше ніж лікування,  та рекомендації друзів, що зустрічається втричі рідше за рекомендації лікарів.</w:t>
      </w: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Також ми визначили, що найбільш важливими параметрами для споживачів які набрали більше 50% відповідей, є ефективність та швидкодія, безпека та відсутність побічних ефектів, цінова доступність, якість та довіра до виробника. Тобто в більшості споживачі спираються саме на ці параметри при обранні продукції. Проте є також менш важливі фактори такі як доступність в аптеках, міжнародність компанії та додаткові вигоди, хоча вони і не відіграють в більшості вирішальної ролі проте в деяких випадках стають ключовими параметрами при обранні продукції. На основні цих параметрів ми розробили карту сприйняття, та визначили що Дарниця нас обходить за сприйняттям по визначених параметрах.</w:t>
      </w: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 xml:space="preserve">Також ми сформували основних наших конкурентів, це: Дарниця, Teva, Acino та Київський вітамінний завод. Надалі ми визначили що, більшість споживачів оцінюють нашу продукцію добре та здебільшого виникають асоціації про доступність продукції та українське виробництво.  Ми визначили, що із заявленого позиціонування відповідає сприйняттю споживачів те, що ми український виробник. Рідше зустрічається, проте також відповідає позиціонуванню, те що нашу продукцію бачать безпечною, ефективною, якісною та наше лідерство на ринку. </w:t>
      </w:r>
    </w:p>
    <w:p w:rsidR="00944960" w:rsidRPr="00CA427C" w:rsidRDefault="00BD5E60" w:rsidP="008C16DA">
      <w:pPr>
        <w:spacing w:after="0" w:line="360" w:lineRule="auto"/>
        <w:ind w:firstLine="567"/>
        <w:jc w:val="both"/>
        <w:rPr>
          <w:rFonts w:ascii="Times New Roman" w:hAnsi="Times New Roman" w:cs="Times New Roman"/>
          <w:sz w:val="28"/>
          <w:szCs w:val="28"/>
        </w:rPr>
      </w:pPr>
      <w:r w:rsidRPr="00CA427C">
        <w:rPr>
          <w:rFonts w:ascii="Times New Roman" w:hAnsi="Times New Roman" w:cs="Times New Roman"/>
          <w:sz w:val="28"/>
          <w:szCs w:val="28"/>
        </w:rPr>
        <w:t xml:space="preserve">Отже, спираючись на всю зібрану інформацію в рамках проведення дослідження ми сформували рекомендації для Фармак, щодо вдосконалення позиціонування які дозволять компанії відновити своє зростання частки ринку. Також ми розрахували витрати для компанії на реалізацію маркетингової </w:t>
      </w:r>
      <w:r w:rsidR="009B2FB9" w:rsidRPr="00CA427C">
        <w:rPr>
          <w:rFonts w:ascii="Times New Roman" w:hAnsi="Times New Roman" w:cs="Times New Roman"/>
          <w:sz w:val="28"/>
          <w:szCs w:val="28"/>
        </w:rPr>
        <w:t>кампанії</w:t>
      </w:r>
      <w:r w:rsidRPr="00CA427C">
        <w:rPr>
          <w:rFonts w:ascii="Times New Roman" w:hAnsi="Times New Roman" w:cs="Times New Roman"/>
          <w:sz w:val="28"/>
          <w:szCs w:val="28"/>
        </w:rPr>
        <w:t xml:space="preserve">, в результаті якої буде </w:t>
      </w:r>
      <w:r w:rsidR="009B2FB9" w:rsidRPr="00CA427C">
        <w:rPr>
          <w:rFonts w:ascii="Times New Roman" w:hAnsi="Times New Roman" w:cs="Times New Roman"/>
          <w:sz w:val="28"/>
          <w:szCs w:val="28"/>
        </w:rPr>
        <w:t>реалізовано</w:t>
      </w:r>
      <w:r w:rsidRPr="00CA427C">
        <w:rPr>
          <w:rFonts w:ascii="Times New Roman" w:hAnsi="Times New Roman" w:cs="Times New Roman"/>
          <w:sz w:val="28"/>
          <w:szCs w:val="28"/>
        </w:rPr>
        <w:t xml:space="preserve"> вдосконалене </w:t>
      </w:r>
      <w:r w:rsidR="009B2FB9" w:rsidRPr="00CA427C">
        <w:rPr>
          <w:rFonts w:ascii="Times New Roman" w:hAnsi="Times New Roman" w:cs="Times New Roman"/>
          <w:sz w:val="28"/>
          <w:szCs w:val="28"/>
        </w:rPr>
        <w:t>позиціонування</w:t>
      </w:r>
      <w:r w:rsidRPr="00CA427C">
        <w:rPr>
          <w:rFonts w:ascii="Times New Roman" w:hAnsi="Times New Roman" w:cs="Times New Roman"/>
          <w:sz w:val="28"/>
          <w:szCs w:val="28"/>
        </w:rPr>
        <w:t xml:space="preserve">. Загальні витрати складуть 13 590 035 грн, а очікуваний дохід за перший рік складе близько 40 000 000 грн.. Ми визначили, що ефективності рекламних витрат складе 294%, що чиста </w:t>
      </w:r>
      <w:r w:rsidRPr="00CA427C">
        <w:rPr>
          <w:rFonts w:ascii="Times New Roman" w:hAnsi="Times New Roman" w:cs="Times New Roman"/>
          <w:sz w:val="28"/>
          <w:szCs w:val="28"/>
        </w:rPr>
        <w:lastRenderedPageBreak/>
        <w:t>теперішня вартість&gt;0, тобто прибутки будуть вище середніх. Індекс прибутковості склав приблизно = 6.01. Термін окупності досить малий та склав 4 місяці. Тобто ми можемо зробити висновки що запропонована рекламна кампанія із вдосконалення позиціонування Фармак на ринку лікарських засобів України є ефективною.</w:t>
      </w:r>
    </w:p>
    <w:p w:rsidR="00944960" w:rsidRDefault="00944960" w:rsidP="00AE3BD0">
      <w:pPr>
        <w:spacing w:after="0"/>
      </w:pPr>
    </w:p>
    <w:p w:rsidR="00944960" w:rsidRDefault="00944960" w:rsidP="00AE3BD0">
      <w:pPr>
        <w:spacing w:after="0"/>
      </w:pPr>
    </w:p>
    <w:p w:rsidR="00944960" w:rsidRDefault="00944960" w:rsidP="00AE3BD0">
      <w:pPr>
        <w:spacing w:after="0"/>
        <w:rPr>
          <w:b/>
        </w:rPr>
      </w:pPr>
    </w:p>
    <w:p w:rsidR="00CA427C" w:rsidRDefault="00CA427C" w:rsidP="00AE3BD0">
      <w:pPr>
        <w:spacing w:after="0"/>
        <w:rPr>
          <w:b/>
        </w:rPr>
      </w:pPr>
    </w:p>
    <w:p w:rsidR="00CA427C" w:rsidRDefault="00CA427C" w:rsidP="00AE3BD0">
      <w:pPr>
        <w:spacing w:after="0"/>
        <w:rPr>
          <w:b/>
        </w:rPr>
      </w:pPr>
    </w:p>
    <w:p w:rsidR="00CA427C" w:rsidRDefault="00CA427C" w:rsidP="00AE3BD0">
      <w:pPr>
        <w:spacing w:after="0"/>
        <w:rPr>
          <w:b/>
        </w:rPr>
      </w:pPr>
    </w:p>
    <w:p w:rsidR="00944960" w:rsidRDefault="00944960" w:rsidP="00AE3BD0">
      <w:pPr>
        <w:spacing w:after="0"/>
        <w:rPr>
          <w:highlight w:val="yellow"/>
        </w:rPr>
      </w:pPr>
    </w:p>
    <w:p w:rsidR="005178B9" w:rsidRDefault="005178B9"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195EF1" w:rsidRDefault="00195EF1" w:rsidP="00AE3BD0">
      <w:pPr>
        <w:spacing w:after="0"/>
        <w:rPr>
          <w:highlight w:val="yellow"/>
        </w:rPr>
      </w:pPr>
    </w:p>
    <w:p w:rsidR="00944960" w:rsidRDefault="00BD5E60" w:rsidP="002067A1">
      <w:pPr>
        <w:spacing w:after="0" w:line="360" w:lineRule="auto"/>
        <w:ind w:firstLine="567"/>
        <w:jc w:val="center"/>
        <w:rPr>
          <w:rFonts w:ascii="Times New Roman" w:hAnsi="Times New Roman" w:cs="Times New Roman"/>
          <w:b/>
          <w:sz w:val="28"/>
          <w:szCs w:val="28"/>
        </w:rPr>
      </w:pPr>
      <w:r w:rsidRPr="00CA427C">
        <w:rPr>
          <w:rFonts w:ascii="Times New Roman" w:hAnsi="Times New Roman" w:cs="Times New Roman"/>
          <w:b/>
          <w:sz w:val="28"/>
          <w:szCs w:val="28"/>
        </w:rPr>
        <w:lastRenderedPageBreak/>
        <w:t>СПИСОК ВИКОРИСТАНИХ ДЖЕРЕЛ:</w:t>
      </w:r>
    </w:p>
    <w:p w:rsidR="004B7827" w:rsidRPr="00CA427C" w:rsidRDefault="004B7827" w:rsidP="002067A1">
      <w:pPr>
        <w:spacing w:after="0" w:line="360" w:lineRule="auto"/>
        <w:ind w:firstLine="567"/>
        <w:rPr>
          <w:rFonts w:ascii="Times New Roman" w:hAnsi="Times New Roman" w:cs="Times New Roman"/>
          <w:b/>
          <w:sz w:val="28"/>
          <w:szCs w:val="28"/>
        </w:rPr>
      </w:pP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 xml:space="preserve">1. </w:t>
      </w:r>
      <w:r w:rsidR="006A1782" w:rsidRPr="00216B6F">
        <w:rPr>
          <w:sz w:val="28"/>
          <w:szCs w:val="28"/>
        </w:rPr>
        <w:t>Farmak. </w:t>
      </w:r>
      <w:r w:rsidR="006A1782" w:rsidRPr="00216B6F">
        <w:rPr>
          <w:i/>
          <w:sz w:val="28"/>
          <w:szCs w:val="28"/>
        </w:rPr>
        <w:t>Farmak</w:t>
      </w:r>
      <w:r w:rsidR="006A1782" w:rsidRPr="00216B6F">
        <w:rPr>
          <w:sz w:val="28"/>
          <w:szCs w:val="28"/>
        </w:rPr>
        <w:t xml:space="preserve">. </w:t>
      </w:r>
      <w:r w:rsidRPr="00216B6F">
        <w:rPr>
          <w:color w:val="000000"/>
          <w:sz w:val="28"/>
          <w:szCs w:val="28"/>
        </w:rPr>
        <w:t>URL:</w:t>
      </w:r>
      <w:hyperlink r:id="rId28" w:history="1">
        <w:r w:rsidRPr="00216B6F">
          <w:rPr>
            <w:rStyle w:val="af6"/>
            <w:color w:val="000000"/>
            <w:sz w:val="28"/>
            <w:szCs w:val="28"/>
          </w:rPr>
          <w:t xml:space="preserve"> </w:t>
        </w:r>
        <w:r w:rsidRPr="00216B6F">
          <w:rPr>
            <w:rStyle w:val="af6"/>
            <w:color w:val="1155CC"/>
            <w:sz w:val="28"/>
            <w:szCs w:val="28"/>
          </w:rPr>
          <w:t>https://farmak.ua/</w:t>
        </w:r>
      </w:hyperlink>
      <w:r w:rsidR="00FB564F">
        <w:rPr>
          <w:color w:val="000000"/>
          <w:sz w:val="28"/>
          <w:szCs w:val="28"/>
        </w:rPr>
        <w:t xml:space="preserve"> (дата звернення: 3.04.2024</w:t>
      </w:r>
      <w:r w:rsidRPr="00216B6F">
        <w:rPr>
          <w:color w:val="000000"/>
          <w:sz w:val="28"/>
          <w:szCs w:val="28"/>
        </w:rPr>
        <w:t>).</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2. Фармак</w:t>
      </w:r>
      <w:r w:rsidR="006A1782" w:rsidRPr="00216B6F">
        <w:rPr>
          <w:color w:val="000000"/>
          <w:sz w:val="28"/>
          <w:szCs w:val="28"/>
        </w:rPr>
        <w:t>.</w:t>
      </w:r>
      <w:r w:rsidRPr="00216B6F">
        <w:rPr>
          <w:color w:val="000000"/>
          <w:sz w:val="28"/>
          <w:szCs w:val="28"/>
        </w:rPr>
        <w:t xml:space="preserve"> </w:t>
      </w:r>
      <w:r w:rsidR="006A1782" w:rsidRPr="00216B6F">
        <w:rPr>
          <w:i/>
          <w:color w:val="000000"/>
          <w:sz w:val="28"/>
          <w:szCs w:val="28"/>
        </w:rPr>
        <w:t>wikipedia.org.</w:t>
      </w:r>
      <w:r w:rsidR="006A1782" w:rsidRPr="00216B6F">
        <w:rPr>
          <w:color w:val="000000"/>
          <w:sz w:val="28"/>
          <w:szCs w:val="28"/>
        </w:rPr>
        <w:t xml:space="preserve"> </w:t>
      </w:r>
      <w:r w:rsidRPr="00216B6F">
        <w:rPr>
          <w:color w:val="000000"/>
          <w:sz w:val="28"/>
          <w:szCs w:val="28"/>
        </w:rPr>
        <w:t xml:space="preserve">URL: </w:t>
      </w:r>
      <w:hyperlink r:id="rId29" w:history="1">
        <w:r w:rsidRPr="00216B6F">
          <w:rPr>
            <w:rStyle w:val="af6"/>
            <w:color w:val="1155CC"/>
            <w:sz w:val="28"/>
            <w:szCs w:val="28"/>
          </w:rPr>
          <w:t>https://uk.wikipedia.org/wiki/%D0%A4%D0%B0%D1%80%D0%BC%D0%B0%D0%BA</w:t>
        </w:r>
      </w:hyperlink>
      <w:r w:rsidR="00FB564F">
        <w:rPr>
          <w:color w:val="000000"/>
          <w:sz w:val="28"/>
          <w:szCs w:val="28"/>
        </w:rPr>
        <w:t>  (дата звернення: 3.04.2024</w:t>
      </w:r>
      <w:r w:rsidRPr="00216B6F">
        <w:rPr>
          <w:color w:val="000000"/>
          <w:sz w:val="28"/>
          <w:szCs w:val="28"/>
        </w:rPr>
        <w:t>).</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3. Фармак АТ, - список лікарських засобів</w:t>
      </w:r>
      <w:r w:rsidR="006A1782" w:rsidRPr="00216B6F">
        <w:rPr>
          <w:color w:val="000000"/>
          <w:sz w:val="28"/>
          <w:szCs w:val="28"/>
        </w:rPr>
        <w:t xml:space="preserve">. </w:t>
      </w:r>
      <w:r w:rsidR="006A1782" w:rsidRPr="00216B6F">
        <w:rPr>
          <w:i/>
          <w:color w:val="000000"/>
          <w:sz w:val="28"/>
          <w:szCs w:val="28"/>
        </w:rPr>
        <w:t>tabletki.ua.</w:t>
      </w:r>
      <w:r w:rsidRPr="00216B6F">
        <w:rPr>
          <w:color w:val="000000"/>
          <w:sz w:val="28"/>
          <w:szCs w:val="28"/>
        </w:rPr>
        <w:t xml:space="preserve"> URL:</w:t>
      </w:r>
      <w:hyperlink r:id="rId30" w:history="1">
        <w:r w:rsidRPr="00216B6F">
          <w:rPr>
            <w:rStyle w:val="af6"/>
            <w:color w:val="1155CC"/>
            <w:sz w:val="28"/>
            <w:szCs w:val="28"/>
          </w:rPr>
          <w:t>https://tabletki.ua/uk/producer/911/</w:t>
        </w:r>
      </w:hyperlink>
      <w:r w:rsidR="00FB564F">
        <w:rPr>
          <w:color w:val="000000"/>
          <w:sz w:val="28"/>
          <w:szCs w:val="28"/>
        </w:rPr>
        <w:t xml:space="preserve"> (дата звернення: 5.04.2024</w:t>
      </w:r>
      <w:r w:rsidRPr="00216B6F">
        <w:rPr>
          <w:color w:val="000000"/>
          <w:sz w:val="28"/>
          <w:szCs w:val="28"/>
        </w:rPr>
        <w:t>).</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 xml:space="preserve">4. </w:t>
      </w:r>
      <w:r w:rsidR="00B8754D">
        <w:rPr>
          <w:color w:val="000000"/>
          <w:sz w:val="28"/>
          <w:szCs w:val="28"/>
        </w:rPr>
        <w:t>Звіт зі сталого розвитку</w:t>
      </w:r>
      <w:r w:rsidR="006A1782" w:rsidRPr="00216B6F">
        <w:rPr>
          <w:color w:val="000000"/>
          <w:sz w:val="28"/>
          <w:szCs w:val="28"/>
        </w:rPr>
        <w:t xml:space="preserve"> - Фармак</w:t>
      </w:r>
      <w:r w:rsidR="004A2098" w:rsidRPr="00216B6F">
        <w:rPr>
          <w:color w:val="000000"/>
          <w:sz w:val="28"/>
          <w:szCs w:val="28"/>
        </w:rPr>
        <w:t xml:space="preserve">. </w:t>
      </w:r>
      <w:r w:rsidR="004A2098" w:rsidRPr="00216B6F">
        <w:rPr>
          <w:i/>
          <w:color w:val="000000"/>
          <w:sz w:val="28"/>
          <w:szCs w:val="28"/>
        </w:rPr>
        <w:t>farmak.ua.</w:t>
      </w:r>
      <w:r w:rsidR="006A1782" w:rsidRPr="00216B6F">
        <w:rPr>
          <w:color w:val="000000"/>
          <w:sz w:val="28"/>
          <w:szCs w:val="28"/>
        </w:rPr>
        <w:t xml:space="preserve"> </w:t>
      </w:r>
      <w:hyperlink r:id="rId31" w:history="1">
        <w:r w:rsidRPr="00216B6F">
          <w:rPr>
            <w:rStyle w:val="af6"/>
            <w:color w:val="1155CC"/>
            <w:sz w:val="28"/>
            <w:szCs w:val="28"/>
          </w:rPr>
          <w:t>https://farmak.ua/wp-content/uploads/2021/12/zvit-zi-stalogo-rozvitku.-farmak-2020.pdf</w:t>
        </w:r>
      </w:hyperlink>
      <w:r w:rsidR="004A2098" w:rsidRPr="00216B6F">
        <w:rPr>
          <w:sz w:val="28"/>
          <w:szCs w:val="28"/>
        </w:rPr>
        <w:t xml:space="preserve"> </w:t>
      </w:r>
      <w:r w:rsidR="00FB564F">
        <w:rPr>
          <w:color w:val="000000"/>
          <w:sz w:val="28"/>
          <w:szCs w:val="28"/>
        </w:rPr>
        <w:t>(дата звернення: 7.04.2024</w:t>
      </w:r>
      <w:r w:rsidR="004A2098" w:rsidRPr="00216B6F">
        <w:rPr>
          <w:color w:val="000000"/>
          <w:sz w:val="28"/>
          <w:szCs w:val="28"/>
        </w:rPr>
        <w:t>).</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5. Аптечний продаж за підсумками 2023 р.</w:t>
      </w:r>
      <w:r w:rsidR="004A2098" w:rsidRPr="00216B6F">
        <w:rPr>
          <w:color w:val="000000"/>
          <w:sz w:val="28"/>
          <w:szCs w:val="28"/>
        </w:rPr>
        <w:t xml:space="preserve"> </w:t>
      </w:r>
      <w:r w:rsidR="004A2098" w:rsidRPr="00216B6F">
        <w:rPr>
          <w:i/>
          <w:sz w:val="28"/>
          <w:szCs w:val="28"/>
        </w:rPr>
        <w:t>Аптека online.</w:t>
      </w:r>
      <w:r w:rsidRPr="00216B6F">
        <w:rPr>
          <w:color w:val="000000"/>
          <w:sz w:val="28"/>
          <w:szCs w:val="28"/>
        </w:rPr>
        <w:t xml:space="preserve"> URL: </w:t>
      </w:r>
      <w:hyperlink r:id="rId32" w:history="1">
        <w:r w:rsidR="004A2098" w:rsidRPr="00216B6F">
          <w:rPr>
            <w:rStyle w:val="af6"/>
            <w:sz w:val="28"/>
            <w:szCs w:val="28"/>
          </w:rPr>
          <w:t>https://www.apteka.ua/article/684747</w:t>
        </w:r>
      </w:hyperlink>
      <w:r w:rsidR="004A2098" w:rsidRPr="00216B6F">
        <w:rPr>
          <w:sz w:val="28"/>
          <w:szCs w:val="28"/>
          <w:u w:val="single"/>
        </w:rPr>
        <w:t xml:space="preserve">  </w:t>
      </w:r>
      <w:r w:rsidR="004A2098" w:rsidRPr="00216B6F">
        <w:rPr>
          <w:color w:val="000000"/>
          <w:sz w:val="28"/>
          <w:szCs w:val="28"/>
        </w:rPr>
        <w:t xml:space="preserve">(дата звернення: </w:t>
      </w:r>
      <w:r w:rsidR="00FB564F">
        <w:rPr>
          <w:color w:val="000000"/>
          <w:sz w:val="28"/>
          <w:szCs w:val="28"/>
        </w:rPr>
        <w:t>10.04.2024</w:t>
      </w:r>
      <w:r w:rsidR="004A2098" w:rsidRPr="00216B6F">
        <w:rPr>
          <w:color w:val="000000"/>
          <w:sz w:val="28"/>
          <w:szCs w:val="28"/>
        </w:rPr>
        <w:t>).</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6.</w:t>
      </w:r>
      <w:r w:rsidR="004A2098" w:rsidRPr="00216B6F">
        <w:rPr>
          <w:color w:val="000000"/>
          <w:sz w:val="28"/>
          <w:szCs w:val="28"/>
        </w:rPr>
        <w:t xml:space="preserve"> </w:t>
      </w:r>
      <w:r w:rsidR="004A2098" w:rsidRPr="00216B6F">
        <w:rPr>
          <w:sz w:val="28"/>
          <w:szCs w:val="28"/>
        </w:rPr>
        <w:t>Фармак: новини компанії, інформація про Фармак. </w:t>
      </w:r>
      <w:r w:rsidR="004A2098" w:rsidRPr="00216B6F">
        <w:rPr>
          <w:i/>
          <w:sz w:val="28"/>
          <w:szCs w:val="28"/>
        </w:rPr>
        <w:t>Forbes.ua | Бізнес, мільярдери, новини, фінанси, інвестиції, компанії.</w:t>
      </w:r>
      <w:r w:rsidRPr="00216B6F">
        <w:rPr>
          <w:color w:val="000000"/>
          <w:sz w:val="28"/>
          <w:szCs w:val="28"/>
        </w:rPr>
        <w:t xml:space="preserve"> </w:t>
      </w:r>
      <w:hyperlink r:id="rId33" w:history="1">
        <w:r w:rsidR="004A2098" w:rsidRPr="00216B6F">
          <w:rPr>
            <w:rStyle w:val="af6"/>
            <w:sz w:val="28"/>
            <w:szCs w:val="28"/>
          </w:rPr>
          <w:t>https://forbes.ua/profile/farmak-316</w:t>
        </w:r>
      </w:hyperlink>
      <w:r w:rsidR="004A2098" w:rsidRPr="00216B6F">
        <w:rPr>
          <w:sz w:val="28"/>
          <w:szCs w:val="28"/>
        </w:rPr>
        <w:t xml:space="preserve"> </w:t>
      </w:r>
      <w:r w:rsidRPr="00216B6F">
        <w:rPr>
          <w:color w:val="000000"/>
          <w:sz w:val="28"/>
          <w:szCs w:val="28"/>
        </w:rPr>
        <w:t> </w:t>
      </w:r>
      <w:r w:rsidR="004A2098" w:rsidRPr="00216B6F">
        <w:rPr>
          <w:color w:val="000000"/>
          <w:sz w:val="28"/>
          <w:szCs w:val="28"/>
        </w:rPr>
        <w:t>(дата звернення: 1</w:t>
      </w:r>
      <w:r w:rsidR="00FB564F">
        <w:rPr>
          <w:color w:val="000000"/>
          <w:sz w:val="28"/>
          <w:szCs w:val="28"/>
        </w:rPr>
        <w:t>1.04.2024</w:t>
      </w:r>
      <w:r w:rsidR="004A2098" w:rsidRPr="00216B6F">
        <w:rPr>
          <w:color w:val="000000"/>
          <w:sz w:val="28"/>
          <w:szCs w:val="28"/>
        </w:rPr>
        <w:t>).</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7.</w:t>
      </w:r>
      <w:r w:rsidR="004A2098" w:rsidRPr="00216B6F">
        <w:rPr>
          <w:color w:val="000000"/>
          <w:sz w:val="28"/>
          <w:szCs w:val="28"/>
        </w:rPr>
        <w:t xml:space="preserve"> </w:t>
      </w:r>
      <w:r w:rsidR="004A2098" w:rsidRPr="00216B6F">
        <w:rPr>
          <w:sz w:val="28"/>
          <w:szCs w:val="28"/>
        </w:rPr>
        <w:t>Економічна правда. Надподатки на надприбутки: чому держава оподатковує банки “заднім числом” і що це змінить?. </w:t>
      </w:r>
      <w:r w:rsidR="004A2098" w:rsidRPr="00216B6F">
        <w:rPr>
          <w:i/>
          <w:sz w:val="28"/>
          <w:szCs w:val="28"/>
        </w:rPr>
        <w:t>Економічна правда</w:t>
      </w:r>
      <w:r w:rsidR="004A2098" w:rsidRPr="00216B6F">
        <w:rPr>
          <w:sz w:val="28"/>
          <w:szCs w:val="28"/>
        </w:rPr>
        <w:t>.</w:t>
      </w:r>
      <w:r w:rsidRPr="00216B6F">
        <w:rPr>
          <w:sz w:val="28"/>
          <w:szCs w:val="28"/>
        </w:rPr>
        <w:t xml:space="preserve"> </w:t>
      </w:r>
      <w:hyperlink r:id="rId34" w:history="1">
        <w:r w:rsidRPr="00216B6F">
          <w:rPr>
            <w:rStyle w:val="af6"/>
            <w:sz w:val="28"/>
            <w:szCs w:val="28"/>
          </w:rPr>
          <w:t> https://www.epravda.com.ua/publications/2023/11/22/706863/</w:t>
        </w:r>
      </w:hyperlink>
      <w:r w:rsidR="004A2098" w:rsidRPr="00216B6F">
        <w:rPr>
          <w:sz w:val="28"/>
          <w:szCs w:val="28"/>
        </w:rPr>
        <w:t xml:space="preserve"> (</w:t>
      </w:r>
      <w:r w:rsidR="00FB564F">
        <w:rPr>
          <w:color w:val="000000"/>
          <w:sz w:val="28"/>
          <w:szCs w:val="28"/>
        </w:rPr>
        <w:t>дата звернення: 15.04.2024</w:t>
      </w:r>
      <w:r w:rsidR="004A2098" w:rsidRPr="00216B6F">
        <w:rPr>
          <w:color w:val="000000"/>
          <w:sz w:val="28"/>
          <w:szCs w:val="28"/>
        </w:rPr>
        <w:t>).</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8.</w:t>
      </w:r>
      <w:r w:rsidR="004A2098" w:rsidRPr="00216B6F">
        <w:rPr>
          <w:color w:val="000000"/>
          <w:sz w:val="28"/>
          <w:szCs w:val="28"/>
        </w:rPr>
        <w:t xml:space="preserve"> </w:t>
      </w:r>
      <w:r w:rsidR="004A2098" w:rsidRPr="00216B6F">
        <w:rPr>
          <w:sz w:val="28"/>
          <w:szCs w:val="28"/>
        </w:rPr>
        <w:t>Податкові диспропорції та перекоси. </w:t>
      </w:r>
      <w:r w:rsidR="004A2098" w:rsidRPr="00216B6F">
        <w:rPr>
          <w:i/>
          <w:sz w:val="28"/>
          <w:szCs w:val="28"/>
        </w:rPr>
        <w:t>LB.ua.</w:t>
      </w:r>
      <w:r w:rsidRPr="00216B6F">
        <w:rPr>
          <w:color w:val="000000"/>
          <w:sz w:val="28"/>
          <w:szCs w:val="28"/>
        </w:rPr>
        <w:t xml:space="preserve"> URL:</w:t>
      </w:r>
      <w:hyperlink r:id="rId35" w:history="1">
        <w:r w:rsidRPr="00216B6F">
          <w:rPr>
            <w:rStyle w:val="af6"/>
            <w:color w:val="000000"/>
            <w:sz w:val="28"/>
            <w:szCs w:val="28"/>
          </w:rPr>
          <w:t xml:space="preserve"> </w:t>
        </w:r>
        <w:r w:rsidRPr="00216B6F">
          <w:rPr>
            <w:rStyle w:val="af6"/>
            <w:color w:val="1155CC"/>
            <w:sz w:val="28"/>
            <w:szCs w:val="28"/>
          </w:rPr>
          <w:t>https://lb.ua/blog/kostiantyn_shvabii/505143_podatkovi_disproportsii_perekosi.html</w:t>
        </w:r>
      </w:hyperlink>
      <w:r w:rsidR="00FB564F">
        <w:rPr>
          <w:color w:val="000000"/>
          <w:sz w:val="28"/>
          <w:szCs w:val="28"/>
        </w:rPr>
        <w:t xml:space="preserve"> (дата звернення: 16.04.2024</w:t>
      </w:r>
      <w:r w:rsidRPr="00216B6F">
        <w:rPr>
          <w:color w:val="000000"/>
          <w:sz w:val="28"/>
          <w:szCs w:val="28"/>
        </w:rPr>
        <w:t>).</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9. Аптечний продаж за підсумками І півріччя 2023 р.</w:t>
      </w:r>
      <w:r w:rsidR="004A2098" w:rsidRPr="00216B6F">
        <w:rPr>
          <w:color w:val="000000"/>
          <w:sz w:val="28"/>
          <w:szCs w:val="28"/>
        </w:rPr>
        <w:t xml:space="preserve"> </w:t>
      </w:r>
      <w:r w:rsidR="004A2098" w:rsidRPr="00216B6F">
        <w:rPr>
          <w:i/>
          <w:sz w:val="28"/>
          <w:szCs w:val="28"/>
        </w:rPr>
        <w:t>Аптека online.</w:t>
      </w:r>
      <w:r w:rsidRPr="00216B6F">
        <w:rPr>
          <w:color w:val="000000"/>
          <w:sz w:val="28"/>
          <w:szCs w:val="28"/>
        </w:rPr>
        <w:t xml:space="preserve"> URL: </w:t>
      </w:r>
      <w:hyperlink r:id="rId36" w:history="1">
        <w:r w:rsidRPr="00216B6F">
          <w:rPr>
            <w:rStyle w:val="af6"/>
            <w:color w:val="0563C1"/>
            <w:sz w:val="28"/>
            <w:szCs w:val="28"/>
          </w:rPr>
          <w:t>https://www.apteka.ua/article/671065</w:t>
        </w:r>
      </w:hyperlink>
      <w:r w:rsidR="00FB564F">
        <w:rPr>
          <w:color w:val="000000"/>
          <w:sz w:val="28"/>
          <w:szCs w:val="28"/>
        </w:rPr>
        <w:t>  (дата звернення: 18.04.2024</w:t>
      </w:r>
      <w:r w:rsidRPr="00216B6F">
        <w:rPr>
          <w:color w:val="000000"/>
          <w:sz w:val="28"/>
          <w:szCs w:val="28"/>
        </w:rPr>
        <w:t>).</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10.</w:t>
      </w:r>
      <w:r w:rsidR="004A2098" w:rsidRPr="00216B6F">
        <w:rPr>
          <w:color w:val="000000"/>
          <w:sz w:val="28"/>
          <w:szCs w:val="28"/>
        </w:rPr>
        <w:t xml:space="preserve"> </w:t>
      </w:r>
      <w:r w:rsidR="004A2098" w:rsidRPr="00216B6F">
        <w:rPr>
          <w:sz w:val="28"/>
          <w:szCs w:val="28"/>
        </w:rPr>
        <w:t>Interfax-Ukraine. Кількість українських біженців зі статусом тимчасового захисту в Європі вперше перевищила 5 млн. </w:t>
      </w:r>
      <w:r w:rsidR="004A2098" w:rsidRPr="00216B6F">
        <w:rPr>
          <w:i/>
          <w:sz w:val="28"/>
          <w:szCs w:val="28"/>
        </w:rPr>
        <w:t>Інтерфакс-Україна.</w:t>
      </w:r>
      <w:r w:rsidR="004A2098" w:rsidRPr="00216B6F">
        <w:rPr>
          <w:sz w:val="28"/>
          <w:szCs w:val="28"/>
        </w:rPr>
        <w:t xml:space="preserve"> </w:t>
      </w:r>
      <w:hyperlink r:id="rId37" w:history="1">
        <w:r w:rsidRPr="00216B6F">
          <w:rPr>
            <w:rStyle w:val="af6"/>
            <w:sz w:val="28"/>
            <w:szCs w:val="28"/>
          </w:rPr>
          <w:t xml:space="preserve"> https://interfax.com.ua/news/general/901520.html</w:t>
        </w:r>
      </w:hyperlink>
      <w:r w:rsidR="004A2098" w:rsidRPr="00216B6F">
        <w:rPr>
          <w:sz w:val="28"/>
          <w:szCs w:val="28"/>
        </w:rPr>
        <w:t xml:space="preserve"> (</w:t>
      </w:r>
      <w:r w:rsidR="004A2098" w:rsidRPr="00216B6F">
        <w:rPr>
          <w:color w:val="000000"/>
          <w:sz w:val="28"/>
          <w:szCs w:val="28"/>
        </w:rPr>
        <w:t xml:space="preserve">дата звернення: </w:t>
      </w:r>
      <w:r w:rsidR="00FB564F">
        <w:rPr>
          <w:color w:val="000000"/>
          <w:sz w:val="28"/>
          <w:szCs w:val="28"/>
        </w:rPr>
        <w:t>19.04.2024</w:t>
      </w:r>
      <w:r w:rsidR="004A2098" w:rsidRPr="00216B6F">
        <w:rPr>
          <w:color w:val="000000"/>
          <w:sz w:val="28"/>
          <w:szCs w:val="28"/>
        </w:rPr>
        <w:t>).</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11.  Аптечни</w:t>
      </w:r>
      <w:r w:rsidR="00D93423" w:rsidRPr="00216B6F">
        <w:rPr>
          <w:color w:val="000000"/>
          <w:sz w:val="28"/>
          <w:szCs w:val="28"/>
        </w:rPr>
        <w:t xml:space="preserve">й продаж за підсумками 2022 р. </w:t>
      </w:r>
      <w:r w:rsidR="00D93423" w:rsidRPr="00216B6F">
        <w:rPr>
          <w:i/>
          <w:sz w:val="28"/>
          <w:szCs w:val="28"/>
        </w:rPr>
        <w:t>Аптека online.</w:t>
      </w:r>
      <w:r w:rsidR="00D93423" w:rsidRPr="00216B6F">
        <w:rPr>
          <w:color w:val="000000"/>
          <w:sz w:val="28"/>
          <w:szCs w:val="28"/>
        </w:rPr>
        <w:t xml:space="preserve"> </w:t>
      </w:r>
      <w:r w:rsidRPr="00216B6F">
        <w:rPr>
          <w:color w:val="000000"/>
          <w:sz w:val="28"/>
          <w:szCs w:val="28"/>
        </w:rPr>
        <w:t>URL:</w:t>
      </w:r>
    </w:p>
    <w:p w:rsidR="002B7F31" w:rsidRPr="00216B6F" w:rsidRDefault="00434F93" w:rsidP="002067A1">
      <w:pPr>
        <w:pStyle w:val="af7"/>
        <w:spacing w:before="0" w:beforeAutospacing="0" w:after="0" w:afterAutospacing="0" w:line="360" w:lineRule="auto"/>
        <w:ind w:firstLine="567"/>
        <w:jc w:val="both"/>
        <w:rPr>
          <w:sz w:val="28"/>
          <w:szCs w:val="28"/>
        </w:rPr>
      </w:pPr>
      <w:hyperlink r:id="rId38" w:history="1">
        <w:r w:rsidR="002B7F31" w:rsidRPr="00216B6F">
          <w:rPr>
            <w:rStyle w:val="af6"/>
            <w:color w:val="1155CC"/>
            <w:sz w:val="28"/>
            <w:szCs w:val="28"/>
          </w:rPr>
          <w:t>https://www.apteka.ua/article/656982</w:t>
        </w:r>
      </w:hyperlink>
      <w:r w:rsidR="002B7F31" w:rsidRPr="00216B6F">
        <w:rPr>
          <w:color w:val="000000"/>
          <w:sz w:val="28"/>
          <w:szCs w:val="28"/>
        </w:rPr>
        <w:t xml:space="preserve"> (дата звернення: </w:t>
      </w:r>
      <w:r w:rsidR="00FB564F">
        <w:rPr>
          <w:color w:val="000000"/>
          <w:sz w:val="28"/>
          <w:szCs w:val="28"/>
        </w:rPr>
        <w:t>20.04.2024</w:t>
      </w:r>
      <w:r w:rsidR="002B7F31" w:rsidRPr="00216B6F">
        <w:rPr>
          <w:color w:val="000000"/>
          <w:sz w:val="28"/>
          <w:szCs w:val="28"/>
        </w:rPr>
        <w:t>).</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lastRenderedPageBreak/>
        <w:t>12. Аптечни</w:t>
      </w:r>
      <w:r w:rsidR="00D93423" w:rsidRPr="00216B6F">
        <w:rPr>
          <w:color w:val="000000"/>
          <w:sz w:val="28"/>
          <w:szCs w:val="28"/>
        </w:rPr>
        <w:t xml:space="preserve">й продаж за підсумками 2021 р. </w:t>
      </w:r>
      <w:r w:rsidR="00D93423" w:rsidRPr="00216B6F">
        <w:rPr>
          <w:i/>
          <w:sz w:val="28"/>
          <w:szCs w:val="28"/>
        </w:rPr>
        <w:t>Аптека online.</w:t>
      </w:r>
      <w:r w:rsidR="00D93423" w:rsidRPr="00216B6F">
        <w:rPr>
          <w:color w:val="000000"/>
          <w:sz w:val="28"/>
          <w:szCs w:val="28"/>
        </w:rPr>
        <w:t xml:space="preserve"> </w:t>
      </w:r>
      <w:r w:rsidRPr="00216B6F">
        <w:rPr>
          <w:color w:val="000000"/>
          <w:sz w:val="28"/>
          <w:szCs w:val="28"/>
        </w:rPr>
        <w:t>URL:</w:t>
      </w:r>
    </w:p>
    <w:p w:rsidR="002B7F31" w:rsidRPr="00216B6F" w:rsidRDefault="00434F93" w:rsidP="002067A1">
      <w:pPr>
        <w:pStyle w:val="af7"/>
        <w:spacing w:before="0" w:beforeAutospacing="0" w:after="0" w:afterAutospacing="0" w:line="360" w:lineRule="auto"/>
        <w:ind w:firstLine="567"/>
        <w:jc w:val="both"/>
        <w:rPr>
          <w:sz w:val="28"/>
          <w:szCs w:val="28"/>
        </w:rPr>
      </w:pPr>
      <w:hyperlink r:id="rId39" w:history="1">
        <w:r w:rsidR="002B7F31" w:rsidRPr="00216B6F">
          <w:rPr>
            <w:rStyle w:val="af6"/>
            <w:color w:val="1155CC"/>
            <w:sz w:val="28"/>
            <w:szCs w:val="28"/>
          </w:rPr>
          <w:t>https://www.apteka.ua/article/625683</w:t>
        </w:r>
      </w:hyperlink>
      <w:r w:rsidR="002B7F31" w:rsidRPr="00216B6F">
        <w:rPr>
          <w:color w:val="000000"/>
          <w:sz w:val="28"/>
          <w:szCs w:val="28"/>
        </w:rPr>
        <w:t xml:space="preserve"> (дата звернення: </w:t>
      </w:r>
      <w:r w:rsidR="00FB564F">
        <w:rPr>
          <w:color w:val="000000"/>
          <w:sz w:val="28"/>
          <w:szCs w:val="28"/>
        </w:rPr>
        <w:t>20.04.2024</w:t>
      </w:r>
      <w:r w:rsidR="002B7F31" w:rsidRPr="00216B6F">
        <w:rPr>
          <w:color w:val="000000"/>
          <w:sz w:val="28"/>
          <w:szCs w:val="28"/>
        </w:rPr>
        <w:t>).</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13. Аптечний</w:t>
      </w:r>
      <w:r w:rsidR="00D93423" w:rsidRPr="00216B6F">
        <w:rPr>
          <w:color w:val="000000"/>
          <w:sz w:val="28"/>
          <w:szCs w:val="28"/>
        </w:rPr>
        <w:t xml:space="preserve"> продаж за підсумками 2020 р. </w:t>
      </w:r>
      <w:r w:rsidR="00D93423" w:rsidRPr="00216B6F">
        <w:rPr>
          <w:i/>
          <w:sz w:val="28"/>
          <w:szCs w:val="28"/>
        </w:rPr>
        <w:t>Аптека online.</w:t>
      </w:r>
      <w:r w:rsidR="00D93423" w:rsidRPr="00216B6F">
        <w:rPr>
          <w:color w:val="000000"/>
          <w:sz w:val="28"/>
          <w:szCs w:val="28"/>
        </w:rPr>
        <w:t xml:space="preserve"> </w:t>
      </w:r>
      <w:r w:rsidRPr="00216B6F">
        <w:rPr>
          <w:color w:val="000000"/>
          <w:sz w:val="28"/>
          <w:szCs w:val="28"/>
        </w:rPr>
        <w:t>URL:</w:t>
      </w:r>
    </w:p>
    <w:p w:rsidR="002B7F31" w:rsidRPr="00216B6F" w:rsidRDefault="00434F93" w:rsidP="002067A1">
      <w:pPr>
        <w:pStyle w:val="af7"/>
        <w:spacing w:before="0" w:beforeAutospacing="0" w:after="0" w:afterAutospacing="0" w:line="360" w:lineRule="auto"/>
        <w:ind w:firstLine="567"/>
        <w:jc w:val="both"/>
        <w:rPr>
          <w:sz w:val="28"/>
          <w:szCs w:val="28"/>
        </w:rPr>
      </w:pPr>
      <w:hyperlink r:id="rId40" w:history="1">
        <w:r w:rsidR="002B7F31" w:rsidRPr="00216B6F">
          <w:rPr>
            <w:rStyle w:val="af6"/>
            <w:color w:val="1155CC"/>
            <w:sz w:val="28"/>
            <w:szCs w:val="28"/>
          </w:rPr>
          <w:t>https://www.apteka.ua/article/581310</w:t>
        </w:r>
      </w:hyperlink>
      <w:r w:rsidR="002B7F31" w:rsidRPr="00216B6F">
        <w:rPr>
          <w:color w:val="000000"/>
          <w:sz w:val="28"/>
          <w:szCs w:val="28"/>
        </w:rPr>
        <w:t xml:space="preserve"> (дата звернення: </w:t>
      </w:r>
      <w:r w:rsidR="00FB564F">
        <w:rPr>
          <w:color w:val="000000"/>
          <w:sz w:val="28"/>
          <w:szCs w:val="28"/>
        </w:rPr>
        <w:t>20.04.2024</w:t>
      </w:r>
      <w:r w:rsidR="002B7F31" w:rsidRPr="00216B6F">
        <w:rPr>
          <w:color w:val="000000"/>
          <w:sz w:val="28"/>
          <w:szCs w:val="28"/>
        </w:rPr>
        <w:t>).</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14.</w:t>
      </w:r>
      <w:r w:rsidRPr="00216B6F">
        <w:rPr>
          <w:sz w:val="28"/>
          <w:szCs w:val="28"/>
        </w:rPr>
        <w:t xml:space="preserve"> </w:t>
      </w:r>
      <w:r w:rsidR="00D93423" w:rsidRPr="00216B6F">
        <w:rPr>
          <w:sz w:val="28"/>
          <w:szCs w:val="28"/>
        </w:rPr>
        <w:t>Дарниця. </w:t>
      </w:r>
      <w:r w:rsidR="00D93423" w:rsidRPr="00216B6F">
        <w:rPr>
          <w:i/>
          <w:sz w:val="28"/>
          <w:szCs w:val="28"/>
        </w:rPr>
        <w:t xml:space="preserve">Фармацевтична компанія </w:t>
      </w:r>
      <w:r w:rsidR="006A0EC3">
        <w:rPr>
          <w:i/>
          <w:sz w:val="28"/>
          <w:szCs w:val="28"/>
        </w:rPr>
        <w:t>«</w:t>
      </w:r>
      <w:r w:rsidR="00D93423" w:rsidRPr="00216B6F">
        <w:rPr>
          <w:i/>
          <w:sz w:val="28"/>
          <w:szCs w:val="28"/>
        </w:rPr>
        <w:t>Дарниця</w:t>
      </w:r>
      <w:r w:rsidR="006A0EC3">
        <w:rPr>
          <w:i/>
          <w:sz w:val="28"/>
          <w:szCs w:val="28"/>
        </w:rPr>
        <w:t>»</w:t>
      </w:r>
      <w:r w:rsidR="00D93423" w:rsidRPr="00216B6F">
        <w:rPr>
          <w:i/>
          <w:sz w:val="28"/>
          <w:szCs w:val="28"/>
        </w:rPr>
        <w:t xml:space="preserve">. </w:t>
      </w:r>
      <w:r w:rsidRPr="00216B6F">
        <w:rPr>
          <w:color w:val="000000"/>
          <w:sz w:val="28"/>
          <w:szCs w:val="28"/>
        </w:rPr>
        <w:t>URL:</w:t>
      </w:r>
      <w:hyperlink r:id="rId41" w:history="1">
        <w:r w:rsidRPr="00216B6F">
          <w:rPr>
            <w:rStyle w:val="af6"/>
            <w:color w:val="000000"/>
            <w:sz w:val="28"/>
            <w:szCs w:val="28"/>
          </w:rPr>
          <w:t xml:space="preserve"> </w:t>
        </w:r>
        <w:r w:rsidRPr="00216B6F">
          <w:rPr>
            <w:rStyle w:val="af6"/>
            <w:color w:val="1155CC"/>
            <w:sz w:val="28"/>
            <w:szCs w:val="28"/>
          </w:rPr>
          <w:t>https://darnytsia.ua/</w:t>
        </w:r>
      </w:hyperlink>
      <w:r w:rsidRPr="00216B6F">
        <w:rPr>
          <w:color w:val="000000"/>
          <w:sz w:val="28"/>
          <w:szCs w:val="28"/>
        </w:rPr>
        <w:t xml:space="preserve"> (дата</w:t>
      </w:r>
      <w:r w:rsidR="004D5663" w:rsidRPr="00216B6F">
        <w:rPr>
          <w:sz w:val="28"/>
          <w:szCs w:val="28"/>
        </w:rPr>
        <w:t xml:space="preserve"> </w:t>
      </w:r>
      <w:r w:rsidRPr="00216B6F">
        <w:rPr>
          <w:color w:val="000000"/>
          <w:sz w:val="28"/>
          <w:szCs w:val="28"/>
        </w:rPr>
        <w:t xml:space="preserve">звернення: </w:t>
      </w:r>
      <w:r w:rsidR="00FB564F">
        <w:rPr>
          <w:color w:val="000000"/>
          <w:sz w:val="28"/>
          <w:szCs w:val="28"/>
        </w:rPr>
        <w:t>23.04.2024</w:t>
      </w:r>
      <w:r w:rsidRPr="00216B6F">
        <w:rPr>
          <w:color w:val="000000"/>
          <w:sz w:val="28"/>
          <w:szCs w:val="28"/>
        </w:rPr>
        <w:t>).</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sz w:val="28"/>
          <w:szCs w:val="28"/>
        </w:rPr>
        <w:t xml:space="preserve">15. </w:t>
      </w:r>
      <w:r w:rsidR="0021719B" w:rsidRPr="00216B6F">
        <w:rPr>
          <w:sz w:val="28"/>
          <w:szCs w:val="28"/>
        </w:rPr>
        <w:t>Дарниця: новини компанії, інформація про Дарниця. </w:t>
      </w:r>
      <w:r w:rsidR="0021719B" w:rsidRPr="00216B6F">
        <w:rPr>
          <w:i/>
          <w:sz w:val="28"/>
          <w:szCs w:val="28"/>
        </w:rPr>
        <w:t>Forbes.ua | Бізнес, мільярдери, новини, фінанси, інвестиції, компанії.</w:t>
      </w:r>
      <w:r w:rsidR="004D5663" w:rsidRPr="00216B6F">
        <w:rPr>
          <w:i/>
          <w:sz w:val="28"/>
          <w:szCs w:val="28"/>
        </w:rPr>
        <w:t xml:space="preserve"> </w:t>
      </w:r>
      <w:r w:rsidR="004D5663" w:rsidRPr="00216B6F">
        <w:rPr>
          <w:color w:val="000000"/>
          <w:sz w:val="28"/>
          <w:szCs w:val="28"/>
        </w:rPr>
        <w:t>URL:</w:t>
      </w:r>
      <w:hyperlink r:id="rId42" w:history="1">
        <w:r w:rsidRPr="00216B6F">
          <w:rPr>
            <w:rStyle w:val="af6"/>
            <w:color w:val="0563C1"/>
            <w:sz w:val="28"/>
            <w:szCs w:val="28"/>
          </w:rPr>
          <w:t>https://forbes.ua/profile/darnitsya-321</w:t>
        </w:r>
      </w:hyperlink>
      <w:r w:rsidR="004D5663" w:rsidRPr="00216B6F">
        <w:rPr>
          <w:color w:val="000000"/>
          <w:sz w:val="28"/>
          <w:szCs w:val="28"/>
        </w:rPr>
        <w:t>(дата</w:t>
      </w:r>
      <w:r w:rsidR="004D5663" w:rsidRPr="00216B6F">
        <w:rPr>
          <w:sz w:val="28"/>
          <w:szCs w:val="28"/>
        </w:rPr>
        <w:t xml:space="preserve"> </w:t>
      </w:r>
      <w:r w:rsidR="004D5663" w:rsidRPr="00216B6F">
        <w:rPr>
          <w:color w:val="000000"/>
          <w:sz w:val="28"/>
          <w:szCs w:val="28"/>
        </w:rPr>
        <w:t xml:space="preserve">звернення: </w:t>
      </w:r>
      <w:r w:rsidR="00FB564F">
        <w:rPr>
          <w:color w:val="000000"/>
          <w:sz w:val="28"/>
          <w:szCs w:val="28"/>
        </w:rPr>
        <w:t>23.04.2024</w:t>
      </w:r>
      <w:r w:rsidR="004D5663" w:rsidRPr="00216B6F">
        <w:rPr>
          <w:color w:val="000000"/>
          <w:sz w:val="28"/>
          <w:szCs w:val="28"/>
        </w:rPr>
        <w:t>).</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 xml:space="preserve">16. Teva </w:t>
      </w:r>
      <w:r w:rsidR="00650A6B" w:rsidRPr="00216B6F">
        <w:rPr>
          <w:color w:val="000000"/>
          <w:sz w:val="28"/>
          <w:szCs w:val="28"/>
        </w:rPr>
        <w:t>Україна.</w:t>
      </w:r>
      <w:r w:rsidRPr="00216B6F">
        <w:rPr>
          <w:color w:val="000000"/>
          <w:sz w:val="28"/>
          <w:szCs w:val="28"/>
        </w:rPr>
        <w:t xml:space="preserve"> </w:t>
      </w:r>
      <w:r w:rsidR="00650A6B" w:rsidRPr="00216B6F">
        <w:rPr>
          <w:i/>
          <w:color w:val="000000"/>
          <w:sz w:val="28"/>
          <w:szCs w:val="28"/>
        </w:rPr>
        <w:t>teva.ua .</w:t>
      </w:r>
      <w:r w:rsidR="00650A6B" w:rsidRPr="00216B6F">
        <w:rPr>
          <w:color w:val="000000"/>
          <w:sz w:val="28"/>
          <w:szCs w:val="28"/>
        </w:rPr>
        <w:t xml:space="preserve"> </w:t>
      </w:r>
      <w:r w:rsidRPr="00216B6F">
        <w:rPr>
          <w:color w:val="000000"/>
          <w:sz w:val="28"/>
          <w:szCs w:val="28"/>
        </w:rPr>
        <w:t>URL:</w:t>
      </w:r>
      <w:hyperlink r:id="rId43" w:history="1">
        <w:r w:rsidRPr="00216B6F">
          <w:rPr>
            <w:rStyle w:val="af6"/>
            <w:color w:val="000000"/>
            <w:sz w:val="28"/>
            <w:szCs w:val="28"/>
          </w:rPr>
          <w:t xml:space="preserve"> </w:t>
        </w:r>
        <w:r w:rsidRPr="00216B6F">
          <w:rPr>
            <w:rStyle w:val="af6"/>
            <w:color w:val="1155CC"/>
            <w:sz w:val="28"/>
            <w:szCs w:val="28"/>
          </w:rPr>
          <w:t>https://www.teva.ua/</w:t>
        </w:r>
      </w:hyperlink>
      <w:r w:rsidRPr="00216B6F">
        <w:rPr>
          <w:color w:val="000000"/>
          <w:sz w:val="28"/>
          <w:szCs w:val="28"/>
        </w:rPr>
        <w:t xml:space="preserve"> (дата звернення: </w:t>
      </w:r>
      <w:r w:rsidR="00FB564F">
        <w:rPr>
          <w:color w:val="000000"/>
          <w:sz w:val="28"/>
          <w:szCs w:val="28"/>
        </w:rPr>
        <w:t>24.04.2024</w:t>
      </w:r>
      <w:r w:rsidRPr="00216B6F">
        <w:rPr>
          <w:color w:val="000000"/>
          <w:sz w:val="28"/>
          <w:szCs w:val="28"/>
        </w:rPr>
        <w:t>).</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 xml:space="preserve">17.  </w:t>
      </w:r>
      <w:r w:rsidR="00650A6B" w:rsidRPr="00216B6F">
        <w:rPr>
          <w:sz w:val="28"/>
          <w:szCs w:val="28"/>
        </w:rPr>
        <w:t>Acino в Україні. </w:t>
      </w:r>
      <w:r w:rsidR="00650A6B" w:rsidRPr="00216B6F">
        <w:rPr>
          <w:i/>
          <w:sz w:val="28"/>
          <w:szCs w:val="28"/>
        </w:rPr>
        <w:t>Acino в Україні.</w:t>
      </w:r>
      <w:r w:rsidR="00650A6B" w:rsidRPr="00216B6F">
        <w:rPr>
          <w:sz w:val="28"/>
          <w:szCs w:val="28"/>
        </w:rPr>
        <w:t> </w:t>
      </w:r>
      <w:r w:rsidRPr="00216B6F">
        <w:rPr>
          <w:color w:val="000000"/>
          <w:sz w:val="28"/>
          <w:szCs w:val="28"/>
        </w:rPr>
        <w:t>URL:</w:t>
      </w:r>
      <w:hyperlink r:id="rId44" w:history="1">
        <w:r w:rsidRPr="00216B6F">
          <w:rPr>
            <w:rStyle w:val="af6"/>
            <w:color w:val="000000"/>
            <w:sz w:val="28"/>
            <w:szCs w:val="28"/>
          </w:rPr>
          <w:t xml:space="preserve"> </w:t>
        </w:r>
        <w:r w:rsidRPr="00216B6F">
          <w:rPr>
            <w:rStyle w:val="af6"/>
            <w:color w:val="1155CC"/>
            <w:sz w:val="28"/>
            <w:szCs w:val="28"/>
          </w:rPr>
          <w:t>https://acino.ua/</w:t>
        </w:r>
      </w:hyperlink>
      <w:r w:rsidRPr="00216B6F">
        <w:rPr>
          <w:color w:val="000000"/>
          <w:sz w:val="28"/>
          <w:szCs w:val="28"/>
        </w:rPr>
        <w:t xml:space="preserve"> (дата звернення: </w:t>
      </w:r>
      <w:r w:rsidR="00FB564F">
        <w:rPr>
          <w:color w:val="000000"/>
          <w:sz w:val="28"/>
          <w:szCs w:val="28"/>
        </w:rPr>
        <w:t>24.04.2024</w:t>
      </w:r>
      <w:r w:rsidRPr="00216B6F">
        <w:rPr>
          <w:color w:val="000000"/>
          <w:sz w:val="28"/>
          <w:szCs w:val="28"/>
        </w:rPr>
        <w:t>).</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18.</w:t>
      </w:r>
      <w:r w:rsidR="00650A6B" w:rsidRPr="00216B6F">
        <w:rPr>
          <w:color w:val="000000"/>
          <w:sz w:val="28"/>
          <w:szCs w:val="28"/>
        </w:rPr>
        <w:t xml:space="preserve"> </w:t>
      </w:r>
      <w:r w:rsidR="00650A6B" w:rsidRPr="00216B6F">
        <w:rPr>
          <w:sz w:val="28"/>
          <w:szCs w:val="28"/>
        </w:rPr>
        <w:t>Т</w:t>
      </w:r>
      <w:r w:rsidR="00B8754D">
        <w:rPr>
          <w:sz w:val="28"/>
          <w:szCs w:val="28"/>
        </w:rPr>
        <w:t>овариство з</w:t>
      </w:r>
      <w:r w:rsidR="00650A6B" w:rsidRPr="00216B6F">
        <w:rPr>
          <w:sz w:val="28"/>
          <w:szCs w:val="28"/>
        </w:rPr>
        <w:t xml:space="preserve"> </w:t>
      </w:r>
      <w:r w:rsidR="00B8754D">
        <w:rPr>
          <w:sz w:val="28"/>
          <w:szCs w:val="28"/>
        </w:rPr>
        <w:t>обмеженою відповідальністю</w:t>
      </w:r>
      <w:r w:rsidR="00650A6B" w:rsidRPr="00216B6F">
        <w:rPr>
          <w:sz w:val="28"/>
          <w:szCs w:val="28"/>
        </w:rPr>
        <w:t xml:space="preserve"> </w:t>
      </w:r>
      <w:r w:rsidR="006A0EC3">
        <w:rPr>
          <w:sz w:val="28"/>
          <w:szCs w:val="28"/>
        </w:rPr>
        <w:t>«</w:t>
      </w:r>
      <w:r w:rsidR="00650A6B" w:rsidRPr="00216B6F">
        <w:rPr>
          <w:sz w:val="28"/>
          <w:szCs w:val="28"/>
        </w:rPr>
        <w:t>ФАРМА СТАРТ</w:t>
      </w:r>
      <w:r w:rsidR="006A0EC3">
        <w:rPr>
          <w:sz w:val="28"/>
          <w:szCs w:val="28"/>
        </w:rPr>
        <w:t>»</w:t>
      </w:r>
      <w:r w:rsidR="00650A6B" w:rsidRPr="00216B6F">
        <w:rPr>
          <w:sz w:val="28"/>
          <w:szCs w:val="28"/>
        </w:rPr>
        <w:t xml:space="preserve"> Окрема фінансова звітність станом на та за рік, що закінчився 31 грудня 2022 </w:t>
      </w:r>
      <w:r w:rsidR="00650A6B" w:rsidRPr="00216B6F">
        <w:rPr>
          <w:i/>
          <w:sz w:val="28"/>
          <w:szCs w:val="28"/>
        </w:rPr>
        <w:t>acino.ua</w:t>
      </w:r>
      <w:r w:rsidRPr="00216B6F">
        <w:rPr>
          <w:color w:val="000000"/>
          <w:sz w:val="28"/>
          <w:szCs w:val="28"/>
        </w:rPr>
        <w:t xml:space="preserve"> </w:t>
      </w:r>
      <w:r w:rsidR="00650A6B" w:rsidRPr="00216B6F">
        <w:rPr>
          <w:color w:val="000000"/>
          <w:sz w:val="28"/>
          <w:szCs w:val="28"/>
        </w:rPr>
        <w:t xml:space="preserve">URL: </w:t>
      </w:r>
      <w:hyperlink r:id="rId45" w:history="1">
        <w:r w:rsidRPr="00216B6F">
          <w:rPr>
            <w:rStyle w:val="af6"/>
            <w:color w:val="0563C1"/>
            <w:sz w:val="28"/>
            <w:szCs w:val="28"/>
          </w:rPr>
          <w:t>https://acino.ua/wp-content/uploads/2023/05/Audit_Report_ISA-2022_Pharma-Start_ua.pdf</w:t>
        </w:r>
      </w:hyperlink>
      <w:r w:rsidR="00650A6B" w:rsidRPr="00216B6F">
        <w:rPr>
          <w:sz w:val="28"/>
          <w:szCs w:val="28"/>
        </w:rPr>
        <w:t xml:space="preserve"> </w:t>
      </w:r>
      <w:r w:rsidR="00650A6B" w:rsidRPr="00216B6F">
        <w:rPr>
          <w:color w:val="000000"/>
          <w:sz w:val="28"/>
          <w:szCs w:val="28"/>
        </w:rPr>
        <w:t xml:space="preserve">(дата звернення: </w:t>
      </w:r>
      <w:r w:rsidR="00FB564F">
        <w:rPr>
          <w:color w:val="000000"/>
          <w:sz w:val="28"/>
          <w:szCs w:val="28"/>
        </w:rPr>
        <w:t>24.04.2024</w:t>
      </w:r>
      <w:r w:rsidR="00650A6B" w:rsidRPr="00216B6F">
        <w:rPr>
          <w:color w:val="000000"/>
          <w:sz w:val="28"/>
          <w:szCs w:val="28"/>
        </w:rPr>
        <w:t>).</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19. </w:t>
      </w:r>
      <w:r w:rsidR="00650A6B" w:rsidRPr="00216B6F">
        <w:rPr>
          <w:sz w:val="28"/>
          <w:szCs w:val="28"/>
        </w:rPr>
        <w:t xml:space="preserve">Головна сторінка - MedHubFarmak. </w:t>
      </w:r>
      <w:r w:rsidR="00650A6B" w:rsidRPr="00216B6F">
        <w:rPr>
          <w:i/>
          <w:sz w:val="28"/>
          <w:szCs w:val="28"/>
        </w:rPr>
        <w:t>MedHubFarmak.</w:t>
      </w:r>
      <w:r w:rsidRPr="00216B6F">
        <w:rPr>
          <w:color w:val="000000"/>
          <w:sz w:val="28"/>
          <w:szCs w:val="28"/>
        </w:rPr>
        <w:t xml:space="preserve"> </w:t>
      </w:r>
      <w:r w:rsidR="00650A6B" w:rsidRPr="00216B6F">
        <w:rPr>
          <w:color w:val="000000"/>
          <w:sz w:val="28"/>
          <w:szCs w:val="28"/>
        </w:rPr>
        <w:t xml:space="preserve">URL: </w:t>
      </w:r>
      <w:hyperlink r:id="rId46" w:history="1">
        <w:r w:rsidRPr="00216B6F">
          <w:rPr>
            <w:rStyle w:val="af6"/>
            <w:color w:val="1155CC"/>
            <w:sz w:val="28"/>
            <w:szCs w:val="28"/>
          </w:rPr>
          <w:t>https://medhubfarmak.com/</w:t>
        </w:r>
      </w:hyperlink>
      <w:r w:rsidRPr="00216B6F">
        <w:rPr>
          <w:color w:val="000000"/>
          <w:sz w:val="28"/>
          <w:szCs w:val="28"/>
        </w:rPr>
        <w:t> </w:t>
      </w:r>
      <w:r w:rsidR="00F368DB" w:rsidRPr="00216B6F">
        <w:rPr>
          <w:color w:val="000000"/>
          <w:sz w:val="28"/>
          <w:szCs w:val="28"/>
        </w:rPr>
        <w:t xml:space="preserve">(дата звернення: </w:t>
      </w:r>
      <w:r w:rsidR="00FB564F">
        <w:rPr>
          <w:color w:val="000000"/>
          <w:sz w:val="28"/>
          <w:szCs w:val="28"/>
        </w:rPr>
        <w:t>26.04.2024</w:t>
      </w:r>
      <w:r w:rsidR="00F368DB" w:rsidRPr="00216B6F">
        <w:rPr>
          <w:color w:val="000000"/>
          <w:sz w:val="28"/>
          <w:szCs w:val="28"/>
        </w:rPr>
        <w:t>).</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20. Хулей Г. Дж. Позиціонування // В кн. Маркетинг. Бізнес-клас: енциклопедія / Під ред. М.Бейкера / Перекл. з англ. під ред. Л.Волкової, С.Божук, Т.Маслової, Л.Ковалик, Н.Розової. — СПб.: Пітер, 2002. — 394-402с</w:t>
      </w:r>
    </w:p>
    <w:p w:rsidR="00216B6F" w:rsidRPr="00216B6F" w:rsidRDefault="002B7F31" w:rsidP="002067A1">
      <w:pPr>
        <w:pStyle w:val="af7"/>
        <w:spacing w:before="0" w:beforeAutospacing="0" w:after="0" w:afterAutospacing="0" w:line="360" w:lineRule="auto"/>
        <w:ind w:firstLine="567"/>
        <w:jc w:val="both"/>
        <w:rPr>
          <w:sz w:val="28"/>
          <w:szCs w:val="28"/>
        </w:rPr>
      </w:pPr>
      <w:r w:rsidRPr="00216B6F">
        <w:rPr>
          <w:sz w:val="28"/>
          <w:szCs w:val="28"/>
        </w:rPr>
        <w:t>21.</w:t>
      </w:r>
      <w:r w:rsidRPr="00216B6F">
        <w:rPr>
          <w:color w:val="000000"/>
          <w:sz w:val="28"/>
          <w:szCs w:val="28"/>
        </w:rPr>
        <w:t xml:space="preserve"> </w:t>
      </w:r>
      <w:r w:rsidR="00216B6F" w:rsidRPr="00216B6F">
        <w:rPr>
          <w:sz w:val="28"/>
          <w:szCs w:val="28"/>
        </w:rPr>
        <w:t>Півень В. С. Маркетингові комунікації: курсова робота / за кер. Бажеріна К.В. Київ: КПІ ім. Ігоря Сікорського, кафедра промислового маркетингу. 2023. 58с.</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22. Зозульов О.В. Методика ринкового позиціонування. //Економічний вісник Національного технічного університету України “КПІ”. – К.: Політехніка – 2006. - №3. – С. 119-124</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 xml:space="preserve">23. Солнцев С. О., Тарасенко О. М. </w:t>
      </w:r>
      <w:r w:rsidR="00B8754D">
        <w:rPr>
          <w:color w:val="000000"/>
          <w:sz w:val="28"/>
          <w:szCs w:val="28"/>
        </w:rPr>
        <w:t>Аналіз актуальності стратегії позиціонуваня</w:t>
      </w:r>
      <w:r w:rsidRPr="00216B6F">
        <w:rPr>
          <w:color w:val="000000"/>
          <w:sz w:val="28"/>
          <w:szCs w:val="28"/>
        </w:rPr>
        <w:t xml:space="preserve">. </w:t>
      </w:r>
      <w:r w:rsidRPr="00216B6F">
        <w:rPr>
          <w:i/>
          <w:iCs/>
          <w:color w:val="000000"/>
          <w:sz w:val="28"/>
          <w:szCs w:val="28"/>
        </w:rPr>
        <w:t xml:space="preserve">Економічний вісник Національного технічного університету </w:t>
      </w:r>
      <w:r w:rsidRPr="00216B6F">
        <w:rPr>
          <w:i/>
          <w:iCs/>
          <w:color w:val="000000"/>
          <w:sz w:val="28"/>
          <w:szCs w:val="28"/>
        </w:rPr>
        <w:lastRenderedPageBreak/>
        <w:t>України «Київський політехнічний інститут»</w:t>
      </w:r>
      <w:r w:rsidRPr="00216B6F">
        <w:rPr>
          <w:color w:val="000000"/>
          <w:sz w:val="28"/>
          <w:szCs w:val="28"/>
        </w:rPr>
        <w:t xml:space="preserve">. 2016. № 13. URL: </w:t>
      </w:r>
      <w:hyperlink r:id="rId47" w:history="1">
        <w:r w:rsidRPr="00216B6F">
          <w:rPr>
            <w:rStyle w:val="af6"/>
            <w:color w:val="0070C0"/>
            <w:sz w:val="28"/>
            <w:szCs w:val="28"/>
          </w:rPr>
          <w:t>https://doi.org/10.20535/2307-5651.13.2016.80360</w:t>
        </w:r>
      </w:hyperlink>
      <w:r w:rsidRPr="00216B6F">
        <w:rPr>
          <w:color w:val="0070C0"/>
          <w:sz w:val="28"/>
          <w:szCs w:val="28"/>
        </w:rPr>
        <w:t xml:space="preserve"> </w:t>
      </w:r>
      <w:r w:rsidR="00FB564F">
        <w:rPr>
          <w:color w:val="000000"/>
          <w:sz w:val="28"/>
          <w:szCs w:val="28"/>
        </w:rPr>
        <w:t>(дата звернення: 29.04</w:t>
      </w:r>
      <w:r w:rsidRPr="00216B6F">
        <w:rPr>
          <w:color w:val="000000"/>
          <w:sz w:val="28"/>
          <w:szCs w:val="28"/>
        </w:rPr>
        <w:t>.2024).</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24. Котлер Ф. Основы маркетинга. Перевод на русский язык: В. Б. Бобров. — М.: 1990.//Электронная публикация: Центр гуманитарны</w:t>
      </w:r>
      <w:r w:rsidR="00FB564F">
        <w:rPr>
          <w:color w:val="000000"/>
          <w:sz w:val="28"/>
          <w:szCs w:val="28"/>
        </w:rPr>
        <w:t>х технологий. — 20.02.2012.</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25. Траут Дж. Новое позиционирование / Дж. Траут со С. Ривкиным. – СПб: Издательство «Питер», 2000. – 192 с.</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26.</w:t>
      </w:r>
      <w:r w:rsidRPr="00216B6F">
        <w:rPr>
          <w:sz w:val="28"/>
          <w:szCs w:val="28"/>
        </w:rPr>
        <w:t xml:space="preserve"> </w:t>
      </w:r>
      <w:r w:rsidR="002F691D" w:rsidRPr="00216B6F">
        <w:rPr>
          <w:color w:val="000000"/>
          <w:sz w:val="28"/>
          <w:szCs w:val="28"/>
        </w:rPr>
        <w:t>Х</w:t>
      </w:r>
      <w:r w:rsidR="00B8754D">
        <w:rPr>
          <w:color w:val="000000"/>
          <w:sz w:val="28"/>
          <w:szCs w:val="28"/>
        </w:rPr>
        <w:t>арківська</w:t>
      </w:r>
      <w:r w:rsidR="002F691D" w:rsidRPr="00216B6F">
        <w:rPr>
          <w:color w:val="000000"/>
          <w:sz w:val="28"/>
          <w:szCs w:val="28"/>
        </w:rPr>
        <w:t> А. С</w:t>
      </w:r>
      <w:r w:rsidR="00B8754D">
        <w:rPr>
          <w:color w:val="000000"/>
          <w:sz w:val="28"/>
          <w:szCs w:val="28"/>
        </w:rPr>
        <w:t>тратегія</w:t>
      </w:r>
      <w:r w:rsidR="002F691D" w:rsidRPr="00216B6F">
        <w:rPr>
          <w:color w:val="000000"/>
          <w:sz w:val="28"/>
          <w:szCs w:val="28"/>
        </w:rPr>
        <w:t xml:space="preserve"> </w:t>
      </w:r>
      <w:r w:rsidR="00B8754D">
        <w:rPr>
          <w:color w:val="000000"/>
          <w:sz w:val="28"/>
          <w:szCs w:val="28"/>
        </w:rPr>
        <w:t>позиціонування закладу вищої освіти</w:t>
      </w:r>
      <w:r w:rsidR="002F691D" w:rsidRPr="00216B6F">
        <w:rPr>
          <w:color w:val="000000"/>
          <w:sz w:val="28"/>
          <w:szCs w:val="28"/>
        </w:rPr>
        <w:t xml:space="preserve">: </w:t>
      </w:r>
      <w:r w:rsidR="00B8754D">
        <w:rPr>
          <w:color w:val="000000"/>
          <w:sz w:val="28"/>
          <w:szCs w:val="28"/>
        </w:rPr>
        <w:t>від управління витратами до</w:t>
      </w:r>
      <w:r w:rsidR="002F691D" w:rsidRPr="00216B6F">
        <w:rPr>
          <w:color w:val="000000"/>
          <w:sz w:val="28"/>
          <w:szCs w:val="28"/>
        </w:rPr>
        <w:t xml:space="preserve"> </w:t>
      </w:r>
      <w:r w:rsidR="00B8754D">
        <w:rPr>
          <w:color w:val="000000"/>
          <w:sz w:val="28"/>
          <w:szCs w:val="28"/>
        </w:rPr>
        <w:t>управління результатами</w:t>
      </w:r>
      <w:r w:rsidR="002F691D" w:rsidRPr="00216B6F">
        <w:rPr>
          <w:color w:val="000000"/>
          <w:sz w:val="28"/>
          <w:szCs w:val="28"/>
        </w:rPr>
        <w:t>. </w:t>
      </w:r>
      <w:r w:rsidR="002F691D" w:rsidRPr="00216B6F">
        <w:rPr>
          <w:i/>
          <w:iCs/>
          <w:color w:val="000000"/>
          <w:sz w:val="28"/>
          <w:szCs w:val="28"/>
        </w:rPr>
        <w:t>Humanities science current issues</w:t>
      </w:r>
      <w:r w:rsidR="002F691D" w:rsidRPr="00216B6F">
        <w:rPr>
          <w:color w:val="000000"/>
          <w:sz w:val="28"/>
          <w:szCs w:val="28"/>
        </w:rPr>
        <w:t>. 2019. Т. 2, № 22. С. 133–137. URL: </w:t>
      </w:r>
      <w:hyperlink r:id="rId48" w:tgtFrame="_blank" w:history="1">
        <w:r w:rsidR="002F691D" w:rsidRPr="00216B6F">
          <w:rPr>
            <w:sz w:val="28"/>
            <w:szCs w:val="28"/>
          </w:rPr>
          <w:t>https://doi.org/10.24919/2308-4863.2/22.166984</w:t>
        </w:r>
      </w:hyperlink>
      <w:r w:rsidR="00FB564F">
        <w:rPr>
          <w:color w:val="000000"/>
          <w:sz w:val="28"/>
          <w:szCs w:val="28"/>
        </w:rPr>
        <w:t> (дата звернення: 4</w:t>
      </w:r>
      <w:r w:rsidR="002F691D" w:rsidRPr="00216B6F">
        <w:rPr>
          <w:color w:val="000000"/>
          <w:sz w:val="28"/>
          <w:szCs w:val="28"/>
        </w:rPr>
        <w:t>.05.2024).</w:t>
      </w:r>
      <w:r w:rsidR="002F691D" w:rsidRPr="00216B6F">
        <w:rPr>
          <w:sz w:val="28"/>
          <w:szCs w:val="28"/>
        </w:rPr>
        <w:t xml:space="preserve"> </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27. Старостіна А.О., Длігач А.О., Кравченко В.А. Промисловий маркетинг: Теорія, світовий погляд, українська практика: підручник; за ред. А.О. Старостіної. К.: Знання, 2005. 764 с.</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 xml:space="preserve">28. </w:t>
      </w:r>
      <w:r w:rsidR="00BE1219" w:rsidRPr="00216B6F">
        <w:rPr>
          <w:sz w:val="28"/>
          <w:szCs w:val="28"/>
        </w:rPr>
        <w:t xml:space="preserve">І.В. Тюха, С.В. Сіробаба  </w:t>
      </w:r>
      <w:r w:rsidR="00B8754D">
        <w:rPr>
          <w:sz w:val="28"/>
          <w:szCs w:val="28"/>
        </w:rPr>
        <w:t>Сутність і роль бренду в концепції</w:t>
      </w:r>
      <w:r w:rsidR="00BE1219" w:rsidRPr="00216B6F">
        <w:rPr>
          <w:sz w:val="28"/>
          <w:szCs w:val="28"/>
        </w:rPr>
        <w:t xml:space="preserve"> </w:t>
      </w:r>
      <w:r w:rsidR="00B8754D">
        <w:rPr>
          <w:sz w:val="28"/>
          <w:szCs w:val="28"/>
        </w:rPr>
        <w:t>ринкового позиціонування товару на споживчому ринку</w:t>
      </w:r>
      <w:r w:rsidR="00BE1219" w:rsidRPr="00216B6F">
        <w:rPr>
          <w:sz w:val="28"/>
          <w:szCs w:val="28"/>
        </w:rPr>
        <w:t xml:space="preserve"> </w:t>
      </w:r>
      <w:r w:rsidR="00D00846" w:rsidRPr="00216B6F">
        <w:rPr>
          <w:i/>
          <w:sz w:val="28"/>
          <w:szCs w:val="28"/>
        </w:rPr>
        <w:t>Наукові праці НУХТ № 53</w:t>
      </w:r>
      <w:r w:rsidR="00D00846" w:rsidRPr="00216B6F">
        <w:rPr>
          <w:sz w:val="28"/>
          <w:szCs w:val="28"/>
        </w:rPr>
        <w:t xml:space="preserve"> </w:t>
      </w:r>
      <w:r w:rsidR="00D00846" w:rsidRPr="00216B6F">
        <w:rPr>
          <w:color w:val="000000"/>
          <w:sz w:val="28"/>
          <w:szCs w:val="28"/>
        </w:rPr>
        <w:t xml:space="preserve">URL: </w:t>
      </w:r>
      <w:hyperlink r:id="rId49" w:history="1">
        <w:r w:rsidRPr="00216B6F">
          <w:rPr>
            <w:rStyle w:val="af6"/>
            <w:color w:val="1155CC"/>
            <w:sz w:val="28"/>
            <w:szCs w:val="28"/>
          </w:rPr>
          <w:t>https://dspace.nuft.edu.ua/server/api/core/bitstreams/e85d49f1-d35b-428c-b2e1-1ca2eeee03ea/content</w:t>
        </w:r>
      </w:hyperlink>
      <w:r w:rsidR="00D00846" w:rsidRPr="00216B6F">
        <w:rPr>
          <w:sz w:val="28"/>
          <w:szCs w:val="28"/>
        </w:rPr>
        <w:t xml:space="preserve"> </w:t>
      </w:r>
      <w:r w:rsidR="00D00846" w:rsidRPr="00216B6F">
        <w:rPr>
          <w:color w:val="000000"/>
          <w:sz w:val="28"/>
          <w:szCs w:val="28"/>
        </w:rPr>
        <w:t>С. 166-172</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sz w:val="28"/>
          <w:szCs w:val="28"/>
        </w:rPr>
        <w:t xml:space="preserve">29. </w:t>
      </w:r>
      <w:hyperlink r:id="rId50" w:history="1"/>
      <w:r w:rsidR="00D00846" w:rsidRPr="00216B6F">
        <w:rPr>
          <w:sz w:val="28"/>
          <w:szCs w:val="28"/>
        </w:rPr>
        <w:t xml:space="preserve"> Півень В. С. Промисловий маркетинг: курсова робота / за кер. Зозульов О.В. Київ: КПІ ім. Ігоря Сікорського, кафедра промислового маркетингу. 2022. 89с.</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 xml:space="preserve">30. </w:t>
      </w:r>
      <w:r w:rsidR="00D00846" w:rsidRPr="00216B6F">
        <w:rPr>
          <w:sz w:val="28"/>
          <w:szCs w:val="28"/>
        </w:rPr>
        <w:t>Розробка позиціонування – MegaMarketing. </w:t>
      </w:r>
      <w:r w:rsidR="00D00846" w:rsidRPr="00216B6F">
        <w:rPr>
          <w:i/>
          <w:sz w:val="28"/>
          <w:szCs w:val="28"/>
        </w:rPr>
        <w:t>MegaMarketing – Маркетинговое агентство.</w:t>
      </w:r>
      <w:r w:rsidR="00D00846" w:rsidRPr="00216B6F">
        <w:rPr>
          <w:sz w:val="28"/>
          <w:szCs w:val="28"/>
        </w:rPr>
        <w:t xml:space="preserve"> URL: </w:t>
      </w:r>
      <w:hyperlink r:id="rId51" w:history="1">
        <w:r w:rsidRPr="00216B6F">
          <w:rPr>
            <w:rStyle w:val="af6"/>
            <w:color w:val="000000"/>
            <w:sz w:val="28"/>
            <w:szCs w:val="28"/>
          </w:rPr>
          <w:t> </w:t>
        </w:r>
        <w:r w:rsidRPr="00216B6F">
          <w:rPr>
            <w:rStyle w:val="af6"/>
            <w:color w:val="1155CC"/>
            <w:sz w:val="28"/>
            <w:szCs w:val="28"/>
          </w:rPr>
          <w:t>https://megamarketing.com.ua/rozrobka-pozicionuvannja/</w:t>
        </w:r>
      </w:hyperlink>
      <w:r w:rsidR="00D00846" w:rsidRPr="00216B6F">
        <w:rPr>
          <w:sz w:val="28"/>
          <w:szCs w:val="28"/>
        </w:rPr>
        <w:t xml:space="preserve"> </w:t>
      </w:r>
      <w:r w:rsidR="00FB564F">
        <w:rPr>
          <w:color w:val="000000"/>
          <w:sz w:val="28"/>
          <w:szCs w:val="28"/>
        </w:rPr>
        <w:t>(дата звернення: 6</w:t>
      </w:r>
      <w:r w:rsidR="00D00846" w:rsidRPr="00216B6F">
        <w:rPr>
          <w:color w:val="000000"/>
          <w:sz w:val="28"/>
          <w:szCs w:val="28"/>
        </w:rPr>
        <w:t>.05.2024).</w:t>
      </w:r>
    </w:p>
    <w:p w:rsidR="002B7F31" w:rsidRPr="00216B6F" w:rsidRDefault="002B7F31" w:rsidP="002067A1">
      <w:pPr>
        <w:spacing w:after="0" w:line="360" w:lineRule="auto"/>
        <w:ind w:firstLine="567"/>
        <w:jc w:val="both"/>
        <w:rPr>
          <w:rFonts w:ascii="Times New Roman" w:hAnsi="Times New Roman" w:cs="Times New Roman"/>
          <w:sz w:val="28"/>
          <w:szCs w:val="28"/>
        </w:rPr>
      </w:pPr>
      <w:r w:rsidRPr="00216B6F">
        <w:rPr>
          <w:rFonts w:ascii="Times New Roman" w:hAnsi="Times New Roman" w:cs="Times New Roman"/>
          <w:color w:val="000000"/>
          <w:sz w:val="28"/>
          <w:szCs w:val="28"/>
        </w:rPr>
        <w:t xml:space="preserve">31. </w:t>
      </w:r>
      <w:r w:rsidR="00D00846" w:rsidRPr="00216B6F">
        <w:rPr>
          <w:rFonts w:ascii="Times New Roman" w:hAnsi="Times New Roman" w:cs="Times New Roman"/>
          <w:sz w:val="28"/>
          <w:szCs w:val="28"/>
        </w:rPr>
        <w:t>Півень В. С. Статистичне забезпечення маркетингових досліджень: розрахункова робота / за кер. Черненко О. В. Київ: КПІ ім. Ігоря Сікорського, кафедра промислового маркетингу. 2023. 49с.</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 xml:space="preserve">32. </w:t>
      </w:r>
      <w:r w:rsidR="00D00846" w:rsidRPr="00216B6F">
        <w:rPr>
          <w:sz w:val="28"/>
          <w:szCs w:val="28"/>
        </w:rPr>
        <w:t>Маркетингові дослідження: підручник : [Електронний ресурс] / Т.Б. Решетілова, С.М. Довгань ; М-во освіти і науки України, Нац. гірн. ун-т. – Електрон. текст. дані. – Дніпропетровськ : НГУ, 2015. – 357</w:t>
      </w:r>
      <w:r w:rsidR="00D20AFA" w:rsidRPr="00216B6F">
        <w:rPr>
          <w:sz w:val="28"/>
          <w:szCs w:val="28"/>
        </w:rPr>
        <w:t xml:space="preserve"> </w:t>
      </w:r>
      <w:r w:rsidR="00D00846" w:rsidRPr="00216B6F">
        <w:rPr>
          <w:sz w:val="28"/>
          <w:szCs w:val="28"/>
        </w:rPr>
        <w:t>с</w:t>
      </w:r>
      <w:r w:rsidR="00D20AFA" w:rsidRPr="00216B6F">
        <w:rPr>
          <w:sz w:val="28"/>
          <w:szCs w:val="28"/>
        </w:rPr>
        <w:t xml:space="preserve"> URL: </w:t>
      </w:r>
      <w:hyperlink r:id="rId52" w:history="1">
        <w:r w:rsidRPr="00216B6F">
          <w:rPr>
            <w:rStyle w:val="af6"/>
            <w:color w:val="1155CC"/>
            <w:sz w:val="28"/>
            <w:szCs w:val="28"/>
          </w:rPr>
          <w:t>https://ir.nmu.org.ua/bitstream/handle/123456789/146748/%D0%A0%D0%B5%D1%8</w:t>
        </w:r>
        <w:r w:rsidRPr="00216B6F">
          <w:rPr>
            <w:rStyle w:val="af6"/>
            <w:color w:val="1155CC"/>
            <w:sz w:val="28"/>
            <w:szCs w:val="28"/>
          </w:rPr>
          <w:lastRenderedPageBreak/>
          <w:t>8%D0%B5%D1%82%D1%96%D0%BB%D0%BE%D0%B2%D0%B0%20%D0%94%D0%BE%D0%B2%D0%B3%D0%B0%D0%BD%D1%8C%20%D0%9C%D0%B0%D1%80%D0%BA%D0%B5%D1%82%D0%B8%D0%BD%D0%B3%D0%BE%D0%B2%D1%96%20%D0%B4%D0%BE%D1%81%D0%BB%D1%96%D0%B4%D0%B6%D0%B5%D0%BD%D0%BD%D1%8F.pdf?sequence=10</w:t>
        </w:r>
      </w:hyperlink>
      <w:r w:rsidR="00D20AFA" w:rsidRPr="00216B6F">
        <w:rPr>
          <w:sz w:val="28"/>
          <w:szCs w:val="28"/>
        </w:rPr>
        <w:t xml:space="preserve"> (</w:t>
      </w:r>
      <w:r w:rsidR="00FB564F">
        <w:rPr>
          <w:color w:val="000000"/>
          <w:sz w:val="28"/>
          <w:szCs w:val="28"/>
        </w:rPr>
        <w:t>дата звернення: 6</w:t>
      </w:r>
      <w:r w:rsidR="00D20AFA" w:rsidRPr="00216B6F">
        <w:rPr>
          <w:color w:val="000000"/>
          <w:sz w:val="28"/>
          <w:szCs w:val="28"/>
        </w:rPr>
        <w:t>.05.2024).</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33</w:t>
      </w:r>
      <w:r w:rsidRPr="00216B6F">
        <w:rPr>
          <w:sz w:val="28"/>
          <w:szCs w:val="28"/>
        </w:rPr>
        <w:t xml:space="preserve">. </w:t>
      </w:r>
      <w:r w:rsidR="00D20AFA" w:rsidRPr="00216B6F">
        <w:rPr>
          <w:i/>
          <w:sz w:val="28"/>
          <w:szCs w:val="28"/>
        </w:rPr>
        <w:t>Система електронного забезпечення навчання ЗНУ.</w:t>
      </w:r>
      <w:r w:rsidR="00D20AFA" w:rsidRPr="00216B6F">
        <w:rPr>
          <w:sz w:val="28"/>
          <w:szCs w:val="28"/>
        </w:rPr>
        <w:t xml:space="preserve"> URL: </w:t>
      </w:r>
      <w:hyperlink r:id="rId53" w:tgtFrame="_blank" w:history="1">
        <w:r w:rsidR="00D20AFA" w:rsidRPr="00216B6F">
          <w:rPr>
            <w:rStyle w:val="af6"/>
            <w:sz w:val="28"/>
            <w:szCs w:val="28"/>
          </w:rPr>
          <w:t>https://moodle.znu.edu.ua/pluginfile.php?file=/789214/mod_resource/content/0/ТЕМА%202.%20ІНФОРМАЦІЙНЕ%20ЗАБЕЗПЕЧЕННЯ%20МАРКЕТИНГОВИХ%20ДОСЛІДЖЕНЬ.pdf</w:t>
        </w:r>
      </w:hyperlink>
      <w:r w:rsidR="00FB564F">
        <w:rPr>
          <w:sz w:val="28"/>
          <w:szCs w:val="28"/>
        </w:rPr>
        <w:t> (дата звернення: 7</w:t>
      </w:r>
      <w:r w:rsidR="00D20AFA" w:rsidRPr="00216B6F">
        <w:rPr>
          <w:sz w:val="28"/>
          <w:szCs w:val="28"/>
        </w:rPr>
        <w:t>.05.2024).</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34. Зозулев А.В., Солнцев С.А. маркетингове исследования: теория, методология, статистика: Учеб. пособие. М.: Рыбари, К.: Знания, 2008. 643 с.  </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35. Лідер фармринку України Farmak оголосив про ребрендинг та продовження міжнародної експансії</w:t>
      </w:r>
      <w:r w:rsidR="00414A62" w:rsidRPr="00216B6F">
        <w:rPr>
          <w:color w:val="000000"/>
          <w:sz w:val="28"/>
          <w:szCs w:val="28"/>
        </w:rPr>
        <w:t>.</w:t>
      </w:r>
      <w:r w:rsidRPr="00216B6F">
        <w:rPr>
          <w:color w:val="000000"/>
          <w:sz w:val="28"/>
          <w:szCs w:val="28"/>
        </w:rPr>
        <w:t xml:space="preserve"> </w:t>
      </w:r>
      <w:r w:rsidR="00414A62" w:rsidRPr="00216B6F">
        <w:rPr>
          <w:i/>
          <w:sz w:val="28"/>
          <w:szCs w:val="28"/>
        </w:rPr>
        <w:t xml:space="preserve">Farmak. </w:t>
      </w:r>
      <w:r w:rsidRPr="00216B6F">
        <w:rPr>
          <w:color w:val="000000"/>
          <w:sz w:val="28"/>
          <w:szCs w:val="28"/>
        </w:rPr>
        <w:t>URL:</w:t>
      </w:r>
      <w:hyperlink r:id="rId54" w:history="1">
        <w:r w:rsidRPr="00216B6F">
          <w:rPr>
            <w:rStyle w:val="af6"/>
            <w:color w:val="000000"/>
            <w:sz w:val="28"/>
            <w:szCs w:val="28"/>
          </w:rPr>
          <w:t xml:space="preserve"> </w:t>
        </w:r>
        <w:r w:rsidRPr="00216B6F">
          <w:rPr>
            <w:rStyle w:val="af6"/>
            <w:color w:val="1155CC"/>
            <w:sz w:val="28"/>
            <w:szCs w:val="28"/>
          </w:rPr>
          <w:t>https://farmak.ua/news/lider-farmrinku-ukrayini-farmak-ogolosiv-pro-rebrending-ta-prodovzhennya-mizhnarodnoyi-ekspansiyi/</w:t>
        </w:r>
      </w:hyperlink>
      <w:r w:rsidR="00FB564F">
        <w:rPr>
          <w:color w:val="000000"/>
          <w:sz w:val="28"/>
          <w:szCs w:val="28"/>
        </w:rPr>
        <w:t>  (дата звернення: 10.05.2024</w:t>
      </w:r>
      <w:r w:rsidRPr="00216B6F">
        <w:rPr>
          <w:color w:val="000000"/>
          <w:sz w:val="28"/>
          <w:szCs w:val="28"/>
        </w:rPr>
        <w:t>).</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36.</w:t>
      </w:r>
      <w:r w:rsidR="00414A62" w:rsidRPr="00216B6F">
        <w:rPr>
          <w:color w:val="000000"/>
          <w:sz w:val="28"/>
          <w:szCs w:val="28"/>
        </w:rPr>
        <w:t xml:space="preserve"> Дарниця | Kyiv. </w:t>
      </w:r>
      <w:r w:rsidR="00414A62" w:rsidRPr="00216B6F">
        <w:rPr>
          <w:i/>
          <w:color w:val="000000"/>
          <w:sz w:val="28"/>
          <w:szCs w:val="28"/>
        </w:rPr>
        <w:t>facebook</w:t>
      </w:r>
      <w:r w:rsidR="00414A62" w:rsidRPr="00216B6F">
        <w:rPr>
          <w:color w:val="000000"/>
          <w:sz w:val="28"/>
          <w:szCs w:val="28"/>
        </w:rPr>
        <w:t>.</w:t>
      </w:r>
      <w:r w:rsidRPr="00216B6F">
        <w:rPr>
          <w:color w:val="000000"/>
          <w:sz w:val="28"/>
          <w:szCs w:val="28"/>
        </w:rPr>
        <w:t xml:space="preserve"> </w:t>
      </w:r>
      <w:hyperlink r:id="rId55" w:history="1">
        <w:r w:rsidRPr="00216B6F">
          <w:rPr>
            <w:rStyle w:val="af6"/>
            <w:color w:val="000000"/>
            <w:sz w:val="28"/>
            <w:szCs w:val="28"/>
          </w:rPr>
          <w:t> </w:t>
        </w:r>
        <w:r w:rsidRPr="00216B6F">
          <w:rPr>
            <w:rStyle w:val="af6"/>
            <w:color w:val="1155CC"/>
            <w:sz w:val="28"/>
            <w:szCs w:val="28"/>
          </w:rPr>
          <w:t>https://www.facebook.com/darnytsia.company/</w:t>
        </w:r>
      </w:hyperlink>
      <w:r w:rsidR="00414A62" w:rsidRPr="00216B6F">
        <w:rPr>
          <w:sz w:val="28"/>
          <w:szCs w:val="28"/>
        </w:rPr>
        <w:t xml:space="preserve"> </w:t>
      </w:r>
      <w:r w:rsidR="00FB564F">
        <w:rPr>
          <w:color w:val="000000"/>
          <w:sz w:val="28"/>
          <w:szCs w:val="28"/>
        </w:rPr>
        <w:t>(дата звернення: 11.05.2024</w:t>
      </w:r>
      <w:r w:rsidR="00414A62" w:rsidRPr="00216B6F">
        <w:rPr>
          <w:color w:val="000000"/>
          <w:sz w:val="28"/>
          <w:szCs w:val="28"/>
        </w:rPr>
        <w:t>).</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 xml:space="preserve">37.  Київський вітамінний завод </w:t>
      </w:r>
      <w:r w:rsidR="00074EE4" w:rsidRPr="00216B6F">
        <w:rPr>
          <w:color w:val="000000"/>
          <w:sz w:val="28"/>
          <w:szCs w:val="28"/>
        </w:rPr>
        <w:t xml:space="preserve">- головна. </w:t>
      </w:r>
      <w:r w:rsidR="00074EE4" w:rsidRPr="00216B6F">
        <w:rPr>
          <w:i/>
          <w:color w:val="000000"/>
          <w:sz w:val="28"/>
          <w:szCs w:val="28"/>
        </w:rPr>
        <w:t>Київський вітамінний завод - головна.</w:t>
      </w:r>
      <w:r w:rsidR="00074EE4" w:rsidRPr="00216B6F">
        <w:rPr>
          <w:color w:val="000000"/>
          <w:sz w:val="28"/>
          <w:szCs w:val="28"/>
        </w:rPr>
        <w:t xml:space="preserve"> </w:t>
      </w:r>
      <w:r w:rsidRPr="00216B6F">
        <w:rPr>
          <w:color w:val="000000"/>
          <w:sz w:val="28"/>
          <w:szCs w:val="28"/>
        </w:rPr>
        <w:t>URL:</w:t>
      </w:r>
      <w:hyperlink r:id="rId56" w:history="1">
        <w:r w:rsidRPr="00216B6F">
          <w:rPr>
            <w:rStyle w:val="af6"/>
            <w:color w:val="000000"/>
            <w:sz w:val="28"/>
            <w:szCs w:val="28"/>
          </w:rPr>
          <w:t xml:space="preserve"> </w:t>
        </w:r>
        <w:r w:rsidRPr="00216B6F">
          <w:rPr>
            <w:rStyle w:val="af6"/>
            <w:color w:val="1155CC"/>
            <w:sz w:val="28"/>
            <w:szCs w:val="28"/>
          </w:rPr>
          <w:t>https://www.vitamin.com.ua/</w:t>
        </w:r>
      </w:hyperlink>
      <w:r w:rsidR="00074EE4" w:rsidRPr="00216B6F">
        <w:rPr>
          <w:sz w:val="28"/>
          <w:szCs w:val="28"/>
        </w:rPr>
        <w:t xml:space="preserve"> </w:t>
      </w:r>
      <w:r w:rsidR="00FB564F">
        <w:rPr>
          <w:color w:val="000000"/>
          <w:sz w:val="28"/>
          <w:szCs w:val="28"/>
        </w:rPr>
        <w:t>(дата звернення: 11.05.2024</w:t>
      </w:r>
      <w:r w:rsidRPr="00216B6F">
        <w:rPr>
          <w:color w:val="000000"/>
          <w:sz w:val="28"/>
          <w:szCs w:val="28"/>
        </w:rPr>
        <w:t>).</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 xml:space="preserve">38. </w:t>
      </w:r>
      <w:r w:rsidR="00074EE4" w:rsidRPr="00216B6F">
        <w:rPr>
          <w:color w:val="000000"/>
          <w:sz w:val="28"/>
          <w:szCs w:val="28"/>
        </w:rPr>
        <w:t xml:space="preserve"> Interfax-Ukraine. </w:t>
      </w:r>
      <w:r w:rsidR="006A0EC3">
        <w:rPr>
          <w:color w:val="000000"/>
          <w:sz w:val="28"/>
          <w:szCs w:val="28"/>
        </w:rPr>
        <w:t>«</w:t>
      </w:r>
      <w:r w:rsidR="00074EE4" w:rsidRPr="00216B6F">
        <w:rPr>
          <w:color w:val="000000"/>
          <w:sz w:val="28"/>
          <w:szCs w:val="28"/>
        </w:rPr>
        <w:t>Фармак</w:t>
      </w:r>
      <w:r w:rsidR="006A0EC3">
        <w:rPr>
          <w:color w:val="000000"/>
          <w:sz w:val="28"/>
          <w:szCs w:val="28"/>
        </w:rPr>
        <w:t>»</w:t>
      </w:r>
      <w:r w:rsidR="00074EE4" w:rsidRPr="00216B6F">
        <w:rPr>
          <w:color w:val="000000"/>
          <w:sz w:val="28"/>
          <w:szCs w:val="28"/>
        </w:rPr>
        <w:t xml:space="preserve"> за підсумками ІІІ кв. збільшив чистий прибуток майже на 30%. </w:t>
      </w:r>
      <w:r w:rsidR="00074EE4" w:rsidRPr="00216B6F">
        <w:rPr>
          <w:i/>
          <w:color w:val="000000"/>
          <w:sz w:val="28"/>
          <w:szCs w:val="28"/>
        </w:rPr>
        <w:t xml:space="preserve">Інтерфакс-Україна. </w:t>
      </w:r>
      <w:r w:rsidR="00074EE4" w:rsidRPr="00216B6F">
        <w:rPr>
          <w:color w:val="000000"/>
          <w:sz w:val="28"/>
          <w:szCs w:val="28"/>
        </w:rPr>
        <w:t xml:space="preserve">URL: </w:t>
      </w:r>
      <w:hyperlink r:id="rId57" w:history="1">
        <w:r w:rsidRPr="00216B6F">
          <w:rPr>
            <w:rStyle w:val="af6"/>
            <w:color w:val="000000"/>
            <w:sz w:val="28"/>
            <w:szCs w:val="28"/>
          </w:rPr>
          <w:t> </w:t>
        </w:r>
        <w:r w:rsidRPr="00216B6F">
          <w:rPr>
            <w:rStyle w:val="af6"/>
            <w:color w:val="1155CC"/>
            <w:sz w:val="28"/>
            <w:szCs w:val="28"/>
          </w:rPr>
          <w:t>https://interfax.com.ua/news/pharmacy/776846.html</w:t>
        </w:r>
      </w:hyperlink>
      <w:r w:rsidR="00074EE4" w:rsidRPr="00216B6F">
        <w:rPr>
          <w:sz w:val="28"/>
          <w:szCs w:val="28"/>
        </w:rPr>
        <w:t xml:space="preserve"> </w:t>
      </w:r>
      <w:r w:rsidR="00074EE4" w:rsidRPr="00216B6F">
        <w:rPr>
          <w:color w:val="000000"/>
          <w:sz w:val="28"/>
          <w:szCs w:val="28"/>
        </w:rPr>
        <w:t xml:space="preserve">(дата звернення: </w:t>
      </w:r>
      <w:r w:rsidR="00FB564F">
        <w:rPr>
          <w:color w:val="000000"/>
          <w:sz w:val="28"/>
          <w:szCs w:val="28"/>
        </w:rPr>
        <w:t>11.05.2024</w:t>
      </w:r>
      <w:r w:rsidR="00074EE4" w:rsidRPr="00216B6F">
        <w:rPr>
          <w:color w:val="000000"/>
          <w:sz w:val="28"/>
          <w:szCs w:val="28"/>
        </w:rPr>
        <w:t>).</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39.</w:t>
      </w:r>
      <w:r w:rsidR="00074EE4" w:rsidRPr="00216B6F">
        <w:rPr>
          <w:color w:val="000000"/>
          <w:sz w:val="28"/>
          <w:szCs w:val="28"/>
        </w:rPr>
        <w:t xml:space="preserve"> Економічна правда. Українських ліків у Європі стане більше: “Фармак” будує завод в Іспанії. </w:t>
      </w:r>
      <w:r w:rsidR="00074EE4" w:rsidRPr="00216B6F">
        <w:rPr>
          <w:i/>
          <w:color w:val="000000"/>
          <w:sz w:val="28"/>
          <w:szCs w:val="28"/>
        </w:rPr>
        <w:t>Економічна правда.</w:t>
      </w:r>
      <w:r w:rsidR="00074EE4" w:rsidRPr="00216B6F">
        <w:rPr>
          <w:color w:val="000000"/>
          <w:sz w:val="28"/>
          <w:szCs w:val="28"/>
        </w:rPr>
        <w:t xml:space="preserve"> URL:</w:t>
      </w:r>
      <w:r w:rsidRPr="00216B6F">
        <w:rPr>
          <w:color w:val="000000"/>
          <w:sz w:val="28"/>
          <w:szCs w:val="28"/>
        </w:rPr>
        <w:t xml:space="preserve"> </w:t>
      </w:r>
      <w:hyperlink r:id="rId58" w:history="1">
        <w:r w:rsidRPr="00216B6F">
          <w:rPr>
            <w:rStyle w:val="af6"/>
            <w:color w:val="1155CC"/>
            <w:sz w:val="28"/>
            <w:szCs w:val="28"/>
          </w:rPr>
          <w:t>https://www.epravda.com.ua/news/2022/11/24/694157/</w:t>
        </w:r>
      </w:hyperlink>
      <w:r w:rsidRPr="00216B6F">
        <w:rPr>
          <w:color w:val="000000"/>
          <w:sz w:val="28"/>
          <w:szCs w:val="28"/>
        </w:rPr>
        <w:t> </w:t>
      </w:r>
      <w:r w:rsidR="00FB564F">
        <w:rPr>
          <w:color w:val="000000"/>
          <w:sz w:val="28"/>
          <w:szCs w:val="28"/>
        </w:rPr>
        <w:t>(дата звернення: 13.05.2024</w:t>
      </w:r>
      <w:r w:rsidR="00074EE4" w:rsidRPr="00216B6F">
        <w:rPr>
          <w:color w:val="000000"/>
          <w:sz w:val="28"/>
          <w:szCs w:val="28"/>
        </w:rPr>
        <w:t>).</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40.</w:t>
      </w:r>
      <w:r w:rsidR="00074EE4" w:rsidRPr="00216B6F">
        <w:rPr>
          <w:color w:val="000000"/>
          <w:sz w:val="28"/>
          <w:szCs w:val="28"/>
        </w:rPr>
        <w:t xml:space="preserve"> Тарасовський Ю. «Фармак» освоює ринок Польщі. Компанія збільшила продуктовий портфель, продажі ліків зросли на 60% – Forbes.ua. </w:t>
      </w:r>
      <w:r w:rsidR="00074EE4" w:rsidRPr="00216B6F">
        <w:rPr>
          <w:i/>
          <w:color w:val="000000"/>
          <w:sz w:val="28"/>
          <w:szCs w:val="28"/>
        </w:rPr>
        <w:t>Forbes.ua | Бізнес, мільярдери, новини, фінанси, інвестиції, компанії.</w:t>
      </w:r>
      <w:r w:rsidR="00074EE4" w:rsidRPr="00216B6F">
        <w:rPr>
          <w:color w:val="000000"/>
          <w:sz w:val="28"/>
          <w:szCs w:val="28"/>
        </w:rPr>
        <w:t xml:space="preserve"> </w:t>
      </w:r>
      <w:r w:rsidRPr="00216B6F">
        <w:rPr>
          <w:color w:val="000000"/>
          <w:sz w:val="28"/>
          <w:szCs w:val="28"/>
        </w:rPr>
        <w:t xml:space="preserve"> </w:t>
      </w:r>
      <w:hyperlink r:id="rId59" w:history="1">
        <w:r w:rsidRPr="00216B6F">
          <w:rPr>
            <w:rStyle w:val="af6"/>
            <w:color w:val="1155CC"/>
            <w:sz w:val="28"/>
            <w:szCs w:val="28"/>
          </w:rPr>
          <w:t>https://forbes.ua/news/farmak-</w:t>
        </w:r>
        <w:r w:rsidRPr="00216B6F">
          <w:rPr>
            <w:rStyle w:val="af6"/>
            <w:color w:val="1155CC"/>
            <w:sz w:val="28"/>
            <w:szCs w:val="28"/>
          </w:rPr>
          <w:lastRenderedPageBreak/>
          <w:t>osvoyue-rinok-polshchi-kompaniya-zbilshila-produktoviy-portfel-prodazhi-likiv-zrosli-na-60-05062023-14008</w:t>
        </w:r>
      </w:hyperlink>
      <w:r w:rsidRPr="00216B6F">
        <w:rPr>
          <w:color w:val="000000"/>
          <w:sz w:val="28"/>
          <w:szCs w:val="28"/>
        </w:rPr>
        <w:t> </w:t>
      </w:r>
      <w:r w:rsidR="00074EE4" w:rsidRPr="00216B6F">
        <w:rPr>
          <w:color w:val="000000"/>
          <w:sz w:val="28"/>
          <w:szCs w:val="28"/>
        </w:rPr>
        <w:t xml:space="preserve">(дата звернення: </w:t>
      </w:r>
      <w:r w:rsidR="00FB564F">
        <w:rPr>
          <w:color w:val="000000"/>
          <w:sz w:val="28"/>
          <w:szCs w:val="28"/>
        </w:rPr>
        <w:t>13.05.2024</w:t>
      </w:r>
      <w:r w:rsidR="00074EE4" w:rsidRPr="00216B6F">
        <w:rPr>
          <w:color w:val="000000"/>
          <w:sz w:val="28"/>
          <w:szCs w:val="28"/>
        </w:rPr>
        <w:t>).</w:t>
      </w:r>
    </w:p>
    <w:p w:rsidR="002B7F31" w:rsidRPr="00216B6F" w:rsidRDefault="002B7F31" w:rsidP="002067A1">
      <w:pPr>
        <w:pStyle w:val="af7"/>
        <w:spacing w:before="0" w:beforeAutospacing="0" w:after="0" w:afterAutospacing="0" w:line="360" w:lineRule="auto"/>
        <w:ind w:firstLine="567"/>
        <w:jc w:val="both"/>
        <w:rPr>
          <w:sz w:val="28"/>
          <w:szCs w:val="28"/>
        </w:rPr>
      </w:pPr>
      <w:r w:rsidRPr="00216B6F">
        <w:rPr>
          <w:color w:val="000000"/>
          <w:sz w:val="28"/>
          <w:szCs w:val="28"/>
        </w:rPr>
        <w:t>41.</w:t>
      </w:r>
      <w:r w:rsidR="00074EE4" w:rsidRPr="00216B6F">
        <w:rPr>
          <w:color w:val="000000"/>
          <w:sz w:val="28"/>
          <w:szCs w:val="28"/>
        </w:rPr>
        <w:t xml:space="preserve"> Національний банк України. Національний банк України знизив облікову ставку до 14,5%. Національний банк України. URL:</w:t>
      </w:r>
      <w:r w:rsidRPr="00216B6F">
        <w:rPr>
          <w:color w:val="000000"/>
          <w:sz w:val="28"/>
          <w:szCs w:val="28"/>
        </w:rPr>
        <w:t xml:space="preserve"> </w:t>
      </w:r>
      <w:hyperlink r:id="rId60" w:history="1">
        <w:r w:rsidRPr="00216B6F">
          <w:rPr>
            <w:rStyle w:val="af6"/>
            <w:color w:val="1155CC"/>
            <w:sz w:val="28"/>
            <w:szCs w:val="28"/>
          </w:rPr>
          <w:t>https://bank.gov.ua/ua/news/all/natsionalniy-bank-ukrayini-zniziv-oblikovu-stavku-do-145</w:t>
        </w:r>
      </w:hyperlink>
      <w:r w:rsidRPr="00216B6F">
        <w:rPr>
          <w:color w:val="000000"/>
          <w:sz w:val="28"/>
          <w:szCs w:val="28"/>
        </w:rPr>
        <w:t> </w:t>
      </w:r>
      <w:r w:rsidR="00074EE4" w:rsidRPr="00216B6F">
        <w:rPr>
          <w:color w:val="000000"/>
          <w:sz w:val="28"/>
          <w:szCs w:val="28"/>
        </w:rPr>
        <w:t>(дата звернення:</w:t>
      </w:r>
      <w:r w:rsidR="00FB564F" w:rsidRPr="00FB564F">
        <w:rPr>
          <w:color w:val="000000"/>
          <w:sz w:val="28"/>
          <w:szCs w:val="28"/>
        </w:rPr>
        <w:t xml:space="preserve"> </w:t>
      </w:r>
      <w:r w:rsidR="00FB564F">
        <w:rPr>
          <w:color w:val="000000"/>
          <w:sz w:val="28"/>
          <w:szCs w:val="28"/>
        </w:rPr>
        <w:t>14.05.2024</w:t>
      </w:r>
      <w:r w:rsidR="00074EE4" w:rsidRPr="00216B6F">
        <w:rPr>
          <w:color w:val="000000"/>
          <w:sz w:val="28"/>
          <w:szCs w:val="28"/>
        </w:rPr>
        <w:t>).</w:t>
      </w:r>
    </w:p>
    <w:p w:rsidR="00FB564F" w:rsidRPr="005178B9" w:rsidRDefault="002B7F31" w:rsidP="002067A1">
      <w:pPr>
        <w:spacing w:after="0" w:line="360" w:lineRule="auto"/>
        <w:ind w:firstLine="567"/>
        <w:jc w:val="both"/>
      </w:pPr>
      <w:r w:rsidRPr="00216B6F">
        <w:rPr>
          <w:rFonts w:ascii="Times New Roman" w:hAnsi="Times New Roman" w:cs="Times New Roman"/>
          <w:sz w:val="28"/>
          <w:szCs w:val="28"/>
        </w:rPr>
        <w:t>42. Півень В. С. Маркетингові дослідження: курсова робота / за кер. Кофанов О.Є. Київ: КПІ ім. Ігоря Сікорського, кафедра промислового маркетингу. 2023. 47с.</w:t>
      </w:r>
    </w:p>
    <w:p w:rsidR="00B66D5C" w:rsidRDefault="00B66D5C" w:rsidP="00AE3BD0">
      <w:pPr>
        <w:spacing w:after="0"/>
        <w:jc w:val="center"/>
        <w:rPr>
          <w:rFonts w:ascii="Times New Roman" w:hAnsi="Times New Roman" w:cs="Times New Roman"/>
          <w:sz w:val="28"/>
          <w:szCs w:val="28"/>
        </w:rPr>
      </w:pPr>
    </w:p>
    <w:p w:rsidR="00B66D5C" w:rsidRDefault="00B66D5C" w:rsidP="00AE3BD0">
      <w:pPr>
        <w:spacing w:after="0"/>
        <w:jc w:val="center"/>
        <w:rPr>
          <w:rFonts w:ascii="Times New Roman" w:hAnsi="Times New Roman" w:cs="Times New Roman"/>
          <w:sz w:val="28"/>
          <w:szCs w:val="28"/>
        </w:rPr>
      </w:pPr>
    </w:p>
    <w:p w:rsidR="00B66D5C" w:rsidRDefault="00B66D5C" w:rsidP="00AE3BD0">
      <w:pPr>
        <w:spacing w:after="0"/>
        <w:jc w:val="center"/>
        <w:rPr>
          <w:rFonts w:ascii="Times New Roman" w:hAnsi="Times New Roman" w:cs="Times New Roman"/>
          <w:sz w:val="28"/>
          <w:szCs w:val="28"/>
        </w:rPr>
      </w:pPr>
    </w:p>
    <w:p w:rsidR="00B66D5C" w:rsidRDefault="00B66D5C" w:rsidP="00AE3BD0">
      <w:pPr>
        <w:spacing w:after="0"/>
        <w:jc w:val="center"/>
        <w:rPr>
          <w:rFonts w:ascii="Times New Roman" w:hAnsi="Times New Roman" w:cs="Times New Roman"/>
          <w:sz w:val="28"/>
          <w:szCs w:val="28"/>
        </w:rPr>
      </w:pPr>
    </w:p>
    <w:p w:rsidR="00B66D5C" w:rsidRDefault="00B66D5C" w:rsidP="00AE3BD0">
      <w:pPr>
        <w:spacing w:after="0"/>
        <w:jc w:val="center"/>
        <w:rPr>
          <w:rFonts w:ascii="Times New Roman" w:hAnsi="Times New Roman" w:cs="Times New Roman"/>
          <w:sz w:val="28"/>
          <w:szCs w:val="28"/>
        </w:rPr>
      </w:pPr>
    </w:p>
    <w:p w:rsidR="00B66D5C" w:rsidRDefault="00B66D5C" w:rsidP="00AE3BD0">
      <w:pPr>
        <w:spacing w:after="0"/>
        <w:jc w:val="center"/>
        <w:rPr>
          <w:rFonts w:ascii="Times New Roman" w:hAnsi="Times New Roman" w:cs="Times New Roman"/>
          <w:sz w:val="28"/>
          <w:szCs w:val="28"/>
        </w:rPr>
      </w:pPr>
    </w:p>
    <w:p w:rsidR="00B66D5C" w:rsidRDefault="00B66D5C" w:rsidP="00AE3BD0">
      <w:pPr>
        <w:spacing w:after="0"/>
        <w:jc w:val="center"/>
        <w:rPr>
          <w:rFonts w:ascii="Times New Roman" w:hAnsi="Times New Roman" w:cs="Times New Roman"/>
          <w:sz w:val="28"/>
          <w:szCs w:val="28"/>
        </w:rPr>
      </w:pPr>
    </w:p>
    <w:p w:rsidR="00B66D5C" w:rsidRDefault="00B66D5C" w:rsidP="00AE3BD0">
      <w:pPr>
        <w:spacing w:after="0"/>
        <w:jc w:val="center"/>
        <w:rPr>
          <w:rFonts w:ascii="Times New Roman" w:hAnsi="Times New Roman" w:cs="Times New Roman"/>
          <w:sz w:val="28"/>
          <w:szCs w:val="28"/>
        </w:rPr>
      </w:pPr>
    </w:p>
    <w:p w:rsidR="00B66D5C" w:rsidRDefault="00B66D5C" w:rsidP="00AE3BD0">
      <w:pPr>
        <w:spacing w:after="0"/>
        <w:jc w:val="center"/>
        <w:rPr>
          <w:rFonts w:ascii="Times New Roman" w:hAnsi="Times New Roman" w:cs="Times New Roman"/>
          <w:sz w:val="28"/>
          <w:szCs w:val="28"/>
        </w:rPr>
      </w:pPr>
    </w:p>
    <w:p w:rsidR="00B66D5C" w:rsidRDefault="00B66D5C" w:rsidP="00AE3BD0">
      <w:pPr>
        <w:spacing w:after="0"/>
        <w:jc w:val="center"/>
        <w:rPr>
          <w:rFonts w:ascii="Times New Roman" w:hAnsi="Times New Roman" w:cs="Times New Roman"/>
          <w:sz w:val="28"/>
          <w:szCs w:val="28"/>
        </w:rPr>
      </w:pPr>
    </w:p>
    <w:p w:rsidR="00B66D5C" w:rsidRDefault="00B66D5C" w:rsidP="00AE3BD0">
      <w:pPr>
        <w:spacing w:after="0"/>
        <w:jc w:val="center"/>
        <w:rPr>
          <w:rFonts w:ascii="Times New Roman" w:hAnsi="Times New Roman" w:cs="Times New Roman"/>
          <w:sz w:val="28"/>
          <w:szCs w:val="28"/>
        </w:rPr>
      </w:pPr>
    </w:p>
    <w:p w:rsidR="00B66D5C" w:rsidRDefault="00B66D5C" w:rsidP="00AE3BD0">
      <w:pPr>
        <w:spacing w:after="0"/>
        <w:jc w:val="center"/>
        <w:rPr>
          <w:rFonts w:ascii="Times New Roman" w:hAnsi="Times New Roman" w:cs="Times New Roman"/>
          <w:sz w:val="28"/>
          <w:szCs w:val="28"/>
        </w:rPr>
      </w:pPr>
    </w:p>
    <w:p w:rsidR="00B66D5C" w:rsidRDefault="00B66D5C" w:rsidP="00AE3BD0">
      <w:pPr>
        <w:spacing w:after="0"/>
        <w:jc w:val="center"/>
        <w:rPr>
          <w:rFonts w:ascii="Times New Roman" w:hAnsi="Times New Roman" w:cs="Times New Roman"/>
          <w:sz w:val="28"/>
          <w:szCs w:val="28"/>
        </w:rPr>
      </w:pPr>
    </w:p>
    <w:p w:rsidR="00B66D5C" w:rsidRDefault="00B66D5C" w:rsidP="00AE3BD0">
      <w:pPr>
        <w:spacing w:after="0"/>
        <w:jc w:val="center"/>
        <w:rPr>
          <w:rFonts w:ascii="Times New Roman" w:hAnsi="Times New Roman" w:cs="Times New Roman"/>
          <w:sz w:val="28"/>
          <w:szCs w:val="28"/>
        </w:rPr>
      </w:pPr>
    </w:p>
    <w:p w:rsidR="00B66D5C" w:rsidRDefault="00B66D5C" w:rsidP="00AE3BD0">
      <w:pPr>
        <w:spacing w:after="0"/>
        <w:jc w:val="center"/>
        <w:rPr>
          <w:rFonts w:ascii="Times New Roman" w:hAnsi="Times New Roman" w:cs="Times New Roman"/>
          <w:sz w:val="28"/>
          <w:szCs w:val="28"/>
        </w:rPr>
      </w:pPr>
    </w:p>
    <w:p w:rsidR="00B66D5C" w:rsidRDefault="00B66D5C" w:rsidP="00AE3BD0">
      <w:pPr>
        <w:spacing w:after="0"/>
        <w:jc w:val="center"/>
        <w:rPr>
          <w:rFonts w:ascii="Times New Roman" w:hAnsi="Times New Roman" w:cs="Times New Roman"/>
          <w:sz w:val="28"/>
          <w:szCs w:val="28"/>
        </w:rPr>
      </w:pPr>
    </w:p>
    <w:p w:rsidR="00195EF1" w:rsidRDefault="00195EF1" w:rsidP="00AE3BD0">
      <w:pPr>
        <w:spacing w:after="0"/>
        <w:jc w:val="center"/>
        <w:rPr>
          <w:rFonts w:ascii="Times New Roman" w:hAnsi="Times New Roman" w:cs="Times New Roman"/>
          <w:sz w:val="28"/>
          <w:szCs w:val="28"/>
        </w:rPr>
      </w:pPr>
    </w:p>
    <w:p w:rsidR="00195EF1" w:rsidRDefault="00195EF1" w:rsidP="00AE3BD0">
      <w:pPr>
        <w:spacing w:after="0"/>
        <w:jc w:val="center"/>
        <w:rPr>
          <w:rFonts w:ascii="Times New Roman" w:hAnsi="Times New Roman" w:cs="Times New Roman"/>
          <w:sz w:val="28"/>
          <w:szCs w:val="28"/>
        </w:rPr>
      </w:pPr>
    </w:p>
    <w:p w:rsidR="00195EF1" w:rsidRDefault="00195EF1" w:rsidP="00AE3BD0">
      <w:pPr>
        <w:spacing w:after="0"/>
        <w:jc w:val="center"/>
        <w:rPr>
          <w:rFonts w:ascii="Times New Roman" w:hAnsi="Times New Roman" w:cs="Times New Roman"/>
          <w:sz w:val="28"/>
          <w:szCs w:val="28"/>
        </w:rPr>
      </w:pPr>
    </w:p>
    <w:p w:rsidR="00195EF1" w:rsidRDefault="00195EF1" w:rsidP="00AE3BD0">
      <w:pPr>
        <w:spacing w:after="0"/>
        <w:jc w:val="center"/>
        <w:rPr>
          <w:rFonts w:ascii="Times New Roman" w:hAnsi="Times New Roman" w:cs="Times New Roman"/>
          <w:sz w:val="28"/>
          <w:szCs w:val="28"/>
        </w:rPr>
      </w:pPr>
    </w:p>
    <w:p w:rsidR="00195EF1" w:rsidRDefault="00195EF1" w:rsidP="00AE3BD0">
      <w:pPr>
        <w:spacing w:after="0"/>
        <w:jc w:val="center"/>
        <w:rPr>
          <w:rFonts w:ascii="Times New Roman" w:hAnsi="Times New Roman" w:cs="Times New Roman"/>
          <w:sz w:val="28"/>
          <w:szCs w:val="28"/>
        </w:rPr>
      </w:pPr>
    </w:p>
    <w:p w:rsidR="00195EF1" w:rsidRDefault="00195EF1" w:rsidP="00AE3BD0">
      <w:pPr>
        <w:spacing w:after="0"/>
        <w:jc w:val="center"/>
        <w:rPr>
          <w:rFonts w:ascii="Times New Roman" w:hAnsi="Times New Roman" w:cs="Times New Roman"/>
          <w:sz w:val="28"/>
          <w:szCs w:val="28"/>
        </w:rPr>
      </w:pPr>
    </w:p>
    <w:p w:rsidR="00195EF1" w:rsidRDefault="00195EF1" w:rsidP="00AE3BD0">
      <w:pPr>
        <w:spacing w:after="0"/>
        <w:jc w:val="center"/>
        <w:rPr>
          <w:rFonts w:ascii="Times New Roman" w:hAnsi="Times New Roman" w:cs="Times New Roman"/>
          <w:sz w:val="28"/>
          <w:szCs w:val="28"/>
        </w:rPr>
      </w:pPr>
    </w:p>
    <w:p w:rsidR="00195EF1" w:rsidRDefault="00195EF1" w:rsidP="00AE3BD0">
      <w:pPr>
        <w:spacing w:after="0"/>
        <w:jc w:val="center"/>
        <w:rPr>
          <w:rFonts w:ascii="Times New Roman" w:hAnsi="Times New Roman" w:cs="Times New Roman"/>
          <w:sz w:val="28"/>
          <w:szCs w:val="28"/>
        </w:rPr>
      </w:pPr>
    </w:p>
    <w:p w:rsidR="00195EF1" w:rsidRDefault="00195EF1" w:rsidP="00AE3BD0">
      <w:pPr>
        <w:spacing w:after="0"/>
        <w:jc w:val="center"/>
        <w:rPr>
          <w:rFonts w:ascii="Times New Roman" w:hAnsi="Times New Roman" w:cs="Times New Roman"/>
          <w:sz w:val="28"/>
          <w:szCs w:val="28"/>
        </w:rPr>
      </w:pPr>
    </w:p>
    <w:p w:rsidR="00195EF1" w:rsidRDefault="00195EF1" w:rsidP="00AE3BD0">
      <w:pPr>
        <w:spacing w:after="0"/>
        <w:jc w:val="center"/>
        <w:rPr>
          <w:rFonts w:ascii="Times New Roman" w:hAnsi="Times New Roman" w:cs="Times New Roman"/>
          <w:sz w:val="28"/>
          <w:szCs w:val="28"/>
        </w:rPr>
      </w:pPr>
    </w:p>
    <w:p w:rsidR="00195EF1" w:rsidRDefault="00195EF1" w:rsidP="00AE3BD0">
      <w:pPr>
        <w:spacing w:after="0"/>
        <w:jc w:val="center"/>
        <w:rPr>
          <w:rFonts w:ascii="Times New Roman" w:hAnsi="Times New Roman" w:cs="Times New Roman"/>
          <w:sz w:val="28"/>
          <w:szCs w:val="28"/>
        </w:rPr>
      </w:pPr>
    </w:p>
    <w:p w:rsidR="00195EF1" w:rsidRDefault="00195EF1" w:rsidP="00AE3BD0">
      <w:pPr>
        <w:spacing w:after="0"/>
        <w:jc w:val="center"/>
        <w:rPr>
          <w:rFonts w:ascii="Times New Roman" w:hAnsi="Times New Roman" w:cs="Times New Roman"/>
          <w:sz w:val="28"/>
          <w:szCs w:val="28"/>
        </w:rPr>
      </w:pPr>
    </w:p>
    <w:p w:rsidR="00195EF1" w:rsidRDefault="00195EF1" w:rsidP="00AE3BD0">
      <w:pPr>
        <w:spacing w:after="0"/>
        <w:jc w:val="center"/>
        <w:rPr>
          <w:rFonts w:ascii="Times New Roman" w:hAnsi="Times New Roman" w:cs="Times New Roman"/>
          <w:sz w:val="28"/>
          <w:szCs w:val="28"/>
        </w:rPr>
      </w:pPr>
    </w:p>
    <w:p w:rsidR="00195EF1" w:rsidRDefault="00195EF1" w:rsidP="002067A1">
      <w:pPr>
        <w:spacing w:after="0"/>
        <w:rPr>
          <w:rFonts w:ascii="Times New Roman" w:hAnsi="Times New Roman" w:cs="Times New Roman"/>
          <w:sz w:val="28"/>
          <w:szCs w:val="28"/>
        </w:rPr>
      </w:pPr>
    </w:p>
    <w:p w:rsidR="002B7F31" w:rsidRDefault="00216B6F" w:rsidP="00AE3BD0">
      <w:pPr>
        <w:spacing w:after="0"/>
        <w:jc w:val="center"/>
        <w:rPr>
          <w:rFonts w:ascii="Times New Roman" w:hAnsi="Times New Roman" w:cs="Times New Roman"/>
          <w:sz w:val="28"/>
          <w:szCs w:val="28"/>
        </w:rPr>
      </w:pPr>
      <w:r w:rsidRPr="003B7F3F">
        <w:rPr>
          <w:rFonts w:ascii="Times New Roman" w:hAnsi="Times New Roman" w:cs="Times New Roman"/>
          <w:sz w:val="28"/>
          <w:szCs w:val="28"/>
        </w:rPr>
        <w:lastRenderedPageBreak/>
        <w:t>Додаток А</w:t>
      </w:r>
    </w:p>
    <w:p w:rsidR="008976BE" w:rsidRPr="00CA427C" w:rsidRDefault="00195EF1" w:rsidP="00B26F2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Таблиця</w:t>
      </w:r>
      <w:r w:rsidR="008976BE" w:rsidRPr="00CA427C">
        <w:rPr>
          <w:rFonts w:ascii="Times New Roman" w:hAnsi="Times New Roman" w:cs="Times New Roman"/>
          <w:sz w:val="28"/>
          <w:szCs w:val="28"/>
        </w:rPr>
        <w:t xml:space="preserve"> </w:t>
      </w:r>
      <w:r w:rsidR="00B26F22">
        <w:rPr>
          <w:rFonts w:ascii="Times New Roman" w:hAnsi="Times New Roman" w:cs="Times New Roman"/>
          <w:sz w:val="28"/>
          <w:szCs w:val="28"/>
        </w:rPr>
        <w:t>А.1</w:t>
      </w:r>
      <w:r w:rsidR="008976BE" w:rsidRPr="00CA427C">
        <w:rPr>
          <w:rFonts w:ascii="Times New Roman" w:hAnsi="Times New Roman" w:cs="Times New Roman"/>
          <w:sz w:val="28"/>
          <w:szCs w:val="28"/>
        </w:rPr>
        <w:t>- Анкета опитування використана в  Google формах</w:t>
      </w:r>
    </w:p>
    <w:tbl>
      <w:tblPr>
        <w:tblStyle w:val="ae"/>
        <w:tblW w:w="93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3015"/>
        <w:gridCol w:w="5790"/>
      </w:tblGrid>
      <w:tr w:rsidR="008976BE" w:rsidRPr="00CA427C" w:rsidTr="00F5758F">
        <w:tc>
          <w:tcPr>
            <w:tcW w:w="510" w:type="dxa"/>
            <w:shd w:val="clear" w:color="auto" w:fill="auto"/>
            <w:tcMar>
              <w:top w:w="100" w:type="dxa"/>
              <w:left w:w="100" w:type="dxa"/>
              <w:bottom w:w="100" w:type="dxa"/>
              <w:right w:w="100" w:type="dxa"/>
            </w:tcMar>
          </w:tcPr>
          <w:p w:rsidR="008976BE" w:rsidRPr="00CA427C" w:rsidRDefault="008976BE" w:rsidP="00AE3BD0">
            <w:pPr>
              <w:widowControl w:val="0"/>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w:t>
            </w:r>
          </w:p>
        </w:tc>
        <w:tc>
          <w:tcPr>
            <w:tcW w:w="3015" w:type="dxa"/>
            <w:shd w:val="clear" w:color="auto" w:fill="auto"/>
            <w:tcMar>
              <w:top w:w="100" w:type="dxa"/>
              <w:left w:w="100" w:type="dxa"/>
              <w:bottom w:w="100" w:type="dxa"/>
              <w:right w:w="100" w:type="dxa"/>
            </w:tcMar>
          </w:tcPr>
          <w:p w:rsidR="008976BE" w:rsidRPr="00CA427C" w:rsidRDefault="008976BE"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Питання</w:t>
            </w:r>
          </w:p>
        </w:tc>
        <w:tc>
          <w:tcPr>
            <w:tcW w:w="5790" w:type="dxa"/>
            <w:shd w:val="clear" w:color="auto" w:fill="auto"/>
            <w:tcMar>
              <w:top w:w="100" w:type="dxa"/>
              <w:left w:w="100" w:type="dxa"/>
              <w:bottom w:w="100" w:type="dxa"/>
              <w:right w:w="100" w:type="dxa"/>
            </w:tcMar>
          </w:tcPr>
          <w:p w:rsidR="008976BE" w:rsidRPr="00CA427C" w:rsidRDefault="008976BE"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Варіанти відповідей</w:t>
            </w:r>
          </w:p>
        </w:tc>
      </w:tr>
      <w:tr w:rsidR="008976BE" w:rsidRPr="00CA427C" w:rsidTr="00F5758F">
        <w:tc>
          <w:tcPr>
            <w:tcW w:w="510" w:type="dxa"/>
            <w:shd w:val="clear" w:color="auto" w:fill="auto"/>
            <w:tcMar>
              <w:top w:w="100" w:type="dxa"/>
              <w:left w:w="100" w:type="dxa"/>
              <w:bottom w:w="100" w:type="dxa"/>
              <w:right w:w="100" w:type="dxa"/>
            </w:tcMar>
          </w:tcPr>
          <w:p w:rsidR="008976BE" w:rsidRPr="00CA427C" w:rsidRDefault="008976BE"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1</w:t>
            </w:r>
          </w:p>
        </w:tc>
        <w:tc>
          <w:tcPr>
            <w:tcW w:w="3015" w:type="dxa"/>
            <w:shd w:val="clear" w:color="auto" w:fill="auto"/>
            <w:tcMar>
              <w:top w:w="100" w:type="dxa"/>
              <w:left w:w="100" w:type="dxa"/>
              <w:bottom w:w="100" w:type="dxa"/>
              <w:right w:w="100" w:type="dxa"/>
            </w:tcMar>
          </w:tcPr>
          <w:p w:rsidR="008976BE" w:rsidRPr="00CA427C" w:rsidRDefault="008976BE"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Які фактори впливають на ваше рішення купити лікарські засоби? (Оберіть всі відповіді, які відповідають вашій ситуації)</w:t>
            </w:r>
          </w:p>
        </w:tc>
        <w:tc>
          <w:tcPr>
            <w:tcW w:w="5790" w:type="dxa"/>
            <w:shd w:val="clear" w:color="auto" w:fill="auto"/>
            <w:tcMar>
              <w:top w:w="100" w:type="dxa"/>
              <w:left w:w="100" w:type="dxa"/>
              <w:bottom w:w="100" w:type="dxa"/>
              <w:right w:w="100" w:type="dxa"/>
            </w:tcMar>
          </w:tcPr>
          <w:p w:rsidR="008976BE" w:rsidRPr="00CA427C" w:rsidRDefault="008976BE" w:rsidP="00AE3BD0">
            <w:pPr>
              <w:numPr>
                <w:ilvl w:val="0"/>
                <w:numId w:val="8"/>
              </w:num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Лікування конкретної хвороби або симптому</w:t>
            </w:r>
          </w:p>
          <w:p w:rsidR="008976BE" w:rsidRPr="00CA427C" w:rsidRDefault="008976BE" w:rsidP="00AE3BD0">
            <w:pPr>
              <w:numPr>
                <w:ilvl w:val="0"/>
                <w:numId w:val="8"/>
              </w:num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Профілактика захворювань</w:t>
            </w:r>
          </w:p>
          <w:p w:rsidR="008976BE" w:rsidRPr="00CA427C" w:rsidRDefault="008976BE" w:rsidP="00AE3BD0">
            <w:pPr>
              <w:numPr>
                <w:ilvl w:val="0"/>
                <w:numId w:val="8"/>
              </w:num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Рекомендація лікаря чи фармацевта</w:t>
            </w:r>
          </w:p>
          <w:p w:rsidR="008976BE" w:rsidRPr="00CA427C" w:rsidRDefault="008976BE" w:rsidP="00AE3BD0">
            <w:pPr>
              <w:numPr>
                <w:ilvl w:val="0"/>
                <w:numId w:val="8"/>
              </w:num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Вплив реклами або маркетингових заходів (включаючи промоакції та знижки).</w:t>
            </w:r>
          </w:p>
          <w:p w:rsidR="008976BE" w:rsidRPr="00CA427C" w:rsidRDefault="008976BE" w:rsidP="00AE3BD0">
            <w:pPr>
              <w:numPr>
                <w:ilvl w:val="0"/>
                <w:numId w:val="8"/>
              </w:num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Рекомендація друзів або родичів</w:t>
            </w:r>
          </w:p>
          <w:p w:rsidR="008976BE" w:rsidRPr="00CA427C" w:rsidRDefault="008976BE" w:rsidP="00AE3BD0">
            <w:pPr>
              <w:numPr>
                <w:ilvl w:val="0"/>
                <w:numId w:val="8"/>
              </w:num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Попередній досвід використання цього лікарського засобу</w:t>
            </w:r>
          </w:p>
          <w:p w:rsidR="008976BE" w:rsidRPr="00CA427C" w:rsidRDefault="008976BE" w:rsidP="00AE3BD0">
            <w:pPr>
              <w:numPr>
                <w:ilvl w:val="0"/>
                <w:numId w:val="8"/>
              </w:num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Інше (будь ласка, уточніть)</w:t>
            </w:r>
          </w:p>
        </w:tc>
      </w:tr>
      <w:tr w:rsidR="008976BE" w:rsidRPr="00CA427C" w:rsidTr="00F5758F">
        <w:tc>
          <w:tcPr>
            <w:tcW w:w="510" w:type="dxa"/>
            <w:shd w:val="clear" w:color="auto" w:fill="auto"/>
            <w:tcMar>
              <w:top w:w="100" w:type="dxa"/>
              <w:left w:w="100" w:type="dxa"/>
              <w:bottom w:w="100" w:type="dxa"/>
              <w:right w:w="100" w:type="dxa"/>
            </w:tcMar>
          </w:tcPr>
          <w:p w:rsidR="008976BE" w:rsidRPr="00CA427C" w:rsidRDefault="008976BE"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2</w:t>
            </w:r>
          </w:p>
        </w:tc>
        <w:tc>
          <w:tcPr>
            <w:tcW w:w="3015" w:type="dxa"/>
            <w:shd w:val="clear" w:color="auto" w:fill="auto"/>
            <w:tcMar>
              <w:top w:w="100" w:type="dxa"/>
              <w:left w:w="100" w:type="dxa"/>
              <w:bottom w:w="100" w:type="dxa"/>
              <w:right w:w="100" w:type="dxa"/>
            </w:tcMar>
          </w:tcPr>
          <w:p w:rsidR="008976BE" w:rsidRPr="00CA427C" w:rsidRDefault="008976BE" w:rsidP="00AE3BD0">
            <w:pPr>
              <w:widowControl w:val="0"/>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Виберіть параметри які найважливіші для вас при купівлі лікарських засобів?  (Оберіть всі відповіді, які відповідають вашій ситуації)</w:t>
            </w:r>
          </w:p>
          <w:p w:rsidR="008976BE" w:rsidRPr="00CA427C" w:rsidRDefault="008976BE" w:rsidP="00AE3BD0">
            <w:pPr>
              <w:widowControl w:val="0"/>
              <w:spacing w:after="0" w:line="360" w:lineRule="auto"/>
              <w:jc w:val="both"/>
              <w:rPr>
                <w:rFonts w:ascii="Times New Roman" w:hAnsi="Times New Roman" w:cs="Times New Roman"/>
                <w:sz w:val="28"/>
                <w:szCs w:val="28"/>
              </w:rPr>
            </w:pPr>
          </w:p>
        </w:tc>
        <w:tc>
          <w:tcPr>
            <w:tcW w:w="5790" w:type="dxa"/>
            <w:shd w:val="clear" w:color="auto" w:fill="auto"/>
            <w:tcMar>
              <w:top w:w="100" w:type="dxa"/>
              <w:left w:w="100" w:type="dxa"/>
              <w:bottom w:w="100" w:type="dxa"/>
              <w:right w:w="100" w:type="dxa"/>
            </w:tcMar>
          </w:tcPr>
          <w:p w:rsidR="008976BE" w:rsidRPr="00CA427C" w:rsidRDefault="008976BE" w:rsidP="00AE3BD0">
            <w:pPr>
              <w:numPr>
                <w:ilvl w:val="0"/>
                <w:numId w:val="27"/>
              </w:num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Ефективність та швидкість дії препарату</w:t>
            </w:r>
          </w:p>
          <w:p w:rsidR="008976BE" w:rsidRPr="00CA427C" w:rsidRDefault="008976BE" w:rsidP="00AE3BD0">
            <w:pPr>
              <w:numPr>
                <w:ilvl w:val="0"/>
                <w:numId w:val="27"/>
              </w:num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Безпека та відсутність побічних ефектів</w:t>
            </w:r>
          </w:p>
          <w:p w:rsidR="008976BE" w:rsidRPr="00CA427C" w:rsidRDefault="008976BE" w:rsidP="00AE3BD0">
            <w:pPr>
              <w:numPr>
                <w:ilvl w:val="0"/>
                <w:numId w:val="27"/>
              </w:num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Цінова доступність</w:t>
            </w:r>
          </w:p>
          <w:p w:rsidR="008976BE" w:rsidRPr="00CA427C" w:rsidRDefault="008976BE" w:rsidP="00AE3BD0">
            <w:pPr>
              <w:numPr>
                <w:ilvl w:val="0"/>
                <w:numId w:val="27"/>
              </w:num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Якість та довіра до виробника</w:t>
            </w:r>
          </w:p>
          <w:p w:rsidR="008976BE" w:rsidRPr="00CA427C" w:rsidRDefault="008976BE" w:rsidP="00AE3BD0">
            <w:pPr>
              <w:numPr>
                <w:ilvl w:val="0"/>
                <w:numId w:val="27"/>
              </w:num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Доступність продукту в аптеках</w:t>
            </w:r>
          </w:p>
          <w:p w:rsidR="008976BE" w:rsidRPr="00CA427C" w:rsidRDefault="008976BE" w:rsidP="00AE3BD0">
            <w:pPr>
              <w:numPr>
                <w:ilvl w:val="0"/>
                <w:numId w:val="27"/>
              </w:num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Міжнародність компанії</w:t>
            </w:r>
          </w:p>
          <w:p w:rsidR="008976BE" w:rsidRPr="00CA427C" w:rsidRDefault="008976BE" w:rsidP="00AE3BD0">
            <w:pPr>
              <w:numPr>
                <w:ilvl w:val="0"/>
                <w:numId w:val="27"/>
              </w:num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Наявність додаткових вигод (наприклад, знижки, бонуси)</w:t>
            </w:r>
          </w:p>
          <w:p w:rsidR="008976BE" w:rsidRPr="00CA427C" w:rsidRDefault="008976BE" w:rsidP="00AE3BD0">
            <w:pPr>
              <w:numPr>
                <w:ilvl w:val="0"/>
                <w:numId w:val="27"/>
              </w:num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Інші (будь ласка, уточніть)</w:t>
            </w:r>
          </w:p>
        </w:tc>
      </w:tr>
      <w:tr w:rsidR="008976BE" w:rsidRPr="00CA427C" w:rsidTr="00F5758F">
        <w:tc>
          <w:tcPr>
            <w:tcW w:w="510" w:type="dxa"/>
            <w:shd w:val="clear" w:color="auto" w:fill="auto"/>
            <w:tcMar>
              <w:top w:w="100" w:type="dxa"/>
              <w:left w:w="100" w:type="dxa"/>
              <w:bottom w:w="100" w:type="dxa"/>
              <w:right w:w="100" w:type="dxa"/>
            </w:tcMar>
          </w:tcPr>
          <w:p w:rsidR="008976BE" w:rsidRPr="00CA427C" w:rsidRDefault="008976BE"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3</w:t>
            </w:r>
          </w:p>
        </w:tc>
        <w:tc>
          <w:tcPr>
            <w:tcW w:w="3015" w:type="dxa"/>
            <w:shd w:val="clear" w:color="auto" w:fill="auto"/>
            <w:tcMar>
              <w:top w:w="100" w:type="dxa"/>
              <w:left w:w="100" w:type="dxa"/>
              <w:bottom w:w="100" w:type="dxa"/>
              <w:right w:w="100" w:type="dxa"/>
            </w:tcMar>
          </w:tcPr>
          <w:p w:rsidR="008976BE" w:rsidRPr="00CA427C" w:rsidRDefault="008976BE"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Як би ви оцінили продукцію лікарських засобів Фармак?</w:t>
            </w:r>
          </w:p>
        </w:tc>
        <w:tc>
          <w:tcPr>
            <w:tcW w:w="5790" w:type="dxa"/>
            <w:shd w:val="clear" w:color="auto" w:fill="auto"/>
            <w:tcMar>
              <w:top w:w="100" w:type="dxa"/>
              <w:left w:w="100" w:type="dxa"/>
              <w:bottom w:w="100" w:type="dxa"/>
              <w:right w:w="100" w:type="dxa"/>
            </w:tcMar>
          </w:tcPr>
          <w:p w:rsidR="008976BE" w:rsidRPr="00CA427C" w:rsidRDefault="008976BE"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Оцініть від 1 до 10, де 1 дуже погано, 10 дуже добре</w:t>
            </w:r>
          </w:p>
        </w:tc>
      </w:tr>
      <w:tr w:rsidR="008976BE" w:rsidRPr="00CA427C" w:rsidTr="00F5758F">
        <w:tc>
          <w:tcPr>
            <w:tcW w:w="510" w:type="dxa"/>
            <w:shd w:val="clear" w:color="auto" w:fill="auto"/>
            <w:tcMar>
              <w:top w:w="100" w:type="dxa"/>
              <w:left w:w="100" w:type="dxa"/>
              <w:bottom w:w="100" w:type="dxa"/>
              <w:right w:w="100" w:type="dxa"/>
            </w:tcMar>
          </w:tcPr>
          <w:p w:rsidR="008976BE" w:rsidRPr="00CA427C" w:rsidRDefault="008976BE"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lastRenderedPageBreak/>
              <w:t>4</w:t>
            </w:r>
          </w:p>
        </w:tc>
        <w:tc>
          <w:tcPr>
            <w:tcW w:w="3015" w:type="dxa"/>
            <w:shd w:val="clear" w:color="auto" w:fill="auto"/>
            <w:tcMar>
              <w:top w:w="100" w:type="dxa"/>
              <w:left w:w="100" w:type="dxa"/>
              <w:bottom w:w="100" w:type="dxa"/>
              <w:right w:w="100" w:type="dxa"/>
            </w:tcMar>
          </w:tcPr>
          <w:p w:rsidR="008976BE" w:rsidRPr="00CA427C" w:rsidRDefault="008976BE"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З якими якостями у вас асоціюється продукція Фармак?</w:t>
            </w:r>
          </w:p>
        </w:tc>
        <w:tc>
          <w:tcPr>
            <w:tcW w:w="5790" w:type="dxa"/>
            <w:shd w:val="clear" w:color="auto" w:fill="auto"/>
            <w:tcMar>
              <w:top w:w="100" w:type="dxa"/>
              <w:left w:w="100" w:type="dxa"/>
              <w:bottom w:w="100" w:type="dxa"/>
              <w:right w:w="100" w:type="dxa"/>
            </w:tcMar>
          </w:tcPr>
          <w:p w:rsidR="008976BE" w:rsidRPr="00CA427C" w:rsidRDefault="008976BE" w:rsidP="00AE3BD0">
            <w:pPr>
              <w:widowControl w:val="0"/>
              <w:numPr>
                <w:ilvl w:val="0"/>
                <w:numId w:val="31"/>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Доступність</w:t>
            </w:r>
          </w:p>
          <w:p w:rsidR="008976BE" w:rsidRPr="00CA427C" w:rsidRDefault="008976BE" w:rsidP="00AE3BD0">
            <w:pPr>
              <w:widowControl w:val="0"/>
              <w:numPr>
                <w:ilvl w:val="0"/>
                <w:numId w:val="31"/>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Якість</w:t>
            </w:r>
          </w:p>
          <w:p w:rsidR="008976BE" w:rsidRPr="00CA427C" w:rsidRDefault="008976BE" w:rsidP="00AE3BD0">
            <w:pPr>
              <w:widowControl w:val="0"/>
              <w:numPr>
                <w:ilvl w:val="0"/>
                <w:numId w:val="31"/>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Ефективність</w:t>
            </w:r>
          </w:p>
          <w:p w:rsidR="008976BE" w:rsidRPr="00CA427C" w:rsidRDefault="008976BE" w:rsidP="00AE3BD0">
            <w:pPr>
              <w:widowControl w:val="0"/>
              <w:numPr>
                <w:ilvl w:val="0"/>
                <w:numId w:val="31"/>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Інноваційність</w:t>
            </w:r>
          </w:p>
          <w:p w:rsidR="008976BE" w:rsidRPr="00CA427C" w:rsidRDefault="008976BE" w:rsidP="00AE3BD0">
            <w:pPr>
              <w:widowControl w:val="0"/>
              <w:numPr>
                <w:ilvl w:val="0"/>
                <w:numId w:val="31"/>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Безпечність</w:t>
            </w:r>
          </w:p>
          <w:p w:rsidR="008976BE" w:rsidRPr="00CA427C" w:rsidRDefault="008976BE" w:rsidP="00AE3BD0">
            <w:pPr>
              <w:widowControl w:val="0"/>
              <w:numPr>
                <w:ilvl w:val="0"/>
                <w:numId w:val="31"/>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Український виробник</w:t>
            </w:r>
          </w:p>
          <w:p w:rsidR="008976BE" w:rsidRPr="00CA427C" w:rsidRDefault="008976BE" w:rsidP="00AE3BD0">
            <w:pPr>
              <w:widowControl w:val="0"/>
              <w:numPr>
                <w:ilvl w:val="0"/>
                <w:numId w:val="31"/>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Лідер на ринку</w:t>
            </w:r>
          </w:p>
          <w:p w:rsidR="008976BE" w:rsidRPr="00CA427C" w:rsidRDefault="008976BE" w:rsidP="00AE3BD0">
            <w:pPr>
              <w:widowControl w:val="0"/>
              <w:numPr>
                <w:ilvl w:val="0"/>
                <w:numId w:val="31"/>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Міжнародна європейська компанія</w:t>
            </w:r>
          </w:p>
          <w:p w:rsidR="008976BE" w:rsidRPr="00CA427C" w:rsidRDefault="008976BE" w:rsidP="00AE3BD0">
            <w:pPr>
              <w:numPr>
                <w:ilvl w:val="0"/>
                <w:numId w:val="31"/>
              </w:num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Інші (будь ласка, уточніть)</w:t>
            </w:r>
          </w:p>
        </w:tc>
      </w:tr>
      <w:tr w:rsidR="008976BE" w:rsidRPr="00CA427C" w:rsidTr="00F5758F">
        <w:tc>
          <w:tcPr>
            <w:tcW w:w="510" w:type="dxa"/>
            <w:shd w:val="clear" w:color="auto" w:fill="auto"/>
            <w:tcMar>
              <w:top w:w="100" w:type="dxa"/>
              <w:left w:w="100" w:type="dxa"/>
              <w:bottom w:w="100" w:type="dxa"/>
              <w:right w:w="100" w:type="dxa"/>
            </w:tcMar>
          </w:tcPr>
          <w:p w:rsidR="008976BE" w:rsidRPr="00CA427C" w:rsidRDefault="008976BE"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5</w:t>
            </w:r>
          </w:p>
        </w:tc>
        <w:tc>
          <w:tcPr>
            <w:tcW w:w="3015" w:type="dxa"/>
            <w:shd w:val="clear" w:color="auto" w:fill="auto"/>
            <w:tcMar>
              <w:top w:w="100" w:type="dxa"/>
              <w:left w:w="100" w:type="dxa"/>
              <w:bottom w:w="100" w:type="dxa"/>
              <w:right w:w="100" w:type="dxa"/>
            </w:tcMar>
          </w:tcPr>
          <w:p w:rsidR="008976BE" w:rsidRPr="00CA427C" w:rsidRDefault="008976BE"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Якщо є загальні негативні думки суспільства які ви розділяєте щодо нашої компанії то які це?</w:t>
            </w:r>
          </w:p>
        </w:tc>
        <w:tc>
          <w:tcPr>
            <w:tcW w:w="5790" w:type="dxa"/>
            <w:shd w:val="clear" w:color="auto" w:fill="auto"/>
            <w:tcMar>
              <w:top w:w="100" w:type="dxa"/>
              <w:left w:w="100" w:type="dxa"/>
              <w:bottom w:w="100" w:type="dxa"/>
              <w:right w:w="100" w:type="dxa"/>
            </w:tcMar>
          </w:tcPr>
          <w:p w:rsidR="008976BE" w:rsidRPr="00CA427C" w:rsidRDefault="008976BE" w:rsidP="00AE3BD0">
            <w:pPr>
              <w:widowControl w:val="0"/>
              <w:numPr>
                <w:ilvl w:val="0"/>
                <w:numId w:val="9"/>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Український виробник не якісний</w:t>
            </w:r>
          </w:p>
          <w:p w:rsidR="008976BE" w:rsidRPr="00CA427C" w:rsidRDefault="008976BE" w:rsidP="00AE3BD0">
            <w:pPr>
              <w:widowControl w:val="0"/>
              <w:numPr>
                <w:ilvl w:val="0"/>
                <w:numId w:val="9"/>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Не коштує своїх грошей</w:t>
            </w:r>
          </w:p>
          <w:p w:rsidR="008976BE" w:rsidRPr="00CA427C" w:rsidRDefault="008976BE" w:rsidP="00AE3BD0">
            <w:pPr>
              <w:numPr>
                <w:ilvl w:val="0"/>
                <w:numId w:val="9"/>
              </w:num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Інші негативні думки (будь ласка, уточніть).</w:t>
            </w:r>
          </w:p>
          <w:p w:rsidR="008976BE" w:rsidRPr="00CA427C" w:rsidRDefault="008976BE" w:rsidP="00AE3BD0">
            <w:pPr>
              <w:widowControl w:val="0"/>
              <w:numPr>
                <w:ilvl w:val="0"/>
                <w:numId w:val="9"/>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Немає</w:t>
            </w:r>
          </w:p>
        </w:tc>
      </w:tr>
      <w:tr w:rsidR="008976BE" w:rsidRPr="00CA427C" w:rsidTr="00F5758F">
        <w:tc>
          <w:tcPr>
            <w:tcW w:w="510" w:type="dxa"/>
            <w:shd w:val="clear" w:color="auto" w:fill="auto"/>
            <w:tcMar>
              <w:top w:w="100" w:type="dxa"/>
              <w:left w:w="100" w:type="dxa"/>
              <w:bottom w:w="100" w:type="dxa"/>
              <w:right w:w="100" w:type="dxa"/>
            </w:tcMar>
          </w:tcPr>
          <w:p w:rsidR="008976BE" w:rsidRPr="00CA427C" w:rsidRDefault="008976BE"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6</w:t>
            </w:r>
          </w:p>
        </w:tc>
        <w:tc>
          <w:tcPr>
            <w:tcW w:w="3015" w:type="dxa"/>
            <w:shd w:val="clear" w:color="auto" w:fill="auto"/>
            <w:tcMar>
              <w:top w:w="100" w:type="dxa"/>
              <w:left w:w="100" w:type="dxa"/>
              <w:bottom w:w="100" w:type="dxa"/>
              <w:right w:w="100" w:type="dxa"/>
            </w:tcMar>
          </w:tcPr>
          <w:p w:rsidR="008976BE" w:rsidRPr="00CA427C" w:rsidRDefault="008976BE"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Продукцію яких фармацевтичних компаній ви купуєте найчастіше?</w:t>
            </w:r>
          </w:p>
        </w:tc>
        <w:tc>
          <w:tcPr>
            <w:tcW w:w="5790" w:type="dxa"/>
            <w:shd w:val="clear" w:color="auto" w:fill="auto"/>
            <w:tcMar>
              <w:top w:w="100" w:type="dxa"/>
              <w:left w:w="100" w:type="dxa"/>
              <w:bottom w:w="100" w:type="dxa"/>
              <w:right w:w="100" w:type="dxa"/>
            </w:tcMar>
          </w:tcPr>
          <w:p w:rsidR="008976BE" w:rsidRPr="00CA427C" w:rsidRDefault="008976BE" w:rsidP="00AE3BD0">
            <w:pPr>
              <w:widowControl w:val="0"/>
              <w:numPr>
                <w:ilvl w:val="0"/>
                <w:numId w:val="16"/>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Фармак</w:t>
            </w:r>
          </w:p>
          <w:p w:rsidR="008976BE" w:rsidRPr="00CA427C" w:rsidRDefault="008976BE" w:rsidP="00AE3BD0">
            <w:pPr>
              <w:widowControl w:val="0"/>
              <w:numPr>
                <w:ilvl w:val="0"/>
                <w:numId w:val="16"/>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Дарниця</w:t>
            </w:r>
          </w:p>
          <w:p w:rsidR="008976BE" w:rsidRPr="00CA427C" w:rsidRDefault="008976BE" w:rsidP="00AE3BD0">
            <w:pPr>
              <w:widowControl w:val="0"/>
              <w:numPr>
                <w:ilvl w:val="0"/>
                <w:numId w:val="16"/>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Acino</w:t>
            </w:r>
          </w:p>
          <w:p w:rsidR="008976BE" w:rsidRPr="00CA427C" w:rsidRDefault="008976BE" w:rsidP="00AE3BD0">
            <w:pPr>
              <w:widowControl w:val="0"/>
              <w:numPr>
                <w:ilvl w:val="0"/>
                <w:numId w:val="16"/>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Teva</w:t>
            </w:r>
          </w:p>
          <w:p w:rsidR="008976BE" w:rsidRPr="00CA427C" w:rsidRDefault="008976BE" w:rsidP="00AE3BD0">
            <w:pPr>
              <w:widowControl w:val="0"/>
              <w:numPr>
                <w:ilvl w:val="0"/>
                <w:numId w:val="16"/>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Київський вітамінний завод</w:t>
            </w:r>
          </w:p>
          <w:p w:rsidR="008976BE" w:rsidRPr="00CA427C" w:rsidRDefault="008976BE" w:rsidP="00AE3BD0">
            <w:pPr>
              <w:widowControl w:val="0"/>
              <w:numPr>
                <w:ilvl w:val="0"/>
                <w:numId w:val="16"/>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Інше (будь ласка, уточніть)</w:t>
            </w:r>
          </w:p>
        </w:tc>
      </w:tr>
      <w:tr w:rsidR="008976BE" w:rsidRPr="00CA427C" w:rsidTr="00F5758F">
        <w:tc>
          <w:tcPr>
            <w:tcW w:w="510" w:type="dxa"/>
            <w:shd w:val="clear" w:color="auto" w:fill="auto"/>
            <w:tcMar>
              <w:top w:w="100" w:type="dxa"/>
              <w:left w:w="100" w:type="dxa"/>
              <w:bottom w:w="100" w:type="dxa"/>
              <w:right w:w="100" w:type="dxa"/>
            </w:tcMar>
          </w:tcPr>
          <w:p w:rsidR="008976BE" w:rsidRPr="00CA427C" w:rsidRDefault="008976BE"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7</w:t>
            </w:r>
          </w:p>
        </w:tc>
        <w:tc>
          <w:tcPr>
            <w:tcW w:w="3015" w:type="dxa"/>
            <w:shd w:val="clear" w:color="auto" w:fill="auto"/>
            <w:tcMar>
              <w:top w:w="100" w:type="dxa"/>
              <w:left w:w="100" w:type="dxa"/>
              <w:bottom w:w="100" w:type="dxa"/>
              <w:right w:w="100" w:type="dxa"/>
            </w:tcMar>
          </w:tcPr>
          <w:p w:rsidR="008976BE" w:rsidRPr="00CA427C" w:rsidRDefault="008976BE"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Що вас приваблює в лікарських засобах Фармак?</w:t>
            </w:r>
          </w:p>
        </w:tc>
        <w:tc>
          <w:tcPr>
            <w:tcW w:w="5790" w:type="dxa"/>
            <w:shd w:val="clear" w:color="auto" w:fill="auto"/>
            <w:tcMar>
              <w:top w:w="100" w:type="dxa"/>
              <w:left w:w="100" w:type="dxa"/>
              <w:bottom w:w="100" w:type="dxa"/>
              <w:right w:w="100" w:type="dxa"/>
            </w:tcMar>
          </w:tcPr>
          <w:p w:rsidR="008976BE" w:rsidRPr="00CA427C" w:rsidRDefault="008976BE" w:rsidP="00AE3BD0">
            <w:pPr>
              <w:widowControl w:val="0"/>
              <w:numPr>
                <w:ilvl w:val="0"/>
                <w:numId w:val="28"/>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Ефективність</w:t>
            </w:r>
          </w:p>
          <w:p w:rsidR="008976BE" w:rsidRPr="00CA427C" w:rsidRDefault="008976BE" w:rsidP="00AE3BD0">
            <w:pPr>
              <w:widowControl w:val="0"/>
              <w:numPr>
                <w:ilvl w:val="0"/>
                <w:numId w:val="28"/>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Якість</w:t>
            </w:r>
          </w:p>
          <w:p w:rsidR="008976BE" w:rsidRPr="00CA427C" w:rsidRDefault="008976BE" w:rsidP="00AE3BD0">
            <w:pPr>
              <w:widowControl w:val="0"/>
              <w:numPr>
                <w:ilvl w:val="0"/>
                <w:numId w:val="28"/>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Широкий асортимент</w:t>
            </w:r>
          </w:p>
          <w:p w:rsidR="008976BE" w:rsidRPr="00CA427C" w:rsidRDefault="008976BE" w:rsidP="00AE3BD0">
            <w:pPr>
              <w:widowControl w:val="0"/>
              <w:numPr>
                <w:ilvl w:val="0"/>
                <w:numId w:val="28"/>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Ціна</w:t>
            </w:r>
          </w:p>
          <w:p w:rsidR="008976BE" w:rsidRPr="00CA427C" w:rsidRDefault="008976BE" w:rsidP="00AE3BD0">
            <w:pPr>
              <w:widowControl w:val="0"/>
              <w:numPr>
                <w:ilvl w:val="0"/>
                <w:numId w:val="28"/>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Українське виробництво</w:t>
            </w:r>
          </w:p>
          <w:p w:rsidR="008976BE" w:rsidRPr="00CA427C" w:rsidRDefault="008976BE" w:rsidP="00AE3BD0">
            <w:pPr>
              <w:widowControl w:val="0"/>
              <w:numPr>
                <w:ilvl w:val="0"/>
                <w:numId w:val="28"/>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Безпечність продукції</w:t>
            </w:r>
          </w:p>
          <w:p w:rsidR="008976BE" w:rsidRPr="00CA427C" w:rsidRDefault="008976BE" w:rsidP="00AE3BD0">
            <w:pPr>
              <w:widowControl w:val="0"/>
              <w:numPr>
                <w:ilvl w:val="0"/>
                <w:numId w:val="28"/>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Нічого</w:t>
            </w:r>
          </w:p>
          <w:p w:rsidR="008976BE" w:rsidRPr="00CA427C" w:rsidRDefault="008976BE" w:rsidP="00AE3BD0">
            <w:pPr>
              <w:widowControl w:val="0"/>
              <w:numPr>
                <w:ilvl w:val="0"/>
                <w:numId w:val="28"/>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Інше (будь ласка, уточніть)</w:t>
            </w:r>
          </w:p>
        </w:tc>
      </w:tr>
      <w:tr w:rsidR="008976BE" w:rsidRPr="00CA427C" w:rsidTr="00F5758F">
        <w:tc>
          <w:tcPr>
            <w:tcW w:w="510" w:type="dxa"/>
            <w:shd w:val="clear" w:color="auto" w:fill="auto"/>
            <w:tcMar>
              <w:top w:w="100" w:type="dxa"/>
              <w:left w:w="100" w:type="dxa"/>
              <w:bottom w:w="100" w:type="dxa"/>
              <w:right w:w="100" w:type="dxa"/>
            </w:tcMar>
          </w:tcPr>
          <w:p w:rsidR="008976BE" w:rsidRPr="00CA427C" w:rsidRDefault="008976BE"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lastRenderedPageBreak/>
              <w:t>8</w:t>
            </w:r>
          </w:p>
        </w:tc>
        <w:tc>
          <w:tcPr>
            <w:tcW w:w="3015" w:type="dxa"/>
            <w:shd w:val="clear" w:color="auto" w:fill="auto"/>
            <w:tcMar>
              <w:top w:w="100" w:type="dxa"/>
              <w:left w:w="100" w:type="dxa"/>
              <w:bottom w:w="100" w:type="dxa"/>
              <w:right w:w="100" w:type="dxa"/>
            </w:tcMar>
          </w:tcPr>
          <w:p w:rsidR="008976BE" w:rsidRPr="00CA427C" w:rsidRDefault="008976BE"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Які є якості в нашої продукції на відміну від інших виробників?</w:t>
            </w:r>
          </w:p>
        </w:tc>
        <w:tc>
          <w:tcPr>
            <w:tcW w:w="5790" w:type="dxa"/>
            <w:shd w:val="clear" w:color="auto" w:fill="auto"/>
            <w:tcMar>
              <w:top w:w="100" w:type="dxa"/>
              <w:left w:w="100" w:type="dxa"/>
              <w:bottom w:w="100" w:type="dxa"/>
              <w:right w:w="100" w:type="dxa"/>
            </w:tcMar>
          </w:tcPr>
          <w:p w:rsidR="008976BE" w:rsidRPr="00CA427C" w:rsidRDefault="008976BE" w:rsidP="00AE3BD0">
            <w:pPr>
              <w:widowControl w:val="0"/>
              <w:numPr>
                <w:ilvl w:val="0"/>
                <w:numId w:val="25"/>
              </w:num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Українське виробництво</w:t>
            </w:r>
          </w:p>
          <w:p w:rsidR="008976BE" w:rsidRPr="00CA427C" w:rsidRDefault="008976BE" w:rsidP="00AE3BD0">
            <w:pPr>
              <w:widowControl w:val="0"/>
              <w:numPr>
                <w:ilvl w:val="0"/>
                <w:numId w:val="25"/>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Якість продукції</w:t>
            </w:r>
          </w:p>
          <w:p w:rsidR="008976BE" w:rsidRPr="00CA427C" w:rsidRDefault="008976BE" w:rsidP="00AE3BD0">
            <w:pPr>
              <w:widowControl w:val="0"/>
              <w:numPr>
                <w:ilvl w:val="0"/>
                <w:numId w:val="25"/>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Ефективність продукції</w:t>
            </w:r>
          </w:p>
          <w:p w:rsidR="008976BE" w:rsidRPr="00CA427C" w:rsidRDefault="008976BE" w:rsidP="00AE3BD0">
            <w:pPr>
              <w:widowControl w:val="0"/>
              <w:numPr>
                <w:ilvl w:val="0"/>
                <w:numId w:val="25"/>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Невисока ціна</w:t>
            </w:r>
          </w:p>
          <w:p w:rsidR="008976BE" w:rsidRPr="00CA427C" w:rsidRDefault="008976BE" w:rsidP="00AE3BD0">
            <w:pPr>
              <w:widowControl w:val="0"/>
              <w:numPr>
                <w:ilvl w:val="0"/>
                <w:numId w:val="25"/>
              </w:num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Безпечність продукції</w:t>
            </w:r>
          </w:p>
          <w:p w:rsidR="008976BE" w:rsidRPr="00CA427C" w:rsidRDefault="008976BE" w:rsidP="00AE3BD0">
            <w:pPr>
              <w:widowControl w:val="0"/>
              <w:numPr>
                <w:ilvl w:val="0"/>
                <w:numId w:val="25"/>
              </w:num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 xml:space="preserve">Визнання та виробництво продукції в ЄС  </w:t>
            </w:r>
          </w:p>
          <w:p w:rsidR="008976BE" w:rsidRPr="00CA427C" w:rsidRDefault="008976BE" w:rsidP="00AE3BD0">
            <w:pPr>
              <w:widowControl w:val="0"/>
              <w:numPr>
                <w:ilvl w:val="0"/>
                <w:numId w:val="25"/>
              </w:num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Інше (будь ласка, уточніть)</w:t>
            </w:r>
          </w:p>
        </w:tc>
      </w:tr>
      <w:tr w:rsidR="008976BE" w:rsidRPr="00CA427C" w:rsidTr="00F5758F">
        <w:tc>
          <w:tcPr>
            <w:tcW w:w="510" w:type="dxa"/>
            <w:shd w:val="clear" w:color="auto" w:fill="auto"/>
            <w:tcMar>
              <w:top w:w="100" w:type="dxa"/>
              <w:left w:w="100" w:type="dxa"/>
              <w:bottom w:w="100" w:type="dxa"/>
              <w:right w:w="100" w:type="dxa"/>
            </w:tcMar>
          </w:tcPr>
          <w:p w:rsidR="008976BE" w:rsidRPr="00CA427C" w:rsidRDefault="008976BE"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9</w:t>
            </w:r>
          </w:p>
        </w:tc>
        <w:tc>
          <w:tcPr>
            <w:tcW w:w="3015" w:type="dxa"/>
            <w:shd w:val="clear" w:color="auto" w:fill="auto"/>
            <w:tcMar>
              <w:top w:w="100" w:type="dxa"/>
              <w:left w:w="100" w:type="dxa"/>
              <w:bottom w:w="100" w:type="dxa"/>
              <w:right w:w="100" w:type="dxa"/>
            </w:tcMar>
          </w:tcPr>
          <w:p w:rsidR="008976BE" w:rsidRPr="000A1536" w:rsidRDefault="000A1536" w:rsidP="00AE3BD0">
            <w:pPr>
              <w:spacing w:after="0" w:line="360" w:lineRule="auto"/>
              <w:jc w:val="both"/>
              <w:rPr>
                <w:rFonts w:ascii="Times New Roman" w:hAnsi="Times New Roman" w:cs="Times New Roman"/>
                <w:sz w:val="28"/>
                <w:szCs w:val="28"/>
              </w:rPr>
            </w:pPr>
            <w:r w:rsidRPr="000A1536">
              <w:rPr>
                <w:rFonts w:ascii="Times New Roman" w:hAnsi="Times New Roman" w:cs="Times New Roman"/>
                <w:sz w:val="28"/>
                <w:szCs w:val="28"/>
              </w:rPr>
              <w:t>Якщо ви обираєте продукцію інших виробників (не Фармак), то з яких причин?</w:t>
            </w:r>
          </w:p>
        </w:tc>
        <w:tc>
          <w:tcPr>
            <w:tcW w:w="5790" w:type="dxa"/>
            <w:shd w:val="clear" w:color="auto" w:fill="auto"/>
            <w:tcMar>
              <w:top w:w="100" w:type="dxa"/>
              <w:left w:w="100" w:type="dxa"/>
              <w:bottom w:w="100" w:type="dxa"/>
              <w:right w:w="100" w:type="dxa"/>
            </w:tcMar>
          </w:tcPr>
          <w:p w:rsidR="008976BE" w:rsidRPr="00CA427C" w:rsidRDefault="008976BE" w:rsidP="00AE3BD0">
            <w:pPr>
              <w:widowControl w:val="0"/>
              <w:numPr>
                <w:ilvl w:val="0"/>
                <w:numId w:val="26"/>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Краща якість</w:t>
            </w:r>
          </w:p>
          <w:p w:rsidR="008976BE" w:rsidRPr="00CA427C" w:rsidRDefault="008976BE" w:rsidP="00AE3BD0">
            <w:pPr>
              <w:widowControl w:val="0"/>
              <w:numPr>
                <w:ilvl w:val="0"/>
                <w:numId w:val="26"/>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Краща ефективність</w:t>
            </w:r>
          </w:p>
          <w:p w:rsidR="008976BE" w:rsidRPr="00CA427C" w:rsidRDefault="008976BE" w:rsidP="00AE3BD0">
            <w:pPr>
              <w:widowControl w:val="0"/>
              <w:numPr>
                <w:ilvl w:val="0"/>
                <w:numId w:val="26"/>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Менша ціна</w:t>
            </w:r>
          </w:p>
          <w:p w:rsidR="008976BE" w:rsidRPr="00CA427C" w:rsidRDefault="008976BE" w:rsidP="00AE3BD0">
            <w:pPr>
              <w:widowControl w:val="0"/>
              <w:numPr>
                <w:ilvl w:val="0"/>
                <w:numId w:val="26"/>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Власний досвід використання</w:t>
            </w:r>
          </w:p>
          <w:p w:rsidR="008976BE" w:rsidRPr="00CA427C" w:rsidRDefault="008976BE" w:rsidP="00AE3BD0">
            <w:pPr>
              <w:widowControl w:val="0"/>
              <w:numPr>
                <w:ilvl w:val="0"/>
                <w:numId w:val="26"/>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Наявність необхідних ліків</w:t>
            </w:r>
          </w:p>
          <w:p w:rsidR="008976BE" w:rsidRPr="00CA427C" w:rsidRDefault="008976BE" w:rsidP="00AE3BD0">
            <w:pPr>
              <w:widowControl w:val="0"/>
              <w:numPr>
                <w:ilvl w:val="0"/>
                <w:numId w:val="26"/>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Міжнародна компанія</w:t>
            </w:r>
          </w:p>
          <w:p w:rsidR="008976BE" w:rsidRPr="00CA427C" w:rsidRDefault="008976BE" w:rsidP="00AE3BD0">
            <w:pPr>
              <w:widowControl w:val="0"/>
              <w:numPr>
                <w:ilvl w:val="0"/>
                <w:numId w:val="26"/>
              </w:num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Інше (будь ласка, уточніть)</w:t>
            </w:r>
          </w:p>
        </w:tc>
      </w:tr>
      <w:tr w:rsidR="008976BE" w:rsidRPr="00CA427C" w:rsidTr="00F5758F">
        <w:tc>
          <w:tcPr>
            <w:tcW w:w="510" w:type="dxa"/>
            <w:shd w:val="clear" w:color="auto" w:fill="auto"/>
            <w:tcMar>
              <w:top w:w="100" w:type="dxa"/>
              <w:left w:w="100" w:type="dxa"/>
              <w:bottom w:w="100" w:type="dxa"/>
              <w:right w:w="100" w:type="dxa"/>
            </w:tcMar>
          </w:tcPr>
          <w:p w:rsidR="008976BE" w:rsidRPr="00CA427C" w:rsidRDefault="008976BE" w:rsidP="00AE3BD0">
            <w:pPr>
              <w:widowControl w:val="0"/>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10</w:t>
            </w:r>
          </w:p>
        </w:tc>
        <w:tc>
          <w:tcPr>
            <w:tcW w:w="3015" w:type="dxa"/>
            <w:shd w:val="clear" w:color="auto" w:fill="auto"/>
            <w:tcMar>
              <w:top w:w="100" w:type="dxa"/>
              <w:left w:w="100" w:type="dxa"/>
              <w:bottom w:w="100" w:type="dxa"/>
              <w:right w:w="100" w:type="dxa"/>
            </w:tcMar>
          </w:tcPr>
          <w:p w:rsidR="008976BE" w:rsidRPr="00CA427C" w:rsidRDefault="008976BE" w:rsidP="00AE3BD0">
            <w:p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Які якості є в тих виробників котрі відсутні у Фармак?</w:t>
            </w:r>
          </w:p>
        </w:tc>
        <w:tc>
          <w:tcPr>
            <w:tcW w:w="5790" w:type="dxa"/>
            <w:shd w:val="clear" w:color="auto" w:fill="auto"/>
            <w:tcMar>
              <w:top w:w="100" w:type="dxa"/>
              <w:left w:w="100" w:type="dxa"/>
              <w:bottom w:w="100" w:type="dxa"/>
              <w:right w:w="100" w:type="dxa"/>
            </w:tcMar>
          </w:tcPr>
          <w:p w:rsidR="008976BE" w:rsidRPr="00CA427C" w:rsidRDefault="008976BE" w:rsidP="00AE3BD0">
            <w:pPr>
              <w:widowControl w:val="0"/>
              <w:numPr>
                <w:ilvl w:val="0"/>
                <w:numId w:val="20"/>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Європейська якість</w:t>
            </w:r>
          </w:p>
          <w:p w:rsidR="008976BE" w:rsidRPr="00CA427C" w:rsidRDefault="008976BE" w:rsidP="00AE3BD0">
            <w:pPr>
              <w:widowControl w:val="0"/>
              <w:numPr>
                <w:ilvl w:val="0"/>
                <w:numId w:val="20"/>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Ефективність продукції</w:t>
            </w:r>
          </w:p>
          <w:p w:rsidR="008976BE" w:rsidRPr="00CA427C" w:rsidRDefault="008976BE" w:rsidP="00AE3BD0">
            <w:pPr>
              <w:widowControl w:val="0"/>
              <w:numPr>
                <w:ilvl w:val="0"/>
                <w:numId w:val="20"/>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Всесвітня відомість компанії</w:t>
            </w:r>
          </w:p>
          <w:p w:rsidR="008976BE" w:rsidRPr="00CA427C" w:rsidRDefault="008976BE" w:rsidP="00AE3BD0">
            <w:pPr>
              <w:widowControl w:val="0"/>
              <w:numPr>
                <w:ilvl w:val="0"/>
                <w:numId w:val="20"/>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Безпечність продукції</w:t>
            </w:r>
          </w:p>
          <w:p w:rsidR="008976BE" w:rsidRPr="00CA427C" w:rsidRDefault="008976BE" w:rsidP="00AE3BD0">
            <w:pPr>
              <w:widowControl w:val="0"/>
              <w:numPr>
                <w:ilvl w:val="0"/>
                <w:numId w:val="20"/>
              </w:numPr>
              <w:pBdr>
                <w:top w:val="nil"/>
                <w:left w:val="nil"/>
                <w:bottom w:val="nil"/>
                <w:right w:val="nil"/>
                <w:between w:val="nil"/>
              </w:pBd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Невисока ціна</w:t>
            </w:r>
          </w:p>
          <w:p w:rsidR="008976BE" w:rsidRPr="00CA427C" w:rsidRDefault="008976BE" w:rsidP="00AE3BD0">
            <w:pPr>
              <w:widowControl w:val="0"/>
              <w:numPr>
                <w:ilvl w:val="0"/>
                <w:numId w:val="20"/>
              </w:numPr>
              <w:spacing w:after="0" w:line="360" w:lineRule="auto"/>
              <w:jc w:val="both"/>
              <w:rPr>
                <w:rFonts w:ascii="Times New Roman" w:hAnsi="Times New Roman" w:cs="Times New Roman"/>
                <w:sz w:val="28"/>
                <w:szCs w:val="28"/>
              </w:rPr>
            </w:pPr>
            <w:r w:rsidRPr="00CA427C">
              <w:rPr>
                <w:rFonts w:ascii="Times New Roman" w:hAnsi="Times New Roman" w:cs="Times New Roman"/>
                <w:sz w:val="28"/>
                <w:szCs w:val="28"/>
              </w:rPr>
              <w:t>Інше (будь ласка, уточніть)</w:t>
            </w:r>
          </w:p>
        </w:tc>
      </w:tr>
    </w:tbl>
    <w:p w:rsidR="008976BE" w:rsidRPr="00B5648B" w:rsidRDefault="008976BE" w:rsidP="00AE3BD0">
      <w:pPr>
        <w:pStyle w:val="af5"/>
        <w:spacing w:after="0" w:line="360" w:lineRule="auto"/>
        <w:jc w:val="both"/>
        <w:rPr>
          <w:rFonts w:ascii="Times New Roman" w:hAnsi="Times New Roman" w:cs="Times New Roman"/>
          <w:i/>
          <w:sz w:val="28"/>
          <w:szCs w:val="28"/>
        </w:rPr>
      </w:pPr>
      <w:r w:rsidRPr="00B5648B">
        <w:rPr>
          <w:rFonts w:ascii="Times New Roman" w:hAnsi="Times New Roman" w:cs="Times New Roman"/>
          <w:i/>
          <w:sz w:val="28"/>
          <w:szCs w:val="28"/>
        </w:rPr>
        <w:t>Джерело: побудовано автором</w:t>
      </w:r>
    </w:p>
    <w:p w:rsidR="008976BE" w:rsidRDefault="008976BE" w:rsidP="00AE3BD0">
      <w:pPr>
        <w:spacing w:after="0"/>
        <w:rPr>
          <w:rFonts w:ascii="Times New Roman" w:hAnsi="Times New Roman" w:cs="Times New Roman"/>
          <w:sz w:val="28"/>
          <w:szCs w:val="28"/>
        </w:rPr>
      </w:pPr>
    </w:p>
    <w:p w:rsidR="000A1536" w:rsidRDefault="000A1536" w:rsidP="00AE3BD0">
      <w:pPr>
        <w:spacing w:after="0"/>
        <w:rPr>
          <w:rFonts w:ascii="Times New Roman" w:hAnsi="Times New Roman" w:cs="Times New Roman"/>
          <w:sz w:val="28"/>
          <w:szCs w:val="28"/>
        </w:rPr>
      </w:pPr>
    </w:p>
    <w:p w:rsidR="000A1536" w:rsidRDefault="000A1536" w:rsidP="00AE3BD0">
      <w:pPr>
        <w:spacing w:after="0"/>
        <w:rPr>
          <w:rFonts w:ascii="Times New Roman" w:hAnsi="Times New Roman" w:cs="Times New Roman"/>
          <w:sz w:val="28"/>
          <w:szCs w:val="28"/>
        </w:rPr>
      </w:pPr>
    </w:p>
    <w:p w:rsidR="000A1536" w:rsidRDefault="000A1536" w:rsidP="00AE3BD0">
      <w:pPr>
        <w:spacing w:after="0"/>
        <w:rPr>
          <w:rFonts w:ascii="Times New Roman" w:hAnsi="Times New Roman" w:cs="Times New Roman"/>
          <w:sz w:val="28"/>
          <w:szCs w:val="28"/>
        </w:rPr>
      </w:pPr>
    </w:p>
    <w:p w:rsidR="000A1536" w:rsidRDefault="000A1536" w:rsidP="00AE3BD0">
      <w:pPr>
        <w:spacing w:after="0"/>
        <w:rPr>
          <w:rFonts w:ascii="Times New Roman" w:hAnsi="Times New Roman" w:cs="Times New Roman"/>
          <w:sz w:val="28"/>
          <w:szCs w:val="28"/>
        </w:rPr>
      </w:pPr>
    </w:p>
    <w:p w:rsidR="000A1536" w:rsidRDefault="000A1536" w:rsidP="00AE3BD0">
      <w:pPr>
        <w:spacing w:after="0"/>
        <w:rPr>
          <w:rFonts w:ascii="Times New Roman" w:hAnsi="Times New Roman" w:cs="Times New Roman"/>
          <w:sz w:val="28"/>
          <w:szCs w:val="28"/>
        </w:rPr>
      </w:pPr>
    </w:p>
    <w:p w:rsidR="000A1536" w:rsidRDefault="000A1536" w:rsidP="00AE3BD0">
      <w:pPr>
        <w:spacing w:after="0"/>
        <w:rPr>
          <w:rFonts w:ascii="Times New Roman" w:hAnsi="Times New Roman" w:cs="Times New Roman"/>
          <w:sz w:val="28"/>
          <w:szCs w:val="28"/>
        </w:rPr>
      </w:pPr>
    </w:p>
    <w:p w:rsidR="00B66D5C" w:rsidRDefault="00B66D5C" w:rsidP="00AE3BD0">
      <w:pPr>
        <w:spacing w:after="0"/>
        <w:rPr>
          <w:rFonts w:ascii="Times New Roman" w:hAnsi="Times New Roman" w:cs="Times New Roman"/>
          <w:sz w:val="28"/>
          <w:szCs w:val="28"/>
        </w:rPr>
      </w:pPr>
    </w:p>
    <w:p w:rsidR="00B66D5C" w:rsidRDefault="00B66D5C" w:rsidP="00AE3BD0">
      <w:pPr>
        <w:spacing w:after="0"/>
        <w:rPr>
          <w:rFonts w:ascii="Times New Roman" w:hAnsi="Times New Roman" w:cs="Times New Roman"/>
          <w:sz w:val="28"/>
          <w:szCs w:val="28"/>
        </w:rPr>
      </w:pPr>
    </w:p>
    <w:p w:rsidR="00B66D5C" w:rsidRDefault="00B66D5C" w:rsidP="00AE3BD0">
      <w:pPr>
        <w:spacing w:after="0"/>
        <w:rPr>
          <w:rFonts w:ascii="Times New Roman" w:hAnsi="Times New Roman" w:cs="Times New Roman"/>
          <w:sz w:val="28"/>
          <w:szCs w:val="28"/>
        </w:rPr>
      </w:pPr>
    </w:p>
    <w:p w:rsidR="000A1536" w:rsidRDefault="000A1536" w:rsidP="00AE3BD0">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Додаток Б</w:t>
      </w:r>
    </w:p>
    <w:p w:rsidR="008976BE" w:rsidRPr="003B7F3F" w:rsidRDefault="008976BE" w:rsidP="00B26F2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Оскільки опитування проводилося в мережі інтернет за допомогою гугл форм, також наведемо спливаючі вікна.</w:t>
      </w:r>
    </w:p>
    <w:p w:rsidR="00944960" w:rsidRPr="00195EF1" w:rsidRDefault="007C5B62" w:rsidP="00195EF1">
      <w:pPr>
        <w:spacing w:after="0" w:line="360" w:lineRule="auto"/>
        <w:jc w:val="center"/>
        <w:rPr>
          <w:rFonts w:ascii="Times New Roman" w:eastAsia="Times New Roman" w:hAnsi="Times New Roman" w:cs="Times New Roman"/>
          <w:sz w:val="28"/>
          <w:szCs w:val="24"/>
        </w:rPr>
      </w:pPr>
      <w:r w:rsidRPr="00195EF1">
        <w:rPr>
          <w:rFonts w:ascii="Times New Roman" w:eastAsia="Times New Roman" w:hAnsi="Times New Roman" w:cs="Times New Roman"/>
          <w:noProof/>
          <w:sz w:val="28"/>
          <w:szCs w:val="24"/>
          <w:lang w:val="en-US" w:eastAsia="en-US"/>
        </w:rPr>
        <w:drawing>
          <wp:inline distT="0" distB="0" distL="0" distR="0" wp14:anchorId="5D8506E5" wp14:editId="53666A0A">
            <wp:extent cx="4762428" cy="5175327"/>
            <wp:effectExtent l="0" t="0" r="635" b="6350"/>
            <wp:docPr id="55" name="Рисунок 55" descr="C:\Users\Vlad\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lad\AppData\Local\Packages\Microsoft.Windows.Photos_8wekyb3d8bbwe\TempState\ShareServiceTempFolder\1.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74168" cy="5188085"/>
                    </a:xfrm>
                    <a:prstGeom prst="rect">
                      <a:avLst/>
                    </a:prstGeom>
                    <a:noFill/>
                    <a:ln>
                      <a:noFill/>
                    </a:ln>
                  </pic:spPr>
                </pic:pic>
              </a:graphicData>
            </a:graphic>
          </wp:inline>
        </w:drawing>
      </w:r>
    </w:p>
    <w:p w:rsidR="00944960" w:rsidRPr="00195EF1" w:rsidRDefault="00195EF1" w:rsidP="00195EF1">
      <w:pPr>
        <w:spacing w:after="0" w:line="360" w:lineRule="auto"/>
        <w:jc w:val="center"/>
        <w:rPr>
          <w:rFonts w:ascii="Times New Roman" w:eastAsia="Times New Roman" w:hAnsi="Times New Roman" w:cs="Times New Roman"/>
          <w:sz w:val="28"/>
          <w:szCs w:val="24"/>
        </w:rPr>
      </w:pPr>
      <w:r w:rsidRPr="00195EF1">
        <w:rPr>
          <w:rFonts w:ascii="Times New Roman" w:eastAsia="Times New Roman" w:hAnsi="Times New Roman" w:cs="Times New Roman"/>
          <w:noProof/>
          <w:sz w:val="28"/>
          <w:szCs w:val="24"/>
          <w:lang w:val="en-US" w:eastAsia="en-US"/>
        </w:rPr>
        <w:drawing>
          <wp:inline distT="0" distB="0" distL="0" distR="0" wp14:anchorId="1AFEDC39" wp14:editId="3E534156">
            <wp:extent cx="4838700" cy="3048851"/>
            <wp:effectExtent l="0" t="0" r="0" b="0"/>
            <wp:docPr id="56" name="Рисунок 56" descr="C:\Users\Vlad\AppData\Local\Packages\Microsoft.Windows.Photos_8wekyb3d8bbwe\TempState\ShareServiceTempFolde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lad\AppData\Local\Packages\Microsoft.Windows.Photos_8wekyb3d8bbwe\TempState\ShareServiceTempFolder\2.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46661" cy="3053867"/>
                    </a:xfrm>
                    <a:prstGeom prst="rect">
                      <a:avLst/>
                    </a:prstGeom>
                    <a:noFill/>
                    <a:ln>
                      <a:noFill/>
                    </a:ln>
                  </pic:spPr>
                </pic:pic>
              </a:graphicData>
            </a:graphic>
          </wp:inline>
        </w:drawing>
      </w:r>
    </w:p>
    <w:p w:rsidR="008976BE" w:rsidRPr="00195EF1" w:rsidRDefault="00195EF1" w:rsidP="00195EF1">
      <w:pPr>
        <w:spacing w:after="0" w:line="360" w:lineRule="auto"/>
        <w:jc w:val="center"/>
        <w:rPr>
          <w:rFonts w:ascii="Times New Roman" w:eastAsia="Times New Roman" w:hAnsi="Times New Roman" w:cs="Times New Roman"/>
          <w:sz w:val="28"/>
          <w:szCs w:val="24"/>
        </w:rPr>
      </w:pPr>
      <w:r w:rsidRPr="00195EF1">
        <w:rPr>
          <w:rFonts w:ascii="Times New Roman" w:eastAsia="Times New Roman" w:hAnsi="Times New Roman" w:cs="Times New Roman"/>
          <w:noProof/>
          <w:sz w:val="28"/>
          <w:szCs w:val="24"/>
          <w:lang w:val="en-US" w:eastAsia="en-US"/>
        </w:rPr>
        <w:lastRenderedPageBreak/>
        <w:drawing>
          <wp:inline distT="0" distB="0" distL="0" distR="0" wp14:anchorId="1AFE56C9" wp14:editId="2A542EFE">
            <wp:extent cx="4983480" cy="1699792"/>
            <wp:effectExtent l="0" t="0" r="7620" b="0"/>
            <wp:docPr id="57" name="Рисунок 57" descr="C:\Users\Vlad\AppData\Local\Packages\Microsoft.Windows.Photos_8wekyb3d8bbwe\TempState\ShareServiceTempFolde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lad\AppData\Local\Packages\Microsoft.Windows.Photos_8wekyb3d8bbwe\TempState\ShareServiceTempFolder\3.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08048" cy="1708172"/>
                    </a:xfrm>
                    <a:prstGeom prst="rect">
                      <a:avLst/>
                    </a:prstGeom>
                    <a:noFill/>
                    <a:ln>
                      <a:noFill/>
                    </a:ln>
                  </pic:spPr>
                </pic:pic>
              </a:graphicData>
            </a:graphic>
          </wp:inline>
        </w:drawing>
      </w:r>
    </w:p>
    <w:p w:rsidR="000A1536" w:rsidRPr="00195EF1" w:rsidRDefault="00195EF1" w:rsidP="00195EF1">
      <w:pPr>
        <w:spacing w:after="0" w:line="360" w:lineRule="auto"/>
        <w:jc w:val="center"/>
        <w:rPr>
          <w:rFonts w:ascii="Times New Roman" w:eastAsia="Times New Roman" w:hAnsi="Times New Roman" w:cs="Times New Roman"/>
          <w:sz w:val="28"/>
          <w:szCs w:val="24"/>
        </w:rPr>
      </w:pPr>
      <w:r w:rsidRPr="00195EF1">
        <w:rPr>
          <w:rFonts w:ascii="Times New Roman" w:eastAsia="Times New Roman" w:hAnsi="Times New Roman" w:cs="Times New Roman"/>
          <w:noProof/>
          <w:sz w:val="28"/>
          <w:szCs w:val="24"/>
          <w:lang w:val="en-US" w:eastAsia="en-US"/>
        </w:rPr>
        <w:drawing>
          <wp:inline distT="0" distB="0" distL="0" distR="0" wp14:anchorId="7A9B952B" wp14:editId="3DB69D17">
            <wp:extent cx="4831080" cy="3154799"/>
            <wp:effectExtent l="0" t="0" r="7620" b="7620"/>
            <wp:docPr id="58" name="Рисунок 58" descr="C:\Users\Vlad\AppData\Local\Packages\Microsoft.Windows.Photos_8wekyb3d8bbwe\TempState\ShareServiceTempFolder\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lad\AppData\Local\Packages\Microsoft.Windows.Photos_8wekyb3d8bbwe\TempState\ShareServiceTempFolder\4.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37905" cy="3159256"/>
                    </a:xfrm>
                    <a:prstGeom prst="rect">
                      <a:avLst/>
                    </a:prstGeom>
                    <a:noFill/>
                    <a:ln>
                      <a:noFill/>
                    </a:ln>
                  </pic:spPr>
                </pic:pic>
              </a:graphicData>
            </a:graphic>
          </wp:inline>
        </w:drawing>
      </w:r>
    </w:p>
    <w:p w:rsidR="000A1536" w:rsidRPr="00195EF1" w:rsidRDefault="00195EF1" w:rsidP="00195EF1">
      <w:pPr>
        <w:spacing w:after="0" w:line="360" w:lineRule="auto"/>
        <w:jc w:val="center"/>
        <w:rPr>
          <w:rFonts w:ascii="Times New Roman" w:eastAsia="Times New Roman" w:hAnsi="Times New Roman" w:cs="Times New Roman"/>
          <w:sz w:val="28"/>
          <w:szCs w:val="24"/>
        </w:rPr>
      </w:pPr>
      <w:r w:rsidRPr="00195EF1">
        <w:rPr>
          <w:rFonts w:ascii="Times New Roman" w:eastAsia="Times New Roman" w:hAnsi="Times New Roman" w:cs="Times New Roman"/>
          <w:noProof/>
          <w:sz w:val="28"/>
          <w:szCs w:val="24"/>
          <w:lang w:val="en-US" w:eastAsia="en-US"/>
        </w:rPr>
        <w:drawing>
          <wp:inline distT="0" distB="0" distL="0" distR="0" wp14:anchorId="21B5489C" wp14:editId="42AF4690">
            <wp:extent cx="4975860" cy="2010793"/>
            <wp:effectExtent l="0" t="0" r="0" b="8890"/>
            <wp:docPr id="59" name="Рисунок 59" descr="C:\Users\Vlad\AppData\Local\Packages\Microsoft.Windows.Photos_8wekyb3d8bbwe\TempState\ShareServiceTempFolder\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lad\AppData\Local\Packages\Microsoft.Windows.Photos_8wekyb3d8bbwe\TempState\ShareServiceTempFolder\5.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91225" cy="2017002"/>
                    </a:xfrm>
                    <a:prstGeom prst="rect">
                      <a:avLst/>
                    </a:prstGeom>
                    <a:noFill/>
                    <a:ln>
                      <a:noFill/>
                    </a:ln>
                  </pic:spPr>
                </pic:pic>
              </a:graphicData>
            </a:graphic>
          </wp:inline>
        </w:drawing>
      </w:r>
    </w:p>
    <w:p w:rsidR="000A1536" w:rsidRPr="00195EF1" w:rsidRDefault="00195EF1" w:rsidP="00195EF1">
      <w:pPr>
        <w:spacing w:after="0" w:line="360" w:lineRule="auto"/>
        <w:jc w:val="center"/>
        <w:rPr>
          <w:rFonts w:ascii="Times New Roman" w:eastAsia="Times New Roman" w:hAnsi="Times New Roman" w:cs="Times New Roman"/>
          <w:sz w:val="28"/>
          <w:szCs w:val="24"/>
        </w:rPr>
      </w:pPr>
      <w:r w:rsidRPr="00195EF1">
        <w:rPr>
          <w:rFonts w:ascii="Times New Roman" w:eastAsia="Times New Roman" w:hAnsi="Times New Roman" w:cs="Times New Roman"/>
          <w:noProof/>
          <w:sz w:val="28"/>
          <w:szCs w:val="24"/>
          <w:lang w:val="en-US" w:eastAsia="en-US"/>
        </w:rPr>
        <w:lastRenderedPageBreak/>
        <w:drawing>
          <wp:inline distT="0" distB="0" distL="0" distR="0" wp14:anchorId="5932DD80" wp14:editId="0F685384">
            <wp:extent cx="5074353" cy="2492578"/>
            <wp:effectExtent l="0" t="0" r="0" b="3175"/>
            <wp:docPr id="60" name="Рисунок 60" descr="C:\Users\Vlad\AppData\Local\Packages\Microsoft.Windows.Photos_8wekyb3d8bbwe\TempState\ShareServiceTempFolder\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lad\AppData\Local\Packages\Microsoft.Windows.Photos_8wekyb3d8bbwe\TempState\ShareServiceTempFolder\6.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04182" cy="2507230"/>
                    </a:xfrm>
                    <a:prstGeom prst="rect">
                      <a:avLst/>
                    </a:prstGeom>
                    <a:noFill/>
                    <a:ln>
                      <a:noFill/>
                    </a:ln>
                  </pic:spPr>
                </pic:pic>
              </a:graphicData>
            </a:graphic>
          </wp:inline>
        </w:drawing>
      </w:r>
    </w:p>
    <w:p w:rsidR="000A1536" w:rsidRPr="00195EF1" w:rsidRDefault="00195EF1" w:rsidP="00195EF1">
      <w:pPr>
        <w:spacing w:after="0" w:line="360" w:lineRule="auto"/>
        <w:jc w:val="center"/>
        <w:rPr>
          <w:rFonts w:ascii="Times New Roman" w:eastAsia="Times New Roman" w:hAnsi="Times New Roman" w:cs="Times New Roman"/>
          <w:sz w:val="28"/>
          <w:szCs w:val="24"/>
        </w:rPr>
      </w:pPr>
      <w:r w:rsidRPr="00195EF1">
        <w:rPr>
          <w:rFonts w:ascii="Times New Roman" w:eastAsia="Times New Roman" w:hAnsi="Times New Roman" w:cs="Times New Roman"/>
          <w:noProof/>
          <w:sz w:val="28"/>
          <w:szCs w:val="24"/>
          <w:lang w:val="en-US" w:eastAsia="en-US"/>
        </w:rPr>
        <w:drawing>
          <wp:inline distT="0" distB="0" distL="0" distR="0" wp14:anchorId="3058A487" wp14:editId="53ACA403">
            <wp:extent cx="5026385" cy="3009900"/>
            <wp:effectExtent l="0" t="0" r="3175" b="0"/>
            <wp:docPr id="61" name="Рисунок 61" descr="C:\Users\Vlad\AppData\Local\Packages\Microsoft.Windows.Photos_8wekyb3d8bbwe\TempState\ShareServiceTempFolder\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lad\AppData\Local\Packages\Microsoft.Windows.Photos_8wekyb3d8bbwe\TempState\ShareServiceTempFolder\7.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1174" cy="3018756"/>
                    </a:xfrm>
                    <a:prstGeom prst="rect">
                      <a:avLst/>
                    </a:prstGeom>
                    <a:noFill/>
                    <a:ln>
                      <a:noFill/>
                    </a:ln>
                  </pic:spPr>
                </pic:pic>
              </a:graphicData>
            </a:graphic>
          </wp:inline>
        </w:drawing>
      </w:r>
    </w:p>
    <w:p w:rsidR="000A1536" w:rsidRPr="00195EF1" w:rsidRDefault="00195EF1" w:rsidP="00195EF1">
      <w:pPr>
        <w:spacing w:after="0" w:line="360" w:lineRule="auto"/>
        <w:jc w:val="center"/>
        <w:rPr>
          <w:rFonts w:ascii="Times New Roman" w:eastAsia="Times New Roman" w:hAnsi="Times New Roman" w:cs="Times New Roman"/>
          <w:sz w:val="28"/>
          <w:szCs w:val="24"/>
        </w:rPr>
      </w:pPr>
      <w:r w:rsidRPr="00195EF1">
        <w:rPr>
          <w:rFonts w:ascii="Times New Roman" w:eastAsia="Times New Roman" w:hAnsi="Times New Roman" w:cs="Times New Roman"/>
          <w:noProof/>
          <w:sz w:val="28"/>
          <w:szCs w:val="24"/>
          <w:lang w:val="en-US" w:eastAsia="en-US"/>
        </w:rPr>
        <w:drawing>
          <wp:inline distT="0" distB="0" distL="0" distR="0" wp14:anchorId="211CE02F" wp14:editId="6BD11D6C">
            <wp:extent cx="5090160" cy="2746204"/>
            <wp:effectExtent l="0" t="0" r="0" b="0"/>
            <wp:docPr id="62" name="Рисунок 62" descr="C:\Users\Vlad\AppData\Local\Packages\Microsoft.Windows.Photos_8wekyb3d8bbwe\TempState\ShareServiceTempFolder\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lad\AppData\Local\Packages\Microsoft.Windows.Photos_8wekyb3d8bbwe\TempState\ShareServiceTempFolder\8.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99618" cy="2751307"/>
                    </a:xfrm>
                    <a:prstGeom prst="rect">
                      <a:avLst/>
                    </a:prstGeom>
                    <a:noFill/>
                    <a:ln>
                      <a:noFill/>
                    </a:ln>
                  </pic:spPr>
                </pic:pic>
              </a:graphicData>
            </a:graphic>
          </wp:inline>
        </w:drawing>
      </w:r>
    </w:p>
    <w:p w:rsidR="000A1536" w:rsidRPr="00195EF1" w:rsidRDefault="00195EF1" w:rsidP="00195EF1">
      <w:pPr>
        <w:spacing w:after="0" w:line="360" w:lineRule="auto"/>
        <w:jc w:val="center"/>
        <w:rPr>
          <w:rFonts w:ascii="Times New Roman" w:eastAsia="Times New Roman" w:hAnsi="Times New Roman" w:cs="Times New Roman"/>
          <w:sz w:val="28"/>
          <w:szCs w:val="24"/>
        </w:rPr>
      </w:pPr>
      <w:r w:rsidRPr="00195EF1">
        <w:rPr>
          <w:rFonts w:ascii="Times New Roman" w:eastAsia="Times New Roman" w:hAnsi="Times New Roman" w:cs="Times New Roman"/>
          <w:noProof/>
          <w:sz w:val="28"/>
          <w:szCs w:val="24"/>
          <w:lang w:val="en-US" w:eastAsia="en-US"/>
        </w:rPr>
        <w:lastRenderedPageBreak/>
        <w:drawing>
          <wp:inline distT="0" distB="0" distL="0" distR="0" wp14:anchorId="5062BAD5" wp14:editId="76A66E4B">
            <wp:extent cx="5280660" cy="3002229"/>
            <wp:effectExtent l="0" t="0" r="0" b="8255"/>
            <wp:docPr id="63" name="Рисунок 63" descr="C:\Users\Vlad\AppData\Local\Packages\Microsoft.Windows.Photos_8wekyb3d8bbwe\TempState\ShareServiceTempFolder\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lad\AppData\Local\Packages\Microsoft.Windows.Photos_8wekyb3d8bbwe\TempState\ShareServiceTempFolder\9.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94938" cy="3010347"/>
                    </a:xfrm>
                    <a:prstGeom prst="rect">
                      <a:avLst/>
                    </a:prstGeom>
                    <a:noFill/>
                    <a:ln>
                      <a:noFill/>
                    </a:ln>
                  </pic:spPr>
                </pic:pic>
              </a:graphicData>
            </a:graphic>
          </wp:inline>
        </w:drawing>
      </w:r>
    </w:p>
    <w:p w:rsidR="005178B9" w:rsidRPr="00195EF1" w:rsidRDefault="00195EF1" w:rsidP="00195EF1">
      <w:pPr>
        <w:spacing w:after="0" w:line="360" w:lineRule="auto"/>
        <w:jc w:val="center"/>
        <w:rPr>
          <w:rFonts w:ascii="Times New Roman" w:eastAsia="Times New Roman" w:hAnsi="Times New Roman" w:cs="Times New Roman"/>
          <w:sz w:val="28"/>
          <w:szCs w:val="24"/>
        </w:rPr>
      </w:pPr>
      <w:r w:rsidRPr="00195EF1">
        <w:rPr>
          <w:rFonts w:ascii="Times New Roman" w:eastAsia="Times New Roman" w:hAnsi="Times New Roman" w:cs="Times New Roman"/>
          <w:noProof/>
          <w:sz w:val="28"/>
          <w:szCs w:val="24"/>
          <w:lang w:val="en-US" w:eastAsia="en-US"/>
        </w:rPr>
        <w:drawing>
          <wp:inline distT="0" distB="0" distL="0" distR="0" wp14:anchorId="69E2292E" wp14:editId="2452C652">
            <wp:extent cx="5225415" cy="3809133"/>
            <wp:effectExtent l="0" t="0" r="0" b="1270"/>
            <wp:docPr id="64" name="Рисунок 64" descr="C:\Users\Vlad\AppData\Local\Packages\Microsoft.Windows.Photos_8wekyb3d8bbwe\TempState\ShareServiceTempFolder\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lad\AppData\Local\Packages\Microsoft.Windows.Photos_8wekyb3d8bbwe\TempState\ShareServiceTempFolder\10.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40260" cy="3819954"/>
                    </a:xfrm>
                    <a:prstGeom prst="rect">
                      <a:avLst/>
                    </a:prstGeom>
                    <a:noFill/>
                    <a:ln>
                      <a:noFill/>
                    </a:ln>
                  </pic:spPr>
                </pic:pic>
              </a:graphicData>
            </a:graphic>
          </wp:inline>
        </w:drawing>
      </w:r>
    </w:p>
    <w:sectPr w:rsidR="005178B9" w:rsidRPr="00195EF1" w:rsidSect="00744AC7">
      <w:headerReference w:type="default" r:id="rId71"/>
      <w:pgSz w:w="11906" w:h="16838"/>
      <w:pgMar w:top="1134" w:right="567" w:bottom="1134" w:left="1418"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F93" w:rsidRDefault="00434F93" w:rsidP="00744AC7">
      <w:pPr>
        <w:spacing w:after="0" w:line="240" w:lineRule="auto"/>
      </w:pPr>
      <w:r>
        <w:separator/>
      </w:r>
    </w:p>
  </w:endnote>
  <w:endnote w:type="continuationSeparator" w:id="0">
    <w:p w:rsidR="00434F93" w:rsidRDefault="00434F93" w:rsidP="00744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Quattrocento Sans">
    <w:charset w:val="00"/>
    <w:family w:val="auto"/>
    <w:pitch w:val="default"/>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F93" w:rsidRDefault="00434F93" w:rsidP="00744AC7">
      <w:pPr>
        <w:spacing w:after="0" w:line="240" w:lineRule="auto"/>
      </w:pPr>
      <w:r>
        <w:separator/>
      </w:r>
    </w:p>
  </w:footnote>
  <w:footnote w:type="continuationSeparator" w:id="0">
    <w:p w:rsidR="00434F93" w:rsidRDefault="00434F93" w:rsidP="00744A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1235536"/>
      <w:docPartObj>
        <w:docPartGallery w:val="Page Numbers (Top of Page)"/>
        <w:docPartUnique/>
      </w:docPartObj>
    </w:sdtPr>
    <w:sdtEndPr>
      <w:rPr>
        <w:rFonts w:ascii="Times New Roman" w:hAnsi="Times New Roman" w:cs="Times New Roman"/>
        <w:sz w:val="24"/>
        <w:szCs w:val="24"/>
      </w:rPr>
    </w:sdtEndPr>
    <w:sdtContent>
      <w:p w:rsidR="007735CE" w:rsidRPr="00744AC7" w:rsidRDefault="007735CE">
        <w:pPr>
          <w:pStyle w:val="af9"/>
          <w:jc w:val="right"/>
          <w:rPr>
            <w:rFonts w:ascii="Times New Roman" w:hAnsi="Times New Roman" w:cs="Times New Roman"/>
            <w:sz w:val="24"/>
            <w:szCs w:val="24"/>
          </w:rPr>
        </w:pPr>
        <w:r w:rsidRPr="00744AC7">
          <w:rPr>
            <w:rFonts w:ascii="Times New Roman" w:hAnsi="Times New Roman" w:cs="Times New Roman"/>
            <w:sz w:val="24"/>
            <w:szCs w:val="24"/>
          </w:rPr>
          <w:fldChar w:fldCharType="begin"/>
        </w:r>
        <w:r w:rsidRPr="00744AC7">
          <w:rPr>
            <w:rFonts w:ascii="Times New Roman" w:hAnsi="Times New Roman" w:cs="Times New Roman"/>
            <w:sz w:val="24"/>
            <w:szCs w:val="24"/>
          </w:rPr>
          <w:instrText>PAGE   \* MERGEFORMAT</w:instrText>
        </w:r>
        <w:r w:rsidRPr="00744AC7">
          <w:rPr>
            <w:rFonts w:ascii="Times New Roman" w:hAnsi="Times New Roman" w:cs="Times New Roman"/>
            <w:sz w:val="24"/>
            <w:szCs w:val="24"/>
          </w:rPr>
          <w:fldChar w:fldCharType="separate"/>
        </w:r>
        <w:r w:rsidR="008A28B8" w:rsidRPr="008A28B8">
          <w:rPr>
            <w:rFonts w:ascii="Times New Roman" w:hAnsi="Times New Roman" w:cs="Times New Roman"/>
            <w:noProof/>
            <w:sz w:val="24"/>
            <w:szCs w:val="24"/>
            <w:lang w:val="ru-RU"/>
          </w:rPr>
          <w:t>2</w:t>
        </w:r>
        <w:r w:rsidRPr="00744AC7">
          <w:rPr>
            <w:rFonts w:ascii="Times New Roman" w:hAnsi="Times New Roman" w:cs="Times New Roman"/>
            <w:sz w:val="24"/>
            <w:szCs w:val="24"/>
          </w:rPr>
          <w:fldChar w:fldCharType="end"/>
        </w:r>
      </w:p>
    </w:sdtContent>
  </w:sdt>
  <w:p w:rsidR="007735CE" w:rsidRDefault="007735CE">
    <w:pPr>
      <w:pStyle w:val="af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1CBB"/>
    <w:multiLevelType w:val="multilevel"/>
    <w:tmpl w:val="F2B8F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D60C99"/>
    <w:multiLevelType w:val="hybridMultilevel"/>
    <w:tmpl w:val="F2D468B4"/>
    <w:lvl w:ilvl="0" w:tplc="1D0A8A2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24E0E60"/>
    <w:multiLevelType w:val="multilevel"/>
    <w:tmpl w:val="6EA2C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F63B7C"/>
    <w:multiLevelType w:val="hybridMultilevel"/>
    <w:tmpl w:val="7D80072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6CE3953"/>
    <w:multiLevelType w:val="multilevel"/>
    <w:tmpl w:val="D416F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3C6CEA"/>
    <w:multiLevelType w:val="multilevel"/>
    <w:tmpl w:val="293670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8482FB2"/>
    <w:multiLevelType w:val="multilevel"/>
    <w:tmpl w:val="0D886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1F7CD1"/>
    <w:multiLevelType w:val="multilevel"/>
    <w:tmpl w:val="6FBCD73E"/>
    <w:lvl w:ilvl="0">
      <w:start w:val="1"/>
      <w:numFmt w:val="decimal"/>
      <w:lvlText w:val="%1."/>
      <w:lvlJc w:val="left"/>
      <w:pPr>
        <w:ind w:left="720" w:hanging="360"/>
      </w:pPr>
      <w:rPr>
        <w:rFonts w:ascii="Times New Roman" w:eastAsia="Calibri"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A600B39"/>
    <w:multiLevelType w:val="multilevel"/>
    <w:tmpl w:val="BCF8F236"/>
    <w:lvl w:ilvl="0">
      <w:start w:val="1"/>
      <w:numFmt w:val="decimal"/>
      <w:lvlText w:val="%1."/>
      <w:lvlJc w:val="left"/>
      <w:pPr>
        <w:ind w:left="720" w:hanging="360"/>
      </w:pPr>
      <w:rPr>
        <w:rFonts w:ascii="Times New Roman" w:eastAsia="Calibri"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AA55703"/>
    <w:multiLevelType w:val="multilevel"/>
    <w:tmpl w:val="97B44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E46E68"/>
    <w:multiLevelType w:val="multilevel"/>
    <w:tmpl w:val="B784EE30"/>
    <w:lvl w:ilvl="0">
      <w:start w:val="1"/>
      <w:numFmt w:val="decimal"/>
      <w:lvlText w:val="%1."/>
      <w:lvlJc w:val="left"/>
      <w:pPr>
        <w:ind w:left="720" w:hanging="360"/>
      </w:pPr>
      <w:rPr>
        <w:rFonts w:ascii="Times New Roman" w:eastAsia="Calibri"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F400879"/>
    <w:multiLevelType w:val="multilevel"/>
    <w:tmpl w:val="9960727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25AC70EA"/>
    <w:multiLevelType w:val="multilevel"/>
    <w:tmpl w:val="47E0D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5B36A0"/>
    <w:multiLevelType w:val="hybridMultilevel"/>
    <w:tmpl w:val="7EB45650"/>
    <w:lvl w:ilvl="0" w:tplc="BEAA296C">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6CB767E"/>
    <w:multiLevelType w:val="multilevel"/>
    <w:tmpl w:val="3A0C7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8DC37D4"/>
    <w:multiLevelType w:val="multilevel"/>
    <w:tmpl w:val="9D2AC53A"/>
    <w:lvl w:ilvl="0">
      <w:start w:val="1"/>
      <w:numFmt w:val="decimal"/>
      <w:lvlText w:val="%1."/>
      <w:lvlJc w:val="left"/>
      <w:pPr>
        <w:ind w:left="720" w:hanging="360"/>
      </w:pPr>
      <w:rPr>
        <w:rFonts w:ascii="Times New Roman" w:eastAsia="Calibri"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F115758"/>
    <w:multiLevelType w:val="multilevel"/>
    <w:tmpl w:val="47CE4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0C40C9F"/>
    <w:multiLevelType w:val="multilevel"/>
    <w:tmpl w:val="A5DA0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B4563B"/>
    <w:multiLevelType w:val="multilevel"/>
    <w:tmpl w:val="EA4C15D8"/>
    <w:lvl w:ilvl="0">
      <w:start w:val="1"/>
      <w:numFmt w:val="decimal"/>
      <w:lvlText w:val="%1."/>
      <w:lvlJc w:val="left"/>
      <w:pPr>
        <w:ind w:left="720" w:hanging="360"/>
      </w:pPr>
      <w:rPr>
        <w:rFonts w:ascii="Times New Roman" w:eastAsia="Calibri"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44871AD"/>
    <w:multiLevelType w:val="multilevel"/>
    <w:tmpl w:val="A9C68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6B75A4D"/>
    <w:multiLevelType w:val="multilevel"/>
    <w:tmpl w:val="1556D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70D1EFE"/>
    <w:multiLevelType w:val="multilevel"/>
    <w:tmpl w:val="5CA0C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C4F6BF5"/>
    <w:multiLevelType w:val="multilevel"/>
    <w:tmpl w:val="1D64DA54"/>
    <w:lvl w:ilvl="0">
      <w:start w:val="1"/>
      <w:numFmt w:val="decimal"/>
      <w:lvlText w:val="%1."/>
      <w:lvlJc w:val="left"/>
      <w:pPr>
        <w:ind w:left="720" w:hanging="360"/>
      </w:pPr>
      <w:rPr>
        <w:rFonts w:ascii="Times New Roman" w:eastAsia="Calibri"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F7F1B6B"/>
    <w:multiLevelType w:val="multilevel"/>
    <w:tmpl w:val="FD0C6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1035EF8"/>
    <w:multiLevelType w:val="multilevel"/>
    <w:tmpl w:val="345276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14F37F1"/>
    <w:multiLevelType w:val="multilevel"/>
    <w:tmpl w:val="94561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55C2630"/>
    <w:multiLevelType w:val="multilevel"/>
    <w:tmpl w:val="96109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7A54F0C"/>
    <w:multiLevelType w:val="multilevel"/>
    <w:tmpl w:val="ABAC831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8C4523F"/>
    <w:multiLevelType w:val="multilevel"/>
    <w:tmpl w:val="21925362"/>
    <w:lvl w:ilvl="0">
      <w:start w:val="1"/>
      <w:numFmt w:val="decimal"/>
      <w:lvlText w:val="%1."/>
      <w:lvlJc w:val="left"/>
      <w:pPr>
        <w:ind w:left="720" w:hanging="360"/>
      </w:pPr>
      <w:rPr>
        <w:rFonts w:ascii="Times New Roman" w:eastAsia="Calibri"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AAA243D"/>
    <w:multiLevelType w:val="multilevel"/>
    <w:tmpl w:val="D174E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CE958FE"/>
    <w:multiLevelType w:val="multilevel"/>
    <w:tmpl w:val="85A81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FE305DA"/>
    <w:multiLevelType w:val="multilevel"/>
    <w:tmpl w:val="5B041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01D2790"/>
    <w:multiLevelType w:val="multilevel"/>
    <w:tmpl w:val="9FBC7A72"/>
    <w:lvl w:ilvl="0">
      <w:start w:val="1"/>
      <w:numFmt w:val="decimal"/>
      <w:lvlText w:val="%1."/>
      <w:lvlJc w:val="left"/>
      <w:pPr>
        <w:ind w:left="720" w:hanging="360"/>
      </w:pPr>
      <w:rPr>
        <w:rFonts w:ascii="Times New Roman" w:eastAsia="Calibri"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0A93457"/>
    <w:multiLevelType w:val="multilevel"/>
    <w:tmpl w:val="771E3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1B67F62"/>
    <w:multiLevelType w:val="multilevel"/>
    <w:tmpl w:val="70D63F8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3FB7D56"/>
    <w:multiLevelType w:val="multilevel"/>
    <w:tmpl w:val="AC40C746"/>
    <w:lvl w:ilvl="0">
      <w:start w:val="1"/>
      <w:numFmt w:val="decimal"/>
      <w:lvlText w:val="%1."/>
      <w:lvlJc w:val="left"/>
      <w:pPr>
        <w:ind w:left="720" w:hanging="360"/>
      </w:pPr>
      <w:rPr>
        <w:rFonts w:ascii="Times New Roman" w:eastAsia="Calibri"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4823DBA"/>
    <w:multiLevelType w:val="multilevel"/>
    <w:tmpl w:val="9372E1C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B5B0D68"/>
    <w:multiLevelType w:val="multilevel"/>
    <w:tmpl w:val="0AE675B6"/>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CD360F2"/>
    <w:multiLevelType w:val="multilevel"/>
    <w:tmpl w:val="D1962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5F251D9"/>
    <w:multiLevelType w:val="multilevel"/>
    <w:tmpl w:val="8FD2E0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6D95446"/>
    <w:multiLevelType w:val="multilevel"/>
    <w:tmpl w:val="B5F60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74B79A7"/>
    <w:multiLevelType w:val="multilevel"/>
    <w:tmpl w:val="9ADC6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F427F11"/>
    <w:multiLevelType w:val="multilevel"/>
    <w:tmpl w:val="17F225E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Zero"/>
      <w:lvlText w:val="%1.%2.%3.%4"/>
      <w:lvlJc w:val="left"/>
      <w:pPr>
        <w:ind w:left="3240" w:hanging="1080"/>
      </w:pPr>
      <w:rPr>
        <w:rFonts w:hint="default"/>
      </w:rPr>
    </w:lvl>
    <w:lvl w:ilvl="4">
      <w:start w:val="1"/>
      <w:numFmt w:val="decimalZero"/>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711E4FD3"/>
    <w:multiLevelType w:val="hybridMultilevel"/>
    <w:tmpl w:val="DC683A3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7"/>
  </w:num>
  <w:num w:numId="2">
    <w:abstractNumId w:val="27"/>
  </w:num>
  <w:num w:numId="3">
    <w:abstractNumId w:val="31"/>
  </w:num>
  <w:num w:numId="4">
    <w:abstractNumId w:val="17"/>
  </w:num>
  <w:num w:numId="5">
    <w:abstractNumId w:val="37"/>
  </w:num>
  <w:num w:numId="6">
    <w:abstractNumId w:val="40"/>
  </w:num>
  <w:num w:numId="7">
    <w:abstractNumId w:val="8"/>
  </w:num>
  <w:num w:numId="8">
    <w:abstractNumId w:val="41"/>
  </w:num>
  <w:num w:numId="9">
    <w:abstractNumId w:val="33"/>
  </w:num>
  <w:num w:numId="10">
    <w:abstractNumId w:val="32"/>
  </w:num>
  <w:num w:numId="11">
    <w:abstractNumId w:val="2"/>
  </w:num>
  <w:num w:numId="12">
    <w:abstractNumId w:val="0"/>
  </w:num>
  <w:num w:numId="13">
    <w:abstractNumId w:val="38"/>
  </w:num>
  <w:num w:numId="14">
    <w:abstractNumId w:val="14"/>
  </w:num>
  <w:num w:numId="15">
    <w:abstractNumId w:val="30"/>
  </w:num>
  <w:num w:numId="16">
    <w:abstractNumId w:val="25"/>
  </w:num>
  <w:num w:numId="17">
    <w:abstractNumId w:val="10"/>
  </w:num>
  <w:num w:numId="18">
    <w:abstractNumId w:val="28"/>
  </w:num>
  <w:num w:numId="19">
    <w:abstractNumId w:val="18"/>
  </w:num>
  <w:num w:numId="20">
    <w:abstractNumId w:val="9"/>
  </w:num>
  <w:num w:numId="21">
    <w:abstractNumId w:val="20"/>
  </w:num>
  <w:num w:numId="22">
    <w:abstractNumId w:val="29"/>
  </w:num>
  <w:num w:numId="23">
    <w:abstractNumId w:val="35"/>
  </w:num>
  <w:num w:numId="24">
    <w:abstractNumId w:val="22"/>
  </w:num>
  <w:num w:numId="25">
    <w:abstractNumId w:val="16"/>
  </w:num>
  <w:num w:numId="26">
    <w:abstractNumId w:val="12"/>
  </w:num>
  <w:num w:numId="27">
    <w:abstractNumId w:val="21"/>
  </w:num>
  <w:num w:numId="28">
    <w:abstractNumId w:val="23"/>
  </w:num>
  <w:num w:numId="29">
    <w:abstractNumId w:val="36"/>
  </w:num>
  <w:num w:numId="30">
    <w:abstractNumId w:val="4"/>
  </w:num>
  <w:num w:numId="31">
    <w:abstractNumId w:val="26"/>
  </w:num>
  <w:num w:numId="32">
    <w:abstractNumId w:val="19"/>
  </w:num>
  <w:num w:numId="33">
    <w:abstractNumId w:val="6"/>
  </w:num>
  <w:num w:numId="34">
    <w:abstractNumId w:val="15"/>
  </w:num>
  <w:num w:numId="35">
    <w:abstractNumId w:val="3"/>
  </w:num>
  <w:num w:numId="36">
    <w:abstractNumId w:val="43"/>
  </w:num>
  <w:num w:numId="37">
    <w:abstractNumId w:val="1"/>
  </w:num>
  <w:num w:numId="38">
    <w:abstractNumId w:val="34"/>
  </w:num>
  <w:num w:numId="39">
    <w:abstractNumId w:val="5"/>
  </w:num>
  <w:num w:numId="40">
    <w:abstractNumId w:val="13"/>
  </w:num>
  <w:num w:numId="41">
    <w:abstractNumId w:val="42"/>
  </w:num>
  <w:num w:numId="42">
    <w:abstractNumId w:val="39"/>
  </w:num>
  <w:num w:numId="43">
    <w:abstractNumId w:val="24"/>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960"/>
    <w:rsid w:val="00012A0B"/>
    <w:rsid w:val="00022C61"/>
    <w:rsid w:val="00071FD5"/>
    <w:rsid w:val="00074EE4"/>
    <w:rsid w:val="000A1536"/>
    <w:rsid w:val="000A3C1F"/>
    <w:rsid w:val="000A7031"/>
    <w:rsid w:val="000B00F0"/>
    <w:rsid w:val="000B03E9"/>
    <w:rsid w:val="000B1788"/>
    <w:rsid w:val="000B3E81"/>
    <w:rsid w:val="000C2FAE"/>
    <w:rsid w:val="000D42B7"/>
    <w:rsid w:val="000F5992"/>
    <w:rsid w:val="000F5A19"/>
    <w:rsid w:val="001322E6"/>
    <w:rsid w:val="001360EA"/>
    <w:rsid w:val="00143E8E"/>
    <w:rsid w:val="0017313E"/>
    <w:rsid w:val="00176DA2"/>
    <w:rsid w:val="00184E6E"/>
    <w:rsid w:val="0018722E"/>
    <w:rsid w:val="00195EF1"/>
    <w:rsid w:val="001D0802"/>
    <w:rsid w:val="001D5837"/>
    <w:rsid w:val="001F045D"/>
    <w:rsid w:val="001F7C9D"/>
    <w:rsid w:val="002067A1"/>
    <w:rsid w:val="00210686"/>
    <w:rsid w:val="00213649"/>
    <w:rsid w:val="00213F17"/>
    <w:rsid w:val="00216B6F"/>
    <w:rsid w:val="0021719B"/>
    <w:rsid w:val="00242600"/>
    <w:rsid w:val="002517D7"/>
    <w:rsid w:val="0026003F"/>
    <w:rsid w:val="00265B64"/>
    <w:rsid w:val="002817C1"/>
    <w:rsid w:val="0029135A"/>
    <w:rsid w:val="00295C11"/>
    <w:rsid w:val="00295DFC"/>
    <w:rsid w:val="002974FF"/>
    <w:rsid w:val="002B362F"/>
    <w:rsid w:val="002B42FF"/>
    <w:rsid w:val="002B5E55"/>
    <w:rsid w:val="002B7F31"/>
    <w:rsid w:val="002C6701"/>
    <w:rsid w:val="002D6AA2"/>
    <w:rsid w:val="002F12A1"/>
    <w:rsid w:val="002F691D"/>
    <w:rsid w:val="00300D2A"/>
    <w:rsid w:val="003269C4"/>
    <w:rsid w:val="00357DC1"/>
    <w:rsid w:val="00397625"/>
    <w:rsid w:val="003B1FE9"/>
    <w:rsid w:val="003B7F3F"/>
    <w:rsid w:val="003C609D"/>
    <w:rsid w:val="00414A62"/>
    <w:rsid w:val="00434F93"/>
    <w:rsid w:val="00435000"/>
    <w:rsid w:val="004414BF"/>
    <w:rsid w:val="00446EB3"/>
    <w:rsid w:val="004841C1"/>
    <w:rsid w:val="004925FC"/>
    <w:rsid w:val="004A03A7"/>
    <w:rsid w:val="004A2098"/>
    <w:rsid w:val="004B7827"/>
    <w:rsid w:val="004D5663"/>
    <w:rsid w:val="005178B9"/>
    <w:rsid w:val="00521D9B"/>
    <w:rsid w:val="0052559B"/>
    <w:rsid w:val="0053662A"/>
    <w:rsid w:val="005554FE"/>
    <w:rsid w:val="00584DC9"/>
    <w:rsid w:val="00595C64"/>
    <w:rsid w:val="005A2C1B"/>
    <w:rsid w:val="005B30F1"/>
    <w:rsid w:val="005C7681"/>
    <w:rsid w:val="005D737A"/>
    <w:rsid w:val="005E794C"/>
    <w:rsid w:val="006208FA"/>
    <w:rsid w:val="006279EF"/>
    <w:rsid w:val="006315AA"/>
    <w:rsid w:val="00631CD3"/>
    <w:rsid w:val="00641E34"/>
    <w:rsid w:val="00650A6B"/>
    <w:rsid w:val="0069376F"/>
    <w:rsid w:val="006963D3"/>
    <w:rsid w:val="006A0EC3"/>
    <w:rsid w:val="006A1782"/>
    <w:rsid w:val="006D57C9"/>
    <w:rsid w:val="006F1B89"/>
    <w:rsid w:val="00713735"/>
    <w:rsid w:val="00714EC7"/>
    <w:rsid w:val="00715D67"/>
    <w:rsid w:val="007202BE"/>
    <w:rsid w:val="00720430"/>
    <w:rsid w:val="00741E39"/>
    <w:rsid w:val="00744AC7"/>
    <w:rsid w:val="007735CE"/>
    <w:rsid w:val="00775057"/>
    <w:rsid w:val="00781CAD"/>
    <w:rsid w:val="00793835"/>
    <w:rsid w:val="007B458C"/>
    <w:rsid w:val="007C13D4"/>
    <w:rsid w:val="007C360A"/>
    <w:rsid w:val="007C584B"/>
    <w:rsid w:val="007C5B62"/>
    <w:rsid w:val="007D63C1"/>
    <w:rsid w:val="007E0BB8"/>
    <w:rsid w:val="0085295F"/>
    <w:rsid w:val="00856059"/>
    <w:rsid w:val="00857C89"/>
    <w:rsid w:val="008614CC"/>
    <w:rsid w:val="00866938"/>
    <w:rsid w:val="00867242"/>
    <w:rsid w:val="00892D1D"/>
    <w:rsid w:val="008976BE"/>
    <w:rsid w:val="008A28B8"/>
    <w:rsid w:val="008A5062"/>
    <w:rsid w:val="008A743C"/>
    <w:rsid w:val="008B1657"/>
    <w:rsid w:val="008C16DA"/>
    <w:rsid w:val="008F586C"/>
    <w:rsid w:val="0090262E"/>
    <w:rsid w:val="009065D9"/>
    <w:rsid w:val="00921763"/>
    <w:rsid w:val="0092325B"/>
    <w:rsid w:val="009258DC"/>
    <w:rsid w:val="009312B9"/>
    <w:rsid w:val="009421CA"/>
    <w:rsid w:val="00944960"/>
    <w:rsid w:val="00971BA7"/>
    <w:rsid w:val="009855FA"/>
    <w:rsid w:val="009866C1"/>
    <w:rsid w:val="009B2FB9"/>
    <w:rsid w:val="009B553D"/>
    <w:rsid w:val="009C562C"/>
    <w:rsid w:val="00A007D0"/>
    <w:rsid w:val="00A04632"/>
    <w:rsid w:val="00A209D5"/>
    <w:rsid w:val="00A2165A"/>
    <w:rsid w:val="00A52F34"/>
    <w:rsid w:val="00A63E36"/>
    <w:rsid w:val="00A73458"/>
    <w:rsid w:val="00A837D6"/>
    <w:rsid w:val="00A92940"/>
    <w:rsid w:val="00A94582"/>
    <w:rsid w:val="00A95449"/>
    <w:rsid w:val="00A970C7"/>
    <w:rsid w:val="00AD749C"/>
    <w:rsid w:val="00AE29CE"/>
    <w:rsid w:val="00AE3BD0"/>
    <w:rsid w:val="00B14145"/>
    <w:rsid w:val="00B165B0"/>
    <w:rsid w:val="00B26F22"/>
    <w:rsid w:val="00B5648B"/>
    <w:rsid w:val="00B65D31"/>
    <w:rsid w:val="00B66D5C"/>
    <w:rsid w:val="00B71F5C"/>
    <w:rsid w:val="00B73DFA"/>
    <w:rsid w:val="00B85A31"/>
    <w:rsid w:val="00B8754D"/>
    <w:rsid w:val="00BB11C8"/>
    <w:rsid w:val="00BB2EB4"/>
    <w:rsid w:val="00BB4CF2"/>
    <w:rsid w:val="00BD259F"/>
    <w:rsid w:val="00BD5900"/>
    <w:rsid w:val="00BD5E60"/>
    <w:rsid w:val="00BE1219"/>
    <w:rsid w:val="00C15D9C"/>
    <w:rsid w:val="00C2062E"/>
    <w:rsid w:val="00C4003A"/>
    <w:rsid w:val="00C42292"/>
    <w:rsid w:val="00C430EB"/>
    <w:rsid w:val="00C43940"/>
    <w:rsid w:val="00C71AA5"/>
    <w:rsid w:val="00C80E9E"/>
    <w:rsid w:val="00C83A29"/>
    <w:rsid w:val="00C84326"/>
    <w:rsid w:val="00CA427C"/>
    <w:rsid w:val="00CA63F4"/>
    <w:rsid w:val="00CE103F"/>
    <w:rsid w:val="00D00846"/>
    <w:rsid w:val="00D06E77"/>
    <w:rsid w:val="00D20AFA"/>
    <w:rsid w:val="00D236F7"/>
    <w:rsid w:val="00D23DB3"/>
    <w:rsid w:val="00D36D79"/>
    <w:rsid w:val="00D62810"/>
    <w:rsid w:val="00D93423"/>
    <w:rsid w:val="00DA3EBB"/>
    <w:rsid w:val="00DB3E6A"/>
    <w:rsid w:val="00DC0A0B"/>
    <w:rsid w:val="00DE2AFA"/>
    <w:rsid w:val="00DE66E3"/>
    <w:rsid w:val="00DE7BBB"/>
    <w:rsid w:val="00DF4666"/>
    <w:rsid w:val="00E04DA5"/>
    <w:rsid w:val="00E12296"/>
    <w:rsid w:val="00E126F7"/>
    <w:rsid w:val="00E17D27"/>
    <w:rsid w:val="00E21300"/>
    <w:rsid w:val="00E23D9F"/>
    <w:rsid w:val="00E27697"/>
    <w:rsid w:val="00E37268"/>
    <w:rsid w:val="00E3795E"/>
    <w:rsid w:val="00E46FCB"/>
    <w:rsid w:val="00E57B69"/>
    <w:rsid w:val="00E65539"/>
    <w:rsid w:val="00EA5ED1"/>
    <w:rsid w:val="00EC3268"/>
    <w:rsid w:val="00EC7314"/>
    <w:rsid w:val="00EF510A"/>
    <w:rsid w:val="00F15744"/>
    <w:rsid w:val="00F25671"/>
    <w:rsid w:val="00F368DB"/>
    <w:rsid w:val="00F4006F"/>
    <w:rsid w:val="00F5758F"/>
    <w:rsid w:val="00F81196"/>
    <w:rsid w:val="00F81B46"/>
    <w:rsid w:val="00F94371"/>
    <w:rsid w:val="00FA2792"/>
    <w:rsid w:val="00FA4B99"/>
    <w:rsid w:val="00FB0D58"/>
    <w:rsid w:val="00FB5544"/>
    <w:rsid w:val="00FB564F"/>
    <w:rsid w:val="00FC2C9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E52EE9-42D8-486E-AACA-A17C025C2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paragraph" w:styleId="af5">
    <w:name w:val="List Paragraph"/>
    <w:basedOn w:val="a"/>
    <w:uiPriority w:val="34"/>
    <w:qFormat/>
    <w:rsid w:val="0092325B"/>
    <w:pPr>
      <w:ind w:left="720"/>
      <w:contextualSpacing/>
    </w:pPr>
  </w:style>
  <w:style w:type="character" w:styleId="af6">
    <w:name w:val="Hyperlink"/>
    <w:basedOn w:val="a0"/>
    <w:uiPriority w:val="99"/>
    <w:unhideWhenUsed/>
    <w:rsid w:val="0085295F"/>
    <w:rPr>
      <w:color w:val="0000FF" w:themeColor="hyperlink"/>
      <w:u w:val="single"/>
    </w:rPr>
  </w:style>
  <w:style w:type="paragraph" w:styleId="af7">
    <w:name w:val="Normal (Web)"/>
    <w:basedOn w:val="a"/>
    <w:uiPriority w:val="99"/>
    <w:unhideWhenUsed/>
    <w:rsid w:val="002B7F31"/>
    <w:pPr>
      <w:spacing w:before="100" w:beforeAutospacing="1" w:after="100" w:afterAutospacing="1" w:line="240" w:lineRule="auto"/>
    </w:pPr>
    <w:rPr>
      <w:rFonts w:ascii="Times New Roman" w:eastAsia="Times New Roman" w:hAnsi="Times New Roman" w:cs="Times New Roman"/>
      <w:sz w:val="24"/>
      <w:szCs w:val="24"/>
    </w:rPr>
  </w:style>
  <w:style w:type="character" w:styleId="af8">
    <w:name w:val="FollowedHyperlink"/>
    <w:basedOn w:val="a0"/>
    <w:uiPriority w:val="99"/>
    <w:semiHidden/>
    <w:unhideWhenUsed/>
    <w:rsid w:val="00BE1219"/>
    <w:rPr>
      <w:color w:val="800080" w:themeColor="followedHyperlink"/>
      <w:u w:val="single"/>
    </w:rPr>
  </w:style>
  <w:style w:type="paragraph" w:styleId="af9">
    <w:name w:val="header"/>
    <w:basedOn w:val="a"/>
    <w:link w:val="afa"/>
    <w:uiPriority w:val="99"/>
    <w:unhideWhenUsed/>
    <w:rsid w:val="00744AC7"/>
    <w:pPr>
      <w:tabs>
        <w:tab w:val="center" w:pos="4819"/>
        <w:tab w:val="right" w:pos="9639"/>
      </w:tabs>
      <w:spacing w:after="0" w:line="240" w:lineRule="auto"/>
    </w:pPr>
  </w:style>
  <w:style w:type="character" w:customStyle="1" w:styleId="afa">
    <w:name w:val="Верхний колонтитул Знак"/>
    <w:basedOn w:val="a0"/>
    <w:link w:val="af9"/>
    <w:uiPriority w:val="99"/>
    <w:rsid w:val="00744AC7"/>
  </w:style>
  <w:style w:type="paragraph" w:styleId="afb">
    <w:name w:val="footer"/>
    <w:basedOn w:val="a"/>
    <w:link w:val="afc"/>
    <w:uiPriority w:val="99"/>
    <w:unhideWhenUsed/>
    <w:rsid w:val="00744AC7"/>
    <w:pPr>
      <w:tabs>
        <w:tab w:val="center" w:pos="4819"/>
        <w:tab w:val="right" w:pos="9639"/>
      </w:tabs>
      <w:spacing w:after="0" w:line="240" w:lineRule="auto"/>
    </w:pPr>
  </w:style>
  <w:style w:type="character" w:customStyle="1" w:styleId="afc">
    <w:name w:val="Нижний колонтитул Знак"/>
    <w:basedOn w:val="a0"/>
    <w:link w:val="afb"/>
    <w:uiPriority w:val="99"/>
    <w:rsid w:val="00744AC7"/>
  </w:style>
  <w:style w:type="character" w:styleId="afd">
    <w:name w:val="Placeholder Text"/>
    <w:basedOn w:val="a0"/>
    <w:uiPriority w:val="99"/>
    <w:semiHidden/>
    <w:rsid w:val="002C670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29506">
      <w:bodyDiv w:val="1"/>
      <w:marLeft w:val="0"/>
      <w:marRight w:val="0"/>
      <w:marTop w:val="0"/>
      <w:marBottom w:val="0"/>
      <w:divBdr>
        <w:top w:val="none" w:sz="0" w:space="0" w:color="auto"/>
        <w:left w:val="none" w:sz="0" w:space="0" w:color="auto"/>
        <w:bottom w:val="none" w:sz="0" w:space="0" w:color="auto"/>
        <w:right w:val="none" w:sz="0" w:space="0" w:color="auto"/>
      </w:divBdr>
    </w:div>
    <w:div w:id="113407057">
      <w:bodyDiv w:val="1"/>
      <w:marLeft w:val="0"/>
      <w:marRight w:val="0"/>
      <w:marTop w:val="0"/>
      <w:marBottom w:val="0"/>
      <w:divBdr>
        <w:top w:val="none" w:sz="0" w:space="0" w:color="auto"/>
        <w:left w:val="none" w:sz="0" w:space="0" w:color="auto"/>
        <w:bottom w:val="none" w:sz="0" w:space="0" w:color="auto"/>
        <w:right w:val="none" w:sz="0" w:space="0" w:color="auto"/>
      </w:divBdr>
    </w:div>
    <w:div w:id="166405168">
      <w:bodyDiv w:val="1"/>
      <w:marLeft w:val="0"/>
      <w:marRight w:val="0"/>
      <w:marTop w:val="0"/>
      <w:marBottom w:val="0"/>
      <w:divBdr>
        <w:top w:val="none" w:sz="0" w:space="0" w:color="auto"/>
        <w:left w:val="none" w:sz="0" w:space="0" w:color="auto"/>
        <w:bottom w:val="none" w:sz="0" w:space="0" w:color="auto"/>
        <w:right w:val="none" w:sz="0" w:space="0" w:color="auto"/>
      </w:divBdr>
    </w:div>
    <w:div w:id="177502804">
      <w:bodyDiv w:val="1"/>
      <w:marLeft w:val="0"/>
      <w:marRight w:val="0"/>
      <w:marTop w:val="0"/>
      <w:marBottom w:val="0"/>
      <w:divBdr>
        <w:top w:val="none" w:sz="0" w:space="0" w:color="auto"/>
        <w:left w:val="none" w:sz="0" w:space="0" w:color="auto"/>
        <w:bottom w:val="none" w:sz="0" w:space="0" w:color="auto"/>
        <w:right w:val="none" w:sz="0" w:space="0" w:color="auto"/>
      </w:divBdr>
    </w:div>
    <w:div w:id="274992163">
      <w:bodyDiv w:val="1"/>
      <w:marLeft w:val="0"/>
      <w:marRight w:val="0"/>
      <w:marTop w:val="0"/>
      <w:marBottom w:val="0"/>
      <w:divBdr>
        <w:top w:val="none" w:sz="0" w:space="0" w:color="auto"/>
        <w:left w:val="none" w:sz="0" w:space="0" w:color="auto"/>
        <w:bottom w:val="none" w:sz="0" w:space="0" w:color="auto"/>
        <w:right w:val="none" w:sz="0" w:space="0" w:color="auto"/>
      </w:divBdr>
    </w:div>
    <w:div w:id="277640210">
      <w:bodyDiv w:val="1"/>
      <w:marLeft w:val="0"/>
      <w:marRight w:val="0"/>
      <w:marTop w:val="0"/>
      <w:marBottom w:val="0"/>
      <w:divBdr>
        <w:top w:val="none" w:sz="0" w:space="0" w:color="auto"/>
        <w:left w:val="none" w:sz="0" w:space="0" w:color="auto"/>
        <w:bottom w:val="none" w:sz="0" w:space="0" w:color="auto"/>
        <w:right w:val="none" w:sz="0" w:space="0" w:color="auto"/>
      </w:divBdr>
    </w:div>
    <w:div w:id="384373111">
      <w:bodyDiv w:val="1"/>
      <w:marLeft w:val="0"/>
      <w:marRight w:val="0"/>
      <w:marTop w:val="0"/>
      <w:marBottom w:val="0"/>
      <w:divBdr>
        <w:top w:val="none" w:sz="0" w:space="0" w:color="auto"/>
        <w:left w:val="none" w:sz="0" w:space="0" w:color="auto"/>
        <w:bottom w:val="none" w:sz="0" w:space="0" w:color="auto"/>
        <w:right w:val="none" w:sz="0" w:space="0" w:color="auto"/>
      </w:divBdr>
    </w:div>
    <w:div w:id="499276702">
      <w:bodyDiv w:val="1"/>
      <w:marLeft w:val="0"/>
      <w:marRight w:val="0"/>
      <w:marTop w:val="0"/>
      <w:marBottom w:val="0"/>
      <w:divBdr>
        <w:top w:val="none" w:sz="0" w:space="0" w:color="auto"/>
        <w:left w:val="none" w:sz="0" w:space="0" w:color="auto"/>
        <w:bottom w:val="none" w:sz="0" w:space="0" w:color="auto"/>
        <w:right w:val="none" w:sz="0" w:space="0" w:color="auto"/>
      </w:divBdr>
    </w:div>
    <w:div w:id="501823052">
      <w:bodyDiv w:val="1"/>
      <w:marLeft w:val="0"/>
      <w:marRight w:val="0"/>
      <w:marTop w:val="0"/>
      <w:marBottom w:val="0"/>
      <w:divBdr>
        <w:top w:val="none" w:sz="0" w:space="0" w:color="auto"/>
        <w:left w:val="none" w:sz="0" w:space="0" w:color="auto"/>
        <w:bottom w:val="none" w:sz="0" w:space="0" w:color="auto"/>
        <w:right w:val="none" w:sz="0" w:space="0" w:color="auto"/>
      </w:divBdr>
    </w:div>
    <w:div w:id="575744847">
      <w:bodyDiv w:val="1"/>
      <w:marLeft w:val="0"/>
      <w:marRight w:val="0"/>
      <w:marTop w:val="0"/>
      <w:marBottom w:val="0"/>
      <w:divBdr>
        <w:top w:val="none" w:sz="0" w:space="0" w:color="auto"/>
        <w:left w:val="none" w:sz="0" w:space="0" w:color="auto"/>
        <w:bottom w:val="none" w:sz="0" w:space="0" w:color="auto"/>
        <w:right w:val="none" w:sz="0" w:space="0" w:color="auto"/>
      </w:divBdr>
    </w:div>
    <w:div w:id="590040877">
      <w:bodyDiv w:val="1"/>
      <w:marLeft w:val="0"/>
      <w:marRight w:val="0"/>
      <w:marTop w:val="0"/>
      <w:marBottom w:val="0"/>
      <w:divBdr>
        <w:top w:val="none" w:sz="0" w:space="0" w:color="auto"/>
        <w:left w:val="none" w:sz="0" w:space="0" w:color="auto"/>
        <w:bottom w:val="none" w:sz="0" w:space="0" w:color="auto"/>
        <w:right w:val="none" w:sz="0" w:space="0" w:color="auto"/>
      </w:divBdr>
    </w:div>
    <w:div w:id="629819994">
      <w:bodyDiv w:val="1"/>
      <w:marLeft w:val="0"/>
      <w:marRight w:val="0"/>
      <w:marTop w:val="0"/>
      <w:marBottom w:val="0"/>
      <w:divBdr>
        <w:top w:val="none" w:sz="0" w:space="0" w:color="auto"/>
        <w:left w:val="none" w:sz="0" w:space="0" w:color="auto"/>
        <w:bottom w:val="none" w:sz="0" w:space="0" w:color="auto"/>
        <w:right w:val="none" w:sz="0" w:space="0" w:color="auto"/>
      </w:divBdr>
    </w:div>
    <w:div w:id="636225852">
      <w:bodyDiv w:val="1"/>
      <w:marLeft w:val="0"/>
      <w:marRight w:val="0"/>
      <w:marTop w:val="0"/>
      <w:marBottom w:val="0"/>
      <w:divBdr>
        <w:top w:val="none" w:sz="0" w:space="0" w:color="auto"/>
        <w:left w:val="none" w:sz="0" w:space="0" w:color="auto"/>
        <w:bottom w:val="none" w:sz="0" w:space="0" w:color="auto"/>
        <w:right w:val="none" w:sz="0" w:space="0" w:color="auto"/>
      </w:divBdr>
    </w:div>
    <w:div w:id="743182442">
      <w:bodyDiv w:val="1"/>
      <w:marLeft w:val="0"/>
      <w:marRight w:val="0"/>
      <w:marTop w:val="0"/>
      <w:marBottom w:val="0"/>
      <w:divBdr>
        <w:top w:val="none" w:sz="0" w:space="0" w:color="auto"/>
        <w:left w:val="none" w:sz="0" w:space="0" w:color="auto"/>
        <w:bottom w:val="none" w:sz="0" w:space="0" w:color="auto"/>
        <w:right w:val="none" w:sz="0" w:space="0" w:color="auto"/>
      </w:divBdr>
    </w:div>
    <w:div w:id="773205376">
      <w:bodyDiv w:val="1"/>
      <w:marLeft w:val="0"/>
      <w:marRight w:val="0"/>
      <w:marTop w:val="0"/>
      <w:marBottom w:val="0"/>
      <w:divBdr>
        <w:top w:val="none" w:sz="0" w:space="0" w:color="auto"/>
        <w:left w:val="none" w:sz="0" w:space="0" w:color="auto"/>
        <w:bottom w:val="none" w:sz="0" w:space="0" w:color="auto"/>
        <w:right w:val="none" w:sz="0" w:space="0" w:color="auto"/>
      </w:divBdr>
    </w:div>
    <w:div w:id="823661179">
      <w:bodyDiv w:val="1"/>
      <w:marLeft w:val="0"/>
      <w:marRight w:val="0"/>
      <w:marTop w:val="0"/>
      <w:marBottom w:val="0"/>
      <w:divBdr>
        <w:top w:val="none" w:sz="0" w:space="0" w:color="auto"/>
        <w:left w:val="none" w:sz="0" w:space="0" w:color="auto"/>
        <w:bottom w:val="none" w:sz="0" w:space="0" w:color="auto"/>
        <w:right w:val="none" w:sz="0" w:space="0" w:color="auto"/>
      </w:divBdr>
    </w:div>
    <w:div w:id="886141544">
      <w:bodyDiv w:val="1"/>
      <w:marLeft w:val="0"/>
      <w:marRight w:val="0"/>
      <w:marTop w:val="0"/>
      <w:marBottom w:val="0"/>
      <w:divBdr>
        <w:top w:val="none" w:sz="0" w:space="0" w:color="auto"/>
        <w:left w:val="none" w:sz="0" w:space="0" w:color="auto"/>
        <w:bottom w:val="none" w:sz="0" w:space="0" w:color="auto"/>
        <w:right w:val="none" w:sz="0" w:space="0" w:color="auto"/>
      </w:divBdr>
    </w:div>
    <w:div w:id="957876585">
      <w:bodyDiv w:val="1"/>
      <w:marLeft w:val="0"/>
      <w:marRight w:val="0"/>
      <w:marTop w:val="0"/>
      <w:marBottom w:val="0"/>
      <w:divBdr>
        <w:top w:val="none" w:sz="0" w:space="0" w:color="auto"/>
        <w:left w:val="none" w:sz="0" w:space="0" w:color="auto"/>
        <w:bottom w:val="none" w:sz="0" w:space="0" w:color="auto"/>
        <w:right w:val="none" w:sz="0" w:space="0" w:color="auto"/>
      </w:divBdr>
    </w:div>
    <w:div w:id="1040860132">
      <w:bodyDiv w:val="1"/>
      <w:marLeft w:val="0"/>
      <w:marRight w:val="0"/>
      <w:marTop w:val="0"/>
      <w:marBottom w:val="0"/>
      <w:divBdr>
        <w:top w:val="none" w:sz="0" w:space="0" w:color="auto"/>
        <w:left w:val="none" w:sz="0" w:space="0" w:color="auto"/>
        <w:bottom w:val="none" w:sz="0" w:space="0" w:color="auto"/>
        <w:right w:val="none" w:sz="0" w:space="0" w:color="auto"/>
      </w:divBdr>
    </w:div>
    <w:div w:id="1110078737">
      <w:bodyDiv w:val="1"/>
      <w:marLeft w:val="0"/>
      <w:marRight w:val="0"/>
      <w:marTop w:val="0"/>
      <w:marBottom w:val="0"/>
      <w:divBdr>
        <w:top w:val="none" w:sz="0" w:space="0" w:color="auto"/>
        <w:left w:val="none" w:sz="0" w:space="0" w:color="auto"/>
        <w:bottom w:val="none" w:sz="0" w:space="0" w:color="auto"/>
        <w:right w:val="none" w:sz="0" w:space="0" w:color="auto"/>
      </w:divBdr>
    </w:div>
    <w:div w:id="1171068879">
      <w:bodyDiv w:val="1"/>
      <w:marLeft w:val="0"/>
      <w:marRight w:val="0"/>
      <w:marTop w:val="0"/>
      <w:marBottom w:val="0"/>
      <w:divBdr>
        <w:top w:val="none" w:sz="0" w:space="0" w:color="auto"/>
        <w:left w:val="none" w:sz="0" w:space="0" w:color="auto"/>
        <w:bottom w:val="none" w:sz="0" w:space="0" w:color="auto"/>
        <w:right w:val="none" w:sz="0" w:space="0" w:color="auto"/>
      </w:divBdr>
    </w:div>
    <w:div w:id="1224441523">
      <w:bodyDiv w:val="1"/>
      <w:marLeft w:val="0"/>
      <w:marRight w:val="0"/>
      <w:marTop w:val="0"/>
      <w:marBottom w:val="0"/>
      <w:divBdr>
        <w:top w:val="none" w:sz="0" w:space="0" w:color="auto"/>
        <w:left w:val="none" w:sz="0" w:space="0" w:color="auto"/>
        <w:bottom w:val="none" w:sz="0" w:space="0" w:color="auto"/>
        <w:right w:val="none" w:sz="0" w:space="0" w:color="auto"/>
      </w:divBdr>
    </w:div>
    <w:div w:id="1265843372">
      <w:bodyDiv w:val="1"/>
      <w:marLeft w:val="0"/>
      <w:marRight w:val="0"/>
      <w:marTop w:val="0"/>
      <w:marBottom w:val="0"/>
      <w:divBdr>
        <w:top w:val="none" w:sz="0" w:space="0" w:color="auto"/>
        <w:left w:val="none" w:sz="0" w:space="0" w:color="auto"/>
        <w:bottom w:val="none" w:sz="0" w:space="0" w:color="auto"/>
        <w:right w:val="none" w:sz="0" w:space="0" w:color="auto"/>
      </w:divBdr>
    </w:div>
    <w:div w:id="1320693506">
      <w:bodyDiv w:val="1"/>
      <w:marLeft w:val="0"/>
      <w:marRight w:val="0"/>
      <w:marTop w:val="0"/>
      <w:marBottom w:val="0"/>
      <w:divBdr>
        <w:top w:val="none" w:sz="0" w:space="0" w:color="auto"/>
        <w:left w:val="none" w:sz="0" w:space="0" w:color="auto"/>
        <w:bottom w:val="none" w:sz="0" w:space="0" w:color="auto"/>
        <w:right w:val="none" w:sz="0" w:space="0" w:color="auto"/>
      </w:divBdr>
    </w:div>
    <w:div w:id="1381248891">
      <w:bodyDiv w:val="1"/>
      <w:marLeft w:val="0"/>
      <w:marRight w:val="0"/>
      <w:marTop w:val="0"/>
      <w:marBottom w:val="0"/>
      <w:divBdr>
        <w:top w:val="none" w:sz="0" w:space="0" w:color="auto"/>
        <w:left w:val="none" w:sz="0" w:space="0" w:color="auto"/>
        <w:bottom w:val="none" w:sz="0" w:space="0" w:color="auto"/>
        <w:right w:val="none" w:sz="0" w:space="0" w:color="auto"/>
      </w:divBdr>
    </w:div>
    <w:div w:id="1400253532">
      <w:bodyDiv w:val="1"/>
      <w:marLeft w:val="0"/>
      <w:marRight w:val="0"/>
      <w:marTop w:val="0"/>
      <w:marBottom w:val="0"/>
      <w:divBdr>
        <w:top w:val="none" w:sz="0" w:space="0" w:color="auto"/>
        <w:left w:val="none" w:sz="0" w:space="0" w:color="auto"/>
        <w:bottom w:val="none" w:sz="0" w:space="0" w:color="auto"/>
        <w:right w:val="none" w:sz="0" w:space="0" w:color="auto"/>
      </w:divBdr>
    </w:div>
    <w:div w:id="1457989601">
      <w:bodyDiv w:val="1"/>
      <w:marLeft w:val="0"/>
      <w:marRight w:val="0"/>
      <w:marTop w:val="0"/>
      <w:marBottom w:val="0"/>
      <w:divBdr>
        <w:top w:val="none" w:sz="0" w:space="0" w:color="auto"/>
        <w:left w:val="none" w:sz="0" w:space="0" w:color="auto"/>
        <w:bottom w:val="none" w:sz="0" w:space="0" w:color="auto"/>
        <w:right w:val="none" w:sz="0" w:space="0" w:color="auto"/>
      </w:divBdr>
    </w:div>
    <w:div w:id="1472360518">
      <w:bodyDiv w:val="1"/>
      <w:marLeft w:val="0"/>
      <w:marRight w:val="0"/>
      <w:marTop w:val="0"/>
      <w:marBottom w:val="0"/>
      <w:divBdr>
        <w:top w:val="none" w:sz="0" w:space="0" w:color="auto"/>
        <w:left w:val="none" w:sz="0" w:space="0" w:color="auto"/>
        <w:bottom w:val="none" w:sz="0" w:space="0" w:color="auto"/>
        <w:right w:val="none" w:sz="0" w:space="0" w:color="auto"/>
      </w:divBdr>
    </w:div>
    <w:div w:id="1480729407">
      <w:bodyDiv w:val="1"/>
      <w:marLeft w:val="0"/>
      <w:marRight w:val="0"/>
      <w:marTop w:val="0"/>
      <w:marBottom w:val="0"/>
      <w:divBdr>
        <w:top w:val="none" w:sz="0" w:space="0" w:color="auto"/>
        <w:left w:val="none" w:sz="0" w:space="0" w:color="auto"/>
        <w:bottom w:val="none" w:sz="0" w:space="0" w:color="auto"/>
        <w:right w:val="none" w:sz="0" w:space="0" w:color="auto"/>
      </w:divBdr>
    </w:div>
    <w:div w:id="1480998554">
      <w:bodyDiv w:val="1"/>
      <w:marLeft w:val="0"/>
      <w:marRight w:val="0"/>
      <w:marTop w:val="0"/>
      <w:marBottom w:val="0"/>
      <w:divBdr>
        <w:top w:val="none" w:sz="0" w:space="0" w:color="auto"/>
        <w:left w:val="none" w:sz="0" w:space="0" w:color="auto"/>
        <w:bottom w:val="none" w:sz="0" w:space="0" w:color="auto"/>
        <w:right w:val="none" w:sz="0" w:space="0" w:color="auto"/>
      </w:divBdr>
    </w:div>
    <w:div w:id="1561331394">
      <w:bodyDiv w:val="1"/>
      <w:marLeft w:val="0"/>
      <w:marRight w:val="0"/>
      <w:marTop w:val="0"/>
      <w:marBottom w:val="0"/>
      <w:divBdr>
        <w:top w:val="none" w:sz="0" w:space="0" w:color="auto"/>
        <w:left w:val="none" w:sz="0" w:space="0" w:color="auto"/>
        <w:bottom w:val="none" w:sz="0" w:space="0" w:color="auto"/>
        <w:right w:val="none" w:sz="0" w:space="0" w:color="auto"/>
      </w:divBdr>
    </w:div>
    <w:div w:id="1561475832">
      <w:bodyDiv w:val="1"/>
      <w:marLeft w:val="0"/>
      <w:marRight w:val="0"/>
      <w:marTop w:val="0"/>
      <w:marBottom w:val="0"/>
      <w:divBdr>
        <w:top w:val="none" w:sz="0" w:space="0" w:color="auto"/>
        <w:left w:val="none" w:sz="0" w:space="0" w:color="auto"/>
        <w:bottom w:val="none" w:sz="0" w:space="0" w:color="auto"/>
        <w:right w:val="none" w:sz="0" w:space="0" w:color="auto"/>
      </w:divBdr>
    </w:div>
    <w:div w:id="1568806006">
      <w:bodyDiv w:val="1"/>
      <w:marLeft w:val="0"/>
      <w:marRight w:val="0"/>
      <w:marTop w:val="0"/>
      <w:marBottom w:val="0"/>
      <w:divBdr>
        <w:top w:val="none" w:sz="0" w:space="0" w:color="auto"/>
        <w:left w:val="none" w:sz="0" w:space="0" w:color="auto"/>
        <w:bottom w:val="none" w:sz="0" w:space="0" w:color="auto"/>
        <w:right w:val="none" w:sz="0" w:space="0" w:color="auto"/>
      </w:divBdr>
    </w:div>
    <w:div w:id="1595476695">
      <w:bodyDiv w:val="1"/>
      <w:marLeft w:val="0"/>
      <w:marRight w:val="0"/>
      <w:marTop w:val="0"/>
      <w:marBottom w:val="0"/>
      <w:divBdr>
        <w:top w:val="none" w:sz="0" w:space="0" w:color="auto"/>
        <w:left w:val="none" w:sz="0" w:space="0" w:color="auto"/>
        <w:bottom w:val="none" w:sz="0" w:space="0" w:color="auto"/>
        <w:right w:val="none" w:sz="0" w:space="0" w:color="auto"/>
      </w:divBdr>
    </w:div>
    <w:div w:id="1637837805">
      <w:bodyDiv w:val="1"/>
      <w:marLeft w:val="0"/>
      <w:marRight w:val="0"/>
      <w:marTop w:val="0"/>
      <w:marBottom w:val="0"/>
      <w:divBdr>
        <w:top w:val="none" w:sz="0" w:space="0" w:color="auto"/>
        <w:left w:val="none" w:sz="0" w:space="0" w:color="auto"/>
        <w:bottom w:val="none" w:sz="0" w:space="0" w:color="auto"/>
        <w:right w:val="none" w:sz="0" w:space="0" w:color="auto"/>
      </w:divBdr>
    </w:div>
    <w:div w:id="1666592182">
      <w:bodyDiv w:val="1"/>
      <w:marLeft w:val="0"/>
      <w:marRight w:val="0"/>
      <w:marTop w:val="0"/>
      <w:marBottom w:val="0"/>
      <w:divBdr>
        <w:top w:val="none" w:sz="0" w:space="0" w:color="auto"/>
        <w:left w:val="none" w:sz="0" w:space="0" w:color="auto"/>
        <w:bottom w:val="none" w:sz="0" w:space="0" w:color="auto"/>
        <w:right w:val="none" w:sz="0" w:space="0" w:color="auto"/>
      </w:divBdr>
    </w:div>
    <w:div w:id="1702389328">
      <w:bodyDiv w:val="1"/>
      <w:marLeft w:val="0"/>
      <w:marRight w:val="0"/>
      <w:marTop w:val="0"/>
      <w:marBottom w:val="0"/>
      <w:divBdr>
        <w:top w:val="none" w:sz="0" w:space="0" w:color="auto"/>
        <w:left w:val="none" w:sz="0" w:space="0" w:color="auto"/>
        <w:bottom w:val="none" w:sz="0" w:space="0" w:color="auto"/>
        <w:right w:val="none" w:sz="0" w:space="0" w:color="auto"/>
      </w:divBdr>
    </w:div>
    <w:div w:id="1724909993">
      <w:bodyDiv w:val="1"/>
      <w:marLeft w:val="0"/>
      <w:marRight w:val="0"/>
      <w:marTop w:val="0"/>
      <w:marBottom w:val="0"/>
      <w:divBdr>
        <w:top w:val="none" w:sz="0" w:space="0" w:color="auto"/>
        <w:left w:val="none" w:sz="0" w:space="0" w:color="auto"/>
        <w:bottom w:val="none" w:sz="0" w:space="0" w:color="auto"/>
        <w:right w:val="none" w:sz="0" w:space="0" w:color="auto"/>
      </w:divBdr>
    </w:div>
    <w:div w:id="1755974209">
      <w:bodyDiv w:val="1"/>
      <w:marLeft w:val="0"/>
      <w:marRight w:val="0"/>
      <w:marTop w:val="0"/>
      <w:marBottom w:val="0"/>
      <w:divBdr>
        <w:top w:val="none" w:sz="0" w:space="0" w:color="auto"/>
        <w:left w:val="none" w:sz="0" w:space="0" w:color="auto"/>
        <w:bottom w:val="none" w:sz="0" w:space="0" w:color="auto"/>
        <w:right w:val="none" w:sz="0" w:space="0" w:color="auto"/>
      </w:divBdr>
    </w:div>
    <w:div w:id="1762220058">
      <w:bodyDiv w:val="1"/>
      <w:marLeft w:val="0"/>
      <w:marRight w:val="0"/>
      <w:marTop w:val="0"/>
      <w:marBottom w:val="0"/>
      <w:divBdr>
        <w:top w:val="none" w:sz="0" w:space="0" w:color="auto"/>
        <w:left w:val="none" w:sz="0" w:space="0" w:color="auto"/>
        <w:bottom w:val="none" w:sz="0" w:space="0" w:color="auto"/>
        <w:right w:val="none" w:sz="0" w:space="0" w:color="auto"/>
      </w:divBdr>
    </w:div>
    <w:div w:id="1871529511">
      <w:bodyDiv w:val="1"/>
      <w:marLeft w:val="0"/>
      <w:marRight w:val="0"/>
      <w:marTop w:val="0"/>
      <w:marBottom w:val="0"/>
      <w:divBdr>
        <w:top w:val="none" w:sz="0" w:space="0" w:color="auto"/>
        <w:left w:val="none" w:sz="0" w:space="0" w:color="auto"/>
        <w:bottom w:val="none" w:sz="0" w:space="0" w:color="auto"/>
        <w:right w:val="none" w:sz="0" w:space="0" w:color="auto"/>
      </w:divBdr>
    </w:div>
    <w:div w:id="1886066082">
      <w:bodyDiv w:val="1"/>
      <w:marLeft w:val="0"/>
      <w:marRight w:val="0"/>
      <w:marTop w:val="0"/>
      <w:marBottom w:val="0"/>
      <w:divBdr>
        <w:top w:val="none" w:sz="0" w:space="0" w:color="auto"/>
        <w:left w:val="none" w:sz="0" w:space="0" w:color="auto"/>
        <w:bottom w:val="none" w:sz="0" w:space="0" w:color="auto"/>
        <w:right w:val="none" w:sz="0" w:space="0" w:color="auto"/>
      </w:divBdr>
    </w:div>
    <w:div w:id="1977644076">
      <w:bodyDiv w:val="1"/>
      <w:marLeft w:val="0"/>
      <w:marRight w:val="0"/>
      <w:marTop w:val="0"/>
      <w:marBottom w:val="0"/>
      <w:divBdr>
        <w:top w:val="none" w:sz="0" w:space="0" w:color="auto"/>
        <w:left w:val="none" w:sz="0" w:space="0" w:color="auto"/>
        <w:bottom w:val="none" w:sz="0" w:space="0" w:color="auto"/>
        <w:right w:val="none" w:sz="0" w:space="0" w:color="auto"/>
      </w:divBdr>
    </w:div>
    <w:div w:id="1985576346">
      <w:bodyDiv w:val="1"/>
      <w:marLeft w:val="0"/>
      <w:marRight w:val="0"/>
      <w:marTop w:val="0"/>
      <w:marBottom w:val="0"/>
      <w:divBdr>
        <w:top w:val="none" w:sz="0" w:space="0" w:color="auto"/>
        <w:left w:val="none" w:sz="0" w:space="0" w:color="auto"/>
        <w:bottom w:val="none" w:sz="0" w:space="0" w:color="auto"/>
        <w:right w:val="none" w:sz="0" w:space="0" w:color="auto"/>
      </w:divBdr>
    </w:div>
    <w:div w:id="1996572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www.apteka.ua/article/625683" TargetMode="External"/><Relationship Id="rId21" Type="http://schemas.openxmlformats.org/officeDocument/2006/relationships/image" Target="media/image14.jpeg"/><Relationship Id="rId34" Type="http://schemas.openxmlformats.org/officeDocument/2006/relationships/hyperlink" Target="https://www.epravda.com.ua/publications/2023/11/22/706863/" TargetMode="External"/><Relationship Id="rId42" Type="http://schemas.openxmlformats.org/officeDocument/2006/relationships/hyperlink" Target="https://forbes.ua/profile/darnitsya-321" TargetMode="External"/><Relationship Id="rId47" Type="http://schemas.openxmlformats.org/officeDocument/2006/relationships/hyperlink" Target="https://doi.org/10.20535/2307-5651.13.2016.80360" TargetMode="External"/><Relationship Id="rId50" Type="http://schemas.openxmlformats.org/officeDocument/2006/relationships/hyperlink" Target="https://ela.kpi.ua/server/api/core/bitstreams/ebe25300-7920-4373-af52-16a9c059ce8f/content" TargetMode="External"/><Relationship Id="rId55" Type="http://schemas.openxmlformats.org/officeDocument/2006/relationships/hyperlink" Target="https://www.facebook.com/darnytsia.company/" TargetMode="External"/><Relationship Id="rId63" Type="http://schemas.openxmlformats.org/officeDocument/2006/relationships/image" Target="media/image23.jpeg"/><Relationship Id="rId68" Type="http://schemas.openxmlformats.org/officeDocument/2006/relationships/image" Target="media/image28.jpe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uk.wikipedia.org/wiki/%D0%A4%D0%B0%D1%80%D0%BC%D0%B0%D0%BA"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www.apteka.ua/article/684747" TargetMode="External"/><Relationship Id="rId37" Type="http://schemas.openxmlformats.org/officeDocument/2006/relationships/hyperlink" Target="https://interfax.com.ua/news/general/901520.html" TargetMode="External"/><Relationship Id="rId40" Type="http://schemas.openxmlformats.org/officeDocument/2006/relationships/hyperlink" Target="https://www.apteka.ua/article/581310" TargetMode="External"/><Relationship Id="rId45" Type="http://schemas.openxmlformats.org/officeDocument/2006/relationships/hyperlink" Target="https://acino.ua/wp-content/uploads/2023/05/Audit_Report_ISA-2022_Pharma-Start_ua.pdf" TargetMode="External"/><Relationship Id="rId53" Type="http://schemas.openxmlformats.org/officeDocument/2006/relationships/hyperlink" Target="https://moodle.znu.edu.ua/pluginfile.php?file=/789214/mod_resource/content/0/%D0%A2%D0%95%D0%9C%D0%90%202.%20%D0%86%D0%9D%D0%A4%D0%9E%D0%A0%D0%9C%D0%90%D0%A6%D0%86%D0%99%D0%9D%D0%95%20%D0%97%D0%90%D0%91%D0%95%D0%97%D0%9F%D0%95%D0%A7%D0%95%D0%9D%D0%9D%D0%AF%20%D0%9C%D0%90%D0%A0%D0%9A%D0%95%D0%A2%D0%98%D0%9D%D0%93%D0%9E%D0%92%D0%98%D0%A5%20%D0%94%D0%9E%D0%A1%D0%9B%D0%86%D0%94%D0%96%D0%95%D0%9D%D0%AC.pdf" TargetMode="External"/><Relationship Id="rId58" Type="http://schemas.openxmlformats.org/officeDocument/2006/relationships/hyperlink" Target="https://www.epravda.com.ua/news/2022/11/24/694157/" TargetMode="External"/><Relationship Id="rId66"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farmak.ua/" TargetMode="External"/><Relationship Id="rId36" Type="http://schemas.openxmlformats.org/officeDocument/2006/relationships/hyperlink" Target="https://www.apteka.ua/article/671065" TargetMode="External"/><Relationship Id="rId49" Type="http://schemas.openxmlformats.org/officeDocument/2006/relationships/hyperlink" Target="https://dspace.nuft.edu.ua/server/api/core/bitstreams/e85d49f1-d35b-428c-b2e1-1ca2eeee03ea/content" TargetMode="External"/><Relationship Id="rId57" Type="http://schemas.openxmlformats.org/officeDocument/2006/relationships/hyperlink" Target="https://interfax.com.ua/news/pharmacy/776846.html" TargetMode="External"/><Relationship Id="rId61"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farmak.ua/wp-content/uploads/2021/12/zvit-zi-stalogo-rozvitku.-farmak-2020.pdf" TargetMode="External"/><Relationship Id="rId44" Type="http://schemas.openxmlformats.org/officeDocument/2006/relationships/hyperlink" Target="https://acino.ua/" TargetMode="External"/><Relationship Id="rId52" Type="http://schemas.openxmlformats.org/officeDocument/2006/relationships/hyperlink" Target="https://ir.nmu.org.ua/bitstream/handle/123456789/146748/%D0%A0%D0%B5%D1%88%D0%B5%D1%82%D1%96%D0%BB%D0%BE%D0%B2%D0%B0%20%D0%94%D0%BE%D0%B2%D0%B3%D0%B0%D0%BD%D1%8C%20%D0%9C%D0%B0%D1%80%D0%BA%D0%B5%D1%82%D0%B8%D0%BD%D0%B3%D0%BE%D0%B2%D1%96%20%D0%B4%D0%BE%D1%81%D0%BB%D1%96%D0%B4%D0%B6%D0%B5%D0%BD%D0%BD%D1%8F.pdf?sequence=10" TargetMode="External"/><Relationship Id="rId60" Type="http://schemas.openxmlformats.org/officeDocument/2006/relationships/hyperlink" Target="https://bank.gov.ua/ua/news/all/natsionalniy-bank-ukrayini-zniziv-oblikovu-stavku-do-145" TargetMode="External"/><Relationship Id="rId65" Type="http://schemas.openxmlformats.org/officeDocument/2006/relationships/image" Target="media/image25.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tabletki.ua/uk/producer/911/" TargetMode="External"/><Relationship Id="rId35" Type="http://schemas.openxmlformats.org/officeDocument/2006/relationships/hyperlink" Target="https://lb.ua/blog/kostiantyn_shvabii/505143_podatkovi_disproportsii_perekosi.html" TargetMode="External"/><Relationship Id="rId43" Type="http://schemas.openxmlformats.org/officeDocument/2006/relationships/hyperlink" Target="https://www.teva.ua/" TargetMode="External"/><Relationship Id="rId48" Type="http://schemas.openxmlformats.org/officeDocument/2006/relationships/hyperlink" Target="https://doi.org/10.24919/2308-4863.2/22.166984" TargetMode="External"/><Relationship Id="rId56" Type="http://schemas.openxmlformats.org/officeDocument/2006/relationships/hyperlink" Target="https://www.vitamin.com.ua/" TargetMode="External"/><Relationship Id="rId64" Type="http://schemas.openxmlformats.org/officeDocument/2006/relationships/image" Target="media/image24.jpeg"/><Relationship Id="rId69" Type="http://schemas.openxmlformats.org/officeDocument/2006/relationships/image" Target="media/image29.jpeg"/><Relationship Id="rId8" Type="http://schemas.openxmlformats.org/officeDocument/2006/relationships/image" Target="media/image1.png"/><Relationship Id="rId51" Type="http://schemas.openxmlformats.org/officeDocument/2006/relationships/hyperlink" Target="https://megamarketing.com.ua/rozrobka-pozicionuvannja/"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forbes.ua/profile/farmak-316" TargetMode="External"/><Relationship Id="rId38" Type="http://schemas.openxmlformats.org/officeDocument/2006/relationships/hyperlink" Target="https://www.apteka.ua/article/656982" TargetMode="External"/><Relationship Id="rId46" Type="http://schemas.openxmlformats.org/officeDocument/2006/relationships/hyperlink" Target="https://medhubfarmak.com/" TargetMode="External"/><Relationship Id="rId59" Type="http://schemas.openxmlformats.org/officeDocument/2006/relationships/hyperlink" Target="https://forbes.ua/news/farmak-osvoyue-rinok-polshchi-kompaniya-zbilshila-produktoviy-portfel-prodazhi-likiv-zrosli-na-60-05062023-14008" TargetMode="External"/><Relationship Id="rId67" Type="http://schemas.openxmlformats.org/officeDocument/2006/relationships/image" Target="media/image27.jpeg"/><Relationship Id="rId20" Type="http://schemas.openxmlformats.org/officeDocument/2006/relationships/image" Target="media/image13.jpeg"/><Relationship Id="rId41" Type="http://schemas.openxmlformats.org/officeDocument/2006/relationships/hyperlink" Target="https://darnytsia.ua/" TargetMode="External"/><Relationship Id="rId54" Type="http://schemas.openxmlformats.org/officeDocument/2006/relationships/hyperlink" Target="https://farmak.ua/news/lider-farmrinku-ukrayini-farmak-ogolosiv-pro-rebrending-ta-prodovzhennya-mizhnarodnoyi-ekspansiyi/" TargetMode="External"/><Relationship Id="rId62" Type="http://schemas.openxmlformats.org/officeDocument/2006/relationships/image" Target="media/image22.jpeg"/><Relationship Id="rId70"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27C85-0FEC-4F94-99CC-8F4D6D474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26505</Words>
  <Characters>151083</Characters>
  <Application>Microsoft Office Word</Application>
  <DocSecurity>0</DocSecurity>
  <Lines>1259</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193-9</dc:creator>
  <cp:lastModifiedBy>Larisa</cp:lastModifiedBy>
  <cp:revision>2</cp:revision>
  <dcterms:created xsi:type="dcterms:W3CDTF">2024-06-26T11:14:00Z</dcterms:created>
  <dcterms:modified xsi:type="dcterms:W3CDTF">2024-06-26T11:14:00Z</dcterms:modified>
</cp:coreProperties>
</file>