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E4C95" w:rsidRPr="00061142" w:rsidRDefault="001E4C95" w:rsidP="001E4C95">
      <w:pPr>
        <w:spacing w:after="0" w:line="240" w:lineRule="auto"/>
        <w:jc w:val="center"/>
        <w:rPr>
          <w:rFonts w:ascii="Times New Roman" w:eastAsia="Times New Roman" w:hAnsi="Times New Roman" w:cs="Times New Roman"/>
          <w:color w:val="000000"/>
          <w:sz w:val="27"/>
          <w:szCs w:val="27"/>
          <w:lang w:val="uk-UA" w:eastAsia="ru-RU"/>
        </w:rPr>
      </w:pPr>
      <w:r w:rsidRPr="00061142">
        <w:rPr>
          <w:rFonts w:ascii="Times New Roman" w:eastAsia="Times New Roman" w:hAnsi="Times New Roman" w:cs="Times New Roman"/>
          <w:b/>
          <w:bCs/>
          <w:color w:val="000000"/>
          <w:sz w:val="27"/>
          <w:szCs w:val="27"/>
          <w:lang w:val="ru-UA" w:eastAsia="ru-RU"/>
        </w:rPr>
        <w:t>НАЦІОНАЛЬНИЙ ТЕХНІЧНИЙ УНІВЕРСИТЕТ УКРАЇНИ</w:t>
      </w:r>
    </w:p>
    <w:p w:rsidR="001E4C95" w:rsidRPr="00061142" w:rsidRDefault="001E4C95" w:rsidP="001E4C95">
      <w:pPr>
        <w:spacing w:after="0" w:line="240" w:lineRule="auto"/>
        <w:jc w:val="center"/>
        <w:rPr>
          <w:rFonts w:ascii="Times New Roman" w:eastAsia="Times New Roman" w:hAnsi="Times New Roman" w:cs="Times New Roman"/>
          <w:color w:val="000000"/>
          <w:sz w:val="27"/>
          <w:szCs w:val="27"/>
          <w:lang w:val="ru-UA" w:eastAsia="ru-RU"/>
        </w:rPr>
      </w:pPr>
      <w:r w:rsidRPr="00061142">
        <w:rPr>
          <w:rFonts w:ascii="Times New Roman" w:eastAsia="Times New Roman" w:hAnsi="Times New Roman" w:cs="Times New Roman"/>
          <w:b/>
          <w:bCs/>
          <w:color w:val="000000"/>
          <w:sz w:val="27"/>
          <w:szCs w:val="27"/>
          <w:lang w:val="ru-UA" w:eastAsia="ru-RU"/>
        </w:rPr>
        <w:t>«КИЇВСЬКИЙ ПОЛІТЕХНІЧНИЙ ІНСТИТУТ імені ІГОРЯ СІКОРСЬКОГО»</w:t>
      </w:r>
    </w:p>
    <w:p w:rsidR="001E4C95" w:rsidRPr="001E4C95" w:rsidRDefault="001E4C95" w:rsidP="001E4C95">
      <w:pPr>
        <w:spacing w:after="0" w:line="240" w:lineRule="auto"/>
        <w:jc w:val="center"/>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b/>
          <w:bCs/>
          <w:color w:val="000000"/>
          <w:sz w:val="28"/>
          <w:szCs w:val="28"/>
          <w:lang w:val="ru-UA" w:eastAsia="ru-RU"/>
        </w:rPr>
        <w:t>Факультет біомедичної інженерії</w:t>
      </w:r>
    </w:p>
    <w:p w:rsidR="001E4C95" w:rsidRPr="001E4C95" w:rsidRDefault="001E4C95" w:rsidP="001E4C95">
      <w:pPr>
        <w:spacing w:after="0" w:line="240" w:lineRule="auto"/>
        <w:jc w:val="center"/>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b/>
          <w:bCs/>
          <w:color w:val="000000"/>
          <w:sz w:val="28"/>
          <w:szCs w:val="28"/>
          <w:lang w:val="ru-UA" w:eastAsia="ru-RU"/>
        </w:rPr>
        <w:t xml:space="preserve">Кафедра біобезпеки </w:t>
      </w:r>
      <w:r w:rsidR="00061142">
        <w:rPr>
          <w:rFonts w:ascii="Times New Roman" w:eastAsia="Times New Roman" w:hAnsi="Times New Roman" w:cs="Times New Roman"/>
          <w:b/>
          <w:bCs/>
          <w:color w:val="000000"/>
          <w:sz w:val="28"/>
          <w:szCs w:val="28"/>
          <w:lang w:val="uk-UA" w:eastAsia="ru-RU"/>
        </w:rPr>
        <w:t>і</w:t>
      </w:r>
      <w:r w:rsidRPr="001E4C95">
        <w:rPr>
          <w:rFonts w:ascii="Times New Roman" w:eastAsia="Times New Roman" w:hAnsi="Times New Roman" w:cs="Times New Roman"/>
          <w:b/>
          <w:bCs/>
          <w:color w:val="000000"/>
          <w:sz w:val="28"/>
          <w:szCs w:val="28"/>
          <w:lang w:val="ru-UA" w:eastAsia="ru-RU"/>
        </w:rPr>
        <w:t xml:space="preserve"> здоровʼя людини</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4"/>
          <w:szCs w:val="24"/>
          <w:lang w:val="ru-UA" w:eastAsia="ru-RU"/>
        </w:rPr>
        <w:br/>
      </w:r>
      <w:r w:rsidRPr="001E4C95">
        <w:rPr>
          <w:rFonts w:ascii="Times New Roman" w:eastAsia="Times New Roman" w:hAnsi="Times New Roman" w:cs="Times New Roman"/>
          <w:color w:val="000000"/>
          <w:sz w:val="28"/>
          <w:szCs w:val="28"/>
          <w:lang w:val="ru-UA" w:eastAsia="ru-RU"/>
        </w:rPr>
        <w:br/>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«На правах рукопису»</w:t>
      </w:r>
      <w:r w:rsidR="00FE723C" w:rsidRPr="00FE723C">
        <w:rPr>
          <w:rFonts w:ascii="Times New Roman" w:eastAsia="Times New Roman" w:hAnsi="Times New Roman" w:cs="Times New Roman"/>
          <w:color w:val="000000"/>
          <w:sz w:val="28"/>
          <w:szCs w:val="28"/>
          <w:lang w:val="ru-UA" w:eastAsia="ru-RU"/>
        </w:rPr>
        <w:t xml:space="preserve"> </w:t>
      </w:r>
      <w:r w:rsidR="00FE723C" w:rsidRPr="00FE723C">
        <w:rPr>
          <w:rFonts w:ascii="Times New Roman" w:eastAsia="Times New Roman" w:hAnsi="Times New Roman" w:cs="Times New Roman"/>
          <w:color w:val="000000"/>
          <w:sz w:val="28"/>
          <w:szCs w:val="28"/>
          <w:lang w:eastAsia="ru-RU"/>
        </w:rPr>
        <w:t xml:space="preserve">                                                    </w:t>
      </w:r>
      <w:r w:rsidR="00FE723C" w:rsidRPr="001E4C95">
        <w:rPr>
          <w:rFonts w:ascii="Times New Roman" w:eastAsia="Times New Roman" w:hAnsi="Times New Roman" w:cs="Times New Roman"/>
          <w:color w:val="000000"/>
          <w:sz w:val="28"/>
          <w:szCs w:val="28"/>
          <w:lang w:val="ru-UA" w:eastAsia="ru-RU"/>
        </w:rPr>
        <w:t>ДО ЗАХИСТУ ДОПУЩЕНО</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 xml:space="preserve">УДК </w:t>
      </w:r>
      <w:r w:rsidRPr="001E4C95">
        <w:rPr>
          <w:rFonts w:ascii="Times New Roman" w:eastAsia="Times New Roman" w:hAnsi="Times New Roman" w:cs="Times New Roman"/>
          <w:color w:val="000000"/>
          <w:sz w:val="28"/>
          <w:szCs w:val="28"/>
          <w:u w:val="single"/>
          <w:lang w:val="ru-UA" w:eastAsia="ru-RU"/>
        </w:rPr>
        <w:t>615.8:616-009</w:t>
      </w:r>
      <w:r w:rsidR="00FE723C" w:rsidRPr="00A4123B">
        <w:rPr>
          <w:rFonts w:ascii="Times New Roman" w:eastAsia="Times New Roman" w:hAnsi="Times New Roman" w:cs="Times New Roman"/>
          <w:color w:val="000000"/>
          <w:sz w:val="24"/>
          <w:szCs w:val="24"/>
          <w:lang w:eastAsia="ru-RU"/>
        </w:rPr>
        <w:t xml:space="preserve">                                                                    </w:t>
      </w:r>
      <w:r w:rsidRPr="001E4C95">
        <w:rPr>
          <w:rFonts w:ascii="Times New Roman" w:eastAsia="Times New Roman" w:hAnsi="Times New Roman" w:cs="Times New Roman"/>
          <w:color w:val="000000"/>
          <w:sz w:val="28"/>
          <w:szCs w:val="28"/>
          <w:lang w:val="ru-UA" w:eastAsia="ru-RU"/>
        </w:rPr>
        <w:t>Завідувач кафедри</w:t>
      </w:r>
    </w:p>
    <w:p w:rsidR="001E4C95" w:rsidRPr="001E4C95" w:rsidRDefault="001E4C95" w:rsidP="00FE723C">
      <w:pPr>
        <w:spacing w:after="0" w:line="240" w:lineRule="auto"/>
        <w:jc w:val="right"/>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________ Ігор</w:t>
      </w:r>
      <w:r w:rsidR="00C53040">
        <w:rPr>
          <w:rFonts w:ascii="Times New Roman" w:eastAsia="Times New Roman" w:hAnsi="Times New Roman" w:cs="Times New Roman"/>
          <w:color w:val="000000"/>
          <w:sz w:val="28"/>
          <w:szCs w:val="28"/>
          <w:lang w:val="uk-UA" w:eastAsia="ru-RU"/>
        </w:rPr>
        <w:t xml:space="preserve"> </w:t>
      </w:r>
      <w:r w:rsidRPr="001E4C95">
        <w:rPr>
          <w:rFonts w:ascii="Times New Roman" w:eastAsia="Times New Roman" w:hAnsi="Times New Roman" w:cs="Times New Roman"/>
          <w:color w:val="000000"/>
          <w:sz w:val="28"/>
          <w:szCs w:val="28"/>
          <w:lang w:val="ru-UA" w:eastAsia="ru-RU"/>
        </w:rPr>
        <w:t xml:space="preserve"> ХУДЕЦЬКИЙ</w:t>
      </w:r>
    </w:p>
    <w:p w:rsidR="001E4C95" w:rsidRPr="001E4C95" w:rsidRDefault="00FE723C" w:rsidP="00FE723C">
      <w:pPr>
        <w:spacing w:after="0" w:line="240" w:lineRule="auto"/>
        <w:jc w:val="center"/>
        <w:rPr>
          <w:rFonts w:ascii="Times New Roman" w:eastAsia="Times New Roman" w:hAnsi="Times New Roman" w:cs="Times New Roman"/>
          <w:color w:val="000000"/>
          <w:sz w:val="24"/>
          <w:szCs w:val="24"/>
          <w:lang w:val="ru-UA" w:eastAsia="ru-RU"/>
        </w:rPr>
      </w:pPr>
      <w:r w:rsidRPr="00A4123B">
        <w:rPr>
          <w:rFonts w:ascii="Times New Roman" w:eastAsia="Times New Roman" w:hAnsi="Times New Roman" w:cs="Times New Roman"/>
          <w:color w:val="000000"/>
          <w:sz w:val="28"/>
          <w:szCs w:val="28"/>
          <w:lang w:eastAsia="ru-RU"/>
        </w:rPr>
        <w:t xml:space="preserve">                                                                                         </w:t>
      </w:r>
      <w:r w:rsidR="001E4C95" w:rsidRPr="001E4C95">
        <w:rPr>
          <w:rFonts w:ascii="Times New Roman" w:eastAsia="Times New Roman" w:hAnsi="Times New Roman" w:cs="Times New Roman"/>
          <w:color w:val="000000"/>
          <w:sz w:val="28"/>
          <w:szCs w:val="28"/>
          <w:lang w:val="ru-UA" w:eastAsia="ru-RU"/>
        </w:rPr>
        <w:t>«___»_____________ 20</w:t>
      </w:r>
      <w:r w:rsidR="00C53040">
        <w:rPr>
          <w:rFonts w:ascii="Times New Roman" w:eastAsia="Times New Roman" w:hAnsi="Times New Roman" w:cs="Times New Roman"/>
          <w:color w:val="000000"/>
          <w:sz w:val="28"/>
          <w:szCs w:val="28"/>
          <w:lang w:val="uk-UA" w:eastAsia="ru-RU"/>
        </w:rPr>
        <w:t>23</w:t>
      </w:r>
      <w:r w:rsidR="001E4C95" w:rsidRPr="001E4C95">
        <w:rPr>
          <w:rFonts w:ascii="Times New Roman" w:eastAsia="Times New Roman" w:hAnsi="Times New Roman" w:cs="Times New Roman"/>
          <w:color w:val="000000"/>
          <w:sz w:val="28"/>
          <w:szCs w:val="28"/>
          <w:lang w:val="ru-UA" w:eastAsia="ru-RU"/>
        </w:rPr>
        <w:t>р.</w:t>
      </w:r>
      <w:r w:rsidR="001E4C95" w:rsidRPr="001E4C95">
        <w:rPr>
          <w:rFonts w:ascii="Times New Roman" w:eastAsia="Times New Roman" w:hAnsi="Times New Roman" w:cs="Times New Roman"/>
          <w:color w:val="000000"/>
          <w:sz w:val="28"/>
          <w:szCs w:val="28"/>
          <w:lang w:val="ru-UA" w:eastAsia="ru-RU"/>
        </w:rPr>
        <w:br/>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p>
    <w:p w:rsidR="001E4C95" w:rsidRPr="001E4C95" w:rsidRDefault="001E4C95" w:rsidP="001E4C95">
      <w:pPr>
        <w:spacing w:after="0" w:line="240" w:lineRule="auto"/>
        <w:jc w:val="center"/>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b/>
          <w:bCs/>
          <w:color w:val="000000"/>
          <w:sz w:val="28"/>
          <w:szCs w:val="28"/>
          <w:lang w:val="ru-UA" w:eastAsia="ru-RU"/>
        </w:rPr>
        <w:t>Магістерська дисертація</w:t>
      </w:r>
    </w:p>
    <w:p w:rsidR="001E4C95" w:rsidRPr="001E4C95" w:rsidRDefault="001E4C95" w:rsidP="001E4C95">
      <w:pPr>
        <w:spacing w:after="0" w:line="240" w:lineRule="auto"/>
        <w:jc w:val="center"/>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b/>
          <w:bCs/>
          <w:color w:val="000000"/>
          <w:sz w:val="28"/>
          <w:szCs w:val="28"/>
          <w:lang w:val="ru-UA" w:eastAsia="ru-RU"/>
        </w:rPr>
        <w:t>на здобуття ступеня магістра</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p>
    <w:p w:rsidR="001E4C95" w:rsidRPr="00061142" w:rsidRDefault="001E4C95" w:rsidP="001E4C95">
      <w:pPr>
        <w:spacing w:after="0" w:line="240" w:lineRule="auto"/>
        <w:jc w:val="center"/>
        <w:rPr>
          <w:rFonts w:ascii="Times New Roman" w:eastAsia="Times New Roman" w:hAnsi="Times New Roman" w:cs="Times New Roman"/>
          <w:color w:val="000000"/>
          <w:sz w:val="28"/>
          <w:szCs w:val="28"/>
          <w:lang w:val="ru-UA" w:eastAsia="ru-RU"/>
        </w:rPr>
      </w:pPr>
      <w:r w:rsidRPr="00061142">
        <w:rPr>
          <w:rFonts w:ascii="Times New Roman" w:eastAsia="Times New Roman" w:hAnsi="Times New Roman" w:cs="Times New Roman"/>
          <w:b/>
          <w:bCs/>
          <w:color w:val="000000"/>
          <w:sz w:val="28"/>
          <w:szCs w:val="28"/>
          <w:lang w:val="ru-UA" w:eastAsia="ru-RU"/>
        </w:rPr>
        <w:t>за освітньо-професійною програмою «Фізична терапія»</w:t>
      </w:r>
    </w:p>
    <w:p w:rsidR="001E4C95" w:rsidRPr="00061142" w:rsidRDefault="001E4C95" w:rsidP="001E4C95">
      <w:pPr>
        <w:spacing w:after="0" w:line="240" w:lineRule="auto"/>
        <w:jc w:val="center"/>
        <w:rPr>
          <w:rFonts w:ascii="Times New Roman" w:eastAsia="Times New Roman" w:hAnsi="Times New Roman" w:cs="Times New Roman"/>
          <w:color w:val="000000"/>
          <w:sz w:val="28"/>
          <w:szCs w:val="28"/>
          <w:lang w:val="ru-UA" w:eastAsia="ru-RU"/>
        </w:rPr>
      </w:pPr>
      <w:r w:rsidRPr="00061142">
        <w:rPr>
          <w:rFonts w:ascii="Times New Roman" w:eastAsia="Times New Roman" w:hAnsi="Times New Roman" w:cs="Times New Roman"/>
          <w:b/>
          <w:bCs/>
          <w:color w:val="000000"/>
          <w:sz w:val="28"/>
          <w:szCs w:val="28"/>
          <w:lang w:val="ru-UA" w:eastAsia="ru-RU"/>
        </w:rPr>
        <w:t>зі спеціальності 227 « Фізична терапія, ерготерапія»</w:t>
      </w:r>
    </w:p>
    <w:p w:rsidR="001E4C95" w:rsidRPr="00061142" w:rsidRDefault="001E4C95" w:rsidP="001E4C95">
      <w:pPr>
        <w:spacing w:after="0" w:line="240" w:lineRule="auto"/>
        <w:jc w:val="center"/>
        <w:rPr>
          <w:rFonts w:ascii="Times New Roman" w:eastAsia="Times New Roman" w:hAnsi="Times New Roman" w:cs="Times New Roman"/>
          <w:color w:val="000000"/>
          <w:sz w:val="28"/>
          <w:szCs w:val="28"/>
          <w:lang w:val="ru-UA" w:eastAsia="ru-RU"/>
        </w:rPr>
      </w:pPr>
      <w:r w:rsidRPr="00061142">
        <w:rPr>
          <w:rFonts w:ascii="Times New Roman" w:eastAsia="Times New Roman" w:hAnsi="Times New Roman" w:cs="Times New Roman"/>
          <w:b/>
          <w:bCs/>
          <w:color w:val="000000"/>
          <w:sz w:val="28"/>
          <w:szCs w:val="28"/>
          <w:lang w:val="ru-UA" w:eastAsia="ru-RU"/>
        </w:rPr>
        <w:t>на тему: «</w:t>
      </w:r>
      <w:r w:rsidRPr="00061142">
        <w:rPr>
          <w:sz w:val="28"/>
          <w:szCs w:val="28"/>
          <w:lang w:val="ru-UA"/>
        </w:rPr>
        <w:t xml:space="preserve"> </w:t>
      </w:r>
      <w:r w:rsidRPr="00061142">
        <w:rPr>
          <w:rFonts w:ascii="Times New Roman" w:eastAsia="Times New Roman" w:hAnsi="Times New Roman" w:cs="Times New Roman"/>
          <w:b/>
          <w:bCs/>
          <w:color w:val="000000"/>
          <w:sz w:val="28"/>
          <w:szCs w:val="28"/>
          <w:lang w:val="ru-UA" w:eastAsia="ru-RU"/>
        </w:rPr>
        <w:t>Фізична терапія військовослужбовців на підгострому етапі реабілітації після отримання відкритої черепно-мозкової травми»</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Виконала:</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 xml:space="preserve">студентка </w:t>
      </w:r>
      <w:r w:rsidR="00C53040">
        <w:rPr>
          <w:rFonts w:ascii="Times New Roman" w:eastAsia="Times New Roman" w:hAnsi="Times New Roman" w:cs="Times New Roman"/>
          <w:color w:val="000000"/>
          <w:sz w:val="28"/>
          <w:szCs w:val="28"/>
          <w:lang w:val="uk-UA" w:eastAsia="ru-RU"/>
        </w:rPr>
        <w:t>2</w:t>
      </w:r>
      <w:r w:rsidRPr="001E4C95">
        <w:rPr>
          <w:rFonts w:ascii="Times New Roman" w:eastAsia="Times New Roman" w:hAnsi="Times New Roman" w:cs="Times New Roman"/>
          <w:color w:val="000000"/>
          <w:sz w:val="28"/>
          <w:szCs w:val="28"/>
          <w:lang w:val="ru-UA" w:eastAsia="ru-RU"/>
        </w:rPr>
        <w:t xml:space="preserve"> курсу, групи БР-21мп</w:t>
      </w:r>
    </w:p>
    <w:p w:rsidR="00061142" w:rsidRPr="00A4123B" w:rsidRDefault="001E4C95" w:rsidP="00061142">
      <w:pPr>
        <w:spacing w:after="0" w:line="240" w:lineRule="auto"/>
        <w:rPr>
          <w:rFonts w:ascii="Times New Roman" w:eastAsia="Times New Roman" w:hAnsi="Times New Roman" w:cs="Times New Roman"/>
          <w:color w:val="000000"/>
          <w:sz w:val="28"/>
          <w:szCs w:val="28"/>
          <w:lang w:val="uk-UA" w:eastAsia="ru-RU"/>
        </w:rPr>
      </w:pPr>
      <w:r w:rsidRPr="001E4C95">
        <w:rPr>
          <w:rFonts w:ascii="Times New Roman" w:eastAsia="Times New Roman" w:hAnsi="Times New Roman" w:cs="Times New Roman"/>
          <w:color w:val="000000"/>
          <w:sz w:val="28"/>
          <w:szCs w:val="28"/>
          <w:lang w:val="ru-UA" w:eastAsia="ru-RU"/>
        </w:rPr>
        <w:t xml:space="preserve">Копєйкіна Єлизавета Дмитрівна </w:t>
      </w:r>
      <w:r w:rsidR="00061142">
        <w:rPr>
          <w:rFonts w:ascii="Times New Roman" w:eastAsia="Times New Roman" w:hAnsi="Times New Roman" w:cs="Times New Roman"/>
          <w:color w:val="000000"/>
          <w:sz w:val="28"/>
          <w:szCs w:val="28"/>
          <w:lang w:val="en-US" w:eastAsia="ru-RU"/>
        </w:rPr>
        <w:t xml:space="preserve">                                           </w:t>
      </w:r>
      <w:r w:rsidRPr="001E4C95">
        <w:rPr>
          <w:rFonts w:ascii="Times New Roman" w:eastAsia="Times New Roman" w:hAnsi="Times New Roman" w:cs="Times New Roman"/>
          <w:color w:val="000000"/>
          <w:sz w:val="28"/>
          <w:szCs w:val="28"/>
          <w:lang w:val="ru-UA" w:eastAsia="ru-RU"/>
        </w:rPr>
        <w:t xml:space="preserve">  </w:t>
      </w:r>
      <w:r w:rsidR="00061142">
        <w:rPr>
          <w:rFonts w:ascii="Times New Roman" w:eastAsia="Times New Roman" w:hAnsi="Times New Roman" w:cs="Times New Roman"/>
          <w:color w:val="000000"/>
          <w:sz w:val="28"/>
          <w:szCs w:val="28"/>
          <w:lang w:val="uk-UA" w:eastAsia="ru-RU"/>
        </w:rPr>
        <w:t>_________</w:t>
      </w:r>
    </w:p>
    <w:p w:rsidR="00061142" w:rsidRDefault="00061142" w:rsidP="00061142">
      <w:pPr>
        <w:spacing w:after="0" w:line="240" w:lineRule="auto"/>
        <w:rPr>
          <w:rFonts w:ascii="Times New Roman" w:eastAsia="Times New Roman" w:hAnsi="Times New Roman" w:cs="Times New Roman"/>
          <w:color w:val="000000"/>
          <w:sz w:val="28"/>
          <w:szCs w:val="28"/>
          <w:lang w:val="ru-UA" w:eastAsia="ru-RU"/>
        </w:rPr>
      </w:pP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Науковий керівник:</w:t>
      </w:r>
    </w:p>
    <w:p w:rsidR="001E4C95" w:rsidRPr="00061142" w:rsidRDefault="00061142" w:rsidP="001E4C95">
      <w:pPr>
        <w:spacing w:after="0" w:line="240" w:lineRule="auto"/>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8"/>
          <w:szCs w:val="28"/>
          <w:lang w:val="uk-UA" w:eastAsia="ru-RU"/>
        </w:rPr>
        <w:t>д</w:t>
      </w:r>
      <w:r w:rsidR="00A4123B">
        <w:rPr>
          <w:rFonts w:ascii="Times New Roman" w:eastAsia="Times New Roman" w:hAnsi="Times New Roman" w:cs="Times New Roman"/>
          <w:color w:val="000000"/>
          <w:sz w:val="28"/>
          <w:szCs w:val="28"/>
          <w:lang w:val="uk-UA" w:eastAsia="ru-RU"/>
        </w:rPr>
        <w:t>оцент кафедри</w:t>
      </w:r>
      <w:r>
        <w:rPr>
          <w:rFonts w:ascii="Times New Roman" w:eastAsia="Times New Roman" w:hAnsi="Times New Roman" w:cs="Times New Roman"/>
          <w:color w:val="000000"/>
          <w:sz w:val="28"/>
          <w:szCs w:val="28"/>
          <w:lang w:val="uk-UA" w:eastAsia="ru-RU"/>
        </w:rPr>
        <w:t xml:space="preserve"> ББЗЛ</w:t>
      </w:r>
      <w:r w:rsidR="001E4C95" w:rsidRPr="001E4C95">
        <w:rPr>
          <w:rFonts w:ascii="Times New Roman" w:eastAsia="Times New Roman" w:hAnsi="Times New Roman" w:cs="Times New Roman"/>
          <w:color w:val="000000"/>
          <w:sz w:val="28"/>
          <w:szCs w:val="28"/>
          <w:lang w:val="ru-UA" w:eastAsia="ru-RU"/>
        </w:rPr>
        <w:t>, к</w:t>
      </w:r>
      <w:r>
        <w:rPr>
          <w:rFonts w:ascii="Times New Roman" w:eastAsia="Times New Roman" w:hAnsi="Times New Roman" w:cs="Times New Roman"/>
          <w:color w:val="000000"/>
          <w:sz w:val="28"/>
          <w:szCs w:val="28"/>
          <w:lang w:val="uk-UA" w:eastAsia="ru-RU"/>
        </w:rPr>
        <w:t>.</w:t>
      </w:r>
      <w:r w:rsidR="001E4C95" w:rsidRPr="001E4C95">
        <w:rPr>
          <w:rFonts w:ascii="Times New Roman" w:eastAsia="Times New Roman" w:hAnsi="Times New Roman" w:cs="Times New Roman"/>
          <w:color w:val="000000"/>
          <w:sz w:val="28"/>
          <w:szCs w:val="28"/>
          <w:lang w:val="ru-UA" w:eastAsia="ru-RU"/>
        </w:rPr>
        <w:t>п</w:t>
      </w:r>
      <w:r>
        <w:rPr>
          <w:rFonts w:ascii="Times New Roman" w:eastAsia="Times New Roman" w:hAnsi="Times New Roman" w:cs="Times New Roman"/>
          <w:color w:val="000000"/>
          <w:sz w:val="28"/>
          <w:szCs w:val="28"/>
          <w:lang w:val="uk-UA" w:eastAsia="ru-RU"/>
        </w:rPr>
        <w:t>.</w:t>
      </w:r>
      <w:r w:rsidR="001E4C95" w:rsidRPr="001E4C95">
        <w:rPr>
          <w:rFonts w:ascii="Times New Roman" w:eastAsia="Times New Roman" w:hAnsi="Times New Roman" w:cs="Times New Roman"/>
          <w:color w:val="000000"/>
          <w:sz w:val="28"/>
          <w:szCs w:val="28"/>
          <w:lang w:val="ru-UA" w:eastAsia="ru-RU"/>
        </w:rPr>
        <w:t>н</w:t>
      </w:r>
      <w:r>
        <w:rPr>
          <w:rFonts w:ascii="Times New Roman" w:eastAsia="Times New Roman" w:hAnsi="Times New Roman" w:cs="Times New Roman"/>
          <w:color w:val="000000"/>
          <w:sz w:val="28"/>
          <w:szCs w:val="28"/>
          <w:lang w:val="uk-UA" w:eastAsia="ru-RU"/>
        </w:rPr>
        <w:t>.</w:t>
      </w:r>
    </w:p>
    <w:p w:rsidR="001E4C95" w:rsidRPr="00061142" w:rsidRDefault="001E4C95" w:rsidP="001E4C95">
      <w:pPr>
        <w:spacing w:after="0" w:line="240" w:lineRule="auto"/>
        <w:rPr>
          <w:rFonts w:ascii="Times New Roman" w:eastAsia="Times New Roman" w:hAnsi="Times New Roman" w:cs="Times New Roman"/>
          <w:color w:val="000000"/>
          <w:sz w:val="28"/>
          <w:szCs w:val="28"/>
          <w:lang w:val="uk-UA" w:eastAsia="ru-RU"/>
        </w:rPr>
      </w:pPr>
      <w:r w:rsidRPr="001E4C95">
        <w:rPr>
          <w:rFonts w:ascii="Times New Roman" w:eastAsia="Times New Roman" w:hAnsi="Times New Roman" w:cs="Times New Roman"/>
          <w:color w:val="000000"/>
          <w:sz w:val="28"/>
          <w:szCs w:val="28"/>
          <w:lang w:val="ru-UA" w:eastAsia="ru-RU"/>
        </w:rPr>
        <w:t xml:space="preserve">Науменко Наталія Олександрівна                                            </w:t>
      </w:r>
      <w:r w:rsidR="00061142">
        <w:rPr>
          <w:rFonts w:ascii="Times New Roman" w:eastAsia="Times New Roman" w:hAnsi="Times New Roman" w:cs="Times New Roman"/>
          <w:color w:val="000000"/>
          <w:sz w:val="28"/>
          <w:szCs w:val="28"/>
          <w:lang w:val="uk-UA" w:eastAsia="ru-RU"/>
        </w:rPr>
        <w:t>_________</w:t>
      </w:r>
    </w:p>
    <w:p w:rsidR="001E4C95" w:rsidRPr="001E4C95" w:rsidRDefault="001E4C95" w:rsidP="001E4C95">
      <w:pPr>
        <w:spacing w:after="0" w:line="240" w:lineRule="auto"/>
        <w:rPr>
          <w:rFonts w:ascii="Times New Roman" w:eastAsia="Times New Roman" w:hAnsi="Times New Roman" w:cs="Times New Roman"/>
          <w:color w:val="000000"/>
          <w:sz w:val="24"/>
          <w:szCs w:val="24"/>
          <w:lang w:val="ru-UA" w:eastAsia="ru-RU"/>
        </w:rPr>
      </w:pPr>
    </w:p>
    <w:p w:rsidR="001E4C95" w:rsidRPr="00A4123B" w:rsidRDefault="001E4C95" w:rsidP="001E4C95">
      <w:pPr>
        <w:spacing w:after="0" w:line="240" w:lineRule="auto"/>
        <w:rPr>
          <w:rFonts w:ascii="Times New Roman" w:eastAsia="Times New Roman" w:hAnsi="Times New Roman" w:cs="Times New Roman"/>
          <w:color w:val="000000"/>
          <w:sz w:val="28"/>
          <w:szCs w:val="28"/>
          <w:lang w:val="ru-UA" w:eastAsia="ru-RU"/>
        </w:rPr>
      </w:pPr>
      <w:r w:rsidRPr="00A4123B">
        <w:rPr>
          <w:rFonts w:ascii="Times New Roman" w:eastAsia="Times New Roman" w:hAnsi="Times New Roman" w:cs="Times New Roman"/>
          <w:color w:val="000000"/>
          <w:sz w:val="28"/>
          <w:szCs w:val="28"/>
          <w:lang w:val="ru-UA" w:eastAsia="ru-RU"/>
        </w:rPr>
        <w:t>Рецензент:</w:t>
      </w:r>
    </w:p>
    <w:p w:rsidR="001E4C95" w:rsidRPr="00A4123B" w:rsidRDefault="00061142" w:rsidP="001E4C95">
      <w:pPr>
        <w:spacing w:after="0" w:line="240" w:lineRule="auto"/>
        <w:rPr>
          <w:rFonts w:ascii="Times New Roman" w:eastAsia="Times New Roman" w:hAnsi="Times New Roman" w:cs="Times New Roman"/>
          <w:color w:val="000000"/>
          <w:sz w:val="28"/>
          <w:szCs w:val="28"/>
          <w:lang w:val="ru-UA" w:eastAsia="ru-RU"/>
        </w:rPr>
      </w:pPr>
      <w:r>
        <w:rPr>
          <w:rFonts w:ascii="Times New Roman" w:eastAsia="Times New Roman" w:hAnsi="Times New Roman" w:cs="Times New Roman"/>
          <w:color w:val="000000"/>
          <w:sz w:val="28"/>
          <w:szCs w:val="28"/>
          <w:lang w:val="uk-UA" w:eastAsia="ru-RU"/>
        </w:rPr>
        <w:t xml:space="preserve">Завідувач кафедри ТОС, </w:t>
      </w:r>
      <w:proofErr w:type="spellStart"/>
      <w:r>
        <w:rPr>
          <w:rFonts w:ascii="Times New Roman" w:eastAsia="Times New Roman" w:hAnsi="Times New Roman" w:cs="Times New Roman"/>
          <w:color w:val="000000"/>
          <w:sz w:val="28"/>
          <w:szCs w:val="28"/>
          <w:lang w:val="uk-UA" w:eastAsia="ru-RU"/>
        </w:rPr>
        <w:t>к.</w:t>
      </w:r>
      <w:r w:rsidR="00A4123B" w:rsidRPr="00A4123B">
        <w:rPr>
          <w:rFonts w:ascii="Times New Roman" w:eastAsia="Times New Roman" w:hAnsi="Times New Roman" w:cs="Times New Roman"/>
          <w:color w:val="000000"/>
          <w:sz w:val="28"/>
          <w:szCs w:val="28"/>
          <w:lang w:val="uk-UA" w:eastAsia="ru-RU"/>
        </w:rPr>
        <w:t>п</w:t>
      </w:r>
      <w:r>
        <w:rPr>
          <w:rFonts w:ascii="Times New Roman" w:eastAsia="Times New Roman" w:hAnsi="Times New Roman" w:cs="Times New Roman"/>
          <w:color w:val="000000"/>
          <w:sz w:val="28"/>
          <w:szCs w:val="28"/>
          <w:lang w:val="uk-UA" w:eastAsia="ru-RU"/>
        </w:rPr>
        <w:t>.</w:t>
      </w:r>
      <w:r w:rsidR="00A4123B" w:rsidRPr="00A4123B">
        <w:rPr>
          <w:rFonts w:ascii="Times New Roman" w:eastAsia="Times New Roman" w:hAnsi="Times New Roman" w:cs="Times New Roman"/>
          <w:color w:val="000000"/>
          <w:sz w:val="28"/>
          <w:szCs w:val="28"/>
          <w:lang w:val="uk-UA" w:eastAsia="ru-RU"/>
        </w:rPr>
        <w:t>н</w:t>
      </w:r>
      <w:proofErr w:type="spellEnd"/>
      <w:r>
        <w:rPr>
          <w:rFonts w:ascii="Times New Roman" w:eastAsia="Times New Roman" w:hAnsi="Times New Roman" w:cs="Times New Roman"/>
          <w:color w:val="000000"/>
          <w:sz w:val="28"/>
          <w:szCs w:val="28"/>
          <w:lang w:val="uk-UA" w:eastAsia="ru-RU"/>
        </w:rPr>
        <w:t>.</w:t>
      </w:r>
      <w:r w:rsidR="00A4123B" w:rsidRPr="00A4123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доцент</w:t>
      </w:r>
    </w:p>
    <w:p w:rsidR="001E4C95" w:rsidRPr="00A4123B" w:rsidRDefault="00A4123B" w:rsidP="001E4C95">
      <w:pPr>
        <w:spacing w:after="0" w:line="240" w:lineRule="auto"/>
        <w:rPr>
          <w:rFonts w:ascii="Times New Roman" w:eastAsia="Times New Roman" w:hAnsi="Times New Roman" w:cs="Times New Roman"/>
          <w:color w:val="000000"/>
          <w:sz w:val="28"/>
          <w:szCs w:val="28"/>
          <w:lang w:val="uk-UA" w:eastAsia="ru-RU"/>
        </w:rPr>
      </w:pPr>
      <w:r w:rsidRPr="00A4123B">
        <w:rPr>
          <w:rFonts w:ascii="Times New Roman" w:eastAsia="Times New Roman" w:hAnsi="Times New Roman" w:cs="Times New Roman"/>
          <w:color w:val="000000"/>
          <w:sz w:val="28"/>
          <w:szCs w:val="28"/>
          <w:lang w:val="uk-UA" w:eastAsia="ru-RU"/>
        </w:rPr>
        <w:t>Бойко Ганна Леонідівна</w:t>
      </w:r>
      <w:r w:rsidR="00061142">
        <w:rPr>
          <w:rFonts w:ascii="Times New Roman" w:eastAsia="Times New Roman" w:hAnsi="Times New Roman" w:cs="Times New Roman"/>
          <w:color w:val="000000"/>
          <w:sz w:val="28"/>
          <w:szCs w:val="28"/>
          <w:lang w:val="uk-UA" w:eastAsia="ru-RU"/>
        </w:rPr>
        <w:t xml:space="preserve">                                                             _________</w:t>
      </w:r>
    </w:p>
    <w:p w:rsidR="00FE723C" w:rsidRDefault="00FE723C" w:rsidP="001E4C95">
      <w:pPr>
        <w:spacing w:after="0" w:line="240" w:lineRule="auto"/>
        <w:ind w:left="4535"/>
        <w:rPr>
          <w:rFonts w:ascii="Times New Roman" w:eastAsia="Times New Roman" w:hAnsi="Times New Roman" w:cs="Times New Roman"/>
          <w:color w:val="000000"/>
          <w:sz w:val="28"/>
          <w:szCs w:val="28"/>
          <w:lang w:val="ru-UA" w:eastAsia="ru-RU"/>
        </w:rPr>
      </w:pPr>
    </w:p>
    <w:p w:rsidR="001E4C95" w:rsidRPr="001E4C95" w:rsidRDefault="001E4C95" w:rsidP="001E4C95">
      <w:pPr>
        <w:spacing w:after="0" w:line="240" w:lineRule="auto"/>
        <w:ind w:left="4535"/>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Засвідчую, що у цій магістерській дисертації</w:t>
      </w:r>
    </w:p>
    <w:p w:rsidR="001E4C95" w:rsidRPr="001E4C95" w:rsidRDefault="001E4C95" w:rsidP="001E4C95">
      <w:pPr>
        <w:spacing w:after="0" w:line="240" w:lineRule="auto"/>
        <w:ind w:left="4535"/>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немає запозичень з праць інших авторів без</w:t>
      </w:r>
    </w:p>
    <w:p w:rsidR="001E4C95" w:rsidRPr="001E4C95" w:rsidRDefault="001E4C95" w:rsidP="001E4C95">
      <w:pPr>
        <w:spacing w:after="0" w:line="240" w:lineRule="auto"/>
        <w:ind w:left="4535"/>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відповідних посилань.</w:t>
      </w:r>
    </w:p>
    <w:p w:rsidR="001E4C95" w:rsidRPr="001E4C95" w:rsidRDefault="001E4C95" w:rsidP="001E4C95">
      <w:pPr>
        <w:spacing w:after="0" w:line="240" w:lineRule="auto"/>
        <w:ind w:left="4535"/>
        <w:rPr>
          <w:rFonts w:ascii="Times New Roman" w:eastAsia="Times New Roman" w:hAnsi="Times New Roman" w:cs="Times New Roman"/>
          <w:color w:val="000000"/>
          <w:sz w:val="24"/>
          <w:szCs w:val="24"/>
          <w:lang w:val="ru-UA" w:eastAsia="ru-RU"/>
        </w:rPr>
      </w:pPr>
      <w:r w:rsidRPr="001E4C95">
        <w:rPr>
          <w:rFonts w:ascii="Times New Roman" w:eastAsia="Times New Roman" w:hAnsi="Times New Roman" w:cs="Times New Roman"/>
          <w:color w:val="000000"/>
          <w:sz w:val="28"/>
          <w:szCs w:val="28"/>
          <w:lang w:val="ru-UA" w:eastAsia="ru-RU"/>
        </w:rPr>
        <w:t>Студентка _____________</w:t>
      </w:r>
    </w:p>
    <w:p w:rsidR="00061142" w:rsidRDefault="001E4C95" w:rsidP="00A4123B">
      <w:pPr>
        <w:spacing w:after="240" w:line="240" w:lineRule="auto"/>
        <w:jc w:val="center"/>
        <w:rPr>
          <w:rFonts w:ascii="Times New Roman" w:eastAsia="Times New Roman" w:hAnsi="Times New Roman" w:cs="Times New Roman"/>
          <w:color w:val="000000"/>
          <w:sz w:val="28"/>
          <w:szCs w:val="28"/>
          <w:lang w:val="ru-UA" w:eastAsia="ru-RU"/>
        </w:rPr>
      </w:pPr>
      <w:r w:rsidRPr="001E4C95">
        <w:rPr>
          <w:rFonts w:ascii="Times New Roman" w:eastAsia="Times New Roman" w:hAnsi="Times New Roman" w:cs="Times New Roman"/>
          <w:color w:val="000000"/>
          <w:sz w:val="24"/>
          <w:szCs w:val="24"/>
          <w:lang w:val="ru-UA" w:eastAsia="ru-RU"/>
        </w:rPr>
        <w:br/>
      </w:r>
      <w:r w:rsidRPr="001E4C95">
        <w:rPr>
          <w:rFonts w:ascii="Times New Roman" w:eastAsia="Times New Roman" w:hAnsi="Times New Roman" w:cs="Times New Roman"/>
          <w:color w:val="000000"/>
          <w:sz w:val="24"/>
          <w:szCs w:val="24"/>
          <w:lang w:val="ru-UA" w:eastAsia="ru-RU"/>
        </w:rPr>
        <w:br/>
      </w:r>
      <w:r w:rsidRPr="001E4C95">
        <w:rPr>
          <w:rFonts w:ascii="Times New Roman" w:eastAsia="Times New Roman" w:hAnsi="Times New Roman" w:cs="Times New Roman"/>
          <w:color w:val="000000"/>
          <w:sz w:val="24"/>
          <w:szCs w:val="24"/>
          <w:lang w:val="ru-UA" w:eastAsia="ru-RU"/>
        </w:rPr>
        <w:br/>
      </w:r>
      <w:r w:rsidRPr="001E4C95">
        <w:rPr>
          <w:rFonts w:ascii="Times New Roman" w:eastAsia="Times New Roman" w:hAnsi="Times New Roman" w:cs="Times New Roman"/>
          <w:color w:val="000000"/>
          <w:sz w:val="24"/>
          <w:szCs w:val="24"/>
          <w:lang w:val="ru-UA" w:eastAsia="ru-RU"/>
        </w:rPr>
        <w:br/>
      </w:r>
    </w:p>
    <w:p w:rsidR="00061142" w:rsidRDefault="00061142" w:rsidP="00A4123B">
      <w:pPr>
        <w:spacing w:after="240" w:line="240" w:lineRule="auto"/>
        <w:jc w:val="center"/>
        <w:rPr>
          <w:rFonts w:ascii="Times New Roman" w:eastAsia="Times New Roman" w:hAnsi="Times New Roman" w:cs="Times New Roman"/>
          <w:color w:val="000000"/>
          <w:sz w:val="28"/>
          <w:szCs w:val="28"/>
          <w:lang w:val="ru-UA" w:eastAsia="ru-RU"/>
        </w:rPr>
      </w:pPr>
    </w:p>
    <w:p w:rsidR="00061142" w:rsidRPr="00061142" w:rsidRDefault="001E4C95" w:rsidP="00061142">
      <w:pPr>
        <w:spacing w:after="240" w:line="240" w:lineRule="auto"/>
        <w:jc w:val="center"/>
        <w:rPr>
          <w:rFonts w:ascii="Times New Roman" w:eastAsia="Times New Roman" w:hAnsi="Times New Roman" w:cs="Times New Roman"/>
          <w:color w:val="000000"/>
          <w:sz w:val="28"/>
          <w:szCs w:val="28"/>
          <w:lang w:val="ru-UA" w:eastAsia="ru-RU"/>
        </w:rPr>
      </w:pPr>
      <w:r w:rsidRPr="001E4C95">
        <w:rPr>
          <w:rFonts w:ascii="Times New Roman" w:eastAsia="Times New Roman" w:hAnsi="Times New Roman" w:cs="Times New Roman"/>
          <w:color w:val="000000"/>
          <w:sz w:val="28"/>
          <w:szCs w:val="28"/>
          <w:lang w:val="ru-UA" w:eastAsia="ru-RU"/>
        </w:rPr>
        <w:t>Київ – 2023 року</w:t>
      </w:r>
    </w:p>
    <w:p w:rsidR="001E4C95" w:rsidRPr="001E4C95" w:rsidRDefault="001E4C95" w:rsidP="001E4C95">
      <w:pPr>
        <w:spacing w:after="0" w:line="360" w:lineRule="auto"/>
        <w:jc w:val="center"/>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lastRenderedPageBreak/>
        <w:t>НАЦІОНАЛЬНИЙ ТЕХНІЧНИЙ УНІВЕРСИТЕТ УКРАЇНИ «КИЇВСЬКИЙ ПОЛІТЕХНІЧНИЙ ІНСТИТУТ імені ІГОРЯ СІКОРСЬКОГО»</w:t>
      </w:r>
    </w:p>
    <w:p w:rsidR="00C53040" w:rsidRPr="00E960CE" w:rsidRDefault="001E4C95" w:rsidP="00C53040">
      <w:pPr>
        <w:spacing w:after="0" w:line="360" w:lineRule="auto"/>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Факультет</w:t>
      </w:r>
      <w:r w:rsidR="00C53040">
        <w:rPr>
          <w:rFonts w:ascii="Times New Roman" w:eastAsia="Calibri" w:hAnsi="Times New Roman" w:cs="Times New Roman"/>
          <w:color w:val="000000"/>
          <w:sz w:val="28"/>
          <w:szCs w:val="28"/>
          <w:lang w:val="uk-UA"/>
        </w:rPr>
        <w:t xml:space="preserve"> </w:t>
      </w:r>
      <w:r w:rsidR="00E960CE" w:rsidRPr="00C53040">
        <w:rPr>
          <w:rFonts w:ascii="Times New Roman" w:eastAsia="Calibri" w:hAnsi="Times New Roman" w:cs="Times New Roman"/>
          <w:color w:val="000000"/>
          <w:sz w:val="28"/>
          <w:szCs w:val="28"/>
          <w:lang w:val="uk-UA"/>
        </w:rPr>
        <w:t>біомедичної інженері</w:t>
      </w:r>
      <w:r w:rsidR="00C53040">
        <w:rPr>
          <w:rFonts w:ascii="Times New Roman" w:eastAsia="Calibri" w:hAnsi="Times New Roman" w:cs="Times New Roman"/>
          <w:color w:val="000000"/>
          <w:sz w:val="28"/>
          <w:szCs w:val="28"/>
          <w:lang w:val="uk-UA"/>
        </w:rPr>
        <w:t>ї</w:t>
      </w:r>
    </w:p>
    <w:p w:rsidR="001E4C95" w:rsidRPr="001E4C95" w:rsidRDefault="001E4C95" w:rsidP="00C53040">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Кафедра</w:t>
      </w:r>
      <w:r w:rsidR="00C53040">
        <w:rPr>
          <w:rFonts w:ascii="Times New Roman" w:eastAsia="Calibri" w:hAnsi="Times New Roman" w:cs="Times New Roman"/>
          <w:color w:val="000000"/>
          <w:sz w:val="28"/>
          <w:szCs w:val="28"/>
          <w:lang w:val="uk-UA"/>
        </w:rPr>
        <w:t xml:space="preserve"> </w:t>
      </w:r>
      <w:proofErr w:type="spellStart"/>
      <w:r w:rsidR="00E960CE" w:rsidRPr="00C53040">
        <w:rPr>
          <w:rFonts w:ascii="Times New Roman" w:eastAsia="Calibri" w:hAnsi="Times New Roman" w:cs="Times New Roman"/>
          <w:color w:val="000000"/>
          <w:sz w:val="28"/>
          <w:szCs w:val="28"/>
          <w:lang w:val="uk-UA"/>
        </w:rPr>
        <w:t>біобезпеки</w:t>
      </w:r>
      <w:proofErr w:type="spellEnd"/>
      <w:r w:rsidR="00E960CE" w:rsidRPr="00C53040">
        <w:rPr>
          <w:rFonts w:ascii="Times New Roman" w:eastAsia="Calibri" w:hAnsi="Times New Roman" w:cs="Times New Roman"/>
          <w:color w:val="000000"/>
          <w:sz w:val="28"/>
          <w:szCs w:val="28"/>
          <w:lang w:val="uk-UA"/>
        </w:rPr>
        <w:t xml:space="preserve"> </w:t>
      </w:r>
      <w:r w:rsidR="00A4123B" w:rsidRPr="00C53040">
        <w:rPr>
          <w:rFonts w:ascii="Times New Roman" w:eastAsia="Calibri" w:hAnsi="Times New Roman" w:cs="Times New Roman"/>
          <w:color w:val="000000"/>
          <w:sz w:val="28"/>
          <w:szCs w:val="28"/>
          <w:lang w:val="uk-UA"/>
        </w:rPr>
        <w:t>і</w:t>
      </w:r>
      <w:r w:rsidR="00E960CE" w:rsidRPr="00C53040">
        <w:rPr>
          <w:rFonts w:ascii="Times New Roman" w:eastAsia="Calibri" w:hAnsi="Times New Roman" w:cs="Times New Roman"/>
          <w:color w:val="000000"/>
          <w:sz w:val="28"/>
          <w:szCs w:val="28"/>
          <w:lang w:val="uk-UA"/>
        </w:rPr>
        <w:t xml:space="preserve"> </w:t>
      </w:r>
      <w:proofErr w:type="spellStart"/>
      <w:r w:rsidR="00E960CE" w:rsidRPr="00C53040">
        <w:rPr>
          <w:rFonts w:ascii="Times New Roman" w:eastAsia="Calibri" w:hAnsi="Times New Roman" w:cs="Times New Roman"/>
          <w:color w:val="000000"/>
          <w:sz w:val="28"/>
          <w:szCs w:val="28"/>
          <w:lang w:val="uk-UA"/>
        </w:rPr>
        <w:t>здоровʼя</w:t>
      </w:r>
      <w:proofErr w:type="spellEnd"/>
      <w:r w:rsidR="00E960CE" w:rsidRPr="00C53040">
        <w:rPr>
          <w:rFonts w:ascii="Times New Roman" w:eastAsia="Calibri" w:hAnsi="Times New Roman" w:cs="Times New Roman"/>
          <w:color w:val="000000"/>
          <w:sz w:val="28"/>
          <w:szCs w:val="28"/>
          <w:lang w:val="uk-UA"/>
        </w:rPr>
        <w:t xml:space="preserve"> людини</w:t>
      </w:r>
    </w:p>
    <w:p w:rsidR="001E4C95" w:rsidRPr="001E4C95" w:rsidRDefault="001E4C95" w:rsidP="00C53040">
      <w:pPr>
        <w:spacing w:after="0" w:line="360" w:lineRule="auto"/>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Рівень вищої освіти - другий (магістерський)</w:t>
      </w:r>
    </w:p>
    <w:p w:rsidR="001E4C95" w:rsidRPr="001E4C95" w:rsidRDefault="001E4C95" w:rsidP="00C53040">
      <w:pPr>
        <w:spacing w:after="0" w:line="360" w:lineRule="auto"/>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Спеціальність, спеціалізація</w:t>
      </w:r>
      <w:r w:rsidRPr="001E4C95">
        <w:rPr>
          <w:rFonts w:ascii="Times New Roman" w:eastAsia="Calibri" w:hAnsi="Times New Roman" w:cs="Times New Roman"/>
          <w:color w:val="000000"/>
          <w:sz w:val="28"/>
          <w:szCs w:val="28"/>
          <w:lang w:val="uk-UA"/>
        </w:rPr>
        <w:tab/>
      </w:r>
      <w:r w:rsidR="00E960CE" w:rsidRPr="00C53040">
        <w:rPr>
          <w:rFonts w:ascii="Times New Roman" w:eastAsia="Calibri" w:hAnsi="Times New Roman" w:cs="Times New Roman"/>
          <w:color w:val="000000"/>
          <w:sz w:val="28"/>
          <w:szCs w:val="28"/>
          <w:lang w:val="uk-UA"/>
        </w:rPr>
        <w:t>227 Фізична терапія</w:t>
      </w:r>
      <w:r w:rsidR="00AA52C4" w:rsidRPr="00C53040">
        <w:rPr>
          <w:rFonts w:ascii="Times New Roman" w:eastAsia="Calibri" w:hAnsi="Times New Roman" w:cs="Times New Roman"/>
          <w:color w:val="000000"/>
          <w:sz w:val="28"/>
          <w:szCs w:val="28"/>
          <w:lang w:val="uk-UA"/>
        </w:rPr>
        <w:t xml:space="preserve">, </w:t>
      </w:r>
      <w:proofErr w:type="spellStart"/>
      <w:r w:rsidR="00AA52C4" w:rsidRPr="00C53040">
        <w:rPr>
          <w:rFonts w:ascii="Times New Roman" w:eastAsia="Calibri" w:hAnsi="Times New Roman" w:cs="Times New Roman"/>
          <w:color w:val="000000"/>
          <w:sz w:val="28"/>
          <w:szCs w:val="28"/>
          <w:lang w:val="uk-UA"/>
        </w:rPr>
        <w:t>ерготерапія</w:t>
      </w:r>
      <w:proofErr w:type="spellEnd"/>
    </w:p>
    <w:p w:rsidR="001E4C95" w:rsidRPr="001E4C95" w:rsidRDefault="001E4C95" w:rsidP="00C53040">
      <w:pPr>
        <w:spacing w:after="0" w:line="360" w:lineRule="auto"/>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Освітньо-професійна</w:t>
      </w:r>
      <w:r w:rsidR="00A4123B">
        <w:rPr>
          <w:rFonts w:ascii="Times New Roman" w:eastAsia="Calibri" w:hAnsi="Times New Roman" w:cs="Times New Roman"/>
          <w:color w:val="000000"/>
          <w:sz w:val="28"/>
          <w:szCs w:val="28"/>
          <w:lang w:val="uk-UA"/>
        </w:rPr>
        <w:t xml:space="preserve">  </w:t>
      </w:r>
      <w:r w:rsidR="00C53040">
        <w:rPr>
          <w:rFonts w:ascii="Times New Roman" w:eastAsia="Calibri" w:hAnsi="Times New Roman" w:cs="Times New Roman"/>
          <w:color w:val="000000"/>
          <w:sz w:val="28"/>
          <w:szCs w:val="28"/>
          <w:lang w:val="uk-UA"/>
        </w:rPr>
        <w:t>програма</w:t>
      </w:r>
      <w:r w:rsidR="00A4123B">
        <w:rPr>
          <w:rFonts w:ascii="Times New Roman" w:eastAsia="Calibri" w:hAnsi="Times New Roman" w:cs="Times New Roman"/>
          <w:color w:val="000000"/>
          <w:sz w:val="28"/>
          <w:szCs w:val="28"/>
          <w:lang w:val="uk-UA"/>
        </w:rPr>
        <w:t xml:space="preserve"> </w:t>
      </w:r>
      <w:r w:rsidR="00AA52C4" w:rsidRPr="00C53040">
        <w:rPr>
          <w:rFonts w:ascii="Times New Roman" w:eastAsia="Calibri" w:hAnsi="Times New Roman" w:cs="Times New Roman"/>
          <w:color w:val="000000"/>
          <w:sz w:val="28"/>
          <w:szCs w:val="28"/>
          <w:lang w:val="uk-UA"/>
        </w:rPr>
        <w:t>Фізична терапія</w:t>
      </w:r>
    </w:p>
    <w:p w:rsidR="00C53040" w:rsidRDefault="00C53040" w:rsidP="001E4C95">
      <w:pPr>
        <w:spacing w:after="0" w:line="360" w:lineRule="auto"/>
        <w:ind w:left="4678" w:firstLine="567"/>
        <w:jc w:val="both"/>
        <w:rPr>
          <w:rFonts w:ascii="Times New Roman" w:eastAsia="Calibri" w:hAnsi="Times New Roman" w:cs="Times New Roman"/>
          <w:color w:val="000000"/>
          <w:sz w:val="28"/>
          <w:szCs w:val="28"/>
          <w:lang w:val="uk-UA"/>
        </w:rPr>
      </w:pPr>
    </w:p>
    <w:p w:rsidR="001E4C95" w:rsidRPr="001E4C95" w:rsidRDefault="001E4C95" w:rsidP="00C53040">
      <w:pPr>
        <w:spacing w:after="0" w:line="360" w:lineRule="auto"/>
        <w:ind w:left="4678" w:firstLine="567"/>
        <w:jc w:val="center"/>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ЗАТВЕРДЖУЮ</w:t>
      </w:r>
    </w:p>
    <w:p w:rsidR="001E4C95" w:rsidRPr="001E4C95" w:rsidRDefault="001E4C95" w:rsidP="00C53040">
      <w:pPr>
        <w:spacing w:after="0" w:line="360" w:lineRule="auto"/>
        <w:ind w:left="4678" w:firstLine="567"/>
        <w:jc w:val="center"/>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Завідувач кафедри</w:t>
      </w:r>
    </w:p>
    <w:p w:rsidR="001E4C95" w:rsidRPr="001E4C95" w:rsidRDefault="001E4C95" w:rsidP="00C53040">
      <w:pPr>
        <w:spacing w:after="0" w:line="360" w:lineRule="auto"/>
        <w:ind w:left="4678" w:firstLine="567"/>
        <w:jc w:val="center"/>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__________І</w:t>
      </w:r>
      <w:r w:rsidR="00AA52C4">
        <w:rPr>
          <w:rFonts w:ascii="Times New Roman" w:eastAsia="Calibri" w:hAnsi="Times New Roman" w:cs="Times New Roman"/>
          <w:color w:val="000000"/>
          <w:sz w:val="28"/>
          <w:szCs w:val="28"/>
          <w:lang w:val="uk-UA"/>
        </w:rPr>
        <w:t>гор</w:t>
      </w:r>
      <w:r w:rsidRPr="001E4C95">
        <w:rPr>
          <w:rFonts w:ascii="Times New Roman" w:eastAsia="Calibri" w:hAnsi="Times New Roman" w:cs="Times New Roman"/>
          <w:color w:val="000000"/>
          <w:sz w:val="28"/>
          <w:szCs w:val="28"/>
          <w:lang w:val="uk-UA"/>
        </w:rPr>
        <w:t xml:space="preserve"> </w:t>
      </w:r>
      <w:r w:rsidR="00AA52C4">
        <w:rPr>
          <w:rFonts w:ascii="Times New Roman" w:eastAsia="Calibri" w:hAnsi="Times New Roman" w:cs="Times New Roman"/>
          <w:color w:val="000000"/>
          <w:sz w:val="28"/>
          <w:szCs w:val="28"/>
          <w:lang w:val="uk-UA"/>
        </w:rPr>
        <w:t>ХУДЕЦЬКИЙ</w:t>
      </w:r>
    </w:p>
    <w:p w:rsidR="001E4C95" w:rsidRPr="001E4C95" w:rsidRDefault="001E4C95" w:rsidP="00C53040">
      <w:pPr>
        <w:spacing w:after="0" w:line="360" w:lineRule="auto"/>
        <w:ind w:left="4678" w:firstLine="567"/>
        <w:jc w:val="center"/>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«____»__________2023р.</w:t>
      </w:r>
    </w:p>
    <w:p w:rsidR="00C53040" w:rsidRDefault="00C53040" w:rsidP="001E4C95">
      <w:pPr>
        <w:spacing w:after="0" w:line="360" w:lineRule="auto"/>
        <w:ind w:firstLine="567"/>
        <w:jc w:val="center"/>
        <w:rPr>
          <w:rFonts w:ascii="Times New Roman" w:eastAsia="Calibri" w:hAnsi="Times New Roman" w:cs="Times New Roman"/>
          <w:b/>
          <w:color w:val="000000"/>
          <w:sz w:val="28"/>
          <w:szCs w:val="28"/>
          <w:lang w:val="uk-UA"/>
        </w:rPr>
      </w:pPr>
    </w:p>
    <w:p w:rsidR="001E4C95" w:rsidRPr="001E4C95" w:rsidRDefault="001E4C95" w:rsidP="001E4C95">
      <w:pPr>
        <w:spacing w:after="0" w:line="360" w:lineRule="auto"/>
        <w:ind w:firstLine="567"/>
        <w:jc w:val="center"/>
        <w:rPr>
          <w:rFonts w:ascii="Times New Roman" w:eastAsia="Calibri" w:hAnsi="Times New Roman" w:cs="Times New Roman"/>
          <w:b/>
          <w:color w:val="000000"/>
          <w:sz w:val="28"/>
          <w:szCs w:val="28"/>
          <w:lang w:val="uk-UA"/>
        </w:rPr>
      </w:pPr>
      <w:r w:rsidRPr="001E4C95">
        <w:rPr>
          <w:rFonts w:ascii="Times New Roman" w:eastAsia="Calibri" w:hAnsi="Times New Roman" w:cs="Times New Roman"/>
          <w:b/>
          <w:color w:val="000000"/>
          <w:sz w:val="28"/>
          <w:szCs w:val="28"/>
          <w:lang w:val="uk-UA"/>
        </w:rPr>
        <w:t>ЗАВДАННЯ</w:t>
      </w:r>
    </w:p>
    <w:p w:rsidR="001E4C95" w:rsidRPr="001E4C95" w:rsidRDefault="001E4C95" w:rsidP="001E4C95">
      <w:pPr>
        <w:spacing w:after="0" w:line="360" w:lineRule="auto"/>
        <w:ind w:firstLine="567"/>
        <w:jc w:val="center"/>
        <w:rPr>
          <w:rFonts w:ascii="Times New Roman" w:eastAsia="Calibri" w:hAnsi="Times New Roman" w:cs="Times New Roman"/>
          <w:b/>
          <w:color w:val="000000"/>
          <w:sz w:val="28"/>
          <w:szCs w:val="28"/>
          <w:lang w:val="uk-UA"/>
        </w:rPr>
      </w:pPr>
      <w:r w:rsidRPr="001E4C95">
        <w:rPr>
          <w:rFonts w:ascii="Times New Roman" w:eastAsia="Calibri" w:hAnsi="Times New Roman" w:cs="Times New Roman"/>
          <w:b/>
          <w:color w:val="000000"/>
          <w:sz w:val="28"/>
          <w:szCs w:val="28"/>
          <w:lang w:val="uk-UA"/>
        </w:rPr>
        <w:t>на магістерську дисертацію студент</w:t>
      </w:r>
      <w:r w:rsidR="00C53040">
        <w:rPr>
          <w:rFonts w:ascii="Times New Roman" w:eastAsia="Calibri" w:hAnsi="Times New Roman" w:cs="Times New Roman"/>
          <w:b/>
          <w:color w:val="000000"/>
          <w:sz w:val="28"/>
          <w:szCs w:val="28"/>
          <w:lang w:val="uk-UA"/>
        </w:rPr>
        <w:t>у</w:t>
      </w:r>
    </w:p>
    <w:p w:rsidR="001E4C95" w:rsidRPr="001E4C95" w:rsidRDefault="00FC3F29" w:rsidP="00FC3F29">
      <w:pPr>
        <w:spacing w:after="0" w:line="360" w:lineRule="auto"/>
        <w:ind w:firstLine="567"/>
        <w:jc w:val="center"/>
        <w:rPr>
          <w:rFonts w:ascii="Times New Roman" w:eastAsia="Calibri" w:hAnsi="Times New Roman" w:cs="Times New Roman"/>
          <w:color w:val="000000"/>
          <w:sz w:val="28"/>
          <w:szCs w:val="28"/>
          <w:lang w:val="uk-UA"/>
        </w:rPr>
      </w:pPr>
      <w:proofErr w:type="spellStart"/>
      <w:r>
        <w:rPr>
          <w:rFonts w:ascii="Times New Roman" w:eastAsia="Calibri" w:hAnsi="Times New Roman" w:cs="Times New Roman"/>
          <w:color w:val="000000"/>
          <w:sz w:val="28"/>
          <w:szCs w:val="28"/>
          <w:lang w:val="uk-UA"/>
        </w:rPr>
        <w:t>Копєйкіній</w:t>
      </w:r>
      <w:proofErr w:type="spellEnd"/>
      <w:r>
        <w:rPr>
          <w:rFonts w:ascii="Times New Roman" w:eastAsia="Calibri" w:hAnsi="Times New Roman" w:cs="Times New Roman"/>
          <w:color w:val="000000"/>
          <w:sz w:val="28"/>
          <w:szCs w:val="28"/>
          <w:lang w:val="uk-UA"/>
        </w:rPr>
        <w:t xml:space="preserve"> Єлизаветі Дмитрівні</w:t>
      </w:r>
    </w:p>
    <w:p w:rsidR="001E4C95" w:rsidRPr="00AA52C4"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1.</w:t>
      </w:r>
      <w:r w:rsidRPr="001E4C95">
        <w:rPr>
          <w:rFonts w:ascii="Times New Roman" w:eastAsia="Calibri" w:hAnsi="Times New Roman" w:cs="Times New Roman"/>
          <w:color w:val="000000"/>
          <w:sz w:val="28"/>
          <w:szCs w:val="28"/>
          <w:lang w:val="uk-UA"/>
        </w:rPr>
        <w:tab/>
        <w:t>Тема дисертації</w:t>
      </w:r>
      <w:r w:rsidRPr="001E4C95">
        <w:rPr>
          <w:rFonts w:ascii="Times New Roman" w:eastAsia="Calibri" w:hAnsi="Times New Roman" w:cs="Times New Roman"/>
          <w:color w:val="000000"/>
          <w:sz w:val="28"/>
          <w:szCs w:val="28"/>
          <w:lang w:val="uk-UA"/>
        </w:rPr>
        <w:tab/>
      </w:r>
      <w:r w:rsidRPr="00E960CE">
        <w:rPr>
          <w:rFonts w:ascii="Times New Roman" w:eastAsia="Calibri" w:hAnsi="Times New Roman" w:cs="Times New Roman"/>
          <w:color w:val="000000"/>
          <w:sz w:val="28"/>
          <w:szCs w:val="28"/>
          <w:lang w:val="uk-UA"/>
        </w:rPr>
        <w:t>«</w:t>
      </w:r>
      <w:r w:rsidR="00E960CE" w:rsidRPr="00E960CE">
        <w:rPr>
          <w:rFonts w:ascii="Times New Roman" w:eastAsia="Calibri" w:hAnsi="Times New Roman" w:cs="Times New Roman"/>
          <w:color w:val="000000"/>
          <w:sz w:val="28"/>
          <w:szCs w:val="28"/>
          <w:lang w:val="uk-UA"/>
        </w:rPr>
        <w:t xml:space="preserve">Фізична терапія військовослужбовців на </w:t>
      </w:r>
      <w:proofErr w:type="spellStart"/>
      <w:r w:rsidR="00E960CE" w:rsidRPr="00E960CE">
        <w:rPr>
          <w:rFonts w:ascii="Times New Roman" w:eastAsia="Calibri" w:hAnsi="Times New Roman" w:cs="Times New Roman"/>
          <w:color w:val="000000"/>
          <w:sz w:val="28"/>
          <w:szCs w:val="28"/>
          <w:lang w:val="uk-UA"/>
        </w:rPr>
        <w:t>підгострому</w:t>
      </w:r>
      <w:proofErr w:type="spellEnd"/>
      <w:r w:rsidR="00E960CE" w:rsidRPr="00E960CE">
        <w:rPr>
          <w:rFonts w:ascii="Times New Roman" w:eastAsia="Calibri" w:hAnsi="Times New Roman" w:cs="Times New Roman"/>
          <w:color w:val="000000"/>
          <w:sz w:val="28"/>
          <w:szCs w:val="28"/>
          <w:lang w:val="uk-UA"/>
        </w:rPr>
        <w:t xml:space="preserve"> етапі реабілітації після отримання відкритої черепно-мозкової травми</w:t>
      </w:r>
      <w:r w:rsidRPr="00E960CE">
        <w:rPr>
          <w:rFonts w:ascii="Times New Roman" w:eastAsia="Calibri" w:hAnsi="Times New Roman" w:cs="Times New Roman"/>
          <w:color w:val="000000"/>
          <w:sz w:val="28"/>
          <w:szCs w:val="28"/>
          <w:lang w:val="uk-UA"/>
        </w:rPr>
        <w:t>»</w:t>
      </w:r>
      <w:r w:rsidR="00FC3F29">
        <w:rPr>
          <w:rFonts w:ascii="Times New Roman" w:eastAsia="Calibri" w:hAnsi="Times New Roman" w:cs="Times New Roman"/>
          <w:color w:val="000000"/>
          <w:sz w:val="28"/>
          <w:szCs w:val="28"/>
          <w:lang w:val="uk-UA"/>
        </w:rPr>
        <w:t xml:space="preserve">, </w:t>
      </w:r>
      <w:r w:rsidRPr="001E4C95">
        <w:rPr>
          <w:rFonts w:ascii="Times New Roman" w:eastAsia="Calibri" w:hAnsi="Times New Roman" w:cs="Times New Roman"/>
          <w:color w:val="000000"/>
          <w:sz w:val="28"/>
          <w:szCs w:val="28"/>
          <w:lang w:val="uk-UA"/>
        </w:rPr>
        <w:t>науковий керівник дисертації,</w:t>
      </w:r>
      <w:r w:rsidR="00AA52C4">
        <w:rPr>
          <w:rFonts w:ascii="Times New Roman" w:eastAsia="Calibri" w:hAnsi="Times New Roman" w:cs="Times New Roman"/>
          <w:color w:val="000000"/>
          <w:sz w:val="28"/>
          <w:szCs w:val="28"/>
          <w:lang w:val="uk-UA"/>
        </w:rPr>
        <w:t xml:space="preserve"> Науменко Наталія Олександрівна, </w:t>
      </w:r>
      <w:r w:rsidR="00AA52C4" w:rsidRPr="00AA52C4">
        <w:rPr>
          <w:rFonts w:ascii="Times New Roman" w:eastAsia="Calibri" w:hAnsi="Times New Roman" w:cs="Times New Roman"/>
          <w:color w:val="000000"/>
          <w:sz w:val="28"/>
          <w:szCs w:val="28"/>
          <w:lang w:val="uk-UA"/>
        </w:rPr>
        <w:t>кандидат психологічних наук</w:t>
      </w:r>
      <w:r w:rsidR="00AA52C4">
        <w:rPr>
          <w:rFonts w:ascii="Times New Roman" w:eastAsia="Calibri" w:hAnsi="Times New Roman" w:cs="Times New Roman"/>
          <w:color w:val="000000"/>
          <w:sz w:val="28"/>
          <w:szCs w:val="28"/>
          <w:lang w:val="uk-UA"/>
        </w:rPr>
        <w:t>, старший викладач</w:t>
      </w:r>
      <w:r w:rsidR="00FC3F29">
        <w:rPr>
          <w:rFonts w:ascii="Times New Roman" w:eastAsia="Calibri" w:hAnsi="Times New Roman" w:cs="Times New Roman"/>
          <w:color w:val="000000"/>
          <w:sz w:val="28"/>
          <w:szCs w:val="28"/>
          <w:lang w:val="uk-UA"/>
        </w:rPr>
        <w:t>, затверджені наказом по університету № 5161-С від 06.11.2023р</w:t>
      </w:r>
    </w:p>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2.</w:t>
      </w:r>
      <w:r w:rsidRPr="001E4C95">
        <w:rPr>
          <w:rFonts w:ascii="Times New Roman" w:eastAsia="Calibri" w:hAnsi="Times New Roman" w:cs="Times New Roman"/>
          <w:color w:val="000000"/>
          <w:sz w:val="28"/>
          <w:szCs w:val="28"/>
          <w:lang w:val="uk-UA"/>
        </w:rPr>
        <w:tab/>
      </w:r>
      <w:r w:rsidR="00FC3F29">
        <w:rPr>
          <w:rFonts w:ascii="Times New Roman" w:eastAsia="Calibri" w:hAnsi="Times New Roman" w:cs="Times New Roman"/>
          <w:color w:val="000000"/>
          <w:sz w:val="28"/>
          <w:szCs w:val="28"/>
          <w:lang w:val="uk-UA"/>
        </w:rPr>
        <w:t>Термін</w:t>
      </w:r>
      <w:r w:rsidRPr="001E4C95">
        <w:rPr>
          <w:rFonts w:ascii="Times New Roman" w:eastAsia="Calibri" w:hAnsi="Times New Roman" w:cs="Times New Roman"/>
          <w:color w:val="000000"/>
          <w:sz w:val="28"/>
          <w:szCs w:val="28"/>
          <w:lang w:val="uk-UA"/>
        </w:rPr>
        <w:t xml:space="preserve"> подання студентом дисертації</w:t>
      </w:r>
      <w:r w:rsidR="00FC3F29">
        <w:rPr>
          <w:rFonts w:ascii="Times New Roman" w:eastAsia="Calibri" w:hAnsi="Times New Roman" w:cs="Times New Roman"/>
          <w:color w:val="000000"/>
          <w:sz w:val="28"/>
          <w:szCs w:val="28"/>
          <w:lang w:val="uk-UA"/>
        </w:rPr>
        <w:t xml:space="preserve"> – 2</w:t>
      </w:r>
      <w:r w:rsidR="00A4123B">
        <w:rPr>
          <w:rFonts w:ascii="Times New Roman" w:eastAsia="Calibri" w:hAnsi="Times New Roman" w:cs="Times New Roman"/>
          <w:color w:val="000000"/>
          <w:sz w:val="28"/>
          <w:szCs w:val="28"/>
          <w:lang w:val="uk-UA"/>
        </w:rPr>
        <w:t>5</w:t>
      </w:r>
      <w:r w:rsidR="00FC3F29">
        <w:rPr>
          <w:rFonts w:ascii="Times New Roman" w:eastAsia="Calibri" w:hAnsi="Times New Roman" w:cs="Times New Roman"/>
          <w:color w:val="000000"/>
          <w:sz w:val="28"/>
          <w:szCs w:val="28"/>
          <w:lang w:val="uk-UA"/>
        </w:rPr>
        <w:t>.12.2023.</w:t>
      </w:r>
    </w:p>
    <w:p w:rsidR="001E4C95" w:rsidRPr="00FC3F29" w:rsidRDefault="001E4C95" w:rsidP="00FC3F29">
      <w:pPr>
        <w:spacing w:line="360" w:lineRule="auto"/>
        <w:jc w:val="both"/>
        <w:rPr>
          <w:rFonts w:ascii="Times New Roman" w:hAnsi="Times New Roman" w:cs="Times New Roman"/>
          <w:sz w:val="28"/>
          <w:szCs w:val="28"/>
          <w:highlight w:val="red"/>
          <w:lang w:val="uk-UA"/>
        </w:rPr>
      </w:pPr>
      <w:r w:rsidRPr="001E4C95">
        <w:rPr>
          <w:rFonts w:ascii="Times New Roman" w:eastAsia="Calibri" w:hAnsi="Times New Roman" w:cs="Times New Roman"/>
          <w:color w:val="000000"/>
          <w:sz w:val="28"/>
          <w:szCs w:val="28"/>
          <w:lang w:val="uk-UA"/>
        </w:rPr>
        <w:t>3.</w:t>
      </w:r>
      <w:r w:rsidRPr="001E4C95">
        <w:rPr>
          <w:rFonts w:ascii="Times New Roman" w:eastAsia="Calibri" w:hAnsi="Times New Roman" w:cs="Times New Roman"/>
          <w:color w:val="000000"/>
          <w:sz w:val="28"/>
          <w:szCs w:val="28"/>
          <w:lang w:val="uk-UA"/>
        </w:rPr>
        <w:tab/>
      </w:r>
      <w:r w:rsidRPr="00FC3F29">
        <w:rPr>
          <w:rFonts w:ascii="Times New Roman" w:eastAsia="Calibri" w:hAnsi="Times New Roman" w:cs="Times New Roman"/>
          <w:color w:val="000000"/>
          <w:sz w:val="28"/>
          <w:szCs w:val="28"/>
          <w:lang w:val="uk-UA"/>
        </w:rPr>
        <w:t xml:space="preserve">Об’єкт дослідження - </w:t>
      </w:r>
      <w:r w:rsidR="00FC3F29" w:rsidRPr="00FC3F29">
        <w:rPr>
          <w:rFonts w:ascii="Times New Roman" w:hAnsi="Times New Roman" w:cs="Times New Roman"/>
          <w:sz w:val="28"/>
          <w:szCs w:val="28"/>
          <w:lang w:val="uk-UA"/>
        </w:rPr>
        <w:t>військовослужбовці після отримання відкритої черепно-мозкової травми.</w:t>
      </w:r>
    </w:p>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FC3F29">
        <w:rPr>
          <w:rFonts w:ascii="Times New Roman" w:eastAsia="Calibri" w:hAnsi="Times New Roman" w:cs="Times New Roman"/>
          <w:color w:val="000000"/>
          <w:sz w:val="28"/>
          <w:szCs w:val="28"/>
          <w:lang w:val="uk-UA"/>
        </w:rPr>
        <w:t>4.</w:t>
      </w:r>
      <w:r w:rsidRPr="00FC3F29">
        <w:rPr>
          <w:rFonts w:ascii="Times New Roman" w:eastAsia="Calibri" w:hAnsi="Times New Roman" w:cs="Times New Roman"/>
          <w:color w:val="000000"/>
          <w:sz w:val="28"/>
          <w:szCs w:val="28"/>
          <w:lang w:val="uk-UA"/>
        </w:rPr>
        <w:tab/>
        <w:t xml:space="preserve">Предмет дослідження </w:t>
      </w:r>
      <w:r w:rsidR="00FC3F29" w:rsidRPr="00FC3F29">
        <w:rPr>
          <w:rFonts w:ascii="Times New Roman" w:eastAsia="Calibri" w:hAnsi="Times New Roman" w:cs="Times New Roman"/>
          <w:color w:val="000000"/>
          <w:sz w:val="28"/>
          <w:szCs w:val="28"/>
          <w:lang w:val="uk-UA"/>
        </w:rPr>
        <w:t xml:space="preserve">процес реабілітації військовослужбовців на </w:t>
      </w:r>
      <w:proofErr w:type="spellStart"/>
      <w:r w:rsidR="00FC3F29" w:rsidRPr="00FC3F29">
        <w:rPr>
          <w:rFonts w:ascii="Times New Roman" w:eastAsia="Calibri" w:hAnsi="Times New Roman" w:cs="Times New Roman"/>
          <w:color w:val="000000"/>
          <w:sz w:val="28"/>
          <w:szCs w:val="28"/>
          <w:lang w:val="uk-UA"/>
        </w:rPr>
        <w:t>підгострому</w:t>
      </w:r>
      <w:proofErr w:type="spellEnd"/>
      <w:r w:rsidR="00FC3F29" w:rsidRPr="00FC3F29">
        <w:rPr>
          <w:rFonts w:ascii="Times New Roman" w:eastAsia="Calibri" w:hAnsi="Times New Roman" w:cs="Times New Roman"/>
          <w:color w:val="000000"/>
          <w:sz w:val="28"/>
          <w:szCs w:val="28"/>
          <w:lang w:val="uk-UA"/>
        </w:rPr>
        <w:t xml:space="preserve"> етапі реабілітації після отримання відкритої черепно-мозкової травми за авторською розробленою програмою фізичної терапії. </w:t>
      </w:r>
      <w:r w:rsidRPr="001E4C95">
        <w:rPr>
          <w:rFonts w:ascii="Times New Roman" w:eastAsia="Calibri" w:hAnsi="Times New Roman" w:cs="Times New Roman"/>
          <w:color w:val="000000"/>
          <w:sz w:val="28"/>
          <w:szCs w:val="28"/>
          <w:lang w:val="uk-UA"/>
        </w:rPr>
        <w:t>(Вихідні дані - для магістерської дисертації за ОПП)</w:t>
      </w:r>
      <w:r w:rsidRPr="001E4C95">
        <w:rPr>
          <w:rFonts w:ascii="Times New Roman" w:eastAsia="Calibri" w:hAnsi="Times New Roman" w:cs="Times New Roman"/>
          <w:color w:val="000000"/>
          <w:sz w:val="28"/>
          <w:szCs w:val="28"/>
          <w:lang w:val="uk-UA"/>
        </w:rPr>
        <w:tab/>
      </w:r>
    </w:p>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5.</w:t>
      </w:r>
      <w:r w:rsidRPr="001E4C95">
        <w:rPr>
          <w:rFonts w:ascii="Times New Roman" w:eastAsia="Calibri" w:hAnsi="Times New Roman" w:cs="Times New Roman"/>
          <w:color w:val="000000"/>
          <w:sz w:val="28"/>
          <w:szCs w:val="28"/>
          <w:lang w:val="uk-UA"/>
        </w:rPr>
        <w:tab/>
        <w:t>Перелік завдань, які потрібно розробити</w:t>
      </w:r>
      <w:r w:rsidR="00FC3F29">
        <w:rPr>
          <w:rFonts w:ascii="Times New Roman" w:eastAsia="Calibri" w:hAnsi="Times New Roman" w:cs="Times New Roman"/>
          <w:color w:val="000000"/>
          <w:sz w:val="28"/>
          <w:szCs w:val="28"/>
          <w:lang w:val="uk-UA"/>
        </w:rPr>
        <w:t>:</w:t>
      </w:r>
    </w:p>
    <w:p w:rsidR="001E4C95" w:rsidRPr="001E4C95" w:rsidRDefault="00FC3F29" w:rsidP="00FC3F29">
      <w:pPr>
        <w:spacing w:after="0" w:line="360"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lastRenderedPageBreak/>
        <w:t>з</w:t>
      </w:r>
      <w:r w:rsidR="001E4C95" w:rsidRPr="001E4C95">
        <w:rPr>
          <w:rFonts w:ascii="Times New Roman" w:eastAsia="Calibri" w:hAnsi="Times New Roman" w:cs="Times New Roman"/>
          <w:color w:val="000000"/>
          <w:sz w:val="28"/>
          <w:szCs w:val="28"/>
          <w:lang w:val="uk-UA"/>
        </w:rPr>
        <w:t xml:space="preserve">а даними спеціальної літератури вивчити </w:t>
      </w:r>
      <w:r w:rsidR="00857965">
        <w:rPr>
          <w:rFonts w:ascii="Times New Roman" w:eastAsia="Calibri" w:hAnsi="Times New Roman" w:cs="Times New Roman"/>
          <w:color w:val="000000"/>
          <w:sz w:val="28"/>
          <w:szCs w:val="28"/>
          <w:lang w:val="uk-UA"/>
        </w:rPr>
        <w:t>анатомічні</w:t>
      </w:r>
      <w:r w:rsidR="001E4C95" w:rsidRPr="001E4C95">
        <w:rPr>
          <w:rFonts w:ascii="Times New Roman" w:eastAsia="Calibri" w:hAnsi="Times New Roman" w:cs="Times New Roman"/>
          <w:color w:val="000000"/>
          <w:sz w:val="28"/>
          <w:szCs w:val="28"/>
          <w:lang w:val="uk-UA"/>
        </w:rPr>
        <w:t xml:space="preserve"> характеристики </w:t>
      </w:r>
      <w:r w:rsidR="007841A9" w:rsidRPr="007841A9">
        <w:rPr>
          <w:rFonts w:ascii="Times New Roman" w:eastAsia="Calibri" w:hAnsi="Times New Roman" w:cs="Times New Roman"/>
          <w:color w:val="000000"/>
          <w:sz w:val="28"/>
          <w:szCs w:val="28"/>
          <w:lang w:val="uk-UA"/>
        </w:rPr>
        <w:t>черепу та головного мозку</w:t>
      </w:r>
      <w:r w:rsidR="007841A9">
        <w:rPr>
          <w:rFonts w:ascii="Times New Roman" w:eastAsia="Calibri" w:hAnsi="Times New Roman" w:cs="Times New Roman"/>
          <w:color w:val="000000"/>
          <w:sz w:val="28"/>
          <w:szCs w:val="28"/>
          <w:lang w:val="uk-UA"/>
        </w:rPr>
        <w:t>, особливості відкритої черепно-мозкової, можливі ускладнення</w:t>
      </w:r>
      <w:r w:rsidR="001E4C95" w:rsidRPr="007841A9">
        <w:rPr>
          <w:rFonts w:ascii="Times New Roman" w:eastAsia="Calibri" w:hAnsi="Times New Roman" w:cs="Times New Roman"/>
          <w:color w:val="000000"/>
          <w:sz w:val="28"/>
          <w:szCs w:val="28"/>
          <w:lang w:val="uk-UA"/>
        </w:rPr>
        <w:t>; проаналізувати існуючі</w:t>
      </w:r>
      <w:r w:rsidR="007841A9">
        <w:rPr>
          <w:rFonts w:ascii="Times New Roman" w:eastAsia="Calibri" w:hAnsi="Times New Roman" w:cs="Times New Roman"/>
          <w:color w:val="000000"/>
          <w:sz w:val="28"/>
          <w:szCs w:val="28"/>
          <w:lang w:val="uk-UA"/>
        </w:rPr>
        <w:t xml:space="preserve"> методи </w:t>
      </w:r>
      <w:r w:rsidR="001E4C95" w:rsidRPr="007841A9">
        <w:rPr>
          <w:rFonts w:ascii="Times New Roman" w:eastAsia="Calibri" w:hAnsi="Times New Roman" w:cs="Times New Roman"/>
          <w:color w:val="000000"/>
          <w:sz w:val="28"/>
          <w:szCs w:val="28"/>
          <w:lang w:val="uk-UA"/>
        </w:rPr>
        <w:t>фіз</w:t>
      </w:r>
      <w:r w:rsidR="007841A9">
        <w:rPr>
          <w:rFonts w:ascii="Times New Roman" w:eastAsia="Calibri" w:hAnsi="Times New Roman" w:cs="Times New Roman"/>
          <w:color w:val="000000"/>
          <w:sz w:val="28"/>
          <w:szCs w:val="28"/>
          <w:lang w:val="uk-UA"/>
        </w:rPr>
        <w:t>ичної</w:t>
      </w:r>
      <w:r w:rsidR="001E4C95" w:rsidRPr="007841A9">
        <w:rPr>
          <w:rFonts w:ascii="Times New Roman" w:eastAsia="Calibri" w:hAnsi="Times New Roman" w:cs="Times New Roman"/>
          <w:color w:val="000000"/>
          <w:sz w:val="28"/>
          <w:szCs w:val="28"/>
          <w:lang w:val="uk-UA"/>
        </w:rPr>
        <w:t xml:space="preserve"> </w:t>
      </w:r>
      <w:r w:rsidR="007841A9">
        <w:rPr>
          <w:rFonts w:ascii="Times New Roman" w:eastAsia="Calibri" w:hAnsi="Times New Roman" w:cs="Times New Roman"/>
          <w:color w:val="000000"/>
          <w:sz w:val="28"/>
          <w:szCs w:val="28"/>
          <w:lang w:val="uk-UA"/>
        </w:rPr>
        <w:t>терапії при патологіях неврологічного профілю;</w:t>
      </w:r>
      <w:r w:rsidR="001E4C95" w:rsidRPr="007841A9">
        <w:rPr>
          <w:rFonts w:ascii="Times New Roman" w:eastAsia="Calibri" w:hAnsi="Times New Roman" w:cs="Times New Roman"/>
          <w:color w:val="000000"/>
          <w:sz w:val="28"/>
          <w:szCs w:val="28"/>
          <w:lang w:val="uk-UA"/>
        </w:rPr>
        <w:t xml:space="preserve"> </w:t>
      </w:r>
      <w:r w:rsidR="007841A9">
        <w:rPr>
          <w:rFonts w:ascii="Times New Roman" w:eastAsia="Calibri" w:hAnsi="Times New Roman" w:cs="Times New Roman"/>
          <w:color w:val="000000"/>
          <w:sz w:val="28"/>
          <w:szCs w:val="28"/>
          <w:lang w:val="uk-UA"/>
        </w:rPr>
        <w:t>визначити методи обстеження, які будуть використовуватись для оцінки результатів фізичної терапії</w:t>
      </w:r>
      <w:r w:rsidR="001E4C95" w:rsidRPr="007841A9">
        <w:rPr>
          <w:rFonts w:ascii="Times New Roman" w:eastAsia="Calibri" w:hAnsi="Times New Roman" w:cs="Times New Roman"/>
          <w:color w:val="000000"/>
          <w:sz w:val="28"/>
          <w:szCs w:val="28"/>
          <w:lang w:val="uk-UA"/>
        </w:rPr>
        <w:t xml:space="preserve">; </w:t>
      </w:r>
      <w:r w:rsidR="00C97029">
        <w:rPr>
          <w:rFonts w:ascii="Times New Roman" w:eastAsia="Calibri" w:hAnsi="Times New Roman" w:cs="Times New Roman"/>
          <w:color w:val="000000"/>
          <w:sz w:val="28"/>
          <w:szCs w:val="28"/>
          <w:lang w:val="uk-UA"/>
        </w:rPr>
        <w:t xml:space="preserve">проаналізувати історії </w:t>
      </w:r>
      <w:proofErr w:type="spellStart"/>
      <w:r w:rsidR="00C97029">
        <w:rPr>
          <w:rFonts w:ascii="Times New Roman" w:eastAsia="Calibri" w:hAnsi="Times New Roman" w:cs="Times New Roman"/>
          <w:color w:val="000000"/>
          <w:sz w:val="28"/>
          <w:szCs w:val="28"/>
          <w:lang w:val="uk-UA"/>
        </w:rPr>
        <w:t>хвороб</w:t>
      </w:r>
      <w:proofErr w:type="spellEnd"/>
      <w:r w:rsidR="00C97029">
        <w:rPr>
          <w:rFonts w:ascii="Times New Roman" w:eastAsia="Calibri" w:hAnsi="Times New Roman" w:cs="Times New Roman"/>
          <w:color w:val="000000"/>
          <w:sz w:val="28"/>
          <w:szCs w:val="28"/>
          <w:lang w:val="uk-UA"/>
        </w:rPr>
        <w:t xml:space="preserve"> пацієнтів та відібрати пацієнтів для участі у дослідженні; розробити авторську програму фізичної терапії при ВЧМТ</w:t>
      </w:r>
      <w:r w:rsidR="00CB35D2">
        <w:rPr>
          <w:rFonts w:ascii="Times New Roman" w:eastAsia="Calibri" w:hAnsi="Times New Roman" w:cs="Times New Roman"/>
          <w:color w:val="000000"/>
          <w:sz w:val="28"/>
          <w:szCs w:val="28"/>
          <w:lang w:val="uk-UA"/>
        </w:rPr>
        <w:t xml:space="preserve"> у військовослужбовців</w:t>
      </w:r>
      <w:r w:rsidR="00C97029">
        <w:rPr>
          <w:rFonts w:ascii="Times New Roman" w:eastAsia="Calibri" w:hAnsi="Times New Roman" w:cs="Times New Roman"/>
          <w:color w:val="000000"/>
          <w:sz w:val="28"/>
          <w:szCs w:val="28"/>
          <w:lang w:val="uk-UA"/>
        </w:rPr>
        <w:t xml:space="preserve"> на </w:t>
      </w:r>
      <w:proofErr w:type="spellStart"/>
      <w:r w:rsidR="00C97029">
        <w:rPr>
          <w:rFonts w:ascii="Times New Roman" w:eastAsia="Calibri" w:hAnsi="Times New Roman" w:cs="Times New Roman"/>
          <w:color w:val="000000"/>
          <w:sz w:val="28"/>
          <w:szCs w:val="28"/>
          <w:lang w:val="uk-UA"/>
        </w:rPr>
        <w:t>підгострому</w:t>
      </w:r>
      <w:proofErr w:type="spellEnd"/>
      <w:r w:rsidR="00C97029">
        <w:rPr>
          <w:rFonts w:ascii="Times New Roman" w:eastAsia="Calibri" w:hAnsi="Times New Roman" w:cs="Times New Roman"/>
          <w:color w:val="000000"/>
          <w:sz w:val="28"/>
          <w:szCs w:val="28"/>
          <w:lang w:val="uk-UA"/>
        </w:rPr>
        <w:t xml:space="preserve"> етапі реабілітації</w:t>
      </w:r>
      <w:r w:rsidR="001E4C95" w:rsidRPr="007841A9">
        <w:rPr>
          <w:rFonts w:ascii="Times New Roman" w:eastAsia="Calibri" w:hAnsi="Times New Roman" w:cs="Times New Roman"/>
          <w:color w:val="000000"/>
          <w:sz w:val="28"/>
          <w:szCs w:val="28"/>
          <w:lang w:val="uk-UA"/>
        </w:rPr>
        <w:t xml:space="preserve">; дослідити ефективність </w:t>
      </w:r>
      <w:r w:rsidR="00CB35D2">
        <w:rPr>
          <w:rFonts w:ascii="Times New Roman" w:eastAsia="Calibri" w:hAnsi="Times New Roman" w:cs="Times New Roman"/>
          <w:color w:val="000000"/>
          <w:sz w:val="28"/>
          <w:szCs w:val="28"/>
          <w:lang w:val="uk-UA"/>
        </w:rPr>
        <w:t>створеної програми у практичному дослідженні</w:t>
      </w:r>
      <w:r w:rsidR="001E4C95" w:rsidRPr="007841A9">
        <w:rPr>
          <w:rFonts w:ascii="Times New Roman" w:eastAsia="Calibri" w:hAnsi="Times New Roman" w:cs="Times New Roman"/>
          <w:color w:val="000000"/>
          <w:sz w:val="28"/>
          <w:szCs w:val="28"/>
          <w:lang w:val="uk-UA"/>
        </w:rPr>
        <w:t xml:space="preserve">; розробити </w:t>
      </w:r>
      <w:r w:rsidR="00CB35D2">
        <w:rPr>
          <w:rFonts w:ascii="Times New Roman" w:eastAsia="Calibri" w:hAnsi="Times New Roman" w:cs="Times New Roman"/>
          <w:color w:val="000000"/>
          <w:sz w:val="28"/>
          <w:szCs w:val="28"/>
          <w:lang w:val="uk-UA"/>
        </w:rPr>
        <w:t xml:space="preserve">методичні </w:t>
      </w:r>
      <w:r w:rsidR="001E4C95" w:rsidRPr="007841A9">
        <w:rPr>
          <w:rFonts w:ascii="Times New Roman" w:eastAsia="Calibri" w:hAnsi="Times New Roman" w:cs="Times New Roman"/>
          <w:color w:val="000000"/>
          <w:sz w:val="28"/>
          <w:szCs w:val="28"/>
          <w:lang w:val="uk-UA"/>
        </w:rPr>
        <w:t>рекомендації для практичного впровадження</w:t>
      </w:r>
      <w:r>
        <w:rPr>
          <w:rFonts w:ascii="Times New Roman" w:eastAsia="Calibri" w:hAnsi="Times New Roman" w:cs="Times New Roman"/>
          <w:color w:val="000000"/>
          <w:sz w:val="28"/>
          <w:szCs w:val="28"/>
          <w:lang w:val="uk-UA"/>
        </w:rPr>
        <w:t>; зробити висновки щодо ефективності застосування розробленої комплексної програми фізичної терапії створеної в результаті дослідження</w:t>
      </w:r>
      <w:r w:rsidR="001E4C95" w:rsidRPr="007841A9">
        <w:rPr>
          <w:rFonts w:ascii="Times New Roman" w:eastAsia="Calibri" w:hAnsi="Times New Roman" w:cs="Times New Roman"/>
          <w:color w:val="000000"/>
          <w:sz w:val="28"/>
          <w:szCs w:val="28"/>
          <w:lang w:val="uk-UA"/>
        </w:rPr>
        <w:t>.</w:t>
      </w:r>
    </w:p>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6.</w:t>
      </w:r>
      <w:r w:rsidRPr="001E4C95">
        <w:rPr>
          <w:rFonts w:ascii="Times New Roman" w:eastAsia="Calibri" w:hAnsi="Times New Roman" w:cs="Times New Roman"/>
          <w:color w:val="000000"/>
          <w:sz w:val="28"/>
          <w:szCs w:val="28"/>
          <w:lang w:val="uk-UA"/>
        </w:rPr>
        <w:tab/>
        <w:t>Перелік графічного (ілюстративного) матеріалу</w:t>
      </w:r>
      <w:r w:rsidR="0068300E">
        <w:rPr>
          <w:rFonts w:ascii="Times New Roman" w:eastAsia="Calibri" w:hAnsi="Times New Roman" w:cs="Times New Roman"/>
          <w:color w:val="000000"/>
          <w:sz w:val="28"/>
          <w:szCs w:val="28"/>
          <w:lang w:val="uk-UA"/>
        </w:rPr>
        <w:t xml:space="preserve"> що входить до р</w:t>
      </w:r>
      <w:r w:rsidRPr="001E4C95">
        <w:rPr>
          <w:rFonts w:ascii="Times New Roman" w:eastAsia="Calibri" w:hAnsi="Times New Roman" w:cs="Times New Roman"/>
          <w:color w:val="000000"/>
          <w:sz w:val="28"/>
          <w:szCs w:val="28"/>
          <w:lang w:val="uk-UA"/>
        </w:rPr>
        <w:t>озроб</w:t>
      </w:r>
      <w:r w:rsidR="0068300E">
        <w:rPr>
          <w:rFonts w:ascii="Times New Roman" w:eastAsia="Calibri" w:hAnsi="Times New Roman" w:cs="Times New Roman"/>
          <w:color w:val="000000"/>
          <w:sz w:val="28"/>
          <w:szCs w:val="28"/>
          <w:lang w:val="uk-UA"/>
        </w:rPr>
        <w:t>леної</w:t>
      </w:r>
      <w:r w:rsidRPr="001E4C95">
        <w:rPr>
          <w:rFonts w:ascii="Times New Roman" w:eastAsia="Calibri" w:hAnsi="Times New Roman" w:cs="Times New Roman"/>
          <w:color w:val="000000"/>
          <w:sz w:val="28"/>
          <w:szCs w:val="28"/>
          <w:lang w:val="uk-UA"/>
        </w:rPr>
        <w:t xml:space="preserve"> презентаці</w:t>
      </w:r>
      <w:r w:rsidR="0068300E">
        <w:rPr>
          <w:rFonts w:ascii="Times New Roman" w:eastAsia="Calibri" w:hAnsi="Times New Roman" w:cs="Times New Roman"/>
          <w:color w:val="000000"/>
          <w:sz w:val="28"/>
          <w:szCs w:val="28"/>
          <w:lang w:val="uk-UA"/>
        </w:rPr>
        <w:t>ї до магістерської</w:t>
      </w:r>
      <w:r w:rsidRPr="001E4C95">
        <w:rPr>
          <w:rFonts w:ascii="Times New Roman" w:eastAsia="Calibri" w:hAnsi="Times New Roman" w:cs="Times New Roman"/>
          <w:color w:val="000000"/>
          <w:sz w:val="28"/>
          <w:szCs w:val="28"/>
          <w:lang w:val="uk-UA"/>
        </w:rPr>
        <w:t xml:space="preserve"> ди</w:t>
      </w:r>
      <w:r w:rsidR="0068300E">
        <w:rPr>
          <w:rFonts w:ascii="Times New Roman" w:eastAsia="Calibri" w:hAnsi="Times New Roman" w:cs="Times New Roman"/>
          <w:color w:val="000000"/>
          <w:sz w:val="28"/>
          <w:szCs w:val="28"/>
          <w:lang w:val="uk-UA"/>
        </w:rPr>
        <w:t>сертаційної</w:t>
      </w:r>
      <w:r w:rsidRPr="001E4C95">
        <w:rPr>
          <w:rFonts w:ascii="Times New Roman" w:eastAsia="Calibri" w:hAnsi="Times New Roman" w:cs="Times New Roman"/>
          <w:color w:val="000000"/>
          <w:sz w:val="28"/>
          <w:szCs w:val="28"/>
          <w:lang w:val="uk-UA"/>
        </w:rPr>
        <w:t xml:space="preserve"> роботи з використанням P</w:t>
      </w:r>
      <w:r w:rsidR="00F10F9B">
        <w:rPr>
          <w:rFonts w:ascii="Times New Roman" w:eastAsia="Calibri" w:hAnsi="Times New Roman" w:cs="Times New Roman"/>
          <w:color w:val="000000"/>
          <w:sz w:val="28"/>
          <w:szCs w:val="28"/>
          <w:lang w:val="en-US"/>
        </w:rPr>
        <w:t>o</w:t>
      </w:r>
      <w:proofErr w:type="spellStart"/>
      <w:r w:rsidRPr="001E4C95">
        <w:rPr>
          <w:rFonts w:ascii="Times New Roman" w:eastAsia="Calibri" w:hAnsi="Times New Roman" w:cs="Times New Roman"/>
          <w:color w:val="000000"/>
          <w:sz w:val="28"/>
          <w:szCs w:val="28"/>
          <w:lang w:val="uk-UA"/>
        </w:rPr>
        <w:t>wer</w:t>
      </w:r>
      <w:proofErr w:type="spellEnd"/>
      <w:r w:rsidRPr="001E4C95">
        <w:rPr>
          <w:rFonts w:ascii="Times New Roman" w:eastAsia="Calibri" w:hAnsi="Times New Roman" w:cs="Times New Roman"/>
          <w:color w:val="000000"/>
          <w:sz w:val="28"/>
          <w:szCs w:val="28"/>
          <w:lang w:val="uk-UA"/>
        </w:rPr>
        <w:t xml:space="preserve"> </w:t>
      </w:r>
      <w:proofErr w:type="spellStart"/>
      <w:r w:rsidRPr="001E4C95">
        <w:rPr>
          <w:rFonts w:ascii="Times New Roman" w:eastAsia="Calibri" w:hAnsi="Times New Roman" w:cs="Times New Roman"/>
          <w:color w:val="000000"/>
          <w:sz w:val="28"/>
          <w:szCs w:val="28"/>
          <w:lang w:val="uk-UA"/>
        </w:rPr>
        <w:t>Point</w:t>
      </w:r>
      <w:proofErr w:type="spellEnd"/>
      <w:r w:rsidR="0068300E">
        <w:rPr>
          <w:rFonts w:ascii="Times New Roman" w:eastAsia="Calibri" w:hAnsi="Times New Roman" w:cs="Times New Roman"/>
          <w:color w:val="000000"/>
          <w:sz w:val="28"/>
          <w:szCs w:val="28"/>
          <w:lang w:val="uk-UA"/>
        </w:rPr>
        <w:t xml:space="preserve"> </w:t>
      </w:r>
      <w:r w:rsidRPr="001E4C95">
        <w:rPr>
          <w:rFonts w:ascii="Times New Roman" w:eastAsia="Calibri" w:hAnsi="Times New Roman" w:cs="Times New Roman"/>
          <w:color w:val="000000"/>
          <w:sz w:val="28"/>
          <w:szCs w:val="28"/>
          <w:lang w:val="uk-UA"/>
        </w:rPr>
        <w:t xml:space="preserve">(рисунки, ілюстрації, таблиці): вступ до роботи, особливості перебігу захворювання; </w:t>
      </w:r>
      <w:r w:rsidR="0068300E">
        <w:rPr>
          <w:rFonts w:ascii="Times New Roman" w:eastAsia="Calibri" w:hAnsi="Times New Roman" w:cs="Times New Roman"/>
          <w:color w:val="000000"/>
          <w:sz w:val="28"/>
          <w:szCs w:val="28"/>
          <w:lang w:val="uk-UA"/>
        </w:rPr>
        <w:t>особливості в роботі з військо</w:t>
      </w:r>
      <w:r w:rsidR="008F541E">
        <w:rPr>
          <w:rFonts w:ascii="Times New Roman" w:eastAsia="Calibri" w:hAnsi="Times New Roman" w:cs="Times New Roman"/>
          <w:color w:val="000000"/>
          <w:sz w:val="28"/>
          <w:szCs w:val="28"/>
          <w:lang w:val="uk-UA"/>
        </w:rPr>
        <w:t>во</w:t>
      </w:r>
      <w:r w:rsidR="0068300E">
        <w:rPr>
          <w:rFonts w:ascii="Times New Roman" w:eastAsia="Calibri" w:hAnsi="Times New Roman" w:cs="Times New Roman"/>
          <w:color w:val="000000"/>
          <w:sz w:val="28"/>
          <w:szCs w:val="28"/>
          <w:lang w:val="uk-UA"/>
        </w:rPr>
        <w:t>службовцями; сучасні методи фі</w:t>
      </w:r>
      <w:r w:rsidR="008F541E">
        <w:rPr>
          <w:rFonts w:ascii="Times New Roman" w:eastAsia="Calibri" w:hAnsi="Times New Roman" w:cs="Times New Roman"/>
          <w:color w:val="000000"/>
          <w:sz w:val="28"/>
          <w:szCs w:val="28"/>
          <w:lang w:val="uk-UA"/>
        </w:rPr>
        <w:t>з</w:t>
      </w:r>
      <w:r w:rsidR="0068300E">
        <w:rPr>
          <w:rFonts w:ascii="Times New Roman" w:eastAsia="Calibri" w:hAnsi="Times New Roman" w:cs="Times New Roman"/>
          <w:color w:val="000000"/>
          <w:sz w:val="28"/>
          <w:szCs w:val="28"/>
          <w:lang w:val="uk-UA"/>
        </w:rPr>
        <w:t>и</w:t>
      </w:r>
      <w:r w:rsidR="008F541E">
        <w:rPr>
          <w:rFonts w:ascii="Times New Roman" w:eastAsia="Calibri" w:hAnsi="Times New Roman" w:cs="Times New Roman"/>
          <w:color w:val="000000"/>
          <w:sz w:val="28"/>
          <w:szCs w:val="28"/>
          <w:lang w:val="uk-UA"/>
        </w:rPr>
        <w:t>ч</w:t>
      </w:r>
      <w:r w:rsidR="0068300E">
        <w:rPr>
          <w:rFonts w:ascii="Times New Roman" w:eastAsia="Calibri" w:hAnsi="Times New Roman" w:cs="Times New Roman"/>
          <w:color w:val="000000"/>
          <w:sz w:val="28"/>
          <w:szCs w:val="28"/>
          <w:lang w:val="uk-UA"/>
        </w:rPr>
        <w:t xml:space="preserve">ної терапії, які використовуються при неврологічних патологіях; дані первинного обстеження пацієнтів; </w:t>
      </w:r>
      <w:r w:rsidRPr="001E4C95">
        <w:rPr>
          <w:rFonts w:ascii="Times New Roman" w:eastAsia="Calibri" w:hAnsi="Times New Roman" w:cs="Times New Roman"/>
          <w:color w:val="000000"/>
          <w:sz w:val="28"/>
          <w:szCs w:val="28"/>
          <w:lang w:val="uk-UA"/>
        </w:rPr>
        <w:t>структурна схема програми фізичної терапії</w:t>
      </w:r>
      <w:r w:rsidR="0068300E">
        <w:rPr>
          <w:rFonts w:ascii="Times New Roman" w:eastAsia="Calibri" w:hAnsi="Times New Roman" w:cs="Times New Roman"/>
          <w:color w:val="000000"/>
          <w:sz w:val="28"/>
          <w:szCs w:val="28"/>
          <w:lang w:val="uk-UA"/>
        </w:rPr>
        <w:t>; дані кінцевого обстеження пацієнтів, висновки.</w:t>
      </w:r>
    </w:p>
    <w:p w:rsidR="00FC3F29"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7.</w:t>
      </w:r>
      <w:r w:rsidRPr="001E4C95">
        <w:rPr>
          <w:rFonts w:ascii="Times New Roman" w:eastAsia="Calibri" w:hAnsi="Times New Roman" w:cs="Times New Roman"/>
          <w:color w:val="000000"/>
          <w:sz w:val="28"/>
          <w:szCs w:val="28"/>
          <w:lang w:val="uk-UA"/>
        </w:rPr>
        <w:tab/>
        <w:t>Орієнтовний перелік публікацій</w:t>
      </w:r>
      <w:r w:rsidR="00FC3F29">
        <w:rPr>
          <w:rFonts w:ascii="Times New Roman" w:eastAsia="Calibri" w:hAnsi="Times New Roman" w:cs="Times New Roman"/>
          <w:color w:val="000000"/>
          <w:sz w:val="28"/>
          <w:szCs w:val="28"/>
          <w:lang w:val="uk-UA"/>
        </w:rPr>
        <w:t xml:space="preserve">: публікація на міжнародній конференції, </w:t>
      </w:r>
      <w:r w:rsidR="00E7554F">
        <w:rPr>
          <w:rFonts w:ascii="Times New Roman" w:eastAsia="Calibri" w:hAnsi="Times New Roman" w:cs="Times New Roman"/>
          <w:color w:val="000000"/>
          <w:sz w:val="28"/>
          <w:szCs w:val="28"/>
          <w:lang w:val="uk-UA"/>
        </w:rPr>
        <w:t>публікація статті у фаховому виданні</w:t>
      </w:r>
      <w:r w:rsidRPr="001E4C95">
        <w:rPr>
          <w:rFonts w:ascii="Times New Roman" w:eastAsia="Calibri" w:hAnsi="Times New Roman" w:cs="Times New Roman"/>
          <w:color w:val="000000"/>
          <w:sz w:val="28"/>
          <w:szCs w:val="28"/>
          <w:lang w:val="uk-UA"/>
        </w:rPr>
        <w:t xml:space="preserve">. </w:t>
      </w:r>
    </w:p>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8. Консультанти розділів дисертації*</w:t>
      </w:r>
    </w:p>
    <w:tbl>
      <w:tblPr>
        <w:tblW w:w="9380" w:type="dxa"/>
        <w:tblInd w:w="-5" w:type="dxa"/>
        <w:tblLayout w:type="fixed"/>
        <w:tblCellMar>
          <w:left w:w="0" w:type="dxa"/>
          <w:right w:w="0" w:type="dxa"/>
        </w:tblCellMar>
        <w:tblLook w:val="0000" w:firstRow="0" w:lastRow="0" w:firstColumn="0" w:lastColumn="0" w:noHBand="0" w:noVBand="0"/>
      </w:tblPr>
      <w:tblGrid>
        <w:gridCol w:w="2088"/>
        <w:gridCol w:w="3442"/>
        <w:gridCol w:w="1920"/>
        <w:gridCol w:w="1930"/>
      </w:tblGrid>
      <w:tr w:rsidR="001E4C95" w:rsidRPr="001E4C95" w:rsidTr="00400E57">
        <w:trPr>
          <w:trHeight w:val="514"/>
        </w:trPr>
        <w:tc>
          <w:tcPr>
            <w:tcW w:w="2088" w:type="dxa"/>
            <w:vMerge w:val="restart"/>
            <w:tcBorders>
              <w:top w:val="single" w:sz="4" w:space="0" w:color="auto"/>
              <w:left w:val="single" w:sz="4" w:space="0" w:color="auto"/>
              <w:bottom w:val="nil"/>
              <w:right w:val="nil"/>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Розділ</w:t>
            </w:r>
          </w:p>
        </w:tc>
        <w:tc>
          <w:tcPr>
            <w:tcW w:w="3442" w:type="dxa"/>
            <w:vMerge w:val="restart"/>
            <w:tcBorders>
              <w:top w:val="single" w:sz="4" w:space="0" w:color="auto"/>
              <w:left w:val="single" w:sz="4" w:space="0" w:color="auto"/>
              <w:bottom w:val="nil"/>
              <w:right w:val="nil"/>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Прізвище, ініціали та посада консультанта</w:t>
            </w:r>
          </w:p>
        </w:tc>
        <w:tc>
          <w:tcPr>
            <w:tcW w:w="3850" w:type="dxa"/>
            <w:gridSpan w:val="2"/>
            <w:tcBorders>
              <w:top w:val="single" w:sz="4" w:space="0" w:color="auto"/>
              <w:left w:val="single" w:sz="4" w:space="0" w:color="auto"/>
              <w:bottom w:val="nil"/>
              <w:right w:val="single" w:sz="4" w:space="0" w:color="auto"/>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Підпис, дата</w:t>
            </w:r>
          </w:p>
        </w:tc>
      </w:tr>
      <w:tr w:rsidR="001E4C95" w:rsidRPr="001E4C95" w:rsidTr="00400E57">
        <w:trPr>
          <w:trHeight w:val="802"/>
        </w:trPr>
        <w:tc>
          <w:tcPr>
            <w:tcW w:w="2088" w:type="dxa"/>
            <w:vMerge/>
            <w:tcBorders>
              <w:top w:val="nil"/>
              <w:left w:val="single" w:sz="4" w:space="0" w:color="auto"/>
              <w:bottom w:val="nil"/>
              <w:right w:val="nil"/>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p>
        </w:tc>
        <w:tc>
          <w:tcPr>
            <w:tcW w:w="3442" w:type="dxa"/>
            <w:vMerge/>
            <w:tcBorders>
              <w:top w:val="nil"/>
              <w:left w:val="single" w:sz="4" w:space="0" w:color="auto"/>
              <w:bottom w:val="nil"/>
              <w:right w:val="nil"/>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p>
        </w:tc>
        <w:tc>
          <w:tcPr>
            <w:tcW w:w="1920" w:type="dxa"/>
            <w:tcBorders>
              <w:top w:val="single" w:sz="4" w:space="0" w:color="auto"/>
              <w:left w:val="single" w:sz="4" w:space="0" w:color="auto"/>
              <w:bottom w:val="nil"/>
              <w:right w:val="nil"/>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завдання видав</w:t>
            </w:r>
          </w:p>
        </w:tc>
        <w:tc>
          <w:tcPr>
            <w:tcW w:w="1930" w:type="dxa"/>
            <w:tcBorders>
              <w:top w:val="single" w:sz="4" w:space="0" w:color="auto"/>
              <w:left w:val="single" w:sz="4" w:space="0" w:color="auto"/>
              <w:bottom w:val="nil"/>
              <w:right w:val="single" w:sz="4" w:space="0" w:color="auto"/>
            </w:tcBorders>
            <w:vAlign w:val="center"/>
          </w:tcPr>
          <w:p w:rsidR="001E4C95" w:rsidRPr="001E4C95" w:rsidRDefault="001E4C95" w:rsidP="001E4C95">
            <w:pPr>
              <w:spacing w:after="0" w:line="240" w:lineRule="auto"/>
              <w:jc w:val="center"/>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завдання прийняв</w:t>
            </w:r>
          </w:p>
        </w:tc>
      </w:tr>
      <w:tr w:rsidR="001E4C95" w:rsidRPr="001E4C95" w:rsidTr="00400E57">
        <w:trPr>
          <w:trHeight w:val="518"/>
        </w:trPr>
        <w:tc>
          <w:tcPr>
            <w:tcW w:w="2088"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3442"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1920"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1930"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400E57">
        <w:trPr>
          <w:trHeight w:val="509"/>
        </w:trPr>
        <w:tc>
          <w:tcPr>
            <w:tcW w:w="2088"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3442"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1920"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c>
          <w:tcPr>
            <w:tcW w:w="1930" w:type="dxa"/>
            <w:tcBorders>
              <w:top w:val="single" w:sz="4" w:space="0" w:color="auto"/>
              <w:left w:val="single" w:sz="4" w:space="0" w:color="auto"/>
              <w:bottom w:val="single" w:sz="4" w:space="0" w:color="auto"/>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bl>
    <w:p w:rsidR="001E4C95" w:rsidRPr="001E4C95" w:rsidRDefault="001E4C95" w:rsidP="00FC3F29">
      <w:pPr>
        <w:spacing w:after="0" w:line="360" w:lineRule="auto"/>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9. Дата видачі завдання</w:t>
      </w:r>
      <w:r w:rsidR="00FC3F29">
        <w:rPr>
          <w:rFonts w:ascii="Times New Roman" w:eastAsia="Calibri" w:hAnsi="Times New Roman" w:cs="Times New Roman"/>
          <w:color w:val="000000"/>
          <w:sz w:val="28"/>
          <w:szCs w:val="28"/>
          <w:lang w:val="uk-UA"/>
        </w:rPr>
        <w:t xml:space="preserve"> </w:t>
      </w:r>
      <w:r w:rsidRPr="001E4C95">
        <w:rPr>
          <w:rFonts w:ascii="Times New Roman" w:eastAsia="Calibri" w:hAnsi="Times New Roman" w:cs="Times New Roman"/>
          <w:color w:val="000000"/>
          <w:sz w:val="28"/>
          <w:szCs w:val="28"/>
          <w:lang w:val="uk-UA"/>
        </w:rPr>
        <w:tab/>
      </w:r>
      <w:r w:rsidR="00FC3F29">
        <w:rPr>
          <w:rFonts w:ascii="Times New Roman" w:eastAsia="Calibri" w:hAnsi="Times New Roman" w:cs="Times New Roman"/>
          <w:color w:val="000000"/>
          <w:sz w:val="28"/>
          <w:szCs w:val="28"/>
          <w:lang w:val="uk-UA"/>
        </w:rPr>
        <w:t>15</w:t>
      </w:r>
      <w:r w:rsidR="00F10F9B">
        <w:rPr>
          <w:rFonts w:ascii="Times New Roman" w:eastAsia="Calibri" w:hAnsi="Times New Roman" w:cs="Times New Roman"/>
          <w:color w:val="000000"/>
          <w:sz w:val="28"/>
          <w:szCs w:val="28"/>
          <w:lang w:val="uk-UA"/>
        </w:rPr>
        <w:t>.0</w:t>
      </w:r>
      <w:r w:rsidR="00FC3F29">
        <w:rPr>
          <w:rFonts w:ascii="Times New Roman" w:eastAsia="Calibri" w:hAnsi="Times New Roman" w:cs="Times New Roman"/>
          <w:color w:val="000000"/>
          <w:sz w:val="28"/>
          <w:szCs w:val="28"/>
          <w:lang w:val="uk-UA"/>
        </w:rPr>
        <w:t>2</w:t>
      </w:r>
      <w:r w:rsidR="00F10F9B">
        <w:rPr>
          <w:rFonts w:ascii="Times New Roman" w:eastAsia="Calibri" w:hAnsi="Times New Roman" w:cs="Times New Roman"/>
          <w:color w:val="000000"/>
          <w:sz w:val="28"/>
          <w:szCs w:val="28"/>
          <w:lang w:val="uk-UA"/>
        </w:rPr>
        <w:t>.2023.</w:t>
      </w:r>
    </w:p>
    <w:p w:rsidR="00FE723C" w:rsidRDefault="00FE723C" w:rsidP="001E4C95">
      <w:pPr>
        <w:spacing w:after="0" w:line="360" w:lineRule="auto"/>
        <w:ind w:firstLine="567"/>
        <w:jc w:val="both"/>
        <w:rPr>
          <w:rFonts w:ascii="Times New Roman" w:eastAsia="Calibri" w:hAnsi="Times New Roman" w:cs="Times New Roman"/>
          <w:color w:val="000000"/>
          <w:sz w:val="28"/>
          <w:szCs w:val="28"/>
          <w:lang w:val="uk-UA"/>
        </w:rPr>
      </w:pPr>
    </w:p>
    <w:p w:rsidR="00FE723C" w:rsidRDefault="00FE723C" w:rsidP="001E4C95">
      <w:pPr>
        <w:spacing w:after="0" w:line="360" w:lineRule="auto"/>
        <w:ind w:firstLine="567"/>
        <w:jc w:val="both"/>
        <w:rPr>
          <w:rFonts w:ascii="Times New Roman" w:eastAsia="Calibri" w:hAnsi="Times New Roman" w:cs="Times New Roman"/>
          <w:color w:val="000000"/>
          <w:sz w:val="28"/>
          <w:szCs w:val="28"/>
          <w:lang w:val="uk-UA"/>
        </w:rPr>
      </w:pPr>
    </w:p>
    <w:p w:rsidR="00FE723C" w:rsidRDefault="00FE723C" w:rsidP="001E4C95">
      <w:pPr>
        <w:spacing w:after="0" w:line="360" w:lineRule="auto"/>
        <w:ind w:firstLine="567"/>
        <w:jc w:val="both"/>
        <w:rPr>
          <w:rFonts w:ascii="Times New Roman" w:eastAsia="Calibri" w:hAnsi="Times New Roman" w:cs="Times New Roman"/>
          <w:color w:val="000000"/>
          <w:sz w:val="28"/>
          <w:szCs w:val="28"/>
          <w:lang w:val="uk-UA"/>
        </w:rPr>
      </w:pPr>
    </w:p>
    <w:p w:rsidR="001E4C95" w:rsidRPr="001E4C95" w:rsidRDefault="001E4C95" w:rsidP="001E4C95">
      <w:pPr>
        <w:spacing w:after="0" w:line="360" w:lineRule="auto"/>
        <w:ind w:firstLine="567"/>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lastRenderedPageBreak/>
        <w:t>Календарний план</w:t>
      </w:r>
    </w:p>
    <w:tbl>
      <w:tblPr>
        <w:tblW w:w="9379" w:type="dxa"/>
        <w:tblInd w:w="-5" w:type="dxa"/>
        <w:tblLayout w:type="fixed"/>
        <w:tblCellMar>
          <w:left w:w="0" w:type="dxa"/>
          <w:right w:w="0" w:type="dxa"/>
        </w:tblCellMar>
        <w:tblLook w:val="0000" w:firstRow="0" w:lastRow="0" w:firstColumn="0" w:lastColumn="0" w:noHBand="0" w:noVBand="0"/>
      </w:tblPr>
      <w:tblGrid>
        <w:gridCol w:w="749"/>
        <w:gridCol w:w="4200"/>
        <w:gridCol w:w="2942"/>
        <w:gridCol w:w="1488"/>
      </w:tblGrid>
      <w:tr w:rsidR="001E4C95" w:rsidRPr="001E4C95" w:rsidTr="00400E57">
        <w:trPr>
          <w:trHeight w:val="811"/>
        </w:trPr>
        <w:tc>
          <w:tcPr>
            <w:tcW w:w="749" w:type="dxa"/>
            <w:tcBorders>
              <w:top w:val="single" w:sz="4" w:space="0" w:color="auto"/>
              <w:left w:val="single" w:sz="4" w:space="0" w:color="auto"/>
              <w:bottom w:val="nil"/>
              <w:right w:val="nil"/>
            </w:tcBorders>
            <w:vAlign w:val="center"/>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 з/п</w:t>
            </w:r>
          </w:p>
        </w:tc>
        <w:tc>
          <w:tcPr>
            <w:tcW w:w="4200" w:type="dxa"/>
            <w:tcBorders>
              <w:top w:val="single" w:sz="4" w:space="0" w:color="auto"/>
              <w:left w:val="single" w:sz="4" w:space="0" w:color="auto"/>
              <w:bottom w:val="nil"/>
              <w:right w:val="nil"/>
            </w:tcBorders>
            <w:vAlign w:val="center"/>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Назва етапів виконання магістерської дисертації</w:t>
            </w:r>
          </w:p>
        </w:tc>
        <w:tc>
          <w:tcPr>
            <w:tcW w:w="2942" w:type="dxa"/>
            <w:tcBorders>
              <w:top w:val="single" w:sz="4" w:space="0" w:color="auto"/>
              <w:left w:val="single" w:sz="4" w:space="0" w:color="auto"/>
              <w:bottom w:val="nil"/>
              <w:right w:val="nil"/>
            </w:tcBorders>
            <w:vAlign w:val="center"/>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Строк виконання етапів магістерської дисертації</w:t>
            </w:r>
          </w:p>
        </w:tc>
        <w:tc>
          <w:tcPr>
            <w:tcW w:w="1488" w:type="dxa"/>
            <w:tcBorders>
              <w:top w:val="single" w:sz="4" w:space="0" w:color="auto"/>
              <w:left w:val="single" w:sz="4" w:space="0" w:color="auto"/>
              <w:bottom w:val="nil"/>
              <w:right w:val="single" w:sz="4" w:space="0" w:color="auto"/>
            </w:tcBorders>
            <w:vAlign w:val="center"/>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color w:val="000000"/>
                <w:sz w:val="24"/>
                <w:szCs w:val="24"/>
                <w:lang w:val="uk-UA" w:eastAsia="uk-UA"/>
              </w:rPr>
              <w:t>Примітка</w:t>
            </w:r>
          </w:p>
        </w:tc>
      </w:tr>
      <w:tr w:rsidR="001E4C95" w:rsidRPr="001E4C95" w:rsidTr="00030D3A">
        <w:trPr>
          <w:trHeight w:val="518"/>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1</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Ознайомлення з літературними джерелами, що запропоновані керівником магістерської дисертації (МД)</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04.09.2023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499"/>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2</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Вивчення стану питань з теми МД за</w:t>
            </w:r>
          </w:p>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літературними та інформаційними джерелами Інтернет</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05.09.2023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3</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Розробка плану МД, написання вступу</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09.09.2023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4</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Вивчення та вибір методів дослідження</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5</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Дослідження, обробка та аналіз</w:t>
            </w:r>
          </w:p>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отриманих даних</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6</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Написання розділу 1.</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21.09.2023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7</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Написання розділу 2.</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05.10.2023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8</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Написання розділу 3.</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27.10.2023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9</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Підготовка висновків, списку використаних джерел.</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27.11.2023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10</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Технічне оформлення магістерських дисертацій</w:t>
            </w:r>
          </w:p>
        </w:tc>
        <w:tc>
          <w:tcPr>
            <w:tcW w:w="2942" w:type="dxa"/>
            <w:tcBorders>
              <w:top w:val="single" w:sz="4" w:space="0" w:color="auto"/>
              <w:left w:val="single" w:sz="4" w:space="0" w:color="auto"/>
              <w:bottom w:val="nil"/>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05.12.2023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11</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Коригування, брошурування, надання МД керівнику на Відгук і рецензенту на Рецензію</w:t>
            </w:r>
          </w:p>
        </w:tc>
        <w:tc>
          <w:tcPr>
            <w:tcW w:w="2942" w:type="dxa"/>
            <w:tcBorders>
              <w:top w:val="single" w:sz="4" w:space="0" w:color="auto"/>
              <w:left w:val="single" w:sz="4" w:space="0" w:color="auto"/>
              <w:bottom w:val="nil"/>
              <w:right w:val="nil"/>
            </w:tcBorders>
            <w:vAlign w:val="center"/>
          </w:tcPr>
          <w:p w:rsidR="001E4C95" w:rsidRPr="001E4C95" w:rsidRDefault="007C26B7"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r w:rsidR="00030D3A">
              <w:rPr>
                <w:rFonts w:ascii="Times New Roman" w:eastAsia="Times New Roman" w:hAnsi="Times New Roman" w:cs="Times New Roman"/>
                <w:sz w:val="24"/>
                <w:szCs w:val="24"/>
                <w:lang w:val="uk-UA" w:eastAsia="ru-RU"/>
              </w:rPr>
              <w:t>.12.2023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23"/>
        </w:trPr>
        <w:tc>
          <w:tcPr>
            <w:tcW w:w="749" w:type="dxa"/>
            <w:tcBorders>
              <w:top w:val="single" w:sz="4" w:space="0" w:color="auto"/>
              <w:left w:val="single" w:sz="4" w:space="0" w:color="auto"/>
              <w:bottom w:val="nil"/>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12</w:t>
            </w:r>
          </w:p>
        </w:tc>
        <w:tc>
          <w:tcPr>
            <w:tcW w:w="4200" w:type="dxa"/>
            <w:tcBorders>
              <w:top w:val="single" w:sz="4" w:space="0" w:color="auto"/>
              <w:left w:val="single" w:sz="4" w:space="0" w:color="auto"/>
              <w:bottom w:val="nil"/>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Підготовка презентації МД до захисту</w:t>
            </w:r>
          </w:p>
        </w:tc>
        <w:tc>
          <w:tcPr>
            <w:tcW w:w="2942" w:type="dxa"/>
            <w:tcBorders>
              <w:top w:val="single" w:sz="4" w:space="0" w:color="auto"/>
              <w:left w:val="single" w:sz="4" w:space="0" w:color="auto"/>
              <w:bottom w:val="nil"/>
              <w:right w:val="nil"/>
            </w:tcBorders>
            <w:vAlign w:val="center"/>
          </w:tcPr>
          <w:p w:rsidR="001E4C95" w:rsidRPr="001E4C95" w:rsidRDefault="007C26B7"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r w:rsidR="00030D3A">
              <w:rPr>
                <w:rFonts w:ascii="Times New Roman" w:eastAsia="Times New Roman" w:hAnsi="Times New Roman" w:cs="Times New Roman"/>
                <w:sz w:val="24"/>
                <w:szCs w:val="24"/>
                <w:lang w:val="uk-UA" w:eastAsia="ru-RU"/>
              </w:rPr>
              <w:t>.12.2023</w:t>
            </w:r>
          </w:p>
        </w:tc>
        <w:tc>
          <w:tcPr>
            <w:tcW w:w="1488" w:type="dxa"/>
            <w:tcBorders>
              <w:top w:val="single" w:sz="4" w:space="0" w:color="auto"/>
              <w:left w:val="single" w:sz="4" w:space="0" w:color="auto"/>
              <w:bottom w:val="nil"/>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09"/>
        </w:trPr>
        <w:tc>
          <w:tcPr>
            <w:tcW w:w="749"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r w:rsidRPr="001E4C95">
              <w:rPr>
                <w:rFonts w:ascii="Times New Roman" w:eastAsia="Times New Roman" w:hAnsi="Times New Roman" w:cs="Times New Roman"/>
                <w:sz w:val="24"/>
                <w:szCs w:val="24"/>
                <w:lang w:val="uk-UA" w:eastAsia="ru-RU"/>
              </w:rPr>
              <w:t>13</w:t>
            </w:r>
          </w:p>
        </w:tc>
        <w:tc>
          <w:tcPr>
            <w:tcW w:w="4200"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Представлення МД до захисту</w:t>
            </w:r>
          </w:p>
        </w:tc>
        <w:tc>
          <w:tcPr>
            <w:tcW w:w="2942" w:type="dxa"/>
            <w:tcBorders>
              <w:top w:val="single" w:sz="4" w:space="0" w:color="auto"/>
              <w:left w:val="single" w:sz="4" w:space="0" w:color="auto"/>
              <w:bottom w:val="single" w:sz="4" w:space="0" w:color="auto"/>
              <w:right w:val="nil"/>
            </w:tcBorders>
            <w:vAlign w:val="center"/>
          </w:tcPr>
          <w:p w:rsidR="001E4C95" w:rsidRPr="001E4C95" w:rsidRDefault="007C26B7"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r w:rsidR="008F541E">
              <w:rPr>
                <w:rFonts w:ascii="Times New Roman" w:eastAsia="Times New Roman" w:hAnsi="Times New Roman" w:cs="Times New Roman"/>
                <w:sz w:val="24"/>
                <w:szCs w:val="24"/>
                <w:lang w:val="uk-UA" w:eastAsia="ru-RU"/>
              </w:rPr>
              <w:t>0</w:t>
            </w:r>
            <w:r w:rsidR="00030D3A">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12</w:t>
            </w:r>
            <w:r w:rsidR="00030D3A">
              <w:rPr>
                <w:rFonts w:ascii="Times New Roman" w:eastAsia="Times New Roman" w:hAnsi="Times New Roman" w:cs="Times New Roman"/>
                <w:sz w:val="24"/>
                <w:szCs w:val="24"/>
                <w:lang w:val="uk-UA" w:eastAsia="ru-RU"/>
              </w:rPr>
              <w:t>.202</w:t>
            </w:r>
            <w:r>
              <w:rPr>
                <w:rFonts w:ascii="Times New Roman" w:eastAsia="Times New Roman" w:hAnsi="Times New Roman" w:cs="Times New Roman"/>
                <w:sz w:val="24"/>
                <w:szCs w:val="24"/>
                <w:lang w:val="uk-UA" w:eastAsia="ru-RU"/>
              </w:rPr>
              <w:t>3</w:t>
            </w:r>
          </w:p>
        </w:tc>
        <w:tc>
          <w:tcPr>
            <w:tcW w:w="1488" w:type="dxa"/>
            <w:tcBorders>
              <w:top w:val="single" w:sz="4" w:space="0" w:color="auto"/>
              <w:left w:val="single" w:sz="4" w:space="0" w:color="auto"/>
              <w:bottom w:val="single" w:sz="4" w:space="0" w:color="auto"/>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r w:rsidR="001E4C95" w:rsidRPr="001E4C95" w:rsidTr="00030D3A">
        <w:trPr>
          <w:trHeight w:val="509"/>
        </w:trPr>
        <w:tc>
          <w:tcPr>
            <w:tcW w:w="749"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r w:rsidRPr="001E4C95">
              <w:rPr>
                <w:rFonts w:ascii="Times New Roman" w:eastAsia="Calibri" w:hAnsi="Times New Roman" w:cs="Times New Roman"/>
                <w:sz w:val="28"/>
                <w:szCs w:val="28"/>
                <w:lang w:val="uk-UA"/>
              </w:rPr>
              <w:t>14.</w:t>
            </w:r>
          </w:p>
        </w:tc>
        <w:tc>
          <w:tcPr>
            <w:tcW w:w="4200" w:type="dxa"/>
            <w:tcBorders>
              <w:top w:val="single" w:sz="4" w:space="0" w:color="auto"/>
              <w:left w:val="single" w:sz="4" w:space="0" w:color="auto"/>
              <w:bottom w:val="single" w:sz="4" w:space="0" w:color="auto"/>
              <w:right w:val="nil"/>
            </w:tcBorders>
          </w:tcPr>
          <w:p w:rsidR="001E4C95" w:rsidRPr="001E4C95" w:rsidRDefault="001E4C95" w:rsidP="001E4C95">
            <w:pPr>
              <w:spacing w:after="0" w:line="240" w:lineRule="auto"/>
              <w:jc w:val="both"/>
              <w:rPr>
                <w:rFonts w:ascii="Times New Roman" w:eastAsia="Calibri" w:hAnsi="Times New Roman" w:cs="Times New Roman"/>
                <w:sz w:val="28"/>
                <w:szCs w:val="28"/>
                <w:lang w:val="uk-UA"/>
              </w:rPr>
            </w:pPr>
            <w:proofErr w:type="spellStart"/>
            <w:r w:rsidRPr="001E4C95">
              <w:rPr>
                <w:rFonts w:ascii="Times New Roman" w:eastAsia="Calibri" w:hAnsi="Times New Roman" w:cs="Times New Roman"/>
                <w:sz w:val="28"/>
                <w:szCs w:val="28"/>
              </w:rPr>
              <w:t>Захист</w:t>
            </w:r>
            <w:proofErr w:type="spellEnd"/>
            <w:r w:rsidRPr="001E4C95">
              <w:rPr>
                <w:rFonts w:ascii="Times New Roman" w:eastAsia="Calibri" w:hAnsi="Times New Roman" w:cs="Times New Roman"/>
                <w:sz w:val="28"/>
                <w:szCs w:val="28"/>
              </w:rPr>
              <w:t xml:space="preserve"> МД у </w:t>
            </w:r>
            <w:proofErr w:type="spellStart"/>
            <w:r w:rsidRPr="001E4C95">
              <w:rPr>
                <w:rFonts w:ascii="Times New Roman" w:eastAsia="Calibri" w:hAnsi="Times New Roman" w:cs="Times New Roman"/>
                <w:sz w:val="28"/>
                <w:szCs w:val="28"/>
              </w:rPr>
              <w:t>комісії</w:t>
            </w:r>
            <w:proofErr w:type="spellEnd"/>
            <w:r w:rsidRPr="001E4C95">
              <w:rPr>
                <w:rFonts w:ascii="Times New Roman" w:eastAsia="Calibri" w:hAnsi="Times New Roman" w:cs="Times New Roman"/>
                <w:sz w:val="28"/>
                <w:szCs w:val="28"/>
              </w:rPr>
              <w:t xml:space="preserve"> </w:t>
            </w:r>
            <w:proofErr w:type="spellStart"/>
            <w:r w:rsidRPr="001E4C95">
              <w:rPr>
                <w:rFonts w:ascii="Times New Roman" w:eastAsia="Calibri" w:hAnsi="Times New Roman" w:cs="Times New Roman"/>
                <w:sz w:val="28"/>
                <w:szCs w:val="28"/>
              </w:rPr>
              <w:t>згідно</w:t>
            </w:r>
            <w:proofErr w:type="spellEnd"/>
            <w:r w:rsidRPr="001E4C95">
              <w:rPr>
                <w:rFonts w:ascii="Times New Roman" w:eastAsia="Calibri" w:hAnsi="Times New Roman" w:cs="Times New Roman"/>
                <w:sz w:val="28"/>
                <w:szCs w:val="28"/>
              </w:rPr>
              <w:t xml:space="preserve"> </w:t>
            </w:r>
            <w:proofErr w:type="spellStart"/>
            <w:r w:rsidRPr="001E4C95">
              <w:rPr>
                <w:rFonts w:ascii="Times New Roman" w:eastAsia="Calibri" w:hAnsi="Times New Roman" w:cs="Times New Roman"/>
                <w:sz w:val="28"/>
                <w:szCs w:val="28"/>
              </w:rPr>
              <w:t>розкладу</w:t>
            </w:r>
            <w:proofErr w:type="spellEnd"/>
            <w:r w:rsidRPr="001E4C95">
              <w:rPr>
                <w:rFonts w:ascii="Times New Roman" w:eastAsia="Calibri" w:hAnsi="Times New Roman" w:cs="Times New Roman"/>
                <w:sz w:val="28"/>
                <w:szCs w:val="28"/>
              </w:rPr>
              <w:t xml:space="preserve"> деканату</w:t>
            </w:r>
          </w:p>
        </w:tc>
        <w:tc>
          <w:tcPr>
            <w:tcW w:w="2942" w:type="dxa"/>
            <w:tcBorders>
              <w:top w:val="single" w:sz="4" w:space="0" w:color="auto"/>
              <w:left w:val="single" w:sz="4" w:space="0" w:color="auto"/>
              <w:bottom w:val="single" w:sz="4" w:space="0" w:color="auto"/>
              <w:right w:val="nil"/>
            </w:tcBorders>
            <w:vAlign w:val="center"/>
          </w:tcPr>
          <w:p w:rsidR="001E4C95" w:rsidRPr="001E4C95" w:rsidRDefault="00030D3A" w:rsidP="00030D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09.01.2024</w:t>
            </w:r>
          </w:p>
        </w:tc>
        <w:tc>
          <w:tcPr>
            <w:tcW w:w="1488" w:type="dxa"/>
            <w:tcBorders>
              <w:top w:val="single" w:sz="4" w:space="0" w:color="auto"/>
              <w:left w:val="single" w:sz="4" w:space="0" w:color="auto"/>
              <w:bottom w:val="single" w:sz="4" w:space="0" w:color="auto"/>
              <w:right w:val="single" w:sz="4" w:space="0" w:color="auto"/>
            </w:tcBorders>
          </w:tcPr>
          <w:p w:rsidR="001E4C95" w:rsidRPr="001E4C95" w:rsidRDefault="001E4C95" w:rsidP="001E4C95">
            <w:pPr>
              <w:spacing w:after="0" w:line="240" w:lineRule="auto"/>
              <w:rPr>
                <w:rFonts w:ascii="Times New Roman" w:eastAsia="Times New Roman" w:hAnsi="Times New Roman" w:cs="Times New Roman"/>
                <w:sz w:val="24"/>
                <w:szCs w:val="24"/>
                <w:lang w:val="uk-UA" w:eastAsia="ru-RU"/>
              </w:rPr>
            </w:pPr>
          </w:p>
        </w:tc>
      </w:tr>
    </w:tbl>
    <w:p w:rsidR="001E4C95" w:rsidRPr="001E4C95" w:rsidRDefault="001E4C95" w:rsidP="001E4C95">
      <w:pPr>
        <w:spacing w:after="0" w:line="360" w:lineRule="auto"/>
        <w:ind w:firstLine="567"/>
        <w:jc w:val="both"/>
        <w:rPr>
          <w:rFonts w:ascii="Times New Roman" w:eastAsia="Calibri" w:hAnsi="Times New Roman" w:cs="Times New Roman"/>
          <w:color w:val="000000"/>
          <w:sz w:val="28"/>
          <w:szCs w:val="28"/>
          <w:lang w:val="uk-UA"/>
        </w:rPr>
      </w:pPr>
    </w:p>
    <w:p w:rsidR="001E4C95" w:rsidRPr="001E4C95" w:rsidRDefault="001E4C95" w:rsidP="001E4C95">
      <w:pPr>
        <w:spacing w:after="0" w:line="360" w:lineRule="auto"/>
        <w:ind w:firstLine="567"/>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 xml:space="preserve">Студент                                                  _____________ </w:t>
      </w:r>
      <w:r w:rsidR="00030D3A">
        <w:rPr>
          <w:rFonts w:ascii="Times New Roman" w:eastAsia="Calibri" w:hAnsi="Times New Roman" w:cs="Times New Roman"/>
          <w:color w:val="000000"/>
          <w:sz w:val="28"/>
          <w:szCs w:val="28"/>
          <w:lang w:val="uk-UA"/>
        </w:rPr>
        <w:t>Єлизавета</w:t>
      </w:r>
      <w:r w:rsidRPr="001E4C95">
        <w:rPr>
          <w:rFonts w:ascii="Times New Roman" w:eastAsia="Calibri" w:hAnsi="Times New Roman" w:cs="Times New Roman"/>
          <w:color w:val="000000"/>
          <w:sz w:val="28"/>
          <w:szCs w:val="28"/>
          <w:lang w:val="uk-UA"/>
        </w:rPr>
        <w:t xml:space="preserve"> </w:t>
      </w:r>
      <w:r w:rsidR="00030D3A">
        <w:rPr>
          <w:rFonts w:ascii="Times New Roman" w:eastAsia="Calibri" w:hAnsi="Times New Roman" w:cs="Times New Roman"/>
          <w:color w:val="000000"/>
          <w:sz w:val="28"/>
          <w:szCs w:val="28"/>
          <w:lang w:val="uk-UA"/>
        </w:rPr>
        <w:t>КОПЄЙКІНА</w:t>
      </w:r>
    </w:p>
    <w:p w:rsidR="001E4C95" w:rsidRPr="001E4C95" w:rsidRDefault="001E4C95" w:rsidP="0053737C">
      <w:pPr>
        <w:spacing w:after="0" w:line="360" w:lineRule="auto"/>
        <w:ind w:firstLine="567"/>
        <w:jc w:val="both"/>
        <w:rPr>
          <w:rFonts w:ascii="Times New Roman" w:eastAsia="Calibri" w:hAnsi="Times New Roman" w:cs="Times New Roman"/>
          <w:color w:val="000000"/>
          <w:sz w:val="28"/>
          <w:szCs w:val="28"/>
          <w:lang w:val="uk-UA"/>
        </w:rPr>
      </w:pPr>
      <w:r w:rsidRPr="001E4C95">
        <w:rPr>
          <w:rFonts w:ascii="Times New Roman" w:eastAsia="Calibri" w:hAnsi="Times New Roman" w:cs="Times New Roman"/>
          <w:color w:val="000000"/>
          <w:sz w:val="28"/>
          <w:szCs w:val="28"/>
          <w:lang w:val="uk-UA"/>
        </w:rPr>
        <w:t xml:space="preserve"> Науковий керівник дисертації            ______________</w:t>
      </w:r>
      <w:r w:rsidR="00030D3A">
        <w:rPr>
          <w:rFonts w:ascii="Times New Roman" w:eastAsia="Calibri" w:hAnsi="Times New Roman" w:cs="Times New Roman"/>
          <w:color w:val="000000"/>
          <w:sz w:val="28"/>
          <w:szCs w:val="28"/>
          <w:lang w:val="uk-UA"/>
        </w:rPr>
        <w:t>Наталія</w:t>
      </w:r>
      <w:r w:rsidRPr="001E4C95">
        <w:rPr>
          <w:rFonts w:ascii="Times New Roman" w:eastAsia="Calibri" w:hAnsi="Times New Roman" w:cs="Times New Roman"/>
          <w:color w:val="000000"/>
          <w:sz w:val="28"/>
          <w:szCs w:val="28"/>
          <w:lang w:val="uk-UA"/>
        </w:rPr>
        <w:t xml:space="preserve"> </w:t>
      </w:r>
      <w:r w:rsidR="00030D3A">
        <w:rPr>
          <w:rFonts w:ascii="Times New Roman" w:eastAsia="Calibri" w:hAnsi="Times New Roman" w:cs="Times New Roman"/>
          <w:color w:val="000000"/>
          <w:sz w:val="28"/>
          <w:szCs w:val="28"/>
          <w:lang w:val="uk-UA"/>
        </w:rPr>
        <w:t>НАУМЕНКО</w:t>
      </w:r>
    </w:p>
    <w:p w:rsidR="00FC3F29" w:rsidRDefault="00FC3F29" w:rsidP="00030D3A">
      <w:pPr>
        <w:spacing w:line="360" w:lineRule="auto"/>
        <w:jc w:val="center"/>
        <w:rPr>
          <w:rFonts w:ascii="Times New Roman" w:eastAsia="Calibri" w:hAnsi="Times New Roman" w:cs="Times New Roman"/>
          <w:color w:val="000000"/>
          <w:sz w:val="28"/>
          <w:szCs w:val="28"/>
          <w:lang w:val="uk-UA"/>
        </w:rPr>
      </w:pPr>
    </w:p>
    <w:p w:rsidR="0053737C" w:rsidRDefault="0053737C" w:rsidP="00030D3A">
      <w:pPr>
        <w:spacing w:line="360" w:lineRule="auto"/>
        <w:jc w:val="center"/>
        <w:rPr>
          <w:rFonts w:ascii="Times New Roman" w:eastAsia="Calibri" w:hAnsi="Times New Roman" w:cs="Times New Roman"/>
          <w:b/>
          <w:sz w:val="28"/>
          <w:szCs w:val="28"/>
          <w:lang w:val="uk-UA"/>
        </w:rPr>
      </w:pPr>
    </w:p>
    <w:p w:rsidR="005A6FDF" w:rsidRPr="008F7380" w:rsidRDefault="005A6FDF" w:rsidP="007C26B7">
      <w:pPr>
        <w:spacing w:line="360" w:lineRule="auto"/>
        <w:jc w:val="center"/>
        <w:rPr>
          <w:rFonts w:ascii="Times New Roman" w:eastAsia="Calibri" w:hAnsi="Times New Roman" w:cs="Times New Roman"/>
          <w:b/>
          <w:sz w:val="28"/>
          <w:szCs w:val="28"/>
          <w:lang w:val="uk-UA"/>
        </w:rPr>
      </w:pPr>
      <w:r w:rsidRPr="008F7380">
        <w:rPr>
          <w:rFonts w:ascii="Times New Roman" w:eastAsia="Calibri" w:hAnsi="Times New Roman" w:cs="Times New Roman"/>
          <w:b/>
          <w:sz w:val="28"/>
          <w:szCs w:val="28"/>
          <w:lang w:val="uk-UA"/>
        </w:rPr>
        <w:lastRenderedPageBreak/>
        <w:t>Реферат</w:t>
      </w:r>
    </w:p>
    <w:p w:rsidR="005A6FDF" w:rsidRPr="00FE723C" w:rsidRDefault="005A6FDF" w:rsidP="003B5FC6">
      <w:pPr>
        <w:spacing w:line="360" w:lineRule="auto"/>
        <w:ind w:firstLine="709"/>
        <w:jc w:val="both"/>
        <w:rPr>
          <w:rFonts w:ascii="Times New Roman" w:eastAsia="Calibri" w:hAnsi="Times New Roman" w:cs="Times New Roman"/>
          <w:sz w:val="28"/>
          <w:szCs w:val="28"/>
          <w:lang w:val="uk-UA"/>
        </w:rPr>
      </w:pPr>
      <w:r w:rsidRPr="00BA5783">
        <w:rPr>
          <w:rFonts w:ascii="Times New Roman" w:eastAsia="Calibri" w:hAnsi="Times New Roman" w:cs="Times New Roman"/>
          <w:sz w:val="28"/>
          <w:szCs w:val="28"/>
          <w:lang w:val="uk-UA"/>
        </w:rPr>
        <w:t xml:space="preserve">Обсяг текстової частини </w:t>
      </w:r>
      <w:r w:rsidR="004215CA" w:rsidRPr="004215CA">
        <w:rPr>
          <w:rFonts w:ascii="Times New Roman" w:eastAsia="Calibri" w:hAnsi="Times New Roman" w:cs="Times New Roman"/>
          <w:sz w:val="28"/>
          <w:szCs w:val="28"/>
          <w:lang w:val="uk-UA"/>
        </w:rPr>
        <w:t>8</w:t>
      </w:r>
      <w:r w:rsidR="00A637E6" w:rsidRPr="00A637E6">
        <w:rPr>
          <w:rFonts w:ascii="Times New Roman" w:eastAsia="Calibri" w:hAnsi="Times New Roman" w:cs="Times New Roman"/>
          <w:sz w:val="28"/>
          <w:szCs w:val="28"/>
          <w:lang w:val="uk-UA"/>
        </w:rPr>
        <w:t>3</w:t>
      </w:r>
      <w:r w:rsidRPr="004215CA">
        <w:rPr>
          <w:rFonts w:ascii="Times New Roman" w:eastAsia="Calibri" w:hAnsi="Times New Roman" w:cs="Times New Roman"/>
          <w:sz w:val="28"/>
          <w:szCs w:val="28"/>
          <w:lang w:val="uk-UA"/>
        </w:rPr>
        <w:t xml:space="preserve"> </w:t>
      </w:r>
      <w:r w:rsidR="004215CA">
        <w:rPr>
          <w:rFonts w:ascii="Times New Roman" w:eastAsia="Calibri" w:hAnsi="Times New Roman" w:cs="Times New Roman"/>
          <w:sz w:val="28"/>
          <w:szCs w:val="28"/>
          <w:lang w:val="uk-UA"/>
        </w:rPr>
        <w:t>сторінки</w:t>
      </w:r>
      <w:r w:rsidRPr="00BA5783">
        <w:rPr>
          <w:rFonts w:ascii="Times New Roman" w:eastAsia="Calibri" w:hAnsi="Times New Roman" w:cs="Times New Roman"/>
          <w:sz w:val="28"/>
          <w:szCs w:val="28"/>
          <w:lang w:val="uk-UA"/>
        </w:rPr>
        <w:t xml:space="preserve">, кількість ілюстрацій: </w:t>
      </w:r>
      <w:r w:rsidR="004215CA">
        <w:rPr>
          <w:rFonts w:ascii="Times New Roman" w:eastAsia="Calibri" w:hAnsi="Times New Roman" w:cs="Times New Roman"/>
          <w:sz w:val="28"/>
          <w:szCs w:val="28"/>
          <w:lang w:val="uk-UA"/>
        </w:rPr>
        <w:t>29</w:t>
      </w:r>
      <w:r w:rsidRPr="00BA5783">
        <w:rPr>
          <w:rFonts w:ascii="Times New Roman" w:eastAsia="Calibri" w:hAnsi="Times New Roman" w:cs="Times New Roman"/>
          <w:sz w:val="28"/>
          <w:szCs w:val="28"/>
          <w:lang w:val="uk-UA"/>
        </w:rPr>
        <w:t xml:space="preserve">, таблиць – </w:t>
      </w:r>
      <w:r w:rsidR="004215CA">
        <w:rPr>
          <w:rFonts w:ascii="Times New Roman" w:eastAsia="Calibri" w:hAnsi="Times New Roman" w:cs="Times New Roman"/>
          <w:sz w:val="28"/>
          <w:szCs w:val="28"/>
          <w:lang w:val="uk-UA"/>
        </w:rPr>
        <w:t>14</w:t>
      </w:r>
      <w:r w:rsidRPr="00BA5783">
        <w:rPr>
          <w:rFonts w:ascii="Times New Roman" w:eastAsia="Calibri" w:hAnsi="Times New Roman" w:cs="Times New Roman"/>
          <w:sz w:val="28"/>
          <w:szCs w:val="28"/>
          <w:lang w:val="uk-UA"/>
        </w:rPr>
        <w:t xml:space="preserve">, </w:t>
      </w:r>
      <w:r w:rsidR="004215CA">
        <w:rPr>
          <w:rFonts w:ascii="Times New Roman" w:eastAsia="Calibri" w:hAnsi="Times New Roman" w:cs="Times New Roman"/>
          <w:sz w:val="28"/>
          <w:szCs w:val="28"/>
          <w:lang w:val="uk-UA"/>
        </w:rPr>
        <w:t xml:space="preserve">інших графічних </w:t>
      </w:r>
      <w:r w:rsidR="008F541E">
        <w:rPr>
          <w:rFonts w:ascii="Times New Roman" w:eastAsia="Calibri" w:hAnsi="Times New Roman" w:cs="Times New Roman"/>
          <w:sz w:val="28"/>
          <w:szCs w:val="28"/>
          <w:lang w:val="uk-UA"/>
        </w:rPr>
        <w:t>об’єктів</w:t>
      </w:r>
      <w:r w:rsidR="004215CA">
        <w:rPr>
          <w:rFonts w:ascii="Times New Roman" w:eastAsia="Calibri" w:hAnsi="Times New Roman" w:cs="Times New Roman"/>
          <w:sz w:val="28"/>
          <w:szCs w:val="28"/>
          <w:lang w:val="uk-UA"/>
        </w:rPr>
        <w:t xml:space="preserve"> – 1, </w:t>
      </w:r>
      <w:r w:rsidRPr="00BA5783">
        <w:rPr>
          <w:rFonts w:ascii="Times New Roman" w:eastAsia="Calibri" w:hAnsi="Times New Roman" w:cs="Times New Roman"/>
          <w:sz w:val="28"/>
          <w:szCs w:val="28"/>
          <w:lang w:val="uk-UA"/>
        </w:rPr>
        <w:t xml:space="preserve">бібліографічних найменувань за переліком посилань </w:t>
      </w:r>
      <w:r w:rsidRPr="00FE723C">
        <w:rPr>
          <w:rFonts w:ascii="Times New Roman" w:eastAsia="Calibri" w:hAnsi="Times New Roman" w:cs="Times New Roman"/>
          <w:sz w:val="28"/>
          <w:szCs w:val="28"/>
          <w:lang w:val="uk-UA"/>
        </w:rPr>
        <w:t xml:space="preserve">– </w:t>
      </w:r>
      <w:r w:rsidR="004215CA" w:rsidRPr="00FE723C">
        <w:rPr>
          <w:rFonts w:ascii="Times New Roman" w:eastAsia="Calibri" w:hAnsi="Times New Roman" w:cs="Times New Roman"/>
          <w:sz w:val="28"/>
          <w:szCs w:val="28"/>
          <w:lang w:val="uk-UA"/>
        </w:rPr>
        <w:t>3</w:t>
      </w:r>
      <w:r w:rsidR="00B545C1" w:rsidRPr="00FE723C">
        <w:rPr>
          <w:rFonts w:ascii="Times New Roman" w:eastAsia="Calibri" w:hAnsi="Times New Roman" w:cs="Times New Roman"/>
          <w:sz w:val="28"/>
          <w:szCs w:val="28"/>
          <w:lang w:val="uk-UA"/>
        </w:rPr>
        <w:t>5</w:t>
      </w:r>
      <w:r w:rsidRPr="00FE723C">
        <w:rPr>
          <w:rFonts w:ascii="Times New Roman" w:eastAsia="Calibri" w:hAnsi="Times New Roman" w:cs="Times New Roman"/>
          <w:sz w:val="28"/>
          <w:szCs w:val="28"/>
          <w:lang w:val="uk-UA"/>
        </w:rPr>
        <w:t>.</w:t>
      </w:r>
    </w:p>
    <w:p w:rsidR="00FE723C" w:rsidRDefault="005A6FDF" w:rsidP="00FE723C">
      <w:pPr>
        <w:spacing w:line="360" w:lineRule="auto"/>
        <w:ind w:firstLine="480"/>
        <w:jc w:val="both"/>
        <w:rPr>
          <w:rFonts w:ascii="Times New Roman" w:hAnsi="Times New Roman" w:cs="Times New Roman"/>
          <w:sz w:val="28"/>
          <w:szCs w:val="28"/>
          <w:lang w:val="uk-UA"/>
        </w:rPr>
      </w:pPr>
      <w:r w:rsidRPr="00FE723C">
        <w:rPr>
          <w:rFonts w:ascii="Times New Roman" w:eastAsia="Calibri" w:hAnsi="Times New Roman" w:cs="Times New Roman"/>
          <w:b/>
          <w:bCs/>
          <w:sz w:val="28"/>
          <w:szCs w:val="28"/>
          <w:lang w:val="uk-UA"/>
        </w:rPr>
        <w:t>Мета дослідження:</w:t>
      </w:r>
      <w:r w:rsidRPr="00FE723C">
        <w:rPr>
          <w:rFonts w:ascii="Times New Roman" w:eastAsia="Calibri" w:hAnsi="Times New Roman" w:cs="Times New Roman"/>
          <w:sz w:val="28"/>
          <w:szCs w:val="28"/>
          <w:lang w:val="uk-UA"/>
        </w:rPr>
        <w:t xml:space="preserve"> </w:t>
      </w:r>
      <w:r w:rsidR="00485A0D" w:rsidRPr="00FE723C">
        <w:rPr>
          <w:rFonts w:ascii="Times New Roman" w:hAnsi="Times New Roman" w:cs="Times New Roman"/>
          <w:sz w:val="28"/>
          <w:szCs w:val="28"/>
          <w:lang w:val="uk-UA"/>
        </w:rPr>
        <w:t xml:space="preserve">створити ефективну програму фізичної терапії для військовослужбовців на </w:t>
      </w:r>
      <w:proofErr w:type="spellStart"/>
      <w:r w:rsidR="00485A0D" w:rsidRPr="00FE723C">
        <w:rPr>
          <w:rFonts w:ascii="Times New Roman" w:hAnsi="Times New Roman" w:cs="Times New Roman"/>
          <w:sz w:val="28"/>
          <w:szCs w:val="28"/>
          <w:lang w:val="uk-UA"/>
        </w:rPr>
        <w:t>підгострому</w:t>
      </w:r>
      <w:proofErr w:type="spellEnd"/>
      <w:r w:rsidR="00485A0D" w:rsidRPr="00FE723C">
        <w:rPr>
          <w:rFonts w:ascii="Times New Roman" w:hAnsi="Times New Roman" w:cs="Times New Roman"/>
          <w:sz w:val="28"/>
          <w:szCs w:val="28"/>
          <w:lang w:val="uk-UA"/>
        </w:rPr>
        <w:t xml:space="preserve"> етапі реабілітації після отримання ВЧМТ.</w:t>
      </w:r>
    </w:p>
    <w:p w:rsidR="00C9769E" w:rsidRDefault="005A6FDF" w:rsidP="00FE723C">
      <w:pPr>
        <w:spacing w:line="360" w:lineRule="auto"/>
        <w:ind w:firstLine="480"/>
        <w:jc w:val="both"/>
        <w:rPr>
          <w:rFonts w:ascii="Times New Roman" w:hAnsi="Times New Roman" w:cs="Times New Roman"/>
          <w:sz w:val="28"/>
          <w:szCs w:val="28"/>
          <w:lang w:val="uk-UA"/>
        </w:rPr>
      </w:pPr>
      <w:r w:rsidRPr="00FE723C">
        <w:rPr>
          <w:rFonts w:ascii="Times New Roman" w:eastAsia="Calibri" w:hAnsi="Times New Roman" w:cs="Times New Roman"/>
          <w:b/>
          <w:bCs/>
          <w:sz w:val="28"/>
          <w:szCs w:val="28"/>
          <w:lang w:val="uk-UA"/>
        </w:rPr>
        <w:t>Методи дослідження:</w:t>
      </w:r>
      <w:r w:rsidRPr="00FE723C">
        <w:rPr>
          <w:rFonts w:ascii="Times New Roman" w:eastAsia="Calibri" w:hAnsi="Times New Roman" w:cs="Times New Roman"/>
          <w:sz w:val="28"/>
          <w:szCs w:val="28"/>
          <w:lang w:val="uk-UA"/>
        </w:rPr>
        <w:t xml:space="preserve"> </w:t>
      </w:r>
      <w:r w:rsidR="00C9769E" w:rsidRPr="00FE723C">
        <w:rPr>
          <w:rFonts w:ascii="Times New Roman" w:hAnsi="Times New Roman" w:cs="Times New Roman"/>
          <w:sz w:val="28"/>
          <w:szCs w:val="28"/>
          <w:lang w:val="uk-UA"/>
        </w:rPr>
        <w:t xml:space="preserve">теоретичний аналіз спеціальної науково-методичної літератури та інформаційних джерел; клінічні методи дослідження (контент-аналіз історій хвороби); лінійний </w:t>
      </w:r>
      <w:r w:rsidR="008F541E" w:rsidRPr="00FE723C">
        <w:rPr>
          <w:rFonts w:ascii="Times New Roman" w:hAnsi="Times New Roman" w:cs="Times New Roman"/>
          <w:sz w:val="28"/>
          <w:szCs w:val="28"/>
          <w:lang w:val="uk-UA"/>
        </w:rPr>
        <w:t>експеримент</w:t>
      </w:r>
      <w:r w:rsidR="00C9769E" w:rsidRPr="00FE723C">
        <w:rPr>
          <w:rFonts w:ascii="Times New Roman" w:hAnsi="Times New Roman" w:cs="Times New Roman"/>
          <w:sz w:val="28"/>
          <w:szCs w:val="28"/>
          <w:lang w:val="uk-UA"/>
        </w:rPr>
        <w:t>; математично-статистичний аналіз отриманих результатів; використання тестів  та шкал для оцінки функціонального стану пацієнтів.</w:t>
      </w:r>
    </w:p>
    <w:p w:rsidR="005A6FDF" w:rsidRPr="00F037DE" w:rsidRDefault="005A6FDF" w:rsidP="00C9769E">
      <w:pPr>
        <w:spacing w:line="360" w:lineRule="auto"/>
        <w:ind w:firstLine="480"/>
        <w:jc w:val="both"/>
        <w:rPr>
          <w:rFonts w:ascii="Times New Roman" w:eastAsia="Calibri" w:hAnsi="Times New Roman" w:cs="Times New Roman"/>
          <w:sz w:val="28"/>
          <w:szCs w:val="28"/>
        </w:rPr>
      </w:pPr>
      <w:r w:rsidRPr="00DF6C71">
        <w:rPr>
          <w:rFonts w:ascii="Times New Roman" w:eastAsia="Calibri" w:hAnsi="Times New Roman" w:cs="Times New Roman"/>
          <w:b/>
          <w:bCs/>
          <w:sz w:val="28"/>
          <w:szCs w:val="28"/>
          <w:lang w:val="uk-UA"/>
        </w:rPr>
        <w:t>Отримані результати:</w:t>
      </w:r>
      <w:r w:rsidRPr="00BA5783">
        <w:rPr>
          <w:rFonts w:ascii="Times New Roman" w:eastAsia="Calibri" w:hAnsi="Times New Roman" w:cs="Times New Roman"/>
          <w:sz w:val="28"/>
          <w:szCs w:val="28"/>
          <w:lang w:val="uk-UA"/>
        </w:rPr>
        <w:t xml:space="preserve"> </w:t>
      </w:r>
      <w:r w:rsidR="00A47D79">
        <w:rPr>
          <w:rFonts w:ascii="Times New Roman" w:eastAsia="Calibri" w:hAnsi="Times New Roman" w:cs="Times New Roman"/>
          <w:sz w:val="28"/>
          <w:szCs w:val="28"/>
          <w:lang w:val="uk-UA"/>
        </w:rPr>
        <w:t xml:space="preserve">розроблено програму фізичної терапії </w:t>
      </w:r>
      <w:r w:rsidR="00A47D79">
        <w:rPr>
          <w:rFonts w:ascii="Times New Roman" w:hAnsi="Times New Roman" w:cs="Times New Roman"/>
          <w:sz w:val="28"/>
          <w:szCs w:val="28"/>
          <w:lang w:val="uk-UA"/>
        </w:rPr>
        <w:t xml:space="preserve">для військовослужбовців на </w:t>
      </w:r>
      <w:proofErr w:type="spellStart"/>
      <w:r w:rsidR="00A47D79">
        <w:rPr>
          <w:rFonts w:ascii="Times New Roman" w:hAnsi="Times New Roman" w:cs="Times New Roman"/>
          <w:sz w:val="28"/>
          <w:szCs w:val="28"/>
          <w:lang w:val="uk-UA"/>
        </w:rPr>
        <w:t>підгострому</w:t>
      </w:r>
      <w:proofErr w:type="spellEnd"/>
      <w:r w:rsidR="00A47D79">
        <w:rPr>
          <w:rFonts w:ascii="Times New Roman" w:hAnsi="Times New Roman" w:cs="Times New Roman"/>
          <w:sz w:val="28"/>
          <w:szCs w:val="28"/>
          <w:lang w:val="uk-UA"/>
        </w:rPr>
        <w:t xml:space="preserve"> етапі реабілітації після отримання ВЧМТ, проаналізовано 3</w:t>
      </w:r>
      <w:r w:rsidR="00B545C1">
        <w:rPr>
          <w:rFonts w:ascii="Times New Roman" w:hAnsi="Times New Roman" w:cs="Times New Roman"/>
          <w:sz w:val="28"/>
          <w:szCs w:val="28"/>
          <w:lang w:val="uk-UA"/>
        </w:rPr>
        <w:t xml:space="preserve">5 </w:t>
      </w:r>
      <w:r w:rsidR="00A47D79">
        <w:rPr>
          <w:rFonts w:ascii="Times New Roman" w:hAnsi="Times New Roman" w:cs="Times New Roman"/>
          <w:sz w:val="28"/>
          <w:szCs w:val="28"/>
          <w:lang w:val="uk-UA"/>
        </w:rPr>
        <w:t>літер</w:t>
      </w:r>
      <w:r w:rsidR="00066ECD">
        <w:rPr>
          <w:rFonts w:ascii="Times New Roman" w:hAnsi="Times New Roman" w:cs="Times New Roman"/>
          <w:sz w:val="28"/>
          <w:szCs w:val="28"/>
          <w:lang w:val="uk-UA"/>
        </w:rPr>
        <w:t>а</w:t>
      </w:r>
      <w:r w:rsidR="00A47D79">
        <w:rPr>
          <w:rFonts w:ascii="Times New Roman" w:hAnsi="Times New Roman" w:cs="Times New Roman"/>
          <w:sz w:val="28"/>
          <w:szCs w:val="28"/>
          <w:lang w:val="uk-UA"/>
        </w:rPr>
        <w:t xml:space="preserve">турних джерела (14 -вітчизняного авторства, 21 - іноземні), відібрано групу пацієнтів для дослідження з 7 осіб, </w:t>
      </w:r>
      <w:r w:rsidR="00DF6C71">
        <w:rPr>
          <w:rFonts w:ascii="Times New Roman" w:hAnsi="Times New Roman" w:cs="Times New Roman"/>
          <w:sz w:val="28"/>
          <w:szCs w:val="28"/>
          <w:lang w:val="uk-UA"/>
        </w:rPr>
        <w:t xml:space="preserve">сформовані реабілітаційні цілі, </w:t>
      </w:r>
      <w:r w:rsidR="00A47D79">
        <w:rPr>
          <w:rFonts w:ascii="Times New Roman" w:hAnsi="Times New Roman" w:cs="Times New Roman"/>
          <w:sz w:val="28"/>
          <w:szCs w:val="28"/>
          <w:lang w:val="uk-UA"/>
        </w:rPr>
        <w:t xml:space="preserve">зібрано дані про стан </w:t>
      </w:r>
      <w:r w:rsidR="008F541E">
        <w:rPr>
          <w:rFonts w:ascii="Times New Roman" w:hAnsi="Times New Roman" w:cs="Times New Roman"/>
          <w:sz w:val="28"/>
          <w:szCs w:val="28"/>
          <w:lang w:val="uk-UA"/>
        </w:rPr>
        <w:t>здоров’я</w:t>
      </w:r>
      <w:r w:rsidR="00A47D79">
        <w:rPr>
          <w:rFonts w:ascii="Times New Roman" w:hAnsi="Times New Roman" w:cs="Times New Roman"/>
          <w:sz w:val="28"/>
          <w:szCs w:val="28"/>
          <w:lang w:val="uk-UA"/>
        </w:rPr>
        <w:t xml:space="preserve"> та функціональні можливості пацієнтів до початку дослідження, на 25 день дослідження</w:t>
      </w:r>
      <w:r w:rsidR="00DF6C71">
        <w:rPr>
          <w:rFonts w:ascii="Times New Roman" w:hAnsi="Times New Roman" w:cs="Times New Roman"/>
          <w:sz w:val="28"/>
          <w:szCs w:val="28"/>
          <w:lang w:val="uk-UA"/>
        </w:rPr>
        <w:t xml:space="preserve"> та на 50 день. Отримані результати проаналізовано та зроблено висновки, за висновками розроблена програма є досить ефективною та покращує якість життя пацієнтів, виконано всі реабілітаційні цілі</w:t>
      </w:r>
      <w:r w:rsidR="00F037DE" w:rsidRPr="00F037DE">
        <w:rPr>
          <w:rFonts w:ascii="Times New Roman" w:hAnsi="Times New Roman" w:cs="Times New Roman"/>
          <w:sz w:val="28"/>
          <w:szCs w:val="28"/>
        </w:rPr>
        <w:t>.</w:t>
      </w:r>
    </w:p>
    <w:p w:rsidR="00A47D79" w:rsidRDefault="005A6FDF" w:rsidP="00A47D79">
      <w:pPr>
        <w:spacing w:line="360" w:lineRule="auto"/>
        <w:ind w:firstLine="480"/>
        <w:jc w:val="both"/>
        <w:rPr>
          <w:rFonts w:ascii="Times New Roman" w:hAnsi="Times New Roman" w:cs="Times New Roman"/>
          <w:sz w:val="28"/>
          <w:szCs w:val="28"/>
          <w:lang w:val="uk-UA"/>
        </w:rPr>
      </w:pPr>
      <w:r w:rsidRPr="00BA5783">
        <w:rPr>
          <w:rFonts w:ascii="Times New Roman" w:eastAsia="Calibri" w:hAnsi="Times New Roman" w:cs="Times New Roman"/>
          <w:sz w:val="28"/>
          <w:szCs w:val="28"/>
          <w:lang w:val="uk-UA"/>
        </w:rPr>
        <w:t xml:space="preserve"> </w:t>
      </w:r>
      <w:r w:rsidRPr="00DF6C71">
        <w:rPr>
          <w:rFonts w:ascii="Times New Roman" w:eastAsia="Calibri" w:hAnsi="Times New Roman" w:cs="Times New Roman"/>
          <w:b/>
          <w:bCs/>
          <w:sz w:val="28"/>
          <w:szCs w:val="28"/>
          <w:lang w:val="uk-UA"/>
        </w:rPr>
        <w:t>Доведено тезу</w:t>
      </w:r>
      <w:r w:rsidRPr="00BA5783">
        <w:rPr>
          <w:rFonts w:ascii="Times New Roman" w:eastAsia="Calibri" w:hAnsi="Times New Roman" w:cs="Times New Roman"/>
          <w:sz w:val="28"/>
          <w:szCs w:val="28"/>
          <w:lang w:val="uk-UA"/>
        </w:rPr>
        <w:t xml:space="preserve">, </w:t>
      </w:r>
      <w:r w:rsidR="00A47D79">
        <w:rPr>
          <w:rFonts w:ascii="Times New Roman" w:hAnsi="Times New Roman" w:cs="Times New Roman"/>
          <w:sz w:val="28"/>
          <w:szCs w:val="28"/>
          <w:lang w:val="uk-UA"/>
        </w:rPr>
        <w:t xml:space="preserve">що розроблена програма фізичної терапії при ВЧМТ для військовослужбовців на </w:t>
      </w:r>
      <w:proofErr w:type="spellStart"/>
      <w:r w:rsidR="00A47D79">
        <w:rPr>
          <w:rFonts w:ascii="Times New Roman" w:hAnsi="Times New Roman" w:cs="Times New Roman"/>
          <w:sz w:val="28"/>
          <w:szCs w:val="28"/>
          <w:lang w:val="uk-UA"/>
        </w:rPr>
        <w:t>підгострому</w:t>
      </w:r>
      <w:proofErr w:type="spellEnd"/>
      <w:r w:rsidR="00A47D79">
        <w:rPr>
          <w:rFonts w:ascii="Times New Roman" w:hAnsi="Times New Roman" w:cs="Times New Roman"/>
          <w:sz w:val="28"/>
          <w:szCs w:val="28"/>
          <w:lang w:val="uk-UA"/>
        </w:rPr>
        <w:t xml:space="preserve"> етапі реабілітації, є досить ефективною та позитивно впливає на якість життя пацієнтів.</w:t>
      </w:r>
    </w:p>
    <w:p w:rsidR="005A6FDF" w:rsidRDefault="005A6FDF" w:rsidP="003B5FC6">
      <w:pPr>
        <w:spacing w:line="360" w:lineRule="auto"/>
        <w:ind w:firstLine="709"/>
        <w:jc w:val="both"/>
        <w:rPr>
          <w:rFonts w:ascii="Times New Roman" w:eastAsia="Calibri" w:hAnsi="Times New Roman" w:cs="Times New Roman"/>
          <w:sz w:val="28"/>
          <w:szCs w:val="28"/>
          <w:lang w:val="uk-UA"/>
        </w:rPr>
      </w:pPr>
      <w:r w:rsidRPr="00DF6C71">
        <w:rPr>
          <w:rFonts w:ascii="Times New Roman" w:eastAsia="Calibri" w:hAnsi="Times New Roman" w:cs="Times New Roman"/>
          <w:b/>
          <w:bCs/>
          <w:sz w:val="28"/>
          <w:szCs w:val="28"/>
          <w:lang w:val="uk-UA"/>
        </w:rPr>
        <w:t>Ключові слова:</w:t>
      </w:r>
      <w:r w:rsidRPr="00BA5783">
        <w:rPr>
          <w:rFonts w:ascii="Times New Roman" w:eastAsia="Calibri" w:hAnsi="Times New Roman" w:cs="Times New Roman"/>
          <w:sz w:val="28"/>
          <w:szCs w:val="28"/>
          <w:lang w:val="uk-UA"/>
        </w:rPr>
        <w:t xml:space="preserve"> </w:t>
      </w:r>
      <w:r w:rsidR="0053481A" w:rsidRPr="00BA5783">
        <w:rPr>
          <w:rFonts w:ascii="Times New Roman" w:eastAsia="Calibri" w:hAnsi="Times New Roman" w:cs="Times New Roman"/>
          <w:sz w:val="28"/>
          <w:szCs w:val="28"/>
          <w:lang w:val="uk-UA"/>
        </w:rPr>
        <w:t xml:space="preserve">ФІЗИЧНА ТЕРАПІЯ, </w:t>
      </w:r>
      <w:r w:rsidR="0053481A">
        <w:rPr>
          <w:rFonts w:ascii="Times New Roman" w:eastAsia="Calibri" w:hAnsi="Times New Roman" w:cs="Times New Roman"/>
          <w:sz w:val="28"/>
          <w:szCs w:val="28"/>
          <w:lang w:val="uk-UA"/>
        </w:rPr>
        <w:t xml:space="preserve"> ЧЕРЕПНО-МОЗКОВА ТРАВМА, ВІДКРИТА ЧЕРЕПНО-МОЗКОВА ТРАВМА, КІНЕЗІОТЕРАПІЯ, ГІДРОКІНЕЗІОТЕРАПІЯ, МЕХАНОТЕРАПІЯ, АРТ-ТЕРАПІЯ,   РЕАБІЛІТАЦІЯ, ВІЙСЬКОВОСЛУЖБОВЕЦЬ, ПАЦІЄНТ.</w:t>
      </w:r>
    </w:p>
    <w:p w:rsidR="00F037DE" w:rsidRPr="008F541E" w:rsidRDefault="003B5FC6" w:rsidP="008F541E">
      <w:pPr>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r w:rsidR="00F037DE" w:rsidRPr="00133CE1">
        <w:rPr>
          <w:rFonts w:ascii="Times New Roman" w:eastAsia="Calibri" w:hAnsi="Times New Roman" w:cs="Times New Roman"/>
          <w:b/>
          <w:bCs/>
          <w:sz w:val="28"/>
          <w:szCs w:val="28"/>
          <w:lang w:val="en-US"/>
        </w:rPr>
        <w:lastRenderedPageBreak/>
        <w:t>Abstract</w:t>
      </w:r>
    </w:p>
    <w:p w:rsidR="00F037DE" w:rsidRPr="00133CE1" w:rsidRDefault="00F037DE" w:rsidP="00133CE1">
      <w:pPr>
        <w:spacing w:after="0" w:line="360" w:lineRule="auto"/>
        <w:ind w:firstLine="708"/>
        <w:jc w:val="both"/>
        <w:rPr>
          <w:rFonts w:ascii="Times New Roman" w:eastAsia="Calibri" w:hAnsi="Times New Roman" w:cs="Times New Roman"/>
          <w:sz w:val="28"/>
          <w:szCs w:val="28"/>
          <w:lang w:val="en-US"/>
        </w:rPr>
      </w:pPr>
      <w:r w:rsidRPr="00133CE1">
        <w:rPr>
          <w:rFonts w:ascii="Times New Roman" w:eastAsia="Calibri" w:hAnsi="Times New Roman" w:cs="Times New Roman"/>
          <w:sz w:val="28"/>
          <w:szCs w:val="28"/>
          <w:lang w:val="en-US"/>
        </w:rPr>
        <w:t>The volume of the text part is 8</w:t>
      </w:r>
      <w:r w:rsidR="00A637E6">
        <w:rPr>
          <w:rFonts w:ascii="Times New Roman" w:eastAsia="Calibri" w:hAnsi="Times New Roman" w:cs="Times New Roman"/>
          <w:sz w:val="28"/>
          <w:szCs w:val="28"/>
          <w:lang w:val="en-US"/>
        </w:rPr>
        <w:t>3</w:t>
      </w:r>
      <w:r w:rsidRPr="00133CE1">
        <w:rPr>
          <w:rFonts w:ascii="Times New Roman" w:eastAsia="Calibri" w:hAnsi="Times New Roman" w:cs="Times New Roman"/>
          <w:sz w:val="28"/>
          <w:szCs w:val="28"/>
          <w:lang w:val="en-US"/>
        </w:rPr>
        <w:t xml:space="preserve"> pages, the number of illustrations: 29, tables - 14, other graphic objects - 1, bibliographic names according to the list of references - 3</w:t>
      </w:r>
      <w:r w:rsidR="00B545C1">
        <w:rPr>
          <w:rFonts w:ascii="Times New Roman" w:eastAsia="Calibri" w:hAnsi="Times New Roman" w:cs="Times New Roman"/>
          <w:sz w:val="28"/>
          <w:szCs w:val="28"/>
          <w:lang w:val="uk-UA"/>
        </w:rPr>
        <w:t>5</w:t>
      </w:r>
      <w:r w:rsidRPr="00133CE1">
        <w:rPr>
          <w:rFonts w:ascii="Times New Roman" w:eastAsia="Calibri" w:hAnsi="Times New Roman" w:cs="Times New Roman"/>
          <w:sz w:val="28"/>
          <w:szCs w:val="28"/>
          <w:lang w:val="en-US"/>
        </w:rPr>
        <w:t>.</w:t>
      </w:r>
    </w:p>
    <w:p w:rsidR="00806699" w:rsidRPr="00FE723C" w:rsidRDefault="00806699" w:rsidP="00133CE1">
      <w:pPr>
        <w:spacing w:after="0" w:line="360" w:lineRule="auto"/>
        <w:ind w:firstLine="708"/>
        <w:jc w:val="both"/>
        <w:rPr>
          <w:rFonts w:ascii="Times New Roman" w:eastAsia="Calibri" w:hAnsi="Times New Roman" w:cs="Times New Roman"/>
          <w:sz w:val="28"/>
          <w:szCs w:val="28"/>
          <w:lang w:val="en-US"/>
        </w:rPr>
      </w:pPr>
      <w:r w:rsidRPr="00FE723C">
        <w:rPr>
          <w:rFonts w:ascii="Times New Roman" w:eastAsia="Calibri" w:hAnsi="Times New Roman" w:cs="Times New Roman"/>
          <w:b/>
          <w:bCs/>
          <w:sz w:val="28"/>
          <w:szCs w:val="28"/>
          <w:lang w:val="en-US"/>
        </w:rPr>
        <w:t xml:space="preserve">The purpose of the study: </w:t>
      </w:r>
      <w:r w:rsidRPr="00FE723C">
        <w:rPr>
          <w:rFonts w:ascii="Times New Roman" w:eastAsia="Calibri" w:hAnsi="Times New Roman" w:cs="Times New Roman"/>
          <w:sz w:val="28"/>
          <w:szCs w:val="28"/>
          <w:lang w:val="en-US"/>
        </w:rPr>
        <w:t>to create an effective program of physical post-therapy for servicemen at the subacute stage of rehabilitation of TBI.</w:t>
      </w:r>
      <w:r w:rsidR="00F037DE" w:rsidRPr="00FE723C">
        <w:rPr>
          <w:rFonts w:ascii="Times New Roman" w:eastAsia="Calibri" w:hAnsi="Times New Roman" w:cs="Times New Roman"/>
          <w:sz w:val="28"/>
          <w:szCs w:val="28"/>
          <w:lang w:val="en-US"/>
        </w:rPr>
        <w:tab/>
      </w:r>
    </w:p>
    <w:p w:rsidR="00C9769E" w:rsidRDefault="00C9769E" w:rsidP="00133CE1">
      <w:pPr>
        <w:spacing w:after="0" w:line="360" w:lineRule="auto"/>
        <w:ind w:firstLine="708"/>
        <w:jc w:val="both"/>
        <w:rPr>
          <w:rFonts w:ascii="Times New Roman" w:eastAsia="Calibri" w:hAnsi="Times New Roman" w:cs="Times New Roman"/>
          <w:b/>
          <w:bCs/>
          <w:sz w:val="28"/>
          <w:szCs w:val="28"/>
          <w:lang w:val="en-US"/>
        </w:rPr>
      </w:pPr>
      <w:r w:rsidRPr="00FE723C">
        <w:rPr>
          <w:rFonts w:ascii="Times New Roman" w:eastAsia="Calibri" w:hAnsi="Times New Roman" w:cs="Times New Roman"/>
          <w:b/>
          <w:bCs/>
          <w:sz w:val="28"/>
          <w:szCs w:val="28"/>
          <w:lang w:val="en-US"/>
        </w:rPr>
        <w:t xml:space="preserve">Research methods: </w:t>
      </w:r>
      <w:r w:rsidRPr="00FE723C">
        <w:rPr>
          <w:rFonts w:ascii="Times New Roman" w:eastAsia="Calibri" w:hAnsi="Times New Roman" w:cs="Times New Roman"/>
          <w:sz w:val="28"/>
          <w:szCs w:val="28"/>
          <w:lang w:val="en-US"/>
        </w:rPr>
        <w:t>theoretical analysis of special scientific and methodological literature and information sources; clinical research methods (content analysis of case histories); linear experiment; mathematical and statistical analysis of the obtained results; using tests and scales to assess the functional status of patients.</w:t>
      </w:r>
    </w:p>
    <w:p w:rsidR="00F037DE" w:rsidRPr="00133CE1" w:rsidRDefault="00F037DE" w:rsidP="00133CE1">
      <w:pPr>
        <w:spacing w:after="0" w:line="360" w:lineRule="auto"/>
        <w:ind w:firstLine="708"/>
        <w:jc w:val="both"/>
        <w:rPr>
          <w:rFonts w:ascii="Times New Roman" w:eastAsia="Calibri" w:hAnsi="Times New Roman" w:cs="Times New Roman"/>
          <w:sz w:val="28"/>
          <w:szCs w:val="28"/>
          <w:lang w:val="en-US"/>
        </w:rPr>
      </w:pPr>
      <w:r w:rsidRPr="00133CE1">
        <w:rPr>
          <w:rFonts w:ascii="Times New Roman" w:eastAsia="Calibri" w:hAnsi="Times New Roman" w:cs="Times New Roman"/>
          <w:b/>
          <w:bCs/>
          <w:sz w:val="28"/>
          <w:szCs w:val="28"/>
          <w:lang w:val="en-US"/>
        </w:rPr>
        <w:t>The results obtained:</w:t>
      </w:r>
      <w:r w:rsidRPr="00133CE1">
        <w:rPr>
          <w:rFonts w:ascii="Times New Roman" w:eastAsia="Calibri" w:hAnsi="Times New Roman" w:cs="Times New Roman"/>
          <w:sz w:val="28"/>
          <w:szCs w:val="28"/>
          <w:lang w:val="en-US"/>
        </w:rPr>
        <w:t xml:space="preserve"> a physical therapy program for military personnel at the subacute stage of rehabilitation after TBI was developed, 3</w:t>
      </w:r>
      <w:r w:rsidR="00B545C1">
        <w:rPr>
          <w:rFonts w:ascii="Times New Roman" w:eastAsia="Calibri" w:hAnsi="Times New Roman" w:cs="Times New Roman"/>
          <w:sz w:val="28"/>
          <w:szCs w:val="28"/>
          <w:lang w:val="uk-UA"/>
        </w:rPr>
        <w:t>5</w:t>
      </w:r>
      <w:r w:rsidRPr="00133CE1">
        <w:rPr>
          <w:rFonts w:ascii="Times New Roman" w:eastAsia="Calibri" w:hAnsi="Times New Roman" w:cs="Times New Roman"/>
          <w:sz w:val="28"/>
          <w:szCs w:val="28"/>
          <w:lang w:val="en-US"/>
        </w:rPr>
        <w:t xml:space="preserve"> literary sources were analyzed (14 domestic authors, 21 foreign authors), a group of 7 patients was selected for the study, rehabilitation goals were formed, health data were collected and functional capabilities of the patients before the start of the study, on the 25th day of the study and on the 50th day. The obtained results were analyzed and conclusions were drawn, according to the conclusions, the developed program is quite effective and improves the quality of life of patients, all rehabilitation goals have been met</w:t>
      </w:r>
    </w:p>
    <w:p w:rsidR="00F037DE" w:rsidRPr="00133CE1" w:rsidRDefault="00133CE1" w:rsidP="00FE723C">
      <w:pPr>
        <w:spacing w:after="0" w:line="360" w:lineRule="auto"/>
        <w:ind w:firstLine="708"/>
        <w:jc w:val="both"/>
        <w:rPr>
          <w:rFonts w:ascii="Times New Roman" w:eastAsia="Calibri" w:hAnsi="Times New Roman" w:cs="Times New Roman"/>
          <w:sz w:val="28"/>
          <w:szCs w:val="28"/>
          <w:lang w:val="en-US"/>
        </w:rPr>
      </w:pPr>
      <w:r w:rsidRPr="00133CE1">
        <w:rPr>
          <w:rFonts w:ascii="Times New Roman" w:eastAsia="Calibri" w:hAnsi="Times New Roman" w:cs="Times New Roman"/>
          <w:b/>
          <w:bCs/>
          <w:sz w:val="28"/>
          <w:szCs w:val="28"/>
          <w:lang w:val="en-US"/>
        </w:rPr>
        <w:t>The thesis</w:t>
      </w:r>
      <w:r w:rsidRPr="00133CE1">
        <w:rPr>
          <w:rFonts w:ascii="Times New Roman" w:eastAsia="Calibri" w:hAnsi="Times New Roman" w:cs="Times New Roman"/>
          <w:sz w:val="28"/>
          <w:szCs w:val="28"/>
          <w:lang w:val="en-US"/>
        </w:rPr>
        <w:t xml:space="preserve"> that the developed program of physical therapy for TBI for servicemen at the subacute stage of rehabilitation is quite effective and has a positive effect on the quality of life of patients has been proven.</w:t>
      </w:r>
    </w:p>
    <w:p w:rsidR="00133CE1" w:rsidRPr="00133CE1" w:rsidRDefault="00133CE1" w:rsidP="00FE723C">
      <w:pPr>
        <w:spacing w:after="0" w:line="360" w:lineRule="auto"/>
        <w:ind w:firstLine="708"/>
        <w:jc w:val="both"/>
        <w:rPr>
          <w:rFonts w:ascii="Times New Roman" w:eastAsia="Calibri" w:hAnsi="Times New Roman" w:cs="Times New Roman"/>
          <w:sz w:val="28"/>
          <w:szCs w:val="28"/>
          <w:lang w:val="en-US"/>
        </w:rPr>
      </w:pPr>
      <w:r w:rsidRPr="00133CE1">
        <w:rPr>
          <w:rFonts w:ascii="Times New Roman" w:eastAsia="Calibri" w:hAnsi="Times New Roman" w:cs="Times New Roman"/>
          <w:b/>
          <w:bCs/>
          <w:sz w:val="28"/>
          <w:szCs w:val="28"/>
          <w:lang w:val="en-US"/>
        </w:rPr>
        <w:t>Key words:</w:t>
      </w:r>
      <w:r w:rsidRPr="00133CE1">
        <w:rPr>
          <w:rFonts w:ascii="Times New Roman" w:eastAsia="Calibri" w:hAnsi="Times New Roman" w:cs="Times New Roman"/>
          <w:sz w:val="28"/>
          <w:szCs w:val="28"/>
          <w:lang w:val="en-US"/>
        </w:rPr>
        <w:t xml:space="preserve"> </w:t>
      </w:r>
      <w:r w:rsidR="0053481A" w:rsidRPr="00133CE1">
        <w:rPr>
          <w:rFonts w:ascii="Times New Roman" w:eastAsia="Calibri" w:hAnsi="Times New Roman" w:cs="Times New Roman"/>
          <w:sz w:val="28"/>
          <w:szCs w:val="28"/>
          <w:lang w:val="en-US"/>
        </w:rPr>
        <w:t xml:space="preserve">PHYSICAL </w:t>
      </w:r>
      <w:proofErr w:type="gramStart"/>
      <w:r w:rsidR="0053481A" w:rsidRPr="00133CE1">
        <w:rPr>
          <w:rFonts w:ascii="Times New Roman" w:eastAsia="Calibri" w:hAnsi="Times New Roman" w:cs="Times New Roman"/>
          <w:sz w:val="28"/>
          <w:szCs w:val="28"/>
          <w:lang w:val="en-US"/>
        </w:rPr>
        <w:t>THERAPY,  BRAIN</w:t>
      </w:r>
      <w:proofErr w:type="gramEnd"/>
      <w:r w:rsidR="0053481A" w:rsidRPr="00133CE1">
        <w:rPr>
          <w:rFonts w:ascii="Times New Roman" w:eastAsia="Calibri" w:hAnsi="Times New Roman" w:cs="Times New Roman"/>
          <w:sz w:val="28"/>
          <w:szCs w:val="28"/>
          <w:lang w:val="en-US"/>
        </w:rPr>
        <w:t xml:space="preserve"> INJURY, OPEN BRAIN INJURY, KINESIOTHERAPY, HYDROKINESIOTHERAPY, MECHANOTHERAPY, ART THERAPY, REHABILITATION, MILITARY SERVICEMAN, PATIENT.</w:t>
      </w:r>
    </w:p>
    <w:p w:rsidR="00F037DE" w:rsidRPr="00133CE1" w:rsidRDefault="00F037DE" w:rsidP="00133CE1">
      <w:pPr>
        <w:spacing w:line="360" w:lineRule="auto"/>
        <w:jc w:val="both"/>
        <w:rPr>
          <w:rFonts w:ascii="Times New Roman" w:eastAsia="Calibri" w:hAnsi="Times New Roman" w:cs="Times New Roman"/>
          <w:sz w:val="28"/>
          <w:szCs w:val="28"/>
          <w:lang w:val="uk-UA"/>
        </w:rPr>
      </w:pPr>
    </w:p>
    <w:p w:rsidR="00F037DE" w:rsidRPr="00133CE1" w:rsidRDefault="00F037DE" w:rsidP="00133CE1">
      <w:pPr>
        <w:spacing w:line="360" w:lineRule="auto"/>
        <w:jc w:val="both"/>
        <w:rPr>
          <w:rFonts w:ascii="Times New Roman" w:eastAsia="Calibri" w:hAnsi="Times New Roman" w:cs="Times New Roman"/>
          <w:sz w:val="28"/>
          <w:szCs w:val="28"/>
          <w:lang w:val="uk-UA"/>
        </w:rPr>
      </w:pPr>
    </w:p>
    <w:p w:rsidR="00F037DE" w:rsidRPr="00133CE1" w:rsidRDefault="00F037DE" w:rsidP="00133CE1">
      <w:pPr>
        <w:spacing w:line="360" w:lineRule="auto"/>
        <w:jc w:val="both"/>
        <w:rPr>
          <w:rFonts w:ascii="Times New Roman" w:eastAsia="Calibri" w:hAnsi="Times New Roman" w:cs="Times New Roman"/>
          <w:sz w:val="28"/>
          <w:szCs w:val="28"/>
          <w:lang w:val="uk-UA"/>
        </w:rPr>
      </w:pPr>
    </w:p>
    <w:p w:rsidR="00F037DE" w:rsidRDefault="00F037DE" w:rsidP="003B5FC6">
      <w:pPr>
        <w:spacing w:line="360" w:lineRule="auto"/>
        <w:jc w:val="center"/>
        <w:rPr>
          <w:rFonts w:ascii="Times New Roman" w:eastAsia="Calibri" w:hAnsi="Times New Roman" w:cs="Times New Roman"/>
          <w:sz w:val="28"/>
          <w:szCs w:val="28"/>
          <w:lang w:val="uk-UA"/>
        </w:rPr>
      </w:pPr>
    </w:p>
    <w:p w:rsidR="00133CE1" w:rsidRDefault="00133CE1" w:rsidP="00133CE1">
      <w:pPr>
        <w:spacing w:line="360" w:lineRule="auto"/>
        <w:rPr>
          <w:rFonts w:ascii="Times New Roman" w:eastAsia="Calibri" w:hAnsi="Times New Roman" w:cs="Times New Roman"/>
          <w:sz w:val="28"/>
          <w:szCs w:val="28"/>
          <w:lang w:val="uk-UA"/>
        </w:rPr>
      </w:pPr>
    </w:p>
    <w:p w:rsidR="008F541E" w:rsidRDefault="008F541E" w:rsidP="00133CE1">
      <w:pPr>
        <w:spacing w:line="360" w:lineRule="auto"/>
        <w:jc w:val="center"/>
        <w:rPr>
          <w:rFonts w:ascii="Times New Roman" w:eastAsia="Calibri" w:hAnsi="Times New Roman" w:cs="Times New Roman"/>
          <w:sz w:val="28"/>
          <w:szCs w:val="28"/>
          <w:lang w:val="uk-UA"/>
        </w:rPr>
      </w:pPr>
    </w:p>
    <w:p w:rsidR="003B5FC6" w:rsidRPr="00BA5783" w:rsidRDefault="003B5FC6" w:rsidP="00133CE1">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ЗМІСТ</w:t>
      </w:r>
    </w:p>
    <w:p w:rsidR="003B5FC6" w:rsidRPr="00A4581F" w:rsidRDefault="003B5FC6" w:rsidP="003B5FC6">
      <w:pPr>
        <w:spacing w:after="0" w:line="360" w:lineRule="auto"/>
        <w:rPr>
          <w:rFonts w:ascii="Times New Roman" w:eastAsia="Times New Roman" w:hAnsi="Times New Roman" w:cs="Times New Roman"/>
          <w:color w:val="000000"/>
          <w:sz w:val="24"/>
          <w:szCs w:val="24"/>
          <w:lang w:eastAsia="ru-RU"/>
        </w:rPr>
      </w:pPr>
      <w:r w:rsidRPr="003B5FC6">
        <w:rPr>
          <w:rFonts w:ascii="Times New Roman" w:eastAsia="Times New Roman" w:hAnsi="Times New Roman" w:cs="Times New Roman"/>
          <w:color w:val="000000"/>
          <w:sz w:val="32"/>
          <w:szCs w:val="32"/>
          <w:lang w:val="ru-UA" w:eastAsia="ru-RU"/>
        </w:rPr>
        <w:t>ПЕРЕЛІК УМОВНИХ СКОРОЧЕНЬ</w:t>
      </w:r>
      <w:r w:rsidR="00D925A2">
        <w:rPr>
          <w:rFonts w:ascii="Times New Roman" w:eastAsia="Times New Roman" w:hAnsi="Times New Roman" w:cs="Times New Roman"/>
          <w:color w:val="000000"/>
          <w:sz w:val="32"/>
          <w:szCs w:val="32"/>
          <w:lang w:val="uk-UA" w:eastAsia="ru-RU"/>
        </w:rPr>
        <w:t>……………………………………...</w:t>
      </w:r>
      <w:r w:rsidR="00A4581F" w:rsidRPr="00A4581F">
        <w:rPr>
          <w:rFonts w:ascii="Times New Roman" w:eastAsia="Times New Roman" w:hAnsi="Times New Roman" w:cs="Times New Roman"/>
          <w:color w:val="000000"/>
          <w:sz w:val="32"/>
          <w:szCs w:val="32"/>
          <w:lang w:eastAsia="ru-RU"/>
        </w:rPr>
        <w:t>8</w:t>
      </w:r>
    </w:p>
    <w:p w:rsidR="007B1AE0" w:rsidRPr="00A52FB7" w:rsidRDefault="003B5FC6" w:rsidP="003B5FC6">
      <w:pPr>
        <w:spacing w:line="360" w:lineRule="auto"/>
        <w:rPr>
          <w:rFonts w:ascii="Times New Roman" w:hAnsi="Times New Roman" w:cs="Times New Roman"/>
          <w:sz w:val="28"/>
          <w:szCs w:val="28"/>
        </w:rPr>
      </w:pPr>
      <w:r>
        <w:rPr>
          <w:rFonts w:ascii="Times New Roman" w:hAnsi="Times New Roman" w:cs="Times New Roman"/>
          <w:sz w:val="28"/>
          <w:szCs w:val="28"/>
          <w:lang w:val="uk-UA"/>
        </w:rPr>
        <w:t>ВСТУП</w:t>
      </w:r>
      <w:r w:rsidR="00D925A2">
        <w:rPr>
          <w:rFonts w:ascii="Times New Roman" w:hAnsi="Times New Roman" w:cs="Times New Roman"/>
          <w:sz w:val="28"/>
          <w:szCs w:val="28"/>
          <w:lang w:val="uk-UA"/>
        </w:rPr>
        <w:t>…………………………………………………………………………………</w:t>
      </w:r>
      <w:r w:rsidR="00A4581F" w:rsidRPr="00A52FB7">
        <w:rPr>
          <w:rFonts w:ascii="Times New Roman" w:hAnsi="Times New Roman" w:cs="Times New Roman"/>
          <w:sz w:val="28"/>
          <w:szCs w:val="28"/>
        </w:rPr>
        <w:t>10</w:t>
      </w:r>
    </w:p>
    <w:p w:rsidR="003B5FC6" w:rsidRPr="00FE723C" w:rsidRDefault="003B5FC6" w:rsidP="00101C0A">
      <w:pPr>
        <w:spacing w:line="360" w:lineRule="auto"/>
        <w:jc w:val="both"/>
        <w:rPr>
          <w:rFonts w:ascii="Times New Roman" w:hAnsi="Times New Roman" w:cs="Times New Roman"/>
          <w:sz w:val="28"/>
          <w:szCs w:val="28"/>
        </w:rPr>
      </w:pPr>
      <w:r w:rsidRPr="00FE723C">
        <w:rPr>
          <w:rFonts w:ascii="Times New Roman" w:hAnsi="Times New Roman" w:cs="Times New Roman"/>
          <w:sz w:val="28"/>
          <w:szCs w:val="28"/>
          <w:lang w:val="uk-UA"/>
        </w:rPr>
        <w:t xml:space="preserve">РОЗДІЛ 1 </w:t>
      </w:r>
      <w:r w:rsidR="00101C0A" w:rsidRPr="00FE723C">
        <w:rPr>
          <w:rFonts w:ascii="Times New Roman" w:hAnsi="Times New Roman" w:cs="Times New Roman"/>
          <w:sz w:val="28"/>
          <w:szCs w:val="28"/>
          <w:lang w:val="uk-UA"/>
        </w:rPr>
        <w:t>ТЕОРЕТИЧНІ ПІДХОДИ ДО ВИВЧЕННЯ ПРОБЛЕМАТИКИ В РЕАБІЛІТАЦІЇ ВІДКРИТИХ ЧЕРЕПНО-МОЗКОВИХ ТРАВМ</w:t>
      </w:r>
      <w:r w:rsidR="00D925A2" w:rsidRPr="00FE723C">
        <w:rPr>
          <w:rFonts w:ascii="Times New Roman" w:hAnsi="Times New Roman" w:cs="Times New Roman"/>
          <w:sz w:val="28"/>
          <w:szCs w:val="28"/>
          <w:lang w:val="uk-UA"/>
        </w:rPr>
        <w:t>……………</w:t>
      </w:r>
      <w:r w:rsidR="0003481E" w:rsidRPr="00FE723C">
        <w:rPr>
          <w:rFonts w:ascii="Times New Roman" w:hAnsi="Times New Roman" w:cs="Times New Roman"/>
          <w:sz w:val="28"/>
          <w:szCs w:val="28"/>
          <w:lang w:val="uk-UA"/>
        </w:rPr>
        <w:t>.</w:t>
      </w:r>
      <w:r w:rsidR="00101C0A" w:rsidRPr="00FE723C">
        <w:rPr>
          <w:rFonts w:ascii="Times New Roman" w:hAnsi="Times New Roman" w:cs="Times New Roman"/>
          <w:sz w:val="28"/>
          <w:szCs w:val="28"/>
          <w:lang w:val="uk-UA"/>
        </w:rPr>
        <w:t>…….1</w:t>
      </w:r>
      <w:r w:rsidR="004F19F2" w:rsidRPr="00FE723C">
        <w:rPr>
          <w:rFonts w:ascii="Times New Roman" w:hAnsi="Times New Roman" w:cs="Times New Roman"/>
          <w:sz w:val="28"/>
          <w:szCs w:val="28"/>
          <w:lang w:val="uk-UA"/>
        </w:rPr>
        <w:t>3</w:t>
      </w:r>
    </w:p>
    <w:p w:rsidR="003B5FC6" w:rsidRPr="00FE723C" w:rsidRDefault="0003481E" w:rsidP="0003481E">
      <w:pPr>
        <w:pStyle w:val="a3"/>
        <w:numPr>
          <w:ilvl w:val="1"/>
          <w:numId w:val="2"/>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Анатомічна будова черепу та фізіологія головного мозку</w:t>
      </w:r>
      <w:r w:rsidR="00D925A2" w:rsidRPr="00FE723C">
        <w:rPr>
          <w:rFonts w:ascii="Times New Roman" w:hAnsi="Times New Roman" w:cs="Times New Roman"/>
          <w:sz w:val="28"/>
          <w:szCs w:val="28"/>
          <w:lang w:val="uk-UA"/>
        </w:rPr>
        <w:t>………</w:t>
      </w:r>
      <w:r w:rsidRPr="00FE723C">
        <w:rPr>
          <w:rFonts w:ascii="Times New Roman" w:hAnsi="Times New Roman" w:cs="Times New Roman"/>
          <w:sz w:val="28"/>
          <w:szCs w:val="28"/>
          <w:lang w:val="uk-UA"/>
        </w:rPr>
        <w:t>.</w:t>
      </w:r>
      <w:r w:rsidR="00D925A2" w:rsidRPr="00FE723C">
        <w:rPr>
          <w:rFonts w:ascii="Times New Roman" w:hAnsi="Times New Roman" w:cs="Times New Roman"/>
          <w:sz w:val="28"/>
          <w:szCs w:val="28"/>
          <w:lang w:val="uk-UA"/>
        </w:rPr>
        <w:t>………….1</w:t>
      </w:r>
      <w:r w:rsidR="004F19F2" w:rsidRPr="00FE723C">
        <w:rPr>
          <w:rFonts w:ascii="Times New Roman" w:hAnsi="Times New Roman" w:cs="Times New Roman"/>
          <w:sz w:val="28"/>
          <w:szCs w:val="28"/>
          <w:lang w:val="uk-UA"/>
        </w:rPr>
        <w:t>3</w:t>
      </w:r>
    </w:p>
    <w:p w:rsidR="00A324FA" w:rsidRPr="00FE723C" w:rsidRDefault="0003481E" w:rsidP="0003481E">
      <w:pPr>
        <w:pStyle w:val="a3"/>
        <w:numPr>
          <w:ilvl w:val="1"/>
          <w:numId w:val="2"/>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Етіологія та патогенез ВЧМТ </w:t>
      </w:r>
      <w:r w:rsidR="00D925A2" w:rsidRPr="00FE723C">
        <w:rPr>
          <w:rFonts w:ascii="Times New Roman" w:hAnsi="Times New Roman" w:cs="Times New Roman"/>
          <w:sz w:val="28"/>
          <w:szCs w:val="28"/>
          <w:lang w:val="uk-UA"/>
        </w:rPr>
        <w:t>…………………</w:t>
      </w:r>
      <w:r w:rsidRPr="00FE723C">
        <w:rPr>
          <w:rFonts w:ascii="Times New Roman" w:hAnsi="Times New Roman" w:cs="Times New Roman"/>
          <w:sz w:val="28"/>
          <w:szCs w:val="28"/>
          <w:lang w:val="uk-UA"/>
        </w:rPr>
        <w:t>………………………………</w:t>
      </w:r>
      <w:r w:rsidR="00D925A2" w:rsidRPr="00FE723C">
        <w:rPr>
          <w:rFonts w:ascii="Times New Roman" w:hAnsi="Times New Roman" w:cs="Times New Roman"/>
          <w:sz w:val="28"/>
          <w:szCs w:val="28"/>
          <w:lang w:val="uk-UA"/>
        </w:rPr>
        <w:t>1</w:t>
      </w:r>
      <w:r w:rsidR="004F19F2" w:rsidRPr="00FE723C">
        <w:rPr>
          <w:rFonts w:ascii="Times New Roman" w:hAnsi="Times New Roman" w:cs="Times New Roman"/>
          <w:sz w:val="28"/>
          <w:szCs w:val="28"/>
          <w:lang w:val="uk-UA"/>
        </w:rPr>
        <w:t>6</w:t>
      </w:r>
    </w:p>
    <w:p w:rsidR="00A324FA" w:rsidRPr="00FE723C" w:rsidRDefault="00A324FA" w:rsidP="00A324FA">
      <w:pPr>
        <w:pStyle w:val="a3"/>
        <w:numPr>
          <w:ilvl w:val="1"/>
          <w:numId w:val="2"/>
        </w:num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Діагностика ВЧМТ та методи контролю зони ураження</w:t>
      </w:r>
      <w:r w:rsidR="00D925A2" w:rsidRPr="00FE723C">
        <w:rPr>
          <w:rFonts w:ascii="Times New Roman" w:hAnsi="Times New Roman" w:cs="Times New Roman"/>
          <w:sz w:val="28"/>
          <w:szCs w:val="28"/>
          <w:lang w:val="uk-UA"/>
        </w:rPr>
        <w:t>……………………1</w:t>
      </w:r>
      <w:r w:rsidR="004F19F2" w:rsidRPr="00FE723C">
        <w:rPr>
          <w:rFonts w:ascii="Times New Roman" w:hAnsi="Times New Roman" w:cs="Times New Roman"/>
          <w:sz w:val="28"/>
          <w:szCs w:val="28"/>
          <w:lang w:val="uk-UA"/>
        </w:rPr>
        <w:t>7</w:t>
      </w:r>
    </w:p>
    <w:p w:rsidR="00EB0D6D" w:rsidRPr="00FE723C" w:rsidRDefault="00EB0D6D" w:rsidP="003B5FC6">
      <w:pPr>
        <w:pStyle w:val="a3"/>
        <w:numPr>
          <w:ilvl w:val="1"/>
          <w:numId w:val="2"/>
        </w:num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Характеристика </w:t>
      </w:r>
      <w:proofErr w:type="spellStart"/>
      <w:r w:rsidRPr="00FE723C">
        <w:rPr>
          <w:rFonts w:ascii="Times New Roman" w:hAnsi="Times New Roman" w:cs="Times New Roman"/>
          <w:sz w:val="28"/>
          <w:szCs w:val="28"/>
          <w:lang w:val="uk-UA"/>
        </w:rPr>
        <w:t>підгострого</w:t>
      </w:r>
      <w:proofErr w:type="spellEnd"/>
      <w:r w:rsidRPr="00FE723C">
        <w:rPr>
          <w:rFonts w:ascii="Times New Roman" w:hAnsi="Times New Roman" w:cs="Times New Roman"/>
          <w:sz w:val="28"/>
          <w:szCs w:val="28"/>
          <w:lang w:val="uk-UA"/>
        </w:rPr>
        <w:t xml:space="preserve"> етапу реабілітації</w:t>
      </w:r>
      <w:r w:rsidR="00D925A2" w:rsidRPr="00FE723C">
        <w:rPr>
          <w:rFonts w:ascii="Times New Roman" w:hAnsi="Times New Roman" w:cs="Times New Roman"/>
          <w:sz w:val="28"/>
          <w:szCs w:val="28"/>
          <w:lang w:val="uk-UA"/>
        </w:rPr>
        <w:t>……………………………...1</w:t>
      </w:r>
      <w:r w:rsidR="004F19F2" w:rsidRPr="00FE723C">
        <w:rPr>
          <w:rFonts w:ascii="Times New Roman" w:hAnsi="Times New Roman" w:cs="Times New Roman"/>
          <w:sz w:val="28"/>
          <w:szCs w:val="28"/>
          <w:lang w:val="uk-UA"/>
        </w:rPr>
        <w:t>7</w:t>
      </w:r>
    </w:p>
    <w:p w:rsidR="00EB0D6D" w:rsidRPr="00FE723C" w:rsidRDefault="00857965" w:rsidP="00857965">
      <w:pPr>
        <w:pStyle w:val="a3"/>
        <w:numPr>
          <w:ilvl w:val="1"/>
          <w:numId w:val="2"/>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Психологічні аспекти в роботі з військовослужбовцями…………………....17</w:t>
      </w:r>
    </w:p>
    <w:p w:rsidR="00EB0D6D" w:rsidRPr="00FE723C" w:rsidRDefault="00EB0D6D" w:rsidP="00EB6D1E">
      <w:pPr>
        <w:pStyle w:val="a3"/>
        <w:numPr>
          <w:ilvl w:val="1"/>
          <w:numId w:val="2"/>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Можливі ускладнення у пацієнтів, які можуть виникнути </w:t>
      </w:r>
      <w:r w:rsidR="00EB6D1E" w:rsidRPr="00FE723C">
        <w:rPr>
          <w:rFonts w:ascii="Times New Roman" w:hAnsi="Times New Roman" w:cs="Times New Roman"/>
          <w:sz w:val="28"/>
          <w:szCs w:val="28"/>
          <w:lang w:val="uk-UA"/>
        </w:rPr>
        <w:t>внаслідок</w:t>
      </w:r>
      <w:r w:rsidRPr="00FE723C">
        <w:rPr>
          <w:rFonts w:ascii="Times New Roman" w:hAnsi="Times New Roman" w:cs="Times New Roman"/>
          <w:sz w:val="28"/>
          <w:szCs w:val="28"/>
          <w:lang w:val="uk-UA"/>
        </w:rPr>
        <w:t xml:space="preserve"> ВЧМТ</w:t>
      </w:r>
      <w:r w:rsidR="00EB6D1E" w:rsidRPr="00FE723C">
        <w:rPr>
          <w:rFonts w:ascii="Times New Roman" w:hAnsi="Times New Roman" w:cs="Times New Roman"/>
          <w:sz w:val="28"/>
          <w:szCs w:val="28"/>
          <w:lang w:val="uk-UA"/>
        </w:rPr>
        <w:t>……………………………………………………………………………</w:t>
      </w:r>
      <w:r w:rsidR="004F19F2" w:rsidRPr="00FE723C">
        <w:rPr>
          <w:rFonts w:ascii="Times New Roman" w:hAnsi="Times New Roman" w:cs="Times New Roman"/>
          <w:sz w:val="28"/>
          <w:szCs w:val="28"/>
          <w:lang w:val="uk-UA"/>
        </w:rPr>
        <w:t>20</w:t>
      </w:r>
    </w:p>
    <w:p w:rsidR="003B5FC6" w:rsidRPr="00FE723C" w:rsidRDefault="00EB0D6D" w:rsidP="002E70BB">
      <w:pPr>
        <w:pStyle w:val="a3"/>
        <w:numPr>
          <w:ilvl w:val="1"/>
          <w:numId w:val="2"/>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Сучасні методи фізичної терапії, які використовуються</w:t>
      </w:r>
      <w:r w:rsidR="002E70BB" w:rsidRPr="00FE723C">
        <w:rPr>
          <w:rFonts w:ascii="Times New Roman" w:hAnsi="Times New Roman" w:cs="Times New Roman"/>
          <w:sz w:val="28"/>
          <w:szCs w:val="28"/>
          <w:lang w:val="uk-UA"/>
        </w:rPr>
        <w:t xml:space="preserve"> за наявністю неврологічних патологій……………………………………………………….23</w:t>
      </w:r>
    </w:p>
    <w:p w:rsidR="003B5FC6" w:rsidRPr="00FE723C" w:rsidRDefault="003B5FC6" w:rsidP="003B5FC6">
      <w:pPr>
        <w:pStyle w:val="a3"/>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Висновок до розділу 1</w:t>
      </w:r>
      <w:r w:rsidR="00D925A2" w:rsidRPr="00FE723C">
        <w:rPr>
          <w:rFonts w:ascii="Times New Roman" w:hAnsi="Times New Roman" w:cs="Times New Roman"/>
          <w:sz w:val="28"/>
          <w:szCs w:val="28"/>
          <w:lang w:val="uk-UA"/>
        </w:rPr>
        <w:t>………………………………………………………….2</w:t>
      </w:r>
      <w:r w:rsidR="004F19F2" w:rsidRPr="00FE723C">
        <w:rPr>
          <w:rFonts w:ascii="Times New Roman" w:hAnsi="Times New Roman" w:cs="Times New Roman"/>
          <w:sz w:val="28"/>
          <w:szCs w:val="28"/>
          <w:lang w:val="uk-UA"/>
        </w:rPr>
        <w:t>4</w:t>
      </w:r>
    </w:p>
    <w:p w:rsidR="003B5FC6" w:rsidRPr="00FE723C" w:rsidRDefault="003B5FC6" w:rsidP="00EB6D1E">
      <w:pPr>
        <w:spacing w:line="360" w:lineRule="auto"/>
        <w:jc w:val="both"/>
        <w:rPr>
          <w:rFonts w:ascii="Times New Roman" w:hAnsi="Times New Roman" w:cs="Times New Roman"/>
          <w:sz w:val="28"/>
          <w:szCs w:val="28"/>
        </w:rPr>
      </w:pPr>
      <w:r w:rsidRPr="00FE723C">
        <w:rPr>
          <w:rFonts w:ascii="Times New Roman" w:hAnsi="Times New Roman" w:cs="Times New Roman"/>
          <w:sz w:val="28"/>
          <w:szCs w:val="28"/>
          <w:lang w:val="uk-UA"/>
        </w:rPr>
        <w:t xml:space="preserve">РОЗДІЛ 2 </w:t>
      </w:r>
      <w:r w:rsidR="00EB6D1E" w:rsidRPr="00FE723C">
        <w:rPr>
          <w:rFonts w:ascii="Times New Roman" w:hAnsi="Times New Roman" w:cs="Times New Roman"/>
          <w:sz w:val="28"/>
          <w:szCs w:val="28"/>
          <w:lang w:val="uk-UA"/>
        </w:rPr>
        <w:t>ЕМПІРИЧНЕ ВИВЧЕННЯ ПІДХОДУ ДО ПРОГРАМИ ФІЗИЧНОЇ ТЕРАПІЇ……………………………………………………………………………….2</w:t>
      </w:r>
      <w:r w:rsidR="004F19F2" w:rsidRPr="00FE723C">
        <w:rPr>
          <w:rFonts w:ascii="Times New Roman" w:hAnsi="Times New Roman" w:cs="Times New Roman"/>
          <w:sz w:val="28"/>
          <w:szCs w:val="28"/>
          <w:lang w:val="uk-UA"/>
        </w:rPr>
        <w:t>6</w:t>
      </w:r>
    </w:p>
    <w:p w:rsidR="003B5FC6" w:rsidRPr="00FE723C" w:rsidRDefault="003B5FC6"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2.1.</w:t>
      </w:r>
      <w:r w:rsidR="007B1F1C" w:rsidRPr="00FE723C">
        <w:rPr>
          <w:rFonts w:ascii="Times New Roman" w:hAnsi="Times New Roman" w:cs="Times New Roman"/>
          <w:sz w:val="28"/>
          <w:szCs w:val="28"/>
          <w:lang w:val="uk-UA"/>
        </w:rPr>
        <w:t xml:space="preserve"> </w:t>
      </w:r>
      <w:r w:rsidRPr="00FE723C">
        <w:rPr>
          <w:rFonts w:ascii="Times New Roman" w:hAnsi="Times New Roman" w:cs="Times New Roman"/>
          <w:sz w:val="28"/>
          <w:szCs w:val="28"/>
          <w:lang w:val="uk-UA"/>
        </w:rPr>
        <w:t>Методи дослідження</w:t>
      </w:r>
      <w:r w:rsidR="00D925A2" w:rsidRPr="00FE723C">
        <w:rPr>
          <w:rFonts w:ascii="Times New Roman" w:hAnsi="Times New Roman" w:cs="Times New Roman"/>
          <w:sz w:val="28"/>
          <w:szCs w:val="28"/>
          <w:lang w:val="uk-UA"/>
        </w:rPr>
        <w:t>……………………………………………………………..2</w:t>
      </w:r>
      <w:r w:rsidR="004F19F2" w:rsidRPr="00FE723C">
        <w:rPr>
          <w:rFonts w:ascii="Times New Roman" w:hAnsi="Times New Roman" w:cs="Times New Roman"/>
          <w:sz w:val="28"/>
          <w:szCs w:val="28"/>
          <w:lang w:val="uk-UA"/>
        </w:rPr>
        <w:t>6</w:t>
      </w:r>
    </w:p>
    <w:p w:rsidR="003B5FC6" w:rsidRPr="00FE723C" w:rsidRDefault="003B5FC6"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2.</w:t>
      </w:r>
      <w:r w:rsidR="007B1F1C" w:rsidRPr="00FE723C">
        <w:rPr>
          <w:rFonts w:ascii="Times New Roman" w:hAnsi="Times New Roman" w:cs="Times New Roman"/>
          <w:sz w:val="28"/>
          <w:szCs w:val="28"/>
          <w:lang w:val="uk-UA"/>
        </w:rPr>
        <w:t>2</w:t>
      </w:r>
      <w:r w:rsidRPr="00FE723C">
        <w:rPr>
          <w:rFonts w:ascii="Times New Roman" w:hAnsi="Times New Roman" w:cs="Times New Roman"/>
          <w:sz w:val="28"/>
          <w:szCs w:val="28"/>
          <w:lang w:val="uk-UA"/>
        </w:rPr>
        <w:t>. Організація дослідження</w:t>
      </w:r>
      <w:r w:rsidR="00D925A2" w:rsidRPr="00FE723C">
        <w:rPr>
          <w:rFonts w:ascii="Times New Roman" w:hAnsi="Times New Roman" w:cs="Times New Roman"/>
          <w:sz w:val="28"/>
          <w:szCs w:val="28"/>
          <w:lang w:val="uk-UA"/>
        </w:rPr>
        <w:t>……</w:t>
      </w:r>
      <w:r w:rsidR="009A1153" w:rsidRPr="00FE723C">
        <w:rPr>
          <w:rFonts w:ascii="Times New Roman" w:hAnsi="Times New Roman" w:cs="Times New Roman"/>
          <w:sz w:val="28"/>
          <w:szCs w:val="28"/>
          <w:lang w:val="uk-UA"/>
        </w:rPr>
        <w:t>……………………………………………………</w:t>
      </w:r>
      <w:r w:rsidR="00D925A2" w:rsidRPr="00FE723C">
        <w:rPr>
          <w:rFonts w:ascii="Times New Roman" w:hAnsi="Times New Roman" w:cs="Times New Roman"/>
          <w:sz w:val="28"/>
          <w:szCs w:val="28"/>
          <w:lang w:val="uk-UA"/>
        </w:rPr>
        <w:t>2</w:t>
      </w:r>
      <w:r w:rsidR="004F19F2" w:rsidRPr="00FE723C">
        <w:rPr>
          <w:rFonts w:ascii="Times New Roman" w:hAnsi="Times New Roman" w:cs="Times New Roman"/>
          <w:sz w:val="28"/>
          <w:szCs w:val="28"/>
          <w:lang w:val="uk-UA"/>
        </w:rPr>
        <w:t>8</w:t>
      </w:r>
    </w:p>
    <w:p w:rsidR="007B1F1C" w:rsidRPr="00FE723C" w:rsidRDefault="007B1F1C"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2.</w:t>
      </w:r>
      <w:r w:rsidR="00CD19AD" w:rsidRPr="00FE723C">
        <w:rPr>
          <w:rFonts w:ascii="Times New Roman" w:hAnsi="Times New Roman" w:cs="Times New Roman"/>
          <w:sz w:val="28"/>
          <w:szCs w:val="28"/>
          <w:lang w:val="uk-UA"/>
        </w:rPr>
        <w:t>3</w:t>
      </w:r>
      <w:r w:rsidRPr="00FE723C">
        <w:rPr>
          <w:rFonts w:ascii="Times New Roman" w:hAnsi="Times New Roman" w:cs="Times New Roman"/>
          <w:sz w:val="28"/>
          <w:szCs w:val="28"/>
          <w:lang w:val="uk-UA"/>
        </w:rPr>
        <w:t>. Методи оцінки та контролю пацієнтів</w:t>
      </w:r>
      <w:r w:rsidR="009A1153" w:rsidRPr="00FE723C">
        <w:rPr>
          <w:rFonts w:ascii="Times New Roman" w:hAnsi="Times New Roman" w:cs="Times New Roman"/>
          <w:sz w:val="28"/>
          <w:szCs w:val="28"/>
          <w:lang w:val="uk-UA"/>
        </w:rPr>
        <w:t>………………………………………….2</w:t>
      </w:r>
      <w:r w:rsidR="004F19F2" w:rsidRPr="00FE723C">
        <w:rPr>
          <w:rFonts w:ascii="Times New Roman" w:hAnsi="Times New Roman" w:cs="Times New Roman"/>
          <w:sz w:val="28"/>
          <w:szCs w:val="28"/>
          <w:lang w:val="uk-UA"/>
        </w:rPr>
        <w:t>9</w:t>
      </w:r>
    </w:p>
    <w:p w:rsidR="00F93DFD" w:rsidRPr="00FE723C" w:rsidRDefault="00F93DFD" w:rsidP="003B5FC6">
      <w:pPr>
        <w:spacing w:line="360" w:lineRule="auto"/>
        <w:rPr>
          <w:rFonts w:ascii="Times New Roman" w:hAnsi="Times New Roman" w:cs="Times New Roman"/>
          <w:sz w:val="28"/>
          <w:szCs w:val="28"/>
        </w:rPr>
      </w:pPr>
      <w:r w:rsidRPr="00FE723C">
        <w:rPr>
          <w:rFonts w:ascii="Times New Roman" w:hAnsi="Times New Roman" w:cs="Times New Roman"/>
          <w:sz w:val="28"/>
          <w:szCs w:val="28"/>
          <w:lang w:val="uk-UA"/>
        </w:rPr>
        <w:t>2.</w:t>
      </w:r>
      <w:r w:rsidR="009A1153" w:rsidRPr="00FE723C">
        <w:rPr>
          <w:rFonts w:ascii="Times New Roman" w:hAnsi="Times New Roman" w:cs="Times New Roman"/>
          <w:sz w:val="28"/>
          <w:szCs w:val="28"/>
          <w:lang w:val="uk-UA"/>
        </w:rPr>
        <w:t>4</w:t>
      </w:r>
      <w:r w:rsidRPr="00FE723C">
        <w:rPr>
          <w:rFonts w:ascii="Times New Roman" w:hAnsi="Times New Roman" w:cs="Times New Roman"/>
          <w:sz w:val="28"/>
          <w:szCs w:val="28"/>
          <w:lang w:val="uk-UA"/>
        </w:rPr>
        <w:t xml:space="preserve">. Підбір групи пацієнтів для участі в науковому </w:t>
      </w:r>
      <w:r w:rsidR="00D164ED" w:rsidRPr="00FE723C">
        <w:rPr>
          <w:rFonts w:ascii="Times New Roman" w:hAnsi="Times New Roman" w:cs="Times New Roman"/>
          <w:sz w:val="28"/>
          <w:szCs w:val="28"/>
          <w:lang w:val="uk-UA"/>
        </w:rPr>
        <w:t>дослідженні</w:t>
      </w:r>
      <w:r w:rsidR="009A1153" w:rsidRPr="00FE723C">
        <w:rPr>
          <w:rFonts w:ascii="Times New Roman" w:hAnsi="Times New Roman" w:cs="Times New Roman"/>
          <w:sz w:val="28"/>
          <w:szCs w:val="28"/>
          <w:lang w:val="uk-UA"/>
        </w:rPr>
        <w:t>………………….</w:t>
      </w:r>
      <w:r w:rsidR="004F19F2" w:rsidRPr="00FE723C">
        <w:rPr>
          <w:rFonts w:ascii="Times New Roman" w:hAnsi="Times New Roman" w:cs="Times New Roman"/>
          <w:sz w:val="28"/>
          <w:szCs w:val="28"/>
          <w:lang w:val="uk-UA"/>
        </w:rPr>
        <w:t>32</w:t>
      </w:r>
    </w:p>
    <w:p w:rsidR="003B5FC6" w:rsidRPr="00FE723C" w:rsidRDefault="003B5FC6" w:rsidP="003B5FC6">
      <w:pPr>
        <w:spacing w:line="360" w:lineRule="auto"/>
        <w:rPr>
          <w:rFonts w:ascii="Times New Roman" w:hAnsi="Times New Roman" w:cs="Times New Roman"/>
          <w:sz w:val="28"/>
          <w:szCs w:val="28"/>
        </w:rPr>
      </w:pPr>
      <w:r w:rsidRPr="00FE723C">
        <w:rPr>
          <w:rFonts w:ascii="Times New Roman" w:hAnsi="Times New Roman" w:cs="Times New Roman"/>
          <w:sz w:val="28"/>
          <w:szCs w:val="28"/>
          <w:lang w:val="uk-UA"/>
        </w:rPr>
        <w:t>Висновок до розділу 2</w:t>
      </w:r>
      <w:r w:rsidR="009A1153" w:rsidRPr="00FE723C">
        <w:rPr>
          <w:rFonts w:ascii="Times New Roman" w:hAnsi="Times New Roman" w:cs="Times New Roman"/>
          <w:sz w:val="28"/>
          <w:szCs w:val="28"/>
          <w:lang w:val="uk-UA"/>
        </w:rPr>
        <w:t>………………………………………………………………...</w:t>
      </w:r>
      <w:r w:rsidR="004F19F2" w:rsidRPr="00FE723C">
        <w:rPr>
          <w:rFonts w:ascii="Times New Roman" w:hAnsi="Times New Roman" w:cs="Times New Roman"/>
          <w:sz w:val="28"/>
          <w:szCs w:val="28"/>
          <w:lang w:val="uk-UA"/>
        </w:rPr>
        <w:t>41</w:t>
      </w:r>
    </w:p>
    <w:p w:rsidR="003B5FC6" w:rsidRPr="00FE723C" w:rsidRDefault="003B5FC6" w:rsidP="000221F5">
      <w:p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РОЗДІЛ 3 </w:t>
      </w:r>
      <w:r w:rsidR="000221F5" w:rsidRPr="00FE723C">
        <w:rPr>
          <w:rFonts w:ascii="Times New Roman" w:hAnsi="Times New Roman" w:cs="Times New Roman"/>
          <w:sz w:val="28"/>
          <w:szCs w:val="28"/>
          <w:lang w:val="uk-UA"/>
        </w:rPr>
        <w:t>СИСТЕМА ФІЗИЧНОЇ ТЕРАПІЇ ВНАСЛІДОК ВЧМТ</w:t>
      </w:r>
      <w:r w:rsidR="009A1153" w:rsidRPr="00FE723C">
        <w:rPr>
          <w:rFonts w:ascii="Times New Roman" w:hAnsi="Times New Roman" w:cs="Times New Roman"/>
          <w:sz w:val="28"/>
          <w:szCs w:val="28"/>
          <w:lang w:val="uk-UA"/>
        </w:rPr>
        <w:t>……</w:t>
      </w:r>
      <w:r w:rsidR="000221F5" w:rsidRPr="00FE723C">
        <w:rPr>
          <w:rFonts w:ascii="Times New Roman" w:hAnsi="Times New Roman" w:cs="Times New Roman"/>
          <w:sz w:val="28"/>
          <w:szCs w:val="28"/>
          <w:lang w:val="uk-UA"/>
        </w:rPr>
        <w:t>….</w:t>
      </w:r>
      <w:r w:rsidR="009A1153" w:rsidRPr="00FE723C">
        <w:rPr>
          <w:rFonts w:ascii="Times New Roman" w:hAnsi="Times New Roman" w:cs="Times New Roman"/>
          <w:sz w:val="28"/>
          <w:szCs w:val="28"/>
          <w:lang w:val="uk-UA"/>
        </w:rPr>
        <w:t>………..</w:t>
      </w:r>
      <w:r w:rsidR="00326D52" w:rsidRPr="00FE723C">
        <w:rPr>
          <w:rFonts w:ascii="Times New Roman" w:hAnsi="Times New Roman" w:cs="Times New Roman"/>
          <w:sz w:val="28"/>
          <w:szCs w:val="28"/>
          <w:lang w:val="uk-UA"/>
        </w:rPr>
        <w:t>42</w:t>
      </w:r>
    </w:p>
    <w:p w:rsidR="003B5FC6" w:rsidRPr="00326D52" w:rsidRDefault="003B5FC6"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3.1. Теоретичні аспекти побудови програми</w:t>
      </w:r>
      <w:r w:rsidR="009A1153">
        <w:rPr>
          <w:rFonts w:ascii="Times New Roman" w:hAnsi="Times New Roman" w:cs="Times New Roman"/>
          <w:sz w:val="28"/>
          <w:szCs w:val="28"/>
          <w:lang w:val="uk-UA"/>
        </w:rPr>
        <w:t>………………………………………..</w:t>
      </w:r>
      <w:r w:rsidR="00A4581F" w:rsidRPr="00A4581F">
        <w:rPr>
          <w:rFonts w:ascii="Times New Roman" w:hAnsi="Times New Roman" w:cs="Times New Roman"/>
          <w:sz w:val="28"/>
          <w:szCs w:val="28"/>
        </w:rPr>
        <w:t>4</w:t>
      </w:r>
      <w:r w:rsidR="00326D52">
        <w:rPr>
          <w:rFonts w:ascii="Times New Roman" w:hAnsi="Times New Roman" w:cs="Times New Roman"/>
          <w:sz w:val="28"/>
          <w:szCs w:val="28"/>
          <w:lang w:val="uk-UA"/>
        </w:rPr>
        <w:t>2</w:t>
      </w:r>
    </w:p>
    <w:p w:rsidR="00AC3B79" w:rsidRPr="00FE723C" w:rsidRDefault="00AC3B79" w:rsidP="00FE723C">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 Особливі протипоказання для проведення заняття з пацієнтами після отримання ВЧМТ</w:t>
      </w:r>
      <w:r w:rsidR="009A1153">
        <w:rPr>
          <w:rFonts w:ascii="Times New Roman" w:hAnsi="Times New Roman" w:cs="Times New Roman"/>
          <w:color w:val="000000" w:themeColor="text1"/>
          <w:sz w:val="28"/>
          <w:szCs w:val="28"/>
          <w:lang w:val="uk-UA"/>
        </w:rPr>
        <w:t>……………………………………………………………………...4</w:t>
      </w:r>
      <w:r w:rsidR="00326D52">
        <w:rPr>
          <w:rFonts w:ascii="Times New Roman" w:hAnsi="Times New Roman" w:cs="Times New Roman"/>
          <w:color w:val="000000" w:themeColor="text1"/>
          <w:sz w:val="28"/>
          <w:szCs w:val="28"/>
          <w:lang w:val="uk-UA"/>
        </w:rPr>
        <w:t>4</w:t>
      </w:r>
    </w:p>
    <w:p w:rsidR="003B5FC6" w:rsidRPr="00FE723C" w:rsidRDefault="003B5FC6"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lastRenderedPageBreak/>
        <w:t>3.</w:t>
      </w:r>
      <w:r w:rsidR="00AC3B79" w:rsidRPr="00FE723C">
        <w:rPr>
          <w:rFonts w:ascii="Times New Roman" w:hAnsi="Times New Roman" w:cs="Times New Roman"/>
          <w:sz w:val="28"/>
          <w:szCs w:val="28"/>
          <w:lang w:val="uk-UA"/>
        </w:rPr>
        <w:t>3</w:t>
      </w:r>
      <w:r w:rsidRPr="00FE723C">
        <w:rPr>
          <w:rFonts w:ascii="Times New Roman" w:hAnsi="Times New Roman" w:cs="Times New Roman"/>
          <w:sz w:val="28"/>
          <w:szCs w:val="28"/>
          <w:lang w:val="uk-UA"/>
        </w:rPr>
        <w:t xml:space="preserve">. </w:t>
      </w:r>
      <w:r w:rsidR="001E0ABC" w:rsidRPr="00FE723C">
        <w:rPr>
          <w:rFonts w:ascii="Times New Roman" w:hAnsi="Times New Roman"/>
          <w:sz w:val="28"/>
          <w:szCs w:val="28"/>
          <w:lang w:val="uk-UA"/>
        </w:rPr>
        <w:t>Алгоритм програми відновлення пацієнта</w:t>
      </w:r>
      <w:r w:rsidR="001E0ABC" w:rsidRPr="00FE723C">
        <w:rPr>
          <w:rFonts w:ascii="Times New Roman" w:hAnsi="Times New Roman" w:cs="Times New Roman"/>
          <w:sz w:val="28"/>
          <w:szCs w:val="28"/>
          <w:lang w:val="uk-UA"/>
        </w:rPr>
        <w:t xml:space="preserve"> з діагнозом</w:t>
      </w:r>
      <w:r w:rsidRPr="00FE723C">
        <w:rPr>
          <w:rFonts w:ascii="Times New Roman" w:hAnsi="Times New Roman" w:cs="Times New Roman"/>
          <w:sz w:val="28"/>
          <w:szCs w:val="28"/>
          <w:lang w:val="uk-UA"/>
        </w:rPr>
        <w:t xml:space="preserve"> ВЧМТ</w:t>
      </w:r>
      <w:r w:rsidR="009A1153" w:rsidRPr="00FE723C">
        <w:rPr>
          <w:rFonts w:ascii="Times New Roman" w:hAnsi="Times New Roman" w:cs="Times New Roman"/>
          <w:sz w:val="28"/>
          <w:szCs w:val="28"/>
          <w:lang w:val="uk-UA"/>
        </w:rPr>
        <w:t>………………..4</w:t>
      </w:r>
      <w:r w:rsidR="00326D52" w:rsidRPr="00FE723C">
        <w:rPr>
          <w:rFonts w:ascii="Times New Roman" w:hAnsi="Times New Roman" w:cs="Times New Roman"/>
          <w:sz w:val="28"/>
          <w:szCs w:val="28"/>
          <w:lang w:val="uk-UA"/>
        </w:rPr>
        <w:t>5</w:t>
      </w:r>
    </w:p>
    <w:p w:rsidR="003B5FC6" w:rsidRPr="00FE723C" w:rsidRDefault="003B5FC6" w:rsidP="00EB6D1E">
      <w:p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3.</w:t>
      </w:r>
      <w:r w:rsidR="00AC3B79" w:rsidRPr="00FE723C">
        <w:rPr>
          <w:rFonts w:ascii="Times New Roman" w:hAnsi="Times New Roman" w:cs="Times New Roman"/>
          <w:sz w:val="28"/>
          <w:szCs w:val="28"/>
          <w:lang w:val="uk-UA"/>
        </w:rPr>
        <w:t>4</w:t>
      </w:r>
      <w:r w:rsidRPr="00FE723C">
        <w:rPr>
          <w:rFonts w:ascii="Times New Roman" w:hAnsi="Times New Roman" w:cs="Times New Roman"/>
          <w:sz w:val="28"/>
          <w:szCs w:val="28"/>
          <w:lang w:val="uk-UA"/>
        </w:rPr>
        <w:t xml:space="preserve">. Зміст створеної програми фізичної терапії </w:t>
      </w:r>
      <w:r w:rsidR="00EB6D1E" w:rsidRPr="00FE723C">
        <w:rPr>
          <w:rFonts w:ascii="Times New Roman" w:hAnsi="Times New Roman" w:cs="Times New Roman"/>
          <w:sz w:val="28"/>
          <w:szCs w:val="28"/>
          <w:lang w:val="uk-UA"/>
        </w:rPr>
        <w:t>відкритих черепно-мозкових травм</w:t>
      </w:r>
      <w:r w:rsidR="009A1153" w:rsidRPr="00FE723C">
        <w:rPr>
          <w:rFonts w:ascii="Times New Roman" w:hAnsi="Times New Roman" w:cs="Times New Roman"/>
          <w:sz w:val="28"/>
          <w:szCs w:val="28"/>
          <w:lang w:val="uk-UA"/>
        </w:rPr>
        <w:t>…………</w:t>
      </w:r>
      <w:r w:rsidR="00EB6D1E" w:rsidRPr="00FE723C">
        <w:rPr>
          <w:rFonts w:ascii="Times New Roman" w:hAnsi="Times New Roman" w:cs="Times New Roman"/>
          <w:sz w:val="28"/>
          <w:szCs w:val="28"/>
          <w:lang w:val="uk-UA"/>
        </w:rPr>
        <w:t>………………………………………………………….</w:t>
      </w:r>
      <w:r w:rsidR="009A1153" w:rsidRPr="00FE723C">
        <w:rPr>
          <w:rFonts w:ascii="Times New Roman" w:hAnsi="Times New Roman" w:cs="Times New Roman"/>
          <w:sz w:val="28"/>
          <w:szCs w:val="28"/>
          <w:lang w:val="uk-UA"/>
        </w:rPr>
        <w:t>……………..4</w:t>
      </w:r>
      <w:r w:rsidR="00326D52" w:rsidRPr="00FE723C">
        <w:rPr>
          <w:rFonts w:ascii="Times New Roman" w:hAnsi="Times New Roman" w:cs="Times New Roman"/>
          <w:sz w:val="28"/>
          <w:szCs w:val="28"/>
          <w:lang w:val="uk-UA"/>
        </w:rPr>
        <w:t>5</w:t>
      </w:r>
    </w:p>
    <w:p w:rsidR="003B5FC6" w:rsidRPr="00FE723C" w:rsidRDefault="003B5FC6" w:rsidP="003B5FC6">
      <w:p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3.</w:t>
      </w:r>
      <w:r w:rsidR="00BE7815" w:rsidRPr="00FE723C">
        <w:rPr>
          <w:rFonts w:ascii="Times New Roman" w:hAnsi="Times New Roman" w:cs="Times New Roman"/>
          <w:sz w:val="28"/>
          <w:szCs w:val="28"/>
          <w:lang w:val="uk-UA"/>
        </w:rPr>
        <w:t>5</w:t>
      </w:r>
      <w:r w:rsidR="00AC3B79" w:rsidRPr="00FE723C">
        <w:rPr>
          <w:rFonts w:ascii="Times New Roman" w:hAnsi="Times New Roman" w:cs="Times New Roman"/>
          <w:sz w:val="28"/>
          <w:szCs w:val="28"/>
          <w:lang w:val="uk-UA"/>
        </w:rPr>
        <w:t>.</w:t>
      </w:r>
      <w:r w:rsidRPr="00FE723C">
        <w:rPr>
          <w:rFonts w:ascii="Times New Roman" w:hAnsi="Times New Roman" w:cs="Times New Roman"/>
          <w:sz w:val="28"/>
          <w:szCs w:val="28"/>
          <w:lang w:val="uk-UA"/>
        </w:rPr>
        <w:t xml:space="preserve"> Отримані дані досліджень та їх аналіз</w:t>
      </w:r>
      <w:r w:rsidR="009A1153" w:rsidRPr="00FE723C">
        <w:rPr>
          <w:rFonts w:ascii="Times New Roman" w:hAnsi="Times New Roman" w:cs="Times New Roman"/>
          <w:sz w:val="28"/>
          <w:szCs w:val="28"/>
          <w:lang w:val="uk-UA"/>
        </w:rPr>
        <w:t>………………………………………….6</w:t>
      </w:r>
      <w:r w:rsidR="00326D52" w:rsidRPr="00FE723C">
        <w:rPr>
          <w:rFonts w:ascii="Times New Roman" w:hAnsi="Times New Roman" w:cs="Times New Roman"/>
          <w:sz w:val="28"/>
          <w:szCs w:val="28"/>
          <w:lang w:val="uk-UA"/>
        </w:rPr>
        <w:t>8</w:t>
      </w:r>
    </w:p>
    <w:p w:rsidR="003B5FC6" w:rsidRPr="00FE723C" w:rsidRDefault="003B5FC6" w:rsidP="003B5FC6">
      <w:pPr>
        <w:spacing w:line="360" w:lineRule="auto"/>
        <w:rPr>
          <w:rFonts w:ascii="Times New Roman" w:hAnsi="Times New Roman" w:cs="Times New Roman"/>
          <w:sz w:val="28"/>
          <w:szCs w:val="28"/>
        </w:rPr>
      </w:pPr>
      <w:r w:rsidRPr="00FE723C">
        <w:rPr>
          <w:rFonts w:ascii="Times New Roman" w:hAnsi="Times New Roman" w:cs="Times New Roman"/>
          <w:sz w:val="28"/>
          <w:szCs w:val="28"/>
          <w:lang w:val="uk-UA"/>
        </w:rPr>
        <w:t>Висновки до розділу 3</w:t>
      </w:r>
      <w:r w:rsidR="009A1153" w:rsidRPr="00FE723C">
        <w:rPr>
          <w:rFonts w:ascii="Times New Roman" w:hAnsi="Times New Roman" w:cs="Times New Roman"/>
          <w:sz w:val="28"/>
          <w:szCs w:val="28"/>
          <w:lang w:val="uk-UA"/>
        </w:rPr>
        <w:t>………………………………………………………………...</w:t>
      </w:r>
      <w:r w:rsidR="00326D52" w:rsidRPr="00FE723C">
        <w:rPr>
          <w:rFonts w:ascii="Times New Roman" w:hAnsi="Times New Roman" w:cs="Times New Roman"/>
          <w:sz w:val="28"/>
          <w:szCs w:val="28"/>
          <w:lang w:val="uk-UA"/>
        </w:rPr>
        <w:t>83</w:t>
      </w:r>
    </w:p>
    <w:p w:rsidR="003B5FC6" w:rsidRPr="00A4581F" w:rsidRDefault="003B5FC6" w:rsidP="003B5FC6">
      <w:pPr>
        <w:spacing w:line="360" w:lineRule="auto"/>
        <w:rPr>
          <w:rFonts w:ascii="Times New Roman" w:hAnsi="Times New Roman" w:cs="Times New Roman"/>
          <w:sz w:val="28"/>
          <w:szCs w:val="28"/>
        </w:rPr>
      </w:pPr>
      <w:r w:rsidRPr="00FE723C">
        <w:rPr>
          <w:rFonts w:ascii="Times New Roman" w:hAnsi="Times New Roman" w:cs="Times New Roman"/>
          <w:sz w:val="28"/>
          <w:szCs w:val="28"/>
          <w:lang w:val="uk-UA"/>
        </w:rPr>
        <w:t>ВИСНОВКИ</w:t>
      </w:r>
      <w:r w:rsidR="009A1153" w:rsidRPr="00FE723C">
        <w:rPr>
          <w:rFonts w:ascii="Times New Roman" w:hAnsi="Times New Roman" w:cs="Times New Roman"/>
          <w:sz w:val="28"/>
          <w:szCs w:val="28"/>
          <w:lang w:val="uk-UA"/>
        </w:rPr>
        <w:t>…………………………………………………………………………...</w:t>
      </w:r>
      <w:r w:rsidR="00326D52">
        <w:rPr>
          <w:rFonts w:ascii="Times New Roman" w:hAnsi="Times New Roman" w:cs="Times New Roman"/>
          <w:sz w:val="28"/>
          <w:szCs w:val="28"/>
          <w:lang w:val="uk-UA"/>
        </w:rPr>
        <w:t>84</w:t>
      </w:r>
    </w:p>
    <w:p w:rsidR="003B5FC6" w:rsidRPr="00326D52" w:rsidRDefault="003B5FC6" w:rsidP="003B5F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9A1153">
        <w:rPr>
          <w:rFonts w:ascii="Times New Roman" w:hAnsi="Times New Roman" w:cs="Times New Roman"/>
          <w:sz w:val="28"/>
          <w:szCs w:val="28"/>
          <w:lang w:val="uk-UA"/>
        </w:rPr>
        <w:t>……………………………………………..</w:t>
      </w:r>
      <w:r w:rsidR="00326D52">
        <w:rPr>
          <w:rFonts w:ascii="Times New Roman" w:hAnsi="Times New Roman" w:cs="Times New Roman"/>
          <w:sz w:val="28"/>
          <w:szCs w:val="28"/>
          <w:lang w:val="uk-UA"/>
        </w:rPr>
        <w:t>85</w:t>
      </w:r>
    </w:p>
    <w:p w:rsidR="003B5FC6" w:rsidRPr="00A52FB7" w:rsidRDefault="003B5FC6" w:rsidP="003B5FC6">
      <w:pPr>
        <w:spacing w:line="360" w:lineRule="auto"/>
        <w:rPr>
          <w:rFonts w:ascii="Times New Roman" w:hAnsi="Times New Roman" w:cs="Times New Roman"/>
          <w:sz w:val="28"/>
          <w:szCs w:val="28"/>
        </w:rPr>
      </w:pPr>
      <w:r>
        <w:rPr>
          <w:rFonts w:ascii="Times New Roman" w:hAnsi="Times New Roman" w:cs="Times New Roman"/>
          <w:sz w:val="28"/>
          <w:szCs w:val="28"/>
          <w:lang w:val="uk-UA"/>
        </w:rPr>
        <w:t>ДОДАТКИ</w:t>
      </w:r>
      <w:r w:rsidR="009A1153">
        <w:rPr>
          <w:rFonts w:ascii="Times New Roman" w:hAnsi="Times New Roman" w:cs="Times New Roman"/>
          <w:sz w:val="28"/>
          <w:szCs w:val="28"/>
          <w:lang w:val="uk-UA"/>
        </w:rPr>
        <w:t>……………………………………………………………………………..</w:t>
      </w:r>
      <w:r w:rsidR="00326D52">
        <w:rPr>
          <w:rFonts w:ascii="Times New Roman" w:hAnsi="Times New Roman" w:cs="Times New Roman"/>
          <w:sz w:val="28"/>
          <w:szCs w:val="28"/>
          <w:lang w:val="uk-UA"/>
        </w:rPr>
        <w:t>89</w:t>
      </w:r>
    </w:p>
    <w:p w:rsidR="001B5C10" w:rsidRDefault="001B5C10">
      <w:pPr>
        <w:spacing w:after="0" w:line="240" w:lineRule="auto"/>
        <w:rPr>
          <w:rFonts w:ascii="Times New Roman" w:eastAsia="Times New Roman" w:hAnsi="Times New Roman" w:cs="Times New Roman"/>
          <w:color w:val="000000"/>
          <w:sz w:val="32"/>
          <w:szCs w:val="32"/>
          <w:lang w:val="ru-UA" w:eastAsia="ru-RU"/>
        </w:rPr>
      </w:pPr>
      <w:r>
        <w:rPr>
          <w:rFonts w:ascii="Times New Roman" w:eastAsia="Times New Roman" w:hAnsi="Times New Roman" w:cs="Times New Roman"/>
          <w:color w:val="000000"/>
          <w:sz w:val="32"/>
          <w:szCs w:val="32"/>
          <w:lang w:val="ru-UA" w:eastAsia="ru-RU"/>
        </w:rPr>
        <w:br w:type="page"/>
      </w:r>
    </w:p>
    <w:p w:rsidR="00F1328E" w:rsidRPr="00F1328E" w:rsidRDefault="001B5C10" w:rsidP="00F1328E">
      <w:pPr>
        <w:spacing w:after="0" w:line="360" w:lineRule="auto"/>
        <w:rPr>
          <w:rFonts w:ascii="Times New Roman" w:eastAsia="Times New Roman" w:hAnsi="Times New Roman" w:cs="Times New Roman"/>
          <w:color w:val="000000"/>
          <w:sz w:val="24"/>
          <w:szCs w:val="24"/>
          <w:lang w:val="ru-UA" w:eastAsia="ru-RU"/>
        </w:rPr>
      </w:pPr>
      <w:r w:rsidRPr="003B5FC6">
        <w:rPr>
          <w:rFonts w:ascii="Times New Roman" w:eastAsia="Times New Roman" w:hAnsi="Times New Roman" w:cs="Times New Roman"/>
          <w:color w:val="000000"/>
          <w:sz w:val="32"/>
          <w:szCs w:val="32"/>
          <w:lang w:val="ru-UA" w:eastAsia="ru-RU"/>
        </w:rPr>
        <w:lastRenderedPageBreak/>
        <w:t>ПЕРЕЛІК УМОВНИХ СКОРОЧЕНЬ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АТ – артеріальний тиск</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ВАШ – візуальна аналогова шкала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ВЧМТ – відкрита черепно-мозкова травма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ВЧТ – внутрішньо-черепний тиск</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ГВХ – грудний відділ хребта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ГМ – головний мозок</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ДДЗХ – </w:t>
      </w:r>
      <w:proofErr w:type="spellStart"/>
      <w:r>
        <w:rPr>
          <w:rFonts w:ascii="Times New Roman" w:hAnsi="Times New Roman" w:cs="Times New Roman"/>
          <w:sz w:val="28"/>
          <w:szCs w:val="28"/>
          <w:lang w:val="uk-UA"/>
        </w:rPr>
        <w:t>дегеративно</w:t>
      </w:r>
      <w:proofErr w:type="spellEnd"/>
      <w:r>
        <w:rPr>
          <w:rFonts w:ascii="Times New Roman" w:hAnsi="Times New Roman" w:cs="Times New Roman"/>
          <w:sz w:val="28"/>
          <w:szCs w:val="28"/>
          <w:lang w:val="uk-UA"/>
        </w:rPr>
        <w:t>-дистрофічне захворювання хребта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ЕМС -  </w:t>
      </w:r>
      <w:proofErr w:type="spellStart"/>
      <w:r>
        <w:rPr>
          <w:rFonts w:ascii="Times New Roman" w:hAnsi="Times New Roman" w:cs="Times New Roman"/>
          <w:sz w:val="28"/>
          <w:szCs w:val="28"/>
          <w:lang w:val="uk-UA"/>
        </w:rPr>
        <w:t>міоелектростимуляція</w:t>
      </w:r>
      <w:proofErr w:type="spellEnd"/>
      <w:r>
        <w:rPr>
          <w:rFonts w:ascii="Times New Roman" w:hAnsi="Times New Roman" w:cs="Times New Roman"/>
          <w:sz w:val="28"/>
          <w:szCs w:val="28"/>
          <w:lang w:val="uk-UA"/>
        </w:rPr>
        <w:t xml:space="preserve">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ЕС – електростимуляція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ЗЧМТ – закрита черепно-мозкова травма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КТ – комп’ютерна томографія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Лікар ФРМ – лікар фізичної та реабілітаційної </w:t>
      </w:r>
      <w:r w:rsidR="008F541E">
        <w:rPr>
          <w:rFonts w:ascii="Times New Roman" w:hAnsi="Times New Roman" w:cs="Times New Roman"/>
          <w:sz w:val="28"/>
          <w:szCs w:val="28"/>
          <w:lang w:val="uk-UA"/>
        </w:rPr>
        <w:t>медицини</w:t>
      </w:r>
      <w:r>
        <w:rPr>
          <w:rFonts w:ascii="Times New Roman" w:hAnsi="Times New Roman" w:cs="Times New Roman"/>
          <w:sz w:val="28"/>
          <w:szCs w:val="28"/>
          <w:lang w:val="uk-UA"/>
        </w:rPr>
        <w:t xml:space="preserve">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МВТ – мінно-вибухова травма </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МДРК – </w:t>
      </w:r>
      <w:proofErr w:type="spellStart"/>
      <w:r>
        <w:rPr>
          <w:rFonts w:ascii="Times New Roman" w:hAnsi="Times New Roman" w:cs="Times New Roman"/>
          <w:sz w:val="28"/>
          <w:szCs w:val="28"/>
          <w:lang w:val="uk-UA"/>
        </w:rPr>
        <w:t>мультиди</w:t>
      </w:r>
      <w:r w:rsidR="0053481A">
        <w:rPr>
          <w:rFonts w:ascii="Times New Roman" w:hAnsi="Times New Roman" w:cs="Times New Roman"/>
          <w:sz w:val="28"/>
          <w:szCs w:val="28"/>
          <w:lang w:val="uk-UA"/>
        </w:rPr>
        <w:t>с</w:t>
      </w:r>
      <w:r>
        <w:rPr>
          <w:rFonts w:ascii="Times New Roman" w:hAnsi="Times New Roman" w:cs="Times New Roman"/>
          <w:sz w:val="28"/>
          <w:szCs w:val="28"/>
          <w:lang w:val="uk-UA"/>
        </w:rPr>
        <w:t>циплінарна</w:t>
      </w:r>
      <w:proofErr w:type="spellEnd"/>
      <w:r>
        <w:rPr>
          <w:rFonts w:ascii="Times New Roman" w:hAnsi="Times New Roman" w:cs="Times New Roman"/>
          <w:sz w:val="28"/>
          <w:szCs w:val="28"/>
          <w:lang w:val="uk-UA"/>
        </w:rPr>
        <w:t xml:space="preserve"> реабілітаційна команда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МКФ – міжнародна </w:t>
      </w:r>
      <w:r w:rsidRPr="00C3332F">
        <w:rPr>
          <w:rFonts w:ascii="Times New Roman" w:hAnsi="Times New Roman" w:cs="Times New Roman"/>
          <w:sz w:val="28"/>
          <w:szCs w:val="28"/>
          <w:lang w:val="uk-UA"/>
        </w:rPr>
        <w:t>класифікація функціонування, обмежень життєдіяльності та здоров'я</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ММТ – </w:t>
      </w:r>
      <w:proofErr w:type="spellStart"/>
      <w:r>
        <w:rPr>
          <w:rFonts w:ascii="Times New Roman" w:hAnsi="Times New Roman" w:cs="Times New Roman"/>
          <w:sz w:val="28"/>
          <w:szCs w:val="28"/>
          <w:lang w:val="uk-UA"/>
        </w:rPr>
        <w:t>мануально-мʼязеве</w:t>
      </w:r>
      <w:proofErr w:type="spellEnd"/>
      <w:r>
        <w:rPr>
          <w:rFonts w:ascii="Times New Roman" w:hAnsi="Times New Roman" w:cs="Times New Roman"/>
          <w:sz w:val="28"/>
          <w:szCs w:val="28"/>
          <w:lang w:val="uk-UA"/>
        </w:rPr>
        <w:t xml:space="preserve"> тестування</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МРТ – магнітно-резонансна томографія  </w:t>
      </w:r>
    </w:p>
    <w:p w:rsidR="00F1328E" w:rsidRDefault="00F1328E" w:rsidP="00EB0D6D">
      <w:pPr>
        <w:spacing w:line="360" w:lineRule="auto"/>
        <w:rPr>
          <w:rFonts w:ascii="Times New Roman" w:hAnsi="Times New Roman" w:cs="Times New Roman"/>
          <w:sz w:val="28"/>
          <w:szCs w:val="28"/>
          <w:lang w:val="uk-UA"/>
        </w:rPr>
      </w:pPr>
      <w:r w:rsidRPr="00A41DFF">
        <w:rPr>
          <w:rFonts w:ascii="Times New Roman" w:hAnsi="Times New Roman" w:cs="Times New Roman"/>
          <w:sz w:val="28"/>
          <w:szCs w:val="28"/>
          <w:lang w:val="uk-UA"/>
        </w:rPr>
        <w:t>МСКТ</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мультиспіральна</w:t>
      </w:r>
      <w:proofErr w:type="spellEnd"/>
      <w:r>
        <w:rPr>
          <w:rFonts w:ascii="Times New Roman" w:hAnsi="Times New Roman" w:cs="Times New Roman"/>
          <w:sz w:val="28"/>
          <w:szCs w:val="28"/>
          <w:lang w:val="uk-UA"/>
        </w:rPr>
        <w:t xml:space="preserve"> </w:t>
      </w:r>
      <w:r w:rsidRPr="00A41DFF">
        <w:rPr>
          <w:rFonts w:ascii="Times New Roman" w:hAnsi="Times New Roman" w:cs="Times New Roman"/>
          <w:sz w:val="28"/>
          <w:szCs w:val="28"/>
          <w:lang w:val="uk-UA"/>
        </w:rPr>
        <w:t>комп'ютерна томографія</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НВ – неврологічне відділення</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ПВХ – поперековий відділ хребта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ПІР - </w:t>
      </w:r>
      <w:proofErr w:type="spellStart"/>
      <w:r w:rsidRPr="00171B89">
        <w:rPr>
          <w:rFonts w:ascii="Times New Roman" w:hAnsi="Times New Roman" w:cs="Times New Roman"/>
          <w:sz w:val="28"/>
          <w:szCs w:val="28"/>
          <w:lang w:val="uk-UA"/>
        </w:rPr>
        <w:t>постізометрична</w:t>
      </w:r>
      <w:proofErr w:type="spellEnd"/>
      <w:r w:rsidRPr="00171B89">
        <w:rPr>
          <w:rFonts w:ascii="Times New Roman" w:hAnsi="Times New Roman" w:cs="Times New Roman"/>
          <w:sz w:val="28"/>
          <w:szCs w:val="28"/>
          <w:lang w:val="uk-UA"/>
        </w:rPr>
        <w:t xml:space="preserve"> релаксаці</w:t>
      </w:r>
      <w:r>
        <w:rPr>
          <w:rFonts w:ascii="Times New Roman" w:hAnsi="Times New Roman" w:cs="Times New Roman"/>
          <w:sz w:val="28"/>
          <w:szCs w:val="28"/>
          <w:lang w:val="uk-UA"/>
        </w:rPr>
        <w:t>я</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ПНФ - </w:t>
      </w:r>
      <w:proofErr w:type="spellStart"/>
      <w:r w:rsidRPr="00171B89">
        <w:rPr>
          <w:rFonts w:ascii="Times New Roman" w:hAnsi="Times New Roman" w:cs="Times New Roman"/>
          <w:sz w:val="28"/>
          <w:szCs w:val="28"/>
          <w:lang w:val="uk-UA"/>
        </w:rPr>
        <w:t>пропріоцептивна</w:t>
      </w:r>
      <w:proofErr w:type="spellEnd"/>
      <w:r w:rsidRPr="00171B89">
        <w:rPr>
          <w:rFonts w:ascii="Times New Roman" w:hAnsi="Times New Roman" w:cs="Times New Roman"/>
          <w:sz w:val="28"/>
          <w:szCs w:val="28"/>
          <w:lang w:val="uk-UA"/>
        </w:rPr>
        <w:t xml:space="preserve"> </w:t>
      </w:r>
      <w:proofErr w:type="spellStart"/>
      <w:r w:rsidRPr="00171B89">
        <w:rPr>
          <w:rFonts w:ascii="Times New Roman" w:hAnsi="Times New Roman" w:cs="Times New Roman"/>
          <w:sz w:val="28"/>
          <w:szCs w:val="28"/>
          <w:lang w:val="uk-UA"/>
        </w:rPr>
        <w:t>нейром'язова</w:t>
      </w:r>
      <w:proofErr w:type="spellEnd"/>
      <w:r w:rsidRPr="00171B89">
        <w:rPr>
          <w:rFonts w:ascii="Times New Roman" w:hAnsi="Times New Roman" w:cs="Times New Roman"/>
          <w:sz w:val="28"/>
          <w:szCs w:val="28"/>
          <w:lang w:val="uk-UA"/>
        </w:rPr>
        <w:t xml:space="preserve"> </w:t>
      </w:r>
      <w:proofErr w:type="spellStart"/>
      <w:r w:rsidRPr="00171B89">
        <w:rPr>
          <w:rFonts w:ascii="Times New Roman" w:hAnsi="Times New Roman" w:cs="Times New Roman"/>
          <w:sz w:val="28"/>
          <w:szCs w:val="28"/>
          <w:lang w:val="uk-UA"/>
        </w:rPr>
        <w:t>фасилітація</w:t>
      </w:r>
      <w:proofErr w:type="spellEnd"/>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ПХО - первинна</w:t>
      </w:r>
      <w:r w:rsidRPr="007A15FC">
        <w:rPr>
          <w:rFonts w:ascii="Times New Roman" w:hAnsi="Times New Roman" w:cs="Times New Roman"/>
          <w:sz w:val="28"/>
          <w:szCs w:val="28"/>
          <w:lang w:val="uk-UA"/>
        </w:rPr>
        <w:t xml:space="preserve"> хірургічна обробка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САК - с</w:t>
      </w:r>
      <w:r w:rsidRPr="00AD1DA6">
        <w:rPr>
          <w:rFonts w:ascii="Times New Roman" w:hAnsi="Times New Roman" w:cs="Times New Roman"/>
          <w:sz w:val="28"/>
          <w:szCs w:val="28"/>
          <w:lang w:val="uk-UA"/>
        </w:rPr>
        <w:t>убарахноїдальний крововилив</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ТМО – тверда мозкова </w:t>
      </w:r>
      <w:r w:rsidR="008F541E">
        <w:rPr>
          <w:rFonts w:ascii="Times New Roman" w:hAnsi="Times New Roman" w:cs="Times New Roman"/>
          <w:sz w:val="28"/>
          <w:szCs w:val="28"/>
          <w:lang w:val="uk-UA"/>
        </w:rPr>
        <w:t>оболонка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ТОГМ – тверда оболонка головного мозку</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ФК – функціональний клас</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ФТ – фізичний терапевт</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ЧМН – черепно-мозковий нерв</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ЧМТ – черепно-мозкова травма</w:t>
      </w:r>
    </w:p>
    <w:p w:rsidR="00F1328E" w:rsidRDefault="00F1328E" w:rsidP="00EB0D6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ШВХ – шийний відділ хребта</w:t>
      </w:r>
    </w:p>
    <w:p w:rsidR="007A15FC" w:rsidRDefault="007A15FC" w:rsidP="00EB0D6D">
      <w:pPr>
        <w:spacing w:line="360" w:lineRule="auto"/>
        <w:rPr>
          <w:rFonts w:ascii="Times New Roman" w:hAnsi="Times New Roman" w:cs="Times New Roman"/>
          <w:sz w:val="28"/>
          <w:szCs w:val="28"/>
          <w:lang w:val="uk-UA"/>
        </w:rPr>
      </w:pPr>
    </w:p>
    <w:p w:rsidR="002A073E" w:rsidRDefault="002A073E" w:rsidP="00EB0D6D">
      <w:pPr>
        <w:spacing w:line="360" w:lineRule="auto"/>
        <w:rPr>
          <w:rFonts w:ascii="Times New Roman" w:hAnsi="Times New Roman" w:cs="Times New Roman"/>
          <w:sz w:val="28"/>
          <w:szCs w:val="28"/>
          <w:lang w:val="uk-UA"/>
        </w:rPr>
      </w:pPr>
    </w:p>
    <w:p w:rsidR="00BC6E1A" w:rsidRPr="00DC6AE2" w:rsidRDefault="00BC6E1A" w:rsidP="00EB0D6D">
      <w:pPr>
        <w:spacing w:line="360" w:lineRule="auto"/>
        <w:rPr>
          <w:rFonts w:ascii="Times New Roman" w:hAnsi="Times New Roman" w:cs="Times New Roman"/>
          <w:sz w:val="28"/>
          <w:szCs w:val="28"/>
          <w:lang w:val="uk-UA"/>
        </w:rPr>
      </w:pPr>
    </w:p>
    <w:p w:rsidR="001B5C10" w:rsidRDefault="001B5C1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D49FB" w:rsidRDefault="003B5FC6" w:rsidP="003B5FC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rsidR="0096335B" w:rsidRPr="0096335B" w:rsidRDefault="0096335B" w:rsidP="00915FDC">
      <w:pPr>
        <w:pBdr>
          <w:top w:val="nil"/>
          <w:left w:val="nil"/>
          <w:bottom w:val="nil"/>
          <w:right w:val="nil"/>
          <w:between w:val="nil"/>
        </w:pBdr>
        <w:spacing w:line="360" w:lineRule="auto"/>
        <w:ind w:firstLine="480"/>
        <w:jc w:val="both"/>
        <w:rPr>
          <w:rFonts w:ascii="Times New Roman" w:eastAsia="Times New Roman" w:hAnsi="Times New Roman" w:cs="Times New Roman"/>
          <w:b/>
          <w:bCs/>
          <w:sz w:val="28"/>
          <w:szCs w:val="28"/>
          <w:lang w:val="uk-UA"/>
        </w:rPr>
      </w:pPr>
      <w:r w:rsidRPr="0096335B">
        <w:rPr>
          <w:rFonts w:ascii="Times New Roman" w:eastAsia="Times New Roman" w:hAnsi="Times New Roman" w:cs="Times New Roman"/>
          <w:b/>
          <w:bCs/>
          <w:sz w:val="28"/>
          <w:szCs w:val="28"/>
          <w:lang w:val="uk-UA"/>
        </w:rPr>
        <w:t xml:space="preserve">Актуальність теми </w:t>
      </w:r>
    </w:p>
    <w:p w:rsidR="0096335B" w:rsidRPr="00FE723C" w:rsidRDefault="0096335B" w:rsidP="00915FDC">
      <w:pPr>
        <w:pBdr>
          <w:top w:val="nil"/>
          <w:left w:val="nil"/>
          <w:bottom w:val="nil"/>
          <w:right w:val="nil"/>
          <w:between w:val="nil"/>
        </w:pBdr>
        <w:spacing w:line="360" w:lineRule="auto"/>
        <w:ind w:firstLine="480"/>
        <w:jc w:val="both"/>
        <w:rPr>
          <w:rFonts w:ascii="Times New Roman" w:eastAsia="Times New Roman" w:hAnsi="Times New Roman" w:cs="Times New Roman"/>
          <w:sz w:val="28"/>
          <w:szCs w:val="28"/>
          <w:lang w:val="uk-UA"/>
        </w:rPr>
      </w:pPr>
      <w:r w:rsidRPr="00FE723C">
        <w:rPr>
          <w:rFonts w:ascii="Times New Roman" w:eastAsia="Times New Roman" w:hAnsi="Times New Roman" w:cs="Times New Roman"/>
          <w:sz w:val="28"/>
          <w:szCs w:val="28"/>
          <w:lang w:val="uk-UA"/>
        </w:rPr>
        <w:t>Реабілітація військовослужбовців є пріоритетним напрямком нашої держави з 2014 року, оскільки, чим більшій кількості захисників ми зможемо ефективно надати реабілітаці</w:t>
      </w:r>
      <w:r w:rsidR="00C046EA" w:rsidRPr="00FE723C">
        <w:rPr>
          <w:rFonts w:ascii="Times New Roman" w:eastAsia="Times New Roman" w:hAnsi="Times New Roman" w:cs="Times New Roman"/>
          <w:sz w:val="28"/>
          <w:szCs w:val="28"/>
          <w:lang w:val="uk-UA"/>
        </w:rPr>
        <w:t>йні послуги</w:t>
      </w:r>
      <w:r w:rsidRPr="00FE723C">
        <w:rPr>
          <w:rFonts w:ascii="Times New Roman" w:eastAsia="Times New Roman" w:hAnsi="Times New Roman" w:cs="Times New Roman"/>
          <w:sz w:val="28"/>
          <w:szCs w:val="28"/>
          <w:lang w:val="uk-UA"/>
        </w:rPr>
        <w:t>,</w:t>
      </w:r>
      <w:r w:rsidR="00C046EA" w:rsidRPr="00FE723C">
        <w:rPr>
          <w:rFonts w:ascii="Times New Roman" w:eastAsia="Times New Roman" w:hAnsi="Times New Roman" w:cs="Times New Roman"/>
          <w:sz w:val="28"/>
          <w:szCs w:val="28"/>
          <w:lang w:val="uk-UA"/>
        </w:rPr>
        <w:t xml:space="preserve"> тим більше захисників повернуться на фронт</w:t>
      </w:r>
      <w:r w:rsidRPr="00FE723C">
        <w:rPr>
          <w:rFonts w:ascii="Times New Roman" w:eastAsia="Times New Roman" w:hAnsi="Times New Roman" w:cs="Times New Roman"/>
          <w:sz w:val="28"/>
          <w:szCs w:val="28"/>
          <w:lang w:val="uk-UA"/>
        </w:rPr>
        <w:t xml:space="preserve">. До того ж реабілітації потребують багато кадрових військових для яких, військова справа це є їх професійний та </w:t>
      </w:r>
      <w:r w:rsidR="008F541E" w:rsidRPr="00FE723C">
        <w:rPr>
          <w:rFonts w:ascii="Times New Roman" w:eastAsia="Times New Roman" w:hAnsi="Times New Roman" w:cs="Times New Roman"/>
          <w:sz w:val="28"/>
          <w:szCs w:val="28"/>
          <w:lang w:val="uk-UA"/>
        </w:rPr>
        <w:t>кар’єрний</w:t>
      </w:r>
      <w:r w:rsidRPr="00FE723C">
        <w:rPr>
          <w:rFonts w:ascii="Times New Roman" w:eastAsia="Times New Roman" w:hAnsi="Times New Roman" w:cs="Times New Roman"/>
          <w:sz w:val="28"/>
          <w:szCs w:val="28"/>
          <w:lang w:val="uk-UA"/>
        </w:rPr>
        <w:t xml:space="preserve"> розвиток.</w:t>
      </w:r>
    </w:p>
    <w:p w:rsidR="0096335B" w:rsidRPr="00387B9D" w:rsidRDefault="0096335B" w:rsidP="00915FDC">
      <w:pPr>
        <w:pBdr>
          <w:top w:val="nil"/>
          <w:left w:val="nil"/>
          <w:bottom w:val="nil"/>
          <w:right w:val="nil"/>
          <w:between w:val="nil"/>
        </w:pBdr>
        <w:spacing w:line="360" w:lineRule="auto"/>
        <w:ind w:firstLine="480"/>
        <w:jc w:val="both"/>
        <w:rPr>
          <w:rFonts w:ascii="Times New Roman" w:eastAsia="Times New Roman" w:hAnsi="Times New Roman" w:cs="Times New Roman"/>
          <w:color w:val="000000" w:themeColor="text1"/>
          <w:sz w:val="28"/>
          <w:szCs w:val="28"/>
          <w:lang w:val="uk-UA"/>
        </w:rPr>
      </w:pPr>
      <w:r w:rsidRPr="00FE723C">
        <w:rPr>
          <w:rFonts w:ascii="Times New Roman" w:eastAsia="Times New Roman" w:hAnsi="Times New Roman" w:cs="Times New Roman"/>
          <w:color w:val="000000" w:themeColor="text1"/>
          <w:sz w:val="28"/>
          <w:szCs w:val="28"/>
          <w:lang w:val="uk-UA"/>
        </w:rPr>
        <w:t>Загальна кількість убитих і поранених українських і</w:t>
      </w:r>
      <w:r w:rsidRPr="00387B9D">
        <w:rPr>
          <w:rFonts w:ascii="Times New Roman" w:eastAsia="Times New Roman" w:hAnsi="Times New Roman" w:cs="Times New Roman"/>
          <w:color w:val="000000" w:themeColor="text1"/>
          <w:sz w:val="28"/>
          <w:szCs w:val="28"/>
          <w:lang w:val="uk-UA"/>
        </w:rPr>
        <w:t xml:space="preserve"> російських військових з початку війни в Україні, що триває вже 18 місяців, наближається до 500 000, що є приголомшливою цифрою, заявили офіційні особи США, пише </w:t>
      </w:r>
      <w:proofErr w:type="spellStart"/>
      <w:r w:rsidRPr="00387B9D">
        <w:rPr>
          <w:rFonts w:ascii="Times New Roman" w:eastAsia="Times New Roman" w:hAnsi="Times New Roman" w:cs="Times New Roman"/>
          <w:color w:val="000000" w:themeColor="text1"/>
          <w:sz w:val="28"/>
          <w:szCs w:val="28"/>
          <w:lang w:val="uk-UA"/>
        </w:rPr>
        <w:t>The</w:t>
      </w:r>
      <w:proofErr w:type="spellEnd"/>
      <w:r w:rsidRPr="00387B9D">
        <w:rPr>
          <w:rFonts w:ascii="Times New Roman" w:eastAsia="Times New Roman" w:hAnsi="Times New Roman" w:cs="Times New Roman"/>
          <w:color w:val="000000" w:themeColor="text1"/>
          <w:sz w:val="28"/>
          <w:szCs w:val="28"/>
          <w:lang w:val="uk-UA"/>
        </w:rPr>
        <w:t xml:space="preserve"> </w:t>
      </w:r>
      <w:proofErr w:type="spellStart"/>
      <w:r w:rsidRPr="00387B9D">
        <w:rPr>
          <w:rFonts w:ascii="Times New Roman" w:eastAsia="Times New Roman" w:hAnsi="Times New Roman" w:cs="Times New Roman"/>
          <w:color w:val="000000" w:themeColor="text1"/>
          <w:sz w:val="28"/>
          <w:szCs w:val="28"/>
          <w:lang w:val="uk-UA"/>
        </w:rPr>
        <w:t>New</w:t>
      </w:r>
      <w:proofErr w:type="spellEnd"/>
      <w:r w:rsidRPr="00387B9D">
        <w:rPr>
          <w:rFonts w:ascii="Times New Roman" w:eastAsia="Times New Roman" w:hAnsi="Times New Roman" w:cs="Times New Roman"/>
          <w:color w:val="000000" w:themeColor="text1"/>
          <w:sz w:val="28"/>
          <w:szCs w:val="28"/>
          <w:lang w:val="uk-UA"/>
        </w:rPr>
        <w:t xml:space="preserve"> </w:t>
      </w:r>
      <w:proofErr w:type="spellStart"/>
      <w:r w:rsidRPr="00387B9D">
        <w:rPr>
          <w:rFonts w:ascii="Times New Roman" w:eastAsia="Times New Roman" w:hAnsi="Times New Roman" w:cs="Times New Roman"/>
          <w:color w:val="000000" w:themeColor="text1"/>
          <w:sz w:val="28"/>
          <w:szCs w:val="28"/>
          <w:lang w:val="uk-UA"/>
        </w:rPr>
        <w:t>York</w:t>
      </w:r>
      <w:proofErr w:type="spellEnd"/>
      <w:r w:rsidRPr="00387B9D">
        <w:rPr>
          <w:rFonts w:ascii="Times New Roman" w:eastAsia="Times New Roman" w:hAnsi="Times New Roman" w:cs="Times New Roman"/>
          <w:color w:val="000000" w:themeColor="text1"/>
          <w:sz w:val="28"/>
          <w:szCs w:val="28"/>
          <w:lang w:val="uk-UA"/>
        </w:rPr>
        <w:t xml:space="preserve"> </w:t>
      </w:r>
      <w:proofErr w:type="spellStart"/>
      <w:r w:rsidRPr="00387B9D">
        <w:rPr>
          <w:rFonts w:ascii="Times New Roman" w:eastAsia="Times New Roman" w:hAnsi="Times New Roman" w:cs="Times New Roman"/>
          <w:color w:val="000000" w:themeColor="text1"/>
          <w:sz w:val="28"/>
          <w:szCs w:val="28"/>
          <w:lang w:val="uk-UA"/>
        </w:rPr>
        <w:t>Times</w:t>
      </w:r>
      <w:proofErr w:type="spellEnd"/>
      <w:r w:rsidRPr="00387B9D">
        <w:rPr>
          <w:rFonts w:ascii="Times New Roman" w:eastAsia="Times New Roman" w:hAnsi="Times New Roman" w:cs="Times New Roman"/>
          <w:color w:val="000000" w:themeColor="text1"/>
          <w:sz w:val="28"/>
          <w:szCs w:val="28"/>
          <w:lang w:val="uk-UA"/>
        </w:rPr>
        <w:t>.</w:t>
      </w:r>
      <w:r w:rsidRPr="00387B9D">
        <w:rPr>
          <w:rFonts w:ascii="Times New Roman" w:eastAsia="Times New Roman" w:hAnsi="Times New Roman" w:cs="Times New Roman"/>
          <w:color w:val="000000" w:themeColor="text1"/>
          <w:sz w:val="28"/>
          <w:szCs w:val="28"/>
          <w:lang w:val="uk-UA"/>
        </w:rPr>
        <w:sym w:font="Symbol" w:char="F05B"/>
      </w:r>
      <w:r w:rsidR="00F305AE" w:rsidRPr="00387B9D">
        <w:rPr>
          <w:rFonts w:ascii="Times New Roman" w:eastAsia="Times New Roman" w:hAnsi="Times New Roman" w:cs="Times New Roman"/>
          <w:color w:val="000000" w:themeColor="text1"/>
          <w:sz w:val="28"/>
          <w:szCs w:val="28"/>
          <w:lang w:val="uk-UA"/>
        </w:rPr>
        <w:t>5</w:t>
      </w:r>
      <w:r w:rsidRPr="00387B9D">
        <w:rPr>
          <w:rFonts w:ascii="Times New Roman" w:eastAsia="Times New Roman" w:hAnsi="Times New Roman" w:cs="Times New Roman"/>
          <w:color w:val="000000" w:themeColor="text1"/>
          <w:sz w:val="28"/>
          <w:szCs w:val="28"/>
          <w:lang w:val="uk-UA"/>
        </w:rPr>
        <w:sym w:font="Symbol" w:char="F05D"/>
      </w:r>
      <w:r w:rsidRPr="00387B9D">
        <w:rPr>
          <w:rFonts w:ascii="Times New Roman" w:eastAsia="Times New Roman" w:hAnsi="Times New Roman" w:cs="Times New Roman"/>
          <w:color w:val="000000" w:themeColor="text1"/>
          <w:sz w:val="28"/>
          <w:szCs w:val="28"/>
          <w:lang w:val="uk-UA"/>
        </w:rPr>
        <w:t xml:space="preserve"> </w:t>
      </w:r>
    </w:p>
    <w:p w:rsidR="0096335B" w:rsidRPr="00FE723C" w:rsidRDefault="0096335B" w:rsidP="00152EBD">
      <w:pPr>
        <w:spacing w:line="360" w:lineRule="auto"/>
        <w:ind w:firstLine="480"/>
        <w:jc w:val="both"/>
        <w:rPr>
          <w:rFonts w:ascii="Times New Roman" w:eastAsia="Times New Roman" w:hAnsi="Times New Roman" w:cs="Times New Roman"/>
          <w:sz w:val="28"/>
          <w:szCs w:val="28"/>
          <w:lang w:val="uk-UA"/>
        </w:rPr>
      </w:pPr>
      <w:r w:rsidRPr="0096335B">
        <w:rPr>
          <w:rFonts w:ascii="Times New Roman" w:eastAsia="Times New Roman" w:hAnsi="Times New Roman" w:cs="Times New Roman"/>
          <w:sz w:val="28"/>
          <w:szCs w:val="28"/>
          <w:lang w:val="uk-UA"/>
        </w:rPr>
        <w:t xml:space="preserve">Точна статистика поранених українських військових наразі є засекреченою, але </w:t>
      </w:r>
      <w:r w:rsidRPr="00FE723C">
        <w:rPr>
          <w:rFonts w:ascii="Times New Roman" w:eastAsia="Times New Roman" w:hAnsi="Times New Roman" w:cs="Times New Roman"/>
          <w:sz w:val="28"/>
          <w:szCs w:val="28"/>
          <w:lang w:val="uk-UA"/>
        </w:rPr>
        <w:t>можна приблизно уявити кількість пацієнтів з відкритими черепно-мозковими травмами</w:t>
      </w:r>
      <w:r w:rsidR="00C046EA" w:rsidRPr="00FE723C">
        <w:rPr>
          <w:rFonts w:ascii="Times New Roman" w:eastAsia="Times New Roman" w:hAnsi="Times New Roman" w:cs="Times New Roman"/>
          <w:sz w:val="28"/>
          <w:szCs w:val="28"/>
          <w:lang w:val="uk-UA"/>
        </w:rPr>
        <w:t>, якщо проаналізувати дані з</w:t>
      </w:r>
      <w:r w:rsidR="00152EBD" w:rsidRPr="00FE723C">
        <w:rPr>
          <w:rFonts w:ascii="Times New Roman" w:eastAsia="Times New Roman" w:hAnsi="Times New Roman" w:cs="Times New Roman"/>
          <w:sz w:val="28"/>
          <w:szCs w:val="28"/>
          <w:lang w:val="uk-UA"/>
        </w:rPr>
        <w:t>і</w:t>
      </w:r>
      <w:r w:rsidR="00C046EA" w:rsidRPr="00FE723C">
        <w:rPr>
          <w:rFonts w:ascii="Times New Roman" w:eastAsia="Times New Roman" w:hAnsi="Times New Roman" w:cs="Times New Roman"/>
          <w:sz w:val="28"/>
          <w:szCs w:val="28"/>
          <w:lang w:val="uk-UA"/>
        </w:rPr>
        <w:t xml:space="preserve"> статистики</w:t>
      </w:r>
      <w:r w:rsidR="00152EBD" w:rsidRPr="00FE723C">
        <w:rPr>
          <w:rFonts w:ascii="Times New Roman" w:eastAsia="Times New Roman" w:hAnsi="Times New Roman" w:cs="Times New Roman"/>
          <w:sz w:val="28"/>
          <w:szCs w:val="28"/>
          <w:lang w:val="uk-UA"/>
        </w:rPr>
        <w:t xml:space="preserve"> інших військових </w:t>
      </w:r>
      <w:r w:rsidR="009548D2" w:rsidRPr="00FE723C">
        <w:rPr>
          <w:rFonts w:ascii="Times New Roman" w:eastAsia="Times New Roman" w:hAnsi="Times New Roman" w:cs="Times New Roman"/>
          <w:sz w:val="28"/>
          <w:szCs w:val="28"/>
          <w:lang w:val="uk-UA"/>
        </w:rPr>
        <w:t>конфліктів</w:t>
      </w:r>
      <w:r w:rsidR="00C046EA" w:rsidRPr="00FE723C">
        <w:rPr>
          <w:rFonts w:ascii="Times New Roman" w:eastAsia="Times New Roman" w:hAnsi="Times New Roman" w:cs="Times New Roman"/>
          <w:sz w:val="28"/>
          <w:szCs w:val="28"/>
          <w:lang w:val="uk-UA"/>
        </w:rPr>
        <w:t>, які були раніше оприлюднені</w:t>
      </w:r>
      <w:r w:rsidR="00152EBD" w:rsidRPr="00FE723C">
        <w:rPr>
          <w:rFonts w:ascii="Times New Roman" w:eastAsia="Times New Roman" w:hAnsi="Times New Roman" w:cs="Times New Roman"/>
          <w:sz w:val="28"/>
          <w:szCs w:val="28"/>
          <w:lang w:val="uk-UA"/>
        </w:rPr>
        <w:t xml:space="preserve">. До прикладу, під час війн в Іраку та Афганістані з березня 2003 року </w:t>
      </w:r>
      <w:r w:rsidR="00B21BAC" w:rsidRPr="00FE723C">
        <w:rPr>
          <w:rFonts w:ascii="Times New Roman" w:eastAsia="Times New Roman" w:hAnsi="Times New Roman" w:cs="Times New Roman"/>
          <w:sz w:val="28"/>
          <w:szCs w:val="28"/>
          <w:lang w:val="uk-UA"/>
        </w:rPr>
        <w:t>по</w:t>
      </w:r>
      <w:r w:rsidR="00152EBD" w:rsidRPr="00FE723C">
        <w:rPr>
          <w:rFonts w:ascii="Times New Roman" w:eastAsia="Times New Roman" w:hAnsi="Times New Roman" w:cs="Times New Roman"/>
          <w:sz w:val="28"/>
          <w:szCs w:val="28"/>
          <w:lang w:val="uk-UA"/>
        </w:rPr>
        <w:t xml:space="preserve"> груд</w:t>
      </w:r>
      <w:r w:rsidR="00B21BAC" w:rsidRPr="00FE723C">
        <w:rPr>
          <w:rFonts w:ascii="Times New Roman" w:eastAsia="Times New Roman" w:hAnsi="Times New Roman" w:cs="Times New Roman"/>
          <w:sz w:val="28"/>
          <w:szCs w:val="28"/>
          <w:lang w:val="uk-UA"/>
        </w:rPr>
        <w:t>ень</w:t>
      </w:r>
      <w:r w:rsidR="00152EBD" w:rsidRPr="00FE723C">
        <w:rPr>
          <w:rFonts w:ascii="Times New Roman" w:eastAsia="Times New Roman" w:hAnsi="Times New Roman" w:cs="Times New Roman"/>
          <w:sz w:val="28"/>
          <w:szCs w:val="28"/>
          <w:lang w:val="uk-UA"/>
        </w:rPr>
        <w:t xml:space="preserve"> 2008 року – 71% поранених отримали черепно-мозкові травми в бойових зіткненнях. В період з березня 2004 року по грудень 2007 року було зафіксовано 4623 мінно-вибухових поранень внаслідок бойових дій, як зазначається, у 10,8% з них було констатовано черепно-мозкові травми, при чому британськими військовослужбовцями відзначено, що ЧМТ були важчими, ніж поранення обличчя та шиї. </w:t>
      </w:r>
      <w:r w:rsidR="00152EBD" w:rsidRPr="00FE723C">
        <w:rPr>
          <w:rFonts w:ascii="Times New Roman" w:eastAsia="Times New Roman" w:hAnsi="Times New Roman" w:cs="Times New Roman"/>
          <w:sz w:val="28"/>
          <w:szCs w:val="28"/>
          <w:lang w:val="uk-UA"/>
        </w:rPr>
        <w:sym w:font="Symbol" w:char="F05B"/>
      </w:r>
      <w:r w:rsidR="00152EBD" w:rsidRPr="00FE723C">
        <w:rPr>
          <w:rFonts w:ascii="Times New Roman" w:eastAsia="Times New Roman" w:hAnsi="Times New Roman" w:cs="Times New Roman"/>
          <w:sz w:val="28"/>
          <w:szCs w:val="28"/>
          <w:lang w:val="uk-UA"/>
        </w:rPr>
        <w:t>12, с. 67-68</w:t>
      </w:r>
      <w:r w:rsidR="00152EBD" w:rsidRPr="00FE723C">
        <w:rPr>
          <w:rFonts w:ascii="Times New Roman" w:eastAsia="Times New Roman" w:hAnsi="Times New Roman" w:cs="Times New Roman"/>
          <w:sz w:val="28"/>
          <w:szCs w:val="28"/>
          <w:lang w:val="uk-UA"/>
        </w:rPr>
        <w:sym w:font="Symbol" w:char="F05D"/>
      </w:r>
    </w:p>
    <w:p w:rsidR="0096335B" w:rsidRPr="00FE723C" w:rsidRDefault="0096335B" w:rsidP="00915FDC">
      <w:pPr>
        <w:spacing w:line="360" w:lineRule="auto"/>
        <w:ind w:firstLine="480"/>
        <w:jc w:val="both"/>
        <w:rPr>
          <w:rFonts w:ascii="Times New Roman" w:hAnsi="Times New Roman" w:cs="Times New Roman"/>
          <w:b/>
          <w:bCs/>
          <w:sz w:val="28"/>
          <w:szCs w:val="28"/>
          <w:lang w:val="uk-UA"/>
        </w:rPr>
      </w:pPr>
      <w:r w:rsidRPr="00FE723C">
        <w:rPr>
          <w:rFonts w:ascii="Times New Roman" w:hAnsi="Times New Roman" w:cs="Times New Roman"/>
          <w:b/>
          <w:bCs/>
          <w:sz w:val="28"/>
          <w:szCs w:val="28"/>
          <w:lang w:val="uk-UA"/>
        </w:rPr>
        <w:t>Мета і завдання дослідження</w:t>
      </w:r>
    </w:p>
    <w:p w:rsidR="00915FDC" w:rsidRPr="00FE723C" w:rsidRDefault="00915FDC"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Мета дослідження – створити </w:t>
      </w:r>
      <w:r w:rsidR="00F87FDD" w:rsidRPr="00FE723C">
        <w:rPr>
          <w:rFonts w:ascii="Times New Roman" w:hAnsi="Times New Roman" w:cs="Times New Roman"/>
          <w:sz w:val="28"/>
          <w:szCs w:val="28"/>
          <w:lang w:val="uk-UA"/>
        </w:rPr>
        <w:t xml:space="preserve">ефективну </w:t>
      </w:r>
      <w:r w:rsidRPr="00FE723C">
        <w:rPr>
          <w:rFonts w:ascii="Times New Roman" w:hAnsi="Times New Roman" w:cs="Times New Roman"/>
          <w:sz w:val="28"/>
          <w:szCs w:val="28"/>
          <w:lang w:val="uk-UA"/>
        </w:rPr>
        <w:t xml:space="preserve">програму фізичної терапії для військовослужбовців на </w:t>
      </w:r>
      <w:proofErr w:type="spellStart"/>
      <w:r w:rsidRPr="00FE723C">
        <w:rPr>
          <w:rFonts w:ascii="Times New Roman" w:hAnsi="Times New Roman" w:cs="Times New Roman"/>
          <w:sz w:val="28"/>
          <w:szCs w:val="28"/>
          <w:lang w:val="uk-UA"/>
        </w:rPr>
        <w:t>підгострому</w:t>
      </w:r>
      <w:proofErr w:type="spellEnd"/>
      <w:r w:rsidRPr="00FE723C">
        <w:rPr>
          <w:rFonts w:ascii="Times New Roman" w:hAnsi="Times New Roman" w:cs="Times New Roman"/>
          <w:sz w:val="28"/>
          <w:szCs w:val="28"/>
          <w:lang w:val="uk-UA"/>
        </w:rPr>
        <w:t xml:space="preserve"> етапі реабілітації після отримання ВЧМТ. </w:t>
      </w:r>
    </w:p>
    <w:p w:rsidR="00915FDC" w:rsidRPr="00915FDC" w:rsidRDefault="00915FDC" w:rsidP="00915FDC">
      <w:pPr>
        <w:spacing w:line="360" w:lineRule="auto"/>
        <w:ind w:firstLine="480"/>
        <w:jc w:val="both"/>
        <w:rPr>
          <w:rFonts w:ascii="Times New Roman" w:hAnsi="Times New Roman" w:cs="Times New Roman"/>
          <w:b/>
          <w:bCs/>
          <w:sz w:val="28"/>
          <w:szCs w:val="28"/>
          <w:lang w:val="uk-UA"/>
        </w:rPr>
      </w:pPr>
      <w:r w:rsidRPr="00FE723C">
        <w:rPr>
          <w:rFonts w:ascii="Times New Roman" w:hAnsi="Times New Roman" w:cs="Times New Roman"/>
          <w:b/>
          <w:bCs/>
          <w:sz w:val="28"/>
          <w:szCs w:val="28"/>
          <w:lang w:val="uk-UA"/>
        </w:rPr>
        <w:t>Завдання дослідження:</w:t>
      </w:r>
    </w:p>
    <w:p w:rsidR="00F04917" w:rsidRDefault="00F04917" w:rsidP="00915FD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причини виникнення ВЧМТ та особливості ускладнень при даному діагнозі;</w:t>
      </w:r>
    </w:p>
    <w:p w:rsidR="00915FDC" w:rsidRDefault="00C538BB" w:rsidP="00915FDC">
      <w:pPr>
        <w:pStyle w:val="a3"/>
        <w:numPr>
          <w:ilvl w:val="0"/>
          <w:numId w:val="5"/>
        </w:numPr>
        <w:spacing w:line="360" w:lineRule="auto"/>
        <w:jc w:val="both"/>
        <w:rPr>
          <w:rFonts w:ascii="Times New Roman" w:hAnsi="Times New Roman" w:cs="Times New Roman"/>
          <w:sz w:val="28"/>
          <w:szCs w:val="28"/>
          <w:lang w:val="uk-UA"/>
        </w:rPr>
      </w:pPr>
      <w:r w:rsidRPr="00C538BB">
        <w:rPr>
          <w:rFonts w:ascii="Times New Roman" w:hAnsi="Times New Roman" w:cs="Times New Roman"/>
          <w:sz w:val="28"/>
          <w:szCs w:val="28"/>
          <w:lang w:val="uk-UA"/>
        </w:rPr>
        <w:lastRenderedPageBreak/>
        <w:t>провести аналіз (за інформаційними джерелами) існуючих</w:t>
      </w:r>
      <w:r>
        <w:rPr>
          <w:rFonts w:ascii="Times New Roman" w:hAnsi="Times New Roman" w:cs="Times New Roman"/>
          <w:sz w:val="28"/>
          <w:szCs w:val="28"/>
          <w:lang w:val="uk-UA"/>
        </w:rPr>
        <w:t>, сучасних методів</w:t>
      </w:r>
      <w:r w:rsidRPr="00C538BB">
        <w:rPr>
          <w:rFonts w:ascii="Times New Roman" w:hAnsi="Times New Roman" w:cs="Times New Roman"/>
          <w:sz w:val="28"/>
          <w:szCs w:val="28"/>
          <w:lang w:val="uk-UA"/>
        </w:rPr>
        <w:t xml:space="preserve"> фізичної тера</w:t>
      </w:r>
      <w:r>
        <w:rPr>
          <w:rFonts w:ascii="Times New Roman" w:hAnsi="Times New Roman" w:cs="Times New Roman"/>
          <w:sz w:val="28"/>
          <w:szCs w:val="28"/>
          <w:lang w:val="uk-UA"/>
        </w:rPr>
        <w:t>пії, які застосовуються при неврологічних патологіях;</w:t>
      </w:r>
    </w:p>
    <w:p w:rsidR="00C538BB" w:rsidRDefault="00C538BB" w:rsidP="00915FD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інформацію щодо важливих аспектів у роботі з військовослужбовцями, які отримали важкі поранення у зоні бойових дій;</w:t>
      </w:r>
    </w:p>
    <w:p w:rsidR="00C538BB" w:rsidRPr="00C538BB" w:rsidRDefault="00C538BB" w:rsidP="00915FDC">
      <w:pPr>
        <w:pStyle w:val="a3"/>
        <w:numPr>
          <w:ilvl w:val="0"/>
          <w:numId w:val="5"/>
        </w:numPr>
        <w:spacing w:line="360" w:lineRule="auto"/>
        <w:jc w:val="both"/>
        <w:rPr>
          <w:rFonts w:ascii="Times New Roman" w:hAnsi="Times New Roman" w:cs="Times New Roman"/>
          <w:sz w:val="28"/>
          <w:szCs w:val="28"/>
          <w:lang w:val="uk-UA"/>
        </w:rPr>
      </w:pPr>
      <w:r w:rsidRPr="00C538BB">
        <w:rPr>
          <w:rFonts w:ascii="Times New Roman" w:hAnsi="Times New Roman" w:cs="Times New Roman"/>
          <w:color w:val="000000"/>
          <w:sz w:val="28"/>
          <w:szCs w:val="28"/>
          <w:lang w:val="uk-UA"/>
        </w:rPr>
        <w:t>підібрати та навести методи дослідження для оцінки функціонального стану військовослужбовців при ВЧМТ;</w:t>
      </w:r>
    </w:p>
    <w:p w:rsidR="00C538BB" w:rsidRDefault="00C538BB" w:rsidP="00915FDC">
      <w:pPr>
        <w:pStyle w:val="a3"/>
        <w:numPr>
          <w:ilvl w:val="0"/>
          <w:numId w:val="5"/>
        </w:numPr>
        <w:spacing w:line="360" w:lineRule="auto"/>
        <w:jc w:val="both"/>
        <w:rPr>
          <w:rFonts w:ascii="Times New Roman" w:hAnsi="Times New Roman" w:cs="Times New Roman"/>
          <w:sz w:val="28"/>
          <w:szCs w:val="28"/>
          <w:lang w:val="uk-UA"/>
        </w:rPr>
      </w:pPr>
      <w:r w:rsidRPr="00C538BB">
        <w:rPr>
          <w:rFonts w:ascii="Times New Roman" w:hAnsi="Times New Roman" w:cs="Times New Roman"/>
          <w:sz w:val="28"/>
          <w:szCs w:val="28"/>
          <w:lang w:val="uk-UA"/>
        </w:rPr>
        <w:t xml:space="preserve">розробити програму фізичної терапії військовослужбовців при </w:t>
      </w:r>
      <w:r>
        <w:rPr>
          <w:rFonts w:ascii="Times New Roman" w:hAnsi="Times New Roman" w:cs="Times New Roman"/>
          <w:sz w:val="28"/>
          <w:szCs w:val="28"/>
          <w:lang w:val="uk-UA"/>
        </w:rPr>
        <w:t xml:space="preserve">ВЧМТ, що перебувають на </w:t>
      </w:r>
      <w:proofErr w:type="spellStart"/>
      <w:r>
        <w:rPr>
          <w:rFonts w:ascii="Times New Roman" w:hAnsi="Times New Roman" w:cs="Times New Roman"/>
          <w:sz w:val="28"/>
          <w:szCs w:val="28"/>
          <w:lang w:val="uk-UA"/>
        </w:rPr>
        <w:t>підгострому</w:t>
      </w:r>
      <w:proofErr w:type="spellEnd"/>
      <w:r>
        <w:rPr>
          <w:rFonts w:ascii="Times New Roman" w:hAnsi="Times New Roman" w:cs="Times New Roman"/>
          <w:sz w:val="28"/>
          <w:szCs w:val="28"/>
          <w:lang w:val="uk-UA"/>
        </w:rPr>
        <w:t xml:space="preserve"> етапі реабілітації, </w:t>
      </w:r>
      <w:r w:rsidRPr="00C538BB">
        <w:rPr>
          <w:rFonts w:ascii="Times New Roman" w:hAnsi="Times New Roman" w:cs="Times New Roman"/>
          <w:sz w:val="28"/>
          <w:szCs w:val="28"/>
          <w:lang w:val="uk-UA"/>
        </w:rPr>
        <w:t xml:space="preserve">скласти її </w:t>
      </w:r>
      <w:r>
        <w:rPr>
          <w:rFonts w:ascii="Times New Roman" w:hAnsi="Times New Roman" w:cs="Times New Roman"/>
          <w:sz w:val="28"/>
          <w:szCs w:val="28"/>
          <w:lang w:val="uk-UA"/>
        </w:rPr>
        <w:t xml:space="preserve">алгоритм та </w:t>
      </w:r>
      <w:r w:rsidR="00AE1E8C">
        <w:rPr>
          <w:rFonts w:ascii="Times New Roman" w:hAnsi="Times New Roman" w:cs="Times New Roman"/>
          <w:sz w:val="28"/>
          <w:szCs w:val="28"/>
          <w:lang w:val="uk-UA"/>
        </w:rPr>
        <w:t>описати зміст і методичні рекомендації</w:t>
      </w:r>
      <w:r w:rsidRPr="00C538BB">
        <w:rPr>
          <w:rFonts w:ascii="Times New Roman" w:hAnsi="Times New Roman" w:cs="Times New Roman"/>
          <w:sz w:val="28"/>
          <w:szCs w:val="28"/>
          <w:lang w:val="uk-UA"/>
        </w:rPr>
        <w:t>;</w:t>
      </w:r>
    </w:p>
    <w:p w:rsidR="00C538BB" w:rsidRPr="00C538BB" w:rsidRDefault="00C538BB" w:rsidP="00915FDC">
      <w:pPr>
        <w:pStyle w:val="a3"/>
        <w:numPr>
          <w:ilvl w:val="0"/>
          <w:numId w:val="5"/>
        </w:numPr>
        <w:spacing w:line="360" w:lineRule="auto"/>
        <w:jc w:val="both"/>
        <w:rPr>
          <w:rFonts w:ascii="Times New Roman" w:hAnsi="Times New Roman" w:cs="Times New Roman"/>
          <w:sz w:val="28"/>
          <w:szCs w:val="28"/>
          <w:lang w:val="uk-UA"/>
        </w:rPr>
      </w:pPr>
      <w:r w:rsidRPr="00C538BB">
        <w:rPr>
          <w:rFonts w:ascii="Times New Roman" w:hAnsi="Times New Roman" w:cs="Times New Roman"/>
          <w:sz w:val="28"/>
          <w:szCs w:val="28"/>
          <w:lang w:val="uk-UA"/>
        </w:rPr>
        <w:t xml:space="preserve">оцінити </w:t>
      </w:r>
      <w:r>
        <w:rPr>
          <w:rFonts w:ascii="Times New Roman" w:hAnsi="Times New Roman" w:cs="Times New Roman"/>
          <w:sz w:val="28"/>
          <w:szCs w:val="28"/>
          <w:lang w:val="uk-UA"/>
        </w:rPr>
        <w:t>результативність застосування</w:t>
      </w:r>
      <w:r w:rsidRPr="00C538BB">
        <w:rPr>
          <w:rFonts w:ascii="Times New Roman" w:hAnsi="Times New Roman" w:cs="Times New Roman"/>
          <w:sz w:val="28"/>
          <w:szCs w:val="28"/>
          <w:lang w:val="uk-UA"/>
        </w:rPr>
        <w:t xml:space="preserve"> авторської програми фізичної терапії </w:t>
      </w:r>
      <w:r>
        <w:rPr>
          <w:rFonts w:ascii="Times New Roman" w:hAnsi="Times New Roman" w:cs="Times New Roman"/>
          <w:sz w:val="28"/>
          <w:szCs w:val="28"/>
          <w:lang w:val="uk-UA"/>
        </w:rPr>
        <w:t xml:space="preserve">для </w:t>
      </w:r>
      <w:r w:rsidRPr="00C538BB">
        <w:rPr>
          <w:rFonts w:ascii="Times New Roman" w:hAnsi="Times New Roman" w:cs="Times New Roman"/>
          <w:sz w:val="28"/>
          <w:szCs w:val="28"/>
          <w:lang w:val="uk-UA"/>
        </w:rPr>
        <w:t xml:space="preserve">військовослужбовців при </w:t>
      </w:r>
      <w:r>
        <w:rPr>
          <w:rFonts w:ascii="Times New Roman" w:hAnsi="Times New Roman" w:cs="Times New Roman"/>
          <w:sz w:val="28"/>
          <w:szCs w:val="28"/>
          <w:lang w:val="uk-UA"/>
        </w:rPr>
        <w:t xml:space="preserve">ВЧМТ на </w:t>
      </w:r>
      <w:proofErr w:type="spellStart"/>
      <w:r>
        <w:rPr>
          <w:rFonts w:ascii="Times New Roman" w:hAnsi="Times New Roman" w:cs="Times New Roman"/>
          <w:sz w:val="28"/>
          <w:szCs w:val="28"/>
          <w:lang w:val="uk-UA"/>
        </w:rPr>
        <w:t>підгострому</w:t>
      </w:r>
      <w:proofErr w:type="spellEnd"/>
      <w:r>
        <w:rPr>
          <w:rFonts w:ascii="Times New Roman" w:hAnsi="Times New Roman" w:cs="Times New Roman"/>
          <w:sz w:val="28"/>
          <w:szCs w:val="28"/>
          <w:lang w:val="uk-UA"/>
        </w:rPr>
        <w:t xml:space="preserve"> етапі реабілітації</w:t>
      </w:r>
      <w:r w:rsidRPr="00C538BB">
        <w:rPr>
          <w:rFonts w:ascii="Times New Roman" w:hAnsi="Times New Roman" w:cs="Times New Roman"/>
          <w:sz w:val="28"/>
          <w:szCs w:val="28"/>
          <w:lang w:val="uk-UA"/>
        </w:rPr>
        <w:t>.</w:t>
      </w:r>
    </w:p>
    <w:p w:rsidR="00560D8F" w:rsidRPr="00FE723C" w:rsidRDefault="008F541E"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b/>
          <w:bCs/>
          <w:sz w:val="28"/>
          <w:szCs w:val="28"/>
          <w:lang w:val="uk-UA"/>
        </w:rPr>
        <w:t>Об’єкт</w:t>
      </w:r>
      <w:r w:rsidR="0096335B" w:rsidRPr="00FE723C">
        <w:rPr>
          <w:rFonts w:ascii="Times New Roman" w:hAnsi="Times New Roman" w:cs="Times New Roman"/>
          <w:b/>
          <w:bCs/>
          <w:sz w:val="28"/>
          <w:szCs w:val="28"/>
          <w:lang w:val="uk-UA"/>
        </w:rPr>
        <w:t xml:space="preserve"> дослідження</w:t>
      </w:r>
      <w:r w:rsidR="00560D8F" w:rsidRPr="00FE723C">
        <w:rPr>
          <w:rFonts w:ascii="Times New Roman" w:hAnsi="Times New Roman" w:cs="Times New Roman"/>
          <w:sz w:val="28"/>
          <w:szCs w:val="28"/>
          <w:lang w:val="uk-UA"/>
        </w:rPr>
        <w:t xml:space="preserve"> військовослужбовці після отримання відкритої черепно-мозкової травми.</w:t>
      </w:r>
    </w:p>
    <w:p w:rsidR="0096335B" w:rsidRPr="00FE723C" w:rsidRDefault="0096335B"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b/>
          <w:bCs/>
          <w:sz w:val="28"/>
          <w:szCs w:val="28"/>
          <w:lang w:val="uk-UA"/>
        </w:rPr>
        <w:t>Предмет дослідження</w:t>
      </w:r>
      <w:r w:rsidR="00560D8F" w:rsidRPr="00FE723C">
        <w:rPr>
          <w:rFonts w:ascii="Times New Roman" w:hAnsi="Times New Roman" w:cs="Times New Roman"/>
          <w:sz w:val="28"/>
          <w:szCs w:val="28"/>
          <w:lang w:val="uk-UA"/>
        </w:rPr>
        <w:t xml:space="preserve"> </w:t>
      </w:r>
      <w:r w:rsidR="00071A96" w:rsidRPr="00FE723C">
        <w:rPr>
          <w:rFonts w:ascii="Times New Roman" w:hAnsi="Times New Roman" w:cs="Times New Roman"/>
          <w:sz w:val="28"/>
          <w:szCs w:val="28"/>
          <w:lang w:val="uk-UA"/>
        </w:rPr>
        <w:t>процес</w:t>
      </w:r>
      <w:r w:rsidR="00560D8F" w:rsidRPr="00FE723C">
        <w:rPr>
          <w:rFonts w:ascii="Times New Roman" w:hAnsi="Times New Roman" w:cs="Times New Roman"/>
          <w:sz w:val="28"/>
          <w:szCs w:val="28"/>
          <w:lang w:val="uk-UA"/>
        </w:rPr>
        <w:t xml:space="preserve"> </w:t>
      </w:r>
      <w:r w:rsidR="00071A96" w:rsidRPr="00FE723C">
        <w:rPr>
          <w:rFonts w:ascii="Times New Roman" w:hAnsi="Times New Roman" w:cs="Times New Roman"/>
          <w:sz w:val="28"/>
          <w:szCs w:val="28"/>
          <w:lang w:val="uk-UA"/>
        </w:rPr>
        <w:t xml:space="preserve">реабілітації </w:t>
      </w:r>
      <w:r w:rsidR="00560D8F" w:rsidRPr="00FE723C">
        <w:rPr>
          <w:rFonts w:ascii="Times New Roman" w:hAnsi="Times New Roman" w:cs="Times New Roman"/>
          <w:sz w:val="28"/>
          <w:szCs w:val="28"/>
          <w:lang w:val="uk-UA"/>
        </w:rPr>
        <w:t xml:space="preserve">військовослужбовців на </w:t>
      </w:r>
      <w:proofErr w:type="spellStart"/>
      <w:r w:rsidR="00560D8F" w:rsidRPr="00FE723C">
        <w:rPr>
          <w:rFonts w:ascii="Times New Roman" w:hAnsi="Times New Roman" w:cs="Times New Roman"/>
          <w:sz w:val="28"/>
          <w:szCs w:val="28"/>
          <w:lang w:val="uk-UA"/>
        </w:rPr>
        <w:t>підгострому</w:t>
      </w:r>
      <w:proofErr w:type="spellEnd"/>
      <w:r w:rsidR="00560D8F" w:rsidRPr="00FE723C">
        <w:rPr>
          <w:rFonts w:ascii="Times New Roman" w:hAnsi="Times New Roman" w:cs="Times New Roman"/>
          <w:sz w:val="28"/>
          <w:szCs w:val="28"/>
          <w:lang w:val="uk-UA"/>
        </w:rPr>
        <w:t xml:space="preserve"> етапі реабілітації після отримання відкритої черепно-мозкової травми</w:t>
      </w:r>
      <w:r w:rsidR="00071A96" w:rsidRPr="00FE723C">
        <w:rPr>
          <w:rFonts w:ascii="Times New Roman" w:hAnsi="Times New Roman" w:cs="Times New Roman"/>
          <w:sz w:val="28"/>
          <w:szCs w:val="28"/>
          <w:lang w:val="uk-UA"/>
        </w:rPr>
        <w:t xml:space="preserve"> за авторською розробленою програмою фізичної терапії</w:t>
      </w:r>
      <w:r w:rsidR="00560D8F" w:rsidRPr="00FE723C">
        <w:rPr>
          <w:rFonts w:ascii="Times New Roman" w:hAnsi="Times New Roman" w:cs="Times New Roman"/>
          <w:sz w:val="28"/>
          <w:szCs w:val="28"/>
          <w:lang w:val="uk-UA"/>
        </w:rPr>
        <w:t>.</w:t>
      </w:r>
    </w:p>
    <w:p w:rsidR="0096335B" w:rsidRPr="00FE723C" w:rsidRDefault="0096335B"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b/>
          <w:bCs/>
          <w:sz w:val="28"/>
          <w:szCs w:val="28"/>
          <w:lang w:val="uk-UA"/>
        </w:rPr>
        <w:t>Методи дослідження</w:t>
      </w:r>
      <w:r w:rsidR="00915FDC" w:rsidRPr="00FE723C">
        <w:rPr>
          <w:rFonts w:ascii="Times New Roman" w:hAnsi="Times New Roman" w:cs="Times New Roman"/>
          <w:b/>
          <w:bCs/>
          <w:sz w:val="28"/>
          <w:szCs w:val="28"/>
          <w:lang w:val="uk-UA"/>
        </w:rPr>
        <w:t>:</w:t>
      </w:r>
      <w:r w:rsidR="00915FDC" w:rsidRPr="00FE723C">
        <w:rPr>
          <w:rFonts w:ascii="Times New Roman" w:hAnsi="Times New Roman" w:cs="Times New Roman"/>
          <w:sz w:val="28"/>
          <w:szCs w:val="28"/>
          <w:lang w:val="uk-UA"/>
        </w:rPr>
        <w:t xml:space="preserve"> </w:t>
      </w:r>
      <w:r w:rsidR="00560D8F" w:rsidRPr="00FE723C">
        <w:rPr>
          <w:rFonts w:ascii="Times New Roman" w:hAnsi="Times New Roman" w:cs="Times New Roman"/>
          <w:sz w:val="28"/>
          <w:szCs w:val="28"/>
          <w:lang w:val="uk-UA"/>
        </w:rPr>
        <w:t xml:space="preserve">теоретичний аналіз спеціальної науково-методичної літератури та інформаційних джерел; </w:t>
      </w:r>
      <w:r w:rsidR="00C9769E" w:rsidRPr="00FE723C">
        <w:rPr>
          <w:rFonts w:ascii="Times New Roman" w:hAnsi="Times New Roman" w:cs="Times New Roman"/>
          <w:sz w:val="28"/>
          <w:szCs w:val="28"/>
          <w:lang w:val="uk-UA"/>
        </w:rPr>
        <w:t>к</w:t>
      </w:r>
      <w:r w:rsidR="00560D8F" w:rsidRPr="00FE723C">
        <w:rPr>
          <w:rFonts w:ascii="Times New Roman" w:hAnsi="Times New Roman" w:cs="Times New Roman"/>
          <w:sz w:val="28"/>
          <w:szCs w:val="28"/>
          <w:lang w:val="uk-UA"/>
        </w:rPr>
        <w:t>лінічні методи дослідження (контент-аналіз історій хвороби</w:t>
      </w:r>
      <w:r w:rsidR="00C9769E" w:rsidRPr="00FE723C">
        <w:rPr>
          <w:rFonts w:ascii="Times New Roman" w:hAnsi="Times New Roman" w:cs="Times New Roman"/>
          <w:sz w:val="28"/>
          <w:szCs w:val="28"/>
          <w:lang w:val="uk-UA"/>
        </w:rPr>
        <w:t>)</w:t>
      </w:r>
      <w:r w:rsidR="00560D8F" w:rsidRPr="00FE723C">
        <w:rPr>
          <w:rFonts w:ascii="Times New Roman" w:hAnsi="Times New Roman" w:cs="Times New Roman"/>
          <w:sz w:val="28"/>
          <w:szCs w:val="28"/>
          <w:lang w:val="uk-UA"/>
        </w:rPr>
        <w:t>;</w:t>
      </w:r>
      <w:r w:rsidR="00C9769E" w:rsidRPr="00FE723C">
        <w:rPr>
          <w:rFonts w:ascii="Times New Roman" w:hAnsi="Times New Roman" w:cs="Times New Roman"/>
          <w:sz w:val="28"/>
          <w:szCs w:val="28"/>
          <w:lang w:val="uk-UA"/>
        </w:rPr>
        <w:t xml:space="preserve"> лінійний </w:t>
      </w:r>
      <w:r w:rsidR="009B0027" w:rsidRPr="00FE723C">
        <w:rPr>
          <w:rFonts w:ascii="Times New Roman" w:hAnsi="Times New Roman" w:cs="Times New Roman"/>
          <w:sz w:val="28"/>
          <w:szCs w:val="28"/>
          <w:lang w:val="uk-UA"/>
        </w:rPr>
        <w:t>експеримент</w:t>
      </w:r>
      <w:r w:rsidR="00C9769E" w:rsidRPr="00FE723C">
        <w:rPr>
          <w:rFonts w:ascii="Times New Roman" w:hAnsi="Times New Roman" w:cs="Times New Roman"/>
          <w:sz w:val="28"/>
          <w:szCs w:val="28"/>
          <w:lang w:val="uk-UA"/>
        </w:rPr>
        <w:t>; математично-статистичний аналіз отриманих результатів; в</w:t>
      </w:r>
      <w:r w:rsidR="00560D8F" w:rsidRPr="00FE723C">
        <w:rPr>
          <w:rFonts w:ascii="Times New Roman" w:hAnsi="Times New Roman" w:cs="Times New Roman"/>
          <w:sz w:val="28"/>
          <w:szCs w:val="28"/>
          <w:lang w:val="uk-UA"/>
        </w:rPr>
        <w:t xml:space="preserve">икористання ВАШ, шкали Берга, Індексу </w:t>
      </w:r>
      <w:proofErr w:type="spellStart"/>
      <w:r w:rsidR="00560D8F" w:rsidRPr="00FE723C">
        <w:rPr>
          <w:rFonts w:ascii="Times New Roman" w:hAnsi="Times New Roman" w:cs="Times New Roman"/>
          <w:sz w:val="28"/>
          <w:szCs w:val="28"/>
          <w:lang w:val="uk-UA"/>
        </w:rPr>
        <w:t>Рівермід</w:t>
      </w:r>
      <w:proofErr w:type="spellEnd"/>
      <w:r w:rsidR="00560D8F" w:rsidRPr="00FE723C">
        <w:rPr>
          <w:rFonts w:ascii="Times New Roman" w:hAnsi="Times New Roman" w:cs="Times New Roman"/>
          <w:sz w:val="28"/>
          <w:szCs w:val="28"/>
          <w:lang w:val="uk-UA"/>
        </w:rPr>
        <w:t xml:space="preserve">, </w:t>
      </w:r>
      <w:proofErr w:type="spellStart"/>
      <w:r w:rsidR="00560D8F" w:rsidRPr="00FE723C">
        <w:rPr>
          <w:rFonts w:ascii="Times New Roman" w:hAnsi="Times New Roman" w:cs="Times New Roman"/>
          <w:sz w:val="28"/>
          <w:szCs w:val="28"/>
          <w:lang w:val="uk-UA"/>
        </w:rPr>
        <w:t>мануально</w:t>
      </w:r>
      <w:proofErr w:type="spellEnd"/>
      <w:r w:rsidR="00560D8F" w:rsidRPr="00FE723C">
        <w:rPr>
          <w:rFonts w:ascii="Times New Roman" w:hAnsi="Times New Roman" w:cs="Times New Roman"/>
          <w:sz w:val="28"/>
          <w:szCs w:val="28"/>
          <w:lang w:val="uk-UA"/>
        </w:rPr>
        <w:t xml:space="preserve">- </w:t>
      </w:r>
      <w:proofErr w:type="spellStart"/>
      <w:r w:rsidR="00560D8F" w:rsidRPr="00FE723C">
        <w:rPr>
          <w:rFonts w:ascii="Times New Roman" w:hAnsi="Times New Roman" w:cs="Times New Roman"/>
          <w:sz w:val="28"/>
          <w:szCs w:val="28"/>
          <w:lang w:val="uk-UA"/>
        </w:rPr>
        <w:t>мʼязового</w:t>
      </w:r>
      <w:proofErr w:type="spellEnd"/>
      <w:r w:rsidR="00560D8F" w:rsidRPr="00FE723C">
        <w:rPr>
          <w:rFonts w:ascii="Times New Roman" w:hAnsi="Times New Roman" w:cs="Times New Roman"/>
          <w:sz w:val="28"/>
          <w:szCs w:val="28"/>
          <w:lang w:val="uk-UA"/>
        </w:rPr>
        <w:t xml:space="preserve"> тесту </w:t>
      </w:r>
      <w:proofErr w:type="spellStart"/>
      <w:r w:rsidR="00560D8F" w:rsidRPr="00FE723C">
        <w:rPr>
          <w:rFonts w:ascii="Times New Roman" w:hAnsi="Times New Roman" w:cs="Times New Roman"/>
          <w:sz w:val="28"/>
          <w:szCs w:val="28"/>
          <w:lang w:val="uk-UA"/>
        </w:rPr>
        <w:t>Ловета</w:t>
      </w:r>
      <w:proofErr w:type="spellEnd"/>
      <w:r w:rsidR="00560D8F" w:rsidRPr="00FE723C">
        <w:rPr>
          <w:rFonts w:ascii="Times New Roman" w:hAnsi="Times New Roman" w:cs="Times New Roman"/>
          <w:sz w:val="28"/>
          <w:szCs w:val="28"/>
          <w:lang w:val="uk-UA"/>
        </w:rPr>
        <w:t>, гоніометрії</w:t>
      </w:r>
      <w:r w:rsidR="001F013B" w:rsidRPr="00FE723C">
        <w:rPr>
          <w:rFonts w:ascii="Times New Roman" w:hAnsi="Times New Roman" w:cs="Times New Roman"/>
          <w:sz w:val="28"/>
          <w:szCs w:val="28"/>
          <w:lang w:val="uk-UA"/>
        </w:rPr>
        <w:t>, тест 6-хвилинної ходьби</w:t>
      </w:r>
      <w:r w:rsidR="00560D8F" w:rsidRPr="00FE723C">
        <w:rPr>
          <w:rFonts w:ascii="Times New Roman" w:hAnsi="Times New Roman" w:cs="Times New Roman"/>
          <w:sz w:val="28"/>
          <w:szCs w:val="28"/>
          <w:lang w:val="uk-UA"/>
        </w:rPr>
        <w:t>.</w:t>
      </w:r>
    </w:p>
    <w:p w:rsidR="0096335B" w:rsidRPr="00FE723C" w:rsidRDefault="0096335B"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b/>
          <w:bCs/>
          <w:sz w:val="28"/>
          <w:szCs w:val="28"/>
          <w:lang w:val="uk-UA"/>
        </w:rPr>
        <w:t>Наукова новизна одержаних результатів</w:t>
      </w:r>
      <w:r w:rsidR="00915FDC" w:rsidRPr="00FE723C">
        <w:rPr>
          <w:rFonts w:ascii="Times New Roman" w:hAnsi="Times New Roman" w:cs="Times New Roman"/>
          <w:sz w:val="28"/>
          <w:szCs w:val="28"/>
          <w:lang w:val="uk-UA"/>
        </w:rPr>
        <w:t xml:space="preserve"> </w:t>
      </w:r>
      <w:r w:rsidR="00005A2A" w:rsidRPr="00FE723C">
        <w:rPr>
          <w:rFonts w:ascii="Times New Roman" w:hAnsi="Times New Roman" w:cs="Times New Roman"/>
          <w:sz w:val="28"/>
          <w:szCs w:val="28"/>
          <w:lang w:val="uk-UA"/>
        </w:rPr>
        <w:t>вперше виявили ефективність застосування обраних нами сучасних засобів фізичної терапії у комплексі, за наявності у пацієнтів діагнозу ВЧМТ</w:t>
      </w:r>
      <w:r w:rsidR="00915FDC" w:rsidRPr="00FE723C">
        <w:rPr>
          <w:rFonts w:ascii="Times New Roman" w:hAnsi="Times New Roman" w:cs="Times New Roman"/>
          <w:sz w:val="28"/>
          <w:szCs w:val="28"/>
          <w:lang w:val="uk-UA"/>
        </w:rPr>
        <w:t>.</w:t>
      </w:r>
    </w:p>
    <w:p w:rsidR="0096335B" w:rsidRDefault="0096335B" w:rsidP="00915FDC">
      <w:pPr>
        <w:spacing w:line="360" w:lineRule="auto"/>
        <w:ind w:firstLine="480"/>
        <w:jc w:val="both"/>
        <w:rPr>
          <w:rFonts w:ascii="Times New Roman" w:hAnsi="Times New Roman" w:cs="Times New Roman"/>
          <w:sz w:val="28"/>
          <w:szCs w:val="28"/>
          <w:lang w:val="uk-UA"/>
        </w:rPr>
      </w:pPr>
      <w:r w:rsidRPr="00FE723C">
        <w:rPr>
          <w:rFonts w:ascii="Times New Roman" w:hAnsi="Times New Roman" w:cs="Times New Roman"/>
          <w:b/>
          <w:bCs/>
          <w:sz w:val="28"/>
          <w:szCs w:val="28"/>
          <w:lang w:val="uk-UA"/>
        </w:rPr>
        <w:t>Практичне значення одержаних результатів</w:t>
      </w:r>
      <w:r w:rsidR="00915FDC" w:rsidRPr="00FE723C">
        <w:rPr>
          <w:rFonts w:ascii="Times New Roman" w:hAnsi="Times New Roman" w:cs="Times New Roman"/>
          <w:sz w:val="28"/>
          <w:szCs w:val="28"/>
          <w:lang w:val="uk-UA"/>
        </w:rPr>
        <w:t xml:space="preserve"> </w:t>
      </w:r>
      <w:r w:rsidR="0089271A" w:rsidRPr="00FE723C">
        <w:rPr>
          <w:rFonts w:ascii="Times New Roman" w:hAnsi="Times New Roman" w:cs="Times New Roman"/>
          <w:sz w:val="28"/>
          <w:szCs w:val="28"/>
          <w:lang w:val="uk-UA"/>
        </w:rPr>
        <w:t>покращення стану пацієнтів-</w:t>
      </w:r>
      <w:r w:rsidR="00915FDC" w:rsidRPr="00FE723C">
        <w:rPr>
          <w:rFonts w:ascii="Times New Roman" w:hAnsi="Times New Roman" w:cs="Times New Roman"/>
          <w:sz w:val="28"/>
          <w:szCs w:val="28"/>
          <w:lang w:val="uk-UA"/>
        </w:rPr>
        <w:t xml:space="preserve">військовослужбовців </w:t>
      </w:r>
      <w:r w:rsidR="0089271A" w:rsidRPr="00FE723C">
        <w:rPr>
          <w:rFonts w:ascii="Times New Roman" w:hAnsi="Times New Roman" w:cs="Times New Roman"/>
          <w:sz w:val="28"/>
          <w:szCs w:val="28"/>
          <w:lang w:val="uk-UA"/>
        </w:rPr>
        <w:t>з</w:t>
      </w:r>
      <w:r w:rsidR="00915FDC" w:rsidRPr="00FE723C">
        <w:rPr>
          <w:rFonts w:ascii="Times New Roman" w:hAnsi="Times New Roman" w:cs="Times New Roman"/>
          <w:sz w:val="28"/>
          <w:szCs w:val="28"/>
          <w:lang w:val="uk-UA"/>
        </w:rPr>
        <w:t xml:space="preserve"> ВЧМТ</w:t>
      </w:r>
      <w:r w:rsidR="0089271A" w:rsidRPr="00FE723C">
        <w:rPr>
          <w:rFonts w:ascii="Times New Roman" w:hAnsi="Times New Roman" w:cs="Times New Roman"/>
          <w:sz w:val="28"/>
          <w:szCs w:val="28"/>
          <w:lang w:val="uk-UA"/>
        </w:rPr>
        <w:t xml:space="preserve"> в результаті застосування ефективної програми фізичної терапії</w:t>
      </w:r>
      <w:r w:rsidR="00915FDC" w:rsidRPr="00FE723C">
        <w:rPr>
          <w:rFonts w:ascii="Times New Roman" w:hAnsi="Times New Roman" w:cs="Times New Roman"/>
          <w:sz w:val="28"/>
          <w:szCs w:val="28"/>
          <w:lang w:val="uk-UA"/>
        </w:rPr>
        <w:t>.</w:t>
      </w:r>
    </w:p>
    <w:p w:rsidR="0096335B" w:rsidRDefault="0096335B" w:rsidP="00915FDC">
      <w:pPr>
        <w:spacing w:line="360" w:lineRule="auto"/>
        <w:ind w:firstLine="480"/>
        <w:jc w:val="both"/>
        <w:rPr>
          <w:rFonts w:ascii="Times New Roman" w:hAnsi="Times New Roman" w:cs="Times New Roman"/>
          <w:sz w:val="28"/>
          <w:szCs w:val="28"/>
          <w:lang w:val="uk-UA"/>
        </w:rPr>
      </w:pPr>
      <w:r w:rsidRPr="00915FDC">
        <w:rPr>
          <w:rFonts w:ascii="Times New Roman" w:hAnsi="Times New Roman" w:cs="Times New Roman"/>
          <w:b/>
          <w:bCs/>
          <w:sz w:val="28"/>
          <w:szCs w:val="28"/>
          <w:lang w:val="uk-UA"/>
        </w:rPr>
        <w:lastRenderedPageBreak/>
        <w:t>Апробація матеріалів магістерської роботи</w:t>
      </w:r>
      <w:r>
        <w:rPr>
          <w:rFonts w:ascii="Times New Roman" w:hAnsi="Times New Roman" w:cs="Times New Roman"/>
          <w:sz w:val="28"/>
          <w:szCs w:val="28"/>
          <w:lang w:val="uk-UA"/>
        </w:rPr>
        <w:t xml:space="preserve"> </w:t>
      </w:r>
      <w:r w:rsidR="00915FDC">
        <w:rPr>
          <w:rFonts w:ascii="Times New Roman" w:hAnsi="Times New Roman" w:cs="Times New Roman"/>
          <w:sz w:val="28"/>
          <w:szCs w:val="28"/>
          <w:lang w:val="uk-UA"/>
        </w:rPr>
        <w:t>була проведена у вигляді публікації тез та підготовки до публікації наукової статті.</w:t>
      </w:r>
    </w:p>
    <w:p w:rsidR="0096335B" w:rsidRPr="0096335B" w:rsidRDefault="0096335B" w:rsidP="00915FDC">
      <w:pPr>
        <w:spacing w:line="360" w:lineRule="auto"/>
        <w:ind w:firstLine="480"/>
        <w:jc w:val="both"/>
        <w:rPr>
          <w:rFonts w:ascii="Times New Roman" w:hAnsi="Times New Roman" w:cs="Times New Roman"/>
          <w:sz w:val="28"/>
          <w:szCs w:val="28"/>
          <w:lang w:val="uk-UA"/>
        </w:rPr>
      </w:pPr>
      <w:r w:rsidRPr="00915FDC">
        <w:rPr>
          <w:rFonts w:ascii="Times New Roman" w:hAnsi="Times New Roman" w:cs="Times New Roman"/>
          <w:b/>
          <w:bCs/>
          <w:sz w:val="28"/>
          <w:szCs w:val="28"/>
          <w:lang w:val="uk-UA"/>
        </w:rPr>
        <w:t>Структура та обсяг магістерської роботи:</w:t>
      </w:r>
      <w:r>
        <w:rPr>
          <w:rFonts w:ascii="Times New Roman" w:hAnsi="Times New Roman" w:cs="Times New Roman"/>
          <w:sz w:val="28"/>
          <w:szCs w:val="28"/>
          <w:lang w:val="uk-UA"/>
        </w:rPr>
        <w:t xml:space="preserve"> </w:t>
      </w:r>
      <w:r w:rsidRPr="0096335B">
        <w:rPr>
          <w:rFonts w:ascii="Times New Roman" w:hAnsi="Times New Roman" w:cs="Times New Roman"/>
          <w:sz w:val="28"/>
          <w:szCs w:val="28"/>
          <w:lang w:val="uk-UA"/>
        </w:rPr>
        <w:t xml:space="preserve">робота містить вступ, </w:t>
      </w:r>
      <w:r w:rsidR="00192E1C">
        <w:rPr>
          <w:rFonts w:ascii="Times New Roman" w:hAnsi="Times New Roman" w:cs="Times New Roman"/>
          <w:sz w:val="28"/>
          <w:szCs w:val="28"/>
          <w:lang w:val="uk-UA"/>
        </w:rPr>
        <w:t xml:space="preserve">три </w:t>
      </w:r>
      <w:r w:rsidRPr="0096335B">
        <w:rPr>
          <w:rFonts w:ascii="Times New Roman" w:hAnsi="Times New Roman" w:cs="Times New Roman"/>
          <w:sz w:val="28"/>
          <w:szCs w:val="28"/>
          <w:lang w:val="uk-UA"/>
        </w:rPr>
        <w:t xml:space="preserve"> розділи, список використаних джерел. Обсяг роботи </w:t>
      </w:r>
      <w:r w:rsidRPr="0086770B">
        <w:rPr>
          <w:rFonts w:ascii="Times New Roman" w:hAnsi="Times New Roman" w:cs="Times New Roman"/>
          <w:sz w:val="28"/>
          <w:szCs w:val="28"/>
          <w:lang w:val="uk-UA"/>
        </w:rPr>
        <w:t xml:space="preserve">– </w:t>
      </w:r>
      <w:r w:rsidR="00E271B6" w:rsidRPr="0086770B">
        <w:rPr>
          <w:rFonts w:ascii="Times New Roman" w:hAnsi="Times New Roman" w:cs="Times New Roman"/>
          <w:sz w:val="28"/>
          <w:szCs w:val="28"/>
          <w:lang w:val="uk-UA"/>
        </w:rPr>
        <w:t>8</w:t>
      </w:r>
      <w:r w:rsidR="003443FB" w:rsidRPr="0086770B">
        <w:rPr>
          <w:rFonts w:ascii="Times New Roman" w:hAnsi="Times New Roman" w:cs="Times New Roman"/>
          <w:sz w:val="28"/>
          <w:szCs w:val="28"/>
          <w:lang w:val="uk-UA"/>
        </w:rPr>
        <w:t>9</w:t>
      </w:r>
      <w:r w:rsidRPr="0096335B">
        <w:rPr>
          <w:rFonts w:ascii="Times New Roman" w:hAnsi="Times New Roman" w:cs="Times New Roman"/>
          <w:sz w:val="28"/>
          <w:szCs w:val="28"/>
          <w:lang w:val="uk-UA"/>
        </w:rPr>
        <w:t xml:space="preserve"> сторін</w:t>
      </w:r>
      <w:r w:rsidR="003443FB">
        <w:rPr>
          <w:rFonts w:ascii="Times New Roman" w:hAnsi="Times New Roman" w:cs="Times New Roman"/>
          <w:sz w:val="28"/>
          <w:szCs w:val="28"/>
          <w:lang w:val="uk-UA"/>
        </w:rPr>
        <w:t>ок</w:t>
      </w:r>
      <w:r w:rsidRPr="0096335B">
        <w:rPr>
          <w:rFonts w:ascii="Times New Roman" w:hAnsi="Times New Roman" w:cs="Times New Roman"/>
          <w:sz w:val="28"/>
          <w:szCs w:val="28"/>
          <w:lang w:val="uk-UA"/>
        </w:rPr>
        <w:t xml:space="preserve">. Кількість використаних джерел – </w:t>
      </w:r>
      <w:r w:rsidR="00E271B6">
        <w:rPr>
          <w:rFonts w:ascii="Times New Roman" w:hAnsi="Times New Roman" w:cs="Times New Roman"/>
          <w:sz w:val="28"/>
          <w:szCs w:val="28"/>
          <w:lang w:val="uk-UA"/>
        </w:rPr>
        <w:t>3</w:t>
      </w:r>
      <w:r w:rsidR="0089271A">
        <w:rPr>
          <w:rFonts w:ascii="Times New Roman" w:hAnsi="Times New Roman" w:cs="Times New Roman"/>
          <w:sz w:val="28"/>
          <w:szCs w:val="28"/>
          <w:lang w:val="uk-UA"/>
        </w:rPr>
        <w:t>5</w:t>
      </w:r>
      <w:r w:rsidRPr="0096335B">
        <w:rPr>
          <w:rFonts w:ascii="Times New Roman" w:hAnsi="Times New Roman" w:cs="Times New Roman"/>
          <w:sz w:val="28"/>
          <w:szCs w:val="28"/>
          <w:lang w:val="uk-UA"/>
        </w:rPr>
        <w:t>.</w:t>
      </w:r>
    </w:p>
    <w:p w:rsidR="0096335B" w:rsidRPr="0096335B" w:rsidRDefault="0096335B" w:rsidP="0096335B">
      <w:pPr>
        <w:spacing w:line="360" w:lineRule="auto"/>
        <w:ind w:firstLine="480"/>
        <w:rPr>
          <w:rFonts w:ascii="Times New Roman" w:hAnsi="Times New Roman" w:cs="Times New Roman"/>
          <w:sz w:val="28"/>
          <w:szCs w:val="28"/>
          <w:lang w:val="uk-UA"/>
        </w:rPr>
      </w:pPr>
      <w:r w:rsidRPr="0096335B">
        <w:rPr>
          <w:rFonts w:ascii="Times New Roman" w:hAnsi="Times New Roman" w:cs="Times New Roman"/>
          <w:sz w:val="28"/>
          <w:szCs w:val="28"/>
          <w:lang w:val="uk-UA"/>
        </w:rPr>
        <w:br w:type="page"/>
      </w:r>
    </w:p>
    <w:p w:rsidR="00EB0D6D" w:rsidRPr="00FE723C" w:rsidRDefault="00EB0D6D" w:rsidP="00101C0A">
      <w:pPr>
        <w:spacing w:line="360" w:lineRule="auto"/>
        <w:jc w:val="both"/>
        <w:rPr>
          <w:rFonts w:ascii="Times New Roman" w:hAnsi="Times New Roman" w:cs="Times New Roman"/>
          <w:sz w:val="28"/>
          <w:szCs w:val="28"/>
          <w:lang w:val="uk-UA"/>
        </w:rPr>
      </w:pPr>
      <w:r w:rsidRPr="0096335B">
        <w:rPr>
          <w:rFonts w:ascii="Times New Roman" w:hAnsi="Times New Roman" w:cs="Times New Roman"/>
          <w:sz w:val="28"/>
          <w:szCs w:val="28"/>
          <w:lang w:val="uk-UA"/>
        </w:rPr>
        <w:lastRenderedPageBreak/>
        <w:t xml:space="preserve">РОЗДІЛ </w:t>
      </w:r>
      <w:r w:rsidRPr="00FE723C">
        <w:rPr>
          <w:rFonts w:ascii="Times New Roman" w:hAnsi="Times New Roman" w:cs="Times New Roman"/>
          <w:sz w:val="28"/>
          <w:szCs w:val="28"/>
          <w:lang w:val="uk-UA"/>
        </w:rPr>
        <w:t xml:space="preserve">1 </w:t>
      </w:r>
      <w:r w:rsidR="00101C0A" w:rsidRPr="00FE723C">
        <w:rPr>
          <w:rFonts w:ascii="Times New Roman" w:hAnsi="Times New Roman" w:cs="Times New Roman"/>
          <w:sz w:val="28"/>
          <w:szCs w:val="28"/>
          <w:lang w:val="uk-UA"/>
        </w:rPr>
        <w:t>РОЗДІЛ 1 ТЕОРЕТИЧНІ ПІДХОДИ ДО ВИВЧЕННЯ ПРОБЛЕМАТИКИ В РЕАБІЛІТАЦІЇ ВІДКРИТИХ ЧЕРЕПНО-МОЗКОВИХ ТРАВМ</w:t>
      </w:r>
    </w:p>
    <w:p w:rsidR="00EB0D6D" w:rsidRPr="00FE723C" w:rsidRDefault="00EB0D6D" w:rsidP="001F013B">
      <w:pPr>
        <w:pStyle w:val="a3"/>
        <w:numPr>
          <w:ilvl w:val="1"/>
          <w:numId w:val="6"/>
        </w:numPr>
        <w:spacing w:line="360" w:lineRule="auto"/>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Анатомічна будова черепу </w:t>
      </w:r>
      <w:r w:rsidR="00952A9A" w:rsidRPr="00FE723C">
        <w:rPr>
          <w:rFonts w:ascii="Times New Roman" w:hAnsi="Times New Roman" w:cs="Times New Roman"/>
          <w:sz w:val="28"/>
          <w:szCs w:val="28"/>
          <w:lang w:val="uk-UA"/>
        </w:rPr>
        <w:t>та фізіологія головного мозку</w:t>
      </w:r>
    </w:p>
    <w:p w:rsidR="001F013B" w:rsidRPr="00D64578" w:rsidRDefault="001F013B" w:rsidP="00091D18">
      <w:pPr>
        <w:spacing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 xml:space="preserve">Череп побудований з окремих 23 кісток, які </w:t>
      </w:r>
      <w:r w:rsidR="007E4085" w:rsidRPr="00FE723C">
        <w:rPr>
          <w:rFonts w:ascii="Times New Roman" w:hAnsi="Times New Roman" w:cs="Times New Roman"/>
          <w:color w:val="000000" w:themeColor="text1"/>
          <w:sz w:val="28"/>
          <w:szCs w:val="28"/>
          <w:lang w:val="uk-UA"/>
        </w:rPr>
        <w:t>з’єднані</w:t>
      </w:r>
      <w:r w:rsidRPr="00FE723C">
        <w:rPr>
          <w:rFonts w:ascii="Times New Roman" w:hAnsi="Times New Roman" w:cs="Times New Roman"/>
          <w:color w:val="000000" w:themeColor="text1"/>
          <w:sz w:val="28"/>
          <w:szCs w:val="28"/>
          <w:lang w:val="uk-UA"/>
        </w:rPr>
        <w:t xml:space="preserve"> між собою, окрім нижньої щелепи і </w:t>
      </w:r>
      <w:r w:rsidR="007E4085" w:rsidRPr="00FE723C">
        <w:rPr>
          <w:rFonts w:ascii="Times New Roman" w:hAnsi="Times New Roman" w:cs="Times New Roman"/>
          <w:color w:val="000000" w:themeColor="text1"/>
          <w:sz w:val="28"/>
          <w:szCs w:val="28"/>
          <w:lang w:val="uk-UA"/>
        </w:rPr>
        <w:t>під’язикової</w:t>
      </w:r>
      <w:r w:rsidRPr="00FE723C">
        <w:rPr>
          <w:rFonts w:ascii="Times New Roman" w:hAnsi="Times New Roman" w:cs="Times New Roman"/>
          <w:color w:val="000000" w:themeColor="text1"/>
          <w:sz w:val="28"/>
          <w:szCs w:val="28"/>
          <w:lang w:val="uk-UA"/>
        </w:rPr>
        <w:t xml:space="preserve"> кістки за допомогою швів. У</w:t>
      </w:r>
      <w:r w:rsidRPr="00D64578">
        <w:rPr>
          <w:rFonts w:ascii="Times New Roman" w:hAnsi="Times New Roman" w:cs="Times New Roman"/>
          <w:color w:val="000000" w:themeColor="text1"/>
          <w:sz w:val="28"/>
          <w:szCs w:val="28"/>
          <w:lang w:val="uk-UA"/>
        </w:rPr>
        <w:t xml:space="preserve"> порожнинах черепа розміщені різні за походженням і функцією органи: головний мозок, органи зору, слуху і рівноваги, нюху і смаку; початкові відділи травної і дихальної систем. Череп забезпечує їм опору і захист.</w:t>
      </w:r>
      <w:r w:rsidR="00091D18" w:rsidRPr="00D64578">
        <w:rPr>
          <w:rFonts w:ascii="Times New Roman" w:hAnsi="Times New Roman" w:cs="Times New Roman"/>
          <w:color w:val="000000" w:themeColor="text1"/>
          <w:sz w:val="28"/>
          <w:szCs w:val="28"/>
          <w:lang w:val="uk-UA"/>
        </w:rPr>
        <w:t xml:space="preserve"> </w:t>
      </w:r>
      <w:r w:rsidRPr="00D64578">
        <w:rPr>
          <w:rFonts w:ascii="Times New Roman" w:hAnsi="Times New Roman" w:cs="Times New Roman"/>
          <w:color w:val="000000" w:themeColor="text1"/>
          <w:sz w:val="28"/>
          <w:szCs w:val="28"/>
          <w:lang w:val="uk-UA"/>
        </w:rPr>
        <w:t xml:space="preserve">Череп поділяють на два відділи: мозковий і лицевий. У мозковому черепі розміщений головний мозок. Лицевий череп утворює кісткову основу обличчя, початок травного і дихального шляхів, у ньому розташовані органи чуття. Мозковий череп утворений з непарних кісток – лобової, клиноподібної, потиличної, решітчастої та парних </w:t>
      </w:r>
      <w:proofErr w:type="spellStart"/>
      <w:r w:rsidRPr="00D64578">
        <w:rPr>
          <w:rFonts w:ascii="Times New Roman" w:hAnsi="Times New Roman" w:cs="Times New Roman"/>
          <w:color w:val="000000" w:themeColor="text1"/>
          <w:sz w:val="28"/>
          <w:szCs w:val="28"/>
          <w:lang w:val="uk-UA"/>
        </w:rPr>
        <w:t>тімʼяних</w:t>
      </w:r>
      <w:proofErr w:type="spellEnd"/>
      <w:r w:rsidRPr="00D64578">
        <w:rPr>
          <w:rFonts w:ascii="Times New Roman" w:hAnsi="Times New Roman" w:cs="Times New Roman"/>
          <w:color w:val="000000" w:themeColor="text1"/>
          <w:sz w:val="28"/>
          <w:szCs w:val="28"/>
          <w:lang w:val="uk-UA"/>
        </w:rPr>
        <w:t xml:space="preserve"> і скроневих кісток. До кісток лицевого черепа належать такі парні кістки: носова, сльозова, вилична, верхня щелепа, піднебінна, нижня носова раковина, а також непарні кістки – леміш, нижня щелепа, яка за допомогою суглоба </w:t>
      </w:r>
      <w:proofErr w:type="spellStart"/>
      <w:r w:rsidRPr="00D64578">
        <w:rPr>
          <w:rFonts w:ascii="Times New Roman" w:hAnsi="Times New Roman" w:cs="Times New Roman"/>
          <w:color w:val="000000" w:themeColor="text1"/>
          <w:sz w:val="28"/>
          <w:szCs w:val="28"/>
          <w:lang w:val="uk-UA"/>
        </w:rPr>
        <w:t>зʼєднана</w:t>
      </w:r>
      <w:proofErr w:type="spellEnd"/>
      <w:r w:rsidRPr="00D64578">
        <w:rPr>
          <w:rFonts w:ascii="Times New Roman" w:hAnsi="Times New Roman" w:cs="Times New Roman"/>
          <w:color w:val="000000" w:themeColor="text1"/>
          <w:sz w:val="28"/>
          <w:szCs w:val="28"/>
          <w:lang w:val="uk-UA"/>
        </w:rPr>
        <w:t xml:space="preserve"> з черепом, і </w:t>
      </w:r>
      <w:proofErr w:type="spellStart"/>
      <w:r w:rsidRPr="00D64578">
        <w:rPr>
          <w:rFonts w:ascii="Times New Roman" w:hAnsi="Times New Roman" w:cs="Times New Roman"/>
          <w:color w:val="000000" w:themeColor="text1"/>
          <w:sz w:val="28"/>
          <w:szCs w:val="28"/>
          <w:lang w:val="uk-UA"/>
        </w:rPr>
        <w:t>підʼязикова</w:t>
      </w:r>
      <w:proofErr w:type="spellEnd"/>
      <w:r w:rsidRPr="00D64578">
        <w:rPr>
          <w:rFonts w:ascii="Times New Roman" w:hAnsi="Times New Roman" w:cs="Times New Roman"/>
          <w:color w:val="000000" w:themeColor="text1"/>
          <w:sz w:val="28"/>
          <w:szCs w:val="28"/>
          <w:lang w:val="uk-UA"/>
        </w:rPr>
        <w:t xml:space="preserve"> кістка.</w:t>
      </w:r>
      <w:r w:rsidR="00952A9A" w:rsidRPr="00D64578">
        <w:rPr>
          <w:rFonts w:ascii="Times New Roman" w:hAnsi="Times New Roman" w:cs="Times New Roman"/>
          <w:color w:val="000000" w:themeColor="text1"/>
          <w:sz w:val="28"/>
          <w:szCs w:val="28"/>
          <w:lang w:val="uk-UA"/>
        </w:rPr>
        <w:t xml:space="preserve"> </w:t>
      </w:r>
      <w:r w:rsidR="00952A9A" w:rsidRPr="00D64578">
        <w:rPr>
          <w:rFonts w:ascii="Times New Roman" w:hAnsi="Times New Roman" w:cs="Times New Roman"/>
          <w:color w:val="000000" w:themeColor="text1"/>
          <w:sz w:val="28"/>
          <w:szCs w:val="28"/>
          <w:lang w:val="uk-UA"/>
        </w:rPr>
        <w:sym w:font="Symbol" w:char="F05B"/>
      </w:r>
      <w:r w:rsidR="00BF3E0D" w:rsidRPr="00D64578">
        <w:rPr>
          <w:rFonts w:ascii="Times New Roman" w:hAnsi="Times New Roman" w:cs="Times New Roman"/>
          <w:color w:val="000000" w:themeColor="text1"/>
          <w:sz w:val="28"/>
          <w:szCs w:val="28"/>
          <w:lang w:val="uk-UA"/>
        </w:rPr>
        <w:t>1, с. 98</w:t>
      </w:r>
      <w:r w:rsidR="00952A9A" w:rsidRPr="00D64578">
        <w:rPr>
          <w:rFonts w:ascii="Times New Roman" w:hAnsi="Times New Roman" w:cs="Times New Roman"/>
          <w:color w:val="000000" w:themeColor="text1"/>
          <w:sz w:val="28"/>
          <w:szCs w:val="28"/>
          <w:lang w:val="uk-UA"/>
        </w:rPr>
        <w:sym w:font="Symbol" w:char="F05D"/>
      </w:r>
    </w:p>
    <w:p w:rsidR="00A41DFF" w:rsidRDefault="007E4085" w:rsidP="00A41DFF">
      <w:pPr>
        <w:spacing w:line="360" w:lineRule="auto"/>
        <w:ind w:firstLine="708"/>
        <w:jc w:val="center"/>
      </w:pPr>
      <w:r>
        <w:fldChar w:fldCharType="begin"/>
      </w:r>
      <w:r>
        <w:instrText xml:space="preserve"> INCLUDEPICTURE "/Users/elizavetakopejkina/Library/Group Containers/UBF8T346G9.ms/WebArchiveCopyPasteTempFiles/com.microsoft.Word/image149.jpg" \* MERGEFORMATINET </w:instrText>
      </w:r>
      <w:r>
        <w:fldChar w:fldCharType="separate"/>
      </w:r>
      <w:r>
        <w:rPr>
          <w:noProof/>
        </w:rPr>
        <w:drawing>
          <wp:inline distT="0" distB="0" distL="0" distR="0">
            <wp:extent cx="4440004" cy="2520969"/>
            <wp:effectExtent l="0" t="0" r="5080" b="0"/>
            <wp:docPr id="1805556088" name="Рисунок 1" descr="Головний мозок людини: стовбурова частина, мозочок - Біологія. Повторне  видання. 8 клас. Матя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оловний мозок людини: стовбурова частина, мозочок - Біологія. Повторне  видання. 8 клас. Матяш"/>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72647" cy="2539503"/>
                    </a:xfrm>
                    <a:prstGeom prst="rect">
                      <a:avLst/>
                    </a:prstGeom>
                    <a:noFill/>
                    <a:ln>
                      <a:noFill/>
                    </a:ln>
                  </pic:spPr>
                </pic:pic>
              </a:graphicData>
            </a:graphic>
          </wp:inline>
        </w:drawing>
      </w:r>
      <w:r>
        <w:fldChar w:fldCharType="end"/>
      </w:r>
    </w:p>
    <w:p w:rsidR="00A41DFF" w:rsidRPr="00A41DFF" w:rsidRDefault="00A41DFF" w:rsidP="00A41DFF">
      <w:pPr>
        <w:spacing w:line="360" w:lineRule="auto"/>
        <w:ind w:firstLine="708"/>
        <w:jc w:val="center"/>
        <w:rPr>
          <w:rFonts w:ascii="Times New Roman" w:hAnsi="Times New Roman" w:cs="Times New Roman"/>
          <w:color w:val="E65DE8"/>
          <w:sz w:val="28"/>
          <w:szCs w:val="28"/>
          <w:lang w:val="uk-UA"/>
        </w:rPr>
      </w:pPr>
      <w:r w:rsidRPr="00E73C0E">
        <w:rPr>
          <w:rFonts w:ascii="Times New Roman" w:hAnsi="Times New Roman" w:cs="Times New Roman"/>
          <w:sz w:val="28"/>
          <w:szCs w:val="28"/>
          <w:lang w:val="uk-UA"/>
        </w:rPr>
        <w:t>Рис.</w:t>
      </w:r>
      <w:r w:rsidR="0020173D" w:rsidRPr="00E73C0E">
        <w:rPr>
          <w:rFonts w:ascii="Times New Roman" w:hAnsi="Times New Roman" w:cs="Times New Roman"/>
          <w:sz w:val="28"/>
          <w:szCs w:val="28"/>
          <w:lang w:val="uk-UA"/>
        </w:rPr>
        <w:t xml:space="preserve"> 1.1. </w:t>
      </w:r>
      <w:r w:rsidRPr="00E73C0E">
        <w:rPr>
          <w:rFonts w:ascii="Times New Roman" w:hAnsi="Times New Roman" w:cs="Times New Roman"/>
          <w:sz w:val="28"/>
          <w:szCs w:val="28"/>
          <w:lang w:val="uk-UA"/>
        </w:rPr>
        <w:t xml:space="preserve"> Анатомічна будова </w:t>
      </w:r>
      <w:r w:rsidR="00A52FB7">
        <w:rPr>
          <w:rFonts w:ascii="Times New Roman" w:hAnsi="Times New Roman" w:cs="Times New Roman"/>
          <w:sz w:val="28"/>
          <w:szCs w:val="28"/>
          <w:lang w:val="uk-UA"/>
        </w:rPr>
        <w:t xml:space="preserve">ГМ </w:t>
      </w:r>
      <w:r w:rsidR="00B74F90" w:rsidRPr="00E73C0E">
        <w:rPr>
          <w:rFonts w:ascii="Times New Roman" w:hAnsi="Times New Roman" w:cs="Times New Roman"/>
          <w:sz w:val="28"/>
          <w:szCs w:val="28"/>
          <w:lang w:val="uk-UA"/>
        </w:rPr>
        <w:sym w:font="Symbol" w:char="F05B"/>
      </w:r>
      <w:r w:rsidR="00F305AE" w:rsidRPr="00E73C0E">
        <w:rPr>
          <w:rFonts w:ascii="Times New Roman" w:hAnsi="Times New Roman" w:cs="Times New Roman"/>
          <w:sz w:val="28"/>
          <w:szCs w:val="28"/>
          <w:lang w:val="uk-UA"/>
        </w:rPr>
        <w:t>7</w:t>
      </w:r>
      <w:r w:rsidR="00B74F90" w:rsidRPr="00E73C0E">
        <w:rPr>
          <w:rFonts w:ascii="Times New Roman" w:hAnsi="Times New Roman" w:cs="Times New Roman"/>
          <w:sz w:val="28"/>
          <w:szCs w:val="28"/>
          <w:lang w:val="uk-UA"/>
        </w:rPr>
        <w:sym w:font="Symbol" w:char="F05D"/>
      </w:r>
    </w:p>
    <w:p w:rsidR="00091D18" w:rsidRPr="00D64578" w:rsidRDefault="00091D18" w:rsidP="00091D18">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Головний мозок </w:t>
      </w:r>
      <w:r w:rsidR="00A52FB7">
        <w:rPr>
          <w:rFonts w:ascii="Times New Roman" w:hAnsi="Times New Roman" w:cs="Times New Roman"/>
          <w:color w:val="000000" w:themeColor="text1"/>
          <w:sz w:val="28"/>
          <w:szCs w:val="28"/>
          <w:lang w:val="uk-UA"/>
        </w:rPr>
        <w:t>(Рис. 1.1.)</w:t>
      </w:r>
      <w:r w:rsidRPr="00D64578">
        <w:rPr>
          <w:rFonts w:ascii="Times New Roman" w:hAnsi="Times New Roman" w:cs="Times New Roman"/>
          <w:color w:val="000000" w:themeColor="text1"/>
          <w:sz w:val="28"/>
          <w:szCs w:val="28"/>
          <w:lang w:val="uk-UA"/>
        </w:rPr>
        <w:t xml:space="preserve">складається із двох півкуль і стовбура з мозочками. </w:t>
      </w:r>
      <w:proofErr w:type="spellStart"/>
      <w:r w:rsidRPr="00D64578">
        <w:rPr>
          <w:rFonts w:ascii="Times New Roman" w:hAnsi="Times New Roman" w:cs="Times New Roman"/>
          <w:color w:val="000000" w:themeColor="text1"/>
          <w:sz w:val="28"/>
          <w:szCs w:val="28"/>
          <w:lang w:val="uk-UA"/>
        </w:rPr>
        <w:t>Верхньолатеральна</w:t>
      </w:r>
      <w:proofErr w:type="spellEnd"/>
      <w:r w:rsidRPr="00D64578">
        <w:rPr>
          <w:rFonts w:ascii="Times New Roman" w:hAnsi="Times New Roman" w:cs="Times New Roman"/>
          <w:color w:val="000000" w:themeColor="text1"/>
          <w:sz w:val="28"/>
          <w:szCs w:val="28"/>
          <w:lang w:val="uk-UA"/>
        </w:rPr>
        <w:t xml:space="preserve"> поверхня головного мозку опукла, а нижня – нерівна, тут від </w:t>
      </w:r>
      <w:r w:rsidRPr="00D64578">
        <w:rPr>
          <w:rFonts w:ascii="Times New Roman" w:hAnsi="Times New Roman" w:cs="Times New Roman"/>
          <w:color w:val="000000" w:themeColor="text1"/>
          <w:sz w:val="28"/>
          <w:szCs w:val="28"/>
          <w:lang w:val="uk-UA"/>
        </w:rPr>
        <w:lastRenderedPageBreak/>
        <w:t xml:space="preserve">головного мозку відходить 12 пар </w:t>
      </w:r>
      <w:proofErr w:type="spellStart"/>
      <w:r w:rsidRPr="00D64578">
        <w:rPr>
          <w:rFonts w:ascii="Times New Roman" w:hAnsi="Times New Roman" w:cs="Times New Roman"/>
          <w:color w:val="000000" w:themeColor="text1"/>
          <w:sz w:val="28"/>
          <w:szCs w:val="28"/>
          <w:lang w:val="uk-UA"/>
        </w:rPr>
        <w:t>черепномозкових</w:t>
      </w:r>
      <w:proofErr w:type="spellEnd"/>
      <w:r w:rsidRPr="00D64578">
        <w:rPr>
          <w:rFonts w:ascii="Times New Roman" w:hAnsi="Times New Roman" w:cs="Times New Roman"/>
          <w:color w:val="000000" w:themeColor="text1"/>
          <w:sz w:val="28"/>
          <w:szCs w:val="28"/>
          <w:lang w:val="uk-UA"/>
        </w:rPr>
        <w:t xml:space="preserve"> нервів. ГМ складається з</w:t>
      </w:r>
      <w:r w:rsidR="002A7162" w:rsidRPr="00D64578">
        <w:rPr>
          <w:rFonts w:ascii="Times New Roman" w:hAnsi="Times New Roman" w:cs="Times New Roman"/>
          <w:color w:val="000000" w:themeColor="text1"/>
          <w:sz w:val="28"/>
          <w:szCs w:val="28"/>
          <w:lang w:val="uk-UA"/>
        </w:rPr>
        <w:t xml:space="preserve"> </w:t>
      </w:r>
      <w:r w:rsidR="002A7162" w:rsidRPr="00D64578">
        <w:rPr>
          <w:rFonts w:ascii="Times New Roman" w:hAnsi="Times New Roman" w:cs="Times New Roman"/>
          <w:color w:val="000000" w:themeColor="text1"/>
          <w:sz w:val="28"/>
          <w:szCs w:val="28"/>
          <w:lang w:val="uk-UA"/>
        </w:rPr>
        <w:sym w:font="Symbol" w:char="F05B"/>
      </w:r>
      <w:r w:rsidR="003D36D5" w:rsidRPr="00D64578">
        <w:rPr>
          <w:rFonts w:ascii="Times New Roman" w:hAnsi="Times New Roman" w:cs="Times New Roman"/>
          <w:color w:val="000000" w:themeColor="text1"/>
          <w:sz w:val="28"/>
          <w:szCs w:val="28"/>
          <w:lang w:val="uk-UA"/>
        </w:rPr>
        <w:t>1</w:t>
      </w:r>
      <w:r w:rsidR="009C2082">
        <w:rPr>
          <w:rFonts w:ascii="Times New Roman" w:hAnsi="Times New Roman" w:cs="Times New Roman"/>
          <w:color w:val="000000" w:themeColor="text1"/>
          <w:sz w:val="28"/>
          <w:szCs w:val="28"/>
          <w:lang w:val="uk-UA"/>
        </w:rPr>
        <w:t>3</w:t>
      </w:r>
      <w:r w:rsidR="003D36D5" w:rsidRPr="00D64578">
        <w:rPr>
          <w:rFonts w:ascii="Times New Roman" w:hAnsi="Times New Roman" w:cs="Times New Roman"/>
          <w:color w:val="000000" w:themeColor="text1"/>
          <w:sz w:val="28"/>
          <w:szCs w:val="28"/>
          <w:lang w:val="uk-UA"/>
        </w:rPr>
        <w:t>, с. 207-228</w:t>
      </w:r>
      <w:r w:rsidR="002A7162" w:rsidRPr="00D64578">
        <w:rPr>
          <w:rFonts w:ascii="Times New Roman" w:hAnsi="Times New Roman" w:cs="Times New Roman"/>
          <w:color w:val="000000" w:themeColor="text1"/>
          <w:sz w:val="28"/>
          <w:szCs w:val="28"/>
          <w:lang w:val="uk-UA"/>
        </w:rPr>
        <w:sym w:font="Symbol" w:char="F05D"/>
      </w:r>
      <w:r w:rsidRPr="00D64578">
        <w:rPr>
          <w:rFonts w:ascii="Times New Roman" w:hAnsi="Times New Roman" w:cs="Times New Roman"/>
          <w:color w:val="000000" w:themeColor="text1"/>
          <w:sz w:val="28"/>
          <w:szCs w:val="28"/>
          <w:lang w:val="uk-UA"/>
        </w:rPr>
        <w:t>:</w:t>
      </w:r>
    </w:p>
    <w:p w:rsidR="00091D18" w:rsidRPr="00D64578" w:rsidRDefault="00091D18" w:rsidP="00091D18">
      <w:pPr>
        <w:pStyle w:val="a3"/>
        <w:numPr>
          <w:ilvl w:val="0"/>
          <w:numId w:val="8"/>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довгастого мозку, який виконує рефлекторну і провідникову функції, у ньому розміщені дихальний та серцево-судинні центри;</w:t>
      </w:r>
    </w:p>
    <w:p w:rsidR="00091D18" w:rsidRPr="00D64578" w:rsidRDefault="00091D18" w:rsidP="00091D18">
      <w:pPr>
        <w:pStyle w:val="a3"/>
        <w:numPr>
          <w:ilvl w:val="0"/>
          <w:numId w:val="8"/>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задній мозок, з якого розвиваються міст та мозочок;</w:t>
      </w:r>
    </w:p>
    <w:p w:rsidR="00091D18" w:rsidRPr="00D64578" w:rsidRDefault="00091D18" w:rsidP="00091D18">
      <w:pPr>
        <w:pStyle w:val="a3"/>
        <w:numPr>
          <w:ilvl w:val="0"/>
          <w:numId w:val="8"/>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міст, в його дорсальній частині розташовані </w:t>
      </w:r>
      <w:r w:rsidRPr="00D64578">
        <w:rPr>
          <w:rFonts w:ascii="Times New Roman" w:hAnsi="Times New Roman" w:cs="Times New Roman"/>
          <w:color w:val="000000" w:themeColor="text1"/>
          <w:sz w:val="28"/>
          <w:szCs w:val="28"/>
          <w:lang w:val="en-US"/>
        </w:rPr>
        <w:t>V</w:t>
      </w:r>
      <w:r w:rsidRPr="00D64578">
        <w:rPr>
          <w:rFonts w:ascii="Times New Roman" w:hAnsi="Times New Roman" w:cs="Times New Roman"/>
          <w:color w:val="000000" w:themeColor="text1"/>
          <w:sz w:val="28"/>
          <w:szCs w:val="28"/>
        </w:rPr>
        <w:t>-</w:t>
      </w:r>
      <w:r w:rsidRPr="00D64578">
        <w:rPr>
          <w:rFonts w:ascii="Times New Roman" w:hAnsi="Times New Roman" w:cs="Times New Roman"/>
          <w:color w:val="000000" w:themeColor="text1"/>
          <w:sz w:val="28"/>
          <w:szCs w:val="28"/>
          <w:lang w:val="en-US"/>
        </w:rPr>
        <w:t>VIII</w:t>
      </w:r>
      <w:r w:rsidRPr="00D64578">
        <w:rPr>
          <w:rFonts w:ascii="Times New Roman" w:hAnsi="Times New Roman" w:cs="Times New Roman"/>
          <w:color w:val="000000" w:themeColor="text1"/>
          <w:sz w:val="28"/>
          <w:szCs w:val="28"/>
        </w:rPr>
        <w:t xml:space="preserve"> </w:t>
      </w:r>
      <w:r w:rsidRPr="00D64578">
        <w:rPr>
          <w:rFonts w:ascii="Times New Roman" w:hAnsi="Times New Roman" w:cs="Times New Roman"/>
          <w:color w:val="000000" w:themeColor="text1"/>
          <w:sz w:val="28"/>
          <w:szCs w:val="28"/>
          <w:lang w:val="uk-UA"/>
        </w:rPr>
        <w:t xml:space="preserve">пари </w:t>
      </w:r>
      <w:proofErr w:type="spellStart"/>
      <w:r w:rsidRPr="00D64578">
        <w:rPr>
          <w:rFonts w:ascii="Times New Roman" w:hAnsi="Times New Roman" w:cs="Times New Roman"/>
          <w:color w:val="000000" w:themeColor="text1"/>
          <w:sz w:val="28"/>
          <w:szCs w:val="28"/>
          <w:lang w:val="uk-UA"/>
        </w:rPr>
        <w:t>черепномозкових</w:t>
      </w:r>
      <w:proofErr w:type="spellEnd"/>
      <w:r w:rsidRPr="00D64578">
        <w:rPr>
          <w:rFonts w:ascii="Times New Roman" w:hAnsi="Times New Roman" w:cs="Times New Roman"/>
          <w:color w:val="000000" w:themeColor="text1"/>
          <w:sz w:val="28"/>
          <w:szCs w:val="28"/>
          <w:lang w:val="uk-UA"/>
        </w:rPr>
        <w:t xml:space="preserve"> нервів і ретикулярна формація;</w:t>
      </w:r>
    </w:p>
    <w:p w:rsidR="00091D18" w:rsidRPr="00D64578" w:rsidRDefault="00091D18" w:rsidP="00091D18">
      <w:pPr>
        <w:pStyle w:val="a3"/>
        <w:numPr>
          <w:ilvl w:val="0"/>
          <w:numId w:val="8"/>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мозочку, можна виділити 4 групи змін рухової активності при ураженні мозочка:</w:t>
      </w:r>
    </w:p>
    <w:p w:rsidR="00952A9A" w:rsidRPr="00D64578" w:rsidRDefault="00091D18" w:rsidP="00091D18">
      <w:pPr>
        <w:pStyle w:val="a3"/>
        <w:numPr>
          <w:ilvl w:val="0"/>
          <w:numId w:val="9"/>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Зміни </w:t>
      </w:r>
      <w:proofErr w:type="spellStart"/>
      <w:r w:rsidRPr="00D64578">
        <w:rPr>
          <w:rFonts w:ascii="Times New Roman" w:hAnsi="Times New Roman" w:cs="Times New Roman"/>
          <w:color w:val="000000" w:themeColor="text1"/>
          <w:sz w:val="28"/>
          <w:szCs w:val="28"/>
          <w:lang w:val="uk-UA"/>
        </w:rPr>
        <w:t>мʼязового</w:t>
      </w:r>
      <w:proofErr w:type="spellEnd"/>
      <w:r w:rsidRPr="00D64578">
        <w:rPr>
          <w:rFonts w:ascii="Times New Roman" w:hAnsi="Times New Roman" w:cs="Times New Roman"/>
          <w:color w:val="000000" w:themeColor="text1"/>
          <w:sz w:val="28"/>
          <w:szCs w:val="28"/>
          <w:lang w:val="uk-UA"/>
        </w:rPr>
        <w:t xml:space="preserve"> тонусу, атонія.</w:t>
      </w:r>
    </w:p>
    <w:p w:rsidR="00091D18" w:rsidRPr="00D64578" w:rsidRDefault="00091D18" w:rsidP="00091D18">
      <w:pPr>
        <w:pStyle w:val="a3"/>
        <w:numPr>
          <w:ilvl w:val="0"/>
          <w:numId w:val="9"/>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Розвивається швидка </w:t>
      </w:r>
      <w:r w:rsidR="00212B4F" w:rsidRPr="00D64578">
        <w:rPr>
          <w:rFonts w:ascii="Times New Roman" w:hAnsi="Times New Roman" w:cs="Times New Roman"/>
          <w:color w:val="000000" w:themeColor="text1"/>
          <w:sz w:val="28"/>
          <w:szCs w:val="28"/>
          <w:lang w:val="uk-UA"/>
        </w:rPr>
        <w:t>втомлюваність</w:t>
      </w:r>
      <w:r w:rsidRPr="00D64578">
        <w:rPr>
          <w:rFonts w:ascii="Times New Roman" w:hAnsi="Times New Roman" w:cs="Times New Roman"/>
          <w:color w:val="000000" w:themeColor="text1"/>
          <w:sz w:val="28"/>
          <w:szCs w:val="28"/>
          <w:lang w:val="uk-UA"/>
        </w:rPr>
        <w:t xml:space="preserve"> </w:t>
      </w:r>
      <w:r w:rsidR="00212B4F" w:rsidRPr="00D64578">
        <w:rPr>
          <w:rFonts w:ascii="Times New Roman" w:hAnsi="Times New Roman" w:cs="Times New Roman"/>
          <w:color w:val="000000" w:themeColor="text1"/>
          <w:sz w:val="28"/>
          <w:szCs w:val="28"/>
          <w:lang w:val="uk-UA"/>
        </w:rPr>
        <w:t>м’язів</w:t>
      </w:r>
      <w:r w:rsidRPr="00D64578">
        <w:rPr>
          <w:rFonts w:ascii="Times New Roman" w:hAnsi="Times New Roman" w:cs="Times New Roman"/>
          <w:color w:val="000000" w:themeColor="text1"/>
          <w:sz w:val="28"/>
          <w:szCs w:val="28"/>
          <w:lang w:val="uk-UA"/>
        </w:rPr>
        <w:t>.</w:t>
      </w:r>
    </w:p>
    <w:p w:rsidR="00091D18" w:rsidRPr="00D64578" w:rsidRDefault="00091D18" w:rsidP="00091D18">
      <w:pPr>
        <w:pStyle w:val="a3"/>
        <w:numPr>
          <w:ilvl w:val="0"/>
          <w:numId w:val="9"/>
        </w:numPr>
        <w:spacing w:line="360" w:lineRule="auto"/>
        <w:jc w:val="both"/>
        <w:rPr>
          <w:rFonts w:ascii="Times New Roman" w:hAnsi="Times New Roman" w:cs="Times New Roman"/>
          <w:color w:val="000000" w:themeColor="text1"/>
          <w:sz w:val="28"/>
          <w:szCs w:val="28"/>
          <w:lang w:val="uk-UA"/>
        </w:rPr>
      </w:pPr>
      <w:proofErr w:type="spellStart"/>
      <w:r w:rsidRPr="00D64578">
        <w:rPr>
          <w:rFonts w:ascii="Times New Roman" w:hAnsi="Times New Roman" w:cs="Times New Roman"/>
          <w:color w:val="000000" w:themeColor="text1"/>
          <w:sz w:val="28"/>
          <w:szCs w:val="28"/>
          <w:lang w:val="uk-UA"/>
        </w:rPr>
        <w:t>Зʼявляється</w:t>
      </w:r>
      <w:proofErr w:type="spellEnd"/>
      <w:r w:rsidRPr="00D64578">
        <w:rPr>
          <w:rFonts w:ascii="Times New Roman" w:hAnsi="Times New Roman" w:cs="Times New Roman"/>
          <w:color w:val="000000" w:themeColor="text1"/>
          <w:sz w:val="28"/>
          <w:szCs w:val="28"/>
          <w:lang w:val="uk-UA"/>
        </w:rPr>
        <w:t xml:space="preserve"> тремтіння кінцівок і голови.</w:t>
      </w:r>
    </w:p>
    <w:p w:rsidR="00091D18" w:rsidRPr="00D64578" w:rsidRDefault="00091D18" w:rsidP="00091D18">
      <w:pPr>
        <w:pStyle w:val="a3"/>
        <w:numPr>
          <w:ilvl w:val="0"/>
          <w:numId w:val="9"/>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Порушується координація рухів. Рухи стають неточними, незграбними.</w:t>
      </w:r>
    </w:p>
    <w:p w:rsidR="00091D18" w:rsidRPr="00D64578" w:rsidRDefault="00091D18" w:rsidP="00091D18">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Фізіолог Л.А. </w:t>
      </w:r>
      <w:proofErr w:type="spellStart"/>
      <w:r w:rsidRPr="00D64578">
        <w:rPr>
          <w:rFonts w:ascii="Times New Roman" w:hAnsi="Times New Roman" w:cs="Times New Roman"/>
          <w:color w:val="000000" w:themeColor="text1"/>
          <w:sz w:val="28"/>
          <w:szCs w:val="28"/>
          <w:lang w:val="uk-UA"/>
        </w:rPr>
        <w:t>Орбелі</w:t>
      </w:r>
      <w:proofErr w:type="spellEnd"/>
      <w:r w:rsidRPr="00D64578">
        <w:rPr>
          <w:rFonts w:ascii="Times New Roman" w:hAnsi="Times New Roman" w:cs="Times New Roman"/>
          <w:color w:val="000000" w:themeColor="text1"/>
          <w:sz w:val="28"/>
          <w:szCs w:val="28"/>
          <w:lang w:val="uk-UA"/>
        </w:rPr>
        <w:t xml:space="preserve"> встановив</w:t>
      </w:r>
      <w:r w:rsidR="00331FAB">
        <w:rPr>
          <w:rFonts w:ascii="Times New Roman" w:hAnsi="Times New Roman" w:cs="Times New Roman"/>
          <w:color w:val="000000" w:themeColor="text1"/>
          <w:sz w:val="28"/>
          <w:szCs w:val="28"/>
          <w:lang w:val="uk-UA"/>
        </w:rPr>
        <w:t>,</w:t>
      </w:r>
      <w:r w:rsidRPr="00D64578">
        <w:rPr>
          <w:rFonts w:ascii="Times New Roman" w:hAnsi="Times New Roman" w:cs="Times New Roman"/>
          <w:color w:val="000000" w:themeColor="text1"/>
          <w:sz w:val="28"/>
          <w:szCs w:val="28"/>
          <w:lang w:val="uk-UA"/>
        </w:rPr>
        <w:t xml:space="preserve"> що мозочок відіграє важливу роль у регуляції вегетативних функцій, зокрема обміну речовин</w:t>
      </w:r>
      <w:r w:rsidR="00890459" w:rsidRPr="00D64578">
        <w:rPr>
          <w:rFonts w:ascii="Times New Roman" w:hAnsi="Times New Roman" w:cs="Times New Roman"/>
          <w:color w:val="000000" w:themeColor="text1"/>
          <w:sz w:val="28"/>
          <w:szCs w:val="28"/>
          <w:lang w:val="uk-UA"/>
        </w:rPr>
        <w:t>;</w:t>
      </w:r>
    </w:p>
    <w:p w:rsidR="00890459" w:rsidRPr="00D64578" w:rsidRDefault="00890459" w:rsidP="00890459">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четвертий шлуночок, дно якого становить ромбоподібну ямку в якій проектуються ядра </w:t>
      </w:r>
      <w:proofErr w:type="spellStart"/>
      <w:r w:rsidRPr="00D64578">
        <w:rPr>
          <w:rFonts w:ascii="Times New Roman" w:hAnsi="Times New Roman" w:cs="Times New Roman"/>
          <w:color w:val="000000" w:themeColor="text1"/>
          <w:sz w:val="28"/>
          <w:szCs w:val="28"/>
          <w:lang w:val="uk-UA"/>
        </w:rPr>
        <w:t>черепномозкових</w:t>
      </w:r>
      <w:proofErr w:type="spellEnd"/>
      <w:r w:rsidRPr="00D64578">
        <w:rPr>
          <w:rFonts w:ascii="Times New Roman" w:hAnsi="Times New Roman" w:cs="Times New Roman"/>
          <w:color w:val="000000" w:themeColor="text1"/>
          <w:sz w:val="28"/>
          <w:szCs w:val="28"/>
          <w:lang w:val="uk-UA"/>
        </w:rPr>
        <w:t xml:space="preserve"> нервів від </w:t>
      </w:r>
      <w:r w:rsidRPr="00D64578">
        <w:rPr>
          <w:rFonts w:ascii="Times New Roman" w:hAnsi="Times New Roman" w:cs="Times New Roman"/>
          <w:color w:val="000000" w:themeColor="text1"/>
          <w:sz w:val="28"/>
          <w:szCs w:val="28"/>
          <w:lang w:val="en-US"/>
        </w:rPr>
        <w:t>V</w:t>
      </w:r>
      <w:r w:rsidRPr="00D64578">
        <w:rPr>
          <w:rFonts w:ascii="Times New Roman" w:hAnsi="Times New Roman" w:cs="Times New Roman"/>
          <w:color w:val="000000" w:themeColor="text1"/>
          <w:sz w:val="28"/>
          <w:szCs w:val="28"/>
          <w:lang w:val="uk-UA"/>
        </w:rPr>
        <w:t xml:space="preserve"> до </w:t>
      </w:r>
      <w:r w:rsidRPr="00D64578">
        <w:rPr>
          <w:rFonts w:ascii="Times New Roman" w:hAnsi="Times New Roman" w:cs="Times New Roman"/>
          <w:color w:val="000000" w:themeColor="text1"/>
          <w:sz w:val="28"/>
          <w:szCs w:val="28"/>
          <w:lang w:val="en-US"/>
        </w:rPr>
        <w:t>XII</w:t>
      </w:r>
      <w:r w:rsidRPr="00D64578">
        <w:rPr>
          <w:rFonts w:ascii="Times New Roman" w:hAnsi="Times New Roman" w:cs="Times New Roman"/>
          <w:color w:val="000000" w:themeColor="text1"/>
          <w:sz w:val="28"/>
          <w:szCs w:val="28"/>
        </w:rPr>
        <w:t xml:space="preserve"> </w:t>
      </w:r>
      <w:r w:rsidRPr="00D64578">
        <w:rPr>
          <w:rFonts w:ascii="Times New Roman" w:hAnsi="Times New Roman" w:cs="Times New Roman"/>
          <w:color w:val="000000" w:themeColor="text1"/>
          <w:sz w:val="28"/>
          <w:szCs w:val="28"/>
          <w:lang w:val="uk-UA"/>
        </w:rPr>
        <w:t>пар;</w:t>
      </w:r>
    </w:p>
    <w:p w:rsidR="00890459" w:rsidRPr="00D64578" w:rsidRDefault="00890459" w:rsidP="00890459">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середній мозок, виконує рефлекторну функцію, на рівні горбиків покриву середнього мозку здійснюються орієнтовні зорові та слухові рефлекси. При перетині середнього мозку під червоними ядрами виникає </w:t>
      </w:r>
      <w:proofErr w:type="spellStart"/>
      <w:r w:rsidRPr="00D64578">
        <w:rPr>
          <w:rFonts w:ascii="Times New Roman" w:hAnsi="Times New Roman" w:cs="Times New Roman"/>
          <w:color w:val="000000" w:themeColor="text1"/>
          <w:sz w:val="28"/>
          <w:szCs w:val="28"/>
          <w:lang w:val="uk-UA"/>
        </w:rPr>
        <w:t>децеребраційна</w:t>
      </w:r>
      <w:proofErr w:type="spellEnd"/>
      <w:r w:rsidRPr="00D64578">
        <w:rPr>
          <w:rFonts w:ascii="Times New Roman" w:hAnsi="Times New Roman" w:cs="Times New Roman"/>
          <w:color w:val="000000" w:themeColor="text1"/>
          <w:sz w:val="28"/>
          <w:szCs w:val="28"/>
          <w:lang w:val="uk-UA"/>
        </w:rPr>
        <w:t xml:space="preserve"> ригідність – різке підвищення тонусу </w:t>
      </w:r>
      <w:proofErr w:type="spellStart"/>
      <w:r w:rsidRPr="00D64578">
        <w:rPr>
          <w:rFonts w:ascii="Times New Roman" w:hAnsi="Times New Roman" w:cs="Times New Roman"/>
          <w:color w:val="000000" w:themeColor="text1"/>
          <w:sz w:val="28"/>
          <w:szCs w:val="28"/>
          <w:lang w:val="uk-UA"/>
        </w:rPr>
        <w:t>мʼязів</w:t>
      </w:r>
      <w:proofErr w:type="spellEnd"/>
      <w:r w:rsidRPr="00D64578">
        <w:rPr>
          <w:rFonts w:ascii="Times New Roman" w:hAnsi="Times New Roman" w:cs="Times New Roman"/>
          <w:color w:val="000000" w:themeColor="text1"/>
          <w:sz w:val="28"/>
          <w:szCs w:val="28"/>
          <w:lang w:val="uk-UA"/>
        </w:rPr>
        <w:t xml:space="preserve">-розгиначів кінцівок, голови і тулуба, червоні ядра по </w:t>
      </w:r>
      <w:proofErr w:type="spellStart"/>
      <w:r w:rsidRPr="00D64578">
        <w:rPr>
          <w:rFonts w:ascii="Times New Roman" w:hAnsi="Times New Roman" w:cs="Times New Roman"/>
          <w:color w:val="000000" w:themeColor="text1"/>
          <w:sz w:val="28"/>
          <w:szCs w:val="28"/>
          <w:lang w:val="uk-UA"/>
        </w:rPr>
        <w:t>червоноядерно</w:t>
      </w:r>
      <w:proofErr w:type="spellEnd"/>
      <w:r w:rsidRPr="00D64578">
        <w:rPr>
          <w:rFonts w:ascii="Times New Roman" w:hAnsi="Times New Roman" w:cs="Times New Roman"/>
          <w:color w:val="000000" w:themeColor="text1"/>
          <w:sz w:val="28"/>
          <w:szCs w:val="28"/>
          <w:lang w:val="uk-UA"/>
        </w:rPr>
        <w:t xml:space="preserve">-спинномозкових шляхах активують </w:t>
      </w:r>
      <w:proofErr w:type="spellStart"/>
      <w:r w:rsidRPr="00D64578">
        <w:rPr>
          <w:rFonts w:ascii="Times New Roman" w:hAnsi="Times New Roman" w:cs="Times New Roman"/>
          <w:color w:val="000000" w:themeColor="text1"/>
          <w:sz w:val="28"/>
          <w:szCs w:val="28"/>
          <w:lang w:val="uk-UA"/>
        </w:rPr>
        <w:t>мотонейрони</w:t>
      </w:r>
      <w:proofErr w:type="spellEnd"/>
      <w:r w:rsidRPr="00D64578">
        <w:rPr>
          <w:rFonts w:ascii="Times New Roman" w:hAnsi="Times New Roman" w:cs="Times New Roman"/>
          <w:color w:val="000000" w:themeColor="text1"/>
          <w:sz w:val="28"/>
          <w:szCs w:val="28"/>
          <w:lang w:val="uk-UA"/>
        </w:rPr>
        <w:t xml:space="preserve"> </w:t>
      </w:r>
      <w:proofErr w:type="spellStart"/>
      <w:r w:rsidRPr="00D64578">
        <w:rPr>
          <w:rFonts w:ascii="Times New Roman" w:hAnsi="Times New Roman" w:cs="Times New Roman"/>
          <w:color w:val="000000" w:themeColor="text1"/>
          <w:sz w:val="28"/>
          <w:szCs w:val="28"/>
          <w:lang w:val="uk-UA"/>
        </w:rPr>
        <w:t>мʼязів</w:t>
      </w:r>
      <w:proofErr w:type="spellEnd"/>
      <w:r w:rsidRPr="00D64578">
        <w:rPr>
          <w:rFonts w:ascii="Times New Roman" w:hAnsi="Times New Roman" w:cs="Times New Roman"/>
          <w:color w:val="000000" w:themeColor="text1"/>
          <w:sz w:val="28"/>
          <w:szCs w:val="28"/>
          <w:lang w:val="uk-UA"/>
        </w:rPr>
        <w:t xml:space="preserve">-згиначів. Функція «чорної субстанції» </w:t>
      </w:r>
      <w:proofErr w:type="spellStart"/>
      <w:r w:rsidRPr="00D64578">
        <w:rPr>
          <w:rFonts w:ascii="Times New Roman" w:hAnsi="Times New Roman" w:cs="Times New Roman"/>
          <w:color w:val="000000" w:themeColor="text1"/>
          <w:sz w:val="28"/>
          <w:szCs w:val="28"/>
          <w:lang w:val="uk-UA"/>
        </w:rPr>
        <w:t>звʼязана</w:t>
      </w:r>
      <w:proofErr w:type="spellEnd"/>
      <w:r w:rsidRPr="00D64578">
        <w:rPr>
          <w:rFonts w:ascii="Times New Roman" w:hAnsi="Times New Roman" w:cs="Times New Roman"/>
          <w:color w:val="000000" w:themeColor="text1"/>
          <w:sz w:val="28"/>
          <w:szCs w:val="28"/>
          <w:lang w:val="uk-UA"/>
        </w:rPr>
        <w:t xml:space="preserve"> з регуляцією міміки, допоміжних рухів (рухів рук під час ходьби), тонких рухів пальців руки. Від </w:t>
      </w:r>
      <w:proofErr w:type="spellStart"/>
      <w:r w:rsidRPr="00D64578">
        <w:rPr>
          <w:rFonts w:ascii="Times New Roman" w:hAnsi="Times New Roman" w:cs="Times New Roman"/>
          <w:color w:val="000000" w:themeColor="text1"/>
          <w:sz w:val="28"/>
          <w:szCs w:val="28"/>
          <w:lang w:val="uk-UA"/>
        </w:rPr>
        <w:t>ядер</w:t>
      </w:r>
      <w:proofErr w:type="spellEnd"/>
      <w:r w:rsidRPr="00D64578">
        <w:rPr>
          <w:rFonts w:ascii="Times New Roman" w:hAnsi="Times New Roman" w:cs="Times New Roman"/>
          <w:color w:val="000000" w:themeColor="text1"/>
          <w:sz w:val="28"/>
          <w:szCs w:val="28"/>
          <w:lang w:val="uk-UA"/>
        </w:rPr>
        <w:t xml:space="preserve"> </w:t>
      </w:r>
      <w:r w:rsidRPr="00D64578">
        <w:rPr>
          <w:rFonts w:ascii="Times New Roman" w:hAnsi="Times New Roman" w:cs="Times New Roman"/>
          <w:color w:val="000000" w:themeColor="text1"/>
          <w:sz w:val="28"/>
          <w:szCs w:val="28"/>
          <w:lang w:val="en-US"/>
        </w:rPr>
        <w:t>III</w:t>
      </w:r>
      <w:r w:rsidRPr="00D64578">
        <w:rPr>
          <w:rFonts w:ascii="Times New Roman" w:hAnsi="Times New Roman" w:cs="Times New Roman"/>
          <w:color w:val="000000" w:themeColor="text1"/>
          <w:sz w:val="28"/>
          <w:szCs w:val="28"/>
          <w:lang w:val="uk-UA"/>
        </w:rPr>
        <w:t xml:space="preserve"> та </w:t>
      </w:r>
      <w:r w:rsidRPr="00D64578">
        <w:rPr>
          <w:rFonts w:ascii="Times New Roman" w:hAnsi="Times New Roman" w:cs="Times New Roman"/>
          <w:color w:val="000000" w:themeColor="text1"/>
          <w:sz w:val="28"/>
          <w:szCs w:val="28"/>
          <w:lang w:val="en-US"/>
        </w:rPr>
        <w:t>IV</w:t>
      </w:r>
      <w:r w:rsidRPr="00D64578">
        <w:rPr>
          <w:rFonts w:ascii="Times New Roman" w:hAnsi="Times New Roman" w:cs="Times New Roman"/>
          <w:color w:val="000000" w:themeColor="text1"/>
          <w:sz w:val="28"/>
          <w:szCs w:val="28"/>
          <w:lang w:val="uk-UA"/>
        </w:rPr>
        <w:t xml:space="preserve"> пар </w:t>
      </w:r>
      <w:proofErr w:type="spellStart"/>
      <w:r w:rsidRPr="00D64578">
        <w:rPr>
          <w:rFonts w:ascii="Times New Roman" w:hAnsi="Times New Roman" w:cs="Times New Roman"/>
          <w:color w:val="000000" w:themeColor="text1"/>
          <w:sz w:val="28"/>
          <w:szCs w:val="28"/>
          <w:lang w:val="uk-UA"/>
        </w:rPr>
        <w:t>черепномозкових</w:t>
      </w:r>
      <w:proofErr w:type="spellEnd"/>
      <w:r w:rsidRPr="00D64578">
        <w:rPr>
          <w:rFonts w:ascii="Times New Roman" w:hAnsi="Times New Roman" w:cs="Times New Roman"/>
          <w:color w:val="000000" w:themeColor="text1"/>
          <w:sz w:val="28"/>
          <w:szCs w:val="28"/>
          <w:lang w:val="uk-UA"/>
        </w:rPr>
        <w:t xml:space="preserve"> нервів відходять гілки, що іннервують </w:t>
      </w:r>
      <w:proofErr w:type="spellStart"/>
      <w:r w:rsidRPr="00D64578">
        <w:rPr>
          <w:rFonts w:ascii="Times New Roman" w:hAnsi="Times New Roman" w:cs="Times New Roman"/>
          <w:color w:val="000000" w:themeColor="text1"/>
          <w:sz w:val="28"/>
          <w:szCs w:val="28"/>
          <w:lang w:val="uk-UA"/>
        </w:rPr>
        <w:t>мʼязи</w:t>
      </w:r>
      <w:proofErr w:type="spellEnd"/>
      <w:r w:rsidRPr="00D64578">
        <w:rPr>
          <w:rFonts w:ascii="Times New Roman" w:hAnsi="Times New Roman" w:cs="Times New Roman"/>
          <w:color w:val="000000" w:themeColor="text1"/>
          <w:sz w:val="28"/>
          <w:szCs w:val="28"/>
          <w:lang w:val="uk-UA"/>
        </w:rPr>
        <w:t xml:space="preserve"> очей, замикається парасимпатична рефлекторна дуга зіничного рефлексу, через яку опосередковується звуження зіниці;</w:t>
      </w:r>
    </w:p>
    <w:p w:rsidR="00890459" w:rsidRPr="00D64578" w:rsidRDefault="00890459" w:rsidP="00890459">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lastRenderedPageBreak/>
        <w:t xml:space="preserve">проміжний мозок, у таламусі розрізняються близько 40 </w:t>
      </w:r>
      <w:proofErr w:type="spellStart"/>
      <w:r w:rsidRPr="00D64578">
        <w:rPr>
          <w:rFonts w:ascii="Times New Roman" w:hAnsi="Times New Roman" w:cs="Times New Roman"/>
          <w:color w:val="000000" w:themeColor="text1"/>
          <w:sz w:val="28"/>
          <w:szCs w:val="28"/>
          <w:lang w:val="uk-UA"/>
        </w:rPr>
        <w:t>ядер</w:t>
      </w:r>
      <w:proofErr w:type="spellEnd"/>
      <w:r w:rsidRPr="00D64578">
        <w:rPr>
          <w:rFonts w:ascii="Times New Roman" w:hAnsi="Times New Roman" w:cs="Times New Roman"/>
          <w:color w:val="000000" w:themeColor="text1"/>
          <w:sz w:val="28"/>
          <w:szCs w:val="28"/>
          <w:lang w:val="uk-UA"/>
        </w:rPr>
        <w:t xml:space="preserve">, які поділяються на специфічні та неспецифічні, таламус образно називають колектором чутливості. Ушкодження неспецифічних </w:t>
      </w:r>
      <w:proofErr w:type="spellStart"/>
      <w:r w:rsidRPr="00D64578">
        <w:rPr>
          <w:rFonts w:ascii="Times New Roman" w:hAnsi="Times New Roman" w:cs="Times New Roman"/>
          <w:color w:val="000000" w:themeColor="text1"/>
          <w:sz w:val="28"/>
          <w:szCs w:val="28"/>
          <w:lang w:val="uk-UA"/>
        </w:rPr>
        <w:t>ядер</w:t>
      </w:r>
      <w:proofErr w:type="spellEnd"/>
      <w:r w:rsidRPr="00D64578">
        <w:rPr>
          <w:rFonts w:ascii="Times New Roman" w:hAnsi="Times New Roman" w:cs="Times New Roman"/>
          <w:color w:val="000000" w:themeColor="text1"/>
          <w:sz w:val="28"/>
          <w:szCs w:val="28"/>
          <w:lang w:val="uk-UA"/>
        </w:rPr>
        <w:t xml:space="preserve"> таламусу призводить до порушень свідомості, у </w:t>
      </w:r>
      <w:proofErr w:type="spellStart"/>
      <w:r w:rsidRPr="00D64578">
        <w:rPr>
          <w:rFonts w:ascii="Times New Roman" w:hAnsi="Times New Roman" w:cs="Times New Roman"/>
          <w:color w:val="000000" w:themeColor="text1"/>
          <w:sz w:val="28"/>
          <w:szCs w:val="28"/>
          <w:lang w:val="uk-UA"/>
        </w:rPr>
        <w:t>метаталамусі</w:t>
      </w:r>
      <w:proofErr w:type="spellEnd"/>
      <w:r w:rsidRPr="00D64578">
        <w:rPr>
          <w:rFonts w:ascii="Times New Roman" w:hAnsi="Times New Roman" w:cs="Times New Roman"/>
          <w:color w:val="000000" w:themeColor="text1"/>
          <w:sz w:val="28"/>
          <w:szCs w:val="28"/>
          <w:lang w:val="uk-UA"/>
        </w:rPr>
        <w:t xml:space="preserve"> ж локалізується підкірковий центр слуху. Латеральні колінчасті тіла є підкорковими центрами зору. При подразнені ядр задньої частини гіпоталамусу, одержують ефекти активації симпатичної нервової системи, при подразнені ядр передньої частини спостерігаються </w:t>
      </w:r>
      <w:r w:rsidR="008F541E" w:rsidRPr="00D64578">
        <w:rPr>
          <w:rFonts w:ascii="Times New Roman" w:hAnsi="Times New Roman" w:cs="Times New Roman"/>
          <w:color w:val="000000" w:themeColor="text1"/>
          <w:sz w:val="28"/>
          <w:szCs w:val="28"/>
          <w:lang w:val="uk-UA"/>
        </w:rPr>
        <w:t>протилежні</w:t>
      </w:r>
      <w:r w:rsidRPr="00D64578">
        <w:rPr>
          <w:rFonts w:ascii="Times New Roman" w:hAnsi="Times New Roman" w:cs="Times New Roman"/>
          <w:color w:val="000000" w:themeColor="text1"/>
          <w:sz w:val="28"/>
          <w:szCs w:val="28"/>
          <w:lang w:val="uk-UA"/>
        </w:rPr>
        <w:t xml:space="preserve"> ефекти, характерні для парасимпатичного відділу вегетативної нервової системи, </w:t>
      </w:r>
      <w:r w:rsidR="008F541E" w:rsidRPr="00D64578">
        <w:rPr>
          <w:rFonts w:ascii="Times New Roman" w:hAnsi="Times New Roman" w:cs="Times New Roman"/>
          <w:color w:val="000000" w:themeColor="text1"/>
          <w:sz w:val="28"/>
          <w:szCs w:val="28"/>
          <w:lang w:val="uk-UA"/>
        </w:rPr>
        <w:t>гіпоталамус</w:t>
      </w:r>
      <w:r w:rsidRPr="00D64578">
        <w:rPr>
          <w:rFonts w:ascii="Times New Roman" w:hAnsi="Times New Roman" w:cs="Times New Roman"/>
          <w:color w:val="000000" w:themeColor="text1"/>
          <w:sz w:val="28"/>
          <w:szCs w:val="28"/>
          <w:lang w:val="uk-UA"/>
        </w:rPr>
        <w:t xml:space="preserve"> регулює всі види обміну речовин, температуру тіла, функції ендокринних залоз, діяльність </w:t>
      </w:r>
      <w:r w:rsidR="00212B4F">
        <w:rPr>
          <w:rFonts w:ascii="Times New Roman" w:hAnsi="Times New Roman" w:cs="Times New Roman"/>
          <w:color w:val="000000" w:themeColor="text1"/>
          <w:sz w:val="28"/>
          <w:szCs w:val="28"/>
          <w:lang w:val="uk-UA"/>
        </w:rPr>
        <w:t>у</w:t>
      </w:r>
      <w:r w:rsidRPr="00D64578">
        <w:rPr>
          <w:rFonts w:ascii="Times New Roman" w:hAnsi="Times New Roman" w:cs="Times New Roman"/>
          <w:color w:val="000000" w:themeColor="text1"/>
          <w:sz w:val="28"/>
          <w:szCs w:val="28"/>
          <w:lang w:val="uk-UA"/>
        </w:rPr>
        <w:t xml:space="preserve">сіх систем. У гіпоталамусі розміщені центри </w:t>
      </w:r>
      <w:proofErr w:type="spellStart"/>
      <w:r w:rsidRPr="00D64578">
        <w:rPr>
          <w:rFonts w:ascii="Times New Roman" w:hAnsi="Times New Roman" w:cs="Times New Roman"/>
          <w:color w:val="000000" w:themeColor="text1"/>
          <w:sz w:val="28"/>
          <w:szCs w:val="28"/>
          <w:lang w:val="uk-UA"/>
        </w:rPr>
        <w:t>повʼязані</w:t>
      </w:r>
      <w:proofErr w:type="spellEnd"/>
      <w:r w:rsidRPr="00D64578">
        <w:rPr>
          <w:rFonts w:ascii="Times New Roman" w:hAnsi="Times New Roman" w:cs="Times New Roman"/>
          <w:color w:val="000000" w:themeColor="text1"/>
          <w:sz w:val="28"/>
          <w:szCs w:val="28"/>
          <w:lang w:val="uk-UA"/>
        </w:rPr>
        <w:t xml:space="preserve"> з поведінковими реакціями, насичення, голоду, спраги, процесу сну, бадьорості;</w:t>
      </w:r>
    </w:p>
    <w:p w:rsidR="00890459" w:rsidRPr="00D64578" w:rsidRDefault="00890459" w:rsidP="00890459">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ретикулярна формація є регулятором функціонального стану спинного та головного мозку, а також регулятором тонусів </w:t>
      </w:r>
      <w:proofErr w:type="spellStart"/>
      <w:r w:rsidRPr="00D64578">
        <w:rPr>
          <w:rFonts w:ascii="Times New Roman" w:hAnsi="Times New Roman" w:cs="Times New Roman"/>
          <w:color w:val="000000" w:themeColor="text1"/>
          <w:sz w:val="28"/>
          <w:szCs w:val="28"/>
          <w:lang w:val="uk-UA"/>
        </w:rPr>
        <w:t>мʼязів</w:t>
      </w:r>
      <w:proofErr w:type="spellEnd"/>
      <w:r w:rsidRPr="00D64578">
        <w:rPr>
          <w:rFonts w:ascii="Times New Roman" w:hAnsi="Times New Roman" w:cs="Times New Roman"/>
          <w:color w:val="000000" w:themeColor="text1"/>
          <w:sz w:val="28"/>
          <w:szCs w:val="28"/>
          <w:lang w:val="uk-UA"/>
        </w:rPr>
        <w:t>;</w:t>
      </w:r>
    </w:p>
    <w:p w:rsidR="00890459" w:rsidRPr="00D64578" w:rsidRDefault="00890459" w:rsidP="00890459">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кінцевий мозок, при ураженні будь-якої ділянки кори півкуль великого мозку випадає функція, але вона може відновитись за рахунок діяльності нейронів периферичних частин сусідніх центрів. Ця здатність кіркових нервових клітин заміщати функцію ділянок, які випали, </w:t>
      </w:r>
      <w:r w:rsidR="008F541E" w:rsidRPr="00D64578">
        <w:rPr>
          <w:rFonts w:ascii="Times New Roman" w:hAnsi="Times New Roman" w:cs="Times New Roman"/>
          <w:color w:val="000000" w:themeColor="text1"/>
          <w:sz w:val="28"/>
          <w:szCs w:val="28"/>
          <w:lang w:val="uk-UA"/>
        </w:rPr>
        <w:t>пов’язана</w:t>
      </w:r>
      <w:r w:rsidRPr="00D64578">
        <w:rPr>
          <w:rFonts w:ascii="Times New Roman" w:hAnsi="Times New Roman" w:cs="Times New Roman"/>
          <w:color w:val="000000" w:themeColor="text1"/>
          <w:sz w:val="28"/>
          <w:szCs w:val="28"/>
          <w:lang w:val="uk-UA"/>
        </w:rPr>
        <w:t xml:space="preserve"> з великою пластичністю кори великих півкуль, ядро рухового аналізатора розташоване в </w:t>
      </w:r>
      <w:proofErr w:type="spellStart"/>
      <w:r w:rsidRPr="00D64578">
        <w:rPr>
          <w:rFonts w:ascii="Times New Roman" w:hAnsi="Times New Roman" w:cs="Times New Roman"/>
          <w:color w:val="000000" w:themeColor="text1"/>
          <w:sz w:val="28"/>
          <w:szCs w:val="28"/>
          <w:lang w:val="uk-UA"/>
        </w:rPr>
        <w:t>передцентральній</w:t>
      </w:r>
      <w:proofErr w:type="spellEnd"/>
      <w:r w:rsidRPr="00D64578">
        <w:rPr>
          <w:rFonts w:ascii="Times New Roman" w:hAnsi="Times New Roman" w:cs="Times New Roman"/>
          <w:color w:val="000000" w:themeColor="text1"/>
          <w:sz w:val="28"/>
          <w:szCs w:val="28"/>
          <w:lang w:val="uk-UA"/>
        </w:rPr>
        <w:t xml:space="preserve"> закрутці. Від пірамідних клітин </w:t>
      </w:r>
      <w:proofErr w:type="spellStart"/>
      <w:r w:rsidRPr="00D64578">
        <w:rPr>
          <w:rFonts w:ascii="Times New Roman" w:hAnsi="Times New Roman" w:cs="Times New Roman"/>
          <w:color w:val="000000" w:themeColor="text1"/>
          <w:sz w:val="28"/>
          <w:szCs w:val="28"/>
          <w:lang w:val="uk-UA"/>
        </w:rPr>
        <w:t>Беца</w:t>
      </w:r>
      <w:proofErr w:type="spellEnd"/>
      <w:r w:rsidRPr="00D64578">
        <w:rPr>
          <w:rFonts w:ascii="Times New Roman" w:hAnsi="Times New Roman" w:cs="Times New Roman"/>
          <w:color w:val="000000" w:themeColor="text1"/>
          <w:sz w:val="28"/>
          <w:szCs w:val="28"/>
          <w:lang w:val="uk-UA"/>
        </w:rPr>
        <w:t xml:space="preserve"> починається </w:t>
      </w:r>
      <w:proofErr w:type="spellStart"/>
      <w:r w:rsidRPr="00D64578">
        <w:rPr>
          <w:rFonts w:ascii="Times New Roman" w:hAnsi="Times New Roman" w:cs="Times New Roman"/>
          <w:color w:val="000000" w:themeColor="text1"/>
          <w:sz w:val="28"/>
          <w:szCs w:val="28"/>
          <w:lang w:val="uk-UA"/>
        </w:rPr>
        <w:t>кірково</w:t>
      </w:r>
      <w:proofErr w:type="spellEnd"/>
      <w:r w:rsidRPr="00D64578">
        <w:rPr>
          <w:rFonts w:ascii="Times New Roman" w:hAnsi="Times New Roman" w:cs="Times New Roman"/>
          <w:color w:val="000000" w:themeColor="text1"/>
          <w:sz w:val="28"/>
          <w:szCs w:val="28"/>
          <w:lang w:val="uk-UA"/>
        </w:rPr>
        <w:t xml:space="preserve">-спинномозковий шлях. На рівні довгастого мозку цей руховий тракт перехрещується і закінчується на </w:t>
      </w:r>
      <w:proofErr w:type="spellStart"/>
      <w:r w:rsidRPr="00D64578">
        <w:rPr>
          <w:rFonts w:ascii="Times New Roman" w:hAnsi="Times New Roman" w:cs="Times New Roman"/>
          <w:color w:val="000000" w:themeColor="text1"/>
          <w:sz w:val="28"/>
          <w:szCs w:val="28"/>
          <w:lang w:val="uk-UA"/>
        </w:rPr>
        <w:t>мотонейронах</w:t>
      </w:r>
      <w:proofErr w:type="spellEnd"/>
      <w:r w:rsidRPr="00D64578">
        <w:rPr>
          <w:rFonts w:ascii="Times New Roman" w:hAnsi="Times New Roman" w:cs="Times New Roman"/>
          <w:color w:val="000000" w:themeColor="text1"/>
          <w:sz w:val="28"/>
          <w:szCs w:val="28"/>
          <w:lang w:val="uk-UA"/>
        </w:rPr>
        <w:t xml:space="preserve"> передніх рогів спинного мозку, а потім уже по їхніх волокнах надходить до скелетних </w:t>
      </w:r>
      <w:proofErr w:type="spellStart"/>
      <w:r w:rsidRPr="00D64578">
        <w:rPr>
          <w:rFonts w:ascii="Times New Roman" w:hAnsi="Times New Roman" w:cs="Times New Roman"/>
          <w:color w:val="000000" w:themeColor="text1"/>
          <w:sz w:val="28"/>
          <w:szCs w:val="28"/>
          <w:lang w:val="uk-UA"/>
        </w:rPr>
        <w:t>мʼязів</w:t>
      </w:r>
      <w:proofErr w:type="spellEnd"/>
      <w:r w:rsidRPr="00D64578">
        <w:rPr>
          <w:rFonts w:ascii="Times New Roman" w:hAnsi="Times New Roman" w:cs="Times New Roman"/>
          <w:color w:val="000000" w:themeColor="text1"/>
          <w:sz w:val="28"/>
          <w:szCs w:val="28"/>
          <w:lang w:val="uk-UA"/>
        </w:rPr>
        <w:t>, внаслідок перехресту цього тракту при уражені однієї з півкуль головного мозку настає парез або параліч</w:t>
      </w:r>
      <w:r w:rsidR="0020778B" w:rsidRPr="00D64578">
        <w:rPr>
          <w:rFonts w:ascii="Times New Roman" w:hAnsi="Times New Roman" w:cs="Times New Roman"/>
          <w:color w:val="000000" w:themeColor="text1"/>
          <w:sz w:val="28"/>
          <w:szCs w:val="28"/>
          <w:lang w:val="uk-UA"/>
        </w:rPr>
        <w:t xml:space="preserve"> (зараз актуальнішим буде термін «</w:t>
      </w:r>
      <w:proofErr w:type="spellStart"/>
      <w:r w:rsidR="0020778B" w:rsidRPr="00D64578">
        <w:rPr>
          <w:rFonts w:ascii="Times New Roman" w:hAnsi="Times New Roman" w:cs="Times New Roman"/>
          <w:color w:val="000000" w:themeColor="text1"/>
          <w:sz w:val="28"/>
          <w:szCs w:val="28"/>
          <w:lang w:val="uk-UA"/>
        </w:rPr>
        <w:t>плегія</w:t>
      </w:r>
      <w:proofErr w:type="spellEnd"/>
      <w:r w:rsidR="0020778B" w:rsidRPr="00D64578">
        <w:rPr>
          <w:rFonts w:ascii="Times New Roman" w:hAnsi="Times New Roman" w:cs="Times New Roman"/>
          <w:color w:val="000000" w:themeColor="text1"/>
          <w:sz w:val="28"/>
          <w:szCs w:val="28"/>
          <w:lang w:val="uk-UA"/>
        </w:rPr>
        <w:t>»)</w:t>
      </w:r>
      <w:r w:rsidRPr="00D64578">
        <w:rPr>
          <w:rFonts w:ascii="Times New Roman" w:hAnsi="Times New Roman" w:cs="Times New Roman"/>
          <w:color w:val="000000" w:themeColor="text1"/>
          <w:sz w:val="28"/>
          <w:szCs w:val="28"/>
          <w:lang w:val="uk-UA"/>
        </w:rPr>
        <w:t xml:space="preserve"> протилежної половини тіла. Центри різних </w:t>
      </w:r>
      <w:proofErr w:type="spellStart"/>
      <w:r w:rsidRPr="00D64578">
        <w:rPr>
          <w:rFonts w:ascii="Times New Roman" w:hAnsi="Times New Roman" w:cs="Times New Roman"/>
          <w:color w:val="000000" w:themeColor="text1"/>
          <w:sz w:val="28"/>
          <w:szCs w:val="28"/>
          <w:lang w:val="uk-UA"/>
        </w:rPr>
        <w:t>мʼязових</w:t>
      </w:r>
      <w:proofErr w:type="spellEnd"/>
      <w:r w:rsidRPr="00D64578">
        <w:rPr>
          <w:rFonts w:ascii="Times New Roman" w:hAnsi="Times New Roman" w:cs="Times New Roman"/>
          <w:color w:val="000000" w:themeColor="text1"/>
          <w:sz w:val="28"/>
          <w:szCs w:val="28"/>
          <w:lang w:val="uk-UA"/>
        </w:rPr>
        <w:t xml:space="preserve"> груп представлені неоднаково і займають нерівномірні ділянки, найбільша регуляторна ділянка у звивині відведена </w:t>
      </w:r>
      <w:proofErr w:type="spellStart"/>
      <w:r w:rsidRPr="00D64578">
        <w:rPr>
          <w:rFonts w:ascii="Times New Roman" w:hAnsi="Times New Roman" w:cs="Times New Roman"/>
          <w:color w:val="000000" w:themeColor="text1"/>
          <w:sz w:val="28"/>
          <w:szCs w:val="28"/>
          <w:lang w:val="uk-UA"/>
        </w:rPr>
        <w:t>мʼязам</w:t>
      </w:r>
      <w:proofErr w:type="spellEnd"/>
      <w:r w:rsidRPr="00D64578">
        <w:rPr>
          <w:rFonts w:ascii="Times New Roman" w:hAnsi="Times New Roman" w:cs="Times New Roman"/>
          <w:color w:val="000000" w:themeColor="text1"/>
          <w:sz w:val="28"/>
          <w:szCs w:val="28"/>
          <w:lang w:val="uk-UA"/>
        </w:rPr>
        <w:t xml:space="preserve"> голови і кистям рук;</w:t>
      </w:r>
    </w:p>
    <w:p w:rsidR="009E3D88" w:rsidRDefault="009E3D88" w:rsidP="009E3D88">
      <w:pPr>
        <w:pStyle w:val="a3"/>
        <w:spacing w:line="360" w:lineRule="auto"/>
        <w:jc w:val="center"/>
        <w:rPr>
          <w:rFonts w:ascii="Times New Roman" w:hAnsi="Times New Roman" w:cs="Times New Roman"/>
          <w:color w:val="6B16F3"/>
          <w:sz w:val="28"/>
          <w:szCs w:val="28"/>
          <w:lang w:val="uk-UA"/>
        </w:rPr>
      </w:pPr>
      <w:r>
        <w:rPr>
          <w:rFonts w:ascii="Times New Roman" w:hAnsi="Times New Roman" w:cs="Times New Roman"/>
          <w:noProof/>
          <w:color w:val="6B16F3"/>
          <w:sz w:val="28"/>
          <w:szCs w:val="28"/>
          <w:lang w:val="uk-UA"/>
        </w:rPr>
        <w:lastRenderedPageBreak/>
        <w:drawing>
          <wp:inline distT="0" distB="0" distL="0" distR="0" wp14:anchorId="0FA6FA16" wp14:editId="13D4D7C4">
            <wp:extent cx="2630528" cy="2757268"/>
            <wp:effectExtent l="0" t="0" r="0" b="0"/>
            <wp:docPr id="1552974208"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974208" name="Рисунок 1552974208"/>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42434" cy="2769747"/>
                    </a:xfrm>
                    <a:prstGeom prst="rect">
                      <a:avLst/>
                    </a:prstGeom>
                  </pic:spPr>
                </pic:pic>
              </a:graphicData>
            </a:graphic>
          </wp:inline>
        </w:drawing>
      </w:r>
    </w:p>
    <w:p w:rsidR="009E3D88" w:rsidRPr="00D64578" w:rsidRDefault="009E3D88" w:rsidP="009E3D88">
      <w:pPr>
        <w:pStyle w:val="a3"/>
        <w:spacing w:line="360" w:lineRule="auto"/>
        <w:jc w:val="center"/>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Рис.</w:t>
      </w:r>
      <w:r w:rsidR="0020173D" w:rsidRPr="00D64578">
        <w:rPr>
          <w:rFonts w:ascii="Times New Roman" w:hAnsi="Times New Roman" w:cs="Times New Roman"/>
          <w:color w:val="000000" w:themeColor="text1"/>
          <w:sz w:val="28"/>
          <w:szCs w:val="28"/>
          <w:lang w:val="uk-UA"/>
        </w:rPr>
        <w:t xml:space="preserve"> 1.2. </w:t>
      </w:r>
      <w:r w:rsidRPr="00D64578">
        <w:rPr>
          <w:rFonts w:ascii="Times New Roman" w:hAnsi="Times New Roman" w:cs="Times New Roman"/>
          <w:color w:val="000000" w:themeColor="text1"/>
          <w:sz w:val="28"/>
          <w:szCs w:val="28"/>
          <w:lang w:val="uk-UA"/>
        </w:rPr>
        <w:t xml:space="preserve"> Представництво тіла людини в руховій ділянці </w:t>
      </w:r>
      <w:proofErr w:type="spellStart"/>
      <w:r w:rsidRPr="00D64578">
        <w:rPr>
          <w:rFonts w:ascii="Times New Roman" w:hAnsi="Times New Roman" w:cs="Times New Roman"/>
          <w:color w:val="000000" w:themeColor="text1"/>
          <w:sz w:val="28"/>
          <w:szCs w:val="28"/>
          <w:lang w:val="uk-UA"/>
        </w:rPr>
        <w:t>передцентральної</w:t>
      </w:r>
      <w:proofErr w:type="spellEnd"/>
      <w:r w:rsidRPr="00D64578">
        <w:rPr>
          <w:rFonts w:ascii="Times New Roman" w:hAnsi="Times New Roman" w:cs="Times New Roman"/>
          <w:color w:val="000000" w:themeColor="text1"/>
          <w:sz w:val="28"/>
          <w:szCs w:val="28"/>
          <w:lang w:val="uk-UA"/>
        </w:rPr>
        <w:t xml:space="preserve"> звивини кори великого мозку</w:t>
      </w:r>
      <w:r w:rsidRPr="00D64578">
        <w:rPr>
          <w:rFonts w:ascii="Times New Roman" w:hAnsi="Times New Roman" w:cs="Times New Roman"/>
          <w:color w:val="000000" w:themeColor="text1"/>
          <w:sz w:val="28"/>
          <w:szCs w:val="28"/>
          <w:lang w:val="uk-UA"/>
        </w:rPr>
        <w:sym w:font="Symbol" w:char="F05B"/>
      </w:r>
      <w:r w:rsidR="003D36D5" w:rsidRPr="00D64578">
        <w:rPr>
          <w:rFonts w:ascii="Times New Roman" w:hAnsi="Times New Roman" w:cs="Times New Roman"/>
          <w:color w:val="000000" w:themeColor="text1"/>
          <w:sz w:val="28"/>
          <w:szCs w:val="28"/>
          <w:lang w:val="uk-UA"/>
        </w:rPr>
        <w:t>1</w:t>
      </w:r>
      <w:r w:rsidR="009C2082">
        <w:rPr>
          <w:rFonts w:ascii="Times New Roman" w:hAnsi="Times New Roman" w:cs="Times New Roman"/>
          <w:color w:val="000000" w:themeColor="text1"/>
          <w:sz w:val="28"/>
          <w:szCs w:val="28"/>
          <w:lang w:val="uk-UA"/>
        </w:rPr>
        <w:t>3</w:t>
      </w:r>
      <w:r w:rsidR="003D36D5" w:rsidRPr="00D64578">
        <w:rPr>
          <w:rFonts w:ascii="Times New Roman" w:hAnsi="Times New Roman" w:cs="Times New Roman"/>
          <w:color w:val="000000" w:themeColor="text1"/>
          <w:sz w:val="28"/>
          <w:szCs w:val="28"/>
          <w:lang w:val="uk-UA"/>
        </w:rPr>
        <w:t>, с. 225</w:t>
      </w:r>
      <w:r w:rsidRPr="00D64578">
        <w:rPr>
          <w:rFonts w:ascii="Times New Roman" w:hAnsi="Times New Roman" w:cs="Times New Roman"/>
          <w:color w:val="000000" w:themeColor="text1"/>
          <w:sz w:val="28"/>
          <w:szCs w:val="28"/>
          <w:lang w:val="uk-UA"/>
        </w:rPr>
        <w:sym w:font="Symbol" w:char="F05D"/>
      </w:r>
    </w:p>
    <w:p w:rsidR="00890459" w:rsidRDefault="002A7162" w:rsidP="009E3D88">
      <w:pPr>
        <w:pStyle w:val="a3"/>
        <w:numPr>
          <w:ilvl w:val="0"/>
          <w:numId w:val="10"/>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спинномозкова рідина є амортизатором для головного та спинного </w:t>
      </w:r>
      <w:r w:rsidR="008F541E" w:rsidRPr="00D64578">
        <w:rPr>
          <w:rFonts w:ascii="Times New Roman" w:hAnsi="Times New Roman" w:cs="Times New Roman"/>
          <w:color w:val="000000" w:themeColor="text1"/>
          <w:sz w:val="28"/>
          <w:szCs w:val="28"/>
          <w:lang w:val="uk-UA"/>
        </w:rPr>
        <w:t>моз</w:t>
      </w:r>
      <w:r w:rsidR="008F541E">
        <w:rPr>
          <w:rFonts w:ascii="Times New Roman" w:hAnsi="Times New Roman" w:cs="Times New Roman"/>
          <w:color w:val="000000" w:themeColor="text1"/>
          <w:sz w:val="28"/>
          <w:szCs w:val="28"/>
          <w:lang w:val="uk-UA"/>
        </w:rPr>
        <w:t>ку</w:t>
      </w:r>
      <w:r w:rsidRPr="00D64578">
        <w:rPr>
          <w:rFonts w:ascii="Times New Roman" w:hAnsi="Times New Roman" w:cs="Times New Roman"/>
          <w:color w:val="000000" w:themeColor="text1"/>
          <w:sz w:val="28"/>
          <w:szCs w:val="28"/>
          <w:lang w:val="uk-UA"/>
        </w:rPr>
        <w:t>, що оберігає його від механічних ушкоджень, бере участь у живленні та метаболічних процесах нервової тканини, у захисті від водно-осмотичних зрушень, забезпечує нормальний кровообіг у порожнині черепа.</w:t>
      </w:r>
    </w:p>
    <w:p w:rsidR="00101C0A" w:rsidRPr="00FE723C" w:rsidRDefault="00101C0A" w:rsidP="00101C0A">
      <w:pPr>
        <w:spacing w:line="360" w:lineRule="auto"/>
        <w:jc w:val="both"/>
        <w:rPr>
          <w:rFonts w:ascii="Times New Roman" w:hAnsi="Times New Roman" w:cs="Times New Roman"/>
          <w:color w:val="000000" w:themeColor="text1"/>
          <w:sz w:val="28"/>
          <w:szCs w:val="28"/>
          <w:lang w:val="uk-UA"/>
        </w:rPr>
      </w:pPr>
      <w:r w:rsidRPr="00101C0A">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t>.2</w:t>
      </w:r>
      <w:r w:rsidRPr="00FE723C">
        <w:rPr>
          <w:rFonts w:ascii="Times New Roman" w:hAnsi="Times New Roman" w:cs="Times New Roman"/>
          <w:color w:val="000000" w:themeColor="text1"/>
          <w:sz w:val="28"/>
          <w:szCs w:val="28"/>
          <w:lang w:val="uk-UA"/>
        </w:rPr>
        <w:t>.</w:t>
      </w:r>
      <w:r w:rsidRPr="00FE723C">
        <w:rPr>
          <w:rFonts w:ascii="Times New Roman" w:hAnsi="Times New Roman" w:cs="Times New Roman"/>
          <w:color w:val="000000" w:themeColor="text1"/>
          <w:sz w:val="28"/>
          <w:szCs w:val="28"/>
          <w:lang w:val="uk-UA"/>
        </w:rPr>
        <w:tab/>
        <w:t>Етіологія та патогенез ВЧМТ</w:t>
      </w:r>
    </w:p>
    <w:p w:rsidR="00101C0A" w:rsidRPr="00101C0A" w:rsidRDefault="00101C0A" w:rsidP="00101C0A">
      <w:pPr>
        <w:spacing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 xml:space="preserve">Відкрита черепно-мозкова травма голови це механічне поранення, яке </w:t>
      </w:r>
      <w:r w:rsidR="00513031" w:rsidRPr="00FE723C">
        <w:rPr>
          <w:rFonts w:ascii="Times New Roman" w:hAnsi="Times New Roman" w:cs="Times New Roman"/>
          <w:color w:val="000000" w:themeColor="text1"/>
          <w:sz w:val="28"/>
          <w:szCs w:val="28"/>
          <w:lang w:val="uk-UA"/>
        </w:rPr>
        <w:t xml:space="preserve">характеризується </w:t>
      </w:r>
      <w:r w:rsidRPr="00FE723C">
        <w:rPr>
          <w:rFonts w:ascii="Times New Roman" w:hAnsi="Times New Roman" w:cs="Times New Roman"/>
          <w:color w:val="000000" w:themeColor="text1"/>
          <w:sz w:val="28"/>
          <w:szCs w:val="28"/>
          <w:lang w:val="uk-UA"/>
        </w:rPr>
        <w:t>проник</w:t>
      </w:r>
      <w:r w:rsidR="00513031" w:rsidRPr="00FE723C">
        <w:rPr>
          <w:rFonts w:ascii="Times New Roman" w:hAnsi="Times New Roman" w:cs="Times New Roman"/>
          <w:color w:val="000000" w:themeColor="text1"/>
          <w:sz w:val="28"/>
          <w:szCs w:val="28"/>
          <w:lang w:val="uk-UA"/>
        </w:rPr>
        <w:t>ненням</w:t>
      </w:r>
      <w:r w:rsidRPr="00FE723C">
        <w:rPr>
          <w:rFonts w:ascii="Times New Roman" w:hAnsi="Times New Roman" w:cs="Times New Roman"/>
          <w:color w:val="000000" w:themeColor="text1"/>
          <w:sz w:val="28"/>
          <w:szCs w:val="28"/>
          <w:lang w:val="uk-UA"/>
        </w:rPr>
        <w:t xml:space="preserve"> </w:t>
      </w:r>
      <w:r w:rsidR="00513031" w:rsidRPr="00FE723C">
        <w:rPr>
          <w:rFonts w:ascii="Times New Roman" w:hAnsi="Times New Roman" w:cs="Times New Roman"/>
          <w:color w:val="000000" w:themeColor="text1"/>
          <w:sz w:val="28"/>
          <w:szCs w:val="28"/>
          <w:lang w:val="uk-UA"/>
        </w:rPr>
        <w:t xml:space="preserve">уламків різних конструкцій </w:t>
      </w:r>
      <w:r w:rsidRPr="00FE723C">
        <w:rPr>
          <w:rFonts w:ascii="Times New Roman" w:hAnsi="Times New Roman" w:cs="Times New Roman"/>
          <w:color w:val="000000" w:themeColor="text1"/>
          <w:sz w:val="28"/>
          <w:szCs w:val="28"/>
          <w:lang w:val="uk-UA"/>
        </w:rPr>
        <w:t>крізь шкіру голови та кіст</w:t>
      </w:r>
      <w:r w:rsidR="00513031" w:rsidRPr="00FE723C">
        <w:rPr>
          <w:rFonts w:ascii="Times New Roman" w:hAnsi="Times New Roman" w:cs="Times New Roman"/>
          <w:color w:val="000000" w:themeColor="text1"/>
          <w:sz w:val="28"/>
          <w:szCs w:val="28"/>
          <w:lang w:val="uk-UA"/>
        </w:rPr>
        <w:t>ок</w:t>
      </w:r>
      <w:r w:rsidRPr="00FE723C">
        <w:rPr>
          <w:rFonts w:ascii="Times New Roman" w:hAnsi="Times New Roman" w:cs="Times New Roman"/>
          <w:color w:val="000000" w:themeColor="text1"/>
          <w:sz w:val="28"/>
          <w:szCs w:val="28"/>
          <w:lang w:val="uk-UA"/>
        </w:rPr>
        <w:t xml:space="preserve"> черепа, часто досягаючи оболонки мозку</w:t>
      </w:r>
      <w:r w:rsidRPr="00101C0A">
        <w:rPr>
          <w:rFonts w:ascii="Times New Roman" w:hAnsi="Times New Roman" w:cs="Times New Roman"/>
          <w:color w:val="000000" w:themeColor="text1"/>
          <w:sz w:val="28"/>
          <w:szCs w:val="28"/>
          <w:lang w:val="uk-UA"/>
        </w:rPr>
        <w:t xml:space="preserve"> та тканин головного мозку, що розташовані глибше. Травми такого характеру виникають у разі поранень вогнепальною зброєю або ушкоджень, завданих гострими предметами. Відкритою травмою також </w:t>
      </w:r>
      <w:r w:rsidR="006E0220">
        <w:rPr>
          <w:rFonts w:ascii="Times New Roman" w:hAnsi="Times New Roman" w:cs="Times New Roman"/>
          <w:color w:val="000000" w:themeColor="text1"/>
          <w:sz w:val="28"/>
          <w:szCs w:val="28"/>
          <w:lang w:val="uk-UA"/>
        </w:rPr>
        <w:t>в</w:t>
      </w:r>
      <w:r w:rsidRPr="00101C0A">
        <w:rPr>
          <w:rFonts w:ascii="Times New Roman" w:hAnsi="Times New Roman" w:cs="Times New Roman"/>
          <w:color w:val="000000" w:themeColor="text1"/>
          <w:sz w:val="28"/>
          <w:szCs w:val="28"/>
          <w:lang w:val="uk-UA"/>
        </w:rPr>
        <w:t xml:space="preserve">важають перелом кісток черепа з розривом тканин, що його покривають, </w:t>
      </w:r>
      <w:r w:rsidR="006E0220">
        <w:rPr>
          <w:rFonts w:ascii="Times New Roman" w:hAnsi="Times New Roman" w:cs="Times New Roman"/>
          <w:color w:val="000000" w:themeColor="text1"/>
          <w:sz w:val="28"/>
          <w:szCs w:val="28"/>
          <w:lang w:val="uk-UA"/>
        </w:rPr>
        <w:t>в</w:t>
      </w:r>
      <w:r w:rsidRPr="00101C0A">
        <w:rPr>
          <w:rFonts w:ascii="Times New Roman" w:hAnsi="Times New Roman" w:cs="Times New Roman"/>
          <w:color w:val="000000" w:themeColor="text1"/>
          <w:sz w:val="28"/>
          <w:szCs w:val="28"/>
          <w:lang w:val="uk-UA"/>
        </w:rPr>
        <w:t xml:space="preserve">наслідок силового впливу тупого предмета. </w:t>
      </w:r>
      <w:r>
        <w:rPr>
          <w:rFonts w:ascii="Times New Roman" w:hAnsi="Times New Roman" w:cs="Times New Roman"/>
          <w:color w:val="000000" w:themeColor="text1"/>
          <w:sz w:val="28"/>
          <w:szCs w:val="28"/>
          <w:lang w:val="uk-UA"/>
        </w:rPr>
        <w:sym w:font="Symbol" w:char="F05B"/>
      </w:r>
      <w:r w:rsidRPr="00101C0A">
        <w:rPr>
          <w:rFonts w:ascii="Times New Roman" w:hAnsi="Times New Roman" w:cs="Times New Roman"/>
          <w:color w:val="000000" w:themeColor="text1"/>
          <w:sz w:val="28"/>
          <w:szCs w:val="28"/>
          <w:lang w:val="uk-UA"/>
        </w:rPr>
        <w:t>2</w:t>
      </w:r>
      <w:r w:rsidR="009C2082">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lang w:val="uk-UA"/>
        </w:rPr>
        <w:sym w:font="Symbol" w:char="F05D"/>
      </w:r>
    </w:p>
    <w:p w:rsidR="00101C0A" w:rsidRPr="00101C0A" w:rsidRDefault="00101C0A" w:rsidP="00101C0A">
      <w:pPr>
        <w:spacing w:line="360" w:lineRule="auto"/>
        <w:jc w:val="both"/>
        <w:rPr>
          <w:rFonts w:ascii="Times New Roman" w:hAnsi="Times New Roman" w:cs="Times New Roman"/>
          <w:color w:val="000000" w:themeColor="text1"/>
          <w:sz w:val="28"/>
          <w:szCs w:val="28"/>
          <w:lang w:val="uk-UA"/>
        </w:rPr>
      </w:pPr>
      <w:r w:rsidRPr="00101C0A">
        <w:rPr>
          <w:rFonts w:ascii="Times New Roman" w:hAnsi="Times New Roman" w:cs="Times New Roman"/>
          <w:color w:val="000000" w:themeColor="text1"/>
          <w:sz w:val="28"/>
          <w:szCs w:val="28"/>
          <w:lang w:val="uk-UA"/>
        </w:rPr>
        <w:t>В результаті бойових дій ВЧМТ може трапитись в результаті влучання кулі у зону черепу або уламку від снаряду чи під час обвалу будівель або укріплень, коли частини конструкції падаючи можуть впасти на людину, наприклад під час арт</w:t>
      </w:r>
      <w:r w:rsidR="008F541E">
        <w:rPr>
          <w:rFonts w:ascii="Times New Roman" w:hAnsi="Times New Roman" w:cs="Times New Roman"/>
          <w:color w:val="000000" w:themeColor="text1"/>
          <w:sz w:val="28"/>
          <w:szCs w:val="28"/>
          <w:lang w:val="uk-UA"/>
        </w:rPr>
        <w:t>и</w:t>
      </w:r>
      <w:r w:rsidRPr="00101C0A">
        <w:rPr>
          <w:rFonts w:ascii="Times New Roman" w:hAnsi="Times New Roman" w:cs="Times New Roman"/>
          <w:color w:val="000000" w:themeColor="text1"/>
          <w:sz w:val="28"/>
          <w:szCs w:val="28"/>
          <w:lang w:val="uk-UA"/>
        </w:rPr>
        <w:t>лерій</w:t>
      </w:r>
      <w:r w:rsidR="008F541E">
        <w:rPr>
          <w:rFonts w:ascii="Times New Roman" w:hAnsi="Times New Roman" w:cs="Times New Roman"/>
          <w:color w:val="000000" w:themeColor="text1"/>
          <w:sz w:val="28"/>
          <w:szCs w:val="28"/>
          <w:lang w:val="uk-UA"/>
        </w:rPr>
        <w:t>ськ</w:t>
      </w:r>
      <w:r w:rsidRPr="00101C0A">
        <w:rPr>
          <w:rFonts w:ascii="Times New Roman" w:hAnsi="Times New Roman" w:cs="Times New Roman"/>
          <w:color w:val="000000" w:themeColor="text1"/>
          <w:sz w:val="28"/>
          <w:szCs w:val="28"/>
          <w:lang w:val="uk-UA"/>
        </w:rPr>
        <w:t>ого обстрілу, подібні ситуації трапляються досить часто.</w:t>
      </w:r>
    </w:p>
    <w:p w:rsidR="00101C0A" w:rsidRPr="00101C0A" w:rsidRDefault="00101C0A" w:rsidP="00101C0A">
      <w:pPr>
        <w:spacing w:line="360" w:lineRule="auto"/>
        <w:jc w:val="both"/>
        <w:rPr>
          <w:rFonts w:ascii="Times New Roman" w:hAnsi="Times New Roman" w:cs="Times New Roman"/>
          <w:color w:val="000000" w:themeColor="text1"/>
          <w:sz w:val="28"/>
          <w:szCs w:val="28"/>
          <w:lang w:val="uk-UA"/>
        </w:rPr>
      </w:pPr>
      <w:r w:rsidRPr="00101C0A">
        <w:rPr>
          <w:rFonts w:ascii="Times New Roman" w:hAnsi="Times New Roman" w:cs="Times New Roman"/>
          <w:color w:val="000000" w:themeColor="text1"/>
          <w:sz w:val="28"/>
          <w:szCs w:val="28"/>
          <w:lang w:val="uk-UA"/>
        </w:rPr>
        <w:lastRenderedPageBreak/>
        <w:t xml:space="preserve">Механічна травма має етіологічні фактори такі як – тверді тіла або ударна хвиля, які діють місцево і спричиняють розриви, забій, переломи, </w:t>
      </w:r>
      <w:proofErr w:type="spellStart"/>
      <w:r w:rsidRPr="00101C0A">
        <w:rPr>
          <w:rFonts w:ascii="Times New Roman" w:hAnsi="Times New Roman" w:cs="Times New Roman"/>
          <w:color w:val="000000" w:themeColor="text1"/>
          <w:sz w:val="28"/>
          <w:szCs w:val="28"/>
          <w:lang w:val="uk-UA"/>
        </w:rPr>
        <w:t>розчавлювання</w:t>
      </w:r>
      <w:proofErr w:type="spellEnd"/>
      <w:r w:rsidRPr="00101C0A">
        <w:rPr>
          <w:rFonts w:ascii="Times New Roman" w:hAnsi="Times New Roman" w:cs="Times New Roman"/>
          <w:color w:val="000000" w:themeColor="text1"/>
          <w:sz w:val="28"/>
          <w:szCs w:val="28"/>
          <w:lang w:val="uk-UA"/>
        </w:rPr>
        <w:t xml:space="preserve"> тканин. Важливою умовою, яка визначає тяжкість механічної травми, є її локалізація, а також наявність супутнього ушкодження (крововтрати, ушкодження нервових стовбурів тощо). Першою ла</w:t>
      </w:r>
      <w:r w:rsidR="006E0220">
        <w:rPr>
          <w:rFonts w:ascii="Times New Roman" w:hAnsi="Times New Roman" w:cs="Times New Roman"/>
          <w:color w:val="000000" w:themeColor="text1"/>
          <w:sz w:val="28"/>
          <w:szCs w:val="28"/>
          <w:lang w:val="uk-UA"/>
        </w:rPr>
        <w:t>н</w:t>
      </w:r>
      <w:r w:rsidRPr="00101C0A">
        <w:rPr>
          <w:rFonts w:ascii="Times New Roman" w:hAnsi="Times New Roman" w:cs="Times New Roman"/>
          <w:color w:val="000000" w:themeColor="text1"/>
          <w:sz w:val="28"/>
          <w:szCs w:val="28"/>
          <w:lang w:val="uk-UA"/>
        </w:rPr>
        <w:t xml:space="preserve">кою патогенезу загальних і місцевих порушень часто є біль. На місці травми виникає запалення. Загальні порушення за своїм значенням можуть переважати місцеві і проявлятися крововтратою, травматичним шоком, синдромом тривалого </w:t>
      </w:r>
      <w:proofErr w:type="spellStart"/>
      <w:r w:rsidRPr="00101C0A">
        <w:rPr>
          <w:rFonts w:ascii="Times New Roman" w:hAnsi="Times New Roman" w:cs="Times New Roman"/>
          <w:color w:val="000000" w:themeColor="text1"/>
          <w:sz w:val="28"/>
          <w:szCs w:val="28"/>
          <w:lang w:val="uk-UA"/>
        </w:rPr>
        <w:t>розчавлювання</w:t>
      </w:r>
      <w:proofErr w:type="spellEnd"/>
      <w:r w:rsidRPr="00101C0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sym w:font="Symbol" w:char="F05B"/>
      </w:r>
      <w:r w:rsidRPr="00101C0A">
        <w:rPr>
          <w:rFonts w:ascii="Times New Roman" w:hAnsi="Times New Roman" w:cs="Times New Roman"/>
          <w:color w:val="000000" w:themeColor="text1"/>
          <w:sz w:val="28"/>
          <w:szCs w:val="28"/>
          <w:lang w:val="uk-UA"/>
        </w:rPr>
        <w:t>8, с. 51</w:t>
      </w:r>
      <w:r>
        <w:rPr>
          <w:rFonts w:ascii="Times New Roman" w:hAnsi="Times New Roman" w:cs="Times New Roman"/>
          <w:color w:val="000000" w:themeColor="text1"/>
          <w:sz w:val="28"/>
          <w:szCs w:val="28"/>
          <w:lang w:val="uk-UA"/>
        </w:rPr>
        <w:sym w:font="Symbol" w:char="F05D"/>
      </w:r>
    </w:p>
    <w:p w:rsidR="00101C0A" w:rsidRPr="00101C0A" w:rsidRDefault="00A324FA" w:rsidP="00101C0A">
      <w:pPr>
        <w:pStyle w:val="a3"/>
        <w:numPr>
          <w:ilvl w:val="1"/>
          <w:numId w:val="50"/>
        </w:numPr>
        <w:spacing w:line="360" w:lineRule="auto"/>
        <w:rPr>
          <w:rFonts w:ascii="Times New Roman" w:hAnsi="Times New Roman" w:cs="Times New Roman"/>
          <w:color w:val="000000" w:themeColor="text1"/>
          <w:sz w:val="28"/>
          <w:szCs w:val="28"/>
          <w:lang w:val="uk-UA"/>
        </w:rPr>
      </w:pPr>
      <w:r w:rsidRPr="00101C0A">
        <w:rPr>
          <w:rFonts w:ascii="Times New Roman" w:hAnsi="Times New Roman" w:cs="Times New Roman"/>
          <w:color w:val="000000" w:themeColor="text1"/>
          <w:sz w:val="28"/>
          <w:szCs w:val="28"/>
          <w:lang w:val="uk-UA"/>
        </w:rPr>
        <w:t>Діагностика ВЧМТ та методи контролю зони ураження</w:t>
      </w:r>
    </w:p>
    <w:p w:rsidR="00A324FA" w:rsidRPr="00D64578" w:rsidRDefault="00A324FA" w:rsidP="00A324FA">
      <w:pPr>
        <w:spacing w:line="360" w:lineRule="auto"/>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Застосовують такі методи діагностики ВЧМТ </w:t>
      </w:r>
      <w:r w:rsidRPr="00D64578">
        <w:rPr>
          <w:rFonts w:ascii="Times New Roman" w:hAnsi="Times New Roman" w:cs="Times New Roman"/>
          <w:color w:val="000000" w:themeColor="text1"/>
          <w:sz w:val="28"/>
          <w:szCs w:val="28"/>
          <w:lang w:val="uk-UA"/>
        </w:rPr>
        <w:sym w:font="Symbol" w:char="F05B"/>
      </w:r>
      <w:r w:rsidR="003D36D5" w:rsidRPr="00D64578">
        <w:rPr>
          <w:rFonts w:ascii="Times New Roman" w:hAnsi="Times New Roman" w:cs="Times New Roman"/>
          <w:color w:val="000000" w:themeColor="text1"/>
          <w:sz w:val="28"/>
          <w:szCs w:val="28"/>
          <w:lang w:val="uk-UA"/>
        </w:rPr>
        <w:t>2</w:t>
      </w:r>
      <w:r w:rsidR="009C2082">
        <w:rPr>
          <w:rFonts w:ascii="Times New Roman" w:hAnsi="Times New Roman" w:cs="Times New Roman"/>
          <w:color w:val="000000" w:themeColor="text1"/>
          <w:sz w:val="28"/>
          <w:szCs w:val="28"/>
          <w:lang w:val="uk-UA"/>
        </w:rPr>
        <w:t>1</w:t>
      </w:r>
      <w:r w:rsidRPr="00D64578">
        <w:rPr>
          <w:rFonts w:ascii="Times New Roman" w:hAnsi="Times New Roman" w:cs="Times New Roman"/>
          <w:color w:val="000000" w:themeColor="text1"/>
          <w:sz w:val="28"/>
          <w:szCs w:val="28"/>
          <w:lang w:val="uk-UA"/>
        </w:rPr>
        <w:sym w:font="Symbol" w:char="F05D"/>
      </w:r>
      <w:r w:rsidRPr="00D64578">
        <w:rPr>
          <w:rFonts w:ascii="Times New Roman" w:hAnsi="Times New Roman" w:cs="Times New Roman"/>
          <w:color w:val="000000" w:themeColor="text1"/>
          <w:sz w:val="28"/>
          <w:szCs w:val="28"/>
          <w:lang w:val="uk-UA"/>
        </w:rPr>
        <w:t>:</w:t>
      </w:r>
    </w:p>
    <w:p w:rsidR="00A324FA" w:rsidRPr="00D64578" w:rsidRDefault="00A324FA" w:rsidP="00A324FA">
      <w:pPr>
        <w:pStyle w:val="a3"/>
        <w:numPr>
          <w:ilvl w:val="0"/>
          <w:numId w:val="11"/>
        </w:numPr>
        <w:spacing w:line="360" w:lineRule="auto"/>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початкове швидке оцінювання травми;</w:t>
      </w:r>
    </w:p>
    <w:p w:rsidR="00A324FA" w:rsidRPr="00D64578" w:rsidRDefault="00A324FA" w:rsidP="00A324FA">
      <w:pPr>
        <w:pStyle w:val="a3"/>
        <w:numPr>
          <w:ilvl w:val="0"/>
          <w:numId w:val="11"/>
        </w:numPr>
        <w:spacing w:line="360" w:lineRule="auto"/>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шкала ком Глазго та неврологічне обстеження;</w:t>
      </w:r>
    </w:p>
    <w:p w:rsidR="00A324FA" w:rsidRPr="00D64578" w:rsidRDefault="00A324FA" w:rsidP="00A324FA">
      <w:pPr>
        <w:pStyle w:val="a3"/>
        <w:numPr>
          <w:ilvl w:val="0"/>
          <w:numId w:val="11"/>
        </w:numPr>
        <w:spacing w:line="360" w:lineRule="auto"/>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КТ або МРТ</w:t>
      </w:r>
      <w:r w:rsidR="00A41DFF" w:rsidRPr="00D64578">
        <w:rPr>
          <w:rFonts w:ascii="Times New Roman" w:hAnsi="Times New Roman" w:cs="Times New Roman"/>
          <w:color w:val="000000" w:themeColor="text1"/>
          <w:sz w:val="28"/>
          <w:szCs w:val="28"/>
          <w:lang w:val="uk-UA"/>
        </w:rPr>
        <w:t>, МСКТ</w:t>
      </w:r>
      <w:r w:rsidRPr="00D64578">
        <w:rPr>
          <w:rFonts w:ascii="Times New Roman" w:hAnsi="Times New Roman" w:cs="Times New Roman"/>
          <w:color w:val="000000" w:themeColor="text1"/>
          <w:sz w:val="28"/>
          <w:szCs w:val="28"/>
          <w:lang w:val="uk-UA"/>
        </w:rPr>
        <w:t xml:space="preserve">, якщо у </w:t>
      </w:r>
      <w:r w:rsidR="00F93DFD" w:rsidRPr="00D64578">
        <w:rPr>
          <w:rFonts w:ascii="Times New Roman" w:hAnsi="Times New Roman" w:cs="Times New Roman"/>
          <w:color w:val="000000" w:themeColor="text1"/>
          <w:sz w:val="28"/>
          <w:szCs w:val="28"/>
          <w:lang w:val="uk-UA"/>
        </w:rPr>
        <w:t>пацієнта</w:t>
      </w:r>
      <w:r w:rsidRPr="00D64578">
        <w:rPr>
          <w:rFonts w:ascii="Times New Roman" w:hAnsi="Times New Roman" w:cs="Times New Roman"/>
          <w:color w:val="000000" w:themeColor="text1"/>
          <w:sz w:val="28"/>
          <w:szCs w:val="28"/>
          <w:lang w:val="uk-UA"/>
        </w:rPr>
        <w:t xml:space="preserve"> немає наявних уламків у тілі або металевих конструкцій з якими заборонено проводити процедуру МРТ.</w:t>
      </w:r>
    </w:p>
    <w:p w:rsidR="007B0CB1" w:rsidRDefault="007B0CB1" w:rsidP="007B0CB1">
      <w:pPr>
        <w:spacing w:line="360" w:lineRule="auto"/>
        <w:jc w:val="center"/>
        <w:rPr>
          <w:rFonts w:ascii="Times New Roman" w:hAnsi="Times New Roman" w:cs="Times New Roman"/>
          <w:color w:val="0089FD"/>
          <w:sz w:val="28"/>
          <w:szCs w:val="28"/>
          <w:lang w:val="uk-UA"/>
        </w:rPr>
      </w:pPr>
      <w:r>
        <w:rPr>
          <w:rFonts w:ascii="Times New Roman" w:hAnsi="Times New Roman" w:cs="Times New Roman"/>
          <w:noProof/>
          <w:color w:val="000000" w:themeColor="text1"/>
          <w:sz w:val="28"/>
          <w:szCs w:val="28"/>
          <w:lang w:val="uk-UA"/>
        </w:rPr>
        <w:drawing>
          <wp:inline distT="0" distB="0" distL="0" distR="0" wp14:anchorId="7F9ED830" wp14:editId="0BD8B1A9">
            <wp:extent cx="1602400" cy="5402156"/>
            <wp:effectExtent l="5080" t="0" r="3175" b="3175"/>
            <wp:docPr id="9592990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299095" name="Рисунок 959299095"/>
                    <pic:cNvPicPr/>
                  </pic:nvPicPr>
                  <pic:blipFill rotWithShape="1">
                    <a:blip r:embed="rId10" cstate="print">
                      <a:extLst>
                        <a:ext uri="{28A0092B-C50C-407E-A947-70E740481C1C}">
                          <a14:useLocalDpi xmlns:a14="http://schemas.microsoft.com/office/drawing/2010/main" val="0"/>
                        </a:ext>
                      </a:extLst>
                    </a:blip>
                    <a:srcRect l="75294" r="2460"/>
                    <a:stretch/>
                  </pic:blipFill>
                  <pic:spPr bwMode="auto">
                    <a:xfrm rot="5400000">
                      <a:off x="0" y="0"/>
                      <a:ext cx="1617640" cy="5453534"/>
                    </a:xfrm>
                    <a:prstGeom prst="rect">
                      <a:avLst/>
                    </a:prstGeom>
                    <a:ln>
                      <a:noFill/>
                    </a:ln>
                    <a:extLst>
                      <a:ext uri="{53640926-AAD7-44D8-BBD7-CCE9431645EC}">
                        <a14:shadowObscured xmlns:a14="http://schemas.microsoft.com/office/drawing/2010/main"/>
                      </a:ext>
                    </a:extLst>
                  </pic:spPr>
                </pic:pic>
              </a:graphicData>
            </a:graphic>
          </wp:inline>
        </w:drawing>
      </w:r>
    </w:p>
    <w:p w:rsidR="00A41DFF" w:rsidRPr="00A41DFF" w:rsidRDefault="00A41DFF" w:rsidP="007B0CB1">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1.3. </w:t>
      </w:r>
      <w:r>
        <w:rPr>
          <w:rFonts w:ascii="Times New Roman" w:hAnsi="Times New Roman" w:cs="Times New Roman"/>
          <w:color w:val="000000" w:themeColor="text1"/>
          <w:sz w:val="28"/>
          <w:szCs w:val="28"/>
          <w:lang w:val="uk-UA"/>
        </w:rPr>
        <w:t>МСКТ сканування одного з пацієнтів з дослідження</w:t>
      </w:r>
    </w:p>
    <w:p w:rsidR="00EB0D6D" w:rsidRDefault="00EB0D6D" w:rsidP="00101C0A">
      <w:pPr>
        <w:pStyle w:val="a3"/>
        <w:numPr>
          <w:ilvl w:val="1"/>
          <w:numId w:val="50"/>
        </w:numPr>
        <w:spacing w:line="360" w:lineRule="auto"/>
        <w:jc w:val="both"/>
        <w:rPr>
          <w:rFonts w:ascii="Times New Roman" w:hAnsi="Times New Roman" w:cs="Times New Roman"/>
          <w:sz w:val="28"/>
          <w:szCs w:val="28"/>
          <w:lang w:val="uk-UA"/>
        </w:rPr>
      </w:pPr>
      <w:r w:rsidRPr="0096335B">
        <w:rPr>
          <w:rFonts w:ascii="Times New Roman" w:hAnsi="Times New Roman" w:cs="Times New Roman"/>
          <w:sz w:val="28"/>
          <w:szCs w:val="28"/>
          <w:lang w:val="uk-UA"/>
        </w:rPr>
        <w:t xml:space="preserve">Характеристика </w:t>
      </w:r>
      <w:proofErr w:type="spellStart"/>
      <w:r w:rsidRPr="0096335B">
        <w:rPr>
          <w:rFonts w:ascii="Times New Roman" w:hAnsi="Times New Roman" w:cs="Times New Roman"/>
          <w:sz w:val="28"/>
          <w:szCs w:val="28"/>
          <w:lang w:val="uk-UA"/>
        </w:rPr>
        <w:t>підгострого</w:t>
      </w:r>
      <w:proofErr w:type="spellEnd"/>
      <w:r w:rsidRPr="0096335B">
        <w:rPr>
          <w:rFonts w:ascii="Times New Roman" w:hAnsi="Times New Roman" w:cs="Times New Roman"/>
          <w:sz w:val="28"/>
          <w:szCs w:val="28"/>
          <w:lang w:val="uk-UA"/>
        </w:rPr>
        <w:t xml:space="preserve"> етапу реабілітації</w:t>
      </w:r>
    </w:p>
    <w:p w:rsidR="00F93DFD" w:rsidRPr="00F93DFD" w:rsidRDefault="00F93DFD" w:rsidP="00A324FA">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Зараз досить часто можна зустріти новий термін для позначення цього етапу реабілітації </w:t>
      </w:r>
      <w:r w:rsidR="00D164ED">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післягостр</w:t>
      </w:r>
      <w:r w:rsidR="00D164ED">
        <w:rPr>
          <w:rFonts w:ascii="Times New Roman" w:hAnsi="Times New Roman" w:cs="Times New Roman"/>
          <w:color w:val="000000" w:themeColor="text1"/>
          <w:sz w:val="28"/>
          <w:szCs w:val="28"/>
          <w:lang w:val="uk-UA"/>
        </w:rPr>
        <w:t>ий</w:t>
      </w:r>
      <w:proofErr w:type="spellEnd"/>
      <w:r w:rsidR="00D164ED">
        <w:rPr>
          <w:rFonts w:ascii="Times New Roman" w:hAnsi="Times New Roman" w:cs="Times New Roman"/>
          <w:color w:val="000000" w:themeColor="text1"/>
          <w:sz w:val="28"/>
          <w:szCs w:val="28"/>
          <w:lang w:val="uk-UA"/>
        </w:rPr>
        <w:t xml:space="preserve"> етап реабілітації</w:t>
      </w:r>
      <w:r>
        <w:rPr>
          <w:rFonts w:ascii="Times New Roman" w:hAnsi="Times New Roman" w:cs="Times New Roman"/>
          <w:color w:val="000000" w:themeColor="text1"/>
          <w:sz w:val="28"/>
          <w:szCs w:val="28"/>
          <w:lang w:val="uk-UA"/>
        </w:rPr>
        <w:t>».</w:t>
      </w:r>
    </w:p>
    <w:p w:rsidR="00A324FA" w:rsidRPr="00D64578" w:rsidRDefault="00A324FA" w:rsidP="00A324FA">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Даний реабілітаційний період починається з моменту, коли відповідно до клінічного протоколу за медичними показаннями особа не потребує цілодобового догляду лікаря-спеціаліста або при первинному діагностуванні стану здоров’я з хронічним перебігом після здійснення повного обсягу діагностичних заходів </w:t>
      </w:r>
      <w:r w:rsidRPr="00D64578">
        <w:rPr>
          <w:rFonts w:ascii="Times New Roman" w:hAnsi="Times New Roman" w:cs="Times New Roman"/>
          <w:color w:val="000000" w:themeColor="text1"/>
          <w:sz w:val="28"/>
          <w:szCs w:val="28"/>
          <w:lang w:val="uk-UA"/>
        </w:rPr>
        <w:lastRenderedPageBreak/>
        <w:t>відповідно до клінічного протоколу та встановлення діагнозу захворювання (стану здоров’я), який є причиною або може призвести до обмеження повсякденного функціонування.</w:t>
      </w:r>
      <w:r w:rsidRPr="00D64578">
        <w:rPr>
          <w:rFonts w:ascii="Times New Roman" w:hAnsi="Times New Roman" w:cs="Times New Roman"/>
          <w:color w:val="000000" w:themeColor="text1"/>
          <w:sz w:val="28"/>
          <w:szCs w:val="28"/>
          <w:lang w:val="uk-UA"/>
        </w:rPr>
        <w:sym w:font="Symbol" w:char="F05B"/>
      </w:r>
      <w:r w:rsidR="003D36D5" w:rsidRPr="00D64578">
        <w:rPr>
          <w:rFonts w:ascii="Times New Roman" w:hAnsi="Times New Roman" w:cs="Times New Roman"/>
          <w:color w:val="000000" w:themeColor="text1"/>
          <w:sz w:val="28"/>
          <w:szCs w:val="28"/>
          <w:lang w:val="uk-UA"/>
        </w:rPr>
        <w:t>9</w:t>
      </w:r>
      <w:r w:rsidRPr="00D64578">
        <w:rPr>
          <w:rFonts w:ascii="Times New Roman" w:hAnsi="Times New Roman" w:cs="Times New Roman"/>
          <w:color w:val="000000" w:themeColor="text1"/>
          <w:sz w:val="28"/>
          <w:szCs w:val="28"/>
          <w:lang w:val="uk-UA"/>
        </w:rPr>
        <w:sym w:font="Symbol" w:char="F05D"/>
      </w:r>
    </w:p>
    <w:p w:rsidR="00A324FA" w:rsidRPr="00FE723C" w:rsidRDefault="00A324FA" w:rsidP="00A324FA">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На </w:t>
      </w:r>
      <w:proofErr w:type="spellStart"/>
      <w:r w:rsidRPr="00D64578">
        <w:rPr>
          <w:rFonts w:ascii="Times New Roman" w:hAnsi="Times New Roman" w:cs="Times New Roman"/>
          <w:color w:val="000000" w:themeColor="text1"/>
          <w:sz w:val="28"/>
          <w:szCs w:val="28"/>
          <w:lang w:val="uk-UA"/>
        </w:rPr>
        <w:t>підгострому</w:t>
      </w:r>
      <w:proofErr w:type="spellEnd"/>
      <w:r w:rsidRPr="00D64578">
        <w:rPr>
          <w:rFonts w:ascii="Times New Roman" w:hAnsi="Times New Roman" w:cs="Times New Roman"/>
          <w:color w:val="000000" w:themeColor="text1"/>
          <w:sz w:val="28"/>
          <w:szCs w:val="28"/>
          <w:lang w:val="uk-UA"/>
        </w:rPr>
        <w:t xml:space="preserve"> етапі реабілітації переважає фізична реабілітація і використовують всі її засоби. Основну увагу у програмі реабілітації приділяють поступовому збільшенню фізичних навантажень, загальному тренуванню, підвищенню функціональної здатності, загартуванню організму, виявленню резервних його можливостей; підготовці людини до трудової діяльності; оволодінню особами з інклюзивними потребами пристроями для самообслуговування і засобами пересування. Наприкінці періоду, після всебічного обстеження з обов'язковим тестуванням фізичного стану подають висновки щодо функціональних можливостей пацієнта і його готовності до праці. Відповідно до цього людина повертається на своє робоче місце або стає до роботи з меншими фізичними і психічними навантаженнями. При значних залишкових функціональних порушеннях і анатомічних дефектах пацієнтам пропонують перекваліфікацію, роботу вдома, а при глибоких, важких і незворотних змінах з ними проводять подальше розширення зони самообслуговування і побутові </w:t>
      </w:r>
      <w:r w:rsidRPr="00FE723C">
        <w:rPr>
          <w:rFonts w:ascii="Times New Roman" w:hAnsi="Times New Roman" w:cs="Times New Roman"/>
          <w:color w:val="000000" w:themeColor="text1"/>
          <w:sz w:val="28"/>
          <w:szCs w:val="28"/>
          <w:lang w:val="uk-UA"/>
        </w:rPr>
        <w:t>навички.</w:t>
      </w:r>
      <w:r w:rsidRPr="00FE723C">
        <w:rPr>
          <w:rFonts w:ascii="Times New Roman" w:hAnsi="Times New Roman" w:cs="Times New Roman"/>
          <w:color w:val="000000" w:themeColor="text1"/>
          <w:sz w:val="28"/>
          <w:szCs w:val="28"/>
          <w:lang w:val="uk-UA"/>
        </w:rPr>
        <w:sym w:font="Symbol" w:char="F05B"/>
      </w:r>
      <w:r w:rsidR="003D36D5" w:rsidRPr="00FE723C">
        <w:rPr>
          <w:rFonts w:ascii="Times New Roman" w:hAnsi="Times New Roman" w:cs="Times New Roman"/>
          <w:color w:val="000000" w:themeColor="text1"/>
          <w:sz w:val="28"/>
          <w:szCs w:val="28"/>
          <w:lang w:val="uk-UA"/>
        </w:rPr>
        <w:t>10</w:t>
      </w:r>
      <w:r w:rsidRPr="00FE723C">
        <w:rPr>
          <w:rFonts w:ascii="Times New Roman" w:hAnsi="Times New Roman" w:cs="Times New Roman"/>
          <w:color w:val="000000" w:themeColor="text1"/>
          <w:sz w:val="28"/>
          <w:szCs w:val="28"/>
          <w:lang w:val="uk-UA"/>
        </w:rPr>
        <w:sym w:font="Symbol" w:char="F05D"/>
      </w:r>
    </w:p>
    <w:p w:rsidR="00EB0D6D" w:rsidRPr="00FE723C" w:rsidRDefault="00857965" w:rsidP="00101C0A">
      <w:pPr>
        <w:pStyle w:val="a3"/>
        <w:numPr>
          <w:ilvl w:val="1"/>
          <w:numId w:val="50"/>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Психологічні аспекти в роботі з військовослужбовцями </w:t>
      </w:r>
    </w:p>
    <w:p w:rsidR="001F0DD0" w:rsidRPr="00D64578" w:rsidRDefault="001F0DD0" w:rsidP="001F0DD0">
      <w:pPr>
        <w:spacing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 xml:space="preserve">Повернення до цивільного життя – це великий стрес </w:t>
      </w:r>
      <w:r w:rsidR="00857965" w:rsidRPr="00FE723C">
        <w:rPr>
          <w:rFonts w:ascii="Times New Roman" w:hAnsi="Times New Roman" w:cs="Times New Roman"/>
          <w:color w:val="000000" w:themeColor="text1"/>
          <w:sz w:val="28"/>
          <w:szCs w:val="28"/>
          <w:lang w:val="uk-UA"/>
        </w:rPr>
        <w:t xml:space="preserve">для військових </w:t>
      </w:r>
      <w:r w:rsidRPr="00FE723C">
        <w:rPr>
          <w:rFonts w:ascii="Times New Roman" w:hAnsi="Times New Roman" w:cs="Times New Roman"/>
          <w:color w:val="000000" w:themeColor="text1"/>
          <w:sz w:val="28"/>
          <w:szCs w:val="28"/>
          <w:lang w:val="uk-UA"/>
        </w:rPr>
        <w:t>через зміни, а не відпустка та полегшення. На жаль, є в</w:t>
      </w:r>
      <w:r w:rsidR="004F1CA3" w:rsidRPr="00FE723C">
        <w:rPr>
          <w:rFonts w:ascii="Times New Roman" w:hAnsi="Times New Roman" w:cs="Times New Roman"/>
          <w:color w:val="000000" w:themeColor="text1"/>
          <w:sz w:val="28"/>
          <w:szCs w:val="28"/>
          <w:lang w:val="uk-UA"/>
        </w:rPr>
        <w:t>исока</w:t>
      </w:r>
      <w:r w:rsidRPr="00FE723C">
        <w:rPr>
          <w:rFonts w:ascii="Times New Roman" w:hAnsi="Times New Roman" w:cs="Times New Roman"/>
          <w:color w:val="000000" w:themeColor="text1"/>
          <w:sz w:val="28"/>
          <w:szCs w:val="28"/>
          <w:lang w:val="uk-UA"/>
        </w:rPr>
        <w:t xml:space="preserve"> вірогідність того, що ветерану доведеться зіткнутися з такими проблемами:</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 Власною сильною реакцією на мінімальні розчарування, конфлікти, прояви недружності; </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Нерозумінням нових правил, які діють у його оточенні;</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Скутістю та незручністю в спілкуванні та неочікуваними змінами в близьких людей;</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Змінами, часто в негативний бік, у роботі, бізнесі, професії;</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lastRenderedPageBreak/>
        <w:t>• Бажанням повернутися до військового життя і тих дій, традицій та ритуалів, які були для нього звичними;</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Труднощами з засинанням;</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Гострими реакціями на безлад, несправедливість та порушення порядку;</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Великою різницею в цінностях: він буде вважати за неважливе те, що для інших є значним, і навпаки;</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Труднощами при прийнятті рішень;</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Складнощами з концентрацією та запам’ятанням.</w:t>
      </w:r>
    </w:p>
    <w:p w:rsidR="00A324FA" w:rsidRPr="00D64578" w:rsidRDefault="001F0DD0" w:rsidP="001F0DD0">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Це все нормальні симптоми складної адаптації, і якщо адаптація буде вдалою, вони самі поступово</w:t>
      </w:r>
      <w:r w:rsidR="004F1CA3">
        <w:rPr>
          <w:rFonts w:ascii="Times New Roman" w:hAnsi="Times New Roman" w:cs="Times New Roman"/>
          <w:color w:val="000000" w:themeColor="text1"/>
          <w:sz w:val="28"/>
          <w:szCs w:val="28"/>
          <w:lang w:val="uk-UA"/>
        </w:rPr>
        <w:t xml:space="preserve"> почнуть</w:t>
      </w:r>
      <w:r w:rsidRPr="00D64578">
        <w:rPr>
          <w:rFonts w:ascii="Times New Roman" w:hAnsi="Times New Roman" w:cs="Times New Roman"/>
          <w:color w:val="000000" w:themeColor="text1"/>
          <w:sz w:val="28"/>
          <w:szCs w:val="28"/>
          <w:lang w:val="uk-UA"/>
        </w:rPr>
        <w:t xml:space="preserve"> зни</w:t>
      </w:r>
      <w:r w:rsidR="004F1CA3">
        <w:rPr>
          <w:rFonts w:ascii="Times New Roman" w:hAnsi="Times New Roman" w:cs="Times New Roman"/>
          <w:color w:val="000000" w:themeColor="text1"/>
          <w:sz w:val="28"/>
          <w:szCs w:val="28"/>
          <w:lang w:val="uk-UA"/>
        </w:rPr>
        <w:t>кати</w:t>
      </w:r>
      <w:r w:rsidRPr="00D64578">
        <w:rPr>
          <w:rFonts w:ascii="Times New Roman" w:hAnsi="Times New Roman" w:cs="Times New Roman"/>
          <w:color w:val="000000" w:themeColor="text1"/>
          <w:sz w:val="28"/>
          <w:szCs w:val="28"/>
          <w:lang w:val="uk-UA"/>
        </w:rPr>
        <w:t xml:space="preserve">. </w:t>
      </w:r>
    </w:p>
    <w:p w:rsidR="001F0DD0" w:rsidRPr="00D64578" w:rsidRDefault="001F0DD0" w:rsidP="001F0DD0">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Чутливі </w:t>
      </w:r>
      <w:r w:rsidR="004F1CA3">
        <w:rPr>
          <w:rFonts w:ascii="Times New Roman" w:hAnsi="Times New Roman" w:cs="Times New Roman"/>
          <w:color w:val="000000" w:themeColor="text1"/>
          <w:sz w:val="28"/>
          <w:szCs w:val="28"/>
          <w:lang w:val="uk-UA"/>
        </w:rPr>
        <w:t xml:space="preserve">для пацієнта </w:t>
      </w:r>
      <w:r w:rsidRPr="00D64578">
        <w:rPr>
          <w:rFonts w:ascii="Times New Roman" w:hAnsi="Times New Roman" w:cs="Times New Roman"/>
          <w:color w:val="000000" w:themeColor="text1"/>
          <w:sz w:val="28"/>
          <w:szCs w:val="28"/>
          <w:lang w:val="uk-UA"/>
        </w:rPr>
        <w:t>теми:</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Війна</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Політика</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 Справедливість та несправедливість </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Провина</w:t>
      </w:r>
    </w:p>
    <w:p w:rsidR="001F0DD0" w:rsidRPr="00D64578" w:rsidRDefault="004F1CA3" w:rsidP="001F0DD0">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Коли</w:t>
      </w:r>
      <w:r w:rsidR="001F0DD0" w:rsidRPr="00D6457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пацієнт</w:t>
      </w:r>
      <w:r w:rsidR="001F0DD0" w:rsidRPr="00D64578">
        <w:rPr>
          <w:rFonts w:ascii="Times New Roman" w:hAnsi="Times New Roman" w:cs="Times New Roman"/>
          <w:color w:val="000000" w:themeColor="text1"/>
          <w:sz w:val="28"/>
          <w:szCs w:val="28"/>
          <w:lang w:val="uk-UA"/>
        </w:rPr>
        <w:t xml:space="preserve"> сам</w:t>
      </w:r>
      <w:r>
        <w:rPr>
          <w:rFonts w:ascii="Times New Roman" w:hAnsi="Times New Roman" w:cs="Times New Roman"/>
          <w:color w:val="000000" w:themeColor="text1"/>
          <w:sz w:val="28"/>
          <w:szCs w:val="28"/>
          <w:lang w:val="uk-UA"/>
        </w:rPr>
        <w:t xml:space="preserve"> порушує дані</w:t>
      </w:r>
      <w:r w:rsidR="001F0DD0" w:rsidRPr="00D64578">
        <w:rPr>
          <w:rFonts w:ascii="Times New Roman" w:hAnsi="Times New Roman" w:cs="Times New Roman"/>
          <w:color w:val="000000" w:themeColor="text1"/>
          <w:sz w:val="28"/>
          <w:szCs w:val="28"/>
          <w:lang w:val="uk-UA"/>
        </w:rPr>
        <w:t xml:space="preserve"> теми</w:t>
      </w:r>
      <w:r>
        <w:rPr>
          <w:rFonts w:ascii="Times New Roman" w:hAnsi="Times New Roman" w:cs="Times New Roman"/>
          <w:color w:val="000000" w:themeColor="text1"/>
          <w:sz w:val="28"/>
          <w:szCs w:val="28"/>
          <w:lang w:val="uk-UA"/>
        </w:rPr>
        <w:t xml:space="preserve"> скоріше за все він просто</w:t>
      </w:r>
      <w:r w:rsidR="001F0DD0" w:rsidRPr="00D64578">
        <w:rPr>
          <w:rFonts w:ascii="Times New Roman" w:hAnsi="Times New Roman" w:cs="Times New Roman"/>
          <w:color w:val="000000" w:themeColor="text1"/>
          <w:sz w:val="28"/>
          <w:szCs w:val="28"/>
          <w:lang w:val="uk-UA"/>
        </w:rPr>
        <w:t xml:space="preserve"> хоче бути почут</w:t>
      </w:r>
      <w:r>
        <w:rPr>
          <w:rFonts w:ascii="Times New Roman" w:hAnsi="Times New Roman" w:cs="Times New Roman"/>
          <w:color w:val="000000" w:themeColor="text1"/>
          <w:sz w:val="28"/>
          <w:szCs w:val="28"/>
          <w:lang w:val="uk-UA"/>
        </w:rPr>
        <w:t xml:space="preserve">им, і має право висловлювати власну думку, навіть, якщо </w:t>
      </w:r>
      <w:r w:rsidR="00FD6136">
        <w:rPr>
          <w:rFonts w:ascii="Times New Roman" w:hAnsi="Times New Roman" w:cs="Times New Roman"/>
          <w:color w:val="000000" w:themeColor="text1"/>
          <w:sz w:val="28"/>
          <w:szCs w:val="28"/>
          <w:lang w:val="uk-UA"/>
        </w:rPr>
        <w:t>ФТ</w:t>
      </w:r>
      <w:r>
        <w:rPr>
          <w:rFonts w:ascii="Times New Roman" w:hAnsi="Times New Roman" w:cs="Times New Roman"/>
          <w:color w:val="000000" w:themeColor="text1"/>
          <w:sz w:val="28"/>
          <w:szCs w:val="28"/>
          <w:lang w:val="uk-UA"/>
        </w:rPr>
        <w:t xml:space="preserve"> з нею не погоджуєтесь, не варто переконувати  в протилежному</w:t>
      </w:r>
      <w:r w:rsidR="008E1A78">
        <w:rPr>
          <w:rFonts w:ascii="Times New Roman" w:hAnsi="Times New Roman" w:cs="Times New Roman"/>
          <w:color w:val="000000" w:themeColor="text1"/>
          <w:sz w:val="28"/>
          <w:szCs w:val="28"/>
          <w:lang w:val="uk-UA"/>
        </w:rPr>
        <w:t>. Є питання, які зможуть трохи відволікти військового від гострої теми, яка виводить його на емоції, такими питаннями можуть бути:</w:t>
      </w:r>
      <w:r w:rsidR="001F0DD0" w:rsidRPr="00D64578">
        <w:rPr>
          <w:rFonts w:ascii="Times New Roman" w:hAnsi="Times New Roman" w:cs="Times New Roman"/>
          <w:color w:val="000000" w:themeColor="text1"/>
          <w:sz w:val="28"/>
          <w:szCs w:val="28"/>
          <w:lang w:val="uk-UA"/>
        </w:rPr>
        <w:t xml:space="preserve"> «А що було до цього?» або «І як </w:t>
      </w:r>
      <w:r w:rsidR="008E1A78">
        <w:rPr>
          <w:rFonts w:ascii="Times New Roman" w:hAnsi="Times New Roman" w:cs="Times New Roman"/>
          <w:color w:val="000000" w:themeColor="text1"/>
          <w:sz w:val="28"/>
          <w:szCs w:val="28"/>
          <w:lang w:val="uk-UA"/>
        </w:rPr>
        <w:t xml:space="preserve">ви </w:t>
      </w:r>
      <w:r w:rsidR="001F0DD0" w:rsidRPr="00D64578">
        <w:rPr>
          <w:rFonts w:ascii="Times New Roman" w:hAnsi="Times New Roman" w:cs="Times New Roman"/>
          <w:color w:val="000000" w:themeColor="text1"/>
          <w:sz w:val="28"/>
          <w:szCs w:val="28"/>
          <w:lang w:val="uk-UA"/>
        </w:rPr>
        <w:t>вважає</w:t>
      </w:r>
      <w:r w:rsidR="008E1A78">
        <w:rPr>
          <w:rFonts w:ascii="Times New Roman" w:hAnsi="Times New Roman" w:cs="Times New Roman"/>
          <w:color w:val="000000" w:themeColor="text1"/>
          <w:sz w:val="28"/>
          <w:szCs w:val="28"/>
          <w:lang w:val="uk-UA"/>
        </w:rPr>
        <w:t>те</w:t>
      </w:r>
      <w:r w:rsidR="001F0DD0" w:rsidRPr="00D64578">
        <w:rPr>
          <w:rFonts w:ascii="Times New Roman" w:hAnsi="Times New Roman" w:cs="Times New Roman"/>
          <w:color w:val="000000" w:themeColor="text1"/>
          <w:sz w:val="28"/>
          <w:szCs w:val="28"/>
          <w:lang w:val="uk-UA"/>
        </w:rPr>
        <w:t>, що тепер буде далі?».</w:t>
      </w:r>
    </w:p>
    <w:p w:rsidR="001F0DD0" w:rsidRPr="00D64578" w:rsidRDefault="001F0DD0" w:rsidP="001F0DD0">
      <w:pPr>
        <w:spacing w:line="360" w:lineRule="auto"/>
        <w:ind w:firstLine="708"/>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Безпечні теми</w:t>
      </w:r>
      <w:r w:rsidR="008E1A78">
        <w:rPr>
          <w:rFonts w:ascii="Times New Roman" w:hAnsi="Times New Roman" w:cs="Times New Roman"/>
          <w:color w:val="000000" w:themeColor="text1"/>
          <w:sz w:val="28"/>
          <w:szCs w:val="28"/>
          <w:lang w:val="uk-UA"/>
        </w:rPr>
        <w:t xml:space="preserve"> для пацієнта теми:</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Їжа</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Хобі</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 Минуле до війни </w:t>
      </w:r>
    </w:p>
    <w:p w:rsidR="001F0DD0" w:rsidRPr="00D64578" w:rsidRDefault="001F0DD0" w:rsidP="001F0DD0">
      <w:p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lastRenderedPageBreak/>
        <w:t>• Побут</w:t>
      </w:r>
    </w:p>
    <w:p w:rsidR="001F0DD0" w:rsidRPr="00FE723C" w:rsidRDefault="003462A0" w:rsidP="001F0DD0">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Військовому може бути</w:t>
      </w:r>
      <w:r w:rsidR="001F0DD0" w:rsidRPr="00D64578">
        <w:rPr>
          <w:rFonts w:ascii="Times New Roman" w:hAnsi="Times New Roman" w:cs="Times New Roman"/>
          <w:color w:val="000000" w:themeColor="text1"/>
          <w:sz w:val="28"/>
          <w:szCs w:val="28"/>
          <w:lang w:val="uk-UA"/>
        </w:rPr>
        <w:t xml:space="preserve"> важко підтримувати розмову</w:t>
      </w:r>
      <w:r>
        <w:rPr>
          <w:rFonts w:ascii="Times New Roman" w:hAnsi="Times New Roman" w:cs="Times New Roman"/>
          <w:color w:val="000000" w:themeColor="text1"/>
          <w:sz w:val="28"/>
          <w:szCs w:val="28"/>
          <w:lang w:val="uk-UA"/>
        </w:rPr>
        <w:t>. Перед заняттями фізичною терапією можна виступити ініціатором діалогу, ц</w:t>
      </w:r>
      <w:r w:rsidR="001F0DD0" w:rsidRPr="00D64578">
        <w:rPr>
          <w:rFonts w:ascii="Times New Roman" w:hAnsi="Times New Roman" w:cs="Times New Roman"/>
          <w:color w:val="000000" w:themeColor="text1"/>
          <w:sz w:val="28"/>
          <w:szCs w:val="28"/>
          <w:lang w:val="uk-UA"/>
        </w:rPr>
        <w:t xml:space="preserve">е </w:t>
      </w:r>
      <w:r>
        <w:rPr>
          <w:rFonts w:ascii="Times New Roman" w:hAnsi="Times New Roman" w:cs="Times New Roman"/>
          <w:color w:val="000000" w:themeColor="text1"/>
          <w:sz w:val="28"/>
          <w:szCs w:val="28"/>
          <w:lang w:val="uk-UA"/>
        </w:rPr>
        <w:t xml:space="preserve">заохотить пацієнта до бесіди і дасть можливість </w:t>
      </w:r>
      <w:r w:rsidRPr="00FE723C">
        <w:rPr>
          <w:rFonts w:ascii="Times New Roman" w:hAnsi="Times New Roman" w:cs="Times New Roman"/>
          <w:color w:val="000000" w:themeColor="text1"/>
          <w:sz w:val="28"/>
          <w:szCs w:val="28"/>
          <w:lang w:val="uk-UA"/>
        </w:rPr>
        <w:t>встановити контакт</w:t>
      </w:r>
      <w:r w:rsidR="001F0DD0" w:rsidRPr="00FE723C">
        <w:rPr>
          <w:rFonts w:ascii="Times New Roman" w:hAnsi="Times New Roman" w:cs="Times New Roman"/>
          <w:color w:val="000000" w:themeColor="text1"/>
          <w:sz w:val="28"/>
          <w:szCs w:val="28"/>
          <w:lang w:val="uk-UA"/>
        </w:rPr>
        <w:t xml:space="preserve">. </w:t>
      </w:r>
      <w:r w:rsidR="001F0DD0" w:rsidRPr="00FE723C">
        <w:rPr>
          <w:rFonts w:ascii="Times New Roman" w:hAnsi="Times New Roman" w:cs="Times New Roman"/>
          <w:color w:val="000000" w:themeColor="text1"/>
          <w:sz w:val="28"/>
          <w:szCs w:val="28"/>
          <w:lang w:val="uk-UA"/>
        </w:rPr>
        <w:sym w:font="Symbol" w:char="F05B"/>
      </w:r>
      <w:r w:rsidR="00982DE5" w:rsidRPr="00FE723C">
        <w:rPr>
          <w:rFonts w:ascii="Times New Roman" w:hAnsi="Times New Roman" w:cs="Times New Roman"/>
          <w:color w:val="000000" w:themeColor="text1"/>
          <w:sz w:val="28"/>
          <w:szCs w:val="28"/>
          <w:lang w:val="uk-UA"/>
        </w:rPr>
        <w:t>11</w:t>
      </w:r>
      <w:r w:rsidR="001F0DD0" w:rsidRPr="00FE723C">
        <w:rPr>
          <w:rFonts w:ascii="Times New Roman" w:hAnsi="Times New Roman" w:cs="Times New Roman"/>
          <w:color w:val="000000" w:themeColor="text1"/>
          <w:sz w:val="28"/>
          <w:szCs w:val="28"/>
          <w:lang w:val="uk-UA"/>
        </w:rPr>
        <w:sym w:font="Symbol" w:char="F05D"/>
      </w:r>
    </w:p>
    <w:p w:rsidR="00EB0D6D" w:rsidRPr="00FE723C" w:rsidRDefault="00EB0D6D" w:rsidP="00101C0A">
      <w:pPr>
        <w:pStyle w:val="a3"/>
        <w:numPr>
          <w:ilvl w:val="1"/>
          <w:numId w:val="50"/>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Можливі ускладнення у пацієнтів, які можуть виникнути </w:t>
      </w:r>
      <w:r w:rsidR="00EB6D1E" w:rsidRPr="00FE723C">
        <w:rPr>
          <w:rFonts w:ascii="Times New Roman" w:hAnsi="Times New Roman" w:cs="Times New Roman"/>
          <w:sz w:val="28"/>
          <w:szCs w:val="28"/>
          <w:lang w:val="uk-UA"/>
        </w:rPr>
        <w:t xml:space="preserve">внаслідок </w:t>
      </w:r>
      <w:r w:rsidRPr="00FE723C">
        <w:rPr>
          <w:rFonts w:ascii="Times New Roman" w:hAnsi="Times New Roman" w:cs="Times New Roman"/>
          <w:sz w:val="28"/>
          <w:szCs w:val="28"/>
          <w:lang w:val="uk-UA"/>
        </w:rPr>
        <w:t>ВЧМТ</w:t>
      </w:r>
    </w:p>
    <w:p w:rsidR="001F0DD0" w:rsidRPr="00FE723C" w:rsidRDefault="001F0DD0" w:rsidP="001F0DD0">
      <w:p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У пацієнтів внаслідок ВЧМТ часто виникають специфічні ускладнення, такі як</w:t>
      </w:r>
      <w:r w:rsidR="00982DE5" w:rsidRPr="00FE723C">
        <w:rPr>
          <w:rFonts w:ascii="Times New Roman" w:hAnsi="Times New Roman" w:cs="Times New Roman"/>
          <w:sz w:val="28"/>
          <w:szCs w:val="28"/>
          <w:lang w:val="uk-UA"/>
        </w:rPr>
        <w:t xml:space="preserve"> </w:t>
      </w:r>
      <w:r w:rsidRPr="00FE723C">
        <w:rPr>
          <w:rFonts w:ascii="Times New Roman" w:hAnsi="Times New Roman" w:cs="Times New Roman"/>
          <w:sz w:val="28"/>
          <w:szCs w:val="28"/>
          <w:lang w:val="uk-UA"/>
        </w:rPr>
        <w:sym w:font="Symbol" w:char="F05B"/>
      </w:r>
      <w:r w:rsidR="00982DE5" w:rsidRPr="00FE723C">
        <w:rPr>
          <w:rFonts w:ascii="Times New Roman" w:hAnsi="Times New Roman" w:cs="Times New Roman"/>
          <w:sz w:val="28"/>
          <w:szCs w:val="28"/>
          <w:lang w:val="uk-UA"/>
        </w:rPr>
        <w:t>2</w:t>
      </w:r>
      <w:r w:rsidR="009C2082" w:rsidRPr="00FE723C">
        <w:rPr>
          <w:rFonts w:ascii="Times New Roman" w:hAnsi="Times New Roman" w:cs="Times New Roman"/>
          <w:sz w:val="28"/>
          <w:szCs w:val="28"/>
          <w:lang w:val="uk-UA"/>
        </w:rPr>
        <w:t>1</w:t>
      </w:r>
      <w:r w:rsidRPr="00FE723C">
        <w:rPr>
          <w:rFonts w:ascii="Times New Roman" w:hAnsi="Times New Roman" w:cs="Times New Roman"/>
          <w:sz w:val="28"/>
          <w:szCs w:val="28"/>
          <w:lang w:val="uk-UA"/>
        </w:rPr>
        <w:sym w:font="Symbol" w:char="F05D"/>
      </w:r>
      <w:r w:rsidRPr="00FE723C">
        <w:rPr>
          <w:rFonts w:ascii="Times New Roman" w:hAnsi="Times New Roman" w:cs="Times New Roman"/>
          <w:sz w:val="28"/>
          <w:szCs w:val="28"/>
          <w:lang w:val="uk-UA"/>
        </w:rPr>
        <w:t>:</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proofErr w:type="spellStart"/>
      <w:r w:rsidRPr="00FE723C">
        <w:rPr>
          <w:rFonts w:ascii="Times New Roman" w:hAnsi="Times New Roman" w:cs="Times New Roman"/>
          <w:b/>
          <w:bCs/>
          <w:i/>
          <w:iCs/>
          <w:color w:val="000000" w:themeColor="text1"/>
          <w:sz w:val="28"/>
          <w:szCs w:val="28"/>
          <w:lang w:val="uk-UA"/>
        </w:rPr>
        <w:t>Субдуральні</w:t>
      </w:r>
      <w:proofErr w:type="spellEnd"/>
      <w:r w:rsidRPr="00FE723C">
        <w:rPr>
          <w:rFonts w:ascii="Times New Roman" w:hAnsi="Times New Roman" w:cs="Times New Roman"/>
          <w:b/>
          <w:bCs/>
          <w:i/>
          <w:iCs/>
          <w:color w:val="000000" w:themeColor="text1"/>
          <w:sz w:val="28"/>
          <w:szCs w:val="28"/>
          <w:lang w:val="uk-UA"/>
        </w:rPr>
        <w:t xml:space="preserve"> гематоми</w:t>
      </w:r>
      <w:r w:rsidRPr="00FE723C">
        <w:rPr>
          <w:rFonts w:ascii="Times New Roman" w:hAnsi="Times New Roman" w:cs="Times New Roman"/>
          <w:color w:val="000000" w:themeColor="text1"/>
          <w:sz w:val="28"/>
          <w:szCs w:val="28"/>
          <w:lang w:val="uk-UA"/>
        </w:rPr>
        <w:t xml:space="preserve"> — це скупчення крові між твердою</w:t>
      </w:r>
      <w:r w:rsidRPr="00D64578">
        <w:rPr>
          <w:rFonts w:ascii="Times New Roman" w:hAnsi="Times New Roman" w:cs="Times New Roman"/>
          <w:color w:val="000000" w:themeColor="text1"/>
          <w:sz w:val="28"/>
          <w:szCs w:val="28"/>
          <w:lang w:val="uk-UA"/>
        </w:rPr>
        <w:t xml:space="preserve"> та павутинною мозковими оболонками. Гострі </w:t>
      </w:r>
      <w:proofErr w:type="spellStart"/>
      <w:r w:rsidRPr="00D64578">
        <w:rPr>
          <w:rFonts w:ascii="Times New Roman" w:hAnsi="Times New Roman" w:cs="Times New Roman"/>
          <w:color w:val="000000" w:themeColor="text1"/>
          <w:sz w:val="28"/>
          <w:szCs w:val="28"/>
          <w:lang w:val="uk-UA"/>
        </w:rPr>
        <w:t>субдуральні</w:t>
      </w:r>
      <w:proofErr w:type="spellEnd"/>
      <w:r w:rsidRPr="00D64578">
        <w:rPr>
          <w:rFonts w:ascii="Times New Roman" w:hAnsi="Times New Roman" w:cs="Times New Roman"/>
          <w:color w:val="000000" w:themeColor="text1"/>
          <w:sz w:val="28"/>
          <w:szCs w:val="28"/>
          <w:lang w:val="uk-UA"/>
        </w:rPr>
        <w:t xml:space="preserve"> гематоми виникають внаслідок розриву кіркових вен або відриву перехідних вен між корою та синусами твердої мозкової оболонки. Стиснення головного мозку гематомою та набухання головного мозку внаслідок набряку або гіперемії (зумовленої посиленням кровотоку в наповнених кровоносних судинах) можуть підвищувати ВЧТ. У разі стиснення та набухання збільшується смертність і захворюваність. Може формуватися хронічна </w:t>
      </w:r>
      <w:proofErr w:type="spellStart"/>
      <w:r w:rsidRPr="00D64578">
        <w:rPr>
          <w:rFonts w:ascii="Times New Roman" w:hAnsi="Times New Roman" w:cs="Times New Roman"/>
          <w:color w:val="000000" w:themeColor="text1"/>
          <w:sz w:val="28"/>
          <w:szCs w:val="28"/>
          <w:lang w:val="uk-UA"/>
        </w:rPr>
        <w:t>субдуральна</w:t>
      </w:r>
      <w:proofErr w:type="spellEnd"/>
      <w:r w:rsidRPr="00D64578">
        <w:rPr>
          <w:rFonts w:ascii="Times New Roman" w:hAnsi="Times New Roman" w:cs="Times New Roman"/>
          <w:color w:val="000000" w:themeColor="text1"/>
          <w:sz w:val="28"/>
          <w:szCs w:val="28"/>
          <w:lang w:val="uk-UA"/>
        </w:rPr>
        <w:t xml:space="preserve"> гематома з поступовим розвитком симптомів протягом декількох тижнів після травми. </w:t>
      </w:r>
      <w:r w:rsidRPr="00D64578">
        <w:rPr>
          <w:rFonts w:ascii="Times New Roman" w:hAnsi="Times New Roman" w:cs="Times New Roman"/>
          <w:b/>
          <w:bCs/>
          <w:i/>
          <w:iCs/>
          <w:color w:val="000000" w:themeColor="text1"/>
          <w:sz w:val="28"/>
          <w:szCs w:val="28"/>
          <w:lang w:val="uk-UA"/>
        </w:rPr>
        <w:t xml:space="preserve">Хронічні </w:t>
      </w:r>
      <w:proofErr w:type="spellStart"/>
      <w:r w:rsidRPr="00D64578">
        <w:rPr>
          <w:rFonts w:ascii="Times New Roman" w:hAnsi="Times New Roman" w:cs="Times New Roman"/>
          <w:b/>
          <w:bCs/>
          <w:i/>
          <w:iCs/>
          <w:color w:val="000000" w:themeColor="text1"/>
          <w:sz w:val="28"/>
          <w:szCs w:val="28"/>
          <w:lang w:val="uk-UA"/>
        </w:rPr>
        <w:t>субдуральні</w:t>
      </w:r>
      <w:proofErr w:type="spellEnd"/>
      <w:r w:rsidRPr="00D64578">
        <w:rPr>
          <w:rFonts w:ascii="Times New Roman" w:hAnsi="Times New Roman" w:cs="Times New Roman"/>
          <w:b/>
          <w:bCs/>
          <w:i/>
          <w:iCs/>
          <w:color w:val="000000" w:themeColor="text1"/>
          <w:sz w:val="28"/>
          <w:szCs w:val="28"/>
          <w:lang w:val="uk-UA"/>
        </w:rPr>
        <w:t xml:space="preserve"> гематоми</w:t>
      </w:r>
      <w:r w:rsidRPr="00D64578">
        <w:rPr>
          <w:rFonts w:ascii="Times New Roman" w:hAnsi="Times New Roman" w:cs="Times New Roman"/>
          <w:color w:val="000000" w:themeColor="text1"/>
          <w:sz w:val="28"/>
          <w:szCs w:val="28"/>
          <w:lang w:val="uk-UA"/>
        </w:rPr>
        <w:t xml:space="preserve"> частіше виникають в осіб із розладом, пов'язаним із вживанням алкоголю, та в пацієнтів літнього віку (особливо в пацієнтів, які застосовують </w:t>
      </w:r>
      <w:proofErr w:type="spellStart"/>
      <w:r w:rsidRPr="00D64578">
        <w:rPr>
          <w:rFonts w:ascii="Times New Roman" w:hAnsi="Times New Roman" w:cs="Times New Roman"/>
          <w:color w:val="000000" w:themeColor="text1"/>
          <w:sz w:val="28"/>
          <w:szCs w:val="28"/>
          <w:lang w:val="uk-UA"/>
        </w:rPr>
        <w:t>антиагреганти</w:t>
      </w:r>
      <w:proofErr w:type="spellEnd"/>
      <w:r w:rsidRPr="00D64578">
        <w:rPr>
          <w:rFonts w:ascii="Times New Roman" w:hAnsi="Times New Roman" w:cs="Times New Roman"/>
          <w:color w:val="000000" w:themeColor="text1"/>
          <w:sz w:val="28"/>
          <w:szCs w:val="28"/>
          <w:lang w:val="uk-UA"/>
        </w:rPr>
        <w:t xml:space="preserve"> чи антикоагулянти або в осіб з атрофічними змінами головного мозку). Пацієнти літнього віку можуть вважати травму голови незначною або навіть забути про таку травму. На відміну від гострої </w:t>
      </w:r>
      <w:proofErr w:type="spellStart"/>
      <w:r w:rsidRPr="00D64578">
        <w:rPr>
          <w:rFonts w:ascii="Times New Roman" w:hAnsi="Times New Roman" w:cs="Times New Roman"/>
          <w:color w:val="000000" w:themeColor="text1"/>
          <w:sz w:val="28"/>
          <w:szCs w:val="28"/>
          <w:lang w:val="uk-UA"/>
        </w:rPr>
        <w:t>субдуральної</w:t>
      </w:r>
      <w:proofErr w:type="spellEnd"/>
      <w:r w:rsidRPr="00D64578">
        <w:rPr>
          <w:rFonts w:ascii="Times New Roman" w:hAnsi="Times New Roman" w:cs="Times New Roman"/>
          <w:color w:val="000000" w:themeColor="text1"/>
          <w:sz w:val="28"/>
          <w:szCs w:val="28"/>
          <w:lang w:val="uk-UA"/>
        </w:rPr>
        <w:t xml:space="preserve"> гематоми, для цього виду травми не характерні набряки та підвищення ВЧТ. </w:t>
      </w:r>
      <w:proofErr w:type="spellStart"/>
      <w:r w:rsidRPr="00D64578">
        <w:rPr>
          <w:rFonts w:ascii="Times New Roman" w:hAnsi="Times New Roman" w:cs="Times New Roman"/>
          <w:b/>
          <w:bCs/>
          <w:i/>
          <w:iCs/>
          <w:color w:val="000000" w:themeColor="text1"/>
          <w:sz w:val="28"/>
          <w:szCs w:val="28"/>
          <w:lang w:val="uk-UA"/>
        </w:rPr>
        <w:t>Епідуральні</w:t>
      </w:r>
      <w:proofErr w:type="spellEnd"/>
      <w:r w:rsidRPr="00D64578">
        <w:rPr>
          <w:rFonts w:ascii="Times New Roman" w:hAnsi="Times New Roman" w:cs="Times New Roman"/>
          <w:b/>
          <w:bCs/>
          <w:i/>
          <w:iCs/>
          <w:color w:val="000000" w:themeColor="text1"/>
          <w:sz w:val="28"/>
          <w:szCs w:val="28"/>
          <w:lang w:val="uk-UA"/>
        </w:rPr>
        <w:t xml:space="preserve"> гематоми </w:t>
      </w:r>
      <w:r w:rsidRPr="00D64578">
        <w:rPr>
          <w:rFonts w:ascii="Times New Roman" w:hAnsi="Times New Roman" w:cs="Times New Roman"/>
          <w:color w:val="000000" w:themeColor="text1"/>
          <w:sz w:val="28"/>
          <w:szCs w:val="28"/>
          <w:lang w:val="uk-UA"/>
        </w:rPr>
        <w:t xml:space="preserve">являють собою скупчення крові між кістками черепа та твердою мозковою оболонкою, і вони спостерігаються не так часто, як </w:t>
      </w:r>
      <w:proofErr w:type="spellStart"/>
      <w:r w:rsidRPr="00D64578">
        <w:rPr>
          <w:rFonts w:ascii="Times New Roman" w:hAnsi="Times New Roman" w:cs="Times New Roman"/>
          <w:color w:val="000000" w:themeColor="text1"/>
          <w:sz w:val="28"/>
          <w:szCs w:val="28"/>
          <w:lang w:val="uk-UA"/>
        </w:rPr>
        <w:t>субдуральні</w:t>
      </w:r>
      <w:proofErr w:type="spellEnd"/>
      <w:r w:rsidRPr="00D64578">
        <w:rPr>
          <w:rFonts w:ascii="Times New Roman" w:hAnsi="Times New Roman" w:cs="Times New Roman"/>
          <w:color w:val="000000" w:themeColor="text1"/>
          <w:sz w:val="28"/>
          <w:szCs w:val="28"/>
          <w:lang w:val="uk-UA"/>
        </w:rPr>
        <w:t xml:space="preserve"> гематоми</w:t>
      </w:r>
      <w:r w:rsidRPr="001F0DD0">
        <w:rPr>
          <w:rFonts w:ascii="Times New Roman" w:hAnsi="Times New Roman" w:cs="Times New Roman"/>
          <w:color w:val="0089FD"/>
          <w:sz w:val="28"/>
          <w:szCs w:val="28"/>
          <w:lang w:val="uk-UA"/>
        </w:rPr>
        <w:t xml:space="preserve">. </w:t>
      </w:r>
      <w:proofErr w:type="spellStart"/>
      <w:r w:rsidRPr="00D64578">
        <w:rPr>
          <w:rFonts w:ascii="Times New Roman" w:hAnsi="Times New Roman" w:cs="Times New Roman"/>
          <w:color w:val="000000" w:themeColor="text1"/>
          <w:sz w:val="28"/>
          <w:szCs w:val="28"/>
          <w:lang w:val="uk-UA"/>
        </w:rPr>
        <w:t>Епідуральні</w:t>
      </w:r>
      <w:proofErr w:type="spellEnd"/>
      <w:r w:rsidRPr="00D64578">
        <w:rPr>
          <w:rFonts w:ascii="Times New Roman" w:hAnsi="Times New Roman" w:cs="Times New Roman"/>
          <w:color w:val="000000" w:themeColor="text1"/>
          <w:sz w:val="28"/>
          <w:szCs w:val="28"/>
          <w:lang w:val="uk-UA"/>
        </w:rPr>
        <w:t xml:space="preserve"> гематоми, що мають значні розміри або швидко збільшуються, зазвичай зумовлені артеріальною </w:t>
      </w:r>
      <w:proofErr w:type="spellStart"/>
      <w:r w:rsidRPr="00D64578">
        <w:rPr>
          <w:rFonts w:ascii="Times New Roman" w:hAnsi="Times New Roman" w:cs="Times New Roman"/>
          <w:color w:val="000000" w:themeColor="text1"/>
          <w:sz w:val="28"/>
          <w:szCs w:val="28"/>
          <w:lang w:val="uk-UA"/>
        </w:rPr>
        <w:t>кровотечею</w:t>
      </w:r>
      <w:proofErr w:type="spellEnd"/>
      <w:r w:rsidRPr="00D64578">
        <w:rPr>
          <w:rFonts w:ascii="Times New Roman" w:hAnsi="Times New Roman" w:cs="Times New Roman"/>
          <w:color w:val="000000" w:themeColor="text1"/>
          <w:sz w:val="28"/>
          <w:szCs w:val="28"/>
          <w:lang w:val="uk-UA"/>
        </w:rPr>
        <w:t xml:space="preserve">, яка переважно є наслідком пошкодженням середньої </w:t>
      </w:r>
      <w:proofErr w:type="spellStart"/>
      <w:r w:rsidRPr="00D64578">
        <w:rPr>
          <w:rFonts w:ascii="Times New Roman" w:hAnsi="Times New Roman" w:cs="Times New Roman"/>
          <w:color w:val="000000" w:themeColor="text1"/>
          <w:sz w:val="28"/>
          <w:szCs w:val="28"/>
          <w:lang w:val="uk-UA"/>
        </w:rPr>
        <w:t>менінгеальної</w:t>
      </w:r>
      <w:proofErr w:type="spellEnd"/>
      <w:r w:rsidRPr="00D64578">
        <w:rPr>
          <w:rFonts w:ascii="Times New Roman" w:hAnsi="Times New Roman" w:cs="Times New Roman"/>
          <w:color w:val="000000" w:themeColor="text1"/>
          <w:sz w:val="28"/>
          <w:szCs w:val="28"/>
          <w:lang w:val="uk-UA"/>
        </w:rPr>
        <w:t xml:space="preserve"> артерії у разі перелому скроневої кістки. Без хірургічного втручання стан пацієнтів з артеріальними </w:t>
      </w:r>
      <w:proofErr w:type="spellStart"/>
      <w:r w:rsidRPr="00D64578">
        <w:rPr>
          <w:rFonts w:ascii="Times New Roman" w:hAnsi="Times New Roman" w:cs="Times New Roman"/>
          <w:color w:val="000000" w:themeColor="text1"/>
          <w:sz w:val="28"/>
          <w:szCs w:val="28"/>
          <w:lang w:val="uk-UA"/>
        </w:rPr>
        <w:t>епідуральними</w:t>
      </w:r>
      <w:proofErr w:type="spellEnd"/>
      <w:r w:rsidRPr="00D64578">
        <w:rPr>
          <w:rFonts w:ascii="Times New Roman" w:hAnsi="Times New Roman" w:cs="Times New Roman"/>
          <w:color w:val="000000" w:themeColor="text1"/>
          <w:sz w:val="28"/>
          <w:szCs w:val="28"/>
          <w:lang w:val="uk-UA"/>
        </w:rPr>
        <w:t xml:space="preserve"> гематомами може швидко погіршуватися з настанням смерті. </w:t>
      </w:r>
      <w:r w:rsidRPr="00D64578">
        <w:rPr>
          <w:rFonts w:ascii="Times New Roman" w:hAnsi="Times New Roman" w:cs="Times New Roman"/>
          <w:color w:val="000000" w:themeColor="text1"/>
          <w:sz w:val="28"/>
          <w:szCs w:val="28"/>
          <w:lang w:val="uk-UA"/>
        </w:rPr>
        <w:lastRenderedPageBreak/>
        <w:t xml:space="preserve">Невеликі венозні </w:t>
      </w:r>
      <w:proofErr w:type="spellStart"/>
      <w:r w:rsidRPr="00D64578">
        <w:rPr>
          <w:rFonts w:ascii="Times New Roman" w:hAnsi="Times New Roman" w:cs="Times New Roman"/>
          <w:color w:val="000000" w:themeColor="text1"/>
          <w:sz w:val="28"/>
          <w:szCs w:val="28"/>
          <w:lang w:val="uk-UA"/>
        </w:rPr>
        <w:t>епідуральні</w:t>
      </w:r>
      <w:proofErr w:type="spellEnd"/>
      <w:r w:rsidRPr="00D64578">
        <w:rPr>
          <w:rFonts w:ascii="Times New Roman" w:hAnsi="Times New Roman" w:cs="Times New Roman"/>
          <w:color w:val="000000" w:themeColor="text1"/>
          <w:sz w:val="28"/>
          <w:szCs w:val="28"/>
          <w:lang w:val="uk-UA"/>
        </w:rPr>
        <w:t xml:space="preserve"> гематоми </w:t>
      </w:r>
      <w:proofErr w:type="spellStart"/>
      <w:r w:rsidRPr="00D64578">
        <w:rPr>
          <w:rFonts w:ascii="Times New Roman" w:hAnsi="Times New Roman" w:cs="Times New Roman"/>
          <w:color w:val="000000" w:themeColor="text1"/>
          <w:sz w:val="28"/>
          <w:szCs w:val="28"/>
          <w:lang w:val="uk-UA"/>
        </w:rPr>
        <w:t>рідко</w:t>
      </w:r>
      <w:proofErr w:type="spellEnd"/>
      <w:r w:rsidRPr="00D64578">
        <w:rPr>
          <w:rFonts w:ascii="Times New Roman" w:hAnsi="Times New Roman" w:cs="Times New Roman"/>
          <w:color w:val="000000" w:themeColor="text1"/>
          <w:sz w:val="28"/>
          <w:szCs w:val="28"/>
          <w:lang w:val="uk-UA"/>
        </w:rPr>
        <w:t xml:space="preserve"> призводять до смерті. </w:t>
      </w:r>
      <w:proofErr w:type="spellStart"/>
      <w:r w:rsidRPr="00D64578">
        <w:rPr>
          <w:rFonts w:ascii="Times New Roman" w:hAnsi="Times New Roman" w:cs="Times New Roman"/>
          <w:b/>
          <w:bCs/>
          <w:i/>
          <w:iCs/>
          <w:color w:val="000000" w:themeColor="text1"/>
          <w:sz w:val="28"/>
          <w:szCs w:val="28"/>
          <w:lang w:val="uk-UA"/>
        </w:rPr>
        <w:t>Внутрішньомозкові</w:t>
      </w:r>
      <w:proofErr w:type="spellEnd"/>
      <w:r w:rsidRPr="00D64578">
        <w:rPr>
          <w:rFonts w:ascii="Times New Roman" w:hAnsi="Times New Roman" w:cs="Times New Roman"/>
          <w:b/>
          <w:bCs/>
          <w:i/>
          <w:iCs/>
          <w:color w:val="000000" w:themeColor="text1"/>
          <w:sz w:val="28"/>
          <w:szCs w:val="28"/>
          <w:lang w:val="uk-UA"/>
        </w:rPr>
        <w:t xml:space="preserve"> гематоми </w:t>
      </w:r>
      <w:r w:rsidRPr="00D64578">
        <w:rPr>
          <w:rFonts w:ascii="Times New Roman" w:hAnsi="Times New Roman" w:cs="Times New Roman"/>
          <w:color w:val="000000" w:themeColor="text1"/>
          <w:sz w:val="28"/>
          <w:szCs w:val="28"/>
          <w:lang w:val="uk-UA"/>
        </w:rPr>
        <w:t>— це скупчення крові в речовині головного мозку. У разі травми вони виникають внаслідок злиття ділянок забою. Достеменно не відомо, чи гематому формує одна чи кількість ділянок забою. У подальшому може підвищуватися ВЧТ, спостерігатися вклинення та функціональна недостатність стовбура головного мозку, особливо в разі пошкоджень скроневих часток.</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b/>
          <w:bCs/>
          <w:i/>
          <w:iCs/>
          <w:color w:val="000000" w:themeColor="text1"/>
          <w:sz w:val="28"/>
          <w:szCs w:val="28"/>
          <w:lang w:val="uk-UA"/>
        </w:rPr>
        <w:t>Синдром повторного пошкодження</w:t>
      </w:r>
      <w:r w:rsidRPr="00D64578">
        <w:rPr>
          <w:rFonts w:ascii="Times New Roman" w:hAnsi="Times New Roman" w:cs="Times New Roman"/>
          <w:color w:val="000000" w:themeColor="text1"/>
          <w:sz w:val="28"/>
          <w:szCs w:val="28"/>
          <w:lang w:val="uk-UA"/>
        </w:rPr>
        <w:t xml:space="preserve"> спостерігається </w:t>
      </w:r>
      <w:proofErr w:type="spellStart"/>
      <w:r w:rsidRPr="00D64578">
        <w:rPr>
          <w:rFonts w:ascii="Times New Roman" w:hAnsi="Times New Roman" w:cs="Times New Roman"/>
          <w:color w:val="000000" w:themeColor="text1"/>
          <w:sz w:val="28"/>
          <w:szCs w:val="28"/>
          <w:lang w:val="uk-UA"/>
        </w:rPr>
        <w:t>рідко</w:t>
      </w:r>
      <w:proofErr w:type="spellEnd"/>
      <w:r w:rsidRPr="00D64578">
        <w:rPr>
          <w:rFonts w:ascii="Times New Roman" w:hAnsi="Times New Roman" w:cs="Times New Roman"/>
          <w:color w:val="000000" w:themeColor="text1"/>
          <w:sz w:val="28"/>
          <w:szCs w:val="28"/>
          <w:lang w:val="uk-UA"/>
        </w:rPr>
        <w:t>, і навколо нього точаться дискусії. Цей стан характеризується раптовим підвищенням ВЧТ, а іноді й смертю після другого травматичного ураження, що виникає перед повним одужанням після попередньої незначної травми голови. Він пов’язаний із втратою авторегуляції мозкового кровообігу, що призводить до переповнення судин, підвищення ВЧТ та вклинення.</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Може спостерігатися </w:t>
      </w:r>
      <w:r w:rsidRPr="00D64578">
        <w:rPr>
          <w:rFonts w:ascii="Times New Roman" w:hAnsi="Times New Roman" w:cs="Times New Roman"/>
          <w:b/>
          <w:bCs/>
          <w:i/>
          <w:iCs/>
          <w:color w:val="000000" w:themeColor="text1"/>
          <w:sz w:val="28"/>
          <w:szCs w:val="28"/>
          <w:lang w:val="uk-UA"/>
        </w:rPr>
        <w:t>стійка амнезія</w:t>
      </w:r>
      <w:r w:rsidRPr="00D64578">
        <w:rPr>
          <w:rFonts w:ascii="Times New Roman" w:hAnsi="Times New Roman" w:cs="Times New Roman"/>
          <w:color w:val="000000" w:themeColor="text1"/>
          <w:sz w:val="28"/>
          <w:szCs w:val="28"/>
          <w:lang w:val="uk-UA"/>
        </w:rPr>
        <w:t xml:space="preserve">, яка буває як ретроградною, так і </w:t>
      </w:r>
      <w:proofErr w:type="spellStart"/>
      <w:r w:rsidRPr="00D64578">
        <w:rPr>
          <w:rFonts w:ascii="Times New Roman" w:hAnsi="Times New Roman" w:cs="Times New Roman"/>
          <w:color w:val="000000" w:themeColor="text1"/>
          <w:sz w:val="28"/>
          <w:szCs w:val="28"/>
          <w:lang w:val="uk-UA"/>
        </w:rPr>
        <w:t>антероградною</w:t>
      </w:r>
      <w:proofErr w:type="spellEnd"/>
      <w:r w:rsidRPr="00D64578">
        <w:rPr>
          <w:rFonts w:ascii="Times New Roman" w:hAnsi="Times New Roman" w:cs="Times New Roman"/>
          <w:color w:val="000000" w:themeColor="text1"/>
          <w:sz w:val="28"/>
          <w:szCs w:val="28"/>
          <w:lang w:val="uk-UA"/>
        </w:rPr>
        <w:t xml:space="preserve"> (тобто охоплює події, що відбулися після травми).</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proofErr w:type="spellStart"/>
      <w:r w:rsidRPr="00D64578">
        <w:rPr>
          <w:rFonts w:ascii="Times New Roman" w:hAnsi="Times New Roman" w:cs="Times New Roman"/>
          <w:b/>
          <w:bCs/>
          <w:i/>
          <w:iCs/>
          <w:color w:val="000000" w:themeColor="text1"/>
          <w:sz w:val="28"/>
          <w:szCs w:val="28"/>
          <w:lang w:val="uk-UA"/>
        </w:rPr>
        <w:t>Постконтузійний</w:t>
      </w:r>
      <w:proofErr w:type="spellEnd"/>
      <w:r w:rsidRPr="00D64578">
        <w:rPr>
          <w:rFonts w:ascii="Times New Roman" w:hAnsi="Times New Roman" w:cs="Times New Roman"/>
          <w:b/>
          <w:bCs/>
          <w:i/>
          <w:iCs/>
          <w:color w:val="000000" w:themeColor="text1"/>
          <w:sz w:val="28"/>
          <w:szCs w:val="28"/>
          <w:lang w:val="uk-UA"/>
        </w:rPr>
        <w:t xml:space="preserve"> синдром</w:t>
      </w:r>
      <w:r w:rsidRPr="00D64578">
        <w:rPr>
          <w:rFonts w:ascii="Times New Roman" w:hAnsi="Times New Roman" w:cs="Times New Roman"/>
          <w:color w:val="000000" w:themeColor="text1"/>
          <w:sz w:val="28"/>
          <w:szCs w:val="28"/>
          <w:lang w:val="uk-UA"/>
        </w:rPr>
        <w:t xml:space="preserve">, який зазвичай виникає після струсу головного мозку середнього або тяжкого ступеня тяжкості, проявляється постійним головним болем, запамороченням, підвищеною втомлюваністю, труднощами з концентрацією уваги, різними видами амнезії, депресією, апатією та тривогою. Часто порушується або втрачається нюх (і, відповідно, смак), іноді слух та </w:t>
      </w:r>
      <w:proofErr w:type="spellStart"/>
      <w:r w:rsidRPr="00D64578">
        <w:rPr>
          <w:rFonts w:ascii="Times New Roman" w:hAnsi="Times New Roman" w:cs="Times New Roman"/>
          <w:color w:val="000000" w:themeColor="text1"/>
          <w:sz w:val="28"/>
          <w:szCs w:val="28"/>
          <w:lang w:val="uk-UA"/>
        </w:rPr>
        <w:t>рідко</w:t>
      </w:r>
      <w:proofErr w:type="spellEnd"/>
      <w:r w:rsidRPr="00D64578">
        <w:rPr>
          <w:rFonts w:ascii="Times New Roman" w:hAnsi="Times New Roman" w:cs="Times New Roman"/>
          <w:color w:val="000000" w:themeColor="text1"/>
          <w:sz w:val="28"/>
          <w:szCs w:val="28"/>
          <w:lang w:val="uk-UA"/>
        </w:rPr>
        <w:t xml:space="preserve"> зір. Симптоми зазвичай зникають спонтанно протягом кількох тижнів або місяців.</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У невеликої кількості пацієнтів виникають </w:t>
      </w:r>
      <w:r w:rsidRPr="00D64578">
        <w:rPr>
          <w:rFonts w:ascii="Times New Roman" w:hAnsi="Times New Roman" w:cs="Times New Roman"/>
          <w:b/>
          <w:bCs/>
          <w:i/>
          <w:iCs/>
          <w:color w:val="000000" w:themeColor="text1"/>
          <w:sz w:val="28"/>
          <w:szCs w:val="28"/>
          <w:lang w:val="uk-UA"/>
        </w:rPr>
        <w:t>пізні судоми</w:t>
      </w:r>
      <w:r w:rsidRPr="00D64578">
        <w:rPr>
          <w:rFonts w:ascii="Times New Roman" w:hAnsi="Times New Roman" w:cs="Times New Roman"/>
          <w:color w:val="000000" w:themeColor="text1"/>
          <w:sz w:val="28"/>
          <w:szCs w:val="28"/>
          <w:lang w:val="uk-UA"/>
        </w:rPr>
        <w:t xml:space="preserve"> (через &gt; 7 днів після травми), часто через кілька тижнів, місяців або навіть років. Можуть спостерігатися рухові порушення за спастичним типом, розлади ходи й порушення рівноваги, атаксія та втрата чутливості.</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Наслідком ЧМТ може бути </w:t>
      </w:r>
      <w:r w:rsidRPr="00D64578">
        <w:rPr>
          <w:rFonts w:ascii="Times New Roman" w:hAnsi="Times New Roman" w:cs="Times New Roman"/>
          <w:b/>
          <w:bCs/>
          <w:i/>
          <w:iCs/>
          <w:color w:val="000000" w:themeColor="text1"/>
          <w:sz w:val="28"/>
          <w:szCs w:val="28"/>
          <w:lang w:val="uk-UA"/>
        </w:rPr>
        <w:t>стійкий вегетативний стан</w:t>
      </w:r>
      <w:r w:rsidRPr="00D64578">
        <w:rPr>
          <w:rFonts w:ascii="Times New Roman" w:hAnsi="Times New Roman" w:cs="Times New Roman"/>
          <w:color w:val="000000" w:themeColor="text1"/>
          <w:sz w:val="28"/>
          <w:szCs w:val="28"/>
          <w:lang w:val="uk-UA"/>
        </w:rPr>
        <w:t xml:space="preserve">, що зумовлений втратою когнітивних функцій передніх відділів головного мозку, але зі збереженням стовбура головного мозку. Здатність до самоусвідомлення й іншої психічної діяльності загалом відсутня, однак вегетативні й рухові </w:t>
      </w:r>
      <w:r w:rsidRPr="00D64578">
        <w:rPr>
          <w:rFonts w:ascii="Times New Roman" w:hAnsi="Times New Roman" w:cs="Times New Roman"/>
          <w:color w:val="000000" w:themeColor="text1"/>
          <w:sz w:val="28"/>
          <w:szCs w:val="28"/>
          <w:lang w:val="uk-UA"/>
        </w:rPr>
        <w:lastRenderedPageBreak/>
        <w:t>рефлекси збережені, а цикли сну та бадьорості залишаються нормальними. У незначної кількості пацієнтів відновлюється нормальне функціонування нервової системи, якщо стійкий вегетативний стан триває до 3 місяців після травми, але такого відновлення майже не відбувається, якщо цей стан триває понад 6 місяців.</w:t>
      </w:r>
    </w:p>
    <w:p w:rsidR="001F0DD0" w:rsidRPr="00D64578" w:rsidRDefault="001F0DD0"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b/>
          <w:bCs/>
          <w:i/>
          <w:iCs/>
          <w:color w:val="000000" w:themeColor="text1"/>
          <w:sz w:val="28"/>
          <w:szCs w:val="28"/>
          <w:lang w:val="uk-UA"/>
        </w:rPr>
        <w:t>Неврологічні функції</w:t>
      </w:r>
      <w:r w:rsidRPr="00D64578">
        <w:rPr>
          <w:rFonts w:ascii="Times New Roman" w:hAnsi="Times New Roman" w:cs="Times New Roman"/>
          <w:color w:val="000000" w:themeColor="text1"/>
          <w:sz w:val="28"/>
          <w:szCs w:val="28"/>
          <w:lang w:val="uk-UA"/>
        </w:rPr>
        <w:t xml:space="preserve"> можуть і далі відновлюватися протягом декількох років після ЧМТ, але найшвидше це відбувається впродовж перших 6 місяців.</w:t>
      </w:r>
    </w:p>
    <w:p w:rsidR="0020778B" w:rsidRPr="00D64578" w:rsidRDefault="0020778B" w:rsidP="001F0DD0">
      <w:pPr>
        <w:pStyle w:val="a3"/>
        <w:numPr>
          <w:ilvl w:val="0"/>
          <w:numId w:val="13"/>
        </w:numPr>
        <w:spacing w:line="360" w:lineRule="auto"/>
        <w:jc w:val="both"/>
        <w:rPr>
          <w:rFonts w:ascii="Times New Roman" w:hAnsi="Times New Roman" w:cs="Times New Roman"/>
          <w:color w:val="000000" w:themeColor="text1"/>
          <w:sz w:val="28"/>
          <w:szCs w:val="28"/>
          <w:lang w:val="uk-UA"/>
        </w:rPr>
      </w:pPr>
      <w:proofErr w:type="spellStart"/>
      <w:r w:rsidRPr="00D64578">
        <w:rPr>
          <w:rFonts w:ascii="Times New Roman" w:hAnsi="Times New Roman" w:cs="Times New Roman"/>
          <w:b/>
          <w:bCs/>
          <w:i/>
          <w:iCs/>
          <w:color w:val="000000" w:themeColor="text1"/>
          <w:sz w:val="28"/>
          <w:szCs w:val="28"/>
          <w:lang w:val="uk-UA"/>
        </w:rPr>
        <w:t>Гіпопітуїтаризм</w:t>
      </w:r>
      <w:proofErr w:type="spellEnd"/>
      <w:r w:rsidRPr="00D64578">
        <w:rPr>
          <w:rFonts w:ascii="Times New Roman" w:hAnsi="Times New Roman" w:cs="Times New Roman"/>
          <w:color w:val="000000" w:themeColor="text1"/>
          <w:sz w:val="28"/>
          <w:szCs w:val="28"/>
          <w:lang w:val="uk-UA"/>
        </w:rPr>
        <w:t xml:space="preserve"> після ЧМТ є визнаний серйозною проблемою як нейрохірургами (79%), так і ендокринологами (93,8%).</w:t>
      </w:r>
      <w:r w:rsidRPr="00D64578">
        <w:rPr>
          <w:rFonts w:ascii="Times New Roman" w:hAnsi="Times New Roman" w:cs="Times New Roman"/>
          <w:color w:val="000000" w:themeColor="text1"/>
          <w:sz w:val="28"/>
          <w:szCs w:val="28"/>
          <w:lang w:val="uk-UA"/>
        </w:rPr>
        <w:sym w:font="Symbol" w:char="F05B"/>
      </w:r>
      <w:r w:rsidR="00982DE5" w:rsidRPr="00D64578">
        <w:rPr>
          <w:rFonts w:ascii="Times New Roman" w:hAnsi="Times New Roman" w:cs="Times New Roman"/>
          <w:color w:val="000000" w:themeColor="text1"/>
          <w:sz w:val="28"/>
          <w:szCs w:val="28"/>
          <w:lang w:val="uk-UA"/>
        </w:rPr>
        <w:t>3</w:t>
      </w:r>
      <w:r w:rsidR="009C2082">
        <w:rPr>
          <w:rFonts w:ascii="Times New Roman" w:hAnsi="Times New Roman" w:cs="Times New Roman"/>
          <w:color w:val="000000" w:themeColor="text1"/>
          <w:sz w:val="28"/>
          <w:szCs w:val="28"/>
          <w:lang w:val="uk-UA"/>
        </w:rPr>
        <w:t>2</w:t>
      </w:r>
      <w:r w:rsidRPr="00D64578">
        <w:rPr>
          <w:rFonts w:ascii="Times New Roman" w:hAnsi="Times New Roman" w:cs="Times New Roman"/>
          <w:color w:val="000000" w:themeColor="text1"/>
          <w:sz w:val="28"/>
          <w:szCs w:val="28"/>
          <w:lang w:val="uk-UA"/>
        </w:rPr>
        <w:sym w:font="Symbol" w:char="F05D"/>
      </w:r>
      <w:r w:rsidRPr="00D64578">
        <w:rPr>
          <w:rFonts w:ascii="Times New Roman" w:hAnsi="Times New Roman" w:cs="Times New Roman"/>
          <w:color w:val="000000" w:themeColor="text1"/>
          <w:sz w:val="28"/>
          <w:szCs w:val="28"/>
          <w:lang w:val="uk-UA"/>
        </w:rPr>
        <w:t xml:space="preserve"> </w:t>
      </w:r>
    </w:p>
    <w:p w:rsidR="0020778B" w:rsidRPr="00D64578" w:rsidRDefault="0020778B" w:rsidP="0020778B">
      <w:pPr>
        <w:spacing w:line="360" w:lineRule="auto"/>
        <w:ind w:firstLine="360"/>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 xml:space="preserve">Цей термін позначає гіпофункцію </w:t>
      </w:r>
      <w:proofErr w:type="spellStart"/>
      <w:r w:rsidRPr="00D64578">
        <w:rPr>
          <w:rFonts w:ascii="Times New Roman" w:hAnsi="Times New Roman" w:cs="Times New Roman"/>
          <w:color w:val="000000" w:themeColor="text1"/>
          <w:sz w:val="28"/>
          <w:szCs w:val="28"/>
          <w:lang w:val="uk-UA"/>
        </w:rPr>
        <w:t>аденогіпофіза</w:t>
      </w:r>
      <w:proofErr w:type="spellEnd"/>
      <w:r w:rsidRPr="00D64578">
        <w:rPr>
          <w:rFonts w:ascii="Times New Roman" w:hAnsi="Times New Roman" w:cs="Times New Roman"/>
          <w:color w:val="000000" w:themeColor="text1"/>
          <w:sz w:val="28"/>
          <w:szCs w:val="28"/>
          <w:lang w:val="uk-UA"/>
        </w:rPr>
        <w:t xml:space="preserve">. Розрізняють </w:t>
      </w:r>
      <w:proofErr w:type="spellStart"/>
      <w:r w:rsidRPr="00D64578">
        <w:rPr>
          <w:rFonts w:ascii="Times New Roman" w:hAnsi="Times New Roman" w:cs="Times New Roman"/>
          <w:color w:val="000000" w:themeColor="text1"/>
          <w:sz w:val="28"/>
          <w:szCs w:val="28"/>
          <w:lang w:val="uk-UA"/>
        </w:rPr>
        <w:t>пангіпопітуїтаризм</w:t>
      </w:r>
      <w:proofErr w:type="spellEnd"/>
      <w:r w:rsidRPr="00D64578">
        <w:rPr>
          <w:rFonts w:ascii="Times New Roman" w:hAnsi="Times New Roman" w:cs="Times New Roman"/>
          <w:color w:val="000000" w:themeColor="text1"/>
          <w:sz w:val="28"/>
          <w:szCs w:val="28"/>
          <w:lang w:val="uk-UA"/>
        </w:rPr>
        <w:t xml:space="preserve"> і парціальний </w:t>
      </w:r>
      <w:proofErr w:type="spellStart"/>
      <w:r w:rsidRPr="00D64578">
        <w:rPr>
          <w:rFonts w:ascii="Times New Roman" w:hAnsi="Times New Roman" w:cs="Times New Roman"/>
          <w:color w:val="000000" w:themeColor="text1"/>
          <w:sz w:val="28"/>
          <w:szCs w:val="28"/>
          <w:lang w:val="uk-UA"/>
        </w:rPr>
        <w:t>гіпопітуїтаризм</w:t>
      </w:r>
      <w:proofErr w:type="spellEnd"/>
      <w:r w:rsidRPr="00D64578">
        <w:rPr>
          <w:rFonts w:ascii="Times New Roman" w:hAnsi="Times New Roman" w:cs="Times New Roman"/>
          <w:color w:val="000000" w:themeColor="text1"/>
          <w:sz w:val="28"/>
          <w:szCs w:val="28"/>
          <w:lang w:val="uk-UA"/>
        </w:rPr>
        <w:t xml:space="preserve">. </w:t>
      </w:r>
      <w:proofErr w:type="spellStart"/>
      <w:r w:rsidRPr="00D64578">
        <w:rPr>
          <w:rFonts w:ascii="Times New Roman" w:hAnsi="Times New Roman" w:cs="Times New Roman"/>
          <w:color w:val="000000" w:themeColor="text1"/>
          <w:sz w:val="28"/>
          <w:szCs w:val="28"/>
          <w:lang w:val="uk-UA"/>
        </w:rPr>
        <w:t>Пангіопопітуїтаризм</w:t>
      </w:r>
      <w:proofErr w:type="spellEnd"/>
      <w:r w:rsidRPr="00D64578">
        <w:rPr>
          <w:rFonts w:ascii="Times New Roman" w:hAnsi="Times New Roman" w:cs="Times New Roman"/>
          <w:color w:val="000000" w:themeColor="text1"/>
          <w:sz w:val="28"/>
          <w:szCs w:val="28"/>
          <w:lang w:val="uk-UA"/>
        </w:rPr>
        <w:t xml:space="preserve"> – зменшення утворення всіх гормонів </w:t>
      </w:r>
      <w:proofErr w:type="spellStart"/>
      <w:r w:rsidRPr="00D64578">
        <w:rPr>
          <w:rFonts w:ascii="Times New Roman" w:hAnsi="Times New Roman" w:cs="Times New Roman"/>
          <w:color w:val="000000" w:themeColor="text1"/>
          <w:sz w:val="28"/>
          <w:szCs w:val="28"/>
          <w:lang w:val="uk-UA"/>
        </w:rPr>
        <w:t>аденогіпофіза</w:t>
      </w:r>
      <w:proofErr w:type="spellEnd"/>
      <w:r w:rsidRPr="00D64578">
        <w:rPr>
          <w:rFonts w:ascii="Times New Roman" w:hAnsi="Times New Roman" w:cs="Times New Roman"/>
          <w:color w:val="000000" w:themeColor="text1"/>
          <w:sz w:val="28"/>
          <w:szCs w:val="28"/>
          <w:lang w:val="uk-UA"/>
        </w:rPr>
        <w:t xml:space="preserve">, причиною у випадку ВЧМТ є ушкодження гіпофізу або ж ішемія </w:t>
      </w:r>
      <w:proofErr w:type="spellStart"/>
      <w:r w:rsidRPr="00D64578">
        <w:rPr>
          <w:rFonts w:ascii="Times New Roman" w:hAnsi="Times New Roman" w:cs="Times New Roman"/>
          <w:color w:val="000000" w:themeColor="text1"/>
          <w:sz w:val="28"/>
          <w:szCs w:val="28"/>
          <w:lang w:val="uk-UA"/>
        </w:rPr>
        <w:t>аденогіпофізу</w:t>
      </w:r>
      <w:proofErr w:type="spellEnd"/>
      <w:r w:rsidRPr="00D64578">
        <w:rPr>
          <w:rFonts w:ascii="Times New Roman" w:hAnsi="Times New Roman" w:cs="Times New Roman"/>
          <w:color w:val="000000" w:themeColor="text1"/>
          <w:sz w:val="28"/>
          <w:szCs w:val="28"/>
          <w:lang w:val="uk-UA"/>
        </w:rPr>
        <w:t xml:space="preserve">. Парціальний </w:t>
      </w:r>
      <w:proofErr w:type="spellStart"/>
      <w:r w:rsidRPr="00D64578">
        <w:rPr>
          <w:rFonts w:ascii="Times New Roman" w:hAnsi="Times New Roman" w:cs="Times New Roman"/>
          <w:color w:val="000000" w:themeColor="text1"/>
          <w:sz w:val="28"/>
          <w:szCs w:val="28"/>
          <w:lang w:val="uk-UA"/>
        </w:rPr>
        <w:t>гіпопітуїтаризм</w:t>
      </w:r>
      <w:proofErr w:type="spellEnd"/>
      <w:r w:rsidRPr="00D64578">
        <w:rPr>
          <w:rFonts w:ascii="Times New Roman" w:hAnsi="Times New Roman" w:cs="Times New Roman"/>
          <w:color w:val="000000" w:themeColor="text1"/>
          <w:sz w:val="28"/>
          <w:szCs w:val="28"/>
          <w:lang w:val="uk-UA"/>
        </w:rPr>
        <w:t xml:space="preserve"> – порушення утворення не всіх, а окремих гормонів </w:t>
      </w:r>
      <w:proofErr w:type="spellStart"/>
      <w:r w:rsidRPr="00D64578">
        <w:rPr>
          <w:rFonts w:ascii="Times New Roman" w:hAnsi="Times New Roman" w:cs="Times New Roman"/>
          <w:color w:val="000000" w:themeColor="text1"/>
          <w:sz w:val="28"/>
          <w:szCs w:val="28"/>
          <w:lang w:val="uk-UA"/>
        </w:rPr>
        <w:t>аденогіпофіза</w:t>
      </w:r>
      <w:proofErr w:type="spellEnd"/>
      <w:r w:rsidRPr="00D64578">
        <w:rPr>
          <w:rFonts w:ascii="Times New Roman" w:hAnsi="Times New Roman" w:cs="Times New Roman"/>
          <w:color w:val="000000" w:themeColor="text1"/>
          <w:sz w:val="28"/>
          <w:szCs w:val="28"/>
          <w:lang w:val="uk-UA"/>
        </w:rPr>
        <w:t>, як правило, причиною є спадкові порушення.</w:t>
      </w:r>
      <w:r w:rsidRPr="00D64578">
        <w:rPr>
          <w:rFonts w:ascii="Times New Roman" w:hAnsi="Times New Roman" w:cs="Times New Roman"/>
          <w:color w:val="000000" w:themeColor="text1"/>
          <w:sz w:val="28"/>
          <w:szCs w:val="28"/>
          <w:lang w:val="uk-UA"/>
        </w:rPr>
        <w:sym w:font="Symbol" w:char="F05B"/>
      </w:r>
      <w:r w:rsidR="00982DE5" w:rsidRPr="00D64578">
        <w:rPr>
          <w:rFonts w:ascii="Times New Roman" w:hAnsi="Times New Roman" w:cs="Times New Roman"/>
          <w:color w:val="000000" w:themeColor="text1"/>
          <w:sz w:val="28"/>
          <w:szCs w:val="28"/>
          <w:lang w:val="uk-UA"/>
        </w:rPr>
        <w:t>2, с. 356-358</w:t>
      </w:r>
      <w:r w:rsidRPr="00D64578">
        <w:rPr>
          <w:rFonts w:ascii="Times New Roman" w:hAnsi="Times New Roman" w:cs="Times New Roman"/>
          <w:color w:val="000000" w:themeColor="text1"/>
          <w:sz w:val="28"/>
          <w:szCs w:val="28"/>
          <w:lang w:val="uk-UA"/>
        </w:rPr>
        <w:sym w:font="Symbol" w:char="F05D"/>
      </w:r>
    </w:p>
    <w:p w:rsidR="001F0DD0" w:rsidRPr="00D64578" w:rsidRDefault="001F0DD0" w:rsidP="001F0DD0">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Якщо зважати на можливі виникнення парезів та паралічів, а також велику імовірність </w:t>
      </w:r>
      <w:proofErr w:type="spellStart"/>
      <w:r>
        <w:rPr>
          <w:rFonts w:ascii="Times New Roman" w:hAnsi="Times New Roman" w:cs="Times New Roman"/>
          <w:color w:val="000000" w:themeColor="text1"/>
          <w:sz w:val="28"/>
          <w:szCs w:val="28"/>
          <w:lang w:val="uk-UA"/>
        </w:rPr>
        <w:t>політравми</w:t>
      </w:r>
      <w:proofErr w:type="spellEnd"/>
      <w:r>
        <w:rPr>
          <w:rFonts w:ascii="Times New Roman" w:hAnsi="Times New Roman" w:cs="Times New Roman"/>
          <w:color w:val="000000" w:themeColor="text1"/>
          <w:sz w:val="28"/>
          <w:szCs w:val="28"/>
          <w:lang w:val="uk-UA"/>
        </w:rPr>
        <w:t xml:space="preserve">, оскільки, під час бойових дій це трапляється доволі часто, треба звернути увагу і на наслідки біохімічних, структурних і функціональних змін в </w:t>
      </w:r>
      <w:proofErr w:type="spellStart"/>
      <w:r w:rsidRPr="00D64578">
        <w:rPr>
          <w:rFonts w:ascii="Times New Roman" w:hAnsi="Times New Roman" w:cs="Times New Roman"/>
          <w:color w:val="000000" w:themeColor="text1"/>
          <w:sz w:val="28"/>
          <w:szCs w:val="28"/>
          <w:lang w:val="uk-UA"/>
        </w:rPr>
        <w:t>денервованих</w:t>
      </w:r>
      <w:proofErr w:type="spellEnd"/>
      <w:r w:rsidRPr="00D64578">
        <w:rPr>
          <w:rFonts w:ascii="Times New Roman" w:hAnsi="Times New Roman" w:cs="Times New Roman"/>
          <w:color w:val="000000" w:themeColor="text1"/>
          <w:sz w:val="28"/>
          <w:szCs w:val="28"/>
          <w:lang w:val="uk-UA"/>
        </w:rPr>
        <w:t xml:space="preserve"> тканинах.</w:t>
      </w:r>
    </w:p>
    <w:p w:rsidR="001F0DD0" w:rsidRPr="00FE723C" w:rsidRDefault="001F0DD0" w:rsidP="001F0DD0">
      <w:pPr>
        <w:spacing w:line="360" w:lineRule="auto"/>
        <w:ind w:firstLine="360"/>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Патологічні впливи на пер</w:t>
      </w:r>
      <w:r w:rsidR="006E0220">
        <w:rPr>
          <w:rFonts w:ascii="Times New Roman" w:hAnsi="Times New Roman" w:cs="Times New Roman"/>
          <w:color w:val="000000" w:themeColor="text1"/>
          <w:sz w:val="28"/>
          <w:szCs w:val="28"/>
          <w:lang w:val="uk-UA"/>
        </w:rPr>
        <w:t>и</w:t>
      </w:r>
      <w:r w:rsidRPr="00D64578">
        <w:rPr>
          <w:rFonts w:ascii="Times New Roman" w:hAnsi="Times New Roman" w:cs="Times New Roman"/>
          <w:color w:val="000000" w:themeColor="text1"/>
          <w:sz w:val="28"/>
          <w:szCs w:val="28"/>
          <w:lang w:val="uk-UA"/>
        </w:rPr>
        <w:t xml:space="preserve">феричний нерв завжди зумовлюють зміну обміну речовин у відповідному органі. Ці зміни мають не лише кількісний, а й якісний характер. Наприклад, міозин у </w:t>
      </w:r>
      <w:proofErr w:type="spellStart"/>
      <w:r w:rsidRPr="00D64578">
        <w:rPr>
          <w:rFonts w:ascii="Times New Roman" w:hAnsi="Times New Roman" w:cs="Times New Roman"/>
          <w:color w:val="000000" w:themeColor="text1"/>
          <w:sz w:val="28"/>
          <w:szCs w:val="28"/>
          <w:lang w:val="uk-UA"/>
        </w:rPr>
        <w:t>денер</w:t>
      </w:r>
      <w:r w:rsidR="00982DE5" w:rsidRPr="00D64578">
        <w:rPr>
          <w:rFonts w:ascii="Times New Roman" w:hAnsi="Times New Roman" w:cs="Times New Roman"/>
          <w:color w:val="000000" w:themeColor="text1"/>
          <w:sz w:val="28"/>
          <w:szCs w:val="28"/>
          <w:lang w:val="uk-UA"/>
        </w:rPr>
        <w:t>в</w:t>
      </w:r>
      <w:r w:rsidRPr="00D64578">
        <w:rPr>
          <w:rFonts w:ascii="Times New Roman" w:hAnsi="Times New Roman" w:cs="Times New Roman"/>
          <w:color w:val="000000" w:themeColor="text1"/>
          <w:sz w:val="28"/>
          <w:szCs w:val="28"/>
          <w:lang w:val="uk-UA"/>
        </w:rPr>
        <w:t>ованому</w:t>
      </w:r>
      <w:proofErr w:type="spellEnd"/>
      <w:r w:rsidRPr="00D64578">
        <w:rPr>
          <w:rFonts w:ascii="Times New Roman" w:hAnsi="Times New Roman" w:cs="Times New Roman"/>
          <w:color w:val="000000" w:themeColor="text1"/>
          <w:sz w:val="28"/>
          <w:szCs w:val="28"/>
          <w:lang w:val="uk-UA"/>
        </w:rPr>
        <w:t xml:space="preserve"> </w:t>
      </w:r>
      <w:proofErr w:type="spellStart"/>
      <w:r w:rsidRPr="00D64578">
        <w:rPr>
          <w:rFonts w:ascii="Times New Roman" w:hAnsi="Times New Roman" w:cs="Times New Roman"/>
          <w:color w:val="000000" w:themeColor="text1"/>
          <w:sz w:val="28"/>
          <w:szCs w:val="28"/>
          <w:lang w:val="uk-UA"/>
        </w:rPr>
        <w:t>мʼязі</w:t>
      </w:r>
      <w:proofErr w:type="spellEnd"/>
      <w:r w:rsidRPr="00D64578">
        <w:rPr>
          <w:rFonts w:ascii="Times New Roman" w:hAnsi="Times New Roman" w:cs="Times New Roman"/>
          <w:color w:val="000000" w:themeColor="text1"/>
          <w:sz w:val="28"/>
          <w:szCs w:val="28"/>
          <w:lang w:val="uk-UA"/>
        </w:rPr>
        <w:t xml:space="preserve"> втрачає </w:t>
      </w:r>
      <w:proofErr w:type="spellStart"/>
      <w:r w:rsidRPr="00D64578">
        <w:rPr>
          <w:rFonts w:ascii="Times New Roman" w:hAnsi="Times New Roman" w:cs="Times New Roman"/>
          <w:color w:val="000000" w:themeColor="text1"/>
          <w:sz w:val="28"/>
          <w:szCs w:val="28"/>
          <w:lang w:val="uk-UA"/>
        </w:rPr>
        <w:t>АТФазні</w:t>
      </w:r>
      <w:proofErr w:type="spellEnd"/>
      <w:r w:rsidRPr="00D64578">
        <w:rPr>
          <w:rFonts w:ascii="Times New Roman" w:hAnsi="Times New Roman" w:cs="Times New Roman"/>
          <w:color w:val="000000" w:themeColor="text1"/>
          <w:sz w:val="28"/>
          <w:szCs w:val="28"/>
          <w:lang w:val="uk-UA"/>
        </w:rPr>
        <w:t xml:space="preserve"> властивості, а глікоген за своєю структурою стає простішим. Спостерігається перебудова ферментативних процесів. Загальна тенденція метаболізму полягає в тому, що він набуває ембріонального характеру, тобто в ньому починають переважати </w:t>
      </w:r>
      <w:proofErr w:type="spellStart"/>
      <w:r w:rsidRPr="00D64578">
        <w:rPr>
          <w:rFonts w:ascii="Times New Roman" w:hAnsi="Times New Roman" w:cs="Times New Roman"/>
          <w:color w:val="000000" w:themeColor="text1"/>
          <w:sz w:val="28"/>
          <w:szCs w:val="28"/>
          <w:lang w:val="uk-UA"/>
        </w:rPr>
        <w:t>гліколітичні</w:t>
      </w:r>
      <w:proofErr w:type="spellEnd"/>
      <w:r w:rsidRPr="00D64578">
        <w:rPr>
          <w:rFonts w:ascii="Times New Roman" w:hAnsi="Times New Roman" w:cs="Times New Roman"/>
          <w:color w:val="000000" w:themeColor="text1"/>
          <w:sz w:val="28"/>
          <w:szCs w:val="28"/>
          <w:lang w:val="uk-UA"/>
        </w:rPr>
        <w:t xml:space="preserve"> процеси над окисними. </w:t>
      </w:r>
      <w:r w:rsidR="006E0220">
        <w:rPr>
          <w:rFonts w:ascii="Times New Roman" w:hAnsi="Times New Roman" w:cs="Times New Roman"/>
          <w:color w:val="000000" w:themeColor="text1"/>
          <w:sz w:val="28"/>
          <w:szCs w:val="28"/>
          <w:lang w:val="uk-UA"/>
        </w:rPr>
        <w:t>По</w:t>
      </w:r>
      <w:r w:rsidRPr="00D64578">
        <w:rPr>
          <w:rFonts w:ascii="Times New Roman" w:hAnsi="Times New Roman" w:cs="Times New Roman"/>
          <w:color w:val="000000" w:themeColor="text1"/>
          <w:sz w:val="28"/>
          <w:szCs w:val="28"/>
          <w:lang w:val="uk-UA"/>
        </w:rPr>
        <w:t xml:space="preserve">слаблюється потужність циклу Кребса, зменшується вихід </w:t>
      </w:r>
      <w:proofErr w:type="spellStart"/>
      <w:r w:rsidRPr="00D64578">
        <w:rPr>
          <w:rFonts w:ascii="Times New Roman" w:hAnsi="Times New Roman" w:cs="Times New Roman"/>
          <w:color w:val="000000" w:themeColor="text1"/>
          <w:sz w:val="28"/>
          <w:szCs w:val="28"/>
          <w:lang w:val="uk-UA"/>
        </w:rPr>
        <w:t>макроергів</w:t>
      </w:r>
      <w:proofErr w:type="spellEnd"/>
      <w:r w:rsidRPr="00D64578">
        <w:rPr>
          <w:rFonts w:ascii="Times New Roman" w:hAnsi="Times New Roman" w:cs="Times New Roman"/>
          <w:color w:val="000000" w:themeColor="text1"/>
          <w:sz w:val="28"/>
          <w:szCs w:val="28"/>
          <w:lang w:val="uk-UA"/>
        </w:rPr>
        <w:t xml:space="preserve">, знижується енергетичний потенціал. У тканинах у разі порушення іннервації виникають істотні морфологічні зміни. Наслідки </w:t>
      </w:r>
      <w:proofErr w:type="spellStart"/>
      <w:r w:rsidRPr="00D64578">
        <w:rPr>
          <w:rFonts w:ascii="Times New Roman" w:hAnsi="Times New Roman" w:cs="Times New Roman"/>
          <w:color w:val="000000" w:themeColor="text1"/>
          <w:sz w:val="28"/>
          <w:szCs w:val="28"/>
          <w:lang w:val="uk-UA"/>
        </w:rPr>
        <w:t>денервації</w:t>
      </w:r>
      <w:proofErr w:type="spellEnd"/>
      <w:r w:rsidRPr="00D64578">
        <w:rPr>
          <w:rFonts w:ascii="Times New Roman" w:hAnsi="Times New Roman" w:cs="Times New Roman"/>
          <w:color w:val="000000" w:themeColor="text1"/>
          <w:sz w:val="28"/>
          <w:szCs w:val="28"/>
          <w:lang w:val="uk-UA"/>
        </w:rPr>
        <w:t xml:space="preserve"> залежать від виду тканини, наприкл</w:t>
      </w:r>
      <w:r w:rsidR="00EB6D1E">
        <w:rPr>
          <w:rFonts w:ascii="Times New Roman" w:hAnsi="Times New Roman" w:cs="Times New Roman"/>
          <w:color w:val="000000" w:themeColor="text1"/>
          <w:sz w:val="28"/>
          <w:szCs w:val="28"/>
          <w:lang w:val="uk-UA"/>
        </w:rPr>
        <w:t>а</w:t>
      </w:r>
      <w:r w:rsidRPr="00D64578">
        <w:rPr>
          <w:rFonts w:ascii="Times New Roman" w:hAnsi="Times New Roman" w:cs="Times New Roman"/>
          <w:color w:val="000000" w:themeColor="text1"/>
          <w:sz w:val="28"/>
          <w:szCs w:val="28"/>
          <w:lang w:val="uk-UA"/>
        </w:rPr>
        <w:t xml:space="preserve">д, скелетний </w:t>
      </w:r>
      <w:proofErr w:type="spellStart"/>
      <w:r w:rsidRPr="00D64578">
        <w:rPr>
          <w:rFonts w:ascii="Times New Roman" w:hAnsi="Times New Roman" w:cs="Times New Roman"/>
          <w:color w:val="000000" w:themeColor="text1"/>
          <w:sz w:val="28"/>
          <w:szCs w:val="28"/>
          <w:lang w:val="uk-UA"/>
        </w:rPr>
        <w:t>мʼяз</w:t>
      </w:r>
      <w:proofErr w:type="spellEnd"/>
      <w:r w:rsidRPr="00D64578">
        <w:rPr>
          <w:rFonts w:ascii="Times New Roman" w:hAnsi="Times New Roman" w:cs="Times New Roman"/>
          <w:color w:val="000000" w:themeColor="text1"/>
          <w:sz w:val="28"/>
          <w:szCs w:val="28"/>
          <w:lang w:val="uk-UA"/>
        </w:rPr>
        <w:t xml:space="preserve"> втрачає свою </w:t>
      </w:r>
      <w:r w:rsidRPr="00D64578">
        <w:rPr>
          <w:rFonts w:ascii="Times New Roman" w:hAnsi="Times New Roman" w:cs="Times New Roman"/>
          <w:color w:val="000000" w:themeColor="text1"/>
          <w:sz w:val="28"/>
          <w:szCs w:val="28"/>
          <w:lang w:val="uk-UA"/>
        </w:rPr>
        <w:lastRenderedPageBreak/>
        <w:t xml:space="preserve">головну функцію – здатність скорочуватись. </w:t>
      </w:r>
      <w:proofErr w:type="spellStart"/>
      <w:r w:rsidRPr="00D64578">
        <w:rPr>
          <w:rFonts w:ascii="Times New Roman" w:hAnsi="Times New Roman" w:cs="Times New Roman"/>
          <w:color w:val="000000" w:themeColor="text1"/>
          <w:sz w:val="28"/>
          <w:szCs w:val="28"/>
          <w:lang w:val="uk-UA"/>
        </w:rPr>
        <w:t>Денервована</w:t>
      </w:r>
      <w:proofErr w:type="spellEnd"/>
      <w:r w:rsidRPr="00D64578">
        <w:rPr>
          <w:rFonts w:ascii="Times New Roman" w:hAnsi="Times New Roman" w:cs="Times New Roman"/>
          <w:color w:val="000000" w:themeColor="text1"/>
          <w:sz w:val="28"/>
          <w:szCs w:val="28"/>
          <w:lang w:val="uk-UA"/>
        </w:rPr>
        <w:t xml:space="preserve"> тканина реагує на багато </w:t>
      </w:r>
      <w:r w:rsidRPr="00FE723C">
        <w:rPr>
          <w:rFonts w:ascii="Times New Roman" w:hAnsi="Times New Roman" w:cs="Times New Roman"/>
          <w:color w:val="000000" w:themeColor="text1"/>
          <w:sz w:val="28"/>
          <w:szCs w:val="28"/>
          <w:lang w:val="uk-UA"/>
        </w:rPr>
        <w:t xml:space="preserve">гуморальних факторів інакше, ніж нормальна. </w:t>
      </w:r>
      <w:r w:rsidRPr="00FE723C">
        <w:rPr>
          <w:rFonts w:ascii="Times New Roman" w:hAnsi="Times New Roman" w:cs="Times New Roman"/>
          <w:color w:val="000000" w:themeColor="text1"/>
          <w:sz w:val="28"/>
          <w:szCs w:val="28"/>
          <w:lang w:val="uk-UA"/>
        </w:rPr>
        <w:sym w:font="Symbol" w:char="F05B"/>
      </w:r>
      <w:r w:rsidR="00982DE5" w:rsidRPr="00FE723C">
        <w:rPr>
          <w:rFonts w:ascii="Times New Roman" w:hAnsi="Times New Roman" w:cs="Times New Roman"/>
          <w:color w:val="000000" w:themeColor="text1"/>
          <w:sz w:val="28"/>
          <w:szCs w:val="28"/>
          <w:lang w:val="uk-UA"/>
        </w:rPr>
        <w:t>8, с. 686-</w:t>
      </w:r>
      <w:r w:rsidR="00C27BCD" w:rsidRPr="00FE723C">
        <w:rPr>
          <w:rFonts w:ascii="Times New Roman" w:hAnsi="Times New Roman" w:cs="Times New Roman"/>
          <w:color w:val="000000" w:themeColor="text1"/>
          <w:sz w:val="28"/>
          <w:szCs w:val="28"/>
          <w:lang w:val="uk-UA"/>
        </w:rPr>
        <w:t>687</w:t>
      </w:r>
      <w:r w:rsidRPr="00FE723C">
        <w:rPr>
          <w:rFonts w:ascii="Times New Roman" w:hAnsi="Times New Roman" w:cs="Times New Roman"/>
          <w:color w:val="000000" w:themeColor="text1"/>
          <w:sz w:val="28"/>
          <w:szCs w:val="28"/>
          <w:lang w:val="uk-UA"/>
        </w:rPr>
        <w:sym w:font="Symbol" w:char="F05D"/>
      </w:r>
    </w:p>
    <w:p w:rsidR="002E70BB" w:rsidRPr="00FE723C" w:rsidRDefault="002E70BB" w:rsidP="002E70BB">
      <w:pPr>
        <w:pStyle w:val="a3"/>
        <w:numPr>
          <w:ilvl w:val="1"/>
          <w:numId w:val="50"/>
        </w:num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Сучасні методи фізичної терапії, які використовуються за наявністю неврологічних патологій </w:t>
      </w:r>
    </w:p>
    <w:p w:rsidR="00EB0D6D" w:rsidRPr="002E70BB" w:rsidRDefault="000854C8" w:rsidP="002E70BB">
      <w:pPr>
        <w:pStyle w:val="a3"/>
        <w:numPr>
          <w:ilvl w:val="0"/>
          <w:numId w:val="51"/>
        </w:numPr>
        <w:spacing w:line="360" w:lineRule="auto"/>
        <w:jc w:val="both"/>
        <w:rPr>
          <w:rFonts w:ascii="Times New Roman" w:hAnsi="Times New Roman" w:cs="Times New Roman"/>
          <w:color w:val="000000" w:themeColor="text1"/>
          <w:sz w:val="28"/>
          <w:szCs w:val="28"/>
          <w:lang w:val="uk-UA"/>
        </w:rPr>
      </w:pPr>
      <w:proofErr w:type="spellStart"/>
      <w:r w:rsidRPr="00FE723C">
        <w:rPr>
          <w:rFonts w:ascii="Times New Roman" w:hAnsi="Times New Roman" w:cs="Times New Roman"/>
          <w:sz w:val="28"/>
          <w:szCs w:val="28"/>
          <w:lang w:val="uk-UA"/>
        </w:rPr>
        <w:t>Кінезіотерапія</w:t>
      </w:r>
      <w:proofErr w:type="spellEnd"/>
      <w:r w:rsidR="00193C75" w:rsidRPr="00FE723C">
        <w:rPr>
          <w:rFonts w:ascii="Times New Roman" w:hAnsi="Times New Roman" w:cs="Times New Roman"/>
          <w:sz w:val="28"/>
          <w:szCs w:val="28"/>
          <w:lang w:val="uk-UA"/>
        </w:rPr>
        <w:t xml:space="preserve"> </w:t>
      </w:r>
      <w:r w:rsidR="00193C75" w:rsidRPr="00FE723C">
        <w:rPr>
          <w:rFonts w:ascii="Times New Roman" w:hAnsi="Times New Roman" w:cs="Times New Roman"/>
          <w:color w:val="000000" w:themeColor="text1"/>
          <w:sz w:val="28"/>
          <w:szCs w:val="28"/>
          <w:lang w:val="uk-UA"/>
        </w:rPr>
        <w:t xml:space="preserve">– </w:t>
      </w:r>
      <w:r w:rsidR="00171B89" w:rsidRPr="00FE723C">
        <w:rPr>
          <w:rFonts w:ascii="Times New Roman" w:hAnsi="Times New Roman" w:cs="Times New Roman"/>
          <w:color w:val="000000" w:themeColor="text1"/>
          <w:sz w:val="28"/>
          <w:szCs w:val="28"/>
          <w:lang w:val="uk-UA"/>
        </w:rPr>
        <w:t>фізичні терапевти застосовують програми вправ, заснованих на моделях ПНФ згинання, відведення та зовнішньої ротації, а також розгинання, відведення та внутрішньої ротації для паралізованих верхніх та</w:t>
      </w:r>
      <w:r w:rsidR="00171B89" w:rsidRPr="002E70BB">
        <w:rPr>
          <w:rFonts w:ascii="Times New Roman" w:hAnsi="Times New Roman" w:cs="Times New Roman"/>
          <w:color w:val="000000" w:themeColor="text1"/>
          <w:sz w:val="28"/>
          <w:szCs w:val="28"/>
          <w:lang w:val="uk-UA"/>
        </w:rPr>
        <w:t xml:space="preserve"> нижніх кінцівок відповідно. Інші комплекси вправ є індивідуальними; фізичні терапевти адаптують їх до психофізичного стану пацієнта. Додаткові вправи в основному включало пасивні, підтримуючі та активні вправи на </w:t>
      </w:r>
      <w:proofErr w:type="spellStart"/>
      <w:r w:rsidR="00171B89" w:rsidRPr="002E70BB">
        <w:rPr>
          <w:rFonts w:ascii="Times New Roman" w:hAnsi="Times New Roman" w:cs="Times New Roman"/>
          <w:color w:val="000000" w:themeColor="text1"/>
          <w:sz w:val="28"/>
          <w:szCs w:val="28"/>
          <w:lang w:val="uk-UA"/>
        </w:rPr>
        <w:t>паретичну</w:t>
      </w:r>
      <w:proofErr w:type="spellEnd"/>
      <w:r w:rsidR="00171B89" w:rsidRPr="002E70BB">
        <w:rPr>
          <w:rFonts w:ascii="Times New Roman" w:hAnsi="Times New Roman" w:cs="Times New Roman"/>
          <w:color w:val="000000" w:themeColor="text1"/>
          <w:sz w:val="28"/>
          <w:szCs w:val="28"/>
          <w:lang w:val="uk-UA"/>
        </w:rPr>
        <w:t xml:space="preserve"> сторону, вправи, що зменшують симптом </w:t>
      </w:r>
      <w:proofErr w:type="spellStart"/>
      <w:r w:rsidR="00171B89" w:rsidRPr="002E70BB">
        <w:rPr>
          <w:rFonts w:ascii="Times New Roman" w:hAnsi="Times New Roman" w:cs="Times New Roman"/>
          <w:color w:val="000000" w:themeColor="text1"/>
          <w:sz w:val="28"/>
          <w:szCs w:val="28"/>
          <w:lang w:val="uk-UA"/>
        </w:rPr>
        <w:t>спастичності</w:t>
      </w:r>
      <w:proofErr w:type="spellEnd"/>
      <w:r w:rsidR="00171B89" w:rsidRPr="002E70BB">
        <w:rPr>
          <w:rFonts w:ascii="Times New Roman" w:hAnsi="Times New Roman" w:cs="Times New Roman"/>
          <w:color w:val="000000" w:themeColor="text1"/>
          <w:sz w:val="28"/>
          <w:szCs w:val="28"/>
          <w:lang w:val="uk-UA"/>
        </w:rPr>
        <w:t xml:space="preserve">, такі як ПІР і вправи на розтяжку, які стимулюють </w:t>
      </w:r>
      <w:proofErr w:type="spellStart"/>
      <w:r w:rsidR="00171B89" w:rsidRPr="002E70BB">
        <w:rPr>
          <w:rFonts w:ascii="Times New Roman" w:hAnsi="Times New Roman" w:cs="Times New Roman"/>
          <w:color w:val="000000" w:themeColor="text1"/>
          <w:sz w:val="28"/>
          <w:szCs w:val="28"/>
          <w:lang w:val="uk-UA"/>
        </w:rPr>
        <w:t>пропріорецептори</w:t>
      </w:r>
      <w:proofErr w:type="spellEnd"/>
      <w:r w:rsidR="00171B89" w:rsidRPr="002E70BB">
        <w:rPr>
          <w:rFonts w:ascii="Times New Roman" w:hAnsi="Times New Roman" w:cs="Times New Roman"/>
          <w:color w:val="000000" w:themeColor="text1"/>
          <w:sz w:val="28"/>
          <w:szCs w:val="28"/>
          <w:lang w:val="uk-UA"/>
        </w:rPr>
        <w:t>.</w:t>
      </w:r>
      <w:r w:rsidR="00171B89" w:rsidRPr="00D64578">
        <w:rPr>
          <w:lang w:val="uk-UA"/>
        </w:rPr>
        <w:sym w:font="Symbol" w:char="F05B"/>
      </w:r>
      <w:r w:rsidR="009C2082">
        <w:rPr>
          <w:rFonts w:ascii="Times New Roman" w:hAnsi="Times New Roman" w:cs="Times New Roman"/>
          <w:color w:val="000000" w:themeColor="text1"/>
          <w:sz w:val="28"/>
          <w:szCs w:val="28"/>
          <w:lang w:val="uk-UA"/>
        </w:rPr>
        <w:t>30</w:t>
      </w:r>
      <w:r w:rsidR="00171B89" w:rsidRPr="00D64578">
        <w:rPr>
          <w:lang w:val="uk-UA"/>
        </w:rPr>
        <w:sym w:font="Symbol" w:char="F05D"/>
      </w:r>
    </w:p>
    <w:p w:rsidR="000854C8" w:rsidRPr="00D64578" w:rsidRDefault="00193C75" w:rsidP="008F0780">
      <w:pPr>
        <w:pStyle w:val="a3"/>
        <w:numPr>
          <w:ilvl w:val="0"/>
          <w:numId w:val="14"/>
        </w:numPr>
        <w:spacing w:line="360" w:lineRule="auto"/>
        <w:jc w:val="both"/>
        <w:rPr>
          <w:rFonts w:ascii="Times New Roman" w:hAnsi="Times New Roman" w:cs="Times New Roman"/>
          <w:color w:val="000000" w:themeColor="text1"/>
          <w:sz w:val="28"/>
          <w:szCs w:val="28"/>
          <w:lang w:val="uk-UA"/>
        </w:rPr>
      </w:pPr>
      <w:proofErr w:type="spellStart"/>
      <w:r w:rsidRPr="00D64578">
        <w:rPr>
          <w:rFonts w:ascii="Times New Roman" w:hAnsi="Times New Roman" w:cs="Times New Roman"/>
          <w:color w:val="000000" w:themeColor="text1"/>
          <w:sz w:val="28"/>
          <w:szCs w:val="28"/>
          <w:lang w:val="uk-UA"/>
        </w:rPr>
        <w:t>Преформовані</w:t>
      </w:r>
      <w:proofErr w:type="spellEnd"/>
      <w:r w:rsidRPr="00D64578">
        <w:rPr>
          <w:rFonts w:ascii="Times New Roman" w:hAnsi="Times New Roman" w:cs="Times New Roman"/>
          <w:color w:val="000000" w:themeColor="text1"/>
          <w:sz w:val="28"/>
          <w:szCs w:val="28"/>
          <w:lang w:val="uk-UA"/>
        </w:rPr>
        <w:t xml:space="preserve"> фізичні чинники </w:t>
      </w:r>
      <w:r w:rsidR="008F0780" w:rsidRPr="00D64578">
        <w:rPr>
          <w:rFonts w:ascii="Times New Roman" w:hAnsi="Times New Roman" w:cs="Times New Roman"/>
          <w:color w:val="000000" w:themeColor="text1"/>
          <w:sz w:val="28"/>
          <w:szCs w:val="28"/>
          <w:lang w:val="uk-UA"/>
        </w:rPr>
        <w:t>–</w:t>
      </w:r>
      <w:r w:rsidRPr="00D64578">
        <w:rPr>
          <w:rFonts w:ascii="Times New Roman" w:hAnsi="Times New Roman" w:cs="Times New Roman"/>
          <w:color w:val="000000" w:themeColor="text1"/>
          <w:sz w:val="28"/>
          <w:szCs w:val="28"/>
          <w:lang w:val="uk-UA"/>
        </w:rPr>
        <w:t xml:space="preserve"> </w:t>
      </w:r>
      <w:r w:rsidR="008F0780" w:rsidRPr="00D64578">
        <w:rPr>
          <w:rFonts w:ascii="Times New Roman" w:hAnsi="Times New Roman" w:cs="Times New Roman"/>
          <w:color w:val="000000" w:themeColor="text1"/>
          <w:sz w:val="28"/>
          <w:szCs w:val="28"/>
          <w:lang w:val="uk-UA"/>
        </w:rPr>
        <w:t xml:space="preserve">досить ефективно застосовується </w:t>
      </w:r>
      <w:r w:rsidR="008F0780">
        <w:rPr>
          <w:rFonts w:ascii="Times New Roman" w:hAnsi="Times New Roman" w:cs="Times New Roman"/>
          <w:sz w:val="28"/>
          <w:szCs w:val="28"/>
          <w:lang w:val="uk-UA"/>
        </w:rPr>
        <w:t>ЕМС, оскільки,</w:t>
      </w:r>
      <w:r w:rsidR="00CD313A" w:rsidRPr="00CD313A">
        <w:rPr>
          <w:rFonts w:ascii="Times New Roman" w:hAnsi="Times New Roman" w:cs="Times New Roman"/>
          <w:sz w:val="28"/>
          <w:szCs w:val="28"/>
          <w:lang w:val="uk-UA"/>
        </w:rPr>
        <w:t xml:space="preserve"> </w:t>
      </w:r>
      <w:r w:rsidR="008F0780" w:rsidRPr="00D64578">
        <w:rPr>
          <w:rFonts w:ascii="Times New Roman" w:hAnsi="Times New Roman" w:cs="Times New Roman"/>
          <w:color w:val="000000" w:themeColor="text1"/>
          <w:sz w:val="28"/>
          <w:szCs w:val="28"/>
          <w:lang w:val="uk-UA"/>
        </w:rPr>
        <w:t>ЕС</w:t>
      </w:r>
      <w:r w:rsidR="00CD313A" w:rsidRPr="00D64578">
        <w:rPr>
          <w:rFonts w:ascii="Times New Roman" w:hAnsi="Times New Roman" w:cs="Times New Roman"/>
          <w:color w:val="000000" w:themeColor="text1"/>
          <w:sz w:val="28"/>
          <w:szCs w:val="28"/>
          <w:lang w:val="uk-UA"/>
        </w:rPr>
        <w:t xml:space="preserve"> викликає скорочення м’язів, за допомогою електроміографії реєструються Н-рефлекс і М-хвиля. (Н-рефлекс — це потенціал дії, який запускається струмом до аферентних </w:t>
      </w:r>
      <w:r w:rsidR="008F0780" w:rsidRPr="00D64578">
        <w:rPr>
          <w:rFonts w:ascii="Times New Roman" w:hAnsi="Times New Roman" w:cs="Times New Roman"/>
          <w:color w:val="000000" w:themeColor="text1"/>
          <w:sz w:val="28"/>
          <w:szCs w:val="28"/>
          <w:lang w:val="uk-UA"/>
        </w:rPr>
        <w:t>нервових</w:t>
      </w:r>
      <w:r w:rsidR="00CD313A" w:rsidRPr="00D64578">
        <w:rPr>
          <w:rFonts w:ascii="Times New Roman" w:hAnsi="Times New Roman" w:cs="Times New Roman"/>
          <w:color w:val="000000" w:themeColor="text1"/>
          <w:sz w:val="28"/>
          <w:szCs w:val="28"/>
          <w:lang w:val="uk-UA"/>
        </w:rPr>
        <w:t xml:space="preserve"> волокон; коли</w:t>
      </w:r>
      <w:r w:rsidR="008F0780" w:rsidRPr="00D64578">
        <w:rPr>
          <w:rFonts w:ascii="Times New Roman" w:hAnsi="Times New Roman" w:cs="Times New Roman"/>
          <w:color w:val="000000" w:themeColor="text1"/>
          <w:sz w:val="28"/>
          <w:szCs w:val="28"/>
          <w:lang w:val="uk-UA"/>
        </w:rPr>
        <w:t xml:space="preserve"> </w:t>
      </w:r>
      <w:r w:rsidR="00CD313A" w:rsidRPr="00D64578">
        <w:rPr>
          <w:rFonts w:ascii="Times New Roman" w:hAnsi="Times New Roman" w:cs="Times New Roman"/>
          <w:color w:val="000000" w:themeColor="text1"/>
          <w:sz w:val="28"/>
          <w:szCs w:val="28"/>
          <w:lang w:val="uk-UA"/>
        </w:rPr>
        <w:t xml:space="preserve">інтенсивність струму поступово збільшується, </w:t>
      </w:r>
      <w:proofErr w:type="spellStart"/>
      <w:r w:rsidR="008F0780" w:rsidRPr="00D64578">
        <w:rPr>
          <w:rFonts w:ascii="Times New Roman" w:hAnsi="Times New Roman" w:cs="Times New Roman"/>
          <w:color w:val="000000" w:themeColor="text1"/>
          <w:sz w:val="28"/>
          <w:szCs w:val="28"/>
          <w:lang w:val="uk-UA"/>
        </w:rPr>
        <w:t>мотонейрон</w:t>
      </w:r>
      <w:proofErr w:type="spellEnd"/>
      <w:r w:rsidR="00CD313A" w:rsidRPr="00D64578">
        <w:rPr>
          <w:rFonts w:ascii="Times New Roman" w:hAnsi="Times New Roman" w:cs="Times New Roman"/>
          <w:color w:val="000000" w:themeColor="text1"/>
          <w:sz w:val="28"/>
          <w:szCs w:val="28"/>
          <w:lang w:val="uk-UA"/>
        </w:rPr>
        <w:t xml:space="preserve"> активується для створення рухової відповіді, яка називається М-хвилею.) Це Метод активації м’язів, коли сила струму, прикладена електродами, розміщеними на м’язі чи нерві, викликає скорочення м’яза, називається </w:t>
      </w:r>
      <w:proofErr w:type="spellStart"/>
      <w:r w:rsidR="008F0780" w:rsidRPr="00D64578">
        <w:rPr>
          <w:rFonts w:ascii="Times New Roman" w:hAnsi="Times New Roman" w:cs="Times New Roman"/>
          <w:color w:val="000000" w:themeColor="text1"/>
          <w:sz w:val="28"/>
          <w:szCs w:val="28"/>
          <w:lang w:val="uk-UA"/>
        </w:rPr>
        <w:t>електроміостимуляція</w:t>
      </w:r>
      <w:proofErr w:type="spellEnd"/>
      <w:r w:rsidR="00CD313A" w:rsidRPr="00D64578">
        <w:rPr>
          <w:rFonts w:ascii="Times New Roman" w:hAnsi="Times New Roman" w:cs="Times New Roman"/>
          <w:color w:val="000000" w:themeColor="text1"/>
          <w:sz w:val="28"/>
          <w:szCs w:val="28"/>
          <w:lang w:val="uk-UA"/>
        </w:rPr>
        <w:t xml:space="preserve">. </w:t>
      </w:r>
      <w:r w:rsidR="008F0780" w:rsidRPr="00D64578">
        <w:rPr>
          <w:rFonts w:ascii="Times New Roman" w:hAnsi="Times New Roman" w:cs="Times New Roman"/>
          <w:color w:val="000000" w:themeColor="text1"/>
          <w:sz w:val="28"/>
          <w:szCs w:val="28"/>
          <w:lang w:val="uk-UA"/>
        </w:rPr>
        <w:t>ЕМС</w:t>
      </w:r>
      <w:r w:rsidR="00CD313A" w:rsidRPr="00D64578">
        <w:rPr>
          <w:rFonts w:ascii="Times New Roman" w:hAnsi="Times New Roman" w:cs="Times New Roman"/>
          <w:color w:val="000000" w:themeColor="text1"/>
          <w:sz w:val="28"/>
          <w:szCs w:val="28"/>
          <w:lang w:val="uk-UA"/>
        </w:rPr>
        <w:t xml:space="preserve"> зазвичай використовується для відновлення маси та функції скелетних м’язів у пацієнтів із</w:t>
      </w:r>
      <w:r w:rsidR="008F0780" w:rsidRPr="00D64578">
        <w:rPr>
          <w:rFonts w:ascii="Times New Roman" w:hAnsi="Times New Roman" w:cs="Times New Roman"/>
          <w:color w:val="000000" w:themeColor="text1"/>
          <w:sz w:val="28"/>
          <w:szCs w:val="28"/>
          <w:lang w:val="uk-UA"/>
        </w:rPr>
        <w:t xml:space="preserve"> парезами та </w:t>
      </w:r>
      <w:proofErr w:type="spellStart"/>
      <w:r w:rsidR="008F0780" w:rsidRPr="00D64578">
        <w:rPr>
          <w:rFonts w:ascii="Times New Roman" w:hAnsi="Times New Roman" w:cs="Times New Roman"/>
          <w:color w:val="000000" w:themeColor="text1"/>
          <w:sz w:val="28"/>
          <w:szCs w:val="28"/>
          <w:lang w:val="uk-UA"/>
        </w:rPr>
        <w:t>плегіями</w:t>
      </w:r>
      <w:proofErr w:type="spellEnd"/>
      <w:r w:rsidR="00CD313A" w:rsidRPr="00D64578">
        <w:rPr>
          <w:rFonts w:ascii="Times New Roman" w:hAnsi="Times New Roman" w:cs="Times New Roman"/>
          <w:color w:val="000000" w:themeColor="text1"/>
          <w:sz w:val="28"/>
          <w:szCs w:val="28"/>
          <w:lang w:val="uk-UA"/>
        </w:rPr>
        <w:t>, а також застосовується для активації нервової системи у здорових людей.</w:t>
      </w:r>
      <w:r w:rsidR="00F95247" w:rsidRPr="00D64578">
        <w:rPr>
          <w:rFonts w:ascii="Times New Roman" w:hAnsi="Times New Roman" w:cs="Times New Roman"/>
          <w:color w:val="000000" w:themeColor="text1"/>
          <w:sz w:val="28"/>
          <w:szCs w:val="28"/>
          <w:lang w:val="uk-UA"/>
        </w:rPr>
        <w:t xml:space="preserve"> </w:t>
      </w:r>
      <w:r w:rsidR="00F95247" w:rsidRPr="00D64578">
        <w:rPr>
          <w:rFonts w:ascii="Times New Roman" w:hAnsi="Times New Roman" w:cs="Times New Roman"/>
          <w:color w:val="000000" w:themeColor="text1"/>
          <w:sz w:val="28"/>
          <w:szCs w:val="28"/>
          <w:lang w:val="uk-UA"/>
        </w:rPr>
        <w:sym w:font="Symbol" w:char="F05B"/>
      </w:r>
      <w:r w:rsidR="00F95247" w:rsidRPr="00D64578">
        <w:rPr>
          <w:rFonts w:ascii="Times New Roman" w:hAnsi="Times New Roman" w:cs="Times New Roman"/>
          <w:color w:val="000000" w:themeColor="text1"/>
          <w:sz w:val="28"/>
          <w:szCs w:val="28"/>
          <w:lang w:val="uk-UA"/>
        </w:rPr>
        <w:t>1</w:t>
      </w:r>
      <w:r w:rsidR="009C2082">
        <w:rPr>
          <w:rFonts w:ascii="Times New Roman" w:hAnsi="Times New Roman" w:cs="Times New Roman"/>
          <w:color w:val="000000" w:themeColor="text1"/>
          <w:sz w:val="28"/>
          <w:szCs w:val="28"/>
          <w:lang w:val="uk-UA"/>
        </w:rPr>
        <w:t>8</w:t>
      </w:r>
      <w:r w:rsidR="00F95247" w:rsidRPr="00D64578">
        <w:rPr>
          <w:rFonts w:ascii="Times New Roman" w:hAnsi="Times New Roman" w:cs="Times New Roman"/>
          <w:color w:val="000000" w:themeColor="text1"/>
          <w:sz w:val="28"/>
          <w:szCs w:val="28"/>
          <w:lang w:val="uk-UA"/>
        </w:rPr>
        <w:sym w:font="Symbol" w:char="F05D"/>
      </w:r>
    </w:p>
    <w:p w:rsidR="000854C8" w:rsidRPr="00D64578" w:rsidRDefault="000854C8" w:rsidP="00193C75">
      <w:pPr>
        <w:pStyle w:val="a3"/>
        <w:numPr>
          <w:ilvl w:val="0"/>
          <w:numId w:val="14"/>
        </w:numPr>
        <w:spacing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sz w:val="28"/>
          <w:szCs w:val="28"/>
          <w:lang w:val="uk-UA"/>
        </w:rPr>
        <w:t>Гідрокінезіотерапія</w:t>
      </w:r>
      <w:proofErr w:type="spellEnd"/>
      <w:r w:rsidR="00193C75">
        <w:rPr>
          <w:rFonts w:ascii="Times New Roman" w:hAnsi="Times New Roman" w:cs="Times New Roman"/>
          <w:sz w:val="28"/>
          <w:szCs w:val="28"/>
          <w:lang w:val="uk-UA"/>
        </w:rPr>
        <w:t xml:space="preserve"> – для кращого розвитку ко</w:t>
      </w:r>
      <w:r w:rsidR="008F541E">
        <w:rPr>
          <w:rFonts w:ascii="Times New Roman" w:hAnsi="Times New Roman" w:cs="Times New Roman"/>
          <w:sz w:val="28"/>
          <w:szCs w:val="28"/>
          <w:lang w:val="uk-UA"/>
        </w:rPr>
        <w:t>о</w:t>
      </w:r>
      <w:r w:rsidR="00193C75">
        <w:rPr>
          <w:rFonts w:ascii="Times New Roman" w:hAnsi="Times New Roman" w:cs="Times New Roman"/>
          <w:sz w:val="28"/>
          <w:szCs w:val="28"/>
          <w:lang w:val="uk-UA"/>
        </w:rPr>
        <w:t xml:space="preserve">рдинації та рівноваги, часто </w:t>
      </w:r>
      <w:r w:rsidR="00193C75" w:rsidRPr="00D64578">
        <w:rPr>
          <w:rFonts w:ascii="Times New Roman" w:hAnsi="Times New Roman" w:cs="Times New Roman"/>
          <w:color w:val="000000" w:themeColor="text1"/>
          <w:sz w:val="28"/>
          <w:szCs w:val="28"/>
          <w:lang w:val="uk-UA"/>
        </w:rPr>
        <w:t xml:space="preserve">застосовують Ай </w:t>
      </w:r>
      <w:proofErr w:type="spellStart"/>
      <w:r w:rsidR="00193C75" w:rsidRPr="00D64578">
        <w:rPr>
          <w:rFonts w:ascii="Times New Roman" w:hAnsi="Times New Roman" w:cs="Times New Roman"/>
          <w:color w:val="000000" w:themeColor="text1"/>
          <w:sz w:val="28"/>
          <w:szCs w:val="28"/>
          <w:lang w:val="uk-UA"/>
        </w:rPr>
        <w:t>Чі</w:t>
      </w:r>
      <w:proofErr w:type="spellEnd"/>
      <w:r w:rsidR="00193C75" w:rsidRPr="00D64578">
        <w:rPr>
          <w:rFonts w:ascii="Times New Roman" w:hAnsi="Times New Roman" w:cs="Times New Roman"/>
          <w:color w:val="000000" w:themeColor="text1"/>
          <w:sz w:val="28"/>
          <w:szCs w:val="28"/>
          <w:lang w:val="uk-UA"/>
        </w:rPr>
        <w:t xml:space="preserve">, вперше розроблену </w:t>
      </w:r>
      <w:proofErr w:type="spellStart"/>
      <w:r w:rsidR="00193C75" w:rsidRPr="00D64578">
        <w:rPr>
          <w:rFonts w:ascii="Times New Roman" w:hAnsi="Times New Roman" w:cs="Times New Roman"/>
          <w:color w:val="000000" w:themeColor="text1"/>
          <w:sz w:val="28"/>
          <w:szCs w:val="28"/>
          <w:lang w:val="uk-UA"/>
        </w:rPr>
        <w:t>Джун</w:t>
      </w:r>
      <w:proofErr w:type="spellEnd"/>
      <w:r w:rsidR="00193C75" w:rsidRPr="00D64578">
        <w:rPr>
          <w:rFonts w:ascii="Times New Roman" w:hAnsi="Times New Roman" w:cs="Times New Roman"/>
          <w:color w:val="000000" w:themeColor="text1"/>
          <w:sz w:val="28"/>
          <w:szCs w:val="28"/>
          <w:lang w:val="uk-UA"/>
        </w:rPr>
        <w:t xml:space="preserve"> </w:t>
      </w:r>
      <w:proofErr w:type="spellStart"/>
      <w:r w:rsidR="00193C75" w:rsidRPr="00D64578">
        <w:rPr>
          <w:rFonts w:ascii="Times New Roman" w:hAnsi="Times New Roman" w:cs="Times New Roman"/>
          <w:color w:val="000000" w:themeColor="text1"/>
          <w:sz w:val="28"/>
          <w:szCs w:val="28"/>
          <w:lang w:val="uk-UA"/>
        </w:rPr>
        <w:t>Конно</w:t>
      </w:r>
      <w:proofErr w:type="spellEnd"/>
      <w:r w:rsidR="00193C75" w:rsidRPr="00D64578">
        <w:rPr>
          <w:rFonts w:ascii="Times New Roman" w:hAnsi="Times New Roman" w:cs="Times New Roman"/>
          <w:color w:val="000000" w:themeColor="text1"/>
          <w:sz w:val="28"/>
          <w:szCs w:val="28"/>
          <w:lang w:val="uk-UA"/>
        </w:rPr>
        <w:t xml:space="preserve"> в 1990-х роках методику, яка є одним із видів водних вправ, які акцентуються на тренуванні рівноваги. Це нагадує </w:t>
      </w:r>
      <w:proofErr w:type="spellStart"/>
      <w:r w:rsidR="00193C75" w:rsidRPr="00D64578">
        <w:rPr>
          <w:rFonts w:ascii="Times New Roman" w:hAnsi="Times New Roman" w:cs="Times New Roman"/>
          <w:color w:val="000000" w:themeColor="text1"/>
          <w:sz w:val="28"/>
          <w:szCs w:val="28"/>
          <w:lang w:val="uk-UA"/>
        </w:rPr>
        <w:t>тайцзи</w:t>
      </w:r>
      <w:proofErr w:type="spellEnd"/>
      <w:r w:rsidR="00193C75" w:rsidRPr="00D64578">
        <w:rPr>
          <w:rFonts w:ascii="Times New Roman" w:hAnsi="Times New Roman" w:cs="Times New Roman"/>
          <w:color w:val="000000" w:themeColor="text1"/>
          <w:sz w:val="28"/>
          <w:szCs w:val="28"/>
          <w:lang w:val="uk-UA"/>
        </w:rPr>
        <w:t xml:space="preserve"> на суші, доповнене концепціями дзен </w:t>
      </w:r>
      <w:proofErr w:type="spellStart"/>
      <w:r w:rsidR="00193C75" w:rsidRPr="00D64578">
        <w:rPr>
          <w:rFonts w:ascii="Times New Roman" w:hAnsi="Times New Roman" w:cs="Times New Roman"/>
          <w:color w:val="000000" w:themeColor="text1"/>
          <w:sz w:val="28"/>
          <w:szCs w:val="28"/>
          <w:lang w:val="uk-UA"/>
        </w:rPr>
        <w:t>шиацу</w:t>
      </w:r>
      <w:proofErr w:type="spellEnd"/>
      <w:r w:rsidR="00193C75" w:rsidRPr="00D64578">
        <w:rPr>
          <w:rFonts w:ascii="Times New Roman" w:hAnsi="Times New Roman" w:cs="Times New Roman"/>
          <w:color w:val="000000" w:themeColor="text1"/>
          <w:sz w:val="28"/>
          <w:szCs w:val="28"/>
          <w:lang w:val="uk-UA"/>
        </w:rPr>
        <w:t xml:space="preserve"> та </w:t>
      </w:r>
      <w:proofErr w:type="spellStart"/>
      <w:r w:rsidR="00193C75" w:rsidRPr="00D64578">
        <w:rPr>
          <w:rFonts w:ascii="Times New Roman" w:hAnsi="Times New Roman" w:cs="Times New Roman"/>
          <w:color w:val="000000" w:themeColor="text1"/>
          <w:sz w:val="28"/>
          <w:szCs w:val="28"/>
          <w:lang w:val="uk-UA"/>
        </w:rPr>
        <w:t>ватсу</w:t>
      </w:r>
      <w:proofErr w:type="spellEnd"/>
      <w:r w:rsidR="00193C75" w:rsidRPr="00D64578">
        <w:rPr>
          <w:rFonts w:ascii="Times New Roman" w:hAnsi="Times New Roman" w:cs="Times New Roman"/>
          <w:color w:val="000000" w:themeColor="text1"/>
          <w:sz w:val="28"/>
          <w:szCs w:val="28"/>
          <w:lang w:val="uk-UA"/>
        </w:rPr>
        <w:t xml:space="preserve">. Ай </w:t>
      </w:r>
      <w:proofErr w:type="spellStart"/>
      <w:r w:rsidR="00193C75" w:rsidRPr="00D64578">
        <w:rPr>
          <w:rFonts w:ascii="Times New Roman" w:hAnsi="Times New Roman" w:cs="Times New Roman"/>
          <w:color w:val="000000" w:themeColor="text1"/>
          <w:sz w:val="28"/>
          <w:szCs w:val="28"/>
          <w:lang w:val="uk-UA"/>
        </w:rPr>
        <w:t>Чі</w:t>
      </w:r>
      <w:proofErr w:type="spellEnd"/>
      <w:r w:rsidR="00193C75" w:rsidRPr="00D64578">
        <w:rPr>
          <w:rFonts w:ascii="Times New Roman" w:hAnsi="Times New Roman" w:cs="Times New Roman"/>
          <w:color w:val="000000" w:themeColor="text1"/>
          <w:sz w:val="28"/>
          <w:szCs w:val="28"/>
          <w:lang w:val="uk-UA"/>
        </w:rPr>
        <w:t xml:space="preserve"> складається з 16 ката (рухів), включаючи дихання, рухи верхніх кінцівок, рухи нижніх кінцівок, управління тулубом і координовані рухи. </w:t>
      </w:r>
      <w:r w:rsidR="00193C75" w:rsidRPr="00D64578">
        <w:rPr>
          <w:rFonts w:ascii="Times New Roman" w:hAnsi="Times New Roman" w:cs="Times New Roman"/>
          <w:color w:val="000000" w:themeColor="text1"/>
          <w:sz w:val="28"/>
          <w:szCs w:val="28"/>
          <w:lang w:val="uk-UA"/>
        </w:rPr>
        <w:lastRenderedPageBreak/>
        <w:t xml:space="preserve">Завдяки властивостям і перевагам води, потрібна менша вага, і можна досягти більшого водотоннажності. </w:t>
      </w:r>
      <w:r w:rsidR="00193C75" w:rsidRPr="00D64578">
        <w:rPr>
          <w:rFonts w:ascii="Times New Roman" w:hAnsi="Times New Roman" w:cs="Times New Roman"/>
          <w:color w:val="000000" w:themeColor="text1"/>
          <w:sz w:val="28"/>
          <w:szCs w:val="28"/>
          <w:lang w:val="uk-UA"/>
        </w:rPr>
        <w:sym w:font="Symbol" w:char="F05B"/>
      </w:r>
      <w:r w:rsidR="00F95247" w:rsidRPr="00D64578">
        <w:rPr>
          <w:rFonts w:ascii="Times New Roman" w:hAnsi="Times New Roman" w:cs="Times New Roman"/>
          <w:color w:val="000000" w:themeColor="text1"/>
          <w:sz w:val="28"/>
          <w:szCs w:val="28"/>
          <w:lang w:val="uk-UA"/>
        </w:rPr>
        <w:t>3</w:t>
      </w:r>
      <w:r w:rsidR="009C2082">
        <w:rPr>
          <w:rFonts w:ascii="Times New Roman" w:hAnsi="Times New Roman" w:cs="Times New Roman"/>
          <w:color w:val="000000" w:themeColor="text1"/>
          <w:sz w:val="28"/>
          <w:szCs w:val="28"/>
          <w:lang w:val="uk-UA"/>
        </w:rPr>
        <w:t>3</w:t>
      </w:r>
      <w:r w:rsidR="00193C75" w:rsidRPr="00D64578">
        <w:rPr>
          <w:rFonts w:ascii="Times New Roman" w:hAnsi="Times New Roman" w:cs="Times New Roman"/>
          <w:color w:val="000000" w:themeColor="text1"/>
          <w:sz w:val="28"/>
          <w:szCs w:val="28"/>
          <w:lang w:val="uk-UA"/>
        </w:rPr>
        <w:sym w:font="Symbol" w:char="F05D"/>
      </w:r>
    </w:p>
    <w:p w:rsidR="00E566E3" w:rsidRPr="00D64578" w:rsidRDefault="00E566E3" w:rsidP="008F0780">
      <w:pPr>
        <w:pStyle w:val="a3"/>
        <w:numPr>
          <w:ilvl w:val="0"/>
          <w:numId w:val="14"/>
        </w:numPr>
        <w:spacing w:line="360" w:lineRule="auto"/>
        <w:jc w:val="both"/>
        <w:rPr>
          <w:rFonts w:ascii="Times New Roman" w:hAnsi="Times New Roman" w:cs="Times New Roman"/>
          <w:color w:val="000000" w:themeColor="text1"/>
          <w:sz w:val="28"/>
          <w:szCs w:val="28"/>
          <w:lang w:val="uk-UA"/>
        </w:rPr>
      </w:pPr>
      <w:r w:rsidRPr="00D64578">
        <w:rPr>
          <w:rFonts w:ascii="Times New Roman" w:hAnsi="Times New Roman" w:cs="Times New Roman"/>
          <w:color w:val="000000" w:themeColor="text1"/>
          <w:sz w:val="28"/>
          <w:szCs w:val="28"/>
          <w:lang w:val="uk-UA"/>
        </w:rPr>
        <w:t>Арт-терапія</w:t>
      </w:r>
      <w:r w:rsidR="00CD313A" w:rsidRPr="00D64578">
        <w:rPr>
          <w:rFonts w:ascii="Times New Roman" w:hAnsi="Times New Roman" w:cs="Times New Roman"/>
          <w:color w:val="000000" w:themeColor="text1"/>
          <w:sz w:val="28"/>
          <w:szCs w:val="28"/>
          <w:lang w:val="uk-UA"/>
        </w:rPr>
        <w:t xml:space="preserve"> </w:t>
      </w:r>
      <w:r w:rsidR="008F0780" w:rsidRPr="00D64578">
        <w:rPr>
          <w:rFonts w:ascii="Times New Roman" w:hAnsi="Times New Roman" w:cs="Times New Roman"/>
          <w:color w:val="000000" w:themeColor="text1"/>
          <w:sz w:val="28"/>
          <w:szCs w:val="28"/>
          <w:lang w:val="uk-UA"/>
        </w:rPr>
        <w:t xml:space="preserve">– цікавий підхід, його застосування веде до нейронної синхронізації/десинхронізації, зв’язок між тілом і розумом та дає поведінкові аспекти гармонії та розуміння прямого усвідомлення. </w:t>
      </w:r>
      <w:r w:rsidR="008F0780" w:rsidRPr="00D64578">
        <w:rPr>
          <w:rFonts w:ascii="Times New Roman" w:hAnsi="Times New Roman" w:cs="Times New Roman"/>
          <w:color w:val="000000" w:themeColor="text1"/>
          <w:sz w:val="28"/>
          <w:szCs w:val="28"/>
          <w:lang w:val="uk-UA"/>
        </w:rPr>
        <w:sym w:font="Symbol" w:char="F05B"/>
      </w:r>
      <w:r w:rsidR="00F95247" w:rsidRPr="00D64578">
        <w:rPr>
          <w:rFonts w:ascii="Times New Roman" w:hAnsi="Times New Roman" w:cs="Times New Roman"/>
          <w:color w:val="000000" w:themeColor="text1"/>
          <w:sz w:val="28"/>
          <w:szCs w:val="28"/>
          <w:lang w:val="uk-UA"/>
        </w:rPr>
        <w:t>1</w:t>
      </w:r>
      <w:r w:rsidR="009C2082">
        <w:rPr>
          <w:rFonts w:ascii="Times New Roman" w:hAnsi="Times New Roman" w:cs="Times New Roman"/>
          <w:color w:val="000000" w:themeColor="text1"/>
          <w:sz w:val="28"/>
          <w:szCs w:val="28"/>
          <w:lang w:val="uk-UA"/>
        </w:rPr>
        <w:t>6</w:t>
      </w:r>
      <w:r w:rsidR="008F0780" w:rsidRPr="00D64578">
        <w:rPr>
          <w:rFonts w:ascii="Times New Roman" w:hAnsi="Times New Roman" w:cs="Times New Roman"/>
          <w:color w:val="000000" w:themeColor="text1"/>
          <w:sz w:val="28"/>
          <w:szCs w:val="28"/>
          <w:lang w:val="uk-UA"/>
        </w:rPr>
        <w:sym w:font="Symbol" w:char="F05D"/>
      </w:r>
    </w:p>
    <w:p w:rsidR="008F0780" w:rsidRPr="00436C18" w:rsidRDefault="008F0780" w:rsidP="008F0780">
      <w:pPr>
        <w:spacing w:line="360" w:lineRule="auto"/>
        <w:ind w:left="360"/>
        <w:jc w:val="both"/>
        <w:rPr>
          <w:rFonts w:ascii="Times New Roman" w:hAnsi="Times New Roman" w:cs="Times New Roman"/>
          <w:b/>
          <w:bCs/>
          <w:color w:val="000000" w:themeColor="text1"/>
          <w:sz w:val="28"/>
          <w:szCs w:val="28"/>
          <w:lang w:val="uk-UA"/>
        </w:rPr>
      </w:pPr>
      <w:r w:rsidRPr="00436C18">
        <w:rPr>
          <w:rFonts w:ascii="Times New Roman" w:hAnsi="Times New Roman" w:cs="Times New Roman"/>
          <w:b/>
          <w:bCs/>
          <w:color w:val="000000" w:themeColor="text1"/>
          <w:sz w:val="28"/>
          <w:szCs w:val="28"/>
          <w:lang w:val="uk-UA"/>
        </w:rPr>
        <w:t>Висновок до розділу 1</w:t>
      </w:r>
    </w:p>
    <w:p w:rsidR="008F0780" w:rsidRDefault="008F0780" w:rsidP="008F0780">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Дослідивши літературні джерела, як вітчизняних та і зарубіжних вчених, ми дійшли до висновку, що ВЧМТ є тяжким випадком ЧМТ, який може призвести до багатьох ускладнень, таких як: </w:t>
      </w:r>
      <w:proofErr w:type="spellStart"/>
      <w:r>
        <w:rPr>
          <w:rFonts w:ascii="Times New Roman" w:hAnsi="Times New Roman" w:cs="Times New Roman"/>
          <w:color w:val="000000" w:themeColor="text1"/>
          <w:sz w:val="28"/>
          <w:szCs w:val="28"/>
          <w:lang w:val="uk-UA"/>
        </w:rPr>
        <w:t>с</w:t>
      </w:r>
      <w:r w:rsidRPr="008F0780">
        <w:rPr>
          <w:rFonts w:ascii="Times New Roman" w:hAnsi="Times New Roman" w:cs="Times New Roman"/>
          <w:color w:val="000000" w:themeColor="text1"/>
          <w:sz w:val="28"/>
          <w:szCs w:val="28"/>
          <w:lang w:val="uk-UA"/>
        </w:rPr>
        <w:t>убдуральні</w:t>
      </w:r>
      <w:proofErr w:type="spellEnd"/>
      <w:r w:rsidRPr="008F0780">
        <w:rPr>
          <w:rFonts w:ascii="Times New Roman" w:hAnsi="Times New Roman" w:cs="Times New Roman"/>
          <w:color w:val="000000" w:themeColor="text1"/>
          <w:sz w:val="28"/>
          <w:szCs w:val="28"/>
          <w:lang w:val="uk-UA"/>
        </w:rPr>
        <w:t xml:space="preserve"> гематом</w:t>
      </w:r>
      <w:r>
        <w:rPr>
          <w:rFonts w:ascii="Times New Roman" w:hAnsi="Times New Roman" w:cs="Times New Roman"/>
          <w:color w:val="000000" w:themeColor="text1"/>
          <w:sz w:val="28"/>
          <w:szCs w:val="28"/>
          <w:lang w:val="uk-UA"/>
        </w:rPr>
        <w:t>и, с</w:t>
      </w:r>
      <w:r w:rsidRPr="008F0780">
        <w:rPr>
          <w:rFonts w:ascii="Times New Roman" w:hAnsi="Times New Roman" w:cs="Times New Roman"/>
          <w:color w:val="000000" w:themeColor="text1"/>
          <w:sz w:val="28"/>
          <w:szCs w:val="28"/>
          <w:lang w:val="uk-UA"/>
        </w:rPr>
        <w:t>индром повторного пошкодження</w:t>
      </w:r>
      <w:r>
        <w:rPr>
          <w:rFonts w:ascii="Times New Roman" w:hAnsi="Times New Roman" w:cs="Times New Roman"/>
          <w:color w:val="000000" w:themeColor="text1"/>
          <w:sz w:val="28"/>
          <w:szCs w:val="28"/>
          <w:lang w:val="uk-UA"/>
        </w:rPr>
        <w:t xml:space="preserve">, </w:t>
      </w:r>
      <w:r w:rsidRPr="008F0780">
        <w:rPr>
          <w:rFonts w:ascii="Times New Roman" w:hAnsi="Times New Roman" w:cs="Times New Roman"/>
          <w:color w:val="000000" w:themeColor="text1"/>
          <w:sz w:val="28"/>
          <w:szCs w:val="28"/>
          <w:lang w:val="uk-UA"/>
        </w:rPr>
        <w:t>стійка амнезія</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постконтузійний</w:t>
      </w:r>
      <w:proofErr w:type="spellEnd"/>
      <w:r>
        <w:rPr>
          <w:rFonts w:ascii="Times New Roman" w:hAnsi="Times New Roman" w:cs="Times New Roman"/>
          <w:color w:val="000000" w:themeColor="text1"/>
          <w:sz w:val="28"/>
          <w:szCs w:val="28"/>
          <w:lang w:val="uk-UA"/>
        </w:rPr>
        <w:t xml:space="preserve"> синдром, </w:t>
      </w:r>
      <w:r w:rsidRPr="008F0780">
        <w:rPr>
          <w:rFonts w:ascii="Times New Roman" w:hAnsi="Times New Roman" w:cs="Times New Roman"/>
          <w:color w:val="000000" w:themeColor="text1"/>
          <w:sz w:val="28"/>
          <w:szCs w:val="28"/>
          <w:lang w:val="uk-UA"/>
        </w:rPr>
        <w:t>пізні судоми</w:t>
      </w:r>
      <w:r>
        <w:rPr>
          <w:rFonts w:ascii="Times New Roman" w:hAnsi="Times New Roman" w:cs="Times New Roman"/>
          <w:color w:val="000000" w:themeColor="text1"/>
          <w:sz w:val="28"/>
          <w:szCs w:val="28"/>
          <w:lang w:val="uk-UA"/>
        </w:rPr>
        <w:t xml:space="preserve">, </w:t>
      </w:r>
      <w:r w:rsidRPr="008F0780">
        <w:rPr>
          <w:rFonts w:ascii="Times New Roman" w:hAnsi="Times New Roman" w:cs="Times New Roman"/>
          <w:color w:val="000000" w:themeColor="text1"/>
          <w:sz w:val="28"/>
          <w:szCs w:val="28"/>
          <w:lang w:val="uk-UA"/>
        </w:rPr>
        <w:t>стійкий вегетативний стан</w:t>
      </w:r>
      <w:r>
        <w:rPr>
          <w:rFonts w:ascii="Times New Roman" w:hAnsi="Times New Roman" w:cs="Times New Roman"/>
          <w:color w:val="000000" w:themeColor="text1"/>
          <w:sz w:val="28"/>
          <w:szCs w:val="28"/>
          <w:lang w:val="uk-UA"/>
        </w:rPr>
        <w:t>, тривалі порушення н</w:t>
      </w:r>
      <w:r w:rsidRPr="008F0780">
        <w:rPr>
          <w:rFonts w:ascii="Times New Roman" w:hAnsi="Times New Roman" w:cs="Times New Roman"/>
          <w:color w:val="000000" w:themeColor="text1"/>
          <w:sz w:val="28"/>
          <w:szCs w:val="28"/>
          <w:lang w:val="uk-UA"/>
        </w:rPr>
        <w:t>еврологічн</w:t>
      </w:r>
      <w:r>
        <w:rPr>
          <w:rFonts w:ascii="Times New Roman" w:hAnsi="Times New Roman" w:cs="Times New Roman"/>
          <w:color w:val="000000" w:themeColor="text1"/>
          <w:sz w:val="28"/>
          <w:szCs w:val="28"/>
          <w:lang w:val="uk-UA"/>
        </w:rPr>
        <w:t xml:space="preserve">их </w:t>
      </w:r>
      <w:r w:rsidRPr="008F0780">
        <w:rPr>
          <w:rFonts w:ascii="Times New Roman" w:hAnsi="Times New Roman" w:cs="Times New Roman"/>
          <w:color w:val="000000" w:themeColor="text1"/>
          <w:sz w:val="28"/>
          <w:szCs w:val="28"/>
          <w:lang w:val="uk-UA"/>
        </w:rPr>
        <w:t>функці</w:t>
      </w:r>
      <w:r>
        <w:rPr>
          <w:rFonts w:ascii="Times New Roman" w:hAnsi="Times New Roman" w:cs="Times New Roman"/>
          <w:color w:val="000000" w:themeColor="text1"/>
          <w:sz w:val="28"/>
          <w:szCs w:val="28"/>
          <w:lang w:val="uk-UA"/>
        </w:rPr>
        <w:t xml:space="preserve">й, </w:t>
      </w:r>
      <w:proofErr w:type="spellStart"/>
      <w:r>
        <w:rPr>
          <w:rFonts w:ascii="Times New Roman" w:hAnsi="Times New Roman" w:cs="Times New Roman"/>
          <w:color w:val="000000" w:themeColor="text1"/>
          <w:sz w:val="28"/>
          <w:szCs w:val="28"/>
          <w:lang w:val="uk-UA"/>
        </w:rPr>
        <w:t>г</w:t>
      </w:r>
      <w:r w:rsidRPr="008F0780">
        <w:rPr>
          <w:rFonts w:ascii="Times New Roman" w:hAnsi="Times New Roman" w:cs="Times New Roman"/>
          <w:color w:val="000000" w:themeColor="text1"/>
          <w:sz w:val="28"/>
          <w:szCs w:val="28"/>
          <w:lang w:val="uk-UA"/>
        </w:rPr>
        <w:t>іпопітуїтаризм</w:t>
      </w:r>
      <w:proofErr w:type="spellEnd"/>
      <w:r>
        <w:rPr>
          <w:rFonts w:ascii="Times New Roman" w:hAnsi="Times New Roman" w:cs="Times New Roman"/>
          <w:color w:val="000000" w:themeColor="text1"/>
          <w:sz w:val="28"/>
          <w:szCs w:val="28"/>
          <w:lang w:val="uk-UA"/>
        </w:rPr>
        <w:t xml:space="preserve">, парези та </w:t>
      </w:r>
      <w:proofErr w:type="spellStart"/>
      <w:r>
        <w:rPr>
          <w:rFonts w:ascii="Times New Roman" w:hAnsi="Times New Roman" w:cs="Times New Roman"/>
          <w:color w:val="000000" w:themeColor="text1"/>
          <w:sz w:val="28"/>
          <w:szCs w:val="28"/>
          <w:lang w:val="uk-UA"/>
        </w:rPr>
        <w:t>плегії</w:t>
      </w:r>
      <w:proofErr w:type="spellEnd"/>
      <w:r>
        <w:rPr>
          <w:rFonts w:ascii="Times New Roman" w:hAnsi="Times New Roman" w:cs="Times New Roman"/>
          <w:color w:val="000000" w:themeColor="text1"/>
          <w:sz w:val="28"/>
          <w:szCs w:val="28"/>
          <w:lang w:val="uk-UA"/>
        </w:rPr>
        <w:t>.</w:t>
      </w:r>
    </w:p>
    <w:p w:rsidR="008F0780" w:rsidRDefault="008F0780" w:rsidP="008F0780">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того щоб покращити рівень життя пацієнта до максимально можливого застосовують фізичну терапію, на </w:t>
      </w:r>
      <w:proofErr w:type="spellStart"/>
      <w:r>
        <w:rPr>
          <w:rFonts w:ascii="Times New Roman" w:hAnsi="Times New Roman" w:cs="Times New Roman"/>
          <w:color w:val="000000" w:themeColor="text1"/>
          <w:sz w:val="28"/>
          <w:szCs w:val="28"/>
          <w:lang w:val="uk-UA"/>
        </w:rPr>
        <w:t>підгострому</w:t>
      </w:r>
      <w:proofErr w:type="spellEnd"/>
      <w:r>
        <w:rPr>
          <w:rFonts w:ascii="Times New Roman" w:hAnsi="Times New Roman" w:cs="Times New Roman"/>
          <w:color w:val="000000" w:themeColor="text1"/>
          <w:sz w:val="28"/>
          <w:szCs w:val="28"/>
          <w:lang w:val="uk-UA"/>
        </w:rPr>
        <w:t xml:space="preserve"> етапі реабілітації можна вже активно фокусуватись на фізичних </w:t>
      </w:r>
      <w:r w:rsidR="006E0220">
        <w:rPr>
          <w:rFonts w:ascii="Times New Roman" w:hAnsi="Times New Roman" w:cs="Times New Roman"/>
          <w:color w:val="000000" w:themeColor="text1"/>
          <w:sz w:val="28"/>
          <w:szCs w:val="28"/>
          <w:lang w:val="uk-UA"/>
        </w:rPr>
        <w:t>навантаженнях</w:t>
      </w:r>
      <w:r>
        <w:rPr>
          <w:rFonts w:ascii="Times New Roman" w:hAnsi="Times New Roman" w:cs="Times New Roman"/>
          <w:color w:val="000000" w:themeColor="text1"/>
          <w:sz w:val="28"/>
          <w:szCs w:val="28"/>
          <w:lang w:val="uk-UA"/>
        </w:rPr>
        <w:t xml:space="preserve">, декілька з  засобів фізичної терапії вважаються надзвичайно ефективними для застосування у пацієнтів неврологічного профілю. Для зменшення впливу на загальний стан організму тривалої </w:t>
      </w:r>
      <w:proofErr w:type="spellStart"/>
      <w:r>
        <w:rPr>
          <w:rFonts w:ascii="Times New Roman" w:hAnsi="Times New Roman" w:cs="Times New Roman"/>
          <w:color w:val="000000" w:themeColor="text1"/>
          <w:sz w:val="28"/>
          <w:szCs w:val="28"/>
          <w:lang w:val="uk-UA"/>
        </w:rPr>
        <w:t>денервації</w:t>
      </w:r>
      <w:proofErr w:type="spellEnd"/>
      <w:r>
        <w:rPr>
          <w:rFonts w:ascii="Times New Roman" w:hAnsi="Times New Roman" w:cs="Times New Roman"/>
          <w:color w:val="000000" w:themeColor="text1"/>
          <w:sz w:val="28"/>
          <w:szCs w:val="28"/>
          <w:lang w:val="uk-UA"/>
        </w:rPr>
        <w:t xml:space="preserve"> тканин варто застосувати методику ЕМС, встановивши правильно </w:t>
      </w:r>
      <w:proofErr w:type="spellStart"/>
      <w:r>
        <w:rPr>
          <w:rFonts w:ascii="Times New Roman" w:hAnsi="Times New Roman" w:cs="Times New Roman"/>
          <w:color w:val="000000" w:themeColor="text1"/>
          <w:sz w:val="28"/>
          <w:szCs w:val="28"/>
          <w:lang w:val="uk-UA"/>
        </w:rPr>
        <w:t>деінервовану</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мʼязеву</w:t>
      </w:r>
      <w:proofErr w:type="spellEnd"/>
      <w:r>
        <w:rPr>
          <w:rFonts w:ascii="Times New Roman" w:hAnsi="Times New Roman" w:cs="Times New Roman"/>
          <w:color w:val="000000" w:themeColor="text1"/>
          <w:sz w:val="28"/>
          <w:szCs w:val="28"/>
          <w:lang w:val="uk-UA"/>
        </w:rPr>
        <w:t xml:space="preserve"> групу. Щоб розширити руховий режим пацієнта та покращити координацію, передувати виникнення контрактур застосовують </w:t>
      </w:r>
      <w:proofErr w:type="spellStart"/>
      <w:r>
        <w:rPr>
          <w:rFonts w:ascii="Times New Roman" w:hAnsi="Times New Roman" w:cs="Times New Roman"/>
          <w:color w:val="000000" w:themeColor="text1"/>
          <w:sz w:val="28"/>
          <w:szCs w:val="28"/>
          <w:lang w:val="uk-UA"/>
        </w:rPr>
        <w:t>кінезіотерапію</w:t>
      </w:r>
      <w:proofErr w:type="spellEnd"/>
      <w:r>
        <w:rPr>
          <w:rFonts w:ascii="Times New Roman" w:hAnsi="Times New Roman" w:cs="Times New Roman"/>
          <w:color w:val="000000" w:themeColor="text1"/>
          <w:sz w:val="28"/>
          <w:szCs w:val="28"/>
          <w:lang w:val="uk-UA"/>
        </w:rPr>
        <w:t xml:space="preserve">, також, досить поширеним є застосування </w:t>
      </w:r>
      <w:proofErr w:type="spellStart"/>
      <w:r>
        <w:rPr>
          <w:rFonts w:ascii="Times New Roman" w:hAnsi="Times New Roman" w:cs="Times New Roman"/>
          <w:color w:val="000000" w:themeColor="text1"/>
          <w:sz w:val="28"/>
          <w:szCs w:val="28"/>
          <w:lang w:val="uk-UA"/>
        </w:rPr>
        <w:t>гідрокінезіотерапіії</w:t>
      </w:r>
      <w:proofErr w:type="spellEnd"/>
      <w:r>
        <w:rPr>
          <w:rFonts w:ascii="Times New Roman" w:hAnsi="Times New Roman" w:cs="Times New Roman"/>
          <w:color w:val="000000" w:themeColor="text1"/>
          <w:sz w:val="28"/>
          <w:szCs w:val="28"/>
          <w:lang w:val="uk-UA"/>
        </w:rPr>
        <w:t xml:space="preserve">, особливо, відзначають вплив методики Ай </w:t>
      </w:r>
      <w:proofErr w:type="spellStart"/>
      <w:r>
        <w:rPr>
          <w:rFonts w:ascii="Times New Roman" w:hAnsi="Times New Roman" w:cs="Times New Roman"/>
          <w:color w:val="000000" w:themeColor="text1"/>
          <w:sz w:val="28"/>
          <w:szCs w:val="28"/>
          <w:lang w:val="uk-UA"/>
        </w:rPr>
        <w:t>Чі</w:t>
      </w:r>
      <w:proofErr w:type="spellEnd"/>
      <w:r>
        <w:rPr>
          <w:rFonts w:ascii="Times New Roman" w:hAnsi="Times New Roman" w:cs="Times New Roman"/>
          <w:color w:val="000000" w:themeColor="text1"/>
          <w:sz w:val="28"/>
          <w:szCs w:val="28"/>
          <w:lang w:val="uk-UA"/>
        </w:rPr>
        <w:t xml:space="preserve"> на стимуляцію покращення рівноваги пацієнтів. Арт – терапія буде чудовим засобом для заспокоєння пацієнта та його розслаблення, оскільки отримана бойова травма може його пригнічувати, а також адаптація до цивільного життя у стінах лікувального закладу може спричинювати багато труднощів у пацієнта.</w:t>
      </w:r>
    </w:p>
    <w:p w:rsidR="008F0780" w:rsidRDefault="008F0780" w:rsidP="008F0780">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Треба відзначити, що ВЧМТ у випадку бойового поранення може бути частиною </w:t>
      </w:r>
      <w:proofErr w:type="spellStart"/>
      <w:r>
        <w:rPr>
          <w:rFonts w:ascii="Times New Roman" w:hAnsi="Times New Roman" w:cs="Times New Roman"/>
          <w:color w:val="000000" w:themeColor="text1"/>
          <w:sz w:val="28"/>
          <w:szCs w:val="28"/>
          <w:lang w:val="uk-UA"/>
        </w:rPr>
        <w:t>політравми</w:t>
      </w:r>
      <w:proofErr w:type="spellEnd"/>
      <w:r>
        <w:rPr>
          <w:rFonts w:ascii="Times New Roman" w:hAnsi="Times New Roman" w:cs="Times New Roman"/>
          <w:color w:val="000000" w:themeColor="text1"/>
          <w:sz w:val="28"/>
          <w:szCs w:val="28"/>
          <w:lang w:val="uk-UA"/>
        </w:rPr>
        <w:t xml:space="preserve"> у пацієнта, тож програма в даному випадку має мати </w:t>
      </w:r>
      <w:r>
        <w:rPr>
          <w:rFonts w:ascii="Times New Roman" w:hAnsi="Times New Roman" w:cs="Times New Roman"/>
          <w:color w:val="000000" w:themeColor="text1"/>
          <w:sz w:val="28"/>
          <w:szCs w:val="28"/>
          <w:lang w:val="uk-UA"/>
        </w:rPr>
        <w:lastRenderedPageBreak/>
        <w:t>виключно індивідуальний характер і містити в собі відповідні методи, які покращать якість життя пацієнта в цілому.</w:t>
      </w:r>
    </w:p>
    <w:p w:rsidR="007B1F1C" w:rsidRPr="00FE723C" w:rsidRDefault="007B1F1C" w:rsidP="00EC5412">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r w:rsidRPr="00FE723C">
        <w:rPr>
          <w:rFonts w:ascii="Times New Roman" w:hAnsi="Times New Roman" w:cs="Times New Roman"/>
          <w:color w:val="000000" w:themeColor="text1"/>
          <w:sz w:val="28"/>
          <w:szCs w:val="28"/>
          <w:lang w:val="uk-UA"/>
        </w:rPr>
        <w:lastRenderedPageBreak/>
        <w:t xml:space="preserve">РОЗДІЛ 2 </w:t>
      </w:r>
      <w:r w:rsidR="00EB6D1E" w:rsidRPr="00FE723C">
        <w:rPr>
          <w:rFonts w:ascii="Times New Roman" w:hAnsi="Times New Roman" w:cs="Times New Roman"/>
          <w:color w:val="000000" w:themeColor="text1"/>
          <w:sz w:val="28"/>
          <w:szCs w:val="28"/>
          <w:lang w:val="uk-UA"/>
        </w:rPr>
        <w:t>ЕМПІРИЧНЕ ВИВЧЕННЯ ПІДХОДУ ДО ПРОГРАМИ ФІЗИЧНОЇ ТЕРАПІЇ</w:t>
      </w:r>
    </w:p>
    <w:p w:rsidR="00DD51C6" w:rsidRDefault="007B1F1C" w:rsidP="00DD51C6">
      <w:pPr>
        <w:spacing w:line="360" w:lineRule="auto"/>
        <w:ind w:firstLine="360"/>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2.1. Методи</w:t>
      </w:r>
      <w:r w:rsidRPr="007B1F1C">
        <w:rPr>
          <w:rFonts w:ascii="Times New Roman" w:hAnsi="Times New Roman" w:cs="Times New Roman"/>
          <w:color w:val="000000" w:themeColor="text1"/>
          <w:sz w:val="28"/>
          <w:szCs w:val="28"/>
          <w:lang w:val="uk-UA"/>
        </w:rPr>
        <w:t xml:space="preserve"> дослідження</w:t>
      </w:r>
    </w:p>
    <w:p w:rsidR="00DD51C6" w:rsidRDefault="00FF6855" w:rsidP="00DD51C6">
      <w:pPr>
        <w:pStyle w:val="a3"/>
        <w:numPr>
          <w:ilvl w:val="0"/>
          <w:numId w:val="5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 xml:space="preserve"> Теоретичний а</w:t>
      </w:r>
      <w:r w:rsidR="00E330EF" w:rsidRPr="00DD51C6">
        <w:rPr>
          <w:rFonts w:ascii="Times New Roman" w:hAnsi="Times New Roman" w:cs="Times New Roman"/>
          <w:b/>
          <w:bCs/>
          <w:color w:val="000000" w:themeColor="text1"/>
          <w:sz w:val="28"/>
          <w:szCs w:val="28"/>
          <w:lang w:val="uk-UA"/>
        </w:rPr>
        <w:t xml:space="preserve">наліз </w:t>
      </w:r>
      <w:r>
        <w:rPr>
          <w:rFonts w:ascii="Times New Roman" w:hAnsi="Times New Roman" w:cs="Times New Roman"/>
          <w:b/>
          <w:bCs/>
          <w:color w:val="000000" w:themeColor="text1"/>
          <w:sz w:val="28"/>
          <w:szCs w:val="28"/>
          <w:lang w:val="uk-UA"/>
        </w:rPr>
        <w:t xml:space="preserve">спеціальної </w:t>
      </w:r>
      <w:r w:rsidR="00E330EF" w:rsidRPr="00DD51C6">
        <w:rPr>
          <w:rFonts w:ascii="Times New Roman" w:hAnsi="Times New Roman" w:cs="Times New Roman"/>
          <w:b/>
          <w:bCs/>
          <w:color w:val="000000" w:themeColor="text1"/>
          <w:sz w:val="28"/>
          <w:szCs w:val="28"/>
          <w:lang w:val="uk-UA"/>
        </w:rPr>
        <w:t>науково-методичної літератури</w:t>
      </w:r>
      <w:r>
        <w:rPr>
          <w:rFonts w:ascii="Times New Roman" w:hAnsi="Times New Roman" w:cs="Times New Roman"/>
          <w:b/>
          <w:bCs/>
          <w:color w:val="000000" w:themeColor="text1"/>
          <w:sz w:val="28"/>
          <w:szCs w:val="28"/>
          <w:lang w:val="uk-UA"/>
        </w:rPr>
        <w:t xml:space="preserve"> та інформаційних джерел </w:t>
      </w:r>
      <w:r w:rsidR="00E330EF" w:rsidRPr="00DD51C6">
        <w:rPr>
          <w:rFonts w:ascii="Times New Roman" w:hAnsi="Times New Roman" w:cs="Times New Roman"/>
          <w:color w:val="000000" w:themeColor="text1"/>
          <w:sz w:val="28"/>
          <w:szCs w:val="28"/>
          <w:lang w:val="uk-UA"/>
        </w:rPr>
        <w:t xml:space="preserve"> – проаналізовано 35 джерел літератури 2009 – 2024 років за темою науково-дослідної роботи, з них 21 – іноземне. Аналіз інформаційних джерел дав можливість</w:t>
      </w:r>
      <w:r w:rsidR="00DD51C6" w:rsidRPr="00DD51C6">
        <w:rPr>
          <w:rFonts w:ascii="Times New Roman" w:hAnsi="Times New Roman" w:cs="Times New Roman"/>
          <w:color w:val="000000" w:themeColor="text1"/>
          <w:sz w:val="28"/>
          <w:szCs w:val="28"/>
          <w:lang w:val="uk-UA"/>
        </w:rPr>
        <w:t xml:space="preserve"> чітко сформулювати мету та завдання дослідження, провести узаґальнення та обґрунтувати результати отриманих експериментальних даних.</w:t>
      </w:r>
    </w:p>
    <w:p w:rsidR="00FF6855" w:rsidRDefault="00FF6855" w:rsidP="00DD51C6">
      <w:pPr>
        <w:pStyle w:val="a3"/>
        <w:numPr>
          <w:ilvl w:val="0"/>
          <w:numId w:val="5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Клінічний метод дослідження</w:t>
      </w:r>
      <w:r>
        <w:rPr>
          <w:rFonts w:ascii="Times New Roman" w:hAnsi="Times New Roman" w:cs="Times New Roman"/>
          <w:color w:val="000000" w:themeColor="text1"/>
          <w:sz w:val="28"/>
          <w:szCs w:val="28"/>
          <w:lang w:val="uk-UA"/>
        </w:rPr>
        <w:t xml:space="preserve"> – було проведено контент-аналіз 30 історій </w:t>
      </w:r>
      <w:proofErr w:type="spellStart"/>
      <w:r>
        <w:rPr>
          <w:rFonts w:ascii="Times New Roman" w:hAnsi="Times New Roman" w:cs="Times New Roman"/>
          <w:color w:val="000000" w:themeColor="text1"/>
          <w:sz w:val="28"/>
          <w:szCs w:val="28"/>
          <w:lang w:val="uk-UA"/>
        </w:rPr>
        <w:t>хвороб</w:t>
      </w:r>
      <w:proofErr w:type="spellEnd"/>
      <w:r>
        <w:rPr>
          <w:rFonts w:ascii="Times New Roman" w:hAnsi="Times New Roman" w:cs="Times New Roman"/>
          <w:color w:val="000000" w:themeColor="text1"/>
          <w:sz w:val="28"/>
          <w:szCs w:val="28"/>
          <w:lang w:val="uk-UA"/>
        </w:rPr>
        <w:t>, пацієнтів з діагнозами спільної етіології.</w:t>
      </w:r>
    </w:p>
    <w:p w:rsidR="00DD51C6" w:rsidRDefault="00FB0465" w:rsidP="00DD51C6">
      <w:pPr>
        <w:pStyle w:val="a3"/>
        <w:numPr>
          <w:ilvl w:val="0"/>
          <w:numId w:val="5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b/>
          <w:bCs/>
          <w:color w:val="000000" w:themeColor="text1"/>
          <w:sz w:val="28"/>
          <w:szCs w:val="28"/>
          <w:lang w:val="uk-UA"/>
        </w:rPr>
        <w:t>Експеримент</w:t>
      </w:r>
      <w:r w:rsidR="00DD51C6">
        <w:rPr>
          <w:rFonts w:ascii="Times New Roman" w:hAnsi="Times New Roman" w:cs="Times New Roman"/>
          <w:b/>
          <w:bCs/>
          <w:color w:val="000000" w:themeColor="text1"/>
          <w:sz w:val="28"/>
          <w:szCs w:val="28"/>
          <w:lang w:val="uk-UA"/>
        </w:rPr>
        <w:t xml:space="preserve">  </w:t>
      </w:r>
      <w:r w:rsidR="00DD51C6" w:rsidRPr="00DD51C6">
        <w:rPr>
          <w:rFonts w:ascii="Times New Roman" w:hAnsi="Times New Roman" w:cs="Times New Roman"/>
          <w:color w:val="000000" w:themeColor="text1"/>
          <w:sz w:val="28"/>
          <w:szCs w:val="28"/>
          <w:lang w:val="uk-UA"/>
        </w:rPr>
        <w:t>-</w:t>
      </w:r>
      <w:r w:rsidR="00DD51C6">
        <w:rPr>
          <w:rFonts w:ascii="Times New Roman" w:hAnsi="Times New Roman" w:cs="Times New Roman"/>
          <w:color w:val="000000" w:themeColor="text1"/>
          <w:sz w:val="28"/>
          <w:szCs w:val="28"/>
          <w:lang w:val="uk-UA"/>
        </w:rPr>
        <w:t xml:space="preserve"> було створено всі умови для лінійного експерименту, оскільки, аналізу піддавалась одна і та ж група:</w:t>
      </w:r>
    </w:p>
    <w:p w:rsidR="00DD51C6" w:rsidRDefault="00DD51C6" w:rsidP="00DD51C6">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Первинний стан (первинне обстеження) – контрольна група;</w:t>
      </w:r>
    </w:p>
    <w:p w:rsidR="00DD51C6" w:rsidRDefault="00DD51C6" w:rsidP="00DD51C6">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Стан після зміни декількох характеристик (кінцевий результат) – експериментальна група.</w:t>
      </w:r>
    </w:p>
    <w:p w:rsidR="00DD51C6" w:rsidRDefault="00DD51C6" w:rsidP="00DD51C6">
      <w:pPr>
        <w:spacing w:line="360" w:lineRule="auto"/>
        <w:ind w:left="360" w:firstLine="34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 початку експерименту були зафіксовані контрольні, факторні та нейтральні характеристики </w:t>
      </w:r>
      <w:proofErr w:type="spellStart"/>
      <w:r>
        <w:rPr>
          <w:rFonts w:ascii="Times New Roman" w:hAnsi="Times New Roman" w:cs="Times New Roman"/>
          <w:color w:val="000000" w:themeColor="text1"/>
          <w:sz w:val="28"/>
          <w:szCs w:val="28"/>
          <w:lang w:val="uk-UA"/>
        </w:rPr>
        <w:t>обʼєкту</w:t>
      </w:r>
      <w:proofErr w:type="spellEnd"/>
      <w:r>
        <w:rPr>
          <w:rFonts w:ascii="Times New Roman" w:hAnsi="Times New Roman" w:cs="Times New Roman"/>
          <w:color w:val="000000" w:themeColor="text1"/>
          <w:sz w:val="28"/>
          <w:szCs w:val="28"/>
          <w:lang w:val="uk-UA"/>
        </w:rPr>
        <w:t xml:space="preserve"> дослідження – проведено «Первинний огляд» пацієнта ФТ, після чого під час дослідження  змінювались характеристики групи і на 25 та 50 дні було проведено </w:t>
      </w:r>
      <w:r w:rsidR="00FB0465">
        <w:rPr>
          <w:rFonts w:ascii="Times New Roman" w:hAnsi="Times New Roman" w:cs="Times New Roman"/>
          <w:color w:val="000000" w:themeColor="text1"/>
          <w:sz w:val="28"/>
          <w:szCs w:val="28"/>
          <w:lang w:val="uk-UA"/>
        </w:rPr>
        <w:t xml:space="preserve">заміри стану </w:t>
      </w:r>
      <w:proofErr w:type="spellStart"/>
      <w:r w:rsidR="00FB0465">
        <w:rPr>
          <w:rFonts w:ascii="Times New Roman" w:hAnsi="Times New Roman" w:cs="Times New Roman"/>
          <w:color w:val="000000" w:themeColor="text1"/>
          <w:sz w:val="28"/>
          <w:szCs w:val="28"/>
          <w:lang w:val="uk-UA"/>
        </w:rPr>
        <w:t>обʼєкта</w:t>
      </w:r>
      <w:proofErr w:type="spellEnd"/>
      <w:r w:rsidR="00FB0465">
        <w:rPr>
          <w:rFonts w:ascii="Times New Roman" w:hAnsi="Times New Roman" w:cs="Times New Roman"/>
          <w:color w:val="000000" w:themeColor="text1"/>
          <w:sz w:val="28"/>
          <w:szCs w:val="28"/>
          <w:lang w:val="uk-UA"/>
        </w:rPr>
        <w:t xml:space="preserve"> за контрольними показниками («Проміжне значення», «Кінцевий результат»)</w:t>
      </w:r>
    </w:p>
    <w:p w:rsidR="004C0B1A" w:rsidRPr="004C0B1A" w:rsidRDefault="004C0B1A" w:rsidP="004C0B1A">
      <w:pPr>
        <w:pStyle w:val="a3"/>
        <w:numPr>
          <w:ilvl w:val="0"/>
          <w:numId w:val="57"/>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Були обрані </w:t>
      </w:r>
      <w:r w:rsidRPr="004C0B1A">
        <w:rPr>
          <w:rFonts w:ascii="Times New Roman" w:hAnsi="Times New Roman" w:cs="Times New Roman"/>
          <w:b/>
          <w:bCs/>
          <w:color w:val="000000" w:themeColor="text1"/>
          <w:sz w:val="28"/>
          <w:szCs w:val="28"/>
          <w:lang w:val="uk-UA"/>
        </w:rPr>
        <w:t>функціональні тести та шкали</w:t>
      </w:r>
      <w:r>
        <w:rPr>
          <w:rFonts w:ascii="Times New Roman" w:hAnsi="Times New Roman" w:cs="Times New Roman"/>
          <w:color w:val="000000" w:themeColor="text1"/>
          <w:sz w:val="28"/>
          <w:szCs w:val="28"/>
          <w:lang w:val="uk-UA"/>
        </w:rPr>
        <w:t>, ВАШ, за результатами проведення, яких фіксувались зміни характеристики стану групи,</w:t>
      </w:r>
      <w:r w:rsidRPr="004C0B1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їх детальний опис знаходиться в підпункті 2.3..</w:t>
      </w:r>
    </w:p>
    <w:p w:rsidR="00DD51C6" w:rsidRPr="00DD51C6" w:rsidRDefault="00665004" w:rsidP="00DD51C6">
      <w:pPr>
        <w:pStyle w:val="a3"/>
        <w:numPr>
          <w:ilvl w:val="0"/>
          <w:numId w:val="51"/>
        </w:numPr>
        <w:spacing w:line="360" w:lineRule="auto"/>
        <w:jc w:val="both"/>
        <w:rPr>
          <w:rFonts w:ascii="Times New Roman" w:hAnsi="Times New Roman" w:cs="Times New Roman"/>
          <w:color w:val="000000" w:themeColor="text1"/>
          <w:sz w:val="28"/>
          <w:szCs w:val="28"/>
          <w:lang w:val="uk-UA"/>
        </w:rPr>
      </w:pPr>
      <w:r w:rsidRPr="00DD51C6">
        <w:rPr>
          <w:rFonts w:ascii="Times New Roman" w:eastAsia="Calibri" w:hAnsi="Times New Roman" w:cs="Times New Roman"/>
          <w:color w:val="000000"/>
          <w:sz w:val="28"/>
          <w:szCs w:val="28"/>
          <w:lang w:val="uk-UA"/>
        </w:rPr>
        <w:t xml:space="preserve">У досліджені для </w:t>
      </w:r>
      <w:r w:rsidRPr="00DD51C6">
        <w:rPr>
          <w:rFonts w:ascii="Times New Roman" w:eastAsia="Calibri" w:hAnsi="Times New Roman" w:cs="Times New Roman"/>
          <w:b/>
          <w:bCs/>
          <w:color w:val="000000"/>
          <w:sz w:val="28"/>
          <w:szCs w:val="28"/>
          <w:lang w:val="uk-UA"/>
        </w:rPr>
        <w:t>оцінки ефективності</w:t>
      </w:r>
      <w:r w:rsidRPr="00DD51C6">
        <w:rPr>
          <w:rFonts w:ascii="Times New Roman" w:eastAsia="Calibri" w:hAnsi="Times New Roman" w:cs="Times New Roman"/>
          <w:color w:val="000000"/>
          <w:sz w:val="28"/>
          <w:szCs w:val="28"/>
          <w:lang w:val="uk-UA"/>
        </w:rPr>
        <w:t xml:space="preserve"> програми фізичної терапії пацієнтів з ВЧМТ було використано обчисл</w:t>
      </w:r>
      <w:r w:rsidR="00FF6855">
        <w:rPr>
          <w:rFonts w:ascii="Times New Roman" w:eastAsia="Calibri" w:hAnsi="Times New Roman" w:cs="Times New Roman"/>
          <w:color w:val="000000"/>
          <w:sz w:val="28"/>
          <w:szCs w:val="28"/>
          <w:lang w:val="uk-UA"/>
        </w:rPr>
        <w:t>ення</w:t>
      </w:r>
      <w:r w:rsidRPr="00DD51C6">
        <w:rPr>
          <w:rFonts w:ascii="Times New Roman" w:eastAsia="Calibri" w:hAnsi="Times New Roman" w:cs="Times New Roman"/>
          <w:color w:val="000000"/>
          <w:sz w:val="28"/>
          <w:szCs w:val="28"/>
          <w:lang w:val="uk-UA"/>
        </w:rPr>
        <w:t xml:space="preserve"> вибірков</w:t>
      </w:r>
      <w:r w:rsidR="00FF6855">
        <w:rPr>
          <w:rFonts w:ascii="Times New Roman" w:eastAsia="Calibri" w:hAnsi="Times New Roman" w:cs="Times New Roman"/>
          <w:color w:val="000000"/>
          <w:sz w:val="28"/>
          <w:szCs w:val="28"/>
          <w:lang w:val="uk-UA"/>
        </w:rPr>
        <w:t>их</w:t>
      </w:r>
      <w:r w:rsidRPr="00DD51C6">
        <w:rPr>
          <w:rFonts w:ascii="Times New Roman" w:eastAsia="Calibri" w:hAnsi="Times New Roman" w:cs="Times New Roman"/>
          <w:color w:val="000000"/>
          <w:sz w:val="28"/>
          <w:szCs w:val="28"/>
          <w:lang w:val="uk-UA"/>
        </w:rPr>
        <w:t xml:space="preserve"> середн</w:t>
      </w:r>
      <w:r w:rsidR="00FF6855">
        <w:rPr>
          <w:rFonts w:ascii="Times New Roman" w:eastAsia="Calibri" w:hAnsi="Times New Roman" w:cs="Times New Roman"/>
          <w:color w:val="000000"/>
          <w:sz w:val="28"/>
          <w:szCs w:val="28"/>
          <w:lang w:val="uk-UA"/>
        </w:rPr>
        <w:t>іх</w:t>
      </w:r>
      <w:r w:rsidRPr="00DD51C6">
        <w:rPr>
          <w:rFonts w:ascii="Times New Roman" w:eastAsia="Calibri" w:hAnsi="Times New Roman" w:cs="Times New Roman"/>
          <w:color w:val="000000"/>
          <w:sz w:val="28"/>
          <w:szCs w:val="28"/>
          <w:lang w:val="uk-UA"/>
        </w:rPr>
        <w:t xml:space="preserve"> арифметичн</w:t>
      </w:r>
      <w:r w:rsidR="00FF6855">
        <w:rPr>
          <w:rFonts w:ascii="Times New Roman" w:eastAsia="Calibri" w:hAnsi="Times New Roman" w:cs="Times New Roman"/>
          <w:color w:val="000000"/>
          <w:sz w:val="28"/>
          <w:szCs w:val="28"/>
          <w:lang w:val="uk-UA"/>
        </w:rPr>
        <w:t>их</w:t>
      </w:r>
      <w:r w:rsidRPr="00DD51C6">
        <w:rPr>
          <w:rFonts w:ascii="Times New Roman" w:eastAsia="Calibri" w:hAnsi="Times New Roman" w:cs="Times New Roman"/>
          <w:color w:val="000000"/>
          <w:sz w:val="28"/>
          <w:szCs w:val="28"/>
          <w:lang w:val="uk-UA"/>
        </w:rPr>
        <w:t xml:space="preserve"> значен</w:t>
      </w:r>
      <w:r w:rsidR="00FF6855">
        <w:rPr>
          <w:rFonts w:ascii="Times New Roman" w:eastAsia="Calibri" w:hAnsi="Times New Roman" w:cs="Times New Roman"/>
          <w:color w:val="000000"/>
          <w:sz w:val="28"/>
          <w:szCs w:val="28"/>
          <w:lang w:val="uk-UA"/>
        </w:rPr>
        <w:t>ь</w:t>
      </w:r>
      <w:r w:rsidRPr="00DD51C6">
        <w:rPr>
          <w:rFonts w:ascii="Times New Roman" w:eastAsia="Calibri" w:hAnsi="Times New Roman" w:cs="Times New Roman"/>
          <w:color w:val="000000"/>
          <w:sz w:val="28"/>
          <w:szCs w:val="28"/>
          <w:lang w:val="uk-UA"/>
        </w:rPr>
        <w:t>.</w:t>
      </w:r>
    </w:p>
    <w:p w:rsidR="00CF146B" w:rsidRPr="00DD51C6" w:rsidRDefault="00665004" w:rsidP="00DD51C6">
      <w:pPr>
        <w:pStyle w:val="a3"/>
        <w:numPr>
          <w:ilvl w:val="0"/>
          <w:numId w:val="51"/>
        </w:numPr>
        <w:spacing w:line="360" w:lineRule="auto"/>
        <w:jc w:val="both"/>
        <w:rPr>
          <w:rFonts w:ascii="Times New Roman" w:hAnsi="Times New Roman" w:cs="Times New Roman"/>
          <w:color w:val="000000" w:themeColor="text1"/>
          <w:sz w:val="28"/>
          <w:szCs w:val="28"/>
          <w:lang w:val="uk-UA"/>
        </w:rPr>
      </w:pPr>
      <w:r w:rsidRPr="00DD51C6">
        <w:rPr>
          <w:rFonts w:ascii="Times New Roman" w:eastAsia="Calibri" w:hAnsi="Times New Roman" w:cs="Times New Roman"/>
          <w:b/>
          <w:bCs/>
          <w:color w:val="000000"/>
          <w:sz w:val="28"/>
          <w:szCs w:val="28"/>
          <w:lang w:val="uk-UA"/>
        </w:rPr>
        <w:lastRenderedPageBreak/>
        <w:t>Статистична значимість</w:t>
      </w:r>
      <w:r w:rsidRPr="00DD51C6">
        <w:rPr>
          <w:rFonts w:ascii="Times New Roman" w:eastAsia="Calibri" w:hAnsi="Times New Roman" w:cs="Times New Roman"/>
          <w:color w:val="000000"/>
          <w:sz w:val="28"/>
          <w:szCs w:val="28"/>
          <w:lang w:val="uk-UA"/>
        </w:rPr>
        <w:t xml:space="preserve"> відмінності між оцінками тих вибіркових показників, розподіл яких відповідав нормальному закону, та які не відрізнялися за варіативністю, перевірялась за допомогою Критерію знаків, оскільки саме цей метод застосовується до порівняння між собою результатів у двох залежних вибірках.</w:t>
      </w:r>
    </w:p>
    <w:p w:rsidR="00CA58AE" w:rsidRDefault="00CA58AE" w:rsidP="00CA58AE">
      <w:pPr>
        <w:spacing w:after="0" w:line="360" w:lineRule="auto"/>
        <w:ind w:right="-280" w:firstLine="709"/>
        <w:jc w:val="both"/>
        <w:rPr>
          <w:rFonts w:ascii="Times New Roman" w:eastAsia="Calibri" w:hAnsi="Times New Roman" w:cs="Times New Roman"/>
          <w:i/>
          <w:iCs/>
          <w:color w:val="000000"/>
          <w:sz w:val="28"/>
          <w:szCs w:val="28"/>
          <w:lang w:val="uk-UA"/>
        </w:rPr>
      </w:pPr>
      <w:r w:rsidRPr="00CA58AE">
        <w:rPr>
          <w:rFonts w:ascii="Times New Roman" w:eastAsia="Calibri" w:hAnsi="Times New Roman" w:cs="Times New Roman"/>
          <w:i/>
          <w:iCs/>
          <w:color w:val="000000"/>
          <w:sz w:val="28"/>
          <w:szCs w:val="28"/>
          <w:lang w:val="uk-UA"/>
        </w:rPr>
        <w:t>Опис методики обчислення</w:t>
      </w:r>
    </w:p>
    <w:p w:rsidR="00CA58AE" w:rsidRDefault="00CA58AE" w:rsidP="00CA58AE">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Обчислювались середні арифметичні у показників:</w:t>
      </w:r>
    </w:p>
    <w:p w:rsidR="00CA58AE" w:rsidRPr="00CA58AE" w:rsidRDefault="00CA58AE" w:rsidP="00CA58AE">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rPr>
        <w:t>1</w:t>
      </w:r>
      <w:r w:rsidRPr="00CA58AE">
        <w:rPr>
          <w:rFonts w:ascii="Times New Roman" w:eastAsia="Calibri" w:hAnsi="Times New Roman" w:cs="Times New Roman"/>
          <w:color w:val="000000"/>
          <w:sz w:val="28"/>
          <w:szCs w:val="28"/>
        </w:rPr>
        <w:t xml:space="preserve"> – </w:t>
      </w:r>
      <w:r>
        <w:rPr>
          <w:rFonts w:ascii="Times New Roman" w:eastAsia="Calibri" w:hAnsi="Times New Roman" w:cs="Times New Roman"/>
          <w:color w:val="000000"/>
          <w:sz w:val="28"/>
          <w:szCs w:val="28"/>
          <w:lang w:val="uk-UA"/>
        </w:rPr>
        <w:t>первинного огляду;</w:t>
      </w:r>
    </w:p>
    <w:p w:rsidR="00CA58AE" w:rsidRDefault="00CA58AE" w:rsidP="00CA58AE">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rPr>
        <w:t>2</w:t>
      </w:r>
      <w:r>
        <w:rPr>
          <w:rFonts w:ascii="Times New Roman" w:eastAsia="Calibri" w:hAnsi="Times New Roman" w:cs="Times New Roman"/>
          <w:color w:val="000000"/>
          <w:sz w:val="28"/>
          <w:szCs w:val="28"/>
          <w:lang w:val="uk-UA"/>
        </w:rPr>
        <w:t xml:space="preserve"> – кінцевих значень.</w:t>
      </w:r>
    </w:p>
    <w:p w:rsidR="00CA58AE" w:rsidRDefault="00CA58AE" w:rsidP="00CA58AE">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Сформулювались нульова (</w:t>
      </w:r>
      <w:r>
        <w:rPr>
          <w:rFonts w:ascii="Times New Roman" w:eastAsia="Calibri" w:hAnsi="Times New Roman" w:cs="Times New Roman"/>
          <w:color w:val="000000"/>
          <w:sz w:val="28"/>
          <w:szCs w:val="28"/>
          <w:lang w:val="en-US"/>
        </w:rPr>
        <w:t>H</w:t>
      </w:r>
      <w:r w:rsidRPr="00CA58AE">
        <w:rPr>
          <w:rFonts w:ascii="Times New Roman" w:eastAsia="Calibri" w:hAnsi="Times New Roman" w:cs="Times New Roman"/>
          <w:color w:val="000000"/>
          <w:sz w:val="28"/>
          <w:szCs w:val="28"/>
          <w:vertAlign w:val="subscript"/>
        </w:rPr>
        <w:t>0</w:t>
      </w:r>
      <w:r>
        <w:rPr>
          <w:rFonts w:ascii="Times New Roman" w:eastAsia="Calibri" w:hAnsi="Times New Roman" w:cs="Times New Roman"/>
          <w:color w:val="000000"/>
          <w:sz w:val="28"/>
          <w:szCs w:val="28"/>
          <w:lang w:val="uk-UA"/>
        </w:rPr>
        <w:t>) та альтернативна (</w:t>
      </w:r>
      <w:r>
        <w:rPr>
          <w:rFonts w:ascii="Times New Roman" w:eastAsia="Calibri" w:hAnsi="Times New Roman" w:cs="Times New Roman"/>
          <w:color w:val="000000"/>
          <w:sz w:val="28"/>
          <w:szCs w:val="28"/>
          <w:lang w:val="en-US"/>
        </w:rPr>
        <w:t>H</w:t>
      </w:r>
      <w:r w:rsidRPr="00CA58AE">
        <w:rPr>
          <w:rFonts w:ascii="Times New Roman" w:eastAsia="Calibri" w:hAnsi="Times New Roman" w:cs="Times New Roman"/>
          <w:color w:val="000000"/>
          <w:sz w:val="28"/>
          <w:szCs w:val="28"/>
          <w:vertAlign w:val="subscript"/>
        </w:rPr>
        <w:t>1</w:t>
      </w:r>
      <w:r>
        <w:rPr>
          <w:rFonts w:ascii="Times New Roman" w:eastAsia="Calibri" w:hAnsi="Times New Roman" w:cs="Times New Roman"/>
          <w:color w:val="000000"/>
          <w:sz w:val="28"/>
          <w:szCs w:val="28"/>
          <w:lang w:val="uk-UA"/>
        </w:rPr>
        <w:t>) статичні гіпотези.</w:t>
      </w:r>
    </w:p>
    <w:p w:rsidR="00CA58AE" w:rsidRPr="00CA58AE" w:rsidRDefault="00CA58AE" w:rsidP="00CA58AE">
      <w:pPr>
        <w:spacing w:line="360" w:lineRule="auto"/>
        <w:jc w:val="both"/>
        <w:rPr>
          <w:rFonts w:ascii="Times New Roman" w:hAnsi="Times New Roman" w:cs="Times New Roman"/>
          <w:sz w:val="28"/>
          <w:szCs w:val="28"/>
          <w:lang w:val="uk-UA"/>
        </w:rPr>
      </w:pPr>
      <w:r w:rsidRPr="00CA58AE">
        <w:rPr>
          <w:rFonts w:ascii="Times New Roman" w:hAnsi="Times New Roman" w:cs="Times New Roman"/>
          <w:sz w:val="28"/>
          <w:szCs w:val="28"/>
          <w:lang w:val="uk-UA"/>
        </w:rPr>
        <w:t>Н</w:t>
      </w:r>
      <w:r w:rsidRPr="00CA58AE">
        <w:rPr>
          <w:rFonts w:ascii="Times New Roman" w:hAnsi="Times New Roman" w:cs="Times New Roman"/>
          <w:sz w:val="28"/>
          <w:szCs w:val="28"/>
          <w:vertAlign w:val="subscript"/>
          <w:lang w:val="uk-UA"/>
        </w:rPr>
        <w:t>0</w:t>
      </w:r>
      <w:r w:rsidRPr="00CA58AE">
        <w:rPr>
          <w:rFonts w:ascii="Times New Roman" w:hAnsi="Times New Roman" w:cs="Times New Roman"/>
          <w:sz w:val="28"/>
          <w:szCs w:val="28"/>
          <w:lang w:val="uk-UA"/>
        </w:rPr>
        <w:t xml:space="preserve"> – відмінності між </w:t>
      </w: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lang w:val="uk-UA"/>
        </w:rPr>
        <w:t>1</w:t>
      </w:r>
      <w:r w:rsidRPr="00CA58AE">
        <w:rPr>
          <w:rFonts w:ascii="Times New Roman" w:eastAsia="Calibri" w:hAnsi="Times New Roman" w:cs="Times New Roman"/>
          <w:color w:val="000000"/>
          <w:sz w:val="28"/>
          <w:szCs w:val="28"/>
          <w:lang w:val="uk-UA"/>
        </w:rPr>
        <w:t xml:space="preserve"> </w:t>
      </w:r>
      <w:r w:rsidRPr="00CA58AE">
        <w:rPr>
          <w:rFonts w:ascii="Times New Roman" w:hAnsi="Times New Roman" w:cs="Times New Roman"/>
          <w:sz w:val="28"/>
          <w:szCs w:val="28"/>
          <w:lang w:val="uk-UA"/>
        </w:rPr>
        <w:t xml:space="preserve">та </w:t>
      </w: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lang w:val="uk-UA"/>
        </w:rPr>
        <w:t xml:space="preserve">2 </w:t>
      </w:r>
      <w:r w:rsidRPr="00CA58AE">
        <w:rPr>
          <w:rFonts w:ascii="Times New Roman" w:hAnsi="Times New Roman" w:cs="Times New Roman"/>
          <w:sz w:val="28"/>
          <w:szCs w:val="28"/>
          <w:lang w:val="uk-UA"/>
        </w:rPr>
        <w:t xml:space="preserve">випадкові (або </w:t>
      </w:r>
      <w:proofErr w:type="spellStart"/>
      <w:r w:rsidRPr="00CA58AE">
        <w:rPr>
          <w:rFonts w:ascii="Times New Roman" w:hAnsi="Times New Roman" w:cs="Times New Roman"/>
          <w:sz w:val="28"/>
          <w:szCs w:val="28"/>
          <w:lang w:val="uk-UA"/>
        </w:rPr>
        <w:t>їх</w:t>
      </w:r>
      <w:proofErr w:type="spellEnd"/>
      <w:r w:rsidRPr="00CA58AE">
        <w:rPr>
          <w:rFonts w:ascii="Times New Roman" w:hAnsi="Times New Roman" w:cs="Times New Roman"/>
          <w:sz w:val="28"/>
          <w:szCs w:val="28"/>
          <w:lang w:val="uk-UA"/>
        </w:rPr>
        <w:t xml:space="preserve"> взагалі не існує).</w:t>
      </w:r>
    </w:p>
    <w:p w:rsidR="00CA58AE" w:rsidRPr="00CA58AE" w:rsidRDefault="00CA58AE" w:rsidP="00CA58AE">
      <w:pPr>
        <w:spacing w:line="360" w:lineRule="auto"/>
        <w:jc w:val="both"/>
        <w:rPr>
          <w:rFonts w:ascii="Times New Roman" w:hAnsi="Times New Roman" w:cs="Times New Roman"/>
          <w:sz w:val="28"/>
          <w:szCs w:val="28"/>
        </w:rPr>
      </w:pPr>
      <w:r w:rsidRPr="00CA58AE">
        <w:rPr>
          <w:rFonts w:ascii="Times New Roman" w:hAnsi="Times New Roman" w:cs="Times New Roman"/>
          <w:sz w:val="28"/>
          <w:szCs w:val="28"/>
        </w:rPr>
        <w:t>Н</w:t>
      </w:r>
      <w:r w:rsidRPr="00CA58AE">
        <w:rPr>
          <w:rFonts w:ascii="Times New Roman" w:hAnsi="Times New Roman" w:cs="Times New Roman"/>
          <w:sz w:val="28"/>
          <w:szCs w:val="28"/>
          <w:vertAlign w:val="subscript"/>
          <w:lang w:val="uk-UA"/>
        </w:rPr>
        <w:t xml:space="preserve">1 </w:t>
      </w:r>
      <w:r w:rsidRPr="00CA58AE">
        <w:rPr>
          <w:rFonts w:ascii="Times New Roman" w:hAnsi="Times New Roman" w:cs="Times New Roman"/>
          <w:sz w:val="28"/>
          <w:szCs w:val="28"/>
        </w:rPr>
        <w:t xml:space="preserve">– </w:t>
      </w:r>
      <w:proofErr w:type="spellStart"/>
      <w:r w:rsidRPr="00CA58AE">
        <w:rPr>
          <w:rFonts w:ascii="Times New Roman" w:hAnsi="Times New Roman" w:cs="Times New Roman"/>
          <w:sz w:val="28"/>
          <w:szCs w:val="28"/>
        </w:rPr>
        <w:t>відмінності</w:t>
      </w:r>
      <w:proofErr w:type="spellEnd"/>
      <w:r w:rsidRPr="00CA58AE">
        <w:rPr>
          <w:rFonts w:ascii="Times New Roman" w:hAnsi="Times New Roman" w:cs="Times New Roman"/>
          <w:sz w:val="28"/>
          <w:szCs w:val="28"/>
        </w:rPr>
        <w:t xml:space="preserve"> </w:t>
      </w:r>
      <w:proofErr w:type="spellStart"/>
      <w:r w:rsidRPr="00CA58AE">
        <w:rPr>
          <w:rFonts w:ascii="Times New Roman" w:hAnsi="Times New Roman" w:cs="Times New Roman"/>
          <w:sz w:val="28"/>
          <w:szCs w:val="28"/>
        </w:rPr>
        <w:t>між</w:t>
      </w:r>
      <w:proofErr w:type="spellEnd"/>
      <w:r w:rsidRPr="00CA58AE">
        <w:rPr>
          <w:rFonts w:ascii="Times New Roman" w:hAnsi="Times New Roman" w:cs="Times New Roman"/>
          <w:sz w:val="28"/>
          <w:szCs w:val="28"/>
        </w:rPr>
        <w:t xml:space="preserve"> </w:t>
      </w: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lang w:val="uk-UA"/>
        </w:rPr>
        <w:t>1</w:t>
      </w:r>
      <w:r w:rsidRPr="00CA58AE">
        <w:rPr>
          <w:rFonts w:ascii="Times New Roman" w:eastAsia="Calibri" w:hAnsi="Times New Roman" w:cs="Times New Roman"/>
          <w:color w:val="000000"/>
          <w:sz w:val="28"/>
          <w:szCs w:val="28"/>
        </w:rPr>
        <w:t xml:space="preserve"> </w:t>
      </w:r>
      <w:r w:rsidRPr="00CA58AE">
        <w:rPr>
          <w:rFonts w:ascii="Times New Roman" w:hAnsi="Times New Roman" w:cs="Times New Roman"/>
          <w:sz w:val="28"/>
          <w:szCs w:val="28"/>
        </w:rPr>
        <w:t xml:space="preserve">та </w:t>
      </w:r>
      <w:r>
        <w:rPr>
          <w:rFonts w:ascii="Times New Roman" w:eastAsia="Calibri" w:hAnsi="Times New Roman" w:cs="Times New Roman"/>
          <w:color w:val="000000"/>
          <w:sz w:val="28"/>
          <w:szCs w:val="28"/>
          <w:lang w:val="en-US"/>
        </w:rPr>
        <w:t>X</w:t>
      </w:r>
      <w:r w:rsidRPr="00CA58AE">
        <w:rPr>
          <w:rFonts w:ascii="Times New Roman" w:eastAsia="Calibri" w:hAnsi="Times New Roman" w:cs="Times New Roman"/>
          <w:color w:val="000000"/>
          <w:sz w:val="28"/>
          <w:szCs w:val="28"/>
          <w:vertAlign w:val="subscript"/>
        </w:rPr>
        <w:t xml:space="preserve">2 </w:t>
      </w:r>
      <w:proofErr w:type="spellStart"/>
      <w:r w:rsidRPr="00CA58AE">
        <w:rPr>
          <w:rFonts w:ascii="Times New Roman" w:hAnsi="Times New Roman" w:cs="Times New Roman"/>
          <w:sz w:val="28"/>
          <w:szCs w:val="28"/>
        </w:rPr>
        <w:t>достовірні</w:t>
      </w:r>
      <w:proofErr w:type="spellEnd"/>
      <w:r w:rsidRPr="00CA58AE">
        <w:rPr>
          <w:rFonts w:ascii="Times New Roman" w:hAnsi="Times New Roman" w:cs="Times New Roman"/>
          <w:sz w:val="28"/>
          <w:szCs w:val="28"/>
        </w:rPr>
        <w:t xml:space="preserve">, </w:t>
      </w:r>
      <w:proofErr w:type="spellStart"/>
      <w:r w:rsidRPr="00CA58AE">
        <w:rPr>
          <w:rFonts w:ascii="Times New Roman" w:hAnsi="Times New Roman" w:cs="Times New Roman"/>
          <w:sz w:val="28"/>
          <w:szCs w:val="28"/>
        </w:rPr>
        <w:t>значимі</w:t>
      </w:r>
      <w:proofErr w:type="spellEnd"/>
      <w:r w:rsidRPr="00CA58AE">
        <w:rPr>
          <w:rFonts w:ascii="Times New Roman" w:hAnsi="Times New Roman" w:cs="Times New Roman"/>
          <w:sz w:val="28"/>
          <w:szCs w:val="28"/>
        </w:rPr>
        <w:t xml:space="preserve"> на </w:t>
      </w:r>
      <w:proofErr w:type="spellStart"/>
      <w:r w:rsidRPr="00CA58AE">
        <w:rPr>
          <w:rFonts w:ascii="Times New Roman" w:hAnsi="Times New Roman" w:cs="Times New Roman"/>
          <w:sz w:val="28"/>
          <w:szCs w:val="28"/>
        </w:rPr>
        <w:t>рівні</w:t>
      </w:r>
      <w:proofErr w:type="spellEnd"/>
      <w:r w:rsidRPr="00CA58AE">
        <w:rPr>
          <w:rFonts w:ascii="Times New Roman" w:hAnsi="Times New Roman" w:cs="Times New Roman"/>
          <w:sz w:val="28"/>
          <w:szCs w:val="28"/>
        </w:rPr>
        <w:t xml:space="preserve"> p </w:t>
      </w:r>
      <w:r w:rsidRPr="00CA58AE">
        <w:rPr>
          <w:rFonts w:ascii="Arial" w:hAnsi="Arial" w:cs="Arial"/>
          <w:color w:val="202124"/>
          <w:sz w:val="21"/>
          <w:szCs w:val="21"/>
          <w:shd w:val="clear" w:color="auto" w:fill="FFFFFF"/>
        </w:rPr>
        <w:t>≤</w:t>
      </w:r>
      <w:r w:rsidRPr="00CA58AE">
        <w:rPr>
          <w:rStyle w:val="apple-converted-space"/>
          <w:rFonts w:ascii="Arial" w:hAnsi="Arial" w:cs="Arial"/>
          <w:color w:val="202124"/>
          <w:sz w:val="21"/>
          <w:szCs w:val="21"/>
          <w:shd w:val="clear" w:color="auto" w:fill="FFFFFF"/>
        </w:rPr>
        <w:t> </w:t>
      </w:r>
      <w:r w:rsidRPr="00CA58AE">
        <w:rPr>
          <w:rFonts w:ascii="Times New Roman" w:hAnsi="Times New Roman" w:cs="Times New Roman"/>
          <w:sz w:val="28"/>
          <w:szCs w:val="28"/>
        </w:rPr>
        <w:t>0,05.</w:t>
      </w:r>
    </w:p>
    <w:p w:rsidR="00CA58AE" w:rsidRDefault="00CA58AE" w:rsidP="00CA58AE">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Розроблено макет таблиці в якому буде зручно реєструвати показники (Табл.3.8., табл. 3.9., табл. 3.10., табл. 3.11., табл. 3.12.).</w:t>
      </w:r>
    </w:p>
    <w:p w:rsidR="00CA58AE" w:rsidRDefault="00CA58AE" w:rsidP="00CA58AE">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Значення у таблицях були порівняні, у рядку таблиці «Результат»</w:t>
      </w:r>
      <w:r w:rsidR="001A26F3">
        <w:rPr>
          <w:rFonts w:ascii="Times New Roman" w:eastAsia="Calibri" w:hAnsi="Times New Roman" w:cs="Times New Roman"/>
          <w:color w:val="000000"/>
          <w:sz w:val="28"/>
          <w:szCs w:val="28"/>
          <w:lang w:val="uk-UA"/>
        </w:rPr>
        <w:t xml:space="preserve"> було зафіксовано умовними позначками помічені зміни.</w:t>
      </w:r>
    </w:p>
    <w:p w:rsidR="001A26F3" w:rsidRDefault="001A26F3" w:rsidP="001A26F3">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Умовні позначки рядку «Результат»</w:t>
      </w:r>
    </w:p>
    <w:p w:rsidR="001A26F3" w:rsidRDefault="001A26F3" w:rsidP="001A26F3">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 зростання показників;</w:t>
      </w:r>
    </w:p>
    <w:p w:rsidR="001A26F3" w:rsidRDefault="001A26F3" w:rsidP="001A26F3">
      <w:pPr>
        <w:spacing w:after="0" w:line="360" w:lineRule="auto"/>
        <w:ind w:right="-280"/>
        <w:jc w:val="both"/>
        <w:rPr>
          <w:rFonts w:ascii="Times New Roman" w:eastAsia="Calibri" w:hAnsi="Times New Roman" w:cs="Times New Roman"/>
          <w:color w:val="000000"/>
          <w:sz w:val="28"/>
          <w:szCs w:val="28"/>
          <w:lang w:val="uk-UA"/>
        </w:rPr>
      </w:pPr>
      <w:r w:rsidRPr="001A26F3">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w:t>
      </w:r>
      <w:r w:rsidRPr="001A26F3">
        <w:rPr>
          <w:rFonts w:ascii="Times New Roman" w:eastAsia="Calibri" w:hAnsi="Times New Roman" w:cs="Times New Roman"/>
          <w:color w:val="000000"/>
          <w:sz w:val="28"/>
          <w:szCs w:val="28"/>
          <w:lang w:val="uk-UA"/>
        </w:rPr>
        <w:t>- спадання показників;</w:t>
      </w:r>
    </w:p>
    <w:p w:rsidR="001A26F3" w:rsidRDefault="001A26F3" w:rsidP="001A26F3">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 показник не зазнав змін.</w:t>
      </w:r>
    </w:p>
    <w:p w:rsidR="001A26F3" w:rsidRDefault="001A26F3" w:rsidP="001A26F3">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Підраховано емпіричне значення критерію знаків (</w:t>
      </w:r>
      <w:r>
        <w:rPr>
          <w:rFonts w:ascii="Times New Roman" w:eastAsia="Calibri" w:hAnsi="Times New Roman" w:cs="Times New Roman"/>
          <w:color w:val="000000"/>
          <w:sz w:val="28"/>
          <w:szCs w:val="28"/>
          <w:lang w:val="en-US"/>
        </w:rPr>
        <w:t>G</w:t>
      </w:r>
      <w:proofErr w:type="spellStart"/>
      <w:r>
        <w:rPr>
          <w:rFonts w:ascii="Times New Roman" w:eastAsia="Calibri" w:hAnsi="Times New Roman" w:cs="Times New Roman"/>
          <w:color w:val="000000"/>
          <w:sz w:val="28"/>
          <w:szCs w:val="28"/>
          <w:vertAlign w:val="subscript"/>
          <w:lang w:val="uk-UA"/>
        </w:rPr>
        <w:t>емп</w:t>
      </w:r>
      <w:proofErr w:type="spellEnd"/>
      <w:r>
        <w:rPr>
          <w:rFonts w:ascii="Times New Roman" w:eastAsia="Calibri" w:hAnsi="Times New Roman" w:cs="Times New Roman"/>
          <w:color w:val="000000"/>
          <w:sz w:val="28"/>
          <w:szCs w:val="28"/>
          <w:lang w:val="uk-UA"/>
        </w:rPr>
        <w:t>).</w:t>
      </w:r>
    </w:p>
    <w:p w:rsidR="001A26F3" w:rsidRDefault="001A26F3" w:rsidP="001A26F3">
      <w:p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en-US"/>
        </w:rPr>
        <w:t>G</w:t>
      </w:r>
      <w:proofErr w:type="spellStart"/>
      <w:r>
        <w:rPr>
          <w:rFonts w:ascii="Times New Roman" w:eastAsia="Calibri" w:hAnsi="Times New Roman" w:cs="Times New Roman"/>
          <w:color w:val="000000"/>
          <w:sz w:val="28"/>
          <w:szCs w:val="28"/>
          <w:vertAlign w:val="subscript"/>
          <w:lang w:val="uk-UA"/>
        </w:rPr>
        <w:t>емп</w:t>
      </w:r>
      <w:proofErr w:type="spellEnd"/>
      <w:r>
        <w:rPr>
          <w:rFonts w:ascii="Times New Roman" w:eastAsia="Calibri" w:hAnsi="Times New Roman" w:cs="Times New Roman"/>
          <w:color w:val="000000"/>
          <w:sz w:val="28"/>
          <w:szCs w:val="28"/>
          <w:vertAlign w:val="subscript"/>
          <w:lang w:val="uk-UA"/>
        </w:rPr>
        <w:t xml:space="preserve"> </w:t>
      </w:r>
      <w:r>
        <w:rPr>
          <w:rFonts w:ascii="Times New Roman" w:eastAsia="Calibri" w:hAnsi="Times New Roman" w:cs="Times New Roman"/>
          <w:color w:val="000000"/>
          <w:sz w:val="28"/>
          <w:szCs w:val="28"/>
          <w:lang w:val="uk-UA"/>
        </w:rPr>
        <w:t xml:space="preserve">= кількості умовних позначок, на яких акцентувалось наше дослідження, наприклад, у показнику ВАШ головного болю під час навантаження, нас цікавить зниження больового синдрому у пацієнта, тож ми рахували позначки «-», а от у показника Індекс </w:t>
      </w:r>
      <w:proofErr w:type="spellStart"/>
      <w:r>
        <w:rPr>
          <w:rFonts w:ascii="Times New Roman" w:eastAsia="Calibri" w:hAnsi="Times New Roman" w:cs="Times New Roman"/>
          <w:color w:val="000000"/>
          <w:sz w:val="28"/>
          <w:szCs w:val="28"/>
          <w:lang w:val="uk-UA"/>
        </w:rPr>
        <w:t>Рівермід</w:t>
      </w:r>
      <w:proofErr w:type="spellEnd"/>
      <w:r>
        <w:rPr>
          <w:rFonts w:ascii="Times New Roman" w:eastAsia="Calibri" w:hAnsi="Times New Roman" w:cs="Times New Roman"/>
          <w:color w:val="000000"/>
          <w:sz w:val="28"/>
          <w:szCs w:val="28"/>
          <w:lang w:val="uk-UA"/>
        </w:rPr>
        <w:t>, нас, навпаки, цікавило зростання показників, отже ми підраховували позначки «+».</w:t>
      </w:r>
    </w:p>
    <w:p w:rsidR="00E330EF" w:rsidRPr="00E330EF" w:rsidRDefault="001A26F3" w:rsidP="001A26F3">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Визначаємо </w:t>
      </w:r>
      <w:r>
        <w:rPr>
          <w:rFonts w:ascii="Times New Roman" w:eastAsia="Calibri" w:hAnsi="Times New Roman" w:cs="Times New Roman"/>
          <w:color w:val="000000"/>
          <w:sz w:val="28"/>
          <w:szCs w:val="28"/>
          <w:lang w:val="en-US"/>
        </w:rPr>
        <w:t>G</w:t>
      </w:r>
      <w:proofErr w:type="spellStart"/>
      <w:r w:rsidRPr="001A26F3">
        <w:rPr>
          <w:rFonts w:ascii="Times New Roman" w:eastAsia="Calibri" w:hAnsi="Times New Roman" w:cs="Times New Roman"/>
          <w:color w:val="000000"/>
          <w:sz w:val="28"/>
          <w:szCs w:val="28"/>
          <w:vertAlign w:val="subscript"/>
          <w:lang w:val="uk-UA"/>
        </w:rPr>
        <w:t>к</w:t>
      </w:r>
      <w:r>
        <w:rPr>
          <w:rFonts w:ascii="Times New Roman" w:eastAsia="Calibri" w:hAnsi="Times New Roman" w:cs="Times New Roman"/>
          <w:color w:val="000000"/>
          <w:sz w:val="28"/>
          <w:szCs w:val="28"/>
          <w:vertAlign w:val="subscript"/>
          <w:lang w:val="uk-UA"/>
        </w:rPr>
        <w:t>рит</w:t>
      </w:r>
      <w:proofErr w:type="spellEnd"/>
      <w:r>
        <w:rPr>
          <w:rFonts w:ascii="Times New Roman" w:eastAsia="Calibri" w:hAnsi="Times New Roman" w:cs="Times New Roman"/>
          <w:color w:val="000000"/>
          <w:sz w:val="28"/>
          <w:szCs w:val="28"/>
          <w:vertAlign w:val="subscript"/>
          <w:lang w:val="uk-UA"/>
        </w:rPr>
        <w:t xml:space="preserve"> </w:t>
      </w:r>
      <w:r>
        <w:rPr>
          <w:rFonts w:ascii="Times New Roman" w:eastAsia="Calibri" w:hAnsi="Times New Roman" w:cs="Times New Roman"/>
          <w:color w:val="000000"/>
          <w:sz w:val="28"/>
          <w:szCs w:val="28"/>
          <w:lang w:val="uk-UA"/>
        </w:rPr>
        <w:t xml:space="preserve">– це табличне значення (Рис. 3.26.), де </w:t>
      </w:r>
      <w:r>
        <w:rPr>
          <w:rFonts w:ascii="Times New Roman" w:eastAsia="Calibri" w:hAnsi="Times New Roman" w:cs="Times New Roman"/>
          <w:color w:val="000000"/>
          <w:sz w:val="28"/>
          <w:szCs w:val="28"/>
          <w:lang w:val="en-US"/>
        </w:rPr>
        <w:t>n</w:t>
      </w:r>
      <w:r w:rsidRPr="001A26F3">
        <w:rPr>
          <w:rFonts w:ascii="Times New Roman" w:eastAsia="Calibri" w:hAnsi="Times New Roman" w:cs="Times New Roman"/>
          <w:color w:val="000000"/>
          <w:sz w:val="28"/>
          <w:szCs w:val="28"/>
          <w:lang w:val="uk-UA"/>
        </w:rPr>
        <w:t xml:space="preserve"> – </w:t>
      </w:r>
      <w:r>
        <w:rPr>
          <w:rFonts w:ascii="Times New Roman" w:eastAsia="Calibri" w:hAnsi="Times New Roman" w:cs="Times New Roman"/>
          <w:color w:val="000000"/>
          <w:sz w:val="28"/>
          <w:szCs w:val="28"/>
          <w:lang w:val="uk-UA"/>
        </w:rPr>
        <w:t xml:space="preserve">це кількість пацієнтів у виборці, отже у нашому дослідженні </w:t>
      </w:r>
      <w:r>
        <w:rPr>
          <w:rFonts w:ascii="Times New Roman" w:eastAsia="Calibri" w:hAnsi="Times New Roman" w:cs="Times New Roman"/>
          <w:color w:val="000000"/>
          <w:sz w:val="28"/>
          <w:szCs w:val="28"/>
          <w:lang w:val="en-US"/>
        </w:rPr>
        <w:t>G</w:t>
      </w:r>
      <w:proofErr w:type="spellStart"/>
      <w:r w:rsidRPr="001A26F3">
        <w:rPr>
          <w:rFonts w:ascii="Times New Roman" w:eastAsia="Calibri" w:hAnsi="Times New Roman" w:cs="Times New Roman"/>
          <w:color w:val="000000"/>
          <w:sz w:val="28"/>
          <w:szCs w:val="28"/>
          <w:vertAlign w:val="subscript"/>
          <w:lang w:val="uk-UA"/>
        </w:rPr>
        <w:t>к</w:t>
      </w:r>
      <w:r>
        <w:rPr>
          <w:rFonts w:ascii="Times New Roman" w:eastAsia="Calibri" w:hAnsi="Times New Roman" w:cs="Times New Roman"/>
          <w:color w:val="000000"/>
          <w:sz w:val="28"/>
          <w:szCs w:val="28"/>
          <w:vertAlign w:val="subscript"/>
          <w:lang w:val="uk-UA"/>
        </w:rPr>
        <w:t>рит</w:t>
      </w:r>
      <w:proofErr w:type="spellEnd"/>
      <w:r>
        <w:rPr>
          <w:rFonts w:ascii="Times New Roman" w:eastAsia="Calibri" w:hAnsi="Times New Roman" w:cs="Times New Roman"/>
          <w:color w:val="000000"/>
          <w:sz w:val="28"/>
          <w:szCs w:val="28"/>
          <w:vertAlign w:val="subscript"/>
          <w:lang w:val="uk-UA"/>
        </w:rPr>
        <w:t xml:space="preserve"> </w:t>
      </w:r>
      <w:r>
        <w:rPr>
          <w:rFonts w:ascii="Times New Roman" w:eastAsia="Calibri" w:hAnsi="Times New Roman" w:cs="Times New Roman"/>
          <w:color w:val="000000"/>
          <w:sz w:val="28"/>
          <w:szCs w:val="28"/>
          <w:lang w:val="uk-UA"/>
        </w:rPr>
        <w:t xml:space="preserve"> =7.</w:t>
      </w:r>
      <w:r w:rsidR="00E330EF" w:rsidRPr="00E330EF">
        <w:rPr>
          <w:noProof/>
          <w:lang w:val="uk-UA"/>
        </w:rPr>
        <w:t xml:space="preserve"> </w:t>
      </w:r>
    </w:p>
    <w:p w:rsidR="00E330EF" w:rsidRPr="00E330EF" w:rsidRDefault="00E330EF" w:rsidP="00E330EF">
      <w:pPr>
        <w:pStyle w:val="a3"/>
        <w:spacing w:after="0" w:line="360" w:lineRule="auto"/>
        <w:ind w:right="-280"/>
        <w:jc w:val="center"/>
        <w:rPr>
          <w:rFonts w:ascii="Times New Roman" w:eastAsia="Calibri" w:hAnsi="Times New Roman" w:cs="Times New Roman"/>
          <w:color w:val="000000"/>
          <w:sz w:val="28"/>
          <w:szCs w:val="28"/>
          <w:lang w:val="uk-UA"/>
        </w:rPr>
      </w:pPr>
      <w:r>
        <w:rPr>
          <w:noProof/>
          <w:lang w:val="uk-UA"/>
        </w:rPr>
        <w:lastRenderedPageBreak/>
        <w:drawing>
          <wp:inline distT="0" distB="0" distL="0" distR="0" wp14:anchorId="49902356" wp14:editId="39A87C2D">
            <wp:extent cx="4243685" cy="1743696"/>
            <wp:effectExtent l="12700" t="12700" r="11430" b="9525"/>
            <wp:docPr id="1525854855" name="Рисунок 1525854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998692" name="Рисунок 1884998692"/>
                    <pic:cNvPicPr/>
                  </pic:nvPicPr>
                  <pic:blipFill rotWithShape="1">
                    <a:blip r:embed="rId11" cstate="print">
                      <a:extLst>
                        <a:ext uri="{28A0092B-C50C-407E-A947-70E740481C1C}">
                          <a14:useLocalDpi xmlns:a14="http://schemas.microsoft.com/office/drawing/2010/main" val="0"/>
                        </a:ext>
                      </a:extLst>
                    </a:blip>
                    <a:srcRect l="4717" t="14035" r="2484" b="2199"/>
                    <a:stretch/>
                  </pic:blipFill>
                  <pic:spPr bwMode="auto">
                    <a:xfrm>
                      <a:off x="0" y="0"/>
                      <a:ext cx="4276995" cy="1757383"/>
                    </a:xfrm>
                    <a:prstGeom prst="rect">
                      <a:avLst/>
                    </a:prstGeom>
                    <a:ln>
                      <a:solidFill>
                        <a:schemeClr val="accent1">
                          <a:lumMod val="50000"/>
                        </a:schemeClr>
                      </a:solidFill>
                    </a:ln>
                    <a:extLst>
                      <a:ext uri="{53640926-AAD7-44D8-BBD7-CCE9431645EC}">
                        <a14:shadowObscured xmlns:a14="http://schemas.microsoft.com/office/drawing/2010/main"/>
                      </a:ext>
                    </a:extLst>
                  </pic:spPr>
                </pic:pic>
              </a:graphicData>
            </a:graphic>
          </wp:inline>
        </w:drawing>
      </w:r>
    </w:p>
    <w:p w:rsidR="00E330EF" w:rsidRPr="00E330EF" w:rsidRDefault="00E330EF" w:rsidP="00E330EF">
      <w:pPr>
        <w:pStyle w:val="a3"/>
        <w:spacing w:line="360" w:lineRule="auto"/>
        <w:jc w:val="center"/>
        <w:rPr>
          <w:rFonts w:ascii="Times New Roman" w:hAnsi="Times New Roman" w:cs="Times New Roman"/>
          <w:sz w:val="28"/>
          <w:szCs w:val="28"/>
          <w:lang w:val="uk-UA"/>
        </w:rPr>
      </w:pPr>
      <w:r w:rsidRPr="00CF146B">
        <w:rPr>
          <w:rFonts w:ascii="Times New Roman" w:hAnsi="Times New Roman" w:cs="Times New Roman"/>
          <w:sz w:val="28"/>
          <w:szCs w:val="28"/>
          <w:lang w:val="uk-UA"/>
        </w:rPr>
        <w:t xml:space="preserve">Рис. </w:t>
      </w:r>
      <w:r w:rsidR="00192E1C">
        <w:rPr>
          <w:rFonts w:ascii="Times New Roman" w:hAnsi="Times New Roman" w:cs="Times New Roman"/>
          <w:sz w:val="28"/>
          <w:szCs w:val="28"/>
          <w:lang w:val="uk-UA"/>
        </w:rPr>
        <w:t>2</w:t>
      </w:r>
      <w:r w:rsidRPr="00CF146B">
        <w:rPr>
          <w:rFonts w:ascii="Times New Roman" w:hAnsi="Times New Roman" w:cs="Times New Roman"/>
          <w:sz w:val="28"/>
          <w:szCs w:val="28"/>
          <w:lang w:val="uk-UA"/>
        </w:rPr>
        <w:t>.</w:t>
      </w:r>
      <w:r w:rsidR="00192E1C">
        <w:rPr>
          <w:rFonts w:ascii="Times New Roman" w:hAnsi="Times New Roman" w:cs="Times New Roman"/>
          <w:sz w:val="28"/>
          <w:szCs w:val="28"/>
          <w:lang w:val="uk-UA"/>
        </w:rPr>
        <w:t>1</w:t>
      </w:r>
      <w:r w:rsidRPr="00CF146B">
        <w:rPr>
          <w:rFonts w:ascii="Times New Roman" w:hAnsi="Times New Roman" w:cs="Times New Roman"/>
          <w:sz w:val="28"/>
          <w:szCs w:val="28"/>
          <w:lang w:val="uk-UA"/>
        </w:rPr>
        <w:t xml:space="preserve">. </w:t>
      </w:r>
      <w:proofErr w:type="spellStart"/>
      <w:r w:rsidRPr="00CF146B">
        <w:rPr>
          <w:rFonts w:ascii="Times New Roman" w:hAnsi="Times New Roman" w:cs="Times New Roman"/>
          <w:sz w:val="28"/>
          <w:szCs w:val="28"/>
        </w:rPr>
        <w:t>Критичні</w:t>
      </w:r>
      <w:proofErr w:type="spellEnd"/>
      <w:r w:rsidRPr="00CF146B">
        <w:rPr>
          <w:rFonts w:ascii="Times New Roman" w:hAnsi="Times New Roman" w:cs="Times New Roman"/>
          <w:sz w:val="28"/>
          <w:szCs w:val="28"/>
        </w:rPr>
        <w:t xml:space="preserve"> </w:t>
      </w:r>
      <w:proofErr w:type="spellStart"/>
      <w:r w:rsidRPr="00CF146B">
        <w:rPr>
          <w:rFonts w:ascii="Times New Roman" w:hAnsi="Times New Roman" w:cs="Times New Roman"/>
          <w:sz w:val="28"/>
          <w:szCs w:val="28"/>
        </w:rPr>
        <w:t>значення</w:t>
      </w:r>
      <w:proofErr w:type="spellEnd"/>
      <w:r w:rsidRPr="00CF146B">
        <w:rPr>
          <w:rFonts w:ascii="Times New Roman" w:hAnsi="Times New Roman" w:cs="Times New Roman"/>
          <w:sz w:val="28"/>
          <w:szCs w:val="28"/>
        </w:rPr>
        <w:t xml:space="preserve"> </w:t>
      </w:r>
      <w:proofErr w:type="spellStart"/>
      <w:r w:rsidRPr="00CF146B">
        <w:rPr>
          <w:rFonts w:ascii="Times New Roman" w:hAnsi="Times New Roman" w:cs="Times New Roman"/>
          <w:sz w:val="28"/>
          <w:szCs w:val="28"/>
        </w:rPr>
        <w:t>критерію</w:t>
      </w:r>
      <w:proofErr w:type="spellEnd"/>
      <w:r w:rsidRPr="00CF146B">
        <w:rPr>
          <w:rFonts w:ascii="Times New Roman" w:hAnsi="Times New Roman" w:cs="Times New Roman"/>
          <w:sz w:val="28"/>
          <w:szCs w:val="28"/>
        </w:rPr>
        <w:t xml:space="preserve"> </w:t>
      </w:r>
      <w:proofErr w:type="spellStart"/>
      <w:r w:rsidRPr="00CF146B">
        <w:rPr>
          <w:rFonts w:ascii="Times New Roman" w:hAnsi="Times New Roman" w:cs="Times New Roman"/>
          <w:sz w:val="28"/>
          <w:szCs w:val="28"/>
        </w:rPr>
        <w:t>знаків</w:t>
      </w:r>
      <w:proofErr w:type="spellEnd"/>
      <w:r w:rsidRPr="00CF146B">
        <w:rPr>
          <w:rFonts w:ascii="Times New Roman" w:hAnsi="Times New Roman" w:cs="Times New Roman"/>
          <w:sz w:val="28"/>
          <w:szCs w:val="28"/>
        </w:rPr>
        <w:t xml:space="preserve"> p </w:t>
      </w:r>
      <w:r w:rsidRPr="00767FFD">
        <w:sym w:font="Symbol" w:char="F0A3"/>
      </w:r>
      <w:r w:rsidRPr="00CF146B">
        <w:rPr>
          <w:rFonts w:ascii="Times New Roman" w:hAnsi="Times New Roman" w:cs="Times New Roman"/>
          <w:sz w:val="28"/>
          <w:szCs w:val="28"/>
        </w:rPr>
        <w:t xml:space="preserve"> 0,05</w:t>
      </w:r>
    </w:p>
    <w:p w:rsidR="001A26F3" w:rsidRPr="00E330EF" w:rsidRDefault="00E330EF" w:rsidP="00E330EF">
      <w:pPr>
        <w:pStyle w:val="a3"/>
        <w:numPr>
          <w:ilvl w:val="0"/>
          <w:numId w:val="52"/>
        </w:numPr>
        <w:spacing w:after="0" w:line="360" w:lineRule="auto"/>
        <w:ind w:right="-280"/>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Виконуємо рівняння і визначаємо статистичну гіпотезу:</w:t>
      </w:r>
    </w:p>
    <w:p w:rsidR="00CF146B" w:rsidRPr="007B1F79" w:rsidRDefault="00CF146B" w:rsidP="007B1F79">
      <w:pPr>
        <w:spacing w:line="360" w:lineRule="auto"/>
        <w:jc w:val="both"/>
        <w:rPr>
          <w:rFonts w:ascii="Times New Roman" w:hAnsi="Times New Roman" w:cs="Times New Roman"/>
          <w:sz w:val="28"/>
          <w:szCs w:val="28"/>
          <w:lang w:val="uk-UA"/>
        </w:rPr>
      </w:pPr>
      <w:r w:rsidRPr="007B1F79">
        <w:rPr>
          <w:rFonts w:ascii="Times New Roman" w:hAnsi="Times New Roman" w:cs="Times New Roman"/>
          <w:sz w:val="28"/>
          <w:szCs w:val="28"/>
          <w:lang w:val="uk-UA"/>
        </w:rPr>
        <w:t xml:space="preserve">Якщо </w:t>
      </w:r>
      <w:r w:rsidRPr="007B1F79">
        <w:rPr>
          <w:rFonts w:ascii="Times New Roman" w:hAnsi="Times New Roman" w:cs="Times New Roman"/>
          <w:sz w:val="28"/>
          <w:szCs w:val="28"/>
          <w:lang w:val="en-US"/>
        </w:rPr>
        <w:t>G</w:t>
      </w:r>
      <w:proofErr w:type="spellStart"/>
      <w:r w:rsidRPr="007B1F79">
        <w:rPr>
          <w:rFonts w:ascii="Times New Roman" w:hAnsi="Times New Roman" w:cs="Times New Roman"/>
          <w:sz w:val="28"/>
          <w:szCs w:val="28"/>
          <w:vertAlign w:val="subscript"/>
          <w:lang w:val="uk-UA"/>
        </w:rPr>
        <w:t>емп</w:t>
      </w:r>
      <w:proofErr w:type="spellEnd"/>
      <w:r>
        <w:rPr>
          <w:lang w:val="uk-UA"/>
        </w:rPr>
        <w:sym w:font="Symbol" w:char="F03C"/>
      </w:r>
      <w:r w:rsidRPr="007B1F79">
        <w:rPr>
          <w:rFonts w:ascii="Times New Roman" w:hAnsi="Times New Roman" w:cs="Times New Roman"/>
          <w:sz w:val="28"/>
          <w:szCs w:val="28"/>
          <w:lang w:val="uk-UA"/>
        </w:rPr>
        <w:t xml:space="preserve"> </w:t>
      </w:r>
      <w:r w:rsidRPr="007B1F79">
        <w:rPr>
          <w:rFonts w:ascii="Times New Roman" w:hAnsi="Times New Roman" w:cs="Times New Roman"/>
          <w:sz w:val="28"/>
          <w:szCs w:val="28"/>
          <w:lang w:val="en-US"/>
        </w:rPr>
        <w:t>G</w:t>
      </w:r>
      <w:proofErr w:type="spellStart"/>
      <w:r w:rsidRPr="007B1F79">
        <w:rPr>
          <w:rFonts w:ascii="Times New Roman" w:hAnsi="Times New Roman" w:cs="Times New Roman"/>
          <w:sz w:val="28"/>
          <w:szCs w:val="28"/>
          <w:vertAlign w:val="subscript"/>
          <w:lang w:val="uk-UA"/>
        </w:rPr>
        <w:t>крит</w:t>
      </w:r>
      <w:proofErr w:type="spellEnd"/>
      <w:r w:rsidRPr="007B1F79">
        <w:rPr>
          <w:rFonts w:ascii="Times New Roman" w:hAnsi="Times New Roman" w:cs="Times New Roman"/>
          <w:sz w:val="28"/>
          <w:szCs w:val="28"/>
          <w:lang w:val="uk-UA"/>
        </w:rPr>
        <w:t>, тоді достовірною вважається гіпотеза Н</w:t>
      </w:r>
      <w:r w:rsidRPr="007B1F79">
        <w:rPr>
          <w:rFonts w:ascii="Times New Roman" w:hAnsi="Times New Roman" w:cs="Times New Roman"/>
          <w:sz w:val="28"/>
          <w:szCs w:val="28"/>
          <w:vertAlign w:val="subscript"/>
          <w:lang w:val="uk-UA"/>
        </w:rPr>
        <w:t>0</w:t>
      </w:r>
      <w:r w:rsidRPr="007B1F79">
        <w:rPr>
          <w:rFonts w:ascii="Times New Roman" w:hAnsi="Times New Roman" w:cs="Times New Roman"/>
          <w:sz w:val="28"/>
          <w:szCs w:val="28"/>
          <w:lang w:val="uk-UA"/>
        </w:rPr>
        <w:t>;</w:t>
      </w:r>
    </w:p>
    <w:p w:rsidR="00CF146B" w:rsidRDefault="00CF146B" w:rsidP="007B1F79">
      <w:pPr>
        <w:spacing w:line="360" w:lineRule="auto"/>
        <w:jc w:val="both"/>
        <w:rPr>
          <w:rFonts w:ascii="Times New Roman" w:hAnsi="Times New Roman" w:cs="Times New Roman"/>
          <w:sz w:val="28"/>
          <w:szCs w:val="28"/>
          <w:lang w:val="uk-UA"/>
        </w:rPr>
      </w:pPr>
      <w:r w:rsidRPr="007B1F79">
        <w:rPr>
          <w:rFonts w:ascii="Times New Roman" w:hAnsi="Times New Roman" w:cs="Times New Roman"/>
          <w:sz w:val="28"/>
          <w:szCs w:val="28"/>
          <w:lang w:val="uk-UA"/>
        </w:rPr>
        <w:t xml:space="preserve">Якщо </w:t>
      </w:r>
      <w:r w:rsidRPr="007B1F79">
        <w:rPr>
          <w:rFonts w:ascii="Times New Roman" w:hAnsi="Times New Roman" w:cs="Times New Roman"/>
          <w:sz w:val="28"/>
          <w:szCs w:val="28"/>
          <w:lang w:val="en-US"/>
        </w:rPr>
        <w:t>G</w:t>
      </w:r>
      <w:proofErr w:type="spellStart"/>
      <w:r w:rsidRPr="007B1F79">
        <w:rPr>
          <w:rFonts w:ascii="Times New Roman" w:hAnsi="Times New Roman" w:cs="Times New Roman"/>
          <w:sz w:val="28"/>
          <w:szCs w:val="28"/>
          <w:vertAlign w:val="subscript"/>
          <w:lang w:val="uk-UA"/>
        </w:rPr>
        <w:t>емп</w:t>
      </w:r>
      <w:proofErr w:type="spellEnd"/>
      <w:r w:rsidRPr="007B1F79">
        <w:rPr>
          <w:rFonts w:ascii="Times New Roman" w:hAnsi="Times New Roman" w:cs="Times New Roman"/>
          <w:sz w:val="28"/>
          <w:szCs w:val="28"/>
          <w:lang w:val="uk-UA"/>
        </w:rPr>
        <w:t xml:space="preserve"> </w:t>
      </w:r>
      <w:r w:rsidRPr="007B1F79">
        <w:rPr>
          <w:rFonts w:ascii="Times New Roman" w:hAnsi="Times New Roman" w:cs="Times New Roman"/>
          <w:color w:val="040C28"/>
          <w:sz w:val="30"/>
          <w:szCs w:val="30"/>
          <w:lang w:val="uk-UA"/>
        </w:rPr>
        <w:t>≥</w:t>
      </w:r>
      <w:r w:rsidRPr="007B1F79">
        <w:rPr>
          <w:rFonts w:ascii="Times New Roman" w:hAnsi="Times New Roman" w:cs="Times New Roman"/>
          <w:sz w:val="28"/>
          <w:szCs w:val="28"/>
          <w:lang w:val="uk-UA"/>
        </w:rPr>
        <w:t xml:space="preserve"> </w:t>
      </w:r>
      <w:r w:rsidRPr="007B1F79">
        <w:rPr>
          <w:rFonts w:ascii="Times New Roman" w:hAnsi="Times New Roman" w:cs="Times New Roman"/>
          <w:sz w:val="28"/>
          <w:szCs w:val="28"/>
          <w:lang w:val="en-US"/>
        </w:rPr>
        <w:t>G</w:t>
      </w:r>
      <w:proofErr w:type="spellStart"/>
      <w:r w:rsidRPr="007B1F79">
        <w:rPr>
          <w:rFonts w:ascii="Times New Roman" w:hAnsi="Times New Roman" w:cs="Times New Roman"/>
          <w:sz w:val="28"/>
          <w:szCs w:val="28"/>
          <w:vertAlign w:val="subscript"/>
          <w:lang w:val="uk-UA"/>
        </w:rPr>
        <w:t>крит</w:t>
      </w:r>
      <w:proofErr w:type="spellEnd"/>
      <w:r w:rsidRPr="007B1F79">
        <w:rPr>
          <w:rFonts w:ascii="Times New Roman" w:hAnsi="Times New Roman" w:cs="Times New Roman"/>
          <w:sz w:val="28"/>
          <w:szCs w:val="28"/>
          <w:vertAlign w:val="subscript"/>
          <w:lang w:val="uk-UA"/>
        </w:rPr>
        <w:t xml:space="preserve">, </w:t>
      </w:r>
      <w:r w:rsidRPr="007B1F79">
        <w:rPr>
          <w:rFonts w:ascii="Times New Roman" w:hAnsi="Times New Roman" w:cs="Times New Roman"/>
          <w:sz w:val="28"/>
          <w:szCs w:val="28"/>
          <w:lang w:val="uk-UA"/>
        </w:rPr>
        <w:t>тоді достовірною є гіпотеза Н</w:t>
      </w:r>
      <w:r w:rsidRPr="007B1F79">
        <w:rPr>
          <w:rFonts w:ascii="Times New Roman" w:hAnsi="Times New Roman" w:cs="Times New Roman"/>
          <w:sz w:val="28"/>
          <w:szCs w:val="28"/>
          <w:vertAlign w:val="subscript"/>
          <w:lang w:val="uk-UA"/>
        </w:rPr>
        <w:t>1</w:t>
      </w:r>
      <w:r w:rsidRPr="007B1F79">
        <w:rPr>
          <w:rFonts w:ascii="Times New Roman" w:hAnsi="Times New Roman" w:cs="Times New Roman"/>
          <w:sz w:val="28"/>
          <w:szCs w:val="28"/>
          <w:lang w:val="uk-UA"/>
        </w:rPr>
        <w:t xml:space="preserve">, на рівні </w:t>
      </w:r>
      <w:r w:rsidRPr="007B1F79">
        <w:rPr>
          <w:rFonts w:ascii="Times New Roman" w:hAnsi="Times New Roman" w:cs="Times New Roman"/>
          <w:sz w:val="28"/>
          <w:szCs w:val="28"/>
        </w:rPr>
        <w:t>p</w:t>
      </w:r>
      <w:r w:rsidRPr="007B1F79">
        <w:rPr>
          <w:rFonts w:ascii="Times New Roman" w:hAnsi="Times New Roman" w:cs="Times New Roman"/>
          <w:sz w:val="28"/>
          <w:szCs w:val="28"/>
          <w:lang w:val="uk-UA"/>
        </w:rPr>
        <w:t xml:space="preserve"> </w:t>
      </w:r>
      <w:r w:rsidRPr="007B1F79">
        <w:rPr>
          <w:rFonts w:ascii="Arial" w:hAnsi="Arial" w:cs="Arial"/>
          <w:color w:val="202124"/>
          <w:sz w:val="21"/>
          <w:szCs w:val="21"/>
          <w:shd w:val="clear" w:color="auto" w:fill="FFFFFF"/>
          <w:lang w:val="uk-UA"/>
        </w:rPr>
        <w:t>≤</w:t>
      </w:r>
      <w:r w:rsidRPr="007B1F79">
        <w:rPr>
          <w:rStyle w:val="apple-converted-space"/>
          <w:rFonts w:ascii="Arial" w:hAnsi="Arial" w:cs="Arial"/>
          <w:color w:val="202124"/>
          <w:sz w:val="21"/>
          <w:szCs w:val="21"/>
          <w:shd w:val="clear" w:color="auto" w:fill="FFFFFF"/>
        </w:rPr>
        <w:t> </w:t>
      </w:r>
      <w:r w:rsidRPr="007B1F79">
        <w:rPr>
          <w:rFonts w:ascii="Times New Roman" w:hAnsi="Times New Roman" w:cs="Times New Roman"/>
          <w:sz w:val="28"/>
          <w:szCs w:val="28"/>
          <w:lang w:val="uk-UA"/>
        </w:rPr>
        <w:t>0,05, що означає можливу похибку 5% випадків, але виявлені відмінності не проявляються.</w:t>
      </w:r>
    </w:p>
    <w:p w:rsidR="007B1F79" w:rsidRPr="007B1F79" w:rsidRDefault="007B1F79" w:rsidP="007B1F79">
      <w:pPr>
        <w:spacing w:after="0" w:line="360" w:lineRule="auto"/>
        <w:ind w:right="-280" w:firstLine="709"/>
        <w:jc w:val="both"/>
        <w:rPr>
          <w:rFonts w:ascii="Times New Roman" w:eastAsia="Calibri" w:hAnsi="Times New Roman" w:cs="Times New Roman"/>
          <w:color w:val="000000"/>
          <w:sz w:val="28"/>
          <w:szCs w:val="28"/>
          <w:lang w:val="uk-UA"/>
        </w:rPr>
      </w:pPr>
      <w:r w:rsidRPr="00665004">
        <w:rPr>
          <w:rFonts w:ascii="Times New Roman" w:eastAsia="Calibri" w:hAnsi="Times New Roman" w:cs="Times New Roman"/>
          <w:color w:val="000000"/>
          <w:sz w:val="28"/>
          <w:szCs w:val="28"/>
          <w:lang w:val="uk-UA"/>
        </w:rPr>
        <w:t>Математична обробка</w:t>
      </w:r>
      <w:r>
        <w:rPr>
          <w:rFonts w:ascii="Times New Roman" w:eastAsia="Calibri" w:hAnsi="Times New Roman" w:cs="Times New Roman"/>
          <w:color w:val="000000"/>
          <w:sz w:val="28"/>
          <w:szCs w:val="28"/>
          <w:lang w:val="uk-UA"/>
        </w:rPr>
        <w:t xml:space="preserve"> та аналіз даних</w:t>
      </w:r>
      <w:r w:rsidRPr="00665004">
        <w:rPr>
          <w:rFonts w:ascii="Times New Roman" w:eastAsia="Calibri" w:hAnsi="Times New Roman" w:cs="Times New Roman"/>
          <w:color w:val="000000"/>
          <w:sz w:val="28"/>
          <w:szCs w:val="28"/>
          <w:lang w:val="uk-UA"/>
        </w:rPr>
        <w:t xml:space="preserve"> проводил</w:t>
      </w:r>
      <w:r>
        <w:rPr>
          <w:rFonts w:ascii="Times New Roman" w:eastAsia="Calibri" w:hAnsi="Times New Roman" w:cs="Times New Roman"/>
          <w:color w:val="000000"/>
          <w:sz w:val="28"/>
          <w:szCs w:val="28"/>
          <w:lang w:val="uk-UA"/>
        </w:rPr>
        <w:t>ис</w:t>
      </w:r>
      <w:r w:rsidRPr="00665004">
        <w:rPr>
          <w:rFonts w:ascii="Times New Roman" w:eastAsia="Calibri" w:hAnsi="Times New Roman" w:cs="Times New Roman"/>
          <w:color w:val="000000"/>
          <w:sz w:val="28"/>
          <w:szCs w:val="28"/>
          <w:lang w:val="uk-UA"/>
        </w:rPr>
        <w:t>ь на персональному комп'ютері з використанням програм</w:t>
      </w:r>
      <w:r>
        <w:rPr>
          <w:rFonts w:ascii="Times New Roman" w:eastAsia="Calibri" w:hAnsi="Times New Roman" w:cs="Times New Roman"/>
          <w:color w:val="000000"/>
          <w:sz w:val="28"/>
          <w:szCs w:val="28"/>
          <w:lang w:val="uk-UA"/>
        </w:rPr>
        <w:t>и</w:t>
      </w:r>
      <w:r w:rsidRPr="00665004">
        <w:rPr>
          <w:rFonts w:ascii="Times New Roman" w:eastAsia="Calibri" w:hAnsi="Times New Roman" w:cs="Times New Roman"/>
          <w:color w:val="000000"/>
          <w:sz w:val="28"/>
          <w:szCs w:val="28"/>
          <w:lang w:val="uk-UA"/>
        </w:rPr>
        <w:t xml:space="preserve"> MS Excel.</w:t>
      </w:r>
    </w:p>
    <w:p w:rsidR="007B1F1C" w:rsidRDefault="007B1F1C" w:rsidP="007B1F1C">
      <w:pPr>
        <w:spacing w:line="360" w:lineRule="auto"/>
        <w:ind w:firstLine="360"/>
        <w:jc w:val="both"/>
        <w:rPr>
          <w:rFonts w:ascii="Times New Roman" w:hAnsi="Times New Roman" w:cs="Times New Roman"/>
          <w:color w:val="000000" w:themeColor="text1"/>
          <w:sz w:val="28"/>
          <w:szCs w:val="28"/>
          <w:lang w:val="uk-UA"/>
        </w:rPr>
      </w:pPr>
      <w:r w:rsidRPr="007B1F1C">
        <w:rPr>
          <w:rFonts w:ascii="Times New Roman" w:hAnsi="Times New Roman" w:cs="Times New Roman"/>
          <w:color w:val="000000" w:themeColor="text1"/>
          <w:sz w:val="28"/>
          <w:szCs w:val="28"/>
          <w:lang w:val="uk-UA"/>
        </w:rPr>
        <w:t>2.2. Організація дослідження</w:t>
      </w:r>
    </w:p>
    <w:p w:rsidR="007B1F1C" w:rsidRDefault="007B1F1C" w:rsidP="007B1F1C">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Дослідження було проведено на базі </w:t>
      </w:r>
      <w:r w:rsidRPr="007B1F1C">
        <w:rPr>
          <w:rFonts w:ascii="Times New Roman" w:hAnsi="Times New Roman" w:cs="Times New Roman"/>
          <w:color w:val="000000" w:themeColor="text1"/>
          <w:sz w:val="28"/>
          <w:szCs w:val="28"/>
          <w:lang w:val="uk-UA"/>
        </w:rPr>
        <w:t>КНП "Київський міський  клінічний госпіталь ветеранів війни" в м. Києві</w:t>
      </w:r>
      <w:r>
        <w:rPr>
          <w:rFonts w:ascii="Times New Roman" w:hAnsi="Times New Roman" w:cs="Times New Roman"/>
          <w:color w:val="000000" w:themeColor="text1"/>
          <w:sz w:val="28"/>
          <w:szCs w:val="28"/>
          <w:lang w:val="uk-UA"/>
        </w:rPr>
        <w:t>. Даний лікувальний заклад знаходить  в сосновому лісі, свіже повітря також має свою роль у процесі відновлення пацієнтів</w:t>
      </w:r>
      <w:r w:rsidR="00490EE1">
        <w:rPr>
          <w:rFonts w:ascii="Times New Roman" w:hAnsi="Times New Roman" w:cs="Times New Roman"/>
          <w:color w:val="000000" w:themeColor="text1"/>
          <w:sz w:val="28"/>
          <w:szCs w:val="28"/>
          <w:lang w:val="uk-UA"/>
        </w:rPr>
        <w:t xml:space="preserve">, як </w:t>
      </w:r>
      <w:r w:rsidR="001A133E">
        <w:rPr>
          <w:rFonts w:ascii="Times New Roman" w:hAnsi="Times New Roman" w:cs="Times New Roman"/>
          <w:color w:val="000000" w:themeColor="text1"/>
          <w:sz w:val="28"/>
          <w:szCs w:val="28"/>
          <w:lang w:val="uk-UA"/>
        </w:rPr>
        <w:t>фізичний переформований чинник</w:t>
      </w:r>
      <w:r>
        <w:rPr>
          <w:rFonts w:ascii="Times New Roman" w:hAnsi="Times New Roman" w:cs="Times New Roman"/>
          <w:color w:val="000000" w:themeColor="text1"/>
          <w:sz w:val="28"/>
          <w:szCs w:val="28"/>
          <w:lang w:val="uk-UA"/>
        </w:rPr>
        <w:t>.</w:t>
      </w:r>
    </w:p>
    <w:p w:rsidR="007B1F1C" w:rsidRDefault="007B1F1C" w:rsidP="007B1F1C">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Створення програми фізичної терапії та її ухвалення членами МДРК відбувалось у Реабілітаційному відділені госпіталю, за участю: лікаря ФРМ, психолога, фізичного терапевта, асистента фізичного терапевта, </w:t>
      </w:r>
      <w:proofErr w:type="spellStart"/>
      <w:r>
        <w:rPr>
          <w:rFonts w:ascii="Times New Roman" w:hAnsi="Times New Roman" w:cs="Times New Roman"/>
          <w:color w:val="000000" w:themeColor="text1"/>
          <w:sz w:val="28"/>
          <w:szCs w:val="28"/>
          <w:lang w:val="uk-UA"/>
        </w:rPr>
        <w:t>ерготерапевта</w:t>
      </w:r>
      <w:proofErr w:type="spellEnd"/>
      <w:r>
        <w:rPr>
          <w:rFonts w:ascii="Times New Roman" w:hAnsi="Times New Roman" w:cs="Times New Roman"/>
          <w:color w:val="000000" w:themeColor="text1"/>
          <w:sz w:val="28"/>
          <w:szCs w:val="28"/>
          <w:lang w:val="uk-UA"/>
        </w:rPr>
        <w:t xml:space="preserve">, асистента </w:t>
      </w:r>
      <w:proofErr w:type="spellStart"/>
      <w:r>
        <w:rPr>
          <w:rFonts w:ascii="Times New Roman" w:hAnsi="Times New Roman" w:cs="Times New Roman"/>
          <w:color w:val="000000" w:themeColor="text1"/>
          <w:sz w:val="28"/>
          <w:szCs w:val="28"/>
          <w:lang w:val="uk-UA"/>
        </w:rPr>
        <w:t>ерготерапевта</w:t>
      </w:r>
      <w:proofErr w:type="spellEnd"/>
      <w:r>
        <w:rPr>
          <w:rFonts w:ascii="Times New Roman" w:hAnsi="Times New Roman" w:cs="Times New Roman"/>
          <w:color w:val="000000" w:themeColor="text1"/>
          <w:sz w:val="28"/>
          <w:szCs w:val="28"/>
          <w:lang w:val="uk-UA"/>
        </w:rPr>
        <w:t xml:space="preserve">, психолога, </w:t>
      </w:r>
      <w:r w:rsidR="00762EB5">
        <w:rPr>
          <w:rFonts w:ascii="Times New Roman" w:hAnsi="Times New Roman" w:cs="Times New Roman"/>
          <w:color w:val="000000" w:themeColor="text1"/>
          <w:sz w:val="28"/>
          <w:szCs w:val="28"/>
          <w:lang w:val="uk-UA"/>
        </w:rPr>
        <w:t>терапевта мови та мовлення.</w:t>
      </w:r>
    </w:p>
    <w:p w:rsidR="003561C4" w:rsidRPr="003561C4" w:rsidRDefault="003561C4" w:rsidP="007B1F1C">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території медичного закладу є всі можливості для включення у програму фізичної терапії, таких складових, як: механотерапія, </w:t>
      </w:r>
      <w:proofErr w:type="spellStart"/>
      <w:r>
        <w:rPr>
          <w:rFonts w:ascii="Times New Roman" w:hAnsi="Times New Roman" w:cs="Times New Roman"/>
          <w:color w:val="000000" w:themeColor="text1"/>
          <w:sz w:val="28"/>
          <w:szCs w:val="28"/>
          <w:lang w:val="uk-UA"/>
        </w:rPr>
        <w:t>кінезіотерапія</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преформовані</w:t>
      </w:r>
      <w:proofErr w:type="spellEnd"/>
      <w:r>
        <w:rPr>
          <w:rFonts w:ascii="Times New Roman" w:hAnsi="Times New Roman" w:cs="Times New Roman"/>
          <w:color w:val="000000" w:themeColor="text1"/>
          <w:sz w:val="28"/>
          <w:szCs w:val="28"/>
          <w:lang w:val="uk-UA"/>
        </w:rPr>
        <w:t xml:space="preserve"> фізичні чинники, </w:t>
      </w:r>
      <w:proofErr w:type="spellStart"/>
      <w:r>
        <w:rPr>
          <w:rFonts w:ascii="Times New Roman" w:hAnsi="Times New Roman" w:cs="Times New Roman"/>
          <w:color w:val="000000" w:themeColor="text1"/>
          <w:sz w:val="28"/>
          <w:szCs w:val="28"/>
          <w:lang w:val="uk-UA"/>
        </w:rPr>
        <w:t>преформований</w:t>
      </w:r>
      <w:proofErr w:type="spellEnd"/>
      <w:r>
        <w:rPr>
          <w:rFonts w:ascii="Times New Roman" w:hAnsi="Times New Roman" w:cs="Times New Roman"/>
          <w:color w:val="000000" w:themeColor="text1"/>
          <w:sz w:val="28"/>
          <w:szCs w:val="28"/>
          <w:lang w:val="uk-UA"/>
        </w:rPr>
        <w:t xml:space="preserve"> фізичний фактор (сосновий ліс), </w:t>
      </w:r>
      <w:proofErr w:type="spellStart"/>
      <w:r>
        <w:rPr>
          <w:rFonts w:ascii="Times New Roman" w:hAnsi="Times New Roman" w:cs="Times New Roman"/>
          <w:color w:val="000000" w:themeColor="text1"/>
          <w:sz w:val="28"/>
          <w:szCs w:val="28"/>
          <w:lang w:val="uk-UA"/>
        </w:rPr>
        <w:t>гідрокінезіотерапія</w:t>
      </w:r>
      <w:proofErr w:type="spellEnd"/>
      <w:r>
        <w:rPr>
          <w:rFonts w:ascii="Times New Roman" w:hAnsi="Times New Roman" w:cs="Times New Roman"/>
          <w:color w:val="000000" w:themeColor="text1"/>
          <w:sz w:val="28"/>
          <w:szCs w:val="28"/>
          <w:lang w:val="uk-UA"/>
        </w:rPr>
        <w:t>, арт-терапія.</w:t>
      </w:r>
    </w:p>
    <w:p w:rsidR="00192E1C" w:rsidRDefault="00192E1C" w:rsidP="007B1F1C">
      <w:pPr>
        <w:spacing w:line="360" w:lineRule="auto"/>
        <w:ind w:firstLine="360"/>
        <w:jc w:val="both"/>
        <w:rPr>
          <w:rFonts w:ascii="Times New Roman" w:hAnsi="Times New Roman" w:cs="Times New Roman"/>
          <w:color w:val="000000" w:themeColor="text1"/>
          <w:sz w:val="28"/>
          <w:szCs w:val="28"/>
          <w:lang w:val="uk-UA"/>
        </w:rPr>
      </w:pPr>
    </w:p>
    <w:p w:rsidR="00192E1C" w:rsidRDefault="00192E1C" w:rsidP="007B1F1C">
      <w:pPr>
        <w:spacing w:line="360" w:lineRule="auto"/>
        <w:ind w:firstLine="360"/>
        <w:jc w:val="both"/>
        <w:rPr>
          <w:rFonts w:ascii="Times New Roman" w:hAnsi="Times New Roman" w:cs="Times New Roman"/>
          <w:color w:val="000000" w:themeColor="text1"/>
          <w:sz w:val="28"/>
          <w:szCs w:val="28"/>
          <w:lang w:val="uk-UA"/>
        </w:rPr>
      </w:pPr>
    </w:p>
    <w:p w:rsidR="007B1F1C" w:rsidRDefault="007B1F1C" w:rsidP="007B1F1C">
      <w:pPr>
        <w:spacing w:line="360" w:lineRule="auto"/>
        <w:ind w:firstLine="360"/>
        <w:jc w:val="both"/>
        <w:rPr>
          <w:rFonts w:ascii="Times New Roman" w:hAnsi="Times New Roman" w:cs="Times New Roman"/>
          <w:color w:val="000000" w:themeColor="text1"/>
          <w:sz w:val="28"/>
          <w:szCs w:val="28"/>
          <w:lang w:val="uk-UA"/>
        </w:rPr>
      </w:pPr>
      <w:r w:rsidRPr="007B1F1C">
        <w:rPr>
          <w:rFonts w:ascii="Times New Roman" w:hAnsi="Times New Roman" w:cs="Times New Roman"/>
          <w:color w:val="000000" w:themeColor="text1"/>
          <w:sz w:val="28"/>
          <w:szCs w:val="28"/>
          <w:lang w:val="uk-UA"/>
        </w:rPr>
        <w:lastRenderedPageBreak/>
        <w:t>2.</w:t>
      </w:r>
      <w:r w:rsidR="00EC5412">
        <w:rPr>
          <w:rFonts w:ascii="Times New Roman" w:hAnsi="Times New Roman" w:cs="Times New Roman"/>
          <w:color w:val="000000" w:themeColor="text1"/>
          <w:sz w:val="28"/>
          <w:szCs w:val="28"/>
          <w:lang w:val="uk-UA"/>
        </w:rPr>
        <w:t>3</w:t>
      </w:r>
      <w:r w:rsidRPr="007B1F1C">
        <w:rPr>
          <w:rFonts w:ascii="Times New Roman" w:hAnsi="Times New Roman" w:cs="Times New Roman"/>
          <w:color w:val="000000" w:themeColor="text1"/>
          <w:sz w:val="28"/>
          <w:szCs w:val="28"/>
          <w:lang w:val="uk-UA"/>
        </w:rPr>
        <w:t>. Методи оцінки та контролю пацієнтів</w:t>
      </w:r>
    </w:p>
    <w:p w:rsidR="0077182D" w:rsidRDefault="0077182D" w:rsidP="0077182D">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фіксації стану пацієнта та його прогресу у досягненні цілей ми застосовували такі тестування:</w:t>
      </w:r>
    </w:p>
    <w:p w:rsidR="003561C4" w:rsidRPr="00FF6855" w:rsidRDefault="003561C4" w:rsidP="0077182D">
      <w:pPr>
        <w:pStyle w:val="a3"/>
        <w:numPr>
          <w:ilvl w:val="0"/>
          <w:numId w:val="21"/>
        </w:numPr>
        <w:spacing w:line="360" w:lineRule="auto"/>
        <w:jc w:val="both"/>
        <w:rPr>
          <w:rFonts w:ascii="Times New Roman" w:eastAsia="Times New Roman" w:hAnsi="Times New Roman" w:cs="Times New Roman"/>
          <w:bCs/>
          <w:iCs/>
          <w:sz w:val="28"/>
          <w:szCs w:val="28"/>
          <w:lang w:val="uk-UA"/>
        </w:rPr>
      </w:pPr>
      <w:r w:rsidRPr="00D549AC">
        <w:rPr>
          <w:rFonts w:ascii="Times New Roman" w:eastAsia="Times New Roman" w:hAnsi="Times New Roman" w:cs="Times New Roman"/>
          <w:bCs/>
          <w:iCs/>
          <w:sz w:val="28"/>
          <w:szCs w:val="28"/>
          <w:lang w:val="uk-UA"/>
        </w:rPr>
        <w:t>Шкала Берга</w:t>
      </w:r>
      <w:r w:rsidR="00241617" w:rsidRPr="0077182D">
        <w:rPr>
          <w:rFonts w:ascii="Times New Roman" w:eastAsia="Times New Roman" w:hAnsi="Times New Roman" w:cs="Times New Roman"/>
          <w:bCs/>
          <w:iCs/>
          <w:sz w:val="28"/>
          <w:szCs w:val="28"/>
          <w:lang w:val="uk-UA"/>
        </w:rPr>
        <w:t xml:space="preserve"> – застосовується, як показник виявлення змін у балансі пацієнтів та, як індикатор ризику падіння нестабільних пацієнтів. Допомагає визначити необхідність</w:t>
      </w:r>
      <w:r w:rsidR="0067252D">
        <w:rPr>
          <w:rFonts w:ascii="Times New Roman" w:eastAsia="Times New Roman" w:hAnsi="Times New Roman" w:cs="Times New Roman"/>
          <w:bCs/>
          <w:iCs/>
          <w:sz w:val="28"/>
          <w:szCs w:val="28"/>
          <w:lang w:val="uk-UA"/>
        </w:rPr>
        <w:t xml:space="preserve"> допоміжних засобів</w:t>
      </w:r>
      <w:r w:rsidR="00241617" w:rsidRPr="0077182D">
        <w:rPr>
          <w:rFonts w:ascii="Times New Roman" w:eastAsia="Times New Roman" w:hAnsi="Times New Roman" w:cs="Times New Roman"/>
          <w:bCs/>
          <w:iCs/>
          <w:sz w:val="28"/>
          <w:szCs w:val="28"/>
          <w:lang w:val="uk-UA"/>
        </w:rPr>
        <w:t>.</w:t>
      </w:r>
    </w:p>
    <w:p w:rsidR="00241617" w:rsidRPr="00241617" w:rsidRDefault="00241617" w:rsidP="00241617">
      <w:pPr>
        <w:spacing w:line="360" w:lineRule="auto"/>
        <w:jc w:val="both"/>
        <w:rPr>
          <w:rFonts w:ascii="Times New Roman" w:eastAsia="Times New Roman" w:hAnsi="Times New Roman" w:cs="Times New Roman"/>
          <w:bCs/>
          <w:iCs/>
          <w:sz w:val="28"/>
          <w:szCs w:val="28"/>
        </w:rPr>
      </w:pPr>
      <w:proofErr w:type="spellStart"/>
      <w:r w:rsidRPr="00241617">
        <w:rPr>
          <w:rFonts w:ascii="Times New Roman" w:eastAsia="Times New Roman" w:hAnsi="Times New Roman" w:cs="Times New Roman"/>
          <w:bCs/>
          <w:iCs/>
          <w:sz w:val="28"/>
          <w:szCs w:val="28"/>
        </w:rPr>
        <w:t>Оцінка</w:t>
      </w:r>
      <w:proofErr w:type="spellEnd"/>
      <w:r>
        <w:rPr>
          <w:rFonts w:ascii="Times New Roman" w:eastAsia="Times New Roman" w:hAnsi="Times New Roman" w:cs="Times New Roman"/>
          <w:bCs/>
          <w:iCs/>
          <w:sz w:val="28"/>
          <w:szCs w:val="28"/>
          <w:lang w:val="uk-UA"/>
        </w:rPr>
        <w:t xml:space="preserve"> шкали</w:t>
      </w:r>
      <w:r w:rsidRPr="00241617">
        <w:rPr>
          <w:rFonts w:ascii="Times New Roman" w:eastAsia="Times New Roman" w:hAnsi="Times New Roman" w:cs="Times New Roman"/>
          <w:bCs/>
          <w:iCs/>
          <w:sz w:val="28"/>
          <w:szCs w:val="28"/>
        </w:rPr>
        <w:t>:</w:t>
      </w:r>
    </w:p>
    <w:p w:rsidR="00241617" w:rsidRPr="00241617" w:rsidRDefault="00241617" w:rsidP="00241617">
      <w:pPr>
        <w:pStyle w:val="a3"/>
        <w:numPr>
          <w:ilvl w:val="0"/>
          <w:numId w:val="19"/>
        </w:numPr>
        <w:spacing w:line="360" w:lineRule="auto"/>
        <w:jc w:val="both"/>
        <w:rPr>
          <w:rFonts w:ascii="Times New Roman" w:eastAsia="Times New Roman" w:hAnsi="Times New Roman" w:cs="Times New Roman"/>
          <w:bCs/>
          <w:iCs/>
          <w:sz w:val="28"/>
          <w:szCs w:val="28"/>
        </w:rPr>
      </w:pPr>
      <w:r w:rsidRPr="00241617">
        <w:rPr>
          <w:rFonts w:ascii="Times New Roman" w:eastAsia="Times New Roman" w:hAnsi="Times New Roman" w:cs="Times New Roman"/>
          <w:bCs/>
          <w:iCs/>
          <w:sz w:val="28"/>
          <w:szCs w:val="28"/>
        </w:rPr>
        <w:t xml:space="preserve">- 0-20 </w:t>
      </w:r>
      <w:proofErr w:type="spellStart"/>
      <w:r w:rsidRPr="00241617">
        <w:rPr>
          <w:rFonts w:ascii="Times New Roman" w:eastAsia="Times New Roman" w:hAnsi="Times New Roman" w:cs="Times New Roman"/>
          <w:bCs/>
          <w:iCs/>
          <w:sz w:val="28"/>
          <w:szCs w:val="28"/>
        </w:rPr>
        <w:t>високий</w:t>
      </w:r>
      <w:proofErr w:type="spellEnd"/>
      <w:r w:rsidRPr="00241617">
        <w:rPr>
          <w:rFonts w:ascii="Times New Roman" w:eastAsia="Times New Roman" w:hAnsi="Times New Roman" w:cs="Times New Roman"/>
          <w:bCs/>
          <w:iCs/>
          <w:sz w:val="28"/>
          <w:szCs w:val="28"/>
        </w:rPr>
        <w:t xml:space="preserve"> </w:t>
      </w:r>
      <w:proofErr w:type="spellStart"/>
      <w:r w:rsidRPr="00241617">
        <w:rPr>
          <w:rFonts w:ascii="Times New Roman" w:eastAsia="Times New Roman" w:hAnsi="Times New Roman" w:cs="Times New Roman"/>
          <w:bCs/>
          <w:iCs/>
          <w:sz w:val="28"/>
          <w:szCs w:val="28"/>
        </w:rPr>
        <w:t>ризик</w:t>
      </w:r>
      <w:proofErr w:type="spellEnd"/>
      <w:r w:rsidRPr="00241617">
        <w:rPr>
          <w:rFonts w:ascii="Times New Roman" w:eastAsia="Times New Roman" w:hAnsi="Times New Roman" w:cs="Times New Roman"/>
          <w:bCs/>
          <w:iCs/>
          <w:sz w:val="28"/>
          <w:szCs w:val="28"/>
        </w:rPr>
        <w:t xml:space="preserve"> </w:t>
      </w:r>
      <w:proofErr w:type="spellStart"/>
      <w:r w:rsidRPr="00241617">
        <w:rPr>
          <w:rFonts w:ascii="Times New Roman" w:eastAsia="Times New Roman" w:hAnsi="Times New Roman" w:cs="Times New Roman"/>
          <w:bCs/>
          <w:iCs/>
          <w:sz w:val="28"/>
          <w:szCs w:val="28"/>
        </w:rPr>
        <w:t>падіння</w:t>
      </w:r>
      <w:proofErr w:type="spellEnd"/>
    </w:p>
    <w:p w:rsidR="00241617" w:rsidRPr="00241617" w:rsidRDefault="00241617" w:rsidP="00241617">
      <w:pPr>
        <w:pStyle w:val="a3"/>
        <w:numPr>
          <w:ilvl w:val="0"/>
          <w:numId w:val="19"/>
        </w:numPr>
        <w:spacing w:line="360" w:lineRule="auto"/>
        <w:jc w:val="both"/>
        <w:rPr>
          <w:rFonts w:ascii="Times New Roman" w:eastAsia="Times New Roman" w:hAnsi="Times New Roman" w:cs="Times New Roman"/>
          <w:bCs/>
          <w:iCs/>
          <w:sz w:val="28"/>
          <w:szCs w:val="28"/>
        </w:rPr>
      </w:pPr>
      <w:r w:rsidRPr="00241617">
        <w:rPr>
          <w:rFonts w:ascii="Times New Roman" w:eastAsia="Times New Roman" w:hAnsi="Times New Roman" w:cs="Times New Roman"/>
          <w:bCs/>
          <w:iCs/>
          <w:sz w:val="28"/>
          <w:szCs w:val="28"/>
        </w:rPr>
        <w:t xml:space="preserve">- 21-40 </w:t>
      </w:r>
      <w:proofErr w:type="spellStart"/>
      <w:r w:rsidRPr="00241617">
        <w:rPr>
          <w:rFonts w:ascii="Times New Roman" w:eastAsia="Times New Roman" w:hAnsi="Times New Roman" w:cs="Times New Roman"/>
          <w:bCs/>
          <w:iCs/>
          <w:sz w:val="28"/>
          <w:szCs w:val="28"/>
        </w:rPr>
        <w:t>помірний</w:t>
      </w:r>
      <w:proofErr w:type="spellEnd"/>
      <w:r w:rsidRPr="00241617">
        <w:rPr>
          <w:rFonts w:ascii="Times New Roman" w:eastAsia="Times New Roman" w:hAnsi="Times New Roman" w:cs="Times New Roman"/>
          <w:bCs/>
          <w:iCs/>
          <w:sz w:val="28"/>
          <w:szCs w:val="28"/>
        </w:rPr>
        <w:t xml:space="preserve"> </w:t>
      </w:r>
      <w:proofErr w:type="spellStart"/>
      <w:r w:rsidRPr="00241617">
        <w:rPr>
          <w:rFonts w:ascii="Times New Roman" w:eastAsia="Times New Roman" w:hAnsi="Times New Roman" w:cs="Times New Roman"/>
          <w:bCs/>
          <w:iCs/>
          <w:sz w:val="28"/>
          <w:szCs w:val="28"/>
        </w:rPr>
        <w:t>ризик</w:t>
      </w:r>
      <w:proofErr w:type="spellEnd"/>
      <w:r w:rsidRPr="00241617">
        <w:rPr>
          <w:rFonts w:ascii="Times New Roman" w:eastAsia="Times New Roman" w:hAnsi="Times New Roman" w:cs="Times New Roman"/>
          <w:bCs/>
          <w:iCs/>
          <w:sz w:val="28"/>
          <w:szCs w:val="28"/>
        </w:rPr>
        <w:t xml:space="preserve"> </w:t>
      </w:r>
      <w:proofErr w:type="spellStart"/>
      <w:r w:rsidRPr="00241617">
        <w:rPr>
          <w:rFonts w:ascii="Times New Roman" w:eastAsia="Times New Roman" w:hAnsi="Times New Roman" w:cs="Times New Roman"/>
          <w:bCs/>
          <w:iCs/>
          <w:sz w:val="28"/>
          <w:szCs w:val="28"/>
        </w:rPr>
        <w:t>падіння</w:t>
      </w:r>
      <w:proofErr w:type="spellEnd"/>
    </w:p>
    <w:p w:rsidR="00241617" w:rsidRDefault="00241617" w:rsidP="00241617">
      <w:pPr>
        <w:pStyle w:val="a3"/>
        <w:numPr>
          <w:ilvl w:val="0"/>
          <w:numId w:val="19"/>
        </w:numPr>
        <w:spacing w:line="360" w:lineRule="auto"/>
        <w:jc w:val="both"/>
        <w:rPr>
          <w:rFonts w:ascii="Times New Roman" w:eastAsia="Times New Roman" w:hAnsi="Times New Roman" w:cs="Times New Roman"/>
          <w:bCs/>
          <w:iCs/>
          <w:sz w:val="28"/>
          <w:szCs w:val="28"/>
        </w:rPr>
      </w:pPr>
      <w:r w:rsidRPr="00241617">
        <w:rPr>
          <w:rFonts w:ascii="Times New Roman" w:eastAsia="Times New Roman" w:hAnsi="Times New Roman" w:cs="Times New Roman"/>
          <w:bCs/>
          <w:iCs/>
          <w:sz w:val="28"/>
          <w:szCs w:val="28"/>
        </w:rPr>
        <w:t xml:space="preserve">- 41-56 невеликий </w:t>
      </w:r>
      <w:proofErr w:type="spellStart"/>
      <w:r w:rsidRPr="00241617">
        <w:rPr>
          <w:rFonts w:ascii="Times New Roman" w:eastAsia="Times New Roman" w:hAnsi="Times New Roman" w:cs="Times New Roman"/>
          <w:bCs/>
          <w:iCs/>
          <w:sz w:val="28"/>
          <w:szCs w:val="28"/>
        </w:rPr>
        <w:t>ризик</w:t>
      </w:r>
      <w:proofErr w:type="spellEnd"/>
      <w:r w:rsidRPr="00241617">
        <w:rPr>
          <w:rFonts w:ascii="Times New Roman" w:eastAsia="Times New Roman" w:hAnsi="Times New Roman" w:cs="Times New Roman"/>
          <w:bCs/>
          <w:iCs/>
          <w:sz w:val="28"/>
          <w:szCs w:val="28"/>
        </w:rPr>
        <w:t xml:space="preserve"> </w:t>
      </w:r>
      <w:proofErr w:type="spellStart"/>
      <w:r w:rsidRPr="00241617">
        <w:rPr>
          <w:rFonts w:ascii="Times New Roman" w:eastAsia="Times New Roman" w:hAnsi="Times New Roman" w:cs="Times New Roman"/>
          <w:bCs/>
          <w:iCs/>
          <w:sz w:val="28"/>
          <w:szCs w:val="28"/>
        </w:rPr>
        <w:t>падіння</w:t>
      </w:r>
      <w:proofErr w:type="spellEnd"/>
    </w:p>
    <w:p w:rsidR="00241617" w:rsidRPr="00241617" w:rsidRDefault="003561C4" w:rsidP="00241617">
      <w:pPr>
        <w:pStyle w:val="a3"/>
        <w:numPr>
          <w:ilvl w:val="0"/>
          <w:numId w:val="17"/>
        </w:numPr>
        <w:spacing w:line="360" w:lineRule="auto"/>
        <w:jc w:val="both"/>
        <w:rPr>
          <w:rFonts w:ascii="Times New Roman" w:eastAsia="Times New Roman" w:hAnsi="Times New Roman" w:cs="Times New Roman"/>
          <w:bCs/>
          <w:iCs/>
          <w:sz w:val="28"/>
          <w:szCs w:val="28"/>
        </w:rPr>
      </w:pPr>
      <w:proofErr w:type="spellStart"/>
      <w:r>
        <w:rPr>
          <w:rFonts w:ascii="Times New Roman" w:eastAsia="Times New Roman" w:hAnsi="Times New Roman" w:cs="Times New Roman"/>
          <w:bCs/>
          <w:iCs/>
          <w:sz w:val="28"/>
          <w:szCs w:val="28"/>
        </w:rPr>
        <w:t>Індекс</w:t>
      </w:r>
      <w:proofErr w:type="spellEnd"/>
      <w:r>
        <w:rPr>
          <w:rFonts w:ascii="Times New Roman" w:eastAsia="Times New Roman" w:hAnsi="Times New Roman" w:cs="Times New Roman"/>
          <w:bCs/>
          <w:iCs/>
          <w:sz w:val="28"/>
          <w:szCs w:val="28"/>
        </w:rPr>
        <w:t xml:space="preserve"> </w:t>
      </w:r>
      <w:proofErr w:type="spellStart"/>
      <w:r>
        <w:rPr>
          <w:rFonts w:ascii="Times New Roman" w:eastAsia="Times New Roman" w:hAnsi="Times New Roman" w:cs="Times New Roman"/>
          <w:bCs/>
          <w:iCs/>
          <w:sz w:val="28"/>
          <w:szCs w:val="28"/>
        </w:rPr>
        <w:t>Рівермід</w:t>
      </w:r>
      <w:proofErr w:type="spellEnd"/>
      <w:r w:rsidR="00241617">
        <w:rPr>
          <w:rFonts w:ascii="Times New Roman" w:eastAsia="Times New Roman" w:hAnsi="Times New Roman" w:cs="Times New Roman"/>
          <w:bCs/>
          <w:iCs/>
          <w:sz w:val="28"/>
          <w:szCs w:val="28"/>
          <w:lang w:val="uk-UA"/>
        </w:rPr>
        <w:t xml:space="preserve"> – </w:t>
      </w:r>
      <w:r w:rsidR="00241617" w:rsidRPr="00241617">
        <w:rPr>
          <w:rFonts w:ascii="Times New Roman" w:eastAsia="Times New Roman" w:hAnsi="Times New Roman" w:cs="Times New Roman"/>
          <w:bCs/>
          <w:iCs/>
          <w:sz w:val="28"/>
          <w:szCs w:val="28"/>
          <w:lang w:val="uk-UA"/>
        </w:rPr>
        <w:t xml:space="preserve">дозволяє </w:t>
      </w:r>
      <w:r w:rsidR="00241617">
        <w:rPr>
          <w:rFonts w:ascii="Times New Roman" w:eastAsia="Times New Roman" w:hAnsi="Times New Roman" w:cs="Times New Roman"/>
          <w:bCs/>
          <w:iCs/>
          <w:sz w:val="28"/>
          <w:szCs w:val="28"/>
          <w:lang w:val="uk-UA"/>
        </w:rPr>
        <w:t xml:space="preserve">ефективно </w:t>
      </w:r>
      <w:r w:rsidR="00241617" w:rsidRPr="00241617">
        <w:rPr>
          <w:rFonts w:ascii="Times New Roman" w:eastAsia="Times New Roman" w:hAnsi="Times New Roman" w:cs="Times New Roman"/>
          <w:bCs/>
          <w:iCs/>
          <w:sz w:val="28"/>
          <w:szCs w:val="28"/>
          <w:lang w:val="uk-UA"/>
        </w:rPr>
        <w:t xml:space="preserve">визначити активність в повсякденному житті </w:t>
      </w:r>
      <w:r w:rsidR="00241617">
        <w:rPr>
          <w:rFonts w:ascii="Times New Roman" w:eastAsia="Times New Roman" w:hAnsi="Times New Roman" w:cs="Times New Roman"/>
          <w:bCs/>
          <w:iCs/>
          <w:sz w:val="28"/>
          <w:szCs w:val="28"/>
          <w:lang w:val="uk-UA"/>
        </w:rPr>
        <w:t xml:space="preserve">пацієнта, та необхідності йому сторонньої допомоги для вирішення повсякденних труднощів. </w:t>
      </w:r>
      <w:proofErr w:type="spellStart"/>
      <w:r w:rsidR="00241617" w:rsidRPr="00241617">
        <w:rPr>
          <w:rFonts w:ascii="Times New Roman" w:eastAsia="Times New Roman" w:hAnsi="Times New Roman" w:cs="Times New Roman"/>
          <w:bCs/>
          <w:iCs/>
          <w:sz w:val="28"/>
          <w:szCs w:val="28"/>
        </w:rPr>
        <w:t>Значення</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індексу</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мобільності</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Рівермід</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може</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становити</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від</w:t>
      </w:r>
      <w:proofErr w:type="spellEnd"/>
      <w:r w:rsidR="00241617" w:rsidRPr="00241617">
        <w:rPr>
          <w:rFonts w:ascii="Times New Roman" w:eastAsia="Times New Roman" w:hAnsi="Times New Roman" w:cs="Times New Roman"/>
          <w:bCs/>
          <w:iCs/>
          <w:sz w:val="28"/>
          <w:szCs w:val="28"/>
        </w:rPr>
        <w:t xml:space="preserve"> 0 (</w:t>
      </w:r>
      <w:proofErr w:type="spellStart"/>
      <w:r w:rsidR="00241617" w:rsidRPr="00241617">
        <w:rPr>
          <w:rFonts w:ascii="Times New Roman" w:eastAsia="Times New Roman" w:hAnsi="Times New Roman" w:cs="Times New Roman"/>
          <w:bCs/>
          <w:iCs/>
          <w:sz w:val="28"/>
          <w:szCs w:val="28"/>
        </w:rPr>
        <w:t>неможливість</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самостійного</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виконання</w:t>
      </w:r>
      <w:proofErr w:type="spellEnd"/>
      <w:r w:rsidR="00241617" w:rsidRPr="00241617">
        <w:rPr>
          <w:rFonts w:ascii="Times New Roman" w:eastAsia="Times New Roman" w:hAnsi="Times New Roman" w:cs="Times New Roman"/>
          <w:bCs/>
          <w:iCs/>
          <w:sz w:val="28"/>
          <w:szCs w:val="28"/>
        </w:rPr>
        <w:t xml:space="preserve"> будь-</w:t>
      </w:r>
      <w:proofErr w:type="spellStart"/>
      <w:r w:rsidR="00241617" w:rsidRPr="00241617">
        <w:rPr>
          <w:rFonts w:ascii="Times New Roman" w:eastAsia="Times New Roman" w:hAnsi="Times New Roman" w:cs="Times New Roman"/>
          <w:bCs/>
          <w:iCs/>
          <w:sz w:val="28"/>
          <w:szCs w:val="28"/>
        </w:rPr>
        <w:t>яких</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довільних</w:t>
      </w:r>
      <w:proofErr w:type="spellEnd"/>
      <w:r w:rsidR="00241617" w:rsidRPr="00241617">
        <w:rPr>
          <w:rFonts w:ascii="Times New Roman" w:eastAsia="Times New Roman" w:hAnsi="Times New Roman" w:cs="Times New Roman"/>
          <w:bCs/>
          <w:iCs/>
          <w:sz w:val="28"/>
          <w:szCs w:val="28"/>
        </w:rPr>
        <w:t xml:space="preserve"> </w:t>
      </w:r>
      <w:proofErr w:type="spellStart"/>
      <w:r w:rsidR="00241617" w:rsidRPr="00241617">
        <w:rPr>
          <w:rFonts w:ascii="Times New Roman" w:eastAsia="Times New Roman" w:hAnsi="Times New Roman" w:cs="Times New Roman"/>
          <w:bCs/>
          <w:iCs/>
          <w:sz w:val="28"/>
          <w:szCs w:val="28"/>
        </w:rPr>
        <w:t>рухів</w:t>
      </w:r>
      <w:proofErr w:type="spellEnd"/>
      <w:r w:rsidR="00241617" w:rsidRPr="00241617">
        <w:rPr>
          <w:rFonts w:ascii="Times New Roman" w:eastAsia="Times New Roman" w:hAnsi="Times New Roman" w:cs="Times New Roman"/>
          <w:bCs/>
          <w:iCs/>
          <w:sz w:val="28"/>
          <w:szCs w:val="28"/>
        </w:rPr>
        <w:t>) до 15.</w:t>
      </w:r>
    </w:p>
    <w:p w:rsidR="003561C4" w:rsidRPr="004003FD" w:rsidRDefault="003561C4" w:rsidP="003561C4">
      <w:pPr>
        <w:pStyle w:val="a3"/>
        <w:numPr>
          <w:ilvl w:val="0"/>
          <w:numId w:val="17"/>
        </w:numPr>
        <w:spacing w:line="360" w:lineRule="auto"/>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 xml:space="preserve">ММТ </w:t>
      </w:r>
      <w:proofErr w:type="spellStart"/>
      <w:r>
        <w:rPr>
          <w:rFonts w:ascii="Times New Roman" w:eastAsia="Times New Roman" w:hAnsi="Times New Roman" w:cs="Times New Roman"/>
          <w:bCs/>
          <w:iCs/>
          <w:sz w:val="28"/>
          <w:szCs w:val="28"/>
        </w:rPr>
        <w:t>Ловета</w:t>
      </w:r>
      <w:proofErr w:type="spellEnd"/>
      <w:r w:rsidR="00C809FA">
        <w:rPr>
          <w:rFonts w:ascii="Times New Roman" w:eastAsia="Times New Roman" w:hAnsi="Times New Roman" w:cs="Times New Roman"/>
          <w:bCs/>
          <w:iCs/>
          <w:sz w:val="28"/>
          <w:szCs w:val="28"/>
          <w:lang w:val="uk-UA"/>
        </w:rPr>
        <w:t xml:space="preserve"> </w:t>
      </w:r>
      <w:r w:rsidR="0077182D">
        <w:rPr>
          <w:rFonts w:ascii="Times New Roman" w:eastAsia="Times New Roman" w:hAnsi="Times New Roman" w:cs="Times New Roman"/>
          <w:bCs/>
          <w:iCs/>
          <w:sz w:val="28"/>
          <w:szCs w:val="28"/>
          <w:lang w:val="uk-UA"/>
        </w:rPr>
        <w:t xml:space="preserve">- тестування полягає у наданні тілу людини того положення, під час якого максимально вилучені з роботи </w:t>
      </w:r>
      <w:proofErr w:type="spellStart"/>
      <w:r w:rsidR="0077182D">
        <w:rPr>
          <w:rFonts w:ascii="Times New Roman" w:eastAsia="Times New Roman" w:hAnsi="Times New Roman" w:cs="Times New Roman"/>
          <w:bCs/>
          <w:iCs/>
          <w:sz w:val="28"/>
          <w:szCs w:val="28"/>
          <w:lang w:val="uk-UA"/>
        </w:rPr>
        <w:t>мʼязи</w:t>
      </w:r>
      <w:proofErr w:type="spellEnd"/>
      <w:r w:rsidR="0077182D">
        <w:rPr>
          <w:rFonts w:ascii="Times New Roman" w:eastAsia="Times New Roman" w:hAnsi="Times New Roman" w:cs="Times New Roman"/>
          <w:bCs/>
          <w:iCs/>
          <w:sz w:val="28"/>
          <w:szCs w:val="28"/>
          <w:lang w:val="uk-UA"/>
        </w:rPr>
        <w:t xml:space="preserve"> синергісти. </w:t>
      </w:r>
    </w:p>
    <w:p w:rsidR="004003FD" w:rsidRDefault="004003FD" w:rsidP="004003FD">
      <w:p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Оцінка тестування:</w:t>
      </w:r>
    </w:p>
    <w:p w:rsidR="004003FD" w:rsidRPr="004003FD" w:rsidRDefault="004003FD" w:rsidP="004003FD">
      <w:pPr>
        <w:spacing w:line="360" w:lineRule="auto"/>
        <w:jc w:val="both"/>
        <w:rPr>
          <w:rFonts w:ascii="Times New Roman" w:eastAsia="Times New Roman" w:hAnsi="Times New Roman" w:cs="Times New Roman"/>
          <w:bCs/>
          <w:iCs/>
          <w:sz w:val="28"/>
          <w:szCs w:val="28"/>
          <w:lang w:val="uk-UA"/>
        </w:rPr>
      </w:pPr>
      <w:r w:rsidRPr="004003FD">
        <w:rPr>
          <w:rFonts w:ascii="Times New Roman" w:eastAsia="Times New Roman" w:hAnsi="Times New Roman" w:cs="Times New Roman"/>
          <w:bCs/>
          <w:iCs/>
          <w:sz w:val="28"/>
          <w:szCs w:val="28"/>
          <w:lang w:val="uk-UA"/>
        </w:rPr>
        <w:t>0 = повна відсутність напруження м'язів;</w:t>
      </w:r>
    </w:p>
    <w:p w:rsidR="004003FD" w:rsidRPr="004003FD" w:rsidRDefault="004003FD" w:rsidP="004003FD">
      <w:pPr>
        <w:spacing w:line="360" w:lineRule="auto"/>
        <w:jc w:val="both"/>
        <w:rPr>
          <w:rFonts w:ascii="Times New Roman" w:eastAsia="Times New Roman" w:hAnsi="Times New Roman" w:cs="Times New Roman"/>
          <w:bCs/>
          <w:iCs/>
          <w:sz w:val="28"/>
          <w:szCs w:val="28"/>
          <w:lang w:val="uk-UA"/>
        </w:rPr>
      </w:pPr>
      <w:r w:rsidRPr="004003FD">
        <w:rPr>
          <w:rFonts w:ascii="Times New Roman" w:eastAsia="Times New Roman" w:hAnsi="Times New Roman" w:cs="Times New Roman"/>
          <w:bCs/>
          <w:iCs/>
          <w:sz w:val="28"/>
          <w:szCs w:val="28"/>
          <w:lang w:val="uk-UA"/>
        </w:rPr>
        <w:t>1 = сліди напруження</w:t>
      </w:r>
      <w:r>
        <w:rPr>
          <w:rFonts w:ascii="Times New Roman" w:eastAsia="Times New Roman" w:hAnsi="Times New Roman" w:cs="Times New Roman"/>
          <w:bCs/>
          <w:iCs/>
          <w:sz w:val="28"/>
          <w:szCs w:val="28"/>
          <w:lang w:val="uk-UA"/>
        </w:rPr>
        <w:t xml:space="preserve"> видні лише візуально</w:t>
      </w:r>
      <w:r w:rsidRPr="004003FD">
        <w:rPr>
          <w:rFonts w:ascii="Times New Roman" w:eastAsia="Times New Roman" w:hAnsi="Times New Roman" w:cs="Times New Roman"/>
          <w:bCs/>
          <w:iCs/>
          <w:sz w:val="28"/>
          <w:szCs w:val="28"/>
          <w:lang w:val="uk-UA"/>
        </w:rPr>
        <w:t>, тобто напруження без руху;</w:t>
      </w:r>
    </w:p>
    <w:p w:rsidR="004003FD" w:rsidRPr="004003FD" w:rsidRDefault="004003FD" w:rsidP="004003FD">
      <w:pPr>
        <w:spacing w:line="360" w:lineRule="auto"/>
        <w:jc w:val="both"/>
        <w:rPr>
          <w:rFonts w:ascii="Times New Roman" w:eastAsia="Times New Roman" w:hAnsi="Times New Roman" w:cs="Times New Roman"/>
          <w:bCs/>
          <w:iCs/>
          <w:sz w:val="28"/>
          <w:szCs w:val="28"/>
          <w:lang w:val="uk-UA"/>
        </w:rPr>
      </w:pPr>
      <w:r w:rsidRPr="004003FD">
        <w:rPr>
          <w:rFonts w:ascii="Times New Roman" w:eastAsia="Times New Roman" w:hAnsi="Times New Roman" w:cs="Times New Roman"/>
          <w:bCs/>
          <w:iCs/>
          <w:sz w:val="28"/>
          <w:szCs w:val="28"/>
          <w:lang w:val="uk-UA"/>
        </w:rPr>
        <w:t xml:space="preserve">2 = виразне напруження м'язів і здатність виконати рух без допомоги </w:t>
      </w:r>
      <w:r>
        <w:rPr>
          <w:rFonts w:ascii="Times New Roman" w:eastAsia="Times New Roman" w:hAnsi="Times New Roman" w:cs="Times New Roman"/>
          <w:bCs/>
          <w:iCs/>
          <w:sz w:val="28"/>
          <w:szCs w:val="28"/>
          <w:lang w:val="uk-UA"/>
        </w:rPr>
        <w:t>ФТ</w:t>
      </w:r>
      <w:r w:rsidRPr="004003FD">
        <w:rPr>
          <w:rFonts w:ascii="Times New Roman" w:eastAsia="Times New Roman" w:hAnsi="Times New Roman" w:cs="Times New Roman"/>
          <w:bCs/>
          <w:iCs/>
          <w:sz w:val="28"/>
          <w:szCs w:val="28"/>
          <w:lang w:val="uk-UA"/>
        </w:rPr>
        <w:t>, без сили тяжіння;</w:t>
      </w:r>
    </w:p>
    <w:p w:rsidR="004003FD" w:rsidRPr="00326E5F" w:rsidRDefault="004003FD" w:rsidP="00326E5F">
      <w:pPr>
        <w:pStyle w:val="a3"/>
        <w:numPr>
          <w:ilvl w:val="0"/>
          <w:numId w:val="62"/>
        </w:numPr>
        <w:spacing w:line="360" w:lineRule="auto"/>
        <w:jc w:val="both"/>
        <w:rPr>
          <w:rFonts w:ascii="Times New Roman" w:eastAsia="Times New Roman" w:hAnsi="Times New Roman" w:cs="Times New Roman"/>
          <w:bCs/>
          <w:iCs/>
          <w:sz w:val="28"/>
          <w:szCs w:val="28"/>
          <w:lang w:val="uk-UA"/>
        </w:rPr>
      </w:pPr>
      <w:r w:rsidRPr="00326E5F">
        <w:rPr>
          <w:rFonts w:ascii="Times New Roman" w:eastAsia="Times New Roman" w:hAnsi="Times New Roman" w:cs="Times New Roman"/>
          <w:bCs/>
          <w:iCs/>
          <w:sz w:val="28"/>
          <w:szCs w:val="28"/>
          <w:lang w:val="uk-UA"/>
        </w:rPr>
        <w:t>= повна амплітуда руху проти сили тяжіння;</w:t>
      </w:r>
    </w:p>
    <w:p w:rsidR="004003FD" w:rsidRPr="00326E5F" w:rsidRDefault="00326E5F" w:rsidP="00326E5F">
      <w:p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 xml:space="preserve">4 </w:t>
      </w:r>
      <w:r w:rsidR="004003FD" w:rsidRPr="00326E5F">
        <w:rPr>
          <w:rFonts w:ascii="Times New Roman" w:eastAsia="Times New Roman" w:hAnsi="Times New Roman" w:cs="Times New Roman"/>
          <w:bCs/>
          <w:iCs/>
          <w:sz w:val="28"/>
          <w:szCs w:val="28"/>
          <w:lang w:val="uk-UA"/>
        </w:rPr>
        <w:t>= повна амплітуда руху з середнім опором за всією амплітудою;</w:t>
      </w:r>
    </w:p>
    <w:p w:rsidR="00192E1C" w:rsidRDefault="004003FD" w:rsidP="00192E1C">
      <w:pPr>
        <w:spacing w:line="360" w:lineRule="auto"/>
        <w:jc w:val="both"/>
        <w:rPr>
          <w:rFonts w:ascii="Times New Roman" w:eastAsia="Times New Roman" w:hAnsi="Times New Roman" w:cs="Times New Roman"/>
          <w:bCs/>
          <w:iCs/>
          <w:sz w:val="28"/>
          <w:szCs w:val="28"/>
          <w:lang w:val="uk-UA"/>
        </w:rPr>
      </w:pPr>
      <w:r w:rsidRPr="004003FD">
        <w:rPr>
          <w:rFonts w:ascii="Times New Roman" w:eastAsia="Times New Roman" w:hAnsi="Times New Roman" w:cs="Times New Roman"/>
          <w:bCs/>
          <w:iCs/>
          <w:sz w:val="28"/>
          <w:szCs w:val="28"/>
          <w:lang w:val="uk-UA"/>
        </w:rPr>
        <w:t>5 = повна амплітуда з максимальним опором.</w:t>
      </w:r>
      <w:r w:rsidR="0077182D">
        <w:rPr>
          <w:rFonts w:ascii="Times New Roman" w:eastAsia="Times New Roman" w:hAnsi="Times New Roman" w:cs="Times New Roman"/>
          <w:bCs/>
          <w:iCs/>
          <w:sz w:val="28"/>
          <w:szCs w:val="28"/>
          <w:lang w:val="uk-UA"/>
        </w:rPr>
        <w:t xml:space="preserve"> </w:t>
      </w:r>
    </w:p>
    <w:p w:rsidR="003561C4" w:rsidRPr="00192E1C" w:rsidRDefault="003561C4" w:rsidP="003561C4">
      <w:pPr>
        <w:pStyle w:val="a3"/>
        <w:numPr>
          <w:ilvl w:val="0"/>
          <w:numId w:val="17"/>
        </w:numPr>
        <w:spacing w:line="360" w:lineRule="auto"/>
        <w:jc w:val="both"/>
        <w:rPr>
          <w:rFonts w:ascii="Times New Roman" w:eastAsia="Times New Roman" w:hAnsi="Times New Roman" w:cs="Times New Roman"/>
          <w:bCs/>
          <w:iCs/>
          <w:sz w:val="28"/>
          <w:szCs w:val="28"/>
          <w:lang w:val="uk-UA"/>
        </w:rPr>
      </w:pPr>
      <w:r w:rsidRPr="00192E1C">
        <w:rPr>
          <w:rFonts w:ascii="Times New Roman" w:eastAsia="Times New Roman" w:hAnsi="Times New Roman" w:cs="Times New Roman"/>
          <w:bCs/>
          <w:iCs/>
          <w:sz w:val="28"/>
          <w:szCs w:val="28"/>
          <w:lang w:val="uk-UA"/>
        </w:rPr>
        <w:lastRenderedPageBreak/>
        <w:t>Гоніометрія</w:t>
      </w:r>
      <w:r>
        <w:rPr>
          <w:rFonts w:ascii="Times New Roman" w:eastAsia="Times New Roman" w:hAnsi="Times New Roman" w:cs="Times New Roman"/>
          <w:bCs/>
          <w:iCs/>
          <w:sz w:val="28"/>
          <w:szCs w:val="28"/>
          <w:lang w:val="uk-UA"/>
        </w:rPr>
        <w:t xml:space="preserve"> – застосовується для виміру амплітуди у суглобах, які нам необхідно зафіксувати, наприклад, зафіксувати дорсальне та </w:t>
      </w:r>
      <w:proofErr w:type="spellStart"/>
      <w:r>
        <w:rPr>
          <w:rFonts w:ascii="Times New Roman" w:eastAsia="Times New Roman" w:hAnsi="Times New Roman" w:cs="Times New Roman"/>
          <w:bCs/>
          <w:iCs/>
          <w:sz w:val="28"/>
          <w:szCs w:val="28"/>
          <w:lang w:val="uk-UA"/>
        </w:rPr>
        <w:t>плантарне</w:t>
      </w:r>
      <w:proofErr w:type="spellEnd"/>
      <w:r>
        <w:rPr>
          <w:rFonts w:ascii="Times New Roman" w:eastAsia="Times New Roman" w:hAnsi="Times New Roman" w:cs="Times New Roman"/>
          <w:bCs/>
          <w:iCs/>
          <w:sz w:val="28"/>
          <w:szCs w:val="28"/>
          <w:lang w:val="uk-UA"/>
        </w:rPr>
        <w:t xml:space="preserve"> згинання у гомілковостопному суглобі </w:t>
      </w:r>
      <w:proofErr w:type="spellStart"/>
      <w:r>
        <w:rPr>
          <w:rFonts w:ascii="Times New Roman" w:eastAsia="Times New Roman" w:hAnsi="Times New Roman" w:cs="Times New Roman"/>
          <w:bCs/>
          <w:iCs/>
          <w:sz w:val="28"/>
          <w:szCs w:val="28"/>
          <w:lang w:val="uk-UA"/>
        </w:rPr>
        <w:t>паретичної</w:t>
      </w:r>
      <w:proofErr w:type="spellEnd"/>
      <w:r>
        <w:rPr>
          <w:rFonts w:ascii="Times New Roman" w:eastAsia="Times New Roman" w:hAnsi="Times New Roman" w:cs="Times New Roman"/>
          <w:bCs/>
          <w:iCs/>
          <w:sz w:val="28"/>
          <w:szCs w:val="28"/>
          <w:lang w:val="uk-UA"/>
        </w:rPr>
        <w:t xml:space="preserve"> кінцівки. Використовується гоніометр. </w:t>
      </w:r>
    </w:p>
    <w:p w:rsidR="003561C4" w:rsidRDefault="003561C4" w:rsidP="003561C4">
      <w:pPr>
        <w:spacing w:line="360" w:lineRule="auto"/>
        <w:ind w:left="360"/>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Норма амплітуди у деяких суглобах:</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 xml:space="preserve">Згинання плеча </w:t>
      </w:r>
      <w:r w:rsidRPr="003561C4">
        <w:rPr>
          <w:rFonts w:ascii="Times New Roman" w:hAnsi="Times New Roman" w:cs="Times New Roman"/>
          <w:color w:val="353535"/>
          <w:sz w:val="28"/>
          <w:szCs w:val="28"/>
          <w:shd w:val="clear" w:color="auto" w:fill="FFFFFF"/>
        </w:rPr>
        <w:t>0-180</w:t>
      </w:r>
      <w:r w:rsidRPr="003561C4">
        <w:rPr>
          <w:rFonts w:ascii="Times New Roman" w:hAnsi="Times New Roman" w:cs="Times New Roman"/>
          <w:color w:val="353535"/>
          <w:sz w:val="28"/>
          <w:szCs w:val="28"/>
          <w:shd w:val="clear" w:color="auto" w:fill="FFFFFF"/>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Розгинання плеча</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0-45</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Відведення плеча</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0-180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Згинання ліктя</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0-150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Розгинання ліктя</w:t>
      </w:r>
      <w:r>
        <w:rPr>
          <w:rFonts w:ascii="Times New Roman" w:eastAsia="Times New Roman" w:hAnsi="Times New Roman" w:cs="Times New Roman"/>
          <w:bCs/>
          <w:iCs/>
          <w:sz w:val="28"/>
          <w:szCs w:val="28"/>
          <w:lang w:val="uk-UA"/>
        </w:rPr>
        <w:t xml:space="preserve"> 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Згинання кисті</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0-90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Розгинання кисті</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0-70</w:t>
      </w:r>
      <w:r>
        <w:rPr>
          <w:rFonts w:ascii="Times New Roman" w:eastAsia="Times New Roman" w:hAnsi="Times New Roman" w:cs="Times New Roman"/>
          <w:bCs/>
          <w:iCs/>
          <w:sz w:val="28"/>
          <w:szCs w:val="28"/>
          <w:vertAlign w:val="superscript"/>
          <w:lang w:val="uk-UA"/>
        </w:rPr>
        <w:t>о</w:t>
      </w:r>
    </w:p>
    <w:p w:rsidR="003561C4" w:rsidRPr="003561C4" w:rsidRDefault="000411C3"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0411C3">
        <w:rPr>
          <w:rFonts w:ascii="Times New Roman" w:eastAsia="Times New Roman" w:hAnsi="Times New Roman" w:cs="Times New Roman"/>
          <w:bCs/>
          <w:iCs/>
          <w:sz w:val="28"/>
          <w:szCs w:val="28"/>
          <w:lang w:val="uk-UA"/>
        </w:rPr>
        <w:t>Згинання тулуба</w:t>
      </w:r>
      <w:r>
        <w:rPr>
          <w:rFonts w:ascii="Times New Roman" w:eastAsia="Times New Roman" w:hAnsi="Times New Roman" w:cs="Times New Roman"/>
          <w:bCs/>
          <w:iCs/>
          <w:sz w:val="28"/>
          <w:szCs w:val="28"/>
          <w:lang w:val="uk-UA"/>
        </w:rPr>
        <w:t xml:space="preserve"> </w:t>
      </w:r>
      <w:r w:rsidR="00F47212">
        <w:rPr>
          <w:rFonts w:ascii="Times New Roman" w:eastAsia="Times New Roman" w:hAnsi="Times New Roman" w:cs="Times New Roman"/>
          <w:bCs/>
          <w:iCs/>
          <w:sz w:val="28"/>
          <w:szCs w:val="28"/>
          <w:lang w:val="uk-UA"/>
        </w:rPr>
        <w:t>- р</w:t>
      </w:r>
      <w:r w:rsidR="00F47212" w:rsidRPr="00F47212">
        <w:rPr>
          <w:rFonts w:ascii="Times New Roman" w:eastAsia="Times New Roman" w:hAnsi="Times New Roman" w:cs="Times New Roman"/>
          <w:bCs/>
          <w:iCs/>
          <w:sz w:val="28"/>
          <w:szCs w:val="28"/>
          <w:lang w:val="uk-UA"/>
        </w:rPr>
        <w:t>ізниця в 5 см</w:t>
      </w:r>
    </w:p>
    <w:p w:rsidR="003561C4" w:rsidRPr="003561C4" w:rsidRDefault="000411C3"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0411C3">
        <w:rPr>
          <w:rFonts w:ascii="Times New Roman" w:eastAsia="Times New Roman" w:hAnsi="Times New Roman" w:cs="Times New Roman"/>
          <w:bCs/>
          <w:iCs/>
          <w:sz w:val="28"/>
          <w:szCs w:val="28"/>
          <w:lang w:val="uk-UA"/>
        </w:rPr>
        <w:t>Розгинання тулуба</w:t>
      </w:r>
      <w:r>
        <w:rPr>
          <w:rFonts w:ascii="Times New Roman" w:eastAsia="Times New Roman" w:hAnsi="Times New Roman" w:cs="Times New Roman"/>
          <w:bCs/>
          <w:iCs/>
          <w:sz w:val="28"/>
          <w:szCs w:val="28"/>
          <w:lang w:val="uk-UA"/>
        </w:rPr>
        <w:t xml:space="preserve"> </w:t>
      </w:r>
      <w:r w:rsidR="00F47212">
        <w:rPr>
          <w:rFonts w:ascii="Times New Roman" w:eastAsia="Times New Roman" w:hAnsi="Times New Roman" w:cs="Times New Roman"/>
          <w:bCs/>
          <w:iCs/>
          <w:sz w:val="28"/>
          <w:szCs w:val="28"/>
          <w:lang w:val="uk-UA"/>
        </w:rPr>
        <w:t>- р</w:t>
      </w:r>
      <w:r w:rsidR="00F47212" w:rsidRPr="00F47212">
        <w:rPr>
          <w:rFonts w:ascii="Times New Roman" w:eastAsia="Times New Roman" w:hAnsi="Times New Roman" w:cs="Times New Roman"/>
          <w:bCs/>
          <w:iCs/>
          <w:sz w:val="28"/>
          <w:szCs w:val="28"/>
          <w:lang w:val="uk-UA"/>
        </w:rPr>
        <w:t>ізниця в 5 см</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Згинання стегна</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0-120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Розгинання стегна</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0-10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Згинання коліна</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0-120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3561C4">
        <w:rPr>
          <w:rFonts w:ascii="Times New Roman" w:eastAsia="Times New Roman" w:hAnsi="Times New Roman" w:cs="Times New Roman"/>
          <w:bCs/>
          <w:iCs/>
          <w:sz w:val="28"/>
          <w:szCs w:val="28"/>
          <w:lang w:val="uk-UA"/>
        </w:rPr>
        <w:t>Розгинання коліна</w:t>
      </w:r>
      <w:r>
        <w:rPr>
          <w:rFonts w:ascii="Times New Roman" w:eastAsia="Times New Roman" w:hAnsi="Times New Roman" w:cs="Times New Roman"/>
          <w:bCs/>
          <w:iCs/>
          <w:sz w:val="28"/>
          <w:szCs w:val="28"/>
          <w:lang w:val="uk-UA"/>
        </w:rPr>
        <w:t xml:space="preserve"> 0</w:t>
      </w:r>
      <w:r>
        <w:rPr>
          <w:rFonts w:ascii="Times New Roman" w:eastAsia="Times New Roman" w:hAnsi="Times New Roman" w:cs="Times New Roman"/>
          <w:bCs/>
          <w:iCs/>
          <w:sz w:val="28"/>
          <w:szCs w:val="28"/>
          <w:vertAlign w:val="superscript"/>
          <w:lang w:val="uk-UA"/>
        </w:rPr>
        <w:t>о</w:t>
      </w:r>
    </w:p>
    <w:p w:rsidR="003561C4" w:rsidRPr="003561C4" w:rsidRDefault="004A0229"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Пронація передпліччя 80</w:t>
      </w:r>
      <w:r>
        <w:rPr>
          <w:rFonts w:ascii="Times New Roman" w:eastAsia="Times New Roman" w:hAnsi="Times New Roman" w:cs="Times New Roman"/>
          <w:bCs/>
          <w:iCs/>
          <w:sz w:val="28"/>
          <w:szCs w:val="28"/>
          <w:vertAlign w:val="superscript"/>
          <w:lang w:val="uk-UA"/>
        </w:rPr>
        <w:t>о-</w:t>
      </w:r>
      <w:r>
        <w:rPr>
          <w:rFonts w:ascii="Times New Roman" w:eastAsia="Times New Roman" w:hAnsi="Times New Roman" w:cs="Times New Roman"/>
          <w:bCs/>
          <w:iCs/>
          <w:sz w:val="28"/>
          <w:szCs w:val="28"/>
          <w:lang w:val="uk-UA"/>
        </w:rPr>
        <w:t>90</w:t>
      </w:r>
      <w:r>
        <w:rPr>
          <w:rFonts w:ascii="Times New Roman" w:eastAsia="Times New Roman" w:hAnsi="Times New Roman" w:cs="Times New Roman"/>
          <w:bCs/>
          <w:iCs/>
          <w:sz w:val="28"/>
          <w:szCs w:val="28"/>
          <w:vertAlign w:val="superscript"/>
          <w:lang w:val="uk-UA"/>
        </w:rPr>
        <w:t>о</w:t>
      </w:r>
    </w:p>
    <w:p w:rsidR="003561C4" w:rsidRPr="003561C4" w:rsidRDefault="003561C4"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proofErr w:type="spellStart"/>
      <w:r w:rsidRPr="003561C4">
        <w:rPr>
          <w:rFonts w:ascii="Times New Roman" w:eastAsia="Times New Roman" w:hAnsi="Times New Roman" w:cs="Times New Roman"/>
          <w:bCs/>
          <w:iCs/>
          <w:sz w:val="28"/>
          <w:szCs w:val="28"/>
          <w:lang w:val="uk-UA"/>
        </w:rPr>
        <w:t>Плантарне</w:t>
      </w:r>
      <w:proofErr w:type="spellEnd"/>
      <w:r w:rsidRPr="003561C4">
        <w:rPr>
          <w:rFonts w:ascii="Times New Roman" w:eastAsia="Times New Roman" w:hAnsi="Times New Roman" w:cs="Times New Roman"/>
          <w:bCs/>
          <w:iCs/>
          <w:sz w:val="28"/>
          <w:szCs w:val="28"/>
          <w:lang w:val="uk-UA"/>
        </w:rPr>
        <w:t xml:space="preserve"> згинання стопи</w:t>
      </w:r>
      <w:r>
        <w:rPr>
          <w:rFonts w:ascii="Times New Roman" w:eastAsia="Times New Roman" w:hAnsi="Times New Roman" w:cs="Times New Roman"/>
          <w:bCs/>
          <w:iCs/>
          <w:sz w:val="28"/>
          <w:szCs w:val="28"/>
          <w:lang w:val="uk-UA"/>
        </w:rPr>
        <w:t xml:space="preserve"> </w:t>
      </w:r>
      <w:r w:rsidRPr="003561C4">
        <w:rPr>
          <w:rFonts w:ascii="Times New Roman" w:eastAsia="Times New Roman" w:hAnsi="Times New Roman" w:cs="Times New Roman"/>
          <w:bCs/>
          <w:iCs/>
          <w:sz w:val="28"/>
          <w:szCs w:val="28"/>
          <w:lang w:val="uk-UA"/>
        </w:rPr>
        <w:t>0-50</w:t>
      </w:r>
      <w:r>
        <w:rPr>
          <w:rFonts w:ascii="Times New Roman" w:eastAsia="Times New Roman" w:hAnsi="Times New Roman" w:cs="Times New Roman"/>
          <w:bCs/>
          <w:iCs/>
          <w:sz w:val="28"/>
          <w:szCs w:val="28"/>
          <w:vertAlign w:val="superscript"/>
          <w:lang w:val="uk-UA"/>
        </w:rPr>
        <w:t>о</w:t>
      </w:r>
    </w:p>
    <w:p w:rsidR="003561C4" w:rsidRDefault="000411C3"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0411C3">
        <w:rPr>
          <w:rFonts w:ascii="Times New Roman" w:eastAsia="Times New Roman" w:hAnsi="Times New Roman" w:cs="Times New Roman"/>
          <w:bCs/>
          <w:iCs/>
          <w:sz w:val="28"/>
          <w:szCs w:val="28"/>
          <w:lang w:val="uk-UA"/>
        </w:rPr>
        <w:t>Згинання шиї</w:t>
      </w:r>
      <w:r w:rsidR="00F47212">
        <w:rPr>
          <w:rFonts w:ascii="Times New Roman" w:eastAsia="Times New Roman" w:hAnsi="Times New Roman" w:cs="Times New Roman"/>
          <w:bCs/>
          <w:iCs/>
          <w:sz w:val="28"/>
          <w:szCs w:val="28"/>
          <w:lang w:val="uk-UA"/>
        </w:rPr>
        <w:t xml:space="preserve"> - т</w:t>
      </w:r>
      <w:r w:rsidR="00F47212" w:rsidRPr="00F47212">
        <w:rPr>
          <w:rFonts w:ascii="Times New Roman" w:eastAsia="Times New Roman" w:hAnsi="Times New Roman" w:cs="Times New Roman"/>
          <w:bCs/>
          <w:iCs/>
          <w:sz w:val="28"/>
          <w:szCs w:val="28"/>
          <w:lang w:val="uk-UA"/>
        </w:rPr>
        <w:t>оркнутись підборіддям до яремної вирізки</w:t>
      </w:r>
      <w:r w:rsidR="00F47212" w:rsidRPr="00F47212">
        <w:rPr>
          <w:rFonts w:ascii="Times New Roman" w:eastAsia="Times New Roman" w:hAnsi="Times New Roman" w:cs="Times New Roman"/>
          <w:bCs/>
          <w:iCs/>
          <w:sz w:val="28"/>
          <w:szCs w:val="28"/>
          <w:lang w:val="uk-UA"/>
        </w:rPr>
        <w:tab/>
      </w:r>
    </w:p>
    <w:p w:rsidR="003561C4" w:rsidRPr="003561C4" w:rsidRDefault="000411C3" w:rsidP="003561C4">
      <w:pPr>
        <w:pStyle w:val="a3"/>
        <w:numPr>
          <w:ilvl w:val="0"/>
          <w:numId w:val="18"/>
        </w:numPr>
        <w:spacing w:line="360" w:lineRule="auto"/>
        <w:jc w:val="both"/>
        <w:rPr>
          <w:rFonts w:ascii="Times New Roman" w:eastAsia="Times New Roman" w:hAnsi="Times New Roman" w:cs="Times New Roman"/>
          <w:bCs/>
          <w:iCs/>
          <w:sz w:val="28"/>
          <w:szCs w:val="28"/>
          <w:lang w:val="uk-UA"/>
        </w:rPr>
      </w:pPr>
      <w:r w:rsidRPr="000411C3">
        <w:rPr>
          <w:rFonts w:ascii="Times New Roman" w:eastAsia="Times New Roman" w:hAnsi="Times New Roman" w:cs="Times New Roman"/>
          <w:bCs/>
          <w:iCs/>
          <w:sz w:val="28"/>
          <w:szCs w:val="28"/>
          <w:lang w:val="uk-UA"/>
        </w:rPr>
        <w:t>Розгинання шиї</w:t>
      </w:r>
      <w:r w:rsidR="00F47212">
        <w:rPr>
          <w:rFonts w:ascii="Times New Roman" w:eastAsia="Times New Roman" w:hAnsi="Times New Roman" w:cs="Times New Roman"/>
          <w:bCs/>
          <w:iCs/>
          <w:sz w:val="28"/>
          <w:szCs w:val="28"/>
          <w:lang w:val="uk-UA"/>
        </w:rPr>
        <w:t xml:space="preserve"> - </w:t>
      </w:r>
      <w:r w:rsidR="00F47212" w:rsidRPr="00F47212">
        <w:rPr>
          <w:rFonts w:ascii="Times New Roman" w:eastAsia="Times New Roman" w:hAnsi="Times New Roman" w:cs="Times New Roman"/>
          <w:bCs/>
          <w:iCs/>
          <w:sz w:val="28"/>
          <w:szCs w:val="28"/>
          <w:lang w:val="uk-UA"/>
        </w:rPr>
        <w:t>18,5-22,4 см</w:t>
      </w:r>
    </w:p>
    <w:p w:rsidR="00057A54" w:rsidRPr="00057A54" w:rsidRDefault="003561C4" w:rsidP="00057A54">
      <w:pPr>
        <w:pStyle w:val="a3"/>
        <w:numPr>
          <w:ilvl w:val="0"/>
          <w:numId w:val="17"/>
        </w:numPr>
        <w:spacing w:line="360" w:lineRule="auto"/>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lang w:val="uk-UA"/>
        </w:rPr>
        <w:t>Тест 6-хвилинної ходьби</w:t>
      </w:r>
      <w:r w:rsidR="00057A54">
        <w:rPr>
          <w:rFonts w:ascii="Times New Roman" w:eastAsia="Times New Roman" w:hAnsi="Times New Roman" w:cs="Times New Roman"/>
          <w:bCs/>
          <w:iCs/>
          <w:sz w:val="28"/>
          <w:szCs w:val="28"/>
          <w:lang w:val="uk-UA"/>
        </w:rPr>
        <w:t xml:space="preserve"> – застосовується </w:t>
      </w:r>
      <w:r w:rsidR="00057A54" w:rsidRPr="00057A54">
        <w:rPr>
          <w:rFonts w:ascii="Times New Roman" w:eastAsia="Times New Roman" w:hAnsi="Times New Roman" w:cs="Times New Roman"/>
          <w:bCs/>
          <w:iCs/>
          <w:sz w:val="28"/>
          <w:szCs w:val="28"/>
        </w:rPr>
        <w:t xml:space="preserve">для </w:t>
      </w:r>
      <w:proofErr w:type="spellStart"/>
      <w:r w:rsidR="00057A54" w:rsidRPr="00057A54">
        <w:rPr>
          <w:rFonts w:ascii="Times New Roman" w:eastAsia="Times New Roman" w:hAnsi="Times New Roman" w:cs="Times New Roman"/>
          <w:bCs/>
          <w:iCs/>
          <w:sz w:val="28"/>
          <w:szCs w:val="28"/>
        </w:rPr>
        <w:t>вимірювання</w:t>
      </w:r>
      <w:proofErr w:type="spellEnd"/>
      <w:r w:rsidR="00057A54" w:rsidRPr="00057A54">
        <w:rPr>
          <w:rFonts w:ascii="Times New Roman" w:eastAsia="Times New Roman" w:hAnsi="Times New Roman" w:cs="Times New Roman"/>
          <w:bCs/>
          <w:iCs/>
          <w:sz w:val="28"/>
          <w:szCs w:val="28"/>
        </w:rPr>
        <w:t xml:space="preserve"> </w:t>
      </w:r>
      <w:proofErr w:type="spellStart"/>
      <w:r w:rsidR="00057A54" w:rsidRPr="00057A54">
        <w:rPr>
          <w:rFonts w:ascii="Times New Roman" w:eastAsia="Times New Roman" w:hAnsi="Times New Roman" w:cs="Times New Roman"/>
          <w:bCs/>
          <w:iCs/>
          <w:sz w:val="28"/>
          <w:szCs w:val="28"/>
        </w:rPr>
        <w:t>максимальної</w:t>
      </w:r>
      <w:proofErr w:type="spellEnd"/>
      <w:r w:rsidR="00057A54" w:rsidRPr="00057A54">
        <w:rPr>
          <w:rFonts w:ascii="Times New Roman" w:eastAsia="Times New Roman" w:hAnsi="Times New Roman" w:cs="Times New Roman"/>
          <w:bCs/>
          <w:iCs/>
          <w:sz w:val="28"/>
          <w:szCs w:val="28"/>
        </w:rPr>
        <w:t xml:space="preserve"> </w:t>
      </w:r>
      <w:proofErr w:type="spellStart"/>
      <w:r w:rsidR="00057A54" w:rsidRPr="00057A54">
        <w:rPr>
          <w:rFonts w:ascii="Times New Roman" w:eastAsia="Times New Roman" w:hAnsi="Times New Roman" w:cs="Times New Roman"/>
          <w:bCs/>
          <w:iCs/>
          <w:sz w:val="28"/>
          <w:szCs w:val="28"/>
        </w:rPr>
        <w:t>відстані</w:t>
      </w:r>
      <w:proofErr w:type="spellEnd"/>
      <w:r w:rsidR="00057A54" w:rsidRPr="00057A54">
        <w:rPr>
          <w:rFonts w:ascii="Times New Roman" w:eastAsia="Times New Roman" w:hAnsi="Times New Roman" w:cs="Times New Roman"/>
          <w:bCs/>
          <w:iCs/>
          <w:sz w:val="28"/>
          <w:szCs w:val="28"/>
        </w:rPr>
        <w:t xml:space="preserve">, яку </w:t>
      </w:r>
      <w:proofErr w:type="spellStart"/>
      <w:r w:rsidR="00057A54" w:rsidRPr="00057A54">
        <w:rPr>
          <w:rFonts w:ascii="Times New Roman" w:eastAsia="Times New Roman" w:hAnsi="Times New Roman" w:cs="Times New Roman"/>
          <w:bCs/>
          <w:iCs/>
          <w:sz w:val="28"/>
          <w:szCs w:val="28"/>
        </w:rPr>
        <w:t>пацієнт</w:t>
      </w:r>
      <w:proofErr w:type="spellEnd"/>
      <w:r w:rsidR="00057A54" w:rsidRPr="00057A54">
        <w:rPr>
          <w:rFonts w:ascii="Times New Roman" w:eastAsia="Times New Roman" w:hAnsi="Times New Roman" w:cs="Times New Roman"/>
          <w:bCs/>
          <w:iCs/>
          <w:sz w:val="28"/>
          <w:szCs w:val="28"/>
        </w:rPr>
        <w:t xml:space="preserve"> проходить за 6 </w:t>
      </w:r>
      <w:proofErr w:type="spellStart"/>
      <w:r w:rsidR="00057A54" w:rsidRPr="00057A54">
        <w:rPr>
          <w:rFonts w:ascii="Times New Roman" w:eastAsia="Times New Roman" w:hAnsi="Times New Roman" w:cs="Times New Roman"/>
          <w:bCs/>
          <w:iCs/>
          <w:sz w:val="28"/>
          <w:szCs w:val="28"/>
        </w:rPr>
        <w:t>хвилин</w:t>
      </w:r>
      <w:proofErr w:type="spellEnd"/>
      <w:r w:rsidR="00057A54" w:rsidRPr="00057A54">
        <w:rPr>
          <w:rFonts w:ascii="Times New Roman" w:eastAsia="Times New Roman" w:hAnsi="Times New Roman" w:cs="Times New Roman"/>
          <w:bCs/>
          <w:iCs/>
          <w:sz w:val="28"/>
          <w:szCs w:val="28"/>
        </w:rPr>
        <w:t xml:space="preserve">. </w:t>
      </w:r>
      <w:r w:rsidR="008F541E">
        <w:rPr>
          <w:rFonts w:ascii="Times New Roman" w:eastAsia="Times New Roman" w:hAnsi="Times New Roman" w:cs="Times New Roman"/>
          <w:bCs/>
          <w:iCs/>
          <w:sz w:val="28"/>
          <w:szCs w:val="28"/>
          <w:lang w:val="uk-UA"/>
        </w:rPr>
        <w:t>Дозволені</w:t>
      </w:r>
      <w:r w:rsidR="00057A54">
        <w:rPr>
          <w:rFonts w:ascii="Times New Roman" w:eastAsia="Times New Roman" w:hAnsi="Times New Roman" w:cs="Times New Roman"/>
          <w:bCs/>
          <w:iCs/>
          <w:sz w:val="28"/>
          <w:szCs w:val="28"/>
          <w:lang w:val="uk-UA"/>
        </w:rPr>
        <w:t xml:space="preserve"> перерви під час тестування але час під  них не зупиняють</w:t>
      </w:r>
      <w:r w:rsidR="00057A54" w:rsidRPr="00057A54">
        <w:rPr>
          <w:rFonts w:ascii="Times New Roman" w:eastAsia="Times New Roman" w:hAnsi="Times New Roman" w:cs="Times New Roman"/>
          <w:bCs/>
          <w:iCs/>
          <w:sz w:val="28"/>
          <w:szCs w:val="28"/>
        </w:rPr>
        <w:t xml:space="preserve">. </w:t>
      </w:r>
      <w:r w:rsidR="00057A54">
        <w:rPr>
          <w:rFonts w:ascii="Times New Roman" w:eastAsia="Times New Roman" w:hAnsi="Times New Roman" w:cs="Times New Roman"/>
          <w:bCs/>
          <w:iCs/>
          <w:sz w:val="28"/>
          <w:szCs w:val="28"/>
          <w:lang w:val="uk-UA"/>
        </w:rPr>
        <w:t>Використовувати д</w:t>
      </w:r>
      <w:proofErr w:type="spellStart"/>
      <w:r w:rsidR="00057A54" w:rsidRPr="00057A54">
        <w:rPr>
          <w:rFonts w:ascii="Times New Roman" w:eastAsia="Times New Roman" w:hAnsi="Times New Roman" w:cs="Times New Roman"/>
          <w:bCs/>
          <w:iCs/>
          <w:sz w:val="28"/>
          <w:szCs w:val="28"/>
        </w:rPr>
        <w:t>опоміжні</w:t>
      </w:r>
      <w:proofErr w:type="spellEnd"/>
      <w:r w:rsidR="00057A54" w:rsidRPr="00057A54">
        <w:rPr>
          <w:rFonts w:ascii="Times New Roman" w:eastAsia="Times New Roman" w:hAnsi="Times New Roman" w:cs="Times New Roman"/>
          <w:bCs/>
          <w:iCs/>
          <w:sz w:val="28"/>
          <w:szCs w:val="28"/>
        </w:rPr>
        <w:t xml:space="preserve"> </w:t>
      </w:r>
      <w:proofErr w:type="spellStart"/>
      <w:r w:rsidR="00057A54" w:rsidRPr="00057A54">
        <w:rPr>
          <w:rFonts w:ascii="Times New Roman" w:eastAsia="Times New Roman" w:hAnsi="Times New Roman" w:cs="Times New Roman"/>
          <w:bCs/>
          <w:iCs/>
          <w:sz w:val="28"/>
          <w:szCs w:val="28"/>
        </w:rPr>
        <w:t>засоби</w:t>
      </w:r>
      <w:proofErr w:type="spellEnd"/>
      <w:r w:rsidR="00057A54" w:rsidRPr="00057A54">
        <w:rPr>
          <w:rFonts w:ascii="Times New Roman" w:eastAsia="Times New Roman" w:hAnsi="Times New Roman" w:cs="Times New Roman"/>
          <w:bCs/>
          <w:iCs/>
          <w:sz w:val="28"/>
          <w:szCs w:val="28"/>
        </w:rPr>
        <w:t xml:space="preserve"> дозволен</w:t>
      </w:r>
      <w:r w:rsidR="00057A54">
        <w:rPr>
          <w:rFonts w:ascii="Times New Roman" w:eastAsia="Times New Roman" w:hAnsi="Times New Roman" w:cs="Times New Roman"/>
          <w:bCs/>
          <w:iCs/>
          <w:sz w:val="28"/>
          <w:szCs w:val="28"/>
          <w:lang w:val="uk-UA"/>
        </w:rPr>
        <w:t>о</w:t>
      </w:r>
      <w:r w:rsidR="00057A54" w:rsidRPr="00057A54">
        <w:rPr>
          <w:rFonts w:ascii="Times New Roman" w:eastAsia="Times New Roman" w:hAnsi="Times New Roman" w:cs="Times New Roman"/>
          <w:bCs/>
          <w:iCs/>
          <w:sz w:val="28"/>
          <w:szCs w:val="28"/>
        </w:rPr>
        <w:t>.</w:t>
      </w:r>
      <w:r w:rsidR="00B57223">
        <w:rPr>
          <w:rFonts w:ascii="Times New Roman" w:eastAsia="Times New Roman" w:hAnsi="Times New Roman" w:cs="Times New Roman"/>
          <w:bCs/>
          <w:iCs/>
          <w:sz w:val="28"/>
          <w:szCs w:val="28"/>
          <w:lang w:val="uk-UA"/>
        </w:rPr>
        <w:t xml:space="preserve"> </w:t>
      </w:r>
      <w:r w:rsidR="00057A54">
        <w:rPr>
          <w:rFonts w:ascii="Times New Roman" w:eastAsia="Times New Roman" w:hAnsi="Times New Roman" w:cs="Times New Roman"/>
          <w:bCs/>
          <w:iCs/>
          <w:sz w:val="28"/>
          <w:szCs w:val="28"/>
          <w:lang w:val="uk-UA"/>
        </w:rPr>
        <w:t>Метою цього тестування є визначення функціонального класу пацієнта.</w:t>
      </w:r>
      <w:r w:rsidR="006E0555">
        <w:rPr>
          <w:rFonts w:ascii="Times New Roman" w:eastAsia="Times New Roman" w:hAnsi="Times New Roman" w:cs="Times New Roman"/>
          <w:bCs/>
          <w:iCs/>
          <w:sz w:val="28"/>
          <w:szCs w:val="28"/>
          <w:lang w:val="uk-UA"/>
        </w:rPr>
        <w:t xml:space="preserve"> Результат ФК 0 являється еталонним, тоді, як результат ФК 4 найнижчим з можливих.</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proofErr w:type="spellStart"/>
      <w:r w:rsidRPr="00057A54">
        <w:rPr>
          <w:rFonts w:ascii="Times New Roman" w:eastAsia="Times New Roman" w:hAnsi="Times New Roman" w:cs="Times New Roman"/>
          <w:bCs/>
          <w:iCs/>
          <w:sz w:val="28"/>
          <w:szCs w:val="28"/>
        </w:rPr>
        <w:t>Оцінка</w:t>
      </w:r>
      <w:proofErr w:type="spellEnd"/>
      <w:r w:rsidRPr="00057A54">
        <w:rPr>
          <w:rFonts w:ascii="Times New Roman" w:eastAsia="Times New Roman" w:hAnsi="Times New Roman" w:cs="Times New Roman"/>
          <w:bCs/>
          <w:iCs/>
          <w:sz w:val="28"/>
          <w:szCs w:val="28"/>
        </w:rPr>
        <w:t xml:space="preserve"> </w:t>
      </w:r>
      <w:proofErr w:type="spellStart"/>
      <w:r w:rsidRPr="00057A54">
        <w:rPr>
          <w:rFonts w:ascii="Times New Roman" w:eastAsia="Times New Roman" w:hAnsi="Times New Roman" w:cs="Times New Roman"/>
          <w:bCs/>
          <w:iCs/>
          <w:sz w:val="28"/>
          <w:szCs w:val="28"/>
        </w:rPr>
        <w:t>результатів</w:t>
      </w:r>
      <w:proofErr w:type="spellEnd"/>
      <w:r w:rsidRPr="00057A54">
        <w:rPr>
          <w:rFonts w:ascii="Times New Roman" w:eastAsia="Times New Roman" w:hAnsi="Times New Roman" w:cs="Times New Roman"/>
          <w:bCs/>
          <w:iCs/>
          <w:sz w:val="28"/>
          <w:szCs w:val="28"/>
        </w:rPr>
        <w:t>:</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r w:rsidRPr="00057A54">
        <w:rPr>
          <w:rFonts w:ascii="Times New Roman" w:eastAsia="Times New Roman" w:hAnsi="Times New Roman" w:cs="Times New Roman"/>
          <w:bCs/>
          <w:iCs/>
          <w:sz w:val="28"/>
          <w:szCs w:val="28"/>
        </w:rPr>
        <w:lastRenderedPageBreak/>
        <w:t>ФК 0 – 550+ м</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r w:rsidRPr="00057A54">
        <w:rPr>
          <w:rFonts w:ascii="Times New Roman" w:eastAsia="Times New Roman" w:hAnsi="Times New Roman" w:cs="Times New Roman"/>
          <w:bCs/>
          <w:iCs/>
          <w:sz w:val="28"/>
          <w:szCs w:val="28"/>
        </w:rPr>
        <w:t>ФК 1 – 550-426 м</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r w:rsidRPr="00057A54">
        <w:rPr>
          <w:rFonts w:ascii="Times New Roman" w:eastAsia="Times New Roman" w:hAnsi="Times New Roman" w:cs="Times New Roman"/>
          <w:bCs/>
          <w:iCs/>
          <w:sz w:val="28"/>
          <w:szCs w:val="28"/>
        </w:rPr>
        <w:t>ФК 2 – 425-301 м</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r w:rsidRPr="00057A54">
        <w:rPr>
          <w:rFonts w:ascii="Times New Roman" w:eastAsia="Times New Roman" w:hAnsi="Times New Roman" w:cs="Times New Roman"/>
          <w:bCs/>
          <w:iCs/>
          <w:sz w:val="28"/>
          <w:szCs w:val="28"/>
        </w:rPr>
        <w:t>ФК 3 – 300-151 м</w:t>
      </w:r>
    </w:p>
    <w:p w:rsidR="00057A54" w:rsidRPr="00057A54" w:rsidRDefault="00057A54" w:rsidP="00057A54">
      <w:pPr>
        <w:spacing w:line="360" w:lineRule="auto"/>
        <w:ind w:left="360"/>
        <w:jc w:val="both"/>
        <w:rPr>
          <w:rFonts w:ascii="Times New Roman" w:eastAsia="Times New Roman" w:hAnsi="Times New Roman" w:cs="Times New Roman"/>
          <w:bCs/>
          <w:iCs/>
          <w:sz w:val="28"/>
          <w:szCs w:val="28"/>
        </w:rPr>
      </w:pPr>
      <w:r w:rsidRPr="00057A54">
        <w:rPr>
          <w:rFonts w:ascii="Times New Roman" w:eastAsia="Times New Roman" w:hAnsi="Times New Roman" w:cs="Times New Roman"/>
          <w:bCs/>
          <w:iCs/>
          <w:sz w:val="28"/>
          <w:szCs w:val="28"/>
        </w:rPr>
        <w:t xml:space="preserve">ФК 4 – 150 м і </w:t>
      </w:r>
      <w:proofErr w:type="spellStart"/>
      <w:r w:rsidRPr="00057A54">
        <w:rPr>
          <w:rFonts w:ascii="Times New Roman" w:eastAsia="Times New Roman" w:hAnsi="Times New Roman" w:cs="Times New Roman"/>
          <w:bCs/>
          <w:iCs/>
          <w:sz w:val="28"/>
          <w:szCs w:val="28"/>
        </w:rPr>
        <w:t>менше</w:t>
      </w:r>
      <w:proofErr w:type="spellEnd"/>
    </w:p>
    <w:p w:rsidR="003561C4" w:rsidRPr="003561C4" w:rsidRDefault="003561C4" w:rsidP="003561C4">
      <w:pPr>
        <w:pStyle w:val="a3"/>
        <w:numPr>
          <w:ilvl w:val="0"/>
          <w:numId w:val="17"/>
        </w:numPr>
        <w:spacing w:line="360" w:lineRule="auto"/>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lang w:val="uk-UA"/>
        </w:rPr>
        <w:t xml:space="preserve">Тест встати та пройти </w:t>
      </w:r>
      <w:r w:rsidR="00C809FA">
        <w:rPr>
          <w:rFonts w:ascii="Times New Roman" w:eastAsia="Times New Roman" w:hAnsi="Times New Roman" w:cs="Times New Roman"/>
          <w:bCs/>
          <w:iCs/>
          <w:sz w:val="28"/>
          <w:szCs w:val="28"/>
          <w:lang w:val="uk-UA"/>
        </w:rPr>
        <w:t>- т</w:t>
      </w:r>
      <w:r w:rsidR="00C809FA" w:rsidRPr="00C809FA">
        <w:rPr>
          <w:rFonts w:ascii="Times New Roman" w:eastAsia="Times New Roman" w:hAnsi="Times New Roman" w:cs="Times New Roman"/>
          <w:bCs/>
          <w:iCs/>
          <w:sz w:val="28"/>
          <w:szCs w:val="28"/>
          <w:lang w:val="uk-UA"/>
        </w:rPr>
        <w:t xml:space="preserve">ест вимірює час у секундах, за який </w:t>
      </w:r>
      <w:r w:rsidR="00C809FA">
        <w:rPr>
          <w:rFonts w:ascii="Times New Roman" w:eastAsia="Times New Roman" w:hAnsi="Times New Roman" w:cs="Times New Roman"/>
          <w:bCs/>
          <w:iCs/>
          <w:sz w:val="28"/>
          <w:szCs w:val="28"/>
          <w:lang w:val="uk-UA"/>
        </w:rPr>
        <w:t>пацієнт</w:t>
      </w:r>
      <w:r w:rsidR="00C809FA" w:rsidRPr="00C809FA">
        <w:rPr>
          <w:rFonts w:ascii="Times New Roman" w:eastAsia="Times New Roman" w:hAnsi="Times New Roman" w:cs="Times New Roman"/>
          <w:bCs/>
          <w:iCs/>
          <w:sz w:val="28"/>
          <w:szCs w:val="28"/>
          <w:lang w:val="uk-UA"/>
        </w:rPr>
        <w:t xml:space="preserve"> </w:t>
      </w:r>
      <w:r w:rsidR="00C809FA">
        <w:rPr>
          <w:rFonts w:ascii="Times New Roman" w:eastAsia="Times New Roman" w:hAnsi="Times New Roman" w:cs="Times New Roman"/>
          <w:bCs/>
          <w:iCs/>
          <w:sz w:val="28"/>
          <w:szCs w:val="28"/>
          <w:lang w:val="uk-UA"/>
        </w:rPr>
        <w:t xml:space="preserve">має </w:t>
      </w:r>
      <w:r w:rsidR="00C809FA" w:rsidRPr="00C809FA">
        <w:rPr>
          <w:rFonts w:ascii="Times New Roman" w:eastAsia="Times New Roman" w:hAnsi="Times New Roman" w:cs="Times New Roman"/>
          <w:bCs/>
          <w:iCs/>
          <w:sz w:val="28"/>
          <w:szCs w:val="28"/>
          <w:lang w:val="uk-UA"/>
        </w:rPr>
        <w:t xml:space="preserve">встати з крісла та пройти  відстань 3 метрів, </w:t>
      </w:r>
      <w:r w:rsidR="00C809FA">
        <w:rPr>
          <w:rFonts w:ascii="Times New Roman" w:eastAsia="Times New Roman" w:hAnsi="Times New Roman" w:cs="Times New Roman"/>
          <w:bCs/>
          <w:iCs/>
          <w:sz w:val="28"/>
          <w:szCs w:val="28"/>
          <w:lang w:val="uk-UA"/>
        </w:rPr>
        <w:t xml:space="preserve">по рівній лінії, відміченій на підлозі, </w:t>
      </w:r>
      <w:r w:rsidR="00C809FA" w:rsidRPr="00C809FA">
        <w:rPr>
          <w:rFonts w:ascii="Times New Roman" w:eastAsia="Times New Roman" w:hAnsi="Times New Roman" w:cs="Times New Roman"/>
          <w:bCs/>
          <w:iCs/>
          <w:sz w:val="28"/>
          <w:szCs w:val="28"/>
          <w:lang w:val="uk-UA"/>
        </w:rPr>
        <w:t xml:space="preserve">повернутися назад і сісти в крісло. У початковому та фінальному положенні, спина повинна повністю контактувати зі спинкою. Допомога дозволена при необхідності. </w:t>
      </w:r>
      <w:r w:rsidR="00C809FA">
        <w:rPr>
          <w:rFonts w:ascii="Times New Roman" w:eastAsia="Times New Roman" w:hAnsi="Times New Roman" w:cs="Times New Roman"/>
          <w:bCs/>
          <w:iCs/>
          <w:sz w:val="28"/>
          <w:szCs w:val="28"/>
          <w:lang w:val="uk-UA"/>
        </w:rPr>
        <w:t xml:space="preserve">Пацієнти, які </w:t>
      </w:r>
      <w:r w:rsidR="00C809FA" w:rsidRPr="00C809FA">
        <w:rPr>
          <w:rFonts w:ascii="Times New Roman" w:eastAsia="Times New Roman" w:hAnsi="Times New Roman" w:cs="Times New Roman"/>
          <w:bCs/>
          <w:iCs/>
          <w:sz w:val="28"/>
          <w:szCs w:val="28"/>
          <w:lang w:val="uk-UA"/>
        </w:rPr>
        <w:t>закінчи</w:t>
      </w:r>
      <w:r w:rsidR="00C809FA">
        <w:rPr>
          <w:rFonts w:ascii="Times New Roman" w:eastAsia="Times New Roman" w:hAnsi="Times New Roman" w:cs="Times New Roman"/>
          <w:bCs/>
          <w:iCs/>
          <w:sz w:val="28"/>
          <w:szCs w:val="28"/>
          <w:lang w:val="uk-UA"/>
        </w:rPr>
        <w:t xml:space="preserve">ли </w:t>
      </w:r>
      <w:r w:rsidR="00C809FA" w:rsidRPr="00C809FA">
        <w:rPr>
          <w:rFonts w:ascii="Times New Roman" w:eastAsia="Times New Roman" w:hAnsi="Times New Roman" w:cs="Times New Roman"/>
          <w:bCs/>
          <w:iCs/>
          <w:sz w:val="28"/>
          <w:szCs w:val="28"/>
          <w:lang w:val="uk-UA"/>
        </w:rPr>
        <w:t>тест менш ніж за 10 с</w:t>
      </w:r>
      <w:r w:rsidR="00C809FA">
        <w:rPr>
          <w:rFonts w:ascii="Times New Roman" w:eastAsia="Times New Roman" w:hAnsi="Times New Roman" w:cs="Times New Roman"/>
          <w:bCs/>
          <w:iCs/>
          <w:sz w:val="28"/>
          <w:szCs w:val="28"/>
          <w:lang w:val="uk-UA"/>
        </w:rPr>
        <w:t xml:space="preserve"> можуть вважатись цілком самостійними</w:t>
      </w:r>
      <w:r w:rsidR="00C809FA" w:rsidRPr="00C809FA">
        <w:rPr>
          <w:rFonts w:ascii="Times New Roman" w:eastAsia="Times New Roman" w:hAnsi="Times New Roman" w:cs="Times New Roman"/>
          <w:bCs/>
          <w:iCs/>
          <w:sz w:val="28"/>
          <w:szCs w:val="28"/>
          <w:lang w:val="uk-UA"/>
        </w:rPr>
        <w:t>.</w:t>
      </w:r>
      <w:r w:rsidR="00C809FA">
        <w:rPr>
          <w:rFonts w:ascii="Times New Roman" w:eastAsia="Times New Roman" w:hAnsi="Times New Roman" w:cs="Times New Roman"/>
          <w:bCs/>
          <w:iCs/>
          <w:sz w:val="28"/>
          <w:szCs w:val="28"/>
          <w:lang w:val="uk-UA"/>
        </w:rPr>
        <w:t xml:space="preserve"> Під час тесту відзначається відхилення у пацієнта у фазах ходи.</w:t>
      </w:r>
    </w:p>
    <w:p w:rsidR="003561C4" w:rsidRPr="00C3332F" w:rsidRDefault="003561C4" w:rsidP="003561C4">
      <w:pPr>
        <w:pStyle w:val="a3"/>
        <w:numPr>
          <w:ilvl w:val="0"/>
          <w:numId w:val="17"/>
        </w:numPr>
        <w:spacing w:line="360" w:lineRule="auto"/>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lang w:val="uk-UA"/>
        </w:rPr>
        <w:t>Щоденник АТ</w:t>
      </w:r>
      <w:r w:rsidR="00C809FA">
        <w:rPr>
          <w:rFonts w:ascii="Times New Roman" w:eastAsia="Times New Roman" w:hAnsi="Times New Roman" w:cs="Times New Roman"/>
          <w:bCs/>
          <w:iCs/>
          <w:sz w:val="28"/>
          <w:szCs w:val="28"/>
          <w:lang w:val="uk-UA"/>
        </w:rPr>
        <w:t xml:space="preserve"> – оскільки, у пацієнтів зберігаються ризики з підвищеним ВЧТ, пацієнти кожного дня мають заповнювати щоденник</w:t>
      </w:r>
      <w:r w:rsidR="00057A54">
        <w:rPr>
          <w:rFonts w:ascii="Times New Roman" w:eastAsia="Times New Roman" w:hAnsi="Times New Roman" w:cs="Times New Roman"/>
          <w:bCs/>
          <w:iCs/>
          <w:sz w:val="28"/>
          <w:szCs w:val="28"/>
          <w:lang w:val="uk-UA"/>
        </w:rPr>
        <w:t xml:space="preserve"> АТ, я розробила шаблон такого щоденника, він викладений у Додатку 2.</w:t>
      </w:r>
    </w:p>
    <w:p w:rsidR="00C3332F" w:rsidRPr="0077182D" w:rsidRDefault="00C3332F" w:rsidP="003561C4">
      <w:pPr>
        <w:pStyle w:val="a3"/>
        <w:numPr>
          <w:ilvl w:val="0"/>
          <w:numId w:val="17"/>
        </w:numPr>
        <w:spacing w:line="360" w:lineRule="auto"/>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lang w:val="uk-UA"/>
        </w:rPr>
        <w:t>Завдяки використанню МКФ ми закодували функціональні порушення кожного пацієнта індивідуально, для конкретизації проблематики пацієнта.</w:t>
      </w:r>
    </w:p>
    <w:p w:rsidR="0077182D" w:rsidRDefault="0077182D" w:rsidP="0077182D">
      <w:p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Контроль пацієнтів під час занять:</w:t>
      </w:r>
    </w:p>
    <w:p w:rsidR="0077182D" w:rsidRDefault="0077182D" w:rsidP="0077182D">
      <w:pPr>
        <w:pStyle w:val="a3"/>
        <w:numPr>
          <w:ilvl w:val="0"/>
          <w:numId w:val="22"/>
        </w:num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Візуальний контроль – під час активного заняття ФТ має помічати колір зміни кольору шкіри пацієнта (наприклад, раптово яскраво червоний колір обличчя пацієнта, може вказувати на підвищення тиску), раптову носову кровотечу, запаморочення у пацієнта, втрату контролю за орієнтацією у просторі у пацієнта, рясність потовиділення, ритм дихання пацієнта.</w:t>
      </w:r>
    </w:p>
    <w:p w:rsidR="00F862CA" w:rsidRDefault="00F862CA" w:rsidP="0077182D">
      <w:pPr>
        <w:pStyle w:val="a3"/>
        <w:numPr>
          <w:ilvl w:val="0"/>
          <w:numId w:val="22"/>
        </w:num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ВАШ болю (Рис. 2.1.), застосовується для діагностики больового синдрому та його рівня у пацієнта, результати від 0 до 1 свідчать про вкрай слабкий біль, від 2 до 4 – слабкий біль, від 4 до 6 – помірний біль, від 6 до 8 – дуже сильний біль, і від 8 до 10 – нестерпний біль.</w:t>
      </w:r>
    </w:p>
    <w:p w:rsidR="00544090" w:rsidRDefault="00544090" w:rsidP="00544090">
      <w:pPr>
        <w:pStyle w:val="a3"/>
        <w:spacing w:line="360" w:lineRule="auto"/>
        <w:jc w:val="center"/>
      </w:pPr>
      <w:r>
        <w:lastRenderedPageBreak/>
        <w:fldChar w:fldCharType="begin"/>
      </w:r>
      <w:r>
        <w:instrText xml:space="preserve"> INCLUDEPICTURE "/Users/elizavetakopejkina/Library/Group Containers/UBF8T346G9.ms/WebArchiveCopyPasteTempFiles/com.microsoft.Word/z5.jpg" \* MERGEFORMATINET </w:instrText>
      </w:r>
      <w:r>
        <w:fldChar w:fldCharType="separate"/>
      </w:r>
      <w:r>
        <w:rPr>
          <w:noProof/>
        </w:rPr>
        <w:drawing>
          <wp:inline distT="0" distB="0" distL="0" distR="0">
            <wp:extent cx="3249295" cy="1684748"/>
            <wp:effectExtent l="0" t="0" r="1905" b="4445"/>
            <wp:docPr id="1899527009" name="Рисунок 59" descr="Діагностика болю в попереку та нижній кінцівці – Всеукраїнське об'єднання  фізичних терапев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ностика болю в попереку та нижній кінцівці – Всеукраїнське об'єднання  фізичних терапевтів"/>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2515" cy="1707157"/>
                    </a:xfrm>
                    <a:prstGeom prst="rect">
                      <a:avLst/>
                    </a:prstGeom>
                    <a:noFill/>
                    <a:ln>
                      <a:noFill/>
                    </a:ln>
                  </pic:spPr>
                </pic:pic>
              </a:graphicData>
            </a:graphic>
          </wp:inline>
        </w:drawing>
      </w:r>
      <w:r>
        <w:fldChar w:fldCharType="end"/>
      </w:r>
    </w:p>
    <w:p w:rsidR="00544090" w:rsidRPr="00B74F90" w:rsidRDefault="00544090" w:rsidP="00B74F90">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0173D">
        <w:rPr>
          <w:rFonts w:ascii="Times New Roman" w:hAnsi="Times New Roman" w:cs="Times New Roman"/>
          <w:sz w:val="28"/>
          <w:szCs w:val="28"/>
          <w:lang w:val="uk-UA"/>
        </w:rPr>
        <w:t xml:space="preserve"> 2.</w:t>
      </w:r>
      <w:r w:rsidR="00192E1C">
        <w:rPr>
          <w:rFonts w:ascii="Times New Roman" w:hAnsi="Times New Roman" w:cs="Times New Roman"/>
          <w:sz w:val="28"/>
          <w:szCs w:val="28"/>
          <w:lang w:val="uk-UA"/>
        </w:rPr>
        <w:t>2</w:t>
      </w:r>
      <w:r w:rsidR="0020173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ВАШ болю</w:t>
      </w:r>
    </w:p>
    <w:p w:rsidR="0077182D" w:rsidRDefault="0077182D" w:rsidP="0077182D">
      <w:pPr>
        <w:pStyle w:val="a3"/>
        <w:numPr>
          <w:ilvl w:val="0"/>
          <w:numId w:val="22"/>
        </w:num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 xml:space="preserve">Опитування – важливо періодично під час заняття перепитувати пацієнта про його самопочуття, </w:t>
      </w:r>
      <w:r w:rsidR="00B03B68">
        <w:rPr>
          <w:rFonts w:ascii="Times New Roman" w:eastAsia="Times New Roman" w:hAnsi="Times New Roman" w:cs="Times New Roman"/>
          <w:bCs/>
          <w:iCs/>
          <w:sz w:val="28"/>
          <w:szCs w:val="28"/>
          <w:lang w:val="uk-UA"/>
        </w:rPr>
        <w:t>відзначати можливі скарги, такі, як нудота, раптовий біль, потемніння в очах. Обов’язковим є опитування пацієнта перед початком заняття, якщо одразу помітні протипоказання до заняття, його скасовують. Під час заняття у пацієнта теж необхідно перепитувати про стан його самопочуття, не слід забувати і про опитування у кінці заняття.</w:t>
      </w:r>
    </w:p>
    <w:p w:rsidR="00B03B68" w:rsidRPr="0077182D" w:rsidRDefault="00B03B68" w:rsidP="0077182D">
      <w:pPr>
        <w:pStyle w:val="a3"/>
        <w:numPr>
          <w:ilvl w:val="0"/>
          <w:numId w:val="22"/>
        </w:numPr>
        <w:spacing w:line="360" w:lineRule="auto"/>
        <w:jc w:val="both"/>
        <w:rPr>
          <w:rFonts w:ascii="Times New Roman" w:eastAsia="Times New Roman" w:hAnsi="Times New Roman" w:cs="Times New Roman"/>
          <w:bCs/>
          <w:iCs/>
          <w:sz w:val="28"/>
          <w:szCs w:val="28"/>
          <w:lang w:val="uk-UA"/>
        </w:rPr>
      </w:pPr>
      <w:r>
        <w:rPr>
          <w:rFonts w:ascii="Times New Roman" w:eastAsia="Times New Roman" w:hAnsi="Times New Roman" w:cs="Times New Roman"/>
          <w:bCs/>
          <w:iCs/>
          <w:sz w:val="28"/>
          <w:szCs w:val="28"/>
          <w:lang w:val="uk-UA"/>
        </w:rPr>
        <w:t>Щоденник контролю АТ – пацієнт вимірює тиск на пості</w:t>
      </w:r>
      <w:r w:rsidR="008F541E">
        <w:rPr>
          <w:rFonts w:ascii="Times New Roman" w:eastAsia="Times New Roman" w:hAnsi="Times New Roman" w:cs="Times New Roman"/>
          <w:bCs/>
          <w:iCs/>
          <w:sz w:val="28"/>
          <w:szCs w:val="28"/>
          <w:lang w:val="uk-UA"/>
        </w:rPr>
        <w:t xml:space="preserve"> медичних сестер</w:t>
      </w:r>
      <w:r>
        <w:rPr>
          <w:rFonts w:ascii="Times New Roman" w:eastAsia="Times New Roman" w:hAnsi="Times New Roman" w:cs="Times New Roman"/>
          <w:bCs/>
          <w:iCs/>
          <w:sz w:val="28"/>
          <w:szCs w:val="28"/>
          <w:lang w:val="uk-UA"/>
        </w:rPr>
        <w:t xml:space="preserve"> та вчасно записує його у свій щоденник, обов’язково демонструє щоденник ФТ, а той в свою чергу контролює динаміку у стані хворого.</w:t>
      </w:r>
    </w:p>
    <w:p w:rsidR="008F0780" w:rsidRDefault="007B1F1C" w:rsidP="00730A0F">
      <w:pPr>
        <w:spacing w:line="360" w:lineRule="auto"/>
        <w:jc w:val="both"/>
        <w:rPr>
          <w:rFonts w:ascii="Times New Roman" w:hAnsi="Times New Roman" w:cs="Times New Roman"/>
          <w:color w:val="000000" w:themeColor="text1"/>
          <w:sz w:val="28"/>
          <w:szCs w:val="28"/>
          <w:lang w:val="uk-UA"/>
        </w:rPr>
      </w:pPr>
      <w:r w:rsidRPr="007B1F1C">
        <w:rPr>
          <w:rFonts w:ascii="Times New Roman" w:hAnsi="Times New Roman" w:cs="Times New Roman"/>
          <w:color w:val="000000" w:themeColor="text1"/>
          <w:sz w:val="28"/>
          <w:szCs w:val="28"/>
          <w:lang w:val="uk-UA"/>
        </w:rPr>
        <w:t>2.</w:t>
      </w:r>
      <w:r w:rsidR="00D925A2">
        <w:rPr>
          <w:rFonts w:ascii="Times New Roman" w:hAnsi="Times New Roman" w:cs="Times New Roman"/>
          <w:color w:val="000000" w:themeColor="text1"/>
          <w:sz w:val="28"/>
          <w:szCs w:val="28"/>
          <w:lang w:val="uk-UA"/>
        </w:rPr>
        <w:t>4</w:t>
      </w:r>
      <w:r w:rsidRPr="007B1F1C">
        <w:rPr>
          <w:rFonts w:ascii="Times New Roman" w:hAnsi="Times New Roman" w:cs="Times New Roman"/>
          <w:color w:val="000000" w:themeColor="text1"/>
          <w:sz w:val="28"/>
          <w:szCs w:val="28"/>
          <w:lang w:val="uk-UA"/>
        </w:rPr>
        <w:t xml:space="preserve">. Підбір групи пацієнтів для участі в науковому </w:t>
      </w:r>
      <w:r w:rsidR="003561C4">
        <w:rPr>
          <w:rFonts w:ascii="Times New Roman" w:hAnsi="Times New Roman" w:cs="Times New Roman"/>
          <w:color w:val="000000" w:themeColor="text1"/>
          <w:sz w:val="28"/>
          <w:szCs w:val="28"/>
          <w:lang w:val="uk-UA"/>
        </w:rPr>
        <w:t xml:space="preserve">дослідженні </w:t>
      </w:r>
    </w:p>
    <w:p w:rsidR="00730A0F" w:rsidRDefault="00730A0F" w:rsidP="00730A0F">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підбору пацієнтів до участі у дослідженні було проаналізовано 30 історій </w:t>
      </w:r>
      <w:proofErr w:type="spellStart"/>
      <w:r>
        <w:rPr>
          <w:rFonts w:ascii="Times New Roman" w:hAnsi="Times New Roman" w:cs="Times New Roman"/>
          <w:color w:val="000000" w:themeColor="text1"/>
          <w:sz w:val="28"/>
          <w:szCs w:val="28"/>
          <w:lang w:val="uk-UA"/>
        </w:rPr>
        <w:t>хвороб</w:t>
      </w:r>
      <w:proofErr w:type="spellEnd"/>
      <w:r>
        <w:rPr>
          <w:rFonts w:ascii="Times New Roman" w:hAnsi="Times New Roman" w:cs="Times New Roman"/>
          <w:color w:val="000000" w:themeColor="text1"/>
          <w:sz w:val="28"/>
          <w:szCs w:val="28"/>
          <w:lang w:val="uk-UA"/>
        </w:rPr>
        <w:t xml:space="preserve"> пацієнтів, з них було відібрано </w:t>
      </w:r>
      <w:r w:rsidR="0061525B">
        <w:rPr>
          <w:rFonts w:ascii="Times New Roman" w:hAnsi="Times New Roman" w:cs="Times New Roman"/>
          <w:color w:val="000000" w:themeColor="text1"/>
          <w:sz w:val="28"/>
          <w:szCs w:val="28"/>
          <w:lang w:val="uk-UA"/>
        </w:rPr>
        <w:t>7</w:t>
      </w:r>
      <w:r>
        <w:rPr>
          <w:rFonts w:ascii="Times New Roman" w:hAnsi="Times New Roman" w:cs="Times New Roman"/>
          <w:color w:val="000000" w:themeColor="text1"/>
          <w:sz w:val="28"/>
          <w:szCs w:val="28"/>
          <w:lang w:val="uk-UA"/>
        </w:rPr>
        <w:t xml:space="preserve"> пацієнтів, критеріями підбору були:</w:t>
      </w:r>
    </w:p>
    <w:p w:rsidR="00730A0F" w:rsidRDefault="00730A0F" w:rsidP="00730A0F">
      <w:pPr>
        <w:pStyle w:val="a3"/>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Актуальне перебування пацієнта у лікувальному закладі;</w:t>
      </w:r>
    </w:p>
    <w:p w:rsidR="00730A0F" w:rsidRDefault="00730A0F" w:rsidP="00730A0F">
      <w:pPr>
        <w:pStyle w:val="a3"/>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Пацієнт вже не потребує щоденного догляду лікарем спеціалістом і готовий до </w:t>
      </w:r>
      <w:proofErr w:type="spellStart"/>
      <w:r>
        <w:rPr>
          <w:rFonts w:ascii="Times New Roman" w:hAnsi="Times New Roman" w:cs="Times New Roman"/>
          <w:color w:val="000000" w:themeColor="text1"/>
          <w:sz w:val="28"/>
          <w:szCs w:val="28"/>
          <w:lang w:val="uk-UA"/>
        </w:rPr>
        <w:t>післягострого</w:t>
      </w:r>
      <w:proofErr w:type="spellEnd"/>
      <w:r>
        <w:rPr>
          <w:rFonts w:ascii="Times New Roman" w:hAnsi="Times New Roman" w:cs="Times New Roman"/>
          <w:color w:val="000000" w:themeColor="text1"/>
          <w:sz w:val="28"/>
          <w:szCs w:val="28"/>
          <w:lang w:val="uk-UA"/>
        </w:rPr>
        <w:t xml:space="preserve"> етапу реабілітації;</w:t>
      </w:r>
    </w:p>
    <w:p w:rsidR="00730A0F" w:rsidRDefault="00730A0F" w:rsidP="00730A0F">
      <w:pPr>
        <w:pStyle w:val="a3"/>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Пацієнту встановлено діагноз ВЧМТ;</w:t>
      </w:r>
    </w:p>
    <w:p w:rsidR="00730A0F" w:rsidRDefault="00730A0F" w:rsidP="00730A0F">
      <w:pPr>
        <w:pStyle w:val="a3"/>
        <w:numPr>
          <w:ilvl w:val="0"/>
          <w:numId w:val="2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Згода пацієнта на залучення до дослідження.</w:t>
      </w:r>
    </w:p>
    <w:p w:rsidR="00730A0F" w:rsidRPr="00F908E6" w:rsidRDefault="0061525B" w:rsidP="00F908E6">
      <w:pPr>
        <w:spacing w:line="360" w:lineRule="auto"/>
        <w:jc w:val="both"/>
        <w:rPr>
          <w:rFonts w:ascii="Times New Roman" w:hAnsi="Times New Roman" w:cs="Times New Roman"/>
          <w:b/>
          <w:bCs/>
          <w:color w:val="000000" w:themeColor="text1"/>
          <w:sz w:val="28"/>
          <w:szCs w:val="28"/>
          <w:lang w:val="uk-UA"/>
        </w:rPr>
      </w:pPr>
      <w:r w:rsidRPr="00F908E6">
        <w:rPr>
          <w:rFonts w:ascii="Times New Roman" w:hAnsi="Times New Roman" w:cs="Times New Roman"/>
          <w:b/>
          <w:bCs/>
          <w:color w:val="000000" w:themeColor="text1"/>
          <w:sz w:val="28"/>
          <w:szCs w:val="28"/>
          <w:lang w:val="uk-UA"/>
        </w:rPr>
        <w:t>Пацієнт № 1</w:t>
      </w:r>
    </w:p>
    <w:p w:rsidR="00A6543A" w:rsidRDefault="007D3347" w:rsidP="00F908E6">
      <w:pPr>
        <w:spacing w:line="360" w:lineRule="auto"/>
        <w:jc w:val="both"/>
        <w:rPr>
          <w:rFonts w:ascii="Times New Roman" w:hAnsi="Times New Roman" w:cs="Times New Roman"/>
          <w:color w:val="000000" w:themeColor="text1"/>
          <w:sz w:val="28"/>
          <w:szCs w:val="28"/>
          <w:lang w:val="uk-UA"/>
        </w:rPr>
      </w:pPr>
      <w:r w:rsidRPr="00F908E6">
        <w:rPr>
          <w:rFonts w:ascii="Times New Roman" w:hAnsi="Times New Roman" w:cs="Times New Roman"/>
          <w:b/>
          <w:bCs/>
          <w:i/>
          <w:iCs/>
          <w:color w:val="000000" w:themeColor="text1"/>
          <w:sz w:val="28"/>
          <w:szCs w:val="28"/>
          <w:lang w:val="uk-UA"/>
        </w:rPr>
        <w:t>Діагноз:</w:t>
      </w:r>
      <w:r w:rsidR="008D2528">
        <w:rPr>
          <w:rFonts w:ascii="Times New Roman" w:hAnsi="Times New Roman" w:cs="Times New Roman"/>
          <w:color w:val="000000" w:themeColor="text1"/>
          <w:sz w:val="28"/>
          <w:szCs w:val="28"/>
          <w:lang w:val="uk-UA"/>
        </w:rPr>
        <w:t xml:space="preserve"> </w:t>
      </w:r>
      <w:r w:rsidR="008D2528" w:rsidRPr="008D2528">
        <w:rPr>
          <w:rFonts w:ascii="Times New Roman" w:hAnsi="Times New Roman" w:cs="Times New Roman"/>
          <w:color w:val="000000" w:themeColor="text1"/>
          <w:sz w:val="28"/>
          <w:szCs w:val="28"/>
          <w:lang w:val="uk-UA"/>
        </w:rPr>
        <w:t>Стан після МВТ (23.04.2023); ВЧМТ:</w:t>
      </w:r>
      <w:r w:rsidR="00FE723C" w:rsidRPr="00FE723C">
        <w:rPr>
          <w:rFonts w:ascii="Times New Roman" w:hAnsi="Times New Roman" w:cs="Times New Roman"/>
          <w:color w:val="000000" w:themeColor="text1"/>
          <w:sz w:val="28"/>
          <w:szCs w:val="28"/>
          <w:lang w:val="uk-UA"/>
        </w:rPr>
        <w:t xml:space="preserve"> </w:t>
      </w:r>
      <w:r w:rsidR="008D2528" w:rsidRPr="008D2528">
        <w:rPr>
          <w:rFonts w:ascii="Times New Roman" w:hAnsi="Times New Roman" w:cs="Times New Roman"/>
          <w:color w:val="000000" w:themeColor="text1"/>
          <w:sz w:val="28"/>
          <w:szCs w:val="28"/>
          <w:lang w:val="uk-UA"/>
        </w:rPr>
        <w:t xml:space="preserve">вогнепальне осколкове проникаюче сліпе діаметральне черепно - мозкове поранення в </w:t>
      </w:r>
      <w:proofErr w:type="spellStart"/>
      <w:r w:rsidR="008D2528" w:rsidRPr="008D2528">
        <w:rPr>
          <w:rFonts w:ascii="Times New Roman" w:hAnsi="Times New Roman" w:cs="Times New Roman"/>
          <w:color w:val="000000" w:themeColor="text1"/>
          <w:sz w:val="28"/>
          <w:szCs w:val="28"/>
          <w:lang w:val="uk-UA"/>
        </w:rPr>
        <w:t>тім'яно</w:t>
      </w:r>
      <w:proofErr w:type="spellEnd"/>
      <w:r w:rsidR="008D2528" w:rsidRPr="008D2528">
        <w:rPr>
          <w:rFonts w:ascii="Times New Roman" w:hAnsi="Times New Roman" w:cs="Times New Roman"/>
          <w:color w:val="000000" w:themeColor="text1"/>
          <w:sz w:val="28"/>
          <w:szCs w:val="28"/>
          <w:lang w:val="uk-UA"/>
        </w:rPr>
        <w:t xml:space="preserve">-скроневій ділянці справа з пошкодженням правої тім'яної та скроневої часток, наявністю кісткових уламків </w:t>
      </w:r>
      <w:r w:rsidR="008D2528" w:rsidRPr="008D2528">
        <w:rPr>
          <w:rFonts w:ascii="Times New Roman" w:hAnsi="Times New Roman" w:cs="Times New Roman"/>
          <w:color w:val="000000" w:themeColor="text1"/>
          <w:sz w:val="28"/>
          <w:szCs w:val="28"/>
          <w:lang w:val="uk-UA"/>
        </w:rPr>
        <w:lastRenderedPageBreak/>
        <w:t xml:space="preserve">у правій тім'яній та скроневій ділянках, формуванням внутрішньо-мозкової гематоми в правій </w:t>
      </w:r>
      <w:proofErr w:type="spellStart"/>
      <w:r w:rsidR="008D2528" w:rsidRPr="008D2528">
        <w:rPr>
          <w:rFonts w:ascii="Times New Roman" w:hAnsi="Times New Roman" w:cs="Times New Roman"/>
          <w:color w:val="000000" w:themeColor="text1"/>
          <w:sz w:val="28"/>
          <w:szCs w:val="28"/>
          <w:lang w:val="uk-UA"/>
        </w:rPr>
        <w:t>тім'яно</w:t>
      </w:r>
      <w:proofErr w:type="spellEnd"/>
      <w:r w:rsidR="008D2528" w:rsidRPr="008D2528">
        <w:rPr>
          <w:rFonts w:ascii="Times New Roman" w:hAnsi="Times New Roman" w:cs="Times New Roman"/>
          <w:color w:val="000000" w:themeColor="text1"/>
          <w:sz w:val="28"/>
          <w:szCs w:val="28"/>
          <w:lang w:val="uk-UA"/>
        </w:rPr>
        <w:t xml:space="preserve">-мозковій ділянці з </w:t>
      </w:r>
      <w:proofErr w:type="spellStart"/>
      <w:r w:rsidR="008D2528" w:rsidRPr="008D2528">
        <w:rPr>
          <w:rFonts w:ascii="Times New Roman" w:hAnsi="Times New Roman" w:cs="Times New Roman"/>
          <w:color w:val="000000" w:themeColor="text1"/>
          <w:sz w:val="28"/>
          <w:szCs w:val="28"/>
          <w:lang w:val="uk-UA"/>
        </w:rPr>
        <w:t>вентрикулярним</w:t>
      </w:r>
      <w:proofErr w:type="spellEnd"/>
      <w:r w:rsidR="008D2528" w:rsidRPr="008D2528">
        <w:rPr>
          <w:rFonts w:ascii="Times New Roman" w:hAnsi="Times New Roman" w:cs="Times New Roman"/>
          <w:color w:val="000000" w:themeColor="text1"/>
          <w:sz w:val="28"/>
          <w:szCs w:val="28"/>
          <w:lang w:val="uk-UA"/>
        </w:rPr>
        <w:t xml:space="preserve"> крововиливом, забій головного мозку ІІ ст., дірчастий перелом правої тім'яної кістки, </w:t>
      </w:r>
      <w:proofErr w:type="spellStart"/>
      <w:r w:rsidR="008D2528" w:rsidRPr="008D2528">
        <w:rPr>
          <w:rFonts w:ascii="Times New Roman" w:hAnsi="Times New Roman" w:cs="Times New Roman"/>
          <w:color w:val="000000" w:themeColor="text1"/>
          <w:sz w:val="28"/>
          <w:szCs w:val="28"/>
          <w:lang w:val="uk-UA"/>
        </w:rPr>
        <w:t>пневмотизація</w:t>
      </w:r>
      <w:proofErr w:type="spellEnd"/>
      <w:r w:rsidR="008D2528" w:rsidRPr="008D2528">
        <w:rPr>
          <w:rFonts w:ascii="Times New Roman" w:hAnsi="Times New Roman" w:cs="Times New Roman"/>
          <w:color w:val="000000" w:themeColor="text1"/>
          <w:sz w:val="28"/>
          <w:szCs w:val="28"/>
          <w:lang w:val="uk-UA"/>
        </w:rPr>
        <w:t xml:space="preserve">, СПО (23.06.2023; ПХО проникаючого черепно-мозкового поранення. Кістково-пластична трепанація черепа в правій </w:t>
      </w:r>
      <w:proofErr w:type="spellStart"/>
      <w:r w:rsidR="008D2528" w:rsidRPr="008D2528">
        <w:rPr>
          <w:rFonts w:ascii="Times New Roman" w:hAnsi="Times New Roman" w:cs="Times New Roman"/>
          <w:color w:val="000000" w:themeColor="text1"/>
          <w:sz w:val="28"/>
          <w:szCs w:val="28"/>
          <w:lang w:val="uk-UA"/>
        </w:rPr>
        <w:t>тім'яно</w:t>
      </w:r>
      <w:proofErr w:type="spellEnd"/>
      <w:r w:rsidR="008D2528" w:rsidRPr="008D2528">
        <w:rPr>
          <w:rFonts w:ascii="Times New Roman" w:hAnsi="Times New Roman" w:cs="Times New Roman"/>
          <w:color w:val="000000" w:themeColor="text1"/>
          <w:sz w:val="28"/>
          <w:szCs w:val="28"/>
          <w:lang w:val="uk-UA"/>
        </w:rPr>
        <w:t xml:space="preserve">-скроневій ділянці. Видалення </w:t>
      </w:r>
      <w:proofErr w:type="spellStart"/>
      <w:r w:rsidR="008D2528" w:rsidRPr="008D2528">
        <w:rPr>
          <w:rFonts w:ascii="Times New Roman" w:hAnsi="Times New Roman" w:cs="Times New Roman"/>
          <w:color w:val="000000" w:themeColor="text1"/>
          <w:sz w:val="28"/>
          <w:szCs w:val="28"/>
          <w:lang w:val="uk-UA"/>
        </w:rPr>
        <w:t>внутрішньомозкової</w:t>
      </w:r>
      <w:proofErr w:type="spellEnd"/>
      <w:r w:rsidR="008D2528" w:rsidRPr="008D2528">
        <w:rPr>
          <w:rFonts w:ascii="Times New Roman" w:hAnsi="Times New Roman" w:cs="Times New Roman"/>
          <w:color w:val="000000" w:themeColor="text1"/>
          <w:sz w:val="28"/>
          <w:szCs w:val="28"/>
          <w:lang w:val="uk-UA"/>
        </w:rPr>
        <w:t xml:space="preserve"> гематоми, мозкового детриту та кісткових уламків із правої тім'яної долі) з лівобічним спастичним геміпарезом (вираженим в лівій руці, помірним в лівій нозі); </w:t>
      </w:r>
      <w:proofErr w:type="spellStart"/>
      <w:r w:rsidR="008D2528" w:rsidRPr="008D2528">
        <w:rPr>
          <w:rFonts w:ascii="Times New Roman" w:hAnsi="Times New Roman" w:cs="Times New Roman"/>
          <w:color w:val="000000" w:themeColor="text1"/>
          <w:sz w:val="28"/>
          <w:szCs w:val="28"/>
          <w:lang w:val="uk-UA"/>
        </w:rPr>
        <w:t>цефалгічним</w:t>
      </w:r>
      <w:proofErr w:type="spellEnd"/>
      <w:r w:rsidR="008D2528" w:rsidRPr="008D2528">
        <w:rPr>
          <w:rFonts w:ascii="Times New Roman" w:hAnsi="Times New Roman" w:cs="Times New Roman"/>
          <w:color w:val="000000" w:themeColor="text1"/>
          <w:sz w:val="28"/>
          <w:szCs w:val="28"/>
          <w:lang w:val="uk-UA"/>
        </w:rPr>
        <w:t xml:space="preserve">, </w:t>
      </w:r>
      <w:proofErr w:type="spellStart"/>
      <w:r w:rsidR="008D2528" w:rsidRPr="008D2528">
        <w:rPr>
          <w:rFonts w:ascii="Times New Roman" w:hAnsi="Times New Roman" w:cs="Times New Roman"/>
          <w:color w:val="000000" w:themeColor="text1"/>
          <w:sz w:val="28"/>
          <w:szCs w:val="28"/>
          <w:lang w:val="uk-UA"/>
        </w:rPr>
        <w:t>астено</w:t>
      </w:r>
      <w:proofErr w:type="spellEnd"/>
      <w:r w:rsidR="008D2528" w:rsidRPr="008D2528">
        <w:rPr>
          <w:rFonts w:ascii="Times New Roman" w:hAnsi="Times New Roman" w:cs="Times New Roman"/>
          <w:color w:val="000000" w:themeColor="text1"/>
          <w:sz w:val="28"/>
          <w:szCs w:val="28"/>
          <w:lang w:val="uk-UA"/>
        </w:rPr>
        <w:t xml:space="preserve">-невротичним синдромами, </w:t>
      </w:r>
      <w:proofErr w:type="spellStart"/>
      <w:r w:rsidR="008D2528" w:rsidRPr="008D2528">
        <w:rPr>
          <w:rFonts w:ascii="Times New Roman" w:hAnsi="Times New Roman" w:cs="Times New Roman"/>
          <w:color w:val="000000" w:themeColor="text1"/>
          <w:sz w:val="28"/>
          <w:szCs w:val="28"/>
          <w:lang w:val="uk-UA"/>
        </w:rPr>
        <w:t>мнестичним</w:t>
      </w:r>
      <w:proofErr w:type="spellEnd"/>
      <w:r w:rsidR="008D2528" w:rsidRPr="008D2528">
        <w:rPr>
          <w:rFonts w:ascii="Times New Roman" w:hAnsi="Times New Roman" w:cs="Times New Roman"/>
          <w:color w:val="000000" w:themeColor="text1"/>
          <w:sz w:val="28"/>
          <w:szCs w:val="28"/>
          <w:lang w:val="uk-UA"/>
        </w:rPr>
        <w:t xml:space="preserve"> порушенням.</w:t>
      </w:r>
    </w:p>
    <w:p w:rsidR="00D25AF9" w:rsidRDefault="00D25AF9"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2.1.</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r w:rsidR="00D25AF9" w:rsidRPr="00B74F90">
        <w:rPr>
          <w:rFonts w:ascii="Times New Roman" w:hAnsi="Times New Roman" w:cs="Times New Roman"/>
          <w:color w:val="000000" w:themeColor="text1"/>
          <w:sz w:val="28"/>
          <w:szCs w:val="28"/>
          <w:lang w:val="uk-UA"/>
        </w:rPr>
        <w:t xml:space="preserve"> №1</w:t>
      </w:r>
    </w:p>
    <w:tbl>
      <w:tblPr>
        <w:tblStyle w:val="ac"/>
        <w:tblW w:w="0" w:type="auto"/>
        <w:jc w:val="center"/>
        <w:tblLook w:val="04A0" w:firstRow="1" w:lastRow="0" w:firstColumn="1" w:lastColumn="0" w:noHBand="0" w:noVBand="1"/>
      </w:tblPr>
      <w:tblGrid>
        <w:gridCol w:w="4844"/>
        <w:gridCol w:w="1389"/>
      </w:tblGrid>
      <w:tr w:rsidR="00B62FD3" w:rsidRPr="00A6543A" w:rsidTr="002858ED">
        <w:trPr>
          <w:jc w:val="center"/>
        </w:trPr>
        <w:tc>
          <w:tcPr>
            <w:tcW w:w="4844"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B62FD3" w:rsidRPr="00A6543A" w:rsidTr="002858ED">
        <w:trPr>
          <w:jc w:val="center"/>
        </w:trPr>
        <w:tc>
          <w:tcPr>
            <w:tcW w:w="4844"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40</w:t>
            </w:r>
          </w:p>
        </w:tc>
      </w:tr>
      <w:tr w:rsidR="00B62FD3" w:rsidRPr="00A6543A" w:rsidTr="002858ED">
        <w:trPr>
          <w:jc w:val="center"/>
        </w:trPr>
        <w:tc>
          <w:tcPr>
            <w:tcW w:w="4844"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11</w:t>
            </w:r>
          </w:p>
        </w:tc>
      </w:tr>
      <w:tr w:rsidR="00B62FD3" w:rsidRPr="00A6543A" w:rsidTr="002858ED">
        <w:trPr>
          <w:jc w:val="center"/>
        </w:trPr>
        <w:tc>
          <w:tcPr>
            <w:tcW w:w="4844" w:type="dxa"/>
            <w:vAlign w:val="center"/>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Чотириголовий м. лівого стегна</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Довгий променевий м. розгинач лівого </w:t>
            </w:r>
            <w:proofErr w:type="spellStart"/>
            <w:r w:rsidRPr="00A6543A">
              <w:rPr>
                <w:rFonts w:ascii="Times New Roman" w:eastAsia="Times New Roman" w:hAnsi="Times New Roman" w:cs="Times New Roman"/>
                <w:bCs/>
                <w:iCs/>
                <w:color w:val="000000"/>
                <w:sz w:val="28"/>
                <w:szCs w:val="28"/>
                <w:lang w:val="uk-UA" w:eastAsia="ru-RU"/>
              </w:rPr>
              <w:t>запʼястка</w:t>
            </w:r>
            <w:proofErr w:type="spellEnd"/>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p>
        </w:tc>
      </w:tr>
      <w:tr w:rsidR="00F908E6" w:rsidRPr="00A6543A" w:rsidTr="002858ED">
        <w:trPr>
          <w:jc w:val="center"/>
        </w:trPr>
        <w:tc>
          <w:tcPr>
            <w:tcW w:w="6233" w:type="dxa"/>
            <w:gridSpan w:val="2"/>
            <w:vAlign w:val="center"/>
          </w:tcPr>
          <w:p w:rsidR="00F908E6" w:rsidRPr="00A6543A" w:rsidRDefault="00F908E6"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F908E6" w:rsidRPr="00A6543A" w:rsidTr="002858ED">
        <w:trPr>
          <w:jc w:val="center"/>
        </w:trPr>
        <w:tc>
          <w:tcPr>
            <w:tcW w:w="4844" w:type="dxa"/>
            <w:vAlign w:val="center"/>
          </w:tcPr>
          <w:p w:rsidR="00F908E6" w:rsidRDefault="00F908E6" w:rsidP="00F908E6">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F908E6" w:rsidRPr="00A6543A" w:rsidRDefault="00F908E6"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r>
      <w:tr w:rsidR="00F908E6" w:rsidRPr="00A6543A" w:rsidTr="002858ED">
        <w:trPr>
          <w:jc w:val="center"/>
        </w:trPr>
        <w:tc>
          <w:tcPr>
            <w:tcW w:w="4844" w:type="dxa"/>
            <w:vAlign w:val="center"/>
          </w:tcPr>
          <w:p w:rsidR="00F908E6" w:rsidRDefault="00F908E6" w:rsidP="00F908E6">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в стані спокою</w:t>
            </w:r>
          </w:p>
        </w:tc>
        <w:tc>
          <w:tcPr>
            <w:tcW w:w="1389" w:type="dxa"/>
            <w:vAlign w:val="center"/>
          </w:tcPr>
          <w:p w:rsidR="00F908E6" w:rsidRPr="00A6543A" w:rsidRDefault="00F908E6"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F908E6" w:rsidRPr="00A6543A" w:rsidTr="002858ED">
        <w:trPr>
          <w:jc w:val="center"/>
        </w:trPr>
        <w:tc>
          <w:tcPr>
            <w:tcW w:w="4844" w:type="dxa"/>
            <w:vAlign w:val="center"/>
          </w:tcPr>
          <w:p w:rsidR="00F908E6" w:rsidRDefault="00F908E6" w:rsidP="00F908E6">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під час навантаження</w:t>
            </w:r>
          </w:p>
        </w:tc>
        <w:tc>
          <w:tcPr>
            <w:tcW w:w="1389" w:type="dxa"/>
            <w:vAlign w:val="center"/>
          </w:tcPr>
          <w:p w:rsidR="00F908E6" w:rsidRPr="00A6543A" w:rsidRDefault="00F908E6"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лівого стегна</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70</w:t>
            </w:r>
            <w:r w:rsidRPr="00A6543A">
              <w:rPr>
                <w:rFonts w:ascii="Times New Roman" w:eastAsia="Times New Roman" w:hAnsi="Times New Roman" w:cs="Times New Roman"/>
                <w:bCs/>
                <w:iCs/>
                <w:color w:val="000000"/>
                <w:sz w:val="28"/>
                <w:szCs w:val="28"/>
                <w:vertAlign w:val="superscript"/>
                <w:lang w:val="uk-UA" w:eastAsia="ru-RU"/>
              </w:rPr>
              <w:t>о</w:t>
            </w: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Розгинання лівої кисті</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20</w:t>
            </w:r>
            <w:r w:rsidRPr="00A6543A">
              <w:rPr>
                <w:rFonts w:ascii="Times New Roman" w:eastAsia="Times New Roman" w:hAnsi="Times New Roman" w:cs="Times New Roman"/>
                <w:bCs/>
                <w:iCs/>
                <w:color w:val="000000"/>
                <w:sz w:val="28"/>
                <w:szCs w:val="28"/>
                <w:vertAlign w:val="superscript"/>
                <w:lang w:val="uk-UA" w:eastAsia="ru-RU"/>
              </w:rPr>
              <w:t>о</w:t>
            </w:r>
          </w:p>
        </w:tc>
      </w:tr>
      <w:tr w:rsidR="00B62FD3" w:rsidRPr="00A6543A" w:rsidTr="002858ED">
        <w:trPr>
          <w:jc w:val="center"/>
        </w:trPr>
        <w:tc>
          <w:tcPr>
            <w:tcW w:w="4844" w:type="dxa"/>
          </w:tcPr>
          <w:p w:rsidR="00B62FD3" w:rsidRPr="00A6543A" w:rsidRDefault="00B62FD3"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лівої кисті</w:t>
            </w:r>
          </w:p>
        </w:tc>
        <w:tc>
          <w:tcPr>
            <w:tcW w:w="1389" w:type="dxa"/>
            <w:vAlign w:val="center"/>
          </w:tcPr>
          <w:p w:rsidR="00B62FD3" w:rsidRPr="00A6543A" w:rsidRDefault="00B62FD3" w:rsidP="00F908E6">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80</w:t>
            </w:r>
            <w:r w:rsidRPr="00A6543A">
              <w:rPr>
                <w:rFonts w:ascii="Times New Roman" w:eastAsia="Times New Roman" w:hAnsi="Times New Roman" w:cs="Times New Roman"/>
                <w:bCs/>
                <w:iCs/>
                <w:color w:val="000000"/>
                <w:sz w:val="28"/>
                <w:szCs w:val="28"/>
                <w:vertAlign w:val="superscript"/>
                <w:lang w:val="uk-UA" w:eastAsia="ru-RU"/>
              </w:rPr>
              <w:t>о</w:t>
            </w:r>
          </w:p>
        </w:tc>
      </w:tr>
      <w:tr w:rsidR="00213BA4" w:rsidRPr="00A6543A" w:rsidTr="002858ED">
        <w:trPr>
          <w:jc w:val="center"/>
        </w:trPr>
        <w:tc>
          <w:tcPr>
            <w:tcW w:w="4844" w:type="dxa"/>
          </w:tcPr>
          <w:p w:rsidR="00213BA4" w:rsidRPr="00A6543A" w:rsidRDefault="00213BA4"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213BA4" w:rsidRPr="00A6543A" w:rsidRDefault="00213BA4"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r>
      <w:tr w:rsidR="00213BA4" w:rsidRPr="00A6543A" w:rsidTr="002858ED">
        <w:trPr>
          <w:jc w:val="center"/>
        </w:trPr>
        <w:tc>
          <w:tcPr>
            <w:tcW w:w="4844" w:type="dxa"/>
          </w:tcPr>
          <w:p w:rsidR="00213BA4" w:rsidRDefault="00213BA4" w:rsidP="00F908E6">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213BA4" w:rsidRDefault="00213BA4" w:rsidP="00F908E6">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18 с</w:t>
            </w:r>
          </w:p>
        </w:tc>
      </w:tr>
    </w:tbl>
    <w:p w:rsidR="00192E1C" w:rsidRDefault="00213BA4" w:rsidP="00F908E6">
      <w:pPr>
        <w:spacing w:line="360" w:lineRule="auto"/>
        <w:jc w:val="both"/>
        <w:rPr>
          <w:rFonts w:ascii="Times New Roman" w:hAnsi="Times New Roman" w:cs="Times New Roman"/>
          <w:color w:val="000000" w:themeColor="text1"/>
          <w:sz w:val="28"/>
          <w:szCs w:val="28"/>
          <w:lang w:val="uk-UA"/>
        </w:rPr>
      </w:pPr>
      <w:r w:rsidRPr="002E4727">
        <w:rPr>
          <w:rFonts w:ascii="Times New Roman" w:hAnsi="Times New Roman" w:cs="Times New Roman"/>
          <w:b/>
          <w:bCs/>
          <w:i/>
          <w:iCs/>
          <w:color w:val="000000" w:themeColor="text1"/>
          <w:sz w:val="28"/>
          <w:szCs w:val="28"/>
          <w:lang w:val="uk-UA"/>
        </w:rPr>
        <w:t>Функціональні порушення за МКФ:</w:t>
      </w:r>
      <w:r>
        <w:rPr>
          <w:rFonts w:ascii="Times New Roman" w:hAnsi="Times New Roman" w:cs="Times New Roman"/>
          <w:color w:val="000000" w:themeColor="text1"/>
          <w:sz w:val="28"/>
          <w:szCs w:val="28"/>
          <w:lang w:val="uk-UA"/>
        </w:rPr>
        <w:t xml:space="preserve"> </w:t>
      </w:r>
      <w:r w:rsidR="002E4727" w:rsidRPr="002E4727">
        <w:rPr>
          <w:rFonts w:ascii="Times New Roman" w:hAnsi="Times New Roman" w:cs="Times New Roman"/>
          <w:color w:val="000000" w:themeColor="text1"/>
          <w:sz w:val="28"/>
          <w:szCs w:val="28"/>
          <w:lang w:val="uk-UA"/>
        </w:rPr>
        <w:t>s 110, b 7302</w:t>
      </w:r>
      <w:r w:rsidR="002E4727" w:rsidRPr="0021622A">
        <w:rPr>
          <w:rFonts w:ascii="Times New Roman" w:hAnsi="Times New Roman" w:cs="Times New Roman"/>
          <w:color w:val="000000" w:themeColor="text1"/>
          <w:sz w:val="28"/>
          <w:szCs w:val="28"/>
          <w:lang w:val="uk-UA"/>
        </w:rPr>
        <w:t>, b 7350, b 710, b 4550, d</w:t>
      </w:r>
      <w:r w:rsidR="002E4727" w:rsidRPr="002E4727">
        <w:rPr>
          <w:rFonts w:ascii="Times New Roman" w:hAnsi="Times New Roman" w:cs="Times New Roman"/>
          <w:color w:val="000000" w:themeColor="text1"/>
          <w:sz w:val="28"/>
          <w:szCs w:val="28"/>
          <w:lang w:val="uk-UA"/>
        </w:rPr>
        <w:t xml:space="preserve"> 450, d 455, d 540, e 1151.</w:t>
      </w:r>
    </w:p>
    <w:p w:rsidR="002E4727" w:rsidRPr="002E4727" w:rsidRDefault="002E4727" w:rsidP="00F908E6">
      <w:pPr>
        <w:spacing w:line="360" w:lineRule="auto"/>
        <w:jc w:val="both"/>
        <w:rPr>
          <w:rFonts w:ascii="Times New Roman" w:hAnsi="Times New Roman" w:cs="Times New Roman"/>
          <w:color w:val="000000" w:themeColor="text1"/>
          <w:sz w:val="28"/>
          <w:szCs w:val="28"/>
          <w:lang w:val="uk-UA"/>
        </w:rPr>
      </w:pPr>
      <w:r w:rsidRPr="002E4727">
        <w:rPr>
          <w:rFonts w:ascii="Times New Roman" w:hAnsi="Times New Roman" w:cs="Times New Roman"/>
          <w:b/>
          <w:bCs/>
          <w:i/>
          <w:iCs/>
          <w:color w:val="000000" w:themeColor="text1"/>
          <w:sz w:val="28"/>
          <w:szCs w:val="28"/>
          <w:lang w:val="uk-UA"/>
        </w:rPr>
        <w:lastRenderedPageBreak/>
        <w:t>Скарги:</w:t>
      </w:r>
      <w:r>
        <w:rPr>
          <w:rFonts w:ascii="Times New Roman" w:hAnsi="Times New Roman" w:cs="Times New Roman"/>
          <w:color w:val="000000" w:themeColor="text1"/>
          <w:sz w:val="28"/>
          <w:szCs w:val="28"/>
          <w:lang w:val="uk-UA"/>
        </w:rPr>
        <w:t xml:space="preserve"> </w:t>
      </w:r>
      <w:r w:rsidRPr="002E4727">
        <w:rPr>
          <w:rFonts w:ascii="Times New Roman" w:hAnsi="Times New Roman" w:cs="Times New Roman"/>
          <w:color w:val="000000" w:themeColor="text1"/>
          <w:sz w:val="28"/>
          <w:szCs w:val="28"/>
          <w:lang w:val="uk-UA"/>
        </w:rPr>
        <w:t>синдром падаючої стопи (ліва нижня кінцівка</w:t>
      </w:r>
      <w:r w:rsidR="00A14391">
        <w:rPr>
          <w:rFonts w:ascii="Times New Roman" w:hAnsi="Times New Roman" w:cs="Times New Roman"/>
          <w:color w:val="000000" w:themeColor="text1"/>
          <w:sz w:val="28"/>
          <w:szCs w:val="28"/>
          <w:lang w:val="uk-UA"/>
        </w:rPr>
        <w:t>)</w:t>
      </w:r>
      <w:r w:rsidRPr="002E4727">
        <w:rPr>
          <w:rFonts w:ascii="Times New Roman" w:hAnsi="Times New Roman" w:cs="Times New Roman"/>
          <w:color w:val="000000" w:themeColor="text1"/>
          <w:sz w:val="28"/>
          <w:szCs w:val="28"/>
          <w:lang w:val="uk-UA"/>
        </w:rPr>
        <w:t xml:space="preserve">, швидка втомлюваність, явище </w:t>
      </w:r>
      <w:proofErr w:type="spellStart"/>
      <w:r w:rsidRPr="002E4727">
        <w:rPr>
          <w:rFonts w:ascii="Times New Roman" w:hAnsi="Times New Roman" w:cs="Times New Roman"/>
          <w:color w:val="000000" w:themeColor="text1"/>
          <w:sz w:val="28"/>
          <w:szCs w:val="28"/>
          <w:lang w:val="uk-UA"/>
        </w:rPr>
        <w:t>крепатури</w:t>
      </w:r>
      <w:proofErr w:type="spellEnd"/>
      <w:r w:rsidRPr="002E4727">
        <w:rPr>
          <w:rFonts w:ascii="Times New Roman" w:hAnsi="Times New Roman" w:cs="Times New Roman"/>
          <w:color w:val="000000" w:themeColor="text1"/>
          <w:sz w:val="28"/>
          <w:szCs w:val="28"/>
          <w:lang w:val="uk-UA"/>
        </w:rPr>
        <w:t xml:space="preserve"> у </w:t>
      </w:r>
      <w:proofErr w:type="spellStart"/>
      <w:r w:rsidRPr="002E4727">
        <w:rPr>
          <w:rFonts w:ascii="Times New Roman" w:hAnsi="Times New Roman" w:cs="Times New Roman"/>
          <w:color w:val="000000" w:themeColor="text1"/>
          <w:sz w:val="28"/>
          <w:szCs w:val="28"/>
          <w:lang w:val="uk-UA"/>
        </w:rPr>
        <w:t>квадріцепсі</w:t>
      </w:r>
      <w:proofErr w:type="spellEnd"/>
      <w:r w:rsidRPr="002E4727">
        <w:rPr>
          <w:rFonts w:ascii="Times New Roman" w:hAnsi="Times New Roman" w:cs="Times New Roman"/>
          <w:color w:val="000000" w:themeColor="text1"/>
          <w:sz w:val="28"/>
          <w:szCs w:val="28"/>
          <w:lang w:val="uk-UA"/>
        </w:rPr>
        <w:t xml:space="preserve"> лівої нижньої кінцівки після тривалої ходьби, шум у вухах, часті </w:t>
      </w:r>
      <w:r w:rsidR="008F541E" w:rsidRPr="002E4727">
        <w:rPr>
          <w:rFonts w:ascii="Times New Roman" w:hAnsi="Times New Roman" w:cs="Times New Roman"/>
          <w:color w:val="000000" w:themeColor="text1"/>
          <w:sz w:val="28"/>
          <w:szCs w:val="28"/>
          <w:lang w:val="uk-UA"/>
        </w:rPr>
        <w:t>не висипання</w:t>
      </w:r>
      <w:r w:rsidRPr="002E4727">
        <w:rPr>
          <w:rFonts w:ascii="Times New Roman" w:hAnsi="Times New Roman" w:cs="Times New Roman"/>
          <w:color w:val="000000" w:themeColor="text1"/>
          <w:sz w:val="28"/>
          <w:szCs w:val="28"/>
          <w:lang w:val="uk-UA"/>
        </w:rPr>
        <w:t>, координаційні порушення.</w:t>
      </w:r>
    </w:p>
    <w:p w:rsidR="0061525B" w:rsidRDefault="0061525B" w:rsidP="00F908E6">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2</w:t>
      </w:r>
    </w:p>
    <w:p w:rsidR="002A073E" w:rsidRDefault="007D3347" w:rsidP="00F908E6">
      <w:pPr>
        <w:spacing w:line="360" w:lineRule="auto"/>
        <w:jc w:val="both"/>
        <w:rPr>
          <w:rFonts w:ascii="Times New Roman" w:hAnsi="Times New Roman" w:cs="Times New Roman"/>
          <w:color w:val="000000" w:themeColor="text1"/>
          <w:sz w:val="28"/>
          <w:szCs w:val="28"/>
          <w:lang w:val="uk-UA"/>
        </w:rPr>
      </w:pPr>
      <w:r w:rsidRPr="002A073E">
        <w:rPr>
          <w:rFonts w:ascii="Times New Roman" w:hAnsi="Times New Roman" w:cs="Times New Roman"/>
          <w:b/>
          <w:bCs/>
          <w:i/>
          <w:iCs/>
          <w:color w:val="000000" w:themeColor="text1"/>
          <w:sz w:val="28"/>
          <w:szCs w:val="28"/>
          <w:lang w:val="uk-UA"/>
        </w:rPr>
        <w:t>Діагноз:</w:t>
      </w:r>
      <w:r w:rsidR="002A073E">
        <w:rPr>
          <w:rFonts w:ascii="Times New Roman" w:hAnsi="Times New Roman" w:cs="Times New Roman"/>
          <w:color w:val="000000" w:themeColor="text1"/>
          <w:sz w:val="28"/>
          <w:szCs w:val="28"/>
          <w:lang w:val="uk-UA"/>
        </w:rPr>
        <w:t xml:space="preserve"> Органічне  ураження ЦНС змішаного генезу. Стан після повторних важких МВТ, ЗЧМТ, ВЧМТ (16.08.2023), контузій ГМ (08.05.2023, 14.07.2023). Посттравматична та гіпертонічна </w:t>
      </w:r>
      <w:proofErr w:type="spellStart"/>
      <w:r w:rsidR="002A073E">
        <w:rPr>
          <w:rFonts w:ascii="Times New Roman" w:hAnsi="Times New Roman" w:cs="Times New Roman"/>
          <w:color w:val="000000" w:themeColor="text1"/>
          <w:sz w:val="28"/>
          <w:szCs w:val="28"/>
          <w:lang w:val="uk-UA"/>
        </w:rPr>
        <w:t>дисциркуляторна</w:t>
      </w:r>
      <w:proofErr w:type="spellEnd"/>
      <w:r w:rsidR="002A073E">
        <w:rPr>
          <w:rFonts w:ascii="Times New Roman" w:hAnsi="Times New Roman" w:cs="Times New Roman"/>
          <w:color w:val="000000" w:themeColor="text1"/>
          <w:sz w:val="28"/>
          <w:szCs w:val="28"/>
          <w:lang w:val="uk-UA"/>
        </w:rPr>
        <w:t xml:space="preserve"> енцефалопатія  ІІ-ІІІ ст. з вираженим </w:t>
      </w:r>
      <w:proofErr w:type="spellStart"/>
      <w:r w:rsidR="002A073E">
        <w:rPr>
          <w:rFonts w:ascii="Times New Roman" w:hAnsi="Times New Roman" w:cs="Times New Roman"/>
          <w:color w:val="000000" w:themeColor="text1"/>
          <w:sz w:val="28"/>
          <w:szCs w:val="28"/>
          <w:lang w:val="uk-UA"/>
        </w:rPr>
        <w:t>вестибуло-атактичним</w:t>
      </w:r>
      <w:proofErr w:type="spellEnd"/>
      <w:r w:rsidR="002A073E">
        <w:rPr>
          <w:rFonts w:ascii="Times New Roman" w:hAnsi="Times New Roman" w:cs="Times New Roman"/>
          <w:color w:val="000000" w:themeColor="text1"/>
          <w:sz w:val="28"/>
          <w:szCs w:val="28"/>
          <w:lang w:val="uk-UA"/>
        </w:rPr>
        <w:t xml:space="preserve"> синдромом, стійким </w:t>
      </w:r>
      <w:proofErr w:type="spellStart"/>
      <w:r w:rsidR="002A073E">
        <w:rPr>
          <w:rFonts w:ascii="Times New Roman" w:hAnsi="Times New Roman" w:cs="Times New Roman"/>
          <w:color w:val="000000" w:themeColor="text1"/>
          <w:sz w:val="28"/>
          <w:szCs w:val="28"/>
          <w:lang w:val="uk-UA"/>
        </w:rPr>
        <w:t>цифалгічним</w:t>
      </w:r>
      <w:proofErr w:type="spellEnd"/>
      <w:r w:rsidR="002A073E">
        <w:rPr>
          <w:rFonts w:ascii="Times New Roman" w:hAnsi="Times New Roman" w:cs="Times New Roman"/>
          <w:color w:val="000000" w:themeColor="text1"/>
          <w:sz w:val="28"/>
          <w:szCs w:val="28"/>
          <w:lang w:val="uk-UA"/>
        </w:rPr>
        <w:t xml:space="preserve"> синдромом, пірамідною недостатністю, </w:t>
      </w:r>
      <w:proofErr w:type="spellStart"/>
      <w:r w:rsidR="002A073E">
        <w:rPr>
          <w:rFonts w:ascii="Times New Roman" w:hAnsi="Times New Roman" w:cs="Times New Roman"/>
          <w:color w:val="000000" w:themeColor="text1"/>
          <w:sz w:val="28"/>
          <w:szCs w:val="28"/>
          <w:lang w:val="uk-UA"/>
        </w:rPr>
        <w:t>лікворно-гіпертензивним</w:t>
      </w:r>
      <w:proofErr w:type="spellEnd"/>
      <w:r w:rsidR="002A073E">
        <w:rPr>
          <w:rFonts w:ascii="Times New Roman" w:hAnsi="Times New Roman" w:cs="Times New Roman"/>
          <w:color w:val="000000" w:themeColor="text1"/>
          <w:sz w:val="28"/>
          <w:szCs w:val="28"/>
          <w:lang w:val="uk-UA"/>
        </w:rPr>
        <w:t xml:space="preserve"> синдромом з </w:t>
      </w:r>
      <w:proofErr w:type="spellStart"/>
      <w:r w:rsidR="002A073E">
        <w:rPr>
          <w:rFonts w:ascii="Times New Roman" w:hAnsi="Times New Roman" w:cs="Times New Roman"/>
          <w:color w:val="000000" w:themeColor="text1"/>
          <w:sz w:val="28"/>
          <w:szCs w:val="28"/>
          <w:lang w:val="uk-UA"/>
        </w:rPr>
        <w:t>симпато-адреналовими</w:t>
      </w:r>
      <w:proofErr w:type="spellEnd"/>
      <w:r w:rsidR="002A073E">
        <w:rPr>
          <w:rFonts w:ascii="Times New Roman" w:hAnsi="Times New Roman" w:cs="Times New Roman"/>
          <w:color w:val="000000" w:themeColor="text1"/>
          <w:sz w:val="28"/>
          <w:szCs w:val="28"/>
          <w:lang w:val="uk-UA"/>
        </w:rPr>
        <w:t xml:space="preserve"> кризами. </w:t>
      </w:r>
      <w:proofErr w:type="spellStart"/>
      <w:r w:rsidR="002A073E">
        <w:rPr>
          <w:rFonts w:ascii="Times New Roman" w:hAnsi="Times New Roman" w:cs="Times New Roman"/>
          <w:color w:val="000000" w:themeColor="text1"/>
          <w:sz w:val="28"/>
          <w:szCs w:val="28"/>
          <w:lang w:val="uk-UA"/>
        </w:rPr>
        <w:t>Церебро</w:t>
      </w:r>
      <w:proofErr w:type="spellEnd"/>
      <w:r w:rsidR="002A073E">
        <w:rPr>
          <w:rFonts w:ascii="Times New Roman" w:hAnsi="Times New Roman" w:cs="Times New Roman"/>
          <w:color w:val="000000" w:themeColor="text1"/>
          <w:sz w:val="28"/>
          <w:szCs w:val="28"/>
          <w:lang w:val="uk-UA"/>
        </w:rPr>
        <w:t xml:space="preserve">-астенічний синдром з </w:t>
      </w:r>
      <w:proofErr w:type="spellStart"/>
      <w:r w:rsidR="002A073E">
        <w:rPr>
          <w:rFonts w:ascii="Times New Roman" w:hAnsi="Times New Roman" w:cs="Times New Roman"/>
          <w:color w:val="000000" w:themeColor="text1"/>
          <w:sz w:val="28"/>
          <w:szCs w:val="28"/>
          <w:lang w:val="uk-UA"/>
        </w:rPr>
        <w:t>інсомнією</w:t>
      </w:r>
      <w:proofErr w:type="spellEnd"/>
      <w:r w:rsidR="002A073E">
        <w:rPr>
          <w:rFonts w:ascii="Times New Roman" w:hAnsi="Times New Roman" w:cs="Times New Roman"/>
          <w:color w:val="000000" w:themeColor="text1"/>
          <w:sz w:val="28"/>
          <w:szCs w:val="28"/>
          <w:lang w:val="uk-UA"/>
        </w:rPr>
        <w:t xml:space="preserve">. </w:t>
      </w:r>
      <w:proofErr w:type="spellStart"/>
      <w:r w:rsidR="002A073E">
        <w:rPr>
          <w:rFonts w:ascii="Times New Roman" w:hAnsi="Times New Roman" w:cs="Times New Roman"/>
          <w:color w:val="000000" w:themeColor="text1"/>
          <w:sz w:val="28"/>
          <w:szCs w:val="28"/>
          <w:lang w:val="uk-UA"/>
        </w:rPr>
        <w:t>Астено</w:t>
      </w:r>
      <w:proofErr w:type="spellEnd"/>
      <w:r w:rsidR="002A073E">
        <w:rPr>
          <w:rFonts w:ascii="Times New Roman" w:hAnsi="Times New Roman" w:cs="Times New Roman"/>
          <w:color w:val="000000" w:themeColor="text1"/>
          <w:sz w:val="28"/>
          <w:szCs w:val="28"/>
          <w:lang w:val="uk-UA"/>
        </w:rPr>
        <w:t xml:space="preserve">-тривожний-невротичний синдром. Вушний шум. Високий ВЧТ. ДДЗХ  поперекового відділу з </w:t>
      </w:r>
      <w:proofErr w:type="spellStart"/>
      <w:r w:rsidR="002A073E">
        <w:rPr>
          <w:rFonts w:ascii="Times New Roman" w:hAnsi="Times New Roman" w:cs="Times New Roman"/>
          <w:color w:val="000000" w:themeColor="text1"/>
          <w:sz w:val="28"/>
          <w:szCs w:val="28"/>
          <w:lang w:val="uk-UA"/>
        </w:rPr>
        <w:t>килами</w:t>
      </w:r>
      <w:proofErr w:type="spellEnd"/>
      <w:r w:rsidR="002A073E">
        <w:rPr>
          <w:rFonts w:ascii="Times New Roman" w:hAnsi="Times New Roman" w:cs="Times New Roman"/>
          <w:color w:val="000000" w:themeColor="text1"/>
          <w:sz w:val="28"/>
          <w:szCs w:val="28"/>
          <w:lang w:val="uk-UA"/>
        </w:rPr>
        <w:t xml:space="preserve"> у </w:t>
      </w:r>
      <w:r w:rsidR="002A073E">
        <w:rPr>
          <w:rFonts w:ascii="Times New Roman" w:hAnsi="Times New Roman" w:cs="Times New Roman"/>
          <w:color w:val="000000" w:themeColor="text1"/>
          <w:sz w:val="28"/>
          <w:szCs w:val="28"/>
          <w:lang w:val="en-US"/>
        </w:rPr>
        <w:t>L</w:t>
      </w:r>
      <w:r w:rsidR="002A073E" w:rsidRPr="00D549AC">
        <w:rPr>
          <w:rFonts w:ascii="Times New Roman" w:hAnsi="Times New Roman" w:cs="Times New Roman"/>
          <w:color w:val="000000" w:themeColor="text1"/>
          <w:sz w:val="28"/>
          <w:szCs w:val="28"/>
        </w:rPr>
        <w:t>4-</w:t>
      </w:r>
      <w:r w:rsidR="002A073E">
        <w:rPr>
          <w:rFonts w:ascii="Times New Roman" w:hAnsi="Times New Roman" w:cs="Times New Roman"/>
          <w:color w:val="000000" w:themeColor="text1"/>
          <w:sz w:val="28"/>
          <w:szCs w:val="28"/>
          <w:lang w:val="en-US"/>
        </w:rPr>
        <w:t>L</w:t>
      </w:r>
      <w:r w:rsidR="002A073E" w:rsidRPr="00D549AC">
        <w:rPr>
          <w:rFonts w:ascii="Times New Roman" w:hAnsi="Times New Roman" w:cs="Times New Roman"/>
          <w:color w:val="000000" w:themeColor="text1"/>
          <w:sz w:val="28"/>
          <w:szCs w:val="28"/>
        </w:rPr>
        <w:t>5 (</w:t>
      </w:r>
      <w:r w:rsidR="002A073E">
        <w:rPr>
          <w:rFonts w:ascii="Times New Roman" w:hAnsi="Times New Roman" w:cs="Times New Roman"/>
          <w:color w:val="000000" w:themeColor="text1"/>
          <w:sz w:val="28"/>
          <w:szCs w:val="28"/>
          <w:lang w:val="uk-UA"/>
        </w:rPr>
        <w:t>до 5, 7 см</w:t>
      </w:r>
      <w:r w:rsidR="002A073E" w:rsidRPr="00D549AC">
        <w:rPr>
          <w:rFonts w:ascii="Times New Roman" w:hAnsi="Times New Roman" w:cs="Times New Roman"/>
          <w:color w:val="000000" w:themeColor="text1"/>
          <w:sz w:val="28"/>
          <w:szCs w:val="28"/>
        </w:rPr>
        <w:t>)</w:t>
      </w:r>
      <w:r w:rsidR="002A073E">
        <w:rPr>
          <w:rFonts w:ascii="Times New Roman" w:hAnsi="Times New Roman" w:cs="Times New Roman"/>
          <w:color w:val="000000" w:themeColor="text1"/>
          <w:sz w:val="28"/>
          <w:szCs w:val="28"/>
          <w:lang w:val="uk-UA"/>
        </w:rPr>
        <w:t xml:space="preserve">, </w:t>
      </w:r>
      <w:r w:rsidR="002A073E">
        <w:rPr>
          <w:rFonts w:ascii="Times New Roman" w:hAnsi="Times New Roman" w:cs="Times New Roman"/>
          <w:color w:val="000000" w:themeColor="text1"/>
          <w:sz w:val="28"/>
          <w:szCs w:val="28"/>
          <w:lang w:val="en-US"/>
        </w:rPr>
        <w:t>L</w:t>
      </w:r>
      <w:r w:rsidR="002A073E" w:rsidRPr="00D549AC">
        <w:rPr>
          <w:rFonts w:ascii="Times New Roman" w:hAnsi="Times New Roman" w:cs="Times New Roman"/>
          <w:color w:val="000000" w:themeColor="text1"/>
          <w:sz w:val="28"/>
          <w:szCs w:val="28"/>
        </w:rPr>
        <w:t>5-</w:t>
      </w:r>
      <w:r w:rsidR="002A073E">
        <w:rPr>
          <w:rFonts w:ascii="Times New Roman" w:hAnsi="Times New Roman" w:cs="Times New Roman"/>
          <w:color w:val="000000" w:themeColor="text1"/>
          <w:sz w:val="28"/>
          <w:szCs w:val="28"/>
          <w:lang w:val="en-US"/>
        </w:rPr>
        <w:t>S</w:t>
      </w:r>
      <w:r w:rsidR="002A073E" w:rsidRPr="00D549AC">
        <w:rPr>
          <w:rFonts w:ascii="Times New Roman" w:hAnsi="Times New Roman" w:cs="Times New Roman"/>
          <w:color w:val="000000" w:themeColor="text1"/>
          <w:sz w:val="28"/>
          <w:szCs w:val="28"/>
        </w:rPr>
        <w:t>1 (</w:t>
      </w:r>
      <w:r w:rsidR="002A073E">
        <w:rPr>
          <w:rFonts w:ascii="Times New Roman" w:hAnsi="Times New Roman" w:cs="Times New Roman"/>
          <w:color w:val="000000" w:themeColor="text1"/>
          <w:sz w:val="28"/>
          <w:szCs w:val="28"/>
          <w:lang w:val="uk-UA"/>
        </w:rPr>
        <w:t>до 0,7 см</w:t>
      </w:r>
      <w:r w:rsidR="002A073E" w:rsidRPr="00D549AC">
        <w:rPr>
          <w:rFonts w:ascii="Times New Roman" w:hAnsi="Times New Roman" w:cs="Times New Roman"/>
          <w:color w:val="000000" w:themeColor="text1"/>
          <w:sz w:val="28"/>
          <w:szCs w:val="28"/>
        </w:rPr>
        <w:t>)</w:t>
      </w:r>
      <w:r w:rsidR="002A073E">
        <w:rPr>
          <w:rFonts w:ascii="Times New Roman" w:hAnsi="Times New Roman" w:cs="Times New Roman"/>
          <w:color w:val="000000" w:themeColor="text1"/>
          <w:sz w:val="28"/>
          <w:szCs w:val="28"/>
          <w:lang w:val="uk-UA"/>
        </w:rPr>
        <w:t xml:space="preserve"> з тенденцією до секвестрації.</w:t>
      </w:r>
    </w:p>
    <w:p w:rsidR="00D25AF9" w:rsidRPr="002A073E" w:rsidRDefault="00D25AF9"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2.2.</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r w:rsidR="00D25AF9" w:rsidRPr="00B74F90">
        <w:rPr>
          <w:rFonts w:ascii="Times New Roman" w:hAnsi="Times New Roman" w:cs="Times New Roman"/>
          <w:color w:val="000000" w:themeColor="text1"/>
          <w:sz w:val="28"/>
          <w:szCs w:val="28"/>
          <w:lang w:val="uk-UA"/>
        </w:rPr>
        <w:t xml:space="preserve"> № 2</w:t>
      </w:r>
    </w:p>
    <w:tbl>
      <w:tblPr>
        <w:tblStyle w:val="ac"/>
        <w:tblW w:w="0" w:type="auto"/>
        <w:jc w:val="center"/>
        <w:tblLook w:val="04A0" w:firstRow="1" w:lastRow="0" w:firstColumn="1" w:lastColumn="0" w:noHBand="0" w:noVBand="1"/>
      </w:tblPr>
      <w:tblGrid>
        <w:gridCol w:w="4844"/>
        <w:gridCol w:w="1389"/>
      </w:tblGrid>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Pr>
                <w:rFonts w:ascii="Times New Roman" w:eastAsia="Times New Roman" w:hAnsi="Times New Roman" w:cs="Times New Roman"/>
                <w:bCs/>
                <w:iCs/>
                <w:color w:val="000000"/>
                <w:sz w:val="28"/>
                <w:szCs w:val="28"/>
                <w:lang w:val="uk-UA" w:eastAsia="ru-RU"/>
              </w:rPr>
              <w:t>2</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11</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Великий сідничний м’яз</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Середній сідничний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6233" w:type="dxa"/>
            <w:gridSpan w:val="2"/>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2A073E" w:rsidRPr="00A6543A" w:rsidTr="002858ED">
        <w:trPr>
          <w:jc w:val="center"/>
        </w:trPr>
        <w:tc>
          <w:tcPr>
            <w:tcW w:w="4844" w:type="dxa"/>
            <w:vAlign w:val="center"/>
          </w:tcPr>
          <w:p w:rsidR="002A073E" w:rsidRDefault="002A073E"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2A073E" w:rsidRPr="00A6543A" w:rsidTr="002858ED">
        <w:trPr>
          <w:jc w:val="center"/>
        </w:trPr>
        <w:tc>
          <w:tcPr>
            <w:tcW w:w="4844" w:type="dxa"/>
            <w:vAlign w:val="center"/>
          </w:tcPr>
          <w:p w:rsidR="002A073E" w:rsidRDefault="002A073E"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Біль </w:t>
            </w:r>
            <w:r w:rsidR="008C6451">
              <w:rPr>
                <w:rFonts w:ascii="Times New Roman" w:eastAsia="Times New Roman" w:hAnsi="Times New Roman" w:cs="Times New Roman"/>
                <w:bCs/>
                <w:iCs/>
                <w:color w:val="000000"/>
                <w:sz w:val="28"/>
                <w:szCs w:val="28"/>
                <w:lang w:val="uk-UA" w:eastAsia="ru-RU"/>
              </w:rPr>
              <w:t xml:space="preserve">у </w:t>
            </w:r>
            <w:r>
              <w:rPr>
                <w:rFonts w:ascii="Times New Roman" w:eastAsia="Times New Roman" w:hAnsi="Times New Roman" w:cs="Times New Roman"/>
                <w:bCs/>
                <w:iCs/>
                <w:color w:val="000000"/>
                <w:sz w:val="28"/>
                <w:szCs w:val="28"/>
                <w:lang w:val="uk-UA" w:eastAsia="ru-RU"/>
              </w:rPr>
              <w:t>ПВХ</w:t>
            </w:r>
            <w:r w:rsidR="008C6451">
              <w:rPr>
                <w:rFonts w:ascii="Times New Roman" w:eastAsia="Times New Roman" w:hAnsi="Times New Roman" w:cs="Times New Roman"/>
                <w:bCs/>
                <w:iCs/>
                <w:color w:val="000000"/>
                <w:sz w:val="28"/>
                <w:szCs w:val="28"/>
                <w:lang w:val="uk-UA" w:eastAsia="ru-RU"/>
              </w:rPr>
              <w:t xml:space="preserve"> у стані спокою</w:t>
            </w:r>
          </w:p>
        </w:tc>
        <w:tc>
          <w:tcPr>
            <w:tcW w:w="1389" w:type="dxa"/>
            <w:vAlign w:val="center"/>
          </w:tcPr>
          <w:p w:rsidR="002A073E" w:rsidRPr="00A6543A" w:rsidRDefault="008C6451"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2A073E" w:rsidRPr="00A6543A" w:rsidTr="002858ED">
        <w:trPr>
          <w:jc w:val="center"/>
        </w:trPr>
        <w:tc>
          <w:tcPr>
            <w:tcW w:w="4844" w:type="dxa"/>
            <w:vAlign w:val="center"/>
          </w:tcPr>
          <w:p w:rsidR="002A073E" w:rsidRDefault="008C6451"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Біль у ПВХ </w:t>
            </w:r>
            <w:r w:rsidR="002A073E">
              <w:rPr>
                <w:rFonts w:ascii="Times New Roman" w:eastAsia="Times New Roman" w:hAnsi="Times New Roman" w:cs="Times New Roman"/>
                <w:bCs/>
                <w:iCs/>
                <w:color w:val="000000"/>
                <w:sz w:val="28"/>
                <w:szCs w:val="28"/>
                <w:lang w:val="uk-UA" w:eastAsia="ru-RU"/>
              </w:rPr>
              <w:t>під час навантаження</w:t>
            </w:r>
          </w:p>
        </w:tc>
        <w:tc>
          <w:tcPr>
            <w:tcW w:w="1389" w:type="dxa"/>
            <w:vAlign w:val="center"/>
          </w:tcPr>
          <w:p w:rsidR="002A073E" w:rsidRPr="00A6543A" w:rsidRDefault="008C6451"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sidR="008C6451">
              <w:rPr>
                <w:rFonts w:ascii="Times New Roman" w:eastAsia="Times New Roman" w:hAnsi="Times New Roman" w:cs="Times New Roman"/>
                <w:bCs/>
                <w:iCs/>
                <w:color w:val="000000"/>
                <w:sz w:val="28"/>
                <w:szCs w:val="28"/>
                <w:lang w:val="uk-UA" w:eastAsia="ru-RU"/>
              </w:rPr>
              <w:t>тулуба</w:t>
            </w:r>
          </w:p>
        </w:tc>
        <w:tc>
          <w:tcPr>
            <w:tcW w:w="1389" w:type="dxa"/>
            <w:vAlign w:val="center"/>
          </w:tcPr>
          <w:p w:rsidR="002A073E" w:rsidRPr="00A6543A" w:rsidRDefault="008C6451"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3,5 см</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sidR="008C6451">
              <w:rPr>
                <w:rFonts w:ascii="Times New Roman" w:eastAsia="Times New Roman" w:hAnsi="Times New Roman" w:cs="Times New Roman"/>
                <w:bCs/>
                <w:iCs/>
                <w:color w:val="000000"/>
                <w:sz w:val="28"/>
                <w:szCs w:val="28"/>
                <w:lang w:val="uk-UA" w:eastAsia="ru-RU"/>
              </w:rPr>
              <w:t>тулуба</w:t>
            </w:r>
          </w:p>
        </w:tc>
        <w:tc>
          <w:tcPr>
            <w:tcW w:w="1389" w:type="dxa"/>
            <w:vAlign w:val="center"/>
          </w:tcPr>
          <w:p w:rsidR="002A073E" w:rsidRPr="00A6543A" w:rsidRDefault="008C6451"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 см</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w:t>
            </w:r>
            <w:r w:rsidR="008C6451">
              <w:rPr>
                <w:rFonts w:ascii="Times New Roman" w:eastAsia="Times New Roman" w:hAnsi="Times New Roman" w:cs="Times New Roman"/>
                <w:bCs/>
                <w:iCs/>
                <w:color w:val="000000"/>
                <w:sz w:val="28"/>
                <w:szCs w:val="28"/>
                <w:lang w:val="uk-UA" w:eastAsia="ru-RU"/>
              </w:rPr>
              <w:t>2</w:t>
            </w:r>
          </w:p>
        </w:tc>
      </w:tr>
      <w:tr w:rsidR="002A073E" w:rsidRPr="00A6543A" w:rsidTr="002858ED">
        <w:trPr>
          <w:jc w:val="center"/>
        </w:trPr>
        <w:tc>
          <w:tcPr>
            <w:tcW w:w="4844" w:type="dxa"/>
          </w:tcPr>
          <w:p w:rsidR="002A073E"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2A073E"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r w:rsidR="008C6451">
              <w:rPr>
                <w:rFonts w:ascii="Times New Roman" w:eastAsia="Times New Roman" w:hAnsi="Times New Roman" w:cs="Times New Roman"/>
                <w:bCs/>
                <w:iCs/>
                <w:color w:val="000000"/>
                <w:sz w:val="28"/>
                <w:szCs w:val="28"/>
                <w:lang w:val="uk-UA" w:eastAsia="ru-RU"/>
              </w:rPr>
              <w:t>3</w:t>
            </w:r>
            <w:r>
              <w:rPr>
                <w:rFonts w:ascii="Times New Roman" w:eastAsia="Times New Roman" w:hAnsi="Times New Roman" w:cs="Times New Roman"/>
                <w:bCs/>
                <w:iCs/>
                <w:color w:val="000000"/>
                <w:sz w:val="28"/>
                <w:szCs w:val="28"/>
                <w:lang w:val="uk-UA" w:eastAsia="ru-RU"/>
              </w:rPr>
              <w:t xml:space="preserve"> с</w:t>
            </w:r>
          </w:p>
        </w:tc>
      </w:tr>
    </w:tbl>
    <w:p w:rsidR="002A073E" w:rsidRDefault="002A073E" w:rsidP="002A073E">
      <w:pPr>
        <w:spacing w:line="360" w:lineRule="auto"/>
        <w:jc w:val="both"/>
        <w:rPr>
          <w:rFonts w:ascii="Times New Roman" w:hAnsi="Times New Roman" w:cs="Times New Roman"/>
          <w:color w:val="000000" w:themeColor="text1"/>
          <w:sz w:val="28"/>
          <w:szCs w:val="28"/>
          <w:lang w:val="uk-UA"/>
        </w:rPr>
      </w:pPr>
      <w:r w:rsidRPr="002E4727">
        <w:rPr>
          <w:rFonts w:ascii="Times New Roman" w:hAnsi="Times New Roman" w:cs="Times New Roman"/>
          <w:b/>
          <w:bCs/>
          <w:i/>
          <w:iCs/>
          <w:color w:val="000000" w:themeColor="text1"/>
          <w:sz w:val="28"/>
          <w:szCs w:val="28"/>
          <w:lang w:val="uk-UA"/>
        </w:rPr>
        <w:t>Функціональні порушення за МКФ:</w:t>
      </w:r>
      <w:r>
        <w:rPr>
          <w:rFonts w:ascii="Times New Roman" w:hAnsi="Times New Roman" w:cs="Times New Roman"/>
          <w:color w:val="000000" w:themeColor="text1"/>
          <w:sz w:val="28"/>
          <w:szCs w:val="28"/>
          <w:lang w:val="uk-UA"/>
        </w:rPr>
        <w:t xml:space="preserve"> </w:t>
      </w:r>
      <w:r w:rsidRPr="002E4727">
        <w:rPr>
          <w:rFonts w:ascii="Times New Roman" w:hAnsi="Times New Roman" w:cs="Times New Roman"/>
          <w:color w:val="000000" w:themeColor="text1"/>
          <w:sz w:val="28"/>
          <w:szCs w:val="28"/>
          <w:lang w:val="uk-UA"/>
        </w:rPr>
        <w:t xml:space="preserve">s 110,  b 710, b 4550, </w:t>
      </w:r>
      <w:r w:rsidR="008C6451">
        <w:rPr>
          <w:rFonts w:ascii="Times New Roman" w:hAnsi="Times New Roman" w:cs="Times New Roman"/>
          <w:color w:val="000000" w:themeColor="text1"/>
          <w:sz w:val="28"/>
          <w:szCs w:val="28"/>
          <w:lang w:val="en-US"/>
        </w:rPr>
        <w:t>d</w:t>
      </w:r>
      <w:r w:rsidR="008C6451" w:rsidRPr="00D549AC">
        <w:rPr>
          <w:rFonts w:ascii="Times New Roman" w:hAnsi="Times New Roman" w:cs="Times New Roman"/>
          <w:color w:val="000000" w:themeColor="text1"/>
          <w:sz w:val="28"/>
          <w:szCs w:val="28"/>
        </w:rPr>
        <w:t xml:space="preserve"> 230, </w:t>
      </w:r>
      <w:r w:rsidRPr="002E4727">
        <w:rPr>
          <w:rFonts w:ascii="Times New Roman" w:hAnsi="Times New Roman" w:cs="Times New Roman"/>
          <w:color w:val="000000" w:themeColor="text1"/>
          <w:sz w:val="28"/>
          <w:szCs w:val="28"/>
          <w:lang w:val="uk-UA"/>
        </w:rPr>
        <w:t>d 450, d 455.</w:t>
      </w:r>
    </w:p>
    <w:p w:rsidR="00AD1DA6" w:rsidRPr="00AD1DA6" w:rsidRDefault="00AD1DA6" w:rsidP="002A073E">
      <w:pPr>
        <w:spacing w:line="360" w:lineRule="auto"/>
        <w:jc w:val="both"/>
        <w:rPr>
          <w:rFonts w:ascii="Times New Roman" w:hAnsi="Times New Roman" w:cs="Times New Roman"/>
          <w:color w:val="000000" w:themeColor="text1"/>
          <w:sz w:val="28"/>
          <w:szCs w:val="28"/>
          <w:lang w:val="uk-UA"/>
        </w:rPr>
      </w:pPr>
      <w:r w:rsidRPr="00AD1DA6">
        <w:rPr>
          <w:rFonts w:ascii="Times New Roman" w:hAnsi="Times New Roman" w:cs="Times New Roman"/>
          <w:b/>
          <w:bCs/>
          <w:i/>
          <w:iCs/>
          <w:color w:val="000000" w:themeColor="text1"/>
          <w:sz w:val="28"/>
          <w:szCs w:val="28"/>
          <w:lang w:val="uk-UA"/>
        </w:rPr>
        <w:lastRenderedPageBreak/>
        <w:t>Скарги:</w:t>
      </w:r>
      <w:r w:rsidRPr="00D549AC">
        <w:rPr>
          <w:rFonts w:ascii="Times New Roman" w:hAnsi="Times New Roman" w:cs="Times New Roman"/>
          <w:b/>
          <w:bCs/>
          <w:i/>
          <w:iCs/>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часті запаморочення, погана орієнтація у просторі, порушена координація рухів, швидка </w:t>
      </w:r>
      <w:r w:rsidR="008F541E">
        <w:rPr>
          <w:rFonts w:ascii="Times New Roman" w:hAnsi="Times New Roman" w:cs="Times New Roman"/>
          <w:color w:val="000000" w:themeColor="text1"/>
          <w:sz w:val="28"/>
          <w:szCs w:val="28"/>
          <w:lang w:val="uk-UA"/>
        </w:rPr>
        <w:t>втомлюваність</w:t>
      </w:r>
      <w:r>
        <w:rPr>
          <w:rFonts w:ascii="Times New Roman" w:hAnsi="Times New Roman" w:cs="Times New Roman"/>
          <w:color w:val="000000" w:themeColor="text1"/>
          <w:sz w:val="28"/>
          <w:szCs w:val="28"/>
          <w:lang w:val="uk-UA"/>
        </w:rPr>
        <w:t>, поганий сон, часті головні болі.</w:t>
      </w:r>
    </w:p>
    <w:p w:rsidR="0061525B" w:rsidRPr="00AD1DA6" w:rsidRDefault="0061525B" w:rsidP="00F908E6">
      <w:pPr>
        <w:spacing w:line="360" w:lineRule="auto"/>
        <w:jc w:val="both"/>
        <w:rPr>
          <w:rFonts w:ascii="Times New Roman" w:hAnsi="Times New Roman" w:cs="Times New Roman"/>
          <w:b/>
          <w:bCs/>
          <w:i/>
          <w:iCs/>
          <w:color w:val="000000" w:themeColor="text1"/>
          <w:sz w:val="28"/>
          <w:szCs w:val="28"/>
          <w:lang w:val="uk-UA"/>
        </w:rPr>
      </w:pPr>
      <w:r w:rsidRPr="00AD1DA6">
        <w:rPr>
          <w:rFonts w:ascii="Times New Roman" w:hAnsi="Times New Roman" w:cs="Times New Roman"/>
          <w:b/>
          <w:bCs/>
          <w:i/>
          <w:iCs/>
          <w:color w:val="000000" w:themeColor="text1"/>
          <w:sz w:val="28"/>
          <w:szCs w:val="28"/>
          <w:lang w:val="uk-UA"/>
        </w:rPr>
        <w:t>Пацієнт № 3</w:t>
      </w:r>
    </w:p>
    <w:p w:rsidR="002A073E" w:rsidRDefault="007D3347" w:rsidP="00F908E6">
      <w:pPr>
        <w:spacing w:line="360" w:lineRule="auto"/>
        <w:jc w:val="both"/>
        <w:rPr>
          <w:rFonts w:ascii="Times New Roman" w:hAnsi="Times New Roman" w:cs="Times New Roman"/>
          <w:color w:val="000000" w:themeColor="text1"/>
          <w:sz w:val="28"/>
          <w:szCs w:val="28"/>
          <w:lang w:val="uk-UA"/>
        </w:rPr>
      </w:pPr>
      <w:r w:rsidRPr="00AD1DA6">
        <w:rPr>
          <w:rFonts w:ascii="Times New Roman" w:hAnsi="Times New Roman" w:cs="Times New Roman"/>
          <w:b/>
          <w:bCs/>
          <w:i/>
          <w:iCs/>
          <w:color w:val="000000" w:themeColor="text1"/>
          <w:sz w:val="28"/>
          <w:szCs w:val="28"/>
          <w:lang w:val="uk-UA"/>
        </w:rPr>
        <w:t>Діагноз:</w:t>
      </w:r>
      <w:r w:rsidR="00AD1DA6">
        <w:rPr>
          <w:rFonts w:ascii="Times New Roman" w:hAnsi="Times New Roman" w:cs="Times New Roman"/>
          <w:color w:val="000000" w:themeColor="text1"/>
          <w:sz w:val="28"/>
          <w:szCs w:val="28"/>
          <w:lang w:val="uk-UA"/>
        </w:rPr>
        <w:t xml:space="preserve"> Стан після МВТ, вибухового поранення (25.03.2023). Вогнепального уламкового проникаючого сліпого черепно-мозкового поранення в правій скроневій ділянці з </w:t>
      </w:r>
      <w:proofErr w:type="spellStart"/>
      <w:r w:rsidR="00AD1DA6">
        <w:rPr>
          <w:rFonts w:ascii="Times New Roman" w:hAnsi="Times New Roman" w:cs="Times New Roman"/>
          <w:color w:val="000000" w:themeColor="text1"/>
          <w:sz w:val="28"/>
          <w:szCs w:val="28"/>
          <w:lang w:val="uk-UA"/>
        </w:rPr>
        <w:t>багатоуламковим</w:t>
      </w:r>
      <w:proofErr w:type="spellEnd"/>
      <w:r w:rsidR="00AD1DA6">
        <w:rPr>
          <w:rFonts w:ascii="Times New Roman" w:hAnsi="Times New Roman" w:cs="Times New Roman"/>
          <w:color w:val="000000" w:themeColor="text1"/>
          <w:sz w:val="28"/>
          <w:szCs w:val="28"/>
          <w:lang w:val="uk-UA"/>
        </w:rPr>
        <w:t xml:space="preserve"> переломом кісток склепіння черепа та основи черепа в середній черепній ямі справа, з наявністю металевого уламку в піраміді скроневої кістки забій ГМ ІІІ ст., гострого </w:t>
      </w:r>
      <w:proofErr w:type="spellStart"/>
      <w:r w:rsidR="00AD1DA6">
        <w:rPr>
          <w:rFonts w:ascii="Times New Roman" w:hAnsi="Times New Roman" w:cs="Times New Roman"/>
          <w:color w:val="000000" w:themeColor="text1"/>
          <w:sz w:val="28"/>
          <w:szCs w:val="28"/>
          <w:lang w:val="uk-UA"/>
        </w:rPr>
        <w:t>субдурального</w:t>
      </w:r>
      <w:proofErr w:type="spellEnd"/>
      <w:r w:rsidR="00AD1DA6">
        <w:rPr>
          <w:rFonts w:ascii="Times New Roman" w:hAnsi="Times New Roman" w:cs="Times New Roman"/>
          <w:color w:val="000000" w:themeColor="text1"/>
          <w:sz w:val="28"/>
          <w:szCs w:val="28"/>
          <w:lang w:val="uk-UA"/>
        </w:rPr>
        <w:t xml:space="preserve"> крововиливу над правою скроневою часточкою ГМ. Масивного травматичного САК, </w:t>
      </w:r>
      <w:proofErr w:type="spellStart"/>
      <w:r w:rsidR="00AD1DA6">
        <w:rPr>
          <w:rFonts w:ascii="Times New Roman" w:hAnsi="Times New Roman" w:cs="Times New Roman"/>
          <w:color w:val="000000" w:themeColor="text1"/>
          <w:sz w:val="28"/>
          <w:szCs w:val="28"/>
          <w:lang w:val="uk-UA"/>
        </w:rPr>
        <w:t>пневмоцефалії</w:t>
      </w:r>
      <w:proofErr w:type="spellEnd"/>
      <w:r w:rsidR="00AD1DA6">
        <w:rPr>
          <w:rFonts w:ascii="Times New Roman" w:hAnsi="Times New Roman" w:cs="Times New Roman"/>
          <w:color w:val="000000" w:themeColor="text1"/>
          <w:sz w:val="28"/>
          <w:szCs w:val="28"/>
          <w:lang w:val="uk-UA"/>
        </w:rPr>
        <w:t xml:space="preserve">, перелому латеральної стінки правої орбіти, лівобічна пірамідна недостатність. </w:t>
      </w:r>
      <w:proofErr w:type="spellStart"/>
      <w:r w:rsidR="00AD1DA6">
        <w:rPr>
          <w:rFonts w:ascii="Times New Roman" w:hAnsi="Times New Roman" w:cs="Times New Roman"/>
          <w:color w:val="000000" w:themeColor="text1"/>
          <w:sz w:val="28"/>
          <w:szCs w:val="28"/>
          <w:lang w:val="uk-UA"/>
        </w:rPr>
        <w:t>Акубаротравма</w:t>
      </w:r>
      <w:proofErr w:type="spellEnd"/>
      <w:r w:rsidR="00AD1DA6">
        <w:rPr>
          <w:rFonts w:ascii="Times New Roman" w:hAnsi="Times New Roman" w:cs="Times New Roman"/>
          <w:color w:val="000000" w:themeColor="text1"/>
          <w:sz w:val="28"/>
          <w:szCs w:val="28"/>
          <w:lang w:val="uk-UA"/>
        </w:rPr>
        <w:t>. Перфора</w:t>
      </w:r>
      <w:r w:rsidR="00FE723C">
        <w:rPr>
          <w:rFonts w:ascii="Times New Roman" w:hAnsi="Times New Roman" w:cs="Times New Roman"/>
          <w:color w:val="000000" w:themeColor="text1"/>
          <w:sz w:val="28"/>
          <w:szCs w:val="28"/>
          <w:lang w:val="uk-UA"/>
        </w:rPr>
        <w:t>ц</w:t>
      </w:r>
      <w:r w:rsidR="00AD1DA6">
        <w:rPr>
          <w:rFonts w:ascii="Times New Roman" w:hAnsi="Times New Roman" w:cs="Times New Roman"/>
          <w:color w:val="000000" w:themeColor="text1"/>
          <w:sz w:val="28"/>
          <w:szCs w:val="28"/>
          <w:lang w:val="uk-UA"/>
        </w:rPr>
        <w:t xml:space="preserve">ія барабанної перетинки, комбінована втрата слуху ІІІ ст., вушний шум справа. Хронічна </w:t>
      </w:r>
      <w:proofErr w:type="spellStart"/>
      <w:r w:rsidR="00AD1DA6">
        <w:rPr>
          <w:rFonts w:ascii="Times New Roman" w:hAnsi="Times New Roman" w:cs="Times New Roman"/>
          <w:color w:val="000000" w:themeColor="text1"/>
          <w:sz w:val="28"/>
          <w:szCs w:val="28"/>
          <w:lang w:val="uk-UA"/>
        </w:rPr>
        <w:t>сенсо</w:t>
      </w:r>
      <w:r w:rsidR="00FE723C">
        <w:rPr>
          <w:rFonts w:ascii="Times New Roman" w:hAnsi="Times New Roman" w:cs="Times New Roman"/>
          <w:color w:val="000000" w:themeColor="text1"/>
          <w:sz w:val="28"/>
          <w:szCs w:val="28"/>
          <w:lang w:val="uk-UA"/>
        </w:rPr>
        <w:t>-</w:t>
      </w:r>
      <w:r w:rsidR="00AD1DA6">
        <w:rPr>
          <w:rFonts w:ascii="Times New Roman" w:hAnsi="Times New Roman" w:cs="Times New Roman"/>
          <w:color w:val="000000" w:themeColor="text1"/>
          <w:sz w:val="28"/>
          <w:szCs w:val="28"/>
          <w:lang w:val="uk-UA"/>
        </w:rPr>
        <w:t>невральна</w:t>
      </w:r>
      <w:proofErr w:type="spellEnd"/>
      <w:r w:rsidR="00AD1DA6">
        <w:rPr>
          <w:rFonts w:ascii="Times New Roman" w:hAnsi="Times New Roman" w:cs="Times New Roman"/>
          <w:color w:val="000000" w:themeColor="text1"/>
          <w:sz w:val="28"/>
          <w:szCs w:val="28"/>
          <w:lang w:val="uk-UA"/>
        </w:rPr>
        <w:t xml:space="preserve"> втрата слуху, в зоні високих частот, вушний шум зліва. Центральна вестибулярна дисфункція ІІІ ст., яка проявляється значним порушенням рівновагу ІІІ-І</w:t>
      </w:r>
      <w:r w:rsidR="00AD1DA6">
        <w:rPr>
          <w:rFonts w:ascii="Times New Roman" w:hAnsi="Times New Roman" w:cs="Times New Roman"/>
          <w:color w:val="000000" w:themeColor="text1"/>
          <w:sz w:val="28"/>
          <w:szCs w:val="28"/>
          <w:lang w:val="en-US"/>
        </w:rPr>
        <w:t>V</w:t>
      </w:r>
      <w:r w:rsidR="00AD1DA6">
        <w:rPr>
          <w:rFonts w:ascii="Times New Roman" w:hAnsi="Times New Roman" w:cs="Times New Roman"/>
          <w:color w:val="000000" w:themeColor="text1"/>
          <w:sz w:val="28"/>
          <w:szCs w:val="28"/>
          <w:lang w:val="uk-UA"/>
        </w:rPr>
        <w:t xml:space="preserve">ст. Обертальні стимули не </w:t>
      </w:r>
      <w:proofErr w:type="spellStart"/>
      <w:r w:rsidR="00AD1DA6">
        <w:rPr>
          <w:rFonts w:ascii="Times New Roman" w:hAnsi="Times New Roman" w:cs="Times New Roman"/>
          <w:color w:val="000000" w:themeColor="text1"/>
          <w:sz w:val="28"/>
          <w:szCs w:val="28"/>
          <w:lang w:val="uk-UA"/>
        </w:rPr>
        <w:t>переносить</w:t>
      </w:r>
      <w:proofErr w:type="spellEnd"/>
      <w:r w:rsidR="00AD1DA6">
        <w:rPr>
          <w:rFonts w:ascii="Times New Roman" w:hAnsi="Times New Roman" w:cs="Times New Roman"/>
          <w:color w:val="000000" w:themeColor="text1"/>
          <w:sz w:val="28"/>
          <w:szCs w:val="28"/>
          <w:lang w:val="uk-UA"/>
        </w:rPr>
        <w:t xml:space="preserve">, стадія </w:t>
      </w:r>
      <w:proofErr w:type="spellStart"/>
      <w:r w:rsidR="00AD1DA6">
        <w:rPr>
          <w:rFonts w:ascii="Times New Roman" w:hAnsi="Times New Roman" w:cs="Times New Roman"/>
          <w:color w:val="000000" w:themeColor="text1"/>
          <w:sz w:val="28"/>
          <w:szCs w:val="28"/>
          <w:lang w:val="uk-UA"/>
        </w:rPr>
        <w:t>субкомпенсації</w:t>
      </w:r>
      <w:proofErr w:type="spellEnd"/>
      <w:r w:rsidR="00AD1DA6">
        <w:rPr>
          <w:rFonts w:ascii="Times New Roman" w:hAnsi="Times New Roman" w:cs="Times New Roman"/>
          <w:color w:val="000000" w:themeColor="text1"/>
          <w:sz w:val="28"/>
          <w:szCs w:val="28"/>
          <w:lang w:val="uk-UA"/>
        </w:rPr>
        <w:t xml:space="preserve"> низького рівня ІІІ-І</w:t>
      </w:r>
      <w:r w:rsidR="00AD1DA6">
        <w:rPr>
          <w:rFonts w:ascii="Times New Roman" w:hAnsi="Times New Roman" w:cs="Times New Roman"/>
          <w:color w:val="000000" w:themeColor="text1"/>
          <w:sz w:val="28"/>
          <w:szCs w:val="28"/>
          <w:lang w:val="en-US"/>
        </w:rPr>
        <w:t>V</w:t>
      </w:r>
      <w:r w:rsidR="00AD1DA6">
        <w:rPr>
          <w:rFonts w:ascii="Times New Roman" w:hAnsi="Times New Roman" w:cs="Times New Roman"/>
          <w:color w:val="000000" w:themeColor="text1"/>
          <w:sz w:val="28"/>
          <w:szCs w:val="28"/>
          <w:lang w:val="uk-UA"/>
        </w:rPr>
        <w:t xml:space="preserve">ст. Пластика дефекту скроневої кістки титановим </w:t>
      </w:r>
      <w:proofErr w:type="spellStart"/>
      <w:r w:rsidR="00AD1DA6">
        <w:rPr>
          <w:rFonts w:ascii="Times New Roman" w:hAnsi="Times New Roman" w:cs="Times New Roman"/>
          <w:color w:val="000000" w:themeColor="text1"/>
          <w:sz w:val="28"/>
          <w:szCs w:val="28"/>
          <w:lang w:val="uk-UA"/>
        </w:rPr>
        <w:t>імлантом</w:t>
      </w:r>
      <w:proofErr w:type="spellEnd"/>
      <w:r w:rsidR="00AD1DA6">
        <w:rPr>
          <w:rFonts w:ascii="Times New Roman" w:hAnsi="Times New Roman" w:cs="Times New Roman"/>
          <w:color w:val="000000" w:themeColor="text1"/>
          <w:sz w:val="28"/>
          <w:szCs w:val="28"/>
          <w:lang w:val="uk-UA"/>
        </w:rPr>
        <w:t xml:space="preserve">. Стійкий виражений </w:t>
      </w:r>
      <w:proofErr w:type="spellStart"/>
      <w:r w:rsidR="00AD1DA6">
        <w:rPr>
          <w:rFonts w:ascii="Times New Roman" w:hAnsi="Times New Roman" w:cs="Times New Roman"/>
          <w:color w:val="000000" w:themeColor="text1"/>
          <w:sz w:val="28"/>
          <w:szCs w:val="28"/>
          <w:lang w:val="uk-UA"/>
        </w:rPr>
        <w:t>цефалгічний</w:t>
      </w:r>
      <w:proofErr w:type="spellEnd"/>
      <w:r w:rsidR="00AD1DA6">
        <w:rPr>
          <w:rFonts w:ascii="Times New Roman" w:hAnsi="Times New Roman" w:cs="Times New Roman"/>
          <w:color w:val="000000" w:themeColor="text1"/>
          <w:sz w:val="28"/>
          <w:szCs w:val="28"/>
          <w:lang w:val="uk-UA"/>
        </w:rPr>
        <w:t xml:space="preserve"> синдром, </w:t>
      </w:r>
      <w:proofErr w:type="spellStart"/>
      <w:r w:rsidR="00AD1DA6">
        <w:rPr>
          <w:rFonts w:ascii="Times New Roman" w:hAnsi="Times New Roman" w:cs="Times New Roman"/>
          <w:color w:val="000000" w:themeColor="text1"/>
          <w:sz w:val="28"/>
          <w:szCs w:val="28"/>
          <w:lang w:val="uk-UA"/>
        </w:rPr>
        <w:t>церебро</w:t>
      </w:r>
      <w:proofErr w:type="spellEnd"/>
      <w:r w:rsidR="00AD1DA6">
        <w:rPr>
          <w:rFonts w:ascii="Times New Roman" w:hAnsi="Times New Roman" w:cs="Times New Roman"/>
          <w:color w:val="000000" w:themeColor="text1"/>
          <w:sz w:val="28"/>
          <w:szCs w:val="28"/>
          <w:lang w:val="uk-UA"/>
        </w:rPr>
        <w:t>-астенічний синдром. Паралітична розхідна косоокість, часткове травматичне ураження ІІІ П.ЧМН справа. Стан після контузії правого ока, змішаний астигматизм слабкого ступеню правого ока.</w:t>
      </w:r>
      <w:r w:rsidR="008F0A41" w:rsidRPr="00D549AC">
        <w:rPr>
          <w:rFonts w:ascii="Times New Roman" w:hAnsi="Times New Roman" w:cs="Times New Roman"/>
          <w:color w:val="000000" w:themeColor="text1"/>
          <w:sz w:val="28"/>
          <w:szCs w:val="28"/>
        </w:rPr>
        <w:t xml:space="preserve"> </w:t>
      </w:r>
      <w:r w:rsidR="008F0A41">
        <w:rPr>
          <w:rFonts w:ascii="Times New Roman" w:hAnsi="Times New Roman" w:cs="Times New Roman"/>
          <w:color w:val="000000" w:themeColor="text1"/>
          <w:sz w:val="28"/>
          <w:szCs w:val="28"/>
          <w:lang w:val="uk-UA"/>
        </w:rPr>
        <w:t xml:space="preserve">Хронічний пієлонефрит в стадії ремісії. </w:t>
      </w:r>
    </w:p>
    <w:p w:rsidR="00D25AF9" w:rsidRPr="00D25AF9" w:rsidRDefault="00AE1E8C" w:rsidP="00D25AF9">
      <w:pPr>
        <w:spacing w:line="360" w:lineRule="auto"/>
        <w:jc w:val="right"/>
        <w:rPr>
          <w:rFonts w:ascii="Times New Roman" w:hAnsi="Times New Roman" w:cs="Times New Roman"/>
          <w:color w:val="000000" w:themeColor="text1"/>
          <w:sz w:val="24"/>
          <w:szCs w:val="24"/>
          <w:lang w:val="uk-UA"/>
        </w:rPr>
      </w:pPr>
      <w:r>
        <w:rPr>
          <w:rFonts w:ascii="Times New Roman" w:hAnsi="Times New Roman" w:cs="Times New Roman"/>
          <w:color w:val="000000" w:themeColor="text1"/>
          <w:sz w:val="28"/>
          <w:szCs w:val="28"/>
          <w:lang w:val="uk-UA"/>
        </w:rPr>
        <w:t>Початок т</w:t>
      </w:r>
      <w:r w:rsidR="00D25AF9">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D25AF9">
        <w:rPr>
          <w:rFonts w:ascii="Times New Roman" w:hAnsi="Times New Roman" w:cs="Times New Roman"/>
          <w:color w:val="000000" w:themeColor="text1"/>
          <w:sz w:val="28"/>
          <w:szCs w:val="28"/>
          <w:lang w:val="uk-UA"/>
        </w:rPr>
        <w:t xml:space="preserve"> 2.3.</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r w:rsidR="00D25AF9" w:rsidRPr="00B74F90">
        <w:rPr>
          <w:rFonts w:ascii="Times New Roman" w:hAnsi="Times New Roman" w:cs="Times New Roman"/>
          <w:color w:val="000000" w:themeColor="text1"/>
          <w:sz w:val="28"/>
          <w:szCs w:val="28"/>
          <w:lang w:val="uk-UA"/>
        </w:rPr>
        <w:t xml:space="preserve"> №3</w:t>
      </w:r>
    </w:p>
    <w:tbl>
      <w:tblPr>
        <w:tblStyle w:val="ac"/>
        <w:tblW w:w="0" w:type="auto"/>
        <w:jc w:val="center"/>
        <w:tblLook w:val="04A0" w:firstRow="1" w:lastRow="0" w:firstColumn="1" w:lastColumn="0" w:noHBand="0" w:noVBand="1"/>
      </w:tblPr>
      <w:tblGrid>
        <w:gridCol w:w="4844"/>
        <w:gridCol w:w="1389"/>
      </w:tblGrid>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4647D2"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32</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4647D2"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4647D2"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Довгий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шиї</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4844" w:type="dxa"/>
          </w:tcPr>
          <w:p w:rsidR="002A073E" w:rsidRPr="00A6543A" w:rsidRDefault="004647D2"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Передній </w:t>
            </w:r>
            <w:proofErr w:type="spellStart"/>
            <w:r>
              <w:rPr>
                <w:rFonts w:ascii="Times New Roman" w:eastAsia="Times New Roman" w:hAnsi="Times New Roman" w:cs="Times New Roman"/>
                <w:bCs/>
                <w:iCs/>
                <w:color w:val="000000"/>
                <w:sz w:val="28"/>
                <w:szCs w:val="28"/>
                <w:lang w:val="uk-UA" w:eastAsia="ru-RU"/>
              </w:rPr>
              <w:t>драбинчатий</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2A073E" w:rsidRPr="00A6543A" w:rsidRDefault="004647D2"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bl>
    <w:p w:rsidR="00AE1E8C" w:rsidRDefault="00AE1E8C"/>
    <w:p w:rsidR="00AE1E8C" w:rsidRDefault="00AE1E8C"/>
    <w:p w:rsidR="00AE1E8C" w:rsidRPr="00AE1E8C" w:rsidRDefault="00AE1E8C" w:rsidP="00AE1E8C">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Кінець таблиці 2.3.</w:t>
      </w:r>
    </w:p>
    <w:tbl>
      <w:tblPr>
        <w:tblStyle w:val="ac"/>
        <w:tblW w:w="0" w:type="auto"/>
        <w:jc w:val="center"/>
        <w:tblLook w:val="04A0" w:firstRow="1" w:lastRow="0" w:firstColumn="1" w:lastColumn="0" w:noHBand="0" w:noVBand="1"/>
      </w:tblPr>
      <w:tblGrid>
        <w:gridCol w:w="4844"/>
        <w:gridCol w:w="1389"/>
      </w:tblGrid>
      <w:tr w:rsidR="002A073E" w:rsidRPr="00A6543A" w:rsidTr="002858ED">
        <w:trPr>
          <w:jc w:val="center"/>
        </w:trPr>
        <w:tc>
          <w:tcPr>
            <w:tcW w:w="6233" w:type="dxa"/>
            <w:gridSpan w:val="2"/>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2A073E" w:rsidRPr="00A6543A" w:rsidTr="002858ED">
        <w:trPr>
          <w:jc w:val="center"/>
        </w:trPr>
        <w:tc>
          <w:tcPr>
            <w:tcW w:w="4844" w:type="dxa"/>
            <w:vAlign w:val="center"/>
          </w:tcPr>
          <w:p w:rsidR="002A073E" w:rsidRDefault="002A073E"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2A073E" w:rsidRPr="00A6543A" w:rsidRDefault="004647D2"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9</w:t>
            </w:r>
          </w:p>
        </w:tc>
      </w:tr>
      <w:tr w:rsidR="004647D2" w:rsidRPr="00A6543A" w:rsidTr="002858ED">
        <w:trPr>
          <w:jc w:val="center"/>
        </w:trPr>
        <w:tc>
          <w:tcPr>
            <w:tcW w:w="4844" w:type="dxa"/>
            <w:vAlign w:val="center"/>
          </w:tcPr>
          <w:p w:rsidR="004647D2" w:rsidRDefault="004647D2" w:rsidP="004647D2">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у стані спокою</w:t>
            </w:r>
          </w:p>
        </w:tc>
        <w:tc>
          <w:tcPr>
            <w:tcW w:w="1389" w:type="dxa"/>
            <w:vAlign w:val="center"/>
          </w:tcPr>
          <w:p w:rsidR="004647D2" w:rsidRPr="00A6543A" w:rsidRDefault="004647D2" w:rsidP="004647D2">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6</w:t>
            </w:r>
          </w:p>
        </w:tc>
      </w:tr>
      <w:tr w:rsidR="004647D2" w:rsidRPr="00A6543A" w:rsidTr="002858ED">
        <w:trPr>
          <w:jc w:val="center"/>
        </w:trPr>
        <w:tc>
          <w:tcPr>
            <w:tcW w:w="4844" w:type="dxa"/>
          </w:tcPr>
          <w:p w:rsidR="004647D2" w:rsidRPr="00A6543A" w:rsidRDefault="004647D2" w:rsidP="004647D2">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4647D2" w:rsidRPr="00A6543A" w:rsidRDefault="004647D2" w:rsidP="004647D2">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4647D2" w:rsidRPr="00A6543A" w:rsidTr="002858ED">
        <w:trPr>
          <w:jc w:val="center"/>
        </w:trPr>
        <w:tc>
          <w:tcPr>
            <w:tcW w:w="4844" w:type="dxa"/>
            <w:vAlign w:val="center"/>
          </w:tcPr>
          <w:p w:rsidR="004647D2" w:rsidRPr="00A6543A" w:rsidRDefault="004647D2" w:rsidP="008F0A41">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4647D2">
              <w:rPr>
                <w:rFonts w:ascii="Times New Roman" w:eastAsia="Times New Roman" w:hAnsi="Times New Roman" w:cs="Times New Roman"/>
                <w:bCs/>
                <w:iCs/>
                <w:color w:val="000000"/>
                <w:sz w:val="28"/>
                <w:szCs w:val="28"/>
                <w:lang w:val="uk-UA" w:eastAsia="ru-RU"/>
              </w:rPr>
              <w:t>Згинання шиї</w:t>
            </w:r>
          </w:p>
        </w:tc>
        <w:tc>
          <w:tcPr>
            <w:tcW w:w="1389" w:type="dxa"/>
            <w:vAlign w:val="center"/>
          </w:tcPr>
          <w:p w:rsidR="008F0A41" w:rsidRDefault="008F0A41" w:rsidP="008F0A41">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Не вистачає</w:t>
            </w:r>
          </w:p>
          <w:p w:rsidR="004647D2" w:rsidRPr="00A6543A" w:rsidRDefault="008F0A41" w:rsidP="008F0A41">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 см</w:t>
            </w:r>
          </w:p>
        </w:tc>
      </w:tr>
      <w:tr w:rsidR="004647D2" w:rsidRPr="00A6543A" w:rsidTr="002858ED">
        <w:trPr>
          <w:jc w:val="center"/>
        </w:trPr>
        <w:tc>
          <w:tcPr>
            <w:tcW w:w="4844" w:type="dxa"/>
          </w:tcPr>
          <w:p w:rsidR="004647D2" w:rsidRPr="00A6543A" w:rsidRDefault="004647D2" w:rsidP="004647D2">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Pr>
                <w:rFonts w:ascii="Times New Roman" w:eastAsia="Times New Roman" w:hAnsi="Times New Roman" w:cs="Times New Roman"/>
                <w:bCs/>
                <w:iCs/>
                <w:color w:val="000000"/>
                <w:sz w:val="28"/>
                <w:szCs w:val="28"/>
                <w:lang w:val="uk-UA" w:eastAsia="ru-RU"/>
              </w:rPr>
              <w:t>шиї</w:t>
            </w:r>
          </w:p>
        </w:tc>
        <w:tc>
          <w:tcPr>
            <w:tcW w:w="1389" w:type="dxa"/>
            <w:vAlign w:val="center"/>
          </w:tcPr>
          <w:p w:rsidR="004647D2" w:rsidRPr="00A6543A" w:rsidRDefault="008F0A41" w:rsidP="004647D2">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16 см</w:t>
            </w:r>
          </w:p>
        </w:tc>
      </w:tr>
      <w:tr w:rsidR="004647D2" w:rsidRPr="00A6543A" w:rsidTr="002858ED">
        <w:trPr>
          <w:jc w:val="center"/>
        </w:trPr>
        <w:tc>
          <w:tcPr>
            <w:tcW w:w="4844" w:type="dxa"/>
          </w:tcPr>
          <w:p w:rsidR="004647D2" w:rsidRPr="00A6543A" w:rsidRDefault="004647D2" w:rsidP="004647D2">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4647D2" w:rsidRPr="00A6543A" w:rsidRDefault="004647D2" w:rsidP="004647D2">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4</w:t>
            </w:r>
          </w:p>
        </w:tc>
      </w:tr>
      <w:tr w:rsidR="004647D2" w:rsidRPr="00A6543A" w:rsidTr="002858ED">
        <w:trPr>
          <w:jc w:val="center"/>
        </w:trPr>
        <w:tc>
          <w:tcPr>
            <w:tcW w:w="4844" w:type="dxa"/>
          </w:tcPr>
          <w:p w:rsidR="004647D2" w:rsidRDefault="004647D2" w:rsidP="004647D2">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4647D2" w:rsidRDefault="004647D2" w:rsidP="004647D2">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25 с</w:t>
            </w:r>
          </w:p>
        </w:tc>
      </w:tr>
    </w:tbl>
    <w:p w:rsidR="002A073E" w:rsidRDefault="002A073E" w:rsidP="00F908E6">
      <w:pPr>
        <w:spacing w:line="360" w:lineRule="auto"/>
        <w:jc w:val="both"/>
        <w:rPr>
          <w:rFonts w:ascii="Times New Roman" w:hAnsi="Times New Roman" w:cs="Times New Roman"/>
          <w:color w:val="000000" w:themeColor="text1"/>
          <w:sz w:val="28"/>
          <w:szCs w:val="28"/>
          <w:lang w:val="uk-UA"/>
        </w:rPr>
      </w:pPr>
      <w:r w:rsidRPr="00E4543A">
        <w:rPr>
          <w:rFonts w:ascii="Times New Roman" w:hAnsi="Times New Roman" w:cs="Times New Roman"/>
          <w:b/>
          <w:bCs/>
          <w:i/>
          <w:iCs/>
          <w:color w:val="000000" w:themeColor="text1"/>
          <w:sz w:val="28"/>
          <w:szCs w:val="28"/>
          <w:lang w:val="uk-UA"/>
        </w:rPr>
        <w:t>Функціональні порушення за МКФ:</w:t>
      </w:r>
      <w:r w:rsidRPr="00E4543A">
        <w:rPr>
          <w:rFonts w:ascii="Times New Roman" w:hAnsi="Times New Roman" w:cs="Times New Roman"/>
          <w:color w:val="000000" w:themeColor="text1"/>
          <w:sz w:val="28"/>
          <w:szCs w:val="28"/>
          <w:lang w:val="uk-UA"/>
        </w:rPr>
        <w:t xml:space="preserve"> s 110, b </w:t>
      </w:r>
      <w:r w:rsidR="00E4543A" w:rsidRPr="00E4543A">
        <w:rPr>
          <w:rFonts w:ascii="Times New Roman" w:hAnsi="Times New Roman" w:cs="Times New Roman"/>
          <w:color w:val="000000" w:themeColor="text1"/>
          <w:sz w:val="28"/>
          <w:szCs w:val="28"/>
          <w:lang w:val="uk-UA"/>
        </w:rPr>
        <w:t>114</w:t>
      </w:r>
      <w:r w:rsidRPr="00E4543A">
        <w:rPr>
          <w:rFonts w:ascii="Times New Roman" w:hAnsi="Times New Roman" w:cs="Times New Roman"/>
          <w:color w:val="000000" w:themeColor="text1"/>
          <w:sz w:val="28"/>
          <w:szCs w:val="28"/>
          <w:lang w:val="uk-UA"/>
        </w:rPr>
        <w:t xml:space="preserve">, b 710, </w:t>
      </w:r>
      <w:r w:rsidR="00E4543A" w:rsidRPr="00E4543A">
        <w:rPr>
          <w:rFonts w:ascii="Times New Roman" w:hAnsi="Times New Roman" w:cs="Times New Roman"/>
          <w:color w:val="000000" w:themeColor="text1"/>
          <w:sz w:val="28"/>
          <w:szCs w:val="28"/>
          <w:lang w:val="en-US"/>
        </w:rPr>
        <w:t>b</w:t>
      </w:r>
      <w:r w:rsidR="00E4543A" w:rsidRPr="00D549AC">
        <w:rPr>
          <w:rFonts w:ascii="Times New Roman" w:hAnsi="Times New Roman" w:cs="Times New Roman"/>
          <w:color w:val="000000" w:themeColor="text1"/>
          <w:sz w:val="28"/>
          <w:szCs w:val="28"/>
        </w:rPr>
        <w:t xml:space="preserve"> 730 </w:t>
      </w:r>
      <w:r w:rsidRPr="00E4543A">
        <w:rPr>
          <w:rFonts w:ascii="Times New Roman" w:hAnsi="Times New Roman" w:cs="Times New Roman"/>
          <w:color w:val="000000" w:themeColor="text1"/>
          <w:sz w:val="28"/>
          <w:szCs w:val="28"/>
          <w:lang w:val="uk-UA"/>
        </w:rPr>
        <w:t>b 4550, d 450, d 455.</w:t>
      </w:r>
    </w:p>
    <w:p w:rsidR="00AD1DA6" w:rsidRDefault="00AD1DA6" w:rsidP="00F908E6">
      <w:pPr>
        <w:spacing w:line="360" w:lineRule="auto"/>
        <w:jc w:val="both"/>
        <w:rPr>
          <w:rFonts w:ascii="Times New Roman" w:hAnsi="Times New Roman" w:cs="Times New Roman"/>
          <w:color w:val="000000" w:themeColor="text1"/>
          <w:sz w:val="28"/>
          <w:szCs w:val="28"/>
          <w:lang w:val="uk-UA"/>
        </w:rPr>
      </w:pPr>
      <w:r w:rsidRPr="008F0A41">
        <w:rPr>
          <w:rFonts w:ascii="Times New Roman" w:hAnsi="Times New Roman" w:cs="Times New Roman"/>
          <w:b/>
          <w:bCs/>
          <w:i/>
          <w:iCs/>
          <w:color w:val="000000" w:themeColor="text1"/>
          <w:sz w:val="28"/>
          <w:szCs w:val="28"/>
          <w:lang w:val="uk-UA"/>
        </w:rPr>
        <w:t>Скарги:</w:t>
      </w:r>
      <w:r w:rsidR="008F0A41">
        <w:rPr>
          <w:rFonts w:ascii="Times New Roman" w:hAnsi="Times New Roman" w:cs="Times New Roman"/>
          <w:color w:val="000000" w:themeColor="text1"/>
          <w:sz w:val="28"/>
          <w:szCs w:val="28"/>
          <w:lang w:val="uk-UA"/>
        </w:rPr>
        <w:t xml:space="preserve"> під час тесту встати та пройти було помітно, що пацієнт відхиляється від прямої лінії, хода була невпевненою, хиткою. З’являється запаморочення, під час ходи вже за 10 хв від початку. Головний біль посилюється під час перебування у шумному приміщенні. Швидка втомлюваність, помічена </w:t>
      </w:r>
      <w:proofErr w:type="spellStart"/>
      <w:r w:rsidR="008F0A41">
        <w:rPr>
          <w:rFonts w:ascii="Times New Roman" w:hAnsi="Times New Roman" w:cs="Times New Roman"/>
          <w:color w:val="000000" w:themeColor="text1"/>
          <w:sz w:val="28"/>
          <w:szCs w:val="28"/>
          <w:lang w:val="uk-UA"/>
        </w:rPr>
        <w:t>метеозалаженість</w:t>
      </w:r>
      <w:proofErr w:type="spellEnd"/>
      <w:r w:rsidR="008F0A41">
        <w:rPr>
          <w:rFonts w:ascii="Times New Roman" w:hAnsi="Times New Roman" w:cs="Times New Roman"/>
          <w:color w:val="000000" w:themeColor="text1"/>
          <w:sz w:val="28"/>
          <w:szCs w:val="28"/>
          <w:lang w:val="uk-UA"/>
        </w:rPr>
        <w:t xml:space="preserve"> (під час сильних опадів, різко знижується АТ).</w:t>
      </w:r>
    </w:p>
    <w:p w:rsidR="0061525B" w:rsidRPr="008F0A41" w:rsidRDefault="0061525B" w:rsidP="00F908E6">
      <w:pPr>
        <w:spacing w:line="360" w:lineRule="auto"/>
        <w:jc w:val="both"/>
        <w:rPr>
          <w:rFonts w:ascii="Times New Roman" w:hAnsi="Times New Roman" w:cs="Times New Roman"/>
          <w:b/>
          <w:bCs/>
          <w:i/>
          <w:iCs/>
          <w:color w:val="000000" w:themeColor="text1"/>
          <w:sz w:val="28"/>
          <w:szCs w:val="28"/>
          <w:lang w:val="uk-UA"/>
        </w:rPr>
      </w:pPr>
      <w:r w:rsidRPr="008F0A41">
        <w:rPr>
          <w:rFonts w:ascii="Times New Roman" w:hAnsi="Times New Roman" w:cs="Times New Roman"/>
          <w:b/>
          <w:bCs/>
          <w:i/>
          <w:iCs/>
          <w:color w:val="000000" w:themeColor="text1"/>
          <w:sz w:val="28"/>
          <w:szCs w:val="28"/>
          <w:lang w:val="uk-UA"/>
        </w:rPr>
        <w:t>Пацієнт № 4</w:t>
      </w:r>
    </w:p>
    <w:p w:rsidR="00AE1E8C" w:rsidRDefault="007D3347" w:rsidP="00192E1C">
      <w:pPr>
        <w:spacing w:line="360" w:lineRule="auto"/>
        <w:jc w:val="both"/>
        <w:rPr>
          <w:rFonts w:ascii="Times New Roman" w:hAnsi="Times New Roman" w:cs="Times New Roman"/>
          <w:color w:val="000000" w:themeColor="text1"/>
          <w:sz w:val="28"/>
          <w:szCs w:val="28"/>
          <w:lang w:val="uk-UA"/>
        </w:rPr>
      </w:pPr>
      <w:r w:rsidRPr="00A7663A">
        <w:rPr>
          <w:rFonts w:ascii="Times New Roman" w:hAnsi="Times New Roman" w:cs="Times New Roman"/>
          <w:b/>
          <w:bCs/>
          <w:i/>
          <w:iCs/>
          <w:color w:val="000000" w:themeColor="text1"/>
          <w:sz w:val="28"/>
          <w:szCs w:val="28"/>
          <w:lang w:val="uk-UA"/>
        </w:rPr>
        <w:t>Діагноз:</w:t>
      </w:r>
      <w:r w:rsidR="00A7663A">
        <w:rPr>
          <w:rFonts w:ascii="Times New Roman" w:hAnsi="Times New Roman" w:cs="Times New Roman"/>
          <w:color w:val="000000" w:themeColor="text1"/>
          <w:sz w:val="28"/>
          <w:szCs w:val="28"/>
          <w:lang w:val="uk-UA"/>
        </w:rPr>
        <w:t xml:space="preserve"> Стан після вибухової травми (20.05.2023) важкого ступеня, вогнепального уламкового проникаючого сліпого черепно-мозкового поранення лівої </w:t>
      </w:r>
      <w:proofErr w:type="spellStart"/>
      <w:r w:rsidR="00A7663A">
        <w:rPr>
          <w:rFonts w:ascii="Times New Roman" w:hAnsi="Times New Roman" w:cs="Times New Roman"/>
          <w:color w:val="000000" w:themeColor="text1"/>
          <w:sz w:val="28"/>
          <w:szCs w:val="28"/>
          <w:lang w:val="uk-UA"/>
        </w:rPr>
        <w:t>тімʼяно</w:t>
      </w:r>
      <w:proofErr w:type="spellEnd"/>
      <w:r w:rsidR="00A7663A">
        <w:rPr>
          <w:rFonts w:ascii="Times New Roman" w:hAnsi="Times New Roman" w:cs="Times New Roman"/>
          <w:color w:val="000000" w:themeColor="text1"/>
          <w:sz w:val="28"/>
          <w:szCs w:val="28"/>
          <w:lang w:val="uk-UA"/>
        </w:rPr>
        <w:t xml:space="preserve">-скроневої ділянки з лінійним переломом луски скроневої кістки з розповсюдженням на основу черепа, </w:t>
      </w:r>
      <w:proofErr w:type="spellStart"/>
      <w:r w:rsidR="00A7663A">
        <w:rPr>
          <w:rFonts w:ascii="Times New Roman" w:hAnsi="Times New Roman" w:cs="Times New Roman"/>
          <w:color w:val="000000" w:themeColor="text1"/>
          <w:sz w:val="28"/>
          <w:szCs w:val="28"/>
          <w:lang w:val="uk-UA"/>
        </w:rPr>
        <w:t>субдуральною</w:t>
      </w:r>
      <w:proofErr w:type="spellEnd"/>
      <w:r w:rsidR="00A7663A">
        <w:rPr>
          <w:rFonts w:ascii="Times New Roman" w:hAnsi="Times New Roman" w:cs="Times New Roman"/>
          <w:color w:val="000000" w:themeColor="text1"/>
          <w:sz w:val="28"/>
          <w:szCs w:val="28"/>
          <w:lang w:val="uk-UA"/>
        </w:rPr>
        <w:t xml:space="preserve"> пластинчастою гематомою </w:t>
      </w:r>
      <w:proofErr w:type="spellStart"/>
      <w:r w:rsidR="00A7663A">
        <w:rPr>
          <w:rFonts w:ascii="Times New Roman" w:hAnsi="Times New Roman" w:cs="Times New Roman"/>
          <w:color w:val="000000" w:themeColor="text1"/>
          <w:sz w:val="28"/>
          <w:szCs w:val="28"/>
          <w:lang w:val="uk-UA"/>
        </w:rPr>
        <w:t>тімʼяно</w:t>
      </w:r>
      <w:proofErr w:type="spellEnd"/>
      <w:r w:rsidR="00A7663A">
        <w:rPr>
          <w:rFonts w:ascii="Times New Roman" w:hAnsi="Times New Roman" w:cs="Times New Roman"/>
          <w:color w:val="000000" w:themeColor="text1"/>
          <w:sz w:val="28"/>
          <w:szCs w:val="28"/>
          <w:lang w:val="uk-UA"/>
        </w:rPr>
        <w:t xml:space="preserve">-скроневої ділянки, з наявністю кісткових уламків та </w:t>
      </w:r>
      <w:proofErr w:type="spellStart"/>
      <w:r w:rsidR="00A7663A">
        <w:rPr>
          <w:rFonts w:ascii="Times New Roman" w:hAnsi="Times New Roman" w:cs="Times New Roman"/>
          <w:color w:val="000000" w:themeColor="text1"/>
          <w:sz w:val="28"/>
          <w:szCs w:val="28"/>
          <w:lang w:val="uk-UA"/>
        </w:rPr>
        <w:t>розчавленням</w:t>
      </w:r>
      <w:proofErr w:type="spellEnd"/>
      <w:r w:rsidR="00A7663A">
        <w:rPr>
          <w:rFonts w:ascii="Times New Roman" w:hAnsi="Times New Roman" w:cs="Times New Roman"/>
          <w:color w:val="000000" w:themeColor="text1"/>
          <w:sz w:val="28"/>
          <w:szCs w:val="28"/>
          <w:lang w:val="uk-UA"/>
        </w:rPr>
        <w:t xml:space="preserve"> головного мозку (</w:t>
      </w:r>
      <w:proofErr w:type="spellStart"/>
      <w:r w:rsidR="00A7663A">
        <w:rPr>
          <w:rFonts w:ascii="Times New Roman" w:hAnsi="Times New Roman" w:cs="Times New Roman"/>
          <w:color w:val="000000" w:themeColor="text1"/>
          <w:sz w:val="28"/>
          <w:szCs w:val="28"/>
          <w:lang w:val="uk-UA"/>
        </w:rPr>
        <w:t>лікованих</w:t>
      </w:r>
      <w:proofErr w:type="spellEnd"/>
      <w:r w:rsidR="00A7663A">
        <w:rPr>
          <w:rFonts w:ascii="Times New Roman" w:hAnsi="Times New Roman" w:cs="Times New Roman"/>
          <w:color w:val="000000" w:themeColor="text1"/>
          <w:sz w:val="28"/>
          <w:szCs w:val="28"/>
          <w:lang w:val="uk-UA"/>
        </w:rPr>
        <w:t xml:space="preserve"> </w:t>
      </w:r>
      <w:proofErr w:type="spellStart"/>
      <w:r w:rsidR="00A7663A">
        <w:rPr>
          <w:rFonts w:ascii="Times New Roman" w:hAnsi="Times New Roman" w:cs="Times New Roman"/>
          <w:color w:val="000000" w:themeColor="text1"/>
          <w:sz w:val="28"/>
          <w:szCs w:val="28"/>
          <w:lang w:val="uk-UA"/>
        </w:rPr>
        <w:t>оперативно</w:t>
      </w:r>
      <w:proofErr w:type="spellEnd"/>
      <w:r w:rsidR="00A7663A">
        <w:rPr>
          <w:rFonts w:ascii="Times New Roman" w:hAnsi="Times New Roman" w:cs="Times New Roman"/>
          <w:color w:val="000000" w:themeColor="text1"/>
          <w:sz w:val="28"/>
          <w:szCs w:val="28"/>
          <w:lang w:val="uk-UA"/>
        </w:rPr>
        <w:t xml:space="preserve"> 20.05.2023 – ПХО рани голови</w:t>
      </w:r>
      <w:r w:rsidR="007A15FC">
        <w:rPr>
          <w:rFonts w:ascii="Times New Roman" w:hAnsi="Times New Roman" w:cs="Times New Roman"/>
          <w:color w:val="000000" w:themeColor="text1"/>
          <w:sz w:val="28"/>
          <w:szCs w:val="28"/>
          <w:lang w:val="uk-UA"/>
        </w:rPr>
        <w:t xml:space="preserve">, 21.05.2023 повторна хірургічна обробка, резекційна трепанація </w:t>
      </w:r>
      <w:proofErr w:type="spellStart"/>
      <w:r w:rsidR="007A15FC">
        <w:rPr>
          <w:rFonts w:ascii="Times New Roman" w:hAnsi="Times New Roman" w:cs="Times New Roman"/>
          <w:color w:val="000000" w:themeColor="text1"/>
          <w:sz w:val="28"/>
          <w:szCs w:val="28"/>
          <w:lang w:val="uk-UA"/>
        </w:rPr>
        <w:t>скронево-тімʼяної</w:t>
      </w:r>
      <w:proofErr w:type="spellEnd"/>
      <w:r w:rsidR="007A15FC">
        <w:rPr>
          <w:rFonts w:ascii="Times New Roman" w:hAnsi="Times New Roman" w:cs="Times New Roman"/>
          <w:color w:val="000000" w:themeColor="text1"/>
          <w:sz w:val="28"/>
          <w:szCs w:val="28"/>
          <w:lang w:val="uk-UA"/>
        </w:rPr>
        <w:t xml:space="preserve"> ділянки зліва, видалення кісткових та металевих уламків, видалення вогнища </w:t>
      </w:r>
      <w:proofErr w:type="spellStart"/>
      <w:r w:rsidR="007A15FC">
        <w:rPr>
          <w:rFonts w:ascii="Times New Roman" w:hAnsi="Times New Roman" w:cs="Times New Roman"/>
          <w:color w:val="000000" w:themeColor="text1"/>
          <w:sz w:val="28"/>
          <w:szCs w:val="28"/>
          <w:lang w:val="uk-UA"/>
        </w:rPr>
        <w:t>розчавлення</w:t>
      </w:r>
      <w:proofErr w:type="spellEnd"/>
      <w:r w:rsidR="007A15FC">
        <w:rPr>
          <w:rFonts w:ascii="Times New Roman" w:hAnsi="Times New Roman" w:cs="Times New Roman"/>
          <w:color w:val="000000" w:themeColor="text1"/>
          <w:sz w:val="28"/>
          <w:szCs w:val="28"/>
          <w:lang w:val="uk-UA"/>
        </w:rPr>
        <w:t xml:space="preserve"> головного мозку, видалення </w:t>
      </w:r>
      <w:proofErr w:type="spellStart"/>
      <w:r w:rsidR="007A15FC">
        <w:rPr>
          <w:rFonts w:ascii="Times New Roman" w:hAnsi="Times New Roman" w:cs="Times New Roman"/>
          <w:color w:val="000000" w:themeColor="text1"/>
          <w:sz w:val="28"/>
          <w:szCs w:val="28"/>
          <w:lang w:val="uk-UA"/>
        </w:rPr>
        <w:t>субдуральної</w:t>
      </w:r>
      <w:proofErr w:type="spellEnd"/>
      <w:r w:rsidR="007A15FC">
        <w:rPr>
          <w:rFonts w:ascii="Times New Roman" w:hAnsi="Times New Roman" w:cs="Times New Roman"/>
          <w:color w:val="000000" w:themeColor="text1"/>
          <w:sz w:val="28"/>
          <w:szCs w:val="28"/>
          <w:lang w:val="uk-UA"/>
        </w:rPr>
        <w:t xml:space="preserve"> гематоми, </w:t>
      </w:r>
      <w:proofErr w:type="spellStart"/>
      <w:r w:rsidR="007A15FC">
        <w:rPr>
          <w:rFonts w:ascii="Times New Roman" w:hAnsi="Times New Roman" w:cs="Times New Roman"/>
          <w:color w:val="000000" w:themeColor="text1"/>
          <w:sz w:val="28"/>
          <w:szCs w:val="28"/>
          <w:lang w:val="uk-UA"/>
        </w:rPr>
        <w:t>тімʼяно</w:t>
      </w:r>
      <w:proofErr w:type="spellEnd"/>
      <w:r w:rsidR="007A15FC">
        <w:rPr>
          <w:rFonts w:ascii="Times New Roman" w:hAnsi="Times New Roman" w:cs="Times New Roman"/>
          <w:color w:val="000000" w:themeColor="text1"/>
          <w:sz w:val="28"/>
          <w:szCs w:val="28"/>
          <w:lang w:val="uk-UA"/>
        </w:rPr>
        <w:t xml:space="preserve">-скроневої ділянки зліва, </w:t>
      </w:r>
      <w:r w:rsidR="001D1AC4">
        <w:rPr>
          <w:rFonts w:ascii="Times New Roman" w:hAnsi="Times New Roman" w:cs="Times New Roman"/>
          <w:color w:val="000000" w:themeColor="text1"/>
          <w:sz w:val="28"/>
          <w:szCs w:val="28"/>
          <w:lang w:val="uk-UA"/>
        </w:rPr>
        <w:t>пластика ТМО окістям</w:t>
      </w:r>
      <w:r w:rsidR="00A7663A">
        <w:rPr>
          <w:rFonts w:ascii="Times New Roman" w:hAnsi="Times New Roman" w:cs="Times New Roman"/>
          <w:color w:val="000000" w:themeColor="text1"/>
          <w:sz w:val="28"/>
          <w:szCs w:val="28"/>
          <w:lang w:val="uk-UA"/>
        </w:rPr>
        <w:t>)</w:t>
      </w:r>
      <w:r w:rsidR="001D1AC4">
        <w:rPr>
          <w:rFonts w:ascii="Times New Roman" w:hAnsi="Times New Roman" w:cs="Times New Roman"/>
          <w:color w:val="000000" w:themeColor="text1"/>
          <w:sz w:val="28"/>
          <w:szCs w:val="28"/>
          <w:lang w:val="uk-UA"/>
        </w:rPr>
        <w:t>.  Елементи моторної афазії, легкий правобічний геміпарез, легка аграфія та алексія.</w:t>
      </w:r>
    </w:p>
    <w:p w:rsidR="00192E1C" w:rsidRDefault="00192E1C" w:rsidP="00192E1C">
      <w:pPr>
        <w:spacing w:line="360" w:lineRule="auto"/>
        <w:jc w:val="both"/>
        <w:rPr>
          <w:rFonts w:ascii="Times New Roman" w:hAnsi="Times New Roman" w:cs="Times New Roman"/>
          <w:color w:val="000000" w:themeColor="text1"/>
          <w:sz w:val="28"/>
          <w:szCs w:val="28"/>
          <w:lang w:val="uk-UA"/>
        </w:rPr>
      </w:pPr>
    </w:p>
    <w:p w:rsidR="00192E1C" w:rsidRDefault="00192E1C" w:rsidP="00192E1C">
      <w:pPr>
        <w:spacing w:line="360" w:lineRule="auto"/>
        <w:jc w:val="both"/>
        <w:rPr>
          <w:rFonts w:ascii="Times New Roman" w:hAnsi="Times New Roman" w:cs="Times New Roman"/>
          <w:color w:val="000000" w:themeColor="text1"/>
          <w:sz w:val="28"/>
          <w:szCs w:val="28"/>
          <w:lang w:val="uk-UA"/>
        </w:rPr>
      </w:pPr>
    </w:p>
    <w:p w:rsidR="00D25AF9" w:rsidRDefault="00D25AF9"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2.4.</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p>
    <w:tbl>
      <w:tblPr>
        <w:tblStyle w:val="ac"/>
        <w:tblW w:w="0" w:type="auto"/>
        <w:jc w:val="center"/>
        <w:tblLook w:val="04A0" w:firstRow="1" w:lastRow="0" w:firstColumn="1" w:lastColumn="0" w:noHBand="0" w:noVBand="1"/>
      </w:tblPr>
      <w:tblGrid>
        <w:gridCol w:w="4844"/>
        <w:gridCol w:w="1389"/>
      </w:tblGrid>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sidR="001D1AC4">
              <w:rPr>
                <w:rFonts w:ascii="Times New Roman" w:eastAsia="Times New Roman" w:hAnsi="Times New Roman" w:cs="Times New Roman"/>
                <w:bCs/>
                <w:iCs/>
                <w:color w:val="000000"/>
                <w:sz w:val="28"/>
                <w:szCs w:val="28"/>
                <w:lang w:val="uk-UA" w:eastAsia="ru-RU"/>
              </w:rPr>
              <w:t>2</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sidR="001D1AC4">
              <w:rPr>
                <w:rFonts w:ascii="Times New Roman" w:eastAsia="Times New Roman" w:hAnsi="Times New Roman" w:cs="Times New Roman"/>
                <w:bCs/>
                <w:iCs/>
                <w:color w:val="000000"/>
                <w:sz w:val="28"/>
                <w:szCs w:val="28"/>
                <w:lang w:val="uk-UA" w:eastAsia="ru-RU"/>
              </w:rPr>
              <w:t>2</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Чотириголовий м. </w:t>
            </w:r>
            <w:r w:rsidR="001D1AC4">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стегна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Довгий променевий м. розгинач </w:t>
            </w:r>
            <w:r w:rsidR="001D1AC4">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w:t>
            </w:r>
            <w:proofErr w:type="spellStart"/>
            <w:r w:rsidRPr="00A6543A">
              <w:rPr>
                <w:rFonts w:ascii="Times New Roman" w:eastAsia="Times New Roman" w:hAnsi="Times New Roman" w:cs="Times New Roman"/>
                <w:bCs/>
                <w:iCs/>
                <w:color w:val="000000"/>
                <w:sz w:val="28"/>
                <w:szCs w:val="28"/>
                <w:lang w:val="uk-UA" w:eastAsia="ru-RU"/>
              </w:rPr>
              <w:t>запʼястка</w:t>
            </w:r>
            <w:proofErr w:type="spellEnd"/>
          </w:p>
        </w:tc>
        <w:tc>
          <w:tcPr>
            <w:tcW w:w="1389" w:type="dxa"/>
            <w:vAlign w:val="center"/>
          </w:tcPr>
          <w:p w:rsidR="002A073E" w:rsidRPr="00A6543A" w:rsidRDefault="001D1A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6233" w:type="dxa"/>
            <w:gridSpan w:val="2"/>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2A073E" w:rsidRPr="00A6543A" w:rsidTr="002858ED">
        <w:trPr>
          <w:jc w:val="center"/>
        </w:trPr>
        <w:tc>
          <w:tcPr>
            <w:tcW w:w="4844" w:type="dxa"/>
            <w:vAlign w:val="center"/>
          </w:tcPr>
          <w:p w:rsidR="002A073E" w:rsidRDefault="002A073E"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2A073E" w:rsidRPr="00A6543A" w:rsidRDefault="001D1A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2A073E" w:rsidRPr="00A6543A" w:rsidTr="002858ED">
        <w:trPr>
          <w:jc w:val="center"/>
        </w:trPr>
        <w:tc>
          <w:tcPr>
            <w:tcW w:w="4844" w:type="dxa"/>
            <w:vAlign w:val="center"/>
          </w:tcPr>
          <w:p w:rsidR="002A073E" w:rsidRDefault="001D1AC4"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у стані спокою</w:t>
            </w:r>
          </w:p>
        </w:tc>
        <w:tc>
          <w:tcPr>
            <w:tcW w:w="1389" w:type="dxa"/>
            <w:vAlign w:val="center"/>
          </w:tcPr>
          <w:p w:rsidR="002A073E" w:rsidRPr="00A6543A" w:rsidRDefault="001D1A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sidR="001D1AC4">
              <w:rPr>
                <w:rFonts w:ascii="Times New Roman" w:eastAsia="Times New Roman" w:hAnsi="Times New Roman" w:cs="Times New Roman"/>
                <w:bCs/>
                <w:iCs/>
                <w:color w:val="000000"/>
                <w:sz w:val="28"/>
                <w:szCs w:val="28"/>
                <w:lang w:val="uk-UA" w:eastAsia="ru-RU"/>
              </w:rPr>
              <w:t>правого колінного суглобу</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70</w:t>
            </w:r>
            <w:r w:rsidRPr="00A6543A">
              <w:rPr>
                <w:rFonts w:ascii="Times New Roman" w:eastAsia="Times New Roman" w:hAnsi="Times New Roman" w:cs="Times New Roman"/>
                <w:bCs/>
                <w:iCs/>
                <w:color w:val="000000"/>
                <w:sz w:val="28"/>
                <w:szCs w:val="28"/>
                <w:vertAlign w:val="superscript"/>
                <w:lang w:val="uk-UA" w:eastAsia="ru-RU"/>
              </w:rPr>
              <w:t>о</w:t>
            </w:r>
          </w:p>
        </w:tc>
      </w:tr>
      <w:tr w:rsidR="002A073E" w:rsidRPr="00A6543A" w:rsidTr="002858ED">
        <w:trPr>
          <w:jc w:val="center"/>
        </w:trPr>
        <w:tc>
          <w:tcPr>
            <w:tcW w:w="4844" w:type="dxa"/>
          </w:tcPr>
          <w:p w:rsidR="002A073E" w:rsidRPr="00A6543A" w:rsidRDefault="001D1A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Розгинання правого зап’ястного суглобу</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20</w:t>
            </w:r>
            <w:r w:rsidRPr="00A6543A">
              <w:rPr>
                <w:rFonts w:ascii="Times New Roman" w:eastAsia="Times New Roman" w:hAnsi="Times New Roman" w:cs="Times New Roman"/>
                <w:bCs/>
                <w:iCs/>
                <w:color w:val="000000"/>
                <w:sz w:val="28"/>
                <w:szCs w:val="28"/>
                <w:vertAlign w:val="superscript"/>
                <w:lang w:val="uk-UA" w:eastAsia="ru-RU"/>
              </w:rPr>
              <w:t>о</w:t>
            </w:r>
          </w:p>
        </w:tc>
      </w:tr>
      <w:tr w:rsidR="002A073E" w:rsidRPr="00A6543A" w:rsidTr="002858ED">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r>
      <w:tr w:rsidR="002A073E" w:rsidRPr="00A6543A" w:rsidTr="002858ED">
        <w:trPr>
          <w:jc w:val="center"/>
        </w:trPr>
        <w:tc>
          <w:tcPr>
            <w:tcW w:w="4844" w:type="dxa"/>
          </w:tcPr>
          <w:p w:rsidR="002A073E"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2A073E"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r w:rsidR="001D1AC4">
              <w:rPr>
                <w:rFonts w:ascii="Times New Roman" w:eastAsia="Times New Roman" w:hAnsi="Times New Roman" w:cs="Times New Roman"/>
                <w:bCs/>
                <w:iCs/>
                <w:color w:val="000000"/>
                <w:sz w:val="28"/>
                <w:szCs w:val="28"/>
                <w:lang w:val="uk-UA" w:eastAsia="ru-RU"/>
              </w:rPr>
              <w:t>5</w:t>
            </w:r>
            <w:r>
              <w:rPr>
                <w:rFonts w:ascii="Times New Roman" w:eastAsia="Times New Roman" w:hAnsi="Times New Roman" w:cs="Times New Roman"/>
                <w:bCs/>
                <w:iCs/>
                <w:color w:val="000000"/>
                <w:sz w:val="28"/>
                <w:szCs w:val="28"/>
                <w:lang w:val="uk-UA" w:eastAsia="ru-RU"/>
              </w:rPr>
              <w:t xml:space="preserve"> с</w:t>
            </w:r>
          </w:p>
        </w:tc>
      </w:tr>
    </w:tbl>
    <w:p w:rsidR="002A073E" w:rsidRDefault="002A073E" w:rsidP="00F908E6">
      <w:pPr>
        <w:spacing w:line="360" w:lineRule="auto"/>
        <w:jc w:val="both"/>
        <w:rPr>
          <w:rFonts w:ascii="Times New Roman" w:hAnsi="Times New Roman" w:cs="Times New Roman"/>
          <w:color w:val="000000" w:themeColor="text1"/>
          <w:sz w:val="28"/>
          <w:szCs w:val="28"/>
          <w:lang w:val="uk-UA"/>
        </w:rPr>
      </w:pPr>
      <w:r w:rsidRPr="002E4727">
        <w:rPr>
          <w:rFonts w:ascii="Times New Roman" w:hAnsi="Times New Roman" w:cs="Times New Roman"/>
          <w:b/>
          <w:bCs/>
          <w:i/>
          <w:iCs/>
          <w:color w:val="000000" w:themeColor="text1"/>
          <w:sz w:val="28"/>
          <w:szCs w:val="28"/>
          <w:lang w:val="uk-UA"/>
        </w:rPr>
        <w:t>Функціональні порушення за МКФ:</w:t>
      </w:r>
      <w:r>
        <w:rPr>
          <w:rFonts w:ascii="Times New Roman" w:hAnsi="Times New Roman" w:cs="Times New Roman"/>
          <w:color w:val="000000" w:themeColor="text1"/>
          <w:sz w:val="28"/>
          <w:szCs w:val="28"/>
          <w:lang w:val="uk-UA"/>
        </w:rPr>
        <w:t xml:space="preserve"> </w:t>
      </w:r>
      <w:r w:rsidRPr="00E4543A">
        <w:rPr>
          <w:rFonts w:ascii="Times New Roman" w:hAnsi="Times New Roman" w:cs="Times New Roman"/>
          <w:color w:val="000000" w:themeColor="text1"/>
          <w:sz w:val="28"/>
          <w:szCs w:val="28"/>
          <w:lang w:val="uk-UA"/>
        </w:rPr>
        <w:t xml:space="preserve">s 110, b </w:t>
      </w:r>
      <w:r w:rsidR="00E4543A" w:rsidRPr="00D549AC">
        <w:rPr>
          <w:rFonts w:ascii="Times New Roman" w:hAnsi="Times New Roman" w:cs="Times New Roman"/>
          <w:color w:val="000000" w:themeColor="text1"/>
          <w:sz w:val="28"/>
          <w:szCs w:val="28"/>
        </w:rPr>
        <w:t>114</w:t>
      </w:r>
      <w:r w:rsidRPr="00E4543A">
        <w:rPr>
          <w:rFonts w:ascii="Times New Roman" w:hAnsi="Times New Roman" w:cs="Times New Roman"/>
          <w:color w:val="000000" w:themeColor="text1"/>
          <w:sz w:val="28"/>
          <w:szCs w:val="28"/>
          <w:lang w:val="uk-UA"/>
        </w:rPr>
        <w:t xml:space="preserve">, </w:t>
      </w:r>
      <w:r w:rsidR="00E4543A">
        <w:rPr>
          <w:rFonts w:ascii="Times New Roman" w:hAnsi="Times New Roman" w:cs="Times New Roman"/>
          <w:color w:val="000000" w:themeColor="text1"/>
          <w:sz w:val="28"/>
          <w:szCs w:val="28"/>
          <w:lang w:val="en-US"/>
        </w:rPr>
        <w:t>b</w:t>
      </w:r>
      <w:r w:rsidR="00E4543A" w:rsidRPr="00D549AC">
        <w:rPr>
          <w:rFonts w:ascii="Times New Roman" w:hAnsi="Times New Roman" w:cs="Times New Roman"/>
          <w:color w:val="000000" w:themeColor="text1"/>
          <w:sz w:val="28"/>
          <w:szCs w:val="28"/>
        </w:rPr>
        <w:t xml:space="preserve"> 172, </w:t>
      </w:r>
      <w:r w:rsidRPr="00E4543A">
        <w:rPr>
          <w:rFonts w:ascii="Times New Roman" w:hAnsi="Times New Roman" w:cs="Times New Roman"/>
          <w:color w:val="000000" w:themeColor="text1"/>
          <w:sz w:val="28"/>
          <w:szCs w:val="28"/>
          <w:lang w:val="uk-UA"/>
        </w:rPr>
        <w:t>b 710, b 4550, d 450, d 455.</w:t>
      </w:r>
    </w:p>
    <w:p w:rsidR="001D1AC4" w:rsidRDefault="001D1AC4" w:rsidP="00F908E6">
      <w:pPr>
        <w:spacing w:line="360" w:lineRule="auto"/>
        <w:jc w:val="both"/>
        <w:rPr>
          <w:rFonts w:ascii="Times New Roman" w:hAnsi="Times New Roman" w:cs="Times New Roman"/>
          <w:color w:val="000000" w:themeColor="text1"/>
          <w:sz w:val="28"/>
          <w:szCs w:val="28"/>
          <w:lang w:val="uk-UA"/>
        </w:rPr>
      </w:pPr>
      <w:r w:rsidRPr="001D1AC4">
        <w:rPr>
          <w:rFonts w:ascii="Times New Roman" w:hAnsi="Times New Roman" w:cs="Times New Roman"/>
          <w:b/>
          <w:bCs/>
          <w:i/>
          <w:iCs/>
          <w:color w:val="000000" w:themeColor="text1"/>
          <w:sz w:val="28"/>
          <w:szCs w:val="28"/>
          <w:lang w:val="uk-UA"/>
        </w:rPr>
        <w:t>Скарги:</w:t>
      </w:r>
      <w:r>
        <w:rPr>
          <w:rFonts w:ascii="Times New Roman" w:hAnsi="Times New Roman" w:cs="Times New Roman"/>
          <w:color w:val="000000" w:themeColor="text1"/>
          <w:sz w:val="28"/>
          <w:szCs w:val="28"/>
          <w:lang w:val="uk-UA"/>
        </w:rPr>
        <w:t xml:space="preserve"> важко орієнтуватись в просторі, є координаційні проблеми, вимова чітка, проте формулювання речень дається пацієнтові важко, пацієнт плутається у цифрах, легко збивається з рахунку у простій вправі на вирахування («80-7»).</w:t>
      </w:r>
    </w:p>
    <w:p w:rsidR="0061525B" w:rsidRPr="008B2918" w:rsidRDefault="0061525B" w:rsidP="00F908E6">
      <w:pPr>
        <w:spacing w:line="360" w:lineRule="auto"/>
        <w:jc w:val="both"/>
        <w:rPr>
          <w:rFonts w:ascii="Times New Roman" w:hAnsi="Times New Roman" w:cs="Times New Roman"/>
          <w:b/>
          <w:bCs/>
          <w:i/>
          <w:iCs/>
          <w:color w:val="000000" w:themeColor="text1"/>
          <w:sz w:val="28"/>
          <w:szCs w:val="28"/>
          <w:lang w:val="uk-UA"/>
        </w:rPr>
      </w:pPr>
      <w:r w:rsidRPr="008B2918">
        <w:rPr>
          <w:rFonts w:ascii="Times New Roman" w:hAnsi="Times New Roman" w:cs="Times New Roman"/>
          <w:b/>
          <w:bCs/>
          <w:i/>
          <w:iCs/>
          <w:color w:val="000000" w:themeColor="text1"/>
          <w:sz w:val="28"/>
          <w:szCs w:val="28"/>
          <w:lang w:val="uk-UA"/>
        </w:rPr>
        <w:t>Пацієнт № 5</w:t>
      </w:r>
    </w:p>
    <w:p w:rsidR="007D3347" w:rsidRDefault="007D3347" w:rsidP="00F908E6">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Діагноз:</w:t>
      </w:r>
      <w:r w:rsidR="008B2918">
        <w:rPr>
          <w:rFonts w:ascii="Times New Roman" w:hAnsi="Times New Roman" w:cs="Times New Roman"/>
          <w:color w:val="000000" w:themeColor="text1"/>
          <w:sz w:val="28"/>
          <w:szCs w:val="28"/>
          <w:lang w:val="uk-UA"/>
        </w:rPr>
        <w:t xml:space="preserve"> стан після МВТ (15.09.2023) вогнепального уламкового проникаючого сліпого черепно-мозкового поранення у правій мозковій ділянці. Забій головного мозку ІІ ст. Вогнищевий забій правої лобної частки. САК. </w:t>
      </w:r>
      <w:proofErr w:type="spellStart"/>
      <w:r w:rsidR="008B2918">
        <w:rPr>
          <w:rFonts w:ascii="Times New Roman" w:hAnsi="Times New Roman" w:cs="Times New Roman"/>
          <w:color w:val="000000" w:themeColor="text1"/>
          <w:sz w:val="28"/>
          <w:szCs w:val="28"/>
          <w:lang w:val="uk-UA"/>
        </w:rPr>
        <w:t>Пневмоцефалгії</w:t>
      </w:r>
      <w:proofErr w:type="spellEnd"/>
      <w:r w:rsidR="008B2918">
        <w:rPr>
          <w:rFonts w:ascii="Times New Roman" w:hAnsi="Times New Roman" w:cs="Times New Roman"/>
          <w:color w:val="000000" w:themeColor="text1"/>
          <w:sz w:val="28"/>
          <w:szCs w:val="28"/>
          <w:lang w:val="uk-UA"/>
        </w:rPr>
        <w:t xml:space="preserve">. Дірчатий перелом правої скроневої кістки із міграцією уламків за ходом </w:t>
      </w:r>
      <w:proofErr w:type="spellStart"/>
      <w:r w:rsidR="008B2918">
        <w:rPr>
          <w:rFonts w:ascii="Times New Roman" w:hAnsi="Times New Roman" w:cs="Times New Roman"/>
          <w:color w:val="000000" w:themeColor="text1"/>
          <w:sz w:val="28"/>
          <w:szCs w:val="28"/>
          <w:lang w:val="uk-UA"/>
        </w:rPr>
        <w:t>раньового</w:t>
      </w:r>
      <w:proofErr w:type="spellEnd"/>
      <w:r w:rsidR="008B2918">
        <w:rPr>
          <w:rFonts w:ascii="Times New Roman" w:hAnsi="Times New Roman" w:cs="Times New Roman"/>
          <w:color w:val="000000" w:themeColor="text1"/>
          <w:sz w:val="28"/>
          <w:szCs w:val="28"/>
          <w:lang w:val="uk-UA"/>
        </w:rPr>
        <w:t xml:space="preserve"> каналу. Стан після ПХО (15.09.2023), резекція вогнепального дірчатого перелому скроневої кістки (16.09.2023), видалення </w:t>
      </w:r>
      <w:proofErr w:type="spellStart"/>
      <w:r w:rsidR="008B2918">
        <w:rPr>
          <w:rFonts w:ascii="Times New Roman" w:hAnsi="Times New Roman" w:cs="Times New Roman"/>
          <w:color w:val="000000" w:themeColor="text1"/>
          <w:sz w:val="28"/>
          <w:szCs w:val="28"/>
          <w:lang w:val="uk-UA"/>
        </w:rPr>
        <w:t>субдуральної</w:t>
      </w:r>
      <w:proofErr w:type="spellEnd"/>
      <w:r w:rsidR="008B2918">
        <w:rPr>
          <w:rFonts w:ascii="Times New Roman" w:hAnsi="Times New Roman" w:cs="Times New Roman"/>
          <w:color w:val="000000" w:themeColor="text1"/>
          <w:sz w:val="28"/>
          <w:szCs w:val="28"/>
          <w:lang w:val="uk-UA"/>
        </w:rPr>
        <w:t xml:space="preserve"> гематоми, детриту, </w:t>
      </w:r>
      <w:proofErr w:type="spellStart"/>
      <w:r w:rsidR="008B2918">
        <w:rPr>
          <w:rFonts w:ascii="Times New Roman" w:hAnsi="Times New Roman" w:cs="Times New Roman"/>
          <w:color w:val="000000" w:themeColor="text1"/>
          <w:sz w:val="28"/>
          <w:szCs w:val="28"/>
          <w:lang w:val="uk-UA"/>
        </w:rPr>
        <w:t>геморалогічного</w:t>
      </w:r>
      <w:proofErr w:type="spellEnd"/>
      <w:r w:rsidR="008B2918">
        <w:rPr>
          <w:rFonts w:ascii="Times New Roman" w:hAnsi="Times New Roman" w:cs="Times New Roman"/>
          <w:color w:val="000000" w:themeColor="text1"/>
          <w:sz w:val="28"/>
          <w:szCs w:val="28"/>
          <w:lang w:val="uk-UA"/>
        </w:rPr>
        <w:t xml:space="preserve"> забою правої скроневої частки та множинних кісткових уламків, пластика ТОГМ.</w:t>
      </w:r>
    </w:p>
    <w:p w:rsidR="00AE1E8C" w:rsidRDefault="00AE1E8C" w:rsidP="00D25AF9">
      <w:pPr>
        <w:spacing w:line="360" w:lineRule="auto"/>
        <w:jc w:val="right"/>
        <w:rPr>
          <w:rFonts w:ascii="Times New Roman" w:hAnsi="Times New Roman" w:cs="Times New Roman"/>
          <w:color w:val="000000" w:themeColor="text1"/>
          <w:sz w:val="28"/>
          <w:szCs w:val="28"/>
          <w:lang w:val="uk-UA"/>
        </w:rPr>
      </w:pPr>
    </w:p>
    <w:p w:rsidR="00D25AF9" w:rsidRDefault="00D25AF9"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2.5.</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p>
    <w:tbl>
      <w:tblPr>
        <w:tblStyle w:val="ac"/>
        <w:tblW w:w="0" w:type="auto"/>
        <w:jc w:val="center"/>
        <w:tblLook w:val="04A0" w:firstRow="1" w:lastRow="0" w:firstColumn="1" w:lastColumn="0" w:noHBand="0" w:noVBand="1"/>
      </w:tblPr>
      <w:tblGrid>
        <w:gridCol w:w="4844"/>
        <w:gridCol w:w="1389"/>
      </w:tblGrid>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sidR="008B2918">
              <w:rPr>
                <w:rFonts w:ascii="Times New Roman" w:eastAsia="Times New Roman" w:hAnsi="Times New Roman" w:cs="Times New Roman"/>
                <w:bCs/>
                <w:iCs/>
                <w:color w:val="000000"/>
                <w:sz w:val="28"/>
                <w:szCs w:val="28"/>
                <w:lang w:val="uk-UA" w:eastAsia="ru-RU"/>
              </w:rPr>
              <w:t>4</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sidR="008B2918">
              <w:rPr>
                <w:rFonts w:ascii="Times New Roman" w:eastAsia="Times New Roman" w:hAnsi="Times New Roman" w:cs="Times New Roman"/>
                <w:bCs/>
                <w:iCs/>
                <w:color w:val="000000"/>
                <w:sz w:val="28"/>
                <w:szCs w:val="28"/>
                <w:lang w:val="uk-UA" w:eastAsia="ru-RU"/>
              </w:rPr>
              <w:t>3</w:t>
            </w:r>
          </w:p>
        </w:tc>
      </w:tr>
      <w:tr w:rsidR="002A073E" w:rsidRPr="00A6543A" w:rsidTr="002858ED">
        <w:trPr>
          <w:jc w:val="center"/>
        </w:trPr>
        <w:tc>
          <w:tcPr>
            <w:tcW w:w="4844" w:type="dxa"/>
            <w:vAlign w:val="center"/>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2858ED">
        <w:trPr>
          <w:jc w:val="center"/>
        </w:trPr>
        <w:tc>
          <w:tcPr>
            <w:tcW w:w="4844" w:type="dxa"/>
          </w:tcPr>
          <w:p w:rsidR="002A073E" w:rsidRPr="00A6543A" w:rsidRDefault="008B2918"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Довгий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шиї</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r>
      <w:tr w:rsidR="008B2918" w:rsidRPr="00A6543A" w:rsidTr="002858ED">
        <w:trPr>
          <w:jc w:val="center"/>
        </w:trPr>
        <w:tc>
          <w:tcPr>
            <w:tcW w:w="4844" w:type="dxa"/>
          </w:tcPr>
          <w:p w:rsidR="008B2918" w:rsidRPr="00A6543A" w:rsidRDefault="008B2918" w:rsidP="008B291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Передній </w:t>
            </w:r>
            <w:proofErr w:type="spellStart"/>
            <w:r>
              <w:rPr>
                <w:rFonts w:ascii="Times New Roman" w:eastAsia="Times New Roman" w:hAnsi="Times New Roman" w:cs="Times New Roman"/>
                <w:bCs/>
                <w:iCs/>
                <w:color w:val="000000"/>
                <w:sz w:val="28"/>
                <w:szCs w:val="28"/>
                <w:lang w:val="uk-UA" w:eastAsia="ru-RU"/>
              </w:rPr>
              <w:t>драбинчатий</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8B2918" w:rsidRPr="00A6543A" w:rsidTr="002858ED">
        <w:trPr>
          <w:jc w:val="center"/>
        </w:trPr>
        <w:tc>
          <w:tcPr>
            <w:tcW w:w="6233" w:type="dxa"/>
            <w:gridSpan w:val="2"/>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8B2918" w:rsidRPr="00A6543A" w:rsidTr="002858ED">
        <w:trPr>
          <w:jc w:val="center"/>
        </w:trPr>
        <w:tc>
          <w:tcPr>
            <w:tcW w:w="4844" w:type="dxa"/>
            <w:vAlign w:val="center"/>
          </w:tcPr>
          <w:p w:rsidR="008B2918" w:rsidRDefault="008B2918" w:rsidP="008B2918">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8B2918" w:rsidRPr="00A6543A" w:rsidTr="002858ED">
        <w:trPr>
          <w:jc w:val="center"/>
        </w:trPr>
        <w:tc>
          <w:tcPr>
            <w:tcW w:w="4844" w:type="dxa"/>
            <w:vAlign w:val="center"/>
          </w:tcPr>
          <w:p w:rsidR="008B2918" w:rsidRDefault="008B2918" w:rsidP="008B2918">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8B2918" w:rsidRPr="00A6543A" w:rsidTr="002858ED">
        <w:trPr>
          <w:jc w:val="center"/>
        </w:trPr>
        <w:tc>
          <w:tcPr>
            <w:tcW w:w="4844" w:type="dxa"/>
            <w:vAlign w:val="center"/>
          </w:tcPr>
          <w:p w:rsidR="008B2918" w:rsidRDefault="008B2918" w:rsidP="008B2918">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шиї при навантаженні</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8B2918" w:rsidRPr="00A6543A" w:rsidTr="002858ED">
        <w:trPr>
          <w:jc w:val="center"/>
        </w:trPr>
        <w:tc>
          <w:tcPr>
            <w:tcW w:w="4844" w:type="dxa"/>
          </w:tcPr>
          <w:p w:rsidR="008B2918" w:rsidRPr="00A6543A" w:rsidRDefault="008B2918" w:rsidP="008B2918">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8B2918" w:rsidRPr="00A6543A" w:rsidTr="002858ED">
        <w:trPr>
          <w:jc w:val="center"/>
        </w:trPr>
        <w:tc>
          <w:tcPr>
            <w:tcW w:w="4844"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шиї</w:t>
            </w:r>
          </w:p>
        </w:tc>
        <w:tc>
          <w:tcPr>
            <w:tcW w:w="1389" w:type="dxa"/>
            <w:vAlign w:val="center"/>
          </w:tcPr>
          <w:p w:rsidR="008B2918" w:rsidRPr="008B2918"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8B2918">
              <w:rPr>
                <w:rFonts w:ascii="Times New Roman" w:eastAsia="Times New Roman" w:hAnsi="Times New Roman" w:cs="Times New Roman"/>
                <w:bCs/>
                <w:iCs/>
                <w:color w:val="000000"/>
                <w:sz w:val="28"/>
                <w:szCs w:val="28"/>
                <w:lang w:val="uk-UA" w:eastAsia="ru-RU"/>
              </w:rPr>
              <w:t>Не вистачає</w:t>
            </w:r>
          </w:p>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8B2918">
              <w:rPr>
                <w:rFonts w:ascii="Times New Roman" w:eastAsia="Times New Roman" w:hAnsi="Times New Roman" w:cs="Times New Roman"/>
                <w:bCs/>
                <w:iCs/>
                <w:color w:val="000000"/>
                <w:sz w:val="28"/>
                <w:szCs w:val="28"/>
                <w:lang w:val="uk-UA" w:eastAsia="ru-RU"/>
              </w:rPr>
              <w:t>2</w:t>
            </w:r>
            <w:r>
              <w:rPr>
                <w:rFonts w:ascii="Times New Roman" w:eastAsia="Times New Roman" w:hAnsi="Times New Roman" w:cs="Times New Roman"/>
                <w:bCs/>
                <w:iCs/>
                <w:color w:val="000000"/>
                <w:sz w:val="28"/>
                <w:szCs w:val="28"/>
                <w:lang w:val="uk-UA" w:eastAsia="ru-RU"/>
              </w:rPr>
              <w:t xml:space="preserve">,3 </w:t>
            </w:r>
            <w:r w:rsidRPr="008B2918">
              <w:rPr>
                <w:rFonts w:ascii="Times New Roman" w:eastAsia="Times New Roman" w:hAnsi="Times New Roman" w:cs="Times New Roman"/>
                <w:bCs/>
                <w:iCs/>
                <w:color w:val="000000"/>
                <w:sz w:val="28"/>
                <w:szCs w:val="28"/>
                <w:lang w:val="uk-UA" w:eastAsia="ru-RU"/>
              </w:rPr>
              <w:t>см</w:t>
            </w:r>
          </w:p>
        </w:tc>
      </w:tr>
      <w:tr w:rsidR="008B2918" w:rsidRPr="00A6543A" w:rsidTr="002858ED">
        <w:trPr>
          <w:jc w:val="center"/>
        </w:trPr>
        <w:tc>
          <w:tcPr>
            <w:tcW w:w="4844" w:type="dxa"/>
          </w:tcPr>
          <w:p w:rsidR="008B2918" w:rsidRPr="00A6543A" w:rsidRDefault="008B2918" w:rsidP="008B2918">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Pr>
                <w:rFonts w:ascii="Times New Roman" w:eastAsia="Times New Roman" w:hAnsi="Times New Roman" w:cs="Times New Roman"/>
                <w:bCs/>
                <w:iCs/>
                <w:color w:val="000000"/>
                <w:sz w:val="28"/>
                <w:szCs w:val="28"/>
                <w:lang w:val="uk-UA" w:eastAsia="ru-RU"/>
              </w:rPr>
              <w:t>шиї</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15,7 см</w:t>
            </w:r>
          </w:p>
        </w:tc>
      </w:tr>
      <w:tr w:rsidR="008B2918" w:rsidRPr="00A6543A" w:rsidTr="002858ED">
        <w:trPr>
          <w:jc w:val="center"/>
        </w:trPr>
        <w:tc>
          <w:tcPr>
            <w:tcW w:w="4844" w:type="dxa"/>
          </w:tcPr>
          <w:p w:rsidR="008B2918" w:rsidRPr="00A6543A" w:rsidRDefault="008B2918" w:rsidP="008B291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8B2918" w:rsidRPr="00A6543A"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r>
      <w:tr w:rsidR="008B2918" w:rsidRPr="00A6543A" w:rsidTr="002858ED">
        <w:trPr>
          <w:jc w:val="center"/>
        </w:trPr>
        <w:tc>
          <w:tcPr>
            <w:tcW w:w="4844" w:type="dxa"/>
          </w:tcPr>
          <w:p w:rsidR="008B2918" w:rsidRDefault="008B2918" w:rsidP="008B291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8B2918" w:rsidRDefault="008B2918" w:rsidP="008B291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14 с</w:t>
            </w:r>
          </w:p>
        </w:tc>
      </w:tr>
    </w:tbl>
    <w:p w:rsidR="002A073E" w:rsidRPr="00D549AC" w:rsidRDefault="002A073E" w:rsidP="00F908E6">
      <w:pPr>
        <w:spacing w:line="360" w:lineRule="auto"/>
        <w:jc w:val="both"/>
        <w:rPr>
          <w:rFonts w:ascii="Times New Roman" w:hAnsi="Times New Roman" w:cs="Times New Roman"/>
          <w:color w:val="000000" w:themeColor="text1"/>
          <w:sz w:val="28"/>
          <w:szCs w:val="28"/>
        </w:rPr>
      </w:pPr>
      <w:r w:rsidRPr="002E4727">
        <w:rPr>
          <w:rFonts w:ascii="Times New Roman" w:hAnsi="Times New Roman" w:cs="Times New Roman"/>
          <w:b/>
          <w:bCs/>
          <w:i/>
          <w:iCs/>
          <w:color w:val="000000" w:themeColor="text1"/>
          <w:sz w:val="28"/>
          <w:szCs w:val="28"/>
          <w:lang w:val="uk-UA"/>
        </w:rPr>
        <w:t>Функціональні порушення за МКФ:</w:t>
      </w:r>
      <w:r>
        <w:rPr>
          <w:rFonts w:ascii="Times New Roman" w:hAnsi="Times New Roman" w:cs="Times New Roman"/>
          <w:color w:val="000000" w:themeColor="text1"/>
          <w:sz w:val="28"/>
          <w:szCs w:val="28"/>
          <w:lang w:val="uk-UA"/>
        </w:rPr>
        <w:t xml:space="preserve"> </w:t>
      </w:r>
      <w:r w:rsidRPr="00E4543A">
        <w:rPr>
          <w:rFonts w:ascii="Times New Roman" w:hAnsi="Times New Roman" w:cs="Times New Roman"/>
          <w:color w:val="000000" w:themeColor="text1"/>
          <w:sz w:val="28"/>
          <w:szCs w:val="28"/>
          <w:lang w:val="uk-UA"/>
        </w:rPr>
        <w:t xml:space="preserve">s 110, b </w:t>
      </w:r>
      <w:r w:rsidR="00E4543A" w:rsidRPr="00D549AC">
        <w:rPr>
          <w:rFonts w:ascii="Times New Roman" w:hAnsi="Times New Roman" w:cs="Times New Roman"/>
          <w:color w:val="000000" w:themeColor="text1"/>
          <w:sz w:val="28"/>
          <w:szCs w:val="28"/>
        </w:rPr>
        <w:t>114</w:t>
      </w:r>
      <w:r w:rsidRPr="00E4543A">
        <w:rPr>
          <w:rFonts w:ascii="Times New Roman" w:hAnsi="Times New Roman" w:cs="Times New Roman"/>
          <w:color w:val="000000" w:themeColor="text1"/>
          <w:sz w:val="28"/>
          <w:szCs w:val="28"/>
          <w:lang w:val="uk-UA"/>
        </w:rPr>
        <w:t>,  b 710, b 4550, d 450, d 455</w:t>
      </w:r>
      <w:r w:rsidR="00E4543A" w:rsidRPr="00D549AC">
        <w:rPr>
          <w:rFonts w:ascii="Times New Roman" w:hAnsi="Times New Roman" w:cs="Times New Roman"/>
          <w:color w:val="000000" w:themeColor="text1"/>
          <w:sz w:val="28"/>
          <w:szCs w:val="28"/>
        </w:rPr>
        <w:t>.</w:t>
      </w:r>
    </w:p>
    <w:p w:rsidR="00AD1DA6" w:rsidRDefault="00AD1DA6" w:rsidP="00F908E6">
      <w:pPr>
        <w:spacing w:line="360" w:lineRule="auto"/>
        <w:jc w:val="both"/>
        <w:rPr>
          <w:rFonts w:ascii="Times New Roman" w:hAnsi="Times New Roman" w:cs="Times New Roman"/>
          <w:color w:val="000000" w:themeColor="text1"/>
          <w:sz w:val="28"/>
          <w:szCs w:val="28"/>
          <w:lang w:val="uk-UA"/>
        </w:rPr>
      </w:pPr>
      <w:r w:rsidRPr="008B2918">
        <w:rPr>
          <w:rFonts w:ascii="Times New Roman" w:hAnsi="Times New Roman" w:cs="Times New Roman"/>
          <w:b/>
          <w:bCs/>
          <w:i/>
          <w:iCs/>
          <w:color w:val="000000" w:themeColor="text1"/>
          <w:sz w:val="28"/>
          <w:szCs w:val="28"/>
          <w:lang w:val="uk-UA"/>
        </w:rPr>
        <w:t>Скарги:</w:t>
      </w:r>
      <w:r w:rsidR="008B2918">
        <w:rPr>
          <w:rFonts w:ascii="Times New Roman" w:hAnsi="Times New Roman" w:cs="Times New Roman"/>
          <w:color w:val="000000" w:themeColor="text1"/>
          <w:sz w:val="28"/>
          <w:szCs w:val="28"/>
          <w:lang w:val="uk-UA"/>
        </w:rPr>
        <w:t xml:space="preserve"> важка орієнтація в просторі, може заблукати навіть на території поверху лікувального закладу, часті запаморочення. Зранку спостерігається підвищений АТ, швидка втомлюваність.</w:t>
      </w:r>
    </w:p>
    <w:p w:rsidR="0061525B" w:rsidRPr="000203D6" w:rsidRDefault="0061525B" w:rsidP="00F908E6">
      <w:pPr>
        <w:spacing w:line="360" w:lineRule="auto"/>
        <w:jc w:val="both"/>
        <w:rPr>
          <w:rFonts w:ascii="Times New Roman" w:hAnsi="Times New Roman" w:cs="Times New Roman"/>
          <w:b/>
          <w:bCs/>
          <w:i/>
          <w:iCs/>
          <w:color w:val="000000" w:themeColor="text1"/>
          <w:sz w:val="28"/>
          <w:szCs w:val="28"/>
          <w:lang w:val="uk-UA"/>
        </w:rPr>
      </w:pPr>
      <w:r w:rsidRPr="000203D6">
        <w:rPr>
          <w:rFonts w:ascii="Times New Roman" w:hAnsi="Times New Roman" w:cs="Times New Roman"/>
          <w:b/>
          <w:bCs/>
          <w:i/>
          <w:iCs/>
          <w:color w:val="000000" w:themeColor="text1"/>
          <w:sz w:val="28"/>
          <w:szCs w:val="28"/>
          <w:lang w:val="uk-UA"/>
        </w:rPr>
        <w:t>Пацієнт № 6</w:t>
      </w:r>
    </w:p>
    <w:p w:rsidR="007D3347" w:rsidRDefault="007D3347" w:rsidP="00F908E6">
      <w:pPr>
        <w:spacing w:line="360" w:lineRule="auto"/>
        <w:jc w:val="both"/>
        <w:rPr>
          <w:rFonts w:ascii="Times New Roman" w:hAnsi="Times New Roman" w:cs="Times New Roman"/>
          <w:color w:val="000000" w:themeColor="text1"/>
          <w:sz w:val="28"/>
          <w:szCs w:val="28"/>
          <w:lang w:val="uk-UA"/>
        </w:rPr>
      </w:pPr>
      <w:r w:rsidRPr="007C4BCD">
        <w:rPr>
          <w:rFonts w:ascii="Times New Roman" w:hAnsi="Times New Roman" w:cs="Times New Roman"/>
          <w:b/>
          <w:bCs/>
          <w:i/>
          <w:iCs/>
          <w:color w:val="000000" w:themeColor="text1"/>
          <w:sz w:val="28"/>
          <w:szCs w:val="28"/>
          <w:lang w:val="uk-UA"/>
        </w:rPr>
        <w:t>Діагноз:</w:t>
      </w:r>
      <w:r w:rsidR="007C4BCD">
        <w:rPr>
          <w:rFonts w:ascii="Times New Roman" w:hAnsi="Times New Roman" w:cs="Times New Roman"/>
          <w:color w:val="000000" w:themeColor="text1"/>
          <w:sz w:val="28"/>
          <w:szCs w:val="28"/>
          <w:lang w:val="uk-UA"/>
        </w:rPr>
        <w:t xml:space="preserve"> МВТ. Відкрите проникаюче сліпе незавершене поранення з вхідним отвором у потиличній ділянці з</w:t>
      </w:r>
      <w:r w:rsidR="008F541E">
        <w:rPr>
          <w:rFonts w:ascii="Times New Roman" w:hAnsi="Times New Roman" w:cs="Times New Roman"/>
          <w:color w:val="000000" w:themeColor="text1"/>
          <w:sz w:val="28"/>
          <w:szCs w:val="28"/>
          <w:lang w:val="uk-UA"/>
        </w:rPr>
        <w:t xml:space="preserve"> </w:t>
      </w:r>
      <w:r w:rsidR="007C4BCD">
        <w:rPr>
          <w:rFonts w:ascii="Times New Roman" w:hAnsi="Times New Roman" w:cs="Times New Roman"/>
          <w:color w:val="000000" w:themeColor="text1"/>
          <w:sz w:val="28"/>
          <w:szCs w:val="28"/>
          <w:lang w:val="uk-UA"/>
        </w:rPr>
        <w:t>прав</w:t>
      </w:r>
      <w:r w:rsidR="008F541E">
        <w:rPr>
          <w:rFonts w:ascii="Times New Roman" w:hAnsi="Times New Roman" w:cs="Times New Roman"/>
          <w:color w:val="000000" w:themeColor="text1"/>
          <w:sz w:val="28"/>
          <w:szCs w:val="28"/>
          <w:lang w:val="uk-UA"/>
        </w:rPr>
        <w:t>ого боку</w:t>
      </w:r>
      <w:r w:rsidR="007C4BCD">
        <w:rPr>
          <w:rFonts w:ascii="Times New Roman" w:hAnsi="Times New Roman" w:cs="Times New Roman"/>
          <w:color w:val="000000" w:themeColor="text1"/>
          <w:sz w:val="28"/>
          <w:szCs w:val="28"/>
          <w:lang w:val="uk-UA"/>
        </w:rPr>
        <w:t xml:space="preserve">. Забій головного мозку ІІІ ст. Дірчастий перелом луски потиличної кістки </w:t>
      </w:r>
      <w:proofErr w:type="spellStart"/>
      <w:r w:rsidR="007C4BCD">
        <w:rPr>
          <w:rFonts w:ascii="Times New Roman" w:hAnsi="Times New Roman" w:cs="Times New Roman"/>
          <w:color w:val="000000" w:themeColor="text1"/>
          <w:sz w:val="28"/>
          <w:szCs w:val="28"/>
          <w:lang w:val="uk-UA"/>
        </w:rPr>
        <w:t>субенторіально</w:t>
      </w:r>
      <w:proofErr w:type="spellEnd"/>
      <w:r w:rsidR="007C4BCD">
        <w:rPr>
          <w:rFonts w:ascii="Times New Roman" w:hAnsi="Times New Roman" w:cs="Times New Roman"/>
          <w:color w:val="000000" w:themeColor="text1"/>
          <w:sz w:val="28"/>
          <w:szCs w:val="28"/>
          <w:lang w:val="uk-UA"/>
        </w:rPr>
        <w:t xml:space="preserve">, </w:t>
      </w:r>
      <w:proofErr w:type="spellStart"/>
      <w:r w:rsidR="007C4BCD">
        <w:rPr>
          <w:rFonts w:ascii="Times New Roman" w:hAnsi="Times New Roman" w:cs="Times New Roman"/>
          <w:color w:val="000000" w:themeColor="text1"/>
          <w:sz w:val="28"/>
          <w:szCs w:val="28"/>
          <w:lang w:val="uk-UA"/>
        </w:rPr>
        <w:t>раньовий</w:t>
      </w:r>
      <w:proofErr w:type="spellEnd"/>
      <w:r w:rsidR="007C4BCD">
        <w:rPr>
          <w:rFonts w:ascii="Times New Roman" w:hAnsi="Times New Roman" w:cs="Times New Roman"/>
          <w:color w:val="000000" w:themeColor="text1"/>
          <w:sz w:val="28"/>
          <w:szCs w:val="28"/>
          <w:lang w:val="uk-UA"/>
        </w:rPr>
        <w:t xml:space="preserve"> канал у правій гемісфері мозочка, множинні кісткові уламки по ходу </w:t>
      </w:r>
      <w:proofErr w:type="spellStart"/>
      <w:r w:rsidR="007C4BCD">
        <w:rPr>
          <w:rFonts w:ascii="Times New Roman" w:hAnsi="Times New Roman" w:cs="Times New Roman"/>
          <w:color w:val="000000" w:themeColor="text1"/>
          <w:sz w:val="28"/>
          <w:szCs w:val="28"/>
          <w:lang w:val="uk-UA"/>
        </w:rPr>
        <w:t>раньового</w:t>
      </w:r>
      <w:proofErr w:type="spellEnd"/>
      <w:r w:rsidR="007C4BCD">
        <w:rPr>
          <w:rFonts w:ascii="Times New Roman" w:hAnsi="Times New Roman" w:cs="Times New Roman"/>
          <w:color w:val="000000" w:themeColor="text1"/>
          <w:sz w:val="28"/>
          <w:szCs w:val="28"/>
          <w:lang w:val="uk-UA"/>
        </w:rPr>
        <w:t xml:space="preserve"> каналу. Стороннє тіло в потиличній ділянці. САК. Стан після операції ПХО (28.08.2023), видалення </w:t>
      </w:r>
      <w:r w:rsidR="008F541E">
        <w:rPr>
          <w:rFonts w:ascii="Times New Roman" w:hAnsi="Times New Roman" w:cs="Times New Roman"/>
          <w:color w:val="000000" w:themeColor="text1"/>
          <w:sz w:val="28"/>
          <w:szCs w:val="28"/>
          <w:lang w:val="uk-UA"/>
        </w:rPr>
        <w:t>стороннього</w:t>
      </w:r>
      <w:r w:rsidR="007C4BCD">
        <w:rPr>
          <w:rFonts w:ascii="Times New Roman" w:hAnsi="Times New Roman" w:cs="Times New Roman"/>
          <w:color w:val="000000" w:themeColor="text1"/>
          <w:sz w:val="28"/>
          <w:szCs w:val="28"/>
          <w:lang w:val="uk-UA"/>
        </w:rPr>
        <w:t xml:space="preserve"> тіла, видалення кісткових уламків та мозкового детриту з правої гемісфери мозочка. Пластика дефекту ТОГМ (30.08.2023). Пластика дефекту кістки титановою пластиною (11.09.2023).</w:t>
      </w:r>
    </w:p>
    <w:p w:rsidR="00AE1E8C" w:rsidRDefault="00AE1E8C" w:rsidP="00D25AF9">
      <w:pPr>
        <w:spacing w:line="360" w:lineRule="auto"/>
        <w:jc w:val="right"/>
        <w:rPr>
          <w:rFonts w:ascii="Times New Roman" w:hAnsi="Times New Roman" w:cs="Times New Roman"/>
          <w:color w:val="000000" w:themeColor="text1"/>
          <w:sz w:val="28"/>
          <w:szCs w:val="28"/>
          <w:lang w:val="uk-UA"/>
        </w:rPr>
      </w:pPr>
    </w:p>
    <w:p w:rsidR="00D25AF9" w:rsidRDefault="00D25AF9"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Таблиця 2.6.</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p>
    <w:tbl>
      <w:tblPr>
        <w:tblStyle w:val="ac"/>
        <w:tblW w:w="0" w:type="auto"/>
        <w:jc w:val="center"/>
        <w:tblLook w:val="04A0" w:firstRow="1" w:lastRow="0" w:firstColumn="1" w:lastColumn="0" w:noHBand="0" w:noVBand="1"/>
      </w:tblPr>
      <w:tblGrid>
        <w:gridCol w:w="4844"/>
        <w:gridCol w:w="1389"/>
      </w:tblGrid>
      <w:tr w:rsidR="002A073E" w:rsidRPr="00A6543A" w:rsidTr="00314F09">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314F09">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7C4BC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r w:rsidR="00D05D20">
              <w:rPr>
                <w:rFonts w:ascii="Times New Roman" w:eastAsia="Times New Roman" w:hAnsi="Times New Roman" w:cs="Times New Roman"/>
                <w:bCs/>
                <w:iCs/>
                <w:color w:val="000000"/>
                <w:sz w:val="28"/>
                <w:szCs w:val="28"/>
                <w:lang w:val="uk-UA" w:eastAsia="ru-RU"/>
              </w:rPr>
              <w:t>4</w:t>
            </w:r>
          </w:p>
        </w:tc>
      </w:tr>
      <w:tr w:rsidR="002A073E" w:rsidRPr="00A6543A" w:rsidTr="00314F09">
        <w:trPr>
          <w:jc w:val="center"/>
        </w:trPr>
        <w:tc>
          <w:tcPr>
            <w:tcW w:w="4844"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7C4BC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r>
      <w:tr w:rsidR="002A073E" w:rsidRPr="00A6543A" w:rsidTr="00314F09">
        <w:trPr>
          <w:jc w:val="center"/>
        </w:trPr>
        <w:tc>
          <w:tcPr>
            <w:tcW w:w="4844" w:type="dxa"/>
            <w:vAlign w:val="center"/>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314F09">
        <w:trPr>
          <w:jc w:val="center"/>
        </w:trPr>
        <w:tc>
          <w:tcPr>
            <w:tcW w:w="4844" w:type="dxa"/>
          </w:tcPr>
          <w:p w:rsidR="002A073E" w:rsidRPr="00A6543A" w:rsidRDefault="002A073E"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Чотириголовий м. лівого стегна</w:t>
            </w:r>
          </w:p>
        </w:tc>
        <w:tc>
          <w:tcPr>
            <w:tcW w:w="1389" w:type="dxa"/>
            <w:vAlign w:val="center"/>
          </w:tcPr>
          <w:p w:rsidR="002A073E" w:rsidRPr="00A6543A" w:rsidRDefault="00D05D2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4844" w:type="dxa"/>
          </w:tcPr>
          <w:p w:rsidR="007C4BCD" w:rsidRPr="00A6543A" w:rsidRDefault="007C4BCD"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Чотириголовий м.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стегна</w:t>
            </w:r>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4844" w:type="dxa"/>
          </w:tcPr>
          <w:p w:rsidR="007C4BCD"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Біципс</w:t>
            </w:r>
            <w:proofErr w:type="spellEnd"/>
            <w:r>
              <w:rPr>
                <w:rFonts w:ascii="Times New Roman" w:eastAsia="Times New Roman" w:hAnsi="Times New Roman" w:cs="Times New Roman"/>
                <w:bCs/>
                <w:iCs/>
                <w:color w:val="000000"/>
                <w:sz w:val="28"/>
                <w:szCs w:val="28"/>
                <w:lang w:val="uk-UA" w:eastAsia="ru-RU"/>
              </w:rPr>
              <w:t xml:space="preserve"> лівого стегна</w:t>
            </w:r>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4844" w:type="dxa"/>
          </w:tcPr>
          <w:p w:rsidR="007C4BCD"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Біципс</w:t>
            </w:r>
            <w:proofErr w:type="spellEnd"/>
            <w:r>
              <w:rPr>
                <w:rFonts w:ascii="Times New Roman" w:eastAsia="Times New Roman" w:hAnsi="Times New Roman" w:cs="Times New Roman"/>
                <w:bCs/>
                <w:iCs/>
                <w:color w:val="000000"/>
                <w:sz w:val="28"/>
                <w:szCs w:val="28"/>
                <w:lang w:val="uk-UA" w:eastAsia="ru-RU"/>
              </w:rPr>
              <w:t xml:space="preserve"> правого стегна</w:t>
            </w:r>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4844" w:type="dxa"/>
          </w:tcPr>
          <w:p w:rsidR="007C4BCD"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Лівий литковий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Правий литковий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4844" w:type="dxa"/>
          </w:tcPr>
          <w:p w:rsidR="007C4BCD"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згиначі спини</w:t>
            </w:r>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розгиначі спини</w:t>
            </w:r>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Двоголовий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лівого плеча</w:t>
            </w:r>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Двоголовий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правого плеча</w:t>
            </w:r>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Pr="00A6543A"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Лівий плечовий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D05D20" w:rsidRPr="00A6543A" w:rsidTr="00314F09">
        <w:trPr>
          <w:jc w:val="center"/>
        </w:trPr>
        <w:tc>
          <w:tcPr>
            <w:tcW w:w="4844" w:type="dxa"/>
          </w:tcPr>
          <w:p w:rsidR="00D05D20" w:rsidRDefault="00D05D20" w:rsidP="007C4BCD">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Правий плечовий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389" w:type="dxa"/>
            <w:vAlign w:val="center"/>
          </w:tcPr>
          <w:p w:rsidR="00D05D20"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7C4BCD" w:rsidRPr="00A6543A" w:rsidTr="00314F09">
        <w:trPr>
          <w:jc w:val="center"/>
        </w:trPr>
        <w:tc>
          <w:tcPr>
            <w:tcW w:w="6233" w:type="dxa"/>
            <w:gridSpan w:val="2"/>
            <w:vAlign w:val="center"/>
          </w:tcPr>
          <w:p w:rsidR="007C4BCD" w:rsidRPr="00A6543A" w:rsidRDefault="007C4BCD"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7C4BCD" w:rsidRPr="00A6543A" w:rsidTr="00314F09">
        <w:trPr>
          <w:jc w:val="center"/>
        </w:trPr>
        <w:tc>
          <w:tcPr>
            <w:tcW w:w="4844" w:type="dxa"/>
            <w:vAlign w:val="center"/>
          </w:tcPr>
          <w:p w:rsidR="007C4BCD" w:rsidRDefault="007C4BCD" w:rsidP="007C4BCD">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7C4BCD" w:rsidRPr="00A6543A" w:rsidRDefault="00D05D20" w:rsidP="007C4BC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9</w:t>
            </w:r>
          </w:p>
        </w:tc>
      </w:tr>
      <w:tr w:rsidR="00D05D20" w:rsidRPr="00A6543A" w:rsidTr="00314F09">
        <w:trPr>
          <w:jc w:val="center"/>
        </w:trPr>
        <w:tc>
          <w:tcPr>
            <w:tcW w:w="4844" w:type="dxa"/>
            <w:vAlign w:val="center"/>
          </w:tcPr>
          <w:p w:rsidR="00D05D20" w:rsidRDefault="00D05D20" w:rsidP="00D05D20">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389" w:type="dxa"/>
            <w:vAlign w:val="center"/>
          </w:tcPr>
          <w:p w:rsidR="00D05D20" w:rsidRPr="00A6543A" w:rsidRDefault="00D05D20" w:rsidP="00D05D20">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D05D20" w:rsidRPr="00A6543A" w:rsidTr="00314F09">
        <w:trPr>
          <w:jc w:val="center"/>
        </w:trPr>
        <w:tc>
          <w:tcPr>
            <w:tcW w:w="4844" w:type="dxa"/>
          </w:tcPr>
          <w:p w:rsidR="00D05D20" w:rsidRPr="00A6543A" w:rsidRDefault="00D05D20"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D05D20" w:rsidRPr="00A6543A" w:rsidRDefault="00D05D20" w:rsidP="00D05D20">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D05D20" w:rsidRPr="00A6543A" w:rsidTr="00314F09">
        <w:trPr>
          <w:jc w:val="center"/>
        </w:trPr>
        <w:tc>
          <w:tcPr>
            <w:tcW w:w="4844" w:type="dxa"/>
          </w:tcPr>
          <w:p w:rsidR="00D05D20" w:rsidRPr="00A6543A" w:rsidRDefault="00D05D20"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лівого </w:t>
            </w:r>
            <w:r>
              <w:rPr>
                <w:rFonts w:ascii="Times New Roman" w:eastAsia="Times New Roman" w:hAnsi="Times New Roman" w:cs="Times New Roman"/>
                <w:bCs/>
                <w:iCs/>
                <w:color w:val="000000"/>
                <w:sz w:val="28"/>
                <w:szCs w:val="28"/>
                <w:lang w:val="uk-UA" w:eastAsia="ru-RU"/>
              </w:rPr>
              <w:t>колінного суглобу</w:t>
            </w:r>
          </w:p>
        </w:tc>
        <w:tc>
          <w:tcPr>
            <w:tcW w:w="1389" w:type="dxa"/>
            <w:vAlign w:val="center"/>
          </w:tcPr>
          <w:p w:rsidR="00D05D20" w:rsidRPr="00A6543A" w:rsidRDefault="00AB38C5" w:rsidP="00D05D20">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110</w:t>
            </w:r>
            <w:r w:rsidR="00D05D20" w:rsidRPr="00A6543A">
              <w:rPr>
                <w:rFonts w:ascii="Times New Roman" w:eastAsia="Times New Roman" w:hAnsi="Times New Roman" w:cs="Times New Roman"/>
                <w:bCs/>
                <w:iCs/>
                <w:color w:val="000000"/>
                <w:sz w:val="28"/>
                <w:szCs w:val="28"/>
                <w:vertAlign w:val="superscript"/>
                <w:lang w:val="uk-UA" w:eastAsia="ru-RU"/>
              </w:rPr>
              <w:t>о</w:t>
            </w:r>
          </w:p>
        </w:tc>
      </w:tr>
      <w:tr w:rsidR="00D05D20" w:rsidRPr="00A6543A" w:rsidTr="00314F09">
        <w:trPr>
          <w:jc w:val="center"/>
        </w:trPr>
        <w:tc>
          <w:tcPr>
            <w:tcW w:w="4844" w:type="dxa"/>
          </w:tcPr>
          <w:p w:rsidR="00D05D20" w:rsidRPr="00A6543A" w:rsidRDefault="00D05D20"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w:t>
            </w:r>
            <w:r>
              <w:rPr>
                <w:rFonts w:ascii="Times New Roman" w:eastAsia="Times New Roman" w:hAnsi="Times New Roman" w:cs="Times New Roman"/>
                <w:bCs/>
                <w:iCs/>
                <w:color w:val="000000"/>
                <w:sz w:val="28"/>
                <w:szCs w:val="28"/>
                <w:lang w:val="uk-UA" w:eastAsia="ru-RU"/>
              </w:rPr>
              <w:t>колінного суглобу</w:t>
            </w:r>
          </w:p>
        </w:tc>
        <w:tc>
          <w:tcPr>
            <w:tcW w:w="1389" w:type="dxa"/>
            <w:vAlign w:val="center"/>
          </w:tcPr>
          <w:p w:rsidR="00D05D20" w:rsidRPr="00A6543A" w:rsidRDefault="00AB38C5" w:rsidP="00D05D20">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112</w:t>
            </w:r>
            <w:r w:rsidR="00D05D20" w:rsidRPr="00A6543A">
              <w:rPr>
                <w:rFonts w:ascii="Times New Roman" w:eastAsia="Times New Roman" w:hAnsi="Times New Roman" w:cs="Times New Roman"/>
                <w:bCs/>
                <w:iCs/>
                <w:color w:val="000000"/>
                <w:sz w:val="28"/>
                <w:szCs w:val="28"/>
                <w:vertAlign w:val="superscript"/>
                <w:lang w:val="uk-UA" w:eastAsia="ru-RU"/>
              </w:rPr>
              <w:t>о</w:t>
            </w:r>
          </w:p>
        </w:tc>
      </w:tr>
      <w:tr w:rsidR="00672F4D" w:rsidRPr="00A6543A" w:rsidTr="00314F09">
        <w:trPr>
          <w:jc w:val="center"/>
        </w:trPr>
        <w:tc>
          <w:tcPr>
            <w:tcW w:w="4844" w:type="dxa"/>
          </w:tcPr>
          <w:p w:rsidR="00672F4D" w:rsidRPr="00A6543A" w:rsidRDefault="00672F4D"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лівого ліктьового суглобу</w:t>
            </w:r>
          </w:p>
        </w:tc>
        <w:tc>
          <w:tcPr>
            <w:tcW w:w="1389" w:type="dxa"/>
            <w:vAlign w:val="center"/>
          </w:tcPr>
          <w:p w:rsidR="00672F4D" w:rsidRPr="002A7B2B" w:rsidRDefault="002A7B2B" w:rsidP="00D05D20">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110</w:t>
            </w:r>
            <w:r>
              <w:rPr>
                <w:rFonts w:ascii="Times New Roman" w:eastAsia="Times New Roman" w:hAnsi="Times New Roman" w:cs="Times New Roman"/>
                <w:bCs/>
                <w:iCs/>
                <w:color w:val="000000"/>
                <w:sz w:val="28"/>
                <w:szCs w:val="28"/>
                <w:vertAlign w:val="superscript"/>
                <w:lang w:val="uk-UA" w:eastAsia="ru-RU"/>
              </w:rPr>
              <w:t>о</w:t>
            </w:r>
          </w:p>
        </w:tc>
      </w:tr>
      <w:tr w:rsidR="00672F4D" w:rsidRPr="00A6543A" w:rsidTr="00314F09">
        <w:trPr>
          <w:jc w:val="center"/>
        </w:trPr>
        <w:tc>
          <w:tcPr>
            <w:tcW w:w="4844" w:type="dxa"/>
          </w:tcPr>
          <w:p w:rsidR="00672F4D" w:rsidRPr="00A6543A" w:rsidRDefault="00672F4D"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правого ліктьового суглобу</w:t>
            </w:r>
          </w:p>
        </w:tc>
        <w:tc>
          <w:tcPr>
            <w:tcW w:w="1389" w:type="dxa"/>
            <w:vAlign w:val="center"/>
          </w:tcPr>
          <w:p w:rsidR="00672F4D" w:rsidRPr="002A7B2B" w:rsidRDefault="002A7B2B" w:rsidP="00D05D20">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120</w:t>
            </w:r>
            <w:r>
              <w:rPr>
                <w:rFonts w:ascii="Times New Roman" w:eastAsia="Times New Roman" w:hAnsi="Times New Roman" w:cs="Times New Roman"/>
                <w:bCs/>
                <w:iCs/>
                <w:color w:val="000000"/>
                <w:sz w:val="28"/>
                <w:szCs w:val="28"/>
                <w:vertAlign w:val="superscript"/>
                <w:lang w:val="uk-UA" w:eastAsia="ru-RU"/>
              </w:rPr>
              <w:t>о</w:t>
            </w:r>
          </w:p>
        </w:tc>
      </w:tr>
      <w:tr w:rsidR="00D05D20" w:rsidRPr="00A6543A" w:rsidTr="00314F09">
        <w:trPr>
          <w:jc w:val="center"/>
        </w:trPr>
        <w:tc>
          <w:tcPr>
            <w:tcW w:w="4844" w:type="dxa"/>
          </w:tcPr>
          <w:p w:rsidR="00D05D20" w:rsidRPr="00A6543A" w:rsidRDefault="00D05D20"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D05D20" w:rsidRPr="00A6543A" w:rsidRDefault="00D05D20" w:rsidP="00D05D20">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4</w:t>
            </w:r>
          </w:p>
        </w:tc>
      </w:tr>
      <w:tr w:rsidR="00D05D20" w:rsidRPr="00A6543A" w:rsidTr="00314F09">
        <w:trPr>
          <w:jc w:val="center"/>
        </w:trPr>
        <w:tc>
          <w:tcPr>
            <w:tcW w:w="4844" w:type="dxa"/>
          </w:tcPr>
          <w:p w:rsidR="00D05D20" w:rsidRDefault="00D05D20" w:rsidP="00D05D20">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D05D20" w:rsidRDefault="00D05D20" w:rsidP="00D05D20">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27 с</w:t>
            </w:r>
          </w:p>
        </w:tc>
      </w:tr>
    </w:tbl>
    <w:p w:rsidR="002A073E" w:rsidRPr="00D549AC" w:rsidRDefault="002A073E" w:rsidP="00F908E6">
      <w:pPr>
        <w:spacing w:line="360" w:lineRule="auto"/>
        <w:jc w:val="both"/>
        <w:rPr>
          <w:rFonts w:ascii="Times New Roman" w:hAnsi="Times New Roman" w:cs="Times New Roman"/>
          <w:color w:val="000000" w:themeColor="text1"/>
          <w:sz w:val="28"/>
          <w:szCs w:val="28"/>
        </w:rPr>
      </w:pPr>
      <w:r w:rsidRPr="002E4727">
        <w:rPr>
          <w:rFonts w:ascii="Times New Roman" w:hAnsi="Times New Roman" w:cs="Times New Roman"/>
          <w:b/>
          <w:bCs/>
          <w:i/>
          <w:iCs/>
          <w:color w:val="000000" w:themeColor="text1"/>
          <w:sz w:val="28"/>
          <w:szCs w:val="28"/>
          <w:lang w:val="uk-UA"/>
        </w:rPr>
        <w:t>Функціональні порушення за МКФ</w:t>
      </w:r>
      <w:r w:rsidRPr="0023203D">
        <w:rPr>
          <w:rFonts w:ascii="Times New Roman" w:hAnsi="Times New Roman" w:cs="Times New Roman"/>
          <w:b/>
          <w:bCs/>
          <w:i/>
          <w:iCs/>
          <w:color w:val="000000" w:themeColor="text1"/>
          <w:sz w:val="28"/>
          <w:szCs w:val="28"/>
          <w:lang w:val="uk-UA"/>
        </w:rPr>
        <w:t>:</w:t>
      </w:r>
      <w:r w:rsidRPr="0023203D">
        <w:rPr>
          <w:rFonts w:ascii="Times New Roman" w:hAnsi="Times New Roman" w:cs="Times New Roman"/>
          <w:color w:val="000000" w:themeColor="text1"/>
          <w:sz w:val="28"/>
          <w:szCs w:val="28"/>
          <w:lang w:val="uk-UA"/>
        </w:rPr>
        <w:t xml:space="preserve"> s 110, b </w:t>
      </w:r>
      <w:r w:rsidR="0023203D" w:rsidRPr="00D549AC">
        <w:rPr>
          <w:rFonts w:ascii="Times New Roman" w:hAnsi="Times New Roman" w:cs="Times New Roman"/>
          <w:color w:val="000000" w:themeColor="text1"/>
          <w:sz w:val="28"/>
          <w:szCs w:val="28"/>
        </w:rPr>
        <w:t>114</w:t>
      </w:r>
      <w:r w:rsidRPr="0023203D">
        <w:rPr>
          <w:rFonts w:ascii="Times New Roman" w:hAnsi="Times New Roman" w:cs="Times New Roman"/>
          <w:color w:val="000000" w:themeColor="text1"/>
          <w:sz w:val="28"/>
          <w:szCs w:val="28"/>
          <w:lang w:val="uk-UA"/>
        </w:rPr>
        <w:t xml:space="preserve">, b </w:t>
      </w:r>
      <w:r w:rsidR="0023203D" w:rsidRPr="00D549AC">
        <w:rPr>
          <w:rFonts w:ascii="Times New Roman" w:hAnsi="Times New Roman" w:cs="Times New Roman"/>
          <w:color w:val="000000" w:themeColor="text1"/>
          <w:sz w:val="28"/>
          <w:szCs w:val="28"/>
        </w:rPr>
        <w:t>7603</w:t>
      </w:r>
      <w:r w:rsidRPr="0023203D">
        <w:rPr>
          <w:rFonts w:ascii="Times New Roman" w:hAnsi="Times New Roman" w:cs="Times New Roman"/>
          <w:color w:val="000000" w:themeColor="text1"/>
          <w:sz w:val="28"/>
          <w:szCs w:val="28"/>
          <w:lang w:val="uk-UA"/>
        </w:rPr>
        <w:t>, b 710, b 4550, d 450, d 455, d 5</w:t>
      </w:r>
      <w:r w:rsidR="0023203D" w:rsidRPr="00D549AC">
        <w:rPr>
          <w:rFonts w:ascii="Times New Roman" w:hAnsi="Times New Roman" w:cs="Times New Roman"/>
          <w:color w:val="000000" w:themeColor="text1"/>
          <w:sz w:val="28"/>
          <w:szCs w:val="28"/>
        </w:rPr>
        <w:t>1</w:t>
      </w:r>
      <w:r w:rsidRPr="0023203D">
        <w:rPr>
          <w:rFonts w:ascii="Times New Roman" w:hAnsi="Times New Roman" w:cs="Times New Roman"/>
          <w:color w:val="000000" w:themeColor="text1"/>
          <w:sz w:val="28"/>
          <w:szCs w:val="28"/>
          <w:lang w:val="uk-UA"/>
        </w:rPr>
        <w:t>0</w:t>
      </w:r>
      <w:r w:rsidR="0023203D" w:rsidRPr="00D549AC">
        <w:rPr>
          <w:rFonts w:ascii="Times New Roman" w:hAnsi="Times New Roman" w:cs="Times New Roman"/>
          <w:color w:val="000000" w:themeColor="text1"/>
          <w:sz w:val="28"/>
          <w:szCs w:val="28"/>
        </w:rPr>
        <w:t>.</w:t>
      </w:r>
    </w:p>
    <w:p w:rsidR="00AD1DA6" w:rsidRDefault="00AD1DA6" w:rsidP="00F908E6">
      <w:pPr>
        <w:spacing w:line="360" w:lineRule="auto"/>
        <w:jc w:val="both"/>
        <w:rPr>
          <w:rFonts w:ascii="Times New Roman" w:hAnsi="Times New Roman" w:cs="Times New Roman"/>
          <w:color w:val="000000" w:themeColor="text1"/>
          <w:sz w:val="28"/>
          <w:szCs w:val="28"/>
          <w:lang w:val="uk-UA"/>
        </w:rPr>
      </w:pPr>
      <w:r w:rsidRPr="00626265">
        <w:rPr>
          <w:rFonts w:ascii="Times New Roman" w:hAnsi="Times New Roman" w:cs="Times New Roman"/>
          <w:b/>
          <w:bCs/>
          <w:i/>
          <w:iCs/>
          <w:color w:val="000000" w:themeColor="text1"/>
          <w:sz w:val="28"/>
          <w:szCs w:val="28"/>
          <w:lang w:val="uk-UA"/>
        </w:rPr>
        <w:t>Скарги:</w:t>
      </w:r>
      <w:r w:rsidR="00AB38C5">
        <w:rPr>
          <w:rFonts w:ascii="Times New Roman" w:hAnsi="Times New Roman" w:cs="Times New Roman"/>
          <w:color w:val="000000" w:themeColor="text1"/>
          <w:sz w:val="28"/>
          <w:szCs w:val="28"/>
          <w:lang w:val="uk-UA"/>
        </w:rPr>
        <w:t xml:space="preserve"> сильна слабкість, важка орієнтація в просторі, пацієнт може заблукати в коридорі медичного закладу, координація рухів порушена</w:t>
      </w:r>
      <w:r w:rsidR="00626265">
        <w:rPr>
          <w:rFonts w:ascii="Times New Roman" w:hAnsi="Times New Roman" w:cs="Times New Roman"/>
          <w:color w:val="000000" w:themeColor="text1"/>
          <w:sz w:val="28"/>
          <w:szCs w:val="28"/>
          <w:lang w:val="uk-UA"/>
        </w:rPr>
        <w:t xml:space="preserve"> (рухи дуже незграбні)</w:t>
      </w:r>
      <w:r w:rsidR="00AB38C5">
        <w:rPr>
          <w:rFonts w:ascii="Times New Roman" w:hAnsi="Times New Roman" w:cs="Times New Roman"/>
          <w:color w:val="000000" w:themeColor="text1"/>
          <w:sz w:val="28"/>
          <w:szCs w:val="28"/>
          <w:lang w:val="uk-UA"/>
        </w:rPr>
        <w:t>.</w:t>
      </w:r>
      <w:r w:rsidR="00626265">
        <w:rPr>
          <w:rFonts w:ascii="Times New Roman" w:hAnsi="Times New Roman" w:cs="Times New Roman"/>
          <w:color w:val="000000" w:themeColor="text1"/>
          <w:sz w:val="28"/>
          <w:szCs w:val="28"/>
          <w:lang w:val="uk-UA"/>
        </w:rPr>
        <w:t xml:space="preserve"> Тест 6 хвилинної ходьби було замінено тестом 3 хвилинної ходьби, а результат помножено на 2, на 3 хвилині тесту було помічено легке тремтіння в кінцівках.</w:t>
      </w:r>
    </w:p>
    <w:p w:rsidR="00192E1C" w:rsidRDefault="00192E1C" w:rsidP="00192E1C">
      <w:pPr>
        <w:spacing w:line="360" w:lineRule="auto"/>
        <w:jc w:val="both"/>
        <w:rPr>
          <w:rFonts w:ascii="Times New Roman" w:hAnsi="Times New Roman" w:cs="Times New Roman"/>
          <w:b/>
          <w:bCs/>
          <w:i/>
          <w:iCs/>
          <w:color w:val="000000" w:themeColor="text1"/>
          <w:sz w:val="28"/>
          <w:szCs w:val="28"/>
          <w:lang w:val="uk-UA"/>
        </w:rPr>
      </w:pPr>
    </w:p>
    <w:p w:rsidR="00192E1C" w:rsidRDefault="00192E1C" w:rsidP="00192E1C">
      <w:pPr>
        <w:spacing w:line="360" w:lineRule="auto"/>
        <w:jc w:val="both"/>
        <w:rPr>
          <w:rFonts w:ascii="Times New Roman" w:hAnsi="Times New Roman" w:cs="Times New Roman"/>
          <w:b/>
          <w:bCs/>
          <w:i/>
          <w:iCs/>
          <w:color w:val="000000" w:themeColor="text1"/>
          <w:sz w:val="28"/>
          <w:szCs w:val="28"/>
          <w:lang w:val="uk-UA"/>
        </w:rPr>
      </w:pPr>
    </w:p>
    <w:p w:rsidR="00192E1C" w:rsidRDefault="0061525B" w:rsidP="00192E1C">
      <w:pPr>
        <w:spacing w:line="360" w:lineRule="auto"/>
        <w:jc w:val="both"/>
        <w:rPr>
          <w:rFonts w:ascii="Times New Roman" w:hAnsi="Times New Roman" w:cs="Times New Roman"/>
          <w:b/>
          <w:bCs/>
          <w:i/>
          <w:iCs/>
          <w:color w:val="000000" w:themeColor="text1"/>
          <w:sz w:val="28"/>
          <w:szCs w:val="28"/>
          <w:lang w:val="uk-UA"/>
        </w:rPr>
      </w:pPr>
      <w:r w:rsidRPr="00672F4D">
        <w:rPr>
          <w:rFonts w:ascii="Times New Roman" w:hAnsi="Times New Roman" w:cs="Times New Roman"/>
          <w:b/>
          <w:bCs/>
          <w:i/>
          <w:iCs/>
          <w:color w:val="000000" w:themeColor="text1"/>
          <w:sz w:val="28"/>
          <w:szCs w:val="28"/>
          <w:lang w:val="uk-UA"/>
        </w:rPr>
        <w:lastRenderedPageBreak/>
        <w:t>Пацієнт № 7</w:t>
      </w:r>
    </w:p>
    <w:p w:rsidR="007D3347" w:rsidRPr="00192E1C" w:rsidRDefault="007D3347" w:rsidP="00192E1C">
      <w:pPr>
        <w:spacing w:line="360" w:lineRule="auto"/>
        <w:jc w:val="both"/>
        <w:rPr>
          <w:rFonts w:ascii="Times New Roman" w:hAnsi="Times New Roman" w:cs="Times New Roman"/>
          <w:b/>
          <w:bCs/>
          <w:i/>
          <w:iCs/>
          <w:color w:val="000000" w:themeColor="text1"/>
          <w:sz w:val="28"/>
          <w:szCs w:val="28"/>
          <w:lang w:val="uk-UA"/>
        </w:rPr>
      </w:pPr>
      <w:r w:rsidRPr="00A172EE">
        <w:rPr>
          <w:rFonts w:ascii="Times New Roman" w:hAnsi="Times New Roman" w:cs="Times New Roman"/>
          <w:b/>
          <w:bCs/>
          <w:i/>
          <w:iCs/>
          <w:color w:val="000000" w:themeColor="text1"/>
          <w:sz w:val="28"/>
          <w:szCs w:val="28"/>
          <w:lang w:val="uk-UA"/>
        </w:rPr>
        <w:t>Діагноз:</w:t>
      </w:r>
      <w:r w:rsidR="00672F4D">
        <w:rPr>
          <w:rFonts w:ascii="Times New Roman" w:hAnsi="Times New Roman" w:cs="Times New Roman"/>
          <w:color w:val="000000" w:themeColor="text1"/>
          <w:sz w:val="28"/>
          <w:szCs w:val="28"/>
          <w:lang w:val="uk-UA"/>
        </w:rPr>
        <w:t xml:space="preserve"> МВТ (14.06.2023). </w:t>
      </w:r>
      <w:r w:rsidR="002A7B2B">
        <w:rPr>
          <w:rFonts w:ascii="Times New Roman" w:hAnsi="Times New Roman" w:cs="Times New Roman"/>
          <w:color w:val="000000" w:themeColor="text1"/>
          <w:sz w:val="28"/>
          <w:szCs w:val="28"/>
          <w:lang w:val="uk-UA"/>
        </w:rPr>
        <w:t xml:space="preserve">Стан після ПХО (15.06.2023), черепно-мозкове поранення лобової ділянки, резекція </w:t>
      </w:r>
      <w:proofErr w:type="spellStart"/>
      <w:r w:rsidR="002A7B2B">
        <w:rPr>
          <w:rFonts w:ascii="Times New Roman" w:hAnsi="Times New Roman" w:cs="Times New Roman"/>
          <w:color w:val="000000" w:themeColor="text1"/>
          <w:sz w:val="28"/>
          <w:szCs w:val="28"/>
          <w:lang w:val="uk-UA"/>
        </w:rPr>
        <w:t>багатоуламкового</w:t>
      </w:r>
      <w:proofErr w:type="spellEnd"/>
      <w:r w:rsidR="002A7B2B">
        <w:rPr>
          <w:rFonts w:ascii="Times New Roman" w:hAnsi="Times New Roman" w:cs="Times New Roman"/>
          <w:color w:val="000000" w:themeColor="text1"/>
          <w:sz w:val="28"/>
          <w:szCs w:val="28"/>
          <w:lang w:val="uk-UA"/>
        </w:rPr>
        <w:t xml:space="preserve"> втиснутого перелому лобної кістки, лобної пазухи зліва, </w:t>
      </w:r>
      <w:proofErr w:type="spellStart"/>
      <w:r w:rsidR="002A7B2B">
        <w:rPr>
          <w:rFonts w:ascii="Times New Roman" w:hAnsi="Times New Roman" w:cs="Times New Roman"/>
          <w:color w:val="000000" w:themeColor="text1"/>
          <w:sz w:val="28"/>
          <w:szCs w:val="28"/>
          <w:lang w:val="uk-UA"/>
        </w:rPr>
        <w:t>краніопластики</w:t>
      </w:r>
      <w:proofErr w:type="spellEnd"/>
      <w:r w:rsidR="002A7B2B">
        <w:rPr>
          <w:rFonts w:ascii="Times New Roman" w:hAnsi="Times New Roman" w:cs="Times New Roman"/>
          <w:color w:val="000000" w:themeColor="text1"/>
          <w:sz w:val="28"/>
          <w:szCs w:val="28"/>
          <w:lang w:val="uk-UA"/>
        </w:rPr>
        <w:t xml:space="preserve"> в лобній ділянці титановою сіткою</w:t>
      </w:r>
      <w:r w:rsidR="00A172EE">
        <w:rPr>
          <w:rFonts w:ascii="Times New Roman" w:hAnsi="Times New Roman" w:cs="Times New Roman"/>
          <w:color w:val="000000" w:themeColor="text1"/>
          <w:sz w:val="28"/>
          <w:szCs w:val="28"/>
          <w:lang w:val="uk-UA"/>
        </w:rPr>
        <w:t xml:space="preserve"> (30.06.2023)</w:t>
      </w:r>
      <w:r w:rsidR="002A7B2B">
        <w:rPr>
          <w:rFonts w:ascii="Times New Roman" w:hAnsi="Times New Roman" w:cs="Times New Roman"/>
          <w:color w:val="000000" w:themeColor="text1"/>
          <w:sz w:val="28"/>
          <w:szCs w:val="28"/>
          <w:lang w:val="uk-UA"/>
        </w:rPr>
        <w:t xml:space="preserve">. </w:t>
      </w:r>
      <w:proofErr w:type="spellStart"/>
      <w:r w:rsidR="002A7B2B">
        <w:rPr>
          <w:rFonts w:ascii="Times New Roman" w:hAnsi="Times New Roman" w:cs="Times New Roman"/>
          <w:color w:val="000000" w:themeColor="text1"/>
          <w:sz w:val="28"/>
          <w:szCs w:val="28"/>
          <w:lang w:val="uk-UA"/>
        </w:rPr>
        <w:t>Ран</w:t>
      </w:r>
      <w:r w:rsidR="004D3312">
        <w:rPr>
          <w:rFonts w:ascii="Times New Roman" w:hAnsi="Times New Roman" w:cs="Times New Roman"/>
          <w:color w:val="000000" w:themeColor="text1"/>
          <w:sz w:val="28"/>
          <w:szCs w:val="28"/>
          <w:lang w:val="uk-UA"/>
        </w:rPr>
        <w:t>ьо</w:t>
      </w:r>
      <w:r w:rsidR="002A7B2B">
        <w:rPr>
          <w:rFonts w:ascii="Times New Roman" w:hAnsi="Times New Roman" w:cs="Times New Roman"/>
          <w:color w:val="000000" w:themeColor="text1"/>
          <w:sz w:val="28"/>
          <w:szCs w:val="28"/>
          <w:lang w:val="uk-UA"/>
        </w:rPr>
        <w:t>ва</w:t>
      </w:r>
      <w:proofErr w:type="spellEnd"/>
      <w:r w:rsidR="002A7B2B">
        <w:rPr>
          <w:rFonts w:ascii="Times New Roman" w:hAnsi="Times New Roman" w:cs="Times New Roman"/>
          <w:color w:val="000000" w:themeColor="text1"/>
          <w:sz w:val="28"/>
          <w:szCs w:val="28"/>
          <w:lang w:val="uk-UA"/>
        </w:rPr>
        <w:t xml:space="preserve"> </w:t>
      </w:r>
      <w:proofErr w:type="spellStart"/>
      <w:r w:rsidR="002A7B2B">
        <w:rPr>
          <w:rFonts w:ascii="Times New Roman" w:hAnsi="Times New Roman" w:cs="Times New Roman"/>
          <w:color w:val="000000" w:themeColor="text1"/>
          <w:sz w:val="28"/>
          <w:szCs w:val="28"/>
          <w:lang w:val="uk-UA"/>
        </w:rPr>
        <w:t>лікворея</w:t>
      </w:r>
      <w:proofErr w:type="spellEnd"/>
      <w:r w:rsidR="002A7B2B">
        <w:rPr>
          <w:rFonts w:ascii="Times New Roman" w:hAnsi="Times New Roman" w:cs="Times New Roman"/>
          <w:color w:val="000000" w:themeColor="text1"/>
          <w:sz w:val="28"/>
          <w:szCs w:val="28"/>
          <w:lang w:val="uk-UA"/>
        </w:rPr>
        <w:t xml:space="preserve"> із рани внутрішнього кута лівого ока</w:t>
      </w:r>
      <w:r w:rsidR="00AE1E8C">
        <w:rPr>
          <w:rFonts w:ascii="Times New Roman" w:hAnsi="Times New Roman" w:cs="Times New Roman"/>
          <w:color w:val="000000" w:themeColor="text1"/>
          <w:sz w:val="28"/>
          <w:szCs w:val="28"/>
          <w:lang w:val="uk-UA"/>
        </w:rPr>
        <w:t xml:space="preserve">. </w:t>
      </w:r>
      <w:r w:rsidR="002A7B2B">
        <w:rPr>
          <w:rFonts w:ascii="Times New Roman" w:hAnsi="Times New Roman" w:cs="Times New Roman"/>
          <w:color w:val="000000" w:themeColor="text1"/>
          <w:sz w:val="28"/>
          <w:szCs w:val="28"/>
          <w:lang w:val="uk-UA"/>
        </w:rPr>
        <w:t xml:space="preserve">Перелом поперекового відростку хребця С4 ліворуч. Контузія. Відкритий перелом кістки </w:t>
      </w:r>
      <w:r w:rsidR="00440F1C">
        <w:rPr>
          <w:rFonts w:ascii="Times New Roman" w:hAnsi="Times New Roman" w:cs="Times New Roman"/>
          <w:color w:val="000000" w:themeColor="text1"/>
          <w:sz w:val="28"/>
          <w:szCs w:val="28"/>
          <w:lang w:val="uk-UA"/>
        </w:rPr>
        <w:t xml:space="preserve">лівого </w:t>
      </w:r>
      <w:proofErr w:type="spellStart"/>
      <w:r w:rsidR="002A7B2B">
        <w:rPr>
          <w:rFonts w:ascii="Times New Roman" w:hAnsi="Times New Roman" w:cs="Times New Roman"/>
          <w:color w:val="000000" w:themeColor="text1"/>
          <w:sz w:val="28"/>
          <w:szCs w:val="28"/>
          <w:lang w:val="uk-UA"/>
        </w:rPr>
        <w:t>запʼястка</w:t>
      </w:r>
      <w:proofErr w:type="spellEnd"/>
      <w:r w:rsidR="002A7B2B">
        <w:rPr>
          <w:rFonts w:ascii="Times New Roman" w:hAnsi="Times New Roman" w:cs="Times New Roman"/>
          <w:color w:val="000000" w:themeColor="text1"/>
          <w:sz w:val="28"/>
          <w:szCs w:val="28"/>
          <w:lang w:val="uk-UA"/>
        </w:rPr>
        <w:t xml:space="preserve">, МОС спицями. Стан після видалення </w:t>
      </w:r>
      <w:r w:rsidR="00A172EE">
        <w:rPr>
          <w:rFonts w:ascii="Times New Roman" w:hAnsi="Times New Roman" w:cs="Times New Roman"/>
          <w:color w:val="000000" w:themeColor="text1"/>
          <w:sz w:val="28"/>
          <w:szCs w:val="28"/>
          <w:lang w:val="uk-UA"/>
        </w:rPr>
        <w:t>спиць</w:t>
      </w:r>
      <w:r w:rsidR="002A7B2B">
        <w:rPr>
          <w:rFonts w:ascii="Times New Roman" w:hAnsi="Times New Roman" w:cs="Times New Roman"/>
          <w:color w:val="000000" w:themeColor="text1"/>
          <w:sz w:val="28"/>
          <w:szCs w:val="28"/>
          <w:lang w:val="uk-UA"/>
        </w:rPr>
        <w:t xml:space="preserve"> (10.10.2023)</w:t>
      </w:r>
      <w:r w:rsidR="00A172EE">
        <w:rPr>
          <w:rFonts w:ascii="Times New Roman" w:hAnsi="Times New Roman" w:cs="Times New Roman"/>
          <w:color w:val="000000" w:themeColor="text1"/>
          <w:sz w:val="28"/>
          <w:szCs w:val="28"/>
          <w:lang w:val="uk-UA"/>
        </w:rPr>
        <w:t>.</w:t>
      </w:r>
    </w:p>
    <w:p w:rsidR="00D25AF9" w:rsidRDefault="00192E1C" w:rsidP="00D25AF9">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Початок т</w:t>
      </w:r>
      <w:r w:rsidR="00D25AF9">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D25AF9">
        <w:rPr>
          <w:rFonts w:ascii="Times New Roman" w:hAnsi="Times New Roman" w:cs="Times New Roman"/>
          <w:color w:val="000000" w:themeColor="text1"/>
          <w:sz w:val="28"/>
          <w:szCs w:val="28"/>
          <w:lang w:val="uk-UA"/>
        </w:rPr>
        <w:t xml:space="preserve"> 2.7.</w:t>
      </w:r>
    </w:p>
    <w:p w:rsidR="007D3347" w:rsidRPr="00B74F90" w:rsidRDefault="007D3347" w:rsidP="00D25AF9">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Перший огляд ФТ пацієнта</w:t>
      </w:r>
    </w:p>
    <w:tbl>
      <w:tblPr>
        <w:tblStyle w:val="ac"/>
        <w:tblpPr w:leftFromText="180" w:rightFromText="180" w:vertAnchor="text" w:tblpXSpec="center" w:tblpY="1"/>
        <w:tblOverlap w:val="never"/>
        <w:tblW w:w="0" w:type="auto"/>
        <w:tblLook w:val="04A0" w:firstRow="1" w:lastRow="0" w:firstColumn="1" w:lastColumn="0" w:noHBand="0" w:noVBand="1"/>
      </w:tblPr>
      <w:tblGrid>
        <w:gridCol w:w="4844"/>
        <w:gridCol w:w="1389"/>
      </w:tblGrid>
      <w:tr w:rsidR="002A073E" w:rsidRPr="00A6543A" w:rsidTr="00DF742D">
        <w:tc>
          <w:tcPr>
            <w:tcW w:w="4844"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r>
      <w:tr w:rsidR="002A073E" w:rsidRPr="00A6543A" w:rsidTr="00DF742D">
        <w:tc>
          <w:tcPr>
            <w:tcW w:w="4844"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sidR="00440F1C">
              <w:rPr>
                <w:rFonts w:ascii="Times New Roman" w:eastAsia="Times New Roman" w:hAnsi="Times New Roman" w:cs="Times New Roman"/>
                <w:bCs/>
                <w:iCs/>
                <w:color w:val="000000"/>
                <w:sz w:val="28"/>
                <w:szCs w:val="28"/>
                <w:lang w:val="uk-UA" w:eastAsia="ru-RU"/>
              </w:rPr>
              <w:t>2</w:t>
            </w:r>
          </w:p>
        </w:tc>
      </w:tr>
      <w:tr w:rsidR="002A073E" w:rsidRPr="00A6543A" w:rsidTr="00DF742D">
        <w:tc>
          <w:tcPr>
            <w:tcW w:w="4844"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sidR="00440F1C">
              <w:rPr>
                <w:rFonts w:ascii="Times New Roman" w:eastAsia="Times New Roman" w:hAnsi="Times New Roman" w:cs="Times New Roman"/>
                <w:bCs/>
                <w:iCs/>
                <w:color w:val="000000"/>
                <w:sz w:val="28"/>
                <w:szCs w:val="28"/>
                <w:lang w:val="uk-UA" w:eastAsia="ru-RU"/>
              </w:rPr>
              <w:t>0</w:t>
            </w:r>
          </w:p>
        </w:tc>
      </w:tr>
      <w:tr w:rsidR="002A073E" w:rsidRPr="00A6543A" w:rsidTr="00DF742D">
        <w:tc>
          <w:tcPr>
            <w:tcW w:w="4844" w:type="dxa"/>
            <w:vAlign w:val="center"/>
          </w:tcPr>
          <w:p w:rsidR="002A073E" w:rsidRPr="00A6543A" w:rsidRDefault="002A073E"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2A073E" w:rsidRPr="00A6543A" w:rsidTr="00DF742D">
        <w:tc>
          <w:tcPr>
            <w:tcW w:w="4844" w:type="dxa"/>
          </w:tcPr>
          <w:p w:rsidR="002A073E"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розгиначі хребта</w:t>
            </w:r>
          </w:p>
        </w:tc>
        <w:tc>
          <w:tcPr>
            <w:tcW w:w="1389" w:type="dxa"/>
            <w:vAlign w:val="center"/>
          </w:tcPr>
          <w:p w:rsidR="002A073E"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2A073E" w:rsidRPr="00A6543A" w:rsidTr="00DF742D">
        <w:tc>
          <w:tcPr>
            <w:tcW w:w="4844" w:type="dxa"/>
          </w:tcPr>
          <w:p w:rsidR="002A073E"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згиначі хребта</w:t>
            </w:r>
          </w:p>
        </w:tc>
        <w:tc>
          <w:tcPr>
            <w:tcW w:w="1389" w:type="dxa"/>
            <w:vAlign w:val="center"/>
          </w:tcPr>
          <w:p w:rsidR="002A073E"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440F1C" w:rsidRPr="00A6543A" w:rsidTr="00DF742D">
        <w:tc>
          <w:tcPr>
            <w:tcW w:w="4844" w:type="dxa"/>
          </w:tcPr>
          <w:p w:rsid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Круглий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привертач</w:t>
            </w:r>
            <w:proofErr w:type="spellEnd"/>
            <w:r>
              <w:rPr>
                <w:rFonts w:ascii="Times New Roman" w:eastAsia="Times New Roman" w:hAnsi="Times New Roman" w:cs="Times New Roman"/>
                <w:bCs/>
                <w:iCs/>
                <w:color w:val="000000"/>
                <w:sz w:val="28"/>
                <w:szCs w:val="28"/>
                <w:lang w:val="uk-UA" w:eastAsia="ru-RU"/>
              </w:rPr>
              <w:t xml:space="preserve"> лівої верхньої кінцівки</w:t>
            </w:r>
          </w:p>
        </w:tc>
        <w:tc>
          <w:tcPr>
            <w:tcW w:w="1389" w:type="dxa"/>
            <w:vAlign w:val="center"/>
          </w:tcPr>
          <w:p w:rsid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440F1C" w:rsidRPr="00A6543A" w:rsidTr="00DF742D">
        <w:tc>
          <w:tcPr>
            <w:tcW w:w="4844" w:type="dxa"/>
          </w:tcPr>
          <w:p w:rsid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Променевий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-згинач лівого </w:t>
            </w:r>
            <w:proofErr w:type="spellStart"/>
            <w:r>
              <w:rPr>
                <w:rFonts w:ascii="Times New Roman" w:eastAsia="Times New Roman" w:hAnsi="Times New Roman" w:cs="Times New Roman"/>
                <w:bCs/>
                <w:iCs/>
                <w:color w:val="000000"/>
                <w:sz w:val="28"/>
                <w:szCs w:val="28"/>
                <w:lang w:val="uk-UA" w:eastAsia="ru-RU"/>
              </w:rPr>
              <w:t>запʼястка</w:t>
            </w:r>
            <w:proofErr w:type="spellEnd"/>
          </w:p>
        </w:tc>
        <w:tc>
          <w:tcPr>
            <w:tcW w:w="1389" w:type="dxa"/>
            <w:vAlign w:val="center"/>
          </w:tcPr>
          <w:p w:rsid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440F1C" w:rsidRPr="00A6543A" w:rsidTr="00DF742D">
        <w:tc>
          <w:tcPr>
            <w:tcW w:w="4844" w:type="dxa"/>
          </w:tcPr>
          <w:p w:rsid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Глибокий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згинач пальців лівої верхньої кінцівки</w:t>
            </w:r>
          </w:p>
        </w:tc>
        <w:tc>
          <w:tcPr>
            <w:tcW w:w="1389" w:type="dxa"/>
            <w:vAlign w:val="center"/>
          </w:tcPr>
          <w:p w:rsid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2A073E" w:rsidRPr="00A6543A" w:rsidTr="00DF742D">
        <w:tc>
          <w:tcPr>
            <w:tcW w:w="6233" w:type="dxa"/>
            <w:gridSpan w:val="2"/>
            <w:vAlign w:val="center"/>
          </w:tcPr>
          <w:p w:rsidR="002A073E" w:rsidRPr="00A6543A" w:rsidRDefault="002A073E"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r>
      <w:tr w:rsidR="002A073E" w:rsidRPr="00A6543A" w:rsidTr="00DF742D">
        <w:tc>
          <w:tcPr>
            <w:tcW w:w="4844" w:type="dxa"/>
            <w:vAlign w:val="center"/>
          </w:tcPr>
          <w:p w:rsidR="002A073E" w:rsidRDefault="002A073E" w:rsidP="00440F1C">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2A073E"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r>
      <w:tr w:rsidR="00440F1C" w:rsidRPr="00A6543A" w:rsidTr="00DF742D">
        <w:tc>
          <w:tcPr>
            <w:tcW w:w="4844" w:type="dxa"/>
            <w:vAlign w:val="center"/>
          </w:tcPr>
          <w:p w:rsidR="00440F1C" w:rsidRDefault="00440F1C" w:rsidP="00440F1C">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440F1C" w:rsidRPr="00A6543A" w:rsidTr="00DF742D">
        <w:tc>
          <w:tcPr>
            <w:tcW w:w="4844" w:type="dxa"/>
            <w:vAlign w:val="center"/>
          </w:tcPr>
          <w:p w:rsidR="00440F1C" w:rsidRDefault="00440F1C" w:rsidP="00440F1C">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під час навантаження</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r>
      <w:tr w:rsidR="00440F1C" w:rsidRPr="00A6543A" w:rsidTr="00DF742D">
        <w:tc>
          <w:tcPr>
            <w:tcW w:w="4844" w:type="dxa"/>
            <w:vAlign w:val="center"/>
          </w:tcPr>
          <w:p w:rsidR="00440F1C" w:rsidRDefault="00440F1C" w:rsidP="00440F1C">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в стані спокою</w:t>
            </w:r>
          </w:p>
        </w:tc>
        <w:tc>
          <w:tcPr>
            <w:tcW w:w="1389" w:type="dxa"/>
            <w:vAlign w:val="center"/>
          </w:tcPr>
          <w:p w:rsid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440F1C" w:rsidRPr="00A6543A" w:rsidTr="00DF742D">
        <w:tc>
          <w:tcPr>
            <w:tcW w:w="4844" w:type="dxa"/>
          </w:tcPr>
          <w:p w:rsidR="00440F1C"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440F1C" w:rsidRPr="00A6543A" w:rsidTr="00DF742D">
        <w:tc>
          <w:tcPr>
            <w:tcW w:w="4844" w:type="dxa"/>
          </w:tcPr>
          <w:p w:rsidR="00440F1C"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Пронація передпліччя </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65</w:t>
            </w:r>
            <w:r w:rsidRPr="00A6543A">
              <w:rPr>
                <w:rFonts w:ascii="Times New Roman" w:eastAsia="Times New Roman" w:hAnsi="Times New Roman" w:cs="Times New Roman"/>
                <w:bCs/>
                <w:iCs/>
                <w:color w:val="000000"/>
                <w:sz w:val="28"/>
                <w:szCs w:val="28"/>
                <w:vertAlign w:val="superscript"/>
                <w:lang w:val="uk-UA" w:eastAsia="ru-RU"/>
              </w:rPr>
              <w:t>о</w:t>
            </w:r>
          </w:p>
        </w:tc>
      </w:tr>
      <w:tr w:rsidR="00440F1C" w:rsidRPr="00A6543A" w:rsidTr="00DF742D">
        <w:tc>
          <w:tcPr>
            <w:tcW w:w="4844" w:type="dxa"/>
          </w:tcPr>
          <w:p w:rsidR="00440F1C"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Розгинання лівої кисті</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45</w:t>
            </w:r>
            <w:r w:rsidRPr="00A6543A">
              <w:rPr>
                <w:rFonts w:ascii="Times New Roman" w:eastAsia="Times New Roman" w:hAnsi="Times New Roman" w:cs="Times New Roman"/>
                <w:bCs/>
                <w:iCs/>
                <w:color w:val="000000"/>
                <w:sz w:val="28"/>
                <w:szCs w:val="28"/>
                <w:vertAlign w:val="superscript"/>
                <w:lang w:val="uk-UA" w:eastAsia="ru-RU"/>
              </w:rPr>
              <w:t>о</w:t>
            </w:r>
          </w:p>
        </w:tc>
      </w:tr>
      <w:tr w:rsidR="00440F1C" w:rsidRPr="00A6543A" w:rsidTr="00DF742D">
        <w:tc>
          <w:tcPr>
            <w:tcW w:w="4844" w:type="dxa"/>
          </w:tcPr>
          <w:p w:rsidR="00440F1C"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лівої кисті</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60</w:t>
            </w:r>
            <w:r w:rsidRPr="00A6543A">
              <w:rPr>
                <w:rFonts w:ascii="Times New Roman" w:eastAsia="Times New Roman" w:hAnsi="Times New Roman" w:cs="Times New Roman"/>
                <w:bCs/>
                <w:iCs/>
                <w:color w:val="000000"/>
                <w:sz w:val="28"/>
                <w:szCs w:val="28"/>
                <w:vertAlign w:val="superscript"/>
                <w:lang w:val="uk-UA" w:eastAsia="ru-RU"/>
              </w:rPr>
              <w:t>о</w:t>
            </w:r>
          </w:p>
        </w:tc>
      </w:tr>
      <w:tr w:rsidR="00440F1C" w:rsidRPr="00A6543A" w:rsidTr="00DF742D">
        <w:tc>
          <w:tcPr>
            <w:tcW w:w="4844" w:type="dxa"/>
          </w:tcPr>
          <w:p w:rsidR="00440F1C" w:rsidRP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проксимальних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440F1C" w:rsidRP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5</w:t>
            </w:r>
            <w:r>
              <w:rPr>
                <w:rFonts w:ascii="Times New Roman" w:eastAsia="Times New Roman" w:hAnsi="Times New Roman" w:cs="Times New Roman"/>
                <w:bCs/>
                <w:iCs/>
                <w:color w:val="000000"/>
                <w:sz w:val="28"/>
                <w:szCs w:val="28"/>
                <w:vertAlign w:val="superscript"/>
                <w:lang w:val="uk-UA" w:eastAsia="ru-RU"/>
              </w:rPr>
              <w:t>о</w:t>
            </w:r>
          </w:p>
        </w:tc>
      </w:tr>
      <w:tr w:rsidR="00440F1C" w:rsidRPr="00A6543A" w:rsidTr="00DF742D">
        <w:tc>
          <w:tcPr>
            <w:tcW w:w="4844" w:type="dxa"/>
          </w:tcPr>
          <w:p w:rsidR="00440F1C" w:rsidRP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середніх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440F1C" w:rsidRP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40</w:t>
            </w:r>
            <w:r>
              <w:rPr>
                <w:rFonts w:ascii="Times New Roman" w:eastAsia="Times New Roman" w:hAnsi="Times New Roman" w:cs="Times New Roman"/>
                <w:bCs/>
                <w:iCs/>
                <w:color w:val="000000"/>
                <w:sz w:val="28"/>
                <w:szCs w:val="28"/>
                <w:vertAlign w:val="superscript"/>
                <w:lang w:val="uk-UA" w:eastAsia="ru-RU"/>
              </w:rPr>
              <w:t>о</w:t>
            </w:r>
          </w:p>
        </w:tc>
      </w:tr>
      <w:tr w:rsidR="00440F1C" w:rsidRPr="00A6543A" w:rsidTr="00DF742D">
        <w:tc>
          <w:tcPr>
            <w:tcW w:w="4844" w:type="dxa"/>
          </w:tcPr>
          <w:p w:rsidR="00440F1C" w:rsidRP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кінцевих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440F1C" w:rsidRP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10</w:t>
            </w:r>
            <w:r>
              <w:rPr>
                <w:rFonts w:ascii="Times New Roman" w:eastAsia="Times New Roman" w:hAnsi="Times New Roman" w:cs="Times New Roman"/>
                <w:bCs/>
                <w:iCs/>
                <w:color w:val="000000"/>
                <w:sz w:val="28"/>
                <w:szCs w:val="28"/>
                <w:vertAlign w:val="superscript"/>
                <w:lang w:val="uk-UA" w:eastAsia="ru-RU"/>
              </w:rPr>
              <w:t>о</w:t>
            </w:r>
          </w:p>
        </w:tc>
      </w:tr>
    </w:tbl>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Default="00192E1C"/>
    <w:p w:rsidR="00192E1C" w:rsidRPr="00192E1C" w:rsidRDefault="00192E1C" w:rsidP="00192E1C">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Кінець таблиці 2.7.</w:t>
      </w:r>
    </w:p>
    <w:tbl>
      <w:tblPr>
        <w:tblStyle w:val="ac"/>
        <w:tblpPr w:leftFromText="180" w:rightFromText="180" w:vertAnchor="text" w:tblpXSpec="center" w:tblpY="1"/>
        <w:tblOverlap w:val="never"/>
        <w:tblW w:w="0" w:type="auto"/>
        <w:tblLook w:val="04A0" w:firstRow="1" w:lastRow="0" w:firstColumn="1" w:lastColumn="0" w:noHBand="0" w:noVBand="1"/>
      </w:tblPr>
      <w:tblGrid>
        <w:gridCol w:w="4844"/>
        <w:gridCol w:w="1389"/>
      </w:tblGrid>
      <w:tr w:rsidR="00440F1C" w:rsidRPr="00A6543A" w:rsidTr="00DF742D">
        <w:tc>
          <w:tcPr>
            <w:tcW w:w="4844" w:type="dxa"/>
          </w:tcPr>
          <w:p w:rsidR="00440F1C" w:rsidRPr="00A6543A"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440F1C" w:rsidRPr="00A6543A"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r>
      <w:tr w:rsidR="00440F1C" w:rsidRPr="00A6543A" w:rsidTr="00DF742D">
        <w:tc>
          <w:tcPr>
            <w:tcW w:w="4844" w:type="dxa"/>
          </w:tcPr>
          <w:p w:rsidR="00440F1C" w:rsidRDefault="00440F1C" w:rsidP="00440F1C">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440F1C" w:rsidRDefault="00440F1C" w:rsidP="00440F1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17 с</w:t>
            </w:r>
          </w:p>
        </w:tc>
      </w:tr>
    </w:tbl>
    <w:p w:rsidR="002A073E" w:rsidRPr="00D549AC" w:rsidRDefault="00440F1C" w:rsidP="00F908E6">
      <w:pPr>
        <w:spacing w:line="360" w:lineRule="auto"/>
        <w:jc w:val="both"/>
        <w:rPr>
          <w:rFonts w:ascii="Times New Roman" w:hAnsi="Times New Roman" w:cs="Times New Roman"/>
          <w:color w:val="000000" w:themeColor="text1"/>
          <w:sz w:val="28"/>
          <w:szCs w:val="28"/>
        </w:rPr>
      </w:pPr>
      <w:r>
        <w:rPr>
          <w:rFonts w:ascii="Times New Roman" w:hAnsi="Times New Roman" w:cs="Times New Roman"/>
          <w:b/>
          <w:bCs/>
          <w:i/>
          <w:iCs/>
          <w:color w:val="000000" w:themeColor="text1"/>
          <w:sz w:val="28"/>
          <w:szCs w:val="28"/>
          <w:lang w:val="uk-UA"/>
        </w:rPr>
        <w:br w:type="textWrapping" w:clear="all"/>
      </w:r>
      <w:r w:rsidR="002A073E" w:rsidRPr="002E4727">
        <w:rPr>
          <w:rFonts w:ascii="Times New Roman" w:hAnsi="Times New Roman" w:cs="Times New Roman"/>
          <w:b/>
          <w:bCs/>
          <w:i/>
          <w:iCs/>
          <w:color w:val="000000" w:themeColor="text1"/>
          <w:sz w:val="28"/>
          <w:szCs w:val="28"/>
          <w:lang w:val="uk-UA"/>
        </w:rPr>
        <w:t>Функціональні порушення за МКФ:</w:t>
      </w:r>
      <w:r w:rsidR="002A073E">
        <w:rPr>
          <w:rFonts w:ascii="Times New Roman" w:hAnsi="Times New Roman" w:cs="Times New Roman"/>
          <w:color w:val="000000" w:themeColor="text1"/>
          <w:sz w:val="28"/>
          <w:szCs w:val="28"/>
          <w:lang w:val="uk-UA"/>
        </w:rPr>
        <w:t xml:space="preserve"> </w:t>
      </w:r>
      <w:r w:rsidR="002A073E" w:rsidRPr="0023203D">
        <w:rPr>
          <w:rFonts w:ascii="Times New Roman" w:hAnsi="Times New Roman" w:cs="Times New Roman"/>
          <w:color w:val="000000" w:themeColor="text1"/>
          <w:sz w:val="28"/>
          <w:szCs w:val="28"/>
          <w:lang w:val="uk-UA"/>
        </w:rPr>
        <w:t xml:space="preserve">s 110, b </w:t>
      </w:r>
      <w:r w:rsidR="0023203D" w:rsidRPr="00D549AC">
        <w:rPr>
          <w:rFonts w:ascii="Times New Roman" w:hAnsi="Times New Roman" w:cs="Times New Roman"/>
          <w:color w:val="000000" w:themeColor="text1"/>
          <w:sz w:val="28"/>
          <w:szCs w:val="28"/>
        </w:rPr>
        <w:t>114</w:t>
      </w:r>
      <w:r w:rsidR="002A073E" w:rsidRPr="0023203D">
        <w:rPr>
          <w:rFonts w:ascii="Times New Roman" w:hAnsi="Times New Roman" w:cs="Times New Roman"/>
          <w:color w:val="000000" w:themeColor="text1"/>
          <w:sz w:val="28"/>
          <w:szCs w:val="28"/>
          <w:lang w:val="uk-UA"/>
        </w:rPr>
        <w:t xml:space="preserve">, b </w:t>
      </w:r>
      <w:r w:rsidR="0023203D" w:rsidRPr="00D549AC">
        <w:rPr>
          <w:rFonts w:ascii="Times New Roman" w:hAnsi="Times New Roman" w:cs="Times New Roman"/>
          <w:color w:val="000000" w:themeColor="text1"/>
          <w:sz w:val="28"/>
          <w:szCs w:val="28"/>
        </w:rPr>
        <w:t>152</w:t>
      </w:r>
      <w:r w:rsidR="002A073E" w:rsidRPr="0023203D">
        <w:rPr>
          <w:rFonts w:ascii="Times New Roman" w:hAnsi="Times New Roman" w:cs="Times New Roman"/>
          <w:color w:val="000000" w:themeColor="text1"/>
          <w:sz w:val="28"/>
          <w:szCs w:val="28"/>
          <w:lang w:val="uk-UA"/>
        </w:rPr>
        <w:t>,</w:t>
      </w:r>
      <w:r w:rsidR="0023203D" w:rsidRPr="00D549AC">
        <w:rPr>
          <w:rFonts w:ascii="Times New Roman" w:hAnsi="Times New Roman" w:cs="Times New Roman"/>
          <w:color w:val="000000" w:themeColor="text1"/>
          <w:sz w:val="28"/>
          <w:szCs w:val="28"/>
        </w:rPr>
        <w:t xml:space="preserve"> </w:t>
      </w:r>
      <w:r w:rsidR="0023203D" w:rsidRPr="0023203D">
        <w:rPr>
          <w:rFonts w:ascii="Times New Roman" w:hAnsi="Times New Roman" w:cs="Times New Roman"/>
          <w:color w:val="000000" w:themeColor="text1"/>
          <w:sz w:val="28"/>
          <w:szCs w:val="28"/>
          <w:lang w:val="en-US"/>
        </w:rPr>
        <w:t>b</w:t>
      </w:r>
      <w:r w:rsidR="0023203D" w:rsidRPr="00D549AC">
        <w:rPr>
          <w:rFonts w:ascii="Times New Roman" w:hAnsi="Times New Roman" w:cs="Times New Roman"/>
          <w:color w:val="000000" w:themeColor="text1"/>
          <w:sz w:val="28"/>
          <w:szCs w:val="28"/>
        </w:rPr>
        <w:t xml:space="preserve"> 134, </w:t>
      </w:r>
      <w:r w:rsidR="002A073E" w:rsidRPr="0023203D">
        <w:rPr>
          <w:rFonts w:ascii="Times New Roman" w:hAnsi="Times New Roman" w:cs="Times New Roman"/>
          <w:color w:val="000000" w:themeColor="text1"/>
          <w:sz w:val="28"/>
          <w:szCs w:val="28"/>
          <w:lang w:val="uk-UA"/>
        </w:rPr>
        <w:t xml:space="preserve">b 710, b 4550, </w:t>
      </w:r>
      <w:r w:rsidR="0023203D" w:rsidRPr="0023203D">
        <w:rPr>
          <w:rFonts w:ascii="Times New Roman" w:hAnsi="Times New Roman" w:cs="Times New Roman"/>
          <w:color w:val="000000" w:themeColor="text1"/>
          <w:sz w:val="28"/>
          <w:szCs w:val="28"/>
          <w:lang w:val="en-US"/>
        </w:rPr>
        <w:t>d</w:t>
      </w:r>
      <w:r w:rsidR="0023203D" w:rsidRPr="00D549AC">
        <w:rPr>
          <w:rFonts w:ascii="Times New Roman" w:hAnsi="Times New Roman" w:cs="Times New Roman"/>
          <w:color w:val="000000" w:themeColor="text1"/>
          <w:sz w:val="28"/>
          <w:szCs w:val="28"/>
        </w:rPr>
        <w:t xml:space="preserve"> 230, </w:t>
      </w:r>
      <w:r w:rsidR="002A073E" w:rsidRPr="0023203D">
        <w:rPr>
          <w:rFonts w:ascii="Times New Roman" w:hAnsi="Times New Roman" w:cs="Times New Roman"/>
          <w:color w:val="000000" w:themeColor="text1"/>
          <w:sz w:val="28"/>
          <w:szCs w:val="28"/>
          <w:lang w:val="uk-UA"/>
        </w:rPr>
        <w:t>d 450, d 455, d 540</w:t>
      </w:r>
      <w:r w:rsidR="0023203D" w:rsidRPr="00D549AC">
        <w:rPr>
          <w:rFonts w:ascii="Times New Roman" w:hAnsi="Times New Roman" w:cs="Times New Roman"/>
          <w:color w:val="000000" w:themeColor="text1"/>
          <w:sz w:val="28"/>
          <w:szCs w:val="28"/>
        </w:rPr>
        <w:t>.</w:t>
      </w:r>
    </w:p>
    <w:p w:rsidR="00AD1DA6" w:rsidRDefault="00AD1DA6" w:rsidP="00F908E6">
      <w:pPr>
        <w:spacing w:line="360" w:lineRule="auto"/>
        <w:jc w:val="both"/>
        <w:rPr>
          <w:rFonts w:ascii="Times New Roman" w:hAnsi="Times New Roman" w:cs="Times New Roman"/>
          <w:color w:val="000000" w:themeColor="text1"/>
          <w:sz w:val="28"/>
          <w:szCs w:val="28"/>
          <w:lang w:val="uk-UA"/>
        </w:rPr>
      </w:pPr>
      <w:r w:rsidRPr="00440F1C">
        <w:rPr>
          <w:rFonts w:ascii="Times New Roman" w:hAnsi="Times New Roman" w:cs="Times New Roman"/>
          <w:b/>
          <w:bCs/>
          <w:i/>
          <w:iCs/>
          <w:color w:val="000000" w:themeColor="text1"/>
          <w:sz w:val="28"/>
          <w:szCs w:val="28"/>
          <w:lang w:val="uk-UA"/>
        </w:rPr>
        <w:t>Скарги:</w:t>
      </w:r>
      <w:r w:rsidR="00440F1C">
        <w:rPr>
          <w:rFonts w:ascii="Times New Roman" w:hAnsi="Times New Roman" w:cs="Times New Roman"/>
          <w:color w:val="000000" w:themeColor="text1"/>
          <w:sz w:val="28"/>
          <w:szCs w:val="28"/>
          <w:lang w:val="uk-UA"/>
        </w:rPr>
        <w:t xml:space="preserve"> пацієнт перебуває в пригніченому стані, мотивація знижена, важко піддається виконанню щоденний розпорядок дня, погана якість сну.</w:t>
      </w:r>
    </w:p>
    <w:p w:rsidR="00A315F5" w:rsidRPr="003128D2" w:rsidRDefault="00A315F5" w:rsidP="003128D2">
      <w:pPr>
        <w:spacing w:line="360" w:lineRule="auto"/>
        <w:jc w:val="both"/>
        <w:rPr>
          <w:rFonts w:ascii="Times New Roman" w:hAnsi="Times New Roman" w:cs="Times New Roman"/>
          <w:b/>
          <w:bCs/>
          <w:color w:val="000000" w:themeColor="text1"/>
          <w:sz w:val="28"/>
          <w:szCs w:val="28"/>
          <w:lang w:val="uk-UA"/>
        </w:rPr>
      </w:pPr>
      <w:r w:rsidRPr="003128D2">
        <w:rPr>
          <w:rFonts w:ascii="Times New Roman" w:hAnsi="Times New Roman" w:cs="Times New Roman"/>
          <w:b/>
          <w:bCs/>
          <w:color w:val="000000" w:themeColor="text1"/>
          <w:sz w:val="28"/>
          <w:szCs w:val="28"/>
          <w:lang w:val="uk-UA"/>
        </w:rPr>
        <w:t>Висновок до розділу 2</w:t>
      </w:r>
    </w:p>
    <w:p w:rsidR="003128D2" w:rsidRPr="00FE723C" w:rsidRDefault="009C2082" w:rsidP="003128D2">
      <w:pPr>
        <w:spacing w:after="0"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 xml:space="preserve">В цьому розділі описана </w:t>
      </w:r>
      <w:r w:rsidR="00634DCC" w:rsidRPr="00FE723C">
        <w:rPr>
          <w:rFonts w:ascii="Times New Roman" w:hAnsi="Times New Roman" w:cs="Times New Roman"/>
          <w:color w:val="000000" w:themeColor="text1"/>
          <w:sz w:val="28"/>
          <w:szCs w:val="28"/>
          <w:lang w:val="uk-UA"/>
        </w:rPr>
        <w:t>методика організації дослідження, етапи</w:t>
      </w:r>
      <w:r w:rsidR="003128D2" w:rsidRPr="00FE723C">
        <w:rPr>
          <w:rFonts w:ascii="Times New Roman" w:hAnsi="Times New Roman" w:cs="Times New Roman"/>
          <w:color w:val="000000" w:themeColor="text1"/>
          <w:sz w:val="28"/>
          <w:szCs w:val="28"/>
          <w:lang w:val="uk-UA"/>
        </w:rPr>
        <w:t xml:space="preserve"> проведення дослідження, деталі проведення лінійного експерименту та методи аналізу і оцінки отриманих даних, методика їх виконання. Детально описані тести та шкали для оцінки функціонального стану пацієнта. </w:t>
      </w:r>
    </w:p>
    <w:p w:rsidR="003128D2" w:rsidRPr="00FE723C" w:rsidRDefault="003128D2" w:rsidP="003128D2">
      <w:pPr>
        <w:spacing w:after="0"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 xml:space="preserve">Підпункт 2.4. містить критерії відбору пацієнтів до </w:t>
      </w:r>
      <w:r w:rsidR="0008423E" w:rsidRPr="00FE723C">
        <w:rPr>
          <w:rFonts w:ascii="Times New Roman" w:hAnsi="Times New Roman" w:cs="Times New Roman"/>
          <w:color w:val="000000" w:themeColor="text1"/>
          <w:sz w:val="28"/>
          <w:szCs w:val="28"/>
          <w:lang w:val="uk-UA"/>
        </w:rPr>
        <w:t>експериментальної</w:t>
      </w:r>
      <w:r w:rsidRPr="00FE723C">
        <w:rPr>
          <w:rFonts w:ascii="Times New Roman" w:hAnsi="Times New Roman" w:cs="Times New Roman"/>
          <w:color w:val="000000" w:themeColor="text1"/>
          <w:sz w:val="28"/>
          <w:szCs w:val="28"/>
          <w:lang w:val="uk-UA"/>
        </w:rPr>
        <w:t xml:space="preserve"> групи, а також детальний опис діагнозів пацієнтів, їх функціональних порушень за МКФ та скарги зареєстровані безпосередньо від пацієнтів або отримані шляхом спостереження під час первинного огляду пацієнта фізичним терапевтом.</w:t>
      </w:r>
    </w:p>
    <w:p w:rsidR="00951EF3" w:rsidRDefault="003128D2" w:rsidP="003128D2">
      <w:pPr>
        <w:spacing w:after="0"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ab/>
        <w:t xml:space="preserve">Розділ містить: 2 рисунки, 1 – демонструє зовнішній вигляд ВАШ болю, 1 – табличні значення для оцінки критерію знаків; 7 графічних </w:t>
      </w:r>
      <w:proofErr w:type="spellStart"/>
      <w:r w:rsidRPr="00FE723C">
        <w:rPr>
          <w:rFonts w:ascii="Times New Roman" w:hAnsi="Times New Roman" w:cs="Times New Roman"/>
          <w:color w:val="000000" w:themeColor="text1"/>
          <w:sz w:val="28"/>
          <w:szCs w:val="28"/>
          <w:lang w:val="uk-UA"/>
        </w:rPr>
        <w:t>обʼєктів</w:t>
      </w:r>
      <w:proofErr w:type="spellEnd"/>
      <w:r w:rsidRPr="00FE723C">
        <w:rPr>
          <w:rFonts w:ascii="Times New Roman" w:hAnsi="Times New Roman" w:cs="Times New Roman"/>
          <w:color w:val="000000" w:themeColor="text1"/>
          <w:sz w:val="28"/>
          <w:szCs w:val="28"/>
          <w:lang w:val="uk-UA"/>
        </w:rPr>
        <w:t xml:space="preserve"> – таблиць з детальним описом первинного огляду кожного з пацієнтів та фіксацією первинних даних до початку дослідження.</w:t>
      </w:r>
      <w:r w:rsidR="00951EF3">
        <w:rPr>
          <w:rFonts w:ascii="Times New Roman" w:hAnsi="Times New Roman" w:cs="Times New Roman"/>
          <w:color w:val="000000" w:themeColor="text1"/>
          <w:sz w:val="28"/>
          <w:szCs w:val="28"/>
          <w:lang w:val="uk-UA"/>
        </w:rPr>
        <w:br w:type="page"/>
      </w:r>
    </w:p>
    <w:p w:rsidR="001E0ABC" w:rsidRPr="00FE723C" w:rsidRDefault="001E0ABC" w:rsidP="001E0ABC">
      <w:pPr>
        <w:spacing w:line="360" w:lineRule="auto"/>
        <w:jc w:val="both"/>
        <w:rPr>
          <w:rFonts w:ascii="Times New Roman" w:hAnsi="Times New Roman" w:cs="Times New Roman"/>
          <w:color w:val="000000" w:themeColor="text1"/>
          <w:sz w:val="28"/>
          <w:szCs w:val="28"/>
          <w:lang w:val="uk-UA"/>
        </w:rPr>
      </w:pPr>
      <w:r w:rsidRPr="001E0ABC">
        <w:rPr>
          <w:rFonts w:ascii="Times New Roman" w:hAnsi="Times New Roman" w:cs="Times New Roman"/>
          <w:color w:val="000000" w:themeColor="text1"/>
          <w:sz w:val="28"/>
          <w:szCs w:val="28"/>
          <w:lang w:val="uk-UA"/>
        </w:rPr>
        <w:lastRenderedPageBreak/>
        <w:t xml:space="preserve">РОЗДІЛ </w:t>
      </w:r>
      <w:r w:rsidRPr="00FE723C">
        <w:rPr>
          <w:rFonts w:ascii="Times New Roman" w:hAnsi="Times New Roman" w:cs="Times New Roman"/>
          <w:color w:val="000000" w:themeColor="text1"/>
          <w:sz w:val="28"/>
          <w:szCs w:val="28"/>
          <w:lang w:val="uk-UA"/>
        </w:rPr>
        <w:t xml:space="preserve">3 </w:t>
      </w:r>
      <w:r w:rsidR="000221F5" w:rsidRPr="00FE723C">
        <w:rPr>
          <w:rFonts w:ascii="Times New Roman" w:hAnsi="Times New Roman" w:cs="Times New Roman"/>
          <w:sz w:val="28"/>
          <w:szCs w:val="28"/>
          <w:lang w:val="uk-UA"/>
        </w:rPr>
        <w:t>СИСТЕМА ФІЗИЧНОЇ ТЕРАПІЇ ВНАСЛІДОК ВЧМТ</w:t>
      </w:r>
    </w:p>
    <w:p w:rsidR="001B43F7" w:rsidRPr="00FE723C" w:rsidRDefault="001E0ABC" w:rsidP="001E0ABC">
      <w:pPr>
        <w:spacing w:line="360" w:lineRule="auto"/>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3.1. Теоретичні аспекти побудови програми</w:t>
      </w:r>
    </w:p>
    <w:p w:rsidR="001B43F7" w:rsidRDefault="001B43F7" w:rsidP="001B43F7">
      <w:pPr>
        <w:spacing w:line="360" w:lineRule="auto"/>
        <w:ind w:firstLine="708"/>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Програма має враховувати всі аспекти, які були викладені у даній роботі у Розділі 1, а також Розділі 2. Виходячи з інформації, які вони містять</w:t>
      </w:r>
      <w:r>
        <w:rPr>
          <w:rFonts w:ascii="Times New Roman" w:hAnsi="Times New Roman" w:cs="Times New Roman"/>
          <w:color w:val="000000" w:themeColor="text1"/>
          <w:sz w:val="28"/>
          <w:szCs w:val="28"/>
          <w:lang w:val="uk-UA"/>
        </w:rPr>
        <w:t xml:space="preserve">, ми сформували цілі програми фізичної терапії, узгодили алгоритм програми відновлення пацієнта на </w:t>
      </w:r>
      <w:proofErr w:type="spellStart"/>
      <w:r>
        <w:rPr>
          <w:rFonts w:ascii="Times New Roman" w:hAnsi="Times New Roman" w:cs="Times New Roman"/>
          <w:color w:val="000000" w:themeColor="text1"/>
          <w:sz w:val="28"/>
          <w:szCs w:val="28"/>
          <w:lang w:val="uk-UA"/>
        </w:rPr>
        <w:t>підгострому</w:t>
      </w:r>
      <w:proofErr w:type="spellEnd"/>
      <w:r>
        <w:rPr>
          <w:rFonts w:ascii="Times New Roman" w:hAnsi="Times New Roman" w:cs="Times New Roman"/>
          <w:color w:val="000000" w:themeColor="text1"/>
          <w:sz w:val="28"/>
          <w:szCs w:val="28"/>
          <w:lang w:val="uk-UA"/>
        </w:rPr>
        <w:t xml:space="preserve"> етапі реабілітації з ВЧМТ, ухвалили засоби фізичної терапії, які будуть застосовуватись для </w:t>
      </w:r>
      <w:r w:rsidR="0017231A">
        <w:rPr>
          <w:rFonts w:ascii="Times New Roman" w:hAnsi="Times New Roman" w:cs="Times New Roman"/>
          <w:color w:val="000000" w:themeColor="text1"/>
          <w:sz w:val="28"/>
          <w:szCs w:val="28"/>
          <w:lang w:val="uk-UA"/>
        </w:rPr>
        <w:t>ефективного</w:t>
      </w:r>
      <w:r>
        <w:rPr>
          <w:rFonts w:ascii="Times New Roman" w:hAnsi="Times New Roman" w:cs="Times New Roman"/>
          <w:color w:val="000000" w:themeColor="text1"/>
          <w:sz w:val="28"/>
          <w:szCs w:val="28"/>
          <w:lang w:val="uk-UA"/>
        </w:rPr>
        <w:t xml:space="preserve"> надання реабілітаційних послуг пацієнтам.</w:t>
      </w:r>
    </w:p>
    <w:p w:rsidR="001B43F7" w:rsidRDefault="00A14391" w:rsidP="001B43F7">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Програма фізичної терапії має бути індивідуальною, тож має містити загальні цілі, а також персональні цілі для кожного пацієнта окремо, враховуючи конкретно його симптоматику травми. </w:t>
      </w:r>
      <w:r w:rsidR="001B43F7">
        <w:rPr>
          <w:rFonts w:ascii="Times New Roman" w:hAnsi="Times New Roman" w:cs="Times New Roman"/>
          <w:color w:val="000000" w:themeColor="text1"/>
          <w:sz w:val="28"/>
          <w:szCs w:val="28"/>
          <w:lang w:val="uk-UA"/>
        </w:rPr>
        <w:t>Отже, загальні цілі програми</w:t>
      </w:r>
      <w:r w:rsidR="001B43F7" w:rsidRPr="00D549AC">
        <w:rPr>
          <w:lang w:val="uk-UA"/>
        </w:rPr>
        <w:t xml:space="preserve"> </w:t>
      </w:r>
      <w:r w:rsidR="001B43F7">
        <w:rPr>
          <w:rFonts w:ascii="Times New Roman" w:hAnsi="Times New Roman" w:cs="Times New Roman"/>
          <w:color w:val="000000" w:themeColor="text1"/>
          <w:sz w:val="28"/>
          <w:szCs w:val="28"/>
          <w:lang w:val="uk-UA"/>
        </w:rPr>
        <w:t>ф</w:t>
      </w:r>
      <w:r w:rsidR="001B43F7" w:rsidRPr="001B43F7">
        <w:rPr>
          <w:rFonts w:ascii="Times New Roman" w:hAnsi="Times New Roman" w:cs="Times New Roman"/>
          <w:color w:val="000000" w:themeColor="text1"/>
          <w:sz w:val="28"/>
          <w:szCs w:val="28"/>
          <w:lang w:val="uk-UA"/>
        </w:rPr>
        <w:t>ізичн</w:t>
      </w:r>
      <w:r w:rsidR="001B43F7">
        <w:rPr>
          <w:rFonts w:ascii="Times New Roman" w:hAnsi="Times New Roman" w:cs="Times New Roman"/>
          <w:color w:val="000000" w:themeColor="text1"/>
          <w:sz w:val="28"/>
          <w:szCs w:val="28"/>
          <w:lang w:val="uk-UA"/>
        </w:rPr>
        <w:t>ої</w:t>
      </w:r>
      <w:r w:rsidR="001B43F7" w:rsidRPr="001B43F7">
        <w:rPr>
          <w:rFonts w:ascii="Times New Roman" w:hAnsi="Times New Roman" w:cs="Times New Roman"/>
          <w:color w:val="000000" w:themeColor="text1"/>
          <w:sz w:val="28"/>
          <w:szCs w:val="28"/>
          <w:lang w:val="uk-UA"/>
        </w:rPr>
        <w:t xml:space="preserve"> терапі</w:t>
      </w:r>
      <w:r w:rsidR="001B43F7">
        <w:rPr>
          <w:rFonts w:ascii="Times New Roman" w:hAnsi="Times New Roman" w:cs="Times New Roman"/>
          <w:color w:val="000000" w:themeColor="text1"/>
          <w:sz w:val="28"/>
          <w:szCs w:val="28"/>
          <w:lang w:val="uk-UA"/>
        </w:rPr>
        <w:t xml:space="preserve">ї </w:t>
      </w:r>
      <w:r w:rsidR="001B43F7" w:rsidRPr="001B43F7">
        <w:rPr>
          <w:rFonts w:ascii="Times New Roman" w:hAnsi="Times New Roman" w:cs="Times New Roman"/>
          <w:color w:val="000000" w:themeColor="text1"/>
          <w:sz w:val="28"/>
          <w:szCs w:val="28"/>
          <w:lang w:val="uk-UA"/>
        </w:rPr>
        <w:t xml:space="preserve">військовослужбовців на </w:t>
      </w:r>
      <w:proofErr w:type="spellStart"/>
      <w:r w:rsidR="001B43F7" w:rsidRPr="001B43F7">
        <w:rPr>
          <w:rFonts w:ascii="Times New Roman" w:hAnsi="Times New Roman" w:cs="Times New Roman"/>
          <w:color w:val="000000" w:themeColor="text1"/>
          <w:sz w:val="28"/>
          <w:szCs w:val="28"/>
          <w:lang w:val="uk-UA"/>
        </w:rPr>
        <w:t>підгострому</w:t>
      </w:r>
      <w:proofErr w:type="spellEnd"/>
      <w:r w:rsidR="001B43F7" w:rsidRPr="001B43F7">
        <w:rPr>
          <w:rFonts w:ascii="Times New Roman" w:hAnsi="Times New Roman" w:cs="Times New Roman"/>
          <w:color w:val="000000" w:themeColor="text1"/>
          <w:sz w:val="28"/>
          <w:szCs w:val="28"/>
          <w:lang w:val="uk-UA"/>
        </w:rPr>
        <w:t xml:space="preserve"> етапі реабілітації після отримання відкритої черепно-мозкової травми</w:t>
      </w:r>
      <w:r w:rsidR="001B43F7">
        <w:rPr>
          <w:rFonts w:ascii="Times New Roman" w:hAnsi="Times New Roman" w:cs="Times New Roman"/>
          <w:color w:val="000000" w:themeColor="text1"/>
          <w:sz w:val="28"/>
          <w:szCs w:val="28"/>
          <w:lang w:val="uk-UA"/>
        </w:rPr>
        <w:t>:</w:t>
      </w:r>
    </w:p>
    <w:p w:rsidR="001B43F7" w:rsidRDefault="00A14391" w:rsidP="00A14391">
      <w:pPr>
        <w:pStyle w:val="a3"/>
        <w:numPr>
          <w:ilvl w:val="0"/>
          <w:numId w:val="25"/>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Покращення ко</w:t>
      </w:r>
      <w:r>
        <w:rPr>
          <w:rFonts w:ascii="Times New Roman" w:hAnsi="Times New Roman" w:cs="Times New Roman"/>
          <w:color w:val="000000" w:themeColor="text1"/>
          <w:sz w:val="28"/>
          <w:szCs w:val="28"/>
          <w:lang w:val="uk-UA"/>
        </w:rPr>
        <w:t>о</w:t>
      </w:r>
      <w:r w:rsidRPr="00A14391">
        <w:rPr>
          <w:rFonts w:ascii="Times New Roman" w:hAnsi="Times New Roman" w:cs="Times New Roman"/>
          <w:color w:val="000000" w:themeColor="text1"/>
          <w:sz w:val="28"/>
          <w:szCs w:val="28"/>
          <w:lang w:val="uk-UA"/>
        </w:rPr>
        <w:t>рдинації</w:t>
      </w:r>
    </w:p>
    <w:p w:rsidR="00A14391" w:rsidRDefault="00A14391" w:rsidP="00A14391">
      <w:pPr>
        <w:pStyle w:val="a3"/>
        <w:numPr>
          <w:ilvl w:val="0"/>
          <w:numId w:val="25"/>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Збільшення амплітуди рухів в суглобах</w:t>
      </w:r>
    </w:p>
    <w:p w:rsidR="00A14391" w:rsidRDefault="00A14391" w:rsidP="00A14391">
      <w:pPr>
        <w:pStyle w:val="a3"/>
        <w:numPr>
          <w:ilvl w:val="0"/>
          <w:numId w:val="25"/>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Покращення фізичної витривалості</w:t>
      </w:r>
    </w:p>
    <w:p w:rsidR="00A14391" w:rsidRDefault="00A14391" w:rsidP="00A14391">
      <w:pPr>
        <w:pStyle w:val="a3"/>
        <w:numPr>
          <w:ilvl w:val="0"/>
          <w:numId w:val="2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Полегшення адаптації до цивільного життя</w:t>
      </w:r>
    </w:p>
    <w:p w:rsidR="00A14391" w:rsidRDefault="00A14391" w:rsidP="00A14391">
      <w:pPr>
        <w:pStyle w:val="a3"/>
        <w:numPr>
          <w:ilvl w:val="0"/>
          <w:numId w:val="2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Поліпшення психоемоційного стану пацієнта</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Індивідуальні цілі програми, були сформовані під кожного пацієнта окремо та персоніфіковано, цілі були поставлені але коригувались під час кожного нового огляду пацієнта, залежно від його тогочасних проблем.</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1</w:t>
      </w:r>
    </w:p>
    <w:p w:rsidR="00A14391" w:rsidRDefault="00A14391" w:rsidP="00A14391">
      <w:pPr>
        <w:pStyle w:val="a3"/>
        <w:numPr>
          <w:ilvl w:val="0"/>
          <w:numId w:val="30"/>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Навчити пацієнта самостійно одягати </w:t>
      </w:r>
      <w:proofErr w:type="spellStart"/>
      <w:r w:rsidRPr="00A14391">
        <w:rPr>
          <w:rFonts w:ascii="Times New Roman" w:hAnsi="Times New Roman" w:cs="Times New Roman"/>
          <w:color w:val="000000" w:themeColor="text1"/>
          <w:sz w:val="28"/>
          <w:szCs w:val="28"/>
          <w:lang w:val="uk-UA"/>
        </w:rPr>
        <w:t>ортез</w:t>
      </w:r>
      <w:proofErr w:type="spellEnd"/>
      <w:r w:rsidRPr="00A14391">
        <w:rPr>
          <w:rFonts w:ascii="Times New Roman" w:hAnsi="Times New Roman" w:cs="Times New Roman"/>
          <w:color w:val="000000" w:themeColor="text1"/>
          <w:sz w:val="28"/>
          <w:szCs w:val="28"/>
          <w:lang w:val="uk-UA"/>
        </w:rPr>
        <w:t xml:space="preserve"> для спадаючої стопи</w:t>
      </w:r>
    </w:p>
    <w:p w:rsidR="00A14391" w:rsidRDefault="00A14391" w:rsidP="00A14391">
      <w:pPr>
        <w:pStyle w:val="a3"/>
        <w:numPr>
          <w:ilvl w:val="0"/>
          <w:numId w:val="30"/>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Покращити навички ходьби пацієнта</w:t>
      </w:r>
    </w:p>
    <w:p w:rsidR="00A14391" w:rsidRPr="00A14391" w:rsidRDefault="00A14391" w:rsidP="00A14391">
      <w:pPr>
        <w:pStyle w:val="a3"/>
        <w:numPr>
          <w:ilvl w:val="0"/>
          <w:numId w:val="30"/>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Зниження больового синдрому </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2</w:t>
      </w:r>
    </w:p>
    <w:p w:rsidR="00A14391" w:rsidRPr="00A14391" w:rsidRDefault="00A14391" w:rsidP="00A14391">
      <w:pPr>
        <w:pStyle w:val="a3"/>
        <w:numPr>
          <w:ilvl w:val="0"/>
          <w:numId w:val="29"/>
        </w:numPr>
        <w:spacing w:line="360" w:lineRule="auto"/>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Зниження больового синдрому </w:t>
      </w:r>
    </w:p>
    <w:p w:rsidR="00A14391" w:rsidRPr="00A14391" w:rsidRDefault="00A14391" w:rsidP="00A14391">
      <w:pPr>
        <w:pStyle w:val="a3"/>
        <w:numPr>
          <w:ilvl w:val="0"/>
          <w:numId w:val="29"/>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lastRenderedPageBreak/>
        <w:t>Покращення орієнтації в просторі</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3</w:t>
      </w:r>
    </w:p>
    <w:p w:rsidR="00A14391" w:rsidRDefault="00A14391" w:rsidP="00A14391">
      <w:pPr>
        <w:pStyle w:val="a3"/>
        <w:numPr>
          <w:ilvl w:val="0"/>
          <w:numId w:val="28"/>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Покращити навички ходьби пацієнта</w:t>
      </w:r>
    </w:p>
    <w:p w:rsidR="00A14391" w:rsidRPr="00A14391" w:rsidRDefault="00A14391" w:rsidP="00A14391">
      <w:pPr>
        <w:pStyle w:val="a3"/>
        <w:numPr>
          <w:ilvl w:val="0"/>
          <w:numId w:val="28"/>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Зниження больового синдрому </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4</w:t>
      </w:r>
    </w:p>
    <w:p w:rsidR="00A14391" w:rsidRPr="00A14391" w:rsidRDefault="00A14391" w:rsidP="00A14391">
      <w:pPr>
        <w:pStyle w:val="a3"/>
        <w:numPr>
          <w:ilvl w:val="0"/>
          <w:numId w:val="31"/>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Покращення орієнтації в просторі</w:t>
      </w:r>
    </w:p>
    <w:p w:rsidR="00A14391" w:rsidRDefault="00A14391" w:rsidP="00A14391">
      <w:pPr>
        <w:pStyle w:val="a3"/>
        <w:numPr>
          <w:ilvl w:val="0"/>
          <w:numId w:val="31"/>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Навчити пацієнта вести щоденник АТ самостійно</w:t>
      </w:r>
    </w:p>
    <w:p w:rsidR="00A14391" w:rsidRPr="00A14391" w:rsidRDefault="00A14391" w:rsidP="00A14391">
      <w:pPr>
        <w:pStyle w:val="a3"/>
        <w:numPr>
          <w:ilvl w:val="0"/>
          <w:numId w:val="31"/>
        </w:numPr>
        <w:spacing w:line="360" w:lineRule="auto"/>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Зниження больового синдрому </w:t>
      </w:r>
    </w:p>
    <w:p w:rsidR="00A14391" w:rsidRPr="00A14391" w:rsidRDefault="00A14391" w:rsidP="00A14391">
      <w:pPr>
        <w:pStyle w:val="a3"/>
        <w:numPr>
          <w:ilvl w:val="0"/>
          <w:numId w:val="31"/>
        </w:numPr>
        <w:spacing w:line="360" w:lineRule="auto"/>
        <w:jc w:val="both"/>
        <w:rPr>
          <w:rFonts w:ascii="Times New Roman" w:hAnsi="Times New Roman" w:cs="Times New Roman"/>
          <w:color w:val="000000" w:themeColor="text1"/>
          <w:sz w:val="28"/>
          <w:szCs w:val="28"/>
          <w:lang w:val="uk-UA"/>
        </w:rPr>
      </w:pP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5</w:t>
      </w:r>
    </w:p>
    <w:p w:rsidR="00A14391" w:rsidRDefault="00A14391" w:rsidP="00A14391">
      <w:pPr>
        <w:pStyle w:val="a3"/>
        <w:numPr>
          <w:ilvl w:val="0"/>
          <w:numId w:val="32"/>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Покращення орієнтації в просторі</w:t>
      </w:r>
    </w:p>
    <w:p w:rsidR="00A14391" w:rsidRPr="00A14391" w:rsidRDefault="00A14391" w:rsidP="00A14391">
      <w:pPr>
        <w:pStyle w:val="a3"/>
        <w:numPr>
          <w:ilvl w:val="0"/>
          <w:numId w:val="32"/>
        </w:numPr>
        <w:spacing w:line="360" w:lineRule="auto"/>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Зниження больового синдрому </w:t>
      </w:r>
    </w:p>
    <w:p w:rsidR="00A14391" w:rsidRDefault="00A14391" w:rsidP="00A14391">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 6</w:t>
      </w:r>
    </w:p>
    <w:p w:rsidR="00A14391" w:rsidRDefault="00A14391" w:rsidP="00A14391">
      <w:pPr>
        <w:pStyle w:val="a3"/>
        <w:numPr>
          <w:ilvl w:val="0"/>
          <w:numId w:val="33"/>
        </w:numPr>
        <w:spacing w:line="360" w:lineRule="auto"/>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Покращення орієнтації в просторі</w:t>
      </w:r>
    </w:p>
    <w:p w:rsidR="00A14391" w:rsidRDefault="00A14391" w:rsidP="00A14391">
      <w:pPr>
        <w:pStyle w:val="a3"/>
        <w:numPr>
          <w:ilvl w:val="0"/>
          <w:numId w:val="33"/>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Контроль тремтіння (пацієнт має фіксувати, моменти після яких виникає тремтіння)</w:t>
      </w:r>
    </w:p>
    <w:p w:rsidR="00A14391" w:rsidRDefault="00A14391" w:rsidP="00A14391">
      <w:pPr>
        <w:spacing w:line="360" w:lineRule="auto"/>
        <w:ind w:left="360"/>
        <w:jc w:val="both"/>
        <w:rPr>
          <w:rFonts w:ascii="Times New Roman" w:hAnsi="Times New Roman" w:cs="Times New Roman"/>
          <w:color w:val="000000" w:themeColor="text1"/>
          <w:sz w:val="28"/>
          <w:szCs w:val="28"/>
          <w:lang w:val="uk-UA"/>
        </w:rPr>
      </w:pPr>
      <w:r w:rsidRPr="00A14391">
        <w:rPr>
          <w:rFonts w:ascii="Times New Roman" w:hAnsi="Times New Roman" w:cs="Times New Roman"/>
          <w:color w:val="000000" w:themeColor="text1"/>
          <w:sz w:val="28"/>
          <w:szCs w:val="28"/>
          <w:lang w:val="uk-UA"/>
        </w:rPr>
        <w:t xml:space="preserve">Пацієнт № 7 </w:t>
      </w:r>
    </w:p>
    <w:p w:rsidR="00A14391" w:rsidRDefault="00A14391" w:rsidP="00A14391">
      <w:pPr>
        <w:pStyle w:val="a3"/>
        <w:numPr>
          <w:ilvl w:val="0"/>
          <w:numId w:val="3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Допомогти навчитись пацієнту контролювати свій розпорядок дня</w:t>
      </w:r>
    </w:p>
    <w:p w:rsidR="00A14391" w:rsidRDefault="00A14391" w:rsidP="00A14391">
      <w:pPr>
        <w:pStyle w:val="a3"/>
        <w:numPr>
          <w:ilvl w:val="0"/>
          <w:numId w:val="34"/>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Знайти способи мотивації пацієнта до занять фізичною терапією</w:t>
      </w:r>
    </w:p>
    <w:p w:rsidR="00E76500" w:rsidRPr="00E76500" w:rsidRDefault="00E76500" w:rsidP="00E76500">
      <w:pPr>
        <w:spacing w:line="360" w:lineRule="auto"/>
        <w:ind w:left="360" w:firstLine="34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Кожна вправа в програмі має бути чітко пояснена пацієнтові та її виконання має бути продемонстровано ФТ (Рис.</w:t>
      </w:r>
      <w:r w:rsidR="005C2F6D">
        <w:rPr>
          <w:rFonts w:ascii="Times New Roman" w:hAnsi="Times New Roman" w:cs="Times New Roman"/>
          <w:color w:val="000000" w:themeColor="text1"/>
          <w:sz w:val="28"/>
          <w:szCs w:val="28"/>
          <w:lang w:val="uk-UA"/>
        </w:rPr>
        <w:t xml:space="preserve"> 3.1.</w:t>
      </w:r>
      <w:r>
        <w:rPr>
          <w:rFonts w:ascii="Times New Roman" w:hAnsi="Times New Roman" w:cs="Times New Roman"/>
          <w:color w:val="000000" w:themeColor="text1"/>
          <w:sz w:val="28"/>
          <w:szCs w:val="28"/>
          <w:lang w:val="uk-UA"/>
        </w:rPr>
        <w:t>). За правильністю виконання вправи ФТ стежить та робить зауваження пацієнту з метою покращення якості виконання вправи.</w:t>
      </w:r>
    </w:p>
    <w:p w:rsidR="00433E9E" w:rsidRDefault="00433E9E" w:rsidP="00433E9E">
      <w:pPr>
        <w:spacing w:line="360" w:lineRule="auto"/>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extent cx="2976736" cy="4368800"/>
            <wp:effectExtent l="0" t="0" r="0" b="0"/>
            <wp:docPr id="141411511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115114" name="Рисунок 141411511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10335" cy="4418111"/>
                    </a:xfrm>
                    <a:prstGeom prst="rect">
                      <a:avLst/>
                    </a:prstGeom>
                  </pic:spPr>
                </pic:pic>
              </a:graphicData>
            </a:graphic>
          </wp:inline>
        </w:drawing>
      </w:r>
    </w:p>
    <w:p w:rsidR="00433E9E" w:rsidRDefault="00433E9E" w:rsidP="00433E9E">
      <w:pPr>
        <w:spacing w:line="360" w:lineRule="auto"/>
        <w:ind w:left="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 </w:t>
      </w:r>
      <w:r>
        <w:rPr>
          <w:rFonts w:ascii="Times New Roman" w:hAnsi="Times New Roman" w:cs="Times New Roman"/>
          <w:color w:val="000000" w:themeColor="text1"/>
          <w:sz w:val="28"/>
          <w:szCs w:val="28"/>
          <w:lang w:val="uk-UA"/>
        </w:rPr>
        <w:t>ФТ пояснює вправу пацієнту, демонструючи її виконання</w:t>
      </w:r>
    </w:p>
    <w:p w:rsidR="003614AF" w:rsidRDefault="003614AF" w:rsidP="003614A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3.2. Особливі протипоказання для проведення заняття з пацієнтами після отримання ВЧМТ</w:t>
      </w:r>
    </w:p>
    <w:p w:rsidR="00424165" w:rsidRDefault="00424165" w:rsidP="00424165">
      <w:pPr>
        <w:pStyle w:val="a3"/>
        <w:numPr>
          <w:ilvl w:val="0"/>
          <w:numId w:val="4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Рівень АТ неприпустимий згідно з встановленими рекомендаціями лікаря ФРМ.</w:t>
      </w:r>
    </w:p>
    <w:p w:rsidR="00424165" w:rsidRDefault="00424165" w:rsidP="00424165">
      <w:pPr>
        <w:pStyle w:val="a3"/>
        <w:numPr>
          <w:ilvl w:val="0"/>
          <w:numId w:val="4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Пацієнт дезорієнтований, скаржиться на сильний головний біль навіть у стані спокою.</w:t>
      </w:r>
    </w:p>
    <w:p w:rsidR="00424165" w:rsidRDefault="00424165" w:rsidP="00424165">
      <w:pPr>
        <w:pStyle w:val="a3"/>
        <w:numPr>
          <w:ilvl w:val="0"/>
          <w:numId w:val="4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Підвищена температура тіла, вище 37.5.</w:t>
      </w:r>
    </w:p>
    <w:p w:rsidR="005C2F6D" w:rsidRDefault="00424165" w:rsidP="005C2F6D">
      <w:pPr>
        <w:pStyle w:val="a3"/>
        <w:numPr>
          <w:ilvl w:val="0"/>
          <w:numId w:val="4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Раптова носова кровотеча.</w:t>
      </w:r>
    </w:p>
    <w:p w:rsidR="005C2F6D" w:rsidRPr="005C2F6D" w:rsidRDefault="005C2F6D" w:rsidP="005C2F6D">
      <w:pPr>
        <w:pStyle w:val="a3"/>
        <w:numPr>
          <w:ilvl w:val="0"/>
          <w:numId w:val="4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Негода у </w:t>
      </w:r>
      <w:proofErr w:type="spellStart"/>
      <w:r>
        <w:rPr>
          <w:rFonts w:ascii="Times New Roman" w:hAnsi="Times New Roman" w:cs="Times New Roman"/>
          <w:color w:val="000000" w:themeColor="text1"/>
          <w:sz w:val="28"/>
          <w:szCs w:val="28"/>
          <w:lang w:val="uk-UA"/>
        </w:rPr>
        <w:t>метеозалежного</w:t>
      </w:r>
      <w:proofErr w:type="spellEnd"/>
      <w:r>
        <w:rPr>
          <w:rFonts w:ascii="Times New Roman" w:hAnsi="Times New Roman" w:cs="Times New Roman"/>
          <w:color w:val="000000" w:themeColor="text1"/>
          <w:sz w:val="28"/>
          <w:szCs w:val="28"/>
          <w:lang w:val="uk-UA"/>
        </w:rPr>
        <w:t xml:space="preserve"> пацієнта викликала один з вище зазначених симптомів</w:t>
      </w:r>
    </w:p>
    <w:p w:rsidR="005C2F6D" w:rsidRDefault="005C2F6D" w:rsidP="001E0ABC">
      <w:pPr>
        <w:spacing w:line="360" w:lineRule="auto"/>
        <w:jc w:val="both"/>
        <w:rPr>
          <w:rFonts w:ascii="Times New Roman" w:hAnsi="Times New Roman" w:cs="Times New Roman"/>
          <w:color w:val="000000" w:themeColor="text1"/>
          <w:sz w:val="28"/>
          <w:szCs w:val="28"/>
          <w:lang w:val="uk-UA"/>
        </w:rPr>
      </w:pPr>
    </w:p>
    <w:p w:rsidR="005C2F6D" w:rsidRDefault="005C2F6D" w:rsidP="001E0ABC">
      <w:pPr>
        <w:spacing w:line="360" w:lineRule="auto"/>
        <w:jc w:val="both"/>
        <w:rPr>
          <w:rFonts w:ascii="Times New Roman" w:hAnsi="Times New Roman" w:cs="Times New Roman"/>
          <w:color w:val="000000" w:themeColor="text1"/>
          <w:sz w:val="28"/>
          <w:szCs w:val="28"/>
          <w:lang w:val="uk-UA"/>
        </w:rPr>
      </w:pPr>
    </w:p>
    <w:p w:rsidR="001E0ABC" w:rsidRDefault="001E0ABC" w:rsidP="001E0ABC">
      <w:pPr>
        <w:spacing w:line="360" w:lineRule="auto"/>
        <w:jc w:val="both"/>
        <w:rPr>
          <w:rFonts w:ascii="Times New Roman" w:hAnsi="Times New Roman" w:cs="Times New Roman"/>
          <w:color w:val="000000" w:themeColor="text1"/>
          <w:sz w:val="28"/>
          <w:szCs w:val="28"/>
          <w:lang w:val="uk-UA"/>
        </w:rPr>
      </w:pPr>
      <w:r w:rsidRPr="001E0ABC">
        <w:rPr>
          <w:rFonts w:ascii="Times New Roman" w:hAnsi="Times New Roman" w:cs="Times New Roman"/>
          <w:color w:val="000000" w:themeColor="text1"/>
          <w:sz w:val="28"/>
          <w:szCs w:val="28"/>
          <w:lang w:val="uk-UA"/>
        </w:rPr>
        <w:lastRenderedPageBreak/>
        <w:t>3.</w:t>
      </w:r>
      <w:r w:rsidR="003614AF">
        <w:rPr>
          <w:rFonts w:ascii="Times New Roman" w:hAnsi="Times New Roman" w:cs="Times New Roman"/>
          <w:color w:val="000000" w:themeColor="text1"/>
          <w:sz w:val="28"/>
          <w:szCs w:val="28"/>
          <w:lang w:val="uk-UA"/>
        </w:rPr>
        <w:t>3</w:t>
      </w:r>
      <w:r w:rsidRPr="001E0ABC">
        <w:rPr>
          <w:rFonts w:ascii="Times New Roman" w:hAnsi="Times New Roman" w:cs="Times New Roman"/>
          <w:color w:val="000000" w:themeColor="text1"/>
          <w:sz w:val="28"/>
          <w:szCs w:val="28"/>
          <w:lang w:val="uk-UA"/>
        </w:rPr>
        <w:t>. Алгоритм програми відновлення пацієнта з діагнозом ВЧМТ</w:t>
      </w:r>
    </w:p>
    <w:p w:rsidR="001E0ABC" w:rsidRDefault="001E0ABC" w:rsidP="001E0ABC">
      <w:pPr>
        <w:spacing w:line="360" w:lineRule="auto"/>
        <w:jc w:val="both"/>
        <w:rPr>
          <w:rFonts w:ascii="Times New Roman" w:hAnsi="Times New Roman" w:cs="Times New Roman"/>
          <w:color w:val="000000" w:themeColor="text1"/>
          <w:sz w:val="28"/>
          <w:szCs w:val="28"/>
          <w:lang w:val="uk-UA"/>
        </w:rPr>
      </w:pPr>
      <w:r>
        <w:rPr>
          <w:rFonts w:ascii="Times New Roman" w:hAnsi="Times New Roman"/>
          <w:noProof/>
          <w:sz w:val="28"/>
          <w:szCs w:val="28"/>
        </w:rPr>
        <w:drawing>
          <wp:inline distT="0" distB="0" distL="0" distR="0" wp14:anchorId="482644C5" wp14:editId="7F291F64">
            <wp:extent cx="5908322" cy="2855595"/>
            <wp:effectExtent l="63500" t="0" r="7366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37A0B" w:rsidRPr="00FE723C" w:rsidRDefault="00337A0B" w:rsidP="00337A0B">
      <w:pPr>
        <w:spacing w:line="360" w:lineRule="auto"/>
        <w:jc w:val="center"/>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Блок-схема «Алгоритм програми відновлення пацієнта з діагнозом ВЧМТ»</w:t>
      </w:r>
    </w:p>
    <w:p w:rsidR="001E0ABC" w:rsidRPr="00FE723C" w:rsidRDefault="001E0ABC" w:rsidP="001E0ABC">
      <w:pPr>
        <w:spacing w:line="360" w:lineRule="auto"/>
        <w:jc w:val="both"/>
        <w:rPr>
          <w:rFonts w:ascii="Times New Roman" w:hAnsi="Times New Roman" w:cs="Times New Roman"/>
          <w:color w:val="000000" w:themeColor="text1"/>
          <w:sz w:val="28"/>
          <w:szCs w:val="28"/>
          <w:lang w:val="uk-UA"/>
        </w:rPr>
      </w:pPr>
      <w:r w:rsidRPr="00FE723C">
        <w:rPr>
          <w:rFonts w:ascii="Times New Roman" w:hAnsi="Times New Roman" w:cs="Times New Roman"/>
          <w:color w:val="000000" w:themeColor="text1"/>
          <w:sz w:val="28"/>
          <w:szCs w:val="28"/>
          <w:lang w:val="uk-UA"/>
        </w:rPr>
        <w:t>3.</w:t>
      </w:r>
      <w:r w:rsidR="003614AF" w:rsidRPr="00FE723C">
        <w:rPr>
          <w:rFonts w:ascii="Times New Roman" w:hAnsi="Times New Roman" w:cs="Times New Roman"/>
          <w:color w:val="000000" w:themeColor="text1"/>
          <w:sz w:val="28"/>
          <w:szCs w:val="28"/>
          <w:lang w:val="uk-UA"/>
        </w:rPr>
        <w:t>4</w:t>
      </w:r>
      <w:r w:rsidRPr="00FE723C">
        <w:rPr>
          <w:rFonts w:ascii="Times New Roman" w:hAnsi="Times New Roman" w:cs="Times New Roman"/>
          <w:color w:val="000000" w:themeColor="text1"/>
          <w:sz w:val="28"/>
          <w:szCs w:val="28"/>
          <w:lang w:val="uk-UA"/>
        </w:rPr>
        <w:t xml:space="preserve">. </w:t>
      </w:r>
      <w:r w:rsidR="00EB6D1E" w:rsidRPr="00FE723C">
        <w:rPr>
          <w:rFonts w:ascii="Times New Roman" w:hAnsi="Times New Roman" w:cs="Times New Roman"/>
          <w:color w:val="000000" w:themeColor="text1"/>
          <w:sz w:val="28"/>
          <w:szCs w:val="28"/>
          <w:lang w:val="uk-UA"/>
        </w:rPr>
        <w:t>Зміст створеної програми фізичної терапії відкритих черепно-мозкових травм</w:t>
      </w:r>
    </w:p>
    <w:p w:rsidR="00511E1D" w:rsidRPr="00511E1D" w:rsidRDefault="0063566C" w:rsidP="00511E1D">
      <w:pPr>
        <w:pStyle w:val="a3"/>
        <w:numPr>
          <w:ilvl w:val="0"/>
          <w:numId w:val="35"/>
        </w:numPr>
        <w:spacing w:line="360" w:lineRule="auto"/>
        <w:jc w:val="both"/>
        <w:rPr>
          <w:rFonts w:ascii="Times New Roman" w:hAnsi="Times New Roman" w:cs="Times New Roman"/>
          <w:color w:val="000000" w:themeColor="text1"/>
          <w:sz w:val="28"/>
          <w:szCs w:val="28"/>
          <w:lang w:val="uk-UA"/>
        </w:rPr>
      </w:pPr>
      <w:proofErr w:type="spellStart"/>
      <w:r w:rsidRPr="00FE723C">
        <w:rPr>
          <w:rFonts w:ascii="Times New Roman" w:hAnsi="Times New Roman" w:cs="Times New Roman"/>
          <w:color w:val="000000" w:themeColor="text1"/>
          <w:sz w:val="28"/>
          <w:szCs w:val="28"/>
          <w:lang w:val="uk-UA"/>
        </w:rPr>
        <w:t>Гідрокінезіотерапія</w:t>
      </w:r>
      <w:proofErr w:type="spellEnd"/>
      <w:r w:rsidRPr="00FE723C">
        <w:rPr>
          <w:rFonts w:ascii="Times New Roman" w:hAnsi="Times New Roman" w:cs="Times New Roman"/>
          <w:color w:val="000000" w:themeColor="text1"/>
          <w:sz w:val="28"/>
          <w:szCs w:val="28"/>
          <w:lang w:val="uk-UA"/>
        </w:rPr>
        <w:t xml:space="preserve"> – 25-30 хв, щоденно. Заняття проводились в басейні тренувалась, як навички тримання на воді, техніка Ай </w:t>
      </w:r>
      <w:proofErr w:type="spellStart"/>
      <w:r w:rsidRPr="00FE723C">
        <w:rPr>
          <w:rFonts w:ascii="Times New Roman" w:hAnsi="Times New Roman" w:cs="Times New Roman"/>
          <w:color w:val="000000" w:themeColor="text1"/>
          <w:sz w:val="28"/>
          <w:szCs w:val="28"/>
          <w:lang w:val="uk-UA"/>
        </w:rPr>
        <w:t>Чі</w:t>
      </w:r>
      <w:proofErr w:type="spellEnd"/>
      <w:r w:rsidRPr="00FE723C">
        <w:rPr>
          <w:rFonts w:ascii="Times New Roman" w:hAnsi="Times New Roman" w:cs="Times New Roman"/>
          <w:color w:val="000000" w:themeColor="text1"/>
          <w:sz w:val="28"/>
          <w:szCs w:val="28"/>
          <w:lang w:val="uk-UA"/>
        </w:rPr>
        <w:t xml:space="preserve">  і проводились</w:t>
      </w:r>
      <w:r w:rsidRPr="0063566C">
        <w:rPr>
          <w:rFonts w:ascii="Times New Roman" w:hAnsi="Times New Roman" w:cs="Times New Roman"/>
          <w:color w:val="000000" w:themeColor="text1"/>
          <w:sz w:val="28"/>
          <w:szCs w:val="28"/>
          <w:lang w:val="uk-UA"/>
        </w:rPr>
        <w:t xml:space="preserve"> активні ігри з </w:t>
      </w:r>
      <w:proofErr w:type="spellStart"/>
      <w:r w:rsidRPr="0063566C">
        <w:rPr>
          <w:rFonts w:ascii="Times New Roman" w:hAnsi="Times New Roman" w:cs="Times New Roman"/>
          <w:color w:val="000000" w:themeColor="text1"/>
          <w:sz w:val="28"/>
          <w:szCs w:val="28"/>
          <w:lang w:val="uk-UA"/>
        </w:rPr>
        <w:t>мʼячем</w:t>
      </w:r>
      <w:proofErr w:type="spellEnd"/>
      <w:r w:rsidRPr="0063566C">
        <w:rPr>
          <w:rFonts w:ascii="Times New Roman" w:hAnsi="Times New Roman" w:cs="Times New Roman"/>
          <w:color w:val="000000" w:themeColor="text1"/>
          <w:sz w:val="28"/>
          <w:szCs w:val="28"/>
          <w:lang w:val="uk-UA"/>
        </w:rPr>
        <w:t xml:space="preserve">, використовуючи </w:t>
      </w:r>
      <w:proofErr w:type="spellStart"/>
      <w:r w:rsidRPr="0063566C">
        <w:rPr>
          <w:rFonts w:ascii="Times New Roman" w:hAnsi="Times New Roman" w:cs="Times New Roman"/>
          <w:color w:val="000000" w:themeColor="text1"/>
          <w:sz w:val="28"/>
          <w:szCs w:val="28"/>
          <w:lang w:val="uk-UA"/>
        </w:rPr>
        <w:t>малогруповий</w:t>
      </w:r>
      <w:proofErr w:type="spellEnd"/>
      <w:r w:rsidRPr="0063566C">
        <w:rPr>
          <w:rFonts w:ascii="Times New Roman" w:hAnsi="Times New Roman" w:cs="Times New Roman"/>
          <w:color w:val="000000" w:themeColor="text1"/>
          <w:sz w:val="28"/>
          <w:szCs w:val="28"/>
          <w:lang w:val="uk-UA"/>
        </w:rPr>
        <w:t xml:space="preserve"> метод занять.</w:t>
      </w:r>
    </w:p>
    <w:p w:rsidR="0063566C" w:rsidRDefault="00511E1D" w:rsidP="0063566C">
      <w:pPr>
        <w:spacing w:line="360" w:lineRule="auto"/>
        <w:ind w:left="360"/>
        <w:jc w:val="both"/>
        <w:rPr>
          <w:rFonts w:ascii="Times New Roman" w:hAnsi="Times New Roman" w:cs="Times New Roman"/>
          <w:b/>
          <w:bCs/>
          <w:i/>
          <w:iCs/>
          <w:color w:val="000000" w:themeColor="text1"/>
          <w:sz w:val="28"/>
          <w:szCs w:val="28"/>
          <w:lang w:val="uk-UA"/>
        </w:rPr>
      </w:pPr>
      <w:r>
        <w:rPr>
          <w:rFonts w:ascii="Times New Roman" w:hAnsi="Times New Roman" w:cs="Times New Roman"/>
          <w:b/>
          <w:bCs/>
          <w:i/>
          <w:iCs/>
          <w:color w:val="000000" w:themeColor="text1"/>
          <w:sz w:val="28"/>
          <w:szCs w:val="28"/>
          <w:lang w:val="uk-UA"/>
        </w:rPr>
        <w:t xml:space="preserve">Комплекс вправ з Ай </w:t>
      </w:r>
      <w:proofErr w:type="spellStart"/>
      <w:r>
        <w:rPr>
          <w:rFonts w:ascii="Times New Roman" w:hAnsi="Times New Roman" w:cs="Times New Roman"/>
          <w:b/>
          <w:bCs/>
          <w:i/>
          <w:iCs/>
          <w:color w:val="000000" w:themeColor="text1"/>
          <w:sz w:val="28"/>
          <w:szCs w:val="28"/>
          <w:lang w:val="uk-UA"/>
        </w:rPr>
        <w:t>Чі</w:t>
      </w:r>
      <w:proofErr w:type="spellEnd"/>
      <w:r>
        <w:rPr>
          <w:rFonts w:ascii="Times New Roman" w:hAnsi="Times New Roman" w:cs="Times New Roman"/>
          <w:b/>
          <w:bCs/>
          <w:i/>
          <w:iCs/>
          <w:color w:val="000000" w:themeColor="text1"/>
          <w:sz w:val="28"/>
          <w:szCs w:val="28"/>
          <w:lang w:val="uk-UA"/>
        </w:rPr>
        <w:t>, який проводився пацієнтам</w:t>
      </w:r>
    </w:p>
    <w:p w:rsidR="00511E1D" w:rsidRPr="00511E1D" w:rsidRDefault="004F3F7C" w:rsidP="004F3F7C">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Заняття проводяться індивідуально, або в мало груповому методі (не більше 2 пацієнтів). </w:t>
      </w:r>
      <w:r w:rsidR="00511E1D">
        <w:rPr>
          <w:rFonts w:ascii="Times New Roman" w:hAnsi="Times New Roman" w:cs="Times New Roman"/>
          <w:color w:val="000000" w:themeColor="text1"/>
          <w:sz w:val="28"/>
          <w:szCs w:val="28"/>
          <w:lang w:val="uk-UA"/>
        </w:rPr>
        <w:t xml:space="preserve">Всі вправи починаються з вихідного положення, коли пацієнт стоїть по шию занурившись у воду, ноги пацієнта розташовані на </w:t>
      </w:r>
      <w:r w:rsidR="00B30EA9">
        <w:rPr>
          <w:rFonts w:ascii="Times New Roman" w:hAnsi="Times New Roman" w:cs="Times New Roman"/>
          <w:color w:val="000000" w:themeColor="text1"/>
          <w:sz w:val="28"/>
          <w:szCs w:val="28"/>
          <w:lang w:val="uk-UA"/>
        </w:rPr>
        <w:t>ширині плечей  і спираються на дно басейну.</w:t>
      </w:r>
      <w:r>
        <w:rPr>
          <w:rFonts w:ascii="Times New Roman" w:hAnsi="Times New Roman" w:cs="Times New Roman"/>
          <w:color w:val="000000" w:themeColor="text1"/>
          <w:sz w:val="28"/>
          <w:szCs w:val="28"/>
          <w:lang w:val="uk-UA"/>
        </w:rPr>
        <w:t xml:space="preserve"> Вправи виконуються в повільному, в розслабленому темпі, ФТ оголошує звукові сигнали зміни положення тіла пацієнту.</w:t>
      </w:r>
    </w:p>
    <w:p w:rsidR="00511E1D" w:rsidRDefault="00B30EA9" w:rsidP="00511E1D">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Верхні кінцівки зігнуті у ліктях, дихання рівномірне на звуковий сигнал ФТ «Один!», пацієнт повертає долоні до себе та робить глибокий вдих, на сигнал «Два!», пацієнт повертає до себе </w:t>
      </w:r>
      <w:r w:rsidR="00E51CC6">
        <w:rPr>
          <w:rFonts w:ascii="Times New Roman" w:hAnsi="Times New Roman" w:cs="Times New Roman"/>
          <w:color w:val="000000" w:themeColor="text1"/>
          <w:sz w:val="28"/>
          <w:szCs w:val="28"/>
          <w:lang w:val="uk-UA"/>
        </w:rPr>
        <w:t>зовнішню</w:t>
      </w:r>
      <w:r>
        <w:rPr>
          <w:rFonts w:ascii="Times New Roman" w:hAnsi="Times New Roman" w:cs="Times New Roman"/>
          <w:color w:val="000000" w:themeColor="text1"/>
          <w:sz w:val="28"/>
          <w:szCs w:val="28"/>
          <w:lang w:val="uk-UA"/>
        </w:rPr>
        <w:t xml:space="preserve"> </w:t>
      </w:r>
      <w:r w:rsidR="00E51CC6">
        <w:rPr>
          <w:rFonts w:ascii="Times New Roman" w:hAnsi="Times New Roman" w:cs="Times New Roman"/>
          <w:color w:val="000000" w:themeColor="text1"/>
          <w:sz w:val="28"/>
          <w:szCs w:val="28"/>
          <w:lang w:val="uk-UA"/>
        </w:rPr>
        <w:t>сторону</w:t>
      </w:r>
      <w:r>
        <w:rPr>
          <w:rFonts w:ascii="Times New Roman" w:hAnsi="Times New Roman" w:cs="Times New Roman"/>
          <w:color w:val="000000" w:themeColor="text1"/>
          <w:sz w:val="28"/>
          <w:szCs w:val="28"/>
          <w:lang w:val="uk-UA"/>
        </w:rPr>
        <w:t xml:space="preserve"> долоні та розводить руки між собою на відстань </w:t>
      </w:r>
      <w:r>
        <w:rPr>
          <w:rFonts w:ascii="Times New Roman" w:hAnsi="Times New Roman" w:cs="Times New Roman"/>
          <w:color w:val="000000" w:themeColor="text1"/>
          <w:sz w:val="28"/>
          <w:szCs w:val="28"/>
          <w:lang w:val="uk-UA"/>
        </w:rPr>
        <w:sym w:font="Symbol" w:char="F0BB"/>
      </w:r>
      <w:r>
        <w:rPr>
          <w:rFonts w:ascii="Times New Roman" w:hAnsi="Times New Roman" w:cs="Times New Roman"/>
          <w:color w:val="000000" w:themeColor="text1"/>
          <w:sz w:val="28"/>
          <w:szCs w:val="28"/>
          <w:lang w:val="uk-UA"/>
        </w:rPr>
        <w:t>15 см, поступово роблячи глибокий видих.</w:t>
      </w:r>
    </w:p>
    <w:p w:rsidR="00B30EA9" w:rsidRDefault="00B30EA9" w:rsidP="00511E1D">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Верхні кінцівки випрямленні, знаходяться вздовж тіла.</w:t>
      </w:r>
    </w:p>
    <w:p w:rsidR="00B30EA9" w:rsidRDefault="00B30EA9" w:rsidP="00B30EA9">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«Один!» - пацієнт підіймає руки долонями до себе не згинаючи їх, перед собою на рівень грудей і робить повільний вдих;</w:t>
      </w:r>
    </w:p>
    <w:p w:rsidR="00B30EA9" w:rsidRDefault="00B30EA9" w:rsidP="00B30EA9">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опускає руки долонями вниз і повертається у вихідне положення, роблячи повільний видих.</w:t>
      </w:r>
    </w:p>
    <w:p w:rsidR="00B30EA9" w:rsidRDefault="00B30EA9" w:rsidP="00B30EA9">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Вихідне положення таке ж, як і в попередній вправі.</w:t>
      </w:r>
    </w:p>
    <w:p w:rsidR="00E51CC6" w:rsidRDefault="00B30EA9" w:rsidP="00E51CC6">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E51CC6">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w:t>
      </w:r>
      <w:r w:rsidR="00E51CC6">
        <w:rPr>
          <w:rFonts w:ascii="Times New Roman" w:hAnsi="Times New Roman" w:cs="Times New Roman"/>
          <w:color w:val="000000" w:themeColor="text1"/>
          <w:sz w:val="28"/>
          <w:szCs w:val="28"/>
          <w:lang w:val="uk-UA"/>
        </w:rPr>
        <w:t xml:space="preserve"> - пацієнт підіймає руки долонями до поверхні води не згинаючи їх і робить повільний вдих;</w:t>
      </w:r>
    </w:p>
    <w:p w:rsidR="00E51CC6" w:rsidRDefault="00E51CC6" w:rsidP="00E51CC6">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опускає руки долонями вниз і повертається у вихідне положення, роблячи повільний видих.</w:t>
      </w:r>
    </w:p>
    <w:p w:rsidR="00E51CC6" w:rsidRDefault="00E51CC6" w:rsidP="00E51CC6">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розслабні, випрямлені знаходяться перед пацієнтом.</w:t>
      </w:r>
    </w:p>
    <w:p w:rsidR="00E51CC6" w:rsidRDefault="00E51CC6" w:rsidP="00E51CC6">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 - пацієнт зводить руки таким чином, щоб зовнішні сторони долонь доторкнулись одна до одної, роблячи поступовий вдих;</w:t>
      </w:r>
    </w:p>
    <w:p w:rsidR="00E51CC6" w:rsidRDefault="00E51CC6" w:rsidP="00E51CC6">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розводить руки, спочатку обертаючи долоні, так щоб внутрішні сторони долонь були одна на проти одної, максимально відводячи руки боки та назад, роблячи повільний видих.</w:t>
      </w:r>
    </w:p>
    <w:p w:rsidR="00E51CC6" w:rsidRDefault="00387B9D" w:rsidP="00E51CC6">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зігнуті у ліктьових суглобах під кутом 90</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знаходяться перед пацієнтом на рівні грудей.</w:t>
      </w:r>
    </w:p>
    <w:p w:rsidR="00387B9D" w:rsidRDefault="00387B9D" w:rsidP="00387B9D">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 - пацієнт поступово схрещує передпліччя перед собою таким чином, щоб зверху були зовнішні сторони долонь, поступово роблячи вдих.</w:t>
      </w:r>
    </w:p>
    <w:p w:rsidR="00387B9D" w:rsidRDefault="00387B9D" w:rsidP="00387B9D">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поступово обертає долоні таким чином, щоб тепер їхня внутрішній бік був направлений вгору, поступово повертаючись у вихідне положення, паралельно роблячи повільний видих.</w:t>
      </w:r>
    </w:p>
    <w:p w:rsidR="00387B9D" w:rsidRDefault="00DD0FE1" w:rsidP="00387B9D">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Руки </w:t>
      </w:r>
      <w:r w:rsidR="00514B48">
        <w:rPr>
          <w:rFonts w:ascii="Times New Roman" w:hAnsi="Times New Roman" w:cs="Times New Roman"/>
          <w:color w:val="000000" w:themeColor="text1"/>
          <w:sz w:val="28"/>
          <w:szCs w:val="28"/>
          <w:lang w:val="uk-UA"/>
        </w:rPr>
        <w:t xml:space="preserve">пацієнта </w:t>
      </w:r>
      <w:r>
        <w:rPr>
          <w:rFonts w:ascii="Times New Roman" w:hAnsi="Times New Roman" w:cs="Times New Roman"/>
          <w:color w:val="000000" w:themeColor="text1"/>
          <w:sz w:val="28"/>
          <w:szCs w:val="28"/>
          <w:lang w:val="uk-UA"/>
        </w:rPr>
        <w:t>розслаблені, напівзігнуті у ліктьових суглобах, знаходяться на рівні плечей пацієнта по боках від тулуба, внутрішньою частиною долонь догори.</w:t>
      </w:r>
    </w:p>
    <w:p w:rsidR="00DD0FE1" w:rsidRDefault="00DD0FE1" w:rsidP="00DD0FE1">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«Один!» - ліва рука повільно обертається зовнішньою стороною долоні догори, </w:t>
      </w:r>
      <w:r w:rsidR="00514B48">
        <w:rPr>
          <w:rFonts w:ascii="Times New Roman" w:hAnsi="Times New Roman" w:cs="Times New Roman"/>
          <w:color w:val="000000" w:themeColor="text1"/>
          <w:sz w:val="28"/>
          <w:szCs w:val="28"/>
          <w:lang w:val="uk-UA"/>
        </w:rPr>
        <w:t>згинається у ліктьовому суглобі, повільно рухаючись до центру грудної клітки на рівень грудей, під час руху пацієнт повільно робить видих;</w:t>
      </w:r>
    </w:p>
    <w:p w:rsidR="00DD0FE1" w:rsidRDefault="00DD0FE1" w:rsidP="00DD0FE1">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w:t>
      </w:r>
      <w:r w:rsidR="00514B48">
        <w:rPr>
          <w:rFonts w:ascii="Times New Roman" w:hAnsi="Times New Roman" w:cs="Times New Roman"/>
          <w:color w:val="000000" w:themeColor="text1"/>
          <w:sz w:val="28"/>
          <w:szCs w:val="28"/>
          <w:lang w:val="uk-UA"/>
        </w:rPr>
        <w:t xml:space="preserve"> ліва рука повільно повертається у вихідне положення, пацієнт під час руху робить повільний глибокий вдих;</w:t>
      </w:r>
    </w:p>
    <w:p w:rsidR="00514B48" w:rsidRDefault="00514B48" w:rsidP="00514B48">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«Три!» - права рука повільно обертається зовнішньою стороною долоні догори, згинається у ліктьовому суглобі, повільно рухаючись до центру грудної клітки на рівень грудей, під час руху пацієнт повільно робить видих;</w:t>
      </w:r>
    </w:p>
    <w:p w:rsidR="00514B48" w:rsidRDefault="00514B48" w:rsidP="00514B48">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 права рука повільно повертається у вихідне положення, пацієнт під час руху робить повільний глибокий вдих;</w:t>
      </w:r>
    </w:p>
    <w:p w:rsidR="00426E82" w:rsidRDefault="00426E82" w:rsidP="00514B48">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пацієнта розслаблені напівзігнуті у ліктьових суглобах, внутрішньою стороною долонь догори, руки знаходяться перед пацієнтом на рівні грудей, мізинці торкаються один-одного.</w:t>
      </w:r>
    </w:p>
    <w:p w:rsidR="00514B48" w:rsidRDefault="00426E82" w:rsidP="00426E8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241EDC">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 - пацієнт обертає корпус тіла на 90</w:t>
      </w:r>
      <w:r>
        <w:rPr>
          <w:rFonts w:ascii="Times New Roman" w:hAnsi="Times New Roman" w:cs="Times New Roman"/>
          <w:color w:val="000000" w:themeColor="text1"/>
          <w:sz w:val="28"/>
          <w:szCs w:val="28"/>
          <w:vertAlign w:val="superscript"/>
          <w:lang w:val="uk-UA"/>
        </w:rPr>
        <w:t xml:space="preserve">о </w:t>
      </w:r>
      <w:r>
        <w:rPr>
          <w:rFonts w:ascii="Times New Roman" w:hAnsi="Times New Roman" w:cs="Times New Roman"/>
          <w:color w:val="000000" w:themeColor="text1"/>
          <w:sz w:val="28"/>
          <w:szCs w:val="28"/>
          <w:lang w:val="uk-UA"/>
        </w:rPr>
        <w:t>в правий бік,  руки під  час оберту зберігають своє положення</w:t>
      </w:r>
      <w:r w:rsidR="00657F31">
        <w:rPr>
          <w:rFonts w:ascii="Times New Roman" w:hAnsi="Times New Roman" w:cs="Times New Roman"/>
          <w:color w:val="000000" w:themeColor="text1"/>
          <w:sz w:val="28"/>
          <w:szCs w:val="28"/>
          <w:lang w:val="uk-UA"/>
        </w:rPr>
        <w:t>, спершу пацієнт повільно переставляє праву ногу таким чином щоб вона була попереду, напівзігнута в колінному суглобі, ліва нога робить напівоберт і також напівзігнута у колінному суглобі;</w:t>
      </w:r>
    </w:p>
    <w:p w:rsidR="00657F31" w:rsidRDefault="00657F31" w:rsidP="00426E8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«Два!» - пацієнт повільно відводить праву руку в правий бік і назад, внутрішня сторона долоні весь час </w:t>
      </w:r>
      <w:r w:rsidR="00A931BA">
        <w:rPr>
          <w:rFonts w:ascii="Times New Roman" w:hAnsi="Times New Roman" w:cs="Times New Roman"/>
          <w:color w:val="000000" w:themeColor="text1"/>
          <w:sz w:val="28"/>
          <w:szCs w:val="28"/>
          <w:lang w:val="uk-UA"/>
        </w:rPr>
        <w:t xml:space="preserve">під час </w:t>
      </w:r>
      <w:r>
        <w:rPr>
          <w:rFonts w:ascii="Times New Roman" w:hAnsi="Times New Roman" w:cs="Times New Roman"/>
          <w:color w:val="000000" w:themeColor="text1"/>
          <w:sz w:val="28"/>
          <w:szCs w:val="28"/>
          <w:lang w:val="uk-UA"/>
        </w:rPr>
        <w:t>вправи направлена до гори;</w:t>
      </w:r>
    </w:p>
    <w:p w:rsidR="00657F31" w:rsidRDefault="00657F31" w:rsidP="00426E8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«Три!» - пацієнт повільно повертає праву руку у вихідне положення;</w:t>
      </w:r>
    </w:p>
    <w:p w:rsidR="00657F31" w:rsidRDefault="00657F31" w:rsidP="00426E8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w:t>
      </w:r>
      <w:r w:rsidR="00A931BA">
        <w:rPr>
          <w:rFonts w:ascii="Times New Roman" w:hAnsi="Times New Roman" w:cs="Times New Roman"/>
          <w:color w:val="000000" w:themeColor="text1"/>
          <w:sz w:val="28"/>
          <w:szCs w:val="28"/>
          <w:lang w:val="uk-UA"/>
        </w:rPr>
        <w:t xml:space="preserve"> пацієнт повертається повністю у вихідне положення;</w:t>
      </w:r>
    </w:p>
    <w:p w:rsidR="00657F31" w:rsidRDefault="00657F31" w:rsidP="00426E8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 xml:space="preserve">!» - </w:t>
      </w:r>
      <w:r w:rsidR="00A931BA">
        <w:rPr>
          <w:rFonts w:ascii="Times New Roman" w:hAnsi="Times New Roman" w:cs="Times New Roman"/>
          <w:color w:val="000000" w:themeColor="text1"/>
          <w:sz w:val="28"/>
          <w:szCs w:val="28"/>
          <w:lang w:val="uk-UA"/>
        </w:rPr>
        <w:t>пацієнт обертає корпус тіла на 90</w:t>
      </w:r>
      <w:r w:rsidR="00A931BA">
        <w:rPr>
          <w:rFonts w:ascii="Times New Roman" w:hAnsi="Times New Roman" w:cs="Times New Roman"/>
          <w:color w:val="000000" w:themeColor="text1"/>
          <w:sz w:val="28"/>
          <w:szCs w:val="28"/>
          <w:vertAlign w:val="superscript"/>
          <w:lang w:val="uk-UA"/>
        </w:rPr>
        <w:t xml:space="preserve">о </w:t>
      </w:r>
      <w:r w:rsidR="00A931BA">
        <w:rPr>
          <w:rFonts w:ascii="Times New Roman" w:hAnsi="Times New Roman" w:cs="Times New Roman"/>
          <w:color w:val="000000" w:themeColor="text1"/>
          <w:sz w:val="28"/>
          <w:szCs w:val="28"/>
          <w:lang w:val="uk-UA"/>
        </w:rPr>
        <w:t>в лівий бік,  руки під  час оберту зберігають своє положення, спершу пацієнт повільно переставляє ліву ногу таким чином щоб вона була попереду, напівзігнута в колінному суглобі, права нога робить напівоберт і також напівзігнута у колінному суглобі;</w:t>
      </w:r>
    </w:p>
    <w:p w:rsidR="00A931BA" w:rsidRDefault="00657F31" w:rsidP="00A931B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«Шість!» - </w:t>
      </w:r>
      <w:r w:rsidR="00A931BA">
        <w:rPr>
          <w:rFonts w:ascii="Times New Roman" w:hAnsi="Times New Roman" w:cs="Times New Roman"/>
          <w:color w:val="000000" w:themeColor="text1"/>
          <w:sz w:val="28"/>
          <w:szCs w:val="28"/>
          <w:lang w:val="uk-UA"/>
        </w:rPr>
        <w:t xml:space="preserve"> пацієнт повільно відводить ліву руку в лівий бік і назад, внутрішня сторона долоні весь час під час вправи направлена до гори;</w:t>
      </w:r>
    </w:p>
    <w:p w:rsidR="00A931BA" w:rsidRDefault="00A931BA" w:rsidP="00A931B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«Сім!» - пацієнт повільно повертає ліву руку у вихідне положення;</w:t>
      </w:r>
    </w:p>
    <w:p w:rsidR="00A931BA" w:rsidRDefault="00A931BA" w:rsidP="00A931BA">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«Вісім!» - пацієнт повертається повністю у вихідне положення.</w:t>
      </w:r>
    </w:p>
    <w:p w:rsidR="00FB653F" w:rsidRDefault="00FB653F" w:rsidP="00FB653F">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пацієнта розслаблені напівзігнуті у ліктьових суглобах, внутрішньою стороною долонь догори, руки знаходяться перед пацієнтом на рівні грудей, мізинці торкаються один-одного.</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w:t>
      </w:r>
      <w:r w:rsidR="00241EDC">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 - пацієнт обертає корпус тіла на 90</w:t>
      </w:r>
      <w:r>
        <w:rPr>
          <w:rFonts w:ascii="Times New Roman" w:hAnsi="Times New Roman" w:cs="Times New Roman"/>
          <w:color w:val="000000" w:themeColor="text1"/>
          <w:sz w:val="28"/>
          <w:szCs w:val="28"/>
          <w:vertAlign w:val="superscript"/>
          <w:lang w:val="uk-UA"/>
        </w:rPr>
        <w:t xml:space="preserve">о </w:t>
      </w:r>
      <w:r>
        <w:rPr>
          <w:rFonts w:ascii="Times New Roman" w:hAnsi="Times New Roman" w:cs="Times New Roman"/>
          <w:color w:val="000000" w:themeColor="text1"/>
          <w:sz w:val="28"/>
          <w:szCs w:val="28"/>
          <w:lang w:val="uk-UA"/>
        </w:rPr>
        <w:t>в правий бік,  руки під  час оберту зберігають своє положення, спершу пацієнт повільно переставляє праву ногу  підіймаючи її на 15-20 см над дном басейну, таким чином щоб вона була попереду, напівзігнута в колінному суглобі, ліва нога робить напівоберт, також підіймаючись на 15-20 см над дном басейну і також напівзігнута у колінному суглобі;</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повільно відводить праву руку в правий бік і назад, внутрішня сторона долоні весь час під час вправи направлена до гори;</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«Три!» - пацієнт повільно повертає праву руку у вихідне положення;</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«Чотири!» - пацієнт повертається повністю у вихідне положення, </w:t>
      </w:r>
      <w:proofErr w:type="spellStart"/>
      <w:r>
        <w:rPr>
          <w:rFonts w:ascii="Times New Roman" w:hAnsi="Times New Roman" w:cs="Times New Roman"/>
          <w:color w:val="000000" w:themeColor="text1"/>
          <w:sz w:val="28"/>
          <w:szCs w:val="28"/>
          <w:lang w:val="uk-UA"/>
        </w:rPr>
        <w:t>перекроковуючи</w:t>
      </w:r>
      <w:proofErr w:type="spellEnd"/>
      <w:r>
        <w:rPr>
          <w:rFonts w:ascii="Times New Roman" w:hAnsi="Times New Roman" w:cs="Times New Roman"/>
          <w:color w:val="000000" w:themeColor="text1"/>
          <w:sz w:val="28"/>
          <w:szCs w:val="28"/>
          <w:lang w:val="uk-UA"/>
        </w:rPr>
        <w:t xml:space="preserve"> ногами;</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 - пацієнт обертає корпус тіла на 90</w:t>
      </w:r>
      <w:r>
        <w:rPr>
          <w:rFonts w:ascii="Times New Roman" w:hAnsi="Times New Roman" w:cs="Times New Roman"/>
          <w:color w:val="000000" w:themeColor="text1"/>
          <w:sz w:val="28"/>
          <w:szCs w:val="28"/>
          <w:vertAlign w:val="superscript"/>
          <w:lang w:val="uk-UA"/>
        </w:rPr>
        <w:t xml:space="preserve">о </w:t>
      </w:r>
      <w:r>
        <w:rPr>
          <w:rFonts w:ascii="Times New Roman" w:hAnsi="Times New Roman" w:cs="Times New Roman"/>
          <w:color w:val="000000" w:themeColor="text1"/>
          <w:sz w:val="28"/>
          <w:szCs w:val="28"/>
          <w:lang w:val="uk-UA"/>
        </w:rPr>
        <w:t>в лівий бік,  руки під  час оберту зберігають своє положення, спершу пацієнт повільно переставляє ліву ногу  підіймаючи її на 15-20 см над дном басейну, таким чином щоб вона була попереду, напівзігнута в колінному суглобі, права нога робить напівоберт, також підіймаючись на 15-20 см над дном басейну і також напівзігнута у колінному суглобі;</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«Шість!» -  пацієнт повільно відводить ліву руку в лівий бік і назад, внутрішня сторона долоні весь час під час вправи направлена до гори;</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«Сім!» - пацієнт повільно повертає ліву руку у вихідне положення;</w:t>
      </w:r>
    </w:p>
    <w:p w:rsidR="00FB653F" w:rsidRDefault="00FB653F" w:rsidP="00FB653F">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«Вісім!» - пацієнт повертається повністю у вихідне положення, </w:t>
      </w:r>
      <w:proofErr w:type="spellStart"/>
      <w:r>
        <w:rPr>
          <w:rFonts w:ascii="Times New Roman" w:hAnsi="Times New Roman" w:cs="Times New Roman"/>
          <w:color w:val="000000" w:themeColor="text1"/>
          <w:sz w:val="28"/>
          <w:szCs w:val="28"/>
          <w:lang w:val="uk-UA"/>
        </w:rPr>
        <w:t>перекроковуючи</w:t>
      </w:r>
      <w:proofErr w:type="spellEnd"/>
      <w:r>
        <w:rPr>
          <w:rFonts w:ascii="Times New Roman" w:hAnsi="Times New Roman" w:cs="Times New Roman"/>
          <w:color w:val="000000" w:themeColor="text1"/>
          <w:sz w:val="28"/>
          <w:szCs w:val="28"/>
          <w:lang w:val="uk-UA"/>
        </w:rPr>
        <w:t xml:space="preserve"> ногами.</w:t>
      </w:r>
    </w:p>
    <w:p w:rsidR="00A931BA" w:rsidRDefault="00BA1C53" w:rsidP="00FB653F">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пацієнта розташовані долонями до низу, по обидва боки, вздовж тіла, на відстані 25 см від тулуба.</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241EDC">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 xml:space="preserve">!» - пацієнт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w:t>
      </w:r>
      <w:r w:rsidR="00E90CCB">
        <w:rPr>
          <w:rFonts w:ascii="Times New Roman" w:hAnsi="Times New Roman" w:cs="Times New Roman"/>
          <w:color w:val="000000" w:themeColor="text1"/>
          <w:sz w:val="28"/>
          <w:szCs w:val="28"/>
          <w:lang w:val="uk-UA"/>
        </w:rPr>
        <w:t>іння</w:t>
      </w:r>
      <w:r>
        <w:rPr>
          <w:rFonts w:ascii="Times New Roman" w:hAnsi="Times New Roman" w:cs="Times New Roman"/>
          <w:color w:val="000000" w:themeColor="text1"/>
          <w:sz w:val="28"/>
          <w:szCs w:val="28"/>
          <w:lang w:val="uk-UA"/>
        </w:rPr>
        <w:t xml:space="preserve"> на праву ногу, таким чином, права нога напівзігнута у колінному суглобі, стопа повністю спирається на дно басейну. Ліва нога випрямлена в колінному суглобі, лише пальцями спираєтьс</w:t>
      </w:r>
      <w:r w:rsidR="0018320D">
        <w:rPr>
          <w:rFonts w:ascii="Times New Roman" w:hAnsi="Times New Roman" w:cs="Times New Roman"/>
          <w:color w:val="000000" w:themeColor="text1"/>
          <w:sz w:val="28"/>
          <w:szCs w:val="28"/>
          <w:lang w:val="uk-UA"/>
        </w:rPr>
        <w:t>я</w:t>
      </w:r>
      <w:r>
        <w:rPr>
          <w:rFonts w:ascii="Times New Roman" w:hAnsi="Times New Roman" w:cs="Times New Roman"/>
          <w:color w:val="000000" w:themeColor="text1"/>
          <w:sz w:val="28"/>
          <w:szCs w:val="28"/>
          <w:lang w:val="uk-UA"/>
        </w:rPr>
        <w:t xml:space="preserve"> на дно басейну;</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«Два!» - пацієнт повертається у вихідне положення;</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«Три!» - пацієнт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w:t>
      </w:r>
      <w:r w:rsidR="00E90CCB">
        <w:rPr>
          <w:rFonts w:ascii="Times New Roman" w:hAnsi="Times New Roman" w:cs="Times New Roman"/>
          <w:color w:val="000000" w:themeColor="text1"/>
          <w:sz w:val="28"/>
          <w:szCs w:val="28"/>
          <w:lang w:val="uk-UA"/>
        </w:rPr>
        <w:t>іння</w:t>
      </w:r>
      <w:r>
        <w:rPr>
          <w:rFonts w:ascii="Times New Roman" w:hAnsi="Times New Roman" w:cs="Times New Roman"/>
          <w:color w:val="000000" w:themeColor="text1"/>
          <w:sz w:val="28"/>
          <w:szCs w:val="28"/>
          <w:lang w:val="uk-UA"/>
        </w:rPr>
        <w:t xml:space="preserve"> на ліву ногу, таким чином, ліва нога напівзігнута у колінному суглобі, стопа повністю спирається на дно басейну. Права нога випрямлена в колінному суглобі, лише пальцями спирається на дно басейну;</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 пацієнт повертається у вихідне положення.</w:t>
      </w:r>
    </w:p>
    <w:p w:rsidR="00BA1C53" w:rsidRDefault="00BA1C53" w:rsidP="00BA1C53">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Руки пацієнта розташовані долонями до низу, по обидва боки, вздовж тіла, на відстані 25 см від тулуба.</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241EDC">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 xml:space="preserve">!» - пацієнт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w:t>
      </w:r>
      <w:r w:rsidR="00E90CCB">
        <w:rPr>
          <w:rFonts w:ascii="Times New Roman" w:hAnsi="Times New Roman" w:cs="Times New Roman"/>
          <w:color w:val="000000" w:themeColor="text1"/>
          <w:sz w:val="28"/>
          <w:szCs w:val="28"/>
          <w:lang w:val="uk-UA"/>
        </w:rPr>
        <w:t>іння</w:t>
      </w:r>
      <w:r>
        <w:rPr>
          <w:rFonts w:ascii="Times New Roman" w:hAnsi="Times New Roman" w:cs="Times New Roman"/>
          <w:color w:val="000000" w:themeColor="text1"/>
          <w:sz w:val="28"/>
          <w:szCs w:val="28"/>
          <w:lang w:val="uk-UA"/>
        </w:rPr>
        <w:t xml:space="preserve"> на праву ногу, таким чином, права нога напівзігнута у колінному суглобі, стопа повністю спирається на дно басейну. Ліва нога випрямлена в колінному суглобі, лише пальцями спираєтьс</w:t>
      </w:r>
      <w:r w:rsidR="0018320D">
        <w:rPr>
          <w:rFonts w:ascii="Times New Roman" w:hAnsi="Times New Roman" w:cs="Times New Roman"/>
          <w:color w:val="000000" w:themeColor="text1"/>
          <w:sz w:val="28"/>
          <w:szCs w:val="28"/>
          <w:lang w:val="uk-UA"/>
        </w:rPr>
        <w:t>я</w:t>
      </w:r>
      <w:r>
        <w:rPr>
          <w:rFonts w:ascii="Times New Roman" w:hAnsi="Times New Roman" w:cs="Times New Roman"/>
          <w:color w:val="000000" w:themeColor="text1"/>
          <w:sz w:val="28"/>
          <w:szCs w:val="28"/>
          <w:lang w:val="uk-UA"/>
        </w:rPr>
        <w:t xml:space="preserve"> на дно басейну;</w:t>
      </w:r>
    </w:p>
    <w:p w:rsidR="0018320D"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«Два!» </w:t>
      </w:r>
      <w:r w:rsidR="0018320D">
        <w:rPr>
          <w:rFonts w:ascii="Times New Roman" w:hAnsi="Times New Roman" w:cs="Times New Roman"/>
          <w:color w:val="000000" w:themeColor="text1"/>
          <w:sz w:val="28"/>
          <w:szCs w:val="28"/>
          <w:lang w:val="uk-UA"/>
        </w:rPr>
        <w:t xml:space="preserve"> - пацієнт робить рух лівою рукою в напрямку до своєї грудної клітки на рівень грудей, повільно згинаючи руку у ліктьовому суглобі, між долонею та грудною кліткою зберігається відстань до 7 см, весь час внутрішня сторона руки обернена до тіла пацієнта;</w:t>
      </w:r>
    </w:p>
    <w:p w:rsidR="0018320D" w:rsidRDefault="0018320D"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E90CCB">
        <w:rPr>
          <w:rFonts w:ascii="Times New Roman" w:hAnsi="Times New Roman" w:cs="Times New Roman"/>
          <w:color w:val="000000" w:themeColor="text1"/>
          <w:sz w:val="28"/>
          <w:szCs w:val="28"/>
          <w:lang w:val="uk-UA"/>
        </w:rPr>
        <w:t>Т</w:t>
      </w:r>
      <w:r>
        <w:rPr>
          <w:rFonts w:ascii="Times New Roman" w:hAnsi="Times New Roman" w:cs="Times New Roman"/>
          <w:color w:val="000000" w:themeColor="text1"/>
          <w:sz w:val="28"/>
          <w:szCs w:val="28"/>
          <w:lang w:val="uk-UA"/>
        </w:rPr>
        <w:t xml:space="preserve">ри!» - </w:t>
      </w:r>
      <w:r w:rsidR="00E90CCB">
        <w:rPr>
          <w:rFonts w:ascii="Times New Roman" w:hAnsi="Times New Roman" w:cs="Times New Roman"/>
          <w:color w:val="000000" w:themeColor="text1"/>
          <w:sz w:val="28"/>
          <w:szCs w:val="28"/>
          <w:lang w:val="uk-UA"/>
        </w:rPr>
        <w:t>ліва рука повертається у вихідну позицію, рухаючись внутрішньою стороною догори;</w:t>
      </w:r>
    </w:p>
    <w:p w:rsidR="00BA1C53" w:rsidRDefault="0018320D"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E90CCB">
        <w:rPr>
          <w:rFonts w:ascii="Times New Roman" w:hAnsi="Times New Roman" w:cs="Times New Roman"/>
          <w:color w:val="000000" w:themeColor="text1"/>
          <w:sz w:val="28"/>
          <w:szCs w:val="28"/>
          <w:lang w:val="uk-UA"/>
        </w:rPr>
        <w:t>Чоти</w:t>
      </w:r>
      <w:r>
        <w:rPr>
          <w:rFonts w:ascii="Times New Roman" w:hAnsi="Times New Roman" w:cs="Times New Roman"/>
          <w:color w:val="000000" w:themeColor="text1"/>
          <w:sz w:val="28"/>
          <w:szCs w:val="28"/>
          <w:lang w:val="uk-UA"/>
        </w:rPr>
        <w:t>ри!»</w:t>
      </w:r>
      <w:r w:rsidR="00BA1C53">
        <w:rPr>
          <w:rFonts w:ascii="Times New Roman" w:hAnsi="Times New Roman" w:cs="Times New Roman"/>
          <w:color w:val="000000" w:themeColor="text1"/>
          <w:sz w:val="28"/>
          <w:szCs w:val="28"/>
          <w:lang w:val="uk-UA"/>
        </w:rPr>
        <w:t>- пацієнт повертається у вихідне положення;</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sidR="00E90CCB">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 xml:space="preserve">!» - пацієнт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w:t>
      </w:r>
      <w:r w:rsidR="00E90CCB">
        <w:rPr>
          <w:rFonts w:ascii="Times New Roman" w:hAnsi="Times New Roman" w:cs="Times New Roman"/>
          <w:color w:val="000000" w:themeColor="text1"/>
          <w:sz w:val="28"/>
          <w:szCs w:val="28"/>
          <w:lang w:val="uk-UA"/>
        </w:rPr>
        <w:t>іння</w:t>
      </w:r>
      <w:r>
        <w:rPr>
          <w:rFonts w:ascii="Times New Roman" w:hAnsi="Times New Roman" w:cs="Times New Roman"/>
          <w:color w:val="000000" w:themeColor="text1"/>
          <w:sz w:val="28"/>
          <w:szCs w:val="28"/>
          <w:lang w:val="uk-UA"/>
        </w:rPr>
        <w:t xml:space="preserve"> на ліву ногу, таким чином, ліва нога напівзігнута у колінному суглобі, стопа повністю спирається на дно басейну. Права нога випрямлена в колінному суглобі, лише пальцями спирається на дно басейну;</w:t>
      </w:r>
    </w:p>
    <w:p w:rsidR="00BA1C53" w:rsidRDefault="00BA1C53"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 пацієнт повертається у вихідне положення.</w:t>
      </w:r>
    </w:p>
    <w:p w:rsidR="00E90CCB" w:rsidRDefault="00E90CCB" w:rsidP="00E90CC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«Шість!» - пацієнт робить рух правою рукою в напрямку до своєї грудної клітки на рівень грудей, повільно згинаючи руку у ліктьовому суглобі, між долонею та грудною кліткою зберігається відстань до 7 см, весь час внутрішня сторона руки обернена до тіла пацієнта;</w:t>
      </w:r>
    </w:p>
    <w:p w:rsidR="00E90CCB" w:rsidRDefault="00E90CCB" w:rsidP="00E90CCB">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«Сім!» - права рука повертається у вихідну позицію, рухаючись внутрішньою стороною догори;</w:t>
      </w:r>
    </w:p>
    <w:p w:rsidR="00E90CCB" w:rsidRDefault="00E90CCB" w:rsidP="00BA1C53">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«Вісім!» - пацієнт повертається до вихідного положення.</w:t>
      </w:r>
    </w:p>
    <w:p w:rsidR="00E90CCB" w:rsidRDefault="00E90CCB" w:rsidP="00E90CCB">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Руки пацієнта розслаблені напівзігнуті у ліктьових суглобах, внутрішньою стороною долонь догори, руки знаходяться перед пацієнтом на рівні грудей, мізинці торкаються один-одного.</w:t>
      </w:r>
    </w:p>
    <w:p w:rsidR="00E90CCB" w:rsidRDefault="00E90CCB" w:rsidP="00E90CCB">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241EDC">
        <w:rPr>
          <w:rFonts w:ascii="Times New Roman" w:hAnsi="Times New Roman" w:cs="Times New Roman"/>
          <w:color w:val="000000" w:themeColor="text1"/>
          <w:sz w:val="28"/>
          <w:szCs w:val="28"/>
          <w:lang w:val="uk-UA"/>
        </w:rPr>
        <w:t>Один</w:t>
      </w:r>
      <w:r>
        <w:rPr>
          <w:rFonts w:ascii="Times New Roman" w:hAnsi="Times New Roman" w:cs="Times New Roman"/>
          <w:color w:val="000000" w:themeColor="text1"/>
          <w:sz w:val="28"/>
          <w:szCs w:val="28"/>
          <w:lang w:val="uk-UA"/>
        </w:rPr>
        <w:t>!» - пацієнт робить корпусом оберт на 90</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xml:space="preserve"> в правий бік, робить крок правою ногою вперед на відстань до 10-15 см, підіймаючи ногу від </w:t>
      </w:r>
      <w:proofErr w:type="spellStart"/>
      <w:r>
        <w:rPr>
          <w:rFonts w:ascii="Times New Roman" w:hAnsi="Times New Roman" w:cs="Times New Roman"/>
          <w:color w:val="000000" w:themeColor="text1"/>
          <w:sz w:val="28"/>
          <w:szCs w:val="28"/>
          <w:lang w:val="uk-UA"/>
        </w:rPr>
        <w:t>дна</w:t>
      </w:r>
      <w:proofErr w:type="spellEnd"/>
      <w:r>
        <w:rPr>
          <w:rFonts w:ascii="Times New Roman" w:hAnsi="Times New Roman" w:cs="Times New Roman"/>
          <w:color w:val="000000" w:themeColor="text1"/>
          <w:sz w:val="28"/>
          <w:szCs w:val="28"/>
          <w:lang w:val="uk-UA"/>
        </w:rPr>
        <w:t xml:space="preserve"> басейну на відстань до 25 см.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тяжіння на праву ногу, таким чином, права нога напівзігнута у колінному суглобі, стопа повністю спирається на дно басейну. Ліва нога випрямлена в колінному суглобі, лише пальцями спирається на дно басейну;</w:t>
      </w:r>
    </w:p>
    <w:p w:rsidR="003E69B8" w:rsidRDefault="003E69B8" w:rsidP="00E90CCB">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робить повільний вдих відводячи руки одна від одної в сторони і назад;</w:t>
      </w:r>
    </w:p>
    <w:p w:rsidR="003E69B8" w:rsidRDefault="003E69B8" w:rsidP="00E90CCB">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«Три!» - пацієнт робить повільний видих повертаючи руки у вихідне положення;</w:t>
      </w:r>
    </w:p>
    <w:p w:rsidR="003E69B8" w:rsidRDefault="003E69B8" w:rsidP="00E90CCB">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 пацієнт повертається у вихідне положення;</w:t>
      </w:r>
    </w:p>
    <w:p w:rsidR="003E69B8" w:rsidRDefault="003E69B8" w:rsidP="003E69B8">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 - пацієнт робить корпусом оберт на 90</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xml:space="preserve"> в лівий бік, робить крок лівою ногою вперед на відстань до 10-15 см, підіймаючи ногу від </w:t>
      </w:r>
      <w:proofErr w:type="spellStart"/>
      <w:r>
        <w:rPr>
          <w:rFonts w:ascii="Times New Roman" w:hAnsi="Times New Roman" w:cs="Times New Roman"/>
          <w:color w:val="000000" w:themeColor="text1"/>
          <w:sz w:val="28"/>
          <w:szCs w:val="28"/>
          <w:lang w:val="uk-UA"/>
        </w:rPr>
        <w:t>дна</w:t>
      </w:r>
      <w:proofErr w:type="spellEnd"/>
      <w:r>
        <w:rPr>
          <w:rFonts w:ascii="Times New Roman" w:hAnsi="Times New Roman" w:cs="Times New Roman"/>
          <w:color w:val="000000" w:themeColor="text1"/>
          <w:sz w:val="28"/>
          <w:szCs w:val="28"/>
          <w:lang w:val="uk-UA"/>
        </w:rPr>
        <w:t xml:space="preserve"> басейну на відстань до 25 см. </w:t>
      </w:r>
      <w:proofErr w:type="spellStart"/>
      <w:r>
        <w:rPr>
          <w:rFonts w:ascii="Times New Roman" w:hAnsi="Times New Roman" w:cs="Times New Roman"/>
          <w:color w:val="000000" w:themeColor="text1"/>
          <w:sz w:val="28"/>
          <w:szCs w:val="28"/>
          <w:lang w:val="uk-UA"/>
        </w:rPr>
        <w:t>Переносить</w:t>
      </w:r>
      <w:proofErr w:type="spellEnd"/>
      <w:r>
        <w:rPr>
          <w:rFonts w:ascii="Times New Roman" w:hAnsi="Times New Roman" w:cs="Times New Roman"/>
          <w:color w:val="000000" w:themeColor="text1"/>
          <w:sz w:val="28"/>
          <w:szCs w:val="28"/>
          <w:lang w:val="uk-UA"/>
        </w:rPr>
        <w:t xml:space="preserve"> центр тяжіння на ліву ногу, таким чином, ліва нога була напівзігнута у колінному суглобі, а стопа повністю спирається на дно басейну. Права нога випрямлена в колінному суглобі, лише пальцями спирається на дно басейну;</w:t>
      </w:r>
    </w:p>
    <w:p w:rsidR="003E69B8" w:rsidRDefault="003E69B8" w:rsidP="003E69B8">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«Шість!» - пацієнт робить повільний вдих відводячи руки одна від одної в сторони і назад;</w:t>
      </w:r>
    </w:p>
    <w:p w:rsidR="003E69B8" w:rsidRDefault="003E69B8" w:rsidP="003E69B8">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«Сім!» -  пацієнт робить повільний видих повертаючи руки у вихідне положення;</w:t>
      </w:r>
    </w:p>
    <w:p w:rsidR="003E69B8" w:rsidRDefault="003E69B8" w:rsidP="003E69B8">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«Вісім!» - пацієнт повертається у вихідне положення.</w:t>
      </w:r>
    </w:p>
    <w:p w:rsidR="0038169A" w:rsidRDefault="0038169A" w:rsidP="0038169A">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Руки пацієнта розташовані внутрішньою стороною </w:t>
      </w:r>
      <w:proofErr w:type="spellStart"/>
      <w:r w:rsidR="008F541E">
        <w:rPr>
          <w:rFonts w:ascii="Times New Roman" w:hAnsi="Times New Roman" w:cs="Times New Roman"/>
          <w:color w:val="000000" w:themeColor="text1"/>
          <w:sz w:val="28"/>
          <w:szCs w:val="28"/>
          <w:lang w:val="uk-UA"/>
        </w:rPr>
        <w:t>долоней</w:t>
      </w:r>
      <w:proofErr w:type="spellEnd"/>
      <w:r>
        <w:rPr>
          <w:rFonts w:ascii="Times New Roman" w:hAnsi="Times New Roman" w:cs="Times New Roman"/>
          <w:color w:val="000000" w:themeColor="text1"/>
          <w:sz w:val="28"/>
          <w:szCs w:val="28"/>
          <w:lang w:val="uk-UA"/>
        </w:rPr>
        <w:t xml:space="preserve"> вперед, по обидва боки, вздовж тіла, на відстані 20-30 см від тулуба.</w:t>
      </w:r>
      <w:r w:rsidR="00E53698">
        <w:rPr>
          <w:rFonts w:ascii="Times New Roman" w:hAnsi="Times New Roman" w:cs="Times New Roman"/>
          <w:color w:val="000000" w:themeColor="text1"/>
          <w:sz w:val="28"/>
          <w:szCs w:val="28"/>
          <w:lang w:val="uk-UA"/>
        </w:rPr>
        <w:t xml:space="preserve"> Всі кроки ноги у цій вправі пацієнт робить відриваючи ступні від </w:t>
      </w:r>
      <w:proofErr w:type="spellStart"/>
      <w:r w:rsidR="00E53698">
        <w:rPr>
          <w:rFonts w:ascii="Times New Roman" w:hAnsi="Times New Roman" w:cs="Times New Roman"/>
          <w:color w:val="000000" w:themeColor="text1"/>
          <w:sz w:val="28"/>
          <w:szCs w:val="28"/>
          <w:lang w:val="uk-UA"/>
        </w:rPr>
        <w:t>дна</w:t>
      </w:r>
      <w:proofErr w:type="spellEnd"/>
      <w:r w:rsidR="00E53698">
        <w:rPr>
          <w:rFonts w:ascii="Times New Roman" w:hAnsi="Times New Roman" w:cs="Times New Roman"/>
          <w:color w:val="000000" w:themeColor="text1"/>
          <w:sz w:val="28"/>
          <w:szCs w:val="28"/>
          <w:lang w:val="uk-UA"/>
        </w:rPr>
        <w:t xml:space="preserve"> басейну на відстань до 25 см. </w:t>
      </w:r>
    </w:p>
    <w:p w:rsidR="0038169A" w:rsidRDefault="0038169A"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w:t>
      </w:r>
      <w:r w:rsidR="00E53698">
        <w:rPr>
          <w:rFonts w:ascii="Times New Roman" w:hAnsi="Times New Roman" w:cs="Times New Roman"/>
          <w:color w:val="000000" w:themeColor="text1"/>
          <w:sz w:val="28"/>
          <w:szCs w:val="28"/>
          <w:lang w:val="uk-UA"/>
        </w:rPr>
        <w:t xml:space="preserve"> - пацієнт робить корпусом оберт на 90</w:t>
      </w:r>
      <w:r w:rsidR="00E53698">
        <w:rPr>
          <w:rFonts w:ascii="Times New Roman" w:hAnsi="Times New Roman" w:cs="Times New Roman"/>
          <w:color w:val="000000" w:themeColor="text1"/>
          <w:sz w:val="28"/>
          <w:szCs w:val="28"/>
          <w:vertAlign w:val="superscript"/>
          <w:lang w:val="uk-UA"/>
        </w:rPr>
        <w:t>о</w:t>
      </w:r>
      <w:r w:rsidR="00E53698">
        <w:rPr>
          <w:rFonts w:ascii="Times New Roman" w:hAnsi="Times New Roman" w:cs="Times New Roman"/>
          <w:color w:val="000000" w:themeColor="text1"/>
          <w:sz w:val="28"/>
          <w:szCs w:val="28"/>
          <w:lang w:val="uk-UA"/>
        </w:rPr>
        <w:t xml:space="preserve"> в правий бік, робить крок правою ногою вперед на відстань до 10 см;</w:t>
      </w:r>
    </w:p>
    <w:p w:rsidR="0038169A" w:rsidRDefault="0038169A"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w:t>
      </w:r>
      <w:r w:rsidR="00E53698">
        <w:rPr>
          <w:rFonts w:ascii="Times New Roman" w:hAnsi="Times New Roman" w:cs="Times New Roman"/>
          <w:color w:val="000000" w:themeColor="text1"/>
          <w:sz w:val="28"/>
          <w:szCs w:val="28"/>
          <w:lang w:val="uk-UA"/>
        </w:rPr>
        <w:t xml:space="preserve"> - пацієнт робить опірною ліву ногу, відхиляючись корпусом трохи назад, повільно підіймає праву ногу, напівзігнуту у колінному суглобі на відстань до 20 см від </w:t>
      </w:r>
      <w:proofErr w:type="spellStart"/>
      <w:r w:rsidR="00E53698">
        <w:rPr>
          <w:rFonts w:ascii="Times New Roman" w:hAnsi="Times New Roman" w:cs="Times New Roman"/>
          <w:color w:val="000000" w:themeColor="text1"/>
          <w:sz w:val="28"/>
          <w:szCs w:val="28"/>
          <w:lang w:val="uk-UA"/>
        </w:rPr>
        <w:t>дна</w:t>
      </w:r>
      <w:proofErr w:type="spellEnd"/>
      <w:r w:rsidR="00E53698">
        <w:rPr>
          <w:rFonts w:ascii="Times New Roman" w:hAnsi="Times New Roman" w:cs="Times New Roman"/>
          <w:color w:val="000000" w:themeColor="text1"/>
          <w:sz w:val="28"/>
          <w:szCs w:val="28"/>
          <w:lang w:val="uk-UA"/>
        </w:rPr>
        <w:t xml:space="preserve"> басейну, і утримує дане положення;</w:t>
      </w:r>
    </w:p>
    <w:p w:rsidR="0038169A" w:rsidRDefault="0038169A"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«Три</w:t>
      </w:r>
      <w:r w:rsidR="00697C4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E53698">
        <w:rPr>
          <w:rFonts w:ascii="Times New Roman" w:hAnsi="Times New Roman" w:cs="Times New Roman"/>
          <w:color w:val="000000" w:themeColor="text1"/>
          <w:sz w:val="28"/>
          <w:szCs w:val="28"/>
          <w:lang w:val="uk-UA"/>
        </w:rPr>
        <w:t xml:space="preserve"> -  пацієнт ставить праву ногу на дно басейну, </w:t>
      </w:r>
      <w:proofErr w:type="spellStart"/>
      <w:r w:rsidR="00E53698">
        <w:rPr>
          <w:rFonts w:ascii="Times New Roman" w:hAnsi="Times New Roman" w:cs="Times New Roman"/>
          <w:color w:val="000000" w:themeColor="text1"/>
          <w:sz w:val="28"/>
          <w:szCs w:val="28"/>
          <w:lang w:val="uk-UA"/>
        </w:rPr>
        <w:t>переносить</w:t>
      </w:r>
      <w:proofErr w:type="spellEnd"/>
      <w:r w:rsidR="00E53698">
        <w:rPr>
          <w:rFonts w:ascii="Times New Roman" w:hAnsi="Times New Roman" w:cs="Times New Roman"/>
          <w:color w:val="000000" w:themeColor="text1"/>
          <w:sz w:val="28"/>
          <w:szCs w:val="28"/>
          <w:lang w:val="uk-UA"/>
        </w:rPr>
        <w:t xml:space="preserve"> вагу власного тіла максимально на неї, п</w:t>
      </w:r>
      <w:r w:rsidR="00512D9C">
        <w:rPr>
          <w:rFonts w:ascii="Times New Roman" w:hAnsi="Times New Roman" w:cs="Times New Roman"/>
          <w:color w:val="000000" w:themeColor="text1"/>
          <w:sz w:val="28"/>
          <w:szCs w:val="28"/>
          <w:lang w:val="uk-UA"/>
        </w:rPr>
        <w:t>ід час</w:t>
      </w:r>
      <w:r w:rsidR="00E53698">
        <w:rPr>
          <w:rFonts w:ascii="Times New Roman" w:hAnsi="Times New Roman" w:cs="Times New Roman"/>
          <w:color w:val="000000" w:themeColor="text1"/>
          <w:sz w:val="28"/>
          <w:szCs w:val="28"/>
          <w:lang w:val="uk-UA"/>
        </w:rPr>
        <w:t xml:space="preserve"> ць</w:t>
      </w:r>
      <w:r w:rsidR="00512D9C">
        <w:rPr>
          <w:rFonts w:ascii="Times New Roman" w:hAnsi="Times New Roman" w:cs="Times New Roman"/>
          <w:color w:val="000000" w:themeColor="text1"/>
          <w:sz w:val="28"/>
          <w:szCs w:val="28"/>
          <w:lang w:val="uk-UA"/>
        </w:rPr>
        <w:t>ого</w:t>
      </w:r>
      <w:r w:rsidR="00E53698">
        <w:rPr>
          <w:rFonts w:ascii="Times New Roman" w:hAnsi="Times New Roman" w:cs="Times New Roman"/>
          <w:color w:val="000000" w:themeColor="text1"/>
          <w:sz w:val="28"/>
          <w:szCs w:val="28"/>
          <w:lang w:val="uk-UA"/>
        </w:rPr>
        <w:t xml:space="preserve"> нога розігнута у колінному суглобі </w:t>
      </w:r>
      <w:r w:rsidR="009D4F1B">
        <w:rPr>
          <w:rFonts w:ascii="Times New Roman" w:hAnsi="Times New Roman" w:cs="Times New Roman"/>
          <w:color w:val="000000" w:themeColor="text1"/>
          <w:sz w:val="28"/>
          <w:szCs w:val="28"/>
          <w:lang w:val="uk-UA"/>
        </w:rPr>
        <w:t>–</w:t>
      </w:r>
      <w:r w:rsidR="00E53698">
        <w:rPr>
          <w:rFonts w:ascii="Times New Roman" w:hAnsi="Times New Roman" w:cs="Times New Roman"/>
          <w:color w:val="000000" w:themeColor="text1"/>
          <w:sz w:val="28"/>
          <w:szCs w:val="28"/>
          <w:lang w:val="uk-UA"/>
        </w:rPr>
        <w:t xml:space="preserve"> випрямлена</w:t>
      </w:r>
      <w:r w:rsidR="009D4F1B">
        <w:rPr>
          <w:rFonts w:ascii="Times New Roman" w:hAnsi="Times New Roman" w:cs="Times New Roman"/>
          <w:color w:val="000000" w:themeColor="text1"/>
          <w:sz w:val="28"/>
          <w:szCs w:val="28"/>
          <w:lang w:val="uk-UA"/>
        </w:rPr>
        <w:t xml:space="preserve">.  Ліва ж нога напівзігнута у колінному суглобі і стопа торкається </w:t>
      </w:r>
      <w:proofErr w:type="spellStart"/>
      <w:r w:rsidR="009D4F1B">
        <w:rPr>
          <w:rFonts w:ascii="Times New Roman" w:hAnsi="Times New Roman" w:cs="Times New Roman"/>
          <w:color w:val="000000" w:themeColor="text1"/>
          <w:sz w:val="28"/>
          <w:szCs w:val="28"/>
          <w:lang w:val="uk-UA"/>
        </w:rPr>
        <w:t>дна</w:t>
      </w:r>
      <w:proofErr w:type="spellEnd"/>
      <w:r w:rsidR="009D4F1B">
        <w:rPr>
          <w:rFonts w:ascii="Times New Roman" w:hAnsi="Times New Roman" w:cs="Times New Roman"/>
          <w:color w:val="000000" w:themeColor="text1"/>
          <w:sz w:val="28"/>
          <w:szCs w:val="28"/>
          <w:lang w:val="uk-UA"/>
        </w:rPr>
        <w:t xml:space="preserve"> басейну лише пальцями. Руки пацієнт зводить перед собою випрямленими на рівні грудей долонями догори.</w:t>
      </w:r>
    </w:p>
    <w:p w:rsidR="00697C4B" w:rsidRDefault="00697C4B"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w:t>
      </w:r>
      <w:r w:rsidR="009D4F1B">
        <w:rPr>
          <w:rFonts w:ascii="Times New Roman" w:hAnsi="Times New Roman" w:cs="Times New Roman"/>
          <w:color w:val="000000" w:themeColor="text1"/>
          <w:sz w:val="28"/>
          <w:szCs w:val="28"/>
          <w:lang w:val="uk-UA"/>
        </w:rPr>
        <w:t xml:space="preserve"> - пацієнт повертається у вихідне положення;</w:t>
      </w:r>
    </w:p>
    <w:p w:rsidR="00697C4B" w:rsidRDefault="00697C4B" w:rsidP="009D4F1B">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w:t>
      </w:r>
      <w:r w:rsidR="009D4F1B">
        <w:rPr>
          <w:rFonts w:ascii="Times New Roman" w:hAnsi="Times New Roman" w:cs="Times New Roman"/>
          <w:color w:val="000000" w:themeColor="text1"/>
          <w:sz w:val="28"/>
          <w:szCs w:val="28"/>
          <w:lang w:val="uk-UA"/>
        </w:rPr>
        <w:t xml:space="preserve"> - пацієнт робить корпусом оберт на 90</w:t>
      </w:r>
      <w:r w:rsidR="009D4F1B">
        <w:rPr>
          <w:rFonts w:ascii="Times New Roman" w:hAnsi="Times New Roman" w:cs="Times New Roman"/>
          <w:color w:val="000000" w:themeColor="text1"/>
          <w:sz w:val="28"/>
          <w:szCs w:val="28"/>
          <w:vertAlign w:val="superscript"/>
          <w:lang w:val="uk-UA"/>
        </w:rPr>
        <w:t>о</w:t>
      </w:r>
      <w:r w:rsidR="009D4F1B">
        <w:rPr>
          <w:rFonts w:ascii="Times New Roman" w:hAnsi="Times New Roman" w:cs="Times New Roman"/>
          <w:color w:val="000000" w:themeColor="text1"/>
          <w:sz w:val="28"/>
          <w:szCs w:val="28"/>
          <w:lang w:val="uk-UA"/>
        </w:rPr>
        <w:t xml:space="preserve"> в лівий бік, робить крок лівою ногою вперед на відстань до 10 см;</w:t>
      </w:r>
    </w:p>
    <w:p w:rsidR="00697C4B" w:rsidRDefault="00697C4B"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«Шість!»</w:t>
      </w:r>
      <w:r w:rsidR="009D4F1B">
        <w:rPr>
          <w:rFonts w:ascii="Times New Roman" w:hAnsi="Times New Roman" w:cs="Times New Roman"/>
          <w:color w:val="000000" w:themeColor="text1"/>
          <w:sz w:val="28"/>
          <w:szCs w:val="28"/>
          <w:lang w:val="uk-UA"/>
        </w:rPr>
        <w:t xml:space="preserve"> - пацієнт робить опірною праву ногу, відхиляючись корпусом трохи назад, повільно підіймає ліву ногу, напівзігнуту у колінному суглобі на відстань до 20 см від </w:t>
      </w:r>
      <w:proofErr w:type="spellStart"/>
      <w:r w:rsidR="009D4F1B">
        <w:rPr>
          <w:rFonts w:ascii="Times New Roman" w:hAnsi="Times New Roman" w:cs="Times New Roman"/>
          <w:color w:val="000000" w:themeColor="text1"/>
          <w:sz w:val="28"/>
          <w:szCs w:val="28"/>
          <w:lang w:val="uk-UA"/>
        </w:rPr>
        <w:t>дна</w:t>
      </w:r>
      <w:proofErr w:type="spellEnd"/>
      <w:r w:rsidR="009D4F1B">
        <w:rPr>
          <w:rFonts w:ascii="Times New Roman" w:hAnsi="Times New Roman" w:cs="Times New Roman"/>
          <w:color w:val="000000" w:themeColor="text1"/>
          <w:sz w:val="28"/>
          <w:szCs w:val="28"/>
          <w:lang w:val="uk-UA"/>
        </w:rPr>
        <w:t xml:space="preserve"> басейну, і утримує дане положення;</w:t>
      </w:r>
    </w:p>
    <w:p w:rsidR="00697C4B" w:rsidRDefault="00697C4B"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«Сім!»</w:t>
      </w:r>
      <w:r w:rsidR="009D4F1B">
        <w:rPr>
          <w:rFonts w:ascii="Times New Roman" w:hAnsi="Times New Roman" w:cs="Times New Roman"/>
          <w:color w:val="000000" w:themeColor="text1"/>
          <w:sz w:val="28"/>
          <w:szCs w:val="28"/>
          <w:lang w:val="uk-UA"/>
        </w:rPr>
        <w:t xml:space="preserve"> - пацієнт ставить ліву ногу на дно басейну, </w:t>
      </w:r>
      <w:proofErr w:type="spellStart"/>
      <w:r w:rsidR="009D4F1B">
        <w:rPr>
          <w:rFonts w:ascii="Times New Roman" w:hAnsi="Times New Roman" w:cs="Times New Roman"/>
          <w:color w:val="000000" w:themeColor="text1"/>
          <w:sz w:val="28"/>
          <w:szCs w:val="28"/>
          <w:lang w:val="uk-UA"/>
        </w:rPr>
        <w:t>переносить</w:t>
      </w:r>
      <w:proofErr w:type="spellEnd"/>
      <w:r w:rsidR="009D4F1B">
        <w:rPr>
          <w:rFonts w:ascii="Times New Roman" w:hAnsi="Times New Roman" w:cs="Times New Roman"/>
          <w:color w:val="000000" w:themeColor="text1"/>
          <w:sz w:val="28"/>
          <w:szCs w:val="28"/>
          <w:lang w:val="uk-UA"/>
        </w:rPr>
        <w:t xml:space="preserve"> вагу власного тіла максимально на неї, п</w:t>
      </w:r>
      <w:r w:rsidR="00512D9C">
        <w:rPr>
          <w:rFonts w:ascii="Times New Roman" w:hAnsi="Times New Roman" w:cs="Times New Roman"/>
          <w:color w:val="000000" w:themeColor="text1"/>
          <w:sz w:val="28"/>
          <w:szCs w:val="28"/>
          <w:lang w:val="uk-UA"/>
        </w:rPr>
        <w:t>ід час</w:t>
      </w:r>
      <w:r w:rsidR="009D4F1B">
        <w:rPr>
          <w:rFonts w:ascii="Times New Roman" w:hAnsi="Times New Roman" w:cs="Times New Roman"/>
          <w:color w:val="000000" w:themeColor="text1"/>
          <w:sz w:val="28"/>
          <w:szCs w:val="28"/>
          <w:lang w:val="uk-UA"/>
        </w:rPr>
        <w:t xml:space="preserve"> цьо</w:t>
      </w:r>
      <w:r w:rsidR="00512D9C">
        <w:rPr>
          <w:rFonts w:ascii="Times New Roman" w:hAnsi="Times New Roman" w:cs="Times New Roman"/>
          <w:color w:val="000000" w:themeColor="text1"/>
          <w:sz w:val="28"/>
          <w:szCs w:val="28"/>
          <w:lang w:val="uk-UA"/>
        </w:rPr>
        <w:t>го</w:t>
      </w:r>
      <w:r w:rsidR="009D4F1B">
        <w:rPr>
          <w:rFonts w:ascii="Times New Roman" w:hAnsi="Times New Roman" w:cs="Times New Roman"/>
          <w:color w:val="000000" w:themeColor="text1"/>
          <w:sz w:val="28"/>
          <w:szCs w:val="28"/>
          <w:lang w:val="uk-UA"/>
        </w:rPr>
        <w:t xml:space="preserve"> нога розігнута у колінному суглобі – випрямлена.  Права ж нога напівзігнута у колінному суглобі і стопа торкається </w:t>
      </w:r>
      <w:proofErr w:type="spellStart"/>
      <w:r w:rsidR="009D4F1B">
        <w:rPr>
          <w:rFonts w:ascii="Times New Roman" w:hAnsi="Times New Roman" w:cs="Times New Roman"/>
          <w:color w:val="000000" w:themeColor="text1"/>
          <w:sz w:val="28"/>
          <w:szCs w:val="28"/>
          <w:lang w:val="uk-UA"/>
        </w:rPr>
        <w:t>дна</w:t>
      </w:r>
      <w:proofErr w:type="spellEnd"/>
      <w:r w:rsidR="009D4F1B">
        <w:rPr>
          <w:rFonts w:ascii="Times New Roman" w:hAnsi="Times New Roman" w:cs="Times New Roman"/>
          <w:color w:val="000000" w:themeColor="text1"/>
          <w:sz w:val="28"/>
          <w:szCs w:val="28"/>
          <w:lang w:val="uk-UA"/>
        </w:rPr>
        <w:t xml:space="preserve"> басейну лише пальцями. Руки пацієнт зводить перед собою випрямленими на рівні грудей долонями догори.</w:t>
      </w:r>
    </w:p>
    <w:p w:rsidR="00697C4B" w:rsidRPr="0038169A" w:rsidRDefault="00697C4B" w:rsidP="0038169A">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«Вісім!»</w:t>
      </w:r>
      <w:r w:rsidR="009D4F1B">
        <w:rPr>
          <w:rFonts w:ascii="Times New Roman" w:hAnsi="Times New Roman" w:cs="Times New Roman"/>
          <w:color w:val="000000" w:themeColor="text1"/>
          <w:sz w:val="28"/>
          <w:szCs w:val="28"/>
          <w:lang w:val="uk-UA"/>
        </w:rPr>
        <w:t xml:space="preserve"> - пацієнт повертається у вихідне положення.</w:t>
      </w:r>
    </w:p>
    <w:p w:rsidR="00D1702F" w:rsidRDefault="00C84036" w:rsidP="00D1702F">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r w:rsidR="00D1702F">
        <w:rPr>
          <w:rFonts w:ascii="Times New Roman" w:hAnsi="Times New Roman" w:cs="Times New Roman"/>
          <w:color w:val="000000" w:themeColor="text1"/>
          <w:sz w:val="28"/>
          <w:szCs w:val="28"/>
          <w:lang w:val="uk-UA"/>
        </w:rPr>
        <w:t xml:space="preserve">Руки пацієнта розташовані внутрішньою стороною </w:t>
      </w:r>
      <w:proofErr w:type="spellStart"/>
      <w:r w:rsidR="00D1702F">
        <w:rPr>
          <w:rFonts w:ascii="Times New Roman" w:hAnsi="Times New Roman" w:cs="Times New Roman"/>
          <w:color w:val="000000" w:themeColor="text1"/>
          <w:sz w:val="28"/>
          <w:szCs w:val="28"/>
          <w:lang w:val="uk-UA"/>
        </w:rPr>
        <w:t>долоней</w:t>
      </w:r>
      <w:proofErr w:type="spellEnd"/>
      <w:r w:rsidR="00D1702F">
        <w:rPr>
          <w:rFonts w:ascii="Times New Roman" w:hAnsi="Times New Roman" w:cs="Times New Roman"/>
          <w:color w:val="000000" w:themeColor="text1"/>
          <w:sz w:val="28"/>
          <w:szCs w:val="28"/>
          <w:lang w:val="uk-UA"/>
        </w:rPr>
        <w:t xml:space="preserve"> вперед, по обидва боки, вздовж тіла, на відстані 20-30 см від тулуба. Всі кроки ноги у цій вправі пацієнт робить відриваючи ступні від </w:t>
      </w:r>
      <w:proofErr w:type="spellStart"/>
      <w:r w:rsidR="00D1702F">
        <w:rPr>
          <w:rFonts w:ascii="Times New Roman" w:hAnsi="Times New Roman" w:cs="Times New Roman"/>
          <w:color w:val="000000" w:themeColor="text1"/>
          <w:sz w:val="28"/>
          <w:szCs w:val="28"/>
          <w:lang w:val="uk-UA"/>
        </w:rPr>
        <w:t>дна</w:t>
      </w:r>
      <w:proofErr w:type="spellEnd"/>
      <w:r w:rsidR="00D1702F">
        <w:rPr>
          <w:rFonts w:ascii="Times New Roman" w:hAnsi="Times New Roman" w:cs="Times New Roman"/>
          <w:color w:val="000000" w:themeColor="text1"/>
          <w:sz w:val="28"/>
          <w:szCs w:val="28"/>
          <w:lang w:val="uk-UA"/>
        </w:rPr>
        <w:t xml:space="preserve"> басейну на відстань до 25 см. </w:t>
      </w:r>
    </w:p>
    <w:p w:rsidR="00D1702F"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 - пацієнт робить корпусом оберт на 90</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xml:space="preserve"> в правий бік, робить крок лівою ногою вперед на відстань до 50 см;</w:t>
      </w:r>
    </w:p>
    <w:p w:rsidR="00D1702F"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«Два!» - пацієнт робить опірною праву ногу, нахиляючись корпусом трохи вперед, повільно підіймає ліву ногу, випрямлену у колінному суглобі, стопа </w:t>
      </w:r>
      <w:r w:rsidR="000D07CF">
        <w:rPr>
          <w:rFonts w:ascii="Times New Roman" w:hAnsi="Times New Roman" w:cs="Times New Roman"/>
          <w:color w:val="000000" w:themeColor="text1"/>
          <w:sz w:val="28"/>
          <w:szCs w:val="28"/>
          <w:lang w:val="uk-UA"/>
        </w:rPr>
        <w:t xml:space="preserve">пацієнта натягнута в напрямку від нього, </w:t>
      </w:r>
      <w:r>
        <w:rPr>
          <w:rFonts w:ascii="Times New Roman" w:hAnsi="Times New Roman" w:cs="Times New Roman"/>
          <w:color w:val="000000" w:themeColor="text1"/>
          <w:sz w:val="28"/>
          <w:szCs w:val="28"/>
          <w:lang w:val="uk-UA"/>
        </w:rPr>
        <w:t xml:space="preserve"> </w:t>
      </w:r>
      <w:r w:rsidR="000D07CF">
        <w:rPr>
          <w:rFonts w:ascii="Times New Roman" w:hAnsi="Times New Roman" w:cs="Times New Roman"/>
          <w:color w:val="000000" w:themeColor="text1"/>
          <w:sz w:val="28"/>
          <w:szCs w:val="28"/>
          <w:lang w:val="uk-UA"/>
        </w:rPr>
        <w:t xml:space="preserve">спирається лише на </w:t>
      </w:r>
      <w:proofErr w:type="spellStart"/>
      <w:r w:rsidR="000D07CF">
        <w:rPr>
          <w:rFonts w:ascii="Times New Roman" w:hAnsi="Times New Roman" w:cs="Times New Roman"/>
          <w:color w:val="000000" w:themeColor="text1"/>
          <w:sz w:val="28"/>
          <w:szCs w:val="28"/>
          <w:lang w:val="uk-UA"/>
        </w:rPr>
        <w:t>пʼяту</w:t>
      </w:r>
      <w:proofErr w:type="spellEnd"/>
      <w:r w:rsidR="000D07CF">
        <w:rPr>
          <w:rFonts w:ascii="Times New Roman" w:hAnsi="Times New Roman" w:cs="Times New Roman"/>
          <w:color w:val="000000" w:themeColor="text1"/>
          <w:sz w:val="28"/>
          <w:szCs w:val="28"/>
          <w:lang w:val="uk-UA"/>
        </w:rPr>
        <w:t xml:space="preserve"> торка</w:t>
      </w:r>
      <w:r w:rsidR="004F3F7C">
        <w:rPr>
          <w:rFonts w:ascii="Times New Roman" w:hAnsi="Times New Roman" w:cs="Times New Roman"/>
          <w:color w:val="000000" w:themeColor="text1"/>
          <w:sz w:val="28"/>
          <w:szCs w:val="28"/>
          <w:lang w:val="uk-UA"/>
        </w:rPr>
        <w:t xml:space="preserve">ючись </w:t>
      </w:r>
      <w:proofErr w:type="spellStart"/>
      <w:r>
        <w:rPr>
          <w:rFonts w:ascii="Times New Roman" w:hAnsi="Times New Roman" w:cs="Times New Roman"/>
          <w:color w:val="000000" w:themeColor="text1"/>
          <w:sz w:val="28"/>
          <w:szCs w:val="28"/>
          <w:lang w:val="uk-UA"/>
        </w:rPr>
        <w:t>дна</w:t>
      </w:r>
      <w:proofErr w:type="spellEnd"/>
      <w:r>
        <w:rPr>
          <w:rFonts w:ascii="Times New Roman" w:hAnsi="Times New Roman" w:cs="Times New Roman"/>
          <w:color w:val="000000" w:themeColor="text1"/>
          <w:sz w:val="28"/>
          <w:szCs w:val="28"/>
          <w:lang w:val="uk-UA"/>
        </w:rPr>
        <w:t xml:space="preserve"> басейну, </w:t>
      </w:r>
      <w:r w:rsidR="000D07CF">
        <w:rPr>
          <w:rFonts w:ascii="Times New Roman" w:hAnsi="Times New Roman" w:cs="Times New Roman"/>
          <w:color w:val="000000" w:themeColor="text1"/>
          <w:sz w:val="28"/>
          <w:szCs w:val="28"/>
          <w:lang w:val="uk-UA"/>
        </w:rPr>
        <w:t xml:space="preserve">пацієнт </w:t>
      </w:r>
      <w:r>
        <w:rPr>
          <w:rFonts w:ascii="Times New Roman" w:hAnsi="Times New Roman" w:cs="Times New Roman"/>
          <w:color w:val="000000" w:themeColor="text1"/>
          <w:sz w:val="28"/>
          <w:szCs w:val="28"/>
          <w:lang w:val="uk-UA"/>
        </w:rPr>
        <w:t>утримує дане положення</w:t>
      </w:r>
      <w:r w:rsidR="000D07CF">
        <w:rPr>
          <w:rFonts w:ascii="Times New Roman" w:hAnsi="Times New Roman" w:cs="Times New Roman"/>
          <w:color w:val="000000" w:themeColor="text1"/>
          <w:sz w:val="28"/>
          <w:szCs w:val="28"/>
          <w:lang w:val="uk-UA"/>
        </w:rPr>
        <w:t xml:space="preserve"> ніг, руки ж</w:t>
      </w:r>
      <w:r w:rsidR="004F3F7C">
        <w:rPr>
          <w:rFonts w:ascii="Times New Roman" w:hAnsi="Times New Roman" w:cs="Times New Roman"/>
          <w:color w:val="000000" w:themeColor="text1"/>
          <w:sz w:val="28"/>
          <w:szCs w:val="28"/>
          <w:lang w:val="uk-UA"/>
        </w:rPr>
        <w:t xml:space="preserve"> випрямленими, зводить перед собою на рівні грудей</w:t>
      </w:r>
      <w:r>
        <w:rPr>
          <w:rFonts w:ascii="Times New Roman" w:hAnsi="Times New Roman" w:cs="Times New Roman"/>
          <w:color w:val="000000" w:themeColor="text1"/>
          <w:sz w:val="28"/>
          <w:szCs w:val="28"/>
          <w:lang w:val="uk-UA"/>
        </w:rPr>
        <w:t>;</w:t>
      </w:r>
    </w:p>
    <w:p w:rsidR="00D1702F"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«Три!» -  пацієн</w:t>
      </w:r>
      <w:r w:rsidR="000D07CF">
        <w:rPr>
          <w:rFonts w:ascii="Times New Roman" w:hAnsi="Times New Roman" w:cs="Times New Roman"/>
          <w:color w:val="000000" w:themeColor="text1"/>
          <w:sz w:val="28"/>
          <w:szCs w:val="28"/>
          <w:lang w:val="uk-UA"/>
        </w:rPr>
        <w:t>т ліву ногу заводить за праву</w:t>
      </w:r>
      <w:r>
        <w:rPr>
          <w:rFonts w:ascii="Times New Roman" w:hAnsi="Times New Roman" w:cs="Times New Roman"/>
          <w:color w:val="000000" w:themeColor="text1"/>
          <w:sz w:val="28"/>
          <w:szCs w:val="28"/>
          <w:lang w:val="uk-UA"/>
        </w:rPr>
        <w:t xml:space="preserve"> </w:t>
      </w:r>
      <w:r w:rsidR="000D07CF">
        <w:rPr>
          <w:rFonts w:ascii="Times New Roman" w:hAnsi="Times New Roman" w:cs="Times New Roman"/>
          <w:color w:val="000000" w:themeColor="text1"/>
          <w:sz w:val="28"/>
          <w:szCs w:val="28"/>
          <w:lang w:val="uk-UA"/>
        </w:rPr>
        <w:t xml:space="preserve"> випрямляє</w:t>
      </w:r>
      <w:r>
        <w:rPr>
          <w:rFonts w:ascii="Times New Roman" w:hAnsi="Times New Roman" w:cs="Times New Roman"/>
          <w:color w:val="000000" w:themeColor="text1"/>
          <w:sz w:val="28"/>
          <w:szCs w:val="28"/>
          <w:lang w:val="uk-UA"/>
        </w:rPr>
        <w:t>,</w:t>
      </w:r>
      <w:r w:rsidR="000D07CF">
        <w:rPr>
          <w:rFonts w:ascii="Times New Roman" w:hAnsi="Times New Roman" w:cs="Times New Roman"/>
          <w:color w:val="000000" w:themeColor="text1"/>
          <w:sz w:val="28"/>
          <w:szCs w:val="28"/>
          <w:lang w:val="uk-UA"/>
        </w:rPr>
        <w:t xml:space="preserve"> </w:t>
      </w:r>
      <w:r w:rsidR="004F3F7C">
        <w:rPr>
          <w:rFonts w:ascii="Times New Roman" w:hAnsi="Times New Roman" w:cs="Times New Roman"/>
          <w:color w:val="000000" w:themeColor="text1"/>
          <w:sz w:val="28"/>
          <w:szCs w:val="28"/>
          <w:lang w:val="uk-UA"/>
        </w:rPr>
        <w:t xml:space="preserve">лівою ногою </w:t>
      </w:r>
      <w:r w:rsidR="000D07CF">
        <w:rPr>
          <w:rFonts w:ascii="Times New Roman" w:hAnsi="Times New Roman" w:cs="Times New Roman"/>
          <w:color w:val="000000" w:themeColor="text1"/>
          <w:sz w:val="28"/>
          <w:szCs w:val="28"/>
          <w:lang w:val="uk-UA"/>
        </w:rPr>
        <w:t>на дно басейну спирається лише «носочком»</w:t>
      </w:r>
      <w:r w:rsidR="004F3F7C">
        <w:rPr>
          <w:rFonts w:ascii="Times New Roman" w:hAnsi="Times New Roman" w:cs="Times New Roman"/>
          <w:color w:val="000000" w:themeColor="text1"/>
          <w:sz w:val="28"/>
          <w:szCs w:val="28"/>
          <w:lang w:val="uk-UA"/>
        </w:rPr>
        <w:t xml:space="preserve">. Руки ж пацієнт </w:t>
      </w:r>
      <w:r w:rsidR="008F541E">
        <w:rPr>
          <w:rFonts w:ascii="Times New Roman" w:hAnsi="Times New Roman" w:cs="Times New Roman"/>
          <w:color w:val="000000" w:themeColor="text1"/>
          <w:sz w:val="28"/>
          <w:szCs w:val="28"/>
          <w:lang w:val="uk-UA"/>
        </w:rPr>
        <w:t>намагається</w:t>
      </w:r>
      <w:r w:rsidR="004F3F7C">
        <w:rPr>
          <w:rFonts w:ascii="Times New Roman" w:hAnsi="Times New Roman" w:cs="Times New Roman"/>
          <w:color w:val="000000" w:themeColor="text1"/>
          <w:sz w:val="28"/>
          <w:szCs w:val="28"/>
          <w:lang w:val="uk-UA"/>
        </w:rPr>
        <w:t xml:space="preserve"> випрямленими максимально відвести назад за спину;</w:t>
      </w:r>
    </w:p>
    <w:p w:rsidR="00D1702F"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«Чотири!» - пацієнт повертається у вихідне положення;</w:t>
      </w:r>
    </w:p>
    <w:p w:rsidR="00D1702F"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lang w:val="uk-UA"/>
        </w:rPr>
        <w:t>Пʼять</w:t>
      </w:r>
      <w:proofErr w:type="spellEnd"/>
      <w:r>
        <w:rPr>
          <w:rFonts w:ascii="Times New Roman" w:hAnsi="Times New Roman" w:cs="Times New Roman"/>
          <w:color w:val="000000" w:themeColor="text1"/>
          <w:sz w:val="28"/>
          <w:szCs w:val="28"/>
          <w:lang w:val="uk-UA"/>
        </w:rPr>
        <w:t>!» - пацієнт робить корпусом оберт на 90</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xml:space="preserve"> в лівий бік, робить крок лівою ногою вперед на відстань до </w:t>
      </w:r>
      <w:r w:rsidR="004F3F7C">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0 см;</w:t>
      </w:r>
    </w:p>
    <w:p w:rsidR="004F3F7C"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«Шість!» - </w:t>
      </w:r>
      <w:r w:rsidR="004F3F7C">
        <w:rPr>
          <w:rFonts w:ascii="Times New Roman" w:hAnsi="Times New Roman" w:cs="Times New Roman"/>
          <w:color w:val="000000" w:themeColor="text1"/>
          <w:sz w:val="28"/>
          <w:szCs w:val="28"/>
          <w:lang w:val="uk-UA"/>
        </w:rPr>
        <w:t xml:space="preserve">пацієнт робить опірною ліву ногу, нахиляючись корпусом трохи вперед, повільно підіймає праву ногу, випрямлену у колінному суглобі, стопа пацієнта натягнута в напрямку від нього,  спирається лише на </w:t>
      </w:r>
      <w:proofErr w:type="spellStart"/>
      <w:r w:rsidR="004F3F7C">
        <w:rPr>
          <w:rFonts w:ascii="Times New Roman" w:hAnsi="Times New Roman" w:cs="Times New Roman"/>
          <w:color w:val="000000" w:themeColor="text1"/>
          <w:sz w:val="28"/>
          <w:szCs w:val="28"/>
          <w:lang w:val="uk-UA"/>
        </w:rPr>
        <w:t>пʼяту</w:t>
      </w:r>
      <w:proofErr w:type="spellEnd"/>
      <w:r w:rsidR="004F3F7C">
        <w:rPr>
          <w:rFonts w:ascii="Times New Roman" w:hAnsi="Times New Roman" w:cs="Times New Roman"/>
          <w:color w:val="000000" w:themeColor="text1"/>
          <w:sz w:val="28"/>
          <w:szCs w:val="28"/>
          <w:lang w:val="uk-UA"/>
        </w:rPr>
        <w:t xml:space="preserve"> торкаючись </w:t>
      </w:r>
      <w:proofErr w:type="spellStart"/>
      <w:r w:rsidR="004F3F7C">
        <w:rPr>
          <w:rFonts w:ascii="Times New Roman" w:hAnsi="Times New Roman" w:cs="Times New Roman"/>
          <w:color w:val="000000" w:themeColor="text1"/>
          <w:sz w:val="28"/>
          <w:szCs w:val="28"/>
          <w:lang w:val="uk-UA"/>
        </w:rPr>
        <w:t>дна</w:t>
      </w:r>
      <w:proofErr w:type="spellEnd"/>
      <w:r w:rsidR="004F3F7C">
        <w:rPr>
          <w:rFonts w:ascii="Times New Roman" w:hAnsi="Times New Roman" w:cs="Times New Roman"/>
          <w:color w:val="000000" w:themeColor="text1"/>
          <w:sz w:val="28"/>
          <w:szCs w:val="28"/>
          <w:lang w:val="uk-UA"/>
        </w:rPr>
        <w:t xml:space="preserve"> басейну, пацієнт утримує дане положення ніг, руки ж випрямленими, зводить перед собою на рівні грудей; </w:t>
      </w:r>
    </w:p>
    <w:p w:rsidR="004F3F7C"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«Сім!» - </w:t>
      </w:r>
      <w:r w:rsidR="004F3F7C">
        <w:rPr>
          <w:rFonts w:ascii="Times New Roman" w:hAnsi="Times New Roman" w:cs="Times New Roman"/>
          <w:color w:val="000000" w:themeColor="text1"/>
          <w:sz w:val="28"/>
          <w:szCs w:val="28"/>
          <w:lang w:val="uk-UA"/>
        </w:rPr>
        <w:t xml:space="preserve">пацієнт праву ногу заводить за ліву та випрямляє, правою ногою на дно басейну спирається лише «носочком». Руки ж пацієнт </w:t>
      </w:r>
      <w:r w:rsidR="008F541E">
        <w:rPr>
          <w:rFonts w:ascii="Times New Roman" w:hAnsi="Times New Roman" w:cs="Times New Roman"/>
          <w:color w:val="000000" w:themeColor="text1"/>
          <w:sz w:val="28"/>
          <w:szCs w:val="28"/>
          <w:lang w:val="uk-UA"/>
        </w:rPr>
        <w:t>намагається</w:t>
      </w:r>
      <w:r w:rsidR="004F3F7C">
        <w:rPr>
          <w:rFonts w:ascii="Times New Roman" w:hAnsi="Times New Roman" w:cs="Times New Roman"/>
          <w:color w:val="000000" w:themeColor="text1"/>
          <w:sz w:val="28"/>
          <w:szCs w:val="28"/>
          <w:lang w:val="uk-UA"/>
        </w:rPr>
        <w:t xml:space="preserve"> випрямленими максимально відвести назад за спину; </w:t>
      </w:r>
    </w:p>
    <w:p w:rsidR="00D1702F" w:rsidRPr="0038169A" w:rsidRDefault="00D1702F" w:rsidP="00D1702F">
      <w:pPr>
        <w:spacing w:line="360" w:lineRule="auto"/>
        <w:ind w:left="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«Вісім!» - пацієнт повертається у вихідне положення.</w:t>
      </w:r>
    </w:p>
    <w:p w:rsidR="004F3F7C" w:rsidRDefault="004F3F7C" w:rsidP="004F3F7C">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Верхні кінцівки випрямленні, знаходяться вздовж тіла.</w:t>
      </w:r>
    </w:p>
    <w:p w:rsidR="004F3F7C" w:rsidRDefault="004F3F7C" w:rsidP="004F3F7C">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«Один!» - пацієнт підіймає руки долонями до себе не згинаючи їх, перед собою на рівень грудей і робить повільний вдих;</w:t>
      </w:r>
    </w:p>
    <w:p w:rsidR="0038169A" w:rsidRPr="004F3F7C" w:rsidRDefault="004F3F7C" w:rsidP="004F3F7C">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опускає руки долонями вниз і повертається у вихідне положення, роблячи повільний видих.</w:t>
      </w:r>
    </w:p>
    <w:p w:rsidR="004F3F7C" w:rsidRDefault="00C84036" w:rsidP="004F3F7C">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F3F7C">
        <w:rPr>
          <w:rFonts w:ascii="Times New Roman" w:hAnsi="Times New Roman" w:cs="Times New Roman"/>
          <w:color w:val="000000" w:themeColor="text1"/>
          <w:sz w:val="28"/>
          <w:szCs w:val="28"/>
          <w:lang w:val="uk-UA"/>
        </w:rPr>
        <w:t>Вихідне положення таке ж, як і в попередній вправі.</w:t>
      </w:r>
    </w:p>
    <w:p w:rsidR="004F3F7C" w:rsidRDefault="004F3F7C" w:rsidP="004F3F7C">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«Один!» - пацієнт підіймає руки долонями до поверхні води не згинаючи їх і робить повільний вдих;</w:t>
      </w:r>
    </w:p>
    <w:p w:rsidR="00C84036" w:rsidRPr="004F3F7C" w:rsidRDefault="004F3F7C" w:rsidP="004F3F7C">
      <w:pPr>
        <w:pStyle w:val="a3"/>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«Два!» - пацієнт опускає руки долонями вниз і повертається у вихідне положення, роблячи повільний видих.</w:t>
      </w:r>
    </w:p>
    <w:p w:rsidR="0063566C" w:rsidRPr="004F3F7C" w:rsidRDefault="00C84036" w:rsidP="004F3F7C">
      <w:pPr>
        <w:pStyle w:val="a3"/>
        <w:numPr>
          <w:ilvl w:val="0"/>
          <w:numId w:val="4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4F3F7C">
        <w:rPr>
          <w:rFonts w:ascii="Times New Roman" w:hAnsi="Times New Roman" w:cs="Times New Roman"/>
          <w:color w:val="000000" w:themeColor="text1"/>
          <w:sz w:val="28"/>
          <w:szCs w:val="28"/>
          <w:lang w:val="uk-UA"/>
        </w:rPr>
        <w:t xml:space="preserve"> Верхні кінцівки зігнуті у ліктях, дихання рівномірне на звуковий сигнал ФТ «Один!», пацієнт повертає долоні до себе та робить глибокий вдих, на сигнал «Два!», пацієнт повертає до себе зовнішню сторону долоні та розводить руки між собою на відстань </w:t>
      </w:r>
      <w:r>
        <w:rPr>
          <w:lang w:val="uk-UA"/>
        </w:rPr>
        <w:sym w:font="Symbol" w:char="F0BB"/>
      </w:r>
      <w:r w:rsidRPr="004F3F7C">
        <w:rPr>
          <w:rFonts w:ascii="Times New Roman" w:hAnsi="Times New Roman" w:cs="Times New Roman"/>
          <w:color w:val="000000" w:themeColor="text1"/>
          <w:sz w:val="28"/>
          <w:szCs w:val="28"/>
          <w:lang w:val="uk-UA"/>
        </w:rPr>
        <w:t>15 см, поступово роблячи глибокий видих</w:t>
      </w:r>
      <w:r w:rsidR="004F3F7C">
        <w:rPr>
          <w:rFonts w:ascii="Times New Roman" w:hAnsi="Times New Roman" w:cs="Times New Roman"/>
          <w:color w:val="000000" w:themeColor="text1"/>
          <w:sz w:val="28"/>
          <w:szCs w:val="28"/>
          <w:lang w:val="uk-UA"/>
        </w:rPr>
        <w:t>.</w:t>
      </w:r>
    </w:p>
    <w:p w:rsidR="006A6A00" w:rsidRDefault="0063566C" w:rsidP="00720651">
      <w:pPr>
        <w:pStyle w:val="a3"/>
        <w:numPr>
          <w:ilvl w:val="0"/>
          <w:numId w:val="35"/>
        </w:numPr>
        <w:spacing w:line="360" w:lineRule="auto"/>
        <w:jc w:val="both"/>
        <w:rPr>
          <w:rFonts w:ascii="Times New Roman" w:hAnsi="Times New Roman" w:cs="Times New Roman"/>
          <w:color w:val="000000" w:themeColor="text1"/>
          <w:sz w:val="28"/>
          <w:szCs w:val="28"/>
          <w:lang w:val="uk-UA"/>
        </w:rPr>
      </w:pPr>
      <w:proofErr w:type="spellStart"/>
      <w:r w:rsidRPr="006A6A00">
        <w:rPr>
          <w:rFonts w:ascii="Times New Roman" w:hAnsi="Times New Roman" w:cs="Times New Roman"/>
          <w:color w:val="000000" w:themeColor="text1"/>
          <w:sz w:val="28"/>
          <w:szCs w:val="28"/>
          <w:lang w:val="uk-UA"/>
        </w:rPr>
        <w:t>Міостимуляція</w:t>
      </w:r>
      <w:proofErr w:type="spellEnd"/>
      <w:r w:rsidR="005C2F6D">
        <w:rPr>
          <w:rFonts w:ascii="Times New Roman" w:hAnsi="Times New Roman" w:cs="Times New Roman"/>
          <w:color w:val="000000" w:themeColor="text1"/>
          <w:sz w:val="28"/>
          <w:szCs w:val="28"/>
          <w:lang w:val="uk-UA"/>
        </w:rPr>
        <w:t xml:space="preserve"> (Рис. 3.2.)</w:t>
      </w:r>
      <w:r w:rsidRPr="006A6A00">
        <w:rPr>
          <w:rFonts w:ascii="Times New Roman" w:hAnsi="Times New Roman" w:cs="Times New Roman"/>
          <w:color w:val="000000" w:themeColor="text1"/>
          <w:sz w:val="28"/>
          <w:szCs w:val="28"/>
          <w:lang w:val="uk-UA"/>
        </w:rPr>
        <w:t xml:space="preserve"> – 10-25 хв, 15 процедур, через день. Застосовувався апарат «ESP-1 Апарат для ультразвукової та/або електротерапії </w:t>
      </w:r>
      <w:proofErr w:type="spellStart"/>
      <w:r w:rsidRPr="006A6A00">
        <w:rPr>
          <w:rFonts w:ascii="Times New Roman" w:hAnsi="Times New Roman" w:cs="Times New Roman"/>
          <w:color w:val="000000" w:themeColor="text1"/>
          <w:sz w:val="28"/>
          <w:szCs w:val="28"/>
          <w:lang w:val="uk-UA"/>
        </w:rPr>
        <w:t>Electro-Sonotherapy</w:t>
      </w:r>
      <w:proofErr w:type="spellEnd"/>
      <w:r w:rsidRPr="006A6A00">
        <w:rPr>
          <w:rFonts w:ascii="Times New Roman" w:hAnsi="Times New Roman" w:cs="Times New Roman"/>
          <w:color w:val="000000" w:themeColor="text1"/>
          <w:sz w:val="28"/>
          <w:szCs w:val="28"/>
          <w:lang w:val="uk-UA"/>
        </w:rPr>
        <w:t xml:space="preserve"> Professional», з метою покращення провідності та тонізації </w:t>
      </w:r>
      <w:proofErr w:type="spellStart"/>
      <w:r w:rsidRPr="006A6A00">
        <w:rPr>
          <w:rFonts w:ascii="Times New Roman" w:hAnsi="Times New Roman" w:cs="Times New Roman"/>
          <w:color w:val="000000" w:themeColor="text1"/>
          <w:sz w:val="28"/>
          <w:szCs w:val="28"/>
          <w:lang w:val="uk-UA"/>
        </w:rPr>
        <w:t>мʼязів</w:t>
      </w:r>
      <w:proofErr w:type="spellEnd"/>
      <w:r w:rsidRPr="006A6A00">
        <w:rPr>
          <w:rFonts w:ascii="Times New Roman" w:hAnsi="Times New Roman" w:cs="Times New Roman"/>
          <w:color w:val="000000" w:themeColor="text1"/>
          <w:sz w:val="28"/>
          <w:szCs w:val="28"/>
          <w:lang w:val="uk-UA"/>
        </w:rPr>
        <w:t xml:space="preserve">, електроди встановлювались на </w:t>
      </w:r>
      <w:proofErr w:type="spellStart"/>
      <w:r w:rsidRPr="006A6A00">
        <w:rPr>
          <w:rFonts w:ascii="Times New Roman" w:hAnsi="Times New Roman" w:cs="Times New Roman"/>
          <w:color w:val="000000" w:themeColor="text1"/>
          <w:sz w:val="28"/>
          <w:szCs w:val="28"/>
          <w:lang w:val="uk-UA"/>
        </w:rPr>
        <w:t>гіпотонізовані</w:t>
      </w:r>
      <w:proofErr w:type="spellEnd"/>
      <w:r w:rsidRPr="006A6A00">
        <w:rPr>
          <w:rFonts w:ascii="Times New Roman" w:hAnsi="Times New Roman" w:cs="Times New Roman"/>
          <w:color w:val="000000" w:themeColor="text1"/>
          <w:sz w:val="28"/>
          <w:szCs w:val="28"/>
          <w:lang w:val="uk-UA"/>
        </w:rPr>
        <w:t xml:space="preserve"> </w:t>
      </w:r>
      <w:proofErr w:type="spellStart"/>
      <w:r w:rsidRPr="006A6A00">
        <w:rPr>
          <w:rFonts w:ascii="Times New Roman" w:hAnsi="Times New Roman" w:cs="Times New Roman"/>
          <w:color w:val="000000" w:themeColor="text1"/>
          <w:sz w:val="28"/>
          <w:szCs w:val="28"/>
          <w:lang w:val="uk-UA"/>
        </w:rPr>
        <w:t>мʼязеві</w:t>
      </w:r>
      <w:proofErr w:type="spellEnd"/>
      <w:r w:rsidRPr="006A6A00">
        <w:rPr>
          <w:rFonts w:ascii="Times New Roman" w:hAnsi="Times New Roman" w:cs="Times New Roman"/>
          <w:color w:val="000000" w:themeColor="text1"/>
          <w:sz w:val="28"/>
          <w:szCs w:val="28"/>
          <w:lang w:val="uk-UA"/>
        </w:rPr>
        <w:t xml:space="preserve"> групи пацієнтів.</w:t>
      </w:r>
    </w:p>
    <w:p w:rsidR="006A6A00" w:rsidRDefault="006A6A00" w:rsidP="006A6A00">
      <w:pPr>
        <w:pStyle w:val="a3"/>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3710835" cy="2783126"/>
            <wp:effectExtent l="0" t="6032" r="4762" b="4763"/>
            <wp:docPr id="186198845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988458" name="Рисунок 1861988458"/>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3755853" cy="2816890"/>
                    </a:xfrm>
                    <a:prstGeom prst="rect">
                      <a:avLst/>
                    </a:prstGeom>
                  </pic:spPr>
                </pic:pic>
              </a:graphicData>
            </a:graphic>
          </wp:inline>
        </w:drawing>
      </w:r>
    </w:p>
    <w:p w:rsidR="006A6A00" w:rsidRDefault="006A6A00" w:rsidP="006A6A00">
      <w:pPr>
        <w:pStyle w:val="a3"/>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3.2. </w:t>
      </w:r>
      <w:r>
        <w:rPr>
          <w:rFonts w:ascii="Times New Roman" w:hAnsi="Times New Roman" w:cs="Times New Roman"/>
          <w:color w:val="000000" w:themeColor="text1"/>
          <w:sz w:val="28"/>
          <w:szCs w:val="28"/>
          <w:lang w:val="uk-UA"/>
        </w:rPr>
        <w:t xml:space="preserve">Пацієнту проводиться процедура </w:t>
      </w:r>
      <w:proofErr w:type="spellStart"/>
      <w:r>
        <w:rPr>
          <w:rFonts w:ascii="Times New Roman" w:hAnsi="Times New Roman" w:cs="Times New Roman"/>
          <w:color w:val="000000" w:themeColor="text1"/>
          <w:sz w:val="28"/>
          <w:szCs w:val="28"/>
          <w:lang w:val="uk-UA"/>
        </w:rPr>
        <w:t>міостимуляції</w:t>
      </w:r>
      <w:proofErr w:type="spellEnd"/>
    </w:p>
    <w:p w:rsidR="0063566C" w:rsidRPr="006A6A00" w:rsidRDefault="0063566C" w:rsidP="00720651">
      <w:pPr>
        <w:pStyle w:val="a3"/>
        <w:numPr>
          <w:ilvl w:val="0"/>
          <w:numId w:val="35"/>
        </w:numPr>
        <w:spacing w:line="360" w:lineRule="auto"/>
        <w:jc w:val="both"/>
        <w:rPr>
          <w:rFonts w:ascii="Times New Roman" w:hAnsi="Times New Roman" w:cs="Times New Roman"/>
          <w:color w:val="000000" w:themeColor="text1"/>
          <w:sz w:val="28"/>
          <w:szCs w:val="28"/>
          <w:lang w:val="uk-UA"/>
        </w:rPr>
      </w:pPr>
      <w:proofErr w:type="spellStart"/>
      <w:r w:rsidRPr="006A6A00">
        <w:rPr>
          <w:rFonts w:ascii="Times New Roman" w:hAnsi="Times New Roman" w:cs="Times New Roman"/>
          <w:color w:val="000000" w:themeColor="text1"/>
          <w:sz w:val="28"/>
          <w:szCs w:val="28"/>
          <w:lang w:val="uk-UA"/>
        </w:rPr>
        <w:lastRenderedPageBreak/>
        <w:t>Озокеритолікування</w:t>
      </w:r>
      <w:proofErr w:type="spellEnd"/>
      <w:r w:rsidRPr="006A6A00">
        <w:rPr>
          <w:rFonts w:ascii="Times New Roman" w:hAnsi="Times New Roman" w:cs="Times New Roman"/>
          <w:color w:val="000000" w:themeColor="text1"/>
          <w:sz w:val="28"/>
          <w:szCs w:val="28"/>
          <w:lang w:val="uk-UA"/>
        </w:rPr>
        <w:t xml:space="preserve"> – 10-20 хв, 10 процедур, щоденно. Застосовувався з метою зниження </w:t>
      </w:r>
      <w:proofErr w:type="spellStart"/>
      <w:r w:rsidRPr="006A6A00">
        <w:rPr>
          <w:rFonts w:ascii="Times New Roman" w:hAnsi="Times New Roman" w:cs="Times New Roman"/>
          <w:color w:val="000000" w:themeColor="text1"/>
          <w:sz w:val="28"/>
          <w:szCs w:val="28"/>
          <w:lang w:val="uk-UA"/>
        </w:rPr>
        <w:t>тугорухливості</w:t>
      </w:r>
      <w:proofErr w:type="spellEnd"/>
      <w:r w:rsidRPr="006A6A00">
        <w:rPr>
          <w:rFonts w:ascii="Times New Roman" w:hAnsi="Times New Roman" w:cs="Times New Roman"/>
          <w:color w:val="000000" w:themeColor="text1"/>
          <w:sz w:val="28"/>
          <w:szCs w:val="28"/>
          <w:lang w:val="uk-UA"/>
        </w:rPr>
        <w:t xml:space="preserve"> у суглобах.</w:t>
      </w:r>
    </w:p>
    <w:p w:rsidR="003478C0" w:rsidRDefault="003478C0" w:rsidP="0063566C">
      <w:pPr>
        <w:pStyle w:val="a3"/>
        <w:numPr>
          <w:ilvl w:val="0"/>
          <w:numId w:val="35"/>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Механотерапія – 4-40 хв на </w:t>
      </w:r>
      <w:proofErr w:type="spellStart"/>
      <w:r>
        <w:rPr>
          <w:rFonts w:ascii="Times New Roman" w:hAnsi="Times New Roman" w:cs="Times New Roman"/>
          <w:color w:val="000000" w:themeColor="text1"/>
          <w:sz w:val="28"/>
          <w:szCs w:val="28"/>
          <w:lang w:val="uk-UA"/>
        </w:rPr>
        <w:t>апараті</w:t>
      </w:r>
      <w:proofErr w:type="spellEnd"/>
      <w:r>
        <w:rPr>
          <w:rFonts w:ascii="Times New Roman" w:hAnsi="Times New Roman" w:cs="Times New Roman"/>
          <w:color w:val="000000" w:themeColor="text1"/>
          <w:sz w:val="28"/>
          <w:szCs w:val="28"/>
          <w:lang w:val="uk-UA"/>
        </w:rPr>
        <w:t xml:space="preserve"> </w:t>
      </w:r>
      <w:r w:rsidR="00FB1C77">
        <w:rPr>
          <w:rFonts w:ascii="Times New Roman" w:hAnsi="Times New Roman" w:cs="Times New Roman"/>
          <w:color w:val="000000" w:themeColor="text1"/>
          <w:sz w:val="28"/>
          <w:szCs w:val="28"/>
          <w:lang w:val="uk-UA"/>
        </w:rPr>
        <w:t>«</w:t>
      </w:r>
      <w:proofErr w:type="spellStart"/>
      <w:r w:rsidRPr="003478C0">
        <w:rPr>
          <w:rFonts w:ascii="Times New Roman" w:hAnsi="Times New Roman" w:cs="Times New Roman"/>
          <w:color w:val="000000" w:themeColor="text1"/>
          <w:sz w:val="28"/>
          <w:szCs w:val="28"/>
          <w:lang w:val="uk-UA"/>
        </w:rPr>
        <w:t>МОТОмед</w:t>
      </w:r>
      <w:proofErr w:type="spellEnd"/>
      <w:r w:rsidRPr="003478C0">
        <w:rPr>
          <w:rFonts w:ascii="Times New Roman" w:hAnsi="Times New Roman" w:cs="Times New Roman"/>
          <w:color w:val="000000" w:themeColor="text1"/>
          <w:sz w:val="28"/>
          <w:szCs w:val="28"/>
          <w:lang w:val="uk-UA"/>
        </w:rPr>
        <w:t xml:space="preserve"> gracile12</w:t>
      </w:r>
      <w:r w:rsidR="00FB1C7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щоденно 2 рази на день.</w:t>
      </w:r>
    </w:p>
    <w:p w:rsidR="00FB1C77" w:rsidRPr="00FB1C77" w:rsidRDefault="00FB1C77" w:rsidP="00FB1C77">
      <w:pPr>
        <w:spacing w:line="360" w:lineRule="auto"/>
        <w:ind w:left="360"/>
        <w:jc w:val="both"/>
        <w:rPr>
          <w:rFonts w:ascii="Times New Roman" w:hAnsi="Times New Roman" w:cs="Times New Roman"/>
          <w:b/>
          <w:bCs/>
          <w:i/>
          <w:iCs/>
          <w:color w:val="000000" w:themeColor="text1"/>
          <w:sz w:val="28"/>
          <w:szCs w:val="28"/>
          <w:lang w:val="uk-UA"/>
        </w:rPr>
      </w:pPr>
      <w:r w:rsidRPr="00FB1C77">
        <w:rPr>
          <w:rFonts w:ascii="Times New Roman" w:hAnsi="Times New Roman" w:cs="Times New Roman"/>
          <w:b/>
          <w:bCs/>
          <w:i/>
          <w:iCs/>
          <w:color w:val="000000" w:themeColor="text1"/>
          <w:sz w:val="28"/>
          <w:szCs w:val="28"/>
          <w:lang w:val="uk-UA"/>
        </w:rPr>
        <w:t>Методологія проведення заняття</w:t>
      </w:r>
    </w:p>
    <w:p w:rsidR="00FB1C77" w:rsidRDefault="00FB1C77" w:rsidP="00A15602">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Перші заняття на «</w:t>
      </w:r>
      <w:proofErr w:type="spellStart"/>
      <w:r w:rsidRPr="003478C0">
        <w:rPr>
          <w:rFonts w:ascii="Times New Roman" w:hAnsi="Times New Roman" w:cs="Times New Roman"/>
          <w:color w:val="000000" w:themeColor="text1"/>
          <w:sz w:val="28"/>
          <w:szCs w:val="28"/>
          <w:lang w:val="uk-UA"/>
        </w:rPr>
        <w:t>МОТОмед</w:t>
      </w:r>
      <w:proofErr w:type="spellEnd"/>
      <w:r w:rsidRPr="003478C0">
        <w:rPr>
          <w:rFonts w:ascii="Times New Roman" w:hAnsi="Times New Roman" w:cs="Times New Roman"/>
          <w:color w:val="000000" w:themeColor="text1"/>
          <w:sz w:val="28"/>
          <w:szCs w:val="28"/>
          <w:lang w:val="uk-UA"/>
        </w:rPr>
        <w:t xml:space="preserve"> gracile12</w:t>
      </w:r>
      <w:r>
        <w:rPr>
          <w:rFonts w:ascii="Times New Roman" w:hAnsi="Times New Roman" w:cs="Times New Roman"/>
          <w:color w:val="000000" w:themeColor="text1"/>
          <w:sz w:val="28"/>
          <w:szCs w:val="28"/>
          <w:lang w:val="uk-UA"/>
        </w:rPr>
        <w:t>» проводяться тривалістю 4 хв в один бік, і 4 хв зі зміною напрямку руху. Призначається дана процедура пацієнтам з ослабленими м’язовими групами. Зручність даного апарату в тому що він дозволяє проводити заняття на нижні кінцівки та верхні кінцівки також, під час заняття ФТ може контролювати  симетричність виконання руху обома кінцівками та темп виконання. В пріоритеті здійснення пацієнтом коротшого маршруту</w:t>
      </w:r>
      <w:r w:rsidR="00A15602">
        <w:rPr>
          <w:rFonts w:ascii="Times New Roman" w:hAnsi="Times New Roman" w:cs="Times New Roman"/>
          <w:color w:val="000000" w:themeColor="text1"/>
          <w:sz w:val="28"/>
          <w:szCs w:val="28"/>
          <w:lang w:val="uk-UA"/>
        </w:rPr>
        <w:t xml:space="preserve"> але зі збереженням симетричності в рухах кінцівками та в рівномірному темпі.</w:t>
      </w:r>
      <w:r w:rsidR="003E4732">
        <w:rPr>
          <w:rFonts w:ascii="Times New Roman" w:hAnsi="Times New Roman" w:cs="Times New Roman"/>
          <w:color w:val="000000" w:themeColor="text1"/>
          <w:sz w:val="28"/>
          <w:szCs w:val="28"/>
          <w:lang w:val="uk-UA"/>
        </w:rPr>
        <w:t xml:space="preserve"> Якщо у пацієнта відзначається явище </w:t>
      </w:r>
      <w:proofErr w:type="spellStart"/>
      <w:r w:rsidR="003E4732">
        <w:rPr>
          <w:rFonts w:ascii="Times New Roman" w:hAnsi="Times New Roman" w:cs="Times New Roman"/>
          <w:color w:val="000000" w:themeColor="text1"/>
          <w:sz w:val="28"/>
          <w:szCs w:val="28"/>
          <w:lang w:val="uk-UA"/>
        </w:rPr>
        <w:t>плегії</w:t>
      </w:r>
      <w:proofErr w:type="spellEnd"/>
      <w:r w:rsidR="003E4732">
        <w:rPr>
          <w:rFonts w:ascii="Times New Roman" w:hAnsi="Times New Roman" w:cs="Times New Roman"/>
          <w:color w:val="000000" w:themeColor="text1"/>
          <w:sz w:val="28"/>
          <w:szCs w:val="28"/>
          <w:lang w:val="uk-UA"/>
        </w:rPr>
        <w:t xml:space="preserve"> або парезу, то під час заняття кінцівку або кінцівки з патологією фіксуються спеціальною </w:t>
      </w:r>
      <w:proofErr w:type="spellStart"/>
      <w:r w:rsidR="003E4732">
        <w:rPr>
          <w:rFonts w:ascii="Times New Roman" w:hAnsi="Times New Roman" w:cs="Times New Roman"/>
          <w:color w:val="000000" w:themeColor="text1"/>
          <w:sz w:val="28"/>
          <w:szCs w:val="28"/>
          <w:lang w:val="uk-UA"/>
        </w:rPr>
        <w:t>велкрою</w:t>
      </w:r>
      <w:proofErr w:type="spellEnd"/>
      <w:r w:rsidR="003E4732">
        <w:rPr>
          <w:rFonts w:ascii="Times New Roman" w:hAnsi="Times New Roman" w:cs="Times New Roman"/>
          <w:color w:val="000000" w:themeColor="text1"/>
          <w:sz w:val="28"/>
          <w:szCs w:val="28"/>
          <w:lang w:val="uk-UA"/>
        </w:rPr>
        <w:t xml:space="preserve">, так як це зображено на </w:t>
      </w:r>
      <w:r w:rsidR="002C2F04">
        <w:rPr>
          <w:rFonts w:ascii="Times New Roman" w:hAnsi="Times New Roman" w:cs="Times New Roman"/>
          <w:color w:val="000000" w:themeColor="text1"/>
          <w:sz w:val="28"/>
          <w:szCs w:val="28"/>
          <w:lang w:val="uk-UA"/>
        </w:rPr>
        <w:t>(</w:t>
      </w:r>
      <w:r w:rsidR="003E4732">
        <w:rPr>
          <w:rFonts w:ascii="Times New Roman" w:hAnsi="Times New Roman" w:cs="Times New Roman"/>
          <w:color w:val="000000" w:themeColor="text1"/>
          <w:sz w:val="28"/>
          <w:szCs w:val="28"/>
          <w:lang w:val="uk-UA"/>
        </w:rPr>
        <w:t>Рис.</w:t>
      </w:r>
      <w:r w:rsidR="002C2F04">
        <w:rPr>
          <w:rFonts w:ascii="Times New Roman" w:hAnsi="Times New Roman" w:cs="Times New Roman"/>
          <w:color w:val="000000" w:themeColor="text1"/>
          <w:sz w:val="28"/>
          <w:szCs w:val="28"/>
          <w:lang w:val="uk-UA"/>
        </w:rPr>
        <w:t xml:space="preserve"> 3</w:t>
      </w:r>
      <w:r w:rsidR="003E4732">
        <w:rPr>
          <w:rFonts w:ascii="Times New Roman" w:hAnsi="Times New Roman" w:cs="Times New Roman"/>
          <w:color w:val="000000" w:themeColor="text1"/>
          <w:sz w:val="28"/>
          <w:szCs w:val="28"/>
          <w:lang w:val="uk-UA"/>
        </w:rPr>
        <w:t>.</w:t>
      </w:r>
      <w:r w:rsidR="002C2F04">
        <w:rPr>
          <w:rFonts w:ascii="Times New Roman" w:hAnsi="Times New Roman" w:cs="Times New Roman"/>
          <w:color w:val="000000" w:themeColor="text1"/>
          <w:sz w:val="28"/>
          <w:szCs w:val="28"/>
          <w:lang w:val="uk-UA"/>
        </w:rPr>
        <w:t>3.)</w:t>
      </w:r>
    </w:p>
    <w:p w:rsidR="00C15481" w:rsidRDefault="003E4732" w:rsidP="003E4732">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2573173" cy="3193143"/>
            <wp:effectExtent l="0" t="0" r="5080" b="0"/>
            <wp:docPr id="158002136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021368" name="Рисунок 1580021368"/>
                    <pic:cNvPicPr/>
                  </pic:nvPicPr>
                  <pic:blipFill rotWithShape="1">
                    <a:blip r:embed="rId20">
                      <a:extLst>
                        <a:ext uri="{28A0092B-C50C-407E-A947-70E740481C1C}">
                          <a14:useLocalDpi xmlns:a14="http://schemas.microsoft.com/office/drawing/2010/main" val="0"/>
                        </a:ext>
                      </a:extLst>
                    </a:blip>
                    <a:srcRect t="10401" b="21914"/>
                    <a:stretch/>
                  </pic:blipFill>
                  <pic:spPr bwMode="auto">
                    <a:xfrm>
                      <a:off x="0" y="0"/>
                      <a:ext cx="2589442" cy="3213332"/>
                    </a:xfrm>
                    <a:prstGeom prst="rect">
                      <a:avLst/>
                    </a:prstGeom>
                    <a:ln>
                      <a:noFill/>
                    </a:ln>
                    <a:extLst>
                      <a:ext uri="{53640926-AAD7-44D8-BBD7-CCE9431645EC}">
                        <a14:shadowObscured xmlns:a14="http://schemas.microsoft.com/office/drawing/2010/main"/>
                      </a:ext>
                    </a:extLst>
                  </pic:spPr>
                </pic:pic>
              </a:graphicData>
            </a:graphic>
          </wp:inline>
        </w:drawing>
      </w:r>
    </w:p>
    <w:p w:rsidR="003E4732" w:rsidRDefault="003E4732" w:rsidP="003E4732">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3.3. </w:t>
      </w:r>
      <w:r>
        <w:rPr>
          <w:rFonts w:ascii="Times New Roman" w:hAnsi="Times New Roman" w:cs="Times New Roman"/>
          <w:color w:val="000000" w:themeColor="text1"/>
          <w:sz w:val="28"/>
          <w:szCs w:val="28"/>
          <w:lang w:val="uk-UA"/>
        </w:rPr>
        <w:t xml:space="preserve">Пацієнт з лівобічним геміпарезом виконує тренування верхніх кінцівок на тренажері </w:t>
      </w:r>
      <w:proofErr w:type="spellStart"/>
      <w:r>
        <w:rPr>
          <w:rFonts w:ascii="Times New Roman" w:hAnsi="Times New Roman" w:cs="Times New Roman"/>
          <w:color w:val="000000" w:themeColor="text1"/>
          <w:sz w:val="28"/>
          <w:szCs w:val="28"/>
          <w:lang w:val="uk-UA"/>
        </w:rPr>
        <w:t>МОТОмед</w:t>
      </w:r>
      <w:proofErr w:type="spellEnd"/>
    </w:p>
    <w:p w:rsidR="00C15481" w:rsidRDefault="00A15602" w:rsidP="00A15602">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Якщо у пацієнта зберігаються порушення лише у нижніх кінцівках і за шкалою Бергу він вже досяг показнику 40 і вище то пацієнту варто опанувати «</w:t>
      </w:r>
      <w:r w:rsidRPr="00A15602">
        <w:rPr>
          <w:rFonts w:ascii="Times New Roman" w:hAnsi="Times New Roman" w:cs="Times New Roman"/>
          <w:color w:val="000000" w:themeColor="text1"/>
          <w:sz w:val="28"/>
          <w:szCs w:val="28"/>
          <w:lang w:val="uk-UA"/>
        </w:rPr>
        <w:t xml:space="preserve">Велоергометр </w:t>
      </w:r>
      <w:r w:rsidR="00C15481">
        <w:rPr>
          <w:rFonts w:ascii="Times New Roman" w:hAnsi="Times New Roman" w:cs="Times New Roman"/>
          <w:color w:val="000000" w:themeColor="text1"/>
          <w:sz w:val="28"/>
          <w:szCs w:val="28"/>
          <w:lang w:val="en-US"/>
        </w:rPr>
        <w:t>TORNEO</w:t>
      </w:r>
      <w:r>
        <w:rPr>
          <w:rFonts w:ascii="Times New Roman" w:hAnsi="Times New Roman" w:cs="Times New Roman"/>
          <w:color w:val="000000" w:themeColor="text1"/>
          <w:sz w:val="28"/>
          <w:szCs w:val="28"/>
          <w:lang w:val="uk-UA"/>
        </w:rPr>
        <w:t>». В такому випадку заняття може тривати від 10 хв в один бік, а також 10 хв у протилежний.</w:t>
      </w:r>
    </w:p>
    <w:p w:rsidR="00C15481" w:rsidRDefault="00C15481" w:rsidP="00C15481">
      <w:pPr>
        <w:spacing w:line="360" w:lineRule="auto"/>
        <w:ind w:firstLine="360"/>
        <w:jc w:val="center"/>
        <w:rPr>
          <w:rFonts w:ascii="Times New Roman" w:hAnsi="Times New Roman" w:cs="Times New Roman"/>
          <w:color w:val="000000" w:themeColor="text1"/>
          <w:sz w:val="28"/>
          <w:szCs w:val="28"/>
          <w:lang w:val="en-US"/>
        </w:rPr>
      </w:pPr>
      <w:r>
        <w:rPr>
          <w:rFonts w:ascii="Times New Roman" w:hAnsi="Times New Roman" w:cs="Times New Roman"/>
          <w:noProof/>
          <w:color w:val="000000" w:themeColor="text1"/>
          <w:sz w:val="28"/>
          <w:szCs w:val="28"/>
          <w:lang w:val="en-US"/>
        </w:rPr>
        <w:drawing>
          <wp:inline distT="0" distB="0" distL="0" distR="0">
            <wp:extent cx="2313176" cy="3556000"/>
            <wp:effectExtent l="0" t="0" r="0" b="0"/>
            <wp:docPr id="99644968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449682" name="Рисунок 996449682"/>
                    <pic:cNvPicPr/>
                  </pic:nvPicPr>
                  <pic:blipFill rotWithShape="1">
                    <a:blip r:embed="rId21" cstate="print">
                      <a:extLst>
                        <a:ext uri="{28A0092B-C50C-407E-A947-70E740481C1C}">
                          <a14:useLocalDpi xmlns:a14="http://schemas.microsoft.com/office/drawing/2010/main" val="0"/>
                        </a:ext>
                      </a:extLst>
                    </a:blip>
                    <a:srcRect t="8481"/>
                    <a:stretch/>
                  </pic:blipFill>
                  <pic:spPr bwMode="auto">
                    <a:xfrm>
                      <a:off x="0" y="0"/>
                      <a:ext cx="2355566" cy="3621166"/>
                    </a:xfrm>
                    <a:prstGeom prst="rect">
                      <a:avLst/>
                    </a:prstGeom>
                    <a:ln>
                      <a:noFill/>
                    </a:ln>
                    <a:extLst>
                      <a:ext uri="{53640926-AAD7-44D8-BBD7-CCE9431645EC}">
                        <a14:shadowObscured xmlns:a14="http://schemas.microsoft.com/office/drawing/2010/main"/>
                      </a:ext>
                    </a:extLst>
                  </pic:spPr>
                </pic:pic>
              </a:graphicData>
            </a:graphic>
          </wp:inline>
        </w:drawing>
      </w:r>
    </w:p>
    <w:p w:rsidR="00C15481" w:rsidRPr="00C15481" w:rsidRDefault="00C15481" w:rsidP="00C15481">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3.4. </w:t>
      </w:r>
      <w:r>
        <w:rPr>
          <w:rFonts w:ascii="Times New Roman" w:hAnsi="Times New Roman" w:cs="Times New Roman"/>
          <w:color w:val="000000" w:themeColor="text1"/>
          <w:sz w:val="28"/>
          <w:szCs w:val="28"/>
          <w:lang w:val="uk-UA"/>
        </w:rPr>
        <w:t>Пацієнт виконує тренування на велоергометрі</w:t>
      </w:r>
    </w:p>
    <w:p w:rsidR="0063566C" w:rsidRDefault="0063566C" w:rsidP="0063566C">
      <w:pPr>
        <w:pStyle w:val="a3"/>
        <w:numPr>
          <w:ilvl w:val="0"/>
          <w:numId w:val="35"/>
        </w:numPr>
        <w:spacing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Кінезіотерапія</w:t>
      </w:r>
      <w:proofErr w:type="spellEnd"/>
      <w:r>
        <w:rPr>
          <w:rFonts w:ascii="Times New Roman" w:hAnsi="Times New Roman" w:cs="Times New Roman"/>
          <w:color w:val="000000" w:themeColor="text1"/>
          <w:sz w:val="28"/>
          <w:szCs w:val="28"/>
          <w:lang w:val="uk-UA"/>
        </w:rPr>
        <w:t xml:space="preserve"> </w:t>
      </w:r>
      <w:r w:rsidRPr="0063566C">
        <w:rPr>
          <w:rFonts w:ascii="Times New Roman" w:hAnsi="Times New Roman" w:cs="Times New Roman"/>
          <w:color w:val="000000" w:themeColor="text1"/>
          <w:sz w:val="28"/>
          <w:szCs w:val="28"/>
          <w:lang w:val="uk-UA"/>
        </w:rPr>
        <w:t>– 45-50 хв, щоденно. Активно засто</w:t>
      </w:r>
      <w:r w:rsidR="0008423E">
        <w:rPr>
          <w:rFonts w:ascii="Times New Roman" w:hAnsi="Times New Roman" w:cs="Times New Roman"/>
          <w:color w:val="000000" w:themeColor="text1"/>
          <w:sz w:val="28"/>
          <w:szCs w:val="28"/>
          <w:lang w:val="uk-UA"/>
        </w:rPr>
        <w:t>со</w:t>
      </w:r>
      <w:r w:rsidRPr="0063566C">
        <w:rPr>
          <w:rFonts w:ascii="Times New Roman" w:hAnsi="Times New Roman" w:cs="Times New Roman"/>
          <w:color w:val="000000" w:themeColor="text1"/>
          <w:sz w:val="28"/>
          <w:szCs w:val="28"/>
          <w:lang w:val="uk-UA"/>
        </w:rPr>
        <w:t xml:space="preserve">вувались, як загально розвиваючі вправи так і спеціальні, націлені на конкретні </w:t>
      </w:r>
      <w:proofErr w:type="spellStart"/>
      <w:r w:rsidRPr="0063566C">
        <w:rPr>
          <w:rFonts w:ascii="Times New Roman" w:hAnsi="Times New Roman" w:cs="Times New Roman"/>
          <w:color w:val="000000" w:themeColor="text1"/>
          <w:sz w:val="28"/>
          <w:szCs w:val="28"/>
          <w:lang w:val="uk-UA"/>
        </w:rPr>
        <w:t>мʼязеві</w:t>
      </w:r>
      <w:proofErr w:type="spellEnd"/>
      <w:r w:rsidRPr="0063566C">
        <w:rPr>
          <w:rFonts w:ascii="Times New Roman" w:hAnsi="Times New Roman" w:cs="Times New Roman"/>
          <w:color w:val="000000" w:themeColor="text1"/>
          <w:sz w:val="28"/>
          <w:szCs w:val="28"/>
          <w:lang w:val="uk-UA"/>
        </w:rPr>
        <w:t xml:space="preserve"> групи або ж конкретні цілі.</w:t>
      </w:r>
    </w:p>
    <w:p w:rsidR="0063566C" w:rsidRPr="0063566C" w:rsidRDefault="0063566C" w:rsidP="0063566C">
      <w:pPr>
        <w:spacing w:line="360" w:lineRule="auto"/>
        <w:ind w:left="360"/>
        <w:jc w:val="both"/>
        <w:rPr>
          <w:rFonts w:ascii="Times New Roman" w:hAnsi="Times New Roman" w:cs="Times New Roman"/>
          <w:b/>
          <w:bCs/>
          <w:i/>
          <w:iCs/>
          <w:color w:val="000000" w:themeColor="text1"/>
          <w:sz w:val="28"/>
          <w:szCs w:val="28"/>
          <w:lang w:val="uk-UA"/>
        </w:rPr>
      </w:pPr>
      <w:r w:rsidRPr="0063566C">
        <w:rPr>
          <w:rFonts w:ascii="Times New Roman" w:hAnsi="Times New Roman" w:cs="Times New Roman"/>
          <w:b/>
          <w:bCs/>
          <w:i/>
          <w:iCs/>
          <w:color w:val="000000" w:themeColor="text1"/>
          <w:sz w:val="28"/>
          <w:szCs w:val="28"/>
          <w:lang w:val="uk-UA"/>
        </w:rPr>
        <w:t>Методологія проведення заняття</w:t>
      </w:r>
    </w:p>
    <w:p w:rsidR="0063566C" w:rsidRDefault="00706015" w:rsidP="00706015">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Заняття починають проводити з першого дня ухвалення програми фізичної терапії. Перші заняття тривають не більше 25 хв</w:t>
      </w:r>
      <w:r w:rsidR="00E7173C">
        <w:rPr>
          <w:rFonts w:ascii="Times New Roman" w:hAnsi="Times New Roman" w:cs="Times New Roman"/>
          <w:color w:val="000000" w:themeColor="text1"/>
          <w:sz w:val="28"/>
          <w:szCs w:val="28"/>
          <w:lang w:val="uk-UA"/>
        </w:rPr>
        <w:t xml:space="preserve"> але проводяться 2 рази на день. Згодом заняття тривають 40-50 хв і проводяться 3 рази на тиждень 1 раз на день і 2 рази на тиждень 2 рази на день.</w:t>
      </w:r>
    </w:p>
    <w:p w:rsidR="003D4381" w:rsidRDefault="00370DF6" w:rsidP="00370DF6">
      <w:pPr>
        <w:spacing w:line="360" w:lineRule="auto"/>
        <w:ind w:firstLine="360"/>
        <w:jc w:val="center"/>
        <w:rPr>
          <w:rFonts w:ascii="Times New Roman" w:hAnsi="Times New Roman" w:cs="Times New Roman"/>
          <w:b/>
          <w:bCs/>
          <w:i/>
          <w:iCs/>
          <w:color w:val="000000" w:themeColor="text1"/>
          <w:sz w:val="28"/>
          <w:szCs w:val="28"/>
          <w:lang w:val="uk-UA"/>
        </w:rPr>
      </w:pPr>
      <w:r>
        <w:rPr>
          <w:rFonts w:ascii="Times New Roman" w:hAnsi="Times New Roman" w:cs="Times New Roman"/>
          <w:b/>
          <w:bCs/>
          <w:i/>
          <w:iCs/>
          <w:color w:val="000000" w:themeColor="text1"/>
          <w:sz w:val="28"/>
          <w:szCs w:val="28"/>
          <w:lang w:val="uk-UA"/>
        </w:rPr>
        <w:t>Авторський к</w:t>
      </w:r>
      <w:r w:rsidR="00E7173C" w:rsidRPr="00370DF6">
        <w:rPr>
          <w:rFonts w:ascii="Times New Roman" w:hAnsi="Times New Roman" w:cs="Times New Roman"/>
          <w:b/>
          <w:bCs/>
          <w:i/>
          <w:iCs/>
          <w:color w:val="000000" w:themeColor="text1"/>
          <w:sz w:val="28"/>
          <w:szCs w:val="28"/>
          <w:lang w:val="uk-UA"/>
        </w:rPr>
        <w:t>омплекс спеціальних вправ</w:t>
      </w:r>
    </w:p>
    <w:p w:rsidR="00E7173C" w:rsidRPr="003D4381" w:rsidRDefault="003D4381" w:rsidP="003D4381">
      <w:pPr>
        <w:spacing w:line="360" w:lineRule="auto"/>
        <w:ind w:firstLine="360"/>
        <w:jc w:val="both"/>
        <w:rPr>
          <w:rFonts w:ascii="Times New Roman" w:hAnsi="Times New Roman" w:cs="Times New Roman"/>
          <w:color w:val="000000" w:themeColor="text1"/>
          <w:sz w:val="28"/>
          <w:szCs w:val="28"/>
          <w:lang w:val="uk-UA"/>
        </w:rPr>
      </w:pPr>
      <w:r w:rsidRPr="003D4381">
        <w:rPr>
          <w:rFonts w:ascii="Times New Roman" w:hAnsi="Times New Roman" w:cs="Times New Roman"/>
          <w:i/>
          <w:iCs/>
          <w:color w:val="000000" w:themeColor="text1"/>
          <w:sz w:val="28"/>
          <w:szCs w:val="28"/>
          <w:lang w:val="uk-UA"/>
        </w:rPr>
        <w:t>Завдання комплексу:</w:t>
      </w:r>
      <w:r w:rsidR="00370DF6" w:rsidRPr="003D4381">
        <w:rPr>
          <w:rFonts w:ascii="Times New Roman" w:hAnsi="Times New Roman" w:cs="Times New Roman"/>
          <w:color w:val="000000" w:themeColor="text1"/>
          <w:sz w:val="28"/>
          <w:szCs w:val="28"/>
          <w:lang w:val="uk-UA"/>
        </w:rPr>
        <w:t xml:space="preserve"> розвиток координаційних навичок та витривалості, орієнтації у просторі</w:t>
      </w:r>
      <w:r w:rsidR="00A319EC">
        <w:rPr>
          <w:rFonts w:ascii="Times New Roman" w:hAnsi="Times New Roman" w:cs="Times New Roman"/>
          <w:color w:val="000000" w:themeColor="text1"/>
          <w:sz w:val="28"/>
          <w:szCs w:val="28"/>
          <w:lang w:val="uk-UA"/>
        </w:rPr>
        <w:t>.</w:t>
      </w:r>
    </w:p>
    <w:p w:rsidR="00370DF6" w:rsidRPr="003D4381" w:rsidRDefault="00370DF6" w:rsidP="00370DF6">
      <w:pPr>
        <w:spacing w:line="360" w:lineRule="auto"/>
        <w:ind w:firstLine="360"/>
        <w:jc w:val="both"/>
        <w:rPr>
          <w:rFonts w:ascii="Times New Roman" w:hAnsi="Times New Roman" w:cs="Times New Roman"/>
          <w:i/>
          <w:iCs/>
          <w:color w:val="000000" w:themeColor="text1"/>
          <w:sz w:val="28"/>
          <w:szCs w:val="28"/>
          <w:lang w:val="uk-UA"/>
        </w:rPr>
      </w:pPr>
      <w:r w:rsidRPr="003D4381">
        <w:rPr>
          <w:rFonts w:ascii="Times New Roman" w:hAnsi="Times New Roman" w:cs="Times New Roman"/>
          <w:i/>
          <w:iCs/>
          <w:color w:val="000000" w:themeColor="text1"/>
          <w:sz w:val="28"/>
          <w:szCs w:val="28"/>
          <w:lang w:val="uk-UA"/>
        </w:rPr>
        <w:lastRenderedPageBreak/>
        <w:t>Інвентар, який буде використано в даному комплексі:</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sidRPr="00370DF6">
        <w:rPr>
          <w:rFonts w:ascii="Times New Roman" w:hAnsi="Times New Roman" w:cs="Times New Roman"/>
          <w:color w:val="000000" w:themeColor="text1"/>
          <w:sz w:val="28"/>
          <w:szCs w:val="28"/>
          <w:lang w:val="uk-UA"/>
        </w:rPr>
        <w:t xml:space="preserve">Балансувальна </w:t>
      </w:r>
      <w:proofErr w:type="spellStart"/>
      <w:r>
        <w:rPr>
          <w:rFonts w:ascii="Times New Roman" w:hAnsi="Times New Roman" w:cs="Times New Roman"/>
          <w:color w:val="000000" w:themeColor="text1"/>
          <w:sz w:val="28"/>
          <w:szCs w:val="28"/>
          <w:lang w:val="uk-UA"/>
        </w:rPr>
        <w:t>напів</w:t>
      </w:r>
      <w:r w:rsidRPr="00370DF6">
        <w:rPr>
          <w:rFonts w:ascii="Times New Roman" w:hAnsi="Times New Roman" w:cs="Times New Roman"/>
          <w:color w:val="000000" w:themeColor="text1"/>
          <w:sz w:val="28"/>
          <w:szCs w:val="28"/>
          <w:lang w:val="uk-UA"/>
        </w:rPr>
        <w:t>сфера</w:t>
      </w:r>
      <w:proofErr w:type="spellEnd"/>
      <w:r>
        <w:rPr>
          <w:rFonts w:ascii="Times New Roman" w:hAnsi="Times New Roman" w:cs="Times New Roman"/>
          <w:color w:val="000000" w:themeColor="text1"/>
          <w:sz w:val="28"/>
          <w:szCs w:val="28"/>
          <w:lang w:val="uk-UA"/>
        </w:rPr>
        <w:t xml:space="preserve"> – 1 шт. </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sidRPr="00370DF6">
        <w:rPr>
          <w:rFonts w:ascii="Times New Roman" w:hAnsi="Times New Roman" w:cs="Times New Roman"/>
          <w:color w:val="000000" w:themeColor="text1"/>
          <w:sz w:val="28"/>
          <w:szCs w:val="28"/>
          <w:lang w:val="uk-UA"/>
        </w:rPr>
        <w:t>Балансувальний диск</w:t>
      </w:r>
      <w:r>
        <w:rPr>
          <w:rFonts w:ascii="Times New Roman" w:hAnsi="Times New Roman" w:cs="Times New Roman"/>
          <w:color w:val="000000" w:themeColor="text1"/>
          <w:sz w:val="28"/>
          <w:szCs w:val="28"/>
          <w:lang w:val="uk-UA"/>
        </w:rPr>
        <w:t xml:space="preserve"> – 1 шт.</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sidRPr="00370DF6">
        <w:rPr>
          <w:rFonts w:ascii="Times New Roman" w:hAnsi="Times New Roman" w:cs="Times New Roman"/>
          <w:color w:val="000000" w:themeColor="text1"/>
          <w:sz w:val="28"/>
          <w:szCs w:val="28"/>
          <w:lang w:val="uk-UA"/>
        </w:rPr>
        <w:t>Балансувальна подушка-диск</w:t>
      </w:r>
      <w:r>
        <w:rPr>
          <w:rFonts w:ascii="Times New Roman" w:hAnsi="Times New Roman" w:cs="Times New Roman"/>
          <w:color w:val="000000" w:themeColor="text1"/>
          <w:sz w:val="28"/>
          <w:szCs w:val="28"/>
          <w:lang w:val="uk-UA"/>
        </w:rPr>
        <w:t xml:space="preserve"> – 1 шт.</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Гімнастична палиця звичайна – 1 шт.</w:t>
      </w:r>
    </w:p>
    <w:p w:rsidR="00276349" w:rsidRDefault="00276349"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Гімнастична стінка звичайна – 1 шт.</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Гімнастична палиця з додатковим навантаженням – 1 шт.</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Гантелі 2 кг – 2 шт.</w:t>
      </w:r>
    </w:p>
    <w:p w:rsidR="00F602A9" w:rsidRDefault="00F602A9"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Набір </w:t>
      </w:r>
      <w:r w:rsidR="00C64782">
        <w:rPr>
          <w:rFonts w:ascii="Times New Roman" w:hAnsi="Times New Roman" w:cs="Times New Roman"/>
          <w:color w:val="000000" w:themeColor="text1"/>
          <w:sz w:val="28"/>
          <w:szCs w:val="28"/>
          <w:lang w:val="uk-UA"/>
        </w:rPr>
        <w:t>фітнес</w:t>
      </w:r>
      <w:r>
        <w:rPr>
          <w:rFonts w:ascii="Times New Roman" w:hAnsi="Times New Roman" w:cs="Times New Roman"/>
          <w:color w:val="000000" w:themeColor="text1"/>
          <w:sz w:val="28"/>
          <w:szCs w:val="28"/>
          <w:lang w:val="uk-UA"/>
        </w:rPr>
        <w:t xml:space="preserve"> стрічок різної щільності – 5 шт.</w:t>
      </w:r>
    </w:p>
    <w:p w:rsidR="00F602A9" w:rsidRDefault="00F602A9"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Обтяжувачі</w:t>
      </w:r>
      <w:proofErr w:type="spellEnd"/>
      <w:r>
        <w:rPr>
          <w:rFonts w:ascii="Times New Roman" w:hAnsi="Times New Roman" w:cs="Times New Roman"/>
          <w:color w:val="000000" w:themeColor="text1"/>
          <w:sz w:val="28"/>
          <w:szCs w:val="28"/>
          <w:lang w:val="uk-UA"/>
        </w:rPr>
        <w:t xml:space="preserve"> на </w:t>
      </w:r>
      <w:proofErr w:type="spellStart"/>
      <w:r>
        <w:rPr>
          <w:rFonts w:ascii="Times New Roman" w:hAnsi="Times New Roman" w:cs="Times New Roman"/>
          <w:color w:val="000000" w:themeColor="text1"/>
          <w:sz w:val="28"/>
          <w:szCs w:val="28"/>
          <w:lang w:val="uk-UA"/>
        </w:rPr>
        <w:t>ліпучках</w:t>
      </w:r>
      <w:proofErr w:type="spellEnd"/>
      <w:r>
        <w:rPr>
          <w:rFonts w:ascii="Times New Roman" w:hAnsi="Times New Roman" w:cs="Times New Roman"/>
          <w:color w:val="000000" w:themeColor="text1"/>
          <w:sz w:val="28"/>
          <w:szCs w:val="28"/>
          <w:lang w:val="uk-UA"/>
        </w:rPr>
        <w:t xml:space="preserve"> по 1кг, по 2 кг, по 3 кг – по 2 шт.  </w:t>
      </w:r>
    </w:p>
    <w:p w:rsidR="00370DF6" w:rsidRDefault="00370DF6"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Мʼяч</w:t>
      </w:r>
      <w:proofErr w:type="spellEnd"/>
      <w:r>
        <w:rPr>
          <w:rFonts w:ascii="Times New Roman" w:hAnsi="Times New Roman" w:cs="Times New Roman"/>
          <w:color w:val="000000" w:themeColor="text1"/>
          <w:sz w:val="28"/>
          <w:szCs w:val="28"/>
          <w:lang w:val="uk-UA"/>
        </w:rPr>
        <w:t xml:space="preserve"> тенісний </w:t>
      </w:r>
      <w:r w:rsidR="00F602A9">
        <w:rPr>
          <w:rFonts w:ascii="Times New Roman" w:hAnsi="Times New Roman" w:cs="Times New Roman"/>
          <w:color w:val="000000" w:themeColor="text1"/>
          <w:sz w:val="28"/>
          <w:szCs w:val="28"/>
          <w:lang w:val="uk-UA"/>
        </w:rPr>
        <w:t>(діаметр: 6,5 см, вага: 58,5 г) – 1шт.</w:t>
      </w:r>
    </w:p>
    <w:p w:rsidR="00FF0C08" w:rsidRDefault="00FF0C08" w:rsidP="00370DF6">
      <w:pPr>
        <w:pStyle w:val="a3"/>
        <w:numPr>
          <w:ilvl w:val="0"/>
          <w:numId w:val="36"/>
        </w:numPr>
        <w:spacing w:line="360" w:lineRule="auto"/>
        <w:jc w:val="both"/>
        <w:rPr>
          <w:rFonts w:ascii="Times New Roman" w:hAnsi="Times New Roman" w:cs="Times New Roman"/>
          <w:color w:val="000000" w:themeColor="text1"/>
          <w:sz w:val="28"/>
          <w:szCs w:val="28"/>
          <w:lang w:val="uk-UA"/>
        </w:rPr>
      </w:pPr>
      <w:r w:rsidRPr="00FF0C08">
        <w:rPr>
          <w:rFonts w:ascii="Times New Roman" w:hAnsi="Times New Roman" w:cs="Times New Roman"/>
          <w:color w:val="000000" w:themeColor="text1"/>
          <w:sz w:val="28"/>
          <w:szCs w:val="28"/>
          <w:lang w:val="uk-UA"/>
        </w:rPr>
        <w:t>Масажний м'яч</w:t>
      </w:r>
      <w:r>
        <w:rPr>
          <w:rFonts w:ascii="Times New Roman" w:hAnsi="Times New Roman" w:cs="Times New Roman"/>
          <w:color w:val="000000" w:themeColor="text1"/>
          <w:sz w:val="28"/>
          <w:szCs w:val="28"/>
          <w:lang w:val="uk-UA"/>
        </w:rPr>
        <w:t xml:space="preserve"> «</w:t>
      </w:r>
      <w:r w:rsidRPr="00FF0C08">
        <w:rPr>
          <w:rFonts w:ascii="Times New Roman" w:hAnsi="Times New Roman" w:cs="Times New Roman"/>
          <w:color w:val="000000" w:themeColor="text1"/>
          <w:sz w:val="28"/>
          <w:szCs w:val="28"/>
          <w:lang w:val="uk-UA"/>
        </w:rPr>
        <w:t>UP &amp; FORWARD</w:t>
      </w:r>
      <w:r>
        <w:rPr>
          <w:rFonts w:ascii="Times New Roman" w:hAnsi="Times New Roman" w:cs="Times New Roman"/>
          <w:color w:val="000000" w:themeColor="text1"/>
          <w:sz w:val="28"/>
          <w:szCs w:val="28"/>
          <w:lang w:val="uk-UA"/>
        </w:rPr>
        <w:t>»</w:t>
      </w:r>
      <w:r w:rsidR="00F602A9">
        <w:rPr>
          <w:rFonts w:ascii="Times New Roman" w:hAnsi="Times New Roman" w:cs="Times New Roman"/>
          <w:color w:val="000000" w:themeColor="text1"/>
          <w:sz w:val="28"/>
          <w:szCs w:val="28"/>
          <w:lang w:val="uk-UA"/>
        </w:rPr>
        <w:t xml:space="preserve"> (діаметр: 6,5 см, вага: 150 г) – 1 шт.</w:t>
      </w:r>
    </w:p>
    <w:p w:rsidR="00A319EC" w:rsidRPr="00A319EC" w:rsidRDefault="00A319EC" w:rsidP="00A319EC">
      <w:pPr>
        <w:spacing w:line="360" w:lineRule="auto"/>
        <w:ind w:firstLine="708"/>
        <w:jc w:val="both"/>
        <w:rPr>
          <w:rFonts w:ascii="Times New Roman" w:hAnsi="Times New Roman" w:cs="Times New Roman"/>
          <w:color w:val="000000" w:themeColor="text1"/>
          <w:sz w:val="28"/>
          <w:szCs w:val="28"/>
          <w:lang w:val="uk-UA"/>
        </w:rPr>
      </w:pPr>
      <w:r w:rsidRPr="00A319EC">
        <w:rPr>
          <w:rFonts w:ascii="Times New Roman" w:hAnsi="Times New Roman" w:cs="Times New Roman"/>
          <w:i/>
          <w:iCs/>
          <w:color w:val="000000" w:themeColor="text1"/>
          <w:sz w:val="28"/>
          <w:szCs w:val="28"/>
          <w:lang w:val="uk-UA"/>
        </w:rPr>
        <w:t>Методичні рекомендації, щодо проведення комплексу:</w:t>
      </w:r>
      <w:r>
        <w:rPr>
          <w:rFonts w:ascii="Times New Roman" w:hAnsi="Times New Roman" w:cs="Times New Roman"/>
          <w:color w:val="000000" w:themeColor="text1"/>
          <w:sz w:val="28"/>
          <w:szCs w:val="28"/>
          <w:lang w:val="uk-UA"/>
        </w:rPr>
        <w:t xml:space="preserve"> вправи комплексу розраховані на пацієнтів з різним фізичної підготовки, має 3 рівні складності, відповідно до можливостей пацієнта, необхідно пройти комплекс повністю від 1 рівня і до 3, якщо помітно, що пацієнту вправа дається легко, лише в такому випадку варто переходити на наступний рівень складності, щоб не втратити прогрес пацієнта та його інтерес до занять з ФТ.</w:t>
      </w:r>
    </w:p>
    <w:p w:rsidR="003D4381" w:rsidRDefault="003D4381" w:rsidP="003D4381">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Вправи комплексу:</w:t>
      </w:r>
    </w:p>
    <w:p w:rsidR="003D4381" w:rsidRDefault="003D4381" w:rsidP="003D4381">
      <w:pPr>
        <w:pStyle w:val="a3"/>
        <w:numPr>
          <w:ilvl w:val="0"/>
          <w:numId w:val="37"/>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Знайомимо пацієнта із балансувальною </w:t>
      </w:r>
      <w:proofErr w:type="spellStart"/>
      <w:r>
        <w:rPr>
          <w:rFonts w:ascii="Times New Roman" w:hAnsi="Times New Roman" w:cs="Times New Roman"/>
          <w:color w:val="000000" w:themeColor="text1"/>
          <w:sz w:val="28"/>
          <w:szCs w:val="28"/>
          <w:lang w:val="uk-UA"/>
        </w:rPr>
        <w:t>напівсферою</w:t>
      </w:r>
      <w:proofErr w:type="spellEnd"/>
      <w:r>
        <w:rPr>
          <w:rFonts w:ascii="Times New Roman" w:hAnsi="Times New Roman" w:cs="Times New Roman"/>
          <w:color w:val="000000" w:themeColor="text1"/>
          <w:sz w:val="28"/>
          <w:szCs w:val="28"/>
          <w:lang w:val="uk-UA"/>
        </w:rPr>
        <w:t>:</w:t>
      </w:r>
    </w:p>
    <w:p w:rsidR="0034454E" w:rsidRDefault="00276349" w:rsidP="003D4381">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Перекати. </w:t>
      </w:r>
    </w:p>
    <w:p w:rsidR="003D4381" w:rsidRPr="0034454E" w:rsidRDefault="003D4381"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Пацієнт роззувається, вихідне положення стоячи на </w:t>
      </w:r>
      <w:proofErr w:type="spellStart"/>
      <w:r w:rsidRPr="0034454E">
        <w:rPr>
          <w:rFonts w:ascii="Times New Roman" w:hAnsi="Times New Roman" w:cs="Times New Roman"/>
          <w:color w:val="000000" w:themeColor="text1"/>
          <w:sz w:val="28"/>
          <w:szCs w:val="28"/>
          <w:lang w:val="uk-UA"/>
        </w:rPr>
        <w:t>напівсфері</w:t>
      </w:r>
      <w:proofErr w:type="spellEnd"/>
      <w:r w:rsidR="00276349" w:rsidRPr="0034454E">
        <w:rPr>
          <w:rFonts w:ascii="Times New Roman" w:hAnsi="Times New Roman" w:cs="Times New Roman"/>
          <w:color w:val="000000" w:themeColor="text1"/>
          <w:sz w:val="28"/>
          <w:szCs w:val="28"/>
          <w:lang w:val="uk-UA"/>
        </w:rPr>
        <w:t xml:space="preserve">, пацієнт притримується за гімнастичну стінку на рівні плечей. Пацієнт перекочується з </w:t>
      </w:r>
      <w:proofErr w:type="spellStart"/>
      <w:r w:rsidR="00276349" w:rsidRPr="0034454E">
        <w:rPr>
          <w:rFonts w:ascii="Times New Roman" w:hAnsi="Times New Roman" w:cs="Times New Roman"/>
          <w:color w:val="000000" w:themeColor="text1"/>
          <w:sz w:val="28"/>
          <w:szCs w:val="28"/>
          <w:lang w:val="uk-UA"/>
        </w:rPr>
        <w:t>пʼятки</w:t>
      </w:r>
      <w:proofErr w:type="spellEnd"/>
      <w:r w:rsidR="00276349" w:rsidRPr="0034454E">
        <w:rPr>
          <w:rFonts w:ascii="Times New Roman" w:hAnsi="Times New Roman" w:cs="Times New Roman"/>
          <w:color w:val="000000" w:themeColor="text1"/>
          <w:sz w:val="28"/>
          <w:szCs w:val="28"/>
          <w:lang w:val="uk-UA"/>
        </w:rPr>
        <w:t xml:space="preserve"> на носочки. </w:t>
      </w:r>
    </w:p>
    <w:p w:rsidR="0034454E" w:rsidRDefault="00276349" w:rsidP="0034454E">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Присідання. </w:t>
      </w:r>
    </w:p>
    <w:p w:rsidR="00276349" w:rsidRPr="0034454E" w:rsidRDefault="00276349"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lastRenderedPageBreak/>
        <w:t xml:space="preserve">Вихідне положення: пацієнт стоїть на </w:t>
      </w:r>
      <w:proofErr w:type="spellStart"/>
      <w:r w:rsidRPr="0034454E">
        <w:rPr>
          <w:rFonts w:ascii="Times New Roman" w:hAnsi="Times New Roman" w:cs="Times New Roman"/>
          <w:color w:val="000000" w:themeColor="text1"/>
          <w:sz w:val="28"/>
          <w:szCs w:val="28"/>
          <w:lang w:val="uk-UA"/>
        </w:rPr>
        <w:t>напівсфері</w:t>
      </w:r>
      <w:proofErr w:type="spellEnd"/>
      <w:r w:rsidRPr="0034454E">
        <w:rPr>
          <w:rFonts w:ascii="Times New Roman" w:hAnsi="Times New Roman" w:cs="Times New Roman"/>
          <w:color w:val="000000" w:themeColor="text1"/>
          <w:sz w:val="28"/>
          <w:szCs w:val="28"/>
          <w:lang w:val="uk-UA"/>
        </w:rPr>
        <w:t xml:space="preserve"> (дозволено притримуватись за гімнастичну стінку). Пацієнт присідає, таким чином щоб в колінних суглобах зберігався кут 90</w:t>
      </w:r>
      <w:r w:rsidRPr="0034454E">
        <w:rPr>
          <w:rFonts w:ascii="Times New Roman" w:hAnsi="Times New Roman" w:cs="Times New Roman"/>
          <w:color w:val="000000" w:themeColor="text1"/>
          <w:sz w:val="28"/>
          <w:szCs w:val="28"/>
          <w:vertAlign w:val="superscript"/>
          <w:lang w:val="uk-UA"/>
        </w:rPr>
        <w:t xml:space="preserve">о </w:t>
      </w:r>
      <w:r w:rsidRPr="0034454E">
        <w:rPr>
          <w:rFonts w:ascii="Times New Roman" w:hAnsi="Times New Roman" w:cs="Times New Roman"/>
          <w:color w:val="000000" w:themeColor="text1"/>
          <w:sz w:val="28"/>
          <w:szCs w:val="28"/>
          <w:lang w:val="uk-UA"/>
        </w:rPr>
        <w:t xml:space="preserve">і повертається у вихідне положення.   </w:t>
      </w:r>
    </w:p>
    <w:p w:rsidR="0034454E" w:rsidRDefault="002328B8" w:rsidP="0034454E">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Підйом палиці. </w:t>
      </w:r>
    </w:p>
    <w:p w:rsidR="002328B8" w:rsidRPr="0034454E" w:rsidRDefault="002328B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w:t>
      </w:r>
      <w:proofErr w:type="spellStart"/>
      <w:r w:rsidRPr="0034454E">
        <w:rPr>
          <w:rFonts w:ascii="Times New Roman" w:hAnsi="Times New Roman" w:cs="Times New Roman"/>
          <w:color w:val="000000" w:themeColor="text1"/>
          <w:sz w:val="28"/>
          <w:szCs w:val="28"/>
          <w:lang w:val="uk-UA"/>
        </w:rPr>
        <w:t>напівсфері</w:t>
      </w:r>
      <w:proofErr w:type="spellEnd"/>
      <w:r w:rsidRPr="0034454E">
        <w:rPr>
          <w:rFonts w:ascii="Times New Roman" w:hAnsi="Times New Roman" w:cs="Times New Roman"/>
          <w:color w:val="000000" w:themeColor="text1"/>
          <w:sz w:val="28"/>
          <w:szCs w:val="28"/>
          <w:lang w:val="uk-UA"/>
        </w:rPr>
        <w:t>, в руках тримає звичайну гімнастичну палицю, руки на палаці розташовані на ширині плечей пацієнта, палиці знаходиться перед пацієнтом на рівні грудної клітки. Вправа виконується зі звуковими командами від ФТ. На «</w:t>
      </w:r>
      <w:r w:rsidR="00BA5275" w:rsidRPr="0034454E">
        <w:rPr>
          <w:rFonts w:ascii="Times New Roman" w:hAnsi="Times New Roman" w:cs="Times New Roman"/>
          <w:color w:val="000000" w:themeColor="text1"/>
          <w:sz w:val="28"/>
          <w:szCs w:val="28"/>
          <w:lang w:val="uk-UA"/>
        </w:rPr>
        <w:t>Один</w:t>
      </w:r>
      <w:r w:rsidRPr="0034454E">
        <w:rPr>
          <w:rFonts w:ascii="Times New Roman" w:hAnsi="Times New Roman" w:cs="Times New Roman"/>
          <w:color w:val="000000" w:themeColor="text1"/>
          <w:sz w:val="28"/>
          <w:szCs w:val="28"/>
          <w:lang w:val="uk-UA"/>
        </w:rPr>
        <w:t>!» пацієнт підіймає гімнастичну палицю на головою і робить вдих, на «Два!» пацієнт повертається у вихідне положення і робить видих.</w:t>
      </w:r>
    </w:p>
    <w:p w:rsidR="0034454E" w:rsidRDefault="002328B8" w:rsidP="003D4381">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Знайомство з </w:t>
      </w:r>
      <w:proofErr w:type="spellStart"/>
      <w:r>
        <w:rPr>
          <w:rFonts w:ascii="Times New Roman" w:hAnsi="Times New Roman" w:cs="Times New Roman"/>
          <w:color w:val="000000" w:themeColor="text1"/>
          <w:sz w:val="28"/>
          <w:szCs w:val="28"/>
          <w:lang w:val="uk-UA"/>
        </w:rPr>
        <w:t>мʼячем</w:t>
      </w:r>
      <w:proofErr w:type="spellEnd"/>
      <w:r>
        <w:rPr>
          <w:rFonts w:ascii="Times New Roman" w:hAnsi="Times New Roman" w:cs="Times New Roman"/>
          <w:color w:val="000000" w:themeColor="text1"/>
          <w:sz w:val="28"/>
          <w:szCs w:val="28"/>
          <w:lang w:val="uk-UA"/>
        </w:rPr>
        <w:t xml:space="preserve">. </w:t>
      </w:r>
    </w:p>
    <w:p w:rsidR="002328B8" w:rsidRPr="0034454E" w:rsidRDefault="002328B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w:t>
      </w:r>
      <w:proofErr w:type="spellStart"/>
      <w:r w:rsidRPr="0034454E">
        <w:rPr>
          <w:rFonts w:ascii="Times New Roman" w:hAnsi="Times New Roman" w:cs="Times New Roman"/>
          <w:color w:val="000000" w:themeColor="text1"/>
          <w:sz w:val="28"/>
          <w:szCs w:val="28"/>
          <w:lang w:val="uk-UA"/>
        </w:rPr>
        <w:t>напівсфері</w:t>
      </w:r>
      <w:proofErr w:type="spellEnd"/>
      <w:r w:rsidRPr="0034454E">
        <w:rPr>
          <w:rFonts w:ascii="Times New Roman" w:hAnsi="Times New Roman" w:cs="Times New Roman"/>
          <w:color w:val="000000" w:themeColor="text1"/>
          <w:sz w:val="28"/>
          <w:szCs w:val="28"/>
          <w:lang w:val="uk-UA"/>
        </w:rPr>
        <w:t xml:space="preserve">, в руках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руки напівзігнуті у ліктьових суглобах. Пацієнт перекидає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з р</w:t>
      </w:r>
      <w:r w:rsidR="00927053" w:rsidRPr="0034454E">
        <w:rPr>
          <w:rFonts w:ascii="Times New Roman" w:hAnsi="Times New Roman" w:cs="Times New Roman"/>
          <w:color w:val="000000" w:themeColor="text1"/>
          <w:sz w:val="28"/>
          <w:szCs w:val="28"/>
          <w:lang w:val="uk-UA"/>
        </w:rPr>
        <w:t xml:space="preserve">уки в руку, таким чином щоб </w:t>
      </w:r>
      <w:proofErr w:type="spellStart"/>
      <w:r w:rsidR="00927053" w:rsidRPr="0034454E">
        <w:rPr>
          <w:rFonts w:ascii="Times New Roman" w:hAnsi="Times New Roman" w:cs="Times New Roman"/>
          <w:color w:val="000000" w:themeColor="text1"/>
          <w:sz w:val="28"/>
          <w:szCs w:val="28"/>
          <w:lang w:val="uk-UA"/>
        </w:rPr>
        <w:t>мʼяч</w:t>
      </w:r>
      <w:proofErr w:type="spellEnd"/>
      <w:r w:rsidR="00927053" w:rsidRPr="0034454E">
        <w:rPr>
          <w:rFonts w:ascii="Times New Roman" w:hAnsi="Times New Roman" w:cs="Times New Roman"/>
          <w:color w:val="000000" w:themeColor="text1"/>
          <w:sz w:val="28"/>
          <w:szCs w:val="28"/>
          <w:lang w:val="uk-UA"/>
        </w:rPr>
        <w:t xml:space="preserve"> в повітрі описував фігуру кола.</w:t>
      </w:r>
    </w:p>
    <w:p w:rsidR="0034454E" w:rsidRDefault="00927053" w:rsidP="00927053">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Знайомство з важким </w:t>
      </w:r>
      <w:proofErr w:type="spellStart"/>
      <w:r>
        <w:rPr>
          <w:rFonts w:ascii="Times New Roman" w:hAnsi="Times New Roman" w:cs="Times New Roman"/>
          <w:color w:val="000000" w:themeColor="text1"/>
          <w:sz w:val="28"/>
          <w:szCs w:val="28"/>
          <w:lang w:val="uk-UA"/>
        </w:rPr>
        <w:t>мʼячем</w:t>
      </w:r>
      <w:proofErr w:type="spellEnd"/>
      <w:r>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3.5.</w:t>
      </w:r>
      <w:r>
        <w:rPr>
          <w:rFonts w:ascii="Times New Roman" w:hAnsi="Times New Roman" w:cs="Times New Roman"/>
          <w:color w:val="000000" w:themeColor="text1"/>
          <w:sz w:val="28"/>
          <w:szCs w:val="28"/>
          <w:lang w:val="uk-UA"/>
        </w:rPr>
        <w:t xml:space="preserve">). </w:t>
      </w:r>
    </w:p>
    <w:p w:rsidR="00927053" w:rsidRPr="0034454E" w:rsidRDefault="00927053"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w:t>
      </w:r>
      <w:proofErr w:type="spellStart"/>
      <w:r w:rsidRPr="0034454E">
        <w:rPr>
          <w:rFonts w:ascii="Times New Roman" w:hAnsi="Times New Roman" w:cs="Times New Roman"/>
          <w:color w:val="000000" w:themeColor="text1"/>
          <w:sz w:val="28"/>
          <w:szCs w:val="28"/>
          <w:lang w:val="uk-UA"/>
        </w:rPr>
        <w:t>напівсфері</w:t>
      </w:r>
      <w:proofErr w:type="spellEnd"/>
      <w:r w:rsidRPr="0034454E">
        <w:rPr>
          <w:rFonts w:ascii="Times New Roman" w:hAnsi="Times New Roman" w:cs="Times New Roman"/>
          <w:color w:val="000000" w:themeColor="text1"/>
          <w:sz w:val="28"/>
          <w:szCs w:val="28"/>
          <w:lang w:val="uk-UA"/>
        </w:rPr>
        <w:t xml:space="preserve">, в руках тримає масажний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руки напівзігнуті у ліктьових суглобах. Пацієнт перекидає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з руки в руку, таким чином щоб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в повітрі описував фігуру кола. </w:t>
      </w:r>
    </w:p>
    <w:p w:rsidR="002328B8" w:rsidRPr="00927053" w:rsidRDefault="002328B8" w:rsidP="00927053">
      <w:pPr>
        <w:spacing w:line="360" w:lineRule="auto"/>
        <w:ind w:left="1080"/>
        <w:jc w:val="center"/>
        <w:rPr>
          <w:rFonts w:ascii="Times New Roman" w:hAnsi="Times New Roman" w:cs="Times New Roman"/>
          <w:color w:val="000000" w:themeColor="text1"/>
          <w:sz w:val="28"/>
          <w:szCs w:val="28"/>
          <w:lang w:val="uk-UA"/>
        </w:rPr>
      </w:pPr>
      <w:r>
        <w:rPr>
          <w:noProof/>
          <w:lang w:val="uk-UA"/>
        </w:rPr>
        <w:drawing>
          <wp:inline distT="0" distB="0" distL="0" distR="0" wp14:anchorId="386AB030" wp14:editId="6FF6053D">
            <wp:extent cx="1654810" cy="2528689"/>
            <wp:effectExtent l="0" t="0" r="0" b="0"/>
            <wp:docPr id="17890882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088215" name="Рисунок 1789088215"/>
                    <pic:cNvPicPr/>
                  </pic:nvPicPr>
                  <pic:blipFill rotWithShape="1">
                    <a:blip r:embed="rId22" cstate="print">
                      <a:extLst>
                        <a:ext uri="{28A0092B-C50C-407E-A947-70E740481C1C}">
                          <a14:useLocalDpi xmlns:a14="http://schemas.microsoft.com/office/drawing/2010/main" val="0"/>
                        </a:ext>
                      </a:extLst>
                    </a:blip>
                    <a:srcRect l="9340" t="17707" b="18283"/>
                    <a:stretch/>
                  </pic:blipFill>
                  <pic:spPr bwMode="auto">
                    <a:xfrm>
                      <a:off x="0" y="0"/>
                      <a:ext cx="1721486" cy="2630576"/>
                    </a:xfrm>
                    <a:prstGeom prst="rect">
                      <a:avLst/>
                    </a:prstGeom>
                    <a:ln>
                      <a:noFill/>
                    </a:ln>
                    <a:extLst>
                      <a:ext uri="{53640926-AAD7-44D8-BBD7-CCE9431645EC}">
                        <a14:shadowObscured xmlns:a14="http://schemas.microsoft.com/office/drawing/2010/main"/>
                      </a:ext>
                    </a:extLst>
                  </pic:spPr>
                </pic:pic>
              </a:graphicData>
            </a:graphic>
          </wp:inline>
        </w:drawing>
      </w:r>
    </w:p>
    <w:p w:rsidR="002C2F04" w:rsidRPr="002C2F04" w:rsidRDefault="00927053" w:rsidP="002C2F04">
      <w:pPr>
        <w:spacing w:line="360" w:lineRule="auto"/>
        <w:ind w:left="108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3.5. </w:t>
      </w:r>
      <w:r>
        <w:rPr>
          <w:rFonts w:ascii="Times New Roman" w:hAnsi="Times New Roman" w:cs="Times New Roman"/>
          <w:color w:val="000000" w:themeColor="text1"/>
          <w:sz w:val="28"/>
          <w:szCs w:val="28"/>
          <w:lang w:val="uk-UA"/>
        </w:rPr>
        <w:t xml:space="preserve">Знайомство з важким </w:t>
      </w:r>
      <w:proofErr w:type="spellStart"/>
      <w:r>
        <w:rPr>
          <w:rFonts w:ascii="Times New Roman" w:hAnsi="Times New Roman" w:cs="Times New Roman"/>
          <w:color w:val="000000" w:themeColor="text1"/>
          <w:sz w:val="28"/>
          <w:szCs w:val="28"/>
          <w:lang w:val="uk-UA"/>
        </w:rPr>
        <w:t>мʼячем</w:t>
      </w:r>
      <w:proofErr w:type="spellEnd"/>
    </w:p>
    <w:p w:rsidR="0034454E" w:rsidRDefault="00927053" w:rsidP="00927053">
      <w:pPr>
        <w:pStyle w:val="a3"/>
        <w:numPr>
          <w:ilvl w:val="0"/>
          <w:numId w:val="39"/>
        </w:numPr>
        <w:spacing w:line="360" w:lineRule="auto"/>
        <w:jc w:val="both"/>
        <w:rPr>
          <w:rFonts w:ascii="Times New Roman" w:hAnsi="Times New Roman" w:cs="Times New Roman"/>
          <w:color w:val="000000" w:themeColor="text1"/>
          <w:sz w:val="28"/>
          <w:szCs w:val="28"/>
          <w:lang w:val="uk-UA"/>
        </w:rPr>
      </w:pPr>
      <w:r w:rsidRPr="00927053">
        <w:rPr>
          <w:rFonts w:ascii="Times New Roman" w:hAnsi="Times New Roman" w:cs="Times New Roman"/>
          <w:color w:val="000000" w:themeColor="text1"/>
          <w:sz w:val="28"/>
          <w:szCs w:val="28"/>
          <w:lang w:val="uk-UA"/>
        </w:rPr>
        <w:lastRenderedPageBreak/>
        <w:t xml:space="preserve">Жонглювання </w:t>
      </w:r>
      <w:proofErr w:type="spellStart"/>
      <w:r w:rsidRPr="00927053">
        <w:rPr>
          <w:rFonts w:ascii="Times New Roman" w:hAnsi="Times New Roman" w:cs="Times New Roman"/>
          <w:color w:val="000000" w:themeColor="text1"/>
          <w:sz w:val="28"/>
          <w:szCs w:val="28"/>
          <w:lang w:val="uk-UA"/>
        </w:rPr>
        <w:t>мʼячами</w:t>
      </w:r>
      <w:proofErr w:type="spellEnd"/>
      <w:r w:rsidRPr="00927053">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3.6.</w:t>
      </w:r>
      <w:r w:rsidRPr="00927053">
        <w:rPr>
          <w:rFonts w:ascii="Times New Roman" w:hAnsi="Times New Roman" w:cs="Times New Roman"/>
          <w:color w:val="000000" w:themeColor="text1"/>
          <w:sz w:val="28"/>
          <w:szCs w:val="28"/>
          <w:lang w:val="uk-UA"/>
        </w:rPr>
        <w:t xml:space="preserve">) </w:t>
      </w:r>
    </w:p>
    <w:p w:rsidR="00927053" w:rsidRPr="0034454E" w:rsidRDefault="00927053"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w:t>
      </w:r>
      <w:proofErr w:type="spellStart"/>
      <w:r w:rsidRPr="0034454E">
        <w:rPr>
          <w:rFonts w:ascii="Times New Roman" w:hAnsi="Times New Roman" w:cs="Times New Roman"/>
          <w:color w:val="000000" w:themeColor="text1"/>
          <w:sz w:val="28"/>
          <w:szCs w:val="28"/>
          <w:lang w:val="uk-UA"/>
        </w:rPr>
        <w:t>напівсфері</w:t>
      </w:r>
      <w:proofErr w:type="spellEnd"/>
      <w:r w:rsidRPr="0034454E">
        <w:rPr>
          <w:rFonts w:ascii="Times New Roman" w:hAnsi="Times New Roman" w:cs="Times New Roman"/>
          <w:color w:val="000000" w:themeColor="text1"/>
          <w:sz w:val="28"/>
          <w:szCs w:val="28"/>
          <w:lang w:val="uk-UA"/>
        </w:rPr>
        <w:t xml:space="preserve">, в правій руці тримає масажний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у лівій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руки напівзігнуті у ліктьових суглобах. Пацієнт перекидає </w:t>
      </w:r>
      <w:proofErr w:type="spellStart"/>
      <w:r w:rsidRPr="0034454E">
        <w:rPr>
          <w:rFonts w:ascii="Times New Roman" w:hAnsi="Times New Roman" w:cs="Times New Roman"/>
          <w:color w:val="000000" w:themeColor="text1"/>
          <w:sz w:val="28"/>
          <w:szCs w:val="28"/>
          <w:lang w:val="uk-UA"/>
        </w:rPr>
        <w:t>мʼячі</w:t>
      </w:r>
      <w:proofErr w:type="spellEnd"/>
      <w:r w:rsidRPr="0034454E">
        <w:rPr>
          <w:rFonts w:ascii="Times New Roman" w:hAnsi="Times New Roman" w:cs="Times New Roman"/>
          <w:color w:val="000000" w:themeColor="text1"/>
          <w:sz w:val="28"/>
          <w:szCs w:val="28"/>
          <w:lang w:val="uk-UA"/>
        </w:rPr>
        <w:t xml:space="preserve"> з руки в руку, таким чином щоб </w:t>
      </w:r>
      <w:proofErr w:type="spellStart"/>
      <w:r w:rsidRPr="0034454E">
        <w:rPr>
          <w:rFonts w:ascii="Times New Roman" w:hAnsi="Times New Roman" w:cs="Times New Roman"/>
          <w:color w:val="000000" w:themeColor="text1"/>
          <w:sz w:val="28"/>
          <w:szCs w:val="28"/>
          <w:lang w:val="uk-UA"/>
        </w:rPr>
        <w:t>мʼячі</w:t>
      </w:r>
      <w:proofErr w:type="spellEnd"/>
      <w:r w:rsidRPr="0034454E">
        <w:rPr>
          <w:rFonts w:ascii="Times New Roman" w:hAnsi="Times New Roman" w:cs="Times New Roman"/>
          <w:color w:val="000000" w:themeColor="text1"/>
          <w:sz w:val="28"/>
          <w:szCs w:val="28"/>
          <w:lang w:val="uk-UA"/>
        </w:rPr>
        <w:t xml:space="preserve"> в повітрі описував фігуру кола.</w:t>
      </w:r>
    </w:p>
    <w:p w:rsidR="00927053" w:rsidRDefault="00927053" w:rsidP="00927053">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1586DDF8" wp14:editId="71FE3B9F">
            <wp:extent cx="6146949" cy="2796209"/>
            <wp:effectExtent l="0" t="0" r="0" b="0"/>
            <wp:docPr id="1512420247"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420247" name="Рисунок 1512420247"/>
                    <pic:cNvPicPr/>
                  </pic:nvPicPr>
                  <pic:blipFill>
                    <a:blip r:embed="rId23">
                      <a:extLst>
                        <a:ext uri="{28A0092B-C50C-407E-A947-70E740481C1C}">
                          <a14:useLocalDpi xmlns:a14="http://schemas.microsoft.com/office/drawing/2010/main" val="0"/>
                        </a:ext>
                      </a:extLst>
                    </a:blip>
                    <a:stretch>
                      <a:fillRect/>
                    </a:stretch>
                  </pic:blipFill>
                  <pic:spPr>
                    <a:xfrm>
                      <a:off x="0" y="0"/>
                      <a:ext cx="6236687" cy="2837030"/>
                    </a:xfrm>
                    <a:prstGeom prst="rect">
                      <a:avLst/>
                    </a:prstGeom>
                  </pic:spPr>
                </pic:pic>
              </a:graphicData>
            </a:graphic>
          </wp:inline>
        </w:drawing>
      </w:r>
    </w:p>
    <w:p w:rsidR="00927053" w:rsidRDefault="00927053" w:rsidP="00927053">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3.6. </w:t>
      </w:r>
      <w:r>
        <w:rPr>
          <w:rFonts w:ascii="Times New Roman" w:hAnsi="Times New Roman" w:cs="Times New Roman"/>
          <w:color w:val="000000" w:themeColor="text1"/>
          <w:sz w:val="28"/>
          <w:szCs w:val="28"/>
          <w:lang w:val="uk-UA"/>
        </w:rPr>
        <w:t xml:space="preserve">Жонглювання </w:t>
      </w:r>
      <w:proofErr w:type="spellStart"/>
      <w:r>
        <w:rPr>
          <w:rFonts w:ascii="Times New Roman" w:hAnsi="Times New Roman" w:cs="Times New Roman"/>
          <w:color w:val="000000" w:themeColor="text1"/>
          <w:sz w:val="28"/>
          <w:szCs w:val="28"/>
          <w:lang w:val="uk-UA"/>
        </w:rPr>
        <w:t>мʼячами</w:t>
      </w:r>
      <w:proofErr w:type="spellEnd"/>
      <w:r>
        <w:rPr>
          <w:rFonts w:ascii="Times New Roman" w:hAnsi="Times New Roman" w:cs="Times New Roman"/>
          <w:color w:val="000000" w:themeColor="text1"/>
          <w:sz w:val="28"/>
          <w:szCs w:val="28"/>
          <w:lang w:val="uk-UA"/>
        </w:rPr>
        <w:t xml:space="preserve"> (А – вихідне положення; Б – </w:t>
      </w:r>
      <w:proofErr w:type="spellStart"/>
      <w:r>
        <w:rPr>
          <w:rFonts w:ascii="Times New Roman" w:hAnsi="Times New Roman" w:cs="Times New Roman"/>
          <w:color w:val="000000" w:themeColor="text1"/>
          <w:sz w:val="28"/>
          <w:szCs w:val="28"/>
          <w:lang w:val="uk-UA"/>
        </w:rPr>
        <w:t>мʼячі</w:t>
      </w:r>
      <w:proofErr w:type="spellEnd"/>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описутть</w:t>
      </w:r>
      <w:proofErr w:type="spellEnd"/>
      <w:r>
        <w:rPr>
          <w:rFonts w:ascii="Times New Roman" w:hAnsi="Times New Roman" w:cs="Times New Roman"/>
          <w:color w:val="000000" w:themeColor="text1"/>
          <w:sz w:val="28"/>
          <w:szCs w:val="28"/>
          <w:lang w:val="uk-UA"/>
        </w:rPr>
        <w:t xml:space="preserve"> фігуру кола у повітрі; В – у руках пацієнта змінились </w:t>
      </w:r>
      <w:proofErr w:type="spellStart"/>
      <w:r>
        <w:rPr>
          <w:rFonts w:ascii="Times New Roman" w:hAnsi="Times New Roman" w:cs="Times New Roman"/>
          <w:color w:val="000000" w:themeColor="text1"/>
          <w:sz w:val="28"/>
          <w:szCs w:val="28"/>
          <w:lang w:val="uk-UA"/>
        </w:rPr>
        <w:t>мʼячі</w:t>
      </w:r>
      <w:proofErr w:type="spellEnd"/>
      <w:r>
        <w:rPr>
          <w:rFonts w:ascii="Times New Roman" w:hAnsi="Times New Roman" w:cs="Times New Roman"/>
          <w:color w:val="000000" w:themeColor="text1"/>
          <w:sz w:val="28"/>
          <w:szCs w:val="28"/>
          <w:lang w:val="uk-UA"/>
        </w:rPr>
        <w:t>)</w:t>
      </w:r>
    </w:p>
    <w:p w:rsidR="00927053" w:rsidRDefault="00927053" w:rsidP="00927053">
      <w:pPr>
        <w:pStyle w:val="a3"/>
        <w:numPr>
          <w:ilvl w:val="0"/>
          <w:numId w:val="37"/>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Знайомимо пацієнта </w:t>
      </w:r>
      <w:r w:rsidR="00BA5275">
        <w:rPr>
          <w:rFonts w:ascii="Times New Roman" w:hAnsi="Times New Roman" w:cs="Times New Roman"/>
          <w:color w:val="000000" w:themeColor="text1"/>
          <w:sz w:val="28"/>
          <w:szCs w:val="28"/>
          <w:lang w:val="uk-UA"/>
        </w:rPr>
        <w:t>з б</w:t>
      </w:r>
      <w:r w:rsidR="00BA5275" w:rsidRPr="00370DF6">
        <w:rPr>
          <w:rFonts w:ascii="Times New Roman" w:hAnsi="Times New Roman" w:cs="Times New Roman"/>
          <w:color w:val="000000" w:themeColor="text1"/>
          <w:sz w:val="28"/>
          <w:szCs w:val="28"/>
          <w:lang w:val="uk-UA"/>
        </w:rPr>
        <w:t>алансувальни</w:t>
      </w:r>
      <w:r w:rsidR="00BA5275">
        <w:rPr>
          <w:rFonts w:ascii="Times New Roman" w:hAnsi="Times New Roman" w:cs="Times New Roman"/>
          <w:color w:val="000000" w:themeColor="text1"/>
          <w:sz w:val="28"/>
          <w:szCs w:val="28"/>
          <w:lang w:val="uk-UA"/>
        </w:rPr>
        <w:t xml:space="preserve">м </w:t>
      </w:r>
      <w:r w:rsidR="00BA5275" w:rsidRPr="00370DF6">
        <w:rPr>
          <w:rFonts w:ascii="Times New Roman" w:hAnsi="Times New Roman" w:cs="Times New Roman"/>
          <w:color w:val="000000" w:themeColor="text1"/>
          <w:sz w:val="28"/>
          <w:szCs w:val="28"/>
          <w:lang w:val="uk-UA"/>
        </w:rPr>
        <w:t>диск</w:t>
      </w:r>
      <w:r w:rsidR="00BA5275">
        <w:rPr>
          <w:rFonts w:ascii="Times New Roman" w:hAnsi="Times New Roman" w:cs="Times New Roman"/>
          <w:color w:val="000000" w:themeColor="text1"/>
          <w:sz w:val="28"/>
          <w:szCs w:val="28"/>
          <w:lang w:val="uk-UA"/>
        </w:rPr>
        <w:t>ом:</w:t>
      </w:r>
    </w:p>
    <w:p w:rsidR="0034454E" w:rsidRDefault="00BA5275" w:rsidP="00BA5275">
      <w:pPr>
        <w:pStyle w:val="a3"/>
        <w:numPr>
          <w:ilvl w:val="0"/>
          <w:numId w:val="39"/>
        </w:numPr>
        <w:spacing w:line="360" w:lineRule="auto"/>
        <w:jc w:val="both"/>
        <w:rPr>
          <w:rFonts w:ascii="Times New Roman" w:hAnsi="Times New Roman" w:cs="Times New Roman"/>
          <w:color w:val="000000" w:themeColor="text1"/>
          <w:sz w:val="28"/>
          <w:szCs w:val="28"/>
          <w:lang w:val="uk-UA"/>
        </w:rPr>
      </w:pPr>
      <w:r w:rsidRPr="00BA5275">
        <w:rPr>
          <w:rFonts w:ascii="Times New Roman" w:hAnsi="Times New Roman" w:cs="Times New Roman"/>
          <w:color w:val="000000" w:themeColor="text1"/>
          <w:sz w:val="28"/>
          <w:szCs w:val="28"/>
          <w:lang w:val="uk-UA"/>
        </w:rPr>
        <w:t xml:space="preserve">Перекати. </w:t>
      </w:r>
    </w:p>
    <w:p w:rsidR="00BA5275" w:rsidRPr="0034454E" w:rsidRDefault="00BA5275"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Пацієнт роззувається, вихідне положення стоячи на балансувальному диску, пацієнт притримується за гімнастичну стінку на рівні плечей. Пацієнт перекочується з </w:t>
      </w:r>
      <w:proofErr w:type="spellStart"/>
      <w:r w:rsidRPr="0034454E">
        <w:rPr>
          <w:rFonts w:ascii="Times New Roman" w:hAnsi="Times New Roman" w:cs="Times New Roman"/>
          <w:color w:val="000000" w:themeColor="text1"/>
          <w:sz w:val="28"/>
          <w:szCs w:val="28"/>
          <w:lang w:val="uk-UA"/>
        </w:rPr>
        <w:t>пʼятки</w:t>
      </w:r>
      <w:proofErr w:type="spellEnd"/>
      <w:r w:rsidRPr="0034454E">
        <w:rPr>
          <w:rFonts w:ascii="Times New Roman" w:hAnsi="Times New Roman" w:cs="Times New Roman"/>
          <w:color w:val="000000" w:themeColor="text1"/>
          <w:sz w:val="28"/>
          <w:szCs w:val="28"/>
          <w:lang w:val="uk-UA"/>
        </w:rPr>
        <w:t xml:space="preserve"> на носочки, таким чином, щоб краї балансувального диску торкались підлоги.</w:t>
      </w:r>
    </w:p>
    <w:p w:rsidR="0034454E" w:rsidRDefault="00B644D8" w:rsidP="00B644D8">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Присідання</w:t>
      </w:r>
      <w:r w:rsidR="0034454E">
        <w:rPr>
          <w:rFonts w:ascii="Times New Roman" w:hAnsi="Times New Roman" w:cs="Times New Roman"/>
          <w:color w:val="000000" w:themeColor="text1"/>
          <w:sz w:val="28"/>
          <w:szCs w:val="28"/>
          <w:lang w:val="uk-UA"/>
        </w:rPr>
        <w:t xml:space="preserve"> (Рис. 3.7.)</w:t>
      </w:r>
      <w:r>
        <w:rPr>
          <w:rFonts w:ascii="Times New Roman" w:hAnsi="Times New Roman" w:cs="Times New Roman"/>
          <w:color w:val="000000" w:themeColor="text1"/>
          <w:sz w:val="28"/>
          <w:szCs w:val="28"/>
          <w:lang w:val="uk-UA"/>
        </w:rPr>
        <w:t xml:space="preserve">. </w:t>
      </w:r>
    </w:p>
    <w:p w:rsidR="00B644D8" w:rsidRPr="0034454E" w:rsidRDefault="00B644D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балансувальному диску (дозволено притримуватись за гімнастичну стінку). Пацієнт присідає, таким чином щоб в колінних суглобах зберігався кут 90</w:t>
      </w:r>
      <w:r w:rsidRPr="0034454E">
        <w:rPr>
          <w:rFonts w:ascii="Times New Roman" w:hAnsi="Times New Roman" w:cs="Times New Roman"/>
          <w:color w:val="000000" w:themeColor="text1"/>
          <w:sz w:val="28"/>
          <w:szCs w:val="28"/>
          <w:vertAlign w:val="superscript"/>
          <w:lang w:val="uk-UA"/>
        </w:rPr>
        <w:t xml:space="preserve">о </w:t>
      </w:r>
      <w:r w:rsidRPr="0034454E">
        <w:rPr>
          <w:rFonts w:ascii="Times New Roman" w:hAnsi="Times New Roman" w:cs="Times New Roman"/>
          <w:color w:val="000000" w:themeColor="text1"/>
          <w:sz w:val="28"/>
          <w:szCs w:val="28"/>
          <w:lang w:val="uk-UA"/>
        </w:rPr>
        <w:t xml:space="preserve">і повертається у вихідне положення.   </w:t>
      </w:r>
    </w:p>
    <w:p w:rsidR="00B644D8" w:rsidRDefault="00B644D8" w:rsidP="00B644D8">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14:anchorId="5E5646DF" wp14:editId="2EE9BBFE">
            <wp:extent cx="3131171" cy="4118761"/>
            <wp:effectExtent l="0" t="0" r="6350" b="0"/>
            <wp:docPr id="13491834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183443" name="Рисунок 1349183443"/>
                    <pic:cNvPicPr/>
                  </pic:nvPicPr>
                  <pic:blipFill rotWithShape="1">
                    <a:blip r:embed="rId24" cstate="print">
                      <a:extLst>
                        <a:ext uri="{28A0092B-C50C-407E-A947-70E740481C1C}">
                          <a14:useLocalDpi xmlns:a14="http://schemas.microsoft.com/office/drawing/2010/main" val="0"/>
                        </a:ext>
                      </a:extLst>
                    </a:blip>
                    <a:srcRect t="14946"/>
                    <a:stretch/>
                  </pic:blipFill>
                  <pic:spPr bwMode="auto">
                    <a:xfrm>
                      <a:off x="0" y="0"/>
                      <a:ext cx="3175139" cy="4176596"/>
                    </a:xfrm>
                    <a:prstGeom prst="rect">
                      <a:avLst/>
                    </a:prstGeom>
                    <a:ln>
                      <a:noFill/>
                    </a:ln>
                    <a:extLst>
                      <a:ext uri="{53640926-AAD7-44D8-BBD7-CCE9431645EC}">
                        <a14:shadowObscured xmlns:a14="http://schemas.microsoft.com/office/drawing/2010/main"/>
                      </a:ext>
                    </a:extLst>
                  </pic:spPr>
                </pic:pic>
              </a:graphicData>
            </a:graphic>
          </wp:inline>
        </w:drawing>
      </w:r>
    </w:p>
    <w:p w:rsidR="00B644D8" w:rsidRPr="00B644D8" w:rsidRDefault="00B644D8" w:rsidP="00B644D8">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3.7. </w:t>
      </w:r>
      <w:r>
        <w:rPr>
          <w:rFonts w:ascii="Times New Roman" w:hAnsi="Times New Roman" w:cs="Times New Roman"/>
          <w:color w:val="000000" w:themeColor="text1"/>
          <w:sz w:val="28"/>
          <w:szCs w:val="28"/>
          <w:lang w:val="uk-UA"/>
        </w:rPr>
        <w:t>Присідання</w:t>
      </w:r>
    </w:p>
    <w:p w:rsidR="0034454E" w:rsidRDefault="00B644D8" w:rsidP="00B644D8">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Присідання ускладнене. </w:t>
      </w:r>
    </w:p>
    <w:p w:rsidR="00B644D8" w:rsidRPr="0034454E" w:rsidRDefault="00B644D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балансувальному диску не притримуючись за гімнастичну стінку, руки розігнуті у ліктьових суглобах, дозволені довільні рухи верхніми кінцівками. Пацієнт присідає, таким чином щоб в колінних суглобах зберігався кут 90</w:t>
      </w:r>
      <w:r w:rsidRPr="0034454E">
        <w:rPr>
          <w:rFonts w:ascii="Times New Roman" w:hAnsi="Times New Roman" w:cs="Times New Roman"/>
          <w:color w:val="000000" w:themeColor="text1"/>
          <w:sz w:val="28"/>
          <w:szCs w:val="28"/>
          <w:vertAlign w:val="superscript"/>
          <w:lang w:val="uk-UA"/>
        </w:rPr>
        <w:t xml:space="preserve">о </w:t>
      </w:r>
      <w:r w:rsidRPr="0034454E">
        <w:rPr>
          <w:rFonts w:ascii="Times New Roman" w:hAnsi="Times New Roman" w:cs="Times New Roman"/>
          <w:color w:val="000000" w:themeColor="text1"/>
          <w:sz w:val="28"/>
          <w:szCs w:val="28"/>
          <w:lang w:val="uk-UA"/>
        </w:rPr>
        <w:t xml:space="preserve">і повертається у вихідне положення.   </w:t>
      </w:r>
    </w:p>
    <w:p w:rsidR="0034454E" w:rsidRDefault="00BA5275" w:rsidP="00BA5275">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Рівновага. </w:t>
      </w:r>
    </w:p>
    <w:p w:rsidR="00BA5275" w:rsidRPr="0034454E" w:rsidRDefault="00BA5275"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та балансувальному диску, пацієнт притримується за гімнастичну стінку на рівні плечей. Пацієнт має спочатку на 10 с (поступово час можна збільшувати), підняти ліву ногу, зігнути у колінному суглобі, таким чином щоб ступня лівої ноги торкалась стегна над правим коліном. Вихідне положення. Пацієнт змінює опірну ногу і повторює вправу.</w:t>
      </w:r>
    </w:p>
    <w:p w:rsidR="0034454E" w:rsidRDefault="00BA5275" w:rsidP="00B644D8">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B644D8">
        <w:rPr>
          <w:rFonts w:ascii="Times New Roman" w:hAnsi="Times New Roman" w:cs="Times New Roman"/>
          <w:color w:val="000000" w:themeColor="text1"/>
          <w:sz w:val="28"/>
          <w:szCs w:val="28"/>
          <w:lang w:val="uk-UA"/>
        </w:rPr>
        <w:t>Рівновага ускладнена (Рис.</w:t>
      </w:r>
      <w:r w:rsidR="0034454E">
        <w:rPr>
          <w:rFonts w:ascii="Times New Roman" w:hAnsi="Times New Roman" w:cs="Times New Roman"/>
          <w:color w:val="000000" w:themeColor="text1"/>
          <w:sz w:val="28"/>
          <w:szCs w:val="28"/>
          <w:lang w:val="uk-UA"/>
        </w:rPr>
        <w:t xml:space="preserve"> 3.8.</w:t>
      </w:r>
      <w:r w:rsidR="00B644D8">
        <w:rPr>
          <w:rFonts w:ascii="Times New Roman" w:hAnsi="Times New Roman" w:cs="Times New Roman"/>
          <w:color w:val="000000" w:themeColor="text1"/>
          <w:sz w:val="28"/>
          <w:szCs w:val="28"/>
          <w:lang w:val="uk-UA"/>
        </w:rPr>
        <w:t xml:space="preserve">). </w:t>
      </w:r>
    </w:p>
    <w:p w:rsidR="00B644D8" w:rsidRPr="0034454E" w:rsidRDefault="00B644D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lastRenderedPageBreak/>
        <w:t>Вихідне положення: пацієнт стоїть та балансувальному диску, пацієнт притримується за гімнастичну стінку на рівні плечей. Пацієнт має спочатку на 10 с (поступово час можна збільшувати), підняти ліву ногу, зігнути у колінному суглобі, таким чином щоб ступня лівої ноги торкалась стегна над правим коліном. Руками пацієнт відпускає гімнастичну стінку, розводить їх в боки, максимально розігнутими у ліктьових суглобах, долоні розправлені, в плечових суглобах кут 90</w:t>
      </w:r>
      <w:r w:rsidRPr="0034454E">
        <w:rPr>
          <w:rFonts w:ascii="Times New Roman" w:hAnsi="Times New Roman" w:cs="Times New Roman"/>
          <w:color w:val="000000" w:themeColor="text1"/>
          <w:sz w:val="28"/>
          <w:szCs w:val="28"/>
          <w:vertAlign w:val="superscript"/>
          <w:lang w:val="uk-UA"/>
        </w:rPr>
        <w:t>о.</w:t>
      </w:r>
      <w:r w:rsidRPr="0034454E">
        <w:rPr>
          <w:rFonts w:ascii="Times New Roman" w:hAnsi="Times New Roman" w:cs="Times New Roman"/>
          <w:color w:val="000000" w:themeColor="text1"/>
          <w:sz w:val="28"/>
          <w:szCs w:val="28"/>
          <w:lang w:val="uk-UA"/>
        </w:rPr>
        <w:t xml:space="preserve"> Вихідне положення. Пацієнт змінює опірну ногу і повторює вправу.</w:t>
      </w:r>
    </w:p>
    <w:p w:rsidR="00B644D8" w:rsidRDefault="00B644D8" w:rsidP="00B644D8">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355C5D1C" wp14:editId="336CD9F5">
            <wp:extent cx="3970680" cy="3565028"/>
            <wp:effectExtent l="0" t="317" r="4127" b="4128"/>
            <wp:docPr id="178057441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574411" name="Рисунок 1780574411"/>
                    <pic:cNvPicPr/>
                  </pic:nvPicPr>
                  <pic:blipFill rotWithShape="1">
                    <a:blip r:embed="rId25" cstate="print">
                      <a:extLst>
                        <a:ext uri="{28A0092B-C50C-407E-A947-70E740481C1C}">
                          <a14:useLocalDpi xmlns:a14="http://schemas.microsoft.com/office/drawing/2010/main" val="0"/>
                        </a:ext>
                      </a:extLst>
                    </a:blip>
                    <a:srcRect l="16466"/>
                    <a:stretch/>
                  </pic:blipFill>
                  <pic:spPr bwMode="auto">
                    <a:xfrm rot="5400000">
                      <a:off x="0" y="0"/>
                      <a:ext cx="4042432" cy="3629449"/>
                    </a:xfrm>
                    <a:prstGeom prst="rect">
                      <a:avLst/>
                    </a:prstGeom>
                    <a:ln>
                      <a:noFill/>
                    </a:ln>
                    <a:extLst>
                      <a:ext uri="{53640926-AAD7-44D8-BBD7-CCE9431645EC}">
                        <a14:shadowObscured xmlns:a14="http://schemas.microsoft.com/office/drawing/2010/main"/>
                      </a:ext>
                    </a:extLst>
                  </pic:spPr>
                </pic:pic>
              </a:graphicData>
            </a:graphic>
          </wp:inline>
        </w:drawing>
      </w:r>
    </w:p>
    <w:p w:rsidR="00B644D8" w:rsidRDefault="00B644D8" w:rsidP="00B644D8">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3.8. </w:t>
      </w:r>
      <w:r>
        <w:rPr>
          <w:rFonts w:ascii="Times New Roman" w:hAnsi="Times New Roman" w:cs="Times New Roman"/>
          <w:color w:val="000000" w:themeColor="text1"/>
          <w:sz w:val="28"/>
          <w:szCs w:val="28"/>
          <w:lang w:val="uk-UA"/>
        </w:rPr>
        <w:t>Рівновага ускладнена</w:t>
      </w:r>
    </w:p>
    <w:p w:rsidR="0034454E" w:rsidRDefault="00B644D8" w:rsidP="004A6CE2">
      <w:pPr>
        <w:pStyle w:val="a3"/>
        <w:numPr>
          <w:ilvl w:val="0"/>
          <w:numId w:val="38"/>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Присідання з гімнастичною палицею</w:t>
      </w:r>
      <w:r w:rsidR="004A6CE2">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3.9.</w:t>
      </w:r>
      <w:r w:rsidR="004A6CE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4A6CE2" w:rsidRPr="004A6CE2">
        <w:rPr>
          <w:rFonts w:ascii="Times New Roman" w:hAnsi="Times New Roman" w:cs="Times New Roman"/>
          <w:color w:val="000000" w:themeColor="text1"/>
          <w:sz w:val="28"/>
          <w:szCs w:val="28"/>
          <w:lang w:val="uk-UA"/>
        </w:rPr>
        <w:t xml:space="preserve"> </w:t>
      </w:r>
    </w:p>
    <w:p w:rsidR="00B644D8" w:rsidRPr="0034454E" w:rsidRDefault="004A6CE2"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балансувальному диску. У руках горизонтально розташована гімнастична палиця, руки на ширині плечей, передпліччя у ліктьових суглобах розігнуті</w:t>
      </w:r>
      <w:r w:rsidR="00143B13" w:rsidRPr="0034454E">
        <w:rPr>
          <w:rFonts w:ascii="Times New Roman" w:hAnsi="Times New Roman" w:cs="Times New Roman"/>
          <w:color w:val="000000" w:themeColor="text1"/>
          <w:sz w:val="28"/>
          <w:szCs w:val="28"/>
          <w:lang w:val="uk-UA"/>
        </w:rPr>
        <w:t xml:space="preserve"> (Рис. А)</w:t>
      </w:r>
      <w:r w:rsidRPr="0034454E">
        <w:rPr>
          <w:rFonts w:ascii="Times New Roman" w:hAnsi="Times New Roman" w:cs="Times New Roman"/>
          <w:color w:val="000000" w:themeColor="text1"/>
          <w:sz w:val="28"/>
          <w:szCs w:val="28"/>
          <w:lang w:val="uk-UA"/>
        </w:rPr>
        <w:t xml:space="preserve">. </w:t>
      </w:r>
      <w:r w:rsidR="00143B13" w:rsidRPr="0034454E">
        <w:rPr>
          <w:rFonts w:ascii="Times New Roman" w:hAnsi="Times New Roman" w:cs="Times New Roman"/>
          <w:color w:val="000000" w:themeColor="text1"/>
          <w:sz w:val="28"/>
          <w:szCs w:val="28"/>
          <w:lang w:val="uk-UA"/>
        </w:rPr>
        <w:t xml:space="preserve">Під час вправи пацієнт </w:t>
      </w:r>
      <w:r w:rsidRPr="0034454E">
        <w:rPr>
          <w:rFonts w:ascii="Times New Roman" w:hAnsi="Times New Roman" w:cs="Times New Roman"/>
          <w:color w:val="000000" w:themeColor="text1"/>
          <w:sz w:val="28"/>
          <w:szCs w:val="28"/>
          <w:lang w:val="uk-UA"/>
        </w:rPr>
        <w:t>присідає, таким чином щоб в колінних суглобах зберігався кут 90</w:t>
      </w:r>
      <w:r w:rsidRPr="0034454E">
        <w:rPr>
          <w:rFonts w:ascii="Times New Roman" w:hAnsi="Times New Roman" w:cs="Times New Roman"/>
          <w:color w:val="000000" w:themeColor="text1"/>
          <w:sz w:val="28"/>
          <w:szCs w:val="28"/>
          <w:vertAlign w:val="superscript"/>
          <w:lang w:val="uk-UA"/>
        </w:rPr>
        <w:t xml:space="preserve">о </w:t>
      </w:r>
      <w:r w:rsidRPr="0034454E">
        <w:rPr>
          <w:rFonts w:ascii="Times New Roman" w:hAnsi="Times New Roman" w:cs="Times New Roman"/>
          <w:color w:val="000000" w:themeColor="text1"/>
          <w:sz w:val="28"/>
          <w:szCs w:val="28"/>
          <w:lang w:val="uk-UA"/>
        </w:rPr>
        <w:t>і повертається у вихідне положення</w:t>
      </w:r>
      <w:r w:rsidR="00143B13" w:rsidRPr="0034454E">
        <w:rPr>
          <w:rFonts w:ascii="Times New Roman" w:hAnsi="Times New Roman" w:cs="Times New Roman"/>
          <w:color w:val="000000" w:themeColor="text1"/>
          <w:sz w:val="28"/>
          <w:szCs w:val="28"/>
          <w:lang w:val="uk-UA"/>
        </w:rPr>
        <w:t xml:space="preserve">, під час присідання він підіймає гімнастичну палицю на рівень </w:t>
      </w:r>
      <w:r w:rsidR="00143B13" w:rsidRPr="0034454E">
        <w:rPr>
          <w:rFonts w:ascii="Times New Roman" w:hAnsi="Times New Roman" w:cs="Times New Roman"/>
          <w:color w:val="000000" w:themeColor="text1"/>
          <w:sz w:val="28"/>
          <w:szCs w:val="28"/>
          <w:lang w:val="uk-UA"/>
        </w:rPr>
        <w:lastRenderedPageBreak/>
        <w:t>плечей, передпліччя напівзігнуті у ліктьових суглобах (Рис. Б,В). Повернення у вихідне положення (Рис. Г).</w:t>
      </w:r>
    </w:p>
    <w:p w:rsidR="00322786" w:rsidRDefault="00B644D8" w:rsidP="004A6CE2">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17B9AB6E" wp14:editId="48F24E5D">
            <wp:extent cx="5258992" cy="1895061"/>
            <wp:effectExtent l="0" t="0" r="0" b="0"/>
            <wp:docPr id="1721561075"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561075" name="Рисунок 1721561075"/>
                    <pic:cNvPicPr/>
                  </pic:nvPicPr>
                  <pic:blipFill>
                    <a:blip r:embed="rId26">
                      <a:extLst>
                        <a:ext uri="{28A0092B-C50C-407E-A947-70E740481C1C}">
                          <a14:useLocalDpi xmlns:a14="http://schemas.microsoft.com/office/drawing/2010/main" val="0"/>
                        </a:ext>
                      </a:extLst>
                    </a:blip>
                    <a:stretch>
                      <a:fillRect/>
                    </a:stretch>
                  </pic:blipFill>
                  <pic:spPr>
                    <a:xfrm>
                      <a:off x="0" y="0"/>
                      <a:ext cx="5299635" cy="1909707"/>
                    </a:xfrm>
                    <a:prstGeom prst="rect">
                      <a:avLst/>
                    </a:prstGeom>
                  </pic:spPr>
                </pic:pic>
              </a:graphicData>
            </a:graphic>
          </wp:inline>
        </w:drawing>
      </w:r>
    </w:p>
    <w:p w:rsidR="00322786" w:rsidRPr="00322786" w:rsidRDefault="00322786" w:rsidP="00322786">
      <w:pPr>
        <w:spacing w:line="360" w:lineRule="auto"/>
        <w:jc w:val="center"/>
        <w:rPr>
          <w:rFonts w:ascii="Times New Roman" w:hAnsi="Times New Roman" w:cs="Times New Roman"/>
          <w:color w:val="000000" w:themeColor="text1"/>
          <w:sz w:val="28"/>
          <w:szCs w:val="28"/>
          <w:lang w:val="uk-UA"/>
        </w:rPr>
      </w:pPr>
      <w:r w:rsidRPr="00322786">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3.9. </w:t>
      </w:r>
      <w:r w:rsidRPr="00322786">
        <w:rPr>
          <w:rFonts w:ascii="Times New Roman" w:hAnsi="Times New Roman" w:cs="Times New Roman"/>
          <w:color w:val="000000" w:themeColor="text1"/>
          <w:sz w:val="28"/>
          <w:szCs w:val="28"/>
          <w:lang w:val="uk-UA"/>
        </w:rPr>
        <w:t>Присідання з гімнастичною палицею</w:t>
      </w:r>
    </w:p>
    <w:p w:rsidR="0034454E" w:rsidRDefault="00B644D8" w:rsidP="00B644D8">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Веслування.</w:t>
      </w:r>
      <w:r w:rsidR="00196558">
        <w:rPr>
          <w:rFonts w:ascii="Times New Roman" w:hAnsi="Times New Roman" w:cs="Times New Roman"/>
          <w:color w:val="000000" w:themeColor="text1"/>
          <w:sz w:val="28"/>
          <w:szCs w:val="28"/>
          <w:lang w:val="uk-UA"/>
        </w:rPr>
        <w:t xml:space="preserve"> </w:t>
      </w:r>
    </w:p>
    <w:p w:rsidR="00B644D8" w:rsidRPr="0034454E" w:rsidRDefault="0019655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балансувальному диску. У руках горизонтально розташована гімнастична палиця, руки на ширині плечей, пацієнт імітує «веслування», роль весла виконує гімнастична палиця.</w:t>
      </w:r>
    </w:p>
    <w:p w:rsidR="0034454E" w:rsidRDefault="00B644D8" w:rsidP="00196558">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Веслування у шторм</w:t>
      </w:r>
      <w:r w:rsidR="00196558">
        <w:rPr>
          <w:rFonts w:ascii="Times New Roman" w:hAnsi="Times New Roman" w:cs="Times New Roman"/>
          <w:color w:val="000000" w:themeColor="text1"/>
          <w:sz w:val="28"/>
          <w:szCs w:val="28"/>
          <w:lang w:val="uk-UA"/>
        </w:rPr>
        <w:t xml:space="preserve"> (Рис. </w:t>
      </w:r>
      <w:r w:rsidR="0034454E">
        <w:rPr>
          <w:rFonts w:ascii="Times New Roman" w:hAnsi="Times New Roman" w:cs="Times New Roman"/>
          <w:color w:val="000000" w:themeColor="text1"/>
          <w:sz w:val="28"/>
          <w:szCs w:val="28"/>
          <w:lang w:val="uk-UA"/>
        </w:rPr>
        <w:t>3.10.</w:t>
      </w:r>
      <w:r w:rsidR="0019655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196558">
        <w:rPr>
          <w:rFonts w:ascii="Times New Roman" w:hAnsi="Times New Roman" w:cs="Times New Roman"/>
          <w:color w:val="000000" w:themeColor="text1"/>
          <w:sz w:val="28"/>
          <w:szCs w:val="28"/>
          <w:lang w:val="uk-UA"/>
        </w:rPr>
        <w:t xml:space="preserve"> </w:t>
      </w:r>
    </w:p>
    <w:p w:rsidR="00B644D8" w:rsidRPr="0034454E" w:rsidRDefault="0019655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балансувальному диску. У руках горизонтально розташована гімнастична палиця з додатковим навантаженням, руки на ширині плечей, пацієнт імітує «веслування», роль весла виконує гімнастична палиця. Спочатку навантаження з гімнастичної палиці буде з правого боку, потім пацієнт змінює бік, щоб навантаження з гімнастичної палиці було зліва.</w:t>
      </w:r>
    </w:p>
    <w:p w:rsidR="007753CE" w:rsidRDefault="007753CE" w:rsidP="007753CE">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7F0DD3C6" wp14:editId="50825621">
            <wp:extent cx="3616505" cy="2108200"/>
            <wp:effectExtent l="0" t="0" r="3175" b="0"/>
            <wp:docPr id="119608363"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08363" name="Рисунок 119608363"/>
                    <pic:cNvPicPr/>
                  </pic:nvPicPr>
                  <pic:blipFill>
                    <a:blip r:embed="rId27">
                      <a:extLst>
                        <a:ext uri="{28A0092B-C50C-407E-A947-70E740481C1C}">
                          <a14:useLocalDpi xmlns:a14="http://schemas.microsoft.com/office/drawing/2010/main" val="0"/>
                        </a:ext>
                      </a:extLst>
                    </a:blip>
                    <a:stretch>
                      <a:fillRect/>
                    </a:stretch>
                  </pic:blipFill>
                  <pic:spPr>
                    <a:xfrm>
                      <a:off x="0" y="0"/>
                      <a:ext cx="3778701" cy="2202750"/>
                    </a:xfrm>
                    <a:prstGeom prst="rect">
                      <a:avLst/>
                    </a:prstGeom>
                  </pic:spPr>
                </pic:pic>
              </a:graphicData>
            </a:graphic>
          </wp:inline>
        </w:drawing>
      </w:r>
    </w:p>
    <w:p w:rsidR="00322786" w:rsidRPr="007753CE" w:rsidRDefault="00322786" w:rsidP="007753CE">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3.10. </w:t>
      </w:r>
      <w:r>
        <w:rPr>
          <w:rFonts w:ascii="Times New Roman" w:hAnsi="Times New Roman" w:cs="Times New Roman"/>
          <w:color w:val="000000" w:themeColor="text1"/>
          <w:sz w:val="28"/>
          <w:szCs w:val="28"/>
          <w:lang w:val="uk-UA"/>
        </w:rPr>
        <w:t>Веслування у шторм</w:t>
      </w:r>
    </w:p>
    <w:p w:rsidR="0034454E" w:rsidRDefault="007753CE" w:rsidP="00BA5275">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Гантелі догори</w:t>
      </w:r>
      <w:r w:rsidR="00196558">
        <w:rPr>
          <w:rFonts w:ascii="Times New Roman" w:hAnsi="Times New Roman" w:cs="Times New Roman"/>
          <w:color w:val="000000" w:themeColor="text1"/>
          <w:sz w:val="28"/>
          <w:szCs w:val="28"/>
          <w:lang w:val="uk-UA"/>
        </w:rPr>
        <w:t xml:space="preserve"> (</w:t>
      </w:r>
      <w:r w:rsidR="00B70D52">
        <w:rPr>
          <w:rFonts w:ascii="Times New Roman" w:hAnsi="Times New Roman" w:cs="Times New Roman"/>
          <w:color w:val="000000" w:themeColor="text1"/>
          <w:sz w:val="28"/>
          <w:szCs w:val="28"/>
          <w:lang w:val="uk-UA"/>
        </w:rPr>
        <w:t>Рис.</w:t>
      </w:r>
      <w:r w:rsidR="0034454E">
        <w:rPr>
          <w:rFonts w:ascii="Times New Roman" w:hAnsi="Times New Roman" w:cs="Times New Roman"/>
          <w:color w:val="000000" w:themeColor="text1"/>
          <w:sz w:val="28"/>
          <w:szCs w:val="28"/>
          <w:lang w:val="uk-UA"/>
        </w:rPr>
        <w:t xml:space="preserve"> 3.11.</w:t>
      </w:r>
      <w:r w:rsidR="00196558">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196558">
        <w:rPr>
          <w:rFonts w:ascii="Times New Roman" w:hAnsi="Times New Roman" w:cs="Times New Roman"/>
          <w:color w:val="000000" w:themeColor="text1"/>
          <w:sz w:val="28"/>
          <w:szCs w:val="28"/>
          <w:lang w:val="uk-UA"/>
        </w:rPr>
        <w:t xml:space="preserve"> </w:t>
      </w:r>
    </w:p>
    <w:p w:rsidR="00B644D8" w:rsidRPr="0034454E" w:rsidRDefault="00196558"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балансувальному диску, </w:t>
      </w:r>
      <w:r w:rsidR="00B70D52" w:rsidRPr="0034454E">
        <w:rPr>
          <w:rFonts w:ascii="Times New Roman" w:hAnsi="Times New Roman" w:cs="Times New Roman"/>
          <w:color w:val="000000" w:themeColor="text1"/>
          <w:sz w:val="28"/>
          <w:szCs w:val="28"/>
          <w:lang w:val="uk-UA"/>
        </w:rPr>
        <w:t xml:space="preserve">руки розташовані вздовж тіла, </w:t>
      </w:r>
      <w:r w:rsidRPr="0034454E">
        <w:rPr>
          <w:rFonts w:ascii="Times New Roman" w:hAnsi="Times New Roman" w:cs="Times New Roman"/>
          <w:color w:val="000000" w:themeColor="text1"/>
          <w:sz w:val="28"/>
          <w:szCs w:val="28"/>
          <w:lang w:val="uk-UA"/>
        </w:rPr>
        <w:t xml:space="preserve">у руках </w:t>
      </w:r>
      <w:r w:rsidR="00B70D52" w:rsidRPr="0034454E">
        <w:rPr>
          <w:rFonts w:ascii="Times New Roman" w:hAnsi="Times New Roman" w:cs="Times New Roman"/>
          <w:color w:val="000000" w:themeColor="text1"/>
          <w:sz w:val="28"/>
          <w:szCs w:val="28"/>
          <w:lang w:val="uk-UA"/>
        </w:rPr>
        <w:t xml:space="preserve">пацієнт </w:t>
      </w:r>
      <w:r w:rsidRPr="0034454E">
        <w:rPr>
          <w:rFonts w:ascii="Times New Roman" w:hAnsi="Times New Roman" w:cs="Times New Roman"/>
          <w:color w:val="000000" w:themeColor="text1"/>
          <w:sz w:val="28"/>
          <w:szCs w:val="28"/>
          <w:lang w:val="uk-UA"/>
        </w:rPr>
        <w:t>тримає 2кг гантелі. Вправа має декілька фаз</w:t>
      </w:r>
      <w:r w:rsidR="00B70D52" w:rsidRPr="0034454E">
        <w:rPr>
          <w:rFonts w:ascii="Times New Roman" w:hAnsi="Times New Roman" w:cs="Times New Roman"/>
          <w:color w:val="000000" w:themeColor="text1"/>
          <w:sz w:val="28"/>
          <w:szCs w:val="28"/>
          <w:lang w:val="uk-UA"/>
        </w:rPr>
        <w:t>, виконується на голосові команди від ФТ:</w:t>
      </w:r>
    </w:p>
    <w:p w:rsidR="00B70D52" w:rsidRDefault="00B70D52" w:rsidP="00B70D52">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А – ФТ озвучує команду «Один!», пацієнт підіймає руки вирівняні у передпліччях з гантелями вгору над головою, поступово роблячи вдих;</w:t>
      </w:r>
    </w:p>
    <w:p w:rsidR="00B70D52" w:rsidRPr="00B70D52" w:rsidRDefault="00B70D52" w:rsidP="00B70D52">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Б – ФТ озвучує команду «Два!», пацієнт розводить руки в боки, в плечових суглобах кут згинання 90</w:t>
      </w:r>
      <w:r>
        <w:rPr>
          <w:rFonts w:ascii="Times New Roman" w:hAnsi="Times New Roman" w:cs="Times New Roman"/>
          <w:color w:val="000000" w:themeColor="text1"/>
          <w:sz w:val="28"/>
          <w:szCs w:val="28"/>
          <w:vertAlign w:val="superscript"/>
          <w:lang w:val="uk-UA"/>
        </w:rPr>
        <w:t xml:space="preserve">о </w:t>
      </w:r>
      <w:r>
        <w:rPr>
          <w:rFonts w:ascii="Times New Roman" w:hAnsi="Times New Roman" w:cs="Times New Roman"/>
          <w:color w:val="000000" w:themeColor="text1"/>
          <w:sz w:val="28"/>
          <w:szCs w:val="28"/>
          <w:lang w:val="uk-UA"/>
        </w:rPr>
        <w:t>, поступово робить неповний видих;</w:t>
      </w:r>
    </w:p>
    <w:p w:rsidR="00B70D52" w:rsidRDefault="00B70D52" w:rsidP="00B70D52">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В – ФТ озвучує команду «Три!», пацієнт опускає руки і повертається у вихідне положення, поступово робить повний видих;</w:t>
      </w:r>
    </w:p>
    <w:p w:rsidR="00B70D52" w:rsidRDefault="00B70D52" w:rsidP="00B70D52">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Г – ФТ озвучує команду «Чотири!», пацієнт підіймає руки з гантелями перед собою</w:t>
      </w:r>
      <w:r w:rsidR="00EA7279">
        <w:rPr>
          <w:rFonts w:ascii="Times New Roman" w:hAnsi="Times New Roman" w:cs="Times New Roman"/>
          <w:color w:val="000000" w:themeColor="text1"/>
          <w:sz w:val="28"/>
          <w:szCs w:val="28"/>
          <w:lang w:val="uk-UA"/>
        </w:rPr>
        <w:t>, поступово робить неповний вдих;</w:t>
      </w:r>
    </w:p>
    <w:p w:rsidR="00EA7279" w:rsidRDefault="00B70D52" w:rsidP="00EA7279">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Ґ</w:t>
      </w:r>
      <w:r w:rsidR="00EA7279">
        <w:rPr>
          <w:rFonts w:ascii="Times New Roman" w:hAnsi="Times New Roman" w:cs="Times New Roman"/>
          <w:color w:val="000000" w:themeColor="text1"/>
          <w:sz w:val="28"/>
          <w:szCs w:val="28"/>
          <w:lang w:val="uk-UA"/>
        </w:rPr>
        <w:t xml:space="preserve"> – ФТ озвучує команду «</w:t>
      </w:r>
      <w:proofErr w:type="spellStart"/>
      <w:r w:rsidR="00EA7279">
        <w:rPr>
          <w:rFonts w:ascii="Times New Roman" w:hAnsi="Times New Roman" w:cs="Times New Roman"/>
          <w:color w:val="000000" w:themeColor="text1"/>
          <w:sz w:val="28"/>
          <w:szCs w:val="28"/>
          <w:lang w:val="uk-UA"/>
        </w:rPr>
        <w:t>Пʼять</w:t>
      </w:r>
      <w:proofErr w:type="spellEnd"/>
      <w:r w:rsidR="00EA7279">
        <w:rPr>
          <w:rFonts w:ascii="Times New Roman" w:hAnsi="Times New Roman" w:cs="Times New Roman"/>
          <w:color w:val="000000" w:themeColor="text1"/>
          <w:sz w:val="28"/>
          <w:szCs w:val="28"/>
          <w:lang w:val="uk-UA"/>
        </w:rPr>
        <w:t>!», пацієнт підіймає руки вирівняні у передпліччях з гантелями вгору над головою, поступово закінчуючи вдих;</w:t>
      </w:r>
    </w:p>
    <w:p w:rsidR="00EA7279" w:rsidRDefault="00EA7279" w:rsidP="00EA7279">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Фаза Д – ФТ озвучує команду «Шість!», пацієнт згинає руки в передпліччях, кут згину у ліктьовому суглобі має становити 45</w:t>
      </w:r>
      <w:r>
        <w:rPr>
          <w:rFonts w:ascii="Times New Roman" w:hAnsi="Times New Roman" w:cs="Times New Roman"/>
          <w:color w:val="000000" w:themeColor="text1"/>
          <w:sz w:val="28"/>
          <w:szCs w:val="28"/>
          <w:vertAlign w:val="superscript"/>
          <w:lang w:val="uk-UA"/>
        </w:rPr>
        <w:t>о</w:t>
      </w:r>
      <w:r>
        <w:rPr>
          <w:rFonts w:ascii="Times New Roman" w:hAnsi="Times New Roman" w:cs="Times New Roman"/>
          <w:color w:val="000000" w:themeColor="text1"/>
          <w:sz w:val="28"/>
          <w:szCs w:val="28"/>
          <w:lang w:val="uk-UA"/>
        </w:rPr>
        <w:t>, під час згинання, пацієнт робить форсований видих;</w:t>
      </w:r>
    </w:p>
    <w:p w:rsidR="00EA7279" w:rsidRDefault="00EA7279" w:rsidP="00EA7279">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Фаза Е – ФТ озвучує команду «Сім!», пацієнт повертається у Фазу Ґ, роблячи поступовий вдих. </w:t>
      </w:r>
    </w:p>
    <w:p w:rsidR="00B70D52" w:rsidRPr="00B70D52" w:rsidRDefault="00EA7279" w:rsidP="00A41787">
      <w:pPr>
        <w:spacing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ФТ озвучує команду «Вісім!», пацієнт повертається у вихідне положення.</w:t>
      </w:r>
    </w:p>
    <w:p w:rsidR="00405E7C" w:rsidRDefault="00405E7C" w:rsidP="00405E7C">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6E640A95" wp14:editId="0EF6E52D">
            <wp:extent cx="5387905" cy="1603717"/>
            <wp:effectExtent l="0" t="0" r="0" b="0"/>
            <wp:docPr id="1699886757"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886757" name="Рисунок 169988675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429691" cy="1616155"/>
                    </a:xfrm>
                    <a:prstGeom prst="rect">
                      <a:avLst/>
                    </a:prstGeom>
                  </pic:spPr>
                </pic:pic>
              </a:graphicData>
            </a:graphic>
          </wp:inline>
        </w:drawing>
      </w:r>
    </w:p>
    <w:p w:rsidR="00322786" w:rsidRPr="00405E7C" w:rsidRDefault="00322786" w:rsidP="00322786">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3.11. </w:t>
      </w:r>
      <w:r>
        <w:rPr>
          <w:rFonts w:ascii="Times New Roman" w:hAnsi="Times New Roman" w:cs="Times New Roman"/>
          <w:color w:val="000000" w:themeColor="text1"/>
          <w:sz w:val="28"/>
          <w:szCs w:val="28"/>
          <w:lang w:val="uk-UA"/>
        </w:rPr>
        <w:t>Гантелі догори</w:t>
      </w:r>
    </w:p>
    <w:p w:rsidR="0034454E" w:rsidRDefault="007F04EA" w:rsidP="009E6291">
      <w:pPr>
        <w:pStyle w:val="a3"/>
        <w:numPr>
          <w:ilvl w:val="0"/>
          <w:numId w:val="39"/>
        </w:numPr>
        <w:spacing w:line="360" w:lineRule="auto"/>
        <w:jc w:val="both"/>
        <w:rPr>
          <w:rFonts w:ascii="Times New Roman" w:hAnsi="Times New Roman" w:cs="Times New Roman"/>
          <w:color w:val="000000" w:themeColor="text1"/>
          <w:sz w:val="28"/>
          <w:szCs w:val="28"/>
          <w:lang w:val="uk-UA"/>
        </w:rPr>
      </w:pPr>
      <w:proofErr w:type="spellStart"/>
      <w:r w:rsidRPr="00D046CE">
        <w:rPr>
          <w:rFonts w:ascii="Times New Roman" w:hAnsi="Times New Roman" w:cs="Times New Roman"/>
          <w:color w:val="000000" w:themeColor="text1"/>
          <w:sz w:val="28"/>
          <w:szCs w:val="28"/>
          <w:lang w:val="uk-UA"/>
        </w:rPr>
        <w:lastRenderedPageBreak/>
        <w:t>Мʼяч</w:t>
      </w:r>
      <w:proofErr w:type="spellEnd"/>
      <w:r w:rsidR="00405E7C" w:rsidRPr="00D046CE">
        <w:rPr>
          <w:rFonts w:ascii="Times New Roman" w:hAnsi="Times New Roman" w:cs="Times New Roman"/>
          <w:color w:val="000000" w:themeColor="text1"/>
          <w:sz w:val="28"/>
          <w:szCs w:val="28"/>
          <w:lang w:val="uk-UA"/>
        </w:rPr>
        <w:t xml:space="preserve"> від підлоги</w:t>
      </w:r>
      <w:r w:rsidR="00D046CE">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3.12.</w:t>
      </w:r>
      <w:r w:rsidR="00D046CE">
        <w:rPr>
          <w:rFonts w:ascii="Times New Roman" w:hAnsi="Times New Roman" w:cs="Times New Roman"/>
          <w:color w:val="000000" w:themeColor="text1"/>
          <w:sz w:val="28"/>
          <w:szCs w:val="28"/>
          <w:lang w:val="uk-UA"/>
        </w:rPr>
        <w:t>)</w:t>
      </w:r>
      <w:r w:rsidR="00405E7C" w:rsidRPr="00D046CE">
        <w:rPr>
          <w:rFonts w:ascii="Times New Roman" w:hAnsi="Times New Roman" w:cs="Times New Roman"/>
          <w:color w:val="000000" w:themeColor="text1"/>
          <w:sz w:val="28"/>
          <w:szCs w:val="28"/>
          <w:lang w:val="uk-UA"/>
        </w:rPr>
        <w:t>.</w:t>
      </w:r>
      <w:r w:rsidR="00D046CE" w:rsidRPr="00D046CE">
        <w:rPr>
          <w:rFonts w:ascii="Times New Roman" w:hAnsi="Times New Roman" w:cs="Times New Roman"/>
          <w:color w:val="000000" w:themeColor="text1"/>
          <w:sz w:val="28"/>
          <w:szCs w:val="28"/>
          <w:lang w:val="uk-UA"/>
        </w:rPr>
        <w:t xml:space="preserve"> </w:t>
      </w:r>
    </w:p>
    <w:p w:rsidR="00405E7C" w:rsidRPr="0034454E" w:rsidRDefault="00D046CE"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балансувальному диску, в лівій руці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рука напівзігнута у ліктьовому суглобі. Пацієнт відбиває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від підлоги і ловить його правою рукою, повторює праву змінюючи руки.</w:t>
      </w:r>
    </w:p>
    <w:p w:rsidR="00405E7C" w:rsidRDefault="00405E7C" w:rsidP="00405E7C">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58B0B881" wp14:editId="0EA30C1A">
            <wp:extent cx="4068062" cy="2199640"/>
            <wp:effectExtent l="0" t="0" r="0" b="0"/>
            <wp:docPr id="1559648452"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648452" name="Рисунок 1559648452"/>
                    <pic:cNvPicPr/>
                  </pic:nvPicPr>
                  <pic:blipFill>
                    <a:blip r:embed="rId29">
                      <a:extLst>
                        <a:ext uri="{28A0092B-C50C-407E-A947-70E740481C1C}">
                          <a14:useLocalDpi xmlns:a14="http://schemas.microsoft.com/office/drawing/2010/main" val="0"/>
                        </a:ext>
                      </a:extLst>
                    </a:blip>
                    <a:stretch>
                      <a:fillRect/>
                    </a:stretch>
                  </pic:blipFill>
                  <pic:spPr>
                    <a:xfrm>
                      <a:off x="0" y="0"/>
                      <a:ext cx="4117160" cy="2226188"/>
                    </a:xfrm>
                    <a:prstGeom prst="rect">
                      <a:avLst/>
                    </a:prstGeom>
                  </pic:spPr>
                </pic:pic>
              </a:graphicData>
            </a:graphic>
          </wp:inline>
        </w:drawing>
      </w:r>
    </w:p>
    <w:p w:rsidR="00322786" w:rsidRPr="00405E7C" w:rsidRDefault="00322786" w:rsidP="00405E7C">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3.12. </w:t>
      </w:r>
      <w:proofErr w:type="spellStart"/>
      <w:r w:rsidR="007F04EA">
        <w:rPr>
          <w:rFonts w:ascii="Times New Roman" w:hAnsi="Times New Roman" w:cs="Times New Roman"/>
          <w:color w:val="000000" w:themeColor="text1"/>
          <w:sz w:val="28"/>
          <w:szCs w:val="28"/>
          <w:lang w:val="uk-UA"/>
        </w:rPr>
        <w:t>Мʼяч</w:t>
      </w:r>
      <w:proofErr w:type="spellEnd"/>
      <w:r>
        <w:rPr>
          <w:rFonts w:ascii="Times New Roman" w:hAnsi="Times New Roman" w:cs="Times New Roman"/>
          <w:color w:val="000000" w:themeColor="text1"/>
          <w:sz w:val="28"/>
          <w:szCs w:val="28"/>
          <w:lang w:val="uk-UA"/>
        </w:rPr>
        <w:t xml:space="preserve"> від підлоги</w:t>
      </w:r>
    </w:p>
    <w:p w:rsidR="0034454E" w:rsidRDefault="00405E7C" w:rsidP="00BA5275">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Жонглювання</w:t>
      </w:r>
      <w:r w:rsidR="0034454E">
        <w:rPr>
          <w:rFonts w:ascii="Times New Roman" w:hAnsi="Times New Roman" w:cs="Times New Roman"/>
          <w:color w:val="000000" w:themeColor="text1"/>
          <w:sz w:val="28"/>
          <w:szCs w:val="28"/>
          <w:lang w:val="uk-UA"/>
        </w:rPr>
        <w:t xml:space="preserve"> (</w:t>
      </w:r>
      <w:r w:rsidR="0034454E" w:rsidRPr="00322786">
        <w:rPr>
          <w:rFonts w:ascii="Times New Roman" w:hAnsi="Times New Roman" w:cs="Times New Roman"/>
          <w:color w:val="000000" w:themeColor="text1"/>
          <w:sz w:val="28"/>
          <w:szCs w:val="28"/>
          <w:lang w:val="uk-UA"/>
        </w:rPr>
        <w:t>Рис.</w:t>
      </w:r>
      <w:r w:rsidR="0034454E">
        <w:rPr>
          <w:rFonts w:ascii="Times New Roman" w:hAnsi="Times New Roman" w:cs="Times New Roman"/>
          <w:color w:val="000000" w:themeColor="text1"/>
          <w:sz w:val="28"/>
          <w:szCs w:val="28"/>
          <w:lang w:val="uk-UA"/>
        </w:rPr>
        <w:t xml:space="preserve"> 3.13.)</w:t>
      </w:r>
      <w:r>
        <w:rPr>
          <w:rFonts w:ascii="Times New Roman" w:hAnsi="Times New Roman" w:cs="Times New Roman"/>
          <w:color w:val="000000" w:themeColor="text1"/>
          <w:sz w:val="28"/>
          <w:szCs w:val="28"/>
          <w:lang w:val="uk-UA"/>
        </w:rPr>
        <w:t>.</w:t>
      </w:r>
      <w:r w:rsidR="00AE6827">
        <w:rPr>
          <w:rFonts w:ascii="Times New Roman" w:hAnsi="Times New Roman" w:cs="Times New Roman"/>
          <w:color w:val="000000" w:themeColor="text1"/>
          <w:sz w:val="28"/>
          <w:szCs w:val="28"/>
          <w:lang w:val="uk-UA"/>
        </w:rPr>
        <w:t xml:space="preserve"> </w:t>
      </w:r>
    </w:p>
    <w:p w:rsidR="00405E7C" w:rsidRPr="0034454E" w:rsidRDefault="00AE6827"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балансувальному диску, в руках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руки напівзігнуті у ліктьових суглобах. Пацієнт перекидає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з руки в руку, таким чином щоб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в повітрі описував фігуру кола. Згодом до вправи можна додати і масажний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щоб ускладнити її виконання для пацієнта.</w:t>
      </w:r>
    </w:p>
    <w:p w:rsidR="00B644D8" w:rsidRDefault="00405E7C" w:rsidP="00405E7C">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07C78582" wp14:editId="0C5983C0">
            <wp:extent cx="1780892" cy="2517775"/>
            <wp:effectExtent l="0" t="0" r="0" b="0"/>
            <wp:docPr id="105897014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970142" name="Рисунок 1058970142"/>
                    <pic:cNvPicPr/>
                  </pic:nvPicPr>
                  <pic:blipFill rotWithShape="1">
                    <a:blip r:embed="rId30" cstate="print">
                      <a:extLst>
                        <a:ext uri="{28A0092B-C50C-407E-A947-70E740481C1C}">
                          <a14:useLocalDpi xmlns:a14="http://schemas.microsoft.com/office/drawing/2010/main" val="0"/>
                        </a:ext>
                      </a:extLst>
                    </a:blip>
                    <a:srcRect t="24657" b="10020"/>
                    <a:stretch/>
                  </pic:blipFill>
                  <pic:spPr bwMode="auto">
                    <a:xfrm>
                      <a:off x="0" y="0"/>
                      <a:ext cx="1818938" cy="2571563"/>
                    </a:xfrm>
                    <a:prstGeom prst="rect">
                      <a:avLst/>
                    </a:prstGeom>
                    <a:ln>
                      <a:noFill/>
                    </a:ln>
                    <a:extLst>
                      <a:ext uri="{53640926-AAD7-44D8-BBD7-CCE9431645EC}">
                        <a14:shadowObscured xmlns:a14="http://schemas.microsoft.com/office/drawing/2010/main"/>
                      </a:ext>
                    </a:extLst>
                  </pic:spPr>
                </pic:pic>
              </a:graphicData>
            </a:graphic>
          </wp:inline>
        </w:drawing>
      </w:r>
    </w:p>
    <w:p w:rsidR="00322786" w:rsidRPr="00322786" w:rsidRDefault="00322786" w:rsidP="00322786">
      <w:pPr>
        <w:spacing w:line="360" w:lineRule="auto"/>
        <w:jc w:val="center"/>
        <w:rPr>
          <w:rFonts w:ascii="Times New Roman" w:hAnsi="Times New Roman" w:cs="Times New Roman"/>
          <w:color w:val="000000" w:themeColor="text1"/>
          <w:sz w:val="28"/>
          <w:szCs w:val="28"/>
          <w:lang w:val="uk-UA"/>
        </w:rPr>
      </w:pPr>
      <w:r w:rsidRPr="00322786">
        <w:rPr>
          <w:rFonts w:ascii="Times New Roman" w:hAnsi="Times New Roman" w:cs="Times New Roman"/>
          <w:color w:val="000000" w:themeColor="text1"/>
          <w:sz w:val="28"/>
          <w:szCs w:val="28"/>
          <w:lang w:val="uk-UA"/>
        </w:rPr>
        <w:t>Рис.</w:t>
      </w:r>
      <w:r w:rsidR="0020173D">
        <w:rPr>
          <w:rFonts w:ascii="Times New Roman" w:hAnsi="Times New Roman" w:cs="Times New Roman"/>
          <w:color w:val="000000" w:themeColor="text1"/>
          <w:sz w:val="28"/>
          <w:szCs w:val="28"/>
          <w:lang w:val="uk-UA"/>
        </w:rPr>
        <w:t xml:space="preserve"> 3.13.</w:t>
      </w:r>
      <w:r w:rsidRPr="00322786">
        <w:rPr>
          <w:rFonts w:ascii="Times New Roman" w:hAnsi="Times New Roman" w:cs="Times New Roman"/>
          <w:color w:val="000000" w:themeColor="text1"/>
          <w:sz w:val="28"/>
          <w:szCs w:val="28"/>
          <w:lang w:val="uk-UA"/>
        </w:rPr>
        <w:t xml:space="preserve"> Жонглювання</w:t>
      </w:r>
    </w:p>
    <w:p w:rsidR="00405E7C" w:rsidRDefault="00405E7C" w:rsidP="00405E7C">
      <w:pPr>
        <w:pStyle w:val="a3"/>
        <w:numPr>
          <w:ilvl w:val="0"/>
          <w:numId w:val="37"/>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Знайомство пацієнта з б</w:t>
      </w:r>
      <w:r w:rsidRPr="00370DF6">
        <w:rPr>
          <w:rFonts w:ascii="Times New Roman" w:hAnsi="Times New Roman" w:cs="Times New Roman"/>
          <w:color w:val="000000" w:themeColor="text1"/>
          <w:sz w:val="28"/>
          <w:szCs w:val="28"/>
          <w:lang w:val="uk-UA"/>
        </w:rPr>
        <w:t>алансувальн</w:t>
      </w:r>
      <w:r>
        <w:rPr>
          <w:rFonts w:ascii="Times New Roman" w:hAnsi="Times New Roman" w:cs="Times New Roman"/>
          <w:color w:val="000000" w:themeColor="text1"/>
          <w:sz w:val="28"/>
          <w:szCs w:val="28"/>
          <w:lang w:val="uk-UA"/>
        </w:rPr>
        <w:t>ою</w:t>
      </w:r>
      <w:r w:rsidRPr="00370DF6">
        <w:rPr>
          <w:rFonts w:ascii="Times New Roman" w:hAnsi="Times New Roman" w:cs="Times New Roman"/>
          <w:color w:val="000000" w:themeColor="text1"/>
          <w:sz w:val="28"/>
          <w:szCs w:val="28"/>
          <w:lang w:val="uk-UA"/>
        </w:rPr>
        <w:t xml:space="preserve"> подушк</w:t>
      </w:r>
      <w:r>
        <w:rPr>
          <w:rFonts w:ascii="Times New Roman" w:hAnsi="Times New Roman" w:cs="Times New Roman"/>
          <w:color w:val="000000" w:themeColor="text1"/>
          <w:sz w:val="28"/>
          <w:szCs w:val="28"/>
          <w:lang w:val="uk-UA"/>
        </w:rPr>
        <w:t>ою:</w:t>
      </w:r>
    </w:p>
    <w:p w:rsidR="0034454E" w:rsidRDefault="00405E7C" w:rsidP="00405E7C">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Присідання. </w:t>
      </w:r>
    </w:p>
    <w:p w:rsidR="00405E7C" w:rsidRPr="0034454E" w:rsidRDefault="00405E7C"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балансувальній подушці (дозволено притримуватись за гімнастичну стінку). Пацієнт присідає, таким чином щоб в колінних суглобах зберігався кут 90</w:t>
      </w:r>
      <w:r w:rsidRPr="0034454E">
        <w:rPr>
          <w:rFonts w:ascii="Times New Roman" w:hAnsi="Times New Roman" w:cs="Times New Roman"/>
          <w:color w:val="000000" w:themeColor="text1"/>
          <w:sz w:val="28"/>
          <w:szCs w:val="28"/>
          <w:vertAlign w:val="superscript"/>
          <w:lang w:val="uk-UA"/>
        </w:rPr>
        <w:t xml:space="preserve">о </w:t>
      </w:r>
      <w:r w:rsidRPr="0034454E">
        <w:rPr>
          <w:rFonts w:ascii="Times New Roman" w:hAnsi="Times New Roman" w:cs="Times New Roman"/>
          <w:color w:val="000000" w:themeColor="text1"/>
          <w:sz w:val="28"/>
          <w:szCs w:val="28"/>
          <w:lang w:val="uk-UA"/>
        </w:rPr>
        <w:t xml:space="preserve">і повертається у вихідне положення.   </w:t>
      </w:r>
    </w:p>
    <w:p w:rsidR="0034454E" w:rsidRDefault="00405E7C" w:rsidP="00405E7C">
      <w:pPr>
        <w:pStyle w:val="a3"/>
        <w:numPr>
          <w:ilvl w:val="0"/>
          <w:numId w:val="39"/>
        </w:numPr>
        <w:spacing w:line="360" w:lineRule="auto"/>
        <w:jc w:val="both"/>
        <w:rPr>
          <w:rFonts w:ascii="Times New Roman" w:hAnsi="Times New Roman" w:cs="Times New Roman"/>
          <w:color w:val="000000" w:themeColor="text1"/>
          <w:sz w:val="28"/>
          <w:szCs w:val="28"/>
          <w:lang w:val="uk-UA"/>
        </w:rPr>
      </w:pPr>
      <w:r w:rsidRPr="00405E7C">
        <w:rPr>
          <w:rFonts w:ascii="Times New Roman" w:hAnsi="Times New Roman" w:cs="Times New Roman"/>
          <w:color w:val="000000" w:themeColor="text1"/>
          <w:sz w:val="28"/>
          <w:szCs w:val="28"/>
          <w:lang w:val="uk-UA"/>
        </w:rPr>
        <w:t xml:space="preserve">Ведення </w:t>
      </w:r>
      <w:r w:rsidR="00AE6827" w:rsidRPr="00405E7C">
        <w:rPr>
          <w:rFonts w:ascii="Times New Roman" w:hAnsi="Times New Roman" w:cs="Times New Roman"/>
          <w:color w:val="000000" w:themeColor="text1"/>
          <w:sz w:val="28"/>
          <w:szCs w:val="28"/>
          <w:lang w:val="uk-UA"/>
        </w:rPr>
        <w:t>м’яча</w:t>
      </w:r>
      <w:r w:rsidRPr="00405E7C">
        <w:rPr>
          <w:rFonts w:ascii="Times New Roman" w:hAnsi="Times New Roman" w:cs="Times New Roman"/>
          <w:color w:val="000000" w:themeColor="text1"/>
          <w:sz w:val="28"/>
          <w:szCs w:val="28"/>
          <w:lang w:val="uk-UA"/>
        </w:rPr>
        <w:t xml:space="preserve"> на місці</w:t>
      </w:r>
      <w:r w:rsidR="0034454E">
        <w:rPr>
          <w:rFonts w:ascii="Times New Roman" w:hAnsi="Times New Roman" w:cs="Times New Roman"/>
          <w:color w:val="000000" w:themeColor="text1"/>
          <w:sz w:val="28"/>
          <w:szCs w:val="28"/>
          <w:lang w:val="uk-UA"/>
        </w:rPr>
        <w:t xml:space="preserve"> (Рис. 3.14.)</w:t>
      </w:r>
      <w:r w:rsidRPr="00405E7C">
        <w:rPr>
          <w:rFonts w:ascii="Times New Roman" w:hAnsi="Times New Roman" w:cs="Times New Roman"/>
          <w:color w:val="000000" w:themeColor="text1"/>
          <w:sz w:val="28"/>
          <w:szCs w:val="28"/>
          <w:lang w:val="uk-UA"/>
        </w:rPr>
        <w:t>.</w:t>
      </w:r>
      <w:r w:rsidR="00AE6827">
        <w:rPr>
          <w:rFonts w:ascii="Times New Roman" w:hAnsi="Times New Roman" w:cs="Times New Roman"/>
          <w:color w:val="000000" w:themeColor="text1"/>
          <w:sz w:val="28"/>
          <w:szCs w:val="28"/>
          <w:lang w:val="uk-UA"/>
        </w:rPr>
        <w:t xml:space="preserve"> </w:t>
      </w:r>
    </w:p>
    <w:p w:rsidR="00405E7C" w:rsidRPr="0034454E" w:rsidRDefault="00AE6827"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балансувальній подушці  на лівій нозі, права нога зігнута у колінному суглобі, права стопа розташована </w:t>
      </w:r>
      <w:r w:rsidR="000C570F" w:rsidRPr="0034454E">
        <w:rPr>
          <w:rFonts w:ascii="Times New Roman" w:hAnsi="Times New Roman" w:cs="Times New Roman"/>
          <w:color w:val="000000" w:themeColor="text1"/>
          <w:sz w:val="28"/>
          <w:szCs w:val="28"/>
          <w:lang w:val="uk-UA"/>
        </w:rPr>
        <w:t xml:space="preserve">з внутрішнього боку гомілки </w:t>
      </w:r>
      <w:r w:rsidRPr="0034454E">
        <w:rPr>
          <w:rFonts w:ascii="Times New Roman" w:hAnsi="Times New Roman" w:cs="Times New Roman"/>
          <w:color w:val="000000" w:themeColor="text1"/>
          <w:sz w:val="28"/>
          <w:szCs w:val="28"/>
          <w:lang w:val="uk-UA"/>
        </w:rPr>
        <w:t>(дозволено притримуватись за гімнастичну стінку лівою рукою)</w:t>
      </w:r>
      <w:r w:rsidR="000C570F" w:rsidRPr="0034454E">
        <w:rPr>
          <w:rFonts w:ascii="Times New Roman" w:hAnsi="Times New Roman" w:cs="Times New Roman"/>
          <w:color w:val="000000" w:themeColor="text1"/>
          <w:sz w:val="28"/>
          <w:szCs w:val="28"/>
          <w:lang w:val="uk-UA"/>
        </w:rPr>
        <w:t xml:space="preserve">, права рука тримає тенісний </w:t>
      </w:r>
      <w:proofErr w:type="spellStart"/>
      <w:r w:rsidR="000C570F"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w:t>
      </w:r>
      <w:r w:rsidR="000C570F" w:rsidRPr="0034454E">
        <w:rPr>
          <w:rFonts w:ascii="Times New Roman" w:hAnsi="Times New Roman" w:cs="Times New Roman"/>
          <w:color w:val="000000" w:themeColor="text1"/>
          <w:sz w:val="28"/>
          <w:szCs w:val="28"/>
          <w:lang w:val="uk-UA"/>
        </w:rPr>
        <w:t xml:space="preserve"> Під час вправи пацієнт відбиває </w:t>
      </w:r>
      <w:proofErr w:type="spellStart"/>
      <w:r w:rsidR="000C570F" w:rsidRPr="0034454E">
        <w:rPr>
          <w:rFonts w:ascii="Times New Roman" w:hAnsi="Times New Roman" w:cs="Times New Roman"/>
          <w:color w:val="000000" w:themeColor="text1"/>
          <w:sz w:val="28"/>
          <w:szCs w:val="28"/>
          <w:lang w:val="uk-UA"/>
        </w:rPr>
        <w:t>мʼяч</w:t>
      </w:r>
      <w:proofErr w:type="spellEnd"/>
      <w:r w:rsidR="000C570F" w:rsidRPr="0034454E">
        <w:rPr>
          <w:rFonts w:ascii="Times New Roman" w:hAnsi="Times New Roman" w:cs="Times New Roman"/>
          <w:color w:val="000000" w:themeColor="text1"/>
          <w:sz w:val="28"/>
          <w:szCs w:val="28"/>
          <w:lang w:val="uk-UA"/>
        </w:rPr>
        <w:t xml:space="preserve"> від підлоги і ловить його тією ж рукою, що відбивав, змінює опірну ногу і відповідно бере </w:t>
      </w:r>
      <w:proofErr w:type="spellStart"/>
      <w:r w:rsidR="000C570F" w:rsidRPr="0034454E">
        <w:rPr>
          <w:rFonts w:ascii="Times New Roman" w:hAnsi="Times New Roman" w:cs="Times New Roman"/>
          <w:color w:val="000000" w:themeColor="text1"/>
          <w:sz w:val="28"/>
          <w:szCs w:val="28"/>
          <w:lang w:val="uk-UA"/>
        </w:rPr>
        <w:t>мʼяч</w:t>
      </w:r>
      <w:proofErr w:type="spellEnd"/>
      <w:r w:rsidR="000C570F" w:rsidRPr="0034454E">
        <w:rPr>
          <w:rFonts w:ascii="Times New Roman" w:hAnsi="Times New Roman" w:cs="Times New Roman"/>
          <w:color w:val="000000" w:themeColor="text1"/>
          <w:sz w:val="28"/>
          <w:szCs w:val="28"/>
          <w:lang w:val="uk-UA"/>
        </w:rPr>
        <w:t xml:space="preserve"> у ліву руку і повторює вправу.</w:t>
      </w:r>
    </w:p>
    <w:p w:rsidR="00405E7C" w:rsidRDefault="00405E7C" w:rsidP="00405E7C">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0F59330F" wp14:editId="6C0875A7">
            <wp:extent cx="6256127" cy="2915479"/>
            <wp:effectExtent l="0" t="0" r="5080" b="5715"/>
            <wp:docPr id="741651964"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651964" name="Рисунок 741651964"/>
                    <pic:cNvPicPr/>
                  </pic:nvPicPr>
                  <pic:blipFill>
                    <a:blip r:embed="rId31">
                      <a:extLst>
                        <a:ext uri="{28A0092B-C50C-407E-A947-70E740481C1C}">
                          <a14:useLocalDpi xmlns:a14="http://schemas.microsoft.com/office/drawing/2010/main" val="0"/>
                        </a:ext>
                      </a:extLst>
                    </a:blip>
                    <a:stretch>
                      <a:fillRect/>
                    </a:stretch>
                  </pic:blipFill>
                  <pic:spPr>
                    <a:xfrm>
                      <a:off x="0" y="0"/>
                      <a:ext cx="6366823" cy="2967065"/>
                    </a:xfrm>
                    <a:prstGeom prst="rect">
                      <a:avLst/>
                    </a:prstGeom>
                  </pic:spPr>
                </pic:pic>
              </a:graphicData>
            </a:graphic>
          </wp:inline>
        </w:drawing>
      </w:r>
    </w:p>
    <w:p w:rsidR="00322786" w:rsidRPr="00405E7C" w:rsidRDefault="00322786" w:rsidP="00405E7C">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3.14. </w:t>
      </w:r>
      <w:r w:rsidRPr="00405E7C">
        <w:rPr>
          <w:rFonts w:ascii="Times New Roman" w:hAnsi="Times New Roman" w:cs="Times New Roman"/>
          <w:color w:val="000000" w:themeColor="text1"/>
          <w:sz w:val="28"/>
          <w:szCs w:val="28"/>
          <w:lang w:val="uk-UA"/>
        </w:rPr>
        <w:t xml:space="preserve">Ведення </w:t>
      </w:r>
      <w:proofErr w:type="spellStart"/>
      <w:r w:rsidRPr="00405E7C">
        <w:rPr>
          <w:rFonts w:ascii="Times New Roman" w:hAnsi="Times New Roman" w:cs="Times New Roman"/>
          <w:color w:val="000000" w:themeColor="text1"/>
          <w:sz w:val="28"/>
          <w:szCs w:val="28"/>
          <w:lang w:val="uk-UA"/>
        </w:rPr>
        <w:t>мʼяча</w:t>
      </w:r>
      <w:proofErr w:type="spellEnd"/>
      <w:r w:rsidRPr="00405E7C">
        <w:rPr>
          <w:rFonts w:ascii="Times New Roman" w:hAnsi="Times New Roman" w:cs="Times New Roman"/>
          <w:color w:val="000000" w:themeColor="text1"/>
          <w:sz w:val="28"/>
          <w:szCs w:val="28"/>
          <w:lang w:val="uk-UA"/>
        </w:rPr>
        <w:t xml:space="preserve"> на місці</w:t>
      </w:r>
    </w:p>
    <w:p w:rsidR="0034454E" w:rsidRDefault="00405E7C" w:rsidP="000C570F">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Ведення </w:t>
      </w:r>
      <w:proofErr w:type="spellStart"/>
      <w:r>
        <w:rPr>
          <w:rFonts w:ascii="Times New Roman" w:hAnsi="Times New Roman" w:cs="Times New Roman"/>
          <w:color w:val="000000" w:themeColor="text1"/>
          <w:sz w:val="28"/>
          <w:szCs w:val="28"/>
          <w:lang w:val="uk-UA"/>
        </w:rPr>
        <w:t>мʼяча</w:t>
      </w:r>
      <w:proofErr w:type="spellEnd"/>
      <w:r>
        <w:rPr>
          <w:rFonts w:ascii="Times New Roman" w:hAnsi="Times New Roman" w:cs="Times New Roman"/>
          <w:color w:val="000000" w:themeColor="text1"/>
          <w:sz w:val="28"/>
          <w:szCs w:val="28"/>
          <w:lang w:val="uk-UA"/>
        </w:rPr>
        <w:t xml:space="preserve"> на місці без підтримки.</w:t>
      </w:r>
      <w:r w:rsidR="000C570F">
        <w:rPr>
          <w:rFonts w:ascii="Times New Roman" w:hAnsi="Times New Roman" w:cs="Times New Roman"/>
          <w:color w:val="000000" w:themeColor="text1"/>
          <w:sz w:val="28"/>
          <w:szCs w:val="28"/>
          <w:lang w:val="uk-UA"/>
        </w:rPr>
        <w:t xml:space="preserve"> </w:t>
      </w:r>
    </w:p>
    <w:p w:rsidR="000C570F" w:rsidRPr="0034454E" w:rsidRDefault="000C570F"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балансувальній подушці  на лівій нозі, права нога зігнута у колінному суглобі, права стопа розташована з внутрішнього боку гомілки, пацієнт не притримується за гімнастичну стінку, права рука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Під час вправи пацієнт відбиває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від підлоги і ловить його тією </w:t>
      </w:r>
      <w:r w:rsidRPr="0034454E">
        <w:rPr>
          <w:rFonts w:ascii="Times New Roman" w:hAnsi="Times New Roman" w:cs="Times New Roman"/>
          <w:color w:val="000000" w:themeColor="text1"/>
          <w:sz w:val="28"/>
          <w:szCs w:val="28"/>
          <w:lang w:val="uk-UA"/>
        </w:rPr>
        <w:lastRenderedPageBreak/>
        <w:t xml:space="preserve">ж рукою, що відбивав, змінює опірну ногу і відповідно бере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у ліву руку і повторює вправу.</w:t>
      </w:r>
    </w:p>
    <w:p w:rsidR="0034454E" w:rsidRDefault="007C2BD2" w:rsidP="000C570F">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Веслування на байдарці</w:t>
      </w:r>
      <w:r w:rsidR="0034454E">
        <w:rPr>
          <w:rFonts w:ascii="Times New Roman" w:hAnsi="Times New Roman" w:cs="Times New Roman"/>
          <w:color w:val="000000" w:themeColor="text1"/>
          <w:sz w:val="28"/>
          <w:szCs w:val="28"/>
          <w:lang w:val="uk-UA"/>
        </w:rPr>
        <w:t xml:space="preserve"> (Рис. 3.15.)</w:t>
      </w:r>
      <w:r>
        <w:rPr>
          <w:rFonts w:ascii="Times New Roman" w:hAnsi="Times New Roman" w:cs="Times New Roman"/>
          <w:color w:val="000000" w:themeColor="text1"/>
          <w:sz w:val="28"/>
          <w:szCs w:val="28"/>
          <w:lang w:val="uk-UA"/>
        </w:rPr>
        <w:t>.</w:t>
      </w:r>
      <w:r w:rsidR="000C570F" w:rsidRPr="000C570F">
        <w:rPr>
          <w:rFonts w:ascii="Times New Roman" w:hAnsi="Times New Roman" w:cs="Times New Roman"/>
          <w:color w:val="000000" w:themeColor="text1"/>
          <w:sz w:val="28"/>
          <w:szCs w:val="28"/>
          <w:lang w:val="uk-UA"/>
        </w:rPr>
        <w:t xml:space="preserve"> </w:t>
      </w:r>
    </w:p>
    <w:p w:rsidR="007C2BD2" w:rsidRPr="0034454E" w:rsidRDefault="000C570F"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Вихідне положення: пацієнт стоїть на балансувальній подушці, у руках горизонтально розташована гімнастична палиця, між руками на гімнастичній палиці відстань приблизно 20 см, пацієнт імітує «веслування», роль весла виконує гімнастична палиця.</w:t>
      </w:r>
    </w:p>
    <w:p w:rsidR="007C2BD2" w:rsidRDefault="007C2BD2" w:rsidP="007C2BD2">
      <w:pPr>
        <w:spacing w:line="360" w:lineRule="auto"/>
        <w:jc w:val="center"/>
        <w:rPr>
          <w:rFonts w:ascii="Times New Roman" w:hAnsi="Times New Roman" w:cs="Times New Roman"/>
          <w:color w:val="000000" w:themeColor="text1"/>
          <w:sz w:val="28"/>
          <w:szCs w:val="28"/>
          <w:lang w:val="uk-UA"/>
        </w:rPr>
      </w:pPr>
      <w:r>
        <w:rPr>
          <w:noProof/>
          <w:lang w:val="uk-UA"/>
        </w:rPr>
        <w:drawing>
          <wp:inline distT="0" distB="0" distL="0" distR="0" wp14:anchorId="4436BB27" wp14:editId="02B6AFFF">
            <wp:extent cx="4998818" cy="3604591"/>
            <wp:effectExtent l="0" t="0" r="5080" b="2540"/>
            <wp:docPr id="75373295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732951" name="Рисунок 75373295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110081" cy="3684821"/>
                    </a:xfrm>
                    <a:prstGeom prst="rect">
                      <a:avLst/>
                    </a:prstGeom>
                  </pic:spPr>
                </pic:pic>
              </a:graphicData>
            </a:graphic>
          </wp:inline>
        </w:drawing>
      </w:r>
    </w:p>
    <w:p w:rsidR="00322786" w:rsidRPr="007C2BD2" w:rsidRDefault="00322786" w:rsidP="007C2BD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w:t>
      </w:r>
      <w:r w:rsidR="0020173D">
        <w:rPr>
          <w:rFonts w:ascii="Times New Roman" w:hAnsi="Times New Roman" w:cs="Times New Roman"/>
          <w:color w:val="000000" w:themeColor="text1"/>
          <w:sz w:val="28"/>
          <w:szCs w:val="28"/>
          <w:lang w:val="uk-UA"/>
        </w:rPr>
        <w:t xml:space="preserve"> 3.15.</w:t>
      </w:r>
      <w:r>
        <w:rPr>
          <w:rFonts w:ascii="Times New Roman" w:hAnsi="Times New Roman" w:cs="Times New Roman"/>
          <w:color w:val="000000" w:themeColor="text1"/>
          <w:sz w:val="28"/>
          <w:szCs w:val="28"/>
          <w:lang w:val="uk-UA"/>
        </w:rPr>
        <w:t xml:space="preserve"> Веслування на байдарці</w:t>
      </w:r>
    </w:p>
    <w:p w:rsidR="0034454E" w:rsidRDefault="007C2BD2" w:rsidP="000C570F">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Весела гімнастична палиця</w:t>
      </w:r>
      <w:r w:rsidR="000C570F">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3.16.</w:t>
      </w:r>
      <w:r w:rsidR="000C570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0C570F" w:rsidRPr="000C570F">
        <w:rPr>
          <w:rFonts w:ascii="Times New Roman" w:hAnsi="Times New Roman" w:cs="Times New Roman"/>
          <w:color w:val="000000" w:themeColor="text1"/>
          <w:sz w:val="28"/>
          <w:szCs w:val="28"/>
          <w:lang w:val="uk-UA"/>
        </w:rPr>
        <w:t xml:space="preserve"> </w:t>
      </w:r>
    </w:p>
    <w:p w:rsidR="007C2BD2" w:rsidRPr="0034454E" w:rsidRDefault="000C570F" w:rsidP="0034454E">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балансувальній подушці. У руках горизонтально розташована гімнастична палиця, руки на палиці розташовані, по її кінцях, палиця знаходиться перед пацієнтом, на рівні грудної клітки. Пацієнт підіймає ліву руку з палицею і опускає праву руку з іншим кінцем палиці. Поступово пацієнт змінює положення рук та палиці таким чином, щоб </w:t>
      </w:r>
      <w:r w:rsidR="00A02852" w:rsidRPr="0034454E">
        <w:rPr>
          <w:rFonts w:ascii="Times New Roman" w:hAnsi="Times New Roman" w:cs="Times New Roman"/>
          <w:color w:val="000000" w:themeColor="text1"/>
          <w:sz w:val="28"/>
          <w:szCs w:val="28"/>
          <w:lang w:val="uk-UA"/>
        </w:rPr>
        <w:t>права рука з палицею опинилась згори, а ліва знизу.</w:t>
      </w:r>
    </w:p>
    <w:p w:rsidR="007C2BD2" w:rsidRDefault="007C2BD2" w:rsidP="007C2BD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14:anchorId="2D5F2938" wp14:editId="36BD15FF">
            <wp:extent cx="2842531" cy="2425148"/>
            <wp:effectExtent l="0" t="0" r="2540" b="635"/>
            <wp:docPr id="189165827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658274" name="Рисунок 189165827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72141" cy="2535727"/>
                    </a:xfrm>
                    <a:prstGeom prst="rect">
                      <a:avLst/>
                    </a:prstGeom>
                  </pic:spPr>
                </pic:pic>
              </a:graphicData>
            </a:graphic>
          </wp:inline>
        </w:drawing>
      </w:r>
    </w:p>
    <w:p w:rsidR="00322786" w:rsidRPr="007C2BD2" w:rsidRDefault="00322786" w:rsidP="007C2BD2">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3.16. </w:t>
      </w:r>
      <w:r>
        <w:rPr>
          <w:rFonts w:ascii="Times New Roman" w:hAnsi="Times New Roman" w:cs="Times New Roman"/>
          <w:color w:val="000000" w:themeColor="text1"/>
          <w:sz w:val="28"/>
          <w:szCs w:val="28"/>
          <w:lang w:val="uk-UA"/>
        </w:rPr>
        <w:t>Весела гімнастична палиця</w:t>
      </w:r>
    </w:p>
    <w:p w:rsidR="0034454E" w:rsidRDefault="007C2BD2" w:rsidP="00A02852">
      <w:pPr>
        <w:pStyle w:val="a3"/>
        <w:numPr>
          <w:ilvl w:val="0"/>
          <w:numId w:val="39"/>
        </w:num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Жонглювання</w:t>
      </w:r>
      <w:r w:rsidR="00A02852">
        <w:rPr>
          <w:rFonts w:ascii="Times New Roman" w:hAnsi="Times New Roman" w:cs="Times New Roman"/>
          <w:color w:val="000000" w:themeColor="text1"/>
          <w:sz w:val="28"/>
          <w:szCs w:val="28"/>
          <w:lang w:val="uk-UA"/>
        </w:rPr>
        <w:t xml:space="preserve"> (Рис.</w:t>
      </w:r>
      <w:r w:rsidR="0034454E">
        <w:rPr>
          <w:rFonts w:ascii="Times New Roman" w:hAnsi="Times New Roman" w:cs="Times New Roman"/>
          <w:color w:val="000000" w:themeColor="text1"/>
          <w:sz w:val="28"/>
          <w:szCs w:val="28"/>
          <w:lang w:val="uk-UA"/>
        </w:rPr>
        <w:t xml:space="preserve"> 3.17.</w:t>
      </w:r>
      <w:r w:rsidR="00A0285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A02852">
        <w:rPr>
          <w:rFonts w:ascii="Times New Roman" w:hAnsi="Times New Roman" w:cs="Times New Roman"/>
          <w:color w:val="000000" w:themeColor="text1"/>
          <w:sz w:val="28"/>
          <w:szCs w:val="28"/>
          <w:lang w:val="uk-UA"/>
        </w:rPr>
        <w:t xml:space="preserve"> </w:t>
      </w:r>
    </w:p>
    <w:p w:rsidR="007C2BD2" w:rsidRPr="00A02852" w:rsidRDefault="00A02852" w:rsidP="002C2F04">
      <w:pPr>
        <w:spacing w:line="360" w:lineRule="auto"/>
        <w:ind w:firstLine="708"/>
        <w:jc w:val="both"/>
        <w:rPr>
          <w:rFonts w:ascii="Times New Roman" w:hAnsi="Times New Roman" w:cs="Times New Roman"/>
          <w:color w:val="000000" w:themeColor="text1"/>
          <w:sz w:val="28"/>
          <w:szCs w:val="28"/>
          <w:lang w:val="uk-UA"/>
        </w:rPr>
      </w:pPr>
      <w:r w:rsidRPr="0034454E">
        <w:rPr>
          <w:rFonts w:ascii="Times New Roman" w:hAnsi="Times New Roman" w:cs="Times New Roman"/>
          <w:color w:val="000000" w:themeColor="text1"/>
          <w:sz w:val="28"/>
          <w:szCs w:val="28"/>
          <w:lang w:val="uk-UA"/>
        </w:rPr>
        <w:t xml:space="preserve">Вихідне положення: пацієнт стоїть на балансувальній подушці, в правій руці тримає тенісний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у лівій тримає масажний </w:t>
      </w:r>
      <w:proofErr w:type="spellStart"/>
      <w:r w:rsidRPr="0034454E">
        <w:rPr>
          <w:rFonts w:ascii="Times New Roman" w:hAnsi="Times New Roman" w:cs="Times New Roman"/>
          <w:color w:val="000000" w:themeColor="text1"/>
          <w:sz w:val="28"/>
          <w:szCs w:val="28"/>
          <w:lang w:val="uk-UA"/>
        </w:rPr>
        <w:t>мʼяч</w:t>
      </w:r>
      <w:proofErr w:type="spellEnd"/>
      <w:r w:rsidRPr="0034454E">
        <w:rPr>
          <w:rFonts w:ascii="Times New Roman" w:hAnsi="Times New Roman" w:cs="Times New Roman"/>
          <w:color w:val="000000" w:themeColor="text1"/>
          <w:sz w:val="28"/>
          <w:szCs w:val="28"/>
          <w:lang w:val="uk-UA"/>
        </w:rPr>
        <w:t xml:space="preserve">, руки напівзігнуті у ліктьових суглобах. Пацієнт перекидає </w:t>
      </w:r>
      <w:proofErr w:type="spellStart"/>
      <w:r w:rsidRPr="0034454E">
        <w:rPr>
          <w:rFonts w:ascii="Times New Roman" w:hAnsi="Times New Roman" w:cs="Times New Roman"/>
          <w:color w:val="000000" w:themeColor="text1"/>
          <w:sz w:val="28"/>
          <w:szCs w:val="28"/>
          <w:lang w:val="uk-UA"/>
        </w:rPr>
        <w:t>мʼячі</w:t>
      </w:r>
      <w:proofErr w:type="spellEnd"/>
      <w:r w:rsidRPr="0034454E">
        <w:rPr>
          <w:rFonts w:ascii="Times New Roman" w:hAnsi="Times New Roman" w:cs="Times New Roman"/>
          <w:color w:val="000000" w:themeColor="text1"/>
          <w:sz w:val="28"/>
          <w:szCs w:val="28"/>
          <w:lang w:val="uk-UA"/>
        </w:rPr>
        <w:t xml:space="preserve"> з руки в руку, таким чином щоб </w:t>
      </w:r>
      <w:proofErr w:type="spellStart"/>
      <w:r w:rsidRPr="0034454E">
        <w:rPr>
          <w:rFonts w:ascii="Times New Roman" w:hAnsi="Times New Roman" w:cs="Times New Roman"/>
          <w:color w:val="000000" w:themeColor="text1"/>
          <w:sz w:val="28"/>
          <w:szCs w:val="28"/>
          <w:lang w:val="uk-UA"/>
        </w:rPr>
        <w:t>мʼячі</w:t>
      </w:r>
      <w:proofErr w:type="spellEnd"/>
      <w:r w:rsidRPr="0034454E">
        <w:rPr>
          <w:rFonts w:ascii="Times New Roman" w:hAnsi="Times New Roman" w:cs="Times New Roman"/>
          <w:color w:val="000000" w:themeColor="text1"/>
          <w:sz w:val="28"/>
          <w:szCs w:val="28"/>
          <w:lang w:val="uk-UA"/>
        </w:rPr>
        <w:t xml:space="preserve"> в повітрі описував фігуру кола.</w:t>
      </w:r>
    </w:p>
    <w:p w:rsidR="007C2BD2" w:rsidRPr="007C2BD2" w:rsidRDefault="007C2BD2" w:rsidP="007C2BD2">
      <w:pPr>
        <w:spacing w:line="360" w:lineRule="auto"/>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3E943652" wp14:editId="56F4B291">
            <wp:extent cx="6299835" cy="2558415"/>
            <wp:effectExtent l="0" t="0" r="0" b="0"/>
            <wp:docPr id="8239368"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9368" name="Рисунок 8239368"/>
                    <pic:cNvPicPr/>
                  </pic:nvPicPr>
                  <pic:blipFill>
                    <a:blip r:embed="rId34">
                      <a:extLst>
                        <a:ext uri="{28A0092B-C50C-407E-A947-70E740481C1C}">
                          <a14:useLocalDpi xmlns:a14="http://schemas.microsoft.com/office/drawing/2010/main" val="0"/>
                        </a:ext>
                      </a:extLst>
                    </a:blip>
                    <a:stretch>
                      <a:fillRect/>
                    </a:stretch>
                  </pic:blipFill>
                  <pic:spPr>
                    <a:xfrm>
                      <a:off x="0" y="0"/>
                      <a:ext cx="6299835" cy="2558415"/>
                    </a:xfrm>
                    <a:prstGeom prst="rect">
                      <a:avLst/>
                    </a:prstGeom>
                  </pic:spPr>
                </pic:pic>
              </a:graphicData>
            </a:graphic>
          </wp:inline>
        </w:drawing>
      </w:r>
    </w:p>
    <w:p w:rsidR="001C25A5" w:rsidRDefault="00322786" w:rsidP="0028494A">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3.17. </w:t>
      </w:r>
      <w:r>
        <w:rPr>
          <w:rFonts w:ascii="Times New Roman" w:hAnsi="Times New Roman" w:cs="Times New Roman"/>
          <w:color w:val="000000" w:themeColor="text1"/>
          <w:sz w:val="28"/>
          <w:szCs w:val="28"/>
          <w:lang w:val="uk-UA"/>
        </w:rPr>
        <w:t>Жонглювання</w:t>
      </w:r>
      <w:r w:rsidR="00A02852">
        <w:rPr>
          <w:rFonts w:ascii="Times New Roman" w:hAnsi="Times New Roman" w:cs="Times New Roman"/>
          <w:color w:val="000000" w:themeColor="text1"/>
          <w:sz w:val="28"/>
          <w:szCs w:val="28"/>
          <w:lang w:val="uk-UA"/>
        </w:rPr>
        <w:t xml:space="preserve"> </w:t>
      </w:r>
      <w:proofErr w:type="spellStart"/>
      <w:r w:rsidR="00A02852">
        <w:rPr>
          <w:rFonts w:ascii="Times New Roman" w:hAnsi="Times New Roman" w:cs="Times New Roman"/>
          <w:color w:val="000000" w:themeColor="text1"/>
          <w:sz w:val="28"/>
          <w:szCs w:val="28"/>
          <w:lang w:val="uk-UA"/>
        </w:rPr>
        <w:t>мʼячами</w:t>
      </w:r>
      <w:proofErr w:type="spellEnd"/>
      <w:r w:rsidR="00A02852">
        <w:rPr>
          <w:rFonts w:ascii="Times New Roman" w:hAnsi="Times New Roman" w:cs="Times New Roman"/>
          <w:color w:val="000000" w:themeColor="text1"/>
          <w:sz w:val="28"/>
          <w:szCs w:val="28"/>
          <w:lang w:val="uk-UA"/>
        </w:rPr>
        <w:t xml:space="preserve"> на балансувальній подушці</w:t>
      </w:r>
    </w:p>
    <w:p w:rsidR="00175DD8" w:rsidRDefault="00AD6753" w:rsidP="00322786">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Спеціальні вправи </w:t>
      </w:r>
      <w:r w:rsidR="006153D6">
        <w:rPr>
          <w:rFonts w:ascii="Times New Roman" w:hAnsi="Times New Roman" w:cs="Times New Roman"/>
          <w:color w:val="000000" w:themeColor="text1"/>
          <w:sz w:val="28"/>
          <w:szCs w:val="28"/>
          <w:lang w:val="uk-UA"/>
        </w:rPr>
        <w:t xml:space="preserve">на підвищення </w:t>
      </w:r>
      <w:r w:rsidR="00175DD8">
        <w:rPr>
          <w:rFonts w:ascii="Times New Roman" w:hAnsi="Times New Roman" w:cs="Times New Roman"/>
          <w:color w:val="000000" w:themeColor="text1"/>
          <w:sz w:val="28"/>
          <w:szCs w:val="28"/>
          <w:lang w:val="uk-UA"/>
        </w:rPr>
        <w:t>м’язової</w:t>
      </w:r>
      <w:r w:rsidR="006153D6">
        <w:rPr>
          <w:rFonts w:ascii="Times New Roman" w:hAnsi="Times New Roman" w:cs="Times New Roman"/>
          <w:color w:val="000000" w:themeColor="text1"/>
          <w:sz w:val="28"/>
          <w:szCs w:val="28"/>
          <w:lang w:val="uk-UA"/>
        </w:rPr>
        <w:t xml:space="preserve"> сили верхніх кінцівок</w:t>
      </w:r>
    </w:p>
    <w:p w:rsidR="00175DD8" w:rsidRDefault="00175DD8" w:rsidP="00322786">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t xml:space="preserve">Для таких вправ використовують </w:t>
      </w:r>
      <w:r w:rsidR="00C64782">
        <w:rPr>
          <w:rFonts w:ascii="Times New Roman" w:hAnsi="Times New Roman" w:cs="Times New Roman"/>
          <w:color w:val="000000" w:themeColor="text1"/>
          <w:sz w:val="28"/>
          <w:szCs w:val="28"/>
          <w:lang w:val="uk-UA"/>
        </w:rPr>
        <w:t xml:space="preserve">фітнес </w:t>
      </w:r>
      <w:r>
        <w:rPr>
          <w:rFonts w:ascii="Times New Roman" w:hAnsi="Times New Roman" w:cs="Times New Roman"/>
          <w:color w:val="000000" w:themeColor="text1"/>
          <w:sz w:val="28"/>
          <w:szCs w:val="28"/>
          <w:lang w:val="uk-UA"/>
        </w:rPr>
        <w:t xml:space="preserve">стрічки, вправи направлені на ту м’язову групу, яка зазнає </w:t>
      </w:r>
      <w:proofErr w:type="spellStart"/>
      <w:r>
        <w:rPr>
          <w:rFonts w:ascii="Times New Roman" w:hAnsi="Times New Roman" w:cs="Times New Roman"/>
          <w:color w:val="000000" w:themeColor="text1"/>
          <w:sz w:val="28"/>
          <w:szCs w:val="28"/>
          <w:lang w:val="uk-UA"/>
        </w:rPr>
        <w:t>деінервації</w:t>
      </w:r>
      <w:proofErr w:type="spellEnd"/>
      <w:r>
        <w:rPr>
          <w:rFonts w:ascii="Times New Roman" w:hAnsi="Times New Roman" w:cs="Times New Roman"/>
          <w:color w:val="000000" w:themeColor="text1"/>
          <w:sz w:val="28"/>
          <w:szCs w:val="28"/>
          <w:lang w:val="uk-UA"/>
        </w:rPr>
        <w:t xml:space="preserve"> або ж під час обстеження пацієнта було значно помітно зниження м’язової сили. Підбір </w:t>
      </w:r>
      <w:r w:rsidR="00C64782">
        <w:rPr>
          <w:rFonts w:ascii="Times New Roman" w:hAnsi="Times New Roman" w:cs="Times New Roman"/>
          <w:color w:val="000000" w:themeColor="text1"/>
          <w:sz w:val="28"/>
          <w:szCs w:val="28"/>
          <w:lang w:val="uk-UA"/>
        </w:rPr>
        <w:t xml:space="preserve">фітнес </w:t>
      </w:r>
      <w:r>
        <w:rPr>
          <w:rFonts w:ascii="Times New Roman" w:hAnsi="Times New Roman" w:cs="Times New Roman"/>
          <w:color w:val="000000" w:themeColor="text1"/>
          <w:sz w:val="28"/>
          <w:szCs w:val="28"/>
          <w:lang w:val="uk-UA"/>
        </w:rPr>
        <w:t xml:space="preserve">стрічки відбувається згідно з </w:t>
      </w:r>
      <w:r>
        <w:rPr>
          <w:rFonts w:ascii="Times New Roman" w:hAnsi="Times New Roman" w:cs="Times New Roman"/>
          <w:color w:val="000000" w:themeColor="text1"/>
          <w:sz w:val="28"/>
          <w:szCs w:val="28"/>
          <w:lang w:val="uk-UA"/>
        </w:rPr>
        <w:lastRenderedPageBreak/>
        <w:t>можливостями пацієнта, перехід на щільнішу стрічку відбувається коли пацієнт з легкістю може виконати вправу у 3 підходи по 20 повторів на стрічці попереднього рівня.</w:t>
      </w:r>
    </w:p>
    <w:p w:rsidR="00900FB6" w:rsidRDefault="006153D6" w:rsidP="0028494A">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36A23210" wp14:editId="07675DE4">
            <wp:extent cx="2765502" cy="3068145"/>
            <wp:effectExtent l="0" t="0" r="3175" b="5715"/>
            <wp:docPr id="1310661440"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661440" name="Рисунок 1310661440"/>
                    <pic:cNvPicPr/>
                  </pic:nvPicPr>
                  <pic:blipFill rotWithShape="1">
                    <a:blip r:embed="rId35">
                      <a:extLst>
                        <a:ext uri="{28A0092B-C50C-407E-A947-70E740481C1C}">
                          <a14:useLocalDpi xmlns:a14="http://schemas.microsoft.com/office/drawing/2010/main" val="0"/>
                        </a:ext>
                      </a:extLst>
                    </a:blip>
                    <a:srcRect l="8293" r="12073" b="38292"/>
                    <a:stretch/>
                  </pic:blipFill>
                  <pic:spPr bwMode="auto">
                    <a:xfrm>
                      <a:off x="0" y="0"/>
                      <a:ext cx="2781869" cy="3086303"/>
                    </a:xfrm>
                    <a:prstGeom prst="rect">
                      <a:avLst/>
                    </a:prstGeom>
                    <a:ln>
                      <a:noFill/>
                    </a:ln>
                    <a:extLst>
                      <a:ext uri="{53640926-AAD7-44D8-BBD7-CCE9431645EC}">
                        <a14:shadowObscured xmlns:a14="http://schemas.microsoft.com/office/drawing/2010/main"/>
                      </a:ext>
                    </a:extLst>
                  </pic:spPr>
                </pic:pic>
              </a:graphicData>
            </a:graphic>
          </wp:inline>
        </w:drawing>
      </w:r>
    </w:p>
    <w:p w:rsidR="00322786" w:rsidRDefault="0020173D" w:rsidP="00322786">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3.18. </w:t>
      </w:r>
      <w:r w:rsidR="00322786">
        <w:rPr>
          <w:rFonts w:ascii="Times New Roman" w:hAnsi="Times New Roman" w:cs="Times New Roman"/>
          <w:color w:val="000000" w:themeColor="text1"/>
          <w:sz w:val="28"/>
          <w:szCs w:val="28"/>
          <w:lang w:val="uk-UA"/>
        </w:rPr>
        <w:t>Вправи з гімнастичною стрічкою на верхні кінцівки</w:t>
      </w:r>
    </w:p>
    <w:p w:rsidR="006153D6" w:rsidRDefault="006153D6" w:rsidP="00322786">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Спеціальні вправи на підвищення </w:t>
      </w:r>
      <w:r w:rsidR="00175DD8">
        <w:rPr>
          <w:rFonts w:ascii="Times New Roman" w:hAnsi="Times New Roman" w:cs="Times New Roman"/>
          <w:color w:val="000000" w:themeColor="text1"/>
          <w:sz w:val="28"/>
          <w:szCs w:val="28"/>
          <w:lang w:val="uk-UA"/>
        </w:rPr>
        <w:t>м’язової</w:t>
      </w:r>
      <w:r>
        <w:rPr>
          <w:rFonts w:ascii="Times New Roman" w:hAnsi="Times New Roman" w:cs="Times New Roman"/>
          <w:color w:val="000000" w:themeColor="text1"/>
          <w:sz w:val="28"/>
          <w:szCs w:val="28"/>
          <w:lang w:val="uk-UA"/>
        </w:rPr>
        <w:t xml:space="preserve"> сили нижніх кінцівок</w:t>
      </w:r>
    </w:p>
    <w:p w:rsidR="002C78D5" w:rsidRDefault="002C78D5" w:rsidP="00322786">
      <w:pPr>
        <w:spacing w:line="360" w:lineRule="auto"/>
        <w:ind w:firstLine="36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таких вправ окрім фітнес стрічок, які в даному випадку використовуються за таким же принципом, як і у випадку з верхніми кінцівками, додатково використовуються також </w:t>
      </w:r>
      <w:proofErr w:type="spellStart"/>
      <w:r>
        <w:rPr>
          <w:rFonts w:ascii="Times New Roman" w:hAnsi="Times New Roman" w:cs="Times New Roman"/>
          <w:color w:val="000000" w:themeColor="text1"/>
          <w:sz w:val="28"/>
          <w:szCs w:val="28"/>
          <w:lang w:val="uk-UA"/>
        </w:rPr>
        <w:t>обтяжувачі</w:t>
      </w:r>
      <w:proofErr w:type="spellEnd"/>
      <w:r>
        <w:rPr>
          <w:rFonts w:ascii="Times New Roman" w:hAnsi="Times New Roman" w:cs="Times New Roman"/>
          <w:color w:val="000000" w:themeColor="text1"/>
          <w:sz w:val="28"/>
          <w:szCs w:val="28"/>
          <w:lang w:val="uk-UA"/>
        </w:rPr>
        <w:t xml:space="preserve"> (різної ваги). Принцип підвищення ваги </w:t>
      </w:r>
      <w:proofErr w:type="spellStart"/>
      <w:r>
        <w:rPr>
          <w:rFonts w:ascii="Times New Roman" w:hAnsi="Times New Roman" w:cs="Times New Roman"/>
          <w:color w:val="000000" w:themeColor="text1"/>
          <w:sz w:val="28"/>
          <w:szCs w:val="28"/>
          <w:lang w:val="uk-UA"/>
        </w:rPr>
        <w:t>обтяжувача</w:t>
      </w:r>
      <w:proofErr w:type="spellEnd"/>
      <w:r>
        <w:rPr>
          <w:rFonts w:ascii="Times New Roman" w:hAnsi="Times New Roman" w:cs="Times New Roman"/>
          <w:color w:val="000000" w:themeColor="text1"/>
          <w:sz w:val="28"/>
          <w:szCs w:val="28"/>
          <w:lang w:val="uk-UA"/>
        </w:rPr>
        <w:t xml:space="preserve"> діє так само, як і було описано вище з фітнес стрічками.</w:t>
      </w:r>
    </w:p>
    <w:p w:rsidR="006A6A00" w:rsidRDefault="006153D6" w:rsidP="006153D6">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14:anchorId="0BEA508A" wp14:editId="3720658C">
            <wp:extent cx="2944927" cy="2319131"/>
            <wp:effectExtent l="0" t="0" r="1905" b="5080"/>
            <wp:docPr id="1752772380"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772380" name="Рисунок 1752772380"/>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966006" cy="2335731"/>
                    </a:xfrm>
                    <a:prstGeom prst="rect">
                      <a:avLst/>
                    </a:prstGeom>
                  </pic:spPr>
                </pic:pic>
              </a:graphicData>
            </a:graphic>
          </wp:inline>
        </w:drawing>
      </w:r>
    </w:p>
    <w:p w:rsidR="00322786" w:rsidRPr="0063566C" w:rsidRDefault="0020173D" w:rsidP="003808DF">
      <w:pPr>
        <w:spacing w:line="360" w:lineRule="auto"/>
        <w:ind w:firstLine="360"/>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3.19. </w:t>
      </w:r>
      <w:r w:rsidR="00322786">
        <w:rPr>
          <w:rFonts w:ascii="Times New Roman" w:hAnsi="Times New Roman" w:cs="Times New Roman"/>
          <w:color w:val="000000" w:themeColor="text1"/>
          <w:sz w:val="28"/>
          <w:szCs w:val="28"/>
          <w:lang w:val="uk-UA"/>
        </w:rPr>
        <w:t xml:space="preserve">Вправи з </w:t>
      </w:r>
      <w:proofErr w:type="spellStart"/>
      <w:r w:rsidR="00322786">
        <w:rPr>
          <w:rFonts w:ascii="Times New Roman" w:hAnsi="Times New Roman" w:cs="Times New Roman"/>
          <w:color w:val="000000" w:themeColor="text1"/>
          <w:sz w:val="28"/>
          <w:szCs w:val="28"/>
          <w:lang w:val="uk-UA"/>
        </w:rPr>
        <w:t>обтяжувачими</w:t>
      </w:r>
      <w:proofErr w:type="spellEnd"/>
      <w:r w:rsidR="00322786">
        <w:rPr>
          <w:rFonts w:ascii="Times New Roman" w:hAnsi="Times New Roman" w:cs="Times New Roman"/>
          <w:color w:val="000000" w:themeColor="text1"/>
          <w:sz w:val="28"/>
          <w:szCs w:val="28"/>
          <w:lang w:val="uk-UA"/>
        </w:rPr>
        <w:t xml:space="preserve">  на нижні кінцівки</w:t>
      </w:r>
    </w:p>
    <w:p w:rsidR="001C5754" w:rsidRDefault="0063566C" w:rsidP="0063566C">
      <w:pPr>
        <w:pStyle w:val="a3"/>
        <w:numPr>
          <w:ilvl w:val="0"/>
          <w:numId w:val="35"/>
        </w:numPr>
        <w:spacing w:line="360" w:lineRule="auto"/>
        <w:jc w:val="both"/>
        <w:rPr>
          <w:rFonts w:ascii="Times New Roman" w:hAnsi="Times New Roman" w:cs="Times New Roman"/>
          <w:color w:val="000000" w:themeColor="text1"/>
          <w:sz w:val="28"/>
          <w:szCs w:val="28"/>
          <w:lang w:val="uk-UA"/>
        </w:rPr>
      </w:pPr>
      <w:r w:rsidRPr="0063566C">
        <w:rPr>
          <w:rFonts w:ascii="Times New Roman" w:hAnsi="Times New Roman" w:cs="Times New Roman"/>
          <w:color w:val="000000" w:themeColor="text1"/>
          <w:sz w:val="28"/>
          <w:szCs w:val="28"/>
          <w:lang w:val="uk-UA"/>
        </w:rPr>
        <w:lastRenderedPageBreak/>
        <w:t>Арт-терапія – 50 хв, щоденно</w:t>
      </w:r>
      <w:r w:rsidR="00C4300C">
        <w:rPr>
          <w:rFonts w:ascii="Times New Roman" w:hAnsi="Times New Roman" w:cs="Times New Roman"/>
          <w:color w:val="000000" w:themeColor="text1"/>
          <w:sz w:val="28"/>
          <w:szCs w:val="28"/>
          <w:lang w:val="uk-UA"/>
        </w:rPr>
        <w:t xml:space="preserve"> або через день</w:t>
      </w:r>
      <w:r w:rsidRPr="0063566C">
        <w:rPr>
          <w:rFonts w:ascii="Times New Roman" w:hAnsi="Times New Roman" w:cs="Times New Roman"/>
          <w:color w:val="000000" w:themeColor="text1"/>
          <w:sz w:val="28"/>
          <w:szCs w:val="28"/>
          <w:lang w:val="uk-UA"/>
        </w:rPr>
        <w:t xml:space="preserve">. Під час занять використовувався </w:t>
      </w:r>
      <w:r w:rsidR="00F409D7" w:rsidRPr="0063566C">
        <w:rPr>
          <w:rFonts w:ascii="Times New Roman" w:hAnsi="Times New Roman" w:cs="Times New Roman"/>
          <w:color w:val="000000" w:themeColor="text1"/>
          <w:sz w:val="28"/>
          <w:szCs w:val="28"/>
          <w:lang w:val="uk-UA"/>
        </w:rPr>
        <w:t>пластилін</w:t>
      </w:r>
      <w:r w:rsidRPr="0063566C">
        <w:rPr>
          <w:rFonts w:ascii="Times New Roman" w:hAnsi="Times New Roman" w:cs="Times New Roman"/>
          <w:color w:val="000000" w:themeColor="text1"/>
          <w:sz w:val="28"/>
          <w:szCs w:val="28"/>
          <w:lang w:val="uk-UA"/>
        </w:rPr>
        <w:t xml:space="preserve">, кінетичний пісок та сенсорні </w:t>
      </w:r>
      <w:proofErr w:type="spellStart"/>
      <w:r w:rsidRPr="0063566C">
        <w:rPr>
          <w:rFonts w:ascii="Times New Roman" w:hAnsi="Times New Roman" w:cs="Times New Roman"/>
          <w:color w:val="000000" w:themeColor="text1"/>
          <w:sz w:val="28"/>
          <w:szCs w:val="28"/>
          <w:lang w:val="uk-UA"/>
        </w:rPr>
        <w:t>мʼячі</w:t>
      </w:r>
      <w:proofErr w:type="spellEnd"/>
      <w:r w:rsidRPr="0063566C">
        <w:rPr>
          <w:rFonts w:ascii="Times New Roman" w:hAnsi="Times New Roman" w:cs="Times New Roman"/>
          <w:color w:val="000000" w:themeColor="text1"/>
          <w:sz w:val="28"/>
          <w:szCs w:val="28"/>
          <w:lang w:val="uk-UA"/>
        </w:rPr>
        <w:t xml:space="preserve">, основним завданням </w:t>
      </w:r>
      <w:r w:rsidR="00F409D7" w:rsidRPr="0063566C">
        <w:rPr>
          <w:rFonts w:ascii="Times New Roman" w:hAnsi="Times New Roman" w:cs="Times New Roman"/>
          <w:color w:val="000000" w:themeColor="text1"/>
          <w:sz w:val="28"/>
          <w:szCs w:val="28"/>
          <w:lang w:val="uk-UA"/>
        </w:rPr>
        <w:t>даного</w:t>
      </w:r>
      <w:r w:rsidRPr="0063566C">
        <w:rPr>
          <w:rFonts w:ascii="Times New Roman" w:hAnsi="Times New Roman" w:cs="Times New Roman"/>
          <w:color w:val="000000" w:themeColor="text1"/>
          <w:sz w:val="28"/>
          <w:szCs w:val="28"/>
          <w:lang w:val="uk-UA"/>
        </w:rPr>
        <w:t xml:space="preserve"> методу було поліпшення психоемоційного стану пацієнтів.</w:t>
      </w:r>
    </w:p>
    <w:p w:rsidR="0063566C" w:rsidRPr="001C5754" w:rsidRDefault="001C5754" w:rsidP="002C2F04">
      <w:pPr>
        <w:spacing w:line="360" w:lineRule="auto"/>
        <w:ind w:left="360"/>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5289452" cy="2255255"/>
            <wp:effectExtent l="0" t="0" r="0" b="5715"/>
            <wp:docPr id="161537148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371488" name="Рисунок 1615371488"/>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326661" cy="2271120"/>
                    </a:xfrm>
                    <a:prstGeom prst="rect">
                      <a:avLst/>
                    </a:prstGeom>
                  </pic:spPr>
                </pic:pic>
              </a:graphicData>
            </a:graphic>
          </wp:inline>
        </w:drawing>
      </w:r>
    </w:p>
    <w:p w:rsidR="001C5754" w:rsidRPr="001C5754" w:rsidRDefault="001C5754" w:rsidP="001C5754">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Рис. </w:t>
      </w:r>
      <w:r w:rsidR="0020173D">
        <w:rPr>
          <w:rFonts w:ascii="Times New Roman" w:hAnsi="Times New Roman" w:cs="Times New Roman"/>
          <w:color w:val="000000" w:themeColor="text1"/>
          <w:sz w:val="28"/>
          <w:szCs w:val="28"/>
          <w:lang w:val="uk-UA"/>
        </w:rPr>
        <w:t xml:space="preserve">3.20. </w:t>
      </w:r>
      <w:r>
        <w:rPr>
          <w:rFonts w:ascii="Times New Roman" w:hAnsi="Times New Roman" w:cs="Times New Roman"/>
          <w:color w:val="000000" w:themeColor="text1"/>
          <w:sz w:val="28"/>
          <w:szCs w:val="28"/>
          <w:lang w:val="uk-UA"/>
        </w:rPr>
        <w:t>Роботи пацієнтів на Арт-терапії</w:t>
      </w:r>
    </w:p>
    <w:p w:rsidR="0063566C" w:rsidRPr="0063566C" w:rsidRDefault="0063566C" w:rsidP="0063566C">
      <w:pPr>
        <w:spacing w:line="360" w:lineRule="auto"/>
        <w:ind w:left="360"/>
        <w:jc w:val="both"/>
        <w:rPr>
          <w:rFonts w:ascii="Times New Roman" w:hAnsi="Times New Roman" w:cs="Times New Roman"/>
          <w:b/>
          <w:bCs/>
          <w:i/>
          <w:iCs/>
          <w:color w:val="000000" w:themeColor="text1"/>
          <w:sz w:val="28"/>
          <w:szCs w:val="28"/>
          <w:lang w:val="uk-UA"/>
        </w:rPr>
      </w:pPr>
      <w:r w:rsidRPr="0063566C">
        <w:rPr>
          <w:rFonts w:ascii="Times New Roman" w:hAnsi="Times New Roman" w:cs="Times New Roman"/>
          <w:b/>
          <w:bCs/>
          <w:i/>
          <w:iCs/>
          <w:color w:val="000000" w:themeColor="text1"/>
          <w:sz w:val="28"/>
          <w:szCs w:val="28"/>
          <w:lang w:val="uk-UA"/>
        </w:rPr>
        <w:t>Методологія проведення заняття</w:t>
      </w:r>
    </w:p>
    <w:p w:rsidR="0063566C" w:rsidRPr="0063566C" w:rsidRDefault="00C4300C" w:rsidP="00E16B1D">
      <w:pPr>
        <w:spacing w:line="360" w:lineRule="auto"/>
        <w:ind w:left="360" w:firstLine="34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Заняття проводять в спокійній атмосфері, пацієнт самостійно обирає кольори матеріалів для поробки та фігуру, яку хоче ви</w:t>
      </w:r>
      <w:r w:rsidR="00A24C17">
        <w:rPr>
          <w:rFonts w:ascii="Times New Roman" w:hAnsi="Times New Roman" w:cs="Times New Roman"/>
          <w:color w:val="000000" w:themeColor="text1"/>
          <w:sz w:val="28"/>
          <w:szCs w:val="28"/>
          <w:lang w:val="uk-UA"/>
        </w:rPr>
        <w:t>лі</w:t>
      </w:r>
      <w:r>
        <w:rPr>
          <w:rFonts w:ascii="Times New Roman" w:hAnsi="Times New Roman" w:cs="Times New Roman"/>
          <w:color w:val="000000" w:themeColor="text1"/>
          <w:sz w:val="28"/>
          <w:szCs w:val="28"/>
          <w:lang w:val="uk-UA"/>
        </w:rPr>
        <w:t>пити, за необхідності ФТ може допомагати пацієнту але краще залучити до цього процесу двох пацієнтів</w:t>
      </w:r>
      <w:r w:rsidR="00E16B1D">
        <w:rPr>
          <w:rFonts w:ascii="Times New Roman" w:hAnsi="Times New Roman" w:cs="Times New Roman"/>
          <w:color w:val="000000" w:themeColor="text1"/>
          <w:sz w:val="28"/>
          <w:szCs w:val="28"/>
          <w:lang w:val="uk-UA"/>
        </w:rPr>
        <w:t>, щоб окрім заспокоєння пацієнт ще міг налагодити соціальні контакти.</w:t>
      </w:r>
      <w:r>
        <w:rPr>
          <w:rFonts w:ascii="Times New Roman" w:hAnsi="Times New Roman" w:cs="Times New Roman"/>
          <w:color w:val="000000" w:themeColor="text1"/>
          <w:sz w:val="28"/>
          <w:szCs w:val="28"/>
          <w:lang w:val="uk-UA"/>
        </w:rPr>
        <w:t xml:space="preserve"> </w:t>
      </w:r>
    </w:p>
    <w:p w:rsidR="001E0ABC" w:rsidRDefault="001E0ABC" w:rsidP="001E0ABC">
      <w:pPr>
        <w:spacing w:line="360" w:lineRule="auto"/>
        <w:jc w:val="both"/>
        <w:rPr>
          <w:rFonts w:ascii="Times New Roman" w:hAnsi="Times New Roman" w:cs="Times New Roman"/>
          <w:color w:val="000000" w:themeColor="text1"/>
          <w:sz w:val="28"/>
          <w:szCs w:val="28"/>
          <w:lang w:val="uk-UA"/>
        </w:rPr>
      </w:pPr>
      <w:r w:rsidRPr="001E0ABC">
        <w:rPr>
          <w:rFonts w:ascii="Times New Roman" w:hAnsi="Times New Roman" w:cs="Times New Roman"/>
          <w:color w:val="000000" w:themeColor="text1"/>
          <w:sz w:val="28"/>
          <w:szCs w:val="28"/>
          <w:lang w:val="uk-UA"/>
        </w:rPr>
        <w:t>3.</w:t>
      </w:r>
      <w:r w:rsidR="0034454E">
        <w:rPr>
          <w:rFonts w:ascii="Times New Roman" w:hAnsi="Times New Roman" w:cs="Times New Roman"/>
          <w:color w:val="000000" w:themeColor="text1"/>
          <w:sz w:val="28"/>
          <w:szCs w:val="28"/>
          <w:lang w:val="uk-UA"/>
        </w:rPr>
        <w:t>5</w:t>
      </w:r>
      <w:r w:rsidR="003614AF">
        <w:rPr>
          <w:rFonts w:ascii="Times New Roman" w:hAnsi="Times New Roman" w:cs="Times New Roman"/>
          <w:color w:val="000000" w:themeColor="text1"/>
          <w:sz w:val="28"/>
          <w:szCs w:val="28"/>
          <w:lang w:val="uk-UA"/>
        </w:rPr>
        <w:t>.</w:t>
      </w:r>
      <w:r w:rsidRPr="001E0ABC">
        <w:rPr>
          <w:rFonts w:ascii="Times New Roman" w:hAnsi="Times New Roman" w:cs="Times New Roman"/>
          <w:color w:val="000000" w:themeColor="text1"/>
          <w:sz w:val="28"/>
          <w:szCs w:val="28"/>
          <w:lang w:val="uk-UA"/>
        </w:rPr>
        <w:t xml:space="preserve"> Отримані дані  досліджень та їх аналіз</w:t>
      </w:r>
    </w:p>
    <w:p w:rsidR="00993B14" w:rsidRDefault="002C2F04" w:rsidP="00993B14">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Початок т</w:t>
      </w:r>
      <w:r w:rsidR="00993B14">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993B14">
        <w:rPr>
          <w:rFonts w:ascii="Times New Roman" w:hAnsi="Times New Roman" w:cs="Times New Roman"/>
          <w:color w:val="000000" w:themeColor="text1"/>
          <w:sz w:val="28"/>
          <w:szCs w:val="28"/>
          <w:lang w:val="uk-UA"/>
        </w:rPr>
        <w:t xml:space="preserve"> 3.1.</w:t>
      </w:r>
    </w:p>
    <w:p w:rsidR="00CB535B"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Оцінка реабілітаційних досягнень пацієнта №1</w:t>
      </w:r>
    </w:p>
    <w:tbl>
      <w:tblPr>
        <w:tblStyle w:val="ac"/>
        <w:tblW w:w="0" w:type="auto"/>
        <w:jc w:val="center"/>
        <w:tblLook w:val="04A0" w:firstRow="1" w:lastRow="0" w:firstColumn="1" w:lastColumn="0" w:noHBand="0" w:noVBand="1"/>
      </w:tblPr>
      <w:tblGrid>
        <w:gridCol w:w="4844"/>
        <w:gridCol w:w="1616"/>
        <w:gridCol w:w="1421"/>
        <w:gridCol w:w="1389"/>
      </w:tblGrid>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Pr>
                <w:rFonts w:ascii="Times New Roman" w:eastAsia="Times New Roman" w:hAnsi="Times New Roman" w:cs="Times New Roman"/>
                <w:bCs/>
                <w:iCs/>
                <w:color w:val="000000"/>
                <w:sz w:val="28"/>
                <w:szCs w:val="28"/>
                <w:lang w:val="uk-UA" w:eastAsia="ru-RU"/>
              </w:rPr>
              <w:t>обстеження</w:t>
            </w:r>
          </w:p>
        </w:tc>
        <w:tc>
          <w:tcPr>
            <w:tcW w:w="1421"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389"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Кінцевий результат (на 50 день)</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40</w:t>
            </w: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48</w:t>
            </w: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54</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11</w:t>
            </w: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w:t>
            </w: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Чотириголовий м. лівого стегна</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c>
          <w:tcPr>
            <w:tcW w:w="1421"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Довгий променевий м. розгинач лівого </w:t>
            </w:r>
            <w:proofErr w:type="spellStart"/>
            <w:r w:rsidRPr="00A6543A">
              <w:rPr>
                <w:rFonts w:ascii="Times New Roman" w:eastAsia="Times New Roman" w:hAnsi="Times New Roman" w:cs="Times New Roman"/>
                <w:bCs/>
                <w:iCs/>
                <w:color w:val="000000"/>
                <w:sz w:val="28"/>
                <w:szCs w:val="28"/>
                <w:lang w:val="uk-UA" w:eastAsia="ru-RU"/>
              </w:rPr>
              <w:t>запʼястка</w:t>
            </w:r>
            <w:proofErr w:type="spellEnd"/>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p>
        </w:tc>
        <w:tc>
          <w:tcPr>
            <w:tcW w:w="1421"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389"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bl>
    <w:p w:rsidR="002C2F04" w:rsidRPr="002C2F04" w:rsidRDefault="002C2F04" w:rsidP="002C2F04">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Кінець таблиці 3.1.</w:t>
      </w:r>
    </w:p>
    <w:tbl>
      <w:tblPr>
        <w:tblStyle w:val="ac"/>
        <w:tblW w:w="0" w:type="auto"/>
        <w:jc w:val="center"/>
        <w:tblLook w:val="04A0" w:firstRow="1" w:lastRow="0" w:firstColumn="1" w:lastColumn="0" w:noHBand="0" w:noVBand="1"/>
      </w:tblPr>
      <w:tblGrid>
        <w:gridCol w:w="4844"/>
        <w:gridCol w:w="1616"/>
        <w:gridCol w:w="1421"/>
        <w:gridCol w:w="1389"/>
      </w:tblGrid>
      <w:tr w:rsidR="00CB535B" w:rsidRPr="00A6543A" w:rsidTr="00993B14">
        <w:trPr>
          <w:jc w:val="center"/>
        </w:trPr>
        <w:tc>
          <w:tcPr>
            <w:tcW w:w="6460" w:type="dxa"/>
            <w:gridSpan w:val="2"/>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lastRenderedPageBreak/>
              <w:t>ВАШ болю</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c>
          <w:tcPr>
            <w:tcW w:w="1421"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в стані спокою</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389"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під час навантаження</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421"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лівого стегна</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70</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85</w:t>
            </w:r>
            <w:r>
              <w:rPr>
                <w:rFonts w:ascii="Times New Roman" w:eastAsia="Times New Roman" w:hAnsi="Times New Roman" w:cs="Times New Roman"/>
                <w:bCs/>
                <w:iCs/>
                <w:color w:val="000000"/>
                <w:sz w:val="28"/>
                <w:szCs w:val="28"/>
                <w:vertAlign w:val="superscript"/>
                <w:lang w:val="uk-UA" w:eastAsia="ru-RU"/>
              </w:rPr>
              <w:t>о</w:t>
            </w:r>
          </w:p>
        </w:tc>
        <w:tc>
          <w:tcPr>
            <w:tcW w:w="1389"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103</w:t>
            </w:r>
            <w:r>
              <w:rPr>
                <w:rFonts w:ascii="Times New Roman" w:eastAsia="Times New Roman" w:hAnsi="Times New Roman" w:cs="Times New Roman"/>
                <w:bCs/>
                <w:iCs/>
                <w:color w:val="000000"/>
                <w:sz w:val="28"/>
                <w:szCs w:val="28"/>
                <w:vertAlign w:val="superscript"/>
                <w:lang w:val="uk-UA" w:eastAsia="ru-RU"/>
              </w:rPr>
              <w:t>о</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Розгинання лівої кисті</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20</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35</w:t>
            </w:r>
            <w:r>
              <w:rPr>
                <w:rFonts w:ascii="Times New Roman" w:eastAsia="Times New Roman" w:hAnsi="Times New Roman" w:cs="Times New Roman"/>
                <w:bCs/>
                <w:iCs/>
                <w:color w:val="000000"/>
                <w:sz w:val="28"/>
                <w:szCs w:val="28"/>
                <w:vertAlign w:val="superscript"/>
                <w:lang w:val="uk-UA" w:eastAsia="ru-RU"/>
              </w:rPr>
              <w:t>о</w:t>
            </w:r>
          </w:p>
        </w:tc>
        <w:tc>
          <w:tcPr>
            <w:tcW w:w="1389"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60</w:t>
            </w:r>
            <w:r>
              <w:rPr>
                <w:rFonts w:ascii="Times New Roman" w:eastAsia="Times New Roman" w:hAnsi="Times New Roman" w:cs="Times New Roman"/>
                <w:bCs/>
                <w:iCs/>
                <w:color w:val="000000"/>
                <w:sz w:val="28"/>
                <w:szCs w:val="28"/>
                <w:vertAlign w:val="superscript"/>
                <w:lang w:val="uk-UA" w:eastAsia="ru-RU"/>
              </w:rPr>
              <w:t>о</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лівої кисті</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80</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83</w:t>
            </w:r>
            <w:r>
              <w:rPr>
                <w:rFonts w:ascii="Times New Roman" w:eastAsia="Times New Roman" w:hAnsi="Times New Roman" w:cs="Times New Roman"/>
                <w:bCs/>
                <w:iCs/>
                <w:color w:val="000000"/>
                <w:sz w:val="28"/>
                <w:szCs w:val="28"/>
                <w:vertAlign w:val="superscript"/>
                <w:lang w:val="uk-UA" w:eastAsia="ru-RU"/>
              </w:rPr>
              <w:t>о</w:t>
            </w:r>
          </w:p>
        </w:tc>
        <w:tc>
          <w:tcPr>
            <w:tcW w:w="1389" w:type="dxa"/>
            <w:vAlign w:val="center"/>
          </w:tcPr>
          <w:p w:rsidR="00CB535B" w:rsidRP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90</w:t>
            </w:r>
            <w:r>
              <w:rPr>
                <w:rFonts w:ascii="Times New Roman" w:eastAsia="Times New Roman" w:hAnsi="Times New Roman" w:cs="Times New Roman"/>
                <w:bCs/>
                <w:iCs/>
                <w:color w:val="000000"/>
                <w:sz w:val="28"/>
                <w:szCs w:val="28"/>
                <w:vertAlign w:val="superscript"/>
                <w:lang w:val="uk-UA" w:eastAsia="ru-RU"/>
              </w:rPr>
              <w:t>о</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616"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c>
          <w:tcPr>
            <w:tcW w:w="1421"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c>
          <w:tcPr>
            <w:tcW w:w="1389" w:type="dxa"/>
            <w:vAlign w:val="center"/>
          </w:tcPr>
          <w:p w:rsidR="00CB535B"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r>
      <w:tr w:rsidR="00CB535B" w:rsidTr="00993B14">
        <w:trPr>
          <w:jc w:val="center"/>
        </w:trPr>
        <w:tc>
          <w:tcPr>
            <w:tcW w:w="4844" w:type="dxa"/>
          </w:tcPr>
          <w:p w:rsidR="00CB535B"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18 с</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14</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11</w:t>
            </w:r>
          </w:p>
        </w:tc>
      </w:tr>
    </w:tbl>
    <w:p w:rsidR="00993B14" w:rsidRPr="00993B14" w:rsidRDefault="00993B14" w:rsidP="00993B14">
      <w:pPr>
        <w:spacing w:line="360" w:lineRule="auto"/>
        <w:jc w:val="right"/>
        <w:rPr>
          <w:rFonts w:ascii="Times New Roman" w:hAnsi="Times New Roman" w:cs="Times New Roman"/>
          <w:color w:val="000000" w:themeColor="text1"/>
          <w:sz w:val="28"/>
          <w:szCs w:val="28"/>
          <w:lang w:val="uk-UA"/>
        </w:rPr>
      </w:pPr>
      <w:r w:rsidRPr="00993B14">
        <w:rPr>
          <w:rFonts w:ascii="Times New Roman" w:hAnsi="Times New Roman" w:cs="Times New Roman"/>
          <w:color w:val="000000" w:themeColor="text1"/>
          <w:sz w:val="28"/>
          <w:szCs w:val="28"/>
          <w:lang w:val="uk-UA"/>
        </w:rPr>
        <w:t>Таблиця 3.</w:t>
      </w:r>
      <w:r>
        <w:rPr>
          <w:rFonts w:ascii="Times New Roman" w:hAnsi="Times New Roman" w:cs="Times New Roman"/>
          <w:color w:val="000000" w:themeColor="text1"/>
          <w:sz w:val="28"/>
          <w:szCs w:val="28"/>
          <w:lang w:val="uk-UA"/>
        </w:rPr>
        <w:t>2</w:t>
      </w:r>
      <w:r w:rsidRPr="00993B14">
        <w:rPr>
          <w:rFonts w:ascii="Times New Roman" w:hAnsi="Times New Roman" w:cs="Times New Roman"/>
          <w:color w:val="000000" w:themeColor="text1"/>
          <w:sz w:val="28"/>
          <w:szCs w:val="28"/>
          <w:lang w:val="uk-UA"/>
        </w:rPr>
        <w:t>.</w:t>
      </w:r>
    </w:p>
    <w:p w:rsidR="00CB535B"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993B14">
        <w:rPr>
          <w:rFonts w:ascii="Times New Roman" w:hAnsi="Times New Roman" w:cs="Times New Roman"/>
          <w:color w:val="000000" w:themeColor="text1"/>
          <w:sz w:val="28"/>
          <w:szCs w:val="28"/>
          <w:lang w:val="uk-UA"/>
        </w:rPr>
        <w:t>Оцінка реабілітаційних досягнень пацієнта №</w:t>
      </w:r>
      <w:r w:rsidRPr="00B74F90">
        <w:rPr>
          <w:rFonts w:ascii="Times New Roman" w:hAnsi="Times New Roman" w:cs="Times New Roman"/>
          <w:color w:val="000000" w:themeColor="text1"/>
          <w:sz w:val="28"/>
          <w:szCs w:val="28"/>
          <w:lang w:val="uk-UA"/>
        </w:rPr>
        <w:t>2</w:t>
      </w:r>
    </w:p>
    <w:tbl>
      <w:tblPr>
        <w:tblStyle w:val="ac"/>
        <w:tblW w:w="0" w:type="auto"/>
        <w:jc w:val="center"/>
        <w:tblLook w:val="04A0" w:firstRow="1" w:lastRow="0" w:firstColumn="1" w:lastColumn="0" w:noHBand="0" w:noVBand="1"/>
      </w:tblPr>
      <w:tblGrid>
        <w:gridCol w:w="4844"/>
        <w:gridCol w:w="1616"/>
        <w:gridCol w:w="1421"/>
        <w:gridCol w:w="1389"/>
      </w:tblGrid>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sidR="005F2C48">
              <w:rPr>
                <w:rFonts w:ascii="Times New Roman" w:eastAsia="Times New Roman" w:hAnsi="Times New Roman" w:cs="Times New Roman"/>
                <w:bCs/>
                <w:iCs/>
                <w:color w:val="000000"/>
                <w:sz w:val="28"/>
                <w:szCs w:val="28"/>
                <w:lang w:val="uk-UA" w:eastAsia="ru-RU"/>
              </w:rPr>
              <w:t>обстеження</w:t>
            </w:r>
          </w:p>
        </w:tc>
        <w:tc>
          <w:tcPr>
            <w:tcW w:w="1421"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389" w:type="dxa"/>
            <w:vAlign w:val="center"/>
          </w:tcPr>
          <w:p w:rsidR="00CB535B" w:rsidRPr="00A6543A" w:rsidRDefault="00CB535B" w:rsidP="00CB535B">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Кінцевий результат (на 50 день)</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Pr>
                <w:rFonts w:ascii="Times New Roman" w:eastAsia="Times New Roman" w:hAnsi="Times New Roman" w:cs="Times New Roman"/>
                <w:bCs/>
                <w:iCs/>
                <w:color w:val="000000"/>
                <w:sz w:val="28"/>
                <w:szCs w:val="28"/>
                <w:lang w:val="uk-UA" w:eastAsia="ru-RU"/>
              </w:rPr>
              <w:t>2</w:t>
            </w: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50</w:t>
            </w: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56</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11</w:t>
            </w: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w:t>
            </w: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CB535B" w:rsidRPr="00A6543A" w:rsidTr="00993B14">
        <w:trPr>
          <w:jc w:val="center"/>
        </w:trPr>
        <w:tc>
          <w:tcPr>
            <w:tcW w:w="4844" w:type="dxa"/>
            <w:vAlign w:val="center"/>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Великий сідничний м’яз</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Середній сідничний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CB535B" w:rsidRPr="00A6543A" w:rsidTr="00993B14">
        <w:trPr>
          <w:jc w:val="center"/>
        </w:trPr>
        <w:tc>
          <w:tcPr>
            <w:tcW w:w="6460" w:type="dxa"/>
            <w:gridSpan w:val="2"/>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6</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ПВХ у стані спокою</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CB535B" w:rsidRPr="00A6543A" w:rsidTr="00993B14">
        <w:trPr>
          <w:jc w:val="center"/>
        </w:trPr>
        <w:tc>
          <w:tcPr>
            <w:tcW w:w="4844" w:type="dxa"/>
            <w:vAlign w:val="center"/>
          </w:tcPr>
          <w:p w:rsidR="00CB535B" w:rsidRDefault="00CB535B"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ПВХ під час навантаження</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тулуба</w:t>
            </w:r>
            <w:r w:rsidR="005F2C48">
              <w:rPr>
                <w:rFonts w:ascii="Times New Roman" w:eastAsia="Times New Roman" w:hAnsi="Times New Roman" w:cs="Times New Roman"/>
                <w:bCs/>
                <w:iCs/>
                <w:color w:val="000000"/>
                <w:sz w:val="28"/>
                <w:szCs w:val="28"/>
                <w:lang w:val="uk-UA" w:eastAsia="ru-RU"/>
              </w:rPr>
              <w:t xml:space="preserve"> в ПВХ</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3,5 см</w:t>
            </w:r>
          </w:p>
        </w:tc>
        <w:tc>
          <w:tcPr>
            <w:tcW w:w="1421" w:type="dxa"/>
          </w:tcPr>
          <w:p w:rsidR="00CB535B" w:rsidRDefault="00D1278F"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4 </w:t>
            </w:r>
            <w:r w:rsidR="005F2C48">
              <w:rPr>
                <w:rFonts w:ascii="Times New Roman" w:eastAsia="Times New Roman" w:hAnsi="Times New Roman" w:cs="Times New Roman"/>
                <w:bCs/>
                <w:iCs/>
                <w:color w:val="000000"/>
                <w:sz w:val="28"/>
                <w:szCs w:val="28"/>
                <w:lang w:val="uk-UA" w:eastAsia="ru-RU"/>
              </w:rPr>
              <w:t>см</w:t>
            </w:r>
          </w:p>
        </w:tc>
        <w:tc>
          <w:tcPr>
            <w:tcW w:w="1389" w:type="dxa"/>
          </w:tcPr>
          <w:p w:rsidR="00CB535B" w:rsidRDefault="00D1278F"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5 </w:t>
            </w:r>
            <w:r w:rsidR="005F2C48">
              <w:rPr>
                <w:rFonts w:ascii="Times New Roman" w:eastAsia="Times New Roman" w:hAnsi="Times New Roman" w:cs="Times New Roman"/>
                <w:bCs/>
                <w:iCs/>
                <w:color w:val="000000"/>
                <w:sz w:val="28"/>
                <w:szCs w:val="28"/>
                <w:lang w:val="uk-UA" w:eastAsia="ru-RU"/>
              </w:rPr>
              <w:t>см</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Pr>
                <w:rFonts w:ascii="Times New Roman" w:eastAsia="Times New Roman" w:hAnsi="Times New Roman" w:cs="Times New Roman"/>
                <w:bCs/>
                <w:iCs/>
                <w:color w:val="000000"/>
                <w:sz w:val="28"/>
                <w:szCs w:val="28"/>
                <w:lang w:val="uk-UA" w:eastAsia="ru-RU"/>
              </w:rPr>
              <w:t>тулуба</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 см</w:t>
            </w:r>
          </w:p>
        </w:tc>
        <w:tc>
          <w:tcPr>
            <w:tcW w:w="1421" w:type="dxa"/>
          </w:tcPr>
          <w:p w:rsidR="00CB535B" w:rsidRDefault="005F2C48"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4,3 см</w:t>
            </w:r>
          </w:p>
        </w:tc>
        <w:tc>
          <w:tcPr>
            <w:tcW w:w="1389" w:type="dxa"/>
          </w:tcPr>
          <w:p w:rsidR="00CB535B" w:rsidRDefault="005F2C48"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 см</w:t>
            </w:r>
          </w:p>
        </w:tc>
      </w:tr>
      <w:tr w:rsidR="00CB535B" w:rsidRPr="00A6543A" w:rsidTr="00993B14">
        <w:trPr>
          <w:jc w:val="center"/>
        </w:trPr>
        <w:tc>
          <w:tcPr>
            <w:tcW w:w="4844" w:type="dxa"/>
          </w:tcPr>
          <w:p w:rsidR="00CB535B" w:rsidRPr="00A6543A"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616" w:type="dxa"/>
            <w:vAlign w:val="center"/>
          </w:tcPr>
          <w:p w:rsidR="00CB535B" w:rsidRPr="00A6543A"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0</w:t>
            </w:r>
          </w:p>
        </w:tc>
      </w:tr>
      <w:tr w:rsidR="00CB535B" w:rsidRPr="00A6543A" w:rsidTr="00993B14">
        <w:trPr>
          <w:jc w:val="center"/>
        </w:trPr>
        <w:tc>
          <w:tcPr>
            <w:tcW w:w="4844" w:type="dxa"/>
          </w:tcPr>
          <w:p w:rsidR="00CB535B" w:rsidRDefault="00CB535B"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 с</w:t>
            </w:r>
          </w:p>
        </w:tc>
        <w:tc>
          <w:tcPr>
            <w:tcW w:w="1421"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10</w:t>
            </w:r>
          </w:p>
        </w:tc>
        <w:tc>
          <w:tcPr>
            <w:tcW w:w="1389" w:type="dxa"/>
          </w:tcPr>
          <w:p w:rsidR="00CB535B" w:rsidRDefault="00CB535B"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10</w:t>
            </w:r>
          </w:p>
        </w:tc>
      </w:tr>
    </w:tbl>
    <w:p w:rsidR="002C2F04" w:rsidRDefault="002C2F04" w:rsidP="007910DE">
      <w:pPr>
        <w:spacing w:line="360" w:lineRule="auto"/>
        <w:jc w:val="right"/>
        <w:rPr>
          <w:rFonts w:ascii="Times New Roman" w:hAnsi="Times New Roman" w:cs="Times New Roman"/>
          <w:color w:val="000000" w:themeColor="text1"/>
          <w:sz w:val="28"/>
          <w:szCs w:val="28"/>
          <w:lang w:val="uk-UA"/>
        </w:rPr>
      </w:pPr>
    </w:p>
    <w:p w:rsidR="002C2F04" w:rsidRDefault="002C2F04" w:rsidP="007910DE">
      <w:pPr>
        <w:spacing w:line="360" w:lineRule="auto"/>
        <w:jc w:val="right"/>
        <w:rPr>
          <w:rFonts w:ascii="Times New Roman" w:hAnsi="Times New Roman" w:cs="Times New Roman"/>
          <w:color w:val="000000" w:themeColor="text1"/>
          <w:sz w:val="28"/>
          <w:szCs w:val="28"/>
          <w:lang w:val="uk-UA"/>
        </w:rPr>
      </w:pPr>
    </w:p>
    <w:p w:rsidR="002C2F04" w:rsidRDefault="002C2F04" w:rsidP="007910DE">
      <w:pPr>
        <w:spacing w:line="360" w:lineRule="auto"/>
        <w:jc w:val="right"/>
        <w:rPr>
          <w:rFonts w:ascii="Times New Roman" w:hAnsi="Times New Roman" w:cs="Times New Roman"/>
          <w:color w:val="000000" w:themeColor="text1"/>
          <w:sz w:val="28"/>
          <w:szCs w:val="28"/>
          <w:lang w:val="uk-UA"/>
        </w:rPr>
      </w:pPr>
    </w:p>
    <w:p w:rsidR="002C2F04" w:rsidRDefault="002C2F04" w:rsidP="007910DE">
      <w:pPr>
        <w:spacing w:line="360" w:lineRule="auto"/>
        <w:jc w:val="right"/>
        <w:rPr>
          <w:rFonts w:ascii="Times New Roman" w:hAnsi="Times New Roman" w:cs="Times New Roman"/>
          <w:color w:val="000000" w:themeColor="text1"/>
          <w:sz w:val="28"/>
          <w:szCs w:val="28"/>
          <w:lang w:val="uk-UA"/>
        </w:rPr>
      </w:pPr>
    </w:p>
    <w:p w:rsidR="00993B14" w:rsidRDefault="00993B14" w:rsidP="007910DE">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3.3.</w:t>
      </w:r>
    </w:p>
    <w:p w:rsidR="00993B14"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lastRenderedPageBreak/>
        <w:t>Оцінка реабілітаційних досягнень пацієнта №3</w:t>
      </w:r>
    </w:p>
    <w:tbl>
      <w:tblPr>
        <w:tblStyle w:val="ac"/>
        <w:tblW w:w="0" w:type="auto"/>
        <w:jc w:val="center"/>
        <w:tblLook w:val="04A0" w:firstRow="1" w:lastRow="0" w:firstColumn="1" w:lastColumn="0" w:noHBand="0" w:noVBand="1"/>
      </w:tblPr>
      <w:tblGrid>
        <w:gridCol w:w="4844"/>
        <w:gridCol w:w="1616"/>
        <w:gridCol w:w="1616"/>
        <w:gridCol w:w="1616"/>
      </w:tblGrid>
      <w:tr w:rsidR="005F2C48" w:rsidRPr="00A6543A" w:rsidTr="00DF742D">
        <w:trPr>
          <w:jc w:val="center"/>
        </w:trPr>
        <w:tc>
          <w:tcPr>
            <w:tcW w:w="4844"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Pr>
                <w:rFonts w:ascii="Times New Roman" w:eastAsia="Times New Roman" w:hAnsi="Times New Roman" w:cs="Times New Roman"/>
                <w:bCs/>
                <w:iCs/>
                <w:color w:val="000000"/>
                <w:sz w:val="28"/>
                <w:szCs w:val="28"/>
                <w:lang w:val="uk-UA" w:eastAsia="ru-RU"/>
              </w:rPr>
              <w:t>обстеження</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Кінцевий результат (на 50 день)</w:t>
            </w:r>
          </w:p>
        </w:tc>
      </w:tr>
      <w:tr w:rsidR="005F2C48" w:rsidRPr="00A6543A" w:rsidTr="00DF742D">
        <w:trPr>
          <w:jc w:val="center"/>
        </w:trPr>
        <w:tc>
          <w:tcPr>
            <w:tcW w:w="4844"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32</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40</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52</w:t>
            </w:r>
          </w:p>
        </w:tc>
      </w:tr>
      <w:tr w:rsidR="005F2C48" w:rsidRPr="00A6543A" w:rsidTr="00DF742D">
        <w:trPr>
          <w:jc w:val="center"/>
        </w:trPr>
        <w:tc>
          <w:tcPr>
            <w:tcW w:w="4844"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11</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w:t>
            </w:r>
          </w:p>
        </w:tc>
      </w:tr>
      <w:tr w:rsidR="005F2C48" w:rsidRPr="00A6543A" w:rsidTr="00DF742D">
        <w:trPr>
          <w:jc w:val="center"/>
        </w:trPr>
        <w:tc>
          <w:tcPr>
            <w:tcW w:w="4844" w:type="dxa"/>
            <w:vAlign w:val="center"/>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5F2C48" w:rsidRPr="00A6543A" w:rsidTr="00DF742D">
        <w:trPr>
          <w:jc w:val="center"/>
        </w:trPr>
        <w:tc>
          <w:tcPr>
            <w:tcW w:w="4844" w:type="dxa"/>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Довгий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шиї</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c>
          <w:tcPr>
            <w:tcW w:w="1616" w:type="dxa"/>
          </w:tcPr>
          <w:p w:rsidR="005F2C48" w:rsidRPr="00A6543A"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5F2C48" w:rsidRPr="00A6543A"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5F2C48" w:rsidRPr="00A6543A" w:rsidTr="00DF742D">
        <w:trPr>
          <w:jc w:val="center"/>
        </w:trPr>
        <w:tc>
          <w:tcPr>
            <w:tcW w:w="4844" w:type="dxa"/>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Передній </w:t>
            </w:r>
            <w:proofErr w:type="spellStart"/>
            <w:r>
              <w:rPr>
                <w:rFonts w:ascii="Times New Roman" w:eastAsia="Times New Roman" w:hAnsi="Times New Roman" w:cs="Times New Roman"/>
                <w:bCs/>
                <w:iCs/>
                <w:color w:val="000000"/>
                <w:sz w:val="28"/>
                <w:szCs w:val="28"/>
                <w:lang w:val="uk-UA" w:eastAsia="ru-RU"/>
              </w:rPr>
              <w:t>драбинчатий</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5F2C48" w:rsidRPr="00A6543A" w:rsidTr="00DF742D">
        <w:trPr>
          <w:jc w:val="center"/>
        </w:trPr>
        <w:tc>
          <w:tcPr>
            <w:tcW w:w="6460" w:type="dxa"/>
            <w:gridSpan w:val="2"/>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616" w:type="dxa"/>
          </w:tcPr>
          <w:p w:rsidR="005F2C48"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5F2C48"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5F2C48" w:rsidRPr="00A6543A" w:rsidTr="00DF742D">
        <w:trPr>
          <w:jc w:val="center"/>
        </w:trPr>
        <w:tc>
          <w:tcPr>
            <w:tcW w:w="4844" w:type="dxa"/>
            <w:vAlign w:val="center"/>
          </w:tcPr>
          <w:p w:rsidR="005F2C48" w:rsidRDefault="005F2C48" w:rsidP="005F2C48">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9</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r>
      <w:tr w:rsidR="005F2C48" w:rsidRPr="00A6543A" w:rsidTr="00DF742D">
        <w:trPr>
          <w:jc w:val="center"/>
        </w:trPr>
        <w:tc>
          <w:tcPr>
            <w:tcW w:w="4844" w:type="dxa"/>
            <w:vAlign w:val="center"/>
          </w:tcPr>
          <w:p w:rsidR="005F2C48" w:rsidRDefault="005F2C48" w:rsidP="005F2C48">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у стані спокою</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6</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p>
        </w:tc>
      </w:tr>
      <w:tr w:rsidR="005F2C48" w:rsidRPr="00A6543A" w:rsidTr="00DF742D">
        <w:trPr>
          <w:jc w:val="center"/>
        </w:trPr>
        <w:tc>
          <w:tcPr>
            <w:tcW w:w="4844" w:type="dxa"/>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5F2C48" w:rsidRPr="00A6543A" w:rsidTr="00DF742D">
        <w:trPr>
          <w:jc w:val="center"/>
        </w:trPr>
        <w:tc>
          <w:tcPr>
            <w:tcW w:w="4844"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4647D2">
              <w:rPr>
                <w:rFonts w:ascii="Times New Roman" w:eastAsia="Times New Roman" w:hAnsi="Times New Roman" w:cs="Times New Roman"/>
                <w:bCs/>
                <w:iCs/>
                <w:color w:val="000000"/>
                <w:sz w:val="28"/>
                <w:szCs w:val="28"/>
                <w:lang w:val="uk-UA" w:eastAsia="ru-RU"/>
              </w:rPr>
              <w:t>Згинання шиї</w:t>
            </w:r>
          </w:p>
        </w:tc>
        <w:tc>
          <w:tcPr>
            <w:tcW w:w="1616" w:type="dxa"/>
            <w:vAlign w:val="center"/>
          </w:tcPr>
          <w:p w:rsidR="005F2C48"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Не вистачає</w:t>
            </w:r>
          </w:p>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 см</w:t>
            </w:r>
          </w:p>
        </w:tc>
        <w:tc>
          <w:tcPr>
            <w:tcW w:w="1616" w:type="dxa"/>
            <w:vAlign w:val="center"/>
          </w:tcPr>
          <w:p w:rsidR="009B318D" w:rsidRDefault="009B318D" w:rsidP="009B318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Не вистачає</w:t>
            </w:r>
          </w:p>
          <w:p w:rsidR="005F2C48" w:rsidRDefault="009B318D" w:rsidP="009B318D">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 см</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Повністю виконано</w:t>
            </w:r>
          </w:p>
        </w:tc>
      </w:tr>
      <w:tr w:rsidR="005F2C48" w:rsidRPr="00A6543A" w:rsidTr="00DF742D">
        <w:trPr>
          <w:jc w:val="center"/>
        </w:trPr>
        <w:tc>
          <w:tcPr>
            <w:tcW w:w="4844" w:type="dxa"/>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Pr>
                <w:rFonts w:ascii="Times New Roman" w:eastAsia="Times New Roman" w:hAnsi="Times New Roman" w:cs="Times New Roman"/>
                <w:bCs/>
                <w:iCs/>
                <w:color w:val="000000"/>
                <w:sz w:val="28"/>
                <w:szCs w:val="28"/>
                <w:lang w:val="uk-UA" w:eastAsia="ru-RU"/>
              </w:rPr>
              <w:t>шиї</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16 см</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18 см</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20 см</w:t>
            </w:r>
          </w:p>
        </w:tc>
      </w:tr>
      <w:tr w:rsidR="005F2C48" w:rsidRPr="00A6543A" w:rsidTr="00DF742D">
        <w:trPr>
          <w:jc w:val="center"/>
        </w:trPr>
        <w:tc>
          <w:tcPr>
            <w:tcW w:w="4844" w:type="dxa"/>
          </w:tcPr>
          <w:p w:rsidR="005F2C48" w:rsidRPr="00A6543A"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616" w:type="dxa"/>
            <w:vAlign w:val="center"/>
          </w:tcPr>
          <w:p w:rsidR="005F2C48" w:rsidRPr="00A6543A"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4</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r>
      <w:tr w:rsidR="005F2C48" w:rsidRPr="00A6543A" w:rsidTr="00DF742D">
        <w:trPr>
          <w:jc w:val="center"/>
        </w:trPr>
        <w:tc>
          <w:tcPr>
            <w:tcW w:w="4844" w:type="dxa"/>
          </w:tcPr>
          <w:p w:rsidR="005F2C48" w:rsidRDefault="005F2C48" w:rsidP="005F2C48">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5F2C48" w:rsidRDefault="005F2C48"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25 с</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18 с</w:t>
            </w:r>
          </w:p>
        </w:tc>
        <w:tc>
          <w:tcPr>
            <w:tcW w:w="1616" w:type="dxa"/>
          </w:tcPr>
          <w:p w:rsidR="005F2C48" w:rsidRDefault="009B318D" w:rsidP="005F2C48">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12 с</w:t>
            </w:r>
          </w:p>
        </w:tc>
      </w:tr>
    </w:tbl>
    <w:p w:rsidR="00993B14" w:rsidRDefault="00BF2493" w:rsidP="00993B14">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Початок т</w:t>
      </w:r>
      <w:r w:rsidR="00993B14">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993B14">
        <w:rPr>
          <w:rFonts w:ascii="Times New Roman" w:hAnsi="Times New Roman" w:cs="Times New Roman"/>
          <w:color w:val="000000" w:themeColor="text1"/>
          <w:sz w:val="28"/>
          <w:szCs w:val="28"/>
          <w:lang w:val="uk-UA"/>
        </w:rPr>
        <w:t xml:space="preserve"> 3.4.</w:t>
      </w:r>
    </w:p>
    <w:p w:rsidR="009B318D"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Оцінка реабілітаційних досягнень пацієнта №4</w:t>
      </w:r>
    </w:p>
    <w:tbl>
      <w:tblPr>
        <w:tblStyle w:val="ac"/>
        <w:tblW w:w="0" w:type="auto"/>
        <w:jc w:val="center"/>
        <w:tblLook w:val="04A0" w:firstRow="1" w:lastRow="0" w:firstColumn="1" w:lastColumn="0" w:noHBand="0" w:noVBand="1"/>
      </w:tblPr>
      <w:tblGrid>
        <w:gridCol w:w="4844"/>
        <w:gridCol w:w="1616"/>
        <w:gridCol w:w="1616"/>
        <w:gridCol w:w="1616"/>
      </w:tblGrid>
      <w:tr w:rsidR="009B318D" w:rsidRPr="00A6543A" w:rsidTr="00DF742D">
        <w:trPr>
          <w:jc w:val="center"/>
        </w:trPr>
        <w:tc>
          <w:tcPr>
            <w:tcW w:w="4844"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Pr>
                <w:rFonts w:ascii="Times New Roman" w:eastAsia="Times New Roman" w:hAnsi="Times New Roman" w:cs="Times New Roman"/>
                <w:bCs/>
                <w:iCs/>
                <w:color w:val="000000"/>
                <w:sz w:val="28"/>
                <w:szCs w:val="28"/>
                <w:lang w:val="uk-UA" w:eastAsia="ru-RU"/>
              </w:rPr>
              <w:t>обстеже</w:t>
            </w:r>
            <w:r w:rsidRPr="00A6543A">
              <w:rPr>
                <w:rFonts w:ascii="Times New Roman" w:eastAsia="Times New Roman" w:hAnsi="Times New Roman" w:cs="Times New Roman"/>
                <w:bCs/>
                <w:iCs/>
                <w:color w:val="000000"/>
                <w:sz w:val="28"/>
                <w:szCs w:val="28"/>
                <w:lang w:val="uk-UA" w:eastAsia="ru-RU"/>
              </w:rPr>
              <w:t>ння</w:t>
            </w:r>
          </w:p>
        </w:tc>
        <w:tc>
          <w:tcPr>
            <w:tcW w:w="1616" w:type="dxa"/>
            <w:vAlign w:val="center"/>
          </w:tcPr>
          <w:p w:rsidR="009B318D" w:rsidRPr="00A6543A" w:rsidRDefault="009B318D" w:rsidP="009B318D">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9B318D">
              <w:rPr>
                <w:rFonts w:ascii="Times New Roman" w:eastAsia="Times New Roman" w:hAnsi="Times New Roman" w:cs="Times New Roman"/>
                <w:bCs/>
                <w:iCs/>
                <w:color w:val="000000"/>
                <w:sz w:val="28"/>
                <w:szCs w:val="28"/>
                <w:lang w:val="uk-UA" w:eastAsia="ru-RU"/>
              </w:rPr>
              <w:t>Проміжне значення (на 21 день)</w:t>
            </w:r>
          </w:p>
        </w:tc>
        <w:tc>
          <w:tcPr>
            <w:tcW w:w="1616" w:type="dxa"/>
            <w:vAlign w:val="center"/>
          </w:tcPr>
          <w:p w:rsidR="009B318D" w:rsidRPr="00A6543A" w:rsidRDefault="009B318D" w:rsidP="009B318D">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9B318D">
              <w:rPr>
                <w:rFonts w:ascii="Times New Roman" w:eastAsia="Times New Roman" w:hAnsi="Times New Roman" w:cs="Times New Roman"/>
                <w:bCs/>
                <w:iCs/>
                <w:color w:val="000000"/>
                <w:sz w:val="28"/>
                <w:szCs w:val="28"/>
                <w:lang w:val="uk-UA" w:eastAsia="ru-RU"/>
              </w:rPr>
              <w:t>Кінцевий результат (на 50 день)</w:t>
            </w:r>
          </w:p>
        </w:tc>
      </w:tr>
      <w:tr w:rsidR="009B318D" w:rsidRPr="00A6543A" w:rsidTr="00DF742D">
        <w:trPr>
          <w:jc w:val="center"/>
        </w:trPr>
        <w:tc>
          <w:tcPr>
            <w:tcW w:w="4844"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Pr>
                <w:rFonts w:ascii="Times New Roman" w:eastAsia="Times New Roman" w:hAnsi="Times New Roman" w:cs="Times New Roman"/>
                <w:bCs/>
                <w:iCs/>
                <w:color w:val="000000"/>
                <w:sz w:val="28"/>
                <w:szCs w:val="28"/>
                <w:lang w:val="uk-UA" w:eastAsia="ru-RU"/>
              </w:rPr>
              <w:t>2</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50</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54</w:t>
            </w:r>
          </w:p>
        </w:tc>
      </w:tr>
      <w:tr w:rsidR="009B318D" w:rsidRPr="00A6543A" w:rsidTr="00DF742D">
        <w:trPr>
          <w:jc w:val="center"/>
        </w:trPr>
        <w:tc>
          <w:tcPr>
            <w:tcW w:w="4844"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Pr>
                <w:rFonts w:ascii="Times New Roman" w:eastAsia="Times New Roman" w:hAnsi="Times New Roman" w:cs="Times New Roman"/>
                <w:bCs/>
                <w:iCs/>
                <w:color w:val="000000"/>
                <w:sz w:val="28"/>
                <w:szCs w:val="28"/>
                <w:lang w:val="uk-UA" w:eastAsia="ru-RU"/>
              </w:rPr>
              <w:t>2</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9B318D" w:rsidRPr="00A6543A" w:rsidTr="00DF742D">
        <w:trPr>
          <w:jc w:val="center"/>
        </w:trPr>
        <w:tc>
          <w:tcPr>
            <w:tcW w:w="4844" w:type="dxa"/>
            <w:vAlign w:val="center"/>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Чотириголовий м.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стегна</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Довгий променевий м. розгинач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w:t>
            </w:r>
            <w:proofErr w:type="spellStart"/>
            <w:r w:rsidRPr="00A6543A">
              <w:rPr>
                <w:rFonts w:ascii="Times New Roman" w:eastAsia="Times New Roman" w:hAnsi="Times New Roman" w:cs="Times New Roman"/>
                <w:bCs/>
                <w:iCs/>
                <w:color w:val="000000"/>
                <w:sz w:val="28"/>
                <w:szCs w:val="28"/>
                <w:lang w:val="uk-UA" w:eastAsia="ru-RU"/>
              </w:rPr>
              <w:t>запʼястка</w:t>
            </w:r>
            <w:proofErr w:type="spellEnd"/>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9B318D" w:rsidRPr="00A6543A" w:rsidTr="00DF742D">
        <w:trPr>
          <w:jc w:val="center"/>
        </w:trPr>
        <w:tc>
          <w:tcPr>
            <w:tcW w:w="6460" w:type="dxa"/>
            <w:gridSpan w:val="2"/>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9B318D" w:rsidRPr="00A6543A" w:rsidTr="00DF742D">
        <w:trPr>
          <w:jc w:val="center"/>
        </w:trPr>
        <w:tc>
          <w:tcPr>
            <w:tcW w:w="4844" w:type="dxa"/>
            <w:vAlign w:val="center"/>
          </w:tcPr>
          <w:p w:rsidR="009B318D" w:rsidRDefault="009B318D"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p>
        </w:tc>
      </w:tr>
      <w:tr w:rsidR="009B318D" w:rsidRPr="00A6543A" w:rsidTr="00DF742D">
        <w:trPr>
          <w:jc w:val="center"/>
        </w:trPr>
        <w:tc>
          <w:tcPr>
            <w:tcW w:w="4844" w:type="dxa"/>
            <w:vAlign w:val="center"/>
          </w:tcPr>
          <w:p w:rsidR="009B318D" w:rsidRDefault="009B318D"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у стані спокою</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правого колінного суглобу</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70</w:t>
            </w:r>
            <w:r w:rsidRPr="00A6543A">
              <w:rPr>
                <w:rFonts w:ascii="Times New Roman" w:eastAsia="Times New Roman" w:hAnsi="Times New Roman" w:cs="Times New Roman"/>
                <w:bCs/>
                <w:iCs/>
                <w:color w:val="000000"/>
                <w:sz w:val="28"/>
                <w:szCs w:val="28"/>
                <w:vertAlign w:val="superscript"/>
                <w:lang w:val="uk-UA" w:eastAsia="ru-RU"/>
              </w:rPr>
              <w:t>о</w:t>
            </w:r>
          </w:p>
        </w:tc>
        <w:tc>
          <w:tcPr>
            <w:tcW w:w="1616" w:type="dxa"/>
          </w:tcPr>
          <w:p w:rsidR="009B318D" w:rsidRP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100</w:t>
            </w:r>
            <w:r>
              <w:rPr>
                <w:rFonts w:ascii="Times New Roman" w:eastAsia="Times New Roman" w:hAnsi="Times New Roman" w:cs="Times New Roman"/>
                <w:bCs/>
                <w:iCs/>
                <w:color w:val="000000"/>
                <w:sz w:val="28"/>
                <w:szCs w:val="28"/>
                <w:vertAlign w:val="superscript"/>
                <w:lang w:val="uk-UA" w:eastAsia="ru-RU"/>
              </w:rPr>
              <w:t>о</w:t>
            </w:r>
          </w:p>
        </w:tc>
        <w:tc>
          <w:tcPr>
            <w:tcW w:w="1616" w:type="dxa"/>
          </w:tcPr>
          <w:p w:rsidR="009B318D" w:rsidRP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112</w:t>
            </w:r>
            <w:r>
              <w:rPr>
                <w:rFonts w:ascii="Times New Roman" w:eastAsia="Times New Roman" w:hAnsi="Times New Roman" w:cs="Times New Roman"/>
                <w:bCs/>
                <w:iCs/>
                <w:color w:val="000000"/>
                <w:sz w:val="28"/>
                <w:szCs w:val="28"/>
                <w:vertAlign w:val="superscript"/>
                <w:lang w:val="uk-UA" w:eastAsia="ru-RU"/>
              </w:rPr>
              <w:t>о</w:t>
            </w:r>
          </w:p>
        </w:tc>
      </w:tr>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Розгинання правого зап’ястного суглобу</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A6543A">
              <w:rPr>
                <w:rFonts w:ascii="Times New Roman" w:eastAsia="Times New Roman" w:hAnsi="Times New Roman" w:cs="Times New Roman"/>
                <w:bCs/>
                <w:iCs/>
                <w:color w:val="000000"/>
                <w:sz w:val="28"/>
                <w:szCs w:val="28"/>
                <w:lang w:val="uk-UA" w:eastAsia="ru-RU"/>
              </w:rPr>
              <w:t>20</w:t>
            </w:r>
            <w:r w:rsidRPr="00A6543A">
              <w:rPr>
                <w:rFonts w:ascii="Times New Roman" w:eastAsia="Times New Roman" w:hAnsi="Times New Roman" w:cs="Times New Roman"/>
                <w:bCs/>
                <w:iCs/>
                <w:color w:val="000000"/>
                <w:sz w:val="28"/>
                <w:szCs w:val="28"/>
                <w:vertAlign w:val="superscript"/>
                <w:lang w:val="uk-UA" w:eastAsia="ru-RU"/>
              </w:rPr>
              <w:t>о</w:t>
            </w:r>
          </w:p>
        </w:tc>
        <w:tc>
          <w:tcPr>
            <w:tcW w:w="1616" w:type="dxa"/>
            <w:vAlign w:val="center"/>
          </w:tcPr>
          <w:p w:rsidR="009B318D" w:rsidRPr="009B318D" w:rsidRDefault="009B318D" w:rsidP="009B318D">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38</w:t>
            </w:r>
            <w:r>
              <w:rPr>
                <w:rFonts w:ascii="Times New Roman" w:eastAsia="Times New Roman" w:hAnsi="Times New Roman" w:cs="Times New Roman"/>
                <w:bCs/>
                <w:iCs/>
                <w:color w:val="000000"/>
                <w:sz w:val="28"/>
                <w:szCs w:val="28"/>
                <w:vertAlign w:val="superscript"/>
                <w:lang w:val="uk-UA" w:eastAsia="ru-RU"/>
              </w:rPr>
              <w:t>о</w:t>
            </w:r>
          </w:p>
        </w:tc>
        <w:tc>
          <w:tcPr>
            <w:tcW w:w="1616" w:type="dxa"/>
            <w:vAlign w:val="center"/>
          </w:tcPr>
          <w:p w:rsidR="009B318D" w:rsidRPr="009B318D" w:rsidRDefault="009B318D" w:rsidP="009B318D">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64</w:t>
            </w:r>
            <w:r>
              <w:rPr>
                <w:rFonts w:ascii="Times New Roman" w:eastAsia="Times New Roman" w:hAnsi="Times New Roman" w:cs="Times New Roman"/>
                <w:bCs/>
                <w:iCs/>
                <w:color w:val="000000"/>
                <w:sz w:val="28"/>
                <w:szCs w:val="28"/>
                <w:vertAlign w:val="superscript"/>
                <w:lang w:val="uk-UA" w:eastAsia="ru-RU"/>
              </w:rPr>
              <w:t>о</w:t>
            </w:r>
          </w:p>
        </w:tc>
      </w:tr>
    </w:tbl>
    <w:p w:rsidR="00BF2493" w:rsidRPr="00BF2493" w:rsidRDefault="00BF2493" w:rsidP="00BF2493">
      <w:pPr>
        <w:jc w:val="right"/>
        <w:rPr>
          <w:rFonts w:ascii="Times New Roman" w:hAnsi="Times New Roman" w:cs="Times New Roman"/>
          <w:sz w:val="28"/>
          <w:szCs w:val="28"/>
          <w:lang w:val="uk-UA"/>
        </w:rPr>
      </w:pPr>
      <w:r>
        <w:rPr>
          <w:rFonts w:ascii="Times New Roman" w:hAnsi="Times New Roman" w:cs="Times New Roman"/>
          <w:sz w:val="28"/>
          <w:szCs w:val="28"/>
          <w:lang w:val="uk-UA"/>
        </w:rPr>
        <w:t>Кінець</w:t>
      </w:r>
      <w:r w:rsidRPr="00BF2493">
        <w:rPr>
          <w:rFonts w:ascii="Times New Roman" w:hAnsi="Times New Roman" w:cs="Times New Roman"/>
          <w:sz w:val="28"/>
          <w:szCs w:val="28"/>
          <w:lang w:val="uk-UA"/>
        </w:rPr>
        <w:t xml:space="preserve"> таблиці 3.4.</w:t>
      </w:r>
    </w:p>
    <w:tbl>
      <w:tblPr>
        <w:tblStyle w:val="ac"/>
        <w:tblW w:w="0" w:type="auto"/>
        <w:jc w:val="center"/>
        <w:tblLook w:val="04A0" w:firstRow="1" w:lastRow="0" w:firstColumn="1" w:lastColumn="0" w:noHBand="0" w:noVBand="1"/>
      </w:tblPr>
      <w:tblGrid>
        <w:gridCol w:w="4844"/>
        <w:gridCol w:w="1616"/>
        <w:gridCol w:w="1616"/>
        <w:gridCol w:w="1616"/>
      </w:tblGrid>
      <w:tr w:rsidR="009B318D" w:rsidRPr="00A6543A" w:rsidTr="00DF742D">
        <w:trPr>
          <w:jc w:val="center"/>
        </w:trPr>
        <w:tc>
          <w:tcPr>
            <w:tcW w:w="4844" w:type="dxa"/>
          </w:tcPr>
          <w:p w:rsidR="009B318D" w:rsidRPr="00A6543A"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lastRenderedPageBreak/>
              <w:t>Тест 6 хвилинної ходьби</w:t>
            </w:r>
          </w:p>
        </w:tc>
        <w:tc>
          <w:tcPr>
            <w:tcW w:w="1616" w:type="dxa"/>
            <w:vAlign w:val="center"/>
          </w:tcPr>
          <w:p w:rsidR="009B318D" w:rsidRPr="00A6543A"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r>
      <w:tr w:rsidR="009B318D" w:rsidRPr="00A6543A" w:rsidTr="00DF742D">
        <w:trPr>
          <w:jc w:val="center"/>
        </w:trPr>
        <w:tc>
          <w:tcPr>
            <w:tcW w:w="4844" w:type="dxa"/>
          </w:tcPr>
          <w:p w:rsidR="009B318D" w:rsidRDefault="009B318D"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 с</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12 с</w:t>
            </w:r>
          </w:p>
        </w:tc>
        <w:tc>
          <w:tcPr>
            <w:tcW w:w="1616" w:type="dxa"/>
          </w:tcPr>
          <w:p w:rsidR="009B318D" w:rsidRDefault="009B318D"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10 с</w:t>
            </w:r>
          </w:p>
        </w:tc>
      </w:tr>
    </w:tbl>
    <w:p w:rsidR="00993B14" w:rsidRDefault="00993B14" w:rsidP="00993B14">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Таблиця 3.5.</w:t>
      </w:r>
    </w:p>
    <w:p w:rsidR="00CB535B"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Оцінка реабілітаційних досягнень пацієнта №5</w:t>
      </w:r>
    </w:p>
    <w:tbl>
      <w:tblPr>
        <w:tblStyle w:val="ac"/>
        <w:tblW w:w="0" w:type="auto"/>
        <w:jc w:val="center"/>
        <w:tblLook w:val="04A0" w:firstRow="1" w:lastRow="0" w:firstColumn="1" w:lastColumn="0" w:noHBand="0" w:noVBand="1"/>
      </w:tblPr>
      <w:tblGrid>
        <w:gridCol w:w="4844"/>
        <w:gridCol w:w="1616"/>
        <w:gridCol w:w="1616"/>
        <w:gridCol w:w="1616"/>
      </w:tblGrid>
      <w:tr w:rsidR="00B83C6C" w:rsidRPr="00A6543A" w:rsidTr="00DF742D">
        <w:trPr>
          <w:jc w:val="center"/>
        </w:trPr>
        <w:tc>
          <w:tcPr>
            <w:tcW w:w="4844"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Pr>
                <w:rFonts w:ascii="Times New Roman" w:eastAsia="Times New Roman" w:hAnsi="Times New Roman" w:cs="Times New Roman"/>
                <w:bCs/>
                <w:iCs/>
                <w:color w:val="000000"/>
                <w:sz w:val="28"/>
                <w:szCs w:val="28"/>
                <w:lang w:val="uk-UA" w:eastAsia="ru-RU"/>
              </w:rPr>
              <w:t>обстеже</w:t>
            </w:r>
            <w:r w:rsidRPr="00A6543A">
              <w:rPr>
                <w:rFonts w:ascii="Times New Roman" w:eastAsia="Times New Roman" w:hAnsi="Times New Roman" w:cs="Times New Roman"/>
                <w:bCs/>
                <w:iCs/>
                <w:color w:val="000000"/>
                <w:sz w:val="28"/>
                <w:szCs w:val="28"/>
                <w:lang w:val="uk-UA" w:eastAsia="ru-RU"/>
              </w:rPr>
              <w:t>ння</w:t>
            </w:r>
          </w:p>
        </w:tc>
        <w:tc>
          <w:tcPr>
            <w:tcW w:w="1616" w:type="dxa"/>
            <w:vAlign w:val="center"/>
          </w:tcPr>
          <w:p w:rsidR="00B83C6C" w:rsidRPr="00A6543A" w:rsidRDefault="00B83C6C" w:rsidP="00B83C6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616" w:type="dxa"/>
            <w:vAlign w:val="center"/>
          </w:tcPr>
          <w:p w:rsidR="00B83C6C" w:rsidRPr="00A6543A" w:rsidRDefault="00B83C6C" w:rsidP="00B83C6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9B318D">
              <w:rPr>
                <w:rFonts w:ascii="Times New Roman" w:eastAsia="Times New Roman" w:hAnsi="Times New Roman" w:cs="Times New Roman"/>
                <w:bCs/>
                <w:iCs/>
                <w:color w:val="000000"/>
                <w:sz w:val="28"/>
                <w:szCs w:val="28"/>
                <w:lang w:val="uk-UA" w:eastAsia="ru-RU"/>
              </w:rPr>
              <w:t>Кінцевий результат (на 50 день)</w:t>
            </w:r>
          </w:p>
        </w:tc>
      </w:tr>
      <w:tr w:rsidR="00B83C6C" w:rsidRPr="00A6543A" w:rsidTr="00DF742D">
        <w:trPr>
          <w:jc w:val="center"/>
        </w:trPr>
        <w:tc>
          <w:tcPr>
            <w:tcW w:w="4844"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Pr>
                <w:rFonts w:ascii="Times New Roman" w:eastAsia="Times New Roman" w:hAnsi="Times New Roman" w:cs="Times New Roman"/>
                <w:bCs/>
                <w:iCs/>
                <w:color w:val="000000"/>
                <w:sz w:val="28"/>
                <w:szCs w:val="28"/>
                <w:lang w:val="uk-UA" w:eastAsia="ru-RU"/>
              </w:rPr>
              <w:t>4</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48</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52</w:t>
            </w:r>
          </w:p>
        </w:tc>
      </w:tr>
      <w:tr w:rsidR="00B83C6C" w:rsidRPr="00A6543A" w:rsidTr="00DF742D">
        <w:trPr>
          <w:jc w:val="center"/>
        </w:trPr>
        <w:tc>
          <w:tcPr>
            <w:tcW w:w="4844"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Pr>
                <w:rFonts w:ascii="Times New Roman" w:eastAsia="Times New Roman" w:hAnsi="Times New Roman" w:cs="Times New Roman"/>
                <w:bCs/>
                <w:iCs/>
                <w:color w:val="000000"/>
                <w:sz w:val="28"/>
                <w:szCs w:val="28"/>
                <w:lang w:val="uk-UA" w:eastAsia="ru-RU"/>
              </w:rPr>
              <w:t>3</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B83C6C" w:rsidRPr="00A6543A" w:rsidTr="00DF742D">
        <w:trPr>
          <w:jc w:val="center"/>
        </w:trPr>
        <w:tc>
          <w:tcPr>
            <w:tcW w:w="4844" w:type="dxa"/>
            <w:vAlign w:val="center"/>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B83C6C" w:rsidRPr="00A6543A" w:rsidTr="00DF742D">
        <w:trPr>
          <w:jc w:val="center"/>
        </w:trPr>
        <w:tc>
          <w:tcPr>
            <w:tcW w:w="4844" w:type="dxa"/>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Довгий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шиї</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3</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B83C6C" w:rsidRPr="00A6543A" w:rsidTr="00DF742D">
        <w:trPr>
          <w:jc w:val="center"/>
        </w:trPr>
        <w:tc>
          <w:tcPr>
            <w:tcW w:w="4844" w:type="dxa"/>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Передній </w:t>
            </w:r>
            <w:proofErr w:type="spellStart"/>
            <w:r>
              <w:rPr>
                <w:rFonts w:ascii="Times New Roman" w:eastAsia="Times New Roman" w:hAnsi="Times New Roman" w:cs="Times New Roman"/>
                <w:bCs/>
                <w:iCs/>
                <w:color w:val="000000"/>
                <w:sz w:val="28"/>
                <w:szCs w:val="28"/>
                <w:lang w:val="uk-UA" w:eastAsia="ru-RU"/>
              </w:rPr>
              <w:t>драбинчатий</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B83C6C" w:rsidRPr="00A6543A" w:rsidTr="00DF742D">
        <w:trPr>
          <w:jc w:val="center"/>
        </w:trPr>
        <w:tc>
          <w:tcPr>
            <w:tcW w:w="6460" w:type="dxa"/>
            <w:gridSpan w:val="2"/>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B83C6C" w:rsidRPr="00A6543A" w:rsidTr="00DF742D">
        <w:trPr>
          <w:jc w:val="center"/>
        </w:trPr>
        <w:tc>
          <w:tcPr>
            <w:tcW w:w="4844" w:type="dxa"/>
            <w:vAlign w:val="center"/>
          </w:tcPr>
          <w:p w:rsidR="00B83C6C" w:rsidRDefault="00B83C6C"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p>
        </w:tc>
      </w:tr>
      <w:tr w:rsidR="00B83C6C" w:rsidRPr="00A6543A" w:rsidTr="00DF742D">
        <w:trPr>
          <w:jc w:val="center"/>
        </w:trPr>
        <w:tc>
          <w:tcPr>
            <w:tcW w:w="4844" w:type="dxa"/>
            <w:vAlign w:val="center"/>
          </w:tcPr>
          <w:p w:rsidR="00B83C6C" w:rsidRDefault="00B83C6C"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B83C6C" w:rsidRPr="00A6543A" w:rsidTr="00DF742D">
        <w:trPr>
          <w:jc w:val="center"/>
        </w:trPr>
        <w:tc>
          <w:tcPr>
            <w:tcW w:w="4844" w:type="dxa"/>
            <w:vAlign w:val="center"/>
          </w:tcPr>
          <w:p w:rsidR="00B83C6C" w:rsidRDefault="00B83C6C"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шиї при навантаженні</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B83C6C" w:rsidRPr="00A6543A" w:rsidTr="00DF742D">
        <w:trPr>
          <w:jc w:val="center"/>
        </w:trPr>
        <w:tc>
          <w:tcPr>
            <w:tcW w:w="4844" w:type="dxa"/>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616" w:type="dxa"/>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B83C6C" w:rsidRPr="00A6543A" w:rsidTr="00DF742D">
        <w:trPr>
          <w:jc w:val="center"/>
        </w:trPr>
        <w:tc>
          <w:tcPr>
            <w:tcW w:w="4844"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шиї</w:t>
            </w:r>
          </w:p>
        </w:tc>
        <w:tc>
          <w:tcPr>
            <w:tcW w:w="1616" w:type="dxa"/>
            <w:vAlign w:val="center"/>
          </w:tcPr>
          <w:p w:rsidR="00B83C6C" w:rsidRPr="008B2918"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8B2918">
              <w:rPr>
                <w:rFonts w:ascii="Times New Roman" w:eastAsia="Times New Roman" w:hAnsi="Times New Roman" w:cs="Times New Roman"/>
                <w:bCs/>
                <w:iCs/>
                <w:color w:val="000000"/>
                <w:sz w:val="28"/>
                <w:szCs w:val="28"/>
                <w:lang w:val="uk-UA" w:eastAsia="ru-RU"/>
              </w:rPr>
              <w:t>Не вистачає</w:t>
            </w:r>
          </w:p>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sidRPr="008B2918">
              <w:rPr>
                <w:rFonts w:ascii="Times New Roman" w:eastAsia="Times New Roman" w:hAnsi="Times New Roman" w:cs="Times New Roman"/>
                <w:bCs/>
                <w:iCs/>
                <w:color w:val="000000"/>
                <w:sz w:val="28"/>
                <w:szCs w:val="28"/>
                <w:lang w:val="uk-UA" w:eastAsia="ru-RU"/>
              </w:rPr>
              <w:t>2</w:t>
            </w:r>
            <w:r>
              <w:rPr>
                <w:rFonts w:ascii="Times New Roman" w:eastAsia="Times New Roman" w:hAnsi="Times New Roman" w:cs="Times New Roman"/>
                <w:bCs/>
                <w:iCs/>
                <w:color w:val="000000"/>
                <w:sz w:val="28"/>
                <w:szCs w:val="28"/>
                <w:lang w:val="uk-UA" w:eastAsia="ru-RU"/>
              </w:rPr>
              <w:t xml:space="preserve">,3 </w:t>
            </w:r>
            <w:r w:rsidRPr="008B2918">
              <w:rPr>
                <w:rFonts w:ascii="Times New Roman" w:eastAsia="Times New Roman" w:hAnsi="Times New Roman" w:cs="Times New Roman"/>
                <w:bCs/>
                <w:iCs/>
                <w:color w:val="000000"/>
                <w:sz w:val="28"/>
                <w:szCs w:val="28"/>
                <w:lang w:val="uk-UA" w:eastAsia="ru-RU"/>
              </w:rPr>
              <w:t>см</w:t>
            </w:r>
          </w:p>
        </w:tc>
        <w:tc>
          <w:tcPr>
            <w:tcW w:w="1616" w:type="dxa"/>
            <w:vAlign w:val="center"/>
          </w:tcPr>
          <w:p w:rsidR="00B83C6C" w:rsidRPr="008B2918" w:rsidRDefault="00B83C6C" w:rsidP="00B83C6C">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B83C6C">
              <w:rPr>
                <w:rFonts w:ascii="Times New Roman" w:eastAsia="Times New Roman" w:hAnsi="Times New Roman" w:cs="Times New Roman"/>
                <w:bCs/>
                <w:iCs/>
                <w:color w:val="000000"/>
                <w:sz w:val="28"/>
                <w:szCs w:val="28"/>
                <w:lang w:val="uk-UA" w:eastAsia="ru-RU"/>
              </w:rPr>
              <w:t>Повністю виконано</w:t>
            </w:r>
          </w:p>
        </w:tc>
        <w:tc>
          <w:tcPr>
            <w:tcW w:w="1616" w:type="dxa"/>
            <w:vAlign w:val="center"/>
          </w:tcPr>
          <w:p w:rsidR="00B83C6C" w:rsidRPr="008B2918" w:rsidRDefault="00B83C6C" w:rsidP="00B83C6C">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Повністю виконано</w:t>
            </w:r>
          </w:p>
        </w:tc>
      </w:tr>
      <w:tr w:rsidR="00B83C6C" w:rsidRPr="00A6543A" w:rsidTr="00DF742D">
        <w:trPr>
          <w:jc w:val="center"/>
        </w:trPr>
        <w:tc>
          <w:tcPr>
            <w:tcW w:w="4844" w:type="dxa"/>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Розгинання </w:t>
            </w:r>
            <w:r>
              <w:rPr>
                <w:rFonts w:ascii="Times New Roman" w:eastAsia="Times New Roman" w:hAnsi="Times New Roman" w:cs="Times New Roman"/>
                <w:bCs/>
                <w:iCs/>
                <w:color w:val="000000"/>
                <w:sz w:val="28"/>
                <w:szCs w:val="28"/>
                <w:lang w:val="uk-UA" w:eastAsia="ru-RU"/>
              </w:rPr>
              <w:t>шиї</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15,7 см</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17, 8 см</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19 см</w:t>
            </w:r>
          </w:p>
        </w:tc>
      </w:tr>
      <w:tr w:rsidR="00B83C6C" w:rsidRPr="00A6543A" w:rsidTr="00DF742D">
        <w:trPr>
          <w:jc w:val="center"/>
        </w:trPr>
        <w:tc>
          <w:tcPr>
            <w:tcW w:w="4844" w:type="dxa"/>
          </w:tcPr>
          <w:p w:rsidR="00B83C6C" w:rsidRPr="00A6543A"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616" w:type="dxa"/>
            <w:vAlign w:val="center"/>
          </w:tcPr>
          <w:p w:rsidR="00B83C6C" w:rsidRPr="00A6543A"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0</w:t>
            </w:r>
          </w:p>
        </w:tc>
      </w:tr>
      <w:tr w:rsidR="00B83C6C" w:rsidTr="00DF742D">
        <w:trPr>
          <w:jc w:val="center"/>
        </w:trPr>
        <w:tc>
          <w:tcPr>
            <w:tcW w:w="4844" w:type="dxa"/>
          </w:tcPr>
          <w:p w:rsidR="00B83C6C" w:rsidRDefault="00B83C6C"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14 с</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12 с</w:t>
            </w:r>
          </w:p>
        </w:tc>
        <w:tc>
          <w:tcPr>
            <w:tcW w:w="1616" w:type="dxa"/>
          </w:tcPr>
          <w:p w:rsidR="00B83C6C" w:rsidRDefault="00B83C6C"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10 с</w:t>
            </w:r>
          </w:p>
        </w:tc>
      </w:tr>
    </w:tbl>
    <w:p w:rsidR="00993B14" w:rsidRPr="00B74F90" w:rsidRDefault="00BF2493" w:rsidP="007910DE">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Початок т</w:t>
      </w:r>
      <w:r w:rsidR="00993B14" w:rsidRPr="00B74F90">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993B14" w:rsidRPr="00B74F90">
        <w:rPr>
          <w:rFonts w:ascii="Times New Roman" w:hAnsi="Times New Roman" w:cs="Times New Roman"/>
          <w:color w:val="000000" w:themeColor="text1"/>
          <w:sz w:val="28"/>
          <w:szCs w:val="28"/>
          <w:lang w:val="uk-UA"/>
        </w:rPr>
        <w:t xml:space="preserve"> 3.6.</w:t>
      </w:r>
    </w:p>
    <w:p w:rsidR="00993B14"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Оцінка реабілітаційних досягнень пацієнта №6</w:t>
      </w:r>
    </w:p>
    <w:tbl>
      <w:tblPr>
        <w:tblStyle w:val="ac"/>
        <w:tblW w:w="0" w:type="auto"/>
        <w:jc w:val="center"/>
        <w:tblLook w:val="04A0" w:firstRow="1" w:lastRow="0" w:firstColumn="1" w:lastColumn="0" w:noHBand="0" w:noVBand="1"/>
      </w:tblPr>
      <w:tblGrid>
        <w:gridCol w:w="4844"/>
        <w:gridCol w:w="1616"/>
        <w:gridCol w:w="1421"/>
        <w:gridCol w:w="1389"/>
      </w:tblGrid>
      <w:tr w:rsidR="003B2630" w:rsidRPr="00A6543A" w:rsidTr="00993B14">
        <w:trPr>
          <w:jc w:val="center"/>
        </w:trPr>
        <w:tc>
          <w:tcPr>
            <w:tcW w:w="4844"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Первинне </w:t>
            </w:r>
            <w:r>
              <w:rPr>
                <w:rFonts w:ascii="Times New Roman" w:eastAsia="Times New Roman" w:hAnsi="Times New Roman" w:cs="Times New Roman"/>
                <w:bCs/>
                <w:iCs/>
                <w:color w:val="000000"/>
                <w:sz w:val="28"/>
                <w:szCs w:val="28"/>
                <w:lang w:val="uk-UA" w:eastAsia="ru-RU"/>
              </w:rPr>
              <w:t>обстеж</w:t>
            </w:r>
            <w:r w:rsidRPr="00A6543A">
              <w:rPr>
                <w:rFonts w:ascii="Times New Roman" w:eastAsia="Times New Roman" w:hAnsi="Times New Roman" w:cs="Times New Roman"/>
                <w:bCs/>
                <w:iCs/>
                <w:color w:val="000000"/>
                <w:sz w:val="28"/>
                <w:szCs w:val="28"/>
                <w:lang w:val="uk-UA" w:eastAsia="ru-RU"/>
              </w:rPr>
              <w:t>ення</w:t>
            </w:r>
          </w:p>
        </w:tc>
        <w:tc>
          <w:tcPr>
            <w:tcW w:w="1421" w:type="dxa"/>
            <w:vAlign w:val="center"/>
          </w:tcPr>
          <w:p w:rsidR="003B2630" w:rsidRPr="00A6543A" w:rsidRDefault="003B2630" w:rsidP="003B2630">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389" w:type="dxa"/>
            <w:vAlign w:val="center"/>
          </w:tcPr>
          <w:p w:rsidR="003B2630" w:rsidRPr="00A6543A" w:rsidRDefault="003B2630" w:rsidP="003B2630">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9B318D">
              <w:rPr>
                <w:rFonts w:ascii="Times New Roman" w:eastAsia="Times New Roman" w:hAnsi="Times New Roman" w:cs="Times New Roman"/>
                <w:bCs/>
                <w:iCs/>
                <w:color w:val="000000"/>
                <w:sz w:val="28"/>
                <w:szCs w:val="28"/>
                <w:lang w:val="uk-UA" w:eastAsia="ru-RU"/>
              </w:rPr>
              <w:t>Кінцевий результат (на 50 день)</w:t>
            </w:r>
          </w:p>
        </w:tc>
      </w:tr>
      <w:tr w:rsidR="003B2630" w:rsidRPr="00A6543A" w:rsidTr="00993B14">
        <w:trPr>
          <w:jc w:val="center"/>
        </w:trPr>
        <w:tc>
          <w:tcPr>
            <w:tcW w:w="4844"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32</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45</w:t>
            </w:r>
          </w:p>
        </w:tc>
      </w:tr>
      <w:tr w:rsidR="003B2630" w:rsidRPr="00A6543A" w:rsidTr="00993B14">
        <w:trPr>
          <w:jc w:val="center"/>
        </w:trPr>
        <w:tc>
          <w:tcPr>
            <w:tcW w:w="4844"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8</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11</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3B2630" w:rsidRPr="00A6543A" w:rsidTr="00993B14">
        <w:trPr>
          <w:jc w:val="center"/>
        </w:trPr>
        <w:tc>
          <w:tcPr>
            <w:tcW w:w="4844" w:type="dxa"/>
            <w:vAlign w:val="center"/>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Чотириголовий м. лівого стегна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Чотириголовий м.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стегна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Біципс</w:t>
            </w:r>
            <w:proofErr w:type="spellEnd"/>
            <w:r>
              <w:rPr>
                <w:rFonts w:ascii="Times New Roman" w:eastAsia="Times New Roman" w:hAnsi="Times New Roman" w:cs="Times New Roman"/>
                <w:bCs/>
                <w:iCs/>
                <w:color w:val="000000"/>
                <w:sz w:val="28"/>
                <w:szCs w:val="28"/>
                <w:lang w:val="uk-UA" w:eastAsia="ru-RU"/>
              </w:rPr>
              <w:t xml:space="preserve"> лівого стегна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Біципс</w:t>
            </w:r>
            <w:proofErr w:type="spellEnd"/>
            <w:r>
              <w:rPr>
                <w:rFonts w:ascii="Times New Roman" w:eastAsia="Times New Roman" w:hAnsi="Times New Roman" w:cs="Times New Roman"/>
                <w:bCs/>
                <w:iCs/>
                <w:color w:val="000000"/>
                <w:sz w:val="28"/>
                <w:szCs w:val="28"/>
                <w:lang w:val="uk-UA" w:eastAsia="ru-RU"/>
              </w:rPr>
              <w:t xml:space="preserve"> правого стегна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Лівий литковий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bl>
    <w:p w:rsidR="00BF2493" w:rsidRPr="00BF2493" w:rsidRDefault="00BF2493" w:rsidP="00BF2493">
      <w:pPr>
        <w:jc w:val="right"/>
        <w:rPr>
          <w:rFonts w:ascii="Times New Roman" w:hAnsi="Times New Roman" w:cs="Times New Roman"/>
          <w:sz w:val="28"/>
          <w:szCs w:val="28"/>
          <w:lang w:val="uk-UA"/>
        </w:rPr>
      </w:pPr>
      <w:r w:rsidRPr="00BF2493">
        <w:rPr>
          <w:rFonts w:ascii="Times New Roman" w:hAnsi="Times New Roman" w:cs="Times New Roman"/>
          <w:sz w:val="28"/>
          <w:szCs w:val="28"/>
          <w:lang w:val="uk-UA"/>
        </w:rPr>
        <w:t>Кінець таблиці 3.6.</w:t>
      </w:r>
    </w:p>
    <w:tbl>
      <w:tblPr>
        <w:tblStyle w:val="ac"/>
        <w:tblW w:w="0" w:type="auto"/>
        <w:jc w:val="center"/>
        <w:tblLook w:val="04A0" w:firstRow="1" w:lastRow="0" w:firstColumn="1" w:lastColumn="0" w:noHBand="0" w:noVBand="1"/>
      </w:tblPr>
      <w:tblGrid>
        <w:gridCol w:w="4844"/>
        <w:gridCol w:w="1616"/>
        <w:gridCol w:w="1421"/>
        <w:gridCol w:w="1389"/>
      </w:tblGrid>
      <w:tr w:rsidR="003B2630" w:rsidRPr="00A6543A" w:rsidTr="00993B14">
        <w:trPr>
          <w:jc w:val="center"/>
        </w:trPr>
        <w:tc>
          <w:tcPr>
            <w:tcW w:w="4844" w:type="dxa"/>
          </w:tcPr>
          <w:p w:rsidR="003B2630"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lastRenderedPageBreak/>
              <w:t xml:space="preserve">Правий литковий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згиначі спини</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розгиначі спини</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Двоголовий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лівого плеча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Двоголовий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правого плеча</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Лівий плечовий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4844" w:type="dxa"/>
          </w:tcPr>
          <w:p w:rsidR="003B2630"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Правий плечовий </w:t>
            </w:r>
            <w:proofErr w:type="spellStart"/>
            <w:r>
              <w:rPr>
                <w:rFonts w:ascii="Times New Roman" w:eastAsia="Times New Roman" w:hAnsi="Times New Roman" w:cs="Times New Roman"/>
                <w:bCs/>
                <w:iCs/>
                <w:color w:val="000000"/>
                <w:sz w:val="28"/>
                <w:szCs w:val="28"/>
                <w:lang w:val="uk-UA" w:eastAsia="ru-RU"/>
              </w:rPr>
              <w:t>мʼяз</w:t>
            </w:r>
            <w:proofErr w:type="spellEnd"/>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3B2630" w:rsidRPr="00A6543A" w:rsidTr="00993B14">
        <w:trPr>
          <w:jc w:val="center"/>
        </w:trPr>
        <w:tc>
          <w:tcPr>
            <w:tcW w:w="6460" w:type="dxa"/>
            <w:gridSpan w:val="2"/>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3B2630" w:rsidRPr="00A6543A" w:rsidTr="00993B14">
        <w:trPr>
          <w:jc w:val="center"/>
        </w:trPr>
        <w:tc>
          <w:tcPr>
            <w:tcW w:w="4844" w:type="dxa"/>
            <w:vAlign w:val="center"/>
          </w:tcPr>
          <w:p w:rsidR="003B2630" w:rsidRDefault="003B2630"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9</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3B2630" w:rsidRPr="00A6543A" w:rsidTr="00993B14">
        <w:trPr>
          <w:jc w:val="center"/>
        </w:trPr>
        <w:tc>
          <w:tcPr>
            <w:tcW w:w="4844" w:type="dxa"/>
            <w:vAlign w:val="center"/>
          </w:tcPr>
          <w:p w:rsidR="003B2630" w:rsidRDefault="003B2630"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лівого </w:t>
            </w:r>
            <w:r>
              <w:rPr>
                <w:rFonts w:ascii="Times New Roman" w:eastAsia="Times New Roman" w:hAnsi="Times New Roman" w:cs="Times New Roman"/>
                <w:bCs/>
                <w:iCs/>
                <w:color w:val="000000"/>
                <w:sz w:val="28"/>
                <w:szCs w:val="28"/>
                <w:lang w:val="uk-UA" w:eastAsia="ru-RU"/>
              </w:rPr>
              <w:t>колінного суглобу</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110</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113</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120</w:t>
            </w:r>
            <w:r>
              <w:rPr>
                <w:rFonts w:ascii="Times New Roman" w:eastAsia="Times New Roman" w:hAnsi="Times New Roman" w:cs="Times New Roman"/>
                <w:bCs/>
                <w:iCs/>
                <w:color w:val="000000"/>
                <w:sz w:val="28"/>
                <w:szCs w:val="28"/>
                <w:vertAlign w:val="superscript"/>
                <w:lang w:val="uk-UA" w:eastAsia="ru-RU"/>
              </w:rPr>
              <w:t>о</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Згинання </w:t>
            </w:r>
            <w:r>
              <w:rPr>
                <w:rFonts w:ascii="Times New Roman" w:eastAsia="Times New Roman" w:hAnsi="Times New Roman" w:cs="Times New Roman"/>
                <w:bCs/>
                <w:iCs/>
                <w:color w:val="000000"/>
                <w:sz w:val="28"/>
                <w:szCs w:val="28"/>
                <w:lang w:val="uk-UA" w:eastAsia="ru-RU"/>
              </w:rPr>
              <w:t>правого</w:t>
            </w:r>
            <w:r w:rsidRPr="00A6543A">
              <w:rPr>
                <w:rFonts w:ascii="Times New Roman" w:eastAsia="Times New Roman" w:hAnsi="Times New Roman" w:cs="Times New Roman"/>
                <w:bCs/>
                <w:iCs/>
                <w:color w:val="000000"/>
                <w:sz w:val="28"/>
                <w:szCs w:val="28"/>
                <w:lang w:val="uk-UA" w:eastAsia="ru-RU"/>
              </w:rPr>
              <w:t xml:space="preserve"> </w:t>
            </w:r>
            <w:r>
              <w:rPr>
                <w:rFonts w:ascii="Times New Roman" w:eastAsia="Times New Roman" w:hAnsi="Times New Roman" w:cs="Times New Roman"/>
                <w:bCs/>
                <w:iCs/>
                <w:color w:val="000000"/>
                <w:sz w:val="28"/>
                <w:szCs w:val="28"/>
                <w:lang w:val="uk-UA" w:eastAsia="ru-RU"/>
              </w:rPr>
              <w:t>колінного суглобу</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112</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115</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120</w:t>
            </w:r>
            <w:r>
              <w:rPr>
                <w:rFonts w:ascii="Times New Roman" w:eastAsia="Times New Roman" w:hAnsi="Times New Roman" w:cs="Times New Roman"/>
                <w:bCs/>
                <w:iCs/>
                <w:color w:val="000000"/>
                <w:sz w:val="28"/>
                <w:szCs w:val="28"/>
                <w:vertAlign w:val="superscript"/>
                <w:lang w:val="uk-UA" w:eastAsia="ru-RU"/>
              </w:rPr>
              <w:t>о</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лівого ліктьового суглобу</w:t>
            </w:r>
          </w:p>
        </w:tc>
        <w:tc>
          <w:tcPr>
            <w:tcW w:w="1616" w:type="dxa"/>
            <w:vAlign w:val="center"/>
          </w:tcPr>
          <w:p w:rsidR="003B2630" w:rsidRPr="002A7B2B"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110</w:t>
            </w:r>
            <w:r>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128</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w:t>
            </w:r>
            <w:r w:rsidR="0070403B">
              <w:rPr>
                <w:rFonts w:ascii="Times New Roman" w:eastAsia="Times New Roman" w:hAnsi="Times New Roman" w:cs="Times New Roman"/>
                <w:bCs/>
                <w:iCs/>
                <w:color w:val="000000"/>
                <w:sz w:val="28"/>
                <w:szCs w:val="28"/>
                <w:lang w:val="uk-UA" w:eastAsia="ru-RU"/>
              </w:rPr>
              <w:t>50</w:t>
            </w:r>
            <w:r>
              <w:rPr>
                <w:rFonts w:ascii="Times New Roman" w:eastAsia="Times New Roman" w:hAnsi="Times New Roman" w:cs="Times New Roman"/>
                <w:bCs/>
                <w:iCs/>
                <w:color w:val="000000"/>
                <w:sz w:val="28"/>
                <w:szCs w:val="28"/>
                <w:vertAlign w:val="superscript"/>
                <w:lang w:val="uk-UA" w:eastAsia="ru-RU"/>
              </w:rPr>
              <w:t>о</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правого ліктьового суглобу</w:t>
            </w:r>
          </w:p>
        </w:tc>
        <w:tc>
          <w:tcPr>
            <w:tcW w:w="1616" w:type="dxa"/>
            <w:vAlign w:val="center"/>
          </w:tcPr>
          <w:p w:rsidR="003B2630" w:rsidRPr="002A7B2B"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120</w:t>
            </w:r>
            <w:r>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132</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3B2630" w:rsidRP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w:t>
            </w:r>
            <w:r w:rsidR="0070403B">
              <w:rPr>
                <w:rFonts w:ascii="Times New Roman" w:eastAsia="Times New Roman" w:hAnsi="Times New Roman" w:cs="Times New Roman"/>
                <w:bCs/>
                <w:iCs/>
                <w:color w:val="000000"/>
                <w:sz w:val="28"/>
                <w:szCs w:val="28"/>
                <w:lang w:val="uk-UA" w:eastAsia="ru-RU"/>
              </w:rPr>
              <w:t>50</w:t>
            </w:r>
            <w:r>
              <w:rPr>
                <w:rFonts w:ascii="Times New Roman" w:eastAsia="Times New Roman" w:hAnsi="Times New Roman" w:cs="Times New Roman"/>
                <w:bCs/>
                <w:iCs/>
                <w:color w:val="000000"/>
                <w:sz w:val="28"/>
                <w:szCs w:val="28"/>
                <w:vertAlign w:val="superscript"/>
                <w:lang w:val="uk-UA" w:eastAsia="ru-RU"/>
              </w:rPr>
              <w:t>о</w:t>
            </w:r>
          </w:p>
        </w:tc>
      </w:tr>
      <w:tr w:rsidR="003B2630" w:rsidRPr="00A6543A" w:rsidTr="00993B14">
        <w:trPr>
          <w:jc w:val="center"/>
        </w:trPr>
        <w:tc>
          <w:tcPr>
            <w:tcW w:w="4844" w:type="dxa"/>
          </w:tcPr>
          <w:p w:rsidR="003B2630" w:rsidRPr="00A6543A"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616" w:type="dxa"/>
            <w:vAlign w:val="center"/>
          </w:tcPr>
          <w:p w:rsidR="003B2630" w:rsidRPr="00A6543A"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4</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1</w:t>
            </w:r>
          </w:p>
        </w:tc>
      </w:tr>
      <w:tr w:rsidR="003B2630" w:rsidRPr="00A6543A" w:rsidTr="00993B14">
        <w:trPr>
          <w:jc w:val="center"/>
        </w:trPr>
        <w:tc>
          <w:tcPr>
            <w:tcW w:w="4844" w:type="dxa"/>
          </w:tcPr>
          <w:p w:rsidR="003B2630" w:rsidRDefault="003B2630"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616" w:type="dxa"/>
            <w:vAlign w:val="center"/>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27 с</w:t>
            </w:r>
          </w:p>
        </w:tc>
        <w:tc>
          <w:tcPr>
            <w:tcW w:w="1421"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20 с</w:t>
            </w:r>
          </w:p>
        </w:tc>
        <w:tc>
          <w:tcPr>
            <w:tcW w:w="1389" w:type="dxa"/>
          </w:tcPr>
          <w:p w:rsidR="003B2630" w:rsidRDefault="003B2630"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 с</w:t>
            </w:r>
          </w:p>
        </w:tc>
      </w:tr>
    </w:tbl>
    <w:p w:rsidR="00993B14" w:rsidRPr="00B74F90" w:rsidRDefault="00BF2493" w:rsidP="00993B14">
      <w:pPr>
        <w:spacing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Початок т</w:t>
      </w:r>
      <w:r w:rsidR="00993B14" w:rsidRPr="00B74F90">
        <w:rPr>
          <w:rFonts w:ascii="Times New Roman" w:hAnsi="Times New Roman" w:cs="Times New Roman"/>
          <w:color w:val="000000" w:themeColor="text1"/>
          <w:sz w:val="28"/>
          <w:szCs w:val="28"/>
          <w:lang w:val="uk-UA"/>
        </w:rPr>
        <w:t>аблиц</w:t>
      </w:r>
      <w:r>
        <w:rPr>
          <w:rFonts w:ascii="Times New Roman" w:hAnsi="Times New Roman" w:cs="Times New Roman"/>
          <w:color w:val="000000" w:themeColor="text1"/>
          <w:sz w:val="28"/>
          <w:szCs w:val="28"/>
          <w:lang w:val="uk-UA"/>
        </w:rPr>
        <w:t>і</w:t>
      </w:r>
      <w:r w:rsidR="00993B14" w:rsidRPr="00B74F90">
        <w:rPr>
          <w:rFonts w:ascii="Times New Roman" w:hAnsi="Times New Roman" w:cs="Times New Roman"/>
          <w:color w:val="000000" w:themeColor="text1"/>
          <w:sz w:val="28"/>
          <w:szCs w:val="28"/>
          <w:lang w:val="uk-UA"/>
        </w:rPr>
        <w:t xml:space="preserve"> 3.7.</w:t>
      </w:r>
    </w:p>
    <w:p w:rsidR="00CB535B" w:rsidRPr="00B74F90" w:rsidRDefault="00993B14" w:rsidP="00993B14">
      <w:pPr>
        <w:spacing w:line="360" w:lineRule="auto"/>
        <w:jc w:val="center"/>
        <w:rPr>
          <w:rFonts w:ascii="Times New Roman" w:hAnsi="Times New Roman" w:cs="Times New Roman"/>
          <w:color w:val="000000" w:themeColor="text1"/>
          <w:sz w:val="28"/>
          <w:szCs w:val="28"/>
          <w:lang w:val="uk-UA"/>
        </w:rPr>
      </w:pPr>
      <w:r w:rsidRPr="00B74F90">
        <w:rPr>
          <w:rFonts w:ascii="Times New Roman" w:hAnsi="Times New Roman" w:cs="Times New Roman"/>
          <w:color w:val="000000" w:themeColor="text1"/>
          <w:sz w:val="28"/>
          <w:szCs w:val="28"/>
          <w:lang w:val="uk-UA"/>
        </w:rPr>
        <w:t>Оцінка реабілітаційних досягнень пацієнта №7</w:t>
      </w:r>
    </w:p>
    <w:tbl>
      <w:tblPr>
        <w:tblStyle w:val="ac"/>
        <w:tblpPr w:leftFromText="180" w:rightFromText="180" w:vertAnchor="text" w:tblpXSpec="center" w:tblpY="1"/>
        <w:tblOverlap w:val="never"/>
        <w:tblW w:w="0" w:type="auto"/>
        <w:tblLook w:val="04A0" w:firstRow="1" w:lastRow="0" w:firstColumn="1" w:lastColumn="0" w:noHBand="0" w:noVBand="1"/>
      </w:tblPr>
      <w:tblGrid>
        <w:gridCol w:w="4844"/>
        <w:gridCol w:w="1389"/>
        <w:gridCol w:w="1421"/>
        <w:gridCol w:w="1389"/>
      </w:tblGrid>
      <w:tr w:rsidR="00E971C4" w:rsidRPr="00A6543A" w:rsidTr="00BF2493">
        <w:tc>
          <w:tcPr>
            <w:tcW w:w="4844"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Шкали фізичного терапев</w:t>
            </w:r>
            <w:r>
              <w:rPr>
                <w:rFonts w:ascii="Times New Roman" w:eastAsia="Times New Roman" w:hAnsi="Times New Roman" w:cs="Times New Roman"/>
                <w:bCs/>
                <w:iCs/>
                <w:color w:val="000000"/>
                <w:sz w:val="28"/>
                <w:szCs w:val="28"/>
                <w:lang w:val="uk-UA" w:eastAsia="ru-RU"/>
              </w:rPr>
              <w:t>т</w:t>
            </w:r>
            <w:r w:rsidRPr="00A6543A">
              <w:rPr>
                <w:rFonts w:ascii="Times New Roman" w:eastAsia="Times New Roman" w:hAnsi="Times New Roman" w:cs="Times New Roman"/>
                <w:bCs/>
                <w:iCs/>
                <w:color w:val="000000"/>
                <w:sz w:val="28"/>
                <w:szCs w:val="28"/>
                <w:lang w:val="uk-UA" w:eastAsia="ru-RU"/>
              </w:rPr>
              <w:t>а</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Первинне значення</w:t>
            </w:r>
          </w:p>
        </w:tc>
        <w:tc>
          <w:tcPr>
            <w:tcW w:w="1421" w:type="dxa"/>
            <w:vAlign w:val="center"/>
          </w:tcPr>
          <w:p w:rsidR="00E971C4" w:rsidRPr="00A6543A" w:rsidRDefault="00E971C4" w:rsidP="00E971C4">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CB535B">
              <w:rPr>
                <w:rFonts w:ascii="Times New Roman" w:eastAsia="Times New Roman" w:hAnsi="Times New Roman" w:cs="Times New Roman"/>
                <w:bCs/>
                <w:iCs/>
                <w:color w:val="000000"/>
                <w:sz w:val="28"/>
                <w:szCs w:val="28"/>
                <w:lang w:val="uk-UA" w:eastAsia="ru-RU"/>
              </w:rPr>
              <w:t>Проміжне значення (на 21 день)</w:t>
            </w:r>
          </w:p>
        </w:tc>
        <w:tc>
          <w:tcPr>
            <w:tcW w:w="1389" w:type="dxa"/>
            <w:vAlign w:val="center"/>
          </w:tcPr>
          <w:p w:rsidR="00E971C4" w:rsidRPr="00A6543A" w:rsidRDefault="00E971C4" w:rsidP="00E971C4">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9B318D">
              <w:rPr>
                <w:rFonts w:ascii="Times New Roman" w:eastAsia="Times New Roman" w:hAnsi="Times New Roman" w:cs="Times New Roman"/>
                <w:bCs/>
                <w:iCs/>
                <w:color w:val="000000"/>
                <w:sz w:val="28"/>
                <w:szCs w:val="28"/>
                <w:lang w:val="uk-UA" w:eastAsia="ru-RU"/>
              </w:rPr>
              <w:t>Кінцевий результат (на 50 день)</w:t>
            </w:r>
          </w:p>
        </w:tc>
      </w:tr>
      <w:tr w:rsidR="00E971C4" w:rsidRPr="00A6543A" w:rsidTr="00BF2493">
        <w:tc>
          <w:tcPr>
            <w:tcW w:w="4844"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Шкала Берга</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4</w:t>
            </w:r>
            <w:r>
              <w:rPr>
                <w:rFonts w:ascii="Times New Roman" w:eastAsia="Times New Roman" w:hAnsi="Times New Roman" w:cs="Times New Roman"/>
                <w:bCs/>
                <w:iCs/>
                <w:color w:val="000000"/>
                <w:sz w:val="28"/>
                <w:szCs w:val="28"/>
                <w:lang w:val="uk-UA" w:eastAsia="ru-RU"/>
              </w:rPr>
              <w:t>2</w:t>
            </w:r>
          </w:p>
        </w:tc>
        <w:tc>
          <w:tcPr>
            <w:tcW w:w="1421"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47</w:t>
            </w:r>
          </w:p>
        </w:tc>
        <w:tc>
          <w:tcPr>
            <w:tcW w:w="1389"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53</w:t>
            </w:r>
          </w:p>
        </w:tc>
      </w:tr>
      <w:tr w:rsidR="00E971C4" w:rsidRPr="00A6543A" w:rsidTr="00BF2493">
        <w:tc>
          <w:tcPr>
            <w:tcW w:w="4844"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Індекс </w:t>
            </w:r>
            <w:proofErr w:type="spellStart"/>
            <w:r w:rsidRPr="00A6543A">
              <w:rPr>
                <w:rFonts w:ascii="Times New Roman" w:eastAsia="Times New Roman" w:hAnsi="Times New Roman" w:cs="Times New Roman"/>
                <w:bCs/>
                <w:iCs/>
                <w:color w:val="000000"/>
                <w:sz w:val="28"/>
                <w:szCs w:val="28"/>
                <w:lang w:val="uk-UA" w:eastAsia="ru-RU"/>
              </w:rPr>
              <w:t>Рівермід</w:t>
            </w:r>
            <w:proofErr w:type="spellEnd"/>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1</w:t>
            </w:r>
            <w:r>
              <w:rPr>
                <w:rFonts w:ascii="Times New Roman" w:eastAsia="Times New Roman" w:hAnsi="Times New Roman" w:cs="Times New Roman"/>
                <w:bCs/>
                <w:iCs/>
                <w:color w:val="000000"/>
                <w:sz w:val="28"/>
                <w:szCs w:val="28"/>
                <w:lang w:val="uk-UA" w:eastAsia="ru-RU"/>
              </w:rPr>
              <w:t>0</w:t>
            </w:r>
          </w:p>
        </w:tc>
        <w:tc>
          <w:tcPr>
            <w:tcW w:w="1421"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w:t>
            </w:r>
          </w:p>
        </w:tc>
        <w:tc>
          <w:tcPr>
            <w:tcW w:w="1389"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15</w:t>
            </w:r>
          </w:p>
        </w:tc>
      </w:tr>
      <w:tr w:rsidR="00E971C4" w:rsidRPr="00A6543A" w:rsidTr="00BF2493">
        <w:tc>
          <w:tcPr>
            <w:tcW w:w="4844" w:type="dxa"/>
            <w:vAlign w:val="center"/>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ММТ </w:t>
            </w:r>
            <w:proofErr w:type="spellStart"/>
            <w:r w:rsidRPr="00A6543A">
              <w:rPr>
                <w:rFonts w:ascii="Times New Roman" w:eastAsia="Times New Roman" w:hAnsi="Times New Roman" w:cs="Times New Roman"/>
                <w:bCs/>
                <w:iCs/>
                <w:color w:val="000000"/>
                <w:sz w:val="28"/>
                <w:szCs w:val="28"/>
                <w:lang w:val="uk-UA" w:eastAsia="ru-RU"/>
              </w:rPr>
              <w:t>Ловета</w:t>
            </w:r>
            <w:proofErr w:type="spellEnd"/>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розгиначі хребта</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Мʼязи</w:t>
            </w:r>
            <w:proofErr w:type="spellEnd"/>
            <w:r>
              <w:rPr>
                <w:rFonts w:ascii="Times New Roman" w:eastAsia="Times New Roman" w:hAnsi="Times New Roman" w:cs="Times New Roman"/>
                <w:bCs/>
                <w:iCs/>
                <w:color w:val="000000"/>
                <w:sz w:val="28"/>
                <w:szCs w:val="28"/>
                <w:lang w:val="uk-UA" w:eastAsia="ru-RU"/>
              </w:rPr>
              <w:t xml:space="preserve"> згиначі хребта</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E971C4" w:rsidTr="00BF2493">
        <w:tc>
          <w:tcPr>
            <w:tcW w:w="4844" w:type="dxa"/>
          </w:tcPr>
          <w:p w:rsidR="00E971C4"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Круглий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w:t>
            </w:r>
            <w:proofErr w:type="spellStart"/>
            <w:r>
              <w:rPr>
                <w:rFonts w:ascii="Times New Roman" w:eastAsia="Times New Roman" w:hAnsi="Times New Roman" w:cs="Times New Roman"/>
                <w:bCs/>
                <w:iCs/>
                <w:color w:val="000000"/>
                <w:sz w:val="28"/>
                <w:szCs w:val="28"/>
                <w:lang w:val="uk-UA" w:eastAsia="ru-RU"/>
              </w:rPr>
              <w:t>привертач</w:t>
            </w:r>
            <w:proofErr w:type="spellEnd"/>
            <w:r>
              <w:rPr>
                <w:rFonts w:ascii="Times New Roman" w:eastAsia="Times New Roman" w:hAnsi="Times New Roman" w:cs="Times New Roman"/>
                <w:bCs/>
                <w:iCs/>
                <w:color w:val="000000"/>
                <w:sz w:val="28"/>
                <w:szCs w:val="28"/>
                <w:lang w:val="uk-UA" w:eastAsia="ru-RU"/>
              </w:rPr>
              <w:t xml:space="preserve"> лівої верхньої кінцівки</w:t>
            </w:r>
          </w:p>
        </w:tc>
        <w:tc>
          <w:tcPr>
            <w:tcW w:w="1389" w:type="dxa"/>
            <w:vAlign w:val="center"/>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E971C4" w:rsidTr="00BF2493">
        <w:tc>
          <w:tcPr>
            <w:tcW w:w="4844" w:type="dxa"/>
          </w:tcPr>
          <w:p w:rsidR="00E971C4"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Променевий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-згинач лівого </w:t>
            </w:r>
            <w:proofErr w:type="spellStart"/>
            <w:r>
              <w:rPr>
                <w:rFonts w:ascii="Times New Roman" w:eastAsia="Times New Roman" w:hAnsi="Times New Roman" w:cs="Times New Roman"/>
                <w:bCs/>
                <w:iCs/>
                <w:color w:val="000000"/>
                <w:sz w:val="28"/>
                <w:szCs w:val="28"/>
                <w:lang w:val="uk-UA" w:eastAsia="ru-RU"/>
              </w:rPr>
              <w:t>запʼястка</w:t>
            </w:r>
            <w:proofErr w:type="spellEnd"/>
          </w:p>
        </w:tc>
        <w:tc>
          <w:tcPr>
            <w:tcW w:w="1389" w:type="dxa"/>
            <w:vAlign w:val="center"/>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E971C4" w:rsidTr="00BF2493">
        <w:tc>
          <w:tcPr>
            <w:tcW w:w="4844" w:type="dxa"/>
          </w:tcPr>
          <w:p w:rsidR="00E971C4"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Глибокий </w:t>
            </w:r>
            <w:proofErr w:type="spellStart"/>
            <w:r>
              <w:rPr>
                <w:rFonts w:ascii="Times New Roman" w:eastAsia="Times New Roman" w:hAnsi="Times New Roman" w:cs="Times New Roman"/>
                <w:bCs/>
                <w:iCs/>
                <w:color w:val="000000"/>
                <w:sz w:val="28"/>
                <w:szCs w:val="28"/>
                <w:lang w:val="uk-UA" w:eastAsia="ru-RU"/>
              </w:rPr>
              <w:t>мʼяз</w:t>
            </w:r>
            <w:proofErr w:type="spellEnd"/>
            <w:r>
              <w:rPr>
                <w:rFonts w:ascii="Times New Roman" w:eastAsia="Times New Roman" w:hAnsi="Times New Roman" w:cs="Times New Roman"/>
                <w:bCs/>
                <w:iCs/>
                <w:color w:val="000000"/>
                <w:sz w:val="28"/>
                <w:szCs w:val="28"/>
                <w:lang w:val="uk-UA" w:eastAsia="ru-RU"/>
              </w:rPr>
              <w:t xml:space="preserve"> згинач пальців лівої верхньої кінцівки</w:t>
            </w:r>
          </w:p>
        </w:tc>
        <w:tc>
          <w:tcPr>
            <w:tcW w:w="1389" w:type="dxa"/>
            <w:vAlign w:val="center"/>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3</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r>
      <w:tr w:rsidR="00E971C4" w:rsidRPr="00A6543A" w:rsidTr="00BF2493">
        <w:tc>
          <w:tcPr>
            <w:tcW w:w="6233" w:type="dxa"/>
            <w:gridSpan w:val="2"/>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ВАШ болю</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E971C4" w:rsidRPr="00A6543A" w:rsidTr="00BF2493">
        <w:tc>
          <w:tcPr>
            <w:tcW w:w="4844" w:type="dxa"/>
            <w:vAlign w:val="center"/>
          </w:tcPr>
          <w:p w:rsidR="00E971C4" w:rsidRDefault="00E971C4"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при навантаженні</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4</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r w:rsidR="00E971C4" w:rsidRPr="00A6543A" w:rsidTr="00BF2493">
        <w:tc>
          <w:tcPr>
            <w:tcW w:w="4844" w:type="dxa"/>
            <w:vAlign w:val="center"/>
          </w:tcPr>
          <w:p w:rsidR="00E971C4" w:rsidRDefault="00E971C4"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Головний біль в стані спокою</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E971C4" w:rsidRPr="00A6543A" w:rsidTr="00BF2493">
        <w:tc>
          <w:tcPr>
            <w:tcW w:w="4844" w:type="dxa"/>
            <w:vAlign w:val="center"/>
          </w:tcPr>
          <w:p w:rsidR="00E971C4" w:rsidRDefault="00E971C4"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Біль у лівій верхній кінцівці під час навантаження</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7</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5</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r>
    </w:tbl>
    <w:p w:rsidR="00BF2493" w:rsidRDefault="00BF2493"/>
    <w:p w:rsidR="00BF2493" w:rsidRPr="00BF2493" w:rsidRDefault="00BF2493" w:rsidP="00BF2493">
      <w:pPr>
        <w:jc w:val="right"/>
        <w:rPr>
          <w:rFonts w:ascii="Times New Roman" w:hAnsi="Times New Roman" w:cs="Times New Roman"/>
          <w:sz w:val="28"/>
          <w:szCs w:val="28"/>
          <w:lang w:val="uk-UA"/>
        </w:rPr>
      </w:pPr>
      <w:r w:rsidRPr="00BF2493">
        <w:rPr>
          <w:rFonts w:ascii="Times New Roman" w:hAnsi="Times New Roman" w:cs="Times New Roman"/>
          <w:sz w:val="28"/>
          <w:szCs w:val="28"/>
          <w:lang w:val="uk-UA"/>
        </w:rPr>
        <w:t>Кінець таблиці 3.7.</w:t>
      </w:r>
    </w:p>
    <w:tbl>
      <w:tblPr>
        <w:tblStyle w:val="ac"/>
        <w:tblpPr w:leftFromText="180" w:rightFromText="180" w:vertAnchor="text" w:tblpXSpec="center" w:tblpY="1"/>
        <w:tblOverlap w:val="never"/>
        <w:tblW w:w="0" w:type="auto"/>
        <w:tblLook w:val="04A0" w:firstRow="1" w:lastRow="0" w:firstColumn="1" w:lastColumn="0" w:noHBand="0" w:noVBand="1"/>
      </w:tblPr>
      <w:tblGrid>
        <w:gridCol w:w="4844"/>
        <w:gridCol w:w="1389"/>
        <w:gridCol w:w="1421"/>
        <w:gridCol w:w="1389"/>
      </w:tblGrid>
      <w:tr w:rsidR="00E971C4" w:rsidTr="00BF2493">
        <w:tc>
          <w:tcPr>
            <w:tcW w:w="4844" w:type="dxa"/>
            <w:vAlign w:val="center"/>
          </w:tcPr>
          <w:p w:rsidR="00E971C4" w:rsidRDefault="00E971C4" w:rsidP="00400E57">
            <w:pPr>
              <w:widowControl w:val="0"/>
              <w:spacing w:after="0" w:line="240" w:lineRule="auto"/>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lastRenderedPageBreak/>
              <w:t>Біль у лівій верхній кінцівці в стані спокою</w:t>
            </w:r>
          </w:p>
        </w:tc>
        <w:tc>
          <w:tcPr>
            <w:tcW w:w="1389" w:type="dxa"/>
            <w:vAlign w:val="center"/>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2</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0</w:t>
            </w: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 xml:space="preserve">                    Гоніометрія</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421"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c>
          <w:tcPr>
            <w:tcW w:w="1389" w:type="dxa"/>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Пронація передпліччя </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65</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78</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84</w:t>
            </w:r>
            <w:r>
              <w:rPr>
                <w:rFonts w:ascii="Times New Roman" w:eastAsia="Times New Roman" w:hAnsi="Times New Roman" w:cs="Times New Roman"/>
                <w:bCs/>
                <w:iCs/>
                <w:color w:val="000000"/>
                <w:sz w:val="28"/>
                <w:szCs w:val="28"/>
                <w:vertAlign w:val="superscript"/>
                <w:lang w:val="uk-UA" w:eastAsia="ru-RU"/>
              </w:rPr>
              <w:t>о</w:t>
            </w: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Розгинання лівої кисті</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45</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56</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70</w:t>
            </w:r>
            <w:r>
              <w:rPr>
                <w:rFonts w:ascii="Times New Roman" w:eastAsia="Times New Roman" w:hAnsi="Times New Roman" w:cs="Times New Roman"/>
                <w:bCs/>
                <w:iCs/>
                <w:color w:val="000000"/>
                <w:sz w:val="28"/>
                <w:szCs w:val="28"/>
                <w:vertAlign w:val="superscript"/>
                <w:lang w:val="uk-UA" w:eastAsia="ru-RU"/>
              </w:rPr>
              <w:t>о</w:t>
            </w: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sidRPr="00A6543A">
              <w:rPr>
                <w:rFonts w:ascii="Times New Roman" w:eastAsia="Times New Roman" w:hAnsi="Times New Roman" w:cs="Times New Roman"/>
                <w:bCs/>
                <w:iCs/>
                <w:color w:val="000000"/>
                <w:sz w:val="28"/>
                <w:szCs w:val="28"/>
                <w:lang w:val="uk-UA" w:eastAsia="ru-RU"/>
              </w:rPr>
              <w:t>Згинання лівої кисті</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60</w:t>
            </w:r>
            <w:r w:rsidRPr="00A6543A">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74</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90</w:t>
            </w:r>
            <w:r>
              <w:rPr>
                <w:rFonts w:ascii="Times New Roman" w:eastAsia="Times New Roman" w:hAnsi="Times New Roman" w:cs="Times New Roman"/>
                <w:bCs/>
                <w:iCs/>
                <w:color w:val="000000"/>
                <w:sz w:val="28"/>
                <w:szCs w:val="28"/>
                <w:vertAlign w:val="superscript"/>
                <w:lang w:val="uk-UA" w:eastAsia="ru-RU"/>
              </w:rPr>
              <w:t>о</w:t>
            </w:r>
          </w:p>
        </w:tc>
      </w:tr>
      <w:tr w:rsidR="00E971C4" w:rsidRPr="00440F1C" w:rsidTr="00BF2493">
        <w:tc>
          <w:tcPr>
            <w:tcW w:w="4844" w:type="dxa"/>
          </w:tcPr>
          <w:p w:rsidR="00E971C4" w:rsidRPr="00440F1C"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проксимальних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E971C4" w:rsidRPr="00440F1C"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5</w:t>
            </w:r>
            <w:r>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25</w:t>
            </w:r>
            <w:r>
              <w:rPr>
                <w:rFonts w:ascii="Times New Roman" w:eastAsia="Times New Roman" w:hAnsi="Times New Roman" w:cs="Times New Roman"/>
                <w:bCs/>
                <w:iCs/>
                <w:color w:val="000000"/>
                <w:sz w:val="28"/>
                <w:szCs w:val="28"/>
                <w:vertAlign w:val="superscript"/>
                <w:lang w:val="uk-UA" w:eastAsia="ru-RU"/>
              </w:rPr>
              <w:t>о</w:t>
            </w:r>
          </w:p>
        </w:tc>
      </w:tr>
      <w:tr w:rsidR="00E971C4" w:rsidRPr="00440F1C" w:rsidTr="00BF2493">
        <w:tc>
          <w:tcPr>
            <w:tcW w:w="4844" w:type="dxa"/>
          </w:tcPr>
          <w:p w:rsidR="00E971C4" w:rsidRPr="00440F1C"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середніх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E971C4" w:rsidRPr="00440F1C"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40</w:t>
            </w:r>
            <w:r>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43</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48</w:t>
            </w:r>
            <w:r>
              <w:rPr>
                <w:rFonts w:ascii="Times New Roman" w:eastAsia="Times New Roman" w:hAnsi="Times New Roman" w:cs="Times New Roman"/>
                <w:bCs/>
                <w:iCs/>
                <w:color w:val="000000"/>
                <w:sz w:val="28"/>
                <w:szCs w:val="28"/>
                <w:vertAlign w:val="superscript"/>
                <w:lang w:val="uk-UA" w:eastAsia="ru-RU"/>
              </w:rPr>
              <w:t>о</w:t>
            </w:r>
          </w:p>
        </w:tc>
      </w:tr>
      <w:tr w:rsidR="00E971C4" w:rsidRPr="00440F1C" w:rsidTr="00BF2493">
        <w:tc>
          <w:tcPr>
            <w:tcW w:w="4844" w:type="dxa"/>
          </w:tcPr>
          <w:p w:rsidR="00E971C4" w:rsidRPr="00440F1C"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Згинання кінцевих фаланг ІІ-</w:t>
            </w:r>
            <w:r>
              <w:rPr>
                <w:rFonts w:ascii="Times New Roman" w:eastAsia="Times New Roman" w:hAnsi="Times New Roman" w:cs="Times New Roman"/>
                <w:bCs/>
                <w:iCs/>
                <w:color w:val="000000"/>
                <w:sz w:val="28"/>
                <w:szCs w:val="28"/>
                <w:lang w:val="en-US" w:eastAsia="ru-RU"/>
              </w:rPr>
              <w:t>V</w:t>
            </w:r>
            <w:r>
              <w:rPr>
                <w:rFonts w:ascii="Times New Roman" w:eastAsia="Times New Roman" w:hAnsi="Times New Roman" w:cs="Times New Roman"/>
                <w:bCs/>
                <w:iCs/>
                <w:color w:val="000000"/>
                <w:sz w:val="28"/>
                <w:szCs w:val="28"/>
                <w:lang w:val="uk-UA" w:eastAsia="ru-RU"/>
              </w:rPr>
              <w:t xml:space="preserve"> пальців</w:t>
            </w:r>
          </w:p>
        </w:tc>
        <w:tc>
          <w:tcPr>
            <w:tcW w:w="1389" w:type="dxa"/>
            <w:vAlign w:val="center"/>
          </w:tcPr>
          <w:p w:rsidR="00E971C4" w:rsidRPr="00440F1C"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10</w:t>
            </w:r>
            <w:r>
              <w:rPr>
                <w:rFonts w:ascii="Times New Roman" w:eastAsia="Times New Roman" w:hAnsi="Times New Roman" w:cs="Times New Roman"/>
                <w:bCs/>
                <w:iCs/>
                <w:color w:val="000000"/>
                <w:sz w:val="28"/>
                <w:szCs w:val="28"/>
                <w:vertAlign w:val="superscript"/>
                <w:lang w:val="uk-UA" w:eastAsia="ru-RU"/>
              </w:rPr>
              <w:t>о</w:t>
            </w:r>
          </w:p>
        </w:tc>
        <w:tc>
          <w:tcPr>
            <w:tcW w:w="1421"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12</w:t>
            </w:r>
            <w:r>
              <w:rPr>
                <w:rFonts w:ascii="Times New Roman" w:eastAsia="Times New Roman" w:hAnsi="Times New Roman" w:cs="Times New Roman"/>
                <w:bCs/>
                <w:iCs/>
                <w:color w:val="000000"/>
                <w:sz w:val="28"/>
                <w:szCs w:val="28"/>
                <w:vertAlign w:val="superscript"/>
                <w:lang w:val="uk-UA" w:eastAsia="ru-RU"/>
              </w:rPr>
              <w:t>о</w:t>
            </w:r>
          </w:p>
        </w:tc>
        <w:tc>
          <w:tcPr>
            <w:tcW w:w="1389" w:type="dxa"/>
          </w:tcPr>
          <w:p w:rsidR="00E971C4" w:rsidRP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vertAlign w:val="superscript"/>
                <w:lang w:val="uk-UA" w:eastAsia="ru-RU"/>
              </w:rPr>
            </w:pPr>
            <w:r>
              <w:rPr>
                <w:rFonts w:ascii="Times New Roman" w:eastAsia="Times New Roman" w:hAnsi="Times New Roman" w:cs="Times New Roman"/>
                <w:bCs/>
                <w:iCs/>
                <w:color w:val="000000"/>
                <w:sz w:val="28"/>
                <w:szCs w:val="28"/>
                <w:lang w:val="uk-UA" w:eastAsia="ru-RU"/>
              </w:rPr>
              <w:t>15</w:t>
            </w:r>
            <w:r>
              <w:rPr>
                <w:rFonts w:ascii="Times New Roman" w:eastAsia="Times New Roman" w:hAnsi="Times New Roman" w:cs="Times New Roman"/>
                <w:bCs/>
                <w:iCs/>
                <w:color w:val="000000"/>
                <w:sz w:val="28"/>
                <w:szCs w:val="28"/>
                <w:vertAlign w:val="superscript"/>
                <w:lang w:val="uk-UA" w:eastAsia="ru-RU"/>
              </w:rPr>
              <w:t>о</w:t>
            </w:r>
          </w:p>
        </w:tc>
      </w:tr>
      <w:tr w:rsidR="00E971C4" w:rsidRPr="00A6543A" w:rsidTr="00BF2493">
        <w:tc>
          <w:tcPr>
            <w:tcW w:w="4844" w:type="dxa"/>
          </w:tcPr>
          <w:p w:rsidR="00E971C4" w:rsidRPr="00A6543A"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Тест 6 хвилинної ходьби</w:t>
            </w:r>
          </w:p>
        </w:tc>
        <w:tc>
          <w:tcPr>
            <w:tcW w:w="1389" w:type="dxa"/>
            <w:vAlign w:val="center"/>
          </w:tcPr>
          <w:p w:rsidR="00E971C4" w:rsidRPr="00A6543A"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3</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2</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proofErr w:type="spellStart"/>
            <w:r>
              <w:rPr>
                <w:rFonts w:ascii="Times New Roman" w:eastAsia="Times New Roman" w:hAnsi="Times New Roman" w:cs="Times New Roman"/>
                <w:bCs/>
                <w:iCs/>
                <w:color w:val="000000"/>
                <w:sz w:val="28"/>
                <w:szCs w:val="28"/>
                <w:lang w:val="uk-UA" w:eastAsia="ru-RU"/>
              </w:rPr>
              <w:t>Фк</w:t>
            </w:r>
            <w:proofErr w:type="spellEnd"/>
            <w:r>
              <w:rPr>
                <w:rFonts w:ascii="Times New Roman" w:eastAsia="Times New Roman" w:hAnsi="Times New Roman" w:cs="Times New Roman"/>
                <w:bCs/>
                <w:iCs/>
                <w:color w:val="000000"/>
                <w:sz w:val="28"/>
                <w:szCs w:val="28"/>
                <w:lang w:val="uk-UA" w:eastAsia="ru-RU"/>
              </w:rPr>
              <w:t xml:space="preserve"> 0</w:t>
            </w:r>
          </w:p>
        </w:tc>
      </w:tr>
      <w:tr w:rsidR="00E971C4" w:rsidTr="00BF2493">
        <w:tc>
          <w:tcPr>
            <w:tcW w:w="4844" w:type="dxa"/>
          </w:tcPr>
          <w:p w:rsidR="00E971C4" w:rsidRDefault="00E971C4" w:rsidP="00400E57">
            <w:pPr>
              <w:widowControl w:val="0"/>
              <w:spacing w:after="0" w:line="240" w:lineRule="auto"/>
              <w:jc w:val="both"/>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 xml:space="preserve">Тест встати та пройти </w:t>
            </w:r>
          </w:p>
        </w:tc>
        <w:tc>
          <w:tcPr>
            <w:tcW w:w="1389" w:type="dxa"/>
            <w:vAlign w:val="center"/>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17 с</w:t>
            </w:r>
          </w:p>
        </w:tc>
        <w:tc>
          <w:tcPr>
            <w:tcW w:w="1421"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13 с</w:t>
            </w:r>
          </w:p>
        </w:tc>
        <w:tc>
          <w:tcPr>
            <w:tcW w:w="1389" w:type="dxa"/>
          </w:tcPr>
          <w:p w:rsidR="00E971C4" w:rsidRDefault="00E971C4" w:rsidP="00400E57">
            <w:pPr>
              <w:widowControl w:val="0"/>
              <w:spacing w:after="0" w:line="240" w:lineRule="auto"/>
              <w:jc w:val="center"/>
              <w:rPr>
                <w:rFonts w:ascii="Times New Roman" w:eastAsia="Times New Roman" w:hAnsi="Times New Roman" w:cs="Times New Roman"/>
                <w:bCs/>
                <w:iCs/>
                <w:color w:val="000000"/>
                <w:sz w:val="28"/>
                <w:szCs w:val="28"/>
                <w:lang w:val="uk-UA" w:eastAsia="ru-RU"/>
              </w:rPr>
            </w:pPr>
            <w:r>
              <w:rPr>
                <w:rFonts w:ascii="Times New Roman" w:eastAsia="Times New Roman" w:hAnsi="Times New Roman" w:cs="Times New Roman"/>
                <w:bCs/>
                <w:iCs/>
                <w:color w:val="000000"/>
                <w:sz w:val="28"/>
                <w:szCs w:val="28"/>
                <w:lang w:val="uk-UA" w:eastAsia="ru-RU"/>
              </w:rPr>
              <w:t>10 с</w:t>
            </w:r>
          </w:p>
        </w:tc>
      </w:tr>
    </w:tbl>
    <w:p w:rsidR="00E971C4" w:rsidRDefault="00DF742D" w:rsidP="008750F7">
      <w:pPr>
        <w:spacing w:line="360" w:lineRule="auto"/>
        <w:rPr>
          <w:rFonts w:ascii="Times New Roman" w:hAnsi="Times New Roman" w:cs="Times New Roman"/>
          <w:b/>
          <w:bCs/>
          <w:i/>
          <w:iCs/>
          <w:sz w:val="28"/>
          <w:szCs w:val="28"/>
          <w:lang w:val="uk-UA"/>
        </w:rPr>
      </w:pPr>
      <w:r w:rsidRPr="00DF742D">
        <w:rPr>
          <w:rFonts w:ascii="Times New Roman" w:hAnsi="Times New Roman" w:cs="Times New Roman"/>
          <w:b/>
          <w:bCs/>
          <w:i/>
          <w:iCs/>
          <w:sz w:val="28"/>
          <w:szCs w:val="28"/>
          <w:lang w:val="uk-UA"/>
        </w:rPr>
        <w:t>Аналіз отриманих результатів у ході дослідження</w:t>
      </w:r>
    </w:p>
    <w:p w:rsidR="00A349A3" w:rsidRPr="00A349A3" w:rsidRDefault="00A349A3" w:rsidP="004042B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зручності оцінки отриманих результатів дослідження ми сформ</w:t>
      </w:r>
      <w:r w:rsidR="004042B2">
        <w:rPr>
          <w:rFonts w:ascii="Times New Roman" w:hAnsi="Times New Roman" w:cs="Times New Roman"/>
          <w:sz w:val="28"/>
          <w:szCs w:val="28"/>
          <w:lang w:val="uk-UA"/>
        </w:rPr>
        <w:t>улю</w:t>
      </w:r>
      <w:r>
        <w:rPr>
          <w:rFonts w:ascii="Times New Roman" w:hAnsi="Times New Roman" w:cs="Times New Roman"/>
          <w:sz w:val="28"/>
          <w:szCs w:val="28"/>
          <w:lang w:val="uk-UA"/>
        </w:rPr>
        <w:t>вали їх у різного типу діаграми, які візуально демонструють прогрес результатів пацієнтів, які взяли участь у дослідженні.</w:t>
      </w:r>
    </w:p>
    <w:p w:rsidR="00DF742D" w:rsidRDefault="00DD5731" w:rsidP="00DD5731">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5486400" cy="3200400"/>
            <wp:effectExtent l="0" t="0" r="12700" b="12700"/>
            <wp:docPr id="1313330559"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91202" w:rsidRDefault="00041F1C" w:rsidP="0039120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3.21. Результати дослідження за Шкалою Берга</w:t>
      </w:r>
    </w:p>
    <w:p w:rsidR="00DD5731" w:rsidRDefault="00A349A3" w:rsidP="00A349A3">
      <w:pPr>
        <w:spacing w:line="360" w:lineRule="auto"/>
        <w:ind w:firstLine="708"/>
        <w:jc w:val="both"/>
        <w:rPr>
          <w:rFonts w:ascii="Times New Roman" w:eastAsia="Times New Roman" w:hAnsi="Times New Roman" w:cs="Times New Roman"/>
          <w:bCs/>
          <w:iCs/>
          <w:sz w:val="28"/>
          <w:szCs w:val="28"/>
          <w:lang w:val="uk-UA"/>
        </w:rPr>
      </w:pPr>
      <w:r>
        <w:rPr>
          <w:rFonts w:ascii="Times New Roman" w:hAnsi="Times New Roman" w:cs="Times New Roman"/>
          <w:sz w:val="28"/>
          <w:szCs w:val="28"/>
          <w:lang w:val="uk-UA"/>
        </w:rPr>
        <w:t>Розгляньмо наш перший тест у списку обстеження пацієнта фізичним терапевтом</w:t>
      </w:r>
      <w:r w:rsidR="00AF7DDB">
        <w:rPr>
          <w:rFonts w:ascii="Times New Roman" w:hAnsi="Times New Roman" w:cs="Times New Roman"/>
          <w:sz w:val="28"/>
          <w:szCs w:val="28"/>
          <w:lang w:val="uk-UA"/>
        </w:rPr>
        <w:t xml:space="preserve"> – «Шкала Берга»</w:t>
      </w:r>
      <w:r>
        <w:rPr>
          <w:rFonts w:ascii="Times New Roman" w:hAnsi="Times New Roman" w:cs="Times New Roman"/>
          <w:sz w:val="28"/>
          <w:szCs w:val="28"/>
          <w:lang w:val="uk-UA"/>
        </w:rPr>
        <w:t xml:space="preserve">. </w:t>
      </w:r>
      <w:r w:rsidR="00391202">
        <w:rPr>
          <w:rFonts w:ascii="Times New Roman" w:hAnsi="Times New Roman" w:cs="Times New Roman"/>
          <w:sz w:val="28"/>
          <w:szCs w:val="28"/>
          <w:lang w:val="uk-UA"/>
        </w:rPr>
        <w:t xml:space="preserve">Максимальний результат, який міг отримати пацієнт дорівнює 56 балам, при чому, що діапазон результатів </w:t>
      </w:r>
      <w:r w:rsidR="00391202" w:rsidRPr="00391202">
        <w:rPr>
          <w:rFonts w:ascii="Times New Roman" w:eastAsia="Times New Roman" w:hAnsi="Times New Roman" w:cs="Times New Roman"/>
          <w:bCs/>
          <w:iCs/>
          <w:sz w:val="28"/>
          <w:szCs w:val="28"/>
          <w:lang w:val="uk-UA"/>
        </w:rPr>
        <w:t xml:space="preserve">41-56 </w:t>
      </w:r>
      <w:r w:rsidR="00391202">
        <w:rPr>
          <w:rFonts w:ascii="Times New Roman" w:eastAsia="Times New Roman" w:hAnsi="Times New Roman" w:cs="Times New Roman"/>
          <w:bCs/>
          <w:iCs/>
          <w:sz w:val="28"/>
          <w:szCs w:val="28"/>
          <w:lang w:val="uk-UA"/>
        </w:rPr>
        <w:t xml:space="preserve"> вже становить </w:t>
      </w:r>
      <w:r w:rsidR="00391202" w:rsidRPr="00391202">
        <w:rPr>
          <w:rFonts w:ascii="Times New Roman" w:eastAsia="Times New Roman" w:hAnsi="Times New Roman" w:cs="Times New Roman"/>
          <w:bCs/>
          <w:iCs/>
          <w:sz w:val="28"/>
          <w:szCs w:val="28"/>
          <w:lang w:val="uk-UA"/>
        </w:rPr>
        <w:t>невеликий ризик падіння</w:t>
      </w:r>
      <w:r w:rsidR="00391202">
        <w:rPr>
          <w:rFonts w:ascii="Times New Roman" w:eastAsia="Times New Roman" w:hAnsi="Times New Roman" w:cs="Times New Roman"/>
          <w:bCs/>
          <w:iCs/>
          <w:sz w:val="28"/>
          <w:szCs w:val="28"/>
          <w:lang w:val="uk-UA"/>
        </w:rPr>
        <w:t xml:space="preserve"> для пацієнта, отже всі пацієнти з групи відібраних для дослідження успішно подолали </w:t>
      </w:r>
      <w:r w:rsidR="00F409D7">
        <w:rPr>
          <w:rFonts w:ascii="Times New Roman" w:eastAsia="Times New Roman" w:hAnsi="Times New Roman" w:cs="Times New Roman"/>
          <w:bCs/>
          <w:iCs/>
          <w:sz w:val="28"/>
          <w:szCs w:val="28"/>
          <w:lang w:val="uk-UA"/>
        </w:rPr>
        <w:t>бар’єр</w:t>
      </w:r>
      <w:r w:rsidR="00391202">
        <w:rPr>
          <w:rFonts w:ascii="Times New Roman" w:eastAsia="Times New Roman" w:hAnsi="Times New Roman" w:cs="Times New Roman"/>
          <w:bCs/>
          <w:iCs/>
          <w:sz w:val="28"/>
          <w:szCs w:val="28"/>
          <w:lang w:val="uk-UA"/>
        </w:rPr>
        <w:t xml:space="preserve">, який становить 41 бал і вважаються </w:t>
      </w:r>
      <w:r w:rsidR="00391202">
        <w:rPr>
          <w:rFonts w:ascii="Times New Roman" w:eastAsia="Times New Roman" w:hAnsi="Times New Roman" w:cs="Times New Roman"/>
          <w:bCs/>
          <w:iCs/>
          <w:sz w:val="28"/>
          <w:szCs w:val="28"/>
          <w:lang w:val="uk-UA"/>
        </w:rPr>
        <w:lastRenderedPageBreak/>
        <w:t>пацієнтами, які можуть пересуватись самостійно з невеликим ризиком падіння. Один пацієнт з семи навіть отримав максимальний результат на кінцевому тестуванні за даним показником. В середньому у кожного пацієнта його показник при первинному обстеженні піднявся на 14 пунктів за час програми до кінцевих результатів, при чому у Пацієнта № 6 при найнижчому показникові з усією групи, стався найбільший прогрес – 21 бал</w:t>
      </w:r>
      <w:r w:rsidR="00C26C4D">
        <w:rPr>
          <w:rFonts w:ascii="Times New Roman" w:eastAsia="Times New Roman" w:hAnsi="Times New Roman" w:cs="Times New Roman"/>
          <w:bCs/>
          <w:iCs/>
          <w:sz w:val="28"/>
          <w:szCs w:val="28"/>
          <w:lang w:val="uk-UA"/>
        </w:rPr>
        <w:t>. Найменшу результативність у даному дослідженні показав Пацієнт № 5 з результатом у 8 балів.</w:t>
      </w:r>
    </w:p>
    <w:p w:rsidR="00A91997" w:rsidRPr="00A91997" w:rsidRDefault="00A91997" w:rsidP="00A349A3">
      <w:pPr>
        <w:spacing w:line="360" w:lineRule="auto"/>
        <w:ind w:firstLine="708"/>
        <w:jc w:val="both"/>
        <w:rPr>
          <w:rFonts w:ascii="Times New Roman" w:eastAsia="Times New Roman" w:hAnsi="Times New Roman" w:cs="Times New Roman"/>
          <w:bCs/>
          <w:i/>
          <w:sz w:val="28"/>
          <w:szCs w:val="28"/>
          <w:lang w:val="uk-UA"/>
        </w:rPr>
      </w:pPr>
      <w:r w:rsidRPr="00A91997">
        <w:rPr>
          <w:rFonts w:ascii="Times New Roman" w:eastAsia="Times New Roman" w:hAnsi="Times New Roman" w:cs="Times New Roman"/>
          <w:bCs/>
          <w:i/>
          <w:sz w:val="28"/>
          <w:szCs w:val="28"/>
          <w:lang w:val="uk-UA"/>
        </w:rPr>
        <w:t>Статистичний аналіз за Шкалою Берга</w:t>
      </w:r>
    </w:p>
    <w:p w:rsidR="00A91997" w:rsidRPr="009B0027" w:rsidRDefault="00A91997" w:rsidP="00A919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r w:rsidRPr="009B0027">
        <w:rPr>
          <w:rFonts w:ascii="Times New Roman" w:hAnsi="Times New Roman" w:cs="Times New Roman"/>
          <w:sz w:val="28"/>
          <w:szCs w:val="28"/>
          <w:vertAlign w:val="subscript"/>
          <w:lang w:val="uk-UA"/>
        </w:rPr>
        <w:t xml:space="preserve">1 </w:t>
      </w:r>
      <w:r w:rsidRPr="009B0027">
        <w:rPr>
          <w:rFonts w:ascii="Times New Roman" w:hAnsi="Times New Roman" w:cs="Times New Roman"/>
          <w:sz w:val="28"/>
          <w:szCs w:val="28"/>
          <w:lang w:val="uk-UA"/>
        </w:rPr>
        <w:t>= 38</w:t>
      </w:r>
    </w:p>
    <w:p w:rsidR="00A91997" w:rsidRPr="009B0027" w:rsidRDefault="00A91997" w:rsidP="00A91997">
      <w:pPr>
        <w:spacing w:line="360" w:lineRule="auto"/>
        <w:jc w:val="both"/>
        <w:rPr>
          <w:rFonts w:ascii="Times New Roman" w:hAnsi="Times New Roman" w:cs="Times New Roman"/>
          <w:sz w:val="28"/>
          <w:szCs w:val="28"/>
          <w:vertAlign w:val="subscript"/>
          <w:lang w:val="uk-UA"/>
        </w:rPr>
      </w:pPr>
      <w:r>
        <w:rPr>
          <w:rFonts w:ascii="Times New Roman" w:hAnsi="Times New Roman" w:cs="Times New Roman"/>
          <w:sz w:val="28"/>
          <w:szCs w:val="28"/>
          <w:lang w:val="en-US"/>
        </w:rPr>
        <w:t>X</w:t>
      </w:r>
      <w:r w:rsidRPr="009B0027">
        <w:rPr>
          <w:rFonts w:ascii="Times New Roman" w:hAnsi="Times New Roman" w:cs="Times New Roman"/>
          <w:sz w:val="28"/>
          <w:szCs w:val="28"/>
          <w:vertAlign w:val="subscript"/>
          <w:lang w:val="uk-UA"/>
        </w:rPr>
        <w:t xml:space="preserve">2 </w:t>
      </w:r>
      <w:r w:rsidRPr="009B0027">
        <w:rPr>
          <w:rFonts w:ascii="Times New Roman" w:hAnsi="Times New Roman" w:cs="Times New Roman"/>
          <w:sz w:val="28"/>
          <w:szCs w:val="28"/>
          <w:lang w:val="uk-UA"/>
        </w:rPr>
        <w:t>= 53,7</w:t>
      </w:r>
    </w:p>
    <w:p w:rsidR="00A91997" w:rsidRPr="009B0027" w:rsidRDefault="00A91997" w:rsidP="00A91997">
      <w:pPr>
        <w:spacing w:line="360" w:lineRule="auto"/>
        <w:jc w:val="both"/>
        <w:rPr>
          <w:rFonts w:ascii="Times New Roman" w:hAnsi="Times New Roman" w:cs="Times New Roman"/>
          <w:sz w:val="28"/>
          <w:szCs w:val="28"/>
          <w:lang w:val="uk-UA"/>
        </w:rPr>
      </w:pPr>
      <w:r w:rsidRPr="009B0027">
        <w:rPr>
          <w:rFonts w:ascii="Times New Roman" w:hAnsi="Times New Roman" w:cs="Times New Roman"/>
          <w:sz w:val="28"/>
          <w:szCs w:val="28"/>
          <w:lang w:val="uk-UA"/>
        </w:rPr>
        <w:t>Н</w:t>
      </w:r>
      <w:r>
        <w:rPr>
          <w:rFonts w:ascii="Times New Roman" w:hAnsi="Times New Roman" w:cs="Times New Roman"/>
          <w:sz w:val="28"/>
          <w:szCs w:val="28"/>
          <w:vertAlign w:val="subscript"/>
          <w:lang w:val="uk-UA"/>
        </w:rPr>
        <w:t>0</w:t>
      </w:r>
      <w:r w:rsidRPr="009B0027">
        <w:rPr>
          <w:rFonts w:ascii="Times New Roman" w:hAnsi="Times New Roman" w:cs="Times New Roman"/>
          <w:sz w:val="28"/>
          <w:szCs w:val="28"/>
          <w:lang w:val="uk-UA"/>
        </w:rPr>
        <w:t xml:space="preserve"> – відмінності між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1</w:t>
      </w:r>
      <w:r w:rsidRPr="009B0027">
        <w:rPr>
          <w:rFonts w:ascii="Times New Roman" w:hAnsi="Times New Roman" w:cs="Times New Roman"/>
          <w:sz w:val="28"/>
          <w:szCs w:val="28"/>
          <w:lang w:val="uk-UA"/>
        </w:rPr>
        <w:t xml:space="preserve"> та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2</w:t>
      </w:r>
      <w:r w:rsidRPr="009B0027">
        <w:rPr>
          <w:rFonts w:ascii="Times New Roman" w:hAnsi="Times New Roman" w:cs="Times New Roman"/>
          <w:sz w:val="28"/>
          <w:szCs w:val="28"/>
          <w:lang w:val="uk-UA"/>
        </w:rPr>
        <w:t xml:space="preserve"> випадкові (або </w:t>
      </w:r>
      <w:proofErr w:type="spellStart"/>
      <w:r w:rsidRPr="009B0027">
        <w:rPr>
          <w:rFonts w:ascii="Times New Roman" w:hAnsi="Times New Roman" w:cs="Times New Roman"/>
          <w:sz w:val="28"/>
          <w:szCs w:val="28"/>
          <w:lang w:val="uk-UA"/>
        </w:rPr>
        <w:t>їх</w:t>
      </w:r>
      <w:proofErr w:type="spellEnd"/>
      <w:r w:rsidRPr="009B0027">
        <w:rPr>
          <w:rFonts w:ascii="Times New Roman" w:hAnsi="Times New Roman" w:cs="Times New Roman"/>
          <w:sz w:val="28"/>
          <w:szCs w:val="28"/>
          <w:lang w:val="uk-UA"/>
        </w:rPr>
        <w:t xml:space="preserve"> взагалі не існує).</w:t>
      </w:r>
    </w:p>
    <w:p w:rsidR="00A91997" w:rsidRDefault="00A91997" w:rsidP="00A91997">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t>Н</w:t>
      </w:r>
      <w:r>
        <w:rPr>
          <w:rFonts w:ascii="Times New Roman" w:hAnsi="Times New Roman" w:cs="Times New Roman"/>
          <w:sz w:val="28"/>
          <w:szCs w:val="28"/>
          <w:vertAlign w:val="subscript"/>
          <w:lang w:val="uk-UA"/>
        </w:rPr>
        <w:t xml:space="preserve">1 </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достовірні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значимі</w:t>
      </w:r>
      <w:proofErr w:type="spellEnd"/>
      <w:r w:rsidRPr="007407A7">
        <w:rPr>
          <w:rFonts w:ascii="Times New Roman" w:hAnsi="Times New Roman" w:cs="Times New Roman"/>
          <w:sz w:val="28"/>
          <w:szCs w:val="28"/>
        </w:rPr>
        <w:t xml:space="preserve"> на </w:t>
      </w:r>
      <w:proofErr w:type="spellStart"/>
      <w:r w:rsidRPr="007407A7">
        <w:rPr>
          <w:rFonts w:ascii="Times New Roman" w:hAnsi="Times New Roman" w:cs="Times New Roman"/>
          <w:sz w:val="28"/>
          <w:szCs w:val="28"/>
        </w:rPr>
        <w:t>рівні</w:t>
      </w:r>
      <w:proofErr w:type="spellEnd"/>
      <w:r w:rsidRPr="007407A7">
        <w:rPr>
          <w:rFonts w:ascii="Times New Roman" w:hAnsi="Times New Roman" w:cs="Times New Roman"/>
          <w:sz w:val="28"/>
          <w:szCs w:val="28"/>
        </w:rPr>
        <w:t xml:space="preserve"> p </w:t>
      </w:r>
      <w:r>
        <w:rPr>
          <w:rFonts w:ascii="Arial" w:hAnsi="Arial" w:cs="Arial"/>
          <w:color w:val="202124"/>
          <w:sz w:val="21"/>
          <w:szCs w:val="21"/>
          <w:shd w:val="clear" w:color="auto" w:fill="FFFFFF"/>
        </w:rPr>
        <w:t>≤</w:t>
      </w:r>
      <w:r>
        <w:rPr>
          <w:rStyle w:val="apple-converted-space"/>
          <w:rFonts w:ascii="Arial" w:hAnsi="Arial" w:cs="Arial"/>
          <w:color w:val="202124"/>
          <w:sz w:val="21"/>
          <w:szCs w:val="21"/>
          <w:shd w:val="clear" w:color="auto" w:fill="FFFFFF"/>
        </w:rPr>
        <w:t> </w:t>
      </w:r>
      <w:r w:rsidRPr="007407A7">
        <w:rPr>
          <w:rFonts w:ascii="Times New Roman" w:hAnsi="Times New Roman" w:cs="Times New Roman"/>
          <w:sz w:val="28"/>
          <w:szCs w:val="28"/>
        </w:rPr>
        <w:t>0,05.</w:t>
      </w:r>
    </w:p>
    <w:p w:rsidR="00A91997" w:rsidRPr="00A91997" w:rsidRDefault="00A91997" w:rsidP="00A9199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3.8.</w:t>
      </w:r>
    </w:p>
    <w:tbl>
      <w:tblPr>
        <w:tblStyle w:val="ac"/>
        <w:tblW w:w="0" w:type="auto"/>
        <w:tblLook w:val="04A0" w:firstRow="1" w:lastRow="0" w:firstColumn="1" w:lastColumn="0" w:noHBand="0" w:noVBand="1"/>
      </w:tblPr>
      <w:tblGrid>
        <w:gridCol w:w="1672"/>
        <w:gridCol w:w="901"/>
        <w:gridCol w:w="902"/>
        <w:gridCol w:w="902"/>
        <w:gridCol w:w="902"/>
        <w:gridCol w:w="902"/>
        <w:gridCol w:w="902"/>
        <w:gridCol w:w="903"/>
        <w:gridCol w:w="1925"/>
      </w:tblGrid>
      <w:tr w:rsidR="00A91997" w:rsidTr="00A91997">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Пацієнт</w:t>
            </w:r>
          </w:p>
        </w:tc>
        <w:tc>
          <w:tcPr>
            <w:tcW w:w="901"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03"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Середнє арифметичне значення</w:t>
            </w:r>
          </w:p>
        </w:tc>
      </w:tr>
      <w:tr w:rsidR="00A91997" w:rsidTr="00A91997">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Первинний огляд</w:t>
            </w:r>
          </w:p>
        </w:tc>
        <w:tc>
          <w:tcPr>
            <w:tcW w:w="901"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903"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1925" w:type="dxa"/>
            <w:shd w:val="clear" w:color="auto" w:fill="FFE599" w:themeFill="accent4" w:themeFillTint="66"/>
            <w:vAlign w:val="center"/>
          </w:tcPr>
          <w:p w:rsidR="00A91997" w:rsidRDefault="00A91997" w:rsidP="00E403A0">
            <w:pPr>
              <w:spacing w:line="240" w:lineRule="auto"/>
              <w:jc w:val="center"/>
              <w:rPr>
                <w:rFonts w:ascii="Times New Roman" w:hAnsi="Times New Roman" w:cs="Times New Roman"/>
                <w:sz w:val="28"/>
                <w:szCs w:val="28"/>
              </w:rPr>
            </w:pPr>
            <w:r w:rsidRPr="00C55368">
              <w:rPr>
                <w:rFonts w:ascii="Times New Roman" w:hAnsi="Times New Roman" w:cs="Times New Roman"/>
                <w:sz w:val="28"/>
                <w:szCs w:val="28"/>
              </w:rPr>
              <w:t>38</w:t>
            </w:r>
          </w:p>
        </w:tc>
      </w:tr>
      <w:tr w:rsidR="00A91997" w:rsidTr="00A91997">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Кінцеве значення</w:t>
            </w:r>
          </w:p>
        </w:tc>
        <w:tc>
          <w:tcPr>
            <w:tcW w:w="901"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902"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903" w:type="dxa"/>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1925" w:type="dxa"/>
            <w:shd w:val="clear" w:color="auto" w:fill="FFE599" w:themeFill="accent4" w:themeFillTint="66"/>
            <w:vAlign w:val="center"/>
          </w:tcPr>
          <w:p w:rsidR="00A91997" w:rsidRPr="007407A7" w:rsidRDefault="00A91997" w:rsidP="00E403A0">
            <w:pPr>
              <w:spacing w:line="240" w:lineRule="auto"/>
              <w:jc w:val="center"/>
              <w:rPr>
                <w:rFonts w:ascii="Times New Roman" w:hAnsi="Times New Roman" w:cs="Times New Roman"/>
                <w:sz w:val="28"/>
                <w:szCs w:val="28"/>
                <w:vertAlign w:val="subscript"/>
              </w:rPr>
            </w:pPr>
            <w:r>
              <w:rPr>
                <w:rFonts w:ascii="Times New Roman" w:hAnsi="Times New Roman" w:cs="Times New Roman"/>
                <w:sz w:val="28"/>
                <w:szCs w:val="28"/>
              </w:rPr>
              <w:t>53,7</w:t>
            </w:r>
          </w:p>
          <w:p w:rsidR="00A91997" w:rsidRDefault="00A91997" w:rsidP="00E403A0">
            <w:pPr>
              <w:spacing w:line="240" w:lineRule="auto"/>
              <w:jc w:val="center"/>
              <w:rPr>
                <w:rFonts w:ascii="Times New Roman" w:hAnsi="Times New Roman" w:cs="Times New Roman"/>
                <w:sz w:val="28"/>
                <w:szCs w:val="28"/>
              </w:rPr>
            </w:pPr>
          </w:p>
        </w:tc>
      </w:tr>
      <w:tr w:rsidR="00A91997" w:rsidTr="00A91997">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Результат</w:t>
            </w:r>
          </w:p>
        </w:tc>
        <w:tc>
          <w:tcPr>
            <w:tcW w:w="901"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3"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25" w:type="dxa"/>
            <w:shd w:val="clear" w:color="auto" w:fill="FFC000" w:themeFill="accent4"/>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en-US"/>
              </w:rPr>
              <w:t>G</w:t>
            </w:r>
            <w:proofErr w:type="spellStart"/>
            <w:r w:rsidRPr="00A91997">
              <w:rPr>
                <w:rFonts w:ascii="Times New Roman" w:hAnsi="Times New Roman" w:cs="Times New Roman"/>
                <w:b/>
                <w:bCs/>
                <w:sz w:val="28"/>
                <w:szCs w:val="28"/>
                <w:vertAlign w:val="subscript"/>
                <w:lang w:val="uk-UA"/>
              </w:rPr>
              <w:t>емп</w:t>
            </w:r>
            <w:proofErr w:type="spellEnd"/>
            <w:r w:rsidRPr="00A91997">
              <w:rPr>
                <w:rFonts w:ascii="Times New Roman" w:hAnsi="Times New Roman" w:cs="Times New Roman"/>
                <w:b/>
                <w:bCs/>
                <w:sz w:val="28"/>
                <w:szCs w:val="28"/>
                <w:lang w:val="uk-UA"/>
              </w:rPr>
              <w:t>=7</w:t>
            </w:r>
          </w:p>
        </w:tc>
      </w:tr>
    </w:tbl>
    <w:p w:rsidR="00A91997" w:rsidRDefault="00A91997" w:rsidP="00A91997">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sidRPr="00CF146B">
        <w:rPr>
          <w:rFonts w:ascii="Times New Roman" w:hAnsi="Times New Roman" w:cs="Times New Roman"/>
          <w:sz w:val="28"/>
          <w:szCs w:val="28"/>
          <w:lang w:val="uk-UA"/>
        </w:rPr>
        <w:t xml:space="preserve"> </w:t>
      </w:r>
      <w:r w:rsidRPr="00CF146B">
        <w:rPr>
          <w:rFonts w:ascii="Times New Roman" w:hAnsi="Times New Roman" w:cs="Times New Roman"/>
          <w:color w:val="040C28"/>
          <w:sz w:val="30"/>
          <w:szCs w:val="30"/>
          <w:lang w:val="uk-UA"/>
        </w:rPr>
        <w:t>≥</w:t>
      </w:r>
      <w:r w:rsidRPr="00CF146B">
        <w:rPr>
          <w:rFonts w:ascii="Times New Roman" w:hAnsi="Times New Roman" w:cs="Times New Roman"/>
          <w:sz w:val="28"/>
          <w:szCs w:val="28"/>
          <w:lang w:val="uk-UA"/>
        </w:rPr>
        <w:t xml:space="preserve"> </w:t>
      </w: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крит</w:t>
      </w:r>
      <w:proofErr w:type="spellEnd"/>
      <w:r w:rsidRPr="00CF146B">
        <w:rPr>
          <w:rFonts w:ascii="Times New Roman" w:hAnsi="Times New Roman" w:cs="Times New Roman"/>
          <w:sz w:val="28"/>
          <w:szCs w:val="28"/>
          <w:vertAlign w:val="subscript"/>
          <w:lang w:val="uk-UA"/>
        </w:rPr>
        <w:t xml:space="preserve">, </w:t>
      </w:r>
      <w:r w:rsidRPr="00CF146B">
        <w:rPr>
          <w:rFonts w:ascii="Times New Roman" w:hAnsi="Times New Roman" w:cs="Times New Roman"/>
          <w:sz w:val="28"/>
          <w:szCs w:val="28"/>
          <w:lang w:val="uk-UA"/>
        </w:rPr>
        <w:t>тоді достовірною є гіпотеза Н</w:t>
      </w:r>
      <w:r w:rsidRPr="00CF146B">
        <w:rPr>
          <w:rFonts w:ascii="Times New Roman" w:hAnsi="Times New Roman" w:cs="Times New Roman"/>
          <w:sz w:val="28"/>
          <w:szCs w:val="28"/>
          <w:vertAlign w:val="subscript"/>
          <w:lang w:val="uk-UA"/>
        </w:rPr>
        <w:t>1</w:t>
      </w:r>
      <w:r w:rsidRPr="00CF146B">
        <w:rPr>
          <w:rFonts w:ascii="Times New Roman" w:hAnsi="Times New Roman" w:cs="Times New Roman"/>
          <w:sz w:val="28"/>
          <w:szCs w:val="28"/>
          <w:lang w:val="uk-UA"/>
        </w:rPr>
        <w:t xml:space="preserve">, на рівні </w:t>
      </w:r>
      <w:r w:rsidRPr="00CF146B">
        <w:rPr>
          <w:rFonts w:ascii="Times New Roman" w:hAnsi="Times New Roman" w:cs="Times New Roman"/>
          <w:sz w:val="28"/>
          <w:szCs w:val="28"/>
        </w:rPr>
        <w:t>p</w:t>
      </w:r>
      <w:r w:rsidRPr="00CF146B">
        <w:rPr>
          <w:rFonts w:ascii="Times New Roman" w:hAnsi="Times New Roman" w:cs="Times New Roman"/>
          <w:sz w:val="28"/>
          <w:szCs w:val="28"/>
          <w:lang w:val="uk-UA"/>
        </w:rPr>
        <w:t xml:space="preserve"> </w:t>
      </w:r>
      <w:r w:rsidRPr="00CF146B">
        <w:rPr>
          <w:rFonts w:ascii="Arial" w:hAnsi="Arial" w:cs="Arial"/>
          <w:color w:val="202124"/>
          <w:sz w:val="21"/>
          <w:szCs w:val="21"/>
          <w:shd w:val="clear" w:color="auto" w:fill="FFFFFF"/>
          <w:lang w:val="uk-UA"/>
        </w:rPr>
        <w:t>≤</w:t>
      </w:r>
      <w:r w:rsidRPr="00CF146B">
        <w:rPr>
          <w:rStyle w:val="apple-converted-space"/>
          <w:rFonts w:ascii="Arial" w:hAnsi="Arial" w:cs="Arial"/>
          <w:color w:val="202124"/>
          <w:sz w:val="21"/>
          <w:szCs w:val="21"/>
          <w:shd w:val="clear" w:color="auto" w:fill="FFFFFF"/>
        </w:rPr>
        <w:t> </w:t>
      </w:r>
      <w:r w:rsidRPr="00CF146B">
        <w:rPr>
          <w:rFonts w:ascii="Times New Roman" w:hAnsi="Times New Roman" w:cs="Times New Roman"/>
          <w:sz w:val="28"/>
          <w:szCs w:val="28"/>
          <w:lang w:val="uk-UA"/>
        </w:rPr>
        <w:t>0,05</w:t>
      </w:r>
    </w:p>
    <w:p w:rsidR="00A91997" w:rsidRDefault="00A91997" w:rsidP="00A91997">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Pr>
          <w:rFonts w:ascii="Times New Roman" w:hAnsi="Times New Roman" w:cs="Times New Roman"/>
          <w:sz w:val="28"/>
          <w:szCs w:val="28"/>
          <w:lang w:val="uk-UA"/>
        </w:rPr>
        <w:t>= 7;</w:t>
      </w:r>
    </w:p>
    <w:p w:rsidR="00A91997" w:rsidRDefault="00A91997" w:rsidP="00A9199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F146B">
        <w:rPr>
          <w:rFonts w:ascii="Times New Roman" w:hAnsi="Times New Roman" w:cs="Times New Roman"/>
          <w:color w:val="040C28"/>
          <w:sz w:val="30"/>
          <w:szCs w:val="30"/>
          <w:lang w:val="uk-UA"/>
        </w:rPr>
        <w:t>≥</w:t>
      </w:r>
      <w:r>
        <w:rPr>
          <w:rFonts w:ascii="Times New Roman" w:hAnsi="Times New Roman" w:cs="Times New Roman"/>
          <w:color w:val="040C28"/>
          <w:sz w:val="30"/>
          <w:szCs w:val="30"/>
          <w:lang w:val="uk-UA"/>
        </w:rPr>
        <w:t xml:space="preserve"> 7, отже зрушення вході дослідження є значимі.</w:t>
      </w:r>
    </w:p>
    <w:p w:rsidR="00A91997" w:rsidRDefault="00A91997" w:rsidP="00A91997">
      <w:pPr>
        <w:spacing w:line="360" w:lineRule="auto"/>
        <w:jc w:val="both"/>
        <w:rPr>
          <w:rFonts w:ascii="Times New Roman" w:hAnsi="Times New Roman" w:cs="Times New Roman"/>
          <w:sz w:val="28"/>
          <w:szCs w:val="28"/>
          <w:lang w:val="uk-UA"/>
        </w:rPr>
      </w:pPr>
    </w:p>
    <w:p w:rsidR="00A91997" w:rsidRPr="00A91997" w:rsidRDefault="00A91997" w:rsidP="00A91997">
      <w:pPr>
        <w:spacing w:line="360" w:lineRule="auto"/>
        <w:ind w:firstLine="708"/>
        <w:jc w:val="both"/>
        <w:rPr>
          <w:rFonts w:ascii="Times New Roman" w:hAnsi="Times New Roman" w:cs="Times New Roman"/>
          <w:sz w:val="28"/>
          <w:szCs w:val="28"/>
          <w:lang w:val="uk-UA"/>
        </w:rPr>
      </w:pPr>
    </w:p>
    <w:p w:rsidR="00A91997" w:rsidRPr="00A91997" w:rsidRDefault="00A91997" w:rsidP="00A91997">
      <w:pPr>
        <w:spacing w:line="360" w:lineRule="auto"/>
        <w:ind w:firstLine="708"/>
        <w:jc w:val="both"/>
        <w:rPr>
          <w:rFonts w:ascii="Times New Roman" w:hAnsi="Times New Roman" w:cs="Times New Roman"/>
          <w:sz w:val="28"/>
          <w:szCs w:val="28"/>
          <w:lang w:val="uk-UA"/>
        </w:rPr>
      </w:pPr>
    </w:p>
    <w:p w:rsidR="00DD5731" w:rsidRDefault="006248F0" w:rsidP="00DD5731">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extent cx="5486400" cy="3200400"/>
            <wp:effectExtent l="0" t="0" r="12700" b="12700"/>
            <wp:docPr id="2024270846"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41F1C" w:rsidRDefault="00041F1C" w:rsidP="00DD57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3.22. Результати дослідження за Індексом </w:t>
      </w:r>
      <w:proofErr w:type="spellStart"/>
      <w:r>
        <w:rPr>
          <w:rFonts w:ascii="Times New Roman" w:hAnsi="Times New Roman" w:cs="Times New Roman"/>
          <w:sz w:val="28"/>
          <w:szCs w:val="28"/>
          <w:lang w:val="uk-UA"/>
        </w:rPr>
        <w:t>Рівермід</w:t>
      </w:r>
      <w:proofErr w:type="spellEnd"/>
    </w:p>
    <w:p w:rsidR="007D4DE5" w:rsidRDefault="00AF7DDB" w:rsidP="006A213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показником «Індекс </w:t>
      </w:r>
      <w:proofErr w:type="spellStart"/>
      <w:r>
        <w:rPr>
          <w:rFonts w:ascii="Times New Roman" w:hAnsi="Times New Roman" w:cs="Times New Roman"/>
          <w:sz w:val="28"/>
          <w:szCs w:val="28"/>
          <w:lang w:val="uk-UA"/>
        </w:rPr>
        <w:t>Рівермід</w:t>
      </w:r>
      <w:proofErr w:type="spellEnd"/>
      <w:r>
        <w:rPr>
          <w:rFonts w:ascii="Times New Roman" w:hAnsi="Times New Roman" w:cs="Times New Roman"/>
          <w:sz w:val="28"/>
          <w:szCs w:val="28"/>
          <w:lang w:val="uk-UA"/>
        </w:rPr>
        <w:t>», максимальним результатом є оцінка – 15. На діаграмі (Рис. 3.22.) її  зображено темно зеленою межею</w:t>
      </w:r>
      <w:r w:rsidR="00F73826">
        <w:rPr>
          <w:rFonts w:ascii="Times New Roman" w:hAnsi="Times New Roman" w:cs="Times New Roman"/>
          <w:sz w:val="28"/>
          <w:szCs w:val="28"/>
          <w:lang w:val="uk-UA"/>
        </w:rPr>
        <w:t xml:space="preserve">. Результати пацієнтів до початку участі у дослідженні під час первинного обстеження фізичним терапевтом позначені синіми стовпчиками, результати, яких змогли досягнути пацієнти за час програми фізичної терапії, позначені помаранчевими стовпчиками. Дуже добре продемонстровано, що шість з семи пацієнтів отримали максимальний кінцевий результат, і лише один пацієнт при виписці отримав результат нижчий від максимальної оцінки, а саме – 13, при чому маючи найнижчий показник при первинному обстеженні – 8. Отже, можна дійти висновку, що програма показує певну високу результативність  у збільшенні повсякденної активності  у 100% пацієнтів, при чому 85% пацієнтів максимально можливо збільшили свою повсякденну активність. </w:t>
      </w:r>
      <w:r w:rsidR="006A2139">
        <w:rPr>
          <w:rFonts w:ascii="Times New Roman" w:hAnsi="Times New Roman" w:cs="Times New Roman"/>
          <w:sz w:val="28"/>
          <w:szCs w:val="28"/>
          <w:lang w:val="uk-UA"/>
        </w:rPr>
        <w:t>71% пацієнтів підвищив свій рівень повсякденної активності на понад  26 % від початкового за 50 днів реабілітаційної програми.</w:t>
      </w:r>
    </w:p>
    <w:p w:rsidR="00A91997" w:rsidRPr="00A91997" w:rsidRDefault="00A91997" w:rsidP="00A91997">
      <w:pPr>
        <w:spacing w:line="360" w:lineRule="auto"/>
        <w:ind w:firstLine="708"/>
        <w:jc w:val="both"/>
        <w:rPr>
          <w:rFonts w:ascii="Times New Roman" w:eastAsia="Times New Roman" w:hAnsi="Times New Roman" w:cs="Times New Roman"/>
          <w:bCs/>
          <w:i/>
          <w:sz w:val="28"/>
          <w:szCs w:val="28"/>
          <w:lang w:val="uk-UA"/>
        </w:rPr>
      </w:pPr>
      <w:r w:rsidRPr="00A91997">
        <w:rPr>
          <w:rFonts w:ascii="Times New Roman" w:eastAsia="Times New Roman" w:hAnsi="Times New Roman" w:cs="Times New Roman"/>
          <w:bCs/>
          <w:i/>
          <w:sz w:val="28"/>
          <w:szCs w:val="28"/>
          <w:lang w:val="uk-UA"/>
        </w:rPr>
        <w:t xml:space="preserve">Статистичний аналіз за </w:t>
      </w:r>
      <w:r>
        <w:rPr>
          <w:rFonts w:ascii="Times New Roman" w:eastAsia="Times New Roman" w:hAnsi="Times New Roman" w:cs="Times New Roman"/>
          <w:bCs/>
          <w:i/>
          <w:sz w:val="28"/>
          <w:szCs w:val="28"/>
          <w:lang w:val="uk-UA"/>
        </w:rPr>
        <w:t xml:space="preserve">Індексом </w:t>
      </w:r>
      <w:proofErr w:type="spellStart"/>
      <w:r>
        <w:rPr>
          <w:rFonts w:ascii="Times New Roman" w:eastAsia="Times New Roman" w:hAnsi="Times New Roman" w:cs="Times New Roman"/>
          <w:bCs/>
          <w:i/>
          <w:sz w:val="28"/>
          <w:szCs w:val="28"/>
          <w:lang w:val="uk-UA"/>
        </w:rPr>
        <w:t>Рівермід</w:t>
      </w:r>
      <w:proofErr w:type="spellEnd"/>
    </w:p>
    <w:p w:rsidR="00A91997" w:rsidRPr="00C55368" w:rsidRDefault="00A91997" w:rsidP="00A91997">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X</w:t>
      </w:r>
      <w:r w:rsidRPr="007407A7">
        <w:rPr>
          <w:rFonts w:ascii="Times New Roman" w:hAnsi="Times New Roman" w:cs="Times New Roman"/>
          <w:sz w:val="28"/>
          <w:szCs w:val="28"/>
          <w:vertAlign w:val="subscript"/>
        </w:rPr>
        <w:t xml:space="preserve">1 </w:t>
      </w:r>
      <w:r w:rsidRPr="00C55368">
        <w:rPr>
          <w:rFonts w:ascii="Times New Roman" w:hAnsi="Times New Roman" w:cs="Times New Roman"/>
          <w:sz w:val="28"/>
          <w:szCs w:val="28"/>
        </w:rPr>
        <w:t xml:space="preserve">= </w:t>
      </w:r>
      <w:r w:rsidR="00D87921">
        <w:rPr>
          <w:rFonts w:ascii="Times New Roman" w:hAnsi="Times New Roman" w:cs="Times New Roman"/>
          <w:sz w:val="28"/>
          <w:szCs w:val="28"/>
        </w:rPr>
        <w:t>10,4</w:t>
      </w:r>
    </w:p>
    <w:p w:rsidR="00D87921" w:rsidRDefault="00A91997" w:rsidP="00A91997">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X</w:t>
      </w:r>
      <w:r w:rsidRPr="007407A7">
        <w:rPr>
          <w:rFonts w:ascii="Times New Roman" w:hAnsi="Times New Roman" w:cs="Times New Roman"/>
          <w:sz w:val="28"/>
          <w:szCs w:val="28"/>
          <w:vertAlign w:val="subscript"/>
        </w:rPr>
        <w:t xml:space="preserve">2 </w:t>
      </w:r>
      <w:r w:rsidRPr="00C55368">
        <w:rPr>
          <w:rFonts w:ascii="Times New Roman" w:hAnsi="Times New Roman" w:cs="Times New Roman"/>
          <w:sz w:val="28"/>
          <w:szCs w:val="28"/>
        </w:rPr>
        <w:t>=</w:t>
      </w:r>
      <w:r>
        <w:rPr>
          <w:rFonts w:ascii="Times New Roman" w:hAnsi="Times New Roman" w:cs="Times New Roman"/>
          <w:sz w:val="28"/>
          <w:szCs w:val="28"/>
        </w:rPr>
        <w:t xml:space="preserve"> </w:t>
      </w:r>
      <w:r w:rsidR="00D87921">
        <w:rPr>
          <w:rFonts w:ascii="Times New Roman" w:hAnsi="Times New Roman" w:cs="Times New Roman"/>
          <w:sz w:val="28"/>
          <w:szCs w:val="28"/>
        </w:rPr>
        <w:t>14,7</w:t>
      </w:r>
    </w:p>
    <w:p w:rsidR="00A91997" w:rsidRPr="007407A7" w:rsidRDefault="00A91997" w:rsidP="00A91997">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lastRenderedPageBreak/>
        <w:t>Н</w:t>
      </w:r>
      <w:r>
        <w:rPr>
          <w:rFonts w:ascii="Times New Roman" w:hAnsi="Times New Roman" w:cs="Times New Roman"/>
          <w:sz w:val="28"/>
          <w:szCs w:val="28"/>
          <w:vertAlign w:val="subscript"/>
          <w:lang w:val="uk-UA"/>
        </w:rPr>
        <w:t>0</w:t>
      </w:r>
      <w:r w:rsidRPr="007407A7">
        <w:rPr>
          <w:rFonts w:ascii="Times New Roman" w:hAnsi="Times New Roman" w:cs="Times New Roman"/>
          <w:sz w:val="28"/>
          <w:szCs w:val="28"/>
        </w:rPr>
        <w:t xml:space="preserve"> –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випадкові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або</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їх</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взагалі</w:t>
      </w:r>
      <w:proofErr w:type="spellEnd"/>
      <w:r w:rsidRPr="007407A7">
        <w:rPr>
          <w:rFonts w:ascii="Times New Roman" w:hAnsi="Times New Roman" w:cs="Times New Roman"/>
          <w:sz w:val="28"/>
          <w:szCs w:val="28"/>
        </w:rPr>
        <w:t xml:space="preserve"> не </w:t>
      </w:r>
      <w:proofErr w:type="spellStart"/>
      <w:r w:rsidRPr="007407A7">
        <w:rPr>
          <w:rFonts w:ascii="Times New Roman" w:hAnsi="Times New Roman" w:cs="Times New Roman"/>
          <w:sz w:val="28"/>
          <w:szCs w:val="28"/>
        </w:rPr>
        <w:t>існує</w:t>
      </w:r>
      <w:proofErr w:type="spellEnd"/>
      <w:r w:rsidRPr="007407A7">
        <w:rPr>
          <w:rFonts w:ascii="Times New Roman" w:hAnsi="Times New Roman" w:cs="Times New Roman"/>
          <w:sz w:val="28"/>
          <w:szCs w:val="28"/>
        </w:rPr>
        <w:t>).</w:t>
      </w:r>
    </w:p>
    <w:p w:rsidR="00A91997" w:rsidRDefault="00A91997" w:rsidP="00A91997">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t>Н</w:t>
      </w:r>
      <w:r>
        <w:rPr>
          <w:rFonts w:ascii="Times New Roman" w:hAnsi="Times New Roman" w:cs="Times New Roman"/>
          <w:sz w:val="28"/>
          <w:szCs w:val="28"/>
          <w:vertAlign w:val="subscript"/>
          <w:lang w:val="uk-UA"/>
        </w:rPr>
        <w:t xml:space="preserve">1 </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достовірні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значимі</w:t>
      </w:r>
      <w:proofErr w:type="spellEnd"/>
      <w:r w:rsidRPr="007407A7">
        <w:rPr>
          <w:rFonts w:ascii="Times New Roman" w:hAnsi="Times New Roman" w:cs="Times New Roman"/>
          <w:sz w:val="28"/>
          <w:szCs w:val="28"/>
        </w:rPr>
        <w:t xml:space="preserve"> на </w:t>
      </w:r>
      <w:proofErr w:type="spellStart"/>
      <w:r w:rsidRPr="007407A7">
        <w:rPr>
          <w:rFonts w:ascii="Times New Roman" w:hAnsi="Times New Roman" w:cs="Times New Roman"/>
          <w:sz w:val="28"/>
          <w:szCs w:val="28"/>
        </w:rPr>
        <w:t>рівні</w:t>
      </w:r>
      <w:proofErr w:type="spellEnd"/>
      <w:r w:rsidRPr="007407A7">
        <w:rPr>
          <w:rFonts w:ascii="Times New Roman" w:hAnsi="Times New Roman" w:cs="Times New Roman"/>
          <w:sz w:val="28"/>
          <w:szCs w:val="28"/>
        </w:rPr>
        <w:t xml:space="preserve"> p </w:t>
      </w:r>
      <w:r>
        <w:rPr>
          <w:rFonts w:ascii="Arial" w:hAnsi="Arial" w:cs="Arial"/>
          <w:color w:val="202124"/>
          <w:sz w:val="21"/>
          <w:szCs w:val="21"/>
          <w:shd w:val="clear" w:color="auto" w:fill="FFFFFF"/>
        </w:rPr>
        <w:t>≤</w:t>
      </w:r>
      <w:r>
        <w:rPr>
          <w:rStyle w:val="apple-converted-space"/>
          <w:rFonts w:ascii="Arial" w:hAnsi="Arial" w:cs="Arial"/>
          <w:color w:val="202124"/>
          <w:sz w:val="21"/>
          <w:szCs w:val="21"/>
          <w:shd w:val="clear" w:color="auto" w:fill="FFFFFF"/>
        </w:rPr>
        <w:t> </w:t>
      </w:r>
      <w:r w:rsidRPr="007407A7">
        <w:rPr>
          <w:rFonts w:ascii="Times New Roman" w:hAnsi="Times New Roman" w:cs="Times New Roman"/>
          <w:sz w:val="28"/>
          <w:szCs w:val="28"/>
        </w:rPr>
        <w:t>0,05.</w:t>
      </w:r>
    </w:p>
    <w:p w:rsidR="00A91997" w:rsidRPr="00A91997" w:rsidRDefault="00A91997" w:rsidP="00A91997">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D87921">
        <w:rPr>
          <w:rFonts w:ascii="Times New Roman" w:hAnsi="Times New Roman" w:cs="Times New Roman"/>
          <w:sz w:val="28"/>
          <w:szCs w:val="28"/>
          <w:lang w:val="uk-UA"/>
        </w:rPr>
        <w:t>9</w:t>
      </w:r>
      <w:r>
        <w:rPr>
          <w:rFonts w:ascii="Times New Roman" w:hAnsi="Times New Roman" w:cs="Times New Roman"/>
          <w:sz w:val="28"/>
          <w:szCs w:val="28"/>
          <w:lang w:val="uk-UA"/>
        </w:rPr>
        <w:t>.</w:t>
      </w:r>
    </w:p>
    <w:tbl>
      <w:tblPr>
        <w:tblStyle w:val="ac"/>
        <w:tblW w:w="0" w:type="auto"/>
        <w:tblLook w:val="04A0" w:firstRow="1" w:lastRow="0" w:firstColumn="1" w:lastColumn="0" w:noHBand="0" w:noVBand="1"/>
      </w:tblPr>
      <w:tblGrid>
        <w:gridCol w:w="1672"/>
        <w:gridCol w:w="901"/>
        <w:gridCol w:w="902"/>
        <w:gridCol w:w="902"/>
        <w:gridCol w:w="902"/>
        <w:gridCol w:w="902"/>
        <w:gridCol w:w="902"/>
        <w:gridCol w:w="903"/>
        <w:gridCol w:w="1925"/>
      </w:tblGrid>
      <w:tr w:rsidR="00A91997" w:rsidTr="00E403A0">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Пацієнт</w:t>
            </w:r>
          </w:p>
        </w:tc>
        <w:tc>
          <w:tcPr>
            <w:tcW w:w="901"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02"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03" w:type="dxa"/>
            <w:shd w:val="clear" w:color="auto" w:fill="D9E2F3" w:themeFill="accent1" w:themeFillTint="33"/>
            <w:vAlign w:val="center"/>
          </w:tcPr>
          <w:p w:rsidR="00A91997" w:rsidRPr="002E3E7E"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Середнє арифметичне значення</w:t>
            </w:r>
          </w:p>
        </w:tc>
      </w:tr>
      <w:tr w:rsidR="00A91997" w:rsidTr="00E403A0">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Первинний огляд</w:t>
            </w:r>
          </w:p>
        </w:tc>
        <w:tc>
          <w:tcPr>
            <w:tcW w:w="901"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03"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925" w:type="dxa"/>
            <w:shd w:val="clear" w:color="auto" w:fill="FFE599" w:themeFill="accent4" w:themeFillTint="66"/>
            <w:vAlign w:val="center"/>
          </w:tcPr>
          <w:p w:rsidR="00A91997" w:rsidRDefault="00D87921" w:rsidP="00E403A0">
            <w:pPr>
              <w:spacing w:line="240" w:lineRule="auto"/>
              <w:jc w:val="center"/>
              <w:rPr>
                <w:rFonts w:ascii="Times New Roman" w:hAnsi="Times New Roman" w:cs="Times New Roman"/>
                <w:sz w:val="28"/>
                <w:szCs w:val="28"/>
              </w:rPr>
            </w:pPr>
            <w:r>
              <w:rPr>
                <w:rFonts w:ascii="Times New Roman" w:hAnsi="Times New Roman" w:cs="Times New Roman"/>
                <w:sz w:val="28"/>
                <w:szCs w:val="28"/>
              </w:rPr>
              <w:t>10,4</w:t>
            </w:r>
          </w:p>
        </w:tc>
      </w:tr>
      <w:tr w:rsidR="00A91997" w:rsidTr="00E403A0">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Кінцеве значення</w:t>
            </w:r>
          </w:p>
        </w:tc>
        <w:tc>
          <w:tcPr>
            <w:tcW w:w="901"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02"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A91997">
              <w:rPr>
                <w:rFonts w:ascii="Times New Roman" w:hAnsi="Times New Roman" w:cs="Times New Roman"/>
                <w:sz w:val="28"/>
                <w:szCs w:val="28"/>
                <w:lang w:val="uk-UA"/>
              </w:rPr>
              <w:t>5</w:t>
            </w:r>
          </w:p>
        </w:tc>
        <w:tc>
          <w:tcPr>
            <w:tcW w:w="903" w:type="dxa"/>
            <w:vAlign w:val="center"/>
          </w:tcPr>
          <w:p w:rsidR="00A91997" w:rsidRPr="002E3E7E" w:rsidRDefault="00D87921"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A91997">
              <w:rPr>
                <w:rFonts w:ascii="Times New Roman" w:hAnsi="Times New Roman" w:cs="Times New Roman"/>
                <w:sz w:val="28"/>
                <w:szCs w:val="28"/>
                <w:lang w:val="uk-UA"/>
              </w:rPr>
              <w:t>5</w:t>
            </w:r>
          </w:p>
        </w:tc>
        <w:tc>
          <w:tcPr>
            <w:tcW w:w="1925" w:type="dxa"/>
            <w:shd w:val="clear" w:color="auto" w:fill="FFE599" w:themeFill="accent4" w:themeFillTint="66"/>
            <w:vAlign w:val="center"/>
          </w:tcPr>
          <w:p w:rsidR="00A91997" w:rsidRDefault="00D87921" w:rsidP="00E403A0">
            <w:pPr>
              <w:spacing w:line="240" w:lineRule="auto"/>
              <w:jc w:val="center"/>
              <w:rPr>
                <w:rFonts w:ascii="Times New Roman" w:hAnsi="Times New Roman" w:cs="Times New Roman"/>
                <w:sz w:val="28"/>
                <w:szCs w:val="28"/>
              </w:rPr>
            </w:pPr>
            <w:r>
              <w:rPr>
                <w:rFonts w:ascii="Times New Roman" w:hAnsi="Times New Roman" w:cs="Times New Roman"/>
                <w:sz w:val="28"/>
                <w:szCs w:val="28"/>
              </w:rPr>
              <w:t>14,7</w:t>
            </w:r>
          </w:p>
        </w:tc>
      </w:tr>
      <w:tr w:rsidR="00A91997" w:rsidTr="00E403A0">
        <w:tc>
          <w:tcPr>
            <w:tcW w:w="1672" w:type="dxa"/>
            <w:shd w:val="clear" w:color="auto" w:fill="8EAADB" w:themeFill="accent1" w:themeFillTint="99"/>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Результат</w:t>
            </w:r>
          </w:p>
        </w:tc>
        <w:tc>
          <w:tcPr>
            <w:tcW w:w="901"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3" w:type="dxa"/>
            <w:shd w:val="clear" w:color="auto" w:fill="92D050"/>
            <w:vAlign w:val="center"/>
          </w:tcPr>
          <w:p w:rsidR="00A91997" w:rsidRDefault="00A91997"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25" w:type="dxa"/>
            <w:shd w:val="clear" w:color="auto" w:fill="FFC000" w:themeFill="accent4"/>
            <w:vAlign w:val="center"/>
          </w:tcPr>
          <w:p w:rsidR="00A91997" w:rsidRPr="00A91997" w:rsidRDefault="00A91997"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en-US"/>
              </w:rPr>
              <w:t>G</w:t>
            </w:r>
            <w:proofErr w:type="spellStart"/>
            <w:r w:rsidRPr="00A91997">
              <w:rPr>
                <w:rFonts w:ascii="Times New Roman" w:hAnsi="Times New Roman" w:cs="Times New Roman"/>
                <w:b/>
                <w:bCs/>
                <w:sz w:val="28"/>
                <w:szCs w:val="28"/>
                <w:vertAlign w:val="subscript"/>
                <w:lang w:val="uk-UA"/>
              </w:rPr>
              <w:t>емп</w:t>
            </w:r>
            <w:proofErr w:type="spellEnd"/>
            <w:r w:rsidRPr="00A91997">
              <w:rPr>
                <w:rFonts w:ascii="Times New Roman" w:hAnsi="Times New Roman" w:cs="Times New Roman"/>
                <w:b/>
                <w:bCs/>
                <w:sz w:val="28"/>
                <w:szCs w:val="28"/>
                <w:lang w:val="uk-UA"/>
              </w:rPr>
              <w:t>=7</w:t>
            </w:r>
          </w:p>
        </w:tc>
      </w:tr>
    </w:tbl>
    <w:p w:rsidR="00A91997" w:rsidRDefault="00A91997" w:rsidP="00A91997">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sidRPr="00CF146B">
        <w:rPr>
          <w:rFonts w:ascii="Times New Roman" w:hAnsi="Times New Roman" w:cs="Times New Roman"/>
          <w:sz w:val="28"/>
          <w:szCs w:val="28"/>
          <w:lang w:val="uk-UA"/>
        </w:rPr>
        <w:t xml:space="preserve"> </w:t>
      </w:r>
      <w:r w:rsidRPr="00CF146B">
        <w:rPr>
          <w:rFonts w:ascii="Times New Roman" w:hAnsi="Times New Roman" w:cs="Times New Roman"/>
          <w:color w:val="040C28"/>
          <w:sz w:val="30"/>
          <w:szCs w:val="30"/>
          <w:lang w:val="uk-UA"/>
        </w:rPr>
        <w:t>≥</w:t>
      </w:r>
      <w:r w:rsidRPr="00CF146B">
        <w:rPr>
          <w:rFonts w:ascii="Times New Roman" w:hAnsi="Times New Roman" w:cs="Times New Roman"/>
          <w:sz w:val="28"/>
          <w:szCs w:val="28"/>
          <w:lang w:val="uk-UA"/>
        </w:rPr>
        <w:t xml:space="preserve"> </w:t>
      </w: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крит</w:t>
      </w:r>
      <w:proofErr w:type="spellEnd"/>
      <w:r w:rsidRPr="00CF146B">
        <w:rPr>
          <w:rFonts w:ascii="Times New Roman" w:hAnsi="Times New Roman" w:cs="Times New Roman"/>
          <w:sz w:val="28"/>
          <w:szCs w:val="28"/>
          <w:vertAlign w:val="subscript"/>
          <w:lang w:val="uk-UA"/>
        </w:rPr>
        <w:t xml:space="preserve">, </w:t>
      </w:r>
      <w:r w:rsidRPr="00CF146B">
        <w:rPr>
          <w:rFonts w:ascii="Times New Roman" w:hAnsi="Times New Roman" w:cs="Times New Roman"/>
          <w:sz w:val="28"/>
          <w:szCs w:val="28"/>
          <w:lang w:val="uk-UA"/>
        </w:rPr>
        <w:t>тоді достовірною є гіпотеза Н</w:t>
      </w:r>
      <w:r w:rsidRPr="00CF146B">
        <w:rPr>
          <w:rFonts w:ascii="Times New Roman" w:hAnsi="Times New Roman" w:cs="Times New Roman"/>
          <w:sz w:val="28"/>
          <w:szCs w:val="28"/>
          <w:vertAlign w:val="subscript"/>
          <w:lang w:val="uk-UA"/>
        </w:rPr>
        <w:t>1</w:t>
      </w:r>
      <w:r w:rsidRPr="00CF146B">
        <w:rPr>
          <w:rFonts w:ascii="Times New Roman" w:hAnsi="Times New Roman" w:cs="Times New Roman"/>
          <w:sz w:val="28"/>
          <w:szCs w:val="28"/>
          <w:lang w:val="uk-UA"/>
        </w:rPr>
        <w:t xml:space="preserve">, на рівні </w:t>
      </w:r>
      <w:r w:rsidRPr="00CF146B">
        <w:rPr>
          <w:rFonts w:ascii="Times New Roman" w:hAnsi="Times New Roman" w:cs="Times New Roman"/>
          <w:sz w:val="28"/>
          <w:szCs w:val="28"/>
        </w:rPr>
        <w:t>p</w:t>
      </w:r>
      <w:r w:rsidRPr="00CF146B">
        <w:rPr>
          <w:rFonts w:ascii="Times New Roman" w:hAnsi="Times New Roman" w:cs="Times New Roman"/>
          <w:sz w:val="28"/>
          <w:szCs w:val="28"/>
          <w:lang w:val="uk-UA"/>
        </w:rPr>
        <w:t xml:space="preserve"> </w:t>
      </w:r>
      <w:r w:rsidRPr="00CF146B">
        <w:rPr>
          <w:rFonts w:ascii="Arial" w:hAnsi="Arial" w:cs="Arial"/>
          <w:color w:val="202124"/>
          <w:sz w:val="21"/>
          <w:szCs w:val="21"/>
          <w:shd w:val="clear" w:color="auto" w:fill="FFFFFF"/>
          <w:lang w:val="uk-UA"/>
        </w:rPr>
        <w:t>≤</w:t>
      </w:r>
      <w:r w:rsidRPr="00CF146B">
        <w:rPr>
          <w:rStyle w:val="apple-converted-space"/>
          <w:rFonts w:ascii="Arial" w:hAnsi="Arial" w:cs="Arial"/>
          <w:color w:val="202124"/>
          <w:sz w:val="21"/>
          <w:szCs w:val="21"/>
          <w:shd w:val="clear" w:color="auto" w:fill="FFFFFF"/>
        </w:rPr>
        <w:t> </w:t>
      </w:r>
      <w:r w:rsidRPr="00CF146B">
        <w:rPr>
          <w:rFonts w:ascii="Times New Roman" w:hAnsi="Times New Roman" w:cs="Times New Roman"/>
          <w:sz w:val="28"/>
          <w:szCs w:val="28"/>
          <w:lang w:val="uk-UA"/>
        </w:rPr>
        <w:t>0,05</w:t>
      </w:r>
    </w:p>
    <w:p w:rsidR="00A91997" w:rsidRDefault="00A91997" w:rsidP="00A91997">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Pr>
          <w:rFonts w:ascii="Times New Roman" w:hAnsi="Times New Roman" w:cs="Times New Roman"/>
          <w:sz w:val="28"/>
          <w:szCs w:val="28"/>
          <w:lang w:val="uk-UA"/>
        </w:rPr>
        <w:t>= 7;</w:t>
      </w:r>
    </w:p>
    <w:p w:rsidR="00A91997" w:rsidRDefault="00A91997" w:rsidP="006A213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F146B">
        <w:rPr>
          <w:rFonts w:ascii="Times New Roman" w:hAnsi="Times New Roman" w:cs="Times New Roman"/>
          <w:color w:val="040C28"/>
          <w:sz w:val="30"/>
          <w:szCs w:val="30"/>
          <w:lang w:val="uk-UA"/>
        </w:rPr>
        <w:t>≥</w:t>
      </w:r>
      <w:r>
        <w:rPr>
          <w:rFonts w:ascii="Times New Roman" w:hAnsi="Times New Roman" w:cs="Times New Roman"/>
          <w:color w:val="040C28"/>
          <w:sz w:val="30"/>
          <w:szCs w:val="30"/>
          <w:lang w:val="uk-UA"/>
        </w:rPr>
        <w:t xml:space="preserve"> 7, отже зрушення вході дослідження є значимі.</w:t>
      </w:r>
    </w:p>
    <w:p w:rsidR="006A2139" w:rsidRDefault="006A2139" w:rsidP="006A213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ММТ </w:t>
      </w:r>
      <w:proofErr w:type="spellStart"/>
      <w:r>
        <w:rPr>
          <w:rFonts w:ascii="Times New Roman" w:hAnsi="Times New Roman" w:cs="Times New Roman"/>
          <w:sz w:val="28"/>
          <w:szCs w:val="28"/>
          <w:lang w:val="uk-UA"/>
        </w:rPr>
        <w:t>Ловета</w:t>
      </w:r>
      <w:proofErr w:type="spellEnd"/>
      <w:r>
        <w:rPr>
          <w:rFonts w:ascii="Times New Roman" w:hAnsi="Times New Roman" w:cs="Times New Roman"/>
          <w:sz w:val="28"/>
          <w:szCs w:val="28"/>
          <w:lang w:val="uk-UA"/>
        </w:rPr>
        <w:t xml:space="preserve"> при в</w:t>
      </w:r>
      <w:r w:rsidR="009A4D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первинному обстеженні було  виявлено всього 27 порушень м’язової сили на групу з 7 пацієнтів, при кінцевих результатах у 25 з цих випадків результат за ММТ вже показував найбільший бал – 5. І лише у 2 випадках </w:t>
      </w:r>
      <w:proofErr w:type="spellStart"/>
      <w:r>
        <w:rPr>
          <w:rFonts w:ascii="Times New Roman" w:hAnsi="Times New Roman" w:cs="Times New Roman"/>
          <w:sz w:val="28"/>
          <w:szCs w:val="28"/>
          <w:lang w:val="uk-UA"/>
        </w:rPr>
        <w:t>мʼязова</w:t>
      </w:r>
      <w:proofErr w:type="spellEnd"/>
      <w:r>
        <w:rPr>
          <w:rFonts w:ascii="Times New Roman" w:hAnsi="Times New Roman" w:cs="Times New Roman"/>
          <w:sz w:val="28"/>
          <w:szCs w:val="28"/>
          <w:lang w:val="uk-UA"/>
        </w:rPr>
        <w:t xml:space="preserve"> сила покращилась лише на 4 бали. При цьому варто відзначити, що в жодному з випадків </w:t>
      </w:r>
      <w:proofErr w:type="spellStart"/>
      <w:r>
        <w:rPr>
          <w:rFonts w:ascii="Times New Roman" w:hAnsi="Times New Roman" w:cs="Times New Roman"/>
          <w:sz w:val="28"/>
          <w:szCs w:val="28"/>
          <w:lang w:val="uk-UA"/>
        </w:rPr>
        <w:t>мʼязова</w:t>
      </w:r>
      <w:proofErr w:type="spellEnd"/>
      <w:r>
        <w:rPr>
          <w:rFonts w:ascii="Times New Roman" w:hAnsi="Times New Roman" w:cs="Times New Roman"/>
          <w:sz w:val="28"/>
          <w:szCs w:val="28"/>
          <w:lang w:val="uk-UA"/>
        </w:rPr>
        <w:t xml:space="preserve"> сила не знизилась за час програми і не лишилась при своїх первинних показниках (ідеться про м’язи у яких були діагностовано відхилення від норми). </w:t>
      </w:r>
    </w:p>
    <w:p w:rsidR="00FF6E4F" w:rsidRDefault="00FF6E4F" w:rsidP="00FF6E4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2D8C109A" wp14:editId="71659CAA">
            <wp:extent cx="5486400" cy="3200400"/>
            <wp:effectExtent l="0" t="0" r="12700" b="12700"/>
            <wp:docPr id="2064952125" name="Диаграмма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F6E4F" w:rsidRDefault="00FF6E4F" w:rsidP="00FF6E4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3.26. Результати дослідження за ВАШ головного болю при навантаженні, при поступленні пацієнта до стаціонару</w:t>
      </w:r>
    </w:p>
    <w:p w:rsidR="00FF6E4F" w:rsidRDefault="00FF6E4F" w:rsidP="00FF6E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 первинному огляді у 100% пацієнтів з групи відзначався головний біль при навантаженні. Як ми можемо бачити з діаграми (Рис. 3.26.) у 47% пацієнтів відзначався біль на рівні 8 балів за ВАШ болю, а це свідчить про нестерпний біль, який однозначно впливає на якість життя пацієнта. </w:t>
      </w:r>
    </w:p>
    <w:p w:rsidR="00FF6E4F" w:rsidRDefault="00FF6E4F" w:rsidP="00FF6E4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кінцевому обстеженні</w:t>
      </w:r>
      <w:r w:rsidR="004958A4">
        <w:rPr>
          <w:rFonts w:ascii="Times New Roman" w:hAnsi="Times New Roman" w:cs="Times New Roman"/>
          <w:sz w:val="28"/>
          <w:szCs w:val="28"/>
          <w:lang w:val="uk-UA"/>
        </w:rPr>
        <w:t xml:space="preserve"> (Рис. 3.27.)</w:t>
      </w:r>
      <w:r>
        <w:rPr>
          <w:rFonts w:ascii="Times New Roman" w:hAnsi="Times New Roman" w:cs="Times New Roman"/>
          <w:sz w:val="28"/>
          <w:szCs w:val="28"/>
          <w:lang w:val="uk-UA"/>
        </w:rPr>
        <w:t xml:space="preserve">, не було зафіксовано жодного пацієнта з головним болем вищим за 4 бали за ВАШ болю при навантаженні. У </w:t>
      </w:r>
      <w:r w:rsidR="00763084">
        <w:rPr>
          <w:rFonts w:ascii="Times New Roman" w:hAnsi="Times New Roman" w:cs="Times New Roman"/>
          <w:sz w:val="28"/>
          <w:szCs w:val="28"/>
          <w:lang w:val="uk-UA"/>
        </w:rPr>
        <w:t>71</w:t>
      </w:r>
      <w:r>
        <w:rPr>
          <w:rFonts w:ascii="Times New Roman" w:hAnsi="Times New Roman" w:cs="Times New Roman"/>
          <w:sz w:val="28"/>
          <w:szCs w:val="28"/>
          <w:lang w:val="uk-UA"/>
        </w:rPr>
        <w:t>% пацієнтів ві</w:t>
      </w:r>
      <w:r w:rsidR="004958A4">
        <w:rPr>
          <w:rFonts w:ascii="Times New Roman" w:hAnsi="Times New Roman" w:cs="Times New Roman"/>
          <w:sz w:val="28"/>
          <w:szCs w:val="28"/>
          <w:lang w:val="uk-UA"/>
        </w:rPr>
        <w:t>дчається лише слабк</w:t>
      </w:r>
      <w:r w:rsidR="00763084">
        <w:rPr>
          <w:rFonts w:ascii="Times New Roman" w:hAnsi="Times New Roman" w:cs="Times New Roman"/>
          <w:sz w:val="28"/>
          <w:szCs w:val="28"/>
          <w:lang w:val="uk-UA"/>
        </w:rPr>
        <w:t>ий</w:t>
      </w:r>
      <w:r w:rsidR="004958A4">
        <w:rPr>
          <w:rFonts w:ascii="Times New Roman" w:hAnsi="Times New Roman" w:cs="Times New Roman"/>
          <w:sz w:val="28"/>
          <w:szCs w:val="28"/>
          <w:lang w:val="uk-UA"/>
        </w:rPr>
        <w:t xml:space="preserve"> біль при помірному навантаженні, а у </w:t>
      </w:r>
      <w:r w:rsidR="00763084">
        <w:rPr>
          <w:rFonts w:ascii="Times New Roman" w:hAnsi="Times New Roman" w:cs="Times New Roman"/>
          <w:sz w:val="28"/>
          <w:szCs w:val="28"/>
          <w:lang w:val="uk-UA"/>
        </w:rPr>
        <w:t>29% пацієнтів відзначається вкрай слабкий біль. У всіх пацієнтів групи больовий синдром при помірному навантаженні залишився, проте знизився до мінімальних значень, що може суттєво покращило, якість життя пацієнтів.</w:t>
      </w:r>
    </w:p>
    <w:p w:rsidR="00FF6E4F" w:rsidRDefault="00FF6E4F" w:rsidP="00FF6E4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623812DA" wp14:editId="1C382105">
            <wp:extent cx="5486400" cy="3200400"/>
            <wp:effectExtent l="0" t="0" r="12700" b="12700"/>
            <wp:docPr id="1534880474" name="Диаграмма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F6E4F" w:rsidRDefault="00FF6E4F" w:rsidP="00FF6E4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3.27. Результати дослідження за ВАШ головного болю при навантаженні, </w:t>
      </w:r>
      <w:r w:rsidR="00BE39BC">
        <w:rPr>
          <w:rFonts w:ascii="Times New Roman" w:hAnsi="Times New Roman" w:cs="Times New Roman"/>
          <w:sz w:val="28"/>
          <w:szCs w:val="28"/>
          <w:lang w:val="uk-UA"/>
        </w:rPr>
        <w:t xml:space="preserve">на час </w:t>
      </w:r>
      <w:r>
        <w:rPr>
          <w:rFonts w:ascii="Times New Roman" w:hAnsi="Times New Roman" w:cs="Times New Roman"/>
          <w:sz w:val="28"/>
          <w:szCs w:val="28"/>
          <w:lang w:val="uk-UA"/>
        </w:rPr>
        <w:t>випис</w:t>
      </w:r>
      <w:r w:rsidR="00BE39BC">
        <w:rPr>
          <w:rFonts w:ascii="Times New Roman" w:hAnsi="Times New Roman" w:cs="Times New Roman"/>
          <w:sz w:val="28"/>
          <w:szCs w:val="28"/>
          <w:lang w:val="uk-UA"/>
        </w:rPr>
        <w:t xml:space="preserve">ки </w:t>
      </w:r>
      <w:r>
        <w:rPr>
          <w:rFonts w:ascii="Times New Roman" w:hAnsi="Times New Roman" w:cs="Times New Roman"/>
          <w:sz w:val="28"/>
          <w:szCs w:val="28"/>
          <w:lang w:val="uk-UA"/>
        </w:rPr>
        <w:t>пацієнта зі стаціонару</w:t>
      </w:r>
    </w:p>
    <w:p w:rsidR="00763084" w:rsidRDefault="00763084" w:rsidP="007630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Головний біль у стані спокою також був ретельно </w:t>
      </w:r>
      <w:r w:rsidR="00FC2F41">
        <w:rPr>
          <w:rFonts w:ascii="Times New Roman" w:hAnsi="Times New Roman" w:cs="Times New Roman"/>
          <w:sz w:val="28"/>
          <w:szCs w:val="28"/>
          <w:lang w:val="uk-UA"/>
        </w:rPr>
        <w:t>продіагностуваний</w:t>
      </w:r>
      <w:r>
        <w:rPr>
          <w:rFonts w:ascii="Times New Roman" w:hAnsi="Times New Roman" w:cs="Times New Roman"/>
          <w:sz w:val="28"/>
          <w:szCs w:val="28"/>
          <w:lang w:val="uk-UA"/>
        </w:rPr>
        <w:t xml:space="preserve"> </w:t>
      </w:r>
      <w:r w:rsidR="00FC2F41">
        <w:rPr>
          <w:rFonts w:ascii="Times New Roman" w:hAnsi="Times New Roman" w:cs="Times New Roman"/>
          <w:sz w:val="28"/>
          <w:szCs w:val="28"/>
          <w:lang w:val="uk-UA"/>
        </w:rPr>
        <w:t>за ВАШ болю у пацієнтів, як під час первинного обстеження, так і на кінцевому обстеженні перед випискою пацієнта зі стаціонару. При чому при першому обстеженні такий біль було зафіксовано у 71,4% пацієнтів, а вже у кінці програми реабілітації лише у 14,2%, треба зазначити, що у того єдиного пацієнта, у якого больовий синдром таки залишився, він знизився з дуже сильного (6 балів) до вкрай слабкого (1 бал), що є мінімальним показником болю.</w:t>
      </w:r>
      <w:r w:rsidR="006C4CD4">
        <w:rPr>
          <w:rFonts w:ascii="Times New Roman" w:hAnsi="Times New Roman" w:cs="Times New Roman"/>
          <w:sz w:val="28"/>
          <w:szCs w:val="28"/>
          <w:lang w:val="uk-UA"/>
        </w:rPr>
        <w:t xml:space="preserve"> Необхідно відзначити, що у 42,8% пацієнтів больовий синдром був знижений до слабкого вже на проміжному обстеженні на 25 день програми фізичної терапії, на тому ж етапі обстеження, було виявлено, що у 14,2% пацієнтів головний біль у стані спокою вже не діагностувався.</w:t>
      </w:r>
    </w:p>
    <w:p w:rsidR="00FF6E4F" w:rsidRDefault="006C4CD4" w:rsidP="007D0F1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B1E9D">
        <w:rPr>
          <w:rFonts w:ascii="Times New Roman" w:hAnsi="Times New Roman" w:cs="Times New Roman"/>
          <w:sz w:val="28"/>
          <w:szCs w:val="28"/>
          <w:lang w:val="uk-UA"/>
        </w:rPr>
        <w:t xml:space="preserve">Під час проведення гоніометричного обстеження пацієнтів на первинному огляді фізичним, було зафіксовано всього 21 порушення амплітуди руху в суглобах. З них </w:t>
      </w:r>
      <w:r w:rsidR="0070403B">
        <w:rPr>
          <w:rFonts w:ascii="Times New Roman" w:hAnsi="Times New Roman" w:cs="Times New Roman"/>
          <w:sz w:val="28"/>
          <w:szCs w:val="28"/>
          <w:lang w:val="uk-UA"/>
        </w:rPr>
        <w:t>у 57% випадків при кінцевому обстеженні було зафіксовану повну амплітуду рухів у суглобах</w:t>
      </w:r>
      <w:r w:rsidR="007D0F18">
        <w:rPr>
          <w:rFonts w:ascii="Times New Roman" w:hAnsi="Times New Roman" w:cs="Times New Roman"/>
          <w:sz w:val="28"/>
          <w:szCs w:val="28"/>
          <w:lang w:val="uk-UA"/>
        </w:rPr>
        <w:t>. У 43% випадків, відзначається значне збільшення амплітуди рухів у суглобах.</w:t>
      </w:r>
    </w:p>
    <w:p w:rsidR="00BE39BC" w:rsidRPr="00BE39BC" w:rsidRDefault="00BE39BC" w:rsidP="00BE39BC">
      <w:pPr>
        <w:spacing w:line="360" w:lineRule="auto"/>
        <w:ind w:firstLine="708"/>
        <w:jc w:val="both"/>
        <w:rPr>
          <w:rFonts w:ascii="Times New Roman" w:eastAsia="Times New Roman" w:hAnsi="Times New Roman" w:cs="Times New Roman"/>
          <w:bCs/>
          <w:i/>
          <w:iCs/>
          <w:sz w:val="28"/>
          <w:szCs w:val="28"/>
          <w:lang w:val="uk-UA"/>
        </w:rPr>
      </w:pPr>
      <w:r w:rsidRPr="00A91997">
        <w:rPr>
          <w:rFonts w:ascii="Times New Roman" w:eastAsia="Times New Roman" w:hAnsi="Times New Roman" w:cs="Times New Roman"/>
          <w:bCs/>
          <w:i/>
          <w:sz w:val="28"/>
          <w:szCs w:val="28"/>
          <w:lang w:val="uk-UA"/>
        </w:rPr>
        <w:lastRenderedPageBreak/>
        <w:t xml:space="preserve">Статистичний аналіз за </w:t>
      </w:r>
      <w:r>
        <w:rPr>
          <w:rFonts w:ascii="Times New Roman" w:eastAsia="Times New Roman" w:hAnsi="Times New Roman" w:cs="Times New Roman"/>
          <w:bCs/>
          <w:i/>
          <w:sz w:val="28"/>
          <w:szCs w:val="28"/>
          <w:lang w:val="uk-UA"/>
        </w:rPr>
        <w:t xml:space="preserve">результатами </w:t>
      </w:r>
      <w:r w:rsidRPr="00BE39BC">
        <w:rPr>
          <w:rFonts w:ascii="Times New Roman" w:hAnsi="Times New Roman" w:cs="Times New Roman"/>
          <w:i/>
          <w:iCs/>
          <w:sz w:val="28"/>
          <w:szCs w:val="28"/>
          <w:lang w:val="uk-UA"/>
        </w:rPr>
        <w:t>ВАШ головного болю при навантаженні, на час виписки пацієнта зі стаціонару</w:t>
      </w:r>
    </w:p>
    <w:p w:rsidR="00BE39BC" w:rsidRPr="00BE39BC" w:rsidRDefault="00BE39BC" w:rsidP="00BE39B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sidRPr="00BE39BC">
        <w:rPr>
          <w:rFonts w:ascii="Times New Roman" w:hAnsi="Times New Roman" w:cs="Times New Roman"/>
          <w:sz w:val="28"/>
          <w:szCs w:val="28"/>
          <w:vertAlign w:val="subscript"/>
          <w:lang w:val="uk-UA"/>
        </w:rPr>
        <w:t xml:space="preserve">1 </w:t>
      </w:r>
      <w:r w:rsidRPr="00BE39BC">
        <w:rPr>
          <w:rFonts w:ascii="Times New Roman" w:hAnsi="Times New Roman" w:cs="Times New Roman"/>
          <w:sz w:val="28"/>
          <w:szCs w:val="28"/>
          <w:lang w:val="uk-UA"/>
        </w:rPr>
        <w:t xml:space="preserve">= </w:t>
      </w:r>
      <w:r w:rsidR="00B545C1">
        <w:rPr>
          <w:rFonts w:ascii="Times New Roman" w:hAnsi="Times New Roman" w:cs="Times New Roman"/>
          <w:sz w:val="28"/>
          <w:szCs w:val="28"/>
          <w:lang w:val="uk-UA"/>
        </w:rPr>
        <w:t>8</w:t>
      </w:r>
    </w:p>
    <w:p w:rsidR="00BE39BC" w:rsidRPr="00BE39BC" w:rsidRDefault="00BE39BC" w:rsidP="00BE39B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r w:rsidRPr="00BE39BC">
        <w:rPr>
          <w:rFonts w:ascii="Times New Roman" w:hAnsi="Times New Roman" w:cs="Times New Roman"/>
          <w:sz w:val="28"/>
          <w:szCs w:val="28"/>
          <w:vertAlign w:val="subscript"/>
          <w:lang w:val="uk-UA"/>
        </w:rPr>
        <w:t xml:space="preserve">2 </w:t>
      </w:r>
      <w:r w:rsidRPr="00BE39BC">
        <w:rPr>
          <w:rFonts w:ascii="Times New Roman" w:hAnsi="Times New Roman" w:cs="Times New Roman"/>
          <w:sz w:val="28"/>
          <w:szCs w:val="28"/>
          <w:lang w:val="uk-UA"/>
        </w:rPr>
        <w:t xml:space="preserve">= </w:t>
      </w:r>
      <w:r w:rsidR="00B545C1">
        <w:rPr>
          <w:rFonts w:ascii="Times New Roman" w:hAnsi="Times New Roman" w:cs="Times New Roman"/>
          <w:sz w:val="28"/>
          <w:szCs w:val="28"/>
          <w:lang w:val="uk-UA"/>
        </w:rPr>
        <w:t>2,1</w:t>
      </w:r>
    </w:p>
    <w:p w:rsidR="00BE39BC" w:rsidRPr="00BE39BC" w:rsidRDefault="00BE39BC" w:rsidP="00BE39BC">
      <w:pPr>
        <w:spacing w:line="360" w:lineRule="auto"/>
        <w:jc w:val="both"/>
        <w:rPr>
          <w:rFonts w:ascii="Times New Roman" w:hAnsi="Times New Roman" w:cs="Times New Roman"/>
          <w:sz w:val="28"/>
          <w:szCs w:val="28"/>
          <w:lang w:val="uk-UA"/>
        </w:rPr>
      </w:pPr>
      <w:r w:rsidRPr="00BE39BC">
        <w:rPr>
          <w:rFonts w:ascii="Times New Roman" w:hAnsi="Times New Roman" w:cs="Times New Roman"/>
          <w:sz w:val="28"/>
          <w:szCs w:val="28"/>
          <w:lang w:val="uk-UA"/>
        </w:rPr>
        <w:t>Н</w:t>
      </w:r>
      <w:r>
        <w:rPr>
          <w:rFonts w:ascii="Times New Roman" w:hAnsi="Times New Roman" w:cs="Times New Roman"/>
          <w:sz w:val="28"/>
          <w:szCs w:val="28"/>
          <w:vertAlign w:val="subscript"/>
          <w:lang w:val="uk-UA"/>
        </w:rPr>
        <w:t>0</w:t>
      </w:r>
      <w:r w:rsidRPr="00BE39BC">
        <w:rPr>
          <w:rFonts w:ascii="Times New Roman" w:hAnsi="Times New Roman" w:cs="Times New Roman"/>
          <w:sz w:val="28"/>
          <w:szCs w:val="28"/>
          <w:lang w:val="uk-UA"/>
        </w:rPr>
        <w:t xml:space="preserve"> – відмінності між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1</w:t>
      </w:r>
      <w:r w:rsidRPr="00BE39BC">
        <w:rPr>
          <w:rFonts w:ascii="Times New Roman" w:hAnsi="Times New Roman" w:cs="Times New Roman"/>
          <w:sz w:val="28"/>
          <w:szCs w:val="28"/>
          <w:lang w:val="uk-UA"/>
        </w:rPr>
        <w:t xml:space="preserve"> та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2</w:t>
      </w:r>
      <w:r w:rsidRPr="00BE39BC">
        <w:rPr>
          <w:rFonts w:ascii="Times New Roman" w:hAnsi="Times New Roman" w:cs="Times New Roman"/>
          <w:sz w:val="28"/>
          <w:szCs w:val="28"/>
          <w:lang w:val="uk-UA"/>
        </w:rPr>
        <w:t xml:space="preserve"> випадкові (або </w:t>
      </w:r>
      <w:proofErr w:type="spellStart"/>
      <w:r w:rsidRPr="00BE39BC">
        <w:rPr>
          <w:rFonts w:ascii="Times New Roman" w:hAnsi="Times New Roman" w:cs="Times New Roman"/>
          <w:sz w:val="28"/>
          <w:szCs w:val="28"/>
          <w:lang w:val="uk-UA"/>
        </w:rPr>
        <w:t>їх</w:t>
      </w:r>
      <w:proofErr w:type="spellEnd"/>
      <w:r w:rsidRPr="00BE39BC">
        <w:rPr>
          <w:rFonts w:ascii="Times New Roman" w:hAnsi="Times New Roman" w:cs="Times New Roman"/>
          <w:sz w:val="28"/>
          <w:szCs w:val="28"/>
          <w:lang w:val="uk-UA"/>
        </w:rPr>
        <w:t xml:space="preserve"> взагалі не існує).</w:t>
      </w:r>
    </w:p>
    <w:p w:rsidR="00BE39BC" w:rsidRDefault="00BE39BC" w:rsidP="00BE39BC">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t>Н</w:t>
      </w:r>
      <w:r>
        <w:rPr>
          <w:rFonts w:ascii="Times New Roman" w:hAnsi="Times New Roman" w:cs="Times New Roman"/>
          <w:sz w:val="28"/>
          <w:szCs w:val="28"/>
          <w:vertAlign w:val="subscript"/>
          <w:lang w:val="uk-UA"/>
        </w:rPr>
        <w:t xml:space="preserve">1 </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достовірні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значимі</w:t>
      </w:r>
      <w:proofErr w:type="spellEnd"/>
      <w:r w:rsidRPr="007407A7">
        <w:rPr>
          <w:rFonts w:ascii="Times New Roman" w:hAnsi="Times New Roman" w:cs="Times New Roman"/>
          <w:sz w:val="28"/>
          <w:szCs w:val="28"/>
        </w:rPr>
        <w:t xml:space="preserve"> на </w:t>
      </w:r>
      <w:proofErr w:type="spellStart"/>
      <w:r w:rsidRPr="007407A7">
        <w:rPr>
          <w:rFonts w:ascii="Times New Roman" w:hAnsi="Times New Roman" w:cs="Times New Roman"/>
          <w:sz w:val="28"/>
          <w:szCs w:val="28"/>
        </w:rPr>
        <w:t>рівні</w:t>
      </w:r>
      <w:proofErr w:type="spellEnd"/>
      <w:r w:rsidRPr="007407A7">
        <w:rPr>
          <w:rFonts w:ascii="Times New Roman" w:hAnsi="Times New Roman" w:cs="Times New Roman"/>
          <w:sz w:val="28"/>
          <w:szCs w:val="28"/>
        </w:rPr>
        <w:t xml:space="preserve"> p </w:t>
      </w:r>
      <w:r>
        <w:rPr>
          <w:rFonts w:ascii="Arial" w:hAnsi="Arial" w:cs="Arial"/>
          <w:color w:val="202124"/>
          <w:sz w:val="21"/>
          <w:szCs w:val="21"/>
          <w:shd w:val="clear" w:color="auto" w:fill="FFFFFF"/>
        </w:rPr>
        <w:t>≤</w:t>
      </w:r>
      <w:r>
        <w:rPr>
          <w:rStyle w:val="apple-converted-space"/>
          <w:rFonts w:ascii="Arial" w:hAnsi="Arial" w:cs="Arial"/>
          <w:color w:val="202124"/>
          <w:sz w:val="21"/>
          <w:szCs w:val="21"/>
          <w:shd w:val="clear" w:color="auto" w:fill="FFFFFF"/>
        </w:rPr>
        <w:t> </w:t>
      </w:r>
      <w:r w:rsidRPr="007407A7">
        <w:rPr>
          <w:rFonts w:ascii="Times New Roman" w:hAnsi="Times New Roman" w:cs="Times New Roman"/>
          <w:sz w:val="28"/>
          <w:szCs w:val="28"/>
        </w:rPr>
        <w:t>0,05.</w:t>
      </w:r>
    </w:p>
    <w:p w:rsidR="00BE39BC" w:rsidRPr="00A91997" w:rsidRDefault="00BE39BC" w:rsidP="00BE39BC">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r w:rsidR="00316BA9">
        <w:rPr>
          <w:rFonts w:ascii="Times New Roman" w:hAnsi="Times New Roman" w:cs="Times New Roman"/>
          <w:sz w:val="28"/>
          <w:szCs w:val="28"/>
          <w:lang w:val="uk-UA"/>
        </w:rPr>
        <w:t>0</w:t>
      </w:r>
      <w:r>
        <w:rPr>
          <w:rFonts w:ascii="Times New Roman" w:hAnsi="Times New Roman" w:cs="Times New Roman"/>
          <w:sz w:val="28"/>
          <w:szCs w:val="28"/>
          <w:lang w:val="uk-UA"/>
        </w:rPr>
        <w:t>.</w:t>
      </w:r>
    </w:p>
    <w:tbl>
      <w:tblPr>
        <w:tblStyle w:val="ac"/>
        <w:tblW w:w="0" w:type="auto"/>
        <w:tblLook w:val="04A0" w:firstRow="1" w:lastRow="0" w:firstColumn="1" w:lastColumn="0" w:noHBand="0" w:noVBand="1"/>
      </w:tblPr>
      <w:tblGrid>
        <w:gridCol w:w="1672"/>
        <w:gridCol w:w="901"/>
        <w:gridCol w:w="902"/>
        <w:gridCol w:w="902"/>
        <w:gridCol w:w="902"/>
        <w:gridCol w:w="902"/>
        <w:gridCol w:w="902"/>
        <w:gridCol w:w="903"/>
        <w:gridCol w:w="1925"/>
      </w:tblGrid>
      <w:tr w:rsidR="00BE39BC" w:rsidTr="00E403A0">
        <w:tc>
          <w:tcPr>
            <w:tcW w:w="1672" w:type="dxa"/>
            <w:shd w:val="clear" w:color="auto" w:fill="8EAADB" w:themeFill="accent1" w:themeFillTint="99"/>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Пацієнт</w:t>
            </w:r>
          </w:p>
        </w:tc>
        <w:tc>
          <w:tcPr>
            <w:tcW w:w="901"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02"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03" w:type="dxa"/>
            <w:shd w:val="clear" w:color="auto" w:fill="D9E2F3" w:themeFill="accent1" w:themeFillTint="33"/>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Середнє арифметичне значення</w:t>
            </w:r>
          </w:p>
        </w:tc>
      </w:tr>
      <w:tr w:rsidR="00BE39BC" w:rsidTr="00E403A0">
        <w:tc>
          <w:tcPr>
            <w:tcW w:w="1672" w:type="dxa"/>
            <w:shd w:val="clear" w:color="auto" w:fill="8EAADB" w:themeFill="accent1" w:themeFillTint="99"/>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Первинний огляд</w:t>
            </w:r>
          </w:p>
        </w:tc>
        <w:tc>
          <w:tcPr>
            <w:tcW w:w="901"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02" w:type="dxa"/>
            <w:vAlign w:val="center"/>
          </w:tcPr>
          <w:p w:rsidR="00BE39BC" w:rsidRPr="002E3E7E"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03" w:type="dxa"/>
            <w:vAlign w:val="center"/>
          </w:tcPr>
          <w:p w:rsidR="00BE39BC" w:rsidRPr="002E3E7E"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BE39BC" w:rsidRPr="00316BA9"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BE39BC" w:rsidTr="00E403A0">
        <w:tc>
          <w:tcPr>
            <w:tcW w:w="1672" w:type="dxa"/>
            <w:shd w:val="clear" w:color="auto" w:fill="8EAADB" w:themeFill="accent1" w:themeFillTint="99"/>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Кінцеве значення</w:t>
            </w:r>
          </w:p>
        </w:tc>
        <w:tc>
          <w:tcPr>
            <w:tcW w:w="901"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vAlign w:val="center"/>
          </w:tcPr>
          <w:p w:rsidR="00BE39BC" w:rsidRPr="002E3E7E" w:rsidRDefault="00BE39B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vAlign w:val="center"/>
          </w:tcPr>
          <w:p w:rsidR="00BE39BC" w:rsidRPr="002E3E7E"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3" w:type="dxa"/>
            <w:vAlign w:val="center"/>
          </w:tcPr>
          <w:p w:rsidR="00BE39BC" w:rsidRPr="002E3E7E"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25" w:type="dxa"/>
            <w:shd w:val="clear" w:color="auto" w:fill="FFE599" w:themeFill="accent4" w:themeFillTint="66"/>
            <w:vAlign w:val="center"/>
          </w:tcPr>
          <w:p w:rsidR="00BE39BC" w:rsidRPr="00316BA9" w:rsidRDefault="00316BA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BE39BC" w:rsidTr="00E403A0">
        <w:tc>
          <w:tcPr>
            <w:tcW w:w="1672" w:type="dxa"/>
            <w:shd w:val="clear" w:color="auto" w:fill="8EAADB" w:themeFill="accent1" w:themeFillTint="99"/>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Результат</w:t>
            </w:r>
          </w:p>
        </w:tc>
        <w:tc>
          <w:tcPr>
            <w:tcW w:w="901"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3" w:type="dxa"/>
            <w:shd w:val="clear" w:color="auto" w:fill="92D050"/>
            <w:vAlign w:val="center"/>
          </w:tcPr>
          <w:p w:rsidR="00BE39BC" w:rsidRDefault="00665004"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25" w:type="dxa"/>
            <w:shd w:val="clear" w:color="auto" w:fill="FFC000" w:themeFill="accent4"/>
            <w:vAlign w:val="center"/>
          </w:tcPr>
          <w:p w:rsidR="00BE39BC" w:rsidRPr="00A91997" w:rsidRDefault="00BE39B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en-US"/>
              </w:rPr>
              <w:t>G</w:t>
            </w:r>
            <w:proofErr w:type="spellStart"/>
            <w:r w:rsidRPr="00A91997">
              <w:rPr>
                <w:rFonts w:ascii="Times New Roman" w:hAnsi="Times New Roman" w:cs="Times New Roman"/>
                <w:b/>
                <w:bCs/>
                <w:sz w:val="28"/>
                <w:szCs w:val="28"/>
                <w:vertAlign w:val="subscript"/>
                <w:lang w:val="uk-UA"/>
              </w:rPr>
              <w:t>емп</w:t>
            </w:r>
            <w:proofErr w:type="spellEnd"/>
            <w:r w:rsidRPr="00A91997">
              <w:rPr>
                <w:rFonts w:ascii="Times New Roman" w:hAnsi="Times New Roman" w:cs="Times New Roman"/>
                <w:b/>
                <w:bCs/>
                <w:sz w:val="28"/>
                <w:szCs w:val="28"/>
                <w:lang w:val="uk-UA"/>
              </w:rPr>
              <w:t>=7</w:t>
            </w:r>
          </w:p>
        </w:tc>
      </w:tr>
    </w:tbl>
    <w:p w:rsidR="00BE39BC" w:rsidRDefault="00BE39BC" w:rsidP="00BE39BC">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sidRPr="00CF146B">
        <w:rPr>
          <w:rFonts w:ascii="Times New Roman" w:hAnsi="Times New Roman" w:cs="Times New Roman"/>
          <w:sz w:val="28"/>
          <w:szCs w:val="28"/>
          <w:lang w:val="uk-UA"/>
        </w:rPr>
        <w:t xml:space="preserve"> </w:t>
      </w:r>
      <w:r w:rsidRPr="00CF146B">
        <w:rPr>
          <w:rFonts w:ascii="Times New Roman" w:hAnsi="Times New Roman" w:cs="Times New Roman"/>
          <w:color w:val="040C28"/>
          <w:sz w:val="30"/>
          <w:szCs w:val="30"/>
          <w:lang w:val="uk-UA"/>
        </w:rPr>
        <w:t>≥</w:t>
      </w:r>
      <w:r w:rsidRPr="00CF146B">
        <w:rPr>
          <w:rFonts w:ascii="Times New Roman" w:hAnsi="Times New Roman" w:cs="Times New Roman"/>
          <w:sz w:val="28"/>
          <w:szCs w:val="28"/>
          <w:lang w:val="uk-UA"/>
        </w:rPr>
        <w:t xml:space="preserve"> </w:t>
      </w: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крит</w:t>
      </w:r>
      <w:proofErr w:type="spellEnd"/>
      <w:r w:rsidRPr="00CF146B">
        <w:rPr>
          <w:rFonts w:ascii="Times New Roman" w:hAnsi="Times New Roman" w:cs="Times New Roman"/>
          <w:sz w:val="28"/>
          <w:szCs w:val="28"/>
          <w:vertAlign w:val="subscript"/>
          <w:lang w:val="uk-UA"/>
        </w:rPr>
        <w:t xml:space="preserve">, </w:t>
      </w:r>
      <w:r w:rsidRPr="00CF146B">
        <w:rPr>
          <w:rFonts w:ascii="Times New Roman" w:hAnsi="Times New Roman" w:cs="Times New Roman"/>
          <w:sz w:val="28"/>
          <w:szCs w:val="28"/>
          <w:lang w:val="uk-UA"/>
        </w:rPr>
        <w:t>тоді достовірною є гіпотеза Н</w:t>
      </w:r>
      <w:r w:rsidRPr="00CF146B">
        <w:rPr>
          <w:rFonts w:ascii="Times New Roman" w:hAnsi="Times New Roman" w:cs="Times New Roman"/>
          <w:sz w:val="28"/>
          <w:szCs w:val="28"/>
          <w:vertAlign w:val="subscript"/>
          <w:lang w:val="uk-UA"/>
        </w:rPr>
        <w:t>1</w:t>
      </w:r>
      <w:r w:rsidRPr="00CF146B">
        <w:rPr>
          <w:rFonts w:ascii="Times New Roman" w:hAnsi="Times New Roman" w:cs="Times New Roman"/>
          <w:sz w:val="28"/>
          <w:szCs w:val="28"/>
          <w:lang w:val="uk-UA"/>
        </w:rPr>
        <w:t xml:space="preserve">, на рівні </w:t>
      </w:r>
      <w:r w:rsidRPr="00CF146B">
        <w:rPr>
          <w:rFonts w:ascii="Times New Roman" w:hAnsi="Times New Roman" w:cs="Times New Roman"/>
          <w:sz w:val="28"/>
          <w:szCs w:val="28"/>
        </w:rPr>
        <w:t>p</w:t>
      </w:r>
      <w:r w:rsidRPr="00CF146B">
        <w:rPr>
          <w:rFonts w:ascii="Times New Roman" w:hAnsi="Times New Roman" w:cs="Times New Roman"/>
          <w:sz w:val="28"/>
          <w:szCs w:val="28"/>
          <w:lang w:val="uk-UA"/>
        </w:rPr>
        <w:t xml:space="preserve"> </w:t>
      </w:r>
      <w:r w:rsidRPr="00CF146B">
        <w:rPr>
          <w:rFonts w:ascii="Arial" w:hAnsi="Arial" w:cs="Arial"/>
          <w:color w:val="202124"/>
          <w:sz w:val="21"/>
          <w:szCs w:val="21"/>
          <w:shd w:val="clear" w:color="auto" w:fill="FFFFFF"/>
          <w:lang w:val="uk-UA"/>
        </w:rPr>
        <w:t>≤</w:t>
      </w:r>
      <w:r w:rsidRPr="00CF146B">
        <w:rPr>
          <w:rStyle w:val="apple-converted-space"/>
          <w:rFonts w:ascii="Arial" w:hAnsi="Arial" w:cs="Arial"/>
          <w:color w:val="202124"/>
          <w:sz w:val="21"/>
          <w:szCs w:val="21"/>
          <w:shd w:val="clear" w:color="auto" w:fill="FFFFFF"/>
        </w:rPr>
        <w:t> </w:t>
      </w:r>
      <w:r w:rsidRPr="00CF146B">
        <w:rPr>
          <w:rFonts w:ascii="Times New Roman" w:hAnsi="Times New Roman" w:cs="Times New Roman"/>
          <w:sz w:val="28"/>
          <w:szCs w:val="28"/>
          <w:lang w:val="uk-UA"/>
        </w:rPr>
        <w:t>0,05</w:t>
      </w:r>
    </w:p>
    <w:p w:rsidR="00BE39BC" w:rsidRDefault="00BE39BC" w:rsidP="00BE39BC">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Pr>
          <w:rFonts w:ascii="Times New Roman" w:hAnsi="Times New Roman" w:cs="Times New Roman"/>
          <w:sz w:val="28"/>
          <w:szCs w:val="28"/>
          <w:lang w:val="uk-UA"/>
        </w:rPr>
        <w:t>= 7;</w:t>
      </w:r>
    </w:p>
    <w:p w:rsidR="00BE39BC" w:rsidRDefault="00BE39BC" w:rsidP="007D0F1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F146B">
        <w:rPr>
          <w:rFonts w:ascii="Times New Roman" w:hAnsi="Times New Roman" w:cs="Times New Roman"/>
          <w:color w:val="040C28"/>
          <w:sz w:val="30"/>
          <w:szCs w:val="30"/>
          <w:lang w:val="uk-UA"/>
        </w:rPr>
        <w:t>≥</w:t>
      </w:r>
      <w:r>
        <w:rPr>
          <w:rFonts w:ascii="Times New Roman" w:hAnsi="Times New Roman" w:cs="Times New Roman"/>
          <w:color w:val="040C28"/>
          <w:sz w:val="30"/>
          <w:szCs w:val="30"/>
          <w:lang w:val="uk-UA"/>
        </w:rPr>
        <w:t xml:space="preserve"> 7, отже зрушення вході дослідження є значимі.</w:t>
      </w:r>
    </w:p>
    <w:p w:rsidR="004F19F2" w:rsidRDefault="007D4DE5" w:rsidP="004F19F2">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5067300" cy="2387600"/>
            <wp:effectExtent l="0" t="0" r="12700" b="12700"/>
            <wp:docPr id="971417432"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41F1C" w:rsidRDefault="00041F1C" w:rsidP="004F19F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3.23. Результати дослідження за Тестом 6-хвилинної ходьби під час первинного обстеження</w:t>
      </w:r>
    </w:p>
    <w:p w:rsidR="007D0F18" w:rsidRDefault="007D0F18" w:rsidP="007D0F1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Пацієнтам при первинному обстеженні було проведено «</w:t>
      </w:r>
      <w:r w:rsidRPr="007D0F18">
        <w:rPr>
          <w:rFonts w:ascii="Times New Roman" w:hAnsi="Times New Roman" w:cs="Times New Roman"/>
          <w:sz w:val="28"/>
          <w:szCs w:val="28"/>
          <w:lang w:val="uk-UA"/>
        </w:rPr>
        <w:t>Тест 6-хвилинної ходьби</w:t>
      </w:r>
      <w:r>
        <w:rPr>
          <w:rFonts w:ascii="Times New Roman" w:hAnsi="Times New Roman" w:cs="Times New Roman"/>
          <w:sz w:val="28"/>
          <w:szCs w:val="28"/>
          <w:lang w:val="uk-UA"/>
        </w:rPr>
        <w:t>», лише одному пацієнту через його фізичний стан цей тест було замінено аналогічним «</w:t>
      </w:r>
      <w:r w:rsidRPr="007D0F18">
        <w:rPr>
          <w:rFonts w:ascii="Times New Roman" w:hAnsi="Times New Roman" w:cs="Times New Roman"/>
          <w:sz w:val="28"/>
          <w:szCs w:val="28"/>
          <w:lang w:val="uk-UA"/>
        </w:rPr>
        <w:t xml:space="preserve">Тест </w:t>
      </w:r>
      <w:r>
        <w:rPr>
          <w:rFonts w:ascii="Times New Roman" w:hAnsi="Times New Roman" w:cs="Times New Roman"/>
          <w:sz w:val="28"/>
          <w:szCs w:val="28"/>
          <w:lang w:val="uk-UA"/>
        </w:rPr>
        <w:t>3</w:t>
      </w:r>
      <w:r w:rsidRPr="007D0F18">
        <w:rPr>
          <w:rFonts w:ascii="Times New Roman" w:hAnsi="Times New Roman" w:cs="Times New Roman"/>
          <w:sz w:val="28"/>
          <w:szCs w:val="28"/>
          <w:lang w:val="uk-UA"/>
        </w:rPr>
        <w:t>-хвилинної ходьби</w:t>
      </w:r>
      <w:r>
        <w:rPr>
          <w:rFonts w:ascii="Times New Roman" w:hAnsi="Times New Roman" w:cs="Times New Roman"/>
          <w:sz w:val="28"/>
          <w:szCs w:val="28"/>
          <w:lang w:val="uk-UA"/>
        </w:rPr>
        <w:t xml:space="preserve">», на час кінцевого обстеження пацієнт вже зміг виконати тест, який був закладений від самого початку. На діаграмі (Рис. 3.23.) видно, що відсутні пацієнти, які б мали </w:t>
      </w:r>
      <w:proofErr w:type="spellStart"/>
      <w:r>
        <w:rPr>
          <w:rFonts w:ascii="Times New Roman" w:hAnsi="Times New Roman" w:cs="Times New Roman"/>
          <w:sz w:val="28"/>
          <w:szCs w:val="28"/>
          <w:lang w:val="uk-UA"/>
        </w:rPr>
        <w:t>Ф</w:t>
      </w:r>
      <w:r w:rsidR="006D352C">
        <w:rPr>
          <w:rFonts w:ascii="Times New Roman" w:hAnsi="Times New Roman" w:cs="Times New Roman"/>
          <w:sz w:val="28"/>
          <w:szCs w:val="28"/>
          <w:lang w:val="uk-UA"/>
        </w:rPr>
        <w:t>к</w:t>
      </w:r>
      <w:proofErr w:type="spellEnd"/>
      <w:r>
        <w:rPr>
          <w:rFonts w:ascii="Times New Roman" w:hAnsi="Times New Roman" w:cs="Times New Roman"/>
          <w:sz w:val="28"/>
          <w:szCs w:val="28"/>
          <w:lang w:val="uk-UA"/>
        </w:rPr>
        <w:t xml:space="preserve"> 0 або 1. </w:t>
      </w:r>
      <w:r w:rsidR="006D352C">
        <w:rPr>
          <w:rFonts w:ascii="Times New Roman" w:hAnsi="Times New Roman" w:cs="Times New Roman"/>
          <w:sz w:val="28"/>
          <w:szCs w:val="28"/>
          <w:lang w:val="uk-UA"/>
        </w:rPr>
        <w:t xml:space="preserve">Найбільше пацієнтів – 43% з </w:t>
      </w:r>
      <w:proofErr w:type="spellStart"/>
      <w:r w:rsidR="006D352C">
        <w:rPr>
          <w:rFonts w:ascii="Times New Roman" w:hAnsi="Times New Roman" w:cs="Times New Roman"/>
          <w:sz w:val="28"/>
          <w:szCs w:val="28"/>
          <w:lang w:val="uk-UA"/>
        </w:rPr>
        <w:t>Фк</w:t>
      </w:r>
      <w:proofErr w:type="spellEnd"/>
      <w:r w:rsidR="006D352C">
        <w:rPr>
          <w:rFonts w:ascii="Times New Roman" w:hAnsi="Times New Roman" w:cs="Times New Roman"/>
          <w:sz w:val="28"/>
          <w:szCs w:val="28"/>
          <w:lang w:val="uk-UA"/>
        </w:rPr>
        <w:t xml:space="preserve"> 3. Проте вже на кінцевому обстеженні (Рис. 3.24.) немає жодного пацієнта у якого б був діагностований </w:t>
      </w:r>
      <w:proofErr w:type="spellStart"/>
      <w:r w:rsidR="006D352C">
        <w:rPr>
          <w:rFonts w:ascii="Times New Roman" w:hAnsi="Times New Roman" w:cs="Times New Roman"/>
          <w:sz w:val="28"/>
          <w:szCs w:val="28"/>
          <w:lang w:val="uk-UA"/>
        </w:rPr>
        <w:t>Фк</w:t>
      </w:r>
      <w:proofErr w:type="spellEnd"/>
      <w:r w:rsidR="006D352C">
        <w:rPr>
          <w:rFonts w:ascii="Times New Roman" w:hAnsi="Times New Roman" w:cs="Times New Roman"/>
          <w:sz w:val="28"/>
          <w:szCs w:val="28"/>
          <w:lang w:val="uk-UA"/>
        </w:rPr>
        <w:t xml:space="preserve"> нижче за </w:t>
      </w:r>
      <w:proofErr w:type="spellStart"/>
      <w:r w:rsidR="006D352C">
        <w:rPr>
          <w:rFonts w:ascii="Times New Roman" w:hAnsi="Times New Roman" w:cs="Times New Roman"/>
          <w:sz w:val="28"/>
          <w:szCs w:val="28"/>
          <w:lang w:val="uk-UA"/>
        </w:rPr>
        <w:t>Фк</w:t>
      </w:r>
      <w:proofErr w:type="spellEnd"/>
      <w:r w:rsidR="006D352C">
        <w:rPr>
          <w:rFonts w:ascii="Times New Roman" w:hAnsi="Times New Roman" w:cs="Times New Roman"/>
          <w:sz w:val="28"/>
          <w:szCs w:val="28"/>
          <w:lang w:val="uk-UA"/>
        </w:rPr>
        <w:t xml:space="preserve"> 1, що є досить позитивним результатом, оскільки 29% пацієнтів з групи перейшли у </w:t>
      </w:r>
      <w:proofErr w:type="spellStart"/>
      <w:r w:rsidR="006D352C">
        <w:rPr>
          <w:rFonts w:ascii="Times New Roman" w:hAnsi="Times New Roman" w:cs="Times New Roman"/>
          <w:sz w:val="28"/>
          <w:szCs w:val="28"/>
          <w:lang w:val="uk-UA"/>
        </w:rPr>
        <w:t>Фк</w:t>
      </w:r>
      <w:proofErr w:type="spellEnd"/>
      <w:r w:rsidR="006D352C">
        <w:rPr>
          <w:rFonts w:ascii="Times New Roman" w:hAnsi="Times New Roman" w:cs="Times New Roman"/>
          <w:sz w:val="28"/>
          <w:szCs w:val="28"/>
          <w:lang w:val="uk-UA"/>
        </w:rPr>
        <w:t xml:space="preserve"> 0, який є максимально досяжним, а решта пацієнтів – 71% досягли результатів </w:t>
      </w:r>
      <w:proofErr w:type="spellStart"/>
      <w:r w:rsidR="006D352C">
        <w:rPr>
          <w:rFonts w:ascii="Times New Roman" w:hAnsi="Times New Roman" w:cs="Times New Roman"/>
          <w:sz w:val="28"/>
          <w:szCs w:val="28"/>
          <w:lang w:val="uk-UA"/>
        </w:rPr>
        <w:t>Фк</w:t>
      </w:r>
      <w:proofErr w:type="spellEnd"/>
      <w:r w:rsidR="006D352C">
        <w:rPr>
          <w:rFonts w:ascii="Times New Roman" w:hAnsi="Times New Roman" w:cs="Times New Roman"/>
          <w:sz w:val="28"/>
          <w:szCs w:val="28"/>
          <w:lang w:val="uk-UA"/>
        </w:rPr>
        <w:t xml:space="preserve"> 1. Зазначені результати демонструють нам покращення фізичної витривалості пацієнтів, що і було однією з цілей нашої програми фізичної терапії.</w:t>
      </w:r>
    </w:p>
    <w:p w:rsidR="007D4DE5" w:rsidRDefault="007D4DE5" w:rsidP="00DD5731">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5486400" cy="3200400"/>
            <wp:effectExtent l="0" t="0" r="12700" b="12700"/>
            <wp:docPr id="2114327054" name="Диаграмма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248F0" w:rsidRDefault="00041F1C" w:rsidP="00041F1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3.24. Результати дослідження за Тестом 6-хвилинної ходьби при кінцевому обстеженні</w:t>
      </w:r>
    </w:p>
    <w:p w:rsidR="009A4DAE" w:rsidRPr="00A91997" w:rsidRDefault="009A4DAE" w:rsidP="009A4DAE">
      <w:pPr>
        <w:spacing w:line="360" w:lineRule="auto"/>
        <w:ind w:firstLine="708"/>
        <w:jc w:val="both"/>
        <w:rPr>
          <w:rFonts w:ascii="Times New Roman" w:eastAsia="Times New Roman" w:hAnsi="Times New Roman" w:cs="Times New Roman"/>
          <w:bCs/>
          <w:i/>
          <w:sz w:val="28"/>
          <w:szCs w:val="28"/>
          <w:lang w:val="uk-UA"/>
        </w:rPr>
      </w:pPr>
      <w:r w:rsidRPr="00A91997">
        <w:rPr>
          <w:rFonts w:ascii="Times New Roman" w:eastAsia="Times New Roman" w:hAnsi="Times New Roman" w:cs="Times New Roman"/>
          <w:bCs/>
          <w:i/>
          <w:sz w:val="28"/>
          <w:szCs w:val="28"/>
          <w:lang w:val="uk-UA"/>
        </w:rPr>
        <w:t xml:space="preserve">Статистичний аналіз за </w:t>
      </w:r>
      <w:r>
        <w:rPr>
          <w:rFonts w:ascii="Times New Roman" w:eastAsia="Times New Roman" w:hAnsi="Times New Roman" w:cs="Times New Roman"/>
          <w:bCs/>
          <w:i/>
          <w:sz w:val="28"/>
          <w:szCs w:val="28"/>
          <w:lang w:val="uk-UA"/>
        </w:rPr>
        <w:t>Тестом 6-хвилинної ходьби</w:t>
      </w:r>
    </w:p>
    <w:p w:rsidR="009A4DAE" w:rsidRPr="00F74429" w:rsidRDefault="009A4DAE" w:rsidP="009A4D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r w:rsidRPr="00F74429">
        <w:rPr>
          <w:rFonts w:ascii="Times New Roman" w:hAnsi="Times New Roman" w:cs="Times New Roman"/>
          <w:sz w:val="28"/>
          <w:szCs w:val="28"/>
          <w:vertAlign w:val="subscript"/>
          <w:lang w:val="uk-UA"/>
        </w:rPr>
        <w:t xml:space="preserve">1 </w:t>
      </w:r>
      <w:r w:rsidRPr="00F74429">
        <w:rPr>
          <w:rFonts w:ascii="Times New Roman" w:hAnsi="Times New Roman" w:cs="Times New Roman"/>
          <w:sz w:val="28"/>
          <w:szCs w:val="28"/>
          <w:lang w:val="uk-UA"/>
        </w:rPr>
        <w:t xml:space="preserve">= </w:t>
      </w:r>
      <w:r>
        <w:rPr>
          <w:rFonts w:ascii="Times New Roman" w:hAnsi="Times New Roman" w:cs="Times New Roman"/>
          <w:sz w:val="28"/>
          <w:szCs w:val="28"/>
          <w:lang w:val="uk-UA"/>
        </w:rPr>
        <w:t>227,8 м</w:t>
      </w:r>
    </w:p>
    <w:p w:rsidR="009A4DAE" w:rsidRPr="00F74429" w:rsidRDefault="009A4DAE" w:rsidP="009A4D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r w:rsidRPr="00F74429">
        <w:rPr>
          <w:rFonts w:ascii="Times New Roman" w:hAnsi="Times New Roman" w:cs="Times New Roman"/>
          <w:sz w:val="28"/>
          <w:szCs w:val="28"/>
          <w:vertAlign w:val="subscript"/>
          <w:lang w:val="uk-UA"/>
        </w:rPr>
        <w:t xml:space="preserve">2 </w:t>
      </w:r>
      <w:r w:rsidRPr="00F74429">
        <w:rPr>
          <w:rFonts w:ascii="Times New Roman" w:hAnsi="Times New Roman" w:cs="Times New Roman"/>
          <w:sz w:val="28"/>
          <w:szCs w:val="28"/>
          <w:lang w:val="uk-UA"/>
        </w:rPr>
        <w:t xml:space="preserve">= </w:t>
      </w:r>
      <w:r>
        <w:rPr>
          <w:rFonts w:ascii="Times New Roman" w:hAnsi="Times New Roman" w:cs="Times New Roman"/>
          <w:sz w:val="28"/>
          <w:szCs w:val="28"/>
          <w:lang w:val="uk-UA"/>
        </w:rPr>
        <w:t>526,8 м</w:t>
      </w:r>
    </w:p>
    <w:p w:rsidR="009A4DAE" w:rsidRPr="00F74429" w:rsidRDefault="009A4DAE" w:rsidP="009A4DAE">
      <w:pPr>
        <w:spacing w:line="360" w:lineRule="auto"/>
        <w:jc w:val="both"/>
        <w:rPr>
          <w:rFonts w:ascii="Times New Roman" w:hAnsi="Times New Roman" w:cs="Times New Roman"/>
          <w:sz w:val="28"/>
          <w:szCs w:val="28"/>
          <w:lang w:val="uk-UA"/>
        </w:rPr>
      </w:pPr>
      <w:r w:rsidRPr="00F74429">
        <w:rPr>
          <w:rFonts w:ascii="Times New Roman" w:hAnsi="Times New Roman" w:cs="Times New Roman"/>
          <w:sz w:val="28"/>
          <w:szCs w:val="28"/>
          <w:lang w:val="uk-UA"/>
        </w:rPr>
        <w:t>Н</w:t>
      </w:r>
      <w:r>
        <w:rPr>
          <w:rFonts w:ascii="Times New Roman" w:hAnsi="Times New Roman" w:cs="Times New Roman"/>
          <w:sz w:val="28"/>
          <w:szCs w:val="28"/>
          <w:vertAlign w:val="subscript"/>
          <w:lang w:val="uk-UA"/>
        </w:rPr>
        <w:t>0</w:t>
      </w:r>
      <w:r w:rsidRPr="00F74429">
        <w:rPr>
          <w:rFonts w:ascii="Times New Roman" w:hAnsi="Times New Roman" w:cs="Times New Roman"/>
          <w:sz w:val="28"/>
          <w:szCs w:val="28"/>
          <w:lang w:val="uk-UA"/>
        </w:rPr>
        <w:t xml:space="preserve"> – відмінності між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1</w:t>
      </w:r>
      <w:r w:rsidRPr="00F74429">
        <w:rPr>
          <w:rFonts w:ascii="Times New Roman" w:hAnsi="Times New Roman" w:cs="Times New Roman"/>
          <w:sz w:val="28"/>
          <w:szCs w:val="28"/>
          <w:lang w:val="uk-UA"/>
        </w:rPr>
        <w:t xml:space="preserve"> та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2</w:t>
      </w:r>
      <w:r w:rsidRPr="00F74429">
        <w:rPr>
          <w:rFonts w:ascii="Times New Roman" w:hAnsi="Times New Roman" w:cs="Times New Roman"/>
          <w:sz w:val="28"/>
          <w:szCs w:val="28"/>
          <w:lang w:val="uk-UA"/>
        </w:rPr>
        <w:t xml:space="preserve"> випадкові (або </w:t>
      </w:r>
      <w:proofErr w:type="spellStart"/>
      <w:r w:rsidRPr="00F74429">
        <w:rPr>
          <w:rFonts w:ascii="Times New Roman" w:hAnsi="Times New Roman" w:cs="Times New Roman"/>
          <w:sz w:val="28"/>
          <w:szCs w:val="28"/>
          <w:lang w:val="uk-UA"/>
        </w:rPr>
        <w:t>їх</w:t>
      </w:r>
      <w:proofErr w:type="spellEnd"/>
      <w:r w:rsidRPr="00F74429">
        <w:rPr>
          <w:rFonts w:ascii="Times New Roman" w:hAnsi="Times New Roman" w:cs="Times New Roman"/>
          <w:sz w:val="28"/>
          <w:szCs w:val="28"/>
          <w:lang w:val="uk-UA"/>
        </w:rPr>
        <w:t xml:space="preserve"> взагалі не існує).</w:t>
      </w:r>
    </w:p>
    <w:p w:rsidR="009A4DAE" w:rsidRDefault="009A4DAE" w:rsidP="009A4DAE">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lastRenderedPageBreak/>
        <w:t>Н</w:t>
      </w:r>
      <w:r>
        <w:rPr>
          <w:rFonts w:ascii="Times New Roman" w:hAnsi="Times New Roman" w:cs="Times New Roman"/>
          <w:sz w:val="28"/>
          <w:szCs w:val="28"/>
          <w:vertAlign w:val="subscript"/>
          <w:lang w:val="uk-UA"/>
        </w:rPr>
        <w:t xml:space="preserve">1 </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достовірні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значимі</w:t>
      </w:r>
      <w:proofErr w:type="spellEnd"/>
      <w:r w:rsidRPr="007407A7">
        <w:rPr>
          <w:rFonts w:ascii="Times New Roman" w:hAnsi="Times New Roman" w:cs="Times New Roman"/>
          <w:sz w:val="28"/>
          <w:szCs w:val="28"/>
        </w:rPr>
        <w:t xml:space="preserve"> на </w:t>
      </w:r>
      <w:proofErr w:type="spellStart"/>
      <w:r w:rsidRPr="007407A7">
        <w:rPr>
          <w:rFonts w:ascii="Times New Roman" w:hAnsi="Times New Roman" w:cs="Times New Roman"/>
          <w:sz w:val="28"/>
          <w:szCs w:val="28"/>
        </w:rPr>
        <w:t>рівні</w:t>
      </w:r>
      <w:proofErr w:type="spellEnd"/>
      <w:r w:rsidRPr="007407A7">
        <w:rPr>
          <w:rFonts w:ascii="Times New Roman" w:hAnsi="Times New Roman" w:cs="Times New Roman"/>
          <w:sz w:val="28"/>
          <w:szCs w:val="28"/>
        </w:rPr>
        <w:t xml:space="preserve"> p </w:t>
      </w:r>
      <w:r>
        <w:rPr>
          <w:rFonts w:ascii="Arial" w:hAnsi="Arial" w:cs="Arial"/>
          <w:color w:val="202124"/>
          <w:sz w:val="21"/>
          <w:szCs w:val="21"/>
          <w:shd w:val="clear" w:color="auto" w:fill="FFFFFF"/>
        </w:rPr>
        <w:t>≤</w:t>
      </w:r>
      <w:r>
        <w:rPr>
          <w:rStyle w:val="apple-converted-space"/>
          <w:rFonts w:ascii="Arial" w:hAnsi="Arial" w:cs="Arial"/>
          <w:color w:val="202124"/>
          <w:sz w:val="21"/>
          <w:szCs w:val="21"/>
          <w:shd w:val="clear" w:color="auto" w:fill="FFFFFF"/>
        </w:rPr>
        <w:t> </w:t>
      </w:r>
      <w:r w:rsidRPr="007407A7">
        <w:rPr>
          <w:rFonts w:ascii="Times New Roman" w:hAnsi="Times New Roman" w:cs="Times New Roman"/>
          <w:sz w:val="28"/>
          <w:szCs w:val="28"/>
        </w:rPr>
        <w:t>0,05.</w:t>
      </w:r>
    </w:p>
    <w:p w:rsidR="009A4DAE" w:rsidRPr="00A91997" w:rsidRDefault="009A4DAE" w:rsidP="009A4DA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3.11.</w:t>
      </w:r>
    </w:p>
    <w:tbl>
      <w:tblPr>
        <w:tblStyle w:val="ac"/>
        <w:tblW w:w="0" w:type="auto"/>
        <w:tblLook w:val="04A0" w:firstRow="1" w:lastRow="0" w:firstColumn="1" w:lastColumn="0" w:noHBand="0" w:noVBand="1"/>
      </w:tblPr>
      <w:tblGrid>
        <w:gridCol w:w="1672"/>
        <w:gridCol w:w="901"/>
        <w:gridCol w:w="902"/>
        <w:gridCol w:w="902"/>
        <w:gridCol w:w="902"/>
        <w:gridCol w:w="902"/>
        <w:gridCol w:w="902"/>
        <w:gridCol w:w="903"/>
        <w:gridCol w:w="1925"/>
      </w:tblGrid>
      <w:tr w:rsidR="009A4DAE" w:rsidTr="00F02C5A">
        <w:tc>
          <w:tcPr>
            <w:tcW w:w="1672" w:type="dxa"/>
            <w:shd w:val="clear" w:color="auto" w:fill="8EAADB" w:themeFill="accent1" w:themeFillTint="99"/>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Пацієнт</w:t>
            </w:r>
          </w:p>
        </w:tc>
        <w:tc>
          <w:tcPr>
            <w:tcW w:w="901"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02"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03" w:type="dxa"/>
            <w:shd w:val="clear" w:color="auto" w:fill="D9E2F3" w:themeFill="accent1" w:themeFillTint="33"/>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Середнє арифметичне значення</w:t>
            </w:r>
          </w:p>
        </w:tc>
      </w:tr>
      <w:tr w:rsidR="009A4DAE" w:rsidTr="00F02C5A">
        <w:tc>
          <w:tcPr>
            <w:tcW w:w="1672" w:type="dxa"/>
            <w:shd w:val="clear" w:color="auto" w:fill="8EAADB" w:themeFill="accent1" w:themeFillTint="99"/>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Первинний огляд</w:t>
            </w:r>
          </w:p>
        </w:tc>
        <w:tc>
          <w:tcPr>
            <w:tcW w:w="901"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205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 м</w:t>
            </w:r>
          </w:p>
        </w:tc>
        <w:tc>
          <w:tcPr>
            <w:tcW w:w="903"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 м</w:t>
            </w:r>
          </w:p>
        </w:tc>
        <w:tc>
          <w:tcPr>
            <w:tcW w:w="1925" w:type="dxa"/>
            <w:shd w:val="clear" w:color="auto" w:fill="FFE599" w:themeFill="accent4" w:themeFillTint="66"/>
            <w:vAlign w:val="center"/>
          </w:tcPr>
          <w:p w:rsidR="009A4DAE" w:rsidRPr="00581ED4"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227,8 м</w:t>
            </w:r>
          </w:p>
        </w:tc>
      </w:tr>
      <w:tr w:rsidR="009A4DAE" w:rsidTr="00F02C5A">
        <w:tc>
          <w:tcPr>
            <w:tcW w:w="1672" w:type="dxa"/>
            <w:shd w:val="clear" w:color="auto" w:fill="8EAADB" w:themeFill="accent1" w:themeFillTint="99"/>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Кінцеве значення</w:t>
            </w:r>
          </w:p>
        </w:tc>
        <w:tc>
          <w:tcPr>
            <w:tcW w:w="901"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530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558 м</w:t>
            </w:r>
          </w:p>
        </w:tc>
        <w:tc>
          <w:tcPr>
            <w:tcW w:w="902"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410 м</w:t>
            </w:r>
          </w:p>
        </w:tc>
        <w:tc>
          <w:tcPr>
            <w:tcW w:w="903" w:type="dxa"/>
            <w:vAlign w:val="center"/>
          </w:tcPr>
          <w:p w:rsidR="009A4DAE" w:rsidRPr="002E3E7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610 м</w:t>
            </w:r>
          </w:p>
        </w:tc>
        <w:tc>
          <w:tcPr>
            <w:tcW w:w="1925" w:type="dxa"/>
            <w:shd w:val="clear" w:color="auto" w:fill="FFE599" w:themeFill="accent4" w:themeFillTint="66"/>
            <w:vAlign w:val="center"/>
          </w:tcPr>
          <w:p w:rsidR="009A4DAE" w:rsidRPr="00581ED4"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526,8 м</w:t>
            </w:r>
          </w:p>
        </w:tc>
      </w:tr>
      <w:tr w:rsidR="009A4DAE" w:rsidTr="00F02C5A">
        <w:tc>
          <w:tcPr>
            <w:tcW w:w="1672" w:type="dxa"/>
            <w:shd w:val="clear" w:color="auto" w:fill="8EAADB" w:themeFill="accent1" w:themeFillTint="99"/>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Результат</w:t>
            </w:r>
          </w:p>
        </w:tc>
        <w:tc>
          <w:tcPr>
            <w:tcW w:w="901"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3" w:type="dxa"/>
            <w:shd w:val="clear" w:color="auto" w:fill="92D050"/>
            <w:vAlign w:val="center"/>
          </w:tcPr>
          <w:p w:rsidR="009A4DAE" w:rsidRDefault="009A4DAE" w:rsidP="00F02C5A">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25" w:type="dxa"/>
            <w:shd w:val="clear" w:color="auto" w:fill="FFC000" w:themeFill="accent4"/>
            <w:vAlign w:val="center"/>
          </w:tcPr>
          <w:p w:rsidR="009A4DAE" w:rsidRPr="00A91997" w:rsidRDefault="009A4DAE" w:rsidP="00F02C5A">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en-US"/>
              </w:rPr>
              <w:t>G</w:t>
            </w:r>
            <w:proofErr w:type="spellStart"/>
            <w:r w:rsidRPr="00A91997">
              <w:rPr>
                <w:rFonts w:ascii="Times New Roman" w:hAnsi="Times New Roman" w:cs="Times New Roman"/>
                <w:b/>
                <w:bCs/>
                <w:sz w:val="28"/>
                <w:szCs w:val="28"/>
                <w:vertAlign w:val="subscript"/>
                <w:lang w:val="uk-UA"/>
              </w:rPr>
              <w:t>емп</w:t>
            </w:r>
            <w:proofErr w:type="spellEnd"/>
            <w:r w:rsidRPr="00A91997">
              <w:rPr>
                <w:rFonts w:ascii="Times New Roman" w:hAnsi="Times New Roman" w:cs="Times New Roman"/>
                <w:b/>
                <w:bCs/>
                <w:sz w:val="28"/>
                <w:szCs w:val="28"/>
                <w:lang w:val="uk-UA"/>
              </w:rPr>
              <w:t>=7</w:t>
            </w:r>
          </w:p>
        </w:tc>
      </w:tr>
    </w:tbl>
    <w:p w:rsidR="009A4DAE" w:rsidRDefault="009A4DAE" w:rsidP="009A4DAE">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sidRPr="00CF146B">
        <w:rPr>
          <w:rFonts w:ascii="Times New Roman" w:hAnsi="Times New Roman" w:cs="Times New Roman"/>
          <w:sz w:val="28"/>
          <w:szCs w:val="28"/>
          <w:lang w:val="uk-UA"/>
        </w:rPr>
        <w:t xml:space="preserve"> </w:t>
      </w:r>
      <w:r w:rsidRPr="00CF146B">
        <w:rPr>
          <w:rFonts w:ascii="Times New Roman" w:hAnsi="Times New Roman" w:cs="Times New Roman"/>
          <w:color w:val="040C28"/>
          <w:sz w:val="30"/>
          <w:szCs w:val="30"/>
          <w:lang w:val="uk-UA"/>
        </w:rPr>
        <w:t>≥</w:t>
      </w:r>
      <w:r w:rsidRPr="00CF146B">
        <w:rPr>
          <w:rFonts w:ascii="Times New Roman" w:hAnsi="Times New Roman" w:cs="Times New Roman"/>
          <w:sz w:val="28"/>
          <w:szCs w:val="28"/>
          <w:lang w:val="uk-UA"/>
        </w:rPr>
        <w:t xml:space="preserve"> </w:t>
      </w: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крит</w:t>
      </w:r>
      <w:proofErr w:type="spellEnd"/>
      <w:r w:rsidRPr="00CF146B">
        <w:rPr>
          <w:rFonts w:ascii="Times New Roman" w:hAnsi="Times New Roman" w:cs="Times New Roman"/>
          <w:sz w:val="28"/>
          <w:szCs w:val="28"/>
          <w:vertAlign w:val="subscript"/>
          <w:lang w:val="uk-UA"/>
        </w:rPr>
        <w:t xml:space="preserve">, </w:t>
      </w:r>
      <w:r w:rsidRPr="00CF146B">
        <w:rPr>
          <w:rFonts w:ascii="Times New Roman" w:hAnsi="Times New Roman" w:cs="Times New Roman"/>
          <w:sz w:val="28"/>
          <w:szCs w:val="28"/>
          <w:lang w:val="uk-UA"/>
        </w:rPr>
        <w:t>тоді достовірною є гіпотеза Н</w:t>
      </w:r>
      <w:r w:rsidRPr="00CF146B">
        <w:rPr>
          <w:rFonts w:ascii="Times New Roman" w:hAnsi="Times New Roman" w:cs="Times New Roman"/>
          <w:sz w:val="28"/>
          <w:szCs w:val="28"/>
          <w:vertAlign w:val="subscript"/>
          <w:lang w:val="uk-UA"/>
        </w:rPr>
        <w:t>1</w:t>
      </w:r>
      <w:r w:rsidRPr="00CF146B">
        <w:rPr>
          <w:rFonts w:ascii="Times New Roman" w:hAnsi="Times New Roman" w:cs="Times New Roman"/>
          <w:sz w:val="28"/>
          <w:szCs w:val="28"/>
          <w:lang w:val="uk-UA"/>
        </w:rPr>
        <w:t xml:space="preserve">, на рівні </w:t>
      </w:r>
      <w:r w:rsidRPr="00CF146B">
        <w:rPr>
          <w:rFonts w:ascii="Times New Roman" w:hAnsi="Times New Roman" w:cs="Times New Roman"/>
          <w:sz w:val="28"/>
          <w:szCs w:val="28"/>
        </w:rPr>
        <w:t>p</w:t>
      </w:r>
      <w:r w:rsidRPr="00CF146B">
        <w:rPr>
          <w:rFonts w:ascii="Times New Roman" w:hAnsi="Times New Roman" w:cs="Times New Roman"/>
          <w:sz w:val="28"/>
          <w:szCs w:val="28"/>
          <w:lang w:val="uk-UA"/>
        </w:rPr>
        <w:t xml:space="preserve"> </w:t>
      </w:r>
      <w:r w:rsidRPr="00CF146B">
        <w:rPr>
          <w:rFonts w:ascii="Arial" w:hAnsi="Arial" w:cs="Arial"/>
          <w:color w:val="202124"/>
          <w:sz w:val="21"/>
          <w:szCs w:val="21"/>
          <w:shd w:val="clear" w:color="auto" w:fill="FFFFFF"/>
          <w:lang w:val="uk-UA"/>
        </w:rPr>
        <w:t>≤</w:t>
      </w:r>
      <w:r w:rsidRPr="00CF146B">
        <w:rPr>
          <w:rStyle w:val="apple-converted-space"/>
          <w:rFonts w:ascii="Arial" w:hAnsi="Arial" w:cs="Arial"/>
          <w:color w:val="202124"/>
          <w:sz w:val="21"/>
          <w:szCs w:val="21"/>
          <w:shd w:val="clear" w:color="auto" w:fill="FFFFFF"/>
        </w:rPr>
        <w:t> </w:t>
      </w:r>
      <w:r w:rsidRPr="00CF146B">
        <w:rPr>
          <w:rFonts w:ascii="Times New Roman" w:hAnsi="Times New Roman" w:cs="Times New Roman"/>
          <w:sz w:val="28"/>
          <w:szCs w:val="28"/>
          <w:lang w:val="uk-UA"/>
        </w:rPr>
        <w:t>0,05</w:t>
      </w:r>
    </w:p>
    <w:p w:rsidR="009A4DAE" w:rsidRDefault="009A4DAE" w:rsidP="009A4DAE">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Pr>
          <w:rFonts w:ascii="Times New Roman" w:hAnsi="Times New Roman" w:cs="Times New Roman"/>
          <w:sz w:val="28"/>
          <w:szCs w:val="28"/>
          <w:lang w:val="uk-UA"/>
        </w:rPr>
        <w:t>= 7;</w:t>
      </w:r>
    </w:p>
    <w:p w:rsidR="009A4DAE" w:rsidRDefault="009A4DAE" w:rsidP="009A4D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F146B">
        <w:rPr>
          <w:rFonts w:ascii="Times New Roman" w:hAnsi="Times New Roman" w:cs="Times New Roman"/>
          <w:color w:val="040C28"/>
          <w:sz w:val="30"/>
          <w:szCs w:val="30"/>
          <w:lang w:val="uk-UA"/>
        </w:rPr>
        <w:t>≥</w:t>
      </w:r>
      <w:r>
        <w:rPr>
          <w:rFonts w:ascii="Times New Roman" w:hAnsi="Times New Roman" w:cs="Times New Roman"/>
          <w:color w:val="040C28"/>
          <w:sz w:val="30"/>
          <w:szCs w:val="30"/>
          <w:lang w:val="uk-UA"/>
        </w:rPr>
        <w:t xml:space="preserve"> 7, отже зрушення вході дослідження є значимі.</w:t>
      </w:r>
    </w:p>
    <w:p w:rsidR="006D352C" w:rsidRDefault="006D352C" w:rsidP="009A4DA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показник, який було продіагностувано у пацієнтів «Тест встати та пройти»</w:t>
      </w:r>
      <w:r w:rsidR="00C64932">
        <w:rPr>
          <w:rFonts w:ascii="Times New Roman" w:hAnsi="Times New Roman" w:cs="Times New Roman"/>
          <w:sz w:val="28"/>
          <w:szCs w:val="28"/>
          <w:lang w:val="uk-UA"/>
        </w:rPr>
        <w:t xml:space="preserve">, нормальним результатом якого є 10 с, на діаграмі (Рис. 3.25.) цю норму зображено сірими стовпчиками, первинні результати пацієнтів виражено помаранчевими стовпчиками, а кінцеві результати можна побачити, якщо звернути увагу на фіолетові стовпчики. </w:t>
      </w:r>
      <w:r w:rsidR="00B21A0C">
        <w:rPr>
          <w:rFonts w:ascii="Times New Roman" w:hAnsi="Times New Roman" w:cs="Times New Roman"/>
          <w:sz w:val="28"/>
          <w:szCs w:val="28"/>
          <w:lang w:val="uk-UA"/>
        </w:rPr>
        <w:t>До участі у програмі у 28,4% пацієнтів було виявлено результати у понад 20 с, у 42,8 %  були результати нижчі за 15 с або дорівнювали їм. У кінцевому ж огляді 71% пацієнтів успішно склав тест з нормальним результатом у 10 с і лише у 29% пацієнтів результат не досяг норми, проте у Пацієнта № 6 відзначається найбільший результат зниження часу для проходження тесту від первинного обстеження і до кінцевого обстеження, а саме – 14 с, і це означає, що він зміг знизити час подолання тесту на 52%. Такі результати свідчать про покращення координаційних навичок у пацієнтів, а також поліпшення навичок ходьби і орієнтації у просторі.</w:t>
      </w:r>
    </w:p>
    <w:p w:rsidR="006248F0" w:rsidRDefault="006248F0" w:rsidP="00DD5731">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extent cx="5287617" cy="2955235"/>
            <wp:effectExtent l="0" t="0" r="8890" b="17145"/>
            <wp:docPr id="499972359" name="Диаграмма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41F1C" w:rsidRDefault="00041F1C" w:rsidP="00DD57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3.25. Результати дослідження за Тестом встати та пройти</w:t>
      </w:r>
    </w:p>
    <w:p w:rsidR="004B6C3C" w:rsidRPr="00A91997" w:rsidRDefault="004B6C3C" w:rsidP="004B6C3C">
      <w:pPr>
        <w:spacing w:line="360" w:lineRule="auto"/>
        <w:ind w:firstLine="708"/>
        <w:jc w:val="both"/>
        <w:rPr>
          <w:rFonts w:ascii="Times New Roman" w:eastAsia="Times New Roman" w:hAnsi="Times New Roman" w:cs="Times New Roman"/>
          <w:bCs/>
          <w:i/>
          <w:sz w:val="28"/>
          <w:szCs w:val="28"/>
          <w:lang w:val="uk-UA"/>
        </w:rPr>
      </w:pPr>
      <w:r w:rsidRPr="00A91997">
        <w:rPr>
          <w:rFonts w:ascii="Times New Roman" w:eastAsia="Times New Roman" w:hAnsi="Times New Roman" w:cs="Times New Roman"/>
          <w:bCs/>
          <w:i/>
          <w:sz w:val="28"/>
          <w:szCs w:val="28"/>
          <w:lang w:val="uk-UA"/>
        </w:rPr>
        <w:t xml:space="preserve">Статистичний аналіз за </w:t>
      </w:r>
      <w:r>
        <w:rPr>
          <w:rFonts w:ascii="Times New Roman" w:eastAsia="Times New Roman" w:hAnsi="Times New Roman" w:cs="Times New Roman"/>
          <w:bCs/>
          <w:i/>
          <w:sz w:val="28"/>
          <w:szCs w:val="28"/>
          <w:lang w:val="uk-UA"/>
        </w:rPr>
        <w:t>Тестом в</w:t>
      </w:r>
      <w:r w:rsidR="00856E30">
        <w:rPr>
          <w:rFonts w:ascii="Times New Roman" w:eastAsia="Times New Roman" w:hAnsi="Times New Roman" w:cs="Times New Roman"/>
          <w:bCs/>
          <w:i/>
          <w:sz w:val="28"/>
          <w:szCs w:val="28"/>
          <w:lang w:val="uk-UA"/>
        </w:rPr>
        <w:t>с</w:t>
      </w:r>
      <w:r>
        <w:rPr>
          <w:rFonts w:ascii="Times New Roman" w:eastAsia="Times New Roman" w:hAnsi="Times New Roman" w:cs="Times New Roman"/>
          <w:bCs/>
          <w:i/>
          <w:sz w:val="28"/>
          <w:szCs w:val="28"/>
          <w:lang w:val="uk-UA"/>
        </w:rPr>
        <w:t>тати та пройти</w:t>
      </w:r>
    </w:p>
    <w:p w:rsidR="004B6C3C" w:rsidRPr="0086770B" w:rsidRDefault="004B6C3C" w:rsidP="004B6C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X</w:t>
      </w:r>
      <w:r w:rsidRPr="0086770B">
        <w:rPr>
          <w:rFonts w:ascii="Times New Roman" w:hAnsi="Times New Roman" w:cs="Times New Roman"/>
          <w:sz w:val="28"/>
          <w:szCs w:val="28"/>
          <w:vertAlign w:val="subscript"/>
          <w:lang w:val="uk-UA"/>
        </w:rPr>
        <w:t xml:space="preserve">1 </w:t>
      </w:r>
      <w:r w:rsidRPr="0086770B">
        <w:rPr>
          <w:rFonts w:ascii="Times New Roman" w:hAnsi="Times New Roman" w:cs="Times New Roman"/>
          <w:sz w:val="28"/>
          <w:szCs w:val="28"/>
          <w:lang w:val="uk-UA"/>
        </w:rPr>
        <w:t>= 18,4</w:t>
      </w:r>
    </w:p>
    <w:p w:rsidR="004B6C3C" w:rsidRPr="0086770B" w:rsidRDefault="004B6C3C" w:rsidP="004B6C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X</w:t>
      </w:r>
      <w:r w:rsidRPr="0086770B">
        <w:rPr>
          <w:rFonts w:ascii="Times New Roman" w:hAnsi="Times New Roman" w:cs="Times New Roman"/>
          <w:sz w:val="28"/>
          <w:szCs w:val="28"/>
          <w:vertAlign w:val="subscript"/>
          <w:lang w:val="uk-UA"/>
        </w:rPr>
        <w:t xml:space="preserve">2 </w:t>
      </w:r>
      <w:r w:rsidRPr="0086770B">
        <w:rPr>
          <w:rFonts w:ascii="Times New Roman" w:hAnsi="Times New Roman" w:cs="Times New Roman"/>
          <w:sz w:val="28"/>
          <w:szCs w:val="28"/>
          <w:lang w:val="uk-UA"/>
        </w:rPr>
        <w:t>= 10,9</w:t>
      </w:r>
    </w:p>
    <w:p w:rsidR="004B6C3C" w:rsidRPr="0086770B" w:rsidRDefault="004B6C3C" w:rsidP="004B6C3C">
      <w:pPr>
        <w:spacing w:line="360" w:lineRule="auto"/>
        <w:jc w:val="both"/>
        <w:rPr>
          <w:rFonts w:ascii="Times New Roman" w:hAnsi="Times New Roman" w:cs="Times New Roman"/>
          <w:sz w:val="28"/>
          <w:szCs w:val="28"/>
          <w:lang w:val="uk-UA"/>
        </w:rPr>
      </w:pPr>
      <w:r w:rsidRPr="0086770B">
        <w:rPr>
          <w:rFonts w:ascii="Times New Roman" w:hAnsi="Times New Roman" w:cs="Times New Roman"/>
          <w:sz w:val="28"/>
          <w:szCs w:val="28"/>
          <w:lang w:val="uk-UA"/>
        </w:rPr>
        <w:t>Н</w:t>
      </w:r>
      <w:r>
        <w:rPr>
          <w:rFonts w:ascii="Times New Roman" w:hAnsi="Times New Roman" w:cs="Times New Roman"/>
          <w:sz w:val="28"/>
          <w:szCs w:val="28"/>
          <w:vertAlign w:val="subscript"/>
          <w:lang w:val="uk-UA"/>
        </w:rPr>
        <w:t>0</w:t>
      </w:r>
      <w:r w:rsidRPr="0086770B">
        <w:rPr>
          <w:rFonts w:ascii="Times New Roman" w:hAnsi="Times New Roman" w:cs="Times New Roman"/>
          <w:sz w:val="28"/>
          <w:szCs w:val="28"/>
          <w:lang w:val="uk-UA"/>
        </w:rPr>
        <w:t xml:space="preserve"> – відмінності між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1</w:t>
      </w:r>
      <w:r w:rsidRPr="0086770B">
        <w:rPr>
          <w:rFonts w:ascii="Times New Roman" w:hAnsi="Times New Roman" w:cs="Times New Roman"/>
          <w:sz w:val="28"/>
          <w:szCs w:val="28"/>
          <w:lang w:val="uk-UA"/>
        </w:rPr>
        <w:t xml:space="preserve"> та </w:t>
      </w:r>
      <w:r w:rsidRPr="007407A7">
        <w:rPr>
          <w:rFonts w:ascii="Times New Roman" w:hAnsi="Times New Roman" w:cs="Times New Roman"/>
          <w:sz w:val="28"/>
          <w:szCs w:val="28"/>
        </w:rPr>
        <w:t>x</w:t>
      </w:r>
      <w:r>
        <w:rPr>
          <w:rFonts w:ascii="Times New Roman" w:hAnsi="Times New Roman" w:cs="Times New Roman"/>
          <w:sz w:val="28"/>
          <w:szCs w:val="28"/>
          <w:vertAlign w:val="subscript"/>
          <w:lang w:val="uk-UA"/>
        </w:rPr>
        <w:t>2</w:t>
      </w:r>
      <w:r w:rsidRPr="0086770B">
        <w:rPr>
          <w:rFonts w:ascii="Times New Roman" w:hAnsi="Times New Roman" w:cs="Times New Roman"/>
          <w:sz w:val="28"/>
          <w:szCs w:val="28"/>
          <w:lang w:val="uk-UA"/>
        </w:rPr>
        <w:t xml:space="preserve"> випадкові (або </w:t>
      </w:r>
      <w:proofErr w:type="spellStart"/>
      <w:r w:rsidRPr="0086770B">
        <w:rPr>
          <w:rFonts w:ascii="Times New Roman" w:hAnsi="Times New Roman" w:cs="Times New Roman"/>
          <w:sz w:val="28"/>
          <w:szCs w:val="28"/>
          <w:lang w:val="uk-UA"/>
        </w:rPr>
        <w:t>їх</w:t>
      </w:r>
      <w:proofErr w:type="spellEnd"/>
      <w:r w:rsidRPr="0086770B">
        <w:rPr>
          <w:rFonts w:ascii="Times New Roman" w:hAnsi="Times New Roman" w:cs="Times New Roman"/>
          <w:sz w:val="28"/>
          <w:szCs w:val="28"/>
          <w:lang w:val="uk-UA"/>
        </w:rPr>
        <w:t xml:space="preserve"> взагалі не існує).</w:t>
      </w:r>
    </w:p>
    <w:p w:rsidR="004B6C3C" w:rsidRDefault="004B6C3C" w:rsidP="004B6C3C">
      <w:pPr>
        <w:spacing w:line="360" w:lineRule="auto"/>
        <w:jc w:val="both"/>
        <w:rPr>
          <w:rFonts w:ascii="Times New Roman" w:hAnsi="Times New Roman" w:cs="Times New Roman"/>
          <w:sz w:val="28"/>
          <w:szCs w:val="28"/>
        </w:rPr>
      </w:pPr>
      <w:r w:rsidRPr="007407A7">
        <w:rPr>
          <w:rFonts w:ascii="Times New Roman" w:hAnsi="Times New Roman" w:cs="Times New Roman"/>
          <w:sz w:val="28"/>
          <w:szCs w:val="28"/>
        </w:rPr>
        <w:t>Н</w:t>
      </w:r>
      <w:r>
        <w:rPr>
          <w:rFonts w:ascii="Times New Roman" w:hAnsi="Times New Roman" w:cs="Times New Roman"/>
          <w:sz w:val="28"/>
          <w:szCs w:val="28"/>
          <w:vertAlign w:val="subscript"/>
          <w:lang w:val="uk-UA"/>
        </w:rPr>
        <w:t xml:space="preserve">1 </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відмінності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між</w:t>
      </w:r>
      <w:proofErr w:type="spellEnd"/>
      <w:r w:rsidRPr="007407A7">
        <w:rPr>
          <w:rFonts w:ascii="Times New Roman" w:hAnsi="Times New Roman" w:cs="Times New Roman"/>
          <w:sz w:val="28"/>
          <w:szCs w:val="28"/>
        </w:rPr>
        <w:t xml:space="preserve"> x</w:t>
      </w:r>
      <w:r>
        <w:rPr>
          <w:rFonts w:ascii="Times New Roman" w:hAnsi="Times New Roman" w:cs="Times New Roman"/>
          <w:sz w:val="28"/>
          <w:szCs w:val="28"/>
          <w:vertAlign w:val="subscript"/>
          <w:lang w:val="uk-UA"/>
        </w:rPr>
        <w:t>1</w:t>
      </w:r>
      <w:r w:rsidRPr="007407A7">
        <w:rPr>
          <w:rFonts w:ascii="Times New Roman" w:hAnsi="Times New Roman" w:cs="Times New Roman"/>
          <w:sz w:val="28"/>
          <w:szCs w:val="28"/>
        </w:rPr>
        <w:t xml:space="preserve"> та x</w:t>
      </w:r>
      <w:r>
        <w:rPr>
          <w:rFonts w:ascii="Times New Roman" w:hAnsi="Times New Roman" w:cs="Times New Roman"/>
          <w:sz w:val="28"/>
          <w:szCs w:val="28"/>
          <w:vertAlign w:val="subscript"/>
          <w:lang w:val="uk-UA"/>
        </w:rPr>
        <w:t>2</w:t>
      </w:r>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достовірні</w:t>
      </w:r>
      <w:proofErr w:type="spellEnd"/>
      <w:r w:rsidRPr="007407A7">
        <w:rPr>
          <w:rFonts w:ascii="Times New Roman" w:hAnsi="Times New Roman" w:cs="Times New Roman"/>
          <w:sz w:val="28"/>
          <w:szCs w:val="28"/>
        </w:rPr>
        <w:t xml:space="preserve">, </w:t>
      </w:r>
      <w:proofErr w:type="spellStart"/>
      <w:r w:rsidRPr="007407A7">
        <w:rPr>
          <w:rFonts w:ascii="Times New Roman" w:hAnsi="Times New Roman" w:cs="Times New Roman"/>
          <w:sz w:val="28"/>
          <w:szCs w:val="28"/>
        </w:rPr>
        <w:t>значимі</w:t>
      </w:r>
      <w:proofErr w:type="spellEnd"/>
      <w:r w:rsidRPr="007407A7">
        <w:rPr>
          <w:rFonts w:ascii="Times New Roman" w:hAnsi="Times New Roman" w:cs="Times New Roman"/>
          <w:sz w:val="28"/>
          <w:szCs w:val="28"/>
        </w:rPr>
        <w:t xml:space="preserve"> на </w:t>
      </w:r>
      <w:proofErr w:type="spellStart"/>
      <w:r w:rsidRPr="007407A7">
        <w:rPr>
          <w:rFonts w:ascii="Times New Roman" w:hAnsi="Times New Roman" w:cs="Times New Roman"/>
          <w:sz w:val="28"/>
          <w:szCs w:val="28"/>
        </w:rPr>
        <w:t>рівні</w:t>
      </w:r>
      <w:proofErr w:type="spellEnd"/>
      <w:r w:rsidRPr="007407A7">
        <w:rPr>
          <w:rFonts w:ascii="Times New Roman" w:hAnsi="Times New Roman" w:cs="Times New Roman"/>
          <w:sz w:val="28"/>
          <w:szCs w:val="28"/>
        </w:rPr>
        <w:t xml:space="preserve"> p </w:t>
      </w:r>
      <w:r>
        <w:rPr>
          <w:rFonts w:ascii="Arial" w:hAnsi="Arial" w:cs="Arial"/>
          <w:color w:val="202124"/>
          <w:sz w:val="21"/>
          <w:szCs w:val="21"/>
          <w:shd w:val="clear" w:color="auto" w:fill="FFFFFF"/>
        </w:rPr>
        <w:t>≤</w:t>
      </w:r>
      <w:r>
        <w:rPr>
          <w:rStyle w:val="apple-converted-space"/>
          <w:rFonts w:ascii="Arial" w:hAnsi="Arial" w:cs="Arial"/>
          <w:color w:val="202124"/>
          <w:sz w:val="21"/>
          <w:szCs w:val="21"/>
          <w:shd w:val="clear" w:color="auto" w:fill="FFFFFF"/>
        </w:rPr>
        <w:t> </w:t>
      </w:r>
      <w:r w:rsidRPr="007407A7">
        <w:rPr>
          <w:rFonts w:ascii="Times New Roman" w:hAnsi="Times New Roman" w:cs="Times New Roman"/>
          <w:sz w:val="28"/>
          <w:szCs w:val="28"/>
        </w:rPr>
        <w:t>0,05.</w:t>
      </w:r>
    </w:p>
    <w:p w:rsidR="004B6C3C" w:rsidRPr="00A91997" w:rsidRDefault="004B6C3C" w:rsidP="004B6C3C">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r w:rsidR="00316BA9">
        <w:rPr>
          <w:rFonts w:ascii="Times New Roman" w:hAnsi="Times New Roman" w:cs="Times New Roman"/>
          <w:sz w:val="28"/>
          <w:szCs w:val="28"/>
          <w:lang w:val="uk-UA"/>
        </w:rPr>
        <w:t>2</w:t>
      </w:r>
      <w:r>
        <w:rPr>
          <w:rFonts w:ascii="Times New Roman" w:hAnsi="Times New Roman" w:cs="Times New Roman"/>
          <w:sz w:val="28"/>
          <w:szCs w:val="28"/>
          <w:lang w:val="uk-UA"/>
        </w:rPr>
        <w:t>.</w:t>
      </w:r>
    </w:p>
    <w:tbl>
      <w:tblPr>
        <w:tblStyle w:val="ac"/>
        <w:tblW w:w="0" w:type="auto"/>
        <w:tblLook w:val="04A0" w:firstRow="1" w:lastRow="0" w:firstColumn="1" w:lastColumn="0" w:noHBand="0" w:noVBand="1"/>
      </w:tblPr>
      <w:tblGrid>
        <w:gridCol w:w="1672"/>
        <w:gridCol w:w="901"/>
        <w:gridCol w:w="902"/>
        <w:gridCol w:w="902"/>
        <w:gridCol w:w="902"/>
        <w:gridCol w:w="902"/>
        <w:gridCol w:w="902"/>
        <w:gridCol w:w="903"/>
        <w:gridCol w:w="1925"/>
      </w:tblGrid>
      <w:tr w:rsidR="004B6C3C" w:rsidTr="00E403A0">
        <w:tc>
          <w:tcPr>
            <w:tcW w:w="1672" w:type="dxa"/>
            <w:shd w:val="clear" w:color="auto" w:fill="8EAADB" w:themeFill="accent1" w:themeFillTint="99"/>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Пацієнт</w:t>
            </w:r>
          </w:p>
        </w:tc>
        <w:tc>
          <w:tcPr>
            <w:tcW w:w="901"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02"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02"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02"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02"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02"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03" w:type="dxa"/>
            <w:shd w:val="clear" w:color="auto" w:fill="D9E2F3" w:themeFill="accent1" w:themeFillTint="33"/>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925" w:type="dxa"/>
            <w:shd w:val="clear" w:color="auto" w:fill="FFE599" w:themeFill="accent4" w:themeFillTint="66"/>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Середнє арифметичне значення</w:t>
            </w:r>
          </w:p>
        </w:tc>
      </w:tr>
      <w:tr w:rsidR="004B6C3C" w:rsidTr="00E403A0">
        <w:tc>
          <w:tcPr>
            <w:tcW w:w="1672" w:type="dxa"/>
            <w:shd w:val="clear" w:color="auto" w:fill="8EAADB" w:themeFill="accent1" w:themeFillTint="99"/>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Первинний огляд</w:t>
            </w:r>
          </w:p>
        </w:tc>
        <w:tc>
          <w:tcPr>
            <w:tcW w:w="901"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903"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925" w:type="dxa"/>
            <w:shd w:val="clear" w:color="auto" w:fill="FFE599" w:themeFill="accent4" w:themeFillTint="66"/>
            <w:vAlign w:val="center"/>
          </w:tcPr>
          <w:p w:rsidR="004B6C3C" w:rsidRDefault="004B6C3C" w:rsidP="00E403A0">
            <w:pPr>
              <w:spacing w:line="240" w:lineRule="auto"/>
              <w:jc w:val="center"/>
              <w:rPr>
                <w:rFonts w:ascii="Times New Roman" w:hAnsi="Times New Roman" w:cs="Times New Roman"/>
                <w:sz w:val="28"/>
                <w:szCs w:val="28"/>
              </w:rPr>
            </w:pPr>
            <w:r>
              <w:rPr>
                <w:rFonts w:ascii="Times New Roman" w:hAnsi="Times New Roman" w:cs="Times New Roman"/>
                <w:sz w:val="28"/>
                <w:szCs w:val="28"/>
              </w:rPr>
              <w:t>18,4</w:t>
            </w:r>
          </w:p>
        </w:tc>
      </w:tr>
      <w:tr w:rsidR="004B6C3C" w:rsidTr="00E403A0">
        <w:tc>
          <w:tcPr>
            <w:tcW w:w="1672" w:type="dxa"/>
            <w:shd w:val="clear" w:color="auto" w:fill="8EAADB" w:themeFill="accent1" w:themeFillTint="99"/>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Кінцеве значення</w:t>
            </w:r>
          </w:p>
        </w:tc>
        <w:tc>
          <w:tcPr>
            <w:tcW w:w="901"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02"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903" w:type="dxa"/>
            <w:vAlign w:val="center"/>
          </w:tcPr>
          <w:p w:rsidR="004B6C3C" w:rsidRPr="002E3E7E" w:rsidRDefault="004B6C3C"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925" w:type="dxa"/>
            <w:shd w:val="clear" w:color="auto" w:fill="FFE599" w:themeFill="accent4" w:themeFillTint="66"/>
            <w:vAlign w:val="center"/>
          </w:tcPr>
          <w:p w:rsidR="004B6C3C" w:rsidRDefault="004B6C3C" w:rsidP="00E403A0">
            <w:pPr>
              <w:spacing w:line="240" w:lineRule="auto"/>
              <w:jc w:val="center"/>
              <w:rPr>
                <w:rFonts w:ascii="Times New Roman" w:hAnsi="Times New Roman" w:cs="Times New Roman"/>
                <w:sz w:val="28"/>
                <w:szCs w:val="28"/>
              </w:rPr>
            </w:pPr>
            <w:r>
              <w:rPr>
                <w:rFonts w:ascii="Times New Roman" w:hAnsi="Times New Roman" w:cs="Times New Roman"/>
                <w:sz w:val="28"/>
                <w:szCs w:val="28"/>
              </w:rPr>
              <w:t>10,9</w:t>
            </w:r>
          </w:p>
        </w:tc>
      </w:tr>
      <w:tr w:rsidR="004B6C3C" w:rsidTr="00E403A0">
        <w:tc>
          <w:tcPr>
            <w:tcW w:w="1672" w:type="dxa"/>
            <w:shd w:val="clear" w:color="auto" w:fill="8EAADB" w:themeFill="accent1" w:themeFillTint="99"/>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uk-UA"/>
              </w:rPr>
              <w:t>Результат</w:t>
            </w:r>
          </w:p>
        </w:tc>
        <w:tc>
          <w:tcPr>
            <w:tcW w:w="901"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2"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03" w:type="dxa"/>
            <w:shd w:val="clear" w:color="auto" w:fill="92D050"/>
            <w:vAlign w:val="center"/>
          </w:tcPr>
          <w:p w:rsidR="004B6C3C" w:rsidRDefault="007B1F79" w:rsidP="00E403A0">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25" w:type="dxa"/>
            <w:shd w:val="clear" w:color="auto" w:fill="FFC000" w:themeFill="accent4"/>
            <w:vAlign w:val="center"/>
          </w:tcPr>
          <w:p w:rsidR="004B6C3C" w:rsidRPr="00A91997" w:rsidRDefault="004B6C3C" w:rsidP="00E403A0">
            <w:pPr>
              <w:spacing w:line="240" w:lineRule="auto"/>
              <w:jc w:val="center"/>
              <w:rPr>
                <w:rFonts w:ascii="Times New Roman" w:hAnsi="Times New Roman" w:cs="Times New Roman"/>
                <w:b/>
                <w:bCs/>
                <w:sz w:val="28"/>
                <w:szCs w:val="28"/>
                <w:lang w:val="uk-UA"/>
              </w:rPr>
            </w:pPr>
            <w:r w:rsidRPr="00A91997">
              <w:rPr>
                <w:rFonts w:ascii="Times New Roman" w:hAnsi="Times New Roman" w:cs="Times New Roman"/>
                <w:b/>
                <w:bCs/>
                <w:sz w:val="28"/>
                <w:szCs w:val="28"/>
                <w:lang w:val="en-US"/>
              </w:rPr>
              <w:t>G</w:t>
            </w:r>
            <w:proofErr w:type="spellStart"/>
            <w:r w:rsidRPr="00A91997">
              <w:rPr>
                <w:rFonts w:ascii="Times New Roman" w:hAnsi="Times New Roman" w:cs="Times New Roman"/>
                <w:b/>
                <w:bCs/>
                <w:sz w:val="28"/>
                <w:szCs w:val="28"/>
                <w:vertAlign w:val="subscript"/>
                <w:lang w:val="uk-UA"/>
              </w:rPr>
              <w:t>емп</w:t>
            </w:r>
            <w:proofErr w:type="spellEnd"/>
            <w:r w:rsidRPr="00A91997">
              <w:rPr>
                <w:rFonts w:ascii="Times New Roman" w:hAnsi="Times New Roman" w:cs="Times New Roman"/>
                <w:b/>
                <w:bCs/>
                <w:sz w:val="28"/>
                <w:szCs w:val="28"/>
                <w:lang w:val="uk-UA"/>
              </w:rPr>
              <w:t>=7</w:t>
            </w:r>
          </w:p>
        </w:tc>
      </w:tr>
    </w:tbl>
    <w:p w:rsidR="004B6C3C" w:rsidRDefault="004B6C3C" w:rsidP="004B6C3C">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sidRPr="00CF146B">
        <w:rPr>
          <w:rFonts w:ascii="Times New Roman" w:hAnsi="Times New Roman" w:cs="Times New Roman"/>
          <w:sz w:val="28"/>
          <w:szCs w:val="28"/>
          <w:lang w:val="uk-UA"/>
        </w:rPr>
        <w:t xml:space="preserve"> </w:t>
      </w:r>
      <w:r w:rsidRPr="00CF146B">
        <w:rPr>
          <w:rFonts w:ascii="Times New Roman" w:hAnsi="Times New Roman" w:cs="Times New Roman"/>
          <w:color w:val="040C28"/>
          <w:sz w:val="30"/>
          <w:szCs w:val="30"/>
          <w:lang w:val="uk-UA"/>
        </w:rPr>
        <w:t>≥</w:t>
      </w:r>
      <w:r w:rsidRPr="00CF146B">
        <w:rPr>
          <w:rFonts w:ascii="Times New Roman" w:hAnsi="Times New Roman" w:cs="Times New Roman"/>
          <w:sz w:val="28"/>
          <w:szCs w:val="28"/>
          <w:lang w:val="uk-UA"/>
        </w:rPr>
        <w:t xml:space="preserve"> </w:t>
      </w: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крит</w:t>
      </w:r>
      <w:proofErr w:type="spellEnd"/>
      <w:r w:rsidRPr="00CF146B">
        <w:rPr>
          <w:rFonts w:ascii="Times New Roman" w:hAnsi="Times New Roman" w:cs="Times New Roman"/>
          <w:sz w:val="28"/>
          <w:szCs w:val="28"/>
          <w:vertAlign w:val="subscript"/>
          <w:lang w:val="uk-UA"/>
        </w:rPr>
        <w:t xml:space="preserve">, </w:t>
      </w:r>
      <w:r w:rsidRPr="00CF146B">
        <w:rPr>
          <w:rFonts w:ascii="Times New Roman" w:hAnsi="Times New Roman" w:cs="Times New Roman"/>
          <w:sz w:val="28"/>
          <w:szCs w:val="28"/>
          <w:lang w:val="uk-UA"/>
        </w:rPr>
        <w:t>тоді достовірною є гіпотеза Н</w:t>
      </w:r>
      <w:r w:rsidRPr="00CF146B">
        <w:rPr>
          <w:rFonts w:ascii="Times New Roman" w:hAnsi="Times New Roman" w:cs="Times New Roman"/>
          <w:sz w:val="28"/>
          <w:szCs w:val="28"/>
          <w:vertAlign w:val="subscript"/>
          <w:lang w:val="uk-UA"/>
        </w:rPr>
        <w:t>1</w:t>
      </w:r>
      <w:r w:rsidRPr="00CF146B">
        <w:rPr>
          <w:rFonts w:ascii="Times New Roman" w:hAnsi="Times New Roman" w:cs="Times New Roman"/>
          <w:sz w:val="28"/>
          <w:szCs w:val="28"/>
          <w:lang w:val="uk-UA"/>
        </w:rPr>
        <w:t xml:space="preserve">, на рівні </w:t>
      </w:r>
      <w:r w:rsidRPr="00CF146B">
        <w:rPr>
          <w:rFonts w:ascii="Times New Roman" w:hAnsi="Times New Roman" w:cs="Times New Roman"/>
          <w:sz w:val="28"/>
          <w:szCs w:val="28"/>
        </w:rPr>
        <w:t>p</w:t>
      </w:r>
      <w:r w:rsidRPr="00CF146B">
        <w:rPr>
          <w:rFonts w:ascii="Times New Roman" w:hAnsi="Times New Roman" w:cs="Times New Roman"/>
          <w:sz w:val="28"/>
          <w:szCs w:val="28"/>
          <w:lang w:val="uk-UA"/>
        </w:rPr>
        <w:t xml:space="preserve"> </w:t>
      </w:r>
      <w:r w:rsidRPr="00CF146B">
        <w:rPr>
          <w:rFonts w:ascii="Arial" w:hAnsi="Arial" w:cs="Arial"/>
          <w:color w:val="202124"/>
          <w:sz w:val="21"/>
          <w:szCs w:val="21"/>
          <w:shd w:val="clear" w:color="auto" w:fill="FFFFFF"/>
          <w:lang w:val="uk-UA"/>
        </w:rPr>
        <w:t>≤</w:t>
      </w:r>
      <w:r w:rsidRPr="00CF146B">
        <w:rPr>
          <w:rStyle w:val="apple-converted-space"/>
          <w:rFonts w:ascii="Arial" w:hAnsi="Arial" w:cs="Arial"/>
          <w:color w:val="202124"/>
          <w:sz w:val="21"/>
          <w:szCs w:val="21"/>
          <w:shd w:val="clear" w:color="auto" w:fill="FFFFFF"/>
        </w:rPr>
        <w:t> </w:t>
      </w:r>
      <w:r w:rsidRPr="00CF146B">
        <w:rPr>
          <w:rFonts w:ascii="Times New Roman" w:hAnsi="Times New Roman" w:cs="Times New Roman"/>
          <w:sz w:val="28"/>
          <w:szCs w:val="28"/>
          <w:lang w:val="uk-UA"/>
        </w:rPr>
        <w:t>0,05</w:t>
      </w:r>
    </w:p>
    <w:p w:rsidR="004B6C3C" w:rsidRDefault="004B6C3C" w:rsidP="004B6C3C">
      <w:pPr>
        <w:spacing w:line="360" w:lineRule="auto"/>
        <w:jc w:val="both"/>
        <w:rPr>
          <w:rFonts w:ascii="Times New Roman" w:hAnsi="Times New Roman" w:cs="Times New Roman"/>
          <w:sz w:val="28"/>
          <w:szCs w:val="28"/>
          <w:lang w:val="uk-UA"/>
        </w:rPr>
      </w:pPr>
      <w:r w:rsidRPr="00CF146B">
        <w:rPr>
          <w:rFonts w:ascii="Times New Roman" w:hAnsi="Times New Roman" w:cs="Times New Roman"/>
          <w:sz w:val="28"/>
          <w:szCs w:val="28"/>
          <w:lang w:val="en-US"/>
        </w:rPr>
        <w:t>G</w:t>
      </w:r>
      <w:proofErr w:type="spellStart"/>
      <w:r w:rsidRPr="00CF146B">
        <w:rPr>
          <w:rFonts w:ascii="Times New Roman" w:hAnsi="Times New Roman" w:cs="Times New Roman"/>
          <w:sz w:val="28"/>
          <w:szCs w:val="28"/>
          <w:vertAlign w:val="subscript"/>
          <w:lang w:val="uk-UA"/>
        </w:rPr>
        <w:t>емп</w:t>
      </w:r>
      <w:proofErr w:type="spellEnd"/>
      <w:r>
        <w:rPr>
          <w:rFonts w:ascii="Times New Roman" w:hAnsi="Times New Roman" w:cs="Times New Roman"/>
          <w:sz w:val="28"/>
          <w:szCs w:val="28"/>
          <w:lang w:val="uk-UA"/>
        </w:rPr>
        <w:t>= 7;</w:t>
      </w:r>
    </w:p>
    <w:p w:rsidR="004B6C3C" w:rsidRDefault="004B6C3C" w:rsidP="004B6C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CF146B">
        <w:rPr>
          <w:rFonts w:ascii="Times New Roman" w:hAnsi="Times New Roman" w:cs="Times New Roman"/>
          <w:color w:val="040C28"/>
          <w:sz w:val="30"/>
          <w:szCs w:val="30"/>
          <w:lang w:val="uk-UA"/>
        </w:rPr>
        <w:t>≥</w:t>
      </w:r>
      <w:r>
        <w:rPr>
          <w:rFonts w:ascii="Times New Roman" w:hAnsi="Times New Roman" w:cs="Times New Roman"/>
          <w:color w:val="040C28"/>
          <w:sz w:val="30"/>
          <w:szCs w:val="30"/>
          <w:lang w:val="uk-UA"/>
        </w:rPr>
        <w:t xml:space="preserve"> 7, отже зрушення вході дослідження є значимі.</w:t>
      </w:r>
    </w:p>
    <w:p w:rsidR="00E15114" w:rsidRDefault="008750F7" w:rsidP="008750F7">
      <w:pPr>
        <w:spacing w:line="360" w:lineRule="auto"/>
        <w:rPr>
          <w:rFonts w:ascii="Times New Roman" w:hAnsi="Times New Roman" w:cs="Times New Roman"/>
          <w:b/>
          <w:bCs/>
          <w:sz w:val="28"/>
          <w:szCs w:val="28"/>
          <w:lang w:val="uk-UA"/>
        </w:rPr>
      </w:pPr>
      <w:r w:rsidRPr="008B1C77">
        <w:rPr>
          <w:rFonts w:ascii="Times New Roman" w:hAnsi="Times New Roman" w:cs="Times New Roman"/>
          <w:b/>
          <w:bCs/>
          <w:sz w:val="28"/>
          <w:szCs w:val="28"/>
          <w:lang w:val="uk-UA"/>
        </w:rPr>
        <w:lastRenderedPageBreak/>
        <w:t>Висновки до розділу 3</w:t>
      </w:r>
    </w:p>
    <w:p w:rsidR="00684FBB" w:rsidRPr="00684FBB" w:rsidRDefault="008B1C77" w:rsidP="008B1C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цьому розділі було послідовно викладений основний зміст розробленої програми фізичної терапії для військовослужбовців з ВЧМТ на </w:t>
      </w:r>
      <w:proofErr w:type="spellStart"/>
      <w:r>
        <w:rPr>
          <w:rFonts w:ascii="Times New Roman" w:hAnsi="Times New Roman" w:cs="Times New Roman"/>
          <w:sz w:val="28"/>
          <w:szCs w:val="28"/>
          <w:lang w:val="uk-UA"/>
        </w:rPr>
        <w:t>підгострому</w:t>
      </w:r>
      <w:proofErr w:type="spellEnd"/>
      <w:r>
        <w:rPr>
          <w:rFonts w:ascii="Times New Roman" w:hAnsi="Times New Roman" w:cs="Times New Roman"/>
          <w:sz w:val="28"/>
          <w:szCs w:val="28"/>
          <w:lang w:val="uk-UA"/>
        </w:rPr>
        <w:t xml:space="preserve"> етапі реабілітації, методичні рекомендації щодо її використання, особливі протипоказання до занять фізичною терапією. Також, було зазначено основні цілі, </w:t>
      </w:r>
      <w:r w:rsidRPr="004434BE">
        <w:rPr>
          <w:rFonts w:ascii="Times New Roman" w:hAnsi="Times New Roman" w:cs="Times New Roman"/>
          <w:sz w:val="28"/>
          <w:szCs w:val="28"/>
          <w:lang w:val="uk-UA"/>
        </w:rPr>
        <w:t xml:space="preserve">які було поставлено згідно з індивідуальними потребами кожного з пацієнтів. </w:t>
      </w:r>
    </w:p>
    <w:p w:rsidR="008B1C77" w:rsidRPr="008B1C77" w:rsidRDefault="008B1C77" w:rsidP="008B1C77">
      <w:pPr>
        <w:spacing w:line="360" w:lineRule="auto"/>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ab/>
        <w:t>Розділ містить</w:t>
      </w:r>
      <w:r w:rsidR="002322BC" w:rsidRPr="00FE723C">
        <w:rPr>
          <w:rFonts w:ascii="Times New Roman" w:hAnsi="Times New Roman" w:cs="Times New Roman"/>
          <w:sz w:val="28"/>
          <w:szCs w:val="28"/>
          <w:lang w:val="uk-UA"/>
        </w:rPr>
        <w:t>: 19</w:t>
      </w:r>
      <w:r w:rsidR="004434BE" w:rsidRPr="00FE723C">
        <w:rPr>
          <w:rFonts w:ascii="Times New Roman" w:hAnsi="Times New Roman" w:cs="Times New Roman"/>
          <w:sz w:val="28"/>
          <w:szCs w:val="28"/>
          <w:lang w:val="uk-UA"/>
        </w:rPr>
        <w:t xml:space="preserve"> - зображень</w:t>
      </w:r>
      <w:r w:rsidRPr="00FE723C">
        <w:rPr>
          <w:rFonts w:ascii="Times New Roman" w:hAnsi="Times New Roman" w:cs="Times New Roman"/>
          <w:sz w:val="28"/>
          <w:szCs w:val="28"/>
          <w:lang w:val="uk-UA"/>
        </w:rPr>
        <w:t xml:space="preserve"> вправ</w:t>
      </w:r>
      <w:r w:rsidR="002322BC" w:rsidRPr="00FE723C">
        <w:rPr>
          <w:rFonts w:ascii="Times New Roman" w:hAnsi="Times New Roman" w:cs="Times New Roman"/>
          <w:sz w:val="28"/>
          <w:szCs w:val="28"/>
          <w:lang w:val="uk-UA"/>
        </w:rPr>
        <w:t xml:space="preserve"> авторської програми фізичної терапії</w:t>
      </w:r>
      <w:r w:rsidRPr="00FE723C">
        <w:rPr>
          <w:rFonts w:ascii="Times New Roman" w:hAnsi="Times New Roman" w:cs="Times New Roman"/>
          <w:sz w:val="28"/>
          <w:szCs w:val="28"/>
          <w:lang w:val="uk-UA"/>
        </w:rPr>
        <w:t>,</w:t>
      </w:r>
      <w:r w:rsidR="004434BE" w:rsidRPr="00FE723C">
        <w:rPr>
          <w:rFonts w:ascii="Times New Roman" w:hAnsi="Times New Roman" w:cs="Times New Roman"/>
          <w:sz w:val="28"/>
          <w:szCs w:val="28"/>
          <w:lang w:val="uk-UA"/>
        </w:rPr>
        <w:t xml:space="preserve"> 1 – зображення прикладів робіт пацієнтів; </w:t>
      </w:r>
      <w:r w:rsidR="00A5563A" w:rsidRPr="00FE723C">
        <w:rPr>
          <w:rFonts w:ascii="Times New Roman" w:hAnsi="Times New Roman" w:cs="Times New Roman"/>
          <w:sz w:val="28"/>
          <w:szCs w:val="28"/>
          <w:lang w:val="uk-UA"/>
        </w:rPr>
        <w:t>20</w:t>
      </w:r>
      <w:r w:rsidR="004434BE" w:rsidRPr="00FE723C">
        <w:rPr>
          <w:rFonts w:ascii="Times New Roman" w:hAnsi="Times New Roman" w:cs="Times New Roman"/>
          <w:sz w:val="28"/>
          <w:szCs w:val="28"/>
          <w:lang w:val="uk-UA"/>
        </w:rPr>
        <w:t xml:space="preserve"> - графічних</w:t>
      </w:r>
      <w:r w:rsidRPr="00FE723C">
        <w:rPr>
          <w:rFonts w:ascii="Times New Roman" w:hAnsi="Times New Roman" w:cs="Times New Roman"/>
          <w:sz w:val="28"/>
          <w:szCs w:val="28"/>
          <w:lang w:val="uk-UA"/>
        </w:rPr>
        <w:t xml:space="preserve"> </w:t>
      </w:r>
      <w:r w:rsidR="004434BE" w:rsidRPr="00FE723C">
        <w:rPr>
          <w:rFonts w:ascii="Times New Roman" w:hAnsi="Times New Roman" w:cs="Times New Roman"/>
          <w:sz w:val="28"/>
          <w:szCs w:val="28"/>
          <w:lang w:val="uk-UA"/>
        </w:rPr>
        <w:t>конструкцій</w:t>
      </w:r>
      <w:r w:rsidRPr="00FE723C">
        <w:rPr>
          <w:rFonts w:ascii="Times New Roman" w:hAnsi="Times New Roman" w:cs="Times New Roman"/>
          <w:sz w:val="28"/>
          <w:szCs w:val="28"/>
          <w:lang w:val="uk-UA"/>
        </w:rPr>
        <w:t xml:space="preserve">, </w:t>
      </w:r>
      <w:r w:rsidR="004434BE" w:rsidRPr="00FE723C">
        <w:rPr>
          <w:rFonts w:ascii="Times New Roman" w:hAnsi="Times New Roman" w:cs="Times New Roman"/>
          <w:sz w:val="28"/>
          <w:szCs w:val="28"/>
          <w:lang w:val="uk-UA"/>
        </w:rPr>
        <w:t>з яких:</w:t>
      </w:r>
      <w:r w:rsidRPr="00FE723C">
        <w:rPr>
          <w:rFonts w:ascii="Times New Roman" w:hAnsi="Times New Roman" w:cs="Times New Roman"/>
          <w:sz w:val="28"/>
          <w:szCs w:val="28"/>
          <w:lang w:val="uk-UA"/>
        </w:rPr>
        <w:t xml:space="preserve"> </w:t>
      </w:r>
      <w:r w:rsidR="002322BC" w:rsidRPr="00FE723C">
        <w:rPr>
          <w:rFonts w:ascii="Times New Roman" w:hAnsi="Times New Roman" w:cs="Times New Roman"/>
          <w:sz w:val="28"/>
          <w:szCs w:val="28"/>
          <w:lang w:val="uk-UA"/>
        </w:rPr>
        <w:t>1</w:t>
      </w:r>
      <w:r w:rsidR="004434BE" w:rsidRPr="00FE723C">
        <w:rPr>
          <w:rFonts w:ascii="Times New Roman" w:hAnsi="Times New Roman" w:cs="Times New Roman"/>
          <w:sz w:val="28"/>
          <w:szCs w:val="28"/>
          <w:lang w:val="uk-UA"/>
        </w:rPr>
        <w:t xml:space="preserve"> - блок</w:t>
      </w:r>
      <w:r w:rsidRPr="00FE723C">
        <w:rPr>
          <w:rFonts w:ascii="Times New Roman" w:hAnsi="Times New Roman" w:cs="Times New Roman"/>
          <w:sz w:val="28"/>
          <w:szCs w:val="28"/>
          <w:lang w:val="uk-UA"/>
        </w:rPr>
        <w:t>-схема, яка демонструє алгоритм програми відновлення пацієнта з діагнозом ВЧ</w:t>
      </w:r>
      <w:r w:rsidR="004434BE" w:rsidRPr="00FE723C">
        <w:rPr>
          <w:rFonts w:ascii="Times New Roman" w:hAnsi="Times New Roman" w:cs="Times New Roman"/>
          <w:sz w:val="28"/>
          <w:szCs w:val="28"/>
          <w:lang w:val="uk-UA"/>
        </w:rPr>
        <w:t>МТ;</w:t>
      </w:r>
      <w:r w:rsidRPr="00FE723C">
        <w:rPr>
          <w:rFonts w:ascii="Times New Roman" w:hAnsi="Times New Roman" w:cs="Times New Roman"/>
          <w:sz w:val="28"/>
          <w:szCs w:val="28"/>
          <w:lang w:val="uk-UA"/>
        </w:rPr>
        <w:t xml:space="preserve"> </w:t>
      </w:r>
      <w:r w:rsidR="002322BC" w:rsidRPr="00FE723C">
        <w:rPr>
          <w:rFonts w:ascii="Times New Roman" w:hAnsi="Times New Roman" w:cs="Times New Roman"/>
          <w:sz w:val="28"/>
          <w:szCs w:val="28"/>
          <w:lang w:val="uk-UA"/>
        </w:rPr>
        <w:t>7</w:t>
      </w:r>
      <w:r w:rsidR="004434BE" w:rsidRPr="00FE723C">
        <w:rPr>
          <w:rFonts w:ascii="Times New Roman" w:hAnsi="Times New Roman" w:cs="Times New Roman"/>
          <w:sz w:val="28"/>
          <w:szCs w:val="28"/>
          <w:lang w:val="uk-UA"/>
        </w:rPr>
        <w:t xml:space="preserve"> - таблиць</w:t>
      </w:r>
      <w:r w:rsidRPr="00FE723C">
        <w:rPr>
          <w:rFonts w:ascii="Times New Roman" w:hAnsi="Times New Roman" w:cs="Times New Roman"/>
          <w:sz w:val="28"/>
          <w:szCs w:val="28"/>
          <w:lang w:val="uk-UA"/>
        </w:rPr>
        <w:t>, які фіксують результати обстежень пацієнтів</w:t>
      </w:r>
      <w:r w:rsidR="004434BE" w:rsidRPr="00FE723C">
        <w:rPr>
          <w:rFonts w:ascii="Times New Roman" w:hAnsi="Times New Roman" w:cs="Times New Roman"/>
          <w:sz w:val="28"/>
          <w:szCs w:val="28"/>
          <w:lang w:val="uk-UA"/>
        </w:rPr>
        <w:t xml:space="preserve">; </w:t>
      </w:r>
      <w:r w:rsidR="00856E30" w:rsidRPr="00FE723C">
        <w:rPr>
          <w:rFonts w:ascii="Times New Roman" w:hAnsi="Times New Roman" w:cs="Times New Roman"/>
          <w:sz w:val="28"/>
          <w:szCs w:val="28"/>
          <w:lang w:val="uk-UA"/>
        </w:rPr>
        <w:t>5 – таблиць, які демонструють обчислення за Критерієм знаків;</w:t>
      </w:r>
      <w:r w:rsidRPr="00FE723C">
        <w:rPr>
          <w:rFonts w:ascii="Times New Roman" w:hAnsi="Times New Roman" w:cs="Times New Roman"/>
          <w:sz w:val="28"/>
          <w:szCs w:val="28"/>
          <w:lang w:val="uk-UA"/>
        </w:rPr>
        <w:t xml:space="preserve"> </w:t>
      </w:r>
      <w:r w:rsidR="002322BC" w:rsidRPr="00FE723C">
        <w:rPr>
          <w:rFonts w:ascii="Times New Roman" w:hAnsi="Times New Roman" w:cs="Times New Roman"/>
          <w:sz w:val="28"/>
          <w:szCs w:val="28"/>
          <w:lang w:val="uk-UA"/>
        </w:rPr>
        <w:t>7 – діаграм різного типу</w:t>
      </w:r>
      <w:r w:rsidRPr="00FE723C">
        <w:rPr>
          <w:rFonts w:ascii="Times New Roman" w:hAnsi="Times New Roman" w:cs="Times New Roman"/>
          <w:sz w:val="28"/>
          <w:szCs w:val="28"/>
          <w:lang w:val="uk-UA"/>
        </w:rPr>
        <w:t xml:space="preserve"> для демонстрації </w:t>
      </w:r>
      <w:r w:rsidR="00E271B6" w:rsidRPr="00FE723C">
        <w:rPr>
          <w:rFonts w:ascii="Times New Roman" w:hAnsi="Times New Roman" w:cs="Times New Roman"/>
          <w:sz w:val="28"/>
          <w:szCs w:val="28"/>
          <w:lang w:val="uk-UA"/>
        </w:rPr>
        <w:t>різниці результатів пацієнтів на первинному обстеженні та їх кінцеві показники</w:t>
      </w:r>
      <w:r w:rsidR="004434BE" w:rsidRPr="00FE723C">
        <w:rPr>
          <w:rFonts w:ascii="Times New Roman" w:hAnsi="Times New Roman" w:cs="Times New Roman"/>
          <w:sz w:val="28"/>
          <w:szCs w:val="28"/>
          <w:lang w:val="uk-UA"/>
        </w:rPr>
        <w:t xml:space="preserve">; 36 методичних рекомендації до виконання вправ, з яких: 13 – вправи з </w:t>
      </w:r>
      <w:proofErr w:type="spellStart"/>
      <w:r w:rsidR="004434BE" w:rsidRPr="00FE723C">
        <w:rPr>
          <w:rFonts w:ascii="Times New Roman" w:hAnsi="Times New Roman" w:cs="Times New Roman"/>
          <w:sz w:val="28"/>
          <w:szCs w:val="28"/>
          <w:lang w:val="uk-UA"/>
        </w:rPr>
        <w:t>гідрокінезіотерапії</w:t>
      </w:r>
      <w:proofErr w:type="spellEnd"/>
      <w:r w:rsidR="004434BE" w:rsidRPr="00FE723C">
        <w:rPr>
          <w:rFonts w:ascii="Times New Roman" w:hAnsi="Times New Roman" w:cs="Times New Roman"/>
          <w:sz w:val="28"/>
          <w:szCs w:val="28"/>
          <w:lang w:val="uk-UA"/>
        </w:rPr>
        <w:t xml:space="preserve"> в техніці Ай-</w:t>
      </w:r>
      <w:proofErr w:type="spellStart"/>
      <w:r w:rsidR="004434BE" w:rsidRPr="00FE723C">
        <w:rPr>
          <w:rFonts w:ascii="Times New Roman" w:hAnsi="Times New Roman" w:cs="Times New Roman"/>
          <w:sz w:val="28"/>
          <w:szCs w:val="28"/>
          <w:lang w:val="uk-UA"/>
        </w:rPr>
        <w:t>Чі</w:t>
      </w:r>
      <w:proofErr w:type="spellEnd"/>
      <w:r w:rsidR="004434BE" w:rsidRPr="00FE723C">
        <w:rPr>
          <w:rFonts w:ascii="Times New Roman" w:hAnsi="Times New Roman" w:cs="Times New Roman"/>
          <w:sz w:val="28"/>
          <w:szCs w:val="28"/>
          <w:lang w:val="uk-UA"/>
        </w:rPr>
        <w:t>;  23 - вправи авторської програми фізичної терапії</w:t>
      </w:r>
      <w:r w:rsidR="00A5563A" w:rsidRPr="00FE723C">
        <w:rPr>
          <w:rFonts w:ascii="Times New Roman" w:hAnsi="Times New Roman" w:cs="Times New Roman"/>
          <w:sz w:val="28"/>
          <w:szCs w:val="28"/>
          <w:lang w:val="uk-UA"/>
        </w:rPr>
        <w:t>.</w:t>
      </w:r>
    </w:p>
    <w:p w:rsidR="00E271B6" w:rsidRPr="004215CA" w:rsidRDefault="00BF2493" w:rsidP="0017231A">
      <w:pPr>
        <w:spacing w:after="0" w:line="360" w:lineRule="auto"/>
        <w:rPr>
          <w:rFonts w:ascii="Times New Roman" w:hAnsi="Times New Roman" w:cs="Times New Roman"/>
          <w:sz w:val="28"/>
          <w:szCs w:val="28"/>
          <w:lang w:val="uk-UA"/>
        </w:rPr>
      </w:pPr>
      <w:r w:rsidRPr="008B1C77">
        <w:rPr>
          <w:rFonts w:ascii="Times New Roman" w:hAnsi="Times New Roman" w:cs="Times New Roman"/>
          <w:sz w:val="28"/>
          <w:szCs w:val="28"/>
          <w:lang w:val="uk-UA"/>
        </w:rPr>
        <w:br w:type="page"/>
      </w:r>
      <w:r w:rsidR="008750F7" w:rsidRPr="004215CA">
        <w:rPr>
          <w:rFonts w:ascii="Times New Roman" w:hAnsi="Times New Roman" w:cs="Times New Roman"/>
          <w:sz w:val="28"/>
          <w:szCs w:val="28"/>
          <w:lang w:val="uk-UA"/>
        </w:rPr>
        <w:lastRenderedPageBreak/>
        <w:t>ВИСНОВКИ</w:t>
      </w:r>
    </w:p>
    <w:p w:rsidR="00477E6E" w:rsidRPr="00FE723C" w:rsidRDefault="00E271B6" w:rsidP="00477E6E">
      <w:pPr>
        <w:spacing w:line="360" w:lineRule="auto"/>
        <w:ind w:firstLine="360"/>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 xml:space="preserve">В ході магістерської дисертаційної роботи  було </w:t>
      </w:r>
      <w:r w:rsidR="0007702B" w:rsidRPr="00FE723C">
        <w:rPr>
          <w:rFonts w:ascii="Times New Roman" w:hAnsi="Times New Roman" w:cs="Times New Roman"/>
          <w:sz w:val="28"/>
          <w:szCs w:val="28"/>
          <w:lang w:val="uk-UA"/>
        </w:rPr>
        <w:t>сформульовано гіпотезу, що використання авторсько</w:t>
      </w:r>
      <w:r w:rsidR="00477E6E" w:rsidRPr="00FE723C">
        <w:rPr>
          <w:rFonts w:ascii="Times New Roman" w:hAnsi="Times New Roman" w:cs="Times New Roman"/>
          <w:sz w:val="28"/>
          <w:szCs w:val="28"/>
          <w:lang w:val="uk-UA"/>
        </w:rPr>
        <w:t xml:space="preserve">ї програми фізичної терапії, яка включає в себе </w:t>
      </w:r>
      <w:r w:rsidR="0007702B" w:rsidRPr="00FE723C">
        <w:rPr>
          <w:rFonts w:ascii="Times New Roman" w:hAnsi="Times New Roman" w:cs="Times New Roman"/>
          <w:sz w:val="28"/>
          <w:szCs w:val="28"/>
          <w:lang w:val="uk-UA"/>
        </w:rPr>
        <w:t xml:space="preserve"> комплекс фізичних вправ в поєднанні з </w:t>
      </w:r>
      <w:proofErr w:type="spellStart"/>
      <w:r w:rsidR="0007702B" w:rsidRPr="00FE723C">
        <w:rPr>
          <w:rFonts w:ascii="Times New Roman" w:hAnsi="Times New Roman" w:cs="Times New Roman"/>
          <w:sz w:val="28"/>
          <w:szCs w:val="28"/>
          <w:lang w:val="uk-UA"/>
        </w:rPr>
        <w:t>гідрокінезіотерапією</w:t>
      </w:r>
      <w:proofErr w:type="spellEnd"/>
      <w:r w:rsidR="0007702B" w:rsidRPr="00FE723C">
        <w:rPr>
          <w:rFonts w:ascii="Times New Roman" w:hAnsi="Times New Roman" w:cs="Times New Roman"/>
          <w:sz w:val="28"/>
          <w:szCs w:val="28"/>
          <w:lang w:val="uk-UA"/>
        </w:rPr>
        <w:t xml:space="preserve">, механотерапією, арт-терапією, фізичними </w:t>
      </w:r>
      <w:proofErr w:type="spellStart"/>
      <w:r w:rsidR="0007702B" w:rsidRPr="00FE723C">
        <w:rPr>
          <w:rFonts w:ascii="Times New Roman" w:hAnsi="Times New Roman" w:cs="Times New Roman"/>
          <w:sz w:val="28"/>
          <w:szCs w:val="28"/>
          <w:lang w:val="uk-UA"/>
        </w:rPr>
        <w:t>преформованими</w:t>
      </w:r>
      <w:proofErr w:type="spellEnd"/>
      <w:r w:rsidR="0007702B" w:rsidRPr="00FE723C">
        <w:rPr>
          <w:rFonts w:ascii="Times New Roman" w:hAnsi="Times New Roman" w:cs="Times New Roman"/>
          <w:sz w:val="28"/>
          <w:szCs w:val="28"/>
          <w:lang w:val="uk-UA"/>
        </w:rPr>
        <w:t xml:space="preserve"> чинниками покращить стан та якість життя пацієнтів з ВЧМТ</w:t>
      </w:r>
      <w:r w:rsidRPr="00FE723C">
        <w:rPr>
          <w:rFonts w:ascii="Times New Roman" w:hAnsi="Times New Roman" w:cs="Times New Roman"/>
          <w:sz w:val="28"/>
          <w:szCs w:val="28"/>
          <w:lang w:val="uk-UA"/>
        </w:rPr>
        <w:t>.</w:t>
      </w:r>
      <w:r w:rsidR="00477E6E" w:rsidRPr="00FE723C">
        <w:rPr>
          <w:rFonts w:ascii="Times New Roman" w:hAnsi="Times New Roman" w:cs="Times New Roman"/>
          <w:sz w:val="28"/>
          <w:szCs w:val="28"/>
          <w:lang w:val="uk-UA"/>
        </w:rPr>
        <w:t xml:space="preserve"> </w:t>
      </w:r>
    </w:p>
    <w:p w:rsidR="00A5563A" w:rsidRPr="00FE723C" w:rsidRDefault="00134B2E" w:rsidP="00A5563A">
      <w:pPr>
        <w:spacing w:line="360" w:lineRule="auto"/>
        <w:ind w:firstLine="360"/>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Запропонована програма передбачає вправи на</w:t>
      </w:r>
      <w:r w:rsidR="00A5563A" w:rsidRPr="00FE723C">
        <w:rPr>
          <w:rFonts w:ascii="Times New Roman" w:hAnsi="Times New Roman" w:cs="Times New Roman"/>
          <w:sz w:val="28"/>
          <w:szCs w:val="28"/>
          <w:lang w:val="uk-UA"/>
        </w:rPr>
        <w:t xml:space="preserve"> покращення координаційних навичок, збільшення амплітуди рухів в суглобах, покращення фізичної витривалості, полегшення адаптації до цивільного життя, поліпшення психоемоційного стану пацієнта, покращення навичок орієнтації у просторі та максимально можливе зменшення больового синдрому </w:t>
      </w:r>
      <w:r w:rsidRPr="00FE723C">
        <w:rPr>
          <w:rFonts w:ascii="Times New Roman" w:hAnsi="Times New Roman" w:cs="Times New Roman"/>
          <w:sz w:val="28"/>
          <w:szCs w:val="28"/>
          <w:lang w:val="uk-UA"/>
        </w:rPr>
        <w:t>з основними завданнями</w:t>
      </w:r>
      <w:r w:rsidR="00A5563A" w:rsidRPr="00FE723C">
        <w:rPr>
          <w:rFonts w:ascii="Times New Roman" w:hAnsi="Times New Roman" w:cs="Times New Roman"/>
          <w:sz w:val="28"/>
          <w:szCs w:val="28"/>
          <w:lang w:val="uk-UA"/>
        </w:rPr>
        <w:t xml:space="preserve"> покращення якості життя пацієнта та максимально можливе повернення втрачених повністю або частково  функцій. </w:t>
      </w:r>
    </w:p>
    <w:p w:rsidR="00A5563A" w:rsidRPr="00FE723C" w:rsidRDefault="00A5563A" w:rsidP="00A5563A">
      <w:pPr>
        <w:spacing w:line="360" w:lineRule="auto"/>
        <w:ind w:firstLine="360"/>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Вперше було виявлено  та доведено ефективність застосування створеного нами комплексу фізичних вправ в поєднанні з  сучасними засобами фізичної терапії.</w:t>
      </w:r>
    </w:p>
    <w:p w:rsidR="00E271B6" w:rsidRPr="00E271B6" w:rsidRDefault="002322BC" w:rsidP="002322BC">
      <w:pPr>
        <w:spacing w:line="360" w:lineRule="auto"/>
        <w:ind w:firstLine="360"/>
        <w:jc w:val="both"/>
        <w:rPr>
          <w:rFonts w:ascii="Times New Roman" w:hAnsi="Times New Roman" w:cs="Times New Roman"/>
          <w:sz w:val="28"/>
          <w:szCs w:val="28"/>
          <w:lang w:val="uk-UA"/>
        </w:rPr>
      </w:pPr>
      <w:r w:rsidRPr="00FE723C">
        <w:rPr>
          <w:rFonts w:ascii="Times New Roman" w:hAnsi="Times New Roman" w:cs="Times New Roman"/>
          <w:sz w:val="28"/>
          <w:szCs w:val="28"/>
          <w:lang w:val="uk-UA"/>
        </w:rPr>
        <w:t>В результаті програми</w:t>
      </w:r>
      <w:r w:rsidR="00134B2E" w:rsidRPr="00FE723C">
        <w:rPr>
          <w:rFonts w:ascii="Times New Roman" w:hAnsi="Times New Roman" w:cs="Times New Roman"/>
          <w:sz w:val="28"/>
          <w:szCs w:val="28"/>
          <w:lang w:val="uk-UA"/>
        </w:rPr>
        <w:t xml:space="preserve"> реабілітації</w:t>
      </w:r>
      <w:r w:rsidRPr="00FE723C">
        <w:rPr>
          <w:rFonts w:ascii="Times New Roman" w:hAnsi="Times New Roman" w:cs="Times New Roman"/>
          <w:sz w:val="28"/>
          <w:szCs w:val="28"/>
          <w:lang w:val="uk-UA"/>
        </w:rPr>
        <w:t xml:space="preserve"> </w:t>
      </w:r>
      <w:r w:rsidR="003D2FF6" w:rsidRPr="00FE723C">
        <w:rPr>
          <w:rFonts w:ascii="Times New Roman" w:hAnsi="Times New Roman" w:cs="Times New Roman"/>
          <w:sz w:val="28"/>
          <w:szCs w:val="28"/>
          <w:lang w:val="uk-UA"/>
        </w:rPr>
        <w:t>було помічено прогрес у досягненні запланованих фізичним терапевтом цілей</w:t>
      </w:r>
      <w:r w:rsidR="00A5563A" w:rsidRPr="00FE723C">
        <w:rPr>
          <w:rFonts w:ascii="Times New Roman" w:hAnsi="Times New Roman" w:cs="Times New Roman"/>
          <w:sz w:val="28"/>
          <w:szCs w:val="28"/>
          <w:lang w:val="uk-UA"/>
        </w:rPr>
        <w:t xml:space="preserve"> </w:t>
      </w:r>
      <w:r w:rsidR="003D2FF6" w:rsidRPr="00FE723C">
        <w:rPr>
          <w:rFonts w:ascii="Times New Roman" w:hAnsi="Times New Roman" w:cs="Times New Roman"/>
          <w:sz w:val="28"/>
          <w:szCs w:val="28"/>
          <w:lang w:val="uk-UA"/>
        </w:rPr>
        <w:t>і</w:t>
      </w:r>
      <w:r w:rsidRPr="00FE723C">
        <w:rPr>
          <w:rFonts w:ascii="Times New Roman" w:hAnsi="Times New Roman" w:cs="Times New Roman"/>
          <w:sz w:val="28"/>
          <w:szCs w:val="28"/>
          <w:lang w:val="uk-UA"/>
        </w:rPr>
        <w:t xml:space="preserve"> </w:t>
      </w:r>
      <w:r w:rsidR="003D2FF6" w:rsidRPr="00FE723C">
        <w:rPr>
          <w:rFonts w:ascii="Times New Roman" w:hAnsi="Times New Roman" w:cs="Times New Roman"/>
          <w:sz w:val="28"/>
          <w:szCs w:val="28"/>
          <w:lang w:val="uk-UA"/>
        </w:rPr>
        <w:t>значне покращення результатів, не тільки на кінцевому обстеженні, що проводилось на 50 день реабілітації пацієнта, а вже на проміжному обстеженні на 25 день перебування пацієнта у стаціонарі.</w:t>
      </w:r>
      <w:r>
        <w:rPr>
          <w:rFonts w:ascii="Times New Roman" w:hAnsi="Times New Roman" w:cs="Times New Roman"/>
          <w:sz w:val="28"/>
          <w:szCs w:val="28"/>
          <w:lang w:val="uk-UA"/>
        </w:rPr>
        <w:t xml:space="preserve"> </w:t>
      </w:r>
    </w:p>
    <w:p w:rsidR="00E271B6" w:rsidRPr="00E271B6" w:rsidRDefault="00E271B6" w:rsidP="00E271B6">
      <w:pPr>
        <w:spacing w:line="360" w:lineRule="auto"/>
        <w:jc w:val="both"/>
        <w:rPr>
          <w:rFonts w:ascii="Times New Roman" w:hAnsi="Times New Roman" w:cs="Times New Roman"/>
          <w:sz w:val="28"/>
          <w:szCs w:val="28"/>
          <w:lang w:val="uk-UA"/>
        </w:rPr>
      </w:pPr>
    </w:p>
    <w:p w:rsidR="00E566E3" w:rsidRPr="002D49F2" w:rsidRDefault="008750F7" w:rsidP="00E271B6">
      <w:pPr>
        <w:spacing w:line="360" w:lineRule="auto"/>
        <w:jc w:val="both"/>
        <w:rPr>
          <w:rFonts w:ascii="Times New Roman" w:hAnsi="Times New Roman" w:cs="Times New Roman"/>
          <w:sz w:val="28"/>
          <w:szCs w:val="28"/>
          <w:lang w:val="en-US"/>
        </w:rPr>
      </w:pPr>
      <w:r w:rsidRPr="008750F7">
        <w:rPr>
          <w:rFonts w:ascii="Times New Roman" w:hAnsi="Times New Roman" w:cs="Times New Roman"/>
          <w:sz w:val="28"/>
          <w:szCs w:val="28"/>
          <w:lang w:val="en-US"/>
        </w:rPr>
        <w:t> </w:t>
      </w:r>
    </w:p>
    <w:p w:rsidR="006D49FB" w:rsidRDefault="006D49FB">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923CF" w:rsidRDefault="006D49FB" w:rsidP="0007702B">
      <w:pPr>
        <w:spacing w:line="360" w:lineRule="auto"/>
        <w:rPr>
          <w:rFonts w:ascii="Times New Roman" w:hAnsi="Times New Roman" w:cs="Times New Roman"/>
          <w:sz w:val="28"/>
          <w:szCs w:val="28"/>
          <w:lang w:val="uk-UA"/>
        </w:rPr>
      </w:pPr>
      <w:r w:rsidRPr="006D49FB">
        <w:rPr>
          <w:rFonts w:ascii="Times New Roman" w:hAnsi="Times New Roman" w:cs="Times New Roman"/>
          <w:sz w:val="28"/>
          <w:szCs w:val="28"/>
          <w:lang w:val="uk-UA"/>
        </w:rPr>
        <w:lastRenderedPageBreak/>
        <w:t>СПИСОК ВИКОРИСТАНИХ ДЖЕРЕЛ</w:t>
      </w:r>
    </w:p>
    <w:p w:rsidR="003923CF" w:rsidRPr="00B72CF3" w:rsidRDefault="003923CF" w:rsidP="00EB0D6D">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shd w:val="clear" w:color="auto" w:fill="FFFFFF"/>
        </w:rPr>
        <w:t>Анатомія</w:t>
      </w:r>
      <w:proofErr w:type="spellEnd"/>
      <w:r w:rsidRPr="00B72CF3">
        <w:rPr>
          <w:rFonts w:ascii="Times New Roman" w:hAnsi="Times New Roman" w:cs="Times New Roman"/>
          <w:color w:val="000000" w:themeColor="text1"/>
          <w:sz w:val="28"/>
          <w:szCs w:val="28"/>
          <w:shd w:val="clear" w:color="auto" w:fill="FFFFFF"/>
        </w:rPr>
        <w:t xml:space="preserve"> </w:t>
      </w:r>
      <w:proofErr w:type="spellStart"/>
      <w:r w:rsidRPr="00B72CF3">
        <w:rPr>
          <w:rFonts w:ascii="Times New Roman" w:hAnsi="Times New Roman" w:cs="Times New Roman"/>
          <w:color w:val="000000" w:themeColor="text1"/>
          <w:sz w:val="28"/>
          <w:szCs w:val="28"/>
          <w:shd w:val="clear" w:color="auto" w:fill="FFFFFF"/>
        </w:rPr>
        <w:t>людини</w:t>
      </w:r>
      <w:proofErr w:type="spellEnd"/>
      <w:r w:rsidRPr="00B72CF3">
        <w:rPr>
          <w:rFonts w:ascii="Times New Roman" w:hAnsi="Times New Roman" w:cs="Times New Roman"/>
          <w:color w:val="000000" w:themeColor="text1"/>
          <w:sz w:val="28"/>
          <w:szCs w:val="28"/>
          <w:shd w:val="clear" w:color="auto" w:fill="FFFFFF"/>
        </w:rPr>
        <w:t xml:space="preserve"> / </w:t>
      </w:r>
      <w:proofErr w:type="spellStart"/>
      <w:r w:rsidRPr="00B72CF3">
        <w:rPr>
          <w:rFonts w:ascii="Times New Roman" w:hAnsi="Times New Roman" w:cs="Times New Roman"/>
          <w:color w:val="000000" w:themeColor="text1"/>
          <w:sz w:val="28"/>
          <w:szCs w:val="28"/>
          <w:shd w:val="clear" w:color="auto" w:fill="FFFFFF"/>
        </w:rPr>
        <w:t>Головацький</w:t>
      </w:r>
      <w:proofErr w:type="spellEnd"/>
      <w:r w:rsidRPr="00B72CF3">
        <w:rPr>
          <w:rFonts w:ascii="Times New Roman" w:hAnsi="Times New Roman" w:cs="Times New Roman"/>
          <w:color w:val="000000" w:themeColor="text1"/>
          <w:sz w:val="28"/>
          <w:szCs w:val="28"/>
          <w:shd w:val="clear" w:color="auto" w:fill="FFFFFF"/>
        </w:rPr>
        <w:t xml:space="preserve"> А.С., Черкасов В.Г., </w:t>
      </w:r>
      <w:proofErr w:type="spellStart"/>
      <w:r w:rsidRPr="00B72CF3">
        <w:rPr>
          <w:rFonts w:ascii="Times New Roman" w:hAnsi="Times New Roman" w:cs="Times New Roman"/>
          <w:color w:val="000000" w:themeColor="text1"/>
          <w:sz w:val="28"/>
          <w:szCs w:val="28"/>
          <w:shd w:val="clear" w:color="auto" w:fill="FFFFFF"/>
        </w:rPr>
        <w:t>Сапін</w:t>
      </w:r>
      <w:proofErr w:type="spellEnd"/>
      <w:r w:rsidRPr="00B72CF3">
        <w:rPr>
          <w:rFonts w:ascii="Times New Roman" w:hAnsi="Times New Roman" w:cs="Times New Roman"/>
          <w:color w:val="000000" w:themeColor="text1"/>
          <w:sz w:val="28"/>
          <w:szCs w:val="28"/>
          <w:shd w:val="clear" w:color="auto" w:fill="FFFFFF"/>
        </w:rPr>
        <w:t xml:space="preserve"> М.Р. та </w:t>
      </w:r>
      <w:proofErr w:type="spellStart"/>
      <w:r w:rsidRPr="00B72CF3">
        <w:rPr>
          <w:rFonts w:ascii="Times New Roman" w:hAnsi="Times New Roman" w:cs="Times New Roman"/>
          <w:color w:val="000000" w:themeColor="text1"/>
          <w:sz w:val="28"/>
          <w:szCs w:val="28"/>
          <w:shd w:val="clear" w:color="auto" w:fill="FFFFFF"/>
        </w:rPr>
        <w:t>ін</w:t>
      </w:r>
      <w:proofErr w:type="spellEnd"/>
      <w:r w:rsidRPr="00B72CF3">
        <w:rPr>
          <w:rFonts w:ascii="Times New Roman" w:hAnsi="Times New Roman" w:cs="Times New Roman"/>
          <w:color w:val="000000" w:themeColor="text1"/>
          <w:sz w:val="28"/>
          <w:szCs w:val="28"/>
          <w:shd w:val="clear" w:color="auto" w:fill="FFFFFF"/>
        </w:rPr>
        <w:t xml:space="preserve">.]. – </w:t>
      </w:r>
      <w:proofErr w:type="spellStart"/>
      <w:r w:rsidRPr="00B72CF3">
        <w:rPr>
          <w:rFonts w:ascii="Times New Roman" w:hAnsi="Times New Roman" w:cs="Times New Roman"/>
          <w:color w:val="000000" w:themeColor="text1"/>
          <w:sz w:val="28"/>
          <w:szCs w:val="28"/>
          <w:shd w:val="clear" w:color="auto" w:fill="FFFFFF"/>
        </w:rPr>
        <w:t>Вінниця</w:t>
      </w:r>
      <w:proofErr w:type="spellEnd"/>
      <w:r w:rsidRPr="00B72CF3">
        <w:rPr>
          <w:rFonts w:ascii="Times New Roman" w:hAnsi="Times New Roman" w:cs="Times New Roman"/>
          <w:color w:val="000000" w:themeColor="text1"/>
          <w:sz w:val="28"/>
          <w:szCs w:val="28"/>
          <w:shd w:val="clear" w:color="auto" w:fill="FFFFFF"/>
        </w:rPr>
        <w:t>: Нова Книга, 2017. – 368 с.</w:t>
      </w:r>
    </w:p>
    <w:p w:rsidR="003923CF" w:rsidRPr="00B72CF3" w:rsidRDefault="003923CF" w:rsidP="00EB0D6D">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xml:space="preserve"> О. В. Патофізіологія  Т. 2. / О. В. </w:t>
      </w: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 Вінниця: Нова Книга, 2017. – 448 с.</w:t>
      </w:r>
    </w:p>
    <w:p w:rsidR="003923CF" w:rsidRPr="00B72CF3" w:rsidRDefault="003923CF" w:rsidP="00EB0D6D">
      <w:pPr>
        <w:pStyle w:val="a3"/>
        <w:numPr>
          <w:ilvl w:val="0"/>
          <w:numId w:val="3"/>
        </w:numPr>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xml:space="preserve"> О. В. Патофізіологія / О. В. </w:t>
      </w: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 Вінниця: Нова Книга, 2010. – 512 с.</w:t>
      </w:r>
    </w:p>
    <w:p w:rsidR="003923CF" w:rsidRPr="00B72CF3" w:rsidRDefault="003923CF" w:rsidP="00EB0D6D">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xml:space="preserve"> О. В. Патофізіологія Т. 1. / О. В. </w:t>
      </w:r>
      <w:proofErr w:type="spellStart"/>
      <w:r w:rsidRPr="00B72CF3">
        <w:rPr>
          <w:rFonts w:ascii="Times New Roman" w:hAnsi="Times New Roman" w:cs="Times New Roman"/>
          <w:color w:val="000000" w:themeColor="text1"/>
          <w:sz w:val="28"/>
          <w:szCs w:val="28"/>
          <w:lang w:val="uk-UA"/>
        </w:rPr>
        <w:t>Атаман</w:t>
      </w:r>
      <w:proofErr w:type="spellEnd"/>
      <w:r w:rsidRPr="00B72CF3">
        <w:rPr>
          <w:rFonts w:ascii="Times New Roman" w:hAnsi="Times New Roman" w:cs="Times New Roman"/>
          <w:color w:val="000000" w:themeColor="text1"/>
          <w:sz w:val="28"/>
          <w:szCs w:val="28"/>
          <w:lang w:val="uk-UA"/>
        </w:rPr>
        <w:t>. – Вінниця: Нова Книга, 2018. – 584 с.</w:t>
      </w:r>
    </w:p>
    <w:p w:rsidR="003923CF" w:rsidRPr="00B72CF3" w:rsidRDefault="003923CF" w:rsidP="006D49FB">
      <w:pPr>
        <w:pStyle w:val="a3"/>
        <w:numPr>
          <w:ilvl w:val="0"/>
          <w:numId w:val="3"/>
        </w:numPr>
        <w:spacing w:line="360" w:lineRule="auto"/>
        <w:rPr>
          <w:rFonts w:ascii="Times New Roman" w:hAnsi="Times New Roman" w:cs="Times New Roman"/>
          <w:color w:val="ED7D31" w:themeColor="accent2"/>
          <w:sz w:val="28"/>
          <w:szCs w:val="28"/>
          <w:lang w:val="uk-UA"/>
        </w:rPr>
      </w:pPr>
      <w:r w:rsidRPr="00B72CF3">
        <w:rPr>
          <w:rFonts w:ascii="Times New Roman" w:hAnsi="Times New Roman" w:cs="Times New Roman"/>
          <w:color w:val="000000" w:themeColor="text1"/>
          <w:sz w:val="28"/>
          <w:szCs w:val="28"/>
          <w:lang w:val="uk-UA"/>
        </w:rPr>
        <w:t xml:space="preserve">Вторгненню Росії в Україну </w:t>
      </w:r>
      <w:proofErr w:type="spellStart"/>
      <w:r w:rsidRPr="00B72CF3">
        <w:rPr>
          <w:rFonts w:ascii="Times New Roman" w:hAnsi="Times New Roman" w:cs="Times New Roman"/>
          <w:color w:val="000000" w:themeColor="text1"/>
          <w:sz w:val="28"/>
          <w:szCs w:val="28"/>
          <w:lang w:val="uk-UA"/>
        </w:rPr>
        <w:t>протистоять</w:t>
      </w:r>
      <w:proofErr w:type="spellEnd"/>
      <w:r w:rsidRPr="00B72CF3">
        <w:rPr>
          <w:rFonts w:ascii="Times New Roman" w:hAnsi="Times New Roman" w:cs="Times New Roman"/>
          <w:color w:val="000000" w:themeColor="text1"/>
          <w:sz w:val="28"/>
          <w:szCs w:val="28"/>
          <w:lang w:val="uk-UA"/>
        </w:rPr>
        <w:t xml:space="preserve"> 700 тисяч українських військових [Електронний ресурс] // MILITARNYI. – 2022. – Режим доступу до ресурсу: </w:t>
      </w:r>
      <w:hyperlink r:id="rId45" w:history="1">
        <w:r w:rsidRPr="00B72CF3">
          <w:rPr>
            <w:rStyle w:val="a8"/>
            <w:rFonts w:ascii="Times New Roman" w:hAnsi="Times New Roman" w:cs="Times New Roman"/>
            <w:color w:val="0062C2"/>
            <w:sz w:val="28"/>
            <w:szCs w:val="28"/>
            <w:lang w:val="uk-UA"/>
          </w:rPr>
          <w:t>https://mil.in.ua/uk/news/vtorgnennyu-rosiyi-v-ukrayinu-protystoyat-700-tysyach-ukrayinskyh-vijskovyh-zelenskyj/</w:t>
        </w:r>
      </w:hyperlink>
      <w:r w:rsidRPr="00B72CF3">
        <w:rPr>
          <w:rFonts w:ascii="Times New Roman" w:hAnsi="Times New Roman" w:cs="Times New Roman"/>
          <w:color w:val="0062C2"/>
          <w:sz w:val="28"/>
          <w:szCs w:val="28"/>
          <w:lang w:val="uk-UA"/>
        </w:rPr>
        <w:t>.</w:t>
      </w:r>
    </w:p>
    <w:p w:rsidR="003923CF" w:rsidRPr="00B72CF3" w:rsidRDefault="003923CF" w:rsidP="00DC6AE2">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lang w:val="uk-UA"/>
        </w:rPr>
        <w:t xml:space="preserve">Глиняна О. О. Основи </w:t>
      </w:r>
      <w:proofErr w:type="spellStart"/>
      <w:r w:rsidRPr="00B72CF3">
        <w:rPr>
          <w:rFonts w:ascii="Times New Roman" w:hAnsi="Times New Roman" w:cs="Times New Roman"/>
          <w:color w:val="000000" w:themeColor="text1"/>
          <w:sz w:val="28"/>
          <w:szCs w:val="28"/>
          <w:lang w:val="uk-UA"/>
        </w:rPr>
        <w:t>кінезіотейпування</w:t>
      </w:r>
      <w:proofErr w:type="spellEnd"/>
      <w:r w:rsidRPr="00B72CF3">
        <w:rPr>
          <w:rFonts w:ascii="Times New Roman" w:hAnsi="Times New Roman" w:cs="Times New Roman"/>
          <w:color w:val="000000" w:themeColor="text1"/>
          <w:sz w:val="28"/>
          <w:szCs w:val="28"/>
          <w:lang w:val="uk-UA"/>
        </w:rPr>
        <w:t xml:space="preserve"> / О. О. Глиняна, Ю. В. </w:t>
      </w:r>
      <w:proofErr w:type="spellStart"/>
      <w:r w:rsidRPr="00B72CF3">
        <w:rPr>
          <w:rFonts w:ascii="Times New Roman" w:hAnsi="Times New Roman" w:cs="Times New Roman"/>
          <w:color w:val="000000" w:themeColor="text1"/>
          <w:sz w:val="28"/>
          <w:szCs w:val="28"/>
          <w:lang w:val="uk-UA"/>
        </w:rPr>
        <w:t>Копочинська</w:t>
      </w:r>
      <w:proofErr w:type="spellEnd"/>
      <w:r w:rsidRPr="00B72CF3">
        <w:rPr>
          <w:rFonts w:ascii="Times New Roman" w:hAnsi="Times New Roman" w:cs="Times New Roman"/>
          <w:color w:val="000000" w:themeColor="text1"/>
          <w:sz w:val="28"/>
          <w:szCs w:val="28"/>
          <w:lang w:val="uk-UA"/>
        </w:rPr>
        <w:t>. – Київ: КПІ ім. Ігоря Сікорського, 2019. – 142 с.</w:t>
      </w:r>
    </w:p>
    <w:p w:rsidR="003923CF" w:rsidRPr="00B72CF3" w:rsidRDefault="003923CF" w:rsidP="00DC6AE2">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lang w:val="uk-UA"/>
        </w:rPr>
        <w:t xml:space="preserve">Головний мозок людини: стовбурова частина, мозочок [Електронний ресурс] – Режим доступу до ресурсу: </w:t>
      </w:r>
      <w:hyperlink r:id="rId46" w:history="1">
        <w:r w:rsidRPr="00B72CF3">
          <w:rPr>
            <w:rStyle w:val="a8"/>
            <w:rFonts w:ascii="Times New Roman" w:hAnsi="Times New Roman" w:cs="Times New Roman"/>
            <w:sz w:val="28"/>
            <w:szCs w:val="28"/>
            <w:lang w:val="uk-UA"/>
          </w:rPr>
          <w:t>https://uahistory.co/pidruchniki/biology-8-class-2021-matyash-reissue/38.php</w:t>
        </w:r>
      </w:hyperlink>
      <w:r w:rsidRPr="00B72CF3">
        <w:rPr>
          <w:rFonts w:ascii="Times New Roman" w:hAnsi="Times New Roman" w:cs="Times New Roman"/>
          <w:color w:val="000000" w:themeColor="text1"/>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t>Зайко</w:t>
      </w:r>
      <w:proofErr w:type="spellEnd"/>
      <w:r w:rsidRPr="00B72CF3">
        <w:rPr>
          <w:rFonts w:ascii="Times New Roman" w:hAnsi="Times New Roman" w:cs="Times New Roman"/>
          <w:color w:val="000000" w:themeColor="text1"/>
          <w:sz w:val="28"/>
          <w:szCs w:val="28"/>
          <w:lang w:val="uk-UA"/>
        </w:rPr>
        <w:t xml:space="preserve"> М. Н. Патофізіологія / М. Н. </w:t>
      </w:r>
      <w:proofErr w:type="spellStart"/>
      <w:r w:rsidRPr="00B72CF3">
        <w:rPr>
          <w:rFonts w:ascii="Times New Roman" w:hAnsi="Times New Roman" w:cs="Times New Roman"/>
          <w:color w:val="000000" w:themeColor="text1"/>
          <w:sz w:val="28"/>
          <w:szCs w:val="28"/>
          <w:lang w:val="uk-UA"/>
        </w:rPr>
        <w:t>Зайко</w:t>
      </w:r>
      <w:proofErr w:type="spellEnd"/>
      <w:r w:rsidRPr="00B72CF3">
        <w:rPr>
          <w:rFonts w:ascii="Times New Roman" w:hAnsi="Times New Roman" w:cs="Times New Roman"/>
          <w:color w:val="000000" w:themeColor="text1"/>
          <w:sz w:val="28"/>
          <w:szCs w:val="28"/>
          <w:lang w:val="uk-UA"/>
        </w:rPr>
        <w:t>, Ю. В. Биць, М. В. Кришталь. – Київ: ВСВ \"Медицина\", 2015. – 752 с.</w:t>
      </w:r>
    </w:p>
    <w:p w:rsidR="003923CF" w:rsidRPr="00B72CF3" w:rsidRDefault="003923CF" w:rsidP="00A324FA">
      <w:pPr>
        <w:pStyle w:val="a3"/>
        <w:numPr>
          <w:ilvl w:val="0"/>
          <w:numId w:val="3"/>
        </w:numPr>
        <w:jc w:val="both"/>
        <w:rPr>
          <w:rFonts w:ascii="Times New Roman" w:hAnsi="Times New Roman" w:cs="Times New Roman"/>
          <w:color w:val="BF8F00" w:themeColor="accent4" w:themeShade="BF"/>
          <w:sz w:val="28"/>
          <w:szCs w:val="28"/>
          <w:lang w:val="uk-UA"/>
        </w:rPr>
      </w:pPr>
      <w:r w:rsidRPr="00B72CF3">
        <w:rPr>
          <w:rFonts w:ascii="Times New Roman" w:hAnsi="Times New Roman" w:cs="Times New Roman"/>
          <w:color w:val="000000" w:themeColor="text1"/>
          <w:sz w:val="28"/>
          <w:szCs w:val="28"/>
          <w:lang w:val="uk-UA"/>
        </w:rPr>
        <w:t xml:space="preserve"> ЗАКОН УКРАЇНИ Про реабілітацію у сфері охорони здоров’я [Електронний ресурс] // Верховна Рада України. – 2023. – Режим доступу до ресурсу: </w:t>
      </w:r>
      <w:r w:rsidRPr="00B72CF3">
        <w:rPr>
          <w:rFonts w:ascii="Times New Roman" w:hAnsi="Times New Roman" w:cs="Times New Roman"/>
          <w:color w:val="0062C2"/>
          <w:sz w:val="28"/>
          <w:szCs w:val="28"/>
          <w:lang w:val="uk-UA"/>
        </w:rPr>
        <w:t>https://zakon.rada.gov.ua/laws/show/1053-20?find=1&amp;text=хроніч#w1_1.</w:t>
      </w:r>
    </w:p>
    <w:p w:rsidR="003923CF" w:rsidRPr="00B72CF3" w:rsidRDefault="003923CF" w:rsidP="00A324FA">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shd w:val="clear" w:color="auto" w:fill="FFFFFF"/>
          <w:lang w:val="uk-UA"/>
        </w:rPr>
        <w:t>Мухін В. М. ФІЗИЧНА РЕАБІЛІТАЦІЯ / В. М. Мухін. – Київ: НУФВСУ \"Олімпійська література\", 2009. – 488 с.</w:t>
      </w:r>
    </w:p>
    <w:p w:rsidR="003923CF" w:rsidRPr="00B72CF3" w:rsidRDefault="003923CF" w:rsidP="00A324FA">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lang w:val="uk-UA"/>
        </w:rPr>
        <w:t>Семенов А. Як ти, ветеране? / Антон Семенов.. – (6).</w:t>
      </w:r>
    </w:p>
    <w:p w:rsidR="003923CF" w:rsidRPr="009C2082" w:rsidRDefault="003923CF" w:rsidP="003923CF">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9C2082">
        <w:rPr>
          <w:rFonts w:ascii="Times New Roman" w:hAnsi="Times New Roman" w:cs="Times New Roman"/>
          <w:color w:val="000000" w:themeColor="text1"/>
          <w:sz w:val="28"/>
          <w:szCs w:val="28"/>
          <w:lang w:val="uk-UA"/>
        </w:rPr>
        <w:t>Трихліб</w:t>
      </w:r>
      <w:proofErr w:type="spellEnd"/>
      <w:r w:rsidRPr="009C2082">
        <w:rPr>
          <w:rFonts w:ascii="Times New Roman" w:hAnsi="Times New Roman" w:cs="Times New Roman"/>
          <w:color w:val="000000" w:themeColor="text1"/>
          <w:sz w:val="28"/>
          <w:szCs w:val="28"/>
          <w:lang w:val="uk-UA"/>
        </w:rPr>
        <w:t xml:space="preserve"> В. І.</w:t>
      </w:r>
      <w:r w:rsidRPr="009C2082">
        <w:rPr>
          <w:rFonts w:ascii="Times New Roman" w:hAnsi="Times New Roman" w:cs="Times New Roman"/>
          <w:color w:val="000000" w:themeColor="text1"/>
          <w:sz w:val="28"/>
          <w:szCs w:val="28"/>
        </w:rPr>
        <w:t> </w:t>
      </w:r>
      <w:r w:rsidRPr="009C2082">
        <w:rPr>
          <w:rFonts w:ascii="Times New Roman" w:hAnsi="Times New Roman" w:cs="Times New Roman"/>
          <w:color w:val="000000" w:themeColor="text1"/>
          <w:sz w:val="28"/>
          <w:szCs w:val="28"/>
          <w:lang w:val="uk-UA"/>
        </w:rPr>
        <w:t xml:space="preserve">Структура бойової травми залежно від характеру </w:t>
      </w:r>
      <w:proofErr w:type="spellStart"/>
      <w:r w:rsidRPr="009C2082">
        <w:rPr>
          <w:rFonts w:ascii="Times New Roman" w:hAnsi="Times New Roman" w:cs="Times New Roman"/>
          <w:color w:val="000000" w:themeColor="text1"/>
          <w:sz w:val="28"/>
          <w:szCs w:val="28"/>
          <w:lang w:val="uk-UA"/>
        </w:rPr>
        <w:t>уражувальних</w:t>
      </w:r>
      <w:proofErr w:type="spellEnd"/>
      <w:r w:rsidRPr="009C2082">
        <w:rPr>
          <w:rFonts w:ascii="Times New Roman" w:hAnsi="Times New Roman" w:cs="Times New Roman"/>
          <w:color w:val="000000" w:themeColor="text1"/>
          <w:sz w:val="28"/>
          <w:szCs w:val="28"/>
          <w:lang w:val="uk-UA"/>
        </w:rPr>
        <w:t xml:space="preserve"> факторів під час деяких сучасних локальних війн, військових конфліктів (огляд літератури)</w:t>
      </w:r>
      <w:r w:rsidR="00473F9C" w:rsidRPr="009C2082">
        <w:rPr>
          <w:color w:val="000000" w:themeColor="text1"/>
          <w:lang w:val="uk-UA"/>
        </w:rPr>
        <w:t xml:space="preserve"> </w:t>
      </w:r>
      <w:r w:rsidR="00473F9C" w:rsidRPr="009C2082">
        <w:rPr>
          <w:rFonts w:ascii="Times New Roman" w:hAnsi="Times New Roman" w:cs="Times New Roman"/>
          <w:color w:val="000000" w:themeColor="text1"/>
          <w:sz w:val="28"/>
          <w:szCs w:val="28"/>
          <w:lang w:val="uk-UA"/>
        </w:rPr>
        <w:t xml:space="preserve">[Електронний ресурс] </w:t>
      </w:r>
      <w:r w:rsidRPr="009C2082">
        <w:rPr>
          <w:rFonts w:ascii="Times New Roman" w:hAnsi="Times New Roman" w:cs="Times New Roman"/>
          <w:color w:val="000000" w:themeColor="text1"/>
          <w:sz w:val="28"/>
          <w:szCs w:val="28"/>
          <w:lang w:val="uk-UA"/>
        </w:rPr>
        <w:t xml:space="preserve">/ В. І. </w:t>
      </w:r>
      <w:proofErr w:type="spellStart"/>
      <w:r w:rsidRPr="009C2082">
        <w:rPr>
          <w:rFonts w:ascii="Times New Roman" w:hAnsi="Times New Roman" w:cs="Times New Roman"/>
          <w:color w:val="000000" w:themeColor="text1"/>
          <w:sz w:val="28"/>
          <w:szCs w:val="28"/>
          <w:lang w:val="uk-UA"/>
        </w:rPr>
        <w:t>Трихліб</w:t>
      </w:r>
      <w:proofErr w:type="spellEnd"/>
      <w:r w:rsidRPr="009C2082">
        <w:rPr>
          <w:rFonts w:ascii="Times New Roman" w:hAnsi="Times New Roman" w:cs="Times New Roman"/>
          <w:color w:val="000000" w:themeColor="text1"/>
          <w:sz w:val="28"/>
          <w:szCs w:val="28"/>
          <w:lang w:val="uk-UA"/>
        </w:rPr>
        <w:t xml:space="preserve">, О. К. Дуда, В. П. </w:t>
      </w:r>
      <w:proofErr w:type="spellStart"/>
      <w:r w:rsidRPr="009C2082">
        <w:rPr>
          <w:rFonts w:ascii="Times New Roman" w:hAnsi="Times New Roman" w:cs="Times New Roman"/>
          <w:color w:val="000000" w:themeColor="text1"/>
          <w:sz w:val="28"/>
          <w:szCs w:val="28"/>
          <w:lang w:val="uk-UA"/>
        </w:rPr>
        <w:t>Майданюк</w:t>
      </w:r>
      <w:proofErr w:type="spellEnd"/>
      <w:r w:rsidRPr="009C2082">
        <w:rPr>
          <w:rFonts w:ascii="Times New Roman" w:hAnsi="Times New Roman" w:cs="Times New Roman"/>
          <w:color w:val="000000" w:themeColor="text1"/>
          <w:sz w:val="28"/>
          <w:szCs w:val="28"/>
          <w:lang w:val="uk-UA"/>
        </w:rPr>
        <w:t xml:space="preserve">, С. І. Ткачук // </w:t>
      </w:r>
      <w:proofErr w:type="spellStart"/>
      <w:r w:rsidRPr="009C2082">
        <w:rPr>
          <w:rFonts w:ascii="Times New Roman" w:hAnsi="Times New Roman" w:cs="Times New Roman"/>
          <w:color w:val="000000" w:themeColor="text1"/>
          <w:sz w:val="28"/>
          <w:szCs w:val="28"/>
          <w:lang w:val="uk-UA"/>
        </w:rPr>
        <w:t>Семейная</w:t>
      </w:r>
      <w:proofErr w:type="spellEnd"/>
      <w:r w:rsidRPr="009C2082">
        <w:rPr>
          <w:rFonts w:ascii="Times New Roman" w:hAnsi="Times New Roman" w:cs="Times New Roman"/>
          <w:color w:val="000000" w:themeColor="text1"/>
          <w:sz w:val="28"/>
          <w:szCs w:val="28"/>
          <w:lang w:val="uk-UA"/>
        </w:rPr>
        <w:t xml:space="preserve"> медицина. - 2015. - № 4. - С. 63-70. - Режим доступу: </w:t>
      </w:r>
      <w:proofErr w:type="spellStart"/>
      <w:r w:rsidRPr="009C2082">
        <w:rPr>
          <w:rFonts w:ascii="Times New Roman" w:hAnsi="Times New Roman" w:cs="Times New Roman"/>
          <w:color w:val="000000" w:themeColor="text1"/>
          <w:sz w:val="28"/>
          <w:szCs w:val="28"/>
        </w:rPr>
        <w:t>http</w:t>
      </w:r>
      <w:proofErr w:type="spellEnd"/>
      <w:r w:rsidRPr="009C2082">
        <w:rPr>
          <w:rFonts w:ascii="Times New Roman" w:hAnsi="Times New Roman" w:cs="Times New Roman"/>
          <w:color w:val="000000" w:themeColor="text1"/>
          <w:sz w:val="28"/>
          <w:szCs w:val="28"/>
          <w:lang w:val="uk-UA"/>
        </w:rPr>
        <w:t>://</w:t>
      </w:r>
      <w:proofErr w:type="spellStart"/>
      <w:r w:rsidRPr="009C2082">
        <w:rPr>
          <w:rFonts w:ascii="Times New Roman" w:hAnsi="Times New Roman" w:cs="Times New Roman"/>
          <w:color w:val="000000" w:themeColor="text1"/>
          <w:sz w:val="28"/>
          <w:szCs w:val="28"/>
        </w:rPr>
        <w:t>nbuv</w:t>
      </w:r>
      <w:proofErr w:type="spellEnd"/>
      <w:r w:rsidRPr="009C2082">
        <w:rPr>
          <w:rFonts w:ascii="Times New Roman" w:hAnsi="Times New Roman" w:cs="Times New Roman"/>
          <w:color w:val="000000" w:themeColor="text1"/>
          <w:sz w:val="28"/>
          <w:szCs w:val="28"/>
          <w:lang w:val="uk-UA"/>
        </w:rPr>
        <w:t>.</w:t>
      </w:r>
      <w:proofErr w:type="spellStart"/>
      <w:r w:rsidRPr="009C2082">
        <w:rPr>
          <w:rFonts w:ascii="Times New Roman" w:hAnsi="Times New Roman" w:cs="Times New Roman"/>
          <w:color w:val="000000" w:themeColor="text1"/>
          <w:sz w:val="28"/>
          <w:szCs w:val="28"/>
        </w:rPr>
        <w:t>gov</w:t>
      </w:r>
      <w:proofErr w:type="spellEnd"/>
      <w:r w:rsidRPr="009C2082">
        <w:rPr>
          <w:rFonts w:ascii="Times New Roman" w:hAnsi="Times New Roman" w:cs="Times New Roman"/>
          <w:color w:val="000000" w:themeColor="text1"/>
          <w:sz w:val="28"/>
          <w:szCs w:val="28"/>
          <w:lang w:val="uk-UA"/>
        </w:rPr>
        <w:t>.</w:t>
      </w:r>
      <w:proofErr w:type="spellStart"/>
      <w:r w:rsidRPr="009C2082">
        <w:rPr>
          <w:rFonts w:ascii="Times New Roman" w:hAnsi="Times New Roman" w:cs="Times New Roman"/>
          <w:color w:val="000000" w:themeColor="text1"/>
          <w:sz w:val="28"/>
          <w:szCs w:val="28"/>
        </w:rPr>
        <w:t>ua</w:t>
      </w:r>
      <w:proofErr w:type="spellEnd"/>
      <w:r w:rsidRPr="009C2082">
        <w:rPr>
          <w:rFonts w:ascii="Times New Roman" w:hAnsi="Times New Roman" w:cs="Times New Roman"/>
          <w:color w:val="000000" w:themeColor="text1"/>
          <w:sz w:val="28"/>
          <w:szCs w:val="28"/>
          <w:lang w:val="uk-UA"/>
        </w:rPr>
        <w:t>/</w:t>
      </w:r>
      <w:r w:rsidRPr="009C2082">
        <w:rPr>
          <w:rFonts w:ascii="Times New Roman" w:hAnsi="Times New Roman" w:cs="Times New Roman"/>
          <w:color w:val="000000" w:themeColor="text1"/>
          <w:sz w:val="28"/>
          <w:szCs w:val="28"/>
        </w:rPr>
        <w:t>UJRN</w:t>
      </w:r>
      <w:r w:rsidRPr="009C2082">
        <w:rPr>
          <w:rFonts w:ascii="Times New Roman" w:hAnsi="Times New Roman" w:cs="Times New Roman"/>
          <w:color w:val="000000" w:themeColor="text1"/>
          <w:sz w:val="28"/>
          <w:szCs w:val="28"/>
          <w:lang w:val="uk-UA"/>
        </w:rPr>
        <w:t>/</w:t>
      </w:r>
      <w:proofErr w:type="spellStart"/>
      <w:r w:rsidRPr="009C2082">
        <w:rPr>
          <w:rFonts w:ascii="Times New Roman" w:hAnsi="Times New Roman" w:cs="Times New Roman"/>
          <w:color w:val="000000" w:themeColor="text1"/>
          <w:sz w:val="28"/>
          <w:szCs w:val="28"/>
        </w:rPr>
        <w:t>simmed</w:t>
      </w:r>
      <w:proofErr w:type="spellEnd"/>
      <w:r w:rsidRPr="009C2082">
        <w:rPr>
          <w:rFonts w:ascii="Times New Roman" w:hAnsi="Times New Roman" w:cs="Times New Roman"/>
          <w:color w:val="000000" w:themeColor="text1"/>
          <w:sz w:val="28"/>
          <w:szCs w:val="28"/>
          <w:lang w:val="uk-UA"/>
        </w:rPr>
        <w:t>_2015_4_19.</w:t>
      </w:r>
    </w:p>
    <w:p w:rsidR="003923CF" w:rsidRPr="00B72CF3" w:rsidRDefault="003923CF" w:rsidP="006D49FB">
      <w:pPr>
        <w:pStyle w:val="a3"/>
        <w:numPr>
          <w:ilvl w:val="0"/>
          <w:numId w:val="3"/>
        </w:numPr>
        <w:spacing w:line="360" w:lineRule="auto"/>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lastRenderedPageBreak/>
        <w:t>Федонюк</w:t>
      </w:r>
      <w:proofErr w:type="spellEnd"/>
      <w:r w:rsidRPr="00B72CF3">
        <w:rPr>
          <w:rFonts w:ascii="Times New Roman" w:hAnsi="Times New Roman" w:cs="Times New Roman"/>
          <w:color w:val="000000" w:themeColor="text1"/>
          <w:sz w:val="28"/>
          <w:szCs w:val="28"/>
          <w:lang w:val="uk-UA"/>
        </w:rPr>
        <w:t xml:space="preserve"> Я. І. Анатомія та фізіологія з патологією / Я. І. </w:t>
      </w:r>
      <w:proofErr w:type="spellStart"/>
      <w:r w:rsidRPr="00B72CF3">
        <w:rPr>
          <w:rFonts w:ascii="Times New Roman" w:hAnsi="Times New Roman" w:cs="Times New Roman"/>
          <w:color w:val="000000" w:themeColor="text1"/>
          <w:sz w:val="28"/>
          <w:szCs w:val="28"/>
          <w:lang w:val="uk-UA"/>
        </w:rPr>
        <w:t>Федонюк</w:t>
      </w:r>
      <w:proofErr w:type="spellEnd"/>
      <w:r w:rsidRPr="00B72CF3">
        <w:rPr>
          <w:rFonts w:ascii="Times New Roman" w:hAnsi="Times New Roman" w:cs="Times New Roman"/>
          <w:color w:val="000000" w:themeColor="text1"/>
          <w:sz w:val="28"/>
          <w:szCs w:val="28"/>
          <w:lang w:val="uk-UA"/>
        </w:rPr>
        <w:t>, В. Д. Волошин. – Тернопіль: ТДМУ, \"</w:t>
      </w:r>
      <w:proofErr w:type="spellStart"/>
      <w:r w:rsidRPr="00B72CF3">
        <w:rPr>
          <w:rFonts w:ascii="Times New Roman" w:hAnsi="Times New Roman" w:cs="Times New Roman"/>
          <w:color w:val="000000" w:themeColor="text1"/>
          <w:sz w:val="28"/>
          <w:szCs w:val="28"/>
          <w:lang w:val="uk-UA"/>
        </w:rPr>
        <w:t>Укрмедкнига</w:t>
      </w:r>
      <w:proofErr w:type="spellEnd"/>
      <w:r w:rsidRPr="00B72CF3">
        <w:rPr>
          <w:rFonts w:ascii="Times New Roman" w:hAnsi="Times New Roman" w:cs="Times New Roman"/>
          <w:color w:val="000000" w:themeColor="text1"/>
          <w:sz w:val="28"/>
          <w:szCs w:val="28"/>
          <w:lang w:val="uk-UA"/>
        </w:rPr>
        <w:t>\", 2018. – 676 с. – (3).</w:t>
      </w:r>
    </w:p>
    <w:p w:rsidR="003923CF" w:rsidRPr="00B72CF3" w:rsidRDefault="003923CF" w:rsidP="00DC6AE2">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lang w:val="uk-UA"/>
        </w:rPr>
        <w:t xml:space="preserve">Фізіологія / [В. Г. Шевчук, В. М. Мороз, С. М. </w:t>
      </w:r>
      <w:proofErr w:type="spellStart"/>
      <w:r w:rsidRPr="00B72CF3">
        <w:rPr>
          <w:rFonts w:ascii="Times New Roman" w:hAnsi="Times New Roman" w:cs="Times New Roman"/>
          <w:color w:val="000000" w:themeColor="text1"/>
          <w:sz w:val="28"/>
          <w:szCs w:val="28"/>
          <w:lang w:val="uk-UA"/>
        </w:rPr>
        <w:t>Бєлан</w:t>
      </w:r>
      <w:proofErr w:type="spellEnd"/>
      <w:r w:rsidRPr="00B72CF3">
        <w:rPr>
          <w:rFonts w:ascii="Times New Roman" w:hAnsi="Times New Roman" w:cs="Times New Roman"/>
          <w:color w:val="000000" w:themeColor="text1"/>
          <w:sz w:val="28"/>
          <w:szCs w:val="28"/>
          <w:lang w:val="uk-UA"/>
        </w:rPr>
        <w:t xml:space="preserve"> та ін.]. – Вінниця: Нова Книга, 2018. – 448 с.</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Andrew</w:t>
      </w:r>
      <w:proofErr w:type="spellEnd"/>
      <w:r w:rsidRPr="00B72CF3">
        <w:rPr>
          <w:rFonts w:ascii="Times New Roman" w:hAnsi="Times New Roman" w:cs="Times New Roman"/>
          <w:sz w:val="28"/>
          <w:szCs w:val="28"/>
          <w:lang w:val="uk-UA"/>
        </w:rPr>
        <w:t xml:space="preserve"> I R </w:t>
      </w:r>
      <w:proofErr w:type="spellStart"/>
      <w:r w:rsidRPr="00B72CF3">
        <w:rPr>
          <w:rFonts w:ascii="Times New Roman" w:hAnsi="Times New Roman" w:cs="Times New Roman"/>
          <w:sz w:val="28"/>
          <w:szCs w:val="28"/>
          <w:lang w:val="uk-UA"/>
        </w:rPr>
        <w:t>Maas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Highlights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research</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2023 [Електронний ресурс] / </w:t>
      </w:r>
      <w:proofErr w:type="spellStart"/>
      <w:r w:rsidRPr="00B72CF3">
        <w:rPr>
          <w:rFonts w:ascii="Times New Roman" w:hAnsi="Times New Roman" w:cs="Times New Roman"/>
          <w:sz w:val="28"/>
          <w:szCs w:val="28"/>
          <w:lang w:val="uk-UA"/>
        </w:rPr>
        <w:t>Andrew</w:t>
      </w:r>
      <w:proofErr w:type="spellEnd"/>
      <w:r w:rsidRPr="00B72CF3">
        <w:rPr>
          <w:rFonts w:ascii="Times New Roman" w:hAnsi="Times New Roman" w:cs="Times New Roman"/>
          <w:sz w:val="28"/>
          <w:szCs w:val="28"/>
          <w:lang w:val="uk-UA"/>
        </w:rPr>
        <w:t xml:space="preserve"> I R </w:t>
      </w:r>
      <w:proofErr w:type="spellStart"/>
      <w:r w:rsidRPr="00B72CF3">
        <w:rPr>
          <w:rFonts w:ascii="Times New Roman" w:hAnsi="Times New Roman" w:cs="Times New Roman"/>
          <w:sz w:val="28"/>
          <w:szCs w:val="28"/>
          <w:lang w:val="uk-UA"/>
        </w:rPr>
        <w:t>Maas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David</w:t>
      </w:r>
      <w:proofErr w:type="spellEnd"/>
      <w:r w:rsidRPr="00B72CF3">
        <w:rPr>
          <w:rFonts w:ascii="Times New Roman" w:hAnsi="Times New Roman" w:cs="Times New Roman"/>
          <w:sz w:val="28"/>
          <w:szCs w:val="28"/>
          <w:lang w:val="uk-UA"/>
        </w:rPr>
        <w:t xml:space="preserve"> K </w:t>
      </w:r>
      <w:proofErr w:type="spellStart"/>
      <w:r w:rsidRPr="00B72CF3">
        <w:rPr>
          <w:rFonts w:ascii="Times New Roman" w:hAnsi="Times New Roman" w:cs="Times New Roman"/>
          <w:sz w:val="28"/>
          <w:szCs w:val="28"/>
          <w:lang w:val="uk-UA"/>
        </w:rPr>
        <w:t>Menon</w:t>
      </w:r>
      <w:proofErr w:type="spellEnd"/>
      <w:r w:rsidRPr="00B72CF3">
        <w:rPr>
          <w:rFonts w:ascii="Times New Roman" w:hAnsi="Times New Roman" w:cs="Times New Roman"/>
          <w:sz w:val="28"/>
          <w:szCs w:val="28"/>
          <w:lang w:val="uk-UA"/>
        </w:rPr>
        <w:t xml:space="preserve">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2024. – Режим доступу до ресурсу: </w:t>
      </w:r>
      <w:hyperlink r:id="rId47" w:history="1">
        <w:r w:rsidRPr="00B72CF3">
          <w:rPr>
            <w:rStyle w:val="a8"/>
            <w:rFonts w:ascii="Times New Roman" w:hAnsi="Times New Roman" w:cs="Times New Roman"/>
            <w:sz w:val="28"/>
            <w:szCs w:val="28"/>
            <w:lang w:val="uk-UA"/>
          </w:rPr>
          <w:t>https://europepmc.org/article/MED/38101885</w:t>
        </w:r>
      </w:hyperlink>
      <w:r w:rsidRPr="00B72CF3">
        <w:rPr>
          <w:rFonts w:ascii="Times New Roman" w:hAnsi="Times New Roman" w:cs="Times New Roman"/>
          <w:sz w:val="28"/>
          <w:szCs w:val="28"/>
          <w:lang w:val="uk-UA"/>
        </w:rPr>
        <w:t>.</w:t>
      </w:r>
    </w:p>
    <w:p w:rsidR="003923CF" w:rsidRPr="00B72CF3" w:rsidRDefault="003923CF" w:rsidP="00DC6AE2">
      <w:pPr>
        <w:pStyle w:val="a3"/>
        <w:numPr>
          <w:ilvl w:val="0"/>
          <w:numId w:val="3"/>
        </w:numPr>
        <w:spacing w:line="360" w:lineRule="auto"/>
        <w:jc w:val="both"/>
        <w:rPr>
          <w:rFonts w:ascii="Times New Roman" w:hAnsi="Times New Roman" w:cs="Times New Roman"/>
          <w:color w:val="92D050"/>
          <w:sz w:val="28"/>
          <w:szCs w:val="28"/>
          <w:lang w:val="uk-UA"/>
        </w:rPr>
      </w:pPr>
      <w:proofErr w:type="spellStart"/>
      <w:r w:rsidRPr="00B72CF3">
        <w:rPr>
          <w:rFonts w:ascii="Times New Roman" w:hAnsi="Times New Roman" w:cs="Times New Roman"/>
          <w:color w:val="000000" w:themeColor="text1"/>
          <w:sz w:val="28"/>
          <w:szCs w:val="28"/>
          <w:lang w:val="uk-UA"/>
        </w:rPr>
        <w:t>Björn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Vickhoff</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Why</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art</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The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role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of</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arts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arts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health</w:t>
      </w:r>
      <w:proofErr w:type="spellEnd"/>
      <w:r w:rsidRPr="00B72CF3">
        <w:rPr>
          <w:rFonts w:ascii="Times New Roman" w:hAnsi="Times New Roman" w:cs="Times New Roman"/>
          <w:color w:val="000000" w:themeColor="text1"/>
          <w:sz w:val="28"/>
          <w:szCs w:val="28"/>
          <w:lang w:val="uk-UA"/>
        </w:rPr>
        <w:t xml:space="preserve"> [Електронний ресурс] / </w:t>
      </w:r>
      <w:proofErr w:type="spellStart"/>
      <w:r w:rsidRPr="00B72CF3">
        <w:rPr>
          <w:rFonts w:ascii="Times New Roman" w:hAnsi="Times New Roman" w:cs="Times New Roman"/>
          <w:color w:val="000000" w:themeColor="text1"/>
          <w:sz w:val="28"/>
          <w:szCs w:val="28"/>
          <w:lang w:val="uk-UA"/>
        </w:rPr>
        <w:t>Björn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Vickhoff</w:t>
      </w:r>
      <w:proofErr w:type="spellEnd"/>
      <w:r w:rsidRPr="00B72CF3">
        <w:rPr>
          <w:rFonts w:ascii="Times New Roman" w:hAnsi="Times New Roman" w:cs="Times New Roman"/>
          <w:color w:val="000000" w:themeColor="text1"/>
          <w:sz w:val="28"/>
          <w:szCs w:val="28"/>
          <w:lang w:val="uk-UA"/>
        </w:rPr>
        <w:t xml:space="preserve"> // </w:t>
      </w:r>
      <w:proofErr w:type="spellStart"/>
      <w:r w:rsidRPr="00B72CF3">
        <w:rPr>
          <w:rFonts w:ascii="Times New Roman" w:hAnsi="Times New Roman" w:cs="Times New Roman"/>
          <w:color w:val="000000" w:themeColor="text1"/>
          <w:sz w:val="28"/>
          <w:szCs w:val="28"/>
          <w:lang w:val="uk-UA"/>
        </w:rPr>
        <w:t>Front</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Psychol</w:t>
      </w:r>
      <w:proofErr w:type="spellEnd"/>
      <w:r w:rsidRPr="00B72CF3">
        <w:rPr>
          <w:rFonts w:ascii="Times New Roman" w:hAnsi="Times New Roman" w:cs="Times New Roman"/>
          <w:color w:val="000000" w:themeColor="text1"/>
          <w:sz w:val="28"/>
          <w:szCs w:val="28"/>
          <w:lang w:val="uk-UA"/>
        </w:rPr>
        <w:t xml:space="preserve">. – 2023. – Режим доступу до ресурсу: </w:t>
      </w:r>
      <w:hyperlink r:id="rId48" w:history="1">
        <w:r w:rsidRPr="00B72CF3">
          <w:rPr>
            <w:rStyle w:val="a8"/>
            <w:rFonts w:ascii="Times New Roman" w:hAnsi="Times New Roman" w:cs="Times New Roman"/>
            <w:color w:val="0062C2"/>
            <w:sz w:val="28"/>
            <w:szCs w:val="28"/>
            <w:lang w:val="uk-UA"/>
          </w:rPr>
          <w:t>https://www.ncbi.nlm.nih.gov/pmc/articles/PMC10075207/</w:t>
        </w:r>
      </w:hyperlink>
      <w:r w:rsidRPr="00B72CF3">
        <w:rPr>
          <w:rFonts w:ascii="Times New Roman" w:hAnsi="Times New Roman" w:cs="Times New Roman"/>
          <w:color w:val="0062C2"/>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Dr. Tom Walters. How to overcome pain and heal from injury / Dr. Tom Walters., 2023. – 1071 с.</w:t>
      </w:r>
    </w:p>
    <w:p w:rsidR="003923CF" w:rsidRPr="00B72CF3" w:rsidRDefault="003923CF" w:rsidP="00DC6AE2">
      <w:pPr>
        <w:pStyle w:val="a3"/>
        <w:numPr>
          <w:ilvl w:val="0"/>
          <w:numId w:val="3"/>
        </w:numPr>
        <w:spacing w:line="360" w:lineRule="auto"/>
        <w:jc w:val="both"/>
        <w:rPr>
          <w:rFonts w:ascii="Times New Roman" w:hAnsi="Times New Roman" w:cs="Times New Roman"/>
          <w:color w:val="C5E0B3" w:themeColor="accent6" w:themeTint="66"/>
          <w:sz w:val="28"/>
          <w:szCs w:val="28"/>
          <w:lang w:val="uk-UA"/>
        </w:rPr>
      </w:pPr>
      <w:proofErr w:type="spellStart"/>
      <w:r w:rsidRPr="00B72CF3">
        <w:rPr>
          <w:rFonts w:ascii="Times New Roman" w:hAnsi="Times New Roman" w:cs="Times New Roman"/>
          <w:color w:val="000000" w:themeColor="text1"/>
          <w:sz w:val="28"/>
          <w:szCs w:val="28"/>
          <w:lang w:val="uk-UA"/>
        </w:rPr>
        <w:t>Electrical</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stimulation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therapy</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for</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peripheral</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nerve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injury</w:t>
      </w:r>
      <w:proofErr w:type="spellEnd"/>
      <w:r w:rsidRPr="00B72CF3">
        <w:rPr>
          <w:rFonts w:ascii="Times New Roman" w:hAnsi="Times New Roman" w:cs="Times New Roman"/>
          <w:color w:val="000000" w:themeColor="text1"/>
          <w:sz w:val="28"/>
          <w:szCs w:val="28"/>
          <w:lang w:val="uk-UA"/>
        </w:rPr>
        <w:t xml:space="preserve"> [Електронний ресурс] / </w:t>
      </w:r>
      <w:proofErr w:type="spellStart"/>
      <w:r w:rsidRPr="00B72CF3">
        <w:rPr>
          <w:rFonts w:ascii="Times New Roman" w:hAnsi="Times New Roman" w:cs="Times New Roman"/>
          <w:color w:val="000000" w:themeColor="text1"/>
          <w:sz w:val="28"/>
          <w:szCs w:val="28"/>
          <w:lang w:val="uk-UA"/>
        </w:rPr>
        <w:t>Lingmei</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Ni</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Zhao</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Yao</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Yifan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Zhao</w:t>
      </w:r>
      <w:proofErr w:type="spellEnd"/>
      <w:r w:rsidRPr="00B72CF3">
        <w:rPr>
          <w:rFonts w:ascii="Times New Roman" w:hAnsi="Times New Roman" w:cs="Times New Roman"/>
          <w:color w:val="000000" w:themeColor="text1"/>
          <w:sz w:val="28"/>
          <w:szCs w:val="28"/>
          <w:lang w:val="uk-UA"/>
        </w:rPr>
        <w:t xml:space="preserve"> та ін.] // </w:t>
      </w:r>
      <w:proofErr w:type="spellStart"/>
      <w:r w:rsidRPr="00B72CF3">
        <w:rPr>
          <w:rFonts w:ascii="Times New Roman" w:hAnsi="Times New Roman" w:cs="Times New Roman"/>
          <w:color w:val="000000" w:themeColor="text1"/>
          <w:sz w:val="28"/>
          <w:szCs w:val="28"/>
          <w:lang w:val="uk-UA"/>
        </w:rPr>
        <w:t>Front</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Neurol</w:t>
      </w:r>
      <w:proofErr w:type="spellEnd"/>
      <w:r w:rsidRPr="00B72CF3">
        <w:rPr>
          <w:rFonts w:ascii="Times New Roman" w:hAnsi="Times New Roman" w:cs="Times New Roman"/>
          <w:color w:val="000000" w:themeColor="text1"/>
          <w:sz w:val="28"/>
          <w:szCs w:val="28"/>
          <w:lang w:val="uk-UA"/>
        </w:rPr>
        <w:t>. – 2023. – Режим доступу до ресурсу:</w:t>
      </w:r>
      <w:r w:rsidRPr="00B72CF3">
        <w:rPr>
          <w:rFonts w:ascii="Times New Roman" w:hAnsi="Times New Roman" w:cs="Times New Roman"/>
          <w:color w:val="C5E0B3" w:themeColor="accent6" w:themeTint="66"/>
          <w:sz w:val="28"/>
          <w:szCs w:val="28"/>
          <w:lang w:val="uk-UA"/>
        </w:rPr>
        <w:t xml:space="preserve"> </w:t>
      </w:r>
      <w:hyperlink r:id="rId49" w:history="1">
        <w:r w:rsidRPr="00B72CF3">
          <w:rPr>
            <w:rStyle w:val="a8"/>
            <w:rFonts w:ascii="Times New Roman" w:hAnsi="Times New Roman" w:cs="Times New Roman"/>
            <w:color w:val="0062C2"/>
            <w:sz w:val="28"/>
            <w:szCs w:val="28"/>
            <w:lang w:val="uk-UA"/>
          </w:rPr>
          <w:t>https://www.ncbi.nlm.nih.gov/pmc/articles/PMC9998520/</w:t>
        </w:r>
      </w:hyperlink>
      <w:r w:rsidRPr="00B72CF3">
        <w:rPr>
          <w:rFonts w:ascii="Times New Roman" w:hAnsi="Times New Roman" w:cs="Times New Roman"/>
          <w:color w:val="0062C2"/>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Family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experiences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management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challenging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behaviours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after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acute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hospital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setting</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Heather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Block</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Stacey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George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Sarah</w:t>
      </w:r>
      <w:proofErr w:type="spellEnd"/>
      <w:r w:rsidRPr="00B72CF3">
        <w:rPr>
          <w:rFonts w:ascii="Times New Roman" w:hAnsi="Times New Roman" w:cs="Times New Roman"/>
          <w:sz w:val="28"/>
          <w:szCs w:val="28"/>
          <w:lang w:val="uk-UA"/>
        </w:rPr>
        <w:t xml:space="preserve"> C </w:t>
      </w:r>
      <w:proofErr w:type="spellStart"/>
      <w:r w:rsidRPr="00B72CF3">
        <w:rPr>
          <w:rFonts w:ascii="Times New Roman" w:hAnsi="Times New Roman" w:cs="Times New Roman"/>
          <w:sz w:val="28"/>
          <w:szCs w:val="28"/>
          <w:lang w:val="uk-UA"/>
        </w:rPr>
        <w:t>Hunter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Michelle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Bellon</w:t>
      </w:r>
      <w:proofErr w:type="spellEnd"/>
      <w:r w:rsidRPr="00B72CF3">
        <w:rPr>
          <w:rFonts w:ascii="Times New Roman" w:hAnsi="Times New Roman" w:cs="Times New Roman"/>
          <w:sz w:val="28"/>
          <w:szCs w:val="28"/>
          <w:lang w:val="uk-UA"/>
        </w:rPr>
        <w:t xml:space="preserve">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2023. – Режим доступу до ресурсу: </w:t>
      </w:r>
      <w:hyperlink r:id="rId50" w:history="1">
        <w:r w:rsidRPr="00B72CF3">
          <w:rPr>
            <w:rStyle w:val="a8"/>
            <w:rFonts w:ascii="Times New Roman" w:hAnsi="Times New Roman" w:cs="Times New Roman"/>
            <w:sz w:val="28"/>
            <w:szCs w:val="28"/>
            <w:lang w:val="uk-UA"/>
          </w:rPr>
          <w:t>https://europepmc.org/article/MED/37970816</w:t>
        </w:r>
      </w:hyperlink>
      <w:r w:rsidRPr="00B72CF3">
        <w:rPr>
          <w:rFonts w:ascii="Times New Roman" w:hAnsi="Times New Roman" w:cs="Times New Roman"/>
          <w:sz w:val="28"/>
          <w:szCs w:val="28"/>
          <w:lang w:val="uk-UA"/>
        </w:rPr>
        <w:t>.</w:t>
      </w:r>
    </w:p>
    <w:p w:rsidR="003923CF" w:rsidRPr="00B72CF3" w:rsidRDefault="003923CF" w:rsidP="00A324FA">
      <w:pPr>
        <w:pStyle w:val="a3"/>
        <w:numPr>
          <w:ilvl w:val="0"/>
          <w:numId w:val="3"/>
        </w:numPr>
        <w:spacing w:line="360" w:lineRule="auto"/>
        <w:jc w:val="both"/>
        <w:rPr>
          <w:rFonts w:ascii="Times New Roman" w:hAnsi="Times New Roman" w:cs="Times New Roman"/>
          <w:color w:val="000000" w:themeColor="text1"/>
          <w:sz w:val="28"/>
          <w:szCs w:val="28"/>
          <w:lang w:val="uk-UA"/>
        </w:rPr>
      </w:pPr>
      <w:r w:rsidRPr="00B72CF3">
        <w:rPr>
          <w:rFonts w:ascii="Times New Roman" w:hAnsi="Times New Roman" w:cs="Times New Roman"/>
          <w:color w:val="000000" w:themeColor="text1"/>
          <w:sz w:val="28"/>
          <w:szCs w:val="28"/>
          <w:lang w:val="en-US"/>
        </w:rPr>
        <w:t xml:space="preserve"> Floyd R. T. Manual of Structural Kinesiology / Floyd R. T., Clem Thompson., 2017. – 448 c. </w:t>
      </w:r>
    </w:p>
    <w:p w:rsidR="003923CF" w:rsidRPr="00B72CF3" w:rsidRDefault="003923CF" w:rsidP="006D49FB">
      <w:pPr>
        <w:pStyle w:val="a3"/>
        <w:numPr>
          <w:ilvl w:val="0"/>
          <w:numId w:val="3"/>
        </w:numPr>
        <w:spacing w:line="360" w:lineRule="auto"/>
        <w:rPr>
          <w:rFonts w:ascii="Times New Roman" w:hAnsi="Times New Roman" w:cs="Times New Roman"/>
          <w:sz w:val="28"/>
          <w:szCs w:val="28"/>
          <w:lang w:val="uk-UA"/>
        </w:rPr>
      </w:pPr>
      <w:proofErr w:type="spellStart"/>
      <w:r w:rsidRPr="00B72CF3">
        <w:rPr>
          <w:rFonts w:ascii="Times New Roman" w:hAnsi="Times New Roman" w:cs="Times New Roman"/>
          <w:color w:val="000000" w:themeColor="text1"/>
          <w:sz w:val="28"/>
          <w:szCs w:val="28"/>
          <w:lang w:val="uk-UA"/>
        </w:rPr>
        <w:t>Gordon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Mao</w:t>
      </w:r>
      <w:proofErr w:type="spellEnd"/>
      <w:r w:rsidRPr="00B72CF3">
        <w:rPr>
          <w:rFonts w:ascii="Times New Roman" w:hAnsi="Times New Roman" w:cs="Times New Roman"/>
          <w:color w:val="000000" w:themeColor="text1"/>
          <w:sz w:val="28"/>
          <w:szCs w:val="28"/>
          <w:lang w:val="uk-UA"/>
        </w:rPr>
        <w:t xml:space="preserve">. Черепно-мозкова травма (ЧМТ) [Електронний ресурс] / </w:t>
      </w:r>
      <w:proofErr w:type="spellStart"/>
      <w:r w:rsidRPr="00B72CF3">
        <w:rPr>
          <w:rFonts w:ascii="Times New Roman" w:hAnsi="Times New Roman" w:cs="Times New Roman"/>
          <w:color w:val="000000" w:themeColor="text1"/>
          <w:sz w:val="28"/>
          <w:szCs w:val="28"/>
          <w:lang w:val="uk-UA"/>
        </w:rPr>
        <w:t>Gordon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Mao</w:t>
      </w:r>
      <w:proofErr w:type="spellEnd"/>
      <w:r w:rsidRPr="00B72CF3">
        <w:rPr>
          <w:rFonts w:ascii="Times New Roman" w:hAnsi="Times New Roman" w:cs="Times New Roman"/>
          <w:color w:val="000000" w:themeColor="text1"/>
          <w:sz w:val="28"/>
          <w:szCs w:val="28"/>
          <w:lang w:val="uk-UA"/>
        </w:rPr>
        <w:t xml:space="preserve"> // MSD довідник. – 2023. – Режим доступу до ресурсу: </w:t>
      </w:r>
      <w:hyperlink r:id="rId51" w:history="1">
        <w:r w:rsidRPr="00B72CF3">
          <w:rPr>
            <w:rStyle w:val="a8"/>
            <w:rFonts w:ascii="Times New Roman" w:hAnsi="Times New Roman" w:cs="Times New Roman"/>
            <w:color w:val="0062C2"/>
            <w:sz w:val="28"/>
            <w:szCs w:val="28"/>
            <w:lang w:val="uk-UA"/>
          </w:rPr>
          <w:t>https://www.msdmanuals.com/uk/professional/injuries-poisoning/traumatic-brain-injury-tbi/traumatic-brain-injury-tbi</w:t>
        </w:r>
      </w:hyperlink>
      <w:r w:rsidRPr="00B72CF3">
        <w:rPr>
          <w:rFonts w:ascii="Times New Roman" w:hAnsi="Times New Roman" w:cs="Times New Roman"/>
          <w:color w:val="000000" w:themeColor="text1"/>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r w:rsidRPr="004215CA">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 xml:space="preserve">Group-based </w:t>
      </w:r>
      <w:proofErr w:type="spellStart"/>
      <w:r w:rsidRPr="00B72CF3">
        <w:rPr>
          <w:rFonts w:ascii="Times New Roman" w:hAnsi="Times New Roman" w:cs="Times New Roman"/>
          <w:sz w:val="28"/>
          <w:szCs w:val="28"/>
          <w:lang w:val="en-US"/>
        </w:rPr>
        <w:t>exercice</w:t>
      </w:r>
      <w:proofErr w:type="spellEnd"/>
      <w:r w:rsidRPr="00B72CF3">
        <w:rPr>
          <w:rFonts w:ascii="Times New Roman" w:hAnsi="Times New Roman" w:cs="Times New Roman"/>
          <w:sz w:val="28"/>
          <w:szCs w:val="28"/>
          <w:lang w:val="en-US"/>
        </w:rPr>
        <w:t xml:space="preserve"> training programs for military members presenting musculoskeletal disorders – protocol for a pragmatic randomized controlled trial [</w:t>
      </w:r>
      <w:proofErr w:type="spellStart"/>
      <w:r w:rsidRPr="00B72CF3">
        <w:rPr>
          <w:rFonts w:ascii="Times New Roman" w:hAnsi="Times New Roman" w:cs="Times New Roman"/>
          <w:sz w:val="28"/>
          <w:szCs w:val="28"/>
          <w:lang w:val="en-US"/>
        </w:rPr>
        <w:t>Електронний</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w:t>
      </w:r>
      <w:proofErr w:type="spellEnd"/>
      <w:r w:rsidRPr="00B72CF3">
        <w:rPr>
          <w:rFonts w:ascii="Times New Roman" w:hAnsi="Times New Roman" w:cs="Times New Roman"/>
          <w:sz w:val="28"/>
          <w:szCs w:val="28"/>
          <w:lang w:val="en-US"/>
        </w:rPr>
        <w:t xml:space="preserve">] // BMC </w:t>
      </w:r>
      <w:proofErr w:type="spellStart"/>
      <w:r w:rsidRPr="00B72CF3">
        <w:rPr>
          <w:rFonts w:ascii="Times New Roman" w:hAnsi="Times New Roman" w:cs="Times New Roman"/>
          <w:sz w:val="28"/>
          <w:szCs w:val="28"/>
          <w:lang w:val="en-US"/>
        </w:rPr>
        <w:t>Musculoskelet</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Disord</w:t>
      </w:r>
      <w:proofErr w:type="spellEnd"/>
      <w:r w:rsidRPr="00B72CF3">
        <w:rPr>
          <w:rFonts w:ascii="Times New Roman" w:hAnsi="Times New Roman" w:cs="Times New Roman"/>
          <w:sz w:val="28"/>
          <w:szCs w:val="28"/>
          <w:lang w:val="en-US"/>
        </w:rPr>
        <w:t xml:space="preserve">. – 2022. – </w:t>
      </w:r>
      <w:proofErr w:type="spellStart"/>
      <w:r w:rsidRPr="00B72CF3">
        <w:rPr>
          <w:rFonts w:ascii="Times New Roman" w:hAnsi="Times New Roman" w:cs="Times New Roman"/>
          <w:sz w:val="28"/>
          <w:szCs w:val="28"/>
          <w:lang w:val="en-US"/>
        </w:rPr>
        <w:t>Режим</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доступу</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ресурсу</w:t>
      </w:r>
      <w:proofErr w:type="spellEnd"/>
      <w:r w:rsidRPr="00B72CF3">
        <w:rPr>
          <w:rFonts w:ascii="Times New Roman" w:hAnsi="Times New Roman" w:cs="Times New Roman"/>
          <w:sz w:val="28"/>
          <w:szCs w:val="28"/>
          <w:lang w:val="en-US"/>
        </w:rPr>
        <w:t xml:space="preserve">: </w:t>
      </w:r>
      <w:hyperlink r:id="rId52" w:history="1">
        <w:r w:rsidRPr="00B72CF3">
          <w:rPr>
            <w:rStyle w:val="a8"/>
            <w:rFonts w:ascii="Times New Roman" w:hAnsi="Times New Roman" w:cs="Times New Roman"/>
            <w:sz w:val="28"/>
            <w:szCs w:val="28"/>
            <w:lang w:val="en-US"/>
          </w:rPr>
          <w:t>https://www.ncbi.nlm.nih.gov/pmc/articles/PMC9016952/</w:t>
        </w:r>
      </w:hyperlink>
      <w:r w:rsidRPr="00B72CF3">
        <w:rPr>
          <w:rFonts w:ascii="Times New Roman" w:hAnsi="Times New Roman" w:cs="Times New Roman"/>
          <w:sz w:val="28"/>
          <w:szCs w:val="28"/>
          <w:lang w:val="en-US"/>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lastRenderedPageBreak/>
        <w:t>Heart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Rate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Variability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Biofeedback</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for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Mild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A </w:t>
      </w:r>
      <w:proofErr w:type="spellStart"/>
      <w:r w:rsidRPr="00B72CF3">
        <w:rPr>
          <w:rFonts w:ascii="Times New Roman" w:hAnsi="Times New Roman" w:cs="Times New Roman"/>
          <w:sz w:val="28"/>
          <w:szCs w:val="28"/>
          <w:lang w:val="uk-UA"/>
        </w:rPr>
        <w:t>Randomized-Controlled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Study</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Hsueh</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Chen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Lu</w:t>
      </w:r>
      <w:proofErr w:type="spellEnd"/>
      <w:r w:rsidRPr="00B72CF3">
        <w:rPr>
          <w:rFonts w:ascii="Times New Roman" w:hAnsi="Times New Roman" w:cs="Times New Roman"/>
          <w:sz w:val="28"/>
          <w:szCs w:val="28"/>
          <w:lang w:val="uk-UA"/>
        </w:rPr>
        <w:t xml:space="preserve">, R. </w:t>
      </w:r>
      <w:proofErr w:type="spellStart"/>
      <w:r w:rsidRPr="00B72CF3">
        <w:rPr>
          <w:rFonts w:ascii="Times New Roman" w:hAnsi="Times New Roman" w:cs="Times New Roman"/>
          <w:sz w:val="28"/>
          <w:szCs w:val="28"/>
          <w:lang w:val="uk-UA"/>
        </w:rPr>
        <w:t>Gevirtz</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Chi</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Cheng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Yang</w:t>
      </w:r>
      <w:proofErr w:type="spellEnd"/>
      <w:r w:rsidRPr="00B72CF3">
        <w:rPr>
          <w:rFonts w:ascii="Times New Roman" w:hAnsi="Times New Roman" w:cs="Times New Roman"/>
          <w:sz w:val="28"/>
          <w:szCs w:val="28"/>
          <w:lang w:val="uk-UA"/>
        </w:rPr>
        <w:t xml:space="preserve">, A. O </w:t>
      </w:r>
      <w:proofErr w:type="spellStart"/>
      <w:r w:rsidRPr="00B72CF3">
        <w:rPr>
          <w:rFonts w:ascii="Times New Roman" w:hAnsi="Times New Roman" w:cs="Times New Roman"/>
          <w:sz w:val="28"/>
          <w:szCs w:val="28"/>
          <w:lang w:val="uk-UA"/>
        </w:rPr>
        <w:t>Hauson</w:t>
      </w:r>
      <w:proofErr w:type="spellEnd"/>
      <w:r w:rsidRPr="00B72CF3">
        <w:rPr>
          <w:rFonts w:ascii="Times New Roman" w:hAnsi="Times New Roman" w:cs="Times New Roman"/>
          <w:sz w:val="28"/>
          <w:szCs w:val="28"/>
          <w:lang w:val="uk-UA"/>
        </w:rPr>
        <w:t xml:space="preserve">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2023. – Режим доступу до ресурсу: </w:t>
      </w:r>
      <w:hyperlink r:id="rId53" w:history="1">
        <w:r w:rsidRPr="00B72CF3">
          <w:rPr>
            <w:rStyle w:val="a8"/>
            <w:rFonts w:ascii="Times New Roman" w:hAnsi="Times New Roman" w:cs="Times New Roman"/>
            <w:sz w:val="28"/>
            <w:szCs w:val="28"/>
            <w:lang w:val="uk-UA"/>
          </w:rPr>
          <w:t>https://europepmc.org/article/MED/37335413</w:t>
        </w:r>
      </w:hyperlink>
      <w:r w:rsidRPr="00B72CF3">
        <w:rPr>
          <w:rFonts w:ascii="Times New Roman" w:hAnsi="Times New Roman" w:cs="Times New Roman"/>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Kyung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Hun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Kim</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Improved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Balance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Gait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Lower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Limb</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Motor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Function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a 58-Year-Old </w:t>
      </w:r>
      <w:proofErr w:type="spellStart"/>
      <w:r w:rsidRPr="00B72CF3">
        <w:rPr>
          <w:rFonts w:ascii="Times New Roman" w:hAnsi="Times New Roman" w:cs="Times New Roman"/>
          <w:sz w:val="28"/>
          <w:szCs w:val="28"/>
          <w:lang w:val="uk-UA"/>
        </w:rPr>
        <w:t>Man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with</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Right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Hemiplegic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Following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Virtual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Reality-Based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Real-Time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Feedback</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Physical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Therapy</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Kyung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Hun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Kim</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Dong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Hoon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Kim</w:t>
      </w:r>
      <w:proofErr w:type="spellEnd"/>
      <w:r w:rsidRPr="00B72CF3">
        <w:rPr>
          <w:rFonts w:ascii="Times New Roman" w:hAnsi="Times New Roman" w:cs="Times New Roman"/>
          <w:sz w:val="28"/>
          <w:szCs w:val="28"/>
          <w:lang w:val="uk-UA"/>
        </w:rPr>
        <w:t xml:space="preserve">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2023. – Режим доступу до ресурсу: </w:t>
      </w:r>
      <w:hyperlink r:id="rId54" w:history="1">
        <w:r w:rsidRPr="00B72CF3">
          <w:rPr>
            <w:rStyle w:val="a8"/>
            <w:rFonts w:ascii="Times New Roman" w:hAnsi="Times New Roman" w:cs="Times New Roman"/>
            <w:sz w:val="28"/>
            <w:szCs w:val="28"/>
            <w:lang w:val="uk-UA"/>
          </w:rPr>
          <w:t>https://europepmc.org/article/MED/36851837</w:t>
        </w:r>
      </w:hyperlink>
      <w:r w:rsidRPr="00B72CF3">
        <w:rPr>
          <w:rFonts w:ascii="Times New Roman" w:hAnsi="Times New Roman" w:cs="Times New Roman"/>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Managing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challenging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behaviours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adults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with</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A </w:t>
      </w:r>
      <w:proofErr w:type="spellStart"/>
      <w:r w:rsidRPr="00B72CF3">
        <w:rPr>
          <w:rFonts w:ascii="Times New Roman" w:hAnsi="Times New Roman" w:cs="Times New Roman"/>
          <w:sz w:val="28"/>
          <w:szCs w:val="28"/>
          <w:lang w:val="uk-UA"/>
        </w:rPr>
        <w:t>scoping</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review</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technology-based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interventions</w:t>
      </w:r>
      <w:proofErr w:type="spellEnd"/>
      <w:r w:rsidRPr="00B72CF3">
        <w:rPr>
          <w:rFonts w:ascii="Times New Roman" w:hAnsi="Times New Roman" w:cs="Times New Roman"/>
          <w:sz w:val="28"/>
          <w:szCs w:val="28"/>
          <w:lang w:val="uk-UA"/>
        </w:rPr>
        <w:t xml:space="preserve">. [Електронний ресурс] / [C. </w:t>
      </w:r>
      <w:proofErr w:type="spellStart"/>
      <w:r w:rsidRPr="00B72CF3">
        <w:rPr>
          <w:rFonts w:ascii="Times New Roman" w:hAnsi="Times New Roman" w:cs="Times New Roman"/>
          <w:sz w:val="28"/>
          <w:szCs w:val="28"/>
          <w:lang w:val="uk-UA"/>
        </w:rPr>
        <w:t>Hendryckx</w:t>
      </w:r>
      <w:proofErr w:type="spellEnd"/>
      <w:r w:rsidRPr="00B72CF3">
        <w:rPr>
          <w:rFonts w:ascii="Times New Roman" w:hAnsi="Times New Roman" w:cs="Times New Roman"/>
          <w:sz w:val="28"/>
          <w:szCs w:val="28"/>
          <w:lang w:val="uk-UA"/>
        </w:rPr>
        <w:t xml:space="preserve">, E. </w:t>
      </w:r>
      <w:proofErr w:type="spellStart"/>
      <w:r w:rsidRPr="00B72CF3">
        <w:rPr>
          <w:rFonts w:ascii="Times New Roman" w:hAnsi="Times New Roman" w:cs="Times New Roman"/>
          <w:sz w:val="28"/>
          <w:szCs w:val="28"/>
          <w:lang w:val="uk-UA"/>
        </w:rPr>
        <w:t>Nalder</w:t>
      </w:r>
      <w:proofErr w:type="spellEnd"/>
      <w:r w:rsidRPr="00B72CF3">
        <w:rPr>
          <w:rFonts w:ascii="Times New Roman" w:hAnsi="Times New Roman" w:cs="Times New Roman"/>
          <w:sz w:val="28"/>
          <w:szCs w:val="28"/>
          <w:lang w:val="uk-UA"/>
        </w:rPr>
        <w:t xml:space="preserve">, E. </w:t>
      </w:r>
      <w:proofErr w:type="spellStart"/>
      <w:r w:rsidRPr="00B72CF3">
        <w:rPr>
          <w:rFonts w:ascii="Times New Roman" w:hAnsi="Times New Roman" w:cs="Times New Roman"/>
          <w:sz w:val="28"/>
          <w:szCs w:val="28"/>
          <w:lang w:val="uk-UA"/>
        </w:rPr>
        <w:t>Drake</w:t>
      </w:r>
      <w:proofErr w:type="spellEnd"/>
      <w:r w:rsidRPr="00B72CF3">
        <w:rPr>
          <w:rFonts w:ascii="Times New Roman" w:hAnsi="Times New Roman" w:cs="Times New Roman"/>
          <w:sz w:val="28"/>
          <w:szCs w:val="28"/>
          <w:lang w:val="uk-UA"/>
        </w:rPr>
        <w:t xml:space="preserve"> та ін.]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2023. – Режим доступу до ресурсу: </w:t>
      </w:r>
      <w:hyperlink r:id="rId55" w:history="1">
        <w:r w:rsidRPr="00B72CF3">
          <w:rPr>
            <w:rStyle w:val="a8"/>
            <w:rFonts w:ascii="Times New Roman" w:hAnsi="Times New Roman" w:cs="Times New Roman"/>
            <w:sz w:val="28"/>
            <w:szCs w:val="28"/>
            <w:lang w:val="uk-UA"/>
          </w:rPr>
          <w:t>https://europepmc.org/article/MED/37614442</w:t>
        </w:r>
      </w:hyperlink>
      <w:r w:rsidRPr="00B72CF3">
        <w:rPr>
          <w:rFonts w:ascii="Times New Roman" w:hAnsi="Times New Roman" w:cs="Times New Roman"/>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r w:rsidRPr="004215CA">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Military-related mild traumatic brain injury: clinical characteristics, advanced neuroimaging, and molecular mechanisms [</w:t>
      </w:r>
      <w:proofErr w:type="spellStart"/>
      <w:r w:rsidRPr="00B72CF3">
        <w:rPr>
          <w:rFonts w:ascii="Times New Roman" w:hAnsi="Times New Roman" w:cs="Times New Roman"/>
          <w:sz w:val="28"/>
          <w:szCs w:val="28"/>
          <w:lang w:val="en-US"/>
        </w:rPr>
        <w:t>Електронний</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w:t>
      </w:r>
      <w:proofErr w:type="spellEnd"/>
      <w:r w:rsidRPr="00B72CF3">
        <w:rPr>
          <w:rFonts w:ascii="Times New Roman" w:hAnsi="Times New Roman" w:cs="Times New Roman"/>
          <w:sz w:val="28"/>
          <w:szCs w:val="28"/>
          <w:lang w:val="en-US"/>
        </w:rPr>
        <w:t xml:space="preserve">] // </w:t>
      </w:r>
      <w:proofErr w:type="spellStart"/>
      <w:r w:rsidRPr="00B72CF3">
        <w:rPr>
          <w:rFonts w:ascii="Times New Roman" w:hAnsi="Times New Roman" w:cs="Times New Roman"/>
          <w:sz w:val="28"/>
          <w:szCs w:val="28"/>
          <w:lang w:val="en-US"/>
        </w:rPr>
        <w:t>Transl</w:t>
      </w:r>
      <w:proofErr w:type="spellEnd"/>
      <w:r w:rsidRPr="00B72CF3">
        <w:rPr>
          <w:rFonts w:ascii="Times New Roman" w:hAnsi="Times New Roman" w:cs="Times New Roman"/>
          <w:sz w:val="28"/>
          <w:szCs w:val="28"/>
          <w:lang w:val="en-US"/>
        </w:rPr>
        <w:t xml:space="preserve"> Psychiatry. – 2023. – </w:t>
      </w:r>
      <w:proofErr w:type="spellStart"/>
      <w:r w:rsidRPr="00B72CF3">
        <w:rPr>
          <w:rFonts w:ascii="Times New Roman" w:hAnsi="Times New Roman" w:cs="Times New Roman"/>
          <w:sz w:val="28"/>
          <w:szCs w:val="28"/>
          <w:lang w:val="en-US"/>
        </w:rPr>
        <w:t>Режим</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доступу</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ресурсу</w:t>
      </w:r>
      <w:proofErr w:type="spellEnd"/>
      <w:r w:rsidRPr="00B72CF3">
        <w:rPr>
          <w:rFonts w:ascii="Times New Roman" w:hAnsi="Times New Roman" w:cs="Times New Roman"/>
          <w:sz w:val="28"/>
          <w:szCs w:val="28"/>
          <w:lang w:val="en-US"/>
        </w:rPr>
        <w:t xml:space="preserve">: </w:t>
      </w:r>
      <w:hyperlink r:id="rId56" w:history="1">
        <w:r w:rsidRPr="00B72CF3">
          <w:rPr>
            <w:rStyle w:val="a8"/>
            <w:rFonts w:ascii="Times New Roman" w:hAnsi="Times New Roman" w:cs="Times New Roman"/>
            <w:sz w:val="28"/>
            <w:szCs w:val="28"/>
            <w:lang w:val="en-US"/>
          </w:rPr>
          <w:t>https://www.ncbi.nlm.nih.gov/pmc/articles/PMC10471788/</w:t>
        </w:r>
      </w:hyperlink>
      <w:r w:rsidRPr="00B72CF3">
        <w:rPr>
          <w:rFonts w:ascii="Times New Roman" w:hAnsi="Times New Roman" w:cs="Times New Roman"/>
          <w:sz w:val="28"/>
          <w:szCs w:val="28"/>
          <w:lang w:val="en-US"/>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Neil</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SN</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Graham</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Dementia</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after</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traumatic</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brain</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injury</w:t>
      </w:r>
      <w:r w:rsidRPr="00B72CF3">
        <w:rPr>
          <w:rFonts w:ascii="Times New Roman" w:hAnsi="Times New Roman" w:cs="Times New Roman"/>
          <w:sz w:val="28"/>
          <w:szCs w:val="28"/>
          <w:lang w:val="uk-UA"/>
        </w:rPr>
        <w:t xml:space="preserve"> [Електронний ресурс] / </w:t>
      </w:r>
      <w:r w:rsidRPr="00B72CF3">
        <w:rPr>
          <w:rFonts w:ascii="Times New Roman" w:hAnsi="Times New Roman" w:cs="Times New Roman"/>
          <w:sz w:val="28"/>
          <w:szCs w:val="28"/>
          <w:lang w:val="en-US"/>
        </w:rPr>
        <w:t>Neil</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SN</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Graham</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David</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J</w:t>
      </w:r>
      <w:r w:rsidRPr="00B72CF3">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Sharp</w:t>
      </w:r>
      <w:r w:rsidRPr="00B72CF3">
        <w:rPr>
          <w:rFonts w:ascii="Times New Roman" w:hAnsi="Times New Roman" w:cs="Times New Roman"/>
          <w:sz w:val="28"/>
          <w:szCs w:val="28"/>
          <w:lang w:val="uk-UA"/>
        </w:rPr>
        <w:t xml:space="preserve"> // </w:t>
      </w:r>
      <w:r w:rsidRPr="00B72CF3">
        <w:rPr>
          <w:rFonts w:ascii="Times New Roman" w:hAnsi="Times New Roman" w:cs="Times New Roman"/>
          <w:sz w:val="28"/>
          <w:szCs w:val="28"/>
          <w:lang w:val="en-US"/>
        </w:rPr>
        <w:t>BMJ</w:t>
      </w:r>
      <w:r w:rsidRPr="00B72CF3">
        <w:rPr>
          <w:rFonts w:ascii="Times New Roman" w:hAnsi="Times New Roman" w:cs="Times New Roman"/>
          <w:sz w:val="28"/>
          <w:szCs w:val="28"/>
          <w:lang w:val="uk-UA"/>
        </w:rPr>
        <w:t xml:space="preserve">. – 2023. – Режим доступу до ресурсу: </w:t>
      </w:r>
      <w:hyperlink r:id="rId57" w:history="1">
        <w:r w:rsidRPr="00B72CF3">
          <w:rPr>
            <w:rStyle w:val="a8"/>
            <w:rFonts w:ascii="Times New Roman" w:hAnsi="Times New Roman" w:cs="Times New Roman"/>
            <w:sz w:val="28"/>
            <w:szCs w:val="28"/>
            <w:lang w:val="en-US"/>
          </w:rPr>
          <w:t>https</w:t>
        </w:r>
        <w:r w:rsidRPr="00B72CF3">
          <w:rPr>
            <w:rStyle w:val="a8"/>
            <w:rFonts w:ascii="Times New Roman" w:hAnsi="Times New Roman" w:cs="Times New Roman"/>
            <w:sz w:val="28"/>
            <w:szCs w:val="28"/>
            <w:lang w:val="uk-UA"/>
          </w:rPr>
          <w:t>://</w:t>
        </w:r>
        <w:r w:rsidRPr="00B72CF3">
          <w:rPr>
            <w:rStyle w:val="a8"/>
            <w:rFonts w:ascii="Times New Roman" w:hAnsi="Times New Roman" w:cs="Times New Roman"/>
            <w:sz w:val="28"/>
            <w:szCs w:val="28"/>
            <w:lang w:val="en-US"/>
          </w:rPr>
          <w:t>www</w:t>
        </w:r>
        <w:r w:rsidRPr="00B72CF3">
          <w:rPr>
            <w:rStyle w:val="a8"/>
            <w:rFonts w:ascii="Times New Roman" w:hAnsi="Times New Roman" w:cs="Times New Roman"/>
            <w:sz w:val="28"/>
            <w:szCs w:val="28"/>
            <w:lang w:val="uk-UA"/>
          </w:rPr>
          <w:t>.</w:t>
        </w:r>
        <w:proofErr w:type="spellStart"/>
        <w:r w:rsidRPr="00B72CF3">
          <w:rPr>
            <w:rStyle w:val="a8"/>
            <w:rFonts w:ascii="Times New Roman" w:hAnsi="Times New Roman" w:cs="Times New Roman"/>
            <w:sz w:val="28"/>
            <w:szCs w:val="28"/>
            <w:lang w:val="en-US"/>
          </w:rPr>
          <w:t>bmj</w:t>
        </w:r>
        <w:proofErr w:type="spellEnd"/>
        <w:r w:rsidRPr="00B72CF3">
          <w:rPr>
            <w:rStyle w:val="a8"/>
            <w:rFonts w:ascii="Times New Roman" w:hAnsi="Times New Roman" w:cs="Times New Roman"/>
            <w:sz w:val="28"/>
            <w:szCs w:val="28"/>
            <w:lang w:val="uk-UA"/>
          </w:rPr>
          <w:t>.</w:t>
        </w:r>
        <w:r w:rsidRPr="00B72CF3">
          <w:rPr>
            <w:rStyle w:val="a8"/>
            <w:rFonts w:ascii="Times New Roman" w:hAnsi="Times New Roman" w:cs="Times New Roman"/>
            <w:sz w:val="28"/>
            <w:szCs w:val="28"/>
            <w:lang w:val="en-US"/>
          </w:rPr>
          <w:t>com</w:t>
        </w:r>
        <w:r w:rsidRPr="00B72CF3">
          <w:rPr>
            <w:rStyle w:val="a8"/>
            <w:rFonts w:ascii="Times New Roman" w:hAnsi="Times New Roman" w:cs="Times New Roman"/>
            <w:sz w:val="28"/>
            <w:szCs w:val="28"/>
            <w:lang w:val="uk-UA"/>
          </w:rPr>
          <w:t>/</w:t>
        </w:r>
        <w:r w:rsidRPr="00B72CF3">
          <w:rPr>
            <w:rStyle w:val="a8"/>
            <w:rFonts w:ascii="Times New Roman" w:hAnsi="Times New Roman" w:cs="Times New Roman"/>
            <w:sz w:val="28"/>
            <w:szCs w:val="28"/>
            <w:lang w:val="en-US"/>
          </w:rPr>
          <w:t>content</w:t>
        </w:r>
        <w:r w:rsidRPr="00B72CF3">
          <w:rPr>
            <w:rStyle w:val="a8"/>
            <w:rFonts w:ascii="Times New Roman" w:hAnsi="Times New Roman" w:cs="Times New Roman"/>
            <w:sz w:val="28"/>
            <w:szCs w:val="28"/>
            <w:lang w:val="uk-UA"/>
          </w:rPr>
          <w:t>/383/</w:t>
        </w:r>
        <w:proofErr w:type="spellStart"/>
        <w:r w:rsidRPr="00B72CF3">
          <w:rPr>
            <w:rStyle w:val="a8"/>
            <w:rFonts w:ascii="Times New Roman" w:hAnsi="Times New Roman" w:cs="Times New Roman"/>
            <w:sz w:val="28"/>
            <w:szCs w:val="28"/>
            <w:lang w:val="en-US"/>
          </w:rPr>
          <w:t>bmj</w:t>
        </w:r>
        <w:proofErr w:type="spellEnd"/>
        <w:r w:rsidRPr="00B72CF3">
          <w:rPr>
            <w:rStyle w:val="a8"/>
            <w:rFonts w:ascii="Times New Roman" w:hAnsi="Times New Roman" w:cs="Times New Roman"/>
            <w:sz w:val="28"/>
            <w:szCs w:val="28"/>
            <w:lang w:val="uk-UA"/>
          </w:rPr>
          <w:t>.</w:t>
        </w:r>
        <w:r w:rsidRPr="00B72CF3">
          <w:rPr>
            <w:rStyle w:val="a8"/>
            <w:rFonts w:ascii="Times New Roman" w:hAnsi="Times New Roman" w:cs="Times New Roman"/>
            <w:sz w:val="28"/>
            <w:szCs w:val="28"/>
            <w:lang w:val="en-US"/>
          </w:rPr>
          <w:t>p</w:t>
        </w:r>
        <w:r w:rsidRPr="00B72CF3">
          <w:rPr>
            <w:rStyle w:val="a8"/>
            <w:rFonts w:ascii="Times New Roman" w:hAnsi="Times New Roman" w:cs="Times New Roman"/>
            <w:sz w:val="28"/>
            <w:szCs w:val="28"/>
            <w:lang w:val="uk-UA"/>
          </w:rPr>
          <w:t>2065</w:t>
        </w:r>
      </w:hyperlink>
      <w:r w:rsidRPr="00B72CF3">
        <w:rPr>
          <w:rFonts w:ascii="Times New Roman" w:hAnsi="Times New Roman" w:cs="Times New Roman"/>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r w:rsidRPr="004215CA">
        <w:rPr>
          <w:rFonts w:ascii="Times New Roman" w:hAnsi="Times New Roman" w:cs="Times New Roman"/>
          <w:sz w:val="28"/>
          <w:szCs w:val="28"/>
          <w:lang w:val="uk-UA"/>
        </w:rPr>
        <w:t xml:space="preserve"> </w:t>
      </w:r>
      <w:r w:rsidRPr="00B72CF3">
        <w:rPr>
          <w:rFonts w:ascii="Times New Roman" w:hAnsi="Times New Roman" w:cs="Times New Roman"/>
          <w:sz w:val="28"/>
          <w:szCs w:val="28"/>
          <w:lang w:val="en-US"/>
        </w:rPr>
        <w:t xml:space="preserve">Neurocognitive Assessment Tools for Military Personnel </w:t>
      </w:r>
      <w:proofErr w:type="gramStart"/>
      <w:r w:rsidRPr="00B72CF3">
        <w:rPr>
          <w:rFonts w:ascii="Times New Roman" w:hAnsi="Times New Roman" w:cs="Times New Roman"/>
          <w:sz w:val="28"/>
          <w:szCs w:val="28"/>
          <w:lang w:val="en-US"/>
        </w:rPr>
        <w:t>With</w:t>
      </w:r>
      <w:proofErr w:type="gramEnd"/>
      <w:r w:rsidRPr="00B72CF3">
        <w:rPr>
          <w:rFonts w:ascii="Times New Roman" w:hAnsi="Times New Roman" w:cs="Times New Roman"/>
          <w:sz w:val="28"/>
          <w:szCs w:val="28"/>
          <w:lang w:val="en-US"/>
        </w:rPr>
        <w:t xml:space="preserve"> Mild Traumatic Brain Injury: Scoping Literature Review [</w:t>
      </w:r>
      <w:proofErr w:type="spellStart"/>
      <w:r w:rsidRPr="00B72CF3">
        <w:rPr>
          <w:rFonts w:ascii="Times New Roman" w:hAnsi="Times New Roman" w:cs="Times New Roman"/>
          <w:sz w:val="28"/>
          <w:szCs w:val="28"/>
          <w:lang w:val="en-US"/>
        </w:rPr>
        <w:t>Електронний</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w:t>
      </w:r>
      <w:proofErr w:type="spellEnd"/>
      <w:r w:rsidRPr="00B72CF3">
        <w:rPr>
          <w:rFonts w:ascii="Times New Roman" w:hAnsi="Times New Roman" w:cs="Times New Roman"/>
          <w:sz w:val="28"/>
          <w:szCs w:val="28"/>
          <w:lang w:val="en-US"/>
        </w:rPr>
        <w:t xml:space="preserve">] // JMIR </w:t>
      </w:r>
      <w:proofErr w:type="spellStart"/>
      <w:r w:rsidRPr="00B72CF3">
        <w:rPr>
          <w:rFonts w:ascii="Times New Roman" w:hAnsi="Times New Roman" w:cs="Times New Roman"/>
          <w:sz w:val="28"/>
          <w:szCs w:val="28"/>
          <w:lang w:val="en-US"/>
        </w:rPr>
        <w:t>Ment</w:t>
      </w:r>
      <w:proofErr w:type="spellEnd"/>
      <w:r w:rsidRPr="00B72CF3">
        <w:rPr>
          <w:rFonts w:ascii="Times New Roman" w:hAnsi="Times New Roman" w:cs="Times New Roman"/>
          <w:sz w:val="28"/>
          <w:szCs w:val="28"/>
          <w:lang w:val="en-US"/>
        </w:rPr>
        <w:t xml:space="preserve"> Health. – 2021. – </w:t>
      </w:r>
      <w:proofErr w:type="spellStart"/>
      <w:r w:rsidRPr="00B72CF3">
        <w:rPr>
          <w:rFonts w:ascii="Times New Roman" w:hAnsi="Times New Roman" w:cs="Times New Roman"/>
          <w:sz w:val="28"/>
          <w:szCs w:val="28"/>
          <w:lang w:val="en-US"/>
        </w:rPr>
        <w:t>Режим</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доступу</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до</w:t>
      </w:r>
      <w:proofErr w:type="spellEnd"/>
      <w:r w:rsidRPr="00B72CF3">
        <w:rPr>
          <w:rFonts w:ascii="Times New Roman" w:hAnsi="Times New Roman" w:cs="Times New Roman"/>
          <w:sz w:val="28"/>
          <w:szCs w:val="28"/>
          <w:lang w:val="en-US"/>
        </w:rPr>
        <w:t xml:space="preserve"> </w:t>
      </w:r>
      <w:proofErr w:type="spellStart"/>
      <w:r w:rsidRPr="00B72CF3">
        <w:rPr>
          <w:rFonts w:ascii="Times New Roman" w:hAnsi="Times New Roman" w:cs="Times New Roman"/>
          <w:sz w:val="28"/>
          <w:szCs w:val="28"/>
          <w:lang w:val="en-US"/>
        </w:rPr>
        <w:t>ресурсу</w:t>
      </w:r>
      <w:proofErr w:type="spellEnd"/>
      <w:r w:rsidRPr="00B72CF3">
        <w:rPr>
          <w:rFonts w:ascii="Times New Roman" w:hAnsi="Times New Roman" w:cs="Times New Roman"/>
          <w:sz w:val="28"/>
          <w:szCs w:val="28"/>
          <w:lang w:val="en-US"/>
        </w:rPr>
        <w:t xml:space="preserve">: </w:t>
      </w:r>
      <w:hyperlink r:id="rId58" w:history="1">
        <w:r w:rsidRPr="00B72CF3">
          <w:rPr>
            <w:rStyle w:val="a8"/>
            <w:rFonts w:ascii="Times New Roman" w:hAnsi="Times New Roman" w:cs="Times New Roman"/>
            <w:sz w:val="28"/>
            <w:szCs w:val="28"/>
            <w:lang w:val="en-US"/>
          </w:rPr>
          <w:t>https://www.ncbi.nlm.nih.gov/pmc/articles/PMC7939942/</w:t>
        </w:r>
      </w:hyperlink>
      <w:r w:rsidRPr="00B72CF3">
        <w:rPr>
          <w:rFonts w:ascii="Times New Roman" w:hAnsi="Times New Roman" w:cs="Times New Roman"/>
          <w:sz w:val="28"/>
          <w:szCs w:val="28"/>
          <w:lang w:val="en-US"/>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Physical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Therapy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Evaluation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Treatment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After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Concussion</w:t>
      </w:r>
      <w:proofErr w:type="spellEnd"/>
      <w:r w:rsidRPr="00B72CF3">
        <w:rPr>
          <w:rFonts w:ascii="Times New Roman" w:hAnsi="Times New Roman" w:cs="Times New Roman"/>
          <w:sz w:val="28"/>
          <w:szCs w:val="28"/>
          <w:lang w:val="uk-UA"/>
        </w:rPr>
        <w:t>/</w:t>
      </w:r>
      <w:proofErr w:type="spellStart"/>
      <w:r w:rsidRPr="00B72CF3">
        <w:rPr>
          <w:rFonts w:ascii="Times New Roman" w:hAnsi="Times New Roman" w:cs="Times New Roman"/>
          <w:sz w:val="28"/>
          <w:szCs w:val="28"/>
          <w:lang w:val="uk-UA"/>
        </w:rPr>
        <w:t>Mild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Journal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Orthopaedic</w:t>
      </w:r>
      <w:proofErr w:type="spellEnd"/>
      <w:r w:rsidRPr="00B72CF3">
        <w:rPr>
          <w:rFonts w:ascii="Times New Roman" w:hAnsi="Times New Roman" w:cs="Times New Roman"/>
          <w:sz w:val="28"/>
          <w:szCs w:val="28"/>
          <w:lang w:val="uk-UA"/>
        </w:rPr>
        <w:t xml:space="preserve"> &amp; </w:t>
      </w:r>
      <w:proofErr w:type="spellStart"/>
      <w:r w:rsidRPr="00B72CF3">
        <w:rPr>
          <w:rFonts w:ascii="Times New Roman" w:hAnsi="Times New Roman" w:cs="Times New Roman"/>
          <w:sz w:val="28"/>
          <w:szCs w:val="28"/>
          <w:lang w:val="uk-UA"/>
        </w:rPr>
        <w:t>Sports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Physical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Therapy</w:t>
      </w:r>
      <w:proofErr w:type="spellEnd"/>
      <w:r w:rsidRPr="00B72CF3">
        <w:rPr>
          <w:rFonts w:ascii="Times New Roman" w:hAnsi="Times New Roman" w:cs="Times New Roman"/>
          <w:sz w:val="28"/>
          <w:szCs w:val="28"/>
          <w:lang w:val="uk-UA"/>
        </w:rPr>
        <w:t xml:space="preserve">. – 2020. – Режим доступу до ресурсу: </w:t>
      </w:r>
      <w:hyperlink r:id="rId59" w:history="1">
        <w:r w:rsidRPr="00B72CF3">
          <w:rPr>
            <w:rStyle w:val="a8"/>
            <w:rFonts w:ascii="Times New Roman" w:hAnsi="Times New Roman" w:cs="Times New Roman"/>
            <w:sz w:val="28"/>
            <w:szCs w:val="28"/>
            <w:lang w:val="uk-UA"/>
          </w:rPr>
          <w:t>https://www.jospt.org/doi/10.2519/jospt.2020.0301</w:t>
        </w:r>
      </w:hyperlink>
      <w:r w:rsidRPr="00B72CF3">
        <w:rPr>
          <w:rFonts w:ascii="Times New Roman" w:hAnsi="Times New Roman" w:cs="Times New Roman"/>
          <w:sz w:val="28"/>
          <w:szCs w:val="28"/>
          <w:lang w:val="uk-UA"/>
        </w:rPr>
        <w:t>.</w:t>
      </w:r>
    </w:p>
    <w:p w:rsidR="003923CF" w:rsidRPr="00B72CF3" w:rsidRDefault="003923CF" w:rsidP="00DC6AE2">
      <w:pPr>
        <w:pStyle w:val="a3"/>
        <w:numPr>
          <w:ilvl w:val="0"/>
          <w:numId w:val="3"/>
        </w:numPr>
        <w:spacing w:line="360" w:lineRule="auto"/>
        <w:jc w:val="both"/>
        <w:rPr>
          <w:rFonts w:ascii="Times New Roman" w:hAnsi="Times New Roman" w:cs="Times New Roman"/>
          <w:color w:val="A6A6A6" w:themeColor="background1" w:themeShade="A6"/>
          <w:sz w:val="28"/>
          <w:szCs w:val="28"/>
          <w:lang w:val="uk-UA"/>
        </w:rPr>
      </w:pPr>
      <w:r w:rsidRPr="00B72CF3">
        <w:rPr>
          <w:rFonts w:ascii="Times New Roman" w:hAnsi="Times New Roman" w:cs="Times New Roman"/>
          <w:color w:val="A6A6A6" w:themeColor="background1" w:themeShade="A6"/>
          <w:sz w:val="28"/>
          <w:szCs w:val="28"/>
          <w:lang w:val="uk-UA"/>
        </w:rPr>
        <w:t xml:space="preserve"> </w:t>
      </w:r>
      <w:proofErr w:type="spellStart"/>
      <w:r w:rsidRPr="00B72CF3">
        <w:rPr>
          <w:rFonts w:ascii="Times New Roman" w:hAnsi="Times New Roman" w:cs="Times New Roman"/>
          <w:color w:val="000000" w:themeColor="text1"/>
          <w:sz w:val="28"/>
          <w:szCs w:val="28"/>
          <w:lang w:val="uk-UA"/>
        </w:rPr>
        <w:t>Post-Stroke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Treatment</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with</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Neuromuscular</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Functional</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Electrostimulation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of</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Antagonistic</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Muscles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Kinesiotherapy</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Evaluated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with</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Electromyography</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lastRenderedPageBreak/>
        <w:t>Clinical</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Studies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w:t>
      </w:r>
      <w:proofErr w:type="spellEnd"/>
      <w:r w:rsidRPr="00B72CF3">
        <w:rPr>
          <w:rFonts w:ascii="Times New Roman" w:hAnsi="Times New Roman" w:cs="Times New Roman"/>
          <w:color w:val="000000" w:themeColor="text1"/>
          <w:sz w:val="28"/>
          <w:szCs w:val="28"/>
          <w:lang w:val="uk-UA"/>
        </w:rPr>
        <w:t xml:space="preserve"> a </w:t>
      </w:r>
      <w:proofErr w:type="spellStart"/>
      <w:r w:rsidRPr="00B72CF3">
        <w:rPr>
          <w:rFonts w:ascii="Times New Roman" w:hAnsi="Times New Roman" w:cs="Times New Roman"/>
          <w:color w:val="000000" w:themeColor="text1"/>
          <w:sz w:val="28"/>
          <w:szCs w:val="28"/>
          <w:lang w:val="uk-UA"/>
        </w:rPr>
        <w:t>Two-Month</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Follow-Up</w:t>
      </w:r>
      <w:proofErr w:type="spellEnd"/>
      <w:r w:rsidRPr="00B72CF3">
        <w:rPr>
          <w:rFonts w:ascii="Times New Roman" w:hAnsi="Times New Roman" w:cs="Times New Roman"/>
          <w:color w:val="000000" w:themeColor="text1"/>
          <w:sz w:val="28"/>
          <w:szCs w:val="28"/>
          <w:lang w:val="uk-UA"/>
        </w:rPr>
        <w:t xml:space="preserve"> [Електронний ресурс] / </w:t>
      </w:r>
      <w:proofErr w:type="spellStart"/>
      <w:r w:rsidRPr="00B72CF3">
        <w:rPr>
          <w:rFonts w:ascii="Times New Roman" w:hAnsi="Times New Roman" w:cs="Times New Roman"/>
          <w:color w:val="000000" w:themeColor="text1"/>
          <w:sz w:val="28"/>
          <w:szCs w:val="28"/>
          <w:lang w:val="uk-UA"/>
        </w:rPr>
        <w:t>Juliusz</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Huber</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Katarzyna</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Kaczmarek</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Katarzyna</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Leszczyńska</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Przemysław</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Daroszewski</w:t>
      </w:r>
      <w:proofErr w:type="spellEnd"/>
      <w:r w:rsidRPr="00B72CF3">
        <w:rPr>
          <w:rFonts w:ascii="Times New Roman" w:hAnsi="Times New Roman" w:cs="Times New Roman"/>
          <w:color w:val="000000" w:themeColor="text1"/>
          <w:sz w:val="28"/>
          <w:szCs w:val="28"/>
          <w:lang w:val="uk-UA"/>
        </w:rPr>
        <w:t xml:space="preserve"> // </w:t>
      </w:r>
      <w:proofErr w:type="spellStart"/>
      <w:r w:rsidRPr="00B72CF3">
        <w:rPr>
          <w:rFonts w:ascii="Times New Roman" w:hAnsi="Times New Roman" w:cs="Times New Roman"/>
          <w:color w:val="000000" w:themeColor="text1"/>
          <w:sz w:val="28"/>
          <w:szCs w:val="28"/>
          <w:lang w:val="uk-UA"/>
        </w:rPr>
        <w:t>Int</w:t>
      </w:r>
      <w:proofErr w:type="spellEnd"/>
      <w:r w:rsidRPr="00B72CF3">
        <w:rPr>
          <w:rFonts w:ascii="Times New Roman" w:hAnsi="Times New Roman" w:cs="Times New Roman"/>
          <w:color w:val="000000" w:themeColor="text1"/>
          <w:sz w:val="28"/>
          <w:szCs w:val="28"/>
          <w:lang w:val="uk-UA"/>
        </w:rPr>
        <w:t xml:space="preserve"> J </w:t>
      </w:r>
      <w:proofErr w:type="spellStart"/>
      <w:r w:rsidRPr="00B72CF3">
        <w:rPr>
          <w:rFonts w:ascii="Times New Roman" w:hAnsi="Times New Roman" w:cs="Times New Roman"/>
          <w:color w:val="000000" w:themeColor="text1"/>
          <w:sz w:val="28"/>
          <w:szCs w:val="28"/>
          <w:lang w:val="uk-UA"/>
        </w:rPr>
        <w:t>Environ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Res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Public</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Health</w:t>
      </w:r>
      <w:proofErr w:type="spellEnd"/>
      <w:r w:rsidRPr="00B72CF3">
        <w:rPr>
          <w:rFonts w:ascii="Times New Roman" w:hAnsi="Times New Roman" w:cs="Times New Roman"/>
          <w:color w:val="000000" w:themeColor="text1"/>
          <w:sz w:val="28"/>
          <w:szCs w:val="28"/>
          <w:lang w:val="uk-UA"/>
        </w:rPr>
        <w:t xml:space="preserve">. – 2022. – Режим доступу до ресурсу: </w:t>
      </w:r>
      <w:hyperlink r:id="rId60" w:history="1">
        <w:r w:rsidRPr="00B72CF3">
          <w:rPr>
            <w:rStyle w:val="a8"/>
            <w:rFonts w:ascii="Times New Roman" w:hAnsi="Times New Roman" w:cs="Times New Roman"/>
            <w:color w:val="0062C2"/>
            <w:sz w:val="28"/>
            <w:szCs w:val="28"/>
            <w:lang w:val="uk-UA"/>
          </w:rPr>
          <w:t>https://www.ncbi.nlm.nih.gov/pmc/articles/PMC8775942/</w:t>
        </w:r>
      </w:hyperlink>
      <w:r w:rsidRPr="00B72CF3">
        <w:rPr>
          <w:rFonts w:ascii="Times New Roman" w:hAnsi="Times New Roman" w:cs="Times New Roman"/>
          <w:color w:val="000000" w:themeColor="text1"/>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Racial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gender</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disparities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clinical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trial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enrollment</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Momodou</w:t>
      </w:r>
      <w:proofErr w:type="spellEnd"/>
      <w:r w:rsidRPr="00B72CF3">
        <w:rPr>
          <w:rFonts w:ascii="Times New Roman" w:hAnsi="Times New Roman" w:cs="Times New Roman"/>
          <w:sz w:val="28"/>
          <w:szCs w:val="28"/>
          <w:lang w:val="uk-UA"/>
        </w:rPr>
        <w:t xml:space="preserve"> G </w:t>
      </w:r>
      <w:proofErr w:type="spellStart"/>
      <w:r w:rsidRPr="00B72CF3">
        <w:rPr>
          <w:rFonts w:ascii="Times New Roman" w:hAnsi="Times New Roman" w:cs="Times New Roman"/>
          <w:sz w:val="28"/>
          <w:szCs w:val="28"/>
          <w:lang w:val="uk-UA"/>
        </w:rPr>
        <w:t>Bah</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Anant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Naik</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Umaru</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Barrie</w:t>
      </w:r>
      <w:proofErr w:type="spellEnd"/>
      <w:r w:rsidRPr="00B72CF3">
        <w:rPr>
          <w:rFonts w:ascii="Times New Roman" w:hAnsi="Times New Roman" w:cs="Times New Roman"/>
          <w:sz w:val="28"/>
          <w:szCs w:val="28"/>
          <w:lang w:val="uk-UA"/>
        </w:rPr>
        <w:t xml:space="preserve"> та ін.] // </w:t>
      </w:r>
      <w:proofErr w:type="spellStart"/>
      <w:r w:rsidRPr="00B72CF3">
        <w:rPr>
          <w:rFonts w:ascii="Times New Roman" w:hAnsi="Times New Roman" w:cs="Times New Roman"/>
          <w:sz w:val="28"/>
          <w:szCs w:val="28"/>
          <w:lang w:val="uk-UA"/>
        </w:rPr>
        <w:t>Europe</w:t>
      </w:r>
      <w:proofErr w:type="spellEnd"/>
      <w:r w:rsidRPr="00B72CF3">
        <w:rPr>
          <w:rFonts w:ascii="Times New Roman" w:hAnsi="Times New Roman" w:cs="Times New Roman"/>
          <w:sz w:val="28"/>
          <w:szCs w:val="28"/>
          <w:lang w:val="uk-UA"/>
        </w:rPr>
        <w:t xml:space="preserve"> PMC. – 2023. – Режим доступу до ресурсу: </w:t>
      </w:r>
      <w:hyperlink r:id="rId61" w:history="1">
        <w:r w:rsidRPr="00B72CF3">
          <w:rPr>
            <w:rStyle w:val="a8"/>
            <w:rFonts w:ascii="Times New Roman" w:hAnsi="Times New Roman" w:cs="Times New Roman"/>
            <w:sz w:val="28"/>
            <w:szCs w:val="28"/>
            <w:lang w:val="uk-UA"/>
          </w:rPr>
          <w:t>https://europepmc.org/article/MED/37913537</w:t>
        </w:r>
      </w:hyperlink>
      <w:r w:rsidRPr="00B72CF3">
        <w:rPr>
          <w:rFonts w:ascii="Times New Roman" w:hAnsi="Times New Roman" w:cs="Times New Roman"/>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color w:val="000000" w:themeColor="text1"/>
          <w:sz w:val="28"/>
          <w:szCs w:val="28"/>
          <w:lang w:val="uk-UA"/>
        </w:rPr>
      </w:pPr>
      <w:proofErr w:type="spellStart"/>
      <w:r w:rsidRPr="00B72CF3">
        <w:rPr>
          <w:rFonts w:ascii="Times New Roman" w:hAnsi="Times New Roman" w:cs="Times New Roman"/>
          <w:color w:val="000000" w:themeColor="text1"/>
          <w:sz w:val="28"/>
          <w:szCs w:val="28"/>
          <w:lang w:val="uk-UA"/>
        </w:rPr>
        <w:t>Tahara</w:t>
      </w:r>
      <w:proofErr w:type="spellEnd"/>
      <w:r w:rsidRPr="00B72CF3">
        <w:rPr>
          <w:rFonts w:ascii="Times New Roman" w:hAnsi="Times New Roman" w:cs="Times New Roman"/>
          <w:color w:val="000000" w:themeColor="text1"/>
          <w:sz w:val="28"/>
          <w:szCs w:val="28"/>
          <w:lang w:val="uk-UA"/>
        </w:rPr>
        <w:t xml:space="preserve"> S. </w:t>
      </w:r>
      <w:proofErr w:type="spellStart"/>
      <w:r w:rsidRPr="00B72CF3">
        <w:rPr>
          <w:rFonts w:ascii="Times New Roman" w:hAnsi="Times New Roman" w:cs="Times New Roman"/>
          <w:color w:val="000000" w:themeColor="text1"/>
          <w:sz w:val="28"/>
          <w:szCs w:val="28"/>
          <w:lang w:val="uk-UA"/>
        </w:rPr>
        <w:t>Recognition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Practice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of</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Hypopituitarism</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After</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Traumatic</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Brain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Injury</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and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Subarachnoid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Hemorrhage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Japan</w:t>
      </w:r>
      <w:proofErr w:type="spellEnd"/>
      <w:r w:rsidRPr="00B72CF3">
        <w:rPr>
          <w:rFonts w:ascii="Times New Roman" w:hAnsi="Times New Roman" w:cs="Times New Roman"/>
          <w:color w:val="000000" w:themeColor="text1"/>
          <w:sz w:val="28"/>
          <w:szCs w:val="28"/>
          <w:lang w:val="uk-UA"/>
        </w:rPr>
        <w:t xml:space="preserve">: A </w:t>
      </w:r>
      <w:proofErr w:type="spellStart"/>
      <w:r w:rsidRPr="00B72CF3">
        <w:rPr>
          <w:rFonts w:ascii="Times New Roman" w:hAnsi="Times New Roman" w:cs="Times New Roman"/>
          <w:color w:val="000000" w:themeColor="text1"/>
          <w:sz w:val="28"/>
          <w:szCs w:val="28"/>
          <w:lang w:val="uk-UA"/>
        </w:rPr>
        <w:t>Survey</w:t>
      </w:r>
      <w:proofErr w:type="spellEnd"/>
      <w:r w:rsidRPr="00B72CF3">
        <w:rPr>
          <w:rFonts w:ascii="Times New Roman" w:hAnsi="Times New Roman" w:cs="Times New Roman"/>
          <w:color w:val="000000" w:themeColor="text1"/>
          <w:sz w:val="28"/>
          <w:szCs w:val="28"/>
          <w:lang w:val="uk-UA"/>
        </w:rPr>
        <w:t xml:space="preserve">. [Електронний ресурс] / </w:t>
      </w:r>
      <w:proofErr w:type="spellStart"/>
      <w:r w:rsidRPr="00B72CF3">
        <w:rPr>
          <w:rFonts w:ascii="Times New Roman" w:hAnsi="Times New Roman" w:cs="Times New Roman"/>
          <w:color w:val="000000" w:themeColor="text1"/>
          <w:sz w:val="28"/>
          <w:szCs w:val="28"/>
          <w:lang w:val="uk-UA"/>
        </w:rPr>
        <w:t>Tahara</w:t>
      </w:r>
      <w:proofErr w:type="spellEnd"/>
      <w:r w:rsidRPr="00B72CF3">
        <w:rPr>
          <w:rFonts w:ascii="Times New Roman" w:hAnsi="Times New Roman" w:cs="Times New Roman"/>
          <w:color w:val="000000" w:themeColor="text1"/>
          <w:sz w:val="28"/>
          <w:szCs w:val="28"/>
          <w:lang w:val="uk-UA"/>
        </w:rPr>
        <w:t xml:space="preserve"> S, </w:t>
      </w:r>
      <w:proofErr w:type="spellStart"/>
      <w:r w:rsidRPr="00B72CF3">
        <w:rPr>
          <w:rFonts w:ascii="Times New Roman" w:hAnsi="Times New Roman" w:cs="Times New Roman"/>
          <w:color w:val="000000" w:themeColor="text1"/>
          <w:sz w:val="28"/>
          <w:szCs w:val="28"/>
          <w:lang w:val="uk-UA"/>
        </w:rPr>
        <w:t>Fumio</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Otsuka</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Takaaki</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Endo</w:t>
      </w:r>
      <w:proofErr w:type="spellEnd"/>
      <w:r w:rsidRPr="00B72CF3">
        <w:rPr>
          <w:rFonts w:ascii="Times New Roman" w:hAnsi="Times New Roman" w:cs="Times New Roman"/>
          <w:color w:val="000000" w:themeColor="text1"/>
          <w:sz w:val="28"/>
          <w:szCs w:val="28"/>
          <w:lang w:val="uk-UA"/>
        </w:rPr>
        <w:t xml:space="preserve"> // </w:t>
      </w:r>
      <w:proofErr w:type="spellStart"/>
      <w:r w:rsidRPr="00B72CF3">
        <w:rPr>
          <w:rFonts w:ascii="Times New Roman" w:hAnsi="Times New Roman" w:cs="Times New Roman"/>
          <w:color w:val="000000" w:themeColor="text1"/>
          <w:sz w:val="28"/>
          <w:szCs w:val="28"/>
          <w:lang w:val="uk-UA"/>
        </w:rPr>
        <w:t>Europe</w:t>
      </w:r>
      <w:proofErr w:type="spellEnd"/>
      <w:r w:rsidRPr="00B72CF3">
        <w:rPr>
          <w:rFonts w:ascii="Times New Roman" w:hAnsi="Times New Roman" w:cs="Times New Roman"/>
          <w:color w:val="000000" w:themeColor="text1"/>
          <w:sz w:val="28"/>
          <w:szCs w:val="28"/>
          <w:lang w:val="uk-UA"/>
        </w:rPr>
        <w:t xml:space="preserve"> PMC. – 2023. – Режим доступу до ресурсу:</w:t>
      </w:r>
      <w:r w:rsidRPr="00B72CF3">
        <w:rPr>
          <w:rFonts w:ascii="Times New Roman" w:hAnsi="Times New Roman" w:cs="Times New Roman"/>
          <w:color w:val="A116A4"/>
          <w:sz w:val="28"/>
          <w:szCs w:val="28"/>
          <w:lang w:val="uk-UA"/>
        </w:rPr>
        <w:t xml:space="preserve"> </w:t>
      </w:r>
      <w:hyperlink r:id="rId62" w:history="1">
        <w:r w:rsidRPr="00B72CF3">
          <w:rPr>
            <w:rStyle w:val="a8"/>
            <w:rFonts w:ascii="Times New Roman" w:hAnsi="Times New Roman" w:cs="Times New Roman"/>
            <w:color w:val="0062C2"/>
            <w:sz w:val="28"/>
            <w:szCs w:val="28"/>
            <w:lang w:val="uk-UA"/>
          </w:rPr>
          <w:t>https://europepmc.org/article/MED/37874463</w:t>
        </w:r>
      </w:hyperlink>
      <w:r w:rsidRPr="00B72CF3">
        <w:rPr>
          <w:rFonts w:ascii="Times New Roman" w:hAnsi="Times New Roman" w:cs="Times New Roman"/>
          <w:color w:val="000000" w:themeColor="text1"/>
          <w:sz w:val="28"/>
          <w:szCs w:val="28"/>
          <w:lang w:val="uk-UA"/>
        </w:rPr>
        <w:t>.</w:t>
      </w:r>
    </w:p>
    <w:p w:rsidR="003923CF" w:rsidRPr="00B72CF3" w:rsidRDefault="003923CF" w:rsidP="00A324FA">
      <w:pPr>
        <w:pStyle w:val="a3"/>
        <w:numPr>
          <w:ilvl w:val="0"/>
          <w:numId w:val="3"/>
        </w:numPr>
        <w:spacing w:line="360" w:lineRule="auto"/>
        <w:jc w:val="both"/>
        <w:rPr>
          <w:rFonts w:ascii="Times New Roman" w:hAnsi="Times New Roman" w:cs="Times New Roman"/>
          <w:color w:val="F80B6A"/>
          <w:sz w:val="28"/>
          <w:szCs w:val="28"/>
          <w:lang w:val="uk-UA"/>
        </w:rPr>
      </w:pPr>
      <w:proofErr w:type="spellStart"/>
      <w:r w:rsidRPr="00B72CF3">
        <w:rPr>
          <w:rFonts w:ascii="Times New Roman" w:hAnsi="Times New Roman" w:cs="Times New Roman"/>
          <w:color w:val="000000" w:themeColor="text1"/>
          <w:sz w:val="28"/>
          <w:szCs w:val="28"/>
          <w:lang w:val="uk-UA"/>
        </w:rPr>
        <w:t>The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effects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of</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Ai</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Chi</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for</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balance</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individuals</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with</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chronic</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stroke</w:t>
      </w:r>
      <w:proofErr w:type="spellEnd"/>
      <w:r w:rsidRPr="00B72CF3">
        <w:rPr>
          <w:rFonts w:ascii="Times New Roman" w:hAnsi="Times New Roman" w:cs="Times New Roman"/>
          <w:color w:val="000000" w:themeColor="text1"/>
          <w:sz w:val="28"/>
          <w:szCs w:val="28"/>
          <w:lang w:val="uk-UA"/>
        </w:rPr>
        <w:t xml:space="preserve">: a </w:t>
      </w:r>
      <w:proofErr w:type="spellStart"/>
      <w:r w:rsidRPr="00B72CF3">
        <w:rPr>
          <w:rFonts w:ascii="Times New Roman" w:hAnsi="Times New Roman" w:cs="Times New Roman"/>
          <w:color w:val="000000" w:themeColor="text1"/>
          <w:sz w:val="28"/>
          <w:szCs w:val="28"/>
          <w:lang w:val="uk-UA"/>
        </w:rPr>
        <w:t>randomized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controlled</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trial</w:t>
      </w:r>
      <w:proofErr w:type="spellEnd"/>
      <w:r w:rsidRPr="00B72CF3">
        <w:rPr>
          <w:rFonts w:ascii="Times New Roman" w:hAnsi="Times New Roman" w:cs="Times New Roman"/>
          <w:color w:val="000000" w:themeColor="text1"/>
          <w:sz w:val="28"/>
          <w:szCs w:val="28"/>
          <w:lang w:val="uk-UA"/>
        </w:rPr>
        <w:t xml:space="preserve"> [Електронний ресурс] / </w:t>
      </w:r>
      <w:proofErr w:type="spellStart"/>
      <w:r w:rsidRPr="00B72CF3">
        <w:rPr>
          <w:rFonts w:ascii="Times New Roman" w:hAnsi="Times New Roman" w:cs="Times New Roman"/>
          <w:color w:val="000000" w:themeColor="text1"/>
          <w:sz w:val="28"/>
          <w:szCs w:val="28"/>
          <w:lang w:val="uk-UA"/>
        </w:rPr>
        <w:t>Pei-Hsin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Ku</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Szu-Fu</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Chen</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Yea-Ru</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Yang</w:t>
      </w:r>
      <w:proofErr w:type="spellEnd"/>
      <w:r w:rsidRPr="00B72CF3">
        <w:rPr>
          <w:rFonts w:ascii="Times New Roman" w:hAnsi="Times New Roman" w:cs="Times New Roman"/>
          <w:color w:val="000000" w:themeColor="text1"/>
          <w:sz w:val="28"/>
          <w:szCs w:val="28"/>
          <w:lang w:val="uk-UA"/>
        </w:rPr>
        <w:t xml:space="preserve"> та ін.] // </w:t>
      </w:r>
      <w:proofErr w:type="spellStart"/>
      <w:r w:rsidRPr="00B72CF3">
        <w:rPr>
          <w:rFonts w:ascii="Times New Roman" w:hAnsi="Times New Roman" w:cs="Times New Roman"/>
          <w:color w:val="000000" w:themeColor="text1"/>
          <w:sz w:val="28"/>
          <w:szCs w:val="28"/>
          <w:lang w:val="uk-UA"/>
        </w:rPr>
        <w:t>Scientific</w:t>
      </w:r>
      <w:proofErr w:type="spellEnd"/>
      <w:r w:rsidRPr="00B72CF3">
        <w:rPr>
          <w:rFonts w:ascii="Times New Roman" w:hAnsi="Times New Roman" w:cs="Times New Roman"/>
          <w:color w:val="000000" w:themeColor="text1"/>
          <w:sz w:val="28"/>
          <w:szCs w:val="28"/>
          <w:lang w:val="uk-UA"/>
        </w:rPr>
        <w:t xml:space="preserve"> </w:t>
      </w:r>
      <w:proofErr w:type="spellStart"/>
      <w:r w:rsidRPr="00B72CF3">
        <w:rPr>
          <w:rFonts w:ascii="Times New Roman" w:hAnsi="Times New Roman" w:cs="Times New Roman"/>
          <w:color w:val="000000" w:themeColor="text1"/>
          <w:sz w:val="28"/>
          <w:szCs w:val="28"/>
          <w:lang w:val="uk-UA"/>
        </w:rPr>
        <w:t>Reports</w:t>
      </w:r>
      <w:proofErr w:type="spellEnd"/>
      <w:r w:rsidRPr="00B72CF3">
        <w:rPr>
          <w:rFonts w:ascii="Times New Roman" w:hAnsi="Times New Roman" w:cs="Times New Roman"/>
          <w:color w:val="000000" w:themeColor="text1"/>
          <w:sz w:val="28"/>
          <w:szCs w:val="28"/>
          <w:lang w:val="uk-UA"/>
        </w:rPr>
        <w:t xml:space="preserve">. – 2020. – Режим доступу до ресурсу: </w:t>
      </w:r>
      <w:hyperlink r:id="rId63" w:history="1">
        <w:r w:rsidRPr="00B72CF3">
          <w:rPr>
            <w:rStyle w:val="a8"/>
            <w:rFonts w:ascii="Times New Roman" w:hAnsi="Times New Roman" w:cs="Times New Roman"/>
            <w:color w:val="0062C2"/>
            <w:sz w:val="28"/>
            <w:szCs w:val="28"/>
            <w:lang w:val="uk-UA"/>
          </w:rPr>
          <w:t>https://www.ncbi.nlm.nih.gov/pmc/articles/PMC6985180/</w:t>
        </w:r>
      </w:hyperlink>
      <w:r w:rsidRPr="00B72CF3">
        <w:rPr>
          <w:rFonts w:ascii="Times New Roman" w:hAnsi="Times New Roman" w:cs="Times New Roman"/>
          <w:color w:val="000000" w:themeColor="text1"/>
          <w:sz w:val="28"/>
          <w:szCs w:val="28"/>
          <w:lang w:val="uk-UA"/>
        </w:rPr>
        <w:t>.</w:t>
      </w:r>
    </w:p>
    <w:p w:rsidR="003923CF" w:rsidRPr="00B72CF3" w:rsidRDefault="003923CF" w:rsidP="00EB0D6D">
      <w:pPr>
        <w:pStyle w:val="a3"/>
        <w:numPr>
          <w:ilvl w:val="0"/>
          <w:numId w:val="3"/>
        </w:numPr>
        <w:spacing w:line="360" w:lineRule="auto"/>
        <w:jc w:val="both"/>
        <w:rPr>
          <w:rFonts w:ascii="Times New Roman" w:hAnsi="Times New Roman" w:cs="Times New Roman"/>
          <w:sz w:val="28"/>
          <w:szCs w:val="28"/>
          <w:lang w:val="uk-UA"/>
        </w:rPr>
      </w:pP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progress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challenges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prevention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clinical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care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research</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Lancet</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Neurol</w:t>
      </w:r>
      <w:proofErr w:type="spellEnd"/>
      <w:r w:rsidRPr="00B72CF3">
        <w:rPr>
          <w:rFonts w:ascii="Times New Roman" w:hAnsi="Times New Roman" w:cs="Times New Roman"/>
          <w:sz w:val="28"/>
          <w:szCs w:val="28"/>
          <w:lang w:val="uk-UA"/>
        </w:rPr>
        <w:t xml:space="preserve">. – 2022. – Режим доступу до ресурсу: </w:t>
      </w:r>
      <w:hyperlink r:id="rId64" w:history="1">
        <w:r w:rsidRPr="00B72CF3">
          <w:rPr>
            <w:rStyle w:val="a8"/>
            <w:rFonts w:ascii="Times New Roman" w:hAnsi="Times New Roman" w:cs="Times New Roman"/>
            <w:sz w:val="28"/>
            <w:szCs w:val="28"/>
            <w:lang w:val="uk-UA"/>
          </w:rPr>
          <w:t>https://www.ncbi.nlm.nih.gov/pmc/articles/PMC10427240/</w:t>
        </w:r>
      </w:hyperlink>
      <w:r w:rsidRPr="00B72CF3">
        <w:rPr>
          <w:rFonts w:ascii="Times New Roman" w:hAnsi="Times New Roman" w:cs="Times New Roman"/>
          <w:sz w:val="28"/>
          <w:szCs w:val="28"/>
          <w:lang w:val="uk-UA"/>
        </w:rPr>
        <w:t>.</w:t>
      </w:r>
    </w:p>
    <w:p w:rsidR="00E225F8" w:rsidRPr="003722B9" w:rsidRDefault="003923CF" w:rsidP="003722B9">
      <w:pPr>
        <w:pStyle w:val="a3"/>
        <w:numPr>
          <w:ilvl w:val="0"/>
          <w:numId w:val="3"/>
        </w:numPr>
        <w:spacing w:line="360" w:lineRule="auto"/>
        <w:jc w:val="both"/>
        <w:rPr>
          <w:rFonts w:ascii="Times New Roman" w:hAnsi="Times New Roman" w:cs="Times New Roman"/>
          <w:sz w:val="28"/>
          <w:szCs w:val="28"/>
          <w:lang w:val="uk-UA"/>
        </w:rPr>
        <w:sectPr w:rsidR="00E225F8" w:rsidRPr="003722B9" w:rsidSect="00061142">
          <w:headerReference w:type="even" r:id="rId65"/>
          <w:headerReference w:type="default" r:id="rId66"/>
          <w:pgSz w:w="11906" w:h="16838"/>
          <w:pgMar w:top="1134" w:right="567" w:bottom="1134" w:left="1418" w:header="709" w:footer="709" w:gutter="0"/>
          <w:pgNumType w:start="0"/>
          <w:cols w:space="708"/>
          <w:titlePg/>
          <w:docGrid w:linePitch="360"/>
        </w:sectPr>
      </w:pPr>
      <w:proofErr w:type="spellStart"/>
      <w:r w:rsidRPr="00B72CF3">
        <w:rPr>
          <w:rFonts w:ascii="Times New Roman" w:hAnsi="Times New Roman" w:cs="Times New Roman"/>
          <w:sz w:val="28"/>
          <w:szCs w:val="28"/>
          <w:lang w:val="uk-UA"/>
        </w:rPr>
        <w:t>Treatments</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rehabilitation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the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acute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and</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chronic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state</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traumatic</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brain</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injury</w:t>
      </w:r>
      <w:proofErr w:type="spellEnd"/>
      <w:r w:rsidRPr="00B72CF3">
        <w:rPr>
          <w:rFonts w:ascii="Times New Roman" w:hAnsi="Times New Roman" w:cs="Times New Roman"/>
          <w:sz w:val="28"/>
          <w:szCs w:val="28"/>
          <w:lang w:val="uk-UA"/>
        </w:rPr>
        <w:t xml:space="preserve"> [Електронний ресурс] // </w:t>
      </w:r>
      <w:proofErr w:type="spellStart"/>
      <w:r w:rsidRPr="00B72CF3">
        <w:rPr>
          <w:rFonts w:ascii="Times New Roman" w:hAnsi="Times New Roman" w:cs="Times New Roman"/>
          <w:sz w:val="28"/>
          <w:szCs w:val="28"/>
          <w:lang w:val="uk-UA"/>
        </w:rPr>
        <w:t>Journal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of</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Internal</w:t>
      </w:r>
      <w:proofErr w:type="spellEnd"/>
      <w:r w:rsidRPr="00B72CF3">
        <w:rPr>
          <w:rFonts w:ascii="Times New Roman" w:hAnsi="Times New Roman" w:cs="Times New Roman"/>
          <w:sz w:val="28"/>
          <w:szCs w:val="28"/>
          <w:lang w:val="uk-UA"/>
        </w:rPr>
        <w:t xml:space="preserve"> </w:t>
      </w:r>
      <w:proofErr w:type="spellStart"/>
      <w:r w:rsidRPr="00B72CF3">
        <w:rPr>
          <w:rFonts w:ascii="Times New Roman" w:hAnsi="Times New Roman" w:cs="Times New Roman"/>
          <w:sz w:val="28"/>
          <w:szCs w:val="28"/>
          <w:lang w:val="uk-UA"/>
        </w:rPr>
        <w:t>Medicine</w:t>
      </w:r>
      <w:proofErr w:type="spellEnd"/>
      <w:r w:rsidRPr="00B72CF3">
        <w:rPr>
          <w:rFonts w:ascii="Times New Roman" w:hAnsi="Times New Roman" w:cs="Times New Roman"/>
          <w:sz w:val="28"/>
          <w:szCs w:val="28"/>
          <w:lang w:val="uk-UA"/>
        </w:rPr>
        <w:t xml:space="preserve">. – 2019. – Режим доступу до ресурсу: </w:t>
      </w:r>
      <w:hyperlink r:id="rId67" w:history="1">
        <w:r w:rsidRPr="00B72CF3">
          <w:rPr>
            <w:rStyle w:val="a8"/>
            <w:rFonts w:ascii="Times New Roman" w:hAnsi="Times New Roman" w:cs="Times New Roman"/>
            <w:sz w:val="28"/>
            <w:szCs w:val="28"/>
            <w:lang w:val="uk-UA"/>
          </w:rPr>
          <w:t>https://onlinelibrary.wiley.com/doi/</w:t>
        </w:r>
        <w:r w:rsidRPr="00B72CF3">
          <w:rPr>
            <w:rStyle w:val="a8"/>
            <w:rFonts w:ascii="Times New Roman" w:hAnsi="Times New Roman" w:cs="Times New Roman"/>
            <w:sz w:val="28"/>
            <w:szCs w:val="28"/>
            <w:lang w:val="uk-UA"/>
          </w:rPr>
          <w:t>1</w:t>
        </w:r>
        <w:r w:rsidRPr="00B72CF3">
          <w:rPr>
            <w:rStyle w:val="a8"/>
            <w:rFonts w:ascii="Times New Roman" w:hAnsi="Times New Roman" w:cs="Times New Roman"/>
            <w:sz w:val="28"/>
            <w:szCs w:val="28"/>
            <w:lang w:val="uk-UA"/>
          </w:rPr>
          <w:t>0.1111/joim.12900</w:t>
        </w:r>
      </w:hyperlink>
    </w:p>
    <w:p w:rsidR="00C24800" w:rsidRPr="00C24800" w:rsidRDefault="00C24800" w:rsidP="00C2480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3722B9">
        <w:rPr>
          <w:rFonts w:ascii="Times New Roman" w:hAnsi="Times New Roman" w:cs="Times New Roman"/>
          <w:sz w:val="28"/>
          <w:szCs w:val="28"/>
          <w:lang w:val="uk-UA"/>
        </w:rPr>
        <w:t>1</w:t>
      </w:r>
    </w:p>
    <w:p w:rsidR="008750F7" w:rsidRDefault="00330A65"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5883140" cy="8528180"/>
            <wp:effectExtent l="12700" t="12700" r="10160" b="6350"/>
            <wp:docPr id="15969392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939260" name="Рисунок 1596939260"/>
                    <pic:cNvPicPr/>
                  </pic:nvPicPr>
                  <pic:blipFill>
                    <a:blip r:embed="rId68">
                      <a:extLst>
                        <a:ext uri="{28A0092B-C50C-407E-A947-70E740481C1C}">
                          <a14:useLocalDpi xmlns:a14="http://schemas.microsoft.com/office/drawing/2010/main" val="0"/>
                        </a:ext>
                      </a:extLst>
                    </a:blip>
                    <a:stretch>
                      <a:fillRect/>
                    </a:stretch>
                  </pic:blipFill>
                  <pic:spPr>
                    <a:xfrm>
                      <a:off x="0" y="0"/>
                      <a:ext cx="5908754" cy="8565310"/>
                    </a:xfrm>
                    <a:prstGeom prst="rect">
                      <a:avLst/>
                    </a:prstGeom>
                    <a:ln>
                      <a:solidFill>
                        <a:schemeClr val="tx1"/>
                      </a:solidFill>
                    </a:ln>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Додаток </w:t>
      </w:r>
      <w:r w:rsidR="003722B9">
        <w:rPr>
          <w:rFonts w:ascii="Times New Roman" w:hAnsi="Times New Roman" w:cs="Times New Roman"/>
          <w:color w:val="000000" w:themeColor="text1"/>
          <w:sz w:val="28"/>
          <w:szCs w:val="28"/>
          <w:lang w:val="uk-UA"/>
        </w:rPr>
        <w:t>2</w:t>
      </w:r>
      <w:r>
        <w:rPr>
          <w:rFonts w:ascii="Times New Roman" w:hAnsi="Times New Roman" w:cs="Times New Roman"/>
          <w:color w:val="000000" w:themeColor="text1"/>
          <w:sz w:val="28"/>
          <w:szCs w:val="28"/>
          <w:lang w:val="uk-UA"/>
        </w:rPr>
        <w:t xml:space="preserve"> </w:t>
      </w:r>
    </w:p>
    <w:p w:rsidR="008F541E" w:rsidRDefault="008F541E"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6216618" cy="8778240"/>
            <wp:effectExtent l="0" t="0" r="0" b="0"/>
            <wp:docPr id="75719746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197461" name="Рисунок 757197461"/>
                    <pic:cNvPicPr/>
                  </pic:nvPicPr>
                  <pic:blipFill>
                    <a:blip r:embed="rId69">
                      <a:extLst>
                        <a:ext uri="{28A0092B-C50C-407E-A947-70E740481C1C}">
                          <a14:useLocalDpi xmlns:a14="http://schemas.microsoft.com/office/drawing/2010/main" val="0"/>
                        </a:ext>
                      </a:extLst>
                    </a:blip>
                    <a:stretch>
                      <a:fillRect/>
                    </a:stretch>
                  </pic:blipFill>
                  <pic:spPr>
                    <a:xfrm>
                      <a:off x="0" y="0"/>
                      <a:ext cx="6231177" cy="8798799"/>
                    </a:xfrm>
                    <a:prstGeom prst="rect">
                      <a:avLst/>
                    </a:prstGeom>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p>
    <w:p w:rsidR="008F541E" w:rsidRDefault="008F541E"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drawing>
          <wp:inline distT="0" distB="0" distL="0" distR="0">
            <wp:extent cx="6177782" cy="8709660"/>
            <wp:effectExtent l="0" t="0" r="0" b="2540"/>
            <wp:docPr id="97578797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787971" name="Рисунок 975787971"/>
                    <pic:cNvPicPr/>
                  </pic:nvPicPr>
                  <pic:blipFill>
                    <a:blip r:embed="rId70">
                      <a:extLst>
                        <a:ext uri="{28A0092B-C50C-407E-A947-70E740481C1C}">
                          <a14:useLocalDpi xmlns:a14="http://schemas.microsoft.com/office/drawing/2010/main" val="0"/>
                        </a:ext>
                      </a:extLst>
                    </a:blip>
                    <a:stretch>
                      <a:fillRect/>
                    </a:stretch>
                  </pic:blipFill>
                  <pic:spPr>
                    <a:xfrm>
                      <a:off x="0" y="0"/>
                      <a:ext cx="6188666" cy="8725004"/>
                    </a:xfrm>
                    <a:prstGeom prst="rect">
                      <a:avLst/>
                    </a:prstGeom>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extent cx="6474666" cy="9006840"/>
            <wp:effectExtent l="0" t="0" r="2540" b="0"/>
            <wp:docPr id="13647379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37901" name="Рисунок 1364737901"/>
                    <pic:cNvPicPr/>
                  </pic:nvPicPr>
                  <pic:blipFill>
                    <a:blip r:embed="rId71">
                      <a:extLst>
                        <a:ext uri="{28A0092B-C50C-407E-A947-70E740481C1C}">
                          <a14:useLocalDpi xmlns:a14="http://schemas.microsoft.com/office/drawing/2010/main" val="0"/>
                        </a:ext>
                      </a:extLst>
                    </a:blip>
                    <a:stretch>
                      <a:fillRect/>
                    </a:stretch>
                  </pic:blipFill>
                  <pic:spPr>
                    <a:xfrm>
                      <a:off x="0" y="0"/>
                      <a:ext cx="6483821" cy="9019576"/>
                    </a:xfrm>
                    <a:prstGeom prst="rect">
                      <a:avLst/>
                    </a:prstGeom>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extent cx="6181090" cy="8789623"/>
            <wp:effectExtent l="0" t="0" r="3810" b="0"/>
            <wp:docPr id="113939003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390039" name="Рисунок 1139390039"/>
                    <pic:cNvPicPr/>
                  </pic:nvPicPr>
                  <pic:blipFill>
                    <a:blip r:embed="rId72">
                      <a:extLst>
                        <a:ext uri="{28A0092B-C50C-407E-A947-70E740481C1C}">
                          <a14:useLocalDpi xmlns:a14="http://schemas.microsoft.com/office/drawing/2010/main" val="0"/>
                        </a:ext>
                      </a:extLst>
                    </a:blip>
                    <a:stretch>
                      <a:fillRect/>
                    </a:stretch>
                  </pic:blipFill>
                  <pic:spPr>
                    <a:xfrm>
                      <a:off x="0" y="0"/>
                      <a:ext cx="6190099" cy="8802434"/>
                    </a:xfrm>
                    <a:prstGeom prst="rect">
                      <a:avLst/>
                    </a:prstGeom>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p>
    <w:p w:rsidR="003722B9" w:rsidRDefault="003722B9" w:rsidP="008750F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14:anchorId="0F9CF527" wp14:editId="13759916">
            <wp:extent cx="6299835" cy="8783666"/>
            <wp:effectExtent l="0" t="0" r="0" b="5080"/>
            <wp:docPr id="14782867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286729" name="Рисунок 1478286729"/>
                    <pic:cNvPicPr/>
                  </pic:nvPicPr>
                  <pic:blipFill>
                    <a:blip r:embed="rId73">
                      <a:extLst>
                        <a:ext uri="{28A0092B-C50C-407E-A947-70E740481C1C}">
                          <a14:useLocalDpi xmlns:a14="http://schemas.microsoft.com/office/drawing/2010/main" val="0"/>
                        </a:ext>
                      </a:extLst>
                    </a:blip>
                    <a:stretch>
                      <a:fillRect/>
                    </a:stretch>
                  </pic:blipFill>
                  <pic:spPr>
                    <a:xfrm>
                      <a:off x="0" y="0"/>
                      <a:ext cx="6299835" cy="8783666"/>
                    </a:xfrm>
                    <a:prstGeom prst="rect">
                      <a:avLst/>
                    </a:prstGeom>
                  </pic:spPr>
                </pic:pic>
              </a:graphicData>
            </a:graphic>
          </wp:inline>
        </w:drawing>
      </w:r>
    </w:p>
    <w:p w:rsidR="008F541E" w:rsidRDefault="008F541E" w:rsidP="008750F7">
      <w:pPr>
        <w:spacing w:line="360" w:lineRule="auto"/>
        <w:jc w:val="both"/>
        <w:rPr>
          <w:rFonts w:ascii="Times New Roman" w:hAnsi="Times New Roman" w:cs="Times New Roman"/>
          <w:color w:val="000000" w:themeColor="text1"/>
          <w:sz w:val="28"/>
          <w:szCs w:val="28"/>
          <w:lang w:val="uk-UA"/>
        </w:rPr>
      </w:pPr>
    </w:p>
    <w:p w:rsidR="003722B9" w:rsidRDefault="003722B9" w:rsidP="008750F7">
      <w:pPr>
        <w:spacing w:line="360" w:lineRule="auto"/>
        <w:jc w:val="both"/>
        <w:rPr>
          <w:rFonts w:ascii="Times New Roman" w:hAnsi="Times New Roman" w:cs="Times New Roman"/>
          <w:color w:val="000000" w:themeColor="text1"/>
          <w:sz w:val="28"/>
          <w:szCs w:val="28"/>
          <w:lang w:val="uk-UA"/>
        </w:rPr>
        <w:sectPr w:rsidR="003722B9" w:rsidSect="003722B9">
          <w:pgSz w:w="11906" w:h="16838"/>
          <w:pgMar w:top="1134" w:right="567" w:bottom="1134" w:left="1418" w:header="709" w:footer="709" w:gutter="0"/>
          <w:cols w:space="708"/>
          <w:titlePg/>
          <w:docGrid w:linePitch="360"/>
        </w:sectPr>
      </w:pPr>
    </w:p>
    <w:p w:rsidR="003722B9" w:rsidRPr="008750F7" w:rsidRDefault="003722B9" w:rsidP="003722B9">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rPr>
        <w:lastRenderedPageBreak/>
        <w:drawing>
          <wp:inline distT="0" distB="0" distL="0" distR="0">
            <wp:extent cx="8393370" cy="5933915"/>
            <wp:effectExtent l="0" t="0" r="1905" b="0"/>
            <wp:docPr id="118388596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885969" name="Рисунок 1183885969"/>
                    <pic:cNvPicPr/>
                  </pic:nvPicPr>
                  <pic:blipFill>
                    <a:blip r:embed="rId74">
                      <a:extLst>
                        <a:ext uri="{28A0092B-C50C-407E-A947-70E740481C1C}">
                          <a14:useLocalDpi xmlns:a14="http://schemas.microsoft.com/office/drawing/2010/main" val="0"/>
                        </a:ext>
                      </a:extLst>
                    </a:blip>
                    <a:stretch>
                      <a:fillRect/>
                    </a:stretch>
                  </pic:blipFill>
                  <pic:spPr>
                    <a:xfrm>
                      <a:off x="0" y="0"/>
                      <a:ext cx="8397745" cy="5937008"/>
                    </a:xfrm>
                    <a:prstGeom prst="rect">
                      <a:avLst/>
                    </a:prstGeom>
                  </pic:spPr>
                </pic:pic>
              </a:graphicData>
            </a:graphic>
          </wp:inline>
        </w:drawing>
      </w:r>
    </w:p>
    <w:sectPr w:rsidR="003722B9" w:rsidRPr="008750F7" w:rsidSect="003722B9">
      <w:pgSz w:w="16838" w:h="11906" w:orient="landscape"/>
      <w:pgMar w:top="567" w:right="1134"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D5DB8" w:rsidRDefault="007D5DB8" w:rsidP="001B5C10">
      <w:pPr>
        <w:spacing w:after="0" w:line="240" w:lineRule="auto"/>
      </w:pPr>
      <w:r>
        <w:separator/>
      </w:r>
    </w:p>
  </w:endnote>
  <w:endnote w:type="continuationSeparator" w:id="0">
    <w:p w:rsidR="007D5DB8" w:rsidRDefault="007D5DB8" w:rsidP="001B5C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D5DB8" w:rsidRDefault="007D5DB8" w:rsidP="001B5C10">
      <w:pPr>
        <w:spacing w:after="0" w:line="240" w:lineRule="auto"/>
      </w:pPr>
      <w:r>
        <w:separator/>
      </w:r>
    </w:p>
  </w:footnote>
  <w:footnote w:type="continuationSeparator" w:id="0">
    <w:p w:rsidR="007D5DB8" w:rsidRDefault="007D5DB8" w:rsidP="001B5C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832210170"/>
      <w:docPartObj>
        <w:docPartGallery w:val="Page Numbers (Top of Page)"/>
        <w:docPartUnique/>
      </w:docPartObj>
    </w:sdtPr>
    <w:sdtContent>
      <w:p w:rsidR="001B5C10" w:rsidRDefault="001B5C10" w:rsidP="009A0EFA">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rsidR="001B5C10" w:rsidRDefault="001B5C10" w:rsidP="001B5C10">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7"/>
      </w:rPr>
      <w:id w:val="-1871605072"/>
      <w:docPartObj>
        <w:docPartGallery w:val="Page Numbers (Top of Page)"/>
        <w:docPartUnique/>
      </w:docPartObj>
    </w:sdtPr>
    <w:sdtContent>
      <w:p w:rsidR="001B5C10" w:rsidRDefault="001B5C10" w:rsidP="008F541E">
        <w:pPr>
          <w:pStyle w:val="a5"/>
          <w:framePr w:wrap="none" w:vAnchor="text" w:hAnchor="margin" w:xAlign="right" w:y="1"/>
          <w:shd w:val="clear" w:color="auto" w:fill="FFFFFF" w:themeFill="background1"/>
          <w:rPr>
            <w:rStyle w:val="a7"/>
          </w:rPr>
        </w:pPr>
        <w:r>
          <w:rPr>
            <w:rStyle w:val="a7"/>
          </w:rPr>
          <w:fldChar w:fldCharType="begin"/>
        </w:r>
        <w:r>
          <w:rPr>
            <w:rStyle w:val="a7"/>
          </w:rPr>
          <w:instrText xml:space="preserve"> PAGE </w:instrText>
        </w:r>
        <w:r>
          <w:rPr>
            <w:rStyle w:val="a7"/>
          </w:rPr>
          <w:fldChar w:fldCharType="separate"/>
        </w:r>
        <w:r>
          <w:rPr>
            <w:rStyle w:val="a7"/>
            <w:noProof/>
          </w:rPr>
          <w:t>4</w:t>
        </w:r>
        <w:r>
          <w:rPr>
            <w:rStyle w:val="a7"/>
          </w:rPr>
          <w:fldChar w:fldCharType="end"/>
        </w:r>
      </w:p>
    </w:sdtContent>
  </w:sdt>
  <w:p w:rsidR="001B5C10" w:rsidRDefault="001B5C10" w:rsidP="001B5C10">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04AF6"/>
    <w:multiLevelType w:val="hybridMultilevel"/>
    <w:tmpl w:val="7E90DB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8D2486"/>
    <w:multiLevelType w:val="hybridMultilevel"/>
    <w:tmpl w:val="DA5E0466"/>
    <w:lvl w:ilvl="0" w:tplc="0422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067F6B91"/>
    <w:multiLevelType w:val="hybridMultilevel"/>
    <w:tmpl w:val="BDA60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BA6B7B"/>
    <w:multiLevelType w:val="hybridMultilevel"/>
    <w:tmpl w:val="28B61E8A"/>
    <w:lvl w:ilvl="0" w:tplc="33744F3C">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AA22B6B"/>
    <w:multiLevelType w:val="hybridMultilevel"/>
    <w:tmpl w:val="EA8694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B236640"/>
    <w:multiLevelType w:val="hybridMultilevel"/>
    <w:tmpl w:val="E61A1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F44232"/>
    <w:multiLevelType w:val="hybridMultilevel"/>
    <w:tmpl w:val="98849FC0"/>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7BE0402"/>
    <w:multiLevelType w:val="hybridMultilevel"/>
    <w:tmpl w:val="FD82F4D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186468A2"/>
    <w:multiLevelType w:val="hybridMultilevel"/>
    <w:tmpl w:val="D6EE06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A851240"/>
    <w:multiLevelType w:val="hybridMultilevel"/>
    <w:tmpl w:val="D1566CF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1AC4035D"/>
    <w:multiLevelType w:val="hybridMultilevel"/>
    <w:tmpl w:val="6914A00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0EB1662"/>
    <w:multiLevelType w:val="hybridMultilevel"/>
    <w:tmpl w:val="DA8006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1AE4519"/>
    <w:multiLevelType w:val="hybridMultilevel"/>
    <w:tmpl w:val="4788A252"/>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4A46013"/>
    <w:multiLevelType w:val="hybridMultilevel"/>
    <w:tmpl w:val="26D62F2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256F5BC9"/>
    <w:multiLevelType w:val="hybridMultilevel"/>
    <w:tmpl w:val="0EE0FA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7A76F40"/>
    <w:multiLevelType w:val="hybridMultilevel"/>
    <w:tmpl w:val="9E50FAF4"/>
    <w:lvl w:ilvl="0" w:tplc="2BFA8592">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9A1432B"/>
    <w:multiLevelType w:val="hybridMultilevel"/>
    <w:tmpl w:val="54465C4A"/>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DB663F4"/>
    <w:multiLevelType w:val="hybridMultilevel"/>
    <w:tmpl w:val="C1CE7288"/>
    <w:lvl w:ilvl="0" w:tplc="04190011">
      <w:start w:val="1"/>
      <w:numFmt w:val="decimal"/>
      <w:lvlText w:val="%1)"/>
      <w:lvlJc w:val="left"/>
      <w:pPr>
        <w:ind w:left="1505" w:hanging="360"/>
      </w:pPr>
    </w:lvl>
    <w:lvl w:ilvl="1" w:tplc="04190019" w:tentative="1">
      <w:start w:val="1"/>
      <w:numFmt w:val="lowerLetter"/>
      <w:lvlText w:val="%2."/>
      <w:lvlJc w:val="left"/>
      <w:pPr>
        <w:ind w:left="2225" w:hanging="360"/>
      </w:pPr>
    </w:lvl>
    <w:lvl w:ilvl="2" w:tplc="0419001B" w:tentative="1">
      <w:start w:val="1"/>
      <w:numFmt w:val="lowerRoman"/>
      <w:lvlText w:val="%3."/>
      <w:lvlJc w:val="right"/>
      <w:pPr>
        <w:ind w:left="2945" w:hanging="180"/>
      </w:pPr>
    </w:lvl>
    <w:lvl w:ilvl="3" w:tplc="0419000F" w:tentative="1">
      <w:start w:val="1"/>
      <w:numFmt w:val="decimal"/>
      <w:lvlText w:val="%4."/>
      <w:lvlJc w:val="left"/>
      <w:pPr>
        <w:ind w:left="3665" w:hanging="360"/>
      </w:pPr>
    </w:lvl>
    <w:lvl w:ilvl="4" w:tplc="04190019" w:tentative="1">
      <w:start w:val="1"/>
      <w:numFmt w:val="lowerLetter"/>
      <w:lvlText w:val="%5."/>
      <w:lvlJc w:val="left"/>
      <w:pPr>
        <w:ind w:left="4385" w:hanging="360"/>
      </w:pPr>
    </w:lvl>
    <w:lvl w:ilvl="5" w:tplc="0419001B" w:tentative="1">
      <w:start w:val="1"/>
      <w:numFmt w:val="lowerRoman"/>
      <w:lvlText w:val="%6."/>
      <w:lvlJc w:val="right"/>
      <w:pPr>
        <w:ind w:left="5105" w:hanging="180"/>
      </w:pPr>
    </w:lvl>
    <w:lvl w:ilvl="6" w:tplc="0419000F" w:tentative="1">
      <w:start w:val="1"/>
      <w:numFmt w:val="decimal"/>
      <w:lvlText w:val="%7."/>
      <w:lvlJc w:val="left"/>
      <w:pPr>
        <w:ind w:left="5825" w:hanging="360"/>
      </w:pPr>
    </w:lvl>
    <w:lvl w:ilvl="7" w:tplc="04190019" w:tentative="1">
      <w:start w:val="1"/>
      <w:numFmt w:val="lowerLetter"/>
      <w:lvlText w:val="%8."/>
      <w:lvlJc w:val="left"/>
      <w:pPr>
        <w:ind w:left="6545" w:hanging="360"/>
      </w:pPr>
    </w:lvl>
    <w:lvl w:ilvl="8" w:tplc="0419001B" w:tentative="1">
      <w:start w:val="1"/>
      <w:numFmt w:val="lowerRoman"/>
      <w:lvlText w:val="%9."/>
      <w:lvlJc w:val="right"/>
      <w:pPr>
        <w:ind w:left="7265" w:hanging="180"/>
      </w:pPr>
    </w:lvl>
  </w:abstractNum>
  <w:abstractNum w:abstractNumId="18" w15:restartNumberingAfterBreak="0">
    <w:nsid w:val="2F4641A0"/>
    <w:multiLevelType w:val="hybridMultilevel"/>
    <w:tmpl w:val="908CC056"/>
    <w:lvl w:ilvl="0" w:tplc="04190001">
      <w:start w:val="1"/>
      <w:numFmt w:val="bullet"/>
      <w:lvlText w:val=""/>
      <w:lvlJc w:val="left"/>
      <w:pPr>
        <w:ind w:left="1200" w:hanging="360"/>
      </w:pPr>
      <w:rPr>
        <w:rFonts w:ascii="Symbol" w:hAnsi="Symbol" w:hint="default"/>
      </w:rPr>
    </w:lvl>
    <w:lvl w:ilvl="1" w:tplc="04190003" w:tentative="1">
      <w:start w:val="1"/>
      <w:numFmt w:val="bullet"/>
      <w:lvlText w:val="o"/>
      <w:lvlJc w:val="left"/>
      <w:pPr>
        <w:ind w:left="1920" w:hanging="360"/>
      </w:pPr>
      <w:rPr>
        <w:rFonts w:ascii="Courier New" w:hAnsi="Courier New" w:cs="Courier New" w:hint="default"/>
      </w:rPr>
    </w:lvl>
    <w:lvl w:ilvl="2" w:tplc="04190005" w:tentative="1">
      <w:start w:val="1"/>
      <w:numFmt w:val="bullet"/>
      <w:lvlText w:val=""/>
      <w:lvlJc w:val="left"/>
      <w:pPr>
        <w:ind w:left="2640" w:hanging="360"/>
      </w:pPr>
      <w:rPr>
        <w:rFonts w:ascii="Wingdings" w:hAnsi="Wingdings" w:hint="default"/>
      </w:rPr>
    </w:lvl>
    <w:lvl w:ilvl="3" w:tplc="04190001" w:tentative="1">
      <w:start w:val="1"/>
      <w:numFmt w:val="bullet"/>
      <w:lvlText w:val=""/>
      <w:lvlJc w:val="left"/>
      <w:pPr>
        <w:ind w:left="3360" w:hanging="360"/>
      </w:pPr>
      <w:rPr>
        <w:rFonts w:ascii="Symbol" w:hAnsi="Symbol" w:hint="default"/>
      </w:rPr>
    </w:lvl>
    <w:lvl w:ilvl="4" w:tplc="04190003" w:tentative="1">
      <w:start w:val="1"/>
      <w:numFmt w:val="bullet"/>
      <w:lvlText w:val="o"/>
      <w:lvlJc w:val="left"/>
      <w:pPr>
        <w:ind w:left="4080" w:hanging="360"/>
      </w:pPr>
      <w:rPr>
        <w:rFonts w:ascii="Courier New" w:hAnsi="Courier New" w:cs="Courier New" w:hint="default"/>
      </w:rPr>
    </w:lvl>
    <w:lvl w:ilvl="5" w:tplc="04190005" w:tentative="1">
      <w:start w:val="1"/>
      <w:numFmt w:val="bullet"/>
      <w:lvlText w:val=""/>
      <w:lvlJc w:val="left"/>
      <w:pPr>
        <w:ind w:left="4800" w:hanging="360"/>
      </w:pPr>
      <w:rPr>
        <w:rFonts w:ascii="Wingdings" w:hAnsi="Wingdings" w:hint="default"/>
      </w:rPr>
    </w:lvl>
    <w:lvl w:ilvl="6" w:tplc="04190001" w:tentative="1">
      <w:start w:val="1"/>
      <w:numFmt w:val="bullet"/>
      <w:lvlText w:val=""/>
      <w:lvlJc w:val="left"/>
      <w:pPr>
        <w:ind w:left="5520" w:hanging="360"/>
      </w:pPr>
      <w:rPr>
        <w:rFonts w:ascii="Symbol" w:hAnsi="Symbol" w:hint="default"/>
      </w:rPr>
    </w:lvl>
    <w:lvl w:ilvl="7" w:tplc="04190003" w:tentative="1">
      <w:start w:val="1"/>
      <w:numFmt w:val="bullet"/>
      <w:lvlText w:val="o"/>
      <w:lvlJc w:val="left"/>
      <w:pPr>
        <w:ind w:left="6240" w:hanging="360"/>
      </w:pPr>
      <w:rPr>
        <w:rFonts w:ascii="Courier New" w:hAnsi="Courier New" w:cs="Courier New" w:hint="default"/>
      </w:rPr>
    </w:lvl>
    <w:lvl w:ilvl="8" w:tplc="04190005" w:tentative="1">
      <w:start w:val="1"/>
      <w:numFmt w:val="bullet"/>
      <w:lvlText w:val=""/>
      <w:lvlJc w:val="left"/>
      <w:pPr>
        <w:ind w:left="6960" w:hanging="360"/>
      </w:pPr>
      <w:rPr>
        <w:rFonts w:ascii="Wingdings" w:hAnsi="Wingdings" w:hint="default"/>
      </w:rPr>
    </w:lvl>
  </w:abstractNum>
  <w:abstractNum w:abstractNumId="19" w15:restartNumberingAfterBreak="0">
    <w:nsid w:val="30C47DC5"/>
    <w:multiLevelType w:val="hybridMultilevel"/>
    <w:tmpl w:val="F15279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1636833"/>
    <w:multiLevelType w:val="hybridMultilevel"/>
    <w:tmpl w:val="8132E968"/>
    <w:lvl w:ilvl="0" w:tplc="082AA470">
      <w:start w:val="1"/>
      <w:numFmt w:val="bullet"/>
      <w:lvlText w:val="Ø"/>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3433F2A"/>
    <w:multiLevelType w:val="hybridMultilevel"/>
    <w:tmpl w:val="C1B6DF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3EF22A7"/>
    <w:multiLevelType w:val="hybridMultilevel"/>
    <w:tmpl w:val="4DB48A30"/>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4A4446C"/>
    <w:multiLevelType w:val="hybridMultilevel"/>
    <w:tmpl w:val="685CF7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6FC151E"/>
    <w:multiLevelType w:val="multilevel"/>
    <w:tmpl w:val="DA8CC556"/>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37CB2839"/>
    <w:multiLevelType w:val="hybridMultilevel"/>
    <w:tmpl w:val="7A46600C"/>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26" w15:restartNumberingAfterBreak="0">
    <w:nsid w:val="392177BD"/>
    <w:multiLevelType w:val="hybridMultilevel"/>
    <w:tmpl w:val="EC6A2EA0"/>
    <w:lvl w:ilvl="0" w:tplc="1274319A">
      <w:start w:val="1"/>
      <w:numFmt w:val="bullet"/>
      <w:lvlText w:val=""/>
      <w:lvlJc w:val="left"/>
      <w:pPr>
        <w:ind w:left="720" w:hanging="360"/>
      </w:pPr>
      <w:rPr>
        <w:rFonts w:ascii="Symbol" w:hAnsi="Symbol"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3B3933A8"/>
    <w:multiLevelType w:val="hybridMultilevel"/>
    <w:tmpl w:val="D1FC390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D2202CA"/>
    <w:multiLevelType w:val="hybridMultilevel"/>
    <w:tmpl w:val="696E1C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04429E2"/>
    <w:multiLevelType w:val="hybridMultilevel"/>
    <w:tmpl w:val="107E33F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15:restartNumberingAfterBreak="0">
    <w:nsid w:val="47096AEC"/>
    <w:multiLevelType w:val="hybridMultilevel"/>
    <w:tmpl w:val="58E81DFE"/>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1" w15:restartNumberingAfterBreak="0">
    <w:nsid w:val="48866FE5"/>
    <w:multiLevelType w:val="hybridMultilevel"/>
    <w:tmpl w:val="FA4CEDC8"/>
    <w:lvl w:ilvl="0" w:tplc="33744F3C">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8DD0CB0"/>
    <w:multiLevelType w:val="hybridMultilevel"/>
    <w:tmpl w:val="F0DE01FA"/>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95F7ABD"/>
    <w:multiLevelType w:val="hybridMultilevel"/>
    <w:tmpl w:val="A3CE89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CD602E5"/>
    <w:multiLevelType w:val="hybridMultilevel"/>
    <w:tmpl w:val="8B6C56D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15:restartNumberingAfterBreak="0">
    <w:nsid w:val="4D8934BF"/>
    <w:multiLevelType w:val="hybridMultilevel"/>
    <w:tmpl w:val="60A635B2"/>
    <w:lvl w:ilvl="0" w:tplc="74D69BDE">
      <w:start w:val="1"/>
      <w:numFmt w:val="bullet"/>
      <w:lvlText w:val=""/>
      <w:lvlJc w:val="left"/>
      <w:pPr>
        <w:ind w:left="720" w:hanging="360"/>
      </w:pPr>
      <w:rPr>
        <w:rFonts w:ascii="Symbol" w:hAnsi="Symbol"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6AF3F22"/>
    <w:multiLevelType w:val="hybridMultilevel"/>
    <w:tmpl w:val="7654F4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58515694"/>
    <w:multiLevelType w:val="hybridMultilevel"/>
    <w:tmpl w:val="DA8CD416"/>
    <w:lvl w:ilvl="0" w:tplc="BB2061D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89210B2"/>
    <w:multiLevelType w:val="hybridMultilevel"/>
    <w:tmpl w:val="7F5457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5C394452"/>
    <w:multiLevelType w:val="hybridMultilevel"/>
    <w:tmpl w:val="AE3CD13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5E7E4916"/>
    <w:multiLevelType w:val="multilevel"/>
    <w:tmpl w:val="DA8CC55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5F162653"/>
    <w:multiLevelType w:val="hybridMultilevel"/>
    <w:tmpl w:val="D72EBA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5FA8706A"/>
    <w:multiLevelType w:val="hybridMultilevel"/>
    <w:tmpl w:val="5FBE684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3" w15:restartNumberingAfterBreak="0">
    <w:nsid w:val="5FEC1FC5"/>
    <w:multiLevelType w:val="hybridMultilevel"/>
    <w:tmpl w:val="1A0E04C4"/>
    <w:lvl w:ilvl="0" w:tplc="0422000D">
      <w:start w:val="1"/>
      <w:numFmt w:val="bullet"/>
      <w:lvlText w:val=""/>
      <w:lvlJc w:val="left"/>
      <w:pPr>
        <w:ind w:left="1497" w:hanging="360"/>
      </w:pPr>
      <w:rPr>
        <w:rFonts w:ascii="Wingdings" w:hAnsi="Wingdings" w:hint="default"/>
      </w:rPr>
    </w:lvl>
    <w:lvl w:ilvl="1" w:tplc="04190003" w:tentative="1">
      <w:start w:val="1"/>
      <w:numFmt w:val="bullet"/>
      <w:lvlText w:val="o"/>
      <w:lvlJc w:val="left"/>
      <w:pPr>
        <w:ind w:left="2217" w:hanging="360"/>
      </w:pPr>
      <w:rPr>
        <w:rFonts w:ascii="Courier New" w:hAnsi="Courier New" w:cs="Courier New" w:hint="default"/>
      </w:rPr>
    </w:lvl>
    <w:lvl w:ilvl="2" w:tplc="04190005" w:tentative="1">
      <w:start w:val="1"/>
      <w:numFmt w:val="bullet"/>
      <w:lvlText w:val=""/>
      <w:lvlJc w:val="left"/>
      <w:pPr>
        <w:ind w:left="2937" w:hanging="360"/>
      </w:pPr>
      <w:rPr>
        <w:rFonts w:ascii="Wingdings" w:hAnsi="Wingdings" w:hint="default"/>
      </w:rPr>
    </w:lvl>
    <w:lvl w:ilvl="3" w:tplc="04190001" w:tentative="1">
      <w:start w:val="1"/>
      <w:numFmt w:val="bullet"/>
      <w:lvlText w:val=""/>
      <w:lvlJc w:val="left"/>
      <w:pPr>
        <w:ind w:left="3657" w:hanging="360"/>
      </w:pPr>
      <w:rPr>
        <w:rFonts w:ascii="Symbol" w:hAnsi="Symbol" w:hint="default"/>
      </w:rPr>
    </w:lvl>
    <w:lvl w:ilvl="4" w:tplc="04190003" w:tentative="1">
      <w:start w:val="1"/>
      <w:numFmt w:val="bullet"/>
      <w:lvlText w:val="o"/>
      <w:lvlJc w:val="left"/>
      <w:pPr>
        <w:ind w:left="4377" w:hanging="360"/>
      </w:pPr>
      <w:rPr>
        <w:rFonts w:ascii="Courier New" w:hAnsi="Courier New" w:cs="Courier New" w:hint="default"/>
      </w:rPr>
    </w:lvl>
    <w:lvl w:ilvl="5" w:tplc="04190005" w:tentative="1">
      <w:start w:val="1"/>
      <w:numFmt w:val="bullet"/>
      <w:lvlText w:val=""/>
      <w:lvlJc w:val="left"/>
      <w:pPr>
        <w:ind w:left="5097" w:hanging="360"/>
      </w:pPr>
      <w:rPr>
        <w:rFonts w:ascii="Wingdings" w:hAnsi="Wingdings" w:hint="default"/>
      </w:rPr>
    </w:lvl>
    <w:lvl w:ilvl="6" w:tplc="04190001" w:tentative="1">
      <w:start w:val="1"/>
      <w:numFmt w:val="bullet"/>
      <w:lvlText w:val=""/>
      <w:lvlJc w:val="left"/>
      <w:pPr>
        <w:ind w:left="5817" w:hanging="360"/>
      </w:pPr>
      <w:rPr>
        <w:rFonts w:ascii="Symbol" w:hAnsi="Symbol" w:hint="default"/>
      </w:rPr>
    </w:lvl>
    <w:lvl w:ilvl="7" w:tplc="04190003" w:tentative="1">
      <w:start w:val="1"/>
      <w:numFmt w:val="bullet"/>
      <w:lvlText w:val="o"/>
      <w:lvlJc w:val="left"/>
      <w:pPr>
        <w:ind w:left="6537" w:hanging="360"/>
      </w:pPr>
      <w:rPr>
        <w:rFonts w:ascii="Courier New" w:hAnsi="Courier New" w:cs="Courier New" w:hint="default"/>
      </w:rPr>
    </w:lvl>
    <w:lvl w:ilvl="8" w:tplc="04190005" w:tentative="1">
      <w:start w:val="1"/>
      <w:numFmt w:val="bullet"/>
      <w:lvlText w:val=""/>
      <w:lvlJc w:val="left"/>
      <w:pPr>
        <w:ind w:left="7257" w:hanging="360"/>
      </w:pPr>
      <w:rPr>
        <w:rFonts w:ascii="Wingdings" w:hAnsi="Wingdings" w:hint="default"/>
      </w:rPr>
    </w:lvl>
  </w:abstractNum>
  <w:abstractNum w:abstractNumId="44" w15:restartNumberingAfterBreak="0">
    <w:nsid w:val="614E4825"/>
    <w:multiLevelType w:val="multilevel"/>
    <w:tmpl w:val="DA8CC55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61972ED1"/>
    <w:multiLevelType w:val="hybridMultilevel"/>
    <w:tmpl w:val="7146F4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7377C0F"/>
    <w:multiLevelType w:val="hybridMultilevel"/>
    <w:tmpl w:val="4D8ECE88"/>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67B2776A"/>
    <w:multiLevelType w:val="hybridMultilevel"/>
    <w:tmpl w:val="D47C4F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68000CAB"/>
    <w:multiLevelType w:val="hybridMultilevel"/>
    <w:tmpl w:val="48EAC640"/>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69192E6B"/>
    <w:multiLevelType w:val="hybridMultilevel"/>
    <w:tmpl w:val="F3140D8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0" w15:restartNumberingAfterBreak="0">
    <w:nsid w:val="6DE945B8"/>
    <w:multiLevelType w:val="hybridMultilevel"/>
    <w:tmpl w:val="ACD01630"/>
    <w:lvl w:ilvl="0" w:tplc="0422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1" w15:restartNumberingAfterBreak="0">
    <w:nsid w:val="6EF62BA6"/>
    <w:multiLevelType w:val="hybridMultilevel"/>
    <w:tmpl w:val="8E7EF0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70D73E15"/>
    <w:multiLevelType w:val="hybridMultilevel"/>
    <w:tmpl w:val="E508FA04"/>
    <w:lvl w:ilvl="0" w:tplc="0422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72C0730B"/>
    <w:multiLevelType w:val="hybridMultilevel"/>
    <w:tmpl w:val="9F6C9F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731E0B67"/>
    <w:multiLevelType w:val="hybridMultilevel"/>
    <w:tmpl w:val="BEC297A0"/>
    <w:lvl w:ilvl="0" w:tplc="DA2EB936">
      <w:start w:val="3"/>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5" w15:restartNumberingAfterBreak="0">
    <w:nsid w:val="75021DC5"/>
    <w:multiLevelType w:val="hybridMultilevel"/>
    <w:tmpl w:val="710409E0"/>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6" w15:restartNumberingAfterBreak="0">
    <w:nsid w:val="7560401A"/>
    <w:multiLevelType w:val="hybridMultilevel"/>
    <w:tmpl w:val="0EF87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76696BA6"/>
    <w:multiLevelType w:val="hybridMultilevel"/>
    <w:tmpl w:val="46D01C92"/>
    <w:lvl w:ilvl="0" w:tplc="5142B4E6">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784A7A91"/>
    <w:multiLevelType w:val="hybridMultilevel"/>
    <w:tmpl w:val="CB144614"/>
    <w:lvl w:ilvl="0" w:tplc="082AA470">
      <w:start w:val="1"/>
      <w:numFmt w:val="bullet"/>
      <w:lvlText w:val="Ø"/>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7AED22BC"/>
    <w:multiLevelType w:val="hybridMultilevel"/>
    <w:tmpl w:val="4D02BE1E"/>
    <w:lvl w:ilvl="0" w:tplc="D68A18FE">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7F93035B"/>
    <w:multiLevelType w:val="hybridMultilevel"/>
    <w:tmpl w:val="F7F4EC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7FD03102"/>
    <w:multiLevelType w:val="hybridMultilevel"/>
    <w:tmpl w:val="6414E91C"/>
    <w:lvl w:ilvl="0" w:tplc="2070D712">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37692663">
    <w:abstractNumId w:val="19"/>
  </w:num>
  <w:num w:numId="2" w16cid:durableId="2028485456">
    <w:abstractNumId w:val="44"/>
  </w:num>
  <w:num w:numId="3" w16cid:durableId="1810324528">
    <w:abstractNumId w:val="57"/>
  </w:num>
  <w:num w:numId="4" w16cid:durableId="2096705843">
    <w:abstractNumId w:val="18"/>
  </w:num>
  <w:num w:numId="5" w16cid:durableId="1391878998">
    <w:abstractNumId w:val="11"/>
  </w:num>
  <w:num w:numId="6" w16cid:durableId="180627949">
    <w:abstractNumId w:val="40"/>
  </w:num>
  <w:num w:numId="7" w16cid:durableId="1566523427">
    <w:abstractNumId w:val="29"/>
  </w:num>
  <w:num w:numId="8" w16cid:durableId="1319580267">
    <w:abstractNumId w:val="53"/>
  </w:num>
  <w:num w:numId="9" w16cid:durableId="1099907670">
    <w:abstractNumId w:val="17"/>
  </w:num>
  <w:num w:numId="10" w16cid:durableId="1590387108">
    <w:abstractNumId w:val="10"/>
  </w:num>
  <w:num w:numId="11" w16cid:durableId="636955064">
    <w:abstractNumId w:val="23"/>
  </w:num>
  <w:num w:numId="12" w16cid:durableId="286548048">
    <w:abstractNumId w:val="7"/>
  </w:num>
  <w:num w:numId="13" w16cid:durableId="1681078070">
    <w:abstractNumId w:val="35"/>
  </w:num>
  <w:num w:numId="14" w16cid:durableId="1357652991">
    <w:abstractNumId w:val="26"/>
  </w:num>
  <w:num w:numId="15" w16cid:durableId="650255473">
    <w:abstractNumId w:val="36"/>
  </w:num>
  <w:num w:numId="16" w16cid:durableId="1827897197">
    <w:abstractNumId w:val="41"/>
  </w:num>
  <w:num w:numId="17" w16cid:durableId="1803228454">
    <w:abstractNumId w:val="2"/>
  </w:num>
  <w:num w:numId="18" w16cid:durableId="2076278163">
    <w:abstractNumId w:val="30"/>
  </w:num>
  <w:num w:numId="19" w16cid:durableId="1422753763">
    <w:abstractNumId w:val="55"/>
  </w:num>
  <w:num w:numId="20" w16cid:durableId="1282344791">
    <w:abstractNumId w:val="27"/>
  </w:num>
  <w:num w:numId="21" w16cid:durableId="1838619008">
    <w:abstractNumId w:val="60"/>
  </w:num>
  <w:num w:numId="22" w16cid:durableId="228464109">
    <w:abstractNumId w:val="47"/>
  </w:num>
  <w:num w:numId="23" w16cid:durableId="1356542204">
    <w:abstractNumId w:val="43"/>
  </w:num>
  <w:num w:numId="24" w16cid:durableId="753862877">
    <w:abstractNumId w:val="22"/>
  </w:num>
  <w:num w:numId="25" w16cid:durableId="1820538811">
    <w:abstractNumId w:val="20"/>
  </w:num>
  <w:num w:numId="26" w16cid:durableId="248200195">
    <w:abstractNumId w:val="1"/>
  </w:num>
  <w:num w:numId="27" w16cid:durableId="1713262813">
    <w:abstractNumId w:val="50"/>
  </w:num>
  <w:num w:numId="28" w16cid:durableId="310791136">
    <w:abstractNumId w:val="12"/>
  </w:num>
  <w:num w:numId="29" w16cid:durableId="1119377714">
    <w:abstractNumId w:val="16"/>
  </w:num>
  <w:num w:numId="30" w16cid:durableId="1295794420">
    <w:abstractNumId w:val="6"/>
  </w:num>
  <w:num w:numId="31" w16cid:durableId="1380398949">
    <w:abstractNumId w:val="46"/>
  </w:num>
  <w:num w:numId="32" w16cid:durableId="346949898">
    <w:abstractNumId w:val="48"/>
  </w:num>
  <w:num w:numId="33" w16cid:durableId="747732265">
    <w:abstractNumId w:val="52"/>
  </w:num>
  <w:num w:numId="34" w16cid:durableId="2126268142">
    <w:abstractNumId w:val="32"/>
  </w:num>
  <w:num w:numId="35" w16cid:durableId="178466267">
    <w:abstractNumId w:val="58"/>
  </w:num>
  <w:num w:numId="36" w16cid:durableId="421797738">
    <w:abstractNumId w:val="34"/>
  </w:num>
  <w:num w:numId="37" w16cid:durableId="956983448">
    <w:abstractNumId w:val="39"/>
  </w:num>
  <w:num w:numId="38" w16cid:durableId="1319111809">
    <w:abstractNumId w:val="49"/>
  </w:num>
  <w:num w:numId="39" w16cid:durableId="1214197474">
    <w:abstractNumId w:val="42"/>
  </w:num>
  <w:num w:numId="40" w16cid:durableId="791051759">
    <w:abstractNumId w:val="4"/>
  </w:num>
  <w:num w:numId="41" w16cid:durableId="1051609007">
    <w:abstractNumId w:val="25"/>
  </w:num>
  <w:num w:numId="42" w16cid:durableId="330257315">
    <w:abstractNumId w:val="45"/>
  </w:num>
  <w:num w:numId="43" w16cid:durableId="1125850484">
    <w:abstractNumId w:val="13"/>
  </w:num>
  <w:num w:numId="44" w16cid:durableId="687023840">
    <w:abstractNumId w:val="5"/>
  </w:num>
  <w:num w:numId="45" w16cid:durableId="118960079">
    <w:abstractNumId w:val="38"/>
  </w:num>
  <w:num w:numId="46" w16cid:durableId="1616405800">
    <w:abstractNumId w:val="56"/>
  </w:num>
  <w:num w:numId="47" w16cid:durableId="327102224">
    <w:abstractNumId w:val="0"/>
  </w:num>
  <w:num w:numId="48" w16cid:durableId="466820746">
    <w:abstractNumId w:val="28"/>
  </w:num>
  <w:num w:numId="49" w16cid:durableId="1741558015">
    <w:abstractNumId w:val="9"/>
  </w:num>
  <w:num w:numId="50" w16cid:durableId="1687518016">
    <w:abstractNumId w:val="24"/>
  </w:num>
  <w:num w:numId="51" w16cid:durableId="1409766297">
    <w:abstractNumId w:val="33"/>
  </w:num>
  <w:num w:numId="52" w16cid:durableId="440877059">
    <w:abstractNumId w:val="51"/>
  </w:num>
  <w:num w:numId="53" w16cid:durableId="109327435">
    <w:abstractNumId w:val="37"/>
  </w:num>
  <w:num w:numId="54" w16cid:durableId="1304890021">
    <w:abstractNumId w:val="3"/>
  </w:num>
  <w:num w:numId="55" w16cid:durableId="39062492">
    <w:abstractNumId w:val="14"/>
  </w:num>
  <w:num w:numId="56" w16cid:durableId="1520117597">
    <w:abstractNumId w:val="31"/>
  </w:num>
  <w:num w:numId="57" w16cid:durableId="878934114">
    <w:abstractNumId w:val="8"/>
  </w:num>
  <w:num w:numId="58" w16cid:durableId="671488137">
    <w:abstractNumId w:val="59"/>
  </w:num>
  <w:num w:numId="59" w16cid:durableId="45495673">
    <w:abstractNumId w:val="21"/>
  </w:num>
  <w:num w:numId="60" w16cid:durableId="1996110084">
    <w:abstractNumId w:val="61"/>
  </w:num>
  <w:num w:numId="61" w16cid:durableId="1491485837">
    <w:abstractNumId w:val="15"/>
  </w:num>
  <w:num w:numId="62" w16cid:durableId="737627050">
    <w:abstractNumId w:val="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AE0"/>
    <w:rsid w:val="00005A2A"/>
    <w:rsid w:val="000203D6"/>
    <w:rsid w:val="000221F5"/>
    <w:rsid w:val="00030D3A"/>
    <w:rsid w:val="0003481E"/>
    <w:rsid w:val="000411C3"/>
    <w:rsid w:val="00041F1C"/>
    <w:rsid w:val="000458A4"/>
    <w:rsid w:val="00051EC1"/>
    <w:rsid w:val="00057A54"/>
    <w:rsid w:val="00061142"/>
    <w:rsid w:val="00066ECD"/>
    <w:rsid w:val="00071A96"/>
    <w:rsid w:val="0007702B"/>
    <w:rsid w:val="0008423E"/>
    <w:rsid w:val="000854C8"/>
    <w:rsid w:val="00091D18"/>
    <w:rsid w:val="000C570F"/>
    <w:rsid w:val="000D07CF"/>
    <w:rsid w:val="000D4B43"/>
    <w:rsid w:val="00101C0A"/>
    <w:rsid w:val="001209A6"/>
    <w:rsid w:val="00125D47"/>
    <w:rsid w:val="00130715"/>
    <w:rsid w:val="00133CE1"/>
    <w:rsid w:val="00134B2E"/>
    <w:rsid w:val="00143B13"/>
    <w:rsid w:val="00145939"/>
    <w:rsid w:val="00150C7E"/>
    <w:rsid w:val="00152EBD"/>
    <w:rsid w:val="00171B89"/>
    <w:rsid w:val="0017231A"/>
    <w:rsid w:val="00175DD8"/>
    <w:rsid w:val="0018320D"/>
    <w:rsid w:val="00192E1C"/>
    <w:rsid w:val="00193C75"/>
    <w:rsid w:val="00196558"/>
    <w:rsid w:val="001A133E"/>
    <w:rsid w:val="001A26F3"/>
    <w:rsid w:val="001A3533"/>
    <w:rsid w:val="001A7AA5"/>
    <w:rsid w:val="001B43F7"/>
    <w:rsid w:val="001B5C10"/>
    <w:rsid w:val="001C0920"/>
    <w:rsid w:val="001C25A5"/>
    <w:rsid w:val="001C5754"/>
    <w:rsid w:val="001D1AC4"/>
    <w:rsid w:val="001E0ABC"/>
    <w:rsid w:val="001E4C95"/>
    <w:rsid w:val="001F013B"/>
    <w:rsid w:val="001F0DD0"/>
    <w:rsid w:val="0020173D"/>
    <w:rsid w:val="0020778B"/>
    <w:rsid w:val="00212B4F"/>
    <w:rsid w:val="00213BA4"/>
    <w:rsid w:val="0021622A"/>
    <w:rsid w:val="00223ED9"/>
    <w:rsid w:val="00230148"/>
    <w:rsid w:val="0023203D"/>
    <w:rsid w:val="002322BC"/>
    <w:rsid w:val="002323B8"/>
    <w:rsid w:val="002328B8"/>
    <w:rsid w:val="00241617"/>
    <w:rsid w:val="00241EDC"/>
    <w:rsid w:val="00243C56"/>
    <w:rsid w:val="0027485C"/>
    <w:rsid w:val="00274E8C"/>
    <w:rsid w:val="00276349"/>
    <w:rsid w:val="0028494A"/>
    <w:rsid w:val="002858ED"/>
    <w:rsid w:val="002A073E"/>
    <w:rsid w:val="002A7162"/>
    <w:rsid w:val="002A7B2B"/>
    <w:rsid w:val="002B27FC"/>
    <w:rsid w:val="002B2B71"/>
    <w:rsid w:val="002C2F04"/>
    <w:rsid w:val="002C78D5"/>
    <w:rsid w:val="002D49F2"/>
    <w:rsid w:val="002E3E7E"/>
    <w:rsid w:val="002E4727"/>
    <w:rsid w:val="002E70BB"/>
    <w:rsid w:val="003121AB"/>
    <w:rsid w:val="003128D2"/>
    <w:rsid w:val="00314F09"/>
    <w:rsid w:val="00316BA9"/>
    <w:rsid w:val="00322786"/>
    <w:rsid w:val="00326D52"/>
    <w:rsid w:val="00326E5F"/>
    <w:rsid w:val="00330A65"/>
    <w:rsid w:val="00331FAB"/>
    <w:rsid w:val="00337A0B"/>
    <w:rsid w:val="003443FB"/>
    <w:rsid w:val="0034454E"/>
    <w:rsid w:val="003462A0"/>
    <w:rsid w:val="003478C0"/>
    <w:rsid w:val="003561C4"/>
    <w:rsid w:val="003614AF"/>
    <w:rsid w:val="00370DF6"/>
    <w:rsid w:val="003722B9"/>
    <w:rsid w:val="003808DF"/>
    <w:rsid w:val="0038169A"/>
    <w:rsid w:val="00387B9D"/>
    <w:rsid w:val="00391198"/>
    <w:rsid w:val="00391202"/>
    <w:rsid w:val="003923CF"/>
    <w:rsid w:val="0039534A"/>
    <w:rsid w:val="00397BC8"/>
    <w:rsid w:val="003A4D9D"/>
    <w:rsid w:val="003B0818"/>
    <w:rsid w:val="003B2630"/>
    <w:rsid w:val="003B3822"/>
    <w:rsid w:val="003B5FC6"/>
    <w:rsid w:val="003D2FF6"/>
    <w:rsid w:val="003D36D5"/>
    <w:rsid w:val="003D4381"/>
    <w:rsid w:val="003D5508"/>
    <w:rsid w:val="003E4732"/>
    <w:rsid w:val="003E58FB"/>
    <w:rsid w:val="003E69B8"/>
    <w:rsid w:val="004003FD"/>
    <w:rsid w:val="004042B2"/>
    <w:rsid w:val="00405E7C"/>
    <w:rsid w:val="004215CA"/>
    <w:rsid w:val="00424165"/>
    <w:rsid w:val="00426E82"/>
    <w:rsid w:val="00433E9E"/>
    <w:rsid w:val="00436C18"/>
    <w:rsid w:val="00440F1C"/>
    <w:rsid w:val="004434BE"/>
    <w:rsid w:val="004647D2"/>
    <w:rsid w:val="00472274"/>
    <w:rsid w:val="00473F9C"/>
    <w:rsid w:val="00477E6E"/>
    <w:rsid w:val="00485A0D"/>
    <w:rsid w:val="00490EE1"/>
    <w:rsid w:val="004958A4"/>
    <w:rsid w:val="004A0229"/>
    <w:rsid w:val="004A6CE2"/>
    <w:rsid w:val="004B1E9D"/>
    <w:rsid w:val="004B6C3C"/>
    <w:rsid w:val="004C0B1A"/>
    <w:rsid w:val="004D3312"/>
    <w:rsid w:val="004E1726"/>
    <w:rsid w:val="004F19F2"/>
    <w:rsid w:val="004F1CA3"/>
    <w:rsid w:val="004F3F7C"/>
    <w:rsid w:val="00511E1D"/>
    <w:rsid w:val="00512D9C"/>
    <w:rsid w:val="00513031"/>
    <w:rsid w:val="00514B48"/>
    <w:rsid w:val="00532956"/>
    <w:rsid w:val="0053481A"/>
    <w:rsid w:val="0053737C"/>
    <w:rsid w:val="00544090"/>
    <w:rsid w:val="00556C68"/>
    <w:rsid w:val="00557629"/>
    <w:rsid w:val="00560D8F"/>
    <w:rsid w:val="005659B7"/>
    <w:rsid w:val="00581ED4"/>
    <w:rsid w:val="005A6FDF"/>
    <w:rsid w:val="005C2F6D"/>
    <w:rsid w:val="005F2C48"/>
    <w:rsid w:val="005F3147"/>
    <w:rsid w:val="0061525B"/>
    <w:rsid w:val="006153D6"/>
    <w:rsid w:val="006248F0"/>
    <w:rsid w:val="00626265"/>
    <w:rsid w:val="00634DCC"/>
    <w:rsid w:val="0063566C"/>
    <w:rsid w:val="00643A09"/>
    <w:rsid w:val="00657F31"/>
    <w:rsid w:val="00665004"/>
    <w:rsid w:val="0067252D"/>
    <w:rsid w:val="00672F4D"/>
    <w:rsid w:val="006734BD"/>
    <w:rsid w:val="00673F27"/>
    <w:rsid w:val="0068300E"/>
    <w:rsid w:val="00684FBB"/>
    <w:rsid w:val="00697C4B"/>
    <w:rsid w:val="006A2139"/>
    <w:rsid w:val="006A6A00"/>
    <w:rsid w:val="006C40D0"/>
    <w:rsid w:val="006C4CD4"/>
    <w:rsid w:val="006D352C"/>
    <w:rsid w:val="006D49FB"/>
    <w:rsid w:val="006E0220"/>
    <w:rsid w:val="006E0555"/>
    <w:rsid w:val="0070403B"/>
    <w:rsid w:val="00706015"/>
    <w:rsid w:val="007119FB"/>
    <w:rsid w:val="00730A0F"/>
    <w:rsid w:val="00762EB5"/>
    <w:rsid w:val="00763084"/>
    <w:rsid w:val="00767FFD"/>
    <w:rsid w:val="0077182D"/>
    <w:rsid w:val="007753CE"/>
    <w:rsid w:val="007764D1"/>
    <w:rsid w:val="007841A9"/>
    <w:rsid w:val="007A15FC"/>
    <w:rsid w:val="007B0CB1"/>
    <w:rsid w:val="007B1AE0"/>
    <w:rsid w:val="007B1F1C"/>
    <w:rsid w:val="007B1F79"/>
    <w:rsid w:val="007C2660"/>
    <w:rsid w:val="007C26B7"/>
    <w:rsid w:val="007C2BD2"/>
    <w:rsid w:val="007C4BCD"/>
    <w:rsid w:val="007D0F18"/>
    <w:rsid w:val="007D3347"/>
    <w:rsid w:val="007D4DE5"/>
    <w:rsid w:val="007D5DB8"/>
    <w:rsid w:val="007E3005"/>
    <w:rsid w:val="007E4085"/>
    <w:rsid w:val="007F04EA"/>
    <w:rsid w:val="007F77FF"/>
    <w:rsid w:val="00806699"/>
    <w:rsid w:val="008273B2"/>
    <w:rsid w:val="00856E30"/>
    <w:rsid w:val="00857965"/>
    <w:rsid w:val="0086770B"/>
    <w:rsid w:val="008750F7"/>
    <w:rsid w:val="00890459"/>
    <w:rsid w:val="00891A80"/>
    <w:rsid w:val="0089271A"/>
    <w:rsid w:val="008B1C77"/>
    <w:rsid w:val="008B2918"/>
    <w:rsid w:val="008B2AE9"/>
    <w:rsid w:val="008C0C25"/>
    <w:rsid w:val="008C15F9"/>
    <w:rsid w:val="008C6451"/>
    <w:rsid w:val="008D2528"/>
    <w:rsid w:val="008E1A78"/>
    <w:rsid w:val="008F0780"/>
    <w:rsid w:val="008F0A41"/>
    <w:rsid w:val="008F356B"/>
    <w:rsid w:val="008F541E"/>
    <w:rsid w:val="008F6D91"/>
    <w:rsid w:val="00900FB6"/>
    <w:rsid w:val="009036D3"/>
    <w:rsid w:val="00915FDC"/>
    <w:rsid w:val="00927053"/>
    <w:rsid w:val="00951EF3"/>
    <w:rsid w:val="00952A9A"/>
    <w:rsid w:val="009548D2"/>
    <w:rsid w:val="0096335B"/>
    <w:rsid w:val="00982DE5"/>
    <w:rsid w:val="00993B14"/>
    <w:rsid w:val="009A1153"/>
    <w:rsid w:val="009A4DAE"/>
    <w:rsid w:val="009B0027"/>
    <w:rsid w:val="009B318D"/>
    <w:rsid w:val="009C2082"/>
    <w:rsid w:val="009D4F1B"/>
    <w:rsid w:val="009E0D0E"/>
    <w:rsid w:val="009E3D88"/>
    <w:rsid w:val="00A01587"/>
    <w:rsid w:val="00A02852"/>
    <w:rsid w:val="00A14391"/>
    <w:rsid w:val="00A15602"/>
    <w:rsid w:val="00A172EE"/>
    <w:rsid w:val="00A24C17"/>
    <w:rsid w:val="00A315F5"/>
    <w:rsid w:val="00A319EC"/>
    <w:rsid w:val="00A324FA"/>
    <w:rsid w:val="00A349A3"/>
    <w:rsid w:val="00A3636D"/>
    <w:rsid w:val="00A4123B"/>
    <w:rsid w:val="00A41787"/>
    <w:rsid w:val="00A41DFF"/>
    <w:rsid w:val="00A4581F"/>
    <w:rsid w:val="00A47D79"/>
    <w:rsid w:val="00A52FB7"/>
    <w:rsid w:val="00A5563A"/>
    <w:rsid w:val="00A637E6"/>
    <w:rsid w:val="00A6543A"/>
    <w:rsid w:val="00A7663A"/>
    <w:rsid w:val="00A90A60"/>
    <w:rsid w:val="00A91997"/>
    <w:rsid w:val="00A931BA"/>
    <w:rsid w:val="00AA52C4"/>
    <w:rsid w:val="00AB38C5"/>
    <w:rsid w:val="00AC2699"/>
    <w:rsid w:val="00AC3B79"/>
    <w:rsid w:val="00AD0785"/>
    <w:rsid w:val="00AD1DA6"/>
    <w:rsid w:val="00AD6753"/>
    <w:rsid w:val="00AE1E8C"/>
    <w:rsid w:val="00AE6827"/>
    <w:rsid w:val="00AF7DDB"/>
    <w:rsid w:val="00B03B68"/>
    <w:rsid w:val="00B14D83"/>
    <w:rsid w:val="00B21A0C"/>
    <w:rsid w:val="00B21BAC"/>
    <w:rsid w:val="00B23530"/>
    <w:rsid w:val="00B30EA9"/>
    <w:rsid w:val="00B33AAC"/>
    <w:rsid w:val="00B45147"/>
    <w:rsid w:val="00B545C1"/>
    <w:rsid w:val="00B57223"/>
    <w:rsid w:val="00B57CC0"/>
    <w:rsid w:val="00B62FD3"/>
    <w:rsid w:val="00B644D8"/>
    <w:rsid w:val="00B70D52"/>
    <w:rsid w:val="00B72CF3"/>
    <w:rsid w:val="00B74F90"/>
    <w:rsid w:val="00B83C6C"/>
    <w:rsid w:val="00B86956"/>
    <w:rsid w:val="00B91139"/>
    <w:rsid w:val="00BA1C53"/>
    <w:rsid w:val="00BA5275"/>
    <w:rsid w:val="00BA6EA2"/>
    <w:rsid w:val="00BB2021"/>
    <w:rsid w:val="00BC3911"/>
    <w:rsid w:val="00BC6E1A"/>
    <w:rsid w:val="00BE39BC"/>
    <w:rsid w:val="00BE6E3E"/>
    <w:rsid w:val="00BE7815"/>
    <w:rsid w:val="00BF2493"/>
    <w:rsid w:val="00BF3E0D"/>
    <w:rsid w:val="00C03DEF"/>
    <w:rsid w:val="00C046EA"/>
    <w:rsid w:val="00C13488"/>
    <w:rsid w:val="00C15481"/>
    <w:rsid w:val="00C209D0"/>
    <w:rsid w:val="00C24800"/>
    <w:rsid w:val="00C26C4D"/>
    <w:rsid w:val="00C27BCD"/>
    <w:rsid w:val="00C3332F"/>
    <w:rsid w:val="00C4300C"/>
    <w:rsid w:val="00C53040"/>
    <w:rsid w:val="00C538BB"/>
    <w:rsid w:val="00C557C4"/>
    <w:rsid w:val="00C64782"/>
    <w:rsid w:val="00C64932"/>
    <w:rsid w:val="00C7517F"/>
    <w:rsid w:val="00C75A63"/>
    <w:rsid w:val="00C809FA"/>
    <w:rsid w:val="00C84036"/>
    <w:rsid w:val="00C97029"/>
    <w:rsid w:val="00C9769E"/>
    <w:rsid w:val="00CA58AE"/>
    <w:rsid w:val="00CB35D2"/>
    <w:rsid w:val="00CB535B"/>
    <w:rsid w:val="00CD19AD"/>
    <w:rsid w:val="00CD313A"/>
    <w:rsid w:val="00CF146B"/>
    <w:rsid w:val="00CF757B"/>
    <w:rsid w:val="00D046CE"/>
    <w:rsid w:val="00D05D20"/>
    <w:rsid w:val="00D1278F"/>
    <w:rsid w:val="00D164ED"/>
    <w:rsid w:val="00D1702F"/>
    <w:rsid w:val="00D25AF9"/>
    <w:rsid w:val="00D549AC"/>
    <w:rsid w:val="00D64578"/>
    <w:rsid w:val="00D87921"/>
    <w:rsid w:val="00D925A2"/>
    <w:rsid w:val="00D92B9B"/>
    <w:rsid w:val="00D96E5F"/>
    <w:rsid w:val="00DC6AE2"/>
    <w:rsid w:val="00DD0FE1"/>
    <w:rsid w:val="00DD4E33"/>
    <w:rsid w:val="00DD51C6"/>
    <w:rsid w:val="00DD5731"/>
    <w:rsid w:val="00DF2FCA"/>
    <w:rsid w:val="00DF6C71"/>
    <w:rsid w:val="00DF742D"/>
    <w:rsid w:val="00E15114"/>
    <w:rsid w:val="00E16B1D"/>
    <w:rsid w:val="00E225F8"/>
    <w:rsid w:val="00E271B6"/>
    <w:rsid w:val="00E330EF"/>
    <w:rsid w:val="00E4543A"/>
    <w:rsid w:val="00E51CC6"/>
    <w:rsid w:val="00E53698"/>
    <w:rsid w:val="00E566E3"/>
    <w:rsid w:val="00E7173C"/>
    <w:rsid w:val="00E73C0E"/>
    <w:rsid w:val="00E7554F"/>
    <w:rsid w:val="00E76500"/>
    <w:rsid w:val="00E8119E"/>
    <w:rsid w:val="00E90CCB"/>
    <w:rsid w:val="00E960CE"/>
    <w:rsid w:val="00E971C4"/>
    <w:rsid w:val="00EA7279"/>
    <w:rsid w:val="00EB0D6D"/>
    <w:rsid w:val="00EB6D1E"/>
    <w:rsid w:val="00EC5412"/>
    <w:rsid w:val="00ED2C14"/>
    <w:rsid w:val="00F037DE"/>
    <w:rsid w:val="00F04917"/>
    <w:rsid w:val="00F10E7C"/>
    <w:rsid w:val="00F10F9B"/>
    <w:rsid w:val="00F1328E"/>
    <w:rsid w:val="00F305AE"/>
    <w:rsid w:val="00F409D7"/>
    <w:rsid w:val="00F47212"/>
    <w:rsid w:val="00F602A9"/>
    <w:rsid w:val="00F73826"/>
    <w:rsid w:val="00F74429"/>
    <w:rsid w:val="00F862CA"/>
    <w:rsid w:val="00F87FDD"/>
    <w:rsid w:val="00F908E6"/>
    <w:rsid w:val="00F93DFD"/>
    <w:rsid w:val="00F95247"/>
    <w:rsid w:val="00F95E03"/>
    <w:rsid w:val="00FB0465"/>
    <w:rsid w:val="00FB1C77"/>
    <w:rsid w:val="00FB653F"/>
    <w:rsid w:val="00FC2F41"/>
    <w:rsid w:val="00FC3F29"/>
    <w:rsid w:val="00FD6136"/>
    <w:rsid w:val="00FE723C"/>
    <w:rsid w:val="00FF0C08"/>
    <w:rsid w:val="00FF6855"/>
    <w:rsid w:val="00FF6E4F"/>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A2BEE"/>
  <w15:chartTrackingRefBased/>
  <w15:docId w15:val="{0041C121-E43C-484F-88D4-A0C3D21CC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1DA6"/>
    <w:pPr>
      <w:spacing w:after="160" w:line="259" w:lineRule="auto"/>
    </w:pPr>
    <w:rPr>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5FC6"/>
    <w:pPr>
      <w:ind w:left="720"/>
      <w:contextualSpacing/>
    </w:pPr>
  </w:style>
  <w:style w:type="paragraph" w:styleId="a4">
    <w:name w:val="Normal (Web)"/>
    <w:basedOn w:val="a"/>
    <w:uiPriority w:val="99"/>
    <w:semiHidden/>
    <w:unhideWhenUsed/>
    <w:rsid w:val="003B5FC6"/>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paragraph" w:styleId="a5">
    <w:name w:val="header"/>
    <w:basedOn w:val="a"/>
    <w:link w:val="a6"/>
    <w:uiPriority w:val="99"/>
    <w:unhideWhenUsed/>
    <w:rsid w:val="001B5C10"/>
    <w:pPr>
      <w:tabs>
        <w:tab w:val="center" w:pos="4513"/>
        <w:tab w:val="right" w:pos="9026"/>
      </w:tabs>
      <w:spacing w:after="0" w:line="240" w:lineRule="auto"/>
    </w:pPr>
  </w:style>
  <w:style w:type="character" w:customStyle="1" w:styleId="a6">
    <w:name w:val="Верхний колонтитул Знак"/>
    <w:basedOn w:val="a0"/>
    <w:link w:val="a5"/>
    <w:uiPriority w:val="99"/>
    <w:rsid w:val="001B5C10"/>
    <w:rPr>
      <w:sz w:val="22"/>
      <w:szCs w:val="22"/>
      <w:lang w:val="ru-RU"/>
    </w:rPr>
  </w:style>
  <w:style w:type="character" w:styleId="a7">
    <w:name w:val="page number"/>
    <w:basedOn w:val="a0"/>
    <w:uiPriority w:val="99"/>
    <w:semiHidden/>
    <w:unhideWhenUsed/>
    <w:rsid w:val="001B5C10"/>
  </w:style>
  <w:style w:type="character" w:styleId="a8">
    <w:name w:val="Hyperlink"/>
    <w:basedOn w:val="a0"/>
    <w:uiPriority w:val="99"/>
    <w:unhideWhenUsed/>
    <w:rsid w:val="006D49FB"/>
    <w:rPr>
      <w:color w:val="0563C1" w:themeColor="hyperlink"/>
      <w:u w:val="single"/>
    </w:rPr>
  </w:style>
  <w:style w:type="character" w:styleId="a9">
    <w:name w:val="Unresolved Mention"/>
    <w:basedOn w:val="a0"/>
    <w:uiPriority w:val="99"/>
    <w:semiHidden/>
    <w:unhideWhenUsed/>
    <w:rsid w:val="006D49FB"/>
    <w:rPr>
      <w:color w:val="605E5C"/>
      <w:shd w:val="clear" w:color="auto" w:fill="E1DFDD"/>
    </w:rPr>
  </w:style>
  <w:style w:type="character" w:styleId="aa">
    <w:name w:val="FollowedHyperlink"/>
    <w:basedOn w:val="a0"/>
    <w:uiPriority w:val="99"/>
    <w:semiHidden/>
    <w:unhideWhenUsed/>
    <w:rsid w:val="006D49FB"/>
    <w:rPr>
      <w:color w:val="954F72" w:themeColor="followedHyperlink"/>
      <w:u w:val="single"/>
    </w:rPr>
  </w:style>
  <w:style w:type="character" w:styleId="ab">
    <w:name w:val="Placeholder Text"/>
    <w:basedOn w:val="a0"/>
    <w:uiPriority w:val="99"/>
    <w:semiHidden/>
    <w:rsid w:val="009E0D0E"/>
    <w:rPr>
      <w:color w:val="808080"/>
    </w:rPr>
  </w:style>
  <w:style w:type="table" w:styleId="ac">
    <w:name w:val="Table Grid"/>
    <w:basedOn w:val="a1"/>
    <w:uiPriority w:val="39"/>
    <w:rsid w:val="00A654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767FFD"/>
  </w:style>
  <w:style w:type="paragraph" w:styleId="ad">
    <w:name w:val="footer"/>
    <w:basedOn w:val="a"/>
    <w:link w:val="ae"/>
    <w:uiPriority w:val="99"/>
    <w:unhideWhenUsed/>
    <w:rsid w:val="008F541E"/>
    <w:pPr>
      <w:tabs>
        <w:tab w:val="center" w:pos="4513"/>
        <w:tab w:val="right" w:pos="9026"/>
      </w:tabs>
      <w:spacing w:after="0" w:line="240" w:lineRule="auto"/>
    </w:pPr>
  </w:style>
  <w:style w:type="character" w:customStyle="1" w:styleId="ae">
    <w:name w:val="Нижний колонтитул Знак"/>
    <w:basedOn w:val="a0"/>
    <w:link w:val="ad"/>
    <w:uiPriority w:val="99"/>
    <w:rsid w:val="008F541E"/>
    <w:rPr>
      <w:sz w:val="22"/>
      <w:szCs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736787">
      <w:bodyDiv w:val="1"/>
      <w:marLeft w:val="0"/>
      <w:marRight w:val="0"/>
      <w:marTop w:val="0"/>
      <w:marBottom w:val="0"/>
      <w:divBdr>
        <w:top w:val="none" w:sz="0" w:space="0" w:color="auto"/>
        <w:left w:val="none" w:sz="0" w:space="0" w:color="auto"/>
        <w:bottom w:val="none" w:sz="0" w:space="0" w:color="auto"/>
        <w:right w:val="none" w:sz="0" w:space="0" w:color="auto"/>
      </w:divBdr>
    </w:div>
    <w:div w:id="641737199">
      <w:bodyDiv w:val="1"/>
      <w:marLeft w:val="0"/>
      <w:marRight w:val="0"/>
      <w:marTop w:val="0"/>
      <w:marBottom w:val="0"/>
      <w:divBdr>
        <w:top w:val="none" w:sz="0" w:space="0" w:color="auto"/>
        <w:left w:val="none" w:sz="0" w:space="0" w:color="auto"/>
        <w:bottom w:val="none" w:sz="0" w:space="0" w:color="auto"/>
        <w:right w:val="none" w:sz="0" w:space="0" w:color="auto"/>
      </w:divBdr>
      <w:divsChild>
        <w:div w:id="1385908800">
          <w:marLeft w:val="0"/>
          <w:marRight w:val="0"/>
          <w:marTop w:val="0"/>
          <w:marBottom w:val="0"/>
          <w:divBdr>
            <w:top w:val="none" w:sz="0" w:space="0" w:color="auto"/>
            <w:left w:val="none" w:sz="0" w:space="0" w:color="auto"/>
            <w:bottom w:val="none" w:sz="0" w:space="0" w:color="auto"/>
            <w:right w:val="none" w:sz="0" w:space="0" w:color="auto"/>
          </w:divBdr>
        </w:div>
      </w:divsChild>
    </w:div>
    <w:div w:id="864906142">
      <w:bodyDiv w:val="1"/>
      <w:marLeft w:val="0"/>
      <w:marRight w:val="0"/>
      <w:marTop w:val="0"/>
      <w:marBottom w:val="0"/>
      <w:divBdr>
        <w:top w:val="none" w:sz="0" w:space="0" w:color="auto"/>
        <w:left w:val="none" w:sz="0" w:space="0" w:color="auto"/>
        <w:bottom w:val="none" w:sz="0" w:space="0" w:color="auto"/>
        <w:right w:val="none" w:sz="0" w:space="0" w:color="auto"/>
      </w:divBdr>
      <w:divsChild>
        <w:div w:id="800877807">
          <w:marLeft w:val="547"/>
          <w:marRight w:val="0"/>
          <w:marTop w:val="0"/>
          <w:marBottom w:val="0"/>
          <w:divBdr>
            <w:top w:val="none" w:sz="0" w:space="0" w:color="auto"/>
            <w:left w:val="none" w:sz="0" w:space="0" w:color="auto"/>
            <w:bottom w:val="none" w:sz="0" w:space="0" w:color="auto"/>
            <w:right w:val="none" w:sz="0" w:space="0" w:color="auto"/>
          </w:divBdr>
        </w:div>
      </w:divsChild>
    </w:div>
    <w:div w:id="940532904">
      <w:bodyDiv w:val="1"/>
      <w:marLeft w:val="0"/>
      <w:marRight w:val="0"/>
      <w:marTop w:val="0"/>
      <w:marBottom w:val="0"/>
      <w:divBdr>
        <w:top w:val="none" w:sz="0" w:space="0" w:color="auto"/>
        <w:left w:val="none" w:sz="0" w:space="0" w:color="auto"/>
        <w:bottom w:val="none" w:sz="0" w:space="0" w:color="auto"/>
        <w:right w:val="none" w:sz="0" w:space="0" w:color="auto"/>
      </w:divBdr>
    </w:div>
    <w:div w:id="1010134757">
      <w:bodyDiv w:val="1"/>
      <w:marLeft w:val="0"/>
      <w:marRight w:val="0"/>
      <w:marTop w:val="0"/>
      <w:marBottom w:val="0"/>
      <w:divBdr>
        <w:top w:val="none" w:sz="0" w:space="0" w:color="auto"/>
        <w:left w:val="none" w:sz="0" w:space="0" w:color="auto"/>
        <w:bottom w:val="none" w:sz="0" w:space="0" w:color="auto"/>
        <w:right w:val="none" w:sz="0" w:space="0" w:color="auto"/>
      </w:divBdr>
    </w:div>
    <w:div w:id="1014381345">
      <w:bodyDiv w:val="1"/>
      <w:marLeft w:val="0"/>
      <w:marRight w:val="0"/>
      <w:marTop w:val="0"/>
      <w:marBottom w:val="0"/>
      <w:divBdr>
        <w:top w:val="none" w:sz="0" w:space="0" w:color="auto"/>
        <w:left w:val="none" w:sz="0" w:space="0" w:color="auto"/>
        <w:bottom w:val="none" w:sz="0" w:space="0" w:color="auto"/>
        <w:right w:val="none" w:sz="0" w:space="0" w:color="auto"/>
      </w:divBdr>
    </w:div>
    <w:div w:id="1057316324">
      <w:bodyDiv w:val="1"/>
      <w:marLeft w:val="0"/>
      <w:marRight w:val="0"/>
      <w:marTop w:val="0"/>
      <w:marBottom w:val="0"/>
      <w:divBdr>
        <w:top w:val="none" w:sz="0" w:space="0" w:color="auto"/>
        <w:left w:val="none" w:sz="0" w:space="0" w:color="auto"/>
        <w:bottom w:val="none" w:sz="0" w:space="0" w:color="auto"/>
        <w:right w:val="none" w:sz="0" w:space="0" w:color="auto"/>
      </w:divBdr>
    </w:div>
    <w:div w:id="1074549050">
      <w:bodyDiv w:val="1"/>
      <w:marLeft w:val="0"/>
      <w:marRight w:val="0"/>
      <w:marTop w:val="0"/>
      <w:marBottom w:val="0"/>
      <w:divBdr>
        <w:top w:val="none" w:sz="0" w:space="0" w:color="auto"/>
        <w:left w:val="none" w:sz="0" w:space="0" w:color="auto"/>
        <w:bottom w:val="none" w:sz="0" w:space="0" w:color="auto"/>
        <w:right w:val="none" w:sz="0" w:space="0" w:color="auto"/>
      </w:divBdr>
      <w:divsChild>
        <w:div w:id="1906331633">
          <w:marLeft w:val="0"/>
          <w:marRight w:val="0"/>
          <w:marTop w:val="0"/>
          <w:marBottom w:val="0"/>
          <w:divBdr>
            <w:top w:val="none" w:sz="0" w:space="0" w:color="auto"/>
            <w:left w:val="none" w:sz="0" w:space="0" w:color="auto"/>
            <w:bottom w:val="none" w:sz="0" w:space="0" w:color="auto"/>
            <w:right w:val="none" w:sz="0" w:space="0" w:color="auto"/>
          </w:divBdr>
        </w:div>
        <w:div w:id="2047218832">
          <w:marLeft w:val="0"/>
          <w:marRight w:val="0"/>
          <w:marTop w:val="0"/>
          <w:marBottom w:val="0"/>
          <w:divBdr>
            <w:top w:val="none" w:sz="0" w:space="0" w:color="auto"/>
            <w:left w:val="none" w:sz="0" w:space="0" w:color="auto"/>
            <w:bottom w:val="none" w:sz="0" w:space="0" w:color="auto"/>
            <w:right w:val="none" w:sz="0" w:space="0" w:color="auto"/>
          </w:divBdr>
        </w:div>
        <w:div w:id="1484199272">
          <w:marLeft w:val="0"/>
          <w:marRight w:val="0"/>
          <w:marTop w:val="0"/>
          <w:marBottom w:val="0"/>
          <w:divBdr>
            <w:top w:val="none" w:sz="0" w:space="0" w:color="auto"/>
            <w:left w:val="none" w:sz="0" w:space="0" w:color="auto"/>
            <w:bottom w:val="none" w:sz="0" w:space="0" w:color="auto"/>
            <w:right w:val="none" w:sz="0" w:space="0" w:color="auto"/>
          </w:divBdr>
        </w:div>
      </w:divsChild>
    </w:div>
    <w:div w:id="1129975237">
      <w:bodyDiv w:val="1"/>
      <w:marLeft w:val="0"/>
      <w:marRight w:val="0"/>
      <w:marTop w:val="0"/>
      <w:marBottom w:val="0"/>
      <w:divBdr>
        <w:top w:val="none" w:sz="0" w:space="0" w:color="auto"/>
        <w:left w:val="none" w:sz="0" w:space="0" w:color="auto"/>
        <w:bottom w:val="none" w:sz="0" w:space="0" w:color="auto"/>
        <w:right w:val="none" w:sz="0" w:space="0" w:color="auto"/>
      </w:divBdr>
    </w:div>
    <w:div w:id="1136795822">
      <w:bodyDiv w:val="1"/>
      <w:marLeft w:val="0"/>
      <w:marRight w:val="0"/>
      <w:marTop w:val="0"/>
      <w:marBottom w:val="0"/>
      <w:divBdr>
        <w:top w:val="none" w:sz="0" w:space="0" w:color="auto"/>
        <w:left w:val="none" w:sz="0" w:space="0" w:color="auto"/>
        <w:bottom w:val="none" w:sz="0" w:space="0" w:color="auto"/>
        <w:right w:val="none" w:sz="0" w:space="0" w:color="auto"/>
      </w:divBdr>
    </w:div>
    <w:div w:id="1191604956">
      <w:bodyDiv w:val="1"/>
      <w:marLeft w:val="0"/>
      <w:marRight w:val="0"/>
      <w:marTop w:val="0"/>
      <w:marBottom w:val="0"/>
      <w:divBdr>
        <w:top w:val="none" w:sz="0" w:space="0" w:color="auto"/>
        <w:left w:val="none" w:sz="0" w:space="0" w:color="auto"/>
        <w:bottom w:val="none" w:sz="0" w:space="0" w:color="auto"/>
        <w:right w:val="none" w:sz="0" w:space="0" w:color="auto"/>
      </w:divBdr>
      <w:divsChild>
        <w:div w:id="1272473673">
          <w:marLeft w:val="0"/>
          <w:marRight w:val="0"/>
          <w:marTop w:val="0"/>
          <w:marBottom w:val="240"/>
          <w:divBdr>
            <w:top w:val="none" w:sz="0" w:space="0" w:color="auto"/>
            <w:left w:val="none" w:sz="0" w:space="0" w:color="auto"/>
            <w:bottom w:val="none" w:sz="0" w:space="0" w:color="auto"/>
            <w:right w:val="none" w:sz="0" w:space="0" w:color="auto"/>
          </w:divBdr>
        </w:div>
        <w:div w:id="656963227">
          <w:marLeft w:val="0"/>
          <w:marRight w:val="0"/>
          <w:marTop w:val="0"/>
          <w:marBottom w:val="480"/>
          <w:divBdr>
            <w:top w:val="none" w:sz="0" w:space="0" w:color="auto"/>
            <w:left w:val="none" w:sz="0" w:space="0" w:color="auto"/>
            <w:bottom w:val="none" w:sz="0" w:space="0" w:color="auto"/>
            <w:right w:val="none" w:sz="0" w:space="0" w:color="auto"/>
          </w:divBdr>
          <w:divsChild>
            <w:div w:id="1762480775">
              <w:marLeft w:val="0"/>
              <w:marRight w:val="0"/>
              <w:marTop w:val="0"/>
              <w:marBottom w:val="0"/>
              <w:divBdr>
                <w:top w:val="none" w:sz="0" w:space="0" w:color="auto"/>
                <w:left w:val="none" w:sz="0" w:space="0" w:color="auto"/>
                <w:bottom w:val="none" w:sz="0" w:space="0" w:color="auto"/>
                <w:right w:val="none" w:sz="0" w:space="0" w:color="auto"/>
              </w:divBdr>
              <w:divsChild>
                <w:div w:id="749929628">
                  <w:marLeft w:val="0"/>
                  <w:marRight w:val="0"/>
                  <w:marTop w:val="0"/>
                  <w:marBottom w:val="0"/>
                  <w:divBdr>
                    <w:top w:val="none" w:sz="0" w:space="0" w:color="auto"/>
                    <w:left w:val="none" w:sz="0" w:space="0" w:color="auto"/>
                    <w:bottom w:val="single" w:sz="6" w:space="0" w:color="F2F2F2"/>
                    <w:right w:val="none" w:sz="0" w:space="0" w:color="auto"/>
                  </w:divBdr>
                  <w:divsChild>
                    <w:div w:id="204505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549891">
      <w:bodyDiv w:val="1"/>
      <w:marLeft w:val="0"/>
      <w:marRight w:val="0"/>
      <w:marTop w:val="0"/>
      <w:marBottom w:val="0"/>
      <w:divBdr>
        <w:top w:val="none" w:sz="0" w:space="0" w:color="auto"/>
        <w:left w:val="none" w:sz="0" w:space="0" w:color="auto"/>
        <w:bottom w:val="none" w:sz="0" w:space="0" w:color="auto"/>
        <w:right w:val="none" w:sz="0" w:space="0" w:color="auto"/>
      </w:divBdr>
      <w:divsChild>
        <w:div w:id="43876146">
          <w:marLeft w:val="0"/>
          <w:marRight w:val="0"/>
          <w:marTop w:val="0"/>
          <w:marBottom w:val="0"/>
          <w:divBdr>
            <w:top w:val="none" w:sz="0" w:space="0" w:color="auto"/>
            <w:left w:val="none" w:sz="0" w:space="0" w:color="auto"/>
            <w:bottom w:val="none" w:sz="0" w:space="0" w:color="auto"/>
            <w:right w:val="none" w:sz="0" w:space="0" w:color="auto"/>
          </w:divBdr>
          <w:divsChild>
            <w:div w:id="725420560">
              <w:marLeft w:val="0"/>
              <w:marRight w:val="0"/>
              <w:marTop w:val="0"/>
              <w:marBottom w:val="0"/>
              <w:divBdr>
                <w:top w:val="none" w:sz="0" w:space="0" w:color="auto"/>
                <w:left w:val="none" w:sz="0" w:space="0" w:color="auto"/>
                <w:bottom w:val="none" w:sz="0" w:space="0" w:color="auto"/>
                <w:right w:val="none" w:sz="0" w:space="0" w:color="auto"/>
              </w:divBdr>
              <w:divsChild>
                <w:div w:id="2036466769">
                  <w:marLeft w:val="0"/>
                  <w:marRight w:val="0"/>
                  <w:marTop w:val="0"/>
                  <w:marBottom w:val="0"/>
                  <w:divBdr>
                    <w:top w:val="none" w:sz="0" w:space="0" w:color="auto"/>
                    <w:left w:val="none" w:sz="0" w:space="0" w:color="auto"/>
                    <w:bottom w:val="none" w:sz="0" w:space="0" w:color="auto"/>
                    <w:right w:val="none" w:sz="0" w:space="0" w:color="auto"/>
                  </w:divBdr>
                  <w:divsChild>
                    <w:div w:id="94977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550317">
      <w:bodyDiv w:val="1"/>
      <w:marLeft w:val="0"/>
      <w:marRight w:val="0"/>
      <w:marTop w:val="0"/>
      <w:marBottom w:val="0"/>
      <w:divBdr>
        <w:top w:val="none" w:sz="0" w:space="0" w:color="auto"/>
        <w:left w:val="none" w:sz="0" w:space="0" w:color="auto"/>
        <w:bottom w:val="none" w:sz="0" w:space="0" w:color="auto"/>
        <w:right w:val="none" w:sz="0" w:space="0" w:color="auto"/>
      </w:divBdr>
    </w:div>
    <w:div w:id="1584335070">
      <w:bodyDiv w:val="1"/>
      <w:marLeft w:val="0"/>
      <w:marRight w:val="0"/>
      <w:marTop w:val="0"/>
      <w:marBottom w:val="0"/>
      <w:divBdr>
        <w:top w:val="none" w:sz="0" w:space="0" w:color="auto"/>
        <w:left w:val="none" w:sz="0" w:space="0" w:color="auto"/>
        <w:bottom w:val="none" w:sz="0" w:space="0" w:color="auto"/>
        <w:right w:val="none" w:sz="0" w:space="0" w:color="auto"/>
      </w:divBdr>
    </w:div>
    <w:div w:id="1708065665">
      <w:bodyDiv w:val="1"/>
      <w:marLeft w:val="0"/>
      <w:marRight w:val="0"/>
      <w:marTop w:val="0"/>
      <w:marBottom w:val="0"/>
      <w:divBdr>
        <w:top w:val="none" w:sz="0" w:space="0" w:color="auto"/>
        <w:left w:val="none" w:sz="0" w:space="0" w:color="auto"/>
        <w:bottom w:val="none" w:sz="0" w:space="0" w:color="auto"/>
        <w:right w:val="none" w:sz="0" w:space="0" w:color="auto"/>
      </w:divBdr>
      <w:divsChild>
        <w:div w:id="1579249037">
          <w:marLeft w:val="547"/>
          <w:marRight w:val="0"/>
          <w:marTop w:val="0"/>
          <w:marBottom w:val="0"/>
          <w:divBdr>
            <w:top w:val="none" w:sz="0" w:space="0" w:color="auto"/>
            <w:left w:val="none" w:sz="0" w:space="0" w:color="auto"/>
            <w:bottom w:val="none" w:sz="0" w:space="0" w:color="auto"/>
            <w:right w:val="none" w:sz="0" w:space="0" w:color="auto"/>
          </w:divBdr>
        </w:div>
      </w:divsChild>
    </w:div>
    <w:div w:id="1905798894">
      <w:bodyDiv w:val="1"/>
      <w:marLeft w:val="0"/>
      <w:marRight w:val="0"/>
      <w:marTop w:val="0"/>
      <w:marBottom w:val="0"/>
      <w:divBdr>
        <w:top w:val="none" w:sz="0" w:space="0" w:color="auto"/>
        <w:left w:val="none" w:sz="0" w:space="0" w:color="auto"/>
        <w:bottom w:val="none" w:sz="0" w:space="0" w:color="auto"/>
        <w:right w:val="none" w:sz="0" w:space="0" w:color="auto"/>
      </w:divBdr>
    </w:div>
    <w:div w:id="1917593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jpeg"/><Relationship Id="rId42" Type="http://schemas.openxmlformats.org/officeDocument/2006/relationships/chart" Target="charts/chart5.xml"/><Relationship Id="rId47" Type="http://schemas.openxmlformats.org/officeDocument/2006/relationships/hyperlink" Target="https://europepmc.org/article/MED/38101885" TargetMode="External"/><Relationship Id="rId63" Type="http://schemas.openxmlformats.org/officeDocument/2006/relationships/hyperlink" Target="https://www.ncbi.nlm.nih.gov/pmc/articles/PMC6985180/" TargetMode="External"/><Relationship Id="rId6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image" Target="media/image17.png"/><Relationship Id="rId11" Type="http://schemas.openxmlformats.org/officeDocument/2006/relationships/image" Target="media/image4.png"/><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chart" Target="charts/chart3.xml"/><Relationship Id="rId45" Type="http://schemas.openxmlformats.org/officeDocument/2006/relationships/hyperlink" Target="https://mil.in.ua/uk/news/vtorgnennyu-rosiyi-v-ukrayinu-protystoyat-700-tysyach-ukrayinskyh-vijskovyh-zelenskyj/" TargetMode="External"/><Relationship Id="rId53" Type="http://schemas.openxmlformats.org/officeDocument/2006/relationships/hyperlink" Target="https://europepmc.org/article/MED/37335413" TargetMode="External"/><Relationship Id="rId58" Type="http://schemas.openxmlformats.org/officeDocument/2006/relationships/hyperlink" Target="https://www.ncbi.nlm.nih.gov/pmc/articles/PMC7939942/" TargetMode="External"/><Relationship Id="rId66" Type="http://schemas.openxmlformats.org/officeDocument/2006/relationships/header" Target="header2.xml"/><Relationship Id="rId74" Type="http://schemas.openxmlformats.org/officeDocument/2006/relationships/image" Target="media/image32.jpeg"/><Relationship Id="rId5" Type="http://schemas.openxmlformats.org/officeDocument/2006/relationships/webSettings" Target="webSettings.xml"/><Relationship Id="rId61" Type="http://schemas.openxmlformats.org/officeDocument/2006/relationships/hyperlink" Target="https://europepmc.org/article/MED/37913537" TargetMode="External"/><Relationship Id="rId19" Type="http://schemas.openxmlformats.org/officeDocument/2006/relationships/image" Target="media/image7.jpeg"/><Relationship Id="rId14" Type="http://schemas.openxmlformats.org/officeDocument/2006/relationships/diagramData" Target="diagrams/data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jpg"/><Relationship Id="rId43" Type="http://schemas.openxmlformats.org/officeDocument/2006/relationships/chart" Target="charts/chart6.xml"/><Relationship Id="rId48" Type="http://schemas.openxmlformats.org/officeDocument/2006/relationships/hyperlink" Target="https://www.ncbi.nlm.nih.gov/pmc/articles/PMC10075207/" TargetMode="External"/><Relationship Id="rId56" Type="http://schemas.openxmlformats.org/officeDocument/2006/relationships/hyperlink" Target="https://www.ncbi.nlm.nih.gov/pmc/articles/PMC10471788/" TargetMode="External"/><Relationship Id="rId64" Type="http://schemas.openxmlformats.org/officeDocument/2006/relationships/hyperlink" Target="https://www.ncbi.nlm.nih.gov/pmc/articles/PMC10427240/" TargetMode="External"/><Relationship Id="rId69" Type="http://schemas.openxmlformats.org/officeDocument/2006/relationships/image" Target="media/image27.png"/><Relationship Id="rId8" Type="http://schemas.openxmlformats.org/officeDocument/2006/relationships/image" Target="media/image1.jpeg"/><Relationship Id="rId51" Type="http://schemas.openxmlformats.org/officeDocument/2006/relationships/hyperlink" Target="https://www.msdmanuals.com/uk/professional/injuries-poisoning/traumatic-brain-injury-tbi/traumatic-brain-injury-tbi" TargetMode="External"/><Relationship Id="rId72"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diagramColors" Target="diagrams/colors1.xml"/><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chart" Target="charts/chart1.xml"/><Relationship Id="rId46" Type="http://schemas.openxmlformats.org/officeDocument/2006/relationships/hyperlink" Target="https://uahistory.co/pidruchniki/biology-8-class-2021-matyash-reissue/38.php" TargetMode="External"/><Relationship Id="rId59" Type="http://schemas.openxmlformats.org/officeDocument/2006/relationships/hyperlink" Target="https://www.jospt.org/doi/10.2519/jospt.2020.0301" TargetMode="External"/><Relationship Id="rId67" Type="http://schemas.openxmlformats.org/officeDocument/2006/relationships/hyperlink" Target="https://onlinelibrary.wiley.com/doi/10.1111/joim.12900" TargetMode="External"/><Relationship Id="rId20" Type="http://schemas.openxmlformats.org/officeDocument/2006/relationships/image" Target="media/image8.jpg"/><Relationship Id="rId41" Type="http://schemas.openxmlformats.org/officeDocument/2006/relationships/chart" Target="charts/chart4.xml"/><Relationship Id="rId54" Type="http://schemas.openxmlformats.org/officeDocument/2006/relationships/hyperlink" Target="https://europepmc.org/article/MED/36851837" TargetMode="External"/><Relationship Id="rId62" Type="http://schemas.openxmlformats.org/officeDocument/2006/relationships/hyperlink" Target="https://europepmc.org/article/MED/37874463" TargetMode="External"/><Relationship Id="rId70" Type="http://schemas.openxmlformats.org/officeDocument/2006/relationships/image" Target="media/image28.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s://www.ncbi.nlm.nih.gov/pmc/articles/PMC9998520/" TargetMode="External"/><Relationship Id="rId57" Type="http://schemas.openxmlformats.org/officeDocument/2006/relationships/hyperlink" Target="https://www.bmj.com/content/383/bmj.p2065" TargetMode="External"/><Relationship Id="rId10" Type="http://schemas.openxmlformats.org/officeDocument/2006/relationships/image" Target="media/image3.jpeg"/><Relationship Id="rId31" Type="http://schemas.openxmlformats.org/officeDocument/2006/relationships/image" Target="media/image19.png"/><Relationship Id="rId44" Type="http://schemas.openxmlformats.org/officeDocument/2006/relationships/chart" Target="charts/chart7.xml"/><Relationship Id="rId52" Type="http://schemas.openxmlformats.org/officeDocument/2006/relationships/hyperlink" Target="https://www.ncbi.nlm.nih.gov/pmc/articles/PMC9016952/" TargetMode="External"/><Relationship Id="rId60" Type="http://schemas.openxmlformats.org/officeDocument/2006/relationships/hyperlink" Target="https://www.ncbi.nlm.nih.gov/pmc/articles/PMC8775942/" TargetMode="External"/><Relationship Id="rId65" Type="http://schemas.openxmlformats.org/officeDocument/2006/relationships/header" Target="header1.xml"/><Relationship Id="rId73"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microsoft.com/office/2007/relationships/diagramDrawing" Target="diagrams/drawing1.xml"/><Relationship Id="rId39" Type="http://schemas.openxmlformats.org/officeDocument/2006/relationships/chart" Target="charts/chart2.xml"/><Relationship Id="rId34" Type="http://schemas.openxmlformats.org/officeDocument/2006/relationships/image" Target="media/image22.png"/><Relationship Id="rId50" Type="http://schemas.openxmlformats.org/officeDocument/2006/relationships/hyperlink" Target="https://europepmc.org/article/MED/37970816" TargetMode="External"/><Relationship Id="rId55" Type="http://schemas.openxmlformats.org/officeDocument/2006/relationships/hyperlink" Target="https://europepmc.org/article/MED/37614442"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9.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Шкала Берга</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plotArea>
      <c:layout/>
      <c:areaChart>
        <c:grouping val="stacked"/>
        <c:varyColors val="0"/>
        <c:ser>
          <c:idx val="0"/>
          <c:order val="0"/>
          <c:tx>
            <c:strRef>
              <c:f>Лист1!$B$1</c:f>
              <c:strCache>
                <c:ptCount val="1"/>
                <c:pt idx="0">
                  <c:v>Первинне обстеження</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Лист1!$B$2:$B$8</c:f>
              <c:numCache>
                <c:formatCode>General</c:formatCode>
                <c:ptCount val="7"/>
                <c:pt idx="0">
                  <c:v>40</c:v>
                </c:pt>
                <c:pt idx="1">
                  <c:v>42</c:v>
                </c:pt>
                <c:pt idx="2">
                  <c:v>32</c:v>
                </c:pt>
                <c:pt idx="3">
                  <c:v>42</c:v>
                </c:pt>
                <c:pt idx="4">
                  <c:v>44</c:v>
                </c:pt>
                <c:pt idx="5">
                  <c:v>24</c:v>
                </c:pt>
                <c:pt idx="6">
                  <c:v>42</c:v>
                </c:pt>
              </c:numCache>
            </c:numRef>
          </c:val>
          <c:extLst>
            <c:ext xmlns:c16="http://schemas.microsoft.com/office/drawing/2014/chart" uri="{C3380CC4-5D6E-409C-BE32-E72D297353CC}">
              <c16:uniqueId val="{00000000-935F-E641-8033-A341D0584ADB}"/>
            </c:ext>
          </c:extLst>
        </c:ser>
        <c:ser>
          <c:idx val="1"/>
          <c:order val="1"/>
          <c:tx>
            <c:strRef>
              <c:f>Лист1!$C$1</c:f>
              <c:strCache>
                <c:ptCount val="1"/>
                <c:pt idx="0">
                  <c:v>Кінцевий результат</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Лист1!$C$2:$C$8</c:f>
              <c:numCache>
                <c:formatCode>General</c:formatCode>
                <c:ptCount val="7"/>
                <c:pt idx="0">
                  <c:v>14</c:v>
                </c:pt>
                <c:pt idx="1">
                  <c:v>14</c:v>
                </c:pt>
                <c:pt idx="2">
                  <c:v>20</c:v>
                </c:pt>
                <c:pt idx="3">
                  <c:v>12</c:v>
                </c:pt>
                <c:pt idx="4">
                  <c:v>8</c:v>
                </c:pt>
                <c:pt idx="5">
                  <c:v>21</c:v>
                </c:pt>
                <c:pt idx="6">
                  <c:v>11</c:v>
                </c:pt>
              </c:numCache>
            </c:numRef>
          </c:val>
          <c:extLst>
            <c:ext xmlns:c16="http://schemas.microsoft.com/office/drawing/2014/chart" uri="{C3380CC4-5D6E-409C-BE32-E72D297353CC}">
              <c16:uniqueId val="{00000001-935F-E641-8033-A341D0584ADB}"/>
            </c:ext>
          </c:extLst>
        </c:ser>
        <c:dLbls>
          <c:showLegendKey val="0"/>
          <c:showVal val="0"/>
          <c:showCatName val="0"/>
          <c:showSerName val="0"/>
          <c:showPercent val="0"/>
          <c:showBubbleSize val="0"/>
        </c:dLbls>
        <c:dropLines>
          <c:spPr>
            <a:ln w="9525" cap="flat" cmpd="sng" algn="ctr">
              <a:solidFill>
                <a:schemeClr val="tx1">
                  <a:lumMod val="35000"/>
                  <a:lumOff val="65000"/>
                </a:schemeClr>
              </a:solidFill>
              <a:round/>
            </a:ln>
            <a:effectLst/>
          </c:spPr>
        </c:dropLines>
        <c:axId val="285122623"/>
        <c:axId val="285112319"/>
      </c:areaChart>
      <c:barChart>
        <c:barDir val="col"/>
        <c:grouping val="clustered"/>
        <c:varyColors val="0"/>
        <c:ser>
          <c:idx val="2"/>
          <c:order val="2"/>
          <c:tx>
            <c:strRef>
              <c:f>Лист1!$D$1</c:f>
              <c:strCache>
                <c:ptCount val="1"/>
                <c:pt idx="0">
                  <c:v>Норма</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Лист1!$D$2:$D$8</c:f>
              <c:numCache>
                <c:formatCode>General</c:formatCode>
                <c:ptCount val="7"/>
                <c:pt idx="0">
                  <c:v>56</c:v>
                </c:pt>
                <c:pt idx="1">
                  <c:v>56</c:v>
                </c:pt>
                <c:pt idx="2">
                  <c:v>56</c:v>
                </c:pt>
                <c:pt idx="3">
                  <c:v>56</c:v>
                </c:pt>
                <c:pt idx="4">
                  <c:v>56</c:v>
                </c:pt>
                <c:pt idx="5">
                  <c:v>56</c:v>
                </c:pt>
                <c:pt idx="6">
                  <c:v>56</c:v>
                </c:pt>
              </c:numCache>
            </c:numRef>
          </c:val>
          <c:extLst>
            <c:ext xmlns:c16="http://schemas.microsoft.com/office/drawing/2014/chart" uri="{C3380CC4-5D6E-409C-BE32-E72D297353CC}">
              <c16:uniqueId val="{00000002-935F-E641-8033-A341D0584ADB}"/>
            </c:ext>
          </c:extLst>
        </c:ser>
        <c:dLbls>
          <c:showLegendKey val="0"/>
          <c:showVal val="0"/>
          <c:showCatName val="0"/>
          <c:showSerName val="0"/>
          <c:showPercent val="0"/>
          <c:showBubbleSize val="0"/>
        </c:dLbls>
        <c:gapWidth val="150"/>
        <c:axId val="285122623"/>
        <c:axId val="285112319"/>
      </c:barChart>
      <c:catAx>
        <c:axId val="285122623"/>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85112319"/>
        <c:crosses val="autoZero"/>
        <c:auto val="1"/>
        <c:lblAlgn val="ctr"/>
        <c:lblOffset val="100"/>
        <c:noMultiLvlLbl val="0"/>
      </c:catAx>
      <c:valAx>
        <c:axId val="2851123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851226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latin typeface="Times New Roman" panose="02020603050405020304" pitchFamily="18" charset="0"/>
                <a:cs typeface="Times New Roman" panose="02020603050405020304" pitchFamily="18" charset="0"/>
              </a:rPr>
              <a:t>Індекс Рівермід</a:t>
            </a:r>
          </a:p>
        </c:rich>
      </c:tx>
      <c:layout>
        <c:manualLayout>
          <c:xMode val="edge"/>
          <c:yMode val="edge"/>
          <c:x val="0.38056703849518808"/>
          <c:y val="2.3809523809523808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Первинне обстеження</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Лист1!$B$2:$B$8</c:f>
              <c:numCache>
                <c:formatCode>General</c:formatCode>
                <c:ptCount val="7"/>
                <c:pt idx="0">
                  <c:v>11</c:v>
                </c:pt>
                <c:pt idx="1">
                  <c:v>11</c:v>
                </c:pt>
                <c:pt idx="2">
                  <c:v>8</c:v>
                </c:pt>
                <c:pt idx="3">
                  <c:v>12</c:v>
                </c:pt>
                <c:pt idx="4">
                  <c:v>13</c:v>
                </c:pt>
                <c:pt idx="5">
                  <c:v>8</c:v>
                </c:pt>
                <c:pt idx="6">
                  <c:v>10</c:v>
                </c:pt>
              </c:numCache>
            </c:numRef>
          </c:val>
          <c:extLst>
            <c:ext xmlns:c16="http://schemas.microsoft.com/office/drawing/2014/chart" uri="{C3380CC4-5D6E-409C-BE32-E72D297353CC}">
              <c16:uniqueId val="{00000000-2078-2841-A1CF-099B374F86B4}"/>
            </c:ext>
          </c:extLst>
        </c:ser>
        <c:ser>
          <c:idx val="1"/>
          <c:order val="1"/>
          <c:tx>
            <c:strRef>
              <c:f>Лист1!$C$1</c:f>
              <c:strCache>
                <c:ptCount val="1"/>
                <c:pt idx="0">
                  <c:v>Кінцевий результат</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Лист1!$C$2:$C$8</c:f>
              <c:numCache>
                <c:formatCode>General</c:formatCode>
                <c:ptCount val="7"/>
                <c:pt idx="0">
                  <c:v>15</c:v>
                </c:pt>
                <c:pt idx="1">
                  <c:v>15</c:v>
                </c:pt>
                <c:pt idx="2">
                  <c:v>13</c:v>
                </c:pt>
                <c:pt idx="3">
                  <c:v>15</c:v>
                </c:pt>
                <c:pt idx="4">
                  <c:v>15</c:v>
                </c:pt>
                <c:pt idx="5">
                  <c:v>15</c:v>
                </c:pt>
                <c:pt idx="6">
                  <c:v>15</c:v>
                </c:pt>
              </c:numCache>
            </c:numRef>
          </c:val>
          <c:extLst>
            <c:ext xmlns:c16="http://schemas.microsoft.com/office/drawing/2014/chart" uri="{C3380CC4-5D6E-409C-BE32-E72D297353CC}">
              <c16:uniqueId val="{00000001-2078-2841-A1CF-099B374F86B4}"/>
            </c:ext>
          </c:extLst>
        </c:ser>
        <c:dLbls>
          <c:showLegendKey val="0"/>
          <c:showVal val="0"/>
          <c:showCatName val="0"/>
          <c:showSerName val="0"/>
          <c:showPercent val="0"/>
          <c:showBubbleSize val="0"/>
        </c:dLbls>
        <c:gapWidth val="150"/>
        <c:axId val="35679967"/>
        <c:axId val="35793951"/>
      </c:barChart>
      <c:lineChart>
        <c:grouping val="standard"/>
        <c:varyColors val="0"/>
        <c:ser>
          <c:idx val="2"/>
          <c:order val="2"/>
          <c:tx>
            <c:strRef>
              <c:f>Лист1!$D$1</c:f>
              <c:strCache>
                <c:ptCount val="1"/>
                <c:pt idx="0">
                  <c:v>Норма</c:v>
                </c:pt>
              </c:strCache>
            </c:strRef>
          </c:tx>
          <c:spPr>
            <a:ln w="31750" cap="rnd">
              <a:solidFill>
                <a:schemeClr val="accent6">
                  <a:lumMod val="75000"/>
                </a:schemeClr>
              </a:solidFill>
              <a:round/>
            </a:ln>
            <a:effectLst/>
          </c:spPr>
          <c:marker>
            <c:symbol val="none"/>
          </c:marker>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Лист1!$D$2:$D$8</c:f>
              <c:numCache>
                <c:formatCode>General</c:formatCode>
                <c:ptCount val="7"/>
                <c:pt idx="0">
                  <c:v>15</c:v>
                </c:pt>
                <c:pt idx="1">
                  <c:v>15</c:v>
                </c:pt>
                <c:pt idx="2">
                  <c:v>15</c:v>
                </c:pt>
                <c:pt idx="3">
                  <c:v>15</c:v>
                </c:pt>
                <c:pt idx="4">
                  <c:v>15</c:v>
                </c:pt>
                <c:pt idx="5">
                  <c:v>15</c:v>
                </c:pt>
                <c:pt idx="6">
                  <c:v>15</c:v>
                </c:pt>
              </c:numCache>
            </c:numRef>
          </c:val>
          <c:smooth val="0"/>
          <c:extLst>
            <c:ext xmlns:c16="http://schemas.microsoft.com/office/drawing/2014/chart" uri="{C3380CC4-5D6E-409C-BE32-E72D297353CC}">
              <c16:uniqueId val="{00000002-2078-2841-A1CF-099B374F86B4}"/>
            </c:ext>
          </c:extLst>
        </c:ser>
        <c:dLbls>
          <c:showLegendKey val="0"/>
          <c:showVal val="0"/>
          <c:showCatName val="0"/>
          <c:showSerName val="0"/>
          <c:showPercent val="0"/>
          <c:showBubbleSize val="0"/>
        </c:dLbls>
        <c:marker val="1"/>
        <c:smooth val="0"/>
        <c:axId val="35679967"/>
        <c:axId val="35793951"/>
      </c:lineChart>
      <c:catAx>
        <c:axId val="35679967"/>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35793951"/>
        <c:crosses val="autoZero"/>
        <c:auto val="1"/>
        <c:lblAlgn val="ctr"/>
        <c:lblOffset val="100"/>
        <c:noMultiLvlLbl val="0"/>
      </c:catAx>
      <c:valAx>
        <c:axId val="35793951"/>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35679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latin typeface="Times New Roman" panose="02020603050405020304" pitchFamily="18" charset="0"/>
                <a:cs typeface="Times New Roman" panose="02020603050405020304" pitchFamily="18" charset="0"/>
              </a:rPr>
              <a:t>ВАШ головного болю при навантаженні</a:t>
            </a:r>
          </a:p>
          <a:p>
            <a:pPr>
              <a:defRPr/>
            </a:pPr>
            <a:r>
              <a:rPr lang="ru-RU">
                <a:latin typeface="Times New Roman" panose="02020603050405020304" pitchFamily="18" charset="0"/>
                <a:cs typeface="Times New Roman" panose="02020603050405020304" pitchFamily="18" charset="0"/>
              </a:rPr>
              <a:t>на</a:t>
            </a:r>
            <a:r>
              <a:rPr lang="ru-RU" baseline="0">
                <a:latin typeface="Times New Roman" panose="02020603050405020304" pitchFamily="18" charset="0"/>
                <a:cs typeface="Times New Roman" panose="02020603050405020304" pitchFamily="18" charset="0"/>
              </a:rPr>
              <a:t> час</a:t>
            </a:r>
            <a:r>
              <a:rPr lang="ru-RU">
                <a:latin typeface="Times New Roman" panose="02020603050405020304" pitchFamily="18" charset="0"/>
                <a:cs typeface="Times New Roman" panose="02020603050405020304" pitchFamily="18" charset="0"/>
              </a:rPr>
              <a:t> поступлення</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331-7A49-AA15-70768CF9FB3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331-7A49-AA15-70768CF9FB3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331-7A49-AA15-70768CF9FB38}"/>
              </c:ext>
            </c:extLst>
          </c:dPt>
          <c:dLbls>
            <c:dLbl>
              <c:idx val="0"/>
              <c:tx>
                <c:rich>
                  <a:bodyPr/>
                  <a:lstStyle/>
                  <a:p>
                    <a:fld id="{AA084D1D-E66A-4F47-BDBA-FED7035CEA5A}" type="PERCENTAGE">
                      <a:rPr lang="en-US" baseline="0"/>
                      <a:pPr/>
                      <a:t>[ПРОЦЕНТ]</a:t>
                    </a:fld>
                    <a:endParaRPr lang="ru-RU"/>
                  </a:p>
                </c:rich>
              </c:tx>
              <c:dLblPos val="ct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331-7A49-AA15-70768CF9FB38}"/>
                </c:ext>
              </c:extLst>
            </c:dLbl>
            <c:dLbl>
              <c:idx val="1"/>
              <c:tx>
                <c:rich>
                  <a:bodyPr/>
                  <a:lstStyle/>
                  <a:p>
                    <a:fld id="{2B3309DB-4166-3545-82E3-E5F41A525BAA}" type="PERCENTAGE">
                      <a:rPr lang="en-US" baseline="0"/>
                      <a:pPr/>
                      <a:t>[ПРОЦЕНТ]</a:t>
                    </a:fld>
                    <a:endParaRPr lang="ru-RU"/>
                  </a:p>
                </c:rich>
              </c:tx>
              <c:dLblPos val="ct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331-7A49-AA15-70768CF9FB38}"/>
                </c:ext>
              </c:extLst>
            </c:dLbl>
            <c:dLbl>
              <c:idx val="2"/>
              <c:tx>
                <c:rich>
                  <a:bodyPr/>
                  <a:lstStyle/>
                  <a:p>
                    <a:fld id="{AB217C68-CEEB-7042-B885-571A36FD39A6}" type="PERCENTAGE">
                      <a:rPr lang="en-US" baseline="0"/>
                      <a:pPr/>
                      <a:t>[ПРОЦЕНТ]</a:t>
                    </a:fld>
                    <a:endParaRPr lang="ru-RU"/>
                  </a:p>
                </c:rich>
              </c:tx>
              <c:dLblPos val="ctr"/>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331-7A49-AA15-70768CF9FB38}"/>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Лист1!$A$2:$A$4</c:f>
              <c:numCache>
                <c:formatCode>General</c:formatCode>
                <c:ptCount val="3"/>
                <c:pt idx="0">
                  <c:v>9</c:v>
                </c:pt>
                <c:pt idx="1">
                  <c:v>8</c:v>
                </c:pt>
                <c:pt idx="2">
                  <c:v>7</c:v>
                </c:pt>
              </c:numCache>
            </c:numRef>
          </c:cat>
          <c:val>
            <c:numRef>
              <c:f>Лист1!$B$2:$B$4</c:f>
              <c:numCache>
                <c:formatCode>General</c:formatCode>
                <c:ptCount val="3"/>
                <c:pt idx="0">
                  <c:v>2</c:v>
                </c:pt>
                <c:pt idx="1">
                  <c:v>3</c:v>
                </c:pt>
                <c:pt idx="2">
                  <c:v>1.4</c:v>
                </c:pt>
              </c:numCache>
            </c:numRef>
          </c:val>
          <c:extLst>
            <c:ext xmlns:c16="http://schemas.microsoft.com/office/drawing/2014/chart" uri="{C3380CC4-5D6E-409C-BE32-E72D297353CC}">
              <c16:uniqueId val="{00000006-D331-7A49-AA15-70768CF9FB38}"/>
            </c:ext>
          </c:extLst>
        </c:ser>
        <c:dLbls>
          <c:dLblPos val="ctr"/>
          <c:showLegendKey val="0"/>
          <c:showVal val="0"/>
          <c:showCatName val="1"/>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latin typeface="Times New Roman" panose="02020603050405020304" pitchFamily="18" charset="0"/>
                <a:cs typeface="Times New Roman" panose="02020603050405020304" pitchFamily="18" charset="0"/>
              </a:rPr>
              <a:t>ВАШ головного болю при навантаженні</a:t>
            </a:r>
          </a:p>
          <a:p>
            <a:pPr>
              <a:defRPr/>
            </a:pPr>
            <a:r>
              <a:rPr lang="ru-RU">
                <a:latin typeface="Times New Roman" panose="02020603050405020304" pitchFamily="18" charset="0"/>
                <a:cs typeface="Times New Roman" panose="02020603050405020304" pitchFamily="18" charset="0"/>
              </a:rPr>
              <a:t>на</a:t>
            </a:r>
            <a:r>
              <a:rPr lang="ru-RU" baseline="0">
                <a:latin typeface="Times New Roman" panose="02020603050405020304" pitchFamily="18" charset="0"/>
                <a:cs typeface="Times New Roman" panose="02020603050405020304" pitchFamily="18" charset="0"/>
              </a:rPr>
              <a:t> час</a:t>
            </a:r>
            <a:r>
              <a:rPr lang="ru-RU">
                <a:latin typeface="Times New Roman" panose="02020603050405020304" pitchFamily="18" charset="0"/>
                <a:cs typeface="Times New Roman" panose="02020603050405020304" pitchFamily="18" charset="0"/>
              </a:rPr>
              <a:t> виписки</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rgbClr val="FFC0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398-F940-AA42-F8B4C18A9766}"/>
              </c:ext>
            </c:extLst>
          </c:dPt>
          <c:dPt>
            <c:idx val="1"/>
            <c:bubble3D val="0"/>
            <c:spPr>
              <a:solidFill>
                <a:srgbClr val="FFFF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398-F940-AA42-F8B4C18A9766}"/>
              </c:ext>
            </c:extLst>
          </c:dPt>
          <c:dPt>
            <c:idx val="2"/>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398-F940-AA42-F8B4C18A9766}"/>
              </c:ext>
            </c:extLst>
          </c:dPt>
          <c:dPt>
            <c:idx val="3"/>
            <c:bubble3D val="0"/>
            <c:spPr>
              <a:solidFill>
                <a:srgbClr val="00B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398-F940-AA42-F8B4C18A976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Лист1!$A$2:$A$5</c:f>
              <c:numCache>
                <c:formatCode>General</c:formatCode>
                <c:ptCount val="4"/>
                <c:pt idx="0">
                  <c:v>4</c:v>
                </c:pt>
                <c:pt idx="1">
                  <c:v>3</c:v>
                </c:pt>
                <c:pt idx="2">
                  <c:v>2</c:v>
                </c:pt>
                <c:pt idx="3">
                  <c:v>1</c:v>
                </c:pt>
              </c:numCache>
            </c:numRef>
          </c:cat>
          <c:val>
            <c:numRef>
              <c:f>Лист1!$B$2:$B$5</c:f>
              <c:numCache>
                <c:formatCode>General</c:formatCode>
                <c:ptCount val="4"/>
                <c:pt idx="0">
                  <c:v>1</c:v>
                </c:pt>
                <c:pt idx="1">
                  <c:v>1</c:v>
                </c:pt>
                <c:pt idx="2">
                  <c:v>3</c:v>
                </c:pt>
                <c:pt idx="3">
                  <c:v>2</c:v>
                </c:pt>
              </c:numCache>
            </c:numRef>
          </c:val>
          <c:extLst>
            <c:ext xmlns:c16="http://schemas.microsoft.com/office/drawing/2014/chart" uri="{C3380CC4-5D6E-409C-BE32-E72D297353CC}">
              <c16:uniqueId val="{00000008-F398-F940-AA42-F8B4C18A976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400">
                <a:latin typeface="Times New Roman" panose="02020603050405020304" pitchFamily="18" charset="0"/>
                <a:cs typeface="Times New Roman" panose="02020603050405020304" pitchFamily="18" charset="0"/>
              </a:rPr>
              <a:t>Тест 6-хвилинної ходьби під</a:t>
            </a:r>
            <a:r>
              <a:rPr lang="ru-RU" sz="1400" baseline="0">
                <a:latin typeface="Times New Roman" panose="02020603050405020304" pitchFamily="18" charset="0"/>
                <a:cs typeface="Times New Roman" panose="02020603050405020304" pitchFamily="18" charset="0"/>
              </a:rPr>
              <a:t> час первинного обстеження</a:t>
            </a:r>
            <a:endParaRPr lang="ru-RU"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914-644E-AC43-3F76DDEEEA6D}"/>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914-644E-AC43-3F76DDEEEA6D}"/>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914-644E-AC43-3F76DDEEEA6D}"/>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914-644E-AC43-3F76DDEEEA6D}"/>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E914-644E-AC43-3F76DDEEEA6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Фк 0</c:v>
                </c:pt>
                <c:pt idx="1">
                  <c:v>Фк 1</c:v>
                </c:pt>
                <c:pt idx="2">
                  <c:v>Фк 2</c:v>
                </c:pt>
                <c:pt idx="3">
                  <c:v>Фк 3</c:v>
                </c:pt>
                <c:pt idx="4">
                  <c:v>Фк 4</c:v>
                </c:pt>
              </c:strCache>
            </c:strRef>
          </c:cat>
          <c:val>
            <c:numRef>
              <c:f>Лист1!$B$2:$B$6</c:f>
              <c:numCache>
                <c:formatCode>General</c:formatCode>
                <c:ptCount val="5"/>
                <c:pt idx="0">
                  <c:v>0</c:v>
                </c:pt>
                <c:pt idx="1">
                  <c:v>0</c:v>
                </c:pt>
                <c:pt idx="2">
                  <c:v>2</c:v>
                </c:pt>
                <c:pt idx="3">
                  <c:v>3</c:v>
                </c:pt>
                <c:pt idx="4">
                  <c:v>2</c:v>
                </c:pt>
              </c:numCache>
            </c:numRef>
          </c:val>
          <c:extLst>
            <c:ext xmlns:c16="http://schemas.microsoft.com/office/drawing/2014/chart" uri="{C3380CC4-5D6E-409C-BE32-E72D297353CC}">
              <c16:uniqueId val="{00000000-E83E-094A-A039-97C9FF47D70D}"/>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latin typeface="Times New Roman" panose="02020603050405020304" pitchFamily="18" charset="0"/>
                <a:cs typeface="Times New Roman" panose="02020603050405020304" pitchFamily="18" charset="0"/>
              </a:rPr>
              <a:t>Тест</a:t>
            </a:r>
            <a:r>
              <a:rPr lang="ru-RU" baseline="0">
                <a:latin typeface="Times New Roman" panose="02020603050405020304" pitchFamily="18" charset="0"/>
                <a:cs typeface="Times New Roman" panose="02020603050405020304" pitchFamily="18" charset="0"/>
              </a:rPr>
              <a:t> 6 хвилинної ходьби при кінцевому обстежинні</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246-5F4A-9E06-1A319447CB3D}"/>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3246-5F4A-9E06-1A319447CB3D}"/>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246-5F4A-9E06-1A319447CB3D}"/>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4-3246-5F4A-9E06-1A319447CB3D}"/>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246-5F4A-9E06-1A319447CB3D}"/>
              </c:ext>
            </c:extLst>
          </c:dPt>
          <c:dLbls>
            <c:dLbl>
              <c:idx val="0"/>
              <c:layout>
                <c:manualLayout>
                  <c:x val="-0.12160168780985718"/>
                  <c:y val="0.1686392325959255"/>
                </c:manualLayout>
              </c:layout>
              <c:tx>
                <c:rich>
                  <a:bodyPr/>
                  <a:lstStyle/>
                  <a:p>
                    <a:r>
                      <a:rPr lang="ru-RU"/>
                      <a:t>Фк 0 </a:t>
                    </a:r>
                  </a:p>
                  <a:p>
                    <a:fld id="{8CE53A37-C4E9-3945-B45D-C64632063FF0}" type="PERCENTAGE">
                      <a:rPr lang="en-US"/>
                      <a:pPr/>
                      <a:t>[ПРОЦЕНТ]</a:t>
                    </a:fld>
                    <a:endParaRPr lang="ru-RU"/>
                  </a:p>
                </c:rich>
              </c:tx>
              <c:dLblPos val="bestFit"/>
              <c:showLegendKey val="0"/>
              <c:showVal val="0"/>
              <c:showCatName val="0"/>
              <c:showSerName val="0"/>
              <c:showPercent val="1"/>
              <c:showBubbleSize val="0"/>
              <c:extLst>
                <c:ext xmlns:c15="http://schemas.microsoft.com/office/drawing/2012/chart" uri="{CE6537A1-D6FC-4f65-9D91-7224C49458BB}">
                  <c15:layout>
                    <c:manualLayout>
                      <c:w val="7.2939814814814805E-2"/>
                      <c:h val="0.10876984126984127"/>
                    </c:manualLayout>
                  </c15:layout>
                  <c15:dlblFieldTable/>
                  <c15:showDataLabelsRange val="0"/>
                </c:ext>
                <c:ext xmlns:c16="http://schemas.microsoft.com/office/drawing/2014/chart" uri="{C3380CC4-5D6E-409C-BE32-E72D297353CC}">
                  <c16:uniqueId val="{00000001-3246-5F4A-9E06-1A319447CB3D}"/>
                </c:ext>
              </c:extLst>
            </c:dLbl>
            <c:dLbl>
              <c:idx val="1"/>
              <c:tx>
                <c:rich>
                  <a:bodyPr/>
                  <a:lstStyle/>
                  <a:p>
                    <a:r>
                      <a:rPr lang="ru-RU"/>
                      <a:t>Фк 1 </a:t>
                    </a:r>
                  </a:p>
                  <a:p>
                    <a:fld id="{72DA8F5E-DA14-A04F-B22A-B044C59EECD3}" type="PERCENTAGE">
                      <a:rPr lang="en-US"/>
                      <a:pPr/>
                      <a:t>[ПРОЦЕНТ]</a:t>
                    </a:fld>
                    <a:endParaRPr lang="ru-RU"/>
                  </a:p>
                </c:rich>
              </c:tx>
              <c:dLblPos val="ctr"/>
              <c:showLegendKey val="0"/>
              <c:showVal val="0"/>
              <c:showCatName val="0"/>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3246-5F4A-9E06-1A319447CB3D}"/>
                </c:ext>
              </c:extLst>
            </c:dLbl>
            <c:dLbl>
              <c:idx val="2"/>
              <c:delete val="1"/>
              <c:extLst>
                <c:ext xmlns:c15="http://schemas.microsoft.com/office/drawing/2012/chart" uri="{CE6537A1-D6FC-4f65-9D91-7224C49458BB}"/>
                <c:ext xmlns:c16="http://schemas.microsoft.com/office/drawing/2014/chart" uri="{C3380CC4-5D6E-409C-BE32-E72D297353CC}">
                  <c16:uniqueId val="{00000005-3246-5F4A-9E06-1A319447CB3D}"/>
                </c:ext>
              </c:extLst>
            </c:dLbl>
            <c:dLbl>
              <c:idx val="3"/>
              <c:delete val="1"/>
              <c:extLst>
                <c:ext xmlns:c15="http://schemas.microsoft.com/office/drawing/2012/chart" uri="{CE6537A1-D6FC-4f65-9D91-7224C49458BB}"/>
                <c:ext xmlns:c16="http://schemas.microsoft.com/office/drawing/2014/chart" uri="{C3380CC4-5D6E-409C-BE32-E72D297353CC}">
                  <c16:uniqueId val="{00000004-3246-5F4A-9E06-1A319447CB3D}"/>
                </c:ext>
              </c:extLst>
            </c:dLbl>
            <c:dLbl>
              <c:idx val="4"/>
              <c:layout>
                <c:manualLayout>
                  <c:x val="-8.2020997375328087E-7"/>
                  <c:y val="0.16493094613173351"/>
                </c:manualLayout>
              </c:layout>
              <c:tx>
                <c:rich>
                  <a:bodyPr/>
                  <a:lstStyle/>
                  <a:p>
                    <a:r>
                      <a:rPr lang="ru-RU"/>
                      <a:t>Фк 2 - Фк 4</a:t>
                    </a:r>
                  </a:p>
                  <a:p>
                    <a:fld id="{FE750CBB-CE84-9746-953A-1D1AD728CBFE}" type="PERCENTAGE">
                      <a:rPr lang="en-US"/>
                      <a:pPr/>
                      <a:t>[ПРОЦЕНТ]</a:t>
                    </a:fld>
                    <a:endParaRPr lang="ru-RU"/>
                  </a:p>
                </c:rich>
              </c:tx>
              <c:dLblPos val="bestFit"/>
              <c:showLegendKey val="0"/>
              <c:showVal val="0"/>
              <c:showCatName val="0"/>
              <c:showSerName val="0"/>
              <c:showPercent val="1"/>
              <c:showBubbleSize val="0"/>
              <c:extLst>
                <c:ext xmlns:c15="http://schemas.microsoft.com/office/drawing/2012/chart" uri="{CE6537A1-D6FC-4f65-9D91-7224C49458BB}">
                  <c15:layout>
                    <c:manualLayout>
                      <c:w val="0.12407407407407406"/>
                      <c:h val="0.10876984126984127"/>
                    </c:manualLayout>
                  </c15:layout>
                  <c15:dlblFieldTable/>
                  <c15:showDataLabelsRange val="0"/>
                </c:ext>
                <c:ext xmlns:c16="http://schemas.microsoft.com/office/drawing/2014/chart" uri="{C3380CC4-5D6E-409C-BE32-E72D297353CC}">
                  <c16:uniqueId val="{00000003-3246-5F4A-9E06-1A319447CB3D}"/>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Фк 0</c:v>
                </c:pt>
                <c:pt idx="1">
                  <c:v>Фк 1</c:v>
                </c:pt>
                <c:pt idx="2">
                  <c:v>Фк 2</c:v>
                </c:pt>
                <c:pt idx="3">
                  <c:v>Фк 3</c:v>
                </c:pt>
                <c:pt idx="4">
                  <c:v>Фк 4</c:v>
                </c:pt>
              </c:strCache>
            </c:strRef>
          </c:cat>
          <c:val>
            <c:numRef>
              <c:f>Лист1!$B$2:$B$6</c:f>
              <c:numCache>
                <c:formatCode>General</c:formatCode>
                <c:ptCount val="5"/>
                <c:pt idx="0">
                  <c:v>2</c:v>
                </c:pt>
                <c:pt idx="1">
                  <c:v>5</c:v>
                </c:pt>
                <c:pt idx="2">
                  <c:v>0</c:v>
                </c:pt>
                <c:pt idx="3">
                  <c:v>0</c:v>
                </c:pt>
                <c:pt idx="4">
                  <c:v>0</c:v>
                </c:pt>
              </c:numCache>
            </c:numRef>
          </c:val>
          <c:extLst>
            <c:ext xmlns:c16="http://schemas.microsoft.com/office/drawing/2014/chart" uri="{C3380CC4-5D6E-409C-BE32-E72D297353CC}">
              <c16:uniqueId val="{00000000-3246-5F4A-9E06-1A319447CB3D}"/>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Тест встати та пройти</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UA"/>
        </a:p>
      </c:txPr>
    </c:title>
    <c:autoTitleDeleted val="0"/>
    <c:plotArea>
      <c:layout/>
      <c:barChart>
        <c:barDir val="col"/>
        <c:grouping val="clustered"/>
        <c:varyColors val="0"/>
        <c:ser>
          <c:idx val="0"/>
          <c:order val="0"/>
          <c:tx>
            <c:strRef>
              <c:f>Лист1!$B$1</c:f>
              <c:strCache>
                <c:ptCount val="1"/>
                <c:pt idx="0">
                  <c:v>Первинне обстеження</c:v>
                </c:pt>
              </c:strCache>
            </c:strRef>
          </c:tx>
          <c:spPr>
            <a:solidFill>
              <a:srgbClr val="F37925"/>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Лист1!$B$2:$B$8</c:f>
              <c:numCache>
                <c:formatCode>General</c:formatCode>
                <c:ptCount val="7"/>
                <c:pt idx="0">
                  <c:v>18</c:v>
                </c:pt>
                <c:pt idx="1">
                  <c:v>13</c:v>
                </c:pt>
                <c:pt idx="2">
                  <c:v>25</c:v>
                </c:pt>
                <c:pt idx="3">
                  <c:v>15</c:v>
                </c:pt>
                <c:pt idx="4">
                  <c:v>14</c:v>
                </c:pt>
                <c:pt idx="5">
                  <c:v>27</c:v>
                </c:pt>
                <c:pt idx="6">
                  <c:v>17</c:v>
                </c:pt>
              </c:numCache>
            </c:numRef>
          </c:val>
          <c:extLst>
            <c:ext xmlns:c16="http://schemas.microsoft.com/office/drawing/2014/chart" uri="{C3380CC4-5D6E-409C-BE32-E72D297353CC}">
              <c16:uniqueId val="{00000000-DEB9-F347-94F3-C585B503605D}"/>
            </c:ext>
          </c:extLst>
        </c:ser>
        <c:ser>
          <c:idx val="1"/>
          <c:order val="1"/>
          <c:tx>
            <c:strRef>
              <c:f>Лист1!$C$1</c:f>
              <c:strCache>
                <c:ptCount val="1"/>
                <c:pt idx="0">
                  <c:v>Кінцевий результат</c:v>
                </c:pt>
              </c:strCache>
            </c:strRef>
          </c:tx>
          <c:spPr>
            <a:solidFill>
              <a:srgbClr val="6A15F3"/>
            </a:solidFill>
            <a:ln>
              <a:noFill/>
            </a:ln>
            <a:effectLst>
              <a:outerShdw blurRad="57150" dist="19050" dir="5400000" algn="ctr" rotWithShape="0">
                <a:srgbClr val="000000">
                  <a:alpha val="63000"/>
                </a:srgbClr>
              </a:outerShdw>
            </a:effectLst>
          </c:spPr>
          <c:invertIfNegative val="0"/>
          <c:dLbls>
            <c:dLbl>
              <c:idx val="0"/>
              <c:tx>
                <c:rich>
                  <a:bodyPr/>
                  <a:lstStyle/>
                  <a:p>
                    <a:fld id="{4444832F-C0B6-8240-8747-9C2D3321E2FB}"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DEB9-F347-94F3-C585B503605D}"/>
                </c:ext>
              </c:extLst>
            </c:dLbl>
            <c:dLbl>
              <c:idx val="1"/>
              <c:tx>
                <c:rich>
                  <a:bodyPr/>
                  <a:lstStyle/>
                  <a:p>
                    <a:fld id="{07296056-6C25-534B-8438-50F313A5EA08}"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4-DEB9-F347-94F3-C585B503605D}"/>
                </c:ext>
              </c:extLst>
            </c:dLbl>
            <c:dLbl>
              <c:idx val="2"/>
              <c:tx>
                <c:rich>
                  <a:bodyPr/>
                  <a:lstStyle/>
                  <a:p>
                    <a:fld id="{68BD7AFB-BB4B-464D-8DBB-CA1E00002122}"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EB9-F347-94F3-C585B503605D}"/>
                </c:ext>
              </c:extLst>
            </c:dLbl>
            <c:dLbl>
              <c:idx val="3"/>
              <c:tx>
                <c:rich>
                  <a:bodyPr/>
                  <a:lstStyle/>
                  <a:p>
                    <a:fld id="{62DF1173-0ABC-8E40-964F-EA3D1FFD10FE}"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EB9-F347-94F3-C585B503605D}"/>
                </c:ext>
              </c:extLst>
            </c:dLbl>
            <c:dLbl>
              <c:idx val="4"/>
              <c:tx>
                <c:rich>
                  <a:bodyPr/>
                  <a:lstStyle/>
                  <a:p>
                    <a:fld id="{28F100D1-B1B7-884B-BEE1-FF16B11FD9DE}"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DEB9-F347-94F3-C585B503605D}"/>
                </c:ext>
              </c:extLst>
            </c:dLbl>
            <c:dLbl>
              <c:idx val="5"/>
              <c:tx>
                <c:rich>
                  <a:bodyPr/>
                  <a:lstStyle/>
                  <a:p>
                    <a:fld id="{F58DD0AF-C818-CD43-B117-E25B3031E7F5}"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DEB9-F347-94F3-C585B503605D}"/>
                </c:ext>
              </c:extLst>
            </c:dLbl>
            <c:dLbl>
              <c:idx val="6"/>
              <c:tx>
                <c:rich>
                  <a:bodyPr/>
                  <a:lstStyle/>
                  <a:p>
                    <a:fld id="{7887A059-4426-0141-9C4B-172C288016E9}"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A-DEB9-F347-94F3-C585B503605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Лист1!$C$2:$C$8</c:f>
              <c:numCache>
                <c:formatCode>General</c:formatCode>
                <c:ptCount val="7"/>
                <c:pt idx="0">
                  <c:v>11</c:v>
                </c:pt>
                <c:pt idx="1">
                  <c:v>10</c:v>
                </c:pt>
                <c:pt idx="2">
                  <c:v>12</c:v>
                </c:pt>
                <c:pt idx="3">
                  <c:v>10</c:v>
                </c:pt>
                <c:pt idx="4">
                  <c:v>10</c:v>
                </c:pt>
                <c:pt idx="5">
                  <c:v>13</c:v>
                </c:pt>
                <c:pt idx="6">
                  <c:v>10</c:v>
                </c:pt>
              </c:numCache>
            </c:numRef>
          </c:val>
          <c:extLst>
            <c:ext xmlns:c16="http://schemas.microsoft.com/office/drawing/2014/chart" uri="{C3380CC4-5D6E-409C-BE32-E72D297353CC}">
              <c16:uniqueId val="{00000001-DEB9-F347-94F3-C585B503605D}"/>
            </c:ext>
          </c:extLst>
        </c:ser>
        <c:ser>
          <c:idx val="2"/>
          <c:order val="2"/>
          <c:tx>
            <c:strRef>
              <c:f>Лист1!$D$1</c:f>
              <c:strCache>
                <c:ptCount val="1"/>
                <c:pt idx="0">
                  <c:v>Норма</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fld id="{2AA202E5-B9FA-9043-B746-61E0A0BB2F1D}" type="VALUE">
                      <a:rPr lang="en-US">
                        <a:solidFill>
                          <a:schemeClr val="bg1"/>
                        </a:solidFill>
                      </a:rPr>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layout>
                    <c:manualLayout>
                      <c:w val="3.5000000000000003E-2"/>
                      <c:h val="5.5476190476190478E-2"/>
                    </c:manualLayout>
                  </c15:layout>
                  <c15:dlblFieldTable/>
                  <c15:showDataLabelsRange val="0"/>
                </c:ext>
                <c:ext xmlns:c16="http://schemas.microsoft.com/office/drawing/2014/chart" uri="{C3380CC4-5D6E-409C-BE32-E72D297353CC}">
                  <c16:uniqueId val="{00000005-DEB9-F347-94F3-C585B503605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Пацієнт № 1</c:v>
                </c:pt>
                <c:pt idx="1">
                  <c:v>Пацієнт № 2</c:v>
                </c:pt>
                <c:pt idx="2">
                  <c:v>Пацієнт № 3</c:v>
                </c:pt>
                <c:pt idx="3">
                  <c:v>Пацієнт № 4</c:v>
                </c:pt>
                <c:pt idx="4">
                  <c:v>Пацієнт № 5</c:v>
                </c:pt>
                <c:pt idx="5">
                  <c:v>Пацієнт № 6</c:v>
                </c:pt>
                <c:pt idx="6">
                  <c:v>Пацієнт № 7</c:v>
                </c:pt>
              </c:strCache>
            </c:strRef>
          </c:cat>
          <c:val>
            <c:numRef>
              <c:f>Лист1!$D$2:$D$8</c:f>
              <c:numCache>
                <c:formatCode>General</c:formatCode>
                <c:ptCount val="7"/>
                <c:pt idx="0">
                  <c:v>10</c:v>
                </c:pt>
                <c:pt idx="1">
                  <c:v>10</c:v>
                </c:pt>
                <c:pt idx="2">
                  <c:v>10</c:v>
                </c:pt>
                <c:pt idx="3">
                  <c:v>10</c:v>
                </c:pt>
                <c:pt idx="4">
                  <c:v>10</c:v>
                </c:pt>
                <c:pt idx="5">
                  <c:v>10</c:v>
                </c:pt>
                <c:pt idx="6">
                  <c:v>10</c:v>
                </c:pt>
              </c:numCache>
            </c:numRef>
          </c:val>
          <c:extLst>
            <c:ext xmlns:c16="http://schemas.microsoft.com/office/drawing/2014/chart" uri="{C3380CC4-5D6E-409C-BE32-E72D297353CC}">
              <c16:uniqueId val="{00000002-DEB9-F347-94F3-C585B503605D}"/>
            </c:ext>
          </c:extLst>
        </c:ser>
        <c:dLbls>
          <c:dLblPos val="inEnd"/>
          <c:showLegendKey val="0"/>
          <c:showVal val="1"/>
          <c:showCatName val="0"/>
          <c:showSerName val="0"/>
          <c:showPercent val="0"/>
          <c:showBubbleSize val="0"/>
        </c:dLbls>
        <c:gapWidth val="100"/>
        <c:overlap val="-24"/>
        <c:axId val="126589279"/>
        <c:axId val="126591007"/>
      </c:barChart>
      <c:catAx>
        <c:axId val="12658927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6591007"/>
        <c:crosses val="autoZero"/>
        <c:auto val="1"/>
        <c:lblAlgn val="ctr"/>
        <c:lblOffset val="100"/>
        <c:noMultiLvlLbl val="0"/>
      </c:catAx>
      <c:valAx>
        <c:axId val="126591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2658927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82ED51-004C-8C44-97AD-4FCA664C92FA}" type="doc">
      <dgm:prSet loTypeId="urn:microsoft.com/office/officeart/2005/8/layout/bProcess3" loCatId="" qsTypeId="urn:microsoft.com/office/officeart/2005/8/quickstyle/simple5" qsCatId="simple" csTypeId="urn:microsoft.com/office/officeart/2005/8/colors/colorful1" csCatId="colorful" phldr="1"/>
      <dgm:spPr/>
      <dgm:t>
        <a:bodyPr/>
        <a:lstStyle/>
        <a:p>
          <a:endParaRPr lang="ru-RU"/>
        </a:p>
      </dgm:t>
    </dgm:pt>
    <dgm:pt modelId="{9468241B-171D-DC44-826B-CC74AC1425EC}">
      <dgm:prSet phldrT="[Текст]"/>
      <dgm:spPr>
        <a:xfrm>
          <a:off x="4205" y="468187"/>
          <a:ext cx="1583233" cy="949940"/>
        </a:xfrm>
        <a:prstGeom prst="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Лікувально-діагностичне обстеження</a:t>
          </a:r>
        </a:p>
      </dgm:t>
    </dgm:pt>
    <dgm:pt modelId="{4D707E98-3E10-544F-9E91-E4C95093EFD4}" type="parTrans" cxnId="{84F6AEA2-5821-C641-A6D8-D32229BFBB03}">
      <dgm:prSet/>
      <dgm:spPr/>
      <dgm:t>
        <a:bodyPr/>
        <a:lstStyle/>
        <a:p>
          <a:endParaRPr lang="ru-RU"/>
        </a:p>
      </dgm:t>
    </dgm:pt>
    <dgm:pt modelId="{94C05280-B775-BC4B-9D12-7F0376D20490}" type="sibTrans" cxnId="{84F6AEA2-5821-C641-A6D8-D32229BFBB03}">
      <dgm:prSet/>
      <dgm:spPr>
        <a:xfrm>
          <a:off x="1585639" y="897438"/>
          <a:ext cx="333543" cy="91440"/>
        </a:xfrm>
        <a:custGeom>
          <a:avLst/>
          <a:gdLst/>
          <a:ahLst/>
          <a:cxnLst/>
          <a:rect l="0" t="0" r="0" b="0"/>
          <a:pathLst>
            <a:path>
              <a:moveTo>
                <a:pt x="0" y="45720"/>
              </a:moveTo>
              <a:lnTo>
                <a:pt x="333543" y="45720"/>
              </a:lnTo>
            </a:path>
          </a:pathLst>
        </a:custGeom>
        <a:noFill/>
        <a:ln w="6350" cap="flat" cmpd="sng" algn="ctr">
          <a:solidFill>
            <a:srgbClr val="ED7D31">
              <a:hueOff val="0"/>
              <a:satOff val="0"/>
              <a:lumOff val="0"/>
              <a:alphaOff val="0"/>
            </a:srgbClr>
          </a:solidFill>
          <a:prstDash val="solid"/>
          <a:miter lim="800000"/>
          <a:tailEnd type="arrow"/>
        </a:ln>
        <a:effectLst/>
      </dgm:spPr>
      <dgm:t>
        <a:bodyPr/>
        <a:lstStyle/>
        <a:p>
          <a:pPr>
            <a:buNone/>
          </a:pPr>
          <a:endParaRPr lang="ru-RU">
            <a:solidFill>
              <a:sysClr val="windowText" lastClr="000000">
                <a:hueOff val="0"/>
                <a:satOff val="0"/>
                <a:lumOff val="0"/>
                <a:alphaOff val="0"/>
              </a:sysClr>
            </a:solidFill>
            <a:latin typeface="Calibri" panose="020F0502020204030204"/>
            <a:ea typeface="+mn-ea"/>
            <a:cs typeface="+mn-cs"/>
          </a:endParaRPr>
        </a:p>
      </dgm:t>
    </dgm:pt>
    <dgm:pt modelId="{8AA86DEA-EDC6-3842-AB58-7C25D512317A}">
      <dgm:prSet phldrT="[Текст]"/>
      <dgm:spPr>
        <a:xfrm>
          <a:off x="1951583" y="468187"/>
          <a:ext cx="1583233" cy="949940"/>
        </a:xfrm>
        <a:prstGeom prst="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Обстеження фахівцем з фізичної терапії функціонального стану пацієнта </a:t>
          </a:r>
        </a:p>
      </dgm:t>
    </dgm:pt>
    <dgm:pt modelId="{B88AF9F1-F599-6D49-B284-63959757F540}" type="parTrans" cxnId="{74E732F4-E509-2D44-8F45-FA441286D132}">
      <dgm:prSet/>
      <dgm:spPr/>
      <dgm:t>
        <a:bodyPr/>
        <a:lstStyle/>
        <a:p>
          <a:endParaRPr lang="ru-RU"/>
        </a:p>
      </dgm:t>
    </dgm:pt>
    <dgm:pt modelId="{73CF4BD2-CF21-B14D-A72C-94C8E091C74B}" type="sibTrans" cxnId="{74E732F4-E509-2D44-8F45-FA441286D132}">
      <dgm:prSet/>
      <dgm:spPr>
        <a:xfrm>
          <a:off x="3533016" y="897438"/>
          <a:ext cx="333543" cy="91440"/>
        </a:xfrm>
        <a:custGeom>
          <a:avLst/>
          <a:gdLst/>
          <a:ahLst/>
          <a:cxnLst/>
          <a:rect l="0" t="0" r="0" b="0"/>
          <a:pathLst>
            <a:path>
              <a:moveTo>
                <a:pt x="0" y="45720"/>
              </a:moveTo>
              <a:lnTo>
                <a:pt x="333543" y="45720"/>
              </a:lnTo>
            </a:path>
          </a:pathLst>
        </a:custGeom>
        <a:noFill/>
        <a:ln w="6350" cap="flat" cmpd="sng" algn="ctr">
          <a:solidFill>
            <a:srgbClr val="A5A5A5">
              <a:hueOff val="0"/>
              <a:satOff val="0"/>
              <a:lumOff val="0"/>
              <a:alphaOff val="0"/>
            </a:srgbClr>
          </a:solidFill>
          <a:prstDash val="solid"/>
          <a:miter lim="800000"/>
          <a:tailEnd type="arrow"/>
        </a:ln>
        <a:effectLst/>
      </dgm:spPr>
      <dgm:t>
        <a:bodyPr/>
        <a:lstStyle/>
        <a:p>
          <a:pPr>
            <a:buNone/>
          </a:pPr>
          <a:endParaRPr lang="ru-RU">
            <a:solidFill>
              <a:sysClr val="windowText" lastClr="000000">
                <a:hueOff val="0"/>
                <a:satOff val="0"/>
                <a:lumOff val="0"/>
                <a:alphaOff val="0"/>
              </a:sysClr>
            </a:solidFill>
            <a:latin typeface="Calibri" panose="020F0502020204030204"/>
            <a:ea typeface="+mn-ea"/>
            <a:cs typeface="+mn-cs"/>
          </a:endParaRPr>
        </a:p>
      </dgm:t>
    </dgm:pt>
    <dgm:pt modelId="{F7AC8E3E-3D95-D545-89CC-E63F815569CD}">
      <dgm:prSet phldrT="[Текст]"/>
      <dgm:spPr>
        <a:xfrm>
          <a:off x="3898960" y="468187"/>
          <a:ext cx="1583233" cy="949940"/>
        </a:xfrm>
        <a:prstGeom prst="rect">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Постановка реабілітаційного діагнозу </a:t>
          </a:r>
          <a:r>
            <a:rPr lang="en-US">
              <a:solidFill>
                <a:sysClr val="window" lastClr="FFFFFF"/>
              </a:solidFill>
              <a:latin typeface="Times New Roman" panose="02020603050405020304" pitchFamily="18" charset="0"/>
              <a:ea typeface="+mn-ea"/>
              <a:cs typeface="Times New Roman" panose="02020603050405020304" pitchFamily="18" charset="0"/>
            </a:rPr>
            <a:t>SMART-</a:t>
          </a:r>
          <a:r>
            <a:rPr lang="uk-UA">
              <a:solidFill>
                <a:sysClr val="window" lastClr="FFFFFF"/>
              </a:solidFill>
              <a:latin typeface="Times New Roman" panose="02020603050405020304" pitchFamily="18" charset="0"/>
              <a:ea typeface="+mn-ea"/>
              <a:cs typeface="Times New Roman" panose="02020603050405020304" pitchFamily="18" charset="0"/>
            </a:rPr>
            <a:t>цілей</a:t>
          </a:r>
          <a:endParaRPr lang="ru-RU">
            <a:solidFill>
              <a:sysClr val="window" lastClr="FFFFFF"/>
            </a:solidFill>
            <a:latin typeface="Times New Roman" panose="02020603050405020304" pitchFamily="18" charset="0"/>
            <a:ea typeface="+mn-ea"/>
            <a:cs typeface="Times New Roman" panose="02020603050405020304" pitchFamily="18" charset="0"/>
          </a:endParaRPr>
        </a:p>
      </dgm:t>
    </dgm:pt>
    <dgm:pt modelId="{17433260-9EDA-D044-8C40-E0CE8267362A}" type="parTrans" cxnId="{DC162A19-BACF-6847-833C-F8E1A346BC1B}">
      <dgm:prSet/>
      <dgm:spPr/>
      <dgm:t>
        <a:bodyPr/>
        <a:lstStyle/>
        <a:p>
          <a:endParaRPr lang="ru-RU"/>
        </a:p>
      </dgm:t>
    </dgm:pt>
    <dgm:pt modelId="{AA4A62BE-EA93-7A4C-95F0-35AD69504396}" type="sibTrans" cxnId="{DC162A19-BACF-6847-833C-F8E1A346BC1B}">
      <dgm:prSet/>
      <dgm: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6350" cap="flat" cmpd="sng" algn="ctr">
          <a:solidFill>
            <a:srgbClr val="FFC000">
              <a:hueOff val="0"/>
              <a:satOff val="0"/>
              <a:lumOff val="0"/>
              <a:alphaOff val="0"/>
            </a:srgbClr>
          </a:solidFill>
          <a:prstDash val="solid"/>
          <a:miter lim="800000"/>
          <a:tailEnd type="arrow"/>
        </a:ln>
        <a:effectLst/>
      </dgm:spPr>
      <dgm:t>
        <a:bodyPr/>
        <a:lstStyle/>
        <a:p>
          <a:pPr>
            <a:buNone/>
          </a:pPr>
          <a:endParaRPr lang="ru-RU">
            <a:solidFill>
              <a:sysClr val="windowText" lastClr="000000">
                <a:hueOff val="0"/>
                <a:satOff val="0"/>
                <a:lumOff val="0"/>
                <a:alphaOff val="0"/>
              </a:sysClr>
            </a:solidFill>
            <a:latin typeface="Calibri" panose="020F0502020204030204"/>
            <a:ea typeface="+mn-ea"/>
            <a:cs typeface="+mn-cs"/>
          </a:endParaRPr>
        </a:p>
      </dgm:t>
    </dgm:pt>
    <dgm:pt modelId="{C60CC528-6547-9846-BF4D-E21C329F4ECB}">
      <dgm:prSet phldrT="[Текст]"/>
      <dgm:spPr>
        <a:xfrm>
          <a:off x="1951583" y="1782271"/>
          <a:ext cx="1583233" cy="949940"/>
        </a:xfrm>
        <a:prstGeom prst="rect">
          <a:avLst/>
        </a:prstGeo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Розробка програми фізичної терапії</a:t>
          </a:r>
        </a:p>
      </dgm:t>
    </dgm:pt>
    <dgm:pt modelId="{08E3FD7A-0502-C940-A32C-A25ADC6B0237}" type="parTrans" cxnId="{CED4776A-F620-8A4C-9394-2B773CAA079E}">
      <dgm:prSet/>
      <dgm:spPr/>
      <dgm:t>
        <a:bodyPr/>
        <a:lstStyle/>
        <a:p>
          <a:endParaRPr lang="ru-RU"/>
        </a:p>
      </dgm:t>
    </dgm:pt>
    <dgm:pt modelId="{B56086D4-8D4C-2A4B-8990-020BD6504C1C}" type="sibTrans" cxnId="{CED4776A-F620-8A4C-9394-2B773CAA079E}">
      <dgm:prSet/>
      <dgm:spPr>
        <a:xfrm>
          <a:off x="3533016" y="2211521"/>
          <a:ext cx="333543" cy="91440"/>
        </a:xfrm>
        <a:custGeom>
          <a:avLst/>
          <a:gdLst/>
          <a:ahLst/>
          <a:cxnLst/>
          <a:rect l="0" t="0" r="0" b="0"/>
          <a:pathLst>
            <a:path>
              <a:moveTo>
                <a:pt x="0" y="45720"/>
              </a:moveTo>
              <a:lnTo>
                <a:pt x="333543" y="45720"/>
              </a:lnTo>
            </a:path>
          </a:pathLst>
        </a:custGeom>
        <a:noFill/>
        <a:ln w="6350" cap="flat" cmpd="sng" algn="ctr">
          <a:solidFill>
            <a:srgbClr val="70AD47">
              <a:hueOff val="0"/>
              <a:satOff val="0"/>
              <a:lumOff val="0"/>
              <a:alphaOff val="0"/>
            </a:srgbClr>
          </a:solidFill>
          <a:prstDash val="solid"/>
          <a:miter lim="800000"/>
          <a:tailEnd type="arrow"/>
        </a:ln>
        <a:effectLst/>
      </dgm:spPr>
      <dgm:t>
        <a:bodyPr/>
        <a:lstStyle/>
        <a:p>
          <a:pPr>
            <a:buNone/>
          </a:pPr>
          <a:endParaRPr lang="ru-RU">
            <a:solidFill>
              <a:sysClr val="windowText" lastClr="000000">
                <a:hueOff val="0"/>
                <a:satOff val="0"/>
                <a:lumOff val="0"/>
                <a:alphaOff val="0"/>
              </a:sysClr>
            </a:solidFill>
            <a:latin typeface="Calibri" panose="020F0502020204030204"/>
            <a:ea typeface="+mn-ea"/>
            <a:cs typeface="+mn-cs"/>
          </a:endParaRPr>
        </a:p>
      </dgm:t>
    </dgm:pt>
    <dgm:pt modelId="{1CBBEF31-EF85-9A48-A3E0-25A28B92ABA6}">
      <dgm:prSet phldrT="[Текст]"/>
      <dgm:spPr>
        <a:xfrm>
          <a:off x="4205" y="1782271"/>
          <a:ext cx="1583233" cy="949940"/>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Планування реабілітаційних заходів, визначення стану пацієнта, періоду, рухового режиму, курсу фізичної терапії</a:t>
          </a:r>
        </a:p>
      </dgm:t>
    </dgm:pt>
    <dgm:pt modelId="{769D42A1-90B9-9643-81CC-234496F41A26}" type="parTrans" cxnId="{9DF0A195-37C0-9B4B-B867-65C213446AB5}">
      <dgm:prSet/>
      <dgm:spPr/>
      <dgm:t>
        <a:bodyPr/>
        <a:lstStyle/>
        <a:p>
          <a:endParaRPr lang="ru-RU"/>
        </a:p>
      </dgm:t>
    </dgm:pt>
    <dgm:pt modelId="{179B5C78-9E41-8345-AE53-08F8EC7B82BE}" type="sibTrans" cxnId="{9DF0A195-37C0-9B4B-B867-65C213446AB5}">
      <dgm:prSet/>
      <dgm:spPr>
        <a:xfrm>
          <a:off x="1585639" y="2211521"/>
          <a:ext cx="333543"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gm:spPr>
      <dgm:t>
        <a:bodyPr/>
        <a:lstStyle/>
        <a:p>
          <a:pPr>
            <a:buNone/>
          </a:pPr>
          <a:endParaRPr lang="ru-RU">
            <a:solidFill>
              <a:sysClr val="windowText" lastClr="000000">
                <a:hueOff val="0"/>
                <a:satOff val="0"/>
                <a:lumOff val="0"/>
                <a:alphaOff val="0"/>
              </a:sysClr>
            </a:solidFill>
            <a:latin typeface="Calibri" panose="020F0502020204030204"/>
            <a:ea typeface="+mn-ea"/>
            <a:cs typeface="+mn-cs"/>
          </a:endParaRPr>
        </a:p>
      </dgm:t>
    </dgm:pt>
    <dgm:pt modelId="{EBE2543A-D687-4F4E-BBF4-D9E779A07D3F}">
      <dgm:prSet phldrT="[Текст]"/>
      <dgm:spPr>
        <a:xfrm>
          <a:off x="3898960" y="1782271"/>
          <a:ext cx="1583233" cy="949940"/>
        </a:xfrm>
        <a:prstGeom prst="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Оцінка якості реабілітаційного процесу</a:t>
          </a:r>
        </a:p>
      </dgm:t>
    </dgm:pt>
    <dgm:pt modelId="{06F20672-0478-6747-B234-2753C4E28A46}" type="parTrans" cxnId="{4E0D751C-688E-0040-9F52-C53BA174E54D}">
      <dgm:prSet/>
      <dgm:spPr/>
      <dgm:t>
        <a:bodyPr/>
        <a:lstStyle/>
        <a:p>
          <a:endParaRPr lang="ru-RU"/>
        </a:p>
      </dgm:t>
    </dgm:pt>
    <dgm:pt modelId="{10836D19-46B5-B54B-9779-733D0864934C}" type="sibTrans" cxnId="{4E0D751C-688E-0040-9F52-C53BA174E54D}">
      <dgm:prSet/>
      <dgm:spPr/>
      <dgm:t>
        <a:bodyPr/>
        <a:lstStyle/>
        <a:p>
          <a:endParaRPr lang="ru-RU"/>
        </a:p>
      </dgm:t>
    </dgm:pt>
    <dgm:pt modelId="{262BAD0D-D4E5-1B42-9C68-34B4BB1209DD}" type="pres">
      <dgm:prSet presAssocID="{3B82ED51-004C-8C44-97AD-4FCA664C92FA}" presName="Name0" presStyleCnt="0">
        <dgm:presLayoutVars>
          <dgm:dir/>
          <dgm:resizeHandles val="exact"/>
        </dgm:presLayoutVars>
      </dgm:prSet>
      <dgm:spPr/>
    </dgm:pt>
    <dgm:pt modelId="{3CAB235C-D264-F04D-B280-4DBDBEBEFDDD}" type="pres">
      <dgm:prSet presAssocID="{9468241B-171D-DC44-826B-CC74AC1425EC}" presName="node" presStyleLbl="node1" presStyleIdx="0" presStyleCnt="6">
        <dgm:presLayoutVars>
          <dgm:bulletEnabled val="1"/>
        </dgm:presLayoutVars>
      </dgm:prSet>
      <dgm:spPr/>
    </dgm:pt>
    <dgm:pt modelId="{C0DC4E0B-BFF6-DE40-B05A-A8906DCED3D9}" type="pres">
      <dgm:prSet presAssocID="{94C05280-B775-BC4B-9D12-7F0376D20490}" presName="sibTrans" presStyleLbl="sibTrans1D1" presStyleIdx="0" presStyleCnt="5"/>
      <dgm:spPr/>
    </dgm:pt>
    <dgm:pt modelId="{03A2AB6F-C60C-1244-BD62-15B991C470AF}" type="pres">
      <dgm:prSet presAssocID="{94C05280-B775-BC4B-9D12-7F0376D20490}" presName="connectorText" presStyleLbl="sibTrans1D1" presStyleIdx="0" presStyleCnt="5"/>
      <dgm:spPr/>
    </dgm:pt>
    <dgm:pt modelId="{083DD53D-B572-1748-B87E-13E49D8D1AB4}" type="pres">
      <dgm:prSet presAssocID="{8AA86DEA-EDC6-3842-AB58-7C25D512317A}" presName="node" presStyleLbl="node1" presStyleIdx="1" presStyleCnt="6">
        <dgm:presLayoutVars>
          <dgm:bulletEnabled val="1"/>
        </dgm:presLayoutVars>
      </dgm:prSet>
      <dgm:spPr/>
    </dgm:pt>
    <dgm:pt modelId="{B15F47B0-68AB-BA4E-9DE6-612FD3446976}" type="pres">
      <dgm:prSet presAssocID="{73CF4BD2-CF21-B14D-A72C-94C8E091C74B}" presName="sibTrans" presStyleLbl="sibTrans1D1" presStyleIdx="1" presStyleCnt="5"/>
      <dgm:spPr/>
    </dgm:pt>
    <dgm:pt modelId="{BF40B216-84EB-A44B-BC1A-36C5907B3A09}" type="pres">
      <dgm:prSet presAssocID="{73CF4BD2-CF21-B14D-A72C-94C8E091C74B}" presName="connectorText" presStyleLbl="sibTrans1D1" presStyleIdx="1" presStyleCnt="5"/>
      <dgm:spPr/>
    </dgm:pt>
    <dgm:pt modelId="{EAB3FA87-5482-744B-B143-7E5BB09F564E}" type="pres">
      <dgm:prSet presAssocID="{F7AC8E3E-3D95-D545-89CC-E63F815569CD}" presName="node" presStyleLbl="node1" presStyleIdx="2" presStyleCnt="6">
        <dgm:presLayoutVars>
          <dgm:bulletEnabled val="1"/>
        </dgm:presLayoutVars>
      </dgm:prSet>
      <dgm:spPr/>
    </dgm:pt>
    <dgm:pt modelId="{0810BFC2-EBBA-7645-B398-F93D47C5DF21}" type="pres">
      <dgm:prSet presAssocID="{AA4A62BE-EA93-7A4C-95F0-35AD69504396}" presName="sibTrans" presStyleLbl="sibTrans1D1" presStyleIdx="2" presStyleCnt="5"/>
      <dgm:spPr/>
    </dgm:pt>
    <dgm:pt modelId="{94E99373-292D-3147-9FC5-4190A33493CA}" type="pres">
      <dgm:prSet presAssocID="{AA4A62BE-EA93-7A4C-95F0-35AD69504396}" presName="connectorText" presStyleLbl="sibTrans1D1" presStyleIdx="2" presStyleCnt="5"/>
      <dgm:spPr/>
    </dgm:pt>
    <dgm:pt modelId="{0BA4900B-98A3-064C-804A-C7165ED79FA3}" type="pres">
      <dgm:prSet presAssocID="{1CBBEF31-EF85-9A48-A3E0-25A28B92ABA6}" presName="node" presStyleLbl="node1" presStyleIdx="3" presStyleCnt="6">
        <dgm:presLayoutVars>
          <dgm:bulletEnabled val="1"/>
        </dgm:presLayoutVars>
      </dgm:prSet>
      <dgm:spPr/>
    </dgm:pt>
    <dgm:pt modelId="{E6E1A5B8-0A7C-384E-BD68-18FF8944D906}" type="pres">
      <dgm:prSet presAssocID="{179B5C78-9E41-8345-AE53-08F8EC7B82BE}" presName="sibTrans" presStyleLbl="sibTrans1D1" presStyleIdx="3" presStyleCnt="5"/>
      <dgm:spPr/>
    </dgm:pt>
    <dgm:pt modelId="{ADC203E7-908C-EA49-81A6-263D30E0F1D9}" type="pres">
      <dgm:prSet presAssocID="{179B5C78-9E41-8345-AE53-08F8EC7B82BE}" presName="connectorText" presStyleLbl="sibTrans1D1" presStyleIdx="3" presStyleCnt="5"/>
      <dgm:spPr/>
    </dgm:pt>
    <dgm:pt modelId="{6AEB6441-24C6-4E43-85B3-C4B3EC4E4689}" type="pres">
      <dgm:prSet presAssocID="{C60CC528-6547-9846-BF4D-E21C329F4ECB}" presName="node" presStyleLbl="node1" presStyleIdx="4" presStyleCnt="6">
        <dgm:presLayoutVars>
          <dgm:bulletEnabled val="1"/>
        </dgm:presLayoutVars>
      </dgm:prSet>
      <dgm:spPr/>
    </dgm:pt>
    <dgm:pt modelId="{0B4B91C8-4566-A946-8AF9-8D0A8614EEBB}" type="pres">
      <dgm:prSet presAssocID="{B56086D4-8D4C-2A4B-8990-020BD6504C1C}" presName="sibTrans" presStyleLbl="sibTrans1D1" presStyleIdx="4" presStyleCnt="5"/>
      <dgm:spPr/>
    </dgm:pt>
    <dgm:pt modelId="{F40C89D5-98EE-D24A-879F-813D2392B934}" type="pres">
      <dgm:prSet presAssocID="{B56086D4-8D4C-2A4B-8990-020BD6504C1C}" presName="connectorText" presStyleLbl="sibTrans1D1" presStyleIdx="4" presStyleCnt="5"/>
      <dgm:spPr/>
    </dgm:pt>
    <dgm:pt modelId="{C70073BC-6E79-3E43-8623-DD26A3859632}" type="pres">
      <dgm:prSet presAssocID="{EBE2543A-D687-4F4E-BBF4-D9E779A07D3F}" presName="node" presStyleLbl="node1" presStyleIdx="5" presStyleCnt="6">
        <dgm:presLayoutVars>
          <dgm:bulletEnabled val="1"/>
        </dgm:presLayoutVars>
      </dgm:prSet>
      <dgm:spPr/>
    </dgm:pt>
  </dgm:ptLst>
  <dgm:cxnLst>
    <dgm:cxn modelId="{6C570A17-441D-8142-BF19-687688C7E1BC}" type="presOf" srcId="{94C05280-B775-BC4B-9D12-7F0376D20490}" destId="{C0DC4E0B-BFF6-DE40-B05A-A8906DCED3D9}" srcOrd="0" destOrd="0" presId="urn:microsoft.com/office/officeart/2005/8/layout/bProcess3"/>
    <dgm:cxn modelId="{DC162A19-BACF-6847-833C-F8E1A346BC1B}" srcId="{3B82ED51-004C-8C44-97AD-4FCA664C92FA}" destId="{F7AC8E3E-3D95-D545-89CC-E63F815569CD}" srcOrd="2" destOrd="0" parTransId="{17433260-9EDA-D044-8C40-E0CE8267362A}" sibTransId="{AA4A62BE-EA93-7A4C-95F0-35AD69504396}"/>
    <dgm:cxn modelId="{F0B9321B-2E09-6F4C-B026-9FA6BCC77D80}" type="presOf" srcId="{B56086D4-8D4C-2A4B-8990-020BD6504C1C}" destId="{F40C89D5-98EE-D24A-879F-813D2392B934}" srcOrd="1" destOrd="0" presId="urn:microsoft.com/office/officeart/2005/8/layout/bProcess3"/>
    <dgm:cxn modelId="{4E0D751C-688E-0040-9F52-C53BA174E54D}" srcId="{3B82ED51-004C-8C44-97AD-4FCA664C92FA}" destId="{EBE2543A-D687-4F4E-BBF4-D9E779A07D3F}" srcOrd="5" destOrd="0" parTransId="{06F20672-0478-6747-B234-2753C4E28A46}" sibTransId="{10836D19-46B5-B54B-9779-733D0864934C}"/>
    <dgm:cxn modelId="{2BBB7721-368C-8141-87FC-32982A98ED32}" type="presOf" srcId="{C60CC528-6547-9846-BF4D-E21C329F4ECB}" destId="{6AEB6441-24C6-4E43-85B3-C4B3EC4E4689}" srcOrd="0" destOrd="0" presId="urn:microsoft.com/office/officeart/2005/8/layout/bProcess3"/>
    <dgm:cxn modelId="{25483329-CEFD-F044-AC83-11C6F7342B85}" type="presOf" srcId="{94C05280-B775-BC4B-9D12-7F0376D20490}" destId="{03A2AB6F-C60C-1244-BD62-15B991C470AF}" srcOrd="1" destOrd="0" presId="urn:microsoft.com/office/officeart/2005/8/layout/bProcess3"/>
    <dgm:cxn modelId="{F58F7833-2E16-124B-BE70-00014B93C37A}" type="presOf" srcId="{3B82ED51-004C-8C44-97AD-4FCA664C92FA}" destId="{262BAD0D-D4E5-1B42-9C68-34B4BB1209DD}" srcOrd="0" destOrd="0" presId="urn:microsoft.com/office/officeart/2005/8/layout/bProcess3"/>
    <dgm:cxn modelId="{B4DD0B4A-1B81-B94D-81A6-76A7115C7504}" type="presOf" srcId="{179B5C78-9E41-8345-AE53-08F8EC7B82BE}" destId="{E6E1A5B8-0A7C-384E-BD68-18FF8944D906}" srcOrd="0" destOrd="0" presId="urn:microsoft.com/office/officeart/2005/8/layout/bProcess3"/>
    <dgm:cxn modelId="{DAA95662-2822-6444-8270-16B4A873896E}" type="presOf" srcId="{73CF4BD2-CF21-B14D-A72C-94C8E091C74B}" destId="{BF40B216-84EB-A44B-BC1A-36C5907B3A09}" srcOrd="1" destOrd="0" presId="urn:microsoft.com/office/officeart/2005/8/layout/bProcess3"/>
    <dgm:cxn modelId="{CED4776A-F620-8A4C-9394-2B773CAA079E}" srcId="{3B82ED51-004C-8C44-97AD-4FCA664C92FA}" destId="{C60CC528-6547-9846-BF4D-E21C329F4ECB}" srcOrd="4" destOrd="0" parTransId="{08E3FD7A-0502-C940-A32C-A25ADC6B0237}" sibTransId="{B56086D4-8D4C-2A4B-8990-020BD6504C1C}"/>
    <dgm:cxn modelId="{BF510F73-E65C-F64A-B27B-A0BB69E6DDE4}" type="presOf" srcId="{AA4A62BE-EA93-7A4C-95F0-35AD69504396}" destId="{0810BFC2-EBBA-7645-B398-F93D47C5DF21}" srcOrd="0" destOrd="0" presId="urn:microsoft.com/office/officeart/2005/8/layout/bProcess3"/>
    <dgm:cxn modelId="{33C73C89-0B0C-5C40-9ED2-D2C358B158F9}" type="presOf" srcId="{B56086D4-8D4C-2A4B-8990-020BD6504C1C}" destId="{0B4B91C8-4566-A946-8AF9-8D0A8614EEBB}" srcOrd="0" destOrd="0" presId="urn:microsoft.com/office/officeart/2005/8/layout/bProcess3"/>
    <dgm:cxn modelId="{9DF0A195-37C0-9B4B-B867-65C213446AB5}" srcId="{3B82ED51-004C-8C44-97AD-4FCA664C92FA}" destId="{1CBBEF31-EF85-9A48-A3E0-25A28B92ABA6}" srcOrd="3" destOrd="0" parTransId="{769D42A1-90B9-9643-81CC-234496F41A26}" sibTransId="{179B5C78-9E41-8345-AE53-08F8EC7B82BE}"/>
    <dgm:cxn modelId="{84F6AEA2-5821-C641-A6D8-D32229BFBB03}" srcId="{3B82ED51-004C-8C44-97AD-4FCA664C92FA}" destId="{9468241B-171D-DC44-826B-CC74AC1425EC}" srcOrd="0" destOrd="0" parTransId="{4D707E98-3E10-544F-9E91-E4C95093EFD4}" sibTransId="{94C05280-B775-BC4B-9D12-7F0376D20490}"/>
    <dgm:cxn modelId="{009498B5-3D75-D445-BF16-1337D8D8C552}" type="presOf" srcId="{F7AC8E3E-3D95-D545-89CC-E63F815569CD}" destId="{EAB3FA87-5482-744B-B143-7E5BB09F564E}" srcOrd="0" destOrd="0" presId="urn:microsoft.com/office/officeart/2005/8/layout/bProcess3"/>
    <dgm:cxn modelId="{7BF016CA-BB9D-A243-98FB-0F85930711E8}" type="presOf" srcId="{8AA86DEA-EDC6-3842-AB58-7C25D512317A}" destId="{083DD53D-B572-1748-B87E-13E49D8D1AB4}" srcOrd="0" destOrd="0" presId="urn:microsoft.com/office/officeart/2005/8/layout/bProcess3"/>
    <dgm:cxn modelId="{E7F41ACC-3EC6-2C42-819D-49B581191FFB}" type="presOf" srcId="{179B5C78-9E41-8345-AE53-08F8EC7B82BE}" destId="{ADC203E7-908C-EA49-81A6-263D30E0F1D9}" srcOrd="1" destOrd="0" presId="urn:microsoft.com/office/officeart/2005/8/layout/bProcess3"/>
    <dgm:cxn modelId="{120434D1-AE1B-0C4B-9777-FB12C8817ECB}" type="presOf" srcId="{AA4A62BE-EA93-7A4C-95F0-35AD69504396}" destId="{94E99373-292D-3147-9FC5-4190A33493CA}" srcOrd="1" destOrd="0" presId="urn:microsoft.com/office/officeart/2005/8/layout/bProcess3"/>
    <dgm:cxn modelId="{967F34D9-A2F7-9141-B7F7-AFCDF9134904}" type="presOf" srcId="{1CBBEF31-EF85-9A48-A3E0-25A28B92ABA6}" destId="{0BA4900B-98A3-064C-804A-C7165ED79FA3}" srcOrd="0" destOrd="0" presId="urn:microsoft.com/office/officeart/2005/8/layout/bProcess3"/>
    <dgm:cxn modelId="{8151DFE4-D4F7-E740-9D6D-245489A5DA84}" type="presOf" srcId="{73CF4BD2-CF21-B14D-A72C-94C8E091C74B}" destId="{B15F47B0-68AB-BA4E-9DE6-612FD3446976}" srcOrd="0" destOrd="0" presId="urn:microsoft.com/office/officeart/2005/8/layout/bProcess3"/>
    <dgm:cxn modelId="{0D159BE5-5757-694D-BB66-1021A483C8F1}" type="presOf" srcId="{EBE2543A-D687-4F4E-BBF4-D9E779A07D3F}" destId="{C70073BC-6E79-3E43-8623-DD26A3859632}" srcOrd="0" destOrd="0" presId="urn:microsoft.com/office/officeart/2005/8/layout/bProcess3"/>
    <dgm:cxn modelId="{74E732F4-E509-2D44-8F45-FA441286D132}" srcId="{3B82ED51-004C-8C44-97AD-4FCA664C92FA}" destId="{8AA86DEA-EDC6-3842-AB58-7C25D512317A}" srcOrd="1" destOrd="0" parTransId="{B88AF9F1-F599-6D49-B284-63959757F540}" sibTransId="{73CF4BD2-CF21-B14D-A72C-94C8E091C74B}"/>
    <dgm:cxn modelId="{AAEA33FF-5557-4943-B05A-D19FB007C1E7}" type="presOf" srcId="{9468241B-171D-DC44-826B-CC74AC1425EC}" destId="{3CAB235C-D264-F04D-B280-4DBDBEBEFDDD}" srcOrd="0" destOrd="0" presId="urn:microsoft.com/office/officeart/2005/8/layout/bProcess3"/>
    <dgm:cxn modelId="{8378B66A-02DB-6C43-B94C-471B0CCCCABD}" type="presParOf" srcId="{262BAD0D-D4E5-1B42-9C68-34B4BB1209DD}" destId="{3CAB235C-D264-F04D-B280-4DBDBEBEFDDD}" srcOrd="0" destOrd="0" presId="urn:microsoft.com/office/officeart/2005/8/layout/bProcess3"/>
    <dgm:cxn modelId="{0F310961-C39F-C941-B55C-CEE9953E2129}" type="presParOf" srcId="{262BAD0D-D4E5-1B42-9C68-34B4BB1209DD}" destId="{C0DC4E0B-BFF6-DE40-B05A-A8906DCED3D9}" srcOrd="1" destOrd="0" presId="urn:microsoft.com/office/officeart/2005/8/layout/bProcess3"/>
    <dgm:cxn modelId="{59D06273-581C-8E4D-9692-B079BD9BBBAE}" type="presParOf" srcId="{C0DC4E0B-BFF6-DE40-B05A-A8906DCED3D9}" destId="{03A2AB6F-C60C-1244-BD62-15B991C470AF}" srcOrd="0" destOrd="0" presId="urn:microsoft.com/office/officeart/2005/8/layout/bProcess3"/>
    <dgm:cxn modelId="{EBE350C7-81B1-FC4B-8DCF-2F85F9C63FDA}" type="presParOf" srcId="{262BAD0D-D4E5-1B42-9C68-34B4BB1209DD}" destId="{083DD53D-B572-1748-B87E-13E49D8D1AB4}" srcOrd="2" destOrd="0" presId="urn:microsoft.com/office/officeart/2005/8/layout/bProcess3"/>
    <dgm:cxn modelId="{C548FE3F-53FB-7A49-A757-1E3FC612237B}" type="presParOf" srcId="{262BAD0D-D4E5-1B42-9C68-34B4BB1209DD}" destId="{B15F47B0-68AB-BA4E-9DE6-612FD3446976}" srcOrd="3" destOrd="0" presId="urn:microsoft.com/office/officeart/2005/8/layout/bProcess3"/>
    <dgm:cxn modelId="{9ED8BBEA-537F-8B45-A8AD-FFAD0AF40066}" type="presParOf" srcId="{B15F47B0-68AB-BA4E-9DE6-612FD3446976}" destId="{BF40B216-84EB-A44B-BC1A-36C5907B3A09}" srcOrd="0" destOrd="0" presId="urn:microsoft.com/office/officeart/2005/8/layout/bProcess3"/>
    <dgm:cxn modelId="{B9750D68-4740-7B46-93DF-4F093DED0EBC}" type="presParOf" srcId="{262BAD0D-D4E5-1B42-9C68-34B4BB1209DD}" destId="{EAB3FA87-5482-744B-B143-7E5BB09F564E}" srcOrd="4" destOrd="0" presId="urn:microsoft.com/office/officeart/2005/8/layout/bProcess3"/>
    <dgm:cxn modelId="{D9C3144D-C4BE-FF46-A902-14B62E008714}" type="presParOf" srcId="{262BAD0D-D4E5-1B42-9C68-34B4BB1209DD}" destId="{0810BFC2-EBBA-7645-B398-F93D47C5DF21}" srcOrd="5" destOrd="0" presId="urn:microsoft.com/office/officeart/2005/8/layout/bProcess3"/>
    <dgm:cxn modelId="{53A8071D-8914-CA45-A547-14A533F3A6EA}" type="presParOf" srcId="{0810BFC2-EBBA-7645-B398-F93D47C5DF21}" destId="{94E99373-292D-3147-9FC5-4190A33493CA}" srcOrd="0" destOrd="0" presId="urn:microsoft.com/office/officeart/2005/8/layout/bProcess3"/>
    <dgm:cxn modelId="{8A24A51A-7EA9-8D48-9266-66F23ECF4792}" type="presParOf" srcId="{262BAD0D-D4E5-1B42-9C68-34B4BB1209DD}" destId="{0BA4900B-98A3-064C-804A-C7165ED79FA3}" srcOrd="6" destOrd="0" presId="urn:microsoft.com/office/officeart/2005/8/layout/bProcess3"/>
    <dgm:cxn modelId="{90C9CBA9-6F9B-E849-81DC-331B0DC157A9}" type="presParOf" srcId="{262BAD0D-D4E5-1B42-9C68-34B4BB1209DD}" destId="{E6E1A5B8-0A7C-384E-BD68-18FF8944D906}" srcOrd="7" destOrd="0" presId="urn:microsoft.com/office/officeart/2005/8/layout/bProcess3"/>
    <dgm:cxn modelId="{06FFF047-B485-AD42-81FE-5EEF591DA34A}" type="presParOf" srcId="{E6E1A5B8-0A7C-384E-BD68-18FF8944D906}" destId="{ADC203E7-908C-EA49-81A6-263D30E0F1D9}" srcOrd="0" destOrd="0" presId="urn:microsoft.com/office/officeart/2005/8/layout/bProcess3"/>
    <dgm:cxn modelId="{69B92947-A250-9447-96F4-6CFEE30189EE}" type="presParOf" srcId="{262BAD0D-D4E5-1B42-9C68-34B4BB1209DD}" destId="{6AEB6441-24C6-4E43-85B3-C4B3EC4E4689}" srcOrd="8" destOrd="0" presId="urn:microsoft.com/office/officeart/2005/8/layout/bProcess3"/>
    <dgm:cxn modelId="{F53BF63E-DD15-C54B-BDC8-7DA5D6FB5DD2}" type="presParOf" srcId="{262BAD0D-D4E5-1B42-9C68-34B4BB1209DD}" destId="{0B4B91C8-4566-A946-8AF9-8D0A8614EEBB}" srcOrd="9" destOrd="0" presId="urn:microsoft.com/office/officeart/2005/8/layout/bProcess3"/>
    <dgm:cxn modelId="{9144CD28-F90F-C34F-8AA4-0F1268CB3D9D}" type="presParOf" srcId="{0B4B91C8-4566-A946-8AF9-8D0A8614EEBB}" destId="{F40C89D5-98EE-D24A-879F-813D2392B934}" srcOrd="0" destOrd="0" presId="urn:microsoft.com/office/officeart/2005/8/layout/bProcess3"/>
    <dgm:cxn modelId="{07B2276B-B234-DE49-846C-8B10B20A0270}" type="presParOf" srcId="{262BAD0D-D4E5-1B42-9C68-34B4BB1209DD}" destId="{C70073BC-6E79-3E43-8623-DD26A3859632}" srcOrd="10" destOrd="0" presId="urn:microsoft.com/office/officeart/2005/8/layout/bProcess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DC4E0B-BFF6-DE40-B05A-A8906DCED3D9}">
      <dsp:nvSpPr>
        <dsp:cNvPr id="0" name=""/>
        <dsp:cNvSpPr/>
      </dsp:nvSpPr>
      <dsp:spPr>
        <a:xfrm>
          <a:off x="1707718" y="674506"/>
          <a:ext cx="361547" cy="91440"/>
        </a:xfrm>
        <a:custGeom>
          <a:avLst/>
          <a:gdLst/>
          <a:ahLst/>
          <a:cxnLst/>
          <a:rect l="0" t="0" r="0" b="0"/>
          <a:pathLst>
            <a:path>
              <a:moveTo>
                <a:pt x="0" y="45720"/>
              </a:moveTo>
              <a:lnTo>
                <a:pt x="333543" y="45720"/>
              </a:lnTo>
            </a:path>
          </a:pathLst>
        </a:custGeom>
        <a:noFill/>
        <a:ln w="6350" cap="flat" cmpd="sng" algn="ctr">
          <a:solidFill>
            <a:srgbClr val="ED7D31">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1878688" y="718266"/>
        <a:ext cx="0" cy="0"/>
      </dsp:txXfrm>
    </dsp:sp>
    <dsp:sp modelId="{3CAB235C-D264-F04D-B280-4DBDBEBEFDDD}">
      <dsp:nvSpPr>
        <dsp:cNvPr id="0" name=""/>
        <dsp:cNvSpPr/>
      </dsp:nvSpPr>
      <dsp:spPr>
        <a:xfrm>
          <a:off x="4529" y="208730"/>
          <a:ext cx="1704989" cy="1022993"/>
        </a:xfrm>
        <a:prstGeom prst="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Лікувально-діагностичне обстеження</a:t>
          </a:r>
        </a:p>
      </dsp:txBody>
      <dsp:txXfrm>
        <a:off x="4529" y="208730"/>
        <a:ext cx="1704989" cy="1022993"/>
      </dsp:txXfrm>
    </dsp:sp>
    <dsp:sp modelId="{B15F47B0-68AB-BA4E-9DE6-612FD3446976}">
      <dsp:nvSpPr>
        <dsp:cNvPr id="0" name=""/>
        <dsp:cNvSpPr/>
      </dsp:nvSpPr>
      <dsp:spPr>
        <a:xfrm>
          <a:off x="3804855" y="674506"/>
          <a:ext cx="361547" cy="91440"/>
        </a:xfrm>
        <a:custGeom>
          <a:avLst/>
          <a:gdLst/>
          <a:ahLst/>
          <a:cxnLst/>
          <a:rect l="0" t="0" r="0" b="0"/>
          <a:pathLst>
            <a:path>
              <a:moveTo>
                <a:pt x="0" y="45720"/>
              </a:moveTo>
              <a:lnTo>
                <a:pt x="333543" y="45720"/>
              </a:lnTo>
            </a:path>
          </a:pathLst>
        </a:custGeom>
        <a:noFill/>
        <a:ln w="6350" cap="flat" cmpd="sng" algn="ctr">
          <a:solidFill>
            <a:srgbClr val="A5A5A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3975825" y="718266"/>
        <a:ext cx="0" cy="0"/>
      </dsp:txXfrm>
    </dsp:sp>
    <dsp:sp modelId="{083DD53D-B572-1748-B87E-13E49D8D1AB4}">
      <dsp:nvSpPr>
        <dsp:cNvPr id="0" name=""/>
        <dsp:cNvSpPr/>
      </dsp:nvSpPr>
      <dsp:spPr>
        <a:xfrm>
          <a:off x="2101666" y="208730"/>
          <a:ext cx="1704989" cy="1022993"/>
        </a:xfrm>
        <a:prstGeom prst="rect">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Обстеження фахівцем з фізичної терапії функціонального стану пацієнта </a:t>
          </a:r>
        </a:p>
      </dsp:txBody>
      <dsp:txXfrm>
        <a:off x="2101666" y="208730"/>
        <a:ext cx="1704989" cy="1022993"/>
      </dsp:txXfrm>
    </dsp:sp>
    <dsp:sp modelId="{0810BFC2-EBBA-7645-B398-F93D47C5DF21}">
      <dsp:nvSpPr>
        <dsp:cNvPr id="0" name=""/>
        <dsp:cNvSpPr/>
      </dsp:nvSpPr>
      <dsp:spPr>
        <a:xfrm>
          <a:off x="857024" y="1229923"/>
          <a:ext cx="4194273" cy="361547"/>
        </a:xfrm>
        <a:custGeom>
          <a:avLst/>
          <a:gdLst/>
          <a:ahLst/>
          <a:cxnLst/>
          <a:rect l="0" t="0" r="0" b="0"/>
          <a:pathLst>
            <a:path>
              <a:moveTo>
                <a:pt x="3894754" y="0"/>
              </a:moveTo>
              <a:lnTo>
                <a:pt x="3894754" y="183871"/>
              </a:lnTo>
              <a:lnTo>
                <a:pt x="0" y="183871"/>
              </a:lnTo>
              <a:lnTo>
                <a:pt x="0" y="333543"/>
              </a:lnTo>
            </a:path>
          </a:pathLst>
        </a:custGeom>
        <a:noFill/>
        <a:ln w="6350" cap="flat" cmpd="sng" algn="ctr">
          <a:solidFill>
            <a:srgbClr val="FFC000">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2848846" y="1408736"/>
        <a:ext cx="0" cy="0"/>
      </dsp:txXfrm>
    </dsp:sp>
    <dsp:sp modelId="{EAB3FA87-5482-744B-B143-7E5BB09F564E}">
      <dsp:nvSpPr>
        <dsp:cNvPr id="0" name=""/>
        <dsp:cNvSpPr/>
      </dsp:nvSpPr>
      <dsp:spPr>
        <a:xfrm>
          <a:off x="4198803" y="208730"/>
          <a:ext cx="1704989" cy="1022993"/>
        </a:xfrm>
        <a:prstGeom prst="rect">
          <a:avLst/>
        </a:prstGeom>
        <a:gradFill rotWithShape="0">
          <a:gsLst>
            <a:gs pos="0">
              <a:srgbClr val="FFC000">
                <a:hueOff val="0"/>
                <a:satOff val="0"/>
                <a:lumOff val="0"/>
                <a:alphaOff val="0"/>
                <a:satMod val="103000"/>
                <a:lumMod val="102000"/>
                <a:tint val="94000"/>
              </a:srgbClr>
            </a:gs>
            <a:gs pos="50000">
              <a:srgbClr val="FFC000">
                <a:hueOff val="0"/>
                <a:satOff val="0"/>
                <a:lumOff val="0"/>
                <a:alphaOff val="0"/>
                <a:satMod val="110000"/>
                <a:lumMod val="100000"/>
                <a:shade val="100000"/>
              </a:srgbClr>
            </a:gs>
            <a:gs pos="100000">
              <a:srgbClr val="FFC000">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Постановка реабілітаційного діагнозу </a:t>
          </a:r>
          <a:r>
            <a:rPr lang="en-US" sz="1100" kern="1200">
              <a:solidFill>
                <a:sysClr val="window" lastClr="FFFFFF"/>
              </a:solidFill>
              <a:latin typeface="Times New Roman" panose="02020603050405020304" pitchFamily="18" charset="0"/>
              <a:ea typeface="+mn-ea"/>
              <a:cs typeface="Times New Roman" panose="02020603050405020304" pitchFamily="18" charset="0"/>
            </a:rPr>
            <a:t>SMART-</a:t>
          </a:r>
          <a:r>
            <a:rPr lang="uk-UA" sz="1100" kern="1200">
              <a:solidFill>
                <a:sysClr val="window" lastClr="FFFFFF"/>
              </a:solidFill>
              <a:latin typeface="Times New Roman" panose="02020603050405020304" pitchFamily="18" charset="0"/>
              <a:ea typeface="+mn-ea"/>
              <a:cs typeface="Times New Roman" panose="02020603050405020304" pitchFamily="18" charset="0"/>
            </a:rPr>
            <a:t>цілей</a:t>
          </a:r>
          <a:endParaRPr lang="ru-RU" sz="11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4198803" y="208730"/>
        <a:ext cx="1704989" cy="1022993"/>
      </dsp:txXfrm>
    </dsp:sp>
    <dsp:sp modelId="{E6E1A5B8-0A7C-384E-BD68-18FF8944D906}">
      <dsp:nvSpPr>
        <dsp:cNvPr id="0" name=""/>
        <dsp:cNvSpPr/>
      </dsp:nvSpPr>
      <dsp:spPr>
        <a:xfrm>
          <a:off x="1707718" y="2089648"/>
          <a:ext cx="361547" cy="91440"/>
        </a:xfrm>
        <a:custGeom>
          <a:avLst/>
          <a:gdLst/>
          <a:ahLst/>
          <a:cxnLst/>
          <a:rect l="0" t="0" r="0" b="0"/>
          <a:pathLst>
            <a:path>
              <a:moveTo>
                <a:pt x="0" y="45720"/>
              </a:moveTo>
              <a:lnTo>
                <a:pt x="333543" y="45720"/>
              </a:lnTo>
            </a:path>
          </a:pathLst>
        </a:custGeom>
        <a:noFill/>
        <a:ln w="6350" cap="flat" cmpd="sng" algn="ctr">
          <a:solidFill>
            <a:srgbClr val="5B9BD5">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1878688" y="2133407"/>
        <a:ext cx="0" cy="0"/>
      </dsp:txXfrm>
    </dsp:sp>
    <dsp:sp modelId="{0BA4900B-98A3-064C-804A-C7165ED79FA3}">
      <dsp:nvSpPr>
        <dsp:cNvPr id="0" name=""/>
        <dsp:cNvSpPr/>
      </dsp:nvSpPr>
      <dsp:spPr>
        <a:xfrm>
          <a:off x="4529" y="1623871"/>
          <a:ext cx="1704989" cy="1022993"/>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Планування реабілітаційних заходів, визначення стану пацієнта, періоду, рухового режиму, курсу фізичної терапії</a:t>
          </a:r>
        </a:p>
      </dsp:txBody>
      <dsp:txXfrm>
        <a:off x="4529" y="1623871"/>
        <a:ext cx="1704989" cy="1022993"/>
      </dsp:txXfrm>
    </dsp:sp>
    <dsp:sp modelId="{0B4B91C8-4566-A946-8AF9-8D0A8614EEBB}">
      <dsp:nvSpPr>
        <dsp:cNvPr id="0" name=""/>
        <dsp:cNvSpPr/>
      </dsp:nvSpPr>
      <dsp:spPr>
        <a:xfrm>
          <a:off x="3804855" y="2089648"/>
          <a:ext cx="361547" cy="91440"/>
        </a:xfrm>
        <a:custGeom>
          <a:avLst/>
          <a:gdLst/>
          <a:ahLst/>
          <a:cxnLst/>
          <a:rect l="0" t="0" r="0" b="0"/>
          <a:pathLst>
            <a:path>
              <a:moveTo>
                <a:pt x="0" y="45720"/>
              </a:moveTo>
              <a:lnTo>
                <a:pt x="333543" y="45720"/>
              </a:lnTo>
            </a:path>
          </a:pathLst>
        </a:custGeom>
        <a:noFill/>
        <a:ln w="6350" cap="flat" cmpd="sng" algn="ctr">
          <a:solidFill>
            <a:srgbClr val="70AD47">
              <a:hueOff val="0"/>
              <a:satOff val="0"/>
              <a:lumOff val="0"/>
              <a:alphaOff val="0"/>
            </a:srgb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3975825" y="2133407"/>
        <a:ext cx="0" cy="0"/>
      </dsp:txXfrm>
    </dsp:sp>
    <dsp:sp modelId="{6AEB6441-24C6-4E43-85B3-C4B3EC4E4689}">
      <dsp:nvSpPr>
        <dsp:cNvPr id="0" name=""/>
        <dsp:cNvSpPr/>
      </dsp:nvSpPr>
      <dsp:spPr>
        <a:xfrm>
          <a:off x="2101666" y="1623871"/>
          <a:ext cx="1704989" cy="1022993"/>
        </a:xfrm>
        <a:prstGeom prst="rect">
          <a:avLst/>
        </a:prstGeom>
        <a:gradFill rotWithShape="0">
          <a:gsLst>
            <a:gs pos="0">
              <a:srgbClr val="70AD47">
                <a:hueOff val="0"/>
                <a:satOff val="0"/>
                <a:lumOff val="0"/>
                <a:alphaOff val="0"/>
                <a:satMod val="103000"/>
                <a:lumMod val="102000"/>
                <a:tint val="94000"/>
              </a:srgbClr>
            </a:gs>
            <a:gs pos="50000">
              <a:srgbClr val="70AD47">
                <a:hueOff val="0"/>
                <a:satOff val="0"/>
                <a:lumOff val="0"/>
                <a:alphaOff val="0"/>
                <a:satMod val="110000"/>
                <a:lumMod val="100000"/>
                <a:shade val="100000"/>
              </a:srgbClr>
            </a:gs>
            <a:gs pos="100000">
              <a:srgbClr val="70AD47">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Розробка програми фізичної терапії</a:t>
          </a:r>
        </a:p>
      </dsp:txBody>
      <dsp:txXfrm>
        <a:off x="2101666" y="1623871"/>
        <a:ext cx="1704989" cy="1022993"/>
      </dsp:txXfrm>
    </dsp:sp>
    <dsp:sp modelId="{C70073BC-6E79-3E43-8623-DD26A3859632}">
      <dsp:nvSpPr>
        <dsp:cNvPr id="0" name=""/>
        <dsp:cNvSpPr/>
      </dsp:nvSpPr>
      <dsp:spPr>
        <a:xfrm>
          <a:off x="4198803" y="1623871"/>
          <a:ext cx="1704989" cy="1022993"/>
        </a:xfrm>
        <a:prstGeom prst="rect">
          <a:avLst/>
        </a:prstGeom>
        <a:gradFill rotWithShape="0">
          <a:gsLst>
            <a:gs pos="0">
              <a:srgbClr val="ED7D31">
                <a:hueOff val="0"/>
                <a:satOff val="0"/>
                <a:lumOff val="0"/>
                <a:alphaOff val="0"/>
                <a:satMod val="103000"/>
                <a:lumMod val="102000"/>
                <a:tint val="94000"/>
              </a:srgbClr>
            </a:gs>
            <a:gs pos="50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ru-RU" sz="1100" kern="1200">
              <a:solidFill>
                <a:sysClr val="window" lastClr="FFFFFF"/>
              </a:solidFill>
              <a:latin typeface="Times New Roman" panose="02020603050405020304" pitchFamily="18" charset="0"/>
              <a:ea typeface="+mn-ea"/>
              <a:cs typeface="Times New Roman" panose="02020603050405020304" pitchFamily="18" charset="0"/>
            </a:rPr>
            <a:t>Оцінка якості реабілітаційного процесу</a:t>
          </a:r>
        </a:p>
      </dsp:txBody>
      <dsp:txXfrm>
        <a:off x="4198803" y="1623871"/>
        <a:ext cx="1704989" cy="1022993"/>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C79AA0-E941-2B40-860E-C413E36AD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2389</TotalTime>
  <Pages>96</Pages>
  <Words>16960</Words>
  <Characters>96676</Characters>
  <Application>Microsoft Office Word</Application>
  <DocSecurity>0</DocSecurity>
  <Lines>805</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Єлизавета Копєйкіна</dc:creator>
  <cp:keywords/>
  <dc:description/>
  <cp:lastModifiedBy>Єлизавета Копєйкіна</cp:lastModifiedBy>
  <cp:revision>342</cp:revision>
  <dcterms:created xsi:type="dcterms:W3CDTF">2023-12-22T19:08:00Z</dcterms:created>
  <dcterms:modified xsi:type="dcterms:W3CDTF">2024-02-16T10:34:00Z</dcterms:modified>
</cp:coreProperties>
</file>