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1E4C95" w:rsidRPr="00061142" w:rsidRDefault="001E4C95" w:rsidP="001E4C95">
      <w:pPr>
        <w:spacing w:after="0" w:line="240" w:lineRule="auto"/>
        <w:jc w:val="center"/>
        <w:rPr>
          <w:rFonts w:ascii="Times New Roman" w:eastAsia="Times New Roman" w:hAnsi="Times New Roman" w:cs="Times New Roman"/>
          <w:color w:val="000000"/>
          <w:sz w:val="27"/>
          <w:szCs w:val="27"/>
          <w:lang w:val="uk-UA" w:eastAsia="ru-RU"/>
        </w:rPr>
      </w:pPr>
      <w:r w:rsidRPr="00061142">
        <w:rPr>
          <w:rFonts w:ascii="Times New Roman" w:eastAsia="Times New Roman" w:hAnsi="Times New Roman" w:cs="Times New Roman"/>
          <w:b/>
          <w:bCs/>
          <w:color w:val="000000"/>
          <w:sz w:val="27"/>
          <w:szCs w:val="27"/>
          <w:lang w:val="ru-UA" w:eastAsia="ru-RU"/>
        </w:rPr>
        <w:t>НАЦІОНАЛЬНИЙ ТЕХНІЧНИЙ УНІВЕРСИТЕТ УКРАЇНИ</w:t>
      </w:r>
    </w:p>
    <w:p w:rsidR="001E4C95" w:rsidRPr="00061142" w:rsidRDefault="001E4C95" w:rsidP="001E4C95">
      <w:pPr>
        <w:spacing w:after="0" w:line="240" w:lineRule="auto"/>
        <w:jc w:val="center"/>
        <w:rPr>
          <w:rFonts w:ascii="Times New Roman" w:eastAsia="Times New Roman" w:hAnsi="Times New Roman" w:cs="Times New Roman"/>
          <w:color w:val="000000"/>
          <w:sz w:val="27"/>
          <w:szCs w:val="27"/>
          <w:lang w:val="ru-UA" w:eastAsia="ru-RU"/>
        </w:rPr>
      </w:pPr>
      <w:r w:rsidRPr="00061142">
        <w:rPr>
          <w:rFonts w:ascii="Times New Roman" w:eastAsia="Times New Roman" w:hAnsi="Times New Roman" w:cs="Times New Roman"/>
          <w:b/>
          <w:bCs/>
          <w:color w:val="000000"/>
          <w:sz w:val="27"/>
          <w:szCs w:val="27"/>
          <w:lang w:val="ru-UA" w:eastAsia="ru-RU"/>
        </w:rPr>
        <w:t>«КИЇВСЬКИЙ ПОЛІТЕХНІЧНИЙ ІНСТИТУТ імені ІГОРЯ СІКОРСЬКОГО»</w:t>
      </w:r>
    </w:p>
    <w:p w:rsidR="001E4C95" w:rsidRPr="001E4C95" w:rsidRDefault="001E4C95" w:rsidP="001E4C95">
      <w:pPr>
        <w:spacing w:after="0" w:line="240" w:lineRule="auto"/>
        <w:jc w:val="center"/>
        <w:rPr>
          <w:rFonts w:ascii="Times New Roman" w:eastAsia="Times New Roman" w:hAnsi="Times New Roman" w:cs="Times New Roman"/>
          <w:color w:val="000000"/>
          <w:sz w:val="24"/>
          <w:szCs w:val="24"/>
          <w:lang w:val="ru-UA" w:eastAsia="ru-RU"/>
        </w:rPr>
      </w:pPr>
      <w:r w:rsidRPr="001E4C95">
        <w:rPr>
          <w:rFonts w:ascii="Times New Roman" w:eastAsia="Times New Roman" w:hAnsi="Times New Roman" w:cs="Times New Roman"/>
          <w:b/>
          <w:bCs/>
          <w:color w:val="000000"/>
          <w:sz w:val="28"/>
          <w:szCs w:val="28"/>
          <w:lang w:val="ru-UA" w:eastAsia="ru-RU"/>
        </w:rPr>
        <w:t>Факультет біомедичної інженерії</w:t>
      </w:r>
    </w:p>
    <w:p w:rsidR="001E4C95" w:rsidRPr="001E4C95" w:rsidRDefault="001E4C95" w:rsidP="001E4C95">
      <w:pPr>
        <w:spacing w:after="0" w:line="240" w:lineRule="auto"/>
        <w:jc w:val="center"/>
        <w:rPr>
          <w:rFonts w:ascii="Times New Roman" w:eastAsia="Times New Roman" w:hAnsi="Times New Roman" w:cs="Times New Roman"/>
          <w:color w:val="000000"/>
          <w:sz w:val="24"/>
          <w:szCs w:val="24"/>
          <w:lang w:val="ru-UA" w:eastAsia="ru-RU"/>
        </w:rPr>
      </w:pPr>
      <w:r w:rsidRPr="001E4C95">
        <w:rPr>
          <w:rFonts w:ascii="Times New Roman" w:eastAsia="Times New Roman" w:hAnsi="Times New Roman" w:cs="Times New Roman"/>
          <w:b/>
          <w:bCs/>
          <w:color w:val="000000"/>
          <w:sz w:val="28"/>
          <w:szCs w:val="28"/>
          <w:lang w:val="ru-UA" w:eastAsia="ru-RU"/>
        </w:rPr>
        <w:t xml:space="preserve">Кафедра біобезпеки </w:t>
      </w:r>
      <w:r w:rsidR="00061142">
        <w:rPr>
          <w:rFonts w:ascii="Times New Roman" w:eastAsia="Times New Roman" w:hAnsi="Times New Roman" w:cs="Times New Roman"/>
          <w:b/>
          <w:bCs/>
          <w:color w:val="000000"/>
          <w:sz w:val="28"/>
          <w:szCs w:val="28"/>
          <w:lang w:val="uk-UA" w:eastAsia="ru-RU"/>
        </w:rPr>
        <w:t>і</w:t>
      </w:r>
      <w:r w:rsidRPr="001E4C95">
        <w:rPr>
          <w:rFonts w:ascii="Times New Roman" w:eastAsia="Times New Roman" w:hAnsi="Times New Roman" w:cs="Times New Roman"/>
          <w:b/>
          <w:bCs/>
          <w:color w:val="000000"/>
          <w:sz w:val="28"/>
          <w:szCs w:val="28"/>
          <w:lang w:val="ru-UA" w:eastAsia="ru-RU"/>
        </w:rPr>
        <w:t xml:space="preserve"> здоровʼя людини</w:t>
      </w:r>
    </w:p>
    <w:p w:rsidR="001E4C95" w:rsidRPr="001E4C95" w:rsidRDefault="001E4C95" w:rsidP="001E4C95">
      <w:pPr>
        <w:spacing w:after="0" w:line="240" w:lineRule="auto"/>
        <w:rPr>
          <w:rFonts w:ascii="Times New Roman" w:eastAsia="Times New Roman" w:hAnsi="Times New Roman" w:cs="Times New Roman"/>
          <w:color w:val="000000"/>
          <w:sz w:val="24"/>
          <w:szCs w:val="24"/>
          <w:lang w:val="ru-UA" w:eastAsia="ru-RU"/>
        </w:rPr>
      </w:pPr>
      <w:r w:rsidRPr="001E4C95">
        <w:rPr>
          <w:rFonts w:ascii="Times New Roman" w:eastAsia="Times New Roman" w:hAnsi="Times New Roman" w:cs="Times New Roman"/>
          <w:color w:val="000000"/>
          <w:sz w:val="24"/>
          <w:szCs w:val="24"/>
          <w:lang w:val="ru-UA" w:eastAsia="ru-RU"/>
        </w:rPr>
        <w:br/>
      </w:r>
      <w:r w:rsidRPr="001E4C95">
        <w:rPr>
          <w:rFonts w:ascii="Times New Roman" w:eastAsia="Times New Roman" w:hAnsi="Times New Roman" w:cs="Times New Roman"/>
          <w:color w:val="000000"/>
          <w:sz w:val="28"/>
          <w:szCs w:val="28"/>
          <w:lang w:val="ru-UA" w:eastAsia="ru-RU"/>
        </w:rPr>
        <w:br/>
      </w:r>
    </w:p>
    <w:p w:rsidR="001E4C95" w:rsidRPr="001E4C95" w:rsidRDefault="001E4C95" w:rsidP="001E4C95">
      <w:pPr>
        <w:spacing w:after="0" w:line="240" w:lineRule="auto"/>
        <w:rPr>
          <w:rFonts w:ascii="Times New Roman" w:eastAsia="Times New Roman" w:hAnsi="Times New Roman" w:cs="Times New Roman"/>
          <w:color w:val="000000"/>
          <w:sz w:val="24"/>
          <w:szCs w:val="24"/>
          <w:lang w:val="ru-UA" w:eastAsia="ru-RU"/>
        </w:rPr>
      </w:pPr>
      <w:r w:rsidRPr="001E4C95">
        <w:rPr>
          <w:rFonts w:ascii="Times New Roman" w:eastAsia="Times New Roman" w:hAnsi="Times New Roman" w:cs="Times New Roman"/>
          <w:color w:val="000000"/>
          <w:sz w:val="28"/>
          <w:szCs w:val="28"/>
          <w:lang w:val="ru-UA" w:eastAsia="ru-RU"/>
        </w:rPr>
        <w:t>«На правах рукопису»</w:t>
      </w:r>
      <w:r w:rsidR="00FE723C" w:rsidRPr="00FE723C">
        <w:rPr>
          <w:rFonts w:ascii="Times New Roman" w:eastAsia="Times New Roman" w:hAnsi="Times New Roman" w:cs="Times New Roman"/>
          <w:color w:val="000000"/>
          <w:sz w:val="28"/>
          <w:szCs w:val="28"/>
          <w:lang w:val="ru-UA" w:eastAsia="ru-RU"/>
        </w:rPr>
        <w:t xml:space="preserve"> </w:t>
      </w:r>
      <w:r w:rsidR="00FE723C" w:rsidRPr="00FE723C">
        <w:rPr>
          <w:rFonts w:ascii="Times New Roman" w:eastAsia="Times New Roman" w:hAnsi="Times New Roman" w:cs="Times New Roman"/>
          <w:color w:val="000000"/>
          <w:sz w:val="28"/>
          <w:szCs w:val="28"/>
          <w:lang w:eastAsia="ru-RU"/>
        </w:rPr>
        <w:t xml:space="preserve">                                                    </w:t>
      </w:r>
      <w:r w:rsidR="00FE723C" w:rsidRPr="001E4C95">
        <w:rPr>
          <w:rFonts w:ascii="Times New Roman" w:eastAsia="Times New Roman" w:hAnsi="Times New Roman" w:cs="Times New Roman"/>
          <w:color w:val="000000"/>
          <w:sz w:val="28"/>
          <w:szCs w:val="28"/>
          <w:lang w:val="ru-UA" w:eastAsia="ru-RU"/>
        </w:rPr>
        <w:t>ДО ЗАХИСТУ ДОПУЩЕНО</w:t>
      </w:r>
    </w:p>
    <w:p w:rsidR="001E4C95" w:rsidRPr="001E4C95" w:rsidRDefault="001E4C95" w:rsidP="001E4C95">
      <w:pPr>
        <w:spacing w:after="0" w:line="240" w:lineRule="auto"/>
        <w:rPr>
          <w:rFonts w:ascii="Times New Roman" w:eastAsia="Times New Roman" w:hAnsi="Times New Roman" w:cs="Times New Roman"/>
          <w:color w:val="000000"/>
          <w:sz w:val="24"/>
          <w:szCs w:val="24"/>
          <w:lang w:val="ru-UA" w:eastAsia="ru-RU"/>
        </w:rPr>
      </w:pPr>
      <w:r w:rsidRPr="001E4C95">
        <w:rPr>
          <w:rFonts w:ascii="Times New Roman" w:eastAsia="Times New Roman" w:hAnsi="Times New Roman" w:cs="Times New Roman"/>
          <w:color w:val="000000"/>
          <w:sz w:val="28"/>
          <w:szCs w:val="28"/>
          <w:lang w:val="ru-UA" w:eastAsia="ru-RU"/>
        </w:rPr>
        <w:t xml:space="preserve">УДК </w:t>
      </w:r>
      <w:r w:rsidRPr="001E4C95">
        <w:rPr>
          <w:rFonts w:ascii="Times New Roman" w:eastAsia="Times New Roman" w:hAnsi="Times New Roman" w:cs="Times New Roman"/>
          <w:color w:val="000000"/>
          <w:sz w:val="28"/>
          <w:szCs w:val="28"/>
          <w:u w:val="single"/>
          <w:lang w:val="ru-UA" w:eastAsia="ru-RU"/>
        </w:rPr>
        <w:t>615.8:616-009</w:t>
      </w:r>
      <w:r w:rsidR="00FE723C" w:rsidRPr="00A4123B">
        <w:rPr>
          <w:rFonts w:ascii="Times New Roman" w:eastAsia="Times New Roman" w:hAnsi="Times New Roman" w:cs="Times New Roman"/>
          <w:color w:val="000000"/>
          <w:sz w:val="24"/>
          <w:szCs w:val="24"/>
          <w:lang w:eastAsia="ru-RU"/>
        </w:rPr>
        <w:t xml:space="preserve">                                                                    </w:t>
      </w:r>
      <w:r w:rsidRPr="001E4C95">
        <w:rPr>
          <w:rFonts w:ascii="Times New Roman" w:eastAsia="Times New Roman" w:hAnsi="Times New Roman" w:cs="Times New Roman"/>
          <w:color w:val="000000"/>
          <w:sz w:val="28"/>
          <w:szCs w:val="28"/>
          <w:lang w:val="ru-UA" w:eastAsia="ru-RU"/>
        </w:rPr>
        <w:t>Завідувач кафедри</w:t>
      </w:r>
    </w:p>
    <w:p w:rsidR="001E4C95" w:rsidRPr="001E4C95" w:rsidRDefault="001E4C95" w:rsidP="00FE723C">
      <w:pPr>
        <w:spacing w:after="0" w:line="240" w:lineRule="auto"/>
        <w:jc w:val="right"/>
        <w:rPr>
          <w:rFonts w:ascii="Times New Roman" w:eastAsia="Times New Roman" w:hAnsi="Times New Roman" w:cs="Times New Roman"/>
          <w:color w:val="000000"/>
          <w:sz w:val="24"/>
          <w:szCs w:val="24"/>
          <w:lang w:val="ru-UA" w:eastAsia="ru-RU"/>
        </w:rPr>
      </w:pPr>
      <w:r w:rsidRPr="001E4C95">
        <w:rPr>
          <w:rFonts w:ascii="Times New Roman" w:eastAsia="Times New Roman" w:hAnsi="Times New Roman" w:cs="Times New Roman"/>
          <w:color w:val="000000"/>
          <w:sz w:val="28"/>
          <w:szCs w:val="28"/>
          <w:lang w:val="ru-UA" w:eastAsia="ru-RU"/>
        </w:rPr>
        <w:t>________ Ігор</w:t>
      </w:r>
      <w:r w:rsidR="00C53040">
        <w:rPr>
          <w:rFonts w:ascii="Times New Roman" w:eastAsia="Times New Roman" w:hAnsi="Times New Roman" w:cs="Times New Roman"/>
          <w:color w:val="000000"/>
          <w:sz w:val="28"/>
          <w:szCs w:val="28"/>
          <w:lang w:val="uk-UA" w:eastAsia="ru-RU"/>
        </w:rPr>
        <w:t xml:space="preserve"> </w:t>
      </w:r>
      <w:r w:rsidRPr="001E4C95">
        <w:rPr>
          <w:rFonts w:ascii="Times New Roman" w:eastAsia="Times New Roman" w:hAnsi="Times New Roman" w:cs="Times New Roman"/>
          <w:color w:val="000000"/>
          <w:sz w:val="28"/>
          <w:szCs w:val="28"/>
          <w:lang w:val="ru-UA" w:eastAsia="ru-RU"/>
        </w:rPr>
        <w:t xml:space="preserve"> ХУДЕЦЬКИЙ</w:t>
      </w:r>
    </w:p>
    <w:p w:rsidR="001E4C95" w:rsidRPr="001E4C95" w:rsidRDefault="00FE723C" w:rsidP="00FE723C">
      <w:pPr>
        <w:spacing w:after="0" w:line="240" w:lineRule="auto"/>
        <w:jc w:val="center"/>
        <w:rPr>
          <w:rFonts w:ascii="Times New Roman" w:eastAsia="Times New Roman" w:hAnsi="Times New Roman" w:cs="Times New Roman"/>
          <w:color w:val="000000"/>
          <w:sz w:val="24"/>
          <w:szCs w:val="24"/>
          <w:lang w:val="ru-UA" w:eastAsia="ru-RU"/>
        </w:rPr>
      </w:pPr>
      <w:r w:rsidRPr="00A4123B">
        <w:rPr>
          <w:rFonts w:ascii="Times New Roman" w:eastAsia="Times New Roman" w:hAnsi="Times New Roman" w:cs="Times New Roman"/>
          <w:color w:val="000000"/>
          <w:sz w:val="28"/>
          <w:szCs w:val="28"/>
          <w:lang w:eastAsia="ru-RU"/>
        </w:rPr>
        <w:t xml:space="preserve">                                                                                         </w:t>
      </w:r>
      <w:r w:rsidR="001E4C95" w:rsidRPr="001E4C95">
        <w:rPr>
          <w:rFonts w:ascii="Times New Roman" w:eastAsia="Times New Roman" w:hAnsi="Times New Roman" w:cs="Times New Roman"/>
          <w:color w:val="000000"/>
          <w:sz w:val="28"/>
          <w:szCs w:val="28"/>
          <w:lang w:val="ru-UA" w:eastAsia="ru-RU"/>
        </w:rPr>
        <w:t>«___»_____________ 20</w:t>
      </w:r>
      <w:r w:rsidR="00C53040">
        <w:rPr>
          <w:rFonts w:ascii="Times New Roman" w:eastAsia="Times New Roman" w:hAnsi="Times New Roman" w:cs="Times New Roman"/>
          <w:color w:val="000000"/>
          <w:sz w:val="28"/>
          <w:szCs w:val="28"/>
          <w:lang w:val="uk-UA" w:eastAsia="ru-RU"/>
        </w:rPr>
        <w:t>23</w:t>
      </w:r>
      <w:r w:rsidR="001E4C95" w:rsidRPr="001E4C95">
        <w:rPr>
          <w:rFonts w:ascii="Times New Roman" w:eastAsia="Times New Roman" w:hAnsi="Times New Roman" w:cs="Times New Roman"/>
          <w:color w:val="000000"/>
          <w:sz w:val="28"/>
          <w:szCs w:val="28"/>
          <w:lang w:val="ru-UA" w:eastAsia="ru-RU"/>
        </w:rPr>
        <w:t>р.</w:t>
      </w:r>
      <w:r w:rsidR="001E4C95" w:rsidRPr="001E4C95">
        <w:rPr>
          <w:rFonts w:ascii="Times New Roman" w:eastAsia="Times New Roman" w:hAnsi="Times New Roman" w:cs="Times New Roman"/>
          <w:color w:val="000000"/>
          <w:sz w:val="28"/>
          <w:szCs w:val="28"/>
          <w:lang w:val="ru-UA" w:eastAsia="ru-RU"/>
        </w:rPr>
        <w:br/>
      </w:r>
    </w:p>
    <w:p w:rsidR="001E4C95" w:rsidRPr="001E4C95" w:rsidRDefault="001E4C95" w:rsidP="001E4C95">
      <w:pPr>
        <w:spacing w:after="0" w:line="240" w:lineRule="auto"/>
        <w:rPr>
          <w:rFonts w:ascii="Times New Roman" w:eastAsia="Times New Roman" w:hAnsi="Times New Roman" w:cs="Times New Roman"/>
          <w:color w:val="000000"/>
          <w:sz w:val="24"/>
          <w:szCs w:val="24"/>
          <w:lang w:val="ru-UA" w:eastAsia="ru-RU"/>
        </w:rPr>
      </w:pPr>
    </w:p>
    <w:p w:rsidR="001E4C95" w:rsidRPr="001E4C95" w:rsidRDefault="001E4C95" w:rsidP="001E4C95">
      <w:pPr>
        <w:spacing w:after="0" w:line="240" w:lineRule="auto"/>
        <w:jc w:val="center"/>
        <w:rPr>
          <w:rFonts w:ascii="Times New Roman" w:eastAsia="Times New Roman" w:hAnsi="Times New Roman" w:cs="Times New Roman"/>
          <w:color w:val="000000"/>
          <w:sz w:val="24"/>
          <w:szCs w:val="24"/>
          <w:lang w:val="ru-UA" w:eastAsia="ru-RU"/>
        </w:rPr>
      </w:pPr>
      <w:r w:rsidRPr="001E4C95">
        <w:rPr>
          <w:rFonts w:ascii="Times New Roman" w:eastAsia="Times New Roman" w:hAnsi="Times New Roman" w:cs="Times New Roman"/>
          <w:b/>
          <w:bCs/>
          <w:color w:val="000000"/>
          <w:sz w:val="28"/>
          <w:szCs w:val="28"/>
          <w:lang w:val="ru-UA" w:eastAsia="ru-RU"/>
        </w:rPr>
        <w:t>Магістерська дисертація</w:t>
      </w:r>
    </w:p>
    <w:p w:rsidR="001E4C95" w:rsidRPr="001E4C95" w:rsidRDefault="001E4C95" w:rsidP="001E4C95">
      <w:pPr>
        <w:spacing w:after="0" w:line="240" w:lineRule="auto"/>
        <w:jc w:val="center"/>
        <w:rPr>
          <w:rFonts w:ascii="Times New Roman" w:eastAsia="Times New Roman" w:hAnsi="Times New Roman" w:cs="Times New Roman"/>
          <w:color w:val="000000"/>
          <w:sz w:val="24"/>
          <w:szCs w:val="24"/>
          <w:lang w:val="ru-UA" w:eastAsia="ru-RU"/>
        </w:rPr>
      </w:pPr>
      <w:r w:rsidRPr="001E4C95">
        <w:rPr>
          <w:rFonts w:ascii="Times New Roman" w:eastAsia="Times New Roman" w:hAnsi="Times New Roman" w:cs="Times New Roman"/>
          <w:b/>
          <w:bCs/>
          <w:color w:val="000000"/>
          <w:sz w:val="28"/>
          <w:szCs w:val="28"/>
          <w:lang w:val="ru-UA" w:eastAsia="ru-RU"/>
        </w:rPr>
        <w:t>на здобуття ступеня магістра</w:t>
      </w:r>
    </w:p>
    <w:p w:rsidR="001E4C95" w:rsidRPr="001E4C95" w:rsidRDefault="001E4C95" w:rsidP="001E4C95">
      <w:pPr>
        <w:spacing w:after="0" w:line="240" w:lineRule="auto"/>
        <w:rPr>
          <w:rFonts w:ascii="Times New Roman" w:eastAsia="Times New Roman" w:hAnsi="Times New Roman" w:cs="Times New Roman"/>
          <w:color w:val="000000"/>
          <w:sz w:val="24"/>
          <w:szCs w:val="24"/>
          <w:lang w:val="ru-UA" w:eastAsia="ru-RU"/>
        </w:rPr>
      </w:pPr>
    </w:p>
    <w:p w:rsidR="001E4C95" w:rsidRPr="00061142" w:rsidRDefault="001E4C95" w:rsidP="001E4C95">
      <w:pPr>
        <w:spacing w:after="0" w:line="240" w:lineRule="auto"/>
        <w:jc w:val="center"/>
        <w:rPr>
          <w:rFonts w:ascii="Times New Roman" w:eastAsia="Times New Roman" w:hAnsi="Times New Roman" w:cs="Times New Roman"/>
          <w:color w:val="000000"/>
          <w:sz w:val="28"/>
          <w:szCs w:val="28"/>
          <w:lang w:val="ru-UA" w:eastAsia="ru-RU"/>
        </w:rPr>
      </w:pPr>
      <w:r w:rsidRPr="00061142">
        <w:rPr>
          <w:rFonts w:ascii="Times New Roman" w:eastAsia="Times New Roman" w:hAnsi="Times New Roman" w:cs="Times New Roman"/>
          <w:b/>
          <w:bCs/>
          <w:color w:val="000000"/>
          <w:sz w:val="28"/>
          <w:szCs w:val="28"/>
          <w:lang w:val="ru-UA" w:eastAsia="ru-RU"/>
        </w:rPr>
        <w:t>за освітньо-професійною програмою «Фізична терапія»</w:t>
      </w:r>
    </w:p>
    <w:p w:rsidR="001E4C95" w:rsidRPr="00061142" w:rsidRDefault="001E4C95" w:rsidP="001E4C95">
      <w:pPr>
        <w:spacing w:after="0" w:line="240" w:lineRule="auto"/>
        <w:jc w:val="center"/>
        <w:rPr>
          <w:rFonts w:ascii="Times New Roman" w:eastAsia="Times New Roman" w:hAnsi="Times New Roman" w:cs="Times New Roman"/>
          <w:color w:val="000000"/>
          <w:sz w:val="28"/>
          <w:szCs w:val="28"/>
          <w:lang w:val="ru-UA" w:eastAsia="ru-RU"/>
        </w:rPr>
      </w:pPr>
      <w:r w:rsidRPr="00061142">
        <w:rPr>
          <w:rFonts w:ascii="Times New Roman" w:eastAsia="Times New Roman" w:hAnsi="Times New Roman" w:cs="Times New Roman"/>
          <w:b/>
          <w:bCs/>
          <w:color w:val="000000"/>
          <w:sz w:val="28"/>
          <w:szCs w:val="28"/>
          <w:lang w:val="ru-UA" w:eastAsia="ru-RU"/>
        </w:rPr>
        <w:t>зі спеціальності 227 « Фізична терапія, ерготерапія»</w:t>
      </w:r>
    </w:p>
    <w:p w:rsidR="001E4C95" w:rsidRPr="00061142" w:rsidRDefault="001E4C95" w:rsidP="001E4C95">
      <w:pPr>
        <w:spacing w:after="0" w:line="240" w:lineRule="auto"/>
        <w:jc w:val="center"/>
        <w:rPr>
          <w:rFonts w:ascii="Times New Roman" w:eastAsia="Times New Roman" w:hAnsi="Times New Roman" w:cs="Times New Roman"/>
          <w:color w:val="000000"/>
          <w:sz w:val="28"/>
          <w:szCs w:val="28"/>
          <w:lang w:val="ru-UA" w:eastAsia="ru-RU"/>
        </w:rPr>
      </w:pPr>
      <w:r w:rsidRPr="00061142">
        <w:rPr>
          <w:rFonts w:ascii="Times New Roman" w:eastAsia="Times New Roman" w:hAnsi="Times New Roman" w:cs="Times New Roman"/>
          <w:b/>
          <w:bCs/>
          <w:color w:val="000000"/>
          <w:sz w:val="28"/>
          <w:szCs w:val="28"/>
          <w:lang w:val="ru-UA" w:eastAsia="ru-RU"/>
        </w:rPr>
        <w:t>на тему: «</w:t>
      </w:r>
      <w:r w:rsidRPr="00061142">
        <w:rPr>
          <w:sz w:val="28"/>
          <w:szCs w:val="28"/>
          <w:lang w:val="ru-UA"/>
        </w:rPr>
        <w:t xml:space="preserve"> </w:t>
      </w:r>
      <w:r w:rsidRPr="00061142">
        <w:rPr>
          <w:rFonts w:ascii="Times New Roman" w:eastAsia="Times New Roman" w:hAnsi="Times New Roman" w:cs="Times New Roman"/>
          <w:b/>
          <w:bCs/>
          <w:color w:val="000000"/>
          <w:sz w:val="28"/>
          <w:szCs w:val="28"/>
          <w:lang w:val="ru-UA" w:eastAsia="ru-RU"/>
        </w:rPr>
        <w:t>Фізична терапія військовослужбовців на підгострому етапі реабілітації після отримання відкритої черепно-мозкової травми»</w:t>
      </w:r>
    </w:p>
    <w:p w:rsidR="001E4C95" w:rsidRPr="001E4C95" w:rsidRDefault="001E4C95" w:rsidP="001E4C95">
      <w:pPr>
        <w:spacing w:after="0" w:line="240" w:lineRule="auto"/>
        <w:rPr>
          <w:rFonts w:ascii="Times New Roman" w:eastAsia="Times New Roman" w:hAnsi="Times New Roman" w:cs="Times New Roman"/>
          <w:color w:val="000000"/>
          <w:sz w:val="24"/>
          <w:szCs w:val="24"/>
          <w:lang w:val="ru-UA" w:eastAsia="ru-RU"/>
        </w:rPr>
      </w:pPr>
    </w:p>
    <w:p w:rsidR="001E4C95" w:rsidRPr="001E4C95" w:rsidRDefault="001E4C95" w:rsidP="001E4C95">
      <w:pPr>
        <w:spacing w:after="0" w:line="240" w:lineRule="auto"/>
        <w:rPr>
          <w:rFonts w:ascii="Times New Roman" w:eastAsia="Times New Roman" w:hAnsi="Times New Roman" w:cs="Times New Roman"/>
          <w:color w:val="000000"/>
          <w:sz w:val="24"/>
          <w:szCs w:val="24"/>
          <w:lang w:val="ru-UA" w:eastAsia="ru-RU"/>
        </w:rPr>
      </w:pPr>
      <w:r w:rsidRPr="001E4C95">
        <w:rPr>
          <w:rFonts w:ascii="Times New Roman" w:eastAsia="Times New Roman" w:hAnsi="Times New Roman" w:cs="Times New Roman"/>
          <w:color w:val="000000"/>
          <w:sz w:val="28"/>
          <w:szCs w:val="28"/>
          <w:lang w:val="ru-UA" w:eastAsia="ru-RU"/>
        </w:rPr>
        <w:t>Виконала:</w:t>
      </w:r>
    </w:p>
    <w:p w:rsidR="001E4C95" w:rsidRPr="001E4C95" w:rsidRDefault="001E4C95" w:rsidP="001E4C95">
      <w:pPr>
        <w:spacing w:after="0" w:line="240" w:lineRule="auto"/>
        <w:rPr>
          <w:rFonts w:ascii="Times New Roman" w:eastAsia="Times New Roman" w:hAnsi="Times New Roman" w:cs="Times New Roman"/>
          <w:color w:val="000000"/>
          <w:sz w:val="24"/>
          <w:szCs w:val="24"/>
          <w:lang w:val="ru-UA" w:eastAsia="ru-RU"/>
        </w:rPr>
      </w:pPr>
      <w:r w:rsidRPr="001E4C95">
        <w:rPr>
          <w:rFonts w:ascii="Times New Roman" w:eastAsia="Times New Roman" w:hAnsi="Times New Roman" w:cs="Times New Roman"/>
          <w:color w:val="000000"/>
          <w:sz w:val="28"/>
          <w:szCs w:val="28"/>
          <w:lang w:val="ru-UA" w:eastAsia="ru-RU"/>
        </w:rPr>
        <w:t xml:space="preserve">студентка </w:t>
      </w:r>
      <w:r w:rsidR="00C53040">
        <w:rPr>
          <w:rFonts w:ascii="Times New Roman" w:eastAsia="Times New Roman" w:hAnsi="Times New Roman" w:cs="Times New Roman"/>
          <w:color w:val="000000"/>
          <w:sz w:val="28"/>
          <w:szCs w:val="28"/>
          <w:lang w:val="uk-UA" w:eastAsia="ru-RU"/>
        </w:rPr>
        <w:t>2</w:t>
      </w:r>
      <w:r w:rsidRPr="001E4C95">
        <w:rPr>
          <w:rFonts w:ascii="Times New Roman" w:eastAsia="Times New Roman" w:hAnsi="Times New Roman" w:cs="Times New Roman"/>
          <w:color w:val="000000"/>
          <w:sz w:val="28"/>
          <w:szCs w:val="28"/>
          <w:lang w:val="ru-UA" w:eastAsia="ru-RU"/>
        </w:rPr>
        <w:t xml:space="preserve"> курсу, групи БР-21мп</w:t>
      </w:r>
    </w:p>
    <w:p w:rsidR="00061142" w:rsidRPr="00A4123B" w:rsidRDefault="001E4C95" w:rsidP="00061142">
      <w:pPr>
        <w:spacing w:after="0" w:line="240" w:lineRule="auto"/>
        <w:rPr>
          <w:rFonts w:ascii="Times New Roman" w:eastAsia="Times New Roman" w:hAnsi="Times New Roman" w:cs="Times New Roman"/>
          <w:color w:val="000000"/>
          <w:sz w:val="28"/>
          <w:szCs w:val="28"/>
          <w:lang w:val="uk-UA" w:eastAsia="ru-RU"/>
        </w:rPr>
      </w:pPr>
      <w:r w:rsidRPr="001E4C95">
        <w:rPr>
          <w:rFonts w:ascii="Times New Roman" w:eastAsia="Times New Roman" w:hAnsi="Times New Roman" w:cs="Times New Roman"/>
          <w:color w:val="000000"/>
          <w:sz w:val="28"/>
          <w:szCs w:val="28"/>
          <w:lang w:val="ru-UA" w:eastAsia="ru-RU"/>
        </w:rPr>
        <w:t xml:space="preserve">Копєйкіна Єлизавета Дмитрівна </w:t>
      </w:r>
      <w:r w:rsidR="00061142">
        <w:rPr>
          <w:rFonts w:ascii="Times New Roman" w:eastAsia="Times New Roman" w:hAnsi="Times New Roman" w:cs="Times New Roman"/>
          <w:color w:val="000000"/>
          <w:sz w:val="28"/>
          <w:szCs w:val="28"/>
          <w:lang w:val="en-US" w:eastAsia="ru-RU"/>
        </w:rPr>
        <w:t xml:space="preserve">                                           </w:t>
      </w:r>
      <w:r w:rsidRPr="001E4C95">
        <w:rPr>
          <w:rFonts w:ascii="Times New Roman" w:eastAsia="Times New Roman" w:hAnsi="Times New Roman" w:cs="Times New Roman"/>
          <w:color w:val="000000"/>
          <w:sz w:val="28"/>
          <w:szCs w:val="28"/>
          <w:lang w:val="ru-UA" w:eastAsia="ru-RU"/>
        </w:rPr>
        <w:t xml:space="preserve">  </w:t>
      </w:r>
      <w:r w:rsidR="00061142">
        <w:rPr>
          <w:rFonts w:ascii="Times New Roman" w:eastAsia="Times New Roman" w:hAnsi="Times New Roman" w:cs="Times New Roman"/>
          <w:color w:val="000000"/>
          <w:sz w:val="28"/>
          <w:szCs w:val="28"/>
          <w:lang w:val="uk-UA" w:eastAsia="ru-RU"/>
        </w:rPr>
        <w:t>_________</w:t>
      </w:r>
    </w:p>
    <w:p w:rsidR="00061142" w:rsidRDefault="00061142" w:rsidP="00061142">
      <w:pPr>
        <w:spacing w:after="0" w:line="240" w:lineRule="auto"/>
        <w:rPr>
          <w:rFonts w:ascii="Times New Roman" w:eastAsia="Times New Roman" w:hAnsi="Times New Roman" w:cs="Times New Roman"/>
          <w:color w:val="000000"/>
          <w:sz w:val="28"/>
          <w:szCs w:val="28"/>
          <w:lang w:val="ru-UA" w:eastAsia="ru-RU"/>
        </w:rPr>
      </w:pPr>
    </w:p>
    <w:p w:rsidR="001E4C95" w:rsidRPr="001E4C95" w:rsidRDefault="001E4C95" w:rsidP="001E4C95">
      <w:pPr>
        <w:spacing w:after="0" w:line="240" w:lineRule="auto"/>
        <w:rPr>
          <w:rFonts w:ascii="Times New Roman" w:eastAsia="Times New Roman" w:hAnsi="Times New Roman" w:cs="Times New Roman"/>
          <w:color w:val="000000"/>
          <w:sz w:val="24"/>
          <w:szCs w:val="24"/>
          <w:lang w:val="ru-UA" w:eastAsia="ru-RU"/>
        </w:rPr>
      </w:pPr>
      <w:r w:rsidRPr="001E4C95">
        <w:rPr>
          <w:rFonts w:ascii="Times New Roman" w:eastAsia="Times New Roman" w:hAnsi="Times New Roman" w:cs="Times New Roman"/>
          <w:color w:val="000000"/>
          <w:sz w:val="28"/>
          <w:szCs w:val="28"/>
          <w:lang w:val="ru-UA" w:eastAsia="ru-RU"/>
        </w:rPr>
        <w:t>Науковий керівник:</w:t>
      </w:r>
    </w:p>
    <w:p w:rsidR="001E4C95" w:rsidRPr="00061142" w:rsidRDefault="00061142" w:rsidP="001E4C95">
      <w:pPr>
        <w:spacing w:after="0" w:line="240" w:lineRule="auto"/>
        <w:rPr>
          <w:rFonts w:ascii="Times New Roman" w:eastAsia="Times New Roman" w:hAnsi="Times New Roman" w:cs="Times New Roman"/>
          <w:color w:val="000000"/>
          <w:sz w:val="24"/>
          <w:szCs w:val="24"/>
          <w:lang w:val="uk-UA" w:eastAsia="ru-RU"/>
        </w:rPr>
      </w:pPr>
      <w:r>
        <w:rPr>
          <w:rFonts w:ascii="Times New Roman" w:eastAsia="Times New Roman" w:hAnsi="Times New Roman" w:cs="Times New Roman"/>
          <w:color w:val="000000"/>
          <w:sz w:val="28"/>
          <w:szCs w:val="28"/>
          <w:lang w:val="uk-UA" w:eastAsia="ru-RU"/>
        </w:rPr>
        <w:t>д</w:t>
      </w:r>
      <w:r w:rsidR="00A4123B">
        <w:rPr>
          <w:rFonts w:ascii="Times New Roman" w:eastAsia="Times New Roman" w:hAnsi="Times New Roman" w:cs="Times New Roman"/>
          <w:color w:val="000000"/>
          <w:sz w:val="28"/>
          <w:szCs w:val="28"/>
          <w:lang w:val="uk-UA" w:eastAsia="ru-RU"/>
        </w:rPr>
        <w:t>оцент кафедри</w:t>
      </w:r>
      <w:r>
        <w:rPr>
          <w:rFonts w:ascii="Times New Roman" w:eastAsia="Times New Roman" w:hAnsi="Times New Roman" w:cs="Times New Roman"/>
          <w:color w:val="000000"/>
          <w:sz w:val="28"/>
          <w:szCs w:val="28"/>
          <w:lang w:val="uk-UA" w:eastAsia="ru-RU"/>
        </w:rPr>
        <w:t xml:space="preserve"> ББЗЛ</w:t>
      </w:r>
      <w:r w:rsidR="001E4C95" w:rsidRPr="001E4C95">
        <w:rPr>
          <w:rFonts w:ascii="Times New Roman" w:eastAsia="Times New Roman" w:hAnsi="Times New Roman" w:cs="Times New Roman"/>
          <w:color w:val="000000"/>
          <w:sz w:val="28"/>
          <w:szCs w:val="28"/>
          <w:lang w:val="ru-UA" w:eastAsia="ru-RU"/>
        </w:rPr>
        <w:t>, к</w:t>
      </w:r>
      <w:r>
        <w:rPr>
          <w:rFonts w:ascii="Times New Roman" w:eastAsia="Times New Roman" w:hAnsi="Times New Roman" w:cs="Times New Roman"/>
          <w:color w:val="000000"/>
          <w:sz w:val="28"/>
          <w:szCs w:val="28"/>
          <w:lang w:val="uk-UA" w:eastAsia="ru-RU"/>
        </w:rPr>
        <w:t>.</w:t>
      </w:r>
      <w:r w:rsidR="001E4C95" w:rsidRPr="001E4C95">
        <w:rPr>
          <w:rFonts w:ascii="Times New Roman" w:eastAsia="Times New Roman" w:hAnsi="Times New Roman" w:cs="Times New Roman"/>
          <w:color w:val="000000"/>
          <w:sz w:val="28"/>
          <w:szCs w:val="28"/>
          <w:lang w:val="ru-UA" w:eastAsia="ru-RU"/>
        </w:rPr>
        <w:t>п</w:t>
      </w:r>
      <w:r>
        <w:rPr>
          <w:rFonts w:ascii="Times New Roman" w:eastAsia="Times New Roman" w:hAnsi="Times New Roman" w:cs="Times New Roman"/>
          <w:color w:val="000000"/>
          <w:sz w:val="28"/>
          <w:szCs w:val="28"/>
          <w:lang w:val="uk-UA" w:eastAsia="ru-RU"/>
        </w:rPr>
        <w:t>.</w:t>
      </w:r>
      <w:r w:rsidR="001E4C95" w:rsidRPr="001E4C95">
        <w:rPr>
          <w:rFonts w:ascii="Times New Roman" w:eastAsia="Times New Roman" w:hAnsi="Times New Roman" w:cs="Times New Roman"/>
          <w:color w:val="000000"/>
          <w:sz w:val="28"/>
          <w:szCs w:val="28"/>
          <w:lang w:val="ru-UA" w:eastAsia="ru-RU"/>
        </w:rPr>
        <w:t>н</w:t>
      </w:r>
      <w:r>
        <w:rPr>
          <w:rFonts w:ascii="Times New Roman" w:eastAsia="Times New Roman" w:hAnsi="Times New Roman" w:cs="Times New Roman"/>
          <w:color w:val="000000"/>
          <w:sz w:val="28"/>
          <w:szCs w:val="28"/>
          <w:lang w:val="uk-UA" w:eastAsia="ru-RU"/>
        </w:rPr>
        <w:t>.</w:t>
      </w:r>
    </w:p>
    <w:p w:rsidR="001E4C95" w:rsidRPr="00061142" w:rsidRDefault="001E4C95" w:rsidP="001E4C95">
      <w:pPr>
        <w:spacing w:after="0" w:line="240" w:lineRule="auto"/>
        <w:rPr>
          <w:rFonts w:ascii="Times New Roman" w:eastAsia="Times New Roman" w:hAnsi="Times New Roman" w:cs="Times New Roman"/>
          <w:color w:val="000000"/>
          <w:sz w:val="28"/>
          <w:szCs w:val="28"/>
          <w:lang w:val="uk-UA" w:eastAsia="ru-RU"/>
        </w:rPr>
      </w:pPr>
      <w:r w:rsidRPr="001E4C95">
        <w:rPr>
          <w:rFonts w:ascii="Times New Roman" w:eastAsia="Times New Roman" w:hAnsi="Times New Roman" w:cs="Times New Roman"/>
          <w:color w:val="000000"/>
          <w:sz w:val="28"/>
          <w:szCs w:val="28"/>
          <w:lang w:val="ru-UA" w:eastAsia="ru-RU"/>
        </w:rPr>
        <w:t xml:space="preserve">Науменко Наталія Олександрівна                                            </w:t>
      </w:r>
      <w:r w:rsidR="00061142">
        <w:rPr>
          <w:rFonts w:ascii="Times New Roman" w:eastAsia="Times New Roman" w:hAnsi="Times New Roman" w:cs="Times New Roman"/>
          <w:color w:val="000000"/>
          <w:sz w:val="28"/>
          <w:szCs w:val="28"/>
          <w:lang w:val="uk-UA" w:eastAsia="ru-RU"/>
        </w:rPr>
        <w:t>_________</w:t>
      </w:r>
    </w:p>
    <w:p w:rsidR="001E4C95" w:rsidRPr="001E4C95" w:rsidRDefault="001E4C95" w:rsidP="001E4C95">
      <w:pPr>
        <w:spacing w:after="0" w:line="240" w:lineRule="auto"/>
        <w:rPr>
          <w:rFonts w:ascii="Times New Roman" w:eastAsia="Times New Roman" w:hAnsi="Times New Roman" w:cs="Times New Roman"/>
          <w:color w:val="000000"/>
          <w:sz w:val="24"/>
          <w:szCs w:val="24"/>
          <w:lang w:val="ru-UA" w:eastAsia="ru-RU"/>
        </w:rPr>
      </w:pPr>
    </w:p>
    <w:p w:rsidR="001E4C95" w:rsidRPr="00A4123B" w:rsidRDefault="001E4C95" w:rsidP="001E4C95">
      <w:pPr>
        <w:spacing w:after="0" w:line="240" w:lineRule="auto"/>
        <w:rPr>
          <w:rFonts w:ascii="Times New Roman" w:eastAsia="Times New Roman" w:hAnsi="Times New Roman" w:cs="Times New Roman"/>
          <w:color w:val="000000"/>
          <w:sz w:val="28"/>
          <w:szCs w:val="28"/>
          <w:lang w:val="ru-UA" w:eastAsia="ru-RU"/>
        </w:rPr>
      </w:pPr>
      <w:r w:rsidRPr="00A4123B">
        <w:rPr>
          <w:rFonts w:ascii="Times New Roman" w:eastAsia="Times New Roman" w:hAnsi="Times New Roman" w:cs="Times New Roman"/>
          <w:color w:val="000000"/>
          <w:sz w:val="28"/>
          <w:szCs w:val="28"/>
          <w:lang w:val="ru-UA" w:eastAsia="ru-RU"/>
        </w:rPr>
        <w:t>Рецензент:</w:t>
      </w:r>
    </w:p>
    <w:p w:rsidR="001E4C95" w:rsidRPr="00A4123B" w:rsidRDefault="00061142" w:rsidP="001E4C95">
      <w:pPr>
        <w:spacing w:after="0" w:line="240" w:lineRule="auto"/>
        <w:rPr>
          <w:rFonts w:ascii="Times New Roman" w:eastAsia="Times New Roman" w:hAnsi="Times New Roman" w:cs="Times New Roman"/>
          <w:color w:val="000000"/>
          <w:sz w:val="28"/>
          <w:szCs w:val="28"/>
          <w:lang w:val="ru-UA" w:eastAsia="ru-RU"/>
        </w:rPr>
      </w:pPr>
      <w:r>
        <w:rPr>
          <w:rFonts w:ascii="Times New Roman" w:eastAsia="Times New Roman" w:hAnsi="Times New Roman" w:cs="Times New Roman"/>
          <w:color w:val="000000"/>
          <w:sz w:val="28"/>
          <w:szCs w:val="28"/>
          <w:lang w:val="uk-UA" w:eastAsia="ru-RU"/>
        </w:rPr>
        <w:t xml:space="preserve">Завідувач кафедри ТОС, </w:t>
      </w:r>
      <w:proofErr w:type="spellStart"/>
      <w:r>
        <w:rPr>
          <w:rFonts w:ascii="Times New Roman" w:eastAsia="Times New Roman" w:hAnsi="Times New Roman" w:cs="Times New Roman"/>
          <w:color w:val="000000"/>
          <w:sz w:val="28"/>
          <w:szCs w:val="28"/>
          <w:lang w:val="uk-UA" w:eastAsia="ru-RU"/>
        </w:rPr>
        <w:t>к.</w:t>
      </w:r>
      <w:r w:rsidR="00A4123B" w:rsidRPr="00A4123B">
        <w:rPr>
          <w:rFonts w:ascii="Times New Roman" w:eastAsia="Times New Roman" w:hAnsi="Times New Roman" w:cs="Times New Roman"/>
          <w:color w:val="000000"/>
          <w:sz w:val="28"/>
          <w:szCs w:val="28"/>
          <w:lang w:val="uk-UA" w:eastAsia="ru-RU"/>
        </w:rPr>
        <w:t>п</w:t>
      </w:r>
      <w:r>
        <w:rPr>
          <w:rFonts w:ascii="Times New Roman" w:eastAsia="Times New Roman" w:hAnsi="Times New Roman" w:cs="Times New Roman"/>
          <w:color w:val="000000"/>
          <w:sz w:val="28"/>
          <w:szCs w:val="28"/>
          <w:lang w:val="uk-UA" w:eastAsia="ru-RU"/>
        </w:rPr>
        <w:t>.</w:t>
      </w:r>
      <w:r w:rsidR="00A4123B" w:rsidRPr="00A4123B">
        <w:rPr>
          <w:rFonts w:ascii="Times New Roman" w:eastAsia="Times New Roman" w:hAnsi="Times New Roman" w:cs="Times New Roman"/>
          <w:color w:val="000000"/>
          <w:sz w:val="28"/>
          <w:szCs w:val="28"/>
          <w:lang w:val="uk-UA" w:eastAsia="ru-RU"/>
        </w:rPr>
        <w:t>н</w:t>
      </w:r>
      <w:proofErr w:type="spellEnd"/>
      <w:r>
        <w:rPr>
          <w:rFonts w:ascii="Times New Roman" w:eastAsia="Times New Roman" w:hAnsi="Times New Roman" w:cs="Times New Roman"/>
          <w:color w:val="000000"/>
          <w:sz w:val="28"/>
          <w:szCs w:val="28"/>
          <w:lang w:val="uk-UA" w:eastAsia="ru-RU"/>
        </w:rPr>
        <w:t>.</w:t>
      </w:r>
      <w:r w:rsidR="00A4123B" w:rsidRPr="00A4123B">
        <w:rPr>
          <w:rFonts w:ascii="Times New Roman" w:eastAsia="Times New Roman" w:hAnsi="Times New Roman" w:cs="Times New Roman"/>
          <w:color w:val="000000"/>
          <w:sz w:val="28"/>
          <w:szCs w:val="28"/>
          <w:lang w:val="uk-UA" w:eastAsia="ru-RU"/>
        </w:rPr>
        <w:t>,</w:t>
      </w:r>
      <w:r>
        <w:rPr>
          <w:rFonts w:ascii="Times New Roman" w:eastAsia="Times New Roman" w:hAnsi="Times New Roman" w:cs="Times New Roman"/>
          <w:color w:val="000000"/>
          <w:sz w:val="28"/>
          <w:szCs w:val="28"/>
          <w:lang w:val="uk-UA" w:eastAsia="ru-RU"/>
        </w:rPr>
        <w:t xml:space="preserve"> доцент</w:t>
      </w:r>
    </w:p>
    <w:p w:rsidR="001E4C95" w:rsidRPr="00A4123B" w:rsidRDefault="00A4123B" w:rsidP="001E4C95">
      <w:pPr>
        <w:spacing w:after="0" w:line="240" w:lineRule="auto"/>
        <w:rPr>
          <w:rFonts w:ascii="Times New Roman" w:eastAsia="Times New Roman" w:hAnsi="Times New Roman" w:cs="Times New Roman"/>
          <w:color w:val="000000"/>
          <w:sz w:val="28"/>
          <w:szCs w:val="28"/>
          <w:lang w:val="uk-UA" w:eastAsia="ru-RU"/>
        </w:rPr>
      </w:pPr>
      <w:r w:rsidRPr="00A4123B">
        <w:rPr>
          <w:rFonts w:ascii="Times New Roman" w:eastAsia="Times New Roman" w:hAnsi="Times New Roman" w:cs="Times New Roman"/>
          <w:color w:val="000000"/>
          <w:sz w:val="28"/>
          <w:szCs w:val="28"/>
          <w:lang w:val="uk-UA" w:eastAsia="ru-RU"/>
        </w:rPr>
        <w:t>Бойко Ганна Леонідівна</w:t>
      </w:r>
      <w:r w:rsidR="00061142">
        <w:rPr>
          <w:rFonts w:ascii="Times New Roman" w:eastAsia="Times New Roman" w:hAnsi="Times New Roman" w:cs="Times New Roman"/>
          <w:color w:val="000000"/>
          <w:sz w:val="28"/>
          <w:szCs w:val="28"/>
          <w:lang w:val="uk-UA" w:eastAsia="ru-RU"/>
        </w:rPr>
        <w:t xml:space="preserve">                                                             _________</w:t>
      </w:r>
    </w:p>
    <w:p w:rsidR="00FE723C" w:rsidRDefault="00FE723C" w:rsidP="001E4C95">
      <w:pPr>
        <w:spacing w:after="0" w:line="240" w:lineRule="auto"/>
        <w:ind w:left="4535"/>
        <w:rPr>
          <w:rFonts w:ascii="Times New Roman" w:eastAsia="Times New Roman" w:hAnsi="Times New Roman" w:cs="Times New Roman"/>
          <w:color w:val="000000"/>
          <w:sz w:val="28"/>
          <w:szCs w:val="28"/>
          <w:lang w:val="ru-UA" w:eastAsia="ru-RU"/>
        </w:rPr>
      </w:pPr>
    </w:p>
    <w:p w:rsidR="001E4C95" w:rsidRPr="001E4C95" w:rsidRDefault="001E4C95" w:rsidP="001E4C95">
      <w:pPr>
        <w:spacing w:after="0" w:line="240" w:lineRule="auto"/>
        <w:ind w:left="4535"/>
        <w:rPr>
          <w:rFonts w:ascii="Times New Roman" w:eastAsia="Times New Roman" w:hAnsi="Times New Roman" w:cs="Times New Roman"/>
          <w:color w:val="000000"/>
          <w:sz w:val="24"/>
          <w:szCs w:val="24"/>
          <w:lang w:val="ru-UA" w:eastAsia="ru-RU"/>
        </w:rPr>
      </w:pPr>
      <w:r w:rsidRPr="001E4C95">
        <w:rPr>
          <w:rFonts w:ascii="Times New Roman" w:eastAsia="Times New Roman" w:hAnsi="Times New Roman" w:cs="Times New Roman"/>
          <w:color w:val="000000"/>
          <w:sz w:val="28"/>
          <w:szCs w:val="28"/>
          <w:lang w:val="ru-UA" w:eastAsia="ru-RU"/>
        </w:rPr>
        <w:t>Засвідчую, що у цій магістерській дисертації</w:t>
      </w:r>
    </w:p>
    <w:p w:rsidR="001E4C95" w:rsidRPr="001E4C95" w:rsidRDefault="001E4C95" w:rsidP="001E4C95">
      <w:pPr>
        <w:spacing w:after="0" w:line="240" w:lineRule="auto"/>
        <w:ind w:left="4535"/>
        <w:rPr>
          <w:rFonts w:ascii="Times New Roman" w:eastAsia="Times New Roman" w:hAnsi="Times New Roman" w:cs="Times New Roman"/>
          <w:color w:val="000000"/>
          <w:sz w:val="24"/>
          <w:szCs w:val="24"/>
          <w:lang w:val="ru-UA" w:eastAsia="ru-RU"/>
        </w:rPr>
      </w:pPr>
      <w:r w:rsidRPr="001E4C95">
        <w:rPr>
          <w:rFonts w:ascii="Times New Roman" w:eastAsia="Times New Roman" w:hAnsi="Times New Roman" w:cs="Times New Roman"/>
          <w:color w:val="000000"/>
          <w:sz w:val="28"/>
          <w:szCs w:val="28"/>
          <w:lang w:val="ru-UA" w:eastAsia="ru-RU"/>
        </w:rPr>
        <w:t>немає запозичень з праць інших авторів без</w:t>
      </w:r>
    </w:p>
    <w:p w:rsidR="001E4C95" w:rsidRPr="001E4C95" w:rsidRDefault="001E4C95" w:rsidP="001E4C95">
      <w:pPr>
        <w:spacing w:after="0" w:line="240" w:lineRule="auto"/>
        <w:ind w:left="4535"/>
        <w:rPr>
          <w:rFonts w:ascii="Times New Roman" w:eastAsia="Times New Roman" w:hAnsi="Times New Roman" w:cs="Times New Roman"/>
          <w:color w:val="000000"/>
          <w:sz w:val="24"/>
          <w:szCs w:val="24"/>
          <w:lang w:val="ru-UA" w:eastAsia="ru-RU"/>
        </w:rPr>
      </w:pPr>
      <w:r w:rsidRPr="001E4C95">
        <w:rPr>
          <w:rFonts w:ascii="Times New Roman" w:eastAsia="Times New Roman" w:hAnsi="Times New Roman" w:cs="Times New Roman"/>
          <w:color w:val="000000"/>
          <w:sz w:val="28"/>
          <w:szCs w:val="28"/>
          <w:lang w:val="ru-UA" w:eastAsia="ru-RU"/>
        </w:rPr>
        <w:t>відповідних посилань.</w:t>
      </w:r>
    </w:p>
    <w:p w:rsidR="001E4C95" w:rsidRPr="001E4C95" w:rsidRDefault="001E4C95" w:rsidP="001E4C95">
      <w:pPr>
        <w:spacing w:after="0" w:line="240" w:lineRule="auto"/>
        <w:ind w:left="4535"/>
        <w:rPr>
          <w:rFonts w:ascii="Times New Roman" w:eastAsia="Times New Roman" w:hAnsi="Times New Roman" w:cs="Times New Roman"/>
          <w:color w:val="000000"/>
          <w:sz w:val="24"/>
          <w:szCs w:val="24"/>
          <w:lang w:val="ru-UA" w:eastAsia="ru-RU"/>
        </w:rPr>
      </w:pPr>
      <w:r w:rsidRPr="001E4C95">
        <w:rPr>
          <w:rFonts w:ascii="Times New Roman" w:eastAsia="Times New Roman" w:hAnsi="Times New Roman" w:cs="Times New Roman"/>
          <w:color w:val="000000"/>
          <w:sz w:val="28"/>
          <w:szCs w:val="28"/>
          <w:lang w:val="ru-UA" w:eastAsia="ru-RU"/>
        </w:rPr>
        <w:t>Студентка _____________</w:t>
      </w:r>
    </w:p>
    <w:p w:rsidR="00061142" w:rsidRDefault="001E4C95" w:rsidP="00A4123B">
      <w:pPr>
        <w:spacing w:after="240" w:line="240" w:lineRule="auto"/>
        <w:jc w:val="center"/>
        <w:rPr>
          <w:rFonts w:ascii="Times New Roman" w:eastAsia="Times New Roman" w:hAnsi="Times New Roman" w:cs="Times New Roman"/>
          <w:color w:val="000000"/>
          <w:sz w:val="28"/>
          <w:szCs w:val="28"/>
          <w:lang w:val="ru-UA" w:eastAsia="ru-RU"/>
        </w:rPr>
      </w:pPr>
      <w:r w:rsidRPr="001E4C95">
        <w:rPr>
          <w:rFonts w:ascii="Times New Roman" w:eastAsia="Times New Roman" w:hAnsi="Times New Roman" w:cs="Times New Roman"/>
          <w:color w:val="000000"/>
          <w:sz w:val="24"/>
          <w:szCs w:val="24"/>
          <w:lang w:val="ru-UA" w:eastAsia="ru-RU"/>
        </w:rPr>
        <w:br/>
      </w:r>
      <w:r w:rsidRPr="001E4C95">
        <w:rPr>
          <w:rFonts w:ascii="Times New Roman" w:eastAsia="Times New Roman" w:hAnsi="Times New Roman" w:cs="Times New Roman"/>
          <w:color w:val="000000"/>
          <w:sz w:val="24"/>
          <w:szCs w:val="24"/>
          <w:lang w:val="ru-UA" w:eastAsia="ru-RU"/>
        </w:rPr>
        <w:br/>
      </w:r>
      <w:r w:rsidRPr="001E4C95">
        <w:rPr>
          <w:rFonts w:ascii="Times New Roman" w:eastAsia="Times New Roman" w:hAnsi="Times New Roman" w:cs="Times New Roman"/>
          <w:color w:val="000000"/>
          <w:sz w:val="24"/>
          <w:szCs w:val="24"/>
          <w:lang w:val="ru-UA" w:eastAsia="ru-RU"/>
        </w:rPr>
        <w:br/>
      </w:r>
      <w:r w:rsidRPr="001E4C95">
        <w:rPr>
          <w:rFonts w:ascii="Times New Roman" w:eastAsia="Times New Roman" w:hAnsi="Times New Roman" w:cs="Times New Roman"/>
          <w:color w:val="000000"/>
          <w:sz w:val="24"/>
          <w:szCs w:val="24"/>
          <w:lang w:val="ru-UA" w:eastAsia="ru-RU"/>
        </w:rPr>
        <w:br/>
      </w:r>
    </w:p>
    <w:p w:rsidR="00061142" w:rsidRDefault="00061142" w:rsidP="00A4123B">
      <w:pPr>
        <w:spacing w:after="240" w:line="240" w:lineRule="auto"/>
        <w:jc w:val="center"/>
        <w:rPr>
          <w:rFonts w:ascii="Times New Roman" w:eastAsia="Times New Roman" w:hAnsi="Times New Roman" w:cs="Times New Roman"/>
          <w:color w:val="000000"/>
          <w:sz w:val="28"/>
          <w:szCs w:val="28"/>
          <w:lang w:val="ru-UA" w:eastAsia="ru-RU"/>
        </w:rPr>
      </w:pPr>
    </w:p>
    <w:p w:rsidR="00061142" w:rsidRPr="00061142" w:rsidRDefault="001E4C95" w:rsidP="00061142">
      <w:pPr>
        <w:spacing w:after="240" w:line="240" w:lineRule="auto"/>
        <w:jc w:val="center"/>
        <w:rPr>
          <w:rFonts w:ascii="Times New Roman" w:eastAsia="Times New Roman" w:hAnsi="Times New Roman" w:cs="Times New Roman"/>
          <w:color w:val="000000"/>
          <w:sz w:val="28"/>
          <w:szCs w:val="28"/>
          <w:lang w:val="ru-UA" w:eastAsia="ru-RU"/>
        </w:rPr>
      </w:pPr>
      <w:r w:rsidRPr="001E4C95">
        <w:rPr>
          <w:rFonts w:ascii="Times New Roman" w:eastAsia="Times New Roman" w:hAnsi="Times New Roman" w:cs="Times New Roman"/>
          <w:color w:val="000000"/>
          <w:sz w:val="28"/>
          <w:szCs w:val="28"/>
          <w:lang w:val="ru-UA" w:eastAsia="ru-RU"/>
        </w:rPr>
        <w:t>Київ – 2023 року</w:t>
      </w:r>
    </w:p>
    <w:p w:rsidR="001E4C95" w:rsidRPr="001E4C95" w:rsidRDefault="001E4C95" w:rsidP="001E4C95">
      <w:pPr>
        <w:spacing w:after="0" w:line="360" w:lineRule="auto"/>
        <w:jc w:val="center"/>
        <w:rPr>
          <w:rFonts w:ascii="Times New Roman" w:eastAsia="Calibri" w:hAnsi="Times New Roman" w:cs="Times New Roman"/>
          <w:color w:val="000000"/>
          <w:sz w:val="28"/>
          <w:szCs w:val="28"/>
          <w:lang w:val="uk-UA"/>
        </w:rPr>
      </w:pPr>
      <w:r w:rsidRPr="001E4C95">
        <w:rPr>
          <w:rFonts w:ascii="Times New Roman" w:eastAsia="Calibri" w:hAnsi="Times New Roman" w:cs="Times New Roman"/>
          <w:color w:val="000000"/>
          <w:sz w:val="28"/>
          <w:szCs w:val="28"/>
          <w:lang w:val="uk-UA"/>
        </w:rPr>
        <w:lastRenderedPageBreak/>
        <w:t>НАЦІОНАЛЬНИЙ ТЕХНІЧНИЙ УНІВЕРСИТЕТ УКРАЇНИ «КИЇВСЬКИЙ ПОЛІТЕХНІЧНИЙ ІНСТИТУТ імені ІГОРЯ СІКОРСЬКОГО»</w:t>
      </w:r>
    </w:p>
    <w:p w:rsidR="00C53040" w:rsidRPr="00E960CE" w:rsidRDefault="001E4C95" w:rsidP="00C53040">
      <w:pPr>
        <w:spacing w:after="0" w:line="360" w:lineRule="auto"/>
        <w:rPr>
          <w:rFonts w:ascii="Times New Roman" w:eastAsia="Calibri" w:hAnsi="Times New Roman" w:cs="Times New Roman"/>
          <w:color w:val="000000"/>
          <w:sz w:val="28"/>
          <w:szCs w:val="28"/>
          <w:lang w:val="uk-UA"/>
        </w:rPr>
      </w:pPr>
      <w:r w:rsidRPr="001E4C95">
        <w:rPr>
          <w:rFonts w:ascii="Times New Roman" w:eastAsia="Calibri" w:hAnsi="Times New Roman" w:cs="Times New Roman"/>
          <w:color w:val="000000"/>
          <w:sz w:val="28"/>
          <w:szCs w:val="28"/>
          <w:lang w:val="uk-UA"/>
        </w:rPr>
        <w:t>Факультет</w:t>
      </w:r>
      <w:r w:rsidR="00C53040">
        <w:rPr>
          <w:rFonts w:ascii="Times New Roman" w:eastAsia="Calibri" w:hAnsi="Times New Roman" w:cs="Times New Roman"/>
          <w:color w:val="000000"/>
          <w:sz w:val="28"/>
          <w:szCs w:val="28"/>
          <w:lang w:val="uk-UA"/>
        </w:rPr>
        <w:t xml:space="preserve"> </w:t>
      </w:r>
      <w:r w:rsidR="00E960CE" w:rsidRPr="00C53040">
        <w:rPr>
          <w:rFonts w:ascii="Times New Roman" w:eastAsia="Calibri" w:hAnsi="Times New Roman" w:cs="Times New Roman"/>
          <w:color w:val="000000"/>
          <w:sz w:val="28"/>
          <w:szCs w:val="28"/>
          <w:lang w:val="uk-UA"/>
        </w:rPr>
        <w:t>біомедичної інженері</w:t>
      </w:r>
      <w:r w:rsidR="00C53040">
        <w:rPr>
          <w:rFonts w:ascii="Times New Roman" w:eastAsia="Calibri" w:hAnsi="Times New Roman" w:cs="Times New Roman"/>
          <w:color w:val="000000"/>
          <w:sz w:val="28"/>
          <w:szCs w:val="28"/>
          <w:lang w:val="uk-UA"/>
        </w:rPr>
        <w:t>ї</w:t>
      </w:r>
    </w:p>
    <w:p w:rsidR="001E4C95" w:rsidRPr="001E4C95" w:rsidRDefault="001E4C95" w:rsidP="00C53040">
      <w:pPr>
        <w:spacing w:after="0" w:line="360" w:lineRule="auto"/>
        <w:jc w:val="both"/>
        <w:rPr>
          <w:rFonts w:ascii="Times New Roman" w:eastAsia="Calibri" w:hAnsi="Times New Roman" w:cs="Times New Roman"/>
          <w:color w:val="000000"/>
          <w:sz w:val="28"/>
          <w:szCs w:val="28"/>
          <w:lang w:val="uk-UA"/>
        </w:rPr>
      </w:pPr>
      <w:r w:rsidRPr="001E4C95">
        <w:rPr>
          <w:rFonts w:ascii="Times New Roman" w:eastAsia="Calibri" w:hAnsi="Times New Roman" w:cs="Times New Roman"/>
          <w:color w:val="000000"/>
          <w:sz w:val="28"/>
          <w:szCs w:val="28"/>
          <w:lang w:val="uk-UA"/>
        </w:rPr>
        <w:t>Кафедра</w:t>
      </w:r>
      <w:r w:rsidR="00C53040">
        <w:rPr>
          <w:rFonts w:ascii="Times New Roman" w:eastAsia="Calibri" w:hAnsi="Times New Roman" w:cs="Times New Roman"/>
          <w:color w:val="000000"/>
          <w:sz w:val="28"/>
          <w:szCs w:val="28"/>
          <w:lang w:val="uk-UA"/>
        </w:rPr>
        <w:t xml:space="preserve"> </w:t>
      </w:r>
      <w:proofErr w:type="spellStart"/>
      <w:r w:rsidR="00E960CE" w:rsidRPr="00C53040">
        <w:rPr>
          <w:rFonts w:ascii="Times New Roman" w:eastAsia="Calibri" w:hAnsi="Times New Roman" w:cs="Times New Roman"/>
          <w:color w:val="000000"/>
          <w:sz w:val="28"/>
          <w:szCs w:val="28"/>
          <w:lang w:val="uk-UA"/>
        </w:rPr>
        <w:t>біобезпеки</w:t>
      </w:r>
      <w:proofErr w:type="spellEnd"/>
      <w:r w:rsidR="00E960CE" w:rsidRPr="00C53040">
        <w:rPr>
          <w:rFonts w:ascii="Times New Roman" w:eastAsia="Calibri" w:hAnsi="Times New Roman" w:cs="Times New Roman"/>
          <w:color w:val="000000"/>
          <w:sz w:val="28"/>
          <w:szCs w:val="28"/>
          <w:lang w:val="uk-UA"/>
        </w:rPr>
        <w:t xml:space="preserve"> </w:t>
      </w:r>
      <w:r w:rsidR="00A4123B" w:rsidRPr="00C53040">
        <w:rPr>
          <w:rFonts w:ascii="Times New Roman" w:eastAsia="Calibri" w:hAnsi="Times New Roman" w:cs="Times New Roman"/>
          <w:color w:val="000000"/>
          <w:sz w:val="28"/>
          <w:szCs w:val="28"/>
          <w:lang w:val="uk-UA"/>
        </w:rPr>
        <w:t>і</w:t>
      </w:r>
      <w:r w:rsidR="00E960CE" w:rsidRPr="00C53040">
        <w:rPr>
          <w:rFonts w:ascii="Times New Roman" w:eastAsia="Calibri" w:hAnsi="Times New Roman" w:cs="Times New Roman"/>
          <w:color w:val="000000"/>
          <w:sz w:val="28"/>
          <w:szCs w:val="28"/>
          <w:lang w:val="uk-UA"/>
        </w:rPr>
        <w:t xml:space="preserve"> </w:t>
      </w:r>
      <w:proofErr w:type="spellStart"/>
      <w:r w:rsidR="00E960CE" w:rsidRPr="00C53040">
        <w:rPr>
          <w:rFonts w:ascii="Times New Roman" w:eastAsia="Calibri" w:hAnsi="Times New Roman" w:cs="Times New Roman"/>
          <w:color w:val="000000"/>
          <w:sz w:val="28"/>
          <w:szCs w:val="28"/>
          <w:lang w:val="uk-UA"/>
        </w:rPr>
        <w:t>здоровʼя</w:t>
      </w:r>
      <w:proofErr w:type="spellEnd"/>
      <w:r w:rsidR="00E960CE" w:rsidRPr="00C53040">
        <w:rPr>
          <w:rFonts w:ascii="Times New Roman" w:eastAsia="Calibri" w:hAnsi="Times New Roman" w:cs="Times New Roman"/>
          <w:color w:val="000000"/>
          <w:sz w:val="28"/>
          <w:szCs w:val="28"/>
          <w:lang w:val="uk-UA"/>
        </w:rPr>
        <w:t xml:space="preserve"> людини</w:t>
      </w:r>
    </w:p>
    <w:p w:rsidR="001E4C95" w:rsidRPr="001E4C95" w:rsidRDefault="001E4C95" w:rsidP="00C53040">
      <w:pPr>
        <w:spacing w:after="0" w:line="360" w:lineRule="auto"/>
        <w:rPr>
          <w:rFonts w:ascii="Times New Roman" w:eastAsia="Calibri" w:hAnsi="Times New Roman" w:cs="Times New Roman"/>
          <w:color w:val="000000"/>
          <w:sz w:val="28"/>
          <w:szCs w:val="28"/>
          <w:lang w:val="uk-UA"/>
        </w:rPr>
      </w:pPr>
      <w:r w:rsidRPr="001E4C95">
        <w:rPr>
          <w:rFonts w:ascii="Times New Roman" w:eastAsia="Calibri" w:hAnsi="Times New Roman" w:cs="Times New Roman"/>
          <w:color w:val="000000"/>
          <w:sz w:val="28"/>
          <w:szCs w:val="28"/>
          <w:lang w:val="uk-UA"/>
        </w:rPr>
        <w:t>Рівень вищої освіти - другий (магістерський)</w:t>
      </w:r>
    </w:p>
    <w:p w:rsidR="001E4C95" w:rsidRPr="001E4C95" w:rsidRDefault="001E4C95" w:rsidP="00C53040">
      <w:pPr>
        <w:spacing w:after="0" w:line="360" w:lineRule="auto"/>
        <w:rPr>
          <w:rFonts w:ascii="Times New Roman" w:eastAsia="Calibri" w:hAnsi="Times New Roman" w:cs="Times New Roman"/>
          <w:color w:val="000000"/>
          <w:sz w:val="28"/>
          <w:szCs w:val="28"/>
          <w:lang w:val="uk-UA"/>
        </w:rPr>
      </w:pPr>
      <w:r w:rsidRPr="001E4C95">
        <w:rPr>
          <w:rFonts w:ascii="Times New Roman" w:eastAsia="Calibri" w:hAnsi="Times New Roman" w:cs="Times New Roman"/>
          <w:color w:val="000000"/>
          <w:sz w:val="28"/>
          <w:szCs w:val="28"/>
          <w:lang w:val="uk-UA"/>
        </w:rPr>
        <w:t>Спеціальність, спеціалізація</w:t>
      </w:r>
      <w:r w:rsidRPr="001E4C95">
        <w:rPr>
          <w:rFonts w:ascii="Times New Roman" w:eastAsia="Calibri" w:hAnsi="Times New Roman" w:cs="Times New Roman"/>
          <w:color w:val="000000"/>
          <w:sz w:val="28"/>
          <w:szCs w:val="28"/>
          <w:lang w:val="uk-UA"/>
        </w:rPr>
        <w:tab/>
      </w:r>
      <w:r w:rsidR="00E960CE" w:rsidRPr="00C53040">
        <w:rPr>
          <w:rFonts w:ascii="Times New Roman" w:eastAsia="Calibri" w:hAnsi="Times New Roman" w:cs="Times New Roman"/>
          <w:color w:val="000000"/>
          <w:sz w:val="28"/>
          <w:szCs w:val="28"/>
          <w:lang w:val="uk-UA"/>
        </w:rPr>
        <w:t>227 Фізична терапія</w:t>
      </w:r>
      <w:r w:rsidR="00AA52C4" w:rsidRPr="00C53040">
        <w:rPr>
          <w:rFonts w:ascii="Times New Roman" w:eastAsia="Calibri" w:hAnsi="Times New Roman" w:cs="Times New Roman"/>
          <w:color w:val="000000"/>
          <w:sz w:val="28"/>
          <w:szCs w:val="28"/>
          <w:lang w:val="uk-UA"/>
        </w:rPr>
        <w:t xml:space="preserve">, </w:t>
      </w:r>
      <w:proofErr w:type="spellStart"/>
      <w:r w:rsidR="00AA52C4" w:rsidRPr="00C53040">
        <w:rPr>
          <w:rFonts w:ascii="Times New Roman" w:eastAsia="Calibri" w:hAnsi="Times New Roman" w:cs="Times New Roman"/>
          <w:color w:val="000000"/>
          <w:sz w:val="28"/>
          <w:szCs w:val="28"/>
          <w:lang w:val="uk-UA"/>
        </w:rPr>
        <w:t>ерготерапія</w:t>
      </w:r>
      <w:proofErr w:type="spellEnd"/>
    </w:p>
    <w:p w:rsidR="001E4C95" w:rsidRPr="001E4C95" w:rsidRDefault="001E4C95" w:rsidP="00C53040">
      <w:pPr>
        <w:spacing w:after="0" w:line="360" w:lineRule="auto"/>
        <w:rPr>
          <w:rFonts w:ascii="Times New Roman" w:eastAsia="Calibri" w:hAnsi="Times New Roman" w:cs="Times New Roman"/>
          <w:color w:val="000000"/>
          <w:sz w:val="28"/>
          <w:szCs w:val="28"/>
          <w:lang w:val="uk-UA"/>
        </w:rPr>
      </w:pPr>
      <w:r w:rsidRPr="001E4C95">
        <w:rPr>
          <w:rFonts w:ascii="Times New Roman" w:eastAsia="Calibri" w:hAnsi="Times New Roman" w:cs="Times New Roman"/>
          <w:color w:val="000000"/>
          <w:sz w:val="28"/>
          <w:szCs w:val="28"/>
          <w:lang w:val="uk-UA"/>
        </w:rPr>
        <w:t>Освітньо-професійна</w:t>
      </w:r>
      <w:r w:rsidR="00A4123B">
        <w:rPr>
          <w:rFonts w:ascii="Times New Roman" w:eastAsia="Calibri" w:hAnsi="Times New Roman" w:cs="Times New Roman"/>
          <w:color w:val="000000"/>
          <w:sz w:val="28"/>
          <w:szCs w:val="28"/>
          <w:lang w:val="uk-UA"/>
        </w:rPr>
        <w:t xml:space="preserve">  </w:t>
      </w:r>
      <w:r w:rsidR="00C53040">
        <w:rPr>
          <w:rFonts w:ascii="Times New Roman" w:eastAsia="Calibri" w:hAnsi="Times New Roman" w:cs="Times New Roman"/>
          <w:color w:val="000000"/>
          <w:sz w:val="28"/>
          <w:szCs w:val="28"/>
          <w:lang w:val="uk-UA"/>
        </w:rPr>
        <w:t>програма</w:t>
      </w:r>
      <w:r w:rsidR="00A4123B">
        <w:rPr>
          <w:rFonts w:ascii="Times New Roman" w:eastAsia="Calibri" w:hAnsi="Times New Roman" w:cs="Times New Roman"/>
          <w:color w:val="000000"/>
          <w:sz w:val="28"/>
          <w:szCs w:val="28"/>
          <w:lang w:val="uk-UA"/>
        </w:rPr>
        <w:t xml:space="preserve"> </w:t>
      </w:r>
      <w:r w:rsidR="00AA52C4" w:rsidRPr="00C53040">
        <w:rPr>
          <w:rFonts w:ascii="Times New Roman" w:eastAsia="Calibri" w:hAnsi="Times New Roman" w:cs="Times New Roman"/>
          <w:color w:val="000000"/>
          <w:sz w:val="28"/>
          <w:szCs w:val="28"/>
          <w:lang w:val="uk-UA"/>
        </w:rPr>
        <w:t>Фізична терапія</w:t>
      </w:r>
    </w:p>
    <w:p w:rsidR="00C53040" w:rsidRDefault="00C53040" w:rsidP="001E4C95">
      <w:pPr>
        <w:spacing w:after="0" w:line="360" w:lineRule="auto"/>
        <w:ind w:left="4678" w:firstLine="567"/>
        <w:jc w:val="both"/>
        <w:rPr>
          <w:rFonts w:ascii="Times New Roman" w:eastAsia="Calibri" w:hAnsi="Times New Roman" w:cs="Times New Roman"/>
          <w:color w:val="000000"/>
          <w:sz w:val="28"/>
          <w:szCs w:val="28"/>
          <w:lang w:val="uk-UA"/>
        </w:rPr>
      </w:pPr>
    </w:p>
    <w:p w:rsidR="001E4C95" w:rsidRPr="001E4C95" w:rsidRDefault="001E4C95" w:rsidP="00C53040">
      <w:pPr>
        <w:spacing w:after="0" w:line="360" w:lineRule="auto"/>
        <w:ind w:left="4678" w:firstLine="567"/>
        <w:jc w:val="center"/>
        <w:rPr>
          <w:rFonts w:ascii="Times New Roman" w:eastAsia="Calibri" w:hAnsi="Times New Roman" w:cs="Times New Roman"/>
          <w:color w:val="000000"/>
          <w:sz w:val="28"/>
          <w:szCs w:val="28"/>
          <w:lang w:val="uk-UA"/>
        </w:rPr>
      </w:pPr>
      <w:r w:rsidRPr="001E4C95">
        <w:rPr>
          <w:rFonts w:ascii="Times New Roman" w:eastAsia="Calibri" w:hAnsi="Times New Roman" w:cs="Times New Roman"/>
          <w:color w:val="000000"/>
          <w:sz w:val="28"/>
          <w:szCs w:val="28"/>
          <w:lang w:val="uk-UA"/>
        </w:rPr>
        <w:t>ЗАТВЕРДЖУЮ</w:t>
      </w:r>
    </w:p>
    <w:p w:rsidR="001E4C95" w:rsidRPr="001E4C95" w:rsidRDefault="001E4C95" w:rsidP="00C53040">
      <w:pPr>
        <w:spacing w:after="0" w:line="360" w:lineRule="auto"/>
        <w:ind w:left="4678" w:firstLine="567"/>
        <w:jc w:val="center"/>
        <w:rPr>
          <w:rFonts w:ascii="Times New Roman" w:eastAsia="Calibri" w:hAnsi="Times New Roman" w:cs="Times New Roman"/>
          <w:color w:val="000000"/>
          <w:sz w:val="28"/>
          <w:szCs w:val="28"/>
          <w:lang w:val="uk-UA"/>
        </w:rPr>
      </w:pPr>
      <w:r w:rsidRPr="001E4C95">
        <w:rPr>
          <w:rFonts w:ascii="Times New Roman" w:eastAsia="Calibri" w:hAnsi="Times New Roman" w:cs="Times New Roman"/>
          <w:color w:val="000000"/>
          <w:sz w:val="28"/>
          <w:szCs w:val="28"/>
          <w:lang w:val="uk-UA"/>
        </w:rPr>
        <w:t>Завідувач кафедри</w:t>
      </w:r>
    </w:p>
    <w:p w:rsidR="001E4C95" w:rsidRPr="001E4C95" w:rsidRDefault="001E4C95" w:rsidP="00C53040">
      <w:pPr>
        <w:spacing w:after="0" w:line="360" w:lineRule="auto"/>
        <w:ind w:left="4678" w:firstLine="567"/>
        <w:jc w:val="center"/>
        <w:rPr>
          <w:rFonts w:ascii="Times New Roman" w:eastAsia="Calibri" w:hAnsi="Times New Roman" w:cs="Times New Roman"/>
          <w:color w:val="000000"/>
          <w:sz w:val="28"/>
          <w:szCs w:val="28"/>
          <w:lang w:val="uk-UA"/>
        </w:rPr>
      </w:pPr>
      <w:r w:rsidRPr="001E4C95">
        <w:rPr>
          <w:rFonts w:ascii="Times New Roman" w:eastAsia="Calibri" w:hAnsi="Times New Roman" w:cs="Times New Roman"/>
          <w:color w:val="000000"/>
          <w:sz w:val="28"/>
          <w:szCs w:val="28"/>
          <w:lang w:val="uk-UA"/>
        </w:rPr>
        <w:t>__________І</w:t>
      </w:r>
      <w:r w:rsidR="00AA52C4">
        <w:rPr>
          <w:rFonts w:ascii="Times New Roman" w:eastAsia="Calibri" w:hAnsi="Times New Roman" w:cs="Times New Roman"/>
          <w:color w:val="000000"/>
          <w:sz w:val="28"/>
          <w:szCs w:val="28"/>
          <w:lang w:val="uk-UA"/>
        </w:rPr>
        <w:t>гор</w:t>
      </w:r>
      <w:r w:rsidRPr="001E4C95">
        <w:rPr>
          <w:rFonts w:ascii="Times New Roman" w:eastAsia="Calibri" w:hAnsi="Times New Roman" w:cs="Times New Roman"/>
          <w:color w:val="000000"/>
          <w:sz w:val="28"/>
          <w:szCs w:val="28"/>
          <w:lang w:val="uk-UA"/>
        </w:rPr>
        <w:t xml:space="preserve"> </w:t>
      </w:r>
      <w:r w:rsidR="00AA52C4">
        <w:rPr>
          <w:rFonts w:ascii="Times New Roman" w:eastAsia="Calibri" w:hAnsi="Times New Roman" w:cs="Times New Roman"/>
          <w:color w:val="000000"/>
          <w:sz w:val="28"/>
          <w:szCs w:val="28"/>
          <w:lang w:val="uk-UA"/>
        </w:rPr>
        <w:t>ХУДЕЦЬКИЙ</w:t>
      </w:r>
    </w:p>
    <w:p w:rsidR="001E4C95" w:rsidRPr="001E4C95" w:rsidRDefault="001E4C95" w:rsidP="00C53040">
      <w:pPr>
        <w:spacing w:after="0" w:line="360" w:lineRule="auto"/>
        <w:ind w:left="4678" w:firstLine="567"/>
        <w:jc w:val="center"/>
        <w:rPr>
          <w:rFonts w:ascii="Times New Roman" w:eastAsia="Calibri" w:hAnsi="Times New Roman" w:cs="Times New Roman"/>
          <w:color w:val="000000"/>
          <w:sz w:val="28"/>
          <w:szCs w:val="28"/>
          <w:lang w:val="uk-UA"/>
        </w:rPr>
      </w:pPr>
      <w:r w:rsidRPr="001E4C95">
        <w:rPr>
          <w:rFonts w:ascii="Times New Roman" w:eastAsia="Calibri" w:hAnsi="Times New Roman" w:cs="Times New Roman"/>
          <w:color w:val="000000"/>
          <w:sz w:val="28"/>
          <w:szCs w:val="28"/>
          <w:lang w:val="uk-UA"/>
        </w:rPr>
        <w:t>«____»__________2023р.</w:t>
      </w:r>
    </w:p>
    <w:p w:rsidR="00C53040" w:rsidRDefault="00C53040" w:rsidP="001E4C95">
      <w:pPr>
        <w:spacing w:after="0" w:line="360" w:lineRule="auto"/>
        <w:ind w:firstLine="567"/>
        <w:jc w:val="center"/>
        <w:rPr>
          <w:rFonts w:ascii="Times New Roman" w:eastAsia="Calibri" w:hAnsi="Times New Roman" w:cs="Times New Roman"/>
          <w:b/>
          <w:color w:val="000000"/>
          <w:sz w:val="28"/>
          <w:szCs w:val="28"/>
          <w:lang w:val="uk-UA"/>
        </w:rPr>
      </w:pPr>
    </w:p>
    <w:p w:rsidR="001E4C95" w:rsidRPr="001E4C95" w:rsidRDefault="001E4C95" w:rsidP="001E4C95">
      <w:pPr>
        <w:spacing w:after="0" w:line="360" w:lineRule="auto"/>
        <w:ind w:firstLine="567"/>
        <w:jc w:val="center"/>
        <w:rPr>
          <w:rFonts w:ascii="Times New Roman" w:eastAsia="Calibri" w:hAnsi="Times New Roman" w:cs="Times New Roman"/>
          <w:b/>
          <w:color w:val="000000"/>
          <w:sz w:val="28"/>
          <w:szCs w:val="28"/>
          <w:lang w:val="uk-UA"/>
        </w:rPr>
      </w:pPr>
      <w:r w:rsidRPr="001E4C95">
        <w:rPr>
          <w:rFonts w:ascii="Times New Roman" w:eastAsia="Calibri" w:hAnsi="Times New Roman" w:cs="Times New Roman"/>
          <w:b/>
          <w:color w:val="000000"/>
          <w:sz w:val="28"/>
          <w:szCs w:val="28"/>
          <w:lang w:val="uk-UA"/>
        </w:rPr>
        <w:t>ЗАВДАННЯ</w:t>
      </w:r>
    </w:p>
    <w:p w:rsidR="001E4C95" w:rsidRPr="001E4C95" w:rsidRDefault="001E4C95" w:rsidP="001E4C95">
      <w:pPr>
        <w:spacing w:after="0" w:line="360" w:lineRule="auto"/>
        <w:ind w:firstLine="567"/>
        <w:jc w:val="center"/>
        <w:rPr>
          <w:rFonts w:ascii="Times New Roman" w:eastAsia="Calibri" w:hAnsi="Times New Roman" w:cs="Times New Roman"/>
          <w:b/>
          <w:color w:val="000000"/>
          <w:sz w:val="28"/>
          <w:szCs w:val="28"/>
          <w:lang w:val="uk-UA"/>
        </w:rPr>
      </w:pPr>
      <w:r w:rsidRPr="001E4C95">
        <w:rPr>
          <w:rFonts w:ascii="Times New Roman" w:eastAsia="Calibri" w:hAnsi="Times New Roman" w:cs="Times New Roman"/>
          <w:b/>
          <w:color w:val="000000"/>
          <w:sz w:val="28"/>
          <w:szCs w:val="28"/>
          <w:lang w:val="uk-UA"/>
        </w:rPr>
        <w:t>на магістерську дисертацію студент</w:t>
      </w:r>
      <w:r w:rsidR="00C53040">
        <w:rPr>
          <w:rFonts w:ascii="Times New Roman" w:eastAsia="Calibri" w:hAnsi="Times New Roman" w:cs="Times New Roman"/>
          <w:b/>
          <w:color w:val="000000"/>
          <w:sz w:val="28"/>
          <w:szCs w:val="28"/>
          <w:lang w:val="uk-UA"/>
        </w:rPr>
        <w:t>у</w:t>
      </w:r>
    </w:p>
    <w:p w:rsidR="001E4C95" w:rsidRPr="001E4C95" w:rsidRDefault="00FC3F29" w:rsidP="00FC3F29">
      <w:pPr>
        <w:spacing w:after="0" w:line="360" w:lineRule="auto"/>
        <w:ind w:firstLine="567"/>
        <w:jc w:val="center"/>
        <w:rPr>
          <w:rFonts w:ascii="Times New Roman" w:eastAsia="Calibri" w:hAnsi="Times New Roman" w:cs="Times New Roman"/>
          <w:color w:val="000000"/>
          <w:sz w:val="28"/>
          <w:szCs w:val="28"/>
          <w:lang w:val="uk-UA"/>
        </w:rPr>
      </w:pPr>
      <w:proofErr w:type="spellStart"/>
      <w:r>
        <w:rPr>
          <w:rFonts w:ascii="Times New Roman" w:eastAsia="Calibri" w:hAnsi="Times New Roman" w:cs="Times New Roman"/>
          <w:color w:val="000000"/>
          <w:sz w:val="28"/>
          <w:szCs w:val="28"/>
          <w:lang w:val="uk-UA"/>
        </w:rPr>
        <w:t>Копєйкіній</w:t>
      </w:r>
      <w:proofErr w:type="spellEnd"/>
      <w:r>
        <w:rPr>
          <w:rFonts w:ascii="Times New Roman" w:eastAsia="Calibri" w:hAnsi="Times New Roman" w:cs="Times New Roman"/>
          <w:color w:val="000000"/>
          <w:sz w:val="28"/>
          <w:szCs w:val="28"/>
          <w:lang w:val="uk-UA"/>
        </w:rPr>
        <w:t xml:space="preserve"> Єлизаветі Дмитрівні</w:t>
      </w:r>
    </w:p>
    <w:p w:rsidR="001E4C95" w:rsidRPr="00AA52C4" w:rsidRDefault="001E4C95" w:rsidP="00FC3F29">
      <w:pPr>
        <w:spacing w:after="0" w:line="360" w:lineRule="auto"/>
        <w:jc w:val="both"/>
        <w:rPr>
          <w:rFonts w:ascii="Times New Roman" w:eastAsia="Calibri" w:hAnsi="Times New Roman" w:cs="Times New Roman"/>
          <w:color w:val="000000"/>
          <w:sz w:val="28"/>
          <w:szCs w:val="28"/>
          <w:lang w:val="uk-UA"/>
        </w:rPr>
      </w:pPr>
      <w:r w:rsidRPr="001E4C95">
        <w:rPr>
          <w:rFonts w:ascii="Times New Roman" w:eastAsia="Calibri" w:hAnsi="Times New Roman" w:cs="Times New Roman"/>
          <w:color w:val="000000"/>
          <w:sz w:val="28"/>
          <w:szCs w:val="28"/>
          <w:lang w:val="uk-UA"/>
        </w:rPr>
        <w:t>1.</w:t>
      </w:r>
      <w:r w:rsidRPr="001E4C95">
        <w:rPr>
          <w:rFonts w:ascii="Times New Roman" w:eastAsia="Calibri" w:hAnsi="Times New Roman" w:cs="Times New Roman"/>
          <w:color w:val="000000"/>
          <w:sz w:val="28"/>
          <w:szCs w:val="28"/>
          <w:lang w:val="uk-UA"/>
        </w:rPr>
        <w:tab/>
        <w:t>Тема дисертації</w:t>
      </w:r>
      <w:r w:rsidRPr="001E4C95">
        <w:rPr>
          <w:rFonts w:ascii="Times New Roman" w:eastAsia="Calibri" w:hAnsi="Times New Roman" w:cs="Times New Roman"/>
          <w:color w:val="000000"/>
          <w:sz w:val="28"/>
          <w:szCs w:val="28"/>
          <w:lang w:val="uk-UA"/>
        </w:rPr>
        <w:tab/>
      </w:r>
      <w:r w:rsidRPr="00E960CE">
        <w:rPr>
          <w:rFonts w:ascii="Times New Roman" w:eastAsia="Calibri" w:hAnsi="Times New Roman" w:cs="Times New Roman"/>
          <w:color w:val="000000"/>
          <w:sz w:val="28"/>
          <w:szCs w:val="28"/>
          <w:lang w:val="uk-UA"/>
        </w:rPr>
        <w:t>«</w:t>
      </w:r>
      <w:r w:rsidR="00E960CE" w:rsidRPr="00E960CE">
        <w:rPr>
          <w:rFonts w:ascii="Times New Roman" w:eastAsia="Calibri" w:hAnsi="Times New Roman" w:cs="Times New Roman"/>
          <w:color w:val="000000"/>
          <w:sz w:val="28"/>
          <w:szCs w:val="28"/>
          <w:lang w:val="uk-UA"/>
        </w:rPr>
        <w:t xml:space="preserve">Фізична терапія військовослужбовців на </w:t>
      </w:r>
      <w:proofErr w:type="spellStart"/>
      <w:r w:rsidR="00E960CE" w:rsidRPr="00E960CE">
        <w:rPr>
          <w:rFonts w:ascii="Times New Roman" w:eastAsia="Calibri" w:hAnsi="Times New Roman" w:cs="Times New Roman"/>
          <w:color w:val="000000"/>
          <w:sz w:val="28"/>
          <w:szCs w:val="28"/>
          <w:lang w:val="uk-UA"/>
        </w:rPr>
        <w:t>підгострому</w:t>
      </w:r>
      <w:proofErr w:type="spellEnd"/>
      <w:r w:rsidR="00E960CE" w:rsidRPr="00E960CE">
        <w:rPr>
          <w:rFonts w:ascii="Times New Roman" w:eastAsia="Calibri" w:hAnsi="Times New Roman" w:cs="Times New Roman"/>
          <w:color w:val="000000"/>
          <w:sz w:val="28"/>
          <w:szCs w:val="28"/>
          <w:lang w:val="uk-UA"/>
        </w:rPr>
        <w:t xml:space="preserve"> етапі реабілітації після отримання відкритої черепно-мозкової травми</w:t>
      </w:r>
      <w:r w:rsidRPr="00E960CE">
        <w:rPr>
          <w:rFonts w:ascii="Times New Roman" w:eastAsia="Calibri" w:hAnsi="Times New Roman" w:cs="Times New Roman"/>
          <w:color w:val="000000"/>
          <w:sz w:val="28"/>
          <w:szCs w:val="28"/>
          <w:lang w:val="uk-UA"/>
        </w:rPr>
        <w:t>»</w:t>
      </w:r>
      <w:r w:rsidR="00FC3F29">
        <w:rPr>
          <w:rFonts w:ascii="Times New Roman" w:eastAsia="Calibri" w:hAnsi="Times New Roman" w:cs="Times New Roman"/>
          <w:color w:val="000000"/>
          <w:sz w:val="28"/>
          <w:szCs w:val="28"/>
          <w:lang w:val="uk-UA"/>
        </w:rPr>
        <w:t xml:space="preserve">, </w:t>
      </w:r>
      <w:r w:rsidRPr="001E4C95">
        <w:rPr>
          <w:rFonts w:ascii="Times New Roman" w:eastAsia="Calibri" w:hAnsi="Times New Roman" w:cs="Times New Roman"/>
          <w:color w:val="000000"/>
          <w:sz w:val="28"/>
          <w:szCs w:val="28"/>
          <w:lang w:val="uk-UA"/>
        </w:rPr>
        <w:t>науковий керівник дисертації,</w:t>
      </w:r>
      <w:r w:rsidR="00AA52C4">
        <w:rPr>
          <w:rFonts w:ascii="Times New Roman" w:eastAsia="Calibri" w:hAnsi="Times New Roman" w:cs="Times New Roman"/>
          <w:color w:val="000000"/>
          <w:sz w:val="28"/>
          <w:szCs w:val="28"/>
          <w:lang w:val="uk-UA"/>
        </w:rPr>
        <w:t xml:space="preserve"> Науменко Наталія Олександрівна, </w:t>
      </w:r>
      <w:r w:rsidR="00AA52C4" w:rsidRPr="00AA52C4">
        <w:rPr>
          <w:rFonts w:ascii="Times New Roman" w:eastAsia="Calibri" w:hAnsi="Times New Roman" w:cs="Times New Roman"/>
          <w:color w:val="000000"/>
          <w:sz w:val="28"/>
          <w:szCs w:val="28"/>
          <w:lang w:val="uk-UA"/>
        </w:rPr>
        <w:t>кандидат психологічних наук</w:t>
      </w:r>
      <w:r w:rsidR="00AA52C4">
        <w:rPr>
          <w:rFonts w:ascii="Times New Roman" w:eastAsia="Calibri" w:hAnsi="Times New Roman" w:cs="Times New Roman"/>
          <w:color w:val="000000"/>
          <w:sz w:val="28"/>
          <w:szCs w:val="28"/>
          <w:lang w:val="uk-UA"/>
        </w:rPr>
        <w:t>, старший викладач</w:t>
      </w:r>
      <w:r w:rsidR="00FC3F29">
        <w:rPr>
          <w:rFonts w:ascii="Times New Roman" w:eastAsia="Calibri" w:hAnsi="Times New Roman" w:cs="Times New Roman"/>
          <w:color w:val="000000"/>
          <w:sz w:val="28"/>
          <w:szCs w:val="28"/>
          <w:lang w:val="uk-UA"/>
        </w:rPr>
        <w:t>, затверджені наказом по університету № 5161-С від 06.11.2023р</w:t>
      </w:r>
    </w:p>
    <w:p w:rsidR="001E4C95" w:rsidRPr="001E4C95" w:rsidRDefault="001E4C95" w:rsidP="00FC3F29">
      <w:pPr>
        <w:spacing w:after="0" w:line="360" w:lineRule="auto"/>
        <w:jc w:val="both"/>
        <w:rPr>
          <w:rFonts w:ascii="Times New Roman" w:eastAsia="Calibri" w:hAnsi="Times New Roman" w:cs="Times New Roman"/>
          <w:color w:val="000000"/>
          <w:sz w:val="28"/>
          <w:szCs w:val="28"/>
          <w:lang w:val="uk-UA"/>
        </w:rPr>
      </w:pPr>
      <w:r w:rsidRPr="001E4C95">
        <w:rPr>
          <w:rFonts w:ascii="Times New Roman" w:eastAsia="Calibri" w:hAnsi="Times New Roman" w:cs="Times New Roman"/>
          <w:color w:val="000000"/>
          <w:sz w:val="28"/>
          <w:szCs w:val="28"/>
          <w:lang w:val="uk-UA"/>
        </w:rPr>
        <w:t>2.</w:t>
      </w:r>
      <w:r w:rsidRPr="001E4C95">
        <w:rPr>
          <w:rFonts w:ascii="Times New Roman" w:eastAsia="Calibri" w:hAnsi="Times New Roman" w:cs="Times New Roman"/>
          <w:color w:val="000000"/>
          <w:sz w:val="28"/>
          <w:szCs w:val="28"/>
          <w:lang w:val="uk-UA"/>
        </w:rPr>
        <w:tab/>
      </w:r>
      <w:r w:rsidR="00FC3F29">
        <w:rPr>
          <w:rFonts w:ascii="Times New Roman" w:eastAsia="Calibri" w:hAnsi="Times New Roman" w:cs="Times New Roman"/>
          <w:color w:val="000000"/>
          <w:sz w:val="28"/>
          <w:szCs w:val="28"/>
          <w:lang w:val="uk-UA"/>
        </w:rPr>
        <w:t>Термін</w:t>
      </w:r>
      <w:r w:rsidRPr="001E4C95">
        <w:rPr>
          <w:rFonts w:ascii="Times New Roman" w:eastAsia="Calibri" w:hAnsi="Times New Roman" w:cs="Times New Roman"/>
          <w:color w:val="000000"/>
          <w:sz w:val="28"/>
          <w:szCs w:val="28"/>
          <w:lang w:val="uk-UA"/>
        </w:rPr>
        <w:t xml:space="preserve"> подання студентом дисертації</w:t>
      </w:r>
      <w:r w:rsidR="00FC3F29">
        <w:rPr>
          <w:rFonts w:ascii="Times New Roman" w:eastAsia="Calibri" w:hAnsi="Times New Roman" w:cs="Times New Roman"/>
          <w:color w:val="000000"/>
          <w:sz w:val="28"/>
          <w:szCs w:val="28"/>
          <w:lang w:val="uk-UA"/>
        </w:rPr>
        <w:t xml:space="preserve"> – 2</w:t>
      </w:r>
      <w:r w:rsidR="00A4123B">
        <w:rPr>
          <w:rFonts w:ascii="Times New Roman" w:eastAsia="Calibri" w:hAnsi="Times New Roman" w:cs="Times New Roman"/>
          <w:color w:val="000000"/>
          <w:sz w:val="28"/>
          <w:szCs w:val="28"/>
          <w:lang w:val="uk-UA"/>
        </w:rPr>
        <w:t>5</w:t>
      </w:r>
      <w:r w:rsidR="00FC3F29">
        <w:rPr>
          <w:rFonts w:ascii="Times New Roman" w:eastAsia="Calibri" w:hAnsi="Times New Roman" w:cs="Times New Roman"/>
          <w:color w:val="000000"/>
          <w:sz w:val="28"/>
          <w:szCs w:val="28"/>
          <w:lang w:val="uk-UA"/>
        </w:rPr>
        <w:t>.12.2023.</w:t>
      </w:r>
    </w:p>
    <w:p w:rsidR="001E4C95" w:rsidRPr="00FC3F29" w:rsidRDefault="001E4C95" w:rsidP="00FC3F29">
      <w:pPr>
        <w:spacing w:line="360" w:lineRule="auto"/>
        <w:jc w:val="both"/>
        <w:rPr>
          <w:rFonts w:ascii="Times New Roman" w:hAnsi="Times New Roman" w:cs="Times New Roman"/>
          <w:sz w:val="28"/>
          <w:szCs w:val="28"/>
          <w:highlight w:val="red"/>
          <w:lang w:val="uk-UA"/>
        </w:rPr>
      </w:pPr>
      <w:r w:rsidRPr="001E4C95">
        <w:rPr>
          <w:rFonts w:ascii="Times New Roman" w:eastAsia="Calibri" w:hAnsi="Times New Roman" w:cs="Times New Roman"/>
          <w:color w:val="000000"/>
          <w:sz w:val="28"/>
          <w:szCs w:val="28"/>
          <w:lang w:val="uk-UA"/>
        </w:rPr>
        <w:t>3.</w:t>
      </w:r>
      <w:r w:rsidRPr="001E4C95">
        <w:rPr>
          <w:rFonts w:ascii="Times New Roman" w:eastAsia="Calibri" w:hAnsi="Times New Roman" w:cs="Times New Roman"/>
          <w:color w:val="000000"/>
          <w:sz w:val="28"/>
          <w:szCs w:val="28"/>
          <w:lang w:val="uk-UA"/>
        </w:rPr>
        <w:tab/>
      </w:r>
      <w:r w:rsidRPr="00FC3F29">
        <w:rPr>
          <w:rFonts w:ascii="Times New Roman" w:eastAsia="Calibri" w:hAnsi="Times New Roman" w:cs="Times New Roman"/>
          <w:color w:val="000000"/>
          <w:sz w:val="28"/>
          <w:szCs w:val="28"/>
          <w:lang w:val="uk-UA"/>
        </w:rPr>
        <w:t xml:space="preserve">Об’єкт дослідження - </w:t>
      </w:r>
      <w:r w:rsidR="00FC3F29" w:rsidRPr="00FC3F29">
        <w:rPr>
          <w:rFonts w:ascii="Times New Roman" w:hAnsi="Times New Roman" w:cs="Times New Roman"/>
          <w:sz w:val="28"/>
          <w:szCs w:val="28"/>
          <w:lang w:val="uk-UA"/>
        </w:rPr>
        <w:t>військовослужбовці після отримання відкритої черепно-мозкової травми.</w:t>
      </w:r>
    </w:p>
    <w:p w:rsidR="001E4C95" w:rsidRPr="001E4C95" w:rsidRDefault="001E4C95" w:rsidP="00FC3F29">
      <w:pPr>
        <w:spacing w:after="0" w:line="360" w:lineRule="auto"/>
        <w:jc w:val="both"/>
        <w:rPr>
          <w:rFonts w:ascii="Times New Roman" w:eastAsia="Calibri" w:hAnsi="Times New Roman" w:cs="Times New Roman"/>
          <w:color w:val="000000"/>
          <w:sz w:val="28"/>
          <w:szCs w:val="28"/>
          <w:lang w:val="uk-UA"/>
        </w:rPr>
      </w:pPr>
      <w:r w:rsidRPr="00FC3F29">
        <w:rPr>
          <w:rFonts w:ascii="Times New Roman" w:eastAsia="Calibri" w:hAnsi="Times New Roman" w:cs="Times New Roman"/>
          <w:color w:val="000000"/>
          <w:sz w:val="28"/>
          <w:szCs w:val="28"/>
          <w:lang w:val="uk-UA"/>
        </w:rPr>
        <w:t>4.</w:t>
      </w:r>
      <w:r w:rsidRPr="00FC3F29">
        <w:rPr>
          <w:rFonts w:ascii="Times New Roman" w:eastAsia="Calibri" w:hAnsi="Times New Roman" w:cs="Times New Roman"/>
          <w:color w:val="000000"/>
          <w:sz w:val="28"/>
          <w:szCs w:val="28"/>
          <w:lang w:val="uk-UA"/>
        </w:rPr>
        <w:tab/>
        <w:t xml:space="preserve">Предмет дослідження </w:t>
      </w:r>
      <w:r w:rsidR="00FC3F29" w:rsidRPr="00FC3F29">
        <w:rPr>
          <w:rFonts w:ascii="Times New Roman" w:eastAsia="Calibri" w:hAnsi="Times New Roman" w:cs="Times New Roman"/>
          <w:color w:val="000000"/>
          <w:sz w:val="28"/>
          <w:szCs w:val="28"/>
          <w:lang w:val="uk-UA"/>
        </w:rPr>
        <w:t xml:space="preserve">процес реабілітації військовослужбовців на </w:t>
      </w:r>
      <w:proofErr w:type="spellStart"/>
      <w:r w:rsidR="00FC3F29" w:rsidRPr="00FC3F29">
        <w:rPr>
          <w:rFonts w:ascii="Times New Roman" w:eastAsia="Calibri" w:hAnsi="Times New Roman" w:cs="Times New Roman"/>
          <w:color w:val="000000"/>
          <w:sz w:val="28"/>
          <w:szCs w:val="28"/>
          <w:lang w:val="uk-UA"/>
        </w:rPr>
        <w:t>підгострому</w:t>
      </w:r>
      <w:proofErr w:type="spellEnd"/>
      <w:r w:rsidR="00FC3F29" w:rsidRPr="00FC3F29">
        <w:rPr>
          <w:rFonts w:ascii="Times New Roman" w:eastAsia="Calibri" w:hAnsi="Times New Roman" w:cs="Times New Roman"/>
          <w:color w:val="000000"/>
          <w:sz w:val="28"/>
          <w:szCs w:val="28"/>
          <w:lang w:val="uk-UA"/>
        </w:rPr>
        <w:t xml:space="preserve"> етапі реабілітації після отримання відкритої черепно-мозкової травми за авторською розробленою програмою фізичної терапії. </w:t>
      </w:r>
      <w:r w:rsidRPr="001E4C95">
        <w:rPr>
          <w:rFonts w:ascii="Times New Roman" w:eastAsia="Calibri" w:hAnsi="Times New Roman" w:cs="Times New Roman"/>
          <w:color w:val="000000"/>
          <w:sz w:val="28"/>
          <w:szCs w:val="28"/>
          <w:lang w:val="uk-UA"/>
        </w:rPr>
        <w:t>(Вихідні дані - для магістерської дисертації за ОПП)</w:t>
      </w:r>
      <w:r w:rsidRPr="001E4C95">
        <w:rPr>
          <w:rFonts w:ascii="Times New Roman" w:eastAsia="Calibri" w:hAnsi="Times New Roman" w:cs="Times New Roman"/>
          <w:color w:val="000000"/>
          <w:sz w:val="28"/>
          <w:szCs w:val="28"/>
          <w:lang w:val="uk-UA"/>
        </w:rPr>
        <w:tab/>
      </w:r>
    </w:p>
    <w:p w:rsidR="001E4C95" w:rsidRPr="001E4C95" w:rsidRDefault="001E4C95" w:rsidP="00FC3F29">
      <w:pPr>
        <w:spacing w:after="0" w:line="360" w:lineRule="auto"/>
        <w:jc w:val="both"/>
        <w:rPr>
          <w:rFonts w:ascii="Times New Roman" w:eastAsia="Calibri" w:hAnsi="Times New Roman" w:cs="Times New Roman"/>
          <w:color w:val="000000"/>
          <w:sz w:val="28"/>
          <w:szCs w:val="28"/>
          <w:lang w:val="uk-UA"/>
        </w:rPr>
      </w:pPr>
      <w:r w:rsidRPr="001E4C95">
        <w:rPr>
          <w:rFonts w:ascii="Times New Roman" w:eastAsia="Calibri" w:hAnsi="Times New Roman" w:cs="Times New Roman"/>
          <w:color w:val="000000"/>
          <w:sz w:val="28"/>
          <w:szCs w:val="28"/>
          <w:lang w:val="uk-UA"/>
        </w:rPr>
        <w:t>5.</w:t>
      </w:r>
      <w:r w:rsidRPr="001E4C95">
        <w:rPr>
          <w:rFonts w:ascii="Times New Roman" w:eastAsia="Calibri" w:hAnsi="Times New Roman" w:cs="Times New Roman"/>
          <w:color w:val="000000"/>
          <w:sz w:val="28"/>
          <w:szCs w:val="28"/>
          <w:lang w:val="uk-UA"/>
        </w:rPr>
        <w:tab/>
        <w:t>Перелік завдань, які потрібно розробити</w:t>
      </w:r>
      <w:r w:rsidR="00FC3F29">
        <w:rPr>
          <w:rFonts w:ascii="Times New Roman" w:eastAsia="Calibri" w:hAnsi="Times New Roman" w:cs="Times New Roman"/>
          <w:color w:val="000000"/>
          <w:sz w:val="28"/>
          <w:szCs w:val="28"/>
          <w:lang w:val="uk-UA"/>
        </w:rPr>
        <w:t>:</w:t>
      </w:r>
    </w:p>
    <w:p w:rsidR="001E4C95" w:rsidRPr="001E4C95" w:rsidRDefault="00FC3F29" w:rsidP="00FC3F29">
      <w:pPr>
        <w:spacing w:after="0" w:line="360" w:lineRule="auto"/>
        <w:jc w:val="both"/>
        <w:rPr>
          <w:rFonts w:ascii="Times New Roman" w:eastAsia="Calibri" w:hAnsi="Times New Roman" w:cs="Times New Roman"/>
          <w:color w:val="000000"/>
          <w:sz w:val="28"/>
          <w:szCs w:val="28"/>
          <w:lang w:val="uk-UA"/>
        </w:rPr>
      </w:pPr>
      <w:r>
        <w:rPr>
          <w:rFonts w:ascii="Times New Roman" w:eastAsia="Calibri" w:hAnsi="Times New Roman" w:cs="Times New Roman"/>
          <w:color w:val="000000"/>
          <w:sz w:val="28"/>
          <w:szCs w:val="28"/>
          <w:lang w:val="uk-UA"/>
        </w:rPr>
        <w:lastRenderedPageBreak/>
        <w:t>з</w:t>
      </w:r>
      <w:r w:rsidR="001E4C95" w:rsidRPr="001E4C95">
        <w:rPr>
          <w:rFonts w:ascii="Times New Roman" w:eastAsia="Calibri" w:hAnsi="Times New Roman" w:cs="Times New Roman"/>
          <w:color w:val="000000"/>
          <w:sz w:val="28"/>
          <w:szCs w:val="28"/>
          <w:lang w:val="uk-UA"/>
        </w:rPr>
        <w:t xml:space="preserve">а даними спеціальної літератури вивчити </w:t>
      </w:r>
      <w:r w:rsidR="00857965">
        <w:rPr>
          <w:rFonts w:ascii="Times New Roman" w:eastAsia="Calibri" w:hAnsi="Times New Roman" w:cs="Times New Roman"/>
          <w:color w:val="000000"/>
          <w:sz w:val="28"/>
          <w:szCs w:val="28"/>
          <w:lang w:val="uk-UA"/>
        </w:rPr>
        <w:t>анатомічні</w:t>
      </w:r>
      <w:r w:rsidR="001E4C95" w:rsidRPr="001E4C95">
        <w:rPr>
          <w:rFonts w:ascii="Times New Roman" w:eastAsia="Calibri" w:hAnsi="Times New Roman" w:cs="Times New Roman"/>
          <w:color w:val="000000"/>
          <w:sz w:val="28"/>
          <w:szCs w:val="28"/>
          <w:lang w:val="uk-UA"/>
        </w:rPr>
        <w:t xml:space="preserve"> характеристики </w:t>
      </w:r>
      <w:r w:rsidR="007841A9" w:rsidRPr="007841A9">
        <w:rPr>
          <w:rFonts w:ascii="Times New Roman" w:eastAsia="Calibri" w:hAnsi="Times New Roman" w:cs="Times New Roman"/>
          <w:color w:val="000000"/>
          <w:sz w:val="28"/>
          <w:szCs w:val="28"/>
          <w:lang w:val="uk-UA"/>
        </w:rPr>
        <w:t>черепу та головного мозку</w:t>
      </w:r>
      <w:r w:rsidR="007841A9">
        <w:rPr>
          <w:rFonts w:ascii="Times New Roman" w:eastAsia="Calibri" w:hAnsi="Times New Roman" w:cs="Times New Roman"/>
          <w:color w:val="000000"/>
          <w:sz w:val="28"/>
          <w:szCs w:val="28"/>
          <w:lang w:val="uk-UA"/>
        </w:rPr>
        <w:t>, особливості відкритої черепно-мозкової, можливі ускладнення</w:t>
      </w:r>
      <w:r w:rsidR="001E4C95" w:rsidRPr="007841A9">
        <w:rPr>
          <w:rFonts w:ascii="Times New Roman" w:eastAsia="Calibri" w:hAnsi="Times New Roman" w:cs="Times New Roman"/>
          <w:color w:val="000000"/>
          <w:sz w:val="28"/>
          <w:szCs w:val="28"/>
          <w:lang w:val="uk-UA"/>
        </w:rPr>
        <w:t>; проаналізувати існуючі</w:t>
      </w:r>
      <w:r w:rsidR="007841A9">
        <w:rPr>
          <w:rFonts w:ascii="Times New Roman" w:eastAsia="Calibri" w:hAnsi="Times New Roman" w:cs="Times New Roman"/>
          <w:color w:val="000000"/>
          <w:sz w:val="28"/>
          <w:szCs w:val="28"/>
          <w:lang w:val="uk-UA"/>
        </w:rPr>
        <w:t xml:space="preserve"> методи </w:t>
      </w:r>
      <w:r w:rsidR="001E4C95" w:rsidRPr="007841A9">
        <w:rPr>
          <w:rFonts w:ascii="Times New Roman" w:eastAsia="Calibri" w:hAnsi="Times New Roman" w:cs="Times New Roman"/>
          <w:color w:val="000000"/>
          <w:sz w:val="28"/>
          <w:szCs w:val="28"/>
          <w:lang w:val="uk-UA"/>
        </w:rPr>
        <w:t>фіз</w:t>
      </w:r>
      <w:r w:rsidR="007841A9">
        <w:rPr>
          <w:rFonts w:ascii="Times New Roman" w:eastAsia="Calibri" w:hAnsi="Times New Roman" w:cs="Times New Roman"/>
          <w:color w:val="000000"/>
          <w:sz w:val="28"/>
          <w:szCs w:val="28"/>
          <w:lang w:val="uk-UA"/>
        </w:rPr>
        <w:t>ичної</w:t>
      </w:r>
      <w:r w:rsidR="001E4C95" w:rsidRPr="007841A9">
        <w:rPr>
          <w:rFonts w:ascii="Times New Roman" w:eastAsia="Calibri" w:hAnsi="Times New Roman" w:cs="Times New Roman"/>
          <w:color w:val="000000"/>
          <w:sz w:val="28"/>
          <w:szCs w:val="28"/>
          <w:lang w:val="uk-UA"/>
        </w:rPr>
        <w:t xml:space="preserve"> </w:t>
      </w:r>
      <w:r w:rsidR="007841A9">
        <w:rPr>
          <w:rFonts w:ascii="Times New Roman" w:eastAsia="Calibri" w:hAnsi="Times New Roman" w:cs="Times New Roman"/>
          <w:color w:val="000000"/>
          <w:sz w:val="28"/>
          <w:szCs w:val="28"/>
          <w:lang w:val="uk-UA"/>
        </w:rPr>
        <w:t>терапії при патологіях неврологічного профілю;</w:t>
      </w:r>
      <w:r w:rsidR="001E4C95" w:rsidRPr="007841A9">
        <w:rPr>
          <w:rFonts w:ascii="Times New Roman" w:eastAsia="Calibri" w:hAnsi="Times New Roman" w:cs="Times New Roman"/>
          <w:color w:val="000000"/>
          <w:sz w:val="28"/>
          <w:szCs w:val="28"/>
          <w:lang w:val="uk-UA"/>
        </w:rPr>
        <w:t xml:space="preserve"> </w:t>
      </w:r>
      <w:r w:rsidR="007841A9">
        <w:rPr>
          <w:rFonts w:ascii="Times New Roman" w:eastAsia="Calibri" w:hAnsi="Times New Roman" w:cs="Times New Roman"/>
          <w:color w:val="000000"/>
          <w:sz w:val="28"/>
          <w:szCs w:val="28"/>
          <w:lang w:val="uk-UA"/>
        </w:rPr>
        <w:t>визначити методи обстеження, які будуть використовуватись для оцінки результатів фізичної терапії</w:t>
      </w:r>
      <w:r w:rsidR="001E4C95" w:rsidRPr="007841A9">
        <w:rPr>
          <w:rFonts w:ascii="Times New Roman" w:eastAsia="Calibri" w:hAnsi="Times New Roman" w:cs="Times New Roman"/>
          <w:color w:val="000000"/>
          <w:sz w:val="28"/>
          <w:szCs w:val="28"/>
          <w:lang w:val="uk-UA"/>
        </w:rPr>
        <w:t xml:space="preserve">; </w:t>
      </w:r>
      <w:r w:rsidR="00C97029">
        <w:rPr>
          <w:rFonts w:ascii="Times New Roman" w:eastAsia="Calibri" w:hAnsi="Times New Roman" w:cs="Times New Roman"/>
          <w:color w:val="000000"/>
          <w:sz w:val="28"/>
          <w:szCs w:val="28"/>
          <w:lang w:val="uk-UA"/>
        </w:rPr>
        <w:t xml:space="preserve">проаналізувати історії </w:t>
      </w:r>
      <w:proofErr w:type="spellStart"/>
      <w:r w:rsidR="00C97029">
        <w:rPr>
          <w:rFonts w:ascii="Times New Roman" w:eastAsia="Calibri" w:hAnsi="Times New Roman" w:cs="Times New Roman"/>
          <w:color w:val="000000"/>
          <w:sz w:val="28"/>
          <w:szCs w:val="28"/>
          <w:lang w:val="uk-UA"/>
        </w:rPr>
        <w:t>хвороб</w:t>
      </w:r>
      <w:proofErr w:type="spellEnd"/>
      <w:r w:rsidR="00C97029">
        <w:rPr>
          <w:rFonts w:ascii="Times New Roman" w:eastAsia="Calibri" w:hAnsi="Times New Roman" w:cs="Times New Roman"/>
          <w:color w:val="000000"/>
          <w:sz w:val="28"/>
          <w:szCs w:val="28"/>
          <w:lang w:val="uk-UA"/>
        </w:rPr>
        <w:t xml:space="preserve"> пацієнтів та відібрати пацієнтів для участі у дослідженні; розробити авторську програму фізичної терапії при ВЧМТ</w:t>
      </w:r>
      <w:r w:rsidR="00CB35D2">
        <w:rPr>
          <w:rFonts w:ascii="Times New Roman" w:eastAsia="Calibri" w:hAnsi="Times New Roman" w:cs="Times New Roman"/>
          <w:color w:val="000000"/>
          <w:sz w:val="28"/>
          <w:szCs w:val="28"/>
          <w:lang w:val="uk-UA"/>
        </w:rPr>
        <w:t xml:space="preserve"> у військовослужбовців</w:t>
      </w:r>
      <w:r w:rsidR="00C97029">
        <w:rPr>
          <w:rFonts w:ascii="Times New Roman" w:eastAsia="Calibri" w:hAnsi="Times New Roman" w:cs="Times New Roman"/>
          <w:color w:val="000000"/>
          <w:sz w:val="28"/>
          <w:szCs w:val="28"/>
          <w:lang w:val="uk-UA"/>
        </w:rPr>
        <w:t xml:space="preserve"> на </w:t>
      </w:r>
      <w:proofErr w:type="spellStart"/>
      <w:r w:rsidR="00C97029">
        <w:rPr>
          <w:rFonts w:ascii="Times New Roman" w:eastAsia="Calibri" w:hAnsi="Times New Roman" w:cs="Times New Roman"/>
          <w:color w:val="000000"/>
          <w:sz w:val="28"/>
          <w:szCs w:val="28"/>
          <w:lang w:val="uk-UA"/>
        </w:rPr>
        <w:t>підгострому</w:t>
      </w:r>
      <w:proofErr w:type="spellEnd"/>
      <w:r w:rsidR="00C97029">
        <w:rPr>
          <w:rFonts w:ascii="Times New Roman" w:eastAsia="Calibri" w:hAnsi="Times New Roman" w:cs="Times New Roman"/>
          <w:color w:val="000000"/>
          <w:sz w:val="28"/>
          <w:szCs w:val="28"/>
          <w:lang w:val="uk-UA"/>
        </w:rPr>
        <w:t xml:space="preserve"> етапі реабілітації</w:t>
      </w:r>
      <w:r w:rsidR="001E4C95" w:rsidRPr="007841A9">
        <w:rPr>
          <w:rFonts w:ascii="Times New Roman" w:eastAsia="Calibri" w:hAnsi="Times New Roman" w:cs="Times New Roman"/>
          <w:color w:val="000000"/>
          <w:sz w:val="28"/>
          <w:szCs w:val="28"/>
          <w:lang w:val="uk-UA"/>
        </w:rPr>
        <w:t xml:space="preserve">; дослідити ефективність </w:t>
      </w:r>
      <w:r w:rsidR="00CB35D2">
        <w:rPr>
          <w:rFonts w:ascii="Times New Roman" w:eastAsia="Calibri" w:hAnsi="Times New Roman" w:cs="Times New Roman"/>
          <w:color w:val="000000"/>
          <w:sz w:val="28"/>
          <w:szCs w:val="28"/>
          <w:lang w:val="uk-UA"/>
        </w:rPr>
        <w:t>створеної програми у практичному дослідженні</w:t>
      </w:r>
      <w:r w:rsidR="001E4C95" w:rsidRPr="007841A9">
        <w:rPr>
          <w:rFonts w:ascii="Times New Roman" w:eastAsia="Calibri" w:hAnsi="Times New Roman" w:cs="Times New Roman"/>
          <w:color w:val="000000"/>
          <w:sz w:val="28"/>
          <w:szCs w:val="28"/>
          <w:lang w:val="uk-UA"/>
        </w:rPr>
        <w:t xml:space="preserve">; розробити </w:t>
      </w:r>
      <w:r w:rsidR="00CB35D2">
        <w:rPr>
          <w:rFonts w:ascii="Times New Roman" w:eastAsia="Calibri" w:hAnsi="Times New Roman" w:cs="Times New Roman"/>
          <w:color w:val="000000"/>
          <w:sz w:val="28"/>
          <w:szCs w:val="28"/>
          <w:lang w:val="uk-UA"/>
        </w:rPr>
        <w:t xml:space="preserve">методичні </w:t>
      </w:r>
      <w:r w:rsidR="001E4C95" w:rsidRPr="007841A9">
        <w:rPr>
          <w:rFonts w:ascii="Times New Roman" w:eastAsia="Calibri" w:hAnsi="Times New Roman" w:cs="Times New Roman"/>
          <w:color w:val="000000"/>
          <w:sz w:val="28"/>
          <w:szCs w:val="28"/>
          <w:lang w:val="uk-UA"/>
        </w:rPr>
        <w:t>рекомендації для практичного впровадження</w:t>
      </w:r>
      <w:r>
        <w:rPr>
          <w:rFonts w:ascii="Times New Roman" w:eastAsia="Calibri" w:hAnsi="Times New Roman" w:cs="Times New Roman"/>
          <w:color w:val="000000"/>
          <w:sz w:val="28"/>
          <w:szCs w:val="28"/>
          <w:lang w:val="uk-UA"/>
        </w:rPr>
        <w:t>; зробити висновки щодо ефективності застосування розробленої комплексної програми фізичної терапії створеної в результаті дослідження</w:t>
      </w:r>
      <w:r w:rsidR="001E4C95" w:rsidRPr="007841A9">
        <w:rPr>
          <w:rFonts w:ascii="Times New Roman" w:eastAsia="Calibri" w:hAnsi="Times New Roman" w:cs="Times New Roman"/>
          <w:color w:val="000000"/>
          <w:sz w:val="28"/>
          <w:szCs w:val="28"/>
          <w:lang w:val="uk-UA"/>
        </w:rPr>
        <w:t>.</w:t>
      </w:r>
    </w:p>
    <w:p w:rsidR="001E4C95" w:rsidRPr="001E4C95" w:rsidRDefault="001E4C95" w:rsidP="00FC3F29">
      <w:pPr>
        <w:spacing w:after="0" w:line="360" w:lineRule="auto"/>
        <w:jc w:val="both"/>
        <w:rPr>
          <w:rFonts w:ascii="Times New Roman" w:eastAsia="Calibri" w:hAnsi="Times New Roman" w:cs="Times New Roman"/>
          <w:color w:val="000000"/>
          <w:sz w:val="28"/>
          <w:szCs w:val="28"/>
          <w:lang w:val="uk-UA"/>
        </w:rPr>
      </w:pPr>
      <w:r w:rsidRPr="001E4C95">
        <w:rPr>
          <w:rFonts w:ascii="Times New Roman" w:eastAsia="Calibri" w:hAnsi="Times New Roman" w:cs="Times New Roman"/>
          <w:color w:val="000000"/>
          <w:sz w:val="28"/>
          <w:szCs w:val="28"/>
          <w:lang w:val="uk-UA"/>
        </w:rPr>
        <w:t>6.</w:t>
      </w:r>
      <w:r w:rsidRPr="001E4C95">
        <w:rPr>
          <w:rFonts w:ascii="Times New Roman" w:eastAsia="Calibri" w:hAnsi="Times New Roman" w:cs="Times New Roman"/>
          <w:color w:val="000000"/>
          <w:sz w:val="28"/>
          <w:szCs w:val="28"/>
          <w:lang w:val="uk-UA"/>
        </w:rPr>
        <w:tab/>
        <w:t>Перелік графічного (ілюстративного) матеріалу</w:t>
      </w:r>
      <w:r w:rsidR="0068300E">
        <w:rPr>
          <w:rFonts w:ascii="Times New Roman" w:eastAsia="Calibri" w:hAnsi="Times New Roman" w:cs="Times New Roman"/>
          <w:color w:val="000000"/>
          <w:sz w:val="28"/>
          <w:szCs w:val="28"/>
          <w:lang w:val="uk-UA"/>
        </w:rPr>
        <w:t xml:space="preserve"> що входить до р</w:t>
      </w:r>
      <w:r w:rsidRPr="001E4C95">
        <w:rPr>
          <w:rFonts w:ascii="Times New Roman" w:eastAsia="Calibri" w:hAnsi="Times New Roman" w:cs="Times New Roman"/>
          <w:color w:val="000000"/>
          <w:sz w:val="28"/>
          <w:szCs w:val="28"/>
          <w:lang w:val="uk-UA"/>
        </w:rPr>
        <w:t>озроб</w:t>
      </w:r>
      <w:r w:rsidR="0068300E">
        <w:rPr>
          <w:rFonts w:ascii="Times New Roman" w:eastAsia="Calibri" w:hAnsi="Times New Roman" w:cs="Times New Roman"/>
          <w:color w:val="000000"/>
          <w:sz w:val="28"/>
          <w:szCs w:val="28"/>
          <w:lang w:val="uk-UA"/>
        </w:rPr>
        <w:t>леної</w:t>
      </w:r>
      <w:r w:rsidRPr="001E4C95">
        <w:rPr>
          <w:rFonts w:ascii="Times New Roman" w:eastAsia="Calibri" w:hAnsi="Times New Roman" w:cs="Times New Roman"/>
          <w:color w:val="000000"/>
          <w:sz w:val="28"/>
          <w:szCs w:val="28"/>
          <w:lang w:val="uk-UA"/>
        </w:rPr>
        <w:t xml:space="preserve"> презентаці</w:t>
      </w:r>
      <w:r w:rsidR="0068300E">
        <w:rPr>
          <w:rFonts w:ascii="Times New Roman" w:eastAsia="Calibri" w:hAnsi="Times New Roman" w:cs="Times New Roman"/>
          <w:color w:val="000000"/>
          <w:sz w:val="28"/>
          <w:szCs w:val="28"/>
          <w:lang w:val="uk-UA"/>
        </w:rPr>
        <w:t>ї до магістерської</w:t>
      </w:r>
      <w:r w:rsidRPr="001E4C95">
        <w:rPr>
          <w:rFonts w:ascii="Times New Roman" w:eastAsia="Calibri" w:hAnsi="Times New Roman" w:cs="Times New Roman"/>
          <w:color w:val="000000"/>
          <w:sz w:val="28"/>
          <w:szCs w:val="28"/>
          <w:lang w:val="uk-UA"/>
        </w:rPr>
        <w:t xml:space="preserve"> ди</w:t>
      </w:r>
      <w:r w:rsidR="0068300E">
        <w:rPr>
          <w:rFonts w:ascii="Times New Roman" w:eastAsia="Calibri" w:hAnsi="Times New Roman" w:cs="Times New Roman"/>
          <w:color w:val="000000"/>
          <w:sz w:val="28"/>
          <w:szCs w:val="28"/>
          <w:lang w:val="uk-UA"/>
        </w:rPr>
        <w:t>сертаційної</w:t>
      </w:r>
      <w:r w:rsidRPr="001E4C95">
        <w:rPr>
          <w:rFonts w:ascii="Times New Roman" w:eastAsia="Calibri" w:hAnsi="Times New Roman" w:cs="Times New Roman"/>
          <w:color w:val="000000"/>
          <w:sz w:val="28"/>
          <w:szCs w:val="28"/>
          <w:lang w:val="uk-UA"/>
        </w:rPr>
        <w:t xml:space="preserve"> роботи з використанням P</w:t>
      </w:r>
      <w:r w:rsidR="00F10F9B">
        <w:rPr>
          <w:rFonts w:ascii="Times New Roman" w:eastAsia="Calibri" w:hAnsi="Times New Roman" w:cs="Times New Roman"/>
          <w:color w:val="000000"/>
          <w:sz w:val="28"/>
          <w:szCs w:val="28"/>
          <w:lang w:val="en-US"/>
        </w:rPr>
        <w:t>o</w:t>
      </w:r>
      <w:proofErr w:type="spellStart"/>
      <w:r w:rsidRPr="001E4C95">
        <w:rPr>
          <w:rFonts w:ascii="Times New Roman" w:eastAsia="Calibri" w:hAnsi="Times New Roman" w:cs="Times New Roman"/>
          <w:color w:val="000000"/>
          <w:sz w:val="28"/>
          <w:szCs w:val="28"/>
          <w:lang w:val="uk-UA"/>
        </w:rPr>
        <w:t>wer</w:t>
      </w:r>
      <w:proofErr w:type="spellEnd"/>
      <w:r w:rsidRPr="001E4C95">
        <w:rPr>
          <w:rFonts w:ascii="Times New Roman" w:eastAsia="Calibri" w:hAnsi="Times New Roman" w:cs="Times New Roman"/>
          <w:color w:val="000000"/>
          <w:sz w:val="28"/>
          <w:szCs w:val="28"/>
          <w:lang w:val="uk-UA"/>
        </w:rPr>
        <w:t xml:space="preserve"> </w:t>
      </w:r>
      <w:proofErr w:type="spellStart"/>
      <w:r w:rsidRPr="001E4C95">
        <w:rPr>
          <w:rFonts w:ascii="Times New Roman" w:eastAsia="Calibri" w:hAnsi="Times New Roman" w:cs="Times New Roman"/>
          <w:color w:val="000000"/>
          <w:sz w:val="28"/>
          <w:szCs w:val="28"/>
          <w:lang w:val="uk-UA"/>
        </w:rPr>
        <w:t>Point</w:t>
      </w:r>
      <w:proofErr w:type="spellEnd"/>
      <w:r w:rsidR="0068300E">
        <w:rPr>
          <w:rFonts w:ascii="Times New Roman" w:eastAsia="Calibri" w:hAnsi="Times New Roman" w:cs="Times New Roman"/>
          <w:color w:val="000000"/>
          <w:sz w:val="28"/>
          <w:szCs w:val="28"/>
          <w:lang w:val="uk-UA"/>
        </w:rPr>
        <w:t xml:space="preserve"> </w:t>
      </w:r>
      <w:r w:rsidRPr="001E4C95">
        <w:rPr>
          <w:rFonts w:ascii="Times New Roman" w:eastAsia="Calibri" w:hAnsi="Times New Roman" w:cs="Times New Roman"/>
          <w:color w:val="000000"/>
          <w:sz w:val="28"/>
          <w:szCs w:val="28"/>
          <w:lang w:val="uk-UA"/>
        </w:rPr>
        <w:t xml:space="preserve">(рисунки, ілюстрації, таблиці): вступ до роботи, особливості перебігу захворювання; </w:t>
      </w:r>
      <w:r w:rsidR="0068300E">
        <w:rPr>
          <w:rFonts w:ascii="Times New Roman" w:eastAsia="Calibri" w:hAnsi="Times New Roman" w:cs="Times New Roman"/>
          <w:color w:val="000000"/>
          <w:sz w:val="28"/>
          <w:szCs w:val="28"/>
          <w:lang w:val="uk-UA"/>
        </w:rPr>
        <w:t>особливості в роботі з військо</w:t>
      </w:r>
      <w:r w:rsidR="008F541E">
        <w:rPr>
          <w:rFonts w:ascii="Times New Roman" w:eastAsia="Calibri" w:hAnsi="Times New Roman" w:cs="Times New Roman"/>
          <w:color w:val="000000"/>
          <w:sz w:val="28"/>
          <w:szCs w:val="28"/>
          <w:lang w:val="uk-UA"/>
        </w:rPr>
        <w:t>во</w:t>
      </w:r>
      <w:r w:rsidR="0068300E">
        <w:rPr>
          <w:rFonts w:ascii="Times New Roman" w:eastAsia="Calibri" w:hAnsi="Times New Roman" w:cs="Times New Roman"/>
          <w:color w:val="000000"/>
          <w:sz w:val="28"/>
          <w:szCs w:val="28"/>
          <w:lang w:val="uk-UA"/>
        </w:rPr>
        <w:t>службовцями; сучасні методи фі</w:t>
      </w:r>
      <w:r w:rsidR="008F541E">
        <w:rPr>
          <w:rFonts w:ascii="Times New Roman" w:eastAsia="Calibri" w:hAnsi="Times New Roman" w:cs="Times New Roman"/>
          <w:color w:val="000000"/>
          <w:sz w:val="28"/>
          <w:szCs w:val="28"/>
          <w:lang w:val="uk-UA"/>
        </w:rPr>
        <w:t>з</w:t>
      </w:r>
      <w:r w:rsidR="0068300E">
        <w:rPr>
          <w:rFonts w:ascii="Times New Roman" w:eastAsia="Calibri" w:hAnsi="Times New Roman" w:cs="Times New Roman"/>
          <w:color w:val="000000"/>
          <w:sz w:val="28"/>
          <w:szCs w:val="28"/>
          <w:lang w:val="uk-UA"/>
        </w:rPr>
        <w:t>и</w:t>
      </w:r>
      <w:r w:rsidR="008F541E">
        <w:rPr>
          <w:rFonts w:ascii="Times New Roman" w:eastAsia="Calibri" w:hAnsi="Times New Roman" w:cs="Times New Roman"/>
          <w:color w:val="000000"/>
          <w:sz w:val="28"/>
          <w:szCs w:val="28"/>
          <w:lang w:val="uk-UA"/>
        </w:rPr>
        <w:t>ч</w:t>
      </w:r>
      <w:r w:rsidR="0068300E">
        <w:rPr>
          <w:rFonts w:ascii="Times New Roman" w:eastAsia="Calibri" w:hAnsi="Times New Roman" w:cs="Times New Roman"/>
          <w:color w:val="000000"/>
          <w:sz w:val="28"/>
          <w:szCs w:val="28"/>
          <w:lang w:val="uk-UA"/>
        </w:rPr>
        <w:t xml:space="preserve">ної терапії, які використовуються при неврологічних патологіях; дані первинного обстеження пацієнтів; </w:t>
      </w:r>
      <w:r w:rsidRPr="001E4C95">
        <w:rPr>
          <w:rFonts w:ascii="Times New Roman" w:eastAsia="Calibri" w:hAnsi="Times New Roman" w:cs="Times New Roman"/>
          <w:color w:val="000000"/>
          <w:sz w:val="28"/>
          <w:szCs w:val="28"/>
          <w:lang w:val="uk-UA"/>
        </w:rPr>
        <w:t>структурна схема програми фізичної терапії</w:t>
      </w:r>
      <w:r w:rsidR="0068300E">
        <w:rPr>
          <w:rFonts w:ascii="Times New Roman" w:eastAsia="Calibri" w:hAnsi="Times New Roman" w:cs="Times New Roman"/>
          <w:color w:val="000000"/>
          <w:sz w:val="28"/>
          <w:szCs w:val="28"/>
          <w:lang w:val="uk-UA"/>
        </w:rPr>
        <w:t>; дані кінцевого обстеження пацієнтів, висновки.</w:t>
      </w:r>
    </w:p>
    <w:p w:rsidR="00FC3F29" w:rsidRDefault="001E4C95" w:rsidP="00FC3F29">
      <w:pPr>
        <w:spacing w:after="0" w:line="360" w:lineRule="auto"/>
        <w:jc w:val="both"/>
        <w:rPr>
          <w:rFonts w:ascii="Times New Roman" w:eastAsia="Calibri" w:hAnsi="Times New Roman" w:cs="Times New Roman"/>
          <w:color w:val="000000"/>
          <w:sz w:val="28"/>
          <w:szCs w:val="28"/>
          <w:lang w:val="uk-UA"/>
        </w:rPr>
      </w:pPr>
      <w:r w:rsidRPr="001E4C95">
        <w:rPr>
          <w:rFonts w:ascii="Times New Roman" w:eastAsia="Calibri" w:hAnsi="Times New Roman" w:cs="Times New Roman"/>
          <w:color w:val="000000"/>
          <w:sz w:val="28"/>
          <w:szCs w:val="28"/>
          <w:lang w:val="uk-UA"/>
        </w:rPr>
        <w:t>7.</w:t>
      </w:r>
      <w:r w:rsidRPr="001E4C95">
        <w:rPr>
          <w:rFonts w:ascii="Times New Roman" w:eastAsia="Calibri" w:hAnsi="Times New Roman" w:cs="Times New Roman"/>
          <w:color w:val="000000"/>
          <w:sz w:val="28"/>
          <w:szCs w:val="28"/>
          <w:lang w:val="uk-UA"/>
        </w:rPr>
        <w:tab/>
        <w:t>Орієнтовний перелік публікацій</w:t>
      </w:r>
      <w:r w:rsidR="00FC3F29">
        <w:rPr>
          <w:rFonts w:ascii="Times New Roman" w:eastAsia="Calibri" w:hAnsi="Times New Roman" w:cs="Times New Roman"/>
          <w:color w:val="000000"/>
          <w:sz w:val="28"/>
          <w:szCs w:val="28"/>
          <w:lang w:val="uk-UA"/>
        </w:rPr>
        <w:t xml:space="preserve">: публікація на міжнародній конференції, </w:t>
      </w:r>
      <w:r w:rsidR="00E7554F">
        <w:rPr>
          <w:rFonts w:ascii="Times New Roman" w:eastAsia="Calibri" w:hAnsi="Times New Roman" w:cs="Times New Roman"/>
          <w:color w:val="000000"/>
          <w:sz w:val="28"/>
          <w:szCs w:val="28"/>
          <w:lang w:val="uk-UA"/>
        </w:rPr>
        <w:t>публікація статті у фаховому виданні</w:t>
      </w:r>
      <w:r w:rsidRPr="001E4C95">
        <w:rPr>
          <w:rFonts w:ascii="Times New Roman" w:eastAsia="Calibri" w:hAnsi="Times New Roman" w:cs="Times New Roman"/>
          <w:color w:val="000000"/>
          <w:sz w:val="28"/>
          <w:szCs w:val="28"/>
          <w:lang w:val="uk-UA"/>
        </w:rPr>
        <w:t xml:space="preserve">. </w:t>
      </w:r>
    </w:p>
    <w:p w:rsidR="001E4C95" w:rsidRPr="001E4C95" w:rsidRDefault="001E4C95" w:rsidP="00FC3F29">
      <w:pPr>
        <w:spacing w:after="0" w:line="360" w:lineRule="auto"/>
        <w:jc w:val="both"/>
        <w:rPr>
          <w:rFonts w:ascii="Times New Roman" w:eastAsia="Calibri" w:hAnsi="Times New Roman" w:cs="Times New Roman"/>
          <w:color w:val="000000"/>
          <w:sz w:val="28"/>
          <w:szCs w:val="28"/>
          <w:lang w:val="uk-UA"/>
        </w:rPr>
      </w:pPr>
      <w:r w:rsidRPr="001E4C95">
        <w:rPr>
          <w:rFonts w:ascii="Times New Roman" w:eastAsia="Calibri" w:hAnsi="Times New Roman" w:cs="Times New Roman"/>
          <w:color w:val="000000"/>
          <w:sz w:val="28"/>
          <w:szCs w:val="28"/>
          <w:lang w:val="uk-UA"/>
        </w:rPr>
        <w:t>8. Консультанти розділів дисертації*</w:t>
      </w:r>
    </w:p>
    <w:tbl>
      <w:tblPr>
        <w:tblW w:w="9380" w:type="dxa"/>
        <w:tblInd w:w="-5" w:type="dxa"/>
        <w:tblLayout w:type="fixed"/>
        <w:tblCellMar>
          <w:left w:w="0" w:type="dxa"/>
          <w:right w:w="0" w:type="dxa"/>
        </w:tblCellMar>
        <w:tblLook w:val="0000" w:firstRow="0" w:lastRow="0" w:firstColumn="0" w:lastColumn="0" w:noHBand="0" w:noVBand="0"/>
      </w:tblPr>
      <w:tblGrid>
        <w:gridCol w:w="2088"/>
        <w:gridCol w:w="3442"/>
        <w:gridCol w:w="1920"/>
        <w:gridCol w:w="1930"/>
      </w:tblGrid>
      <w:tr w:rsidR="001E4C95" w:rsidRPr="001E4C95" w:rsidTr="00400E57">
        <w:trPr>
          <w:trHeight w:val="514"/>
        </w:trPr>
        <w:tc>
          <w:tcPr>
            <w:tcW w:w="2088" w:type="dxa"/>
            <w:vMerge w:val="restart"/>
            <w:tcBorders>
              <w:top w:val="single" w:sz="4" w:space="0" w:color="auto"/>
              <w:left w:val="single" w:sz="4" w:space="0" w:color="auto"/>
              <w:bottom w:val="nil"/>
              <w:right w:val="nil"/>
            </w:tcBorders>
            <w:vAlign w:val="center"/>
          </w:tcPr>
          <w:p w:rsidR="001E4C95" w:rsidRPr="001E4C95" w:rsidRDefault="001E4C95" w:rsidP="001E4C95">
            <w:pPr>
              <w:spacing w:after="0" w:line="240" w:lineRule="auto"/>
              <w:jc w:val="center"/>
              <w:rPr>
                <w:rFonts w:ascii="Times New Roman" w:eastAsia="Times New Roman" w:hAnsi="Times New Roman" w:cs="Times New Roman"/>
                <w:sz w:val="24"/>
                <w:szCs w:val="24"/>
                <w:lang w:val="uk-UA" w:eastAsia="ru-RU"/>
              </w:rPr>
            </w:pPr>
            <w:r w:rsidRPr="001E4C95">
              <w:rPr>
                <w:rFonts w:ascii="Times New Roman" w:eastAsia="Times New Roman" w:hAnsi="Times New Roman" w:cs="Times New Roman"/>
                <w:color w:val="000000"/>
                <w:sz w:val="24"/>
                <w:szCs w:val="24"/>
                <w:lang w:val="uk-UA" w:eastAsia="uk-UA"/>
              </w:rPr>
              <w:t>Розділ</w:t>
            </w:r>
          </w:p>
        </w:tc>
        <w:tc>
          <w:tcPr>
            <w:tcW w:w="3442" w:type="dxa"/>
            <w:vMerge w:val="restart"/>
            <w:tcBorders>
              <w:top w:val="single" w:sz="4" w:space="0" w:color="auto"/>
              <w:left w:val="single" w:sz="4" w:space="0" w:color="auto"/>
              <w:bottom w:val="nil"/>
              <w:right w:val="nil"/>
            </w:tcBorders>
            <w:vAlign w:val="center"/>
          </w:tcPr>
          <w:p w:rsidR="001E4C95" w:rsidRPr="001E4C95" w:rsidRDefault="001E4C95" w:rsidP="001E4C95">
            <w:pPr>
              <w:spacing w:after="0" w:line="240" w:lineRule="auto"/>
              <w:jc w:val="center"/>
              <w:rPr>
                <w:rFonts w:ascii="Times New Roman" w:eastAsia="Times New Roman" w:hAnsi="Times New Roman" w:cs="Times New Roman"/>
                <w:sz w:val="24"/>
                <w:szCs w:val="24"/>
                <w:lang w:val="uk-UA" w:eastAsia="ru-RU"/>
              </w:rPr>
            </w:pPr>
            <w:r w:rsidRPr="001E4C95">
              <w:rPr>
                <w:rFonts w:ascii="Times New Roman" w:eastAsia="Times New Roman" w:hAnsi="Times New Roman" w:cs="Times New Roman"/>
                <w:color w:val="000000"/>
                <w:sz w:val="24"/>
                <w:szCs w:val="24"/>
                <w:lang w:val="uk-UA" w:eastAsia="uk-UA"/>
              </w:rPr>
              <w:t>Прізвище, ініціали та посада консультанта</w:t>
            </w:r>
          </w:p>
        </w:tc>
        <w:tc>
          <w:tcPr>
            <w:tcW w:w="3850" w:type="dxa"/>
            <w:gridSpan w:val="2"/>
            <w:tcBorders>
              <w:top w:val="single" w:sz="4" w:space="0" w:color="auto"/>
              <w:left w:val="single" w:sz="4" w:space="0" w:color="auto"/>
              <w:bottom w:val="nil"/>
              <w:right w:val="single" w:sz="4" w:space="0" w:color="auto"/>
            </w:tcBorders>
            <w:vAlign w:val="center"/>
          </w:tcPr>
          <w:p w:rsidR="001E4C95" w:rsidRPr="001E4C95" w:rsidRDefault="001E4C95" w:rsidP="001E4C95">
            <w:pPr>
              <w:spacing w:after="0" w:line="240" w:lineRule="auto"/>
              <w:jc w:val="center"/>
              <w:rPr>
                <w:rFonts w:ascii="Times New Roman" w:eastAsia="Times New Roman" w:hAnsi="Times New Roman" w:cs="Times New Roman"/>
                <w:sz w:val="24"/>
                <w:szCs w:val="24"/>
                <w:lang w:val="uk-UA" w:eastAsia="ru-RU"/>
              </w:rPr>
            </w:pPr>
            <w:r w:rsidRPr="001E4C95">
              <w:rPr>
                <w:rFonts w:ascii="Times New Roman" w:eastAsia="Times New Roman" w:hAnsi="Times New Roman" w:cs="Times New Roman"/>
                <w:color w:val="000000"/>
                <w:sz w:val="24"/>
                <w:szCs w:val="24"/>
                <w:lang w:val="uk-UA" w:eastAsia="uk-UA"/>
              </w:rPr>
              <w:t>Підпис, дата</w:t>
            </w:r>
          </w:p>
        </w:tc>
      </w:tr>
      <w:tr w:rsidR="001E4C95" w:rsidRPr="001E4C95" w:rsidTr="00400E57">
        <w:trPr>
          <w:trHeight w:val="802"/>
        </w:trPr>
        <w:tc>
          <w:tcPr>
            <w:tcW w:w="2088" w:type="dxa"/>
            <w:vMerge/>
            <w:tcBorders>
              <w:top w:val="nil"/>
              <w:left w:val="single" w:sz="4" w:space="0" w:color="auto"/>
              <w:bottom w:val="nil"/>
              <w:right w:val="nil"/>
            </w:tcBorders>
            <w:vAlign w:val="center"/>
          </w:tcPr>
          <w:p w:rsidR="001E4C95" w:rsidRPr="001E4C95" w:rsidRDefault="001E4C95" w:rsidP="001E4C95">
            <w:pPr>
              <w:spacing w:after="0" w:line="240" w:lineRule="auto"/>
              <w:jc w:val="center"/>
              <w:rPr>
                <w:rFonts w:ascii="Times New Roman" w:eastAsia="Times New Roman" w:hAnsi="Times New Roman" w:cs="Times New Roman"/>
                <w:sz w:val="24"/>
                <w:szCs w:val="24"/>
                <w:lang w:val="uk-UA" w:eastAsia="ru-RU"/>
              </w:rPr>
            </w:pPr>
          </w:p>
        </w:tc>
        <w:tc>
          <w:tcPr>
            <w:tcW w:w="3442" w:type="dxa"/>
            <w:vMerge/>
            <w:tcBorders>
              <w:top w:val="nil"/>
              <w:left w:val="single" w:sz="4" w:space="0" w:color="auto"/>
              <w:bottom w:val="nil"/>
              <w:right w:val="nil"/>
            </w:tcBorders>
            <w:vAlign w:val="center"/>
          </w:tcPr>
          <w:p w:rsidR="001E4C95" w:rsidRPr="001E4C95" w:rsidRDefault="001E4C95" w:rsidP="001E4C95">
            <w:pPr>
              <w:spacing w:after="0" w:line="240" w:lineRule="auto"/>
              <w:jc w:val="center"/>
              <w:rPr>
                <w:rFonts w:ascii="Times New Roman" w:eastAsia="Times New Roman" w:hAnsi="Times New Roman" w:cs="Times New Roman"/>
                <w:sz w:val="24"/>
                <w:szCs w:val="24"/>
                <w:lang w:val="uk-UA" w:eastAsia="ru-RU"/>
              </w:rPr>
            </w:pPr>
          </w:p>
        </w:tc>
        <w:tc>
          <w:tcPr>
            <w:tcW w:w="1920" w:type="dxa"/>
            <w:tcBorders>
              <w:top w:val="single" w:sz="4" w:space="0" w:color="auto"/>
              <w:left w:val="single" w:sz="4" w:space="0" w:color="auto"/>
              <w:bottom w:val="nil"/>
              <w:right w:val="nil"/>
            </w:tcBorders>
            <w:vAlign w:val="center"/>
          </w:tcPr>
          <w:p w:rsidR="001E4C95" w:rsidRPr="001E4C95" w:rsidRDefault="001E4C95" w:rsidP="001E4C95">
            <w:pPr>
              <w:spacing w:after="0" w:line="240" w:lineRule="auto"/>
              <w:jc w:val="center"/>
              <w:rPr>
                <w:rFonts w:ascii="Times New Roman" w:eastAsia="Times New Roman" w:hAnsi="Times New Roman" w:cs="Times New Roman"/>
                <w:sz w:val="24"/>
                <w:szCs w:val="24"/>
                <w:lang w:val="uk-UA" w:eastAsia="ru-RU"/>
              </w:rPr>
            </w:pPr>
            <w:r w:rsidRPr="001E4C95">
              <w:rPr>
                <w:rFonts w:ascii="Times New Roman" w:eastAsia="Times New Roman" w:hAnsi="Times New Roman" w:cs="Times New Roman"/>
                <w:color w:val="000000"/>
                <w:sz w:val="24"/>
                <w:szCs w:val="24"/>
                <w:lang w:val="uk-UA" w:eastAsia="uk-UA"/>
              </w:rPr>
              <w:t>завдання видав</w:t>
            </w:r>
          </w:p>
        </w:tc>
        <w:tc>
          <w:tcPr>
            <w:tcW w:w="1930" w:type="dxa"/>
            <w:tcBorders>
              <w:top w:val="single" w:sz="4" w:space="0" w:color="auto"/>
              <w:left w:val="single" w:sz="4" w:space="0" w:color="auto"/>
              <w:bottom w:val="nil"/>
              <w:right w:val="single" w:sz="4" w:space="0" w:color="auto"/>
            </w:tcBorders>
            <w:vAlign w:val="center"/>
          </w:tcPr>
          <w:p w:rsidR="001E4C95" w:rsidRPr="001E4C95" w:rsidRDefault="001E4C95" w:rsidP="001E4C95">
            <w:pPr>
              <w:spacing w:after="0" w:line="240" w:lineRule="auto"/>
              <w:jc w:val="center"/>
              <w:rPr>
                <w:rFonts w:ascii="Times New Roman" w:eastAsia="Times New Roman" w:hAnsi="Times New Roman" w:cs="Times New Roman"/>
                <w:sz w:val="24"/>
                <w:szCs w:val="24"/>
                <w:lang w:val="uk-UA" w:eastAsia="ru-RU"/>
              </w:rPr>
            </w:pPr>
            <w:r w:rsidRPr="001E4C95">
              <w:rPr>
                <w:rFonts w:ascii="Times New Roman" w:eastAsia="Times New Roman" w:hAnsi="Times New Roman" w:cs="Times New Roman"/>
                <w:color w:val="000000"/>
                <w:sz w:val="24"/>
                <w:szCs w:val="24"/>
                <w:lang w:val="uk-UA" w:eastAsia="uk-UA"/>
              </w:rPr>
              <w:t>завдання прийняв</w:t>
            </w:r>
          </w:p>
        </w:tc>
      </w:tr>
      <w:tr w:rsidR="001E4C95" w:rsidRPr="001E4C95" w:rsidTr="00400E57">
        <w:trPr>
          <w:trHeight w:val="518"/>
        </w:trPr>
        <w:tc>
          <w:tcPr>
            <w:tcW w:w="2088" w:type="dxa"/>
            <w:tcBorders>
              <w:top w:val="single" w:sz="4" w:space="0" w:color="auto"/>
              <w:left w:val="single" w:sz="4" w:space="0" w:color="auto"/>
              <w:bottom w:val="nil"/>
              <w:right w:val="nil"/>
            </w:tcBorders>
          </w:tcPr>
          <w:p w:rsidR="001E4C95" w:rsidRPr="001E4C95" w:rsidRDefault="001E4C95" w:rsidP="001E4C95">
            <w:pPr>
              <w:spacing w:after="0" w:line="240" w:lineRule="auto"/>
              <w:rPr>
                <w:rFonts w:ascii="Times New Roman" w:eastAsia="Times New Roman" w:hAnsi="Times New Roman" w:cs="Times New Roman"/>
                <w:sz w:val="24"/>
                <w:szCs w:val="24"/>
                <w:lang w:val="uk-UA" w:eastAsia="ru-RU"/>
              </w:rPr>
            </w:pPr>
          </w:p>
        </w:tc>
        <w:tc>
          <w:tcPr>
            <w:tcW w:w="3442" w:type="dxa"/>
            <w:tcBorders>
              <w:top w:val="single" w:sz="4" w:space="0" w:color="auto"/>
              <w:left w:val="single" w:sz="4" w:space="0" w:color="auto"/>
              <w:bottom w:val="nil"/>
              <w:right w:val="nil"/>
            </w:tcBorders>
          </w:tcPr>
          <w:p w:rsidR="001E4C95" w:rsidRPr="001E4C95" w:rsidRDefault="001E4C95" w:rsidP="001E4C95">
            <w:pPr>
              <w:spacing w:after="0" w:line="240" w:lineRule="auto"/>
              <w:rPr>
                <w:rFonts w:ascii="Times New Roman" w:eastAsia="Times New Roman" w:hAnsi="Times New Roman" w:cs="Times New Roman"/>
                <w:sz w:val="24"/>
                <w:szCs w:val="24"/>
                <w:lang w:val="uk-UA" w:eastAsia="ru-RU"/>
              </w:rPr>
            </w:pPr>
          </w:p>
        </w:tc>
        <w:tc>
          <w:tcPr>
            <w:tcW w:w="1920" w:type="dxa"/>
            <w:tcBorders>
              <w:top w:val="single" w:sz="4" w:space="0" w:color="auto"/>
              <w:left w:val="single" w:sz="4" w:space="0" w:color="auto"/>
              <w:bottom w:val="nil"/>
              <w:right w:val="nil"/>
            </w:tcBorders>
          </w:tcPr>
          <w:p w:rsidR="001E4C95" w:rsidRPr="001E4C95" w:rsidRDefault="001E4C95" w:rsidP="001E4C95">
            <w:pPr>
              <w:spacing w:after="0" w:line="240" w:lineRule="auto"/>
              <w:rPr>
                <w:rFonts w:ascii="Times New Roman" w:eastAsia="Times New Roman" w:hAnsi="Times New Roman" w:cs="Times New Roman"/>
                <w:sz w:val="24"/>
                <w:szCs w:val="24"/>
                <w:lang w:val="uk-UA" w:eastAsia="ru-RU"/>
              </w:rPr>
            </w:pPr>
          </w:p>
        </w:tc>
        <w:tc>
          <w:tcPr>
            <w:tcW w:w="1930" w:type="dxa"/>
            <w:tcBorders>
              <w:top w:val="single" w:sz="4" w:space="0" w:color="auto"/>
              <w:left w:val="single" w:sz="4" w:space="0" w:color="auto"/>
              <w:bottom w:val="nil"/>
              <w:right w:val="single" w:sz="4" w:space="0" w:color="auto"/>
            </w:tcBorders>
          </w:tcPr>
          <w:p w:rsidR="001E4C95" w:rsidRPr="001E4C95" w:rsidRDefault="001E4C95" w:rsidP="001E4C95">
            <w:pPr>
              <w:spacing w:after="0" w:line="240" w:lineRule="auto"/>
              <w:rPr>
                <w:rFonts w:ascii="Times New Roman" w:eastAsia="Times New Roman" w:hAnsi="Times New Roman" w:cs="Times New Roman"/>
                <w:sz w:val="24"/>
                <w:szCs w:val="24"/>
                <w:lang w:val="uk-UA" w:eastAsia="ru-RU"/>
              </w:rPr>
            </w:pPr>
          </w:p>
        </w:tc>
      </w:tr>
      <w:tr w:rsidR="001E4C95" w:rsidRPr="001E4C95" w:rsidTr="00400E57">
        <w:trPr>
          <w:trHeight w:val="509"/>
        </w:trPr>
        <w:tc>
          <w:tcPr>
            <w:tcW w:w="2088" w:type="dxa"/>
            <w:tcBorders>
              <w:top w:val="single" w:sz="4" w:space="0" w:color="auto"/>
              <w:left w:val="single" w:sz="4" w:space="0" w:color="auto"/>
              <w:bottom w:val="single" w:sz="4" w:space="0" w:color="auto"/>
              <w:right w:val="nil"/>
            </w:tcBorders>
          </w:tcPr>
          <w:p w:rsidR="001E4C95" w:rsidRPr="001E4C95" w:rsidRDefault="001E4C95" w:rsidP="001E4C95">
            <w:pPr>
              <w:spacing w:after="0" w:line="240" w:lineRule="auto"/>
              <w:rPr>
                <w:rFonts w:ascii="Times New Roman" w:eastAsia="Times New Roman" w:hAnsi="Times New Roman" w:cs="Times New Roman"/>
                <w:sz w:val="24"/>
                <w:szCs w:val="24"/>
                <w:lang w:val="uk-UA" w:eastAsia="ru-RU"/>
              </w:rPr>
            </w:pPr>
          </w:p>
        </w:tc>
        <w:tc>
          <w:tcPr>
            <w:tcW w:w="3442" w:type="dxa"/>
            <w:tcBorders>
              <w:top w:val="single" w:sz="4" w:space="0" w:color="auto"/>
              <w:left w:val="single" w:sz="4" w:space="0" w:color="auto"/>
              <w:bottom w:val="single" w:sz="4" w:space="0" w:color="auto"/>
              <w:right w:val="nil"/>
            </w:tcBorders>
          </w:tcPr>
          <w:p w:rsidR="001E4C95" w:rsidRPr="001E4C95" w:rsidRDefault="001E4C95" w:rsidP="001E4C95">
            <w:pPr>
              <w:spacing w:after="0" w:line="240" w:lineRule="auto"/>
              <w:rPr>
                <w:rFonts w:ascii="Times New Roman" w:eastAsia="Times New Roman" w:hAnsi="Times New Roman" w:cs="Times New Roman"/>
                <w:sz w:val="24"/>
                <w:szCs w:val="24"/>
                <w:lang w:val="uk-UA" w:eastAsia="ru-RU"/>
              </w:rPr>
            </w:pPr>
          </w:p>
        </w:tc>
        <w:tc>
          <w:tcPr>
            <w:tcW w:w="1920" w:type="dxa"/>
            <w:tcBorders>
              <w:top w:val="single" w:sz="4" w:space="0" w:color="auto"/>
              <w:left w:val="single" w:sz="4" w:space="0" w:color="auto"/>
              <w:bottom w:val="single" w:sz="4" w:space="0" w:color="auto"/>
              <w:right w:val="nil"/>
            </w:tcBorders>
          </w:tcPr>
          <w:p w:rsidR="001E4C95" w:rsidRPr="001E4C95" w:rsidRDefault="001E4C95" w:rsidP="001E4C95">
            <w:pPr>
              <w:spacing w:after="0" w:line="240" w:lineRule="auto"/>
              <w:rPr>
                <w:rFonts w:ascii="Times New Roman" w:eastAsia="Times New Roman" w:hAnsi="Times New Roman" w:cs="Times New Roman"/>
                <w:sz w:val="24"/>
                <w:szCs w:val="24"/>
                <w:lang w:val="uk-UA" w:eastAsia="ru-RU"/>
              </w:rPr>
            </w:pPr>
          </w:p>
        </w:tc>
        <w:tc>
          <w:tcPr>
            <w:tcW w:w="1930" w:type="dxa"/>
            <w:tcBorders>
              <w:top w:val="single" w:sz="4" w:space="0" w:color="auto"/>
              <w:left w:val="single" w:sz="4" w:space="0" w:color="auto"/>
              <w:bottom w:val="single" w:sz="4" w:space="0" w:color="auto"/>
              <w:right w:val="single" w:sz="4" w:space="0" w:color="auto"/>
            </w:tcBorders>
          </w:tcPr>
          <w:p w:rsidR="001E4C95" w:rsidRPr="001E4C95" w:rsidRDefault="001E4C95" w:rsidP="001E4C95">
            <w:pPr>
              <w:spacing w:after="0" w:line="240" w:lineRule="auto"/>
              <w:rPr>
                <w:rFonts w:ascii="Times New Roman" w:eastAsia="Times New Roman" w:hAnsi="Times New Roman" w:cs="Times New Roman"/>
                <w:sz w:val="24"/>
                <w:szCs w:val="24"/>
                <w:lang w:val="uk-UA" w:eastAsia="ru-RU"/>
              </w:rPr>
            </w:pPr>
          </w:p>
        </w:tc>
      </w:tr>
    </w:tbl>
    <w:p w:rsidR="001E4C95" w:rsidRPr="001E4C95" w:rsidRDefault="001E4C95" w:rsidP="00FC3F29">
      <w:pPr>
        <w:spacing w:after="0" w:line="360" w:lineRule="auto"/>
        <w:jc w:val="both"/>
        <w:rPr>
          <w:rFonts w:ascii="Times New Roman" w:eastAsia="Calibri" w:hAnsi="Times New Roman" w:cs="Times New Roman"/>
          <w:color w:val="000000"/>
          <w:sz w:val="28"/>
          <w:szCs w:val="28"/>
          <w:lang w:val="uk-UA"/>
        </w:rPr>
      </w:pPr>
      <w:r w:rsidRPr="001E4C95">
        <w:rPr>
          <w:rFonts w:ascii="Times New Roman" w:eastAsia="Calibri" w:hAnsi="Times New Roman" w:cs="Times New Roman"/>
          <w:color w:val="000000"/>
          <w:sz w:val="28"/>
          <w:szCs w:val="28"/>
          <w:lang w:val="uk-UA"/>
        </w:rPr>
        <w:t>9. Дата видачі завдання</w:t>
      </w:r>
      <w:r w:rsidR="00FC3F29">
        <w:rPr>
          <w:rFonts w:ascii="Times New Roman" w:eastAsia="Calibri" w:hAnsi="Times New Roman" w:cs="Times New Roman"/>
          <w:color w:val="000000"/>
          <w:sz w:val="28"/>
          <w:szCs w:val="28"/>
          <w:lang w:val="uk-UA"/>
        </w:rPr>
        <w:t xml:space="preserve"> </w:t>
      </w:r>
      <w:r w:rsidRPr="001E4C95">
        <w:rPr>
          <w:rFonts w:ascii="Times New Roman" w:eastAsia="Calibri" w:hAnsi="Times New Roman" w:cs="Times New Roman"/>
          <w:color w:val="000000"/>
          <w:sz w:val="28"/>
          <w:szCs w:val="28"/>
          <w:lang w:val="uk-UA"/>
        </w:rPr>
        <w:tab/>
      </w:r>
      <w:r w:rsidR="00FC3F29">
        <w:rPr>
          <w:rFonts w:ascii="Times New Roman" w:eastAsia="Calibri" w:hAnsi="Times New Roman" w:cs="Times New Roman"/>
          <w:color w:val="000000"/>
          <w:sz w:val="28"/>
          <w:szCs w:val="28"/>
          <w:lang w:val="uk-UA"/>
        </w:rPr>
        <w:t>15</w:t>
      </w:r>
      <w:r w:rsidR="00F10F9B">
        <w:rPr>
          <w:rFonts w:ascii="Times New Roman" w:eastAsia="Calibri" w:hAnsi="Times New Roman" w:cs="Times New Roman"/>
          <w:color w:val="000000"/>
          <w:sz w:val="28"/>
          <w:szCs w:val="28"/>
          <w:lang w:val="uk-UA"/>
        </w:rPr>
        <w:t>.0</w:t>
      </w:r>
      <w:r w:rsidR="00FC3F29">
        <w:rPr>
          <w:rFonts w:ascii="Times New Roman" w:eastAsia="Calibri" w:hAnsi="Times New Roman" w:cs="Times New Roman"/>
          <w:color w:val="000000"/>
          <w:sz w:val="28"/>
          <w:szCs w:val="28"/>
          <w:lang w:val="uk-UA"/>
        </w:rPr>
        <w:t>2</w:t>
      </w:r>
      <w:r w:rsidR="00F10F9B">
        <w:rPr>
          <w:rFonts w:ascii="Times New Roman" w:eastAsia="Calibri" w:hAnsi="Times New Roman" w:cs="Times New Roman"/>
          <w:color w:val="000000"/>
          <w:sz w:val="28"/>
          <w:szCs w:val="28"/>
          <w:lang w:val="uk-UA"/>
        </w:rPr>
        <w:t>.2023.</w:t>
      </w:r>
    </w:p>
    <w:p w:rsidR="00FE723C" w:rsidRDefault="00FE723C" w:rsidP="001E4C95">
      <w:pPr>
        <w:spacing w:after="0" w:line="360" w:lineRule="auto"/>
        <w:ind w:firstLine="567"/>
        <w:jc w:val="both"/>
        <w:rPr>
          <w:rFonts w:ascii="Times New Roman" w:eastAsia="Calibri" w:hAnsi="Times New Roman" w:cs="Times New Roman"/>
          <w:color w:val="000000"/>
          <w:sz w:val="28"/>
          <w:szCs w:val="28"/>
          <w:lang w:val="uk-UA"/>
        </w:rPr>
      </w:pPr>
    </w:p>
    <w:p w:rsidR="00FE723C" w:rsidRDefault="00FE723C" w:rsidP="001E4C95">
      <w:pPr>
        <w:spacing w:after="0" w:line="360" w:lineRule="auto"/>
        <w:ind w:firstLine="567"/>
        <w:jc w:val="both"/>
        <w:rPr>
          <w:rFonts w:ascii="Times New Roman" w:eastAsia="Calibri" w:hAnsi="Times New Roman" w:cs="Times New Roman"/>
          <w:color w:val="000000"/>
          <w:sz w:val="28"/>
          <w:szCs w:val="28"/>
          <w:lang w:val="uk-UA"/>
        </w:rPr>
      </w:pPr>
    </w:p>
    <w:p w:rsidR="00FE723C" w:rsidRDefault="00FE723C" w:rsidP="001E4C95">
      <w:pPr>
        <w:spacing w:after="0" w:line="360" w:lineRule="auto"/>
        <w:ind w:firstLine="567"/>
        <w:jc w:val="both"/>
        <w:rPr>
          <w:rFonts w:ascii="Times New Roman" w:eastAsia="Calibri" w:hAnsi="Times New Roman" w:cs="Times New Roman"/>
          <w:color w:val="000000"/>
          <w:sz w:val="28"/>
          <w:szCs w:val="28"/>
          <w:lang w:val="uk-UA"/>
        </w:rPr>
      </w:pPr>
    </w:p>
    <w:p w:rsidR="001E4C95" w:rsidRPr="001E4C95" w:rsidRDefault="001E4C95" w:rsidP="001E4C95">
      <w:pPr>
        <w:spacing w:after="0" w:line="360" w:lineRule="auto"/>
        <w:ind w:firstLine="567"/>
        <w:jc w:val="both"/>
        <w:rPr>
          <w:rFonts w:ascii="Times New Roman" w:eastAsia="Calibri" w:hAnsi="Times New Roman" w:cs="Times New Roman"/>
          <w:color w:val="000000"/>
          <w:sz w:val="28"/>
          <w:szCs w:val="28"/>
          <w:lang w:val="uk-UA"/>
        </w:rPr>
      </w:pPr>
      <w:r w:rsidRPr="001E4C95">
        <w:rPr>
          <w:rFonts w:ascii="Times New Roman" w:eastAsia="Calibri" w:hAnsi="Times New Roman" w:cs="Times New Roman"/>
          <w:color w:val="000000"/>
          <w:sz w:val="28"/>
          <w:szCs w:val="28"/>
          <w:lang w:val="uk-UA"/>
        </w:rPr>
        <w:lastRenderedPageBreak/>
        <w:t>Календарний план</w:t>
      </w:r>
    </w:p>
    <w:tbl>
      <w:tblPr>
        <w:tblW w:w="9379" w:type="dxa"/>
        <w:tblInd w:w="-5" w:type="dxa"/>
        <w:tblLayout w:type="fixed"/>
        <w:tblCellMar>
          <w:left w:w="0" w:type="dxa"/>
          <w:right w:w="0" w:type="dxa"/>
        </w:tblCellMar>
        <w:tblLook w:val="0000" w:firstRow="0" w:lastRow="0" w:firstColumn="0" w:lastColumn="0" w:noHBand="0" w:noVBand="0"/>
      </w:tblPr>
      <w:tblGrid>
        <w:gridCol w:w="749"/>
        <w:gridCol w:w="4200"/>
        <w:gridCol w:w="2942"/>
        <w:gridCol w:w="1488"/>
      </w:tblGrid>
      <w:tr w:rsidR="001E4C95" w:rsidRPr="001E4C95" w:rsidTr="00400E57">
        <w:trPr>
          <w:trHeight w:val="811"/>
        </w:trPr>
        <w:tc>
          <w:tcPr>
            <w:tcW w:w="749" w:type="dxa"/>
            <w:tcBorders>
              <w:top w:val="single" w:sz="4" w:space="0" w:color="auto"/>
              <w:left w:val="single" w:sz="4" w:space="0" w:color="auto"/>
              <w:bottom w:val="nil"/>
              <w:right w:val="nil"/>
            </w:tcBorders>
            <w:vAlign w:val="center"/>
          </w:tcPr>
          <w:p w:rsidR="001E4C95" w:rsidRPr="001E4C95" w:rsidRDefault="001E4C95" w:rsidP="001E4C95">
            <w:pPr>
              <w:spacing w:after="0" w:line="240" w:lineRule="auto"/>
              <w:rPr>
                <w:rFonts w:ascii="Times New Roman" w:eastAsia="Times New Roman" w:hAnsi="Times New Roman" w:cs="Times New Roman"/>
                <w:sz w:val="24"/>
                <w:szCs w:val="24"/>
                <w:lang w:val="uk-UA" w:eastAsia="ru-RU"/>
              </w:rPr>
            </w:pPr>
            <w:r w:rsidRPr="001E4C95">
              <w:rPr>
                <w:rFonts w:ascii="Times New Roman" w:eastAsia="Times New Roman" w:hAnsi="Times New Roman" w:cs="Times New Roman"/>
                <w:color w:val="000000"/>
                <w:sz w:val="24"/>
                <w:szCs w:val="24"/>
                <w:lang w:val="uk-UA" w:eastAsia="uk-UA"/>
              </w:rPr>
              <w:t>№ з/п</w:t>
            </w:r>
          </w:p>
        </w:tc>
        <w:tc>
          <w:tcPr>
            <w:tcW w:w="4200" w:type="dxa"/>
            <w:tcBorders>
              <w:top w:val="single" w:sz="4" w:space="0" w:color="auto"/>
              <w:left w:val="single" w:sz="4" w:space="0" w:color="auto"/>
              <w:bottom w:val="nil"/>
              <w:right w:val="nil"/>
            </w:tcBorders>
            <w:vAlign w:val="center"/>
          </w:tcPr>
          <w:p w:rsidR="001E4C95" w:rsidRPr="001E4C95" w:rsidRDefault="001E4C95" w:rsidP="001E4C95">
            <w:pPr>
              <w:spacing w:after="0" w:line="240" w:lineRule="auto"/>
              <w:rPr>
                <w:rFonts w:ascii="Times New Roman" w:eastAsia="Times New Roman" w:hAnsi="Times New Roman" w:cs="Times New Roman"/>
                <w:sz w:val="24"/>
                <w:szCs w:val="24"/>
                <w:lang w:val="uk-UA" w:eastAsia="ru-RU"/>
              </w:rPr>
            </w:pPr>
            <w:r w:rsidRPr="001E4C95">
              <w:rPr>
                <w:rFonts w:ascii="Times New Roman" w:eastAsia="Times New Roman" w:hAnsi="Times New Roman" w:cs="Times New Roman"/>
                <w:color w:val="000000"/>
                <w:sz w:val="24"/>
                <w:szCs w:val="24"/>
                <w:lang w:val="uk-UA" w:eastAsia="uk-UA"/>
              </w:rPr>
              <w:t>Назва етапів виконання магістерської дисертації</w:t>
            </w:r>
          </w:p>
        </w:tc>
        <w:tc>
          <w:tcPr>
            <w:tcW w:w="2942" w:type="dxa"/>
            <w:tcBorders>
              <w:top w:val="single" w:sz="4" w:space="0" w:color="auto"/>
              <w:left w:val="single" w:sz="4" w:space="0" w:color="auto"/>
              <w:bottom w:val="nil"/>
              <w:right w:val="nil"/>
            </w:tcBorders>
            <w:vAlign w:val="center"/>
          </w:tcPr>
          <w:p w:rsidR="001E4C95" w:rsidRPr="001E4C95" w:rsidRDefault="001E4C95" w:rsidP="001E4C95">
            <w:pPr>
              <w:spacing w:after="0" w:line="240" w:lineRule="auto"/>
              <w:rPr>
                <w:rFonts w:ascii="Times New Roman" w:eastAsia="Times New Roman" w:hAnsi="Times New Roman" w:cs="Times New Roman"/>
                <w:sz w:val="24"/>
                <w:szCs w:val="24"/>
                <w:lang w:val="uk-UA" w:eastAsia="ru-RU"/>
              </w:rPr>
            </w:pPr>
            <w:r w:rsidRPr="001E4C95">
              <w:rPr>
                <w:rFonts w:ascii="Times New Roman" w:eastAsia="Times New Roman" w:hAnsi="Times New Roman" w:cs="Times New Roman"/>
                <w:color w:val="000000"/>
                <w:sz w:val="24"/>
                <w:szCs w:val="24"/>
                <w:lang w:val="uk-UA" w:eastAsia="uk-UA"/>
              </w:rPr>
              <w:t>Строк виконання етапів магістерської дисертації</w:t>
            </w:r>
          </w:p>
        </w:tc>
        <w:tc>
          <w:tcPr>
            <w:tcW w:w="1488" w:type="dxa"/>
            <w:tcBorders>
              <w:top w:val="single" w:sz="4" w:space="0" w:color="auto"/>
              <w:left w:val="single" w:sz="4" w:space="0" w:color="auto"/>
              <w:bottom w:val="nil"/>
              <w:right w:val="single" w:sz="4" w:space="0" w:color="auto"/>
            </w:tcBorders>
            <w:vAlign w:val="center"/>
          </w:tcPr>
          <w:p w:rsidR="001E4C95" w:rsidRPr="001E4C95" w:rsidRDefault="001E4C95" w:rsidP="001E4C95">
            <w:pPr>
              <w:spacing w:after="0" w:line="240" w:lineRule="auto"/>
              <w:rPr>
                <w:rFonts w:ascii="Times New Roman" w:eastAsia="Times New Roman" w:hAnsi="Times New Roman" w:cs="Times New Roman"/>
                <w:sz w:val="24"/>
                <w:szCs w:val="24"/>
                <w:lang w:val="uk-UA" w:eastAsia="ru-RU"/>
              </w:rPr>
            </w:pPr>
            <w:r w:rsidRPr="001E4C95">
              <w:rPr>
                <w:rFonts w:ascii="Times New Roman" w:eastAsia="Times New Roman" w:hAnsi="Times New Roman" w:cs="Times New Roman"/>
                <w:color w:val="000000"/>
                <w:sz w:val="24"/>
                <w:szCs w:val="24"/>
                <w:lang w:val="uk-UA" w:eastAsia="uk-UA"/>
              </w:rPr>
              <w:t>Примітка</w:t>
            </w:r>
          </w:p>
        </w:tc>
      </w:tr>
      <w:tr w:rsidR="001E4C95" w:rsidRPr="001E4C95" w:rsidTr="00030D3A">
        <w:trPr>
          <w:trHeight w:val="518"/>
        </w:trPr>
        <w:tc>
          <w:tcPr>
            <w:tcW w:w="749" w:type="dxa"/>
            <w:tcBorders>
              <w:top w:val="single" w:sz="4" w:space="0" w:color="auto"/>
              <w:left w:val="single" w:sz="4" w:space="0" w:color="auto"/>
              <w:bottom w:val="nil"/>
              <w:right w:val="nil"/>
            </w:tcBorders>
          </w:tcPr>
          <w:p w:rsidR="001E4C95" w:rsidRPr="001E4C95" w:rsidRDefault="001E4C95" w:rsidP="001E4C95">
            <w:pPr>
              <w:spacing w:after="0" w:line="240" w:lineRule="auto"/>
              <w:rPr>
                <w:rFonts w:ascii="Times New Roman" w:eastAsia="Times New Roman" w:hAnsi="Times New Roman" w:cs="Times New Roman"/>
                <w:sz w:val="24"/>
                <w:szCs w:val="24"/>
                <w:lang w:val="uk-UA" w:eastAsia="ru-RU"/>
              </w:rPr>
            </w:pPr>
            <w:r w:rsidRPr="001E4C95">
              <w:rPr>
                <w:rFonts w:ascii="Times New Roman" w:eastAsia="Times New Roman" w:hAnsi="Times New Roman" w:cs="Times New Roman"/>
                <w:sz w:val="24"/>
                <w:szCs w:val="24"/>
                <w:lang w:val="uk-UA" w:eastAsia="ru-RU"/>
              </w:rPr>
              <w:t>1</w:t>
            </w:r>
          </w:p>
        </w:tc>
        <w:tc>
          <w:tcPr>
            <w:tcW w:w="4200" w:type="dxa"/>
            <w:tcBorders>
              <w:top w:val="single" w:sz="4" w:space="0" w:color="auto"/>
              <w:left w:val="single" w:sz="4" w:space="0" w:color="auto"/>
              <w:bottom w:val="nil"/>
              <w:right w:val="nil"/>
            </w:tcBorders>
          </w:tcPr>
          <w:p w:rsidR="001E4C95" w:rsidRPr="001E4C95" w:rsidRDefault="001E4C95" w:rsidP="001E4C95">
            <w:pPr>
              <w:spacing w:after="0" w:line="240" w:lineRule="auto"/>
              <w:jc w:val="both"/>
              <w:rPr>
                <w:rFonts w:ascii="Times New Roman" w:eastAsia="Calibri" w:hAnsi="Times New Roman" w:cs="Times New Roman"/>
                <w:sz w:val="28"/>
                <w:szCs w:val="28"/>
                <w:lang w:val="uk-UA"/>
              </w:rPr>
            </w:pPr>
            <w:r w:rsidRPr="001E4C95">
              <w:rPr>
                <w:rFonts w:ascii="Times New Roman" w:eastAsia="Calibri" w:hAnsi="Times New Roman" w:cs="Times New Roman"/>
                <w:sz w:val="28"/>
                <w:szCs w:val="28"/>
                <w:lang w:val="uk-UA"/>
              </w:rPr>
              <w:t>Ознайомлення з літературними джерелами, що запропоновані керівником магістерської дисертації (МД)</w:t>
            </w:r>
          </w:p>
        </w:tc>
        <w:tc>
          <w:tcPr>
            <w:tcW w:w="2942" w:type="dxa"/>
            <w:tcBorders>
              <w:top w:val="single" w:sz="4" w:space="0" w:color="auto"/>
              <w:left w:val="single" w:sz="4" w:space="0" w:color="auto"/>
              <w:bottom w:val="nil"/>
              <w:right w:val="nil"/>
            </w:tcBorders>
            <w:vAlign w:val="center"/>
          </w:tcPr>
          <w:p w:rsidR="001E4C95" w:rsidRPr="001E4C95" w:rsidRDefault="00030D3A" w:rsidP="00030D3A">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04.09.2023</w:t>
            </w:r>
          </w:p>
        </w:tc>
        <w:tc>
          <w:tcPr>
            <w:tcW w:w="1488" w:type="dxa"/>
            <w:tcBorders>
              <w:top w:val="single" w:sz="4" w:space="0" w:color="auto"/>
              <w:left w:val="single" w:sz="4" w:space="0" w:color="auto"/>
              <w:bottom w:val="nil"/>
              <w:right w:val="single" w:sz="4" w:space="0" w:color="auto"/>
            </w:tcBorders>
          </w:tcPr>
          <w:p w:rsidR="001E4C95" w:rsidRPr="001E4C95" w:rsidRDefault="001E4C95" w:rsidP="001E4C95">
            <w:pPr>
              <w:spacing w:after="0" w:line="240" w:lineRule="auto"/>
              <w:rPr>
                <w:rFonts w:ascii="Times New Roman" w:eastAsia="Times New Roman" w:hAnsi="Times New Roman" w:cs="Times New Roman"/>
                <w:sz w:val="24"/>
                <w:szCs w:val="24"/>
                <w:lang w:val="uk-UA" w:eastAsia="ru-RU"/>
              </w:rPr>
            </w:pPr>
          </w:p>
        </w:tc>
      </w:tr>
      <w:tr w:rsidR="001E4C95" w:rsidRPr="001E4C95" w:rsidTr="00030D3A">
        <w:trPr>
          <w:trHeight w:val="499"/>
        </w:trPr>
        <w:tc>
          <w:tcPr>
            <w:tcW w:w="749" w:type="dxa"/>
            <w:tcBorders>
              <w:top w:val="single" w:sz="4" w:space="0" w:color="auto"/>
              <w:left w:val="single" w:sz="4" w:space="0" w:color="auto"/>
              <w:bottom w:val="nil"/>
              <w:right w:val="nil"/>
            </w:tcBorders>
          </w:tcPr>
          <w:p w:rsidR="001E4C95" w:rsidRPr="001E4C95" w:rsidRDefault="001E4C95" w:rsidP="001E4C95">
            <w:pPr>
              <w:spacing w:after="0" w:line="240" w:lineRule="auto"/>
              <w:rPr>
                <w:rFonts w:ascii="Times New Roman" w:eastAsia="Times New Roman" w:hAnsi="Times New Roman" w:cs="Times New Roman"/>
                <w:sz w:val="24"/>
                <w:szCs w:val="24"/>
                <w:lang w:val="uk-UA" w:eastAsia="ru-RU"/>
              </w:rPr>
            </w:pPr>
            <w:r w:rsidRPr="001E4C95">
              <w:rPr>
                <w:rFonts w:ascii="Times New Roman" w:eastAsia="Times New Roman" w:hAnsi="Times New Roman" w:cs="Times New Roman"/>
                <w:sz w:val="24"/>
                <w:szCs w:val="24"/>
                <w:lang w:val="uk-UA" w:eastAsia="ru-RU"/>
              </w:rPr>
              <w:t>2</w:t>
            </w:r>
          </w:p>
        </w:tc>
        <w:tc>
          <w:tcPr>
            <w:tcW w:w="4200" w:type="dxa"/>
            <w:tcBorders>
              <w:top w:val="single" w:sz="4" w:space="0" w:color="auto"/>
              <w:left w:val="single" w:sz="4" w:space="0" w:color="auto"/>
              <w:bottom w:val="nil"/>
              <w:right w:val="nil"/>
            </w:tcBorders>
          </w:tcPr>
          <w:p w:rsidR="001E4C95" w:rsidRPr="001E4C95" w:rsidRDefault="001E4C95" w:rsidP="001E4C95">
            <w:pPr>
              <w:spacing w:after="0" w:line="240" w:lineRule="auto"/>
              <w:jc w:val="both"/>
              <w:rPr>
                <w:rFonts w:ascii="Times New Roman" w:eastAsia="Calibri" w:hAnsi="Times New Roman" w:cs="Times New Roman"/>
                <w:sz w:val="28"/>
                <w:szCs w:val="28"/>
                <w:lang w:val="uk-UA"/>
              </w:rPr>
            </w:pPr>
            <w:r w:rsidRPr="001E4C95">
              <w:rPr>
                <w:rFonts w:ascii="Times New Roman" w:eastAsia="Calibri" w:hAnsi="Times New Roman" w:cs="Times New Roman"/>
                <w:sz w:val="28"/>
                <w:szCs w:val="28"/>
                <w:lang w:val="uk-UA"/>
              </w:rPr>
              <w:t>Вивчення стану питань з теми МД за</w:t>
            </w:r>
          </w:p>
          <w:p w:rsidR="001E4C95" w:rsidRPr="001E4C95" w:rsidRDefault="001E4C95" w:rsidP="001E4C95">
            <w:pPr>
              <w:spacing w:after="0" w:line="240" w:lineRule="auto"/>
              <w:jc w:val="both"/>
              <w:rPr>
                <w:rFonts w:ascii="Times New Roman" w:eastAsia="Calibri" w:hAnsi="Times New Roman" w:cs="Times New Roman"/>
                <w:sz w:val="28"/>
                <w:szCs w:val="28"/>
                <w:lang w:val="uk-UA"/>
              </w:rPr>
            </w:pPr>
            <w:r w:rsidRPr="001E4C95">
              <w:rPr>
                <w:rFonts w:ascii="Times New Roman" w:eastAsia="Calibri" w:hAnsi="Times New Roman" w:cs="Times New Roman"/>
                <w:sz w:val="28"/>
                <w:szCs w:val="28"/>
                <w:lang w:val="uk-UA"/>
              </w:rPr>
              <w:t>літературними та інформаційними джерелами Інтернет</w:t>
            </w:r>
          </w:p>
        </w:tc>
        <w:tc>
          <w:tcPr>
            <w:tcW w:w="2942" w:type="dxa"/>
            <w:tcBorders>
              <w:top w:val="single" w:sz="4" w:space="0" w:color="auto"/>
              <w:left w:val="single" w:sz="4" w:space="0" w:color="auto"/>
              <w:bottom w:val="nil"/>
              <w:right w:val="nil"/>
            </w:tcBorders>
            <w:vAlign w:val="center"/>
          </w:tcPr>
          <w:p w:rsidR="001E4C95" w:rsidRPr="001E4C95" w:rsidRDefault="00030D3A" w:rsidP="00030D3A">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05.09.2023</w:t>
            </w:r>
          </w:p>
        </w:tc>
        <w:tc>
          <w:tcPr>
            <w:tcW w:w="1488" w:type="dxa"/>
            <w:tcBorders>
              <w:top w:val="single" w:sz="4" w:space="0" w:color="auto"/>
              <w:left w:val="single" w:sz="4" w:space="0" w:color="auto"/>
              <w:bottom w:val="nil"/>
              <w:right w:val="single" w:sz="4" w:space="0" w:color="auto"/>
            </w:tcBorders>
          </w:tcPr>
          <w:p w:rsidR="001E4C95" w:rsidRPr="001E4C95" w:rsidRDefault="001E4C95" w:rsidP="001E4C95">
            <w:pPr>
              <w:spacing w:after="0" w:line="240" w:lineRule="auto"/>
              <w:rPr>
                <w:rFonts w:ascii="Times New Roman" w:eastAsia="Times New Roman" w:hAnsi="Times New Roman" w:cs="Times New Roman"/>
                <w:sz w:val="24"/>
                <w:szCs w:val="24"/>
                <w:lang w:val="uk-UA" w:eastAsia="ru-RU"/>
              </w:rPr>
            </w:pPr>
          </w:p>
        </w:tc>
      </w:tr>
      <w:tr w:rsidR="001E4C95" w:rsidRPr="001E4C95" w:rsidTr="00030D3A">
        <w:trPr>
          <w:trHeight w:val="523"/>
        </w:trPr>
        <w:tc>
          <w:tcPr>
            <w:tcW w:w="749" w:type="dxa"/>
            <w:tcBorders>
              <w:top w:val="single" w:sz="4" w:space="0" w:color="auto"/>
              <w:left w:val="single" w:sz="4" w:space="0" w:color="auto"/>
              <w:bottom w:val="nil"/>
              <w:right w:val="nil"/>
            </w:tcBorders>
          </w:tcPr>
          <w:p w:rsidR="001E4C95" w:rsidRPr="001E4C95" w:rsidRDefault="001E4C95" w:rsidP="001E4C95">
            <w:pPr>
              <w:spacing w:after="0" w:line="240" w:lineRule="auto"/>
              <w:rPr>
                <w:rFonts w:ascii="Times New Roman" w:eastAsia="Times New Roman" w:hAnsi="Times New Roman" w:cs="Times New Roman"/>
                <w:sz w:val="24"/>
                <w:szCs w:val="24"/>
                <w:lang w:val="uk-UA" w:eastAsia="ru-RU"/>
              </w:rPr>
            </w:pPr>
            <w:r w:rsidRPr="001E4C95">
              <w:rPr>
                <w:rFonts w:ascii="Times New Roman" w:eastAsia="Times New Roman" w:hAnsi="Times New Roman" w:cs="Times New Roman"/>
                <w:sz w:val="24"/>
                <w:szCs w:val="24"/>
                <w:lang w:val="uk-UA" w:eastAsia="ru-RU"/>
              </w:rPr>
              <w:t>3</w:t>
            </w:r>
          </w:p>
        </w:tc>
        <w:tc>
          <w:tcPr>
            <w:tcW w:w="4200" w:type="dxa"/>
            <w:tcBorders>
              <w:top w:val="single" w:sz="4" w:space="0" w:color="auto"/>
              <w:left w:val="single" w:sz="4" w:space="0" w:color="auto"/>
              <w:bottom w:val="nil"/>
              <w:right w:val="nil"/>
            </w:tcBorders>
          </w:tcPr>
          <w:p w:rsidR="001E4C95" w:rsidRPr="001E4C95" w:rsidRDefault="001E4C95" w:rsidP="001E4C95">
            <w:pPr>
              <w:spacing w:after="0" w:line="240" w:lineRule="auto"/>
              <w:jc w:val="both"/>
              <w:rPr>
                <w:rFonts w:ascii="Times New Roman" w:eastAsia="Calibri" w:hAnsi="Times New Roman" w:cs="Times New Roman"/>
                <w:sz w:val="28"/>
                <w:szCs w:val="28"/>
                <w:lang w:val="uk-UA"/>
              </w:rPr>
            </w:pPr>
            <w:r w:rsidRPr="001E4C95">
              <w:rPr>
                <w:rFonts w:ascii="Times New Roman" w:eastAsia="Calibri" w:hAnsi="Times New Roman" w:cs="Times New Roman"/>
                <w:sz w:val="28"/>
                <w:szCs w:val="28"/>
                <w:lang w:val="uk-UA"/>
              </w:rPr>
              <w:t>Розробка плану МД, написання вступу</w:t>
            </w:r>
          </w:p>
        </w:tc>
        <w:tc>
          <w:tcPr>
            <w:tcW w:w="2942" w:type="dxa"/>
            <w:tcBorders>
              <w:top w:val="single" w:sz="4" w:space="0" w:color="auto"/>
              <w:left w:val="single" w:sz="4" w:space="0" w:color="auto"/>
              <w:bottom w:val="nil"/>
              <w:right w:val="nil"/>
            </w:tcBorders>
            <w:vAlign w:val="center"/>
          </w:tcPr>
          <w:p w:rsidR="001E4C95" w:rsidRPr="001E4C95" w:rsidRDefault="00030D3A" w:rsidP="00030D3A">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09.09.2023</w:t>
            </w:r>
          </w:p>
        </w:tc>
        <w:tc>
          <w:tcPr>
            <w:tcW w:w="1488" w:type="dxa"/>
            <w:tcBorders>
              <w:top w:val="single" w:sz="4" w:space="0" w:color="auto"/>
              <w:left w:val="single" w:sz="4" w:space="0" w:color="auto"/>
              <w:bottom w:val="nil"/>
              <w:right w:val="single" w:sz="4" w:space="0" w:color="auto"/>
            </w:tcBorders>
          </w:tcPr>
          <w:p w:rsidR="001E4C95" w:rsidRPr="001E4C95" w:rsidRDefault="001E4C95" w:rsidP="001E4C95">
            <w:pPr>
              <w:spacing w:after="0" w:line="240" w:lineRule="auto"/>
              <w:rPr>
                <w:rFonts w:ascii="Times New Roman" w:eastAsia="Times New Roman" w:hAnsi="Times New Roman" w:cs="Times New Roman"/>
                <w:sz w:val="24"/>
                <w:szCs w:val="24"/>
                <w:lang w:val="uk-UA" w:eastAsia="ru-RU"/>
              </w:rPr>
            </w:pPr>
          </w:p>
        </w:tc>
      </w:tr>
      <w:tr w:rsidR="001E4C95" w:rsidRPr="001E4C95" w:rsidTr="00030D3A">
        <w:trPr>
          <w:trHeight w:val="523"/>
        </w:trPr>
        <w:tc>
          <w:tcPr>
            <w:tcW w:w="749" w:type="dxa"/>
            <w:tcBorders>
              <w:top w:val="single" w:sz="4" w:space="0" w:color="auto"/>
              <w:left w:val="single" w:sz="4" w:space="0" w:color="auto"/>
              <w:bottom w:val="nil"/>
              <w:right w:val="nil"/>
            </w:tcBorders>
          </w:tcPr>
          <w:p w:rsidR="001E4C95" w:rsidRPr="001E4C95" w:rsidRDefault="001E4C95" w:rsidP="001E4C95">
            <w:pPr>
              <w:spacing w:after="0" w:line="240" w:lineRule="auto"/>
              <w:rPr>
                <w:rFonts w:ascii="Times New Roman" w:eastAsia="Times New Roman" w:hAnsi="Times New Roman" w:cs="Times New Roman"/>
                <w:sz w:val="24"/>
                <w:szCs w:val="24"/>
                <w:lang w:val="uk-UA" w:eastAsia="ru-RU"/>
              </w:rPr>
            </w:pPr>
            <w:r w:rsidRPr="001E4C95">
              <w:rPr>
                <w:rFonts w:ascii="Times New Roman" w:eastAsia="Times New Roman" w:hAnsi="Times New Roman" w:cs="Times New Roman"/>
                <w:sz w:val="24"/>
                <w:szCs w:val="24"/>
                <w:lang w:val="uk-UA" w:eastAsia="ru-RU"/>
              </w:rPr>
              <w:t>4</w:t>
            </w:r>
          </w:p>
        </w:tc>
        <w:tc>
          <w:tcPr>
            <w:tcW w:w="4200" w:type="dxa"/>
            <w:tcBorders>
              <w:top w:val="single" w:sz="4" w:space="0" w:color="auto"/>
              <w:left w:val="single" w:sz="4" w:space="0" w:color="auto"/>
              <w:bottom w:val="nil"/>
              <w:right w:val="nil"/>
            </w:tcBorders>
          </w:tcPr>
          <w:p w:rsidR="001E4C95" w:rsidRPr="001E4C95" w:rsidRDefault="001E4C95" w:rsidP="001E4C95">
            <w:pPr>
              <w:spacing w:after="0" w:line="240" w:lineRule="auto"/>
              <w:jc w:val="both"/>
              <w:rPr>
                <w:rFonts w:ascii="Times New Roman" w:eastAsia="Calibri" w:hAnsi="Times New Roman" w:cs="Times New Roman"/>
                <w:sz w:val="28"/>
                <w:szCs w:val="28"/>
                <w:lang w:val="uk-UA"/>
              </w:rPr>
            </w:pPr>
            <w:r w:rsidRPr="001E4C95">
              <w:rPr>
                <w:rFonts w:ascii="Times New Roman" w:eastAsia="Calibri" w:hAnsi="Times New Roman" w:cs="Times New Roman"/>
                <w:sz w:val="28"/>
                <w:szCs w:val="28"/>
                <w:lang w:val="uk-UA"/>
              </w:rPr>
              <w:t>Вивчення та вибір методів дослідження</w:t>
            </w:r>
          </w:p>
        </w:tc>
        <w:tc>
          <w:tcPr>
            <w:tcW w:w="2942" w:type="dxa"/>
            <w:tcBorders>
              <w:top w:val="single" w:sz="4" w:space="0" w:color="auto"/>
              <w:left w:val="single" w:sz="4" w:space="0" w:color="auto"/>
              <w:bottom w:val="nil"/>
              <w:right w:val="nil"/>
            </w:tcBorders>
            <w:vAlign w:val="center"/>
          </w:tcPr>
          <w:p w:rsidR="001E4C95" w:rsidRPr="001E4C95" w:rsidRDefault="00030D3A" w:rsidP="00030D3A">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12.09.2023</w:t>
            </w:r>
          </w:p>
        </w:tc>
        <w:tc>
          <w:tcPr>
            <w:tcW w:w="1488" w:type="dxa"/>
            <w:tcBorders>
              <w:top w:val="single" w:sz="4" w:space="0" w:color="auto"/>
              <w:left w:val="single" w:sz="4" w:space="0" w:color="auto"/>
              <w:bottom w:val="nil"/>
              <w:right w:val="single" w:sz="4" w:space="0" w:color="auto"/>
            </w:tcBorders>
          </w:tcPr>
          <w:p w:rsidR="001E4C95" w:rsidRPr="001E4C95" w:rsidRDefault="001E4C95" w:rsidP="001E4C95">
            <w:pPr>
              <w:spacing w:after="0" w:line="240" w:lineRule="auto"/>
              <w:rPr>
                <w:rFonts w:ascii="Times New Roman" w:eastAsia="Times New Roman" w:hAnsi="Times New Roman" w:cs="Times New Roman"/>
                <w:sz w:val="24"/>
                <w:szCs w:val="24"/>
                <w:lang w:val="uk-UA" w:eastAsia="ru-RU"/>
              </w:rPr>
            </w:pPr>
          </w:p>
        </w:tc>
      </w:tr>
      <w:tr w:rsidR="001E4C95" w:rsidRPr="001E4C95" w:rsidTr="00030D3A">
        <w:trPr>
          <w:trHeight w:val="523"/>
        </w:trPr>
        <w:tc>
          <w:tcPr>
            <w:tcW w:w="749" w:type="dxa"/>
            <w:tcBorders>
              <w:top w:val="single" w:sz="4" w:space="0" w:color="auto"/>
              <w:left w:val="single" w:sz="4" w:space="0" w:color="auto"/>
              <w:bottom w:val="nil"/>
              <w:right w:val="nil"/>
            </w:tcBorders>
          </w:tcPr>
          <w:p w:rsidR="001E4C95" w:rsidRPr="001E4C95" w:rsidRDefault="001E4C95" w:rsidP="001E4C95">
            <w:pPr>
              <w:spacing w:after="0" w:line="240" w:lineRule="auto"/>
              <w:rPr>
                <w:rFonts w:ascii="Times New Roman" w:eastAsia="Times New Roman" w:hAnsi="Times New Roman" w:cs="Times New Roman"/>
                <w:sz w:val="24"/>
                <w:szCs w:val="24"/>
                <w:lang w:val="uk-UA" w:eastAsia="ru-RU"/>
              </w:rPr>
            </w:pPr>
            <w:r w:rsidRPr="001E4C95">
              <w:rPr>
                <w:rFonts w:ascii="Times New Roman" w:eastAsia="Times New Roman" w:hAnsi="Times New Roman" w:cs="Times New Roman"/>
                <w:sz w:val="24"/>
                <w:szCs w:val="24"/>
                <w:lang w:val="uk-UA" w:eastAsia="ru-RU"/>
              </w:rPr>
              <w:t>5</w:t>
            </w:r>
          </w:p>
        </w:tc>
        <w:tc>
          <w:tcPr>
            <w:tcW w:w="4200" w:type="dxa"/>
            <w:tcBorders>
              <w:top w:val="single" w:sz="4" w:space="0" w:color="auto"/>
              <w:left w:val="single" w:sz="4" w:space="0" w:color="auto"/>
              <w:bottom w:val="nil"/>
              <w:right w:val="nil"/>
            </w:tcBorders>
          </w:tcPr>
          <w:p w:rsidR="001E4C95" w:rsidRPr="001E4C95" w:rsidRDefault="001E4C95" w:rsidP="001E4C95">
            <w:pPr>
              <w:spacing w:after="0" w:line="240" w:lineRule="auto"/>
              <w:jc w:val="both"/>
              <w:rPr>
                <w:rFonts w:ascii="Times New Roman" w:eastAsia="Calibri" w:hAnsi="Times New Roman" w:cs="Times New Roman"/>
                <w:sz w:val="28"/>
                <w:szCs w:val="28"/>
                <w:lang w:val="uk-UA"/>
              </w:rPr>
            </w:pPr>
            <w:r w:rsidRPr="001E4C95">
              <w:rPr>
                <w:rFonts w:ascii="Times New Roman" w:eastAsia="Calibri" w:hAnsi="Times New Roman" w:cs="Times New Roman"/>
                <w:sz w:val="28"/>
                <w:szCs w:val="28"/>
                <w:lang w:val="uk-UA"/>
              </w:rPr>
              <w:t>Дослідження, обробка та аналіз</w:t>
            </w:r>
          </w:p>
          <w:p w:rsidR="001E4C95" w:rsidRPr="001E4C95" w:rsidRDefault="001E4C95" w:rsidP="001E4C95">
            <w:pPr>
              <w:spacing w:after="0" w:line="240" w:lineRule="auto"/>
              <w:jc w:val="both"/>
              <w:rPr>
                <w:rFonts w:ascii="Times New Roman" w:eastAsia="Calibri" w:hAnsi="Times New Roman" w:cs="Times New Roman"/>
                <w:sz w:val="28"/>
                <w:szCs w:val="28"/>
                <w:lang w:val="uk-UA"/>
              </w:rPr>
            </w:pPr>
            <w:r w:rsidRPr="001E4C95">
              <w:rPr>
                <w:rFonts w:ascii="Times New Roman" w:eastAsia="Calibri" w:hAnsi="Times New Roman" w:cs="Times New Roman"/>
                <w:sz w:val="28"/>
                <w:szCs w:val="28"/>
                <w:lang w:val="uk-UA"/>
              </w:rPr>
              <w:t>отриманих даних</w:t>
            </w:r>
          </w:p>
        </w:tc>
        <w:tc>
          <w:tcPr>
            <w:tcW w:w="2942" w:type="dxa"/>
            <w:tcBorders>
              <w:top w:val="single" w:sz="4" w:space="0" w:color="auto"/>
              <w:left w:val="single" w:sz="4" w:space="0" w:color="auto"/>
              <w:bottom w:val="nil"/>
              <w:right w:val="nil"/>
            </w:tcBorders>
            <w:vAlign w:val="center"/>
          </w:tcPr>
          <w:p w:rsidR="001E4C95" w:rsidRPr="001E4C95" w:rsidRDefault="00030D3A" w:rsidP="00030D3A">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18.09.2023</w:t>
            </w:r>
          </w:p>
        </w:tc>
        <w:tc>
          <w:tcPr>
            <w:tcW w:w="1488" w:type="dxa"/>
            <w:tcBorders>
              <w:top w:val="single" w:sz="4" w:space="0" w:color="auto"/>
              <w:left w:val="single" w:sz="4" w:space="0" w:color="auto"/>
              <w:bottom w:val="nil"/>
              <w:right w:val="single" w:sz="4" w:space="0" w:color="auto"/>
            </w:tcBorders>
          </w:tcPr>
          <w:p w:rsidR="001E4C95" w:rsidRPr="001E4C95" w:rsidRDefault="001E4C95" w:rsidP="001E4C95">
            <w:pPr>
              <w:spacing w:after="0" w:line="240" w:lineRule="auto"/>
              <w:rPr>
                <w:rFonts w:ascii="Times New Roman" w:eastAsia="Times New Roman" w:hAnsi="Times New Roman" w:cs="Times New Roman"/>
                <w:sz w:val="24"/>
                <w:szCs w:val="24"/>
                <w:lang w:val="uk-UA" w:eastAsia="ru-RU"/>
              </w:rPr>
            </w:pPr>
          </w:p>
        </w:tc>
      </w:tr>
      <w:tr w:rsidR="001E4C95" w:rsidRPr="001E4C95" w:rsidTr="00030D3A">
        <w:trPr>
          <w:trHeight w:val="523"/>
        </w:trPr>
        <w:tc>
          <w:tcPr>
            <w:tcW w:w="749" w:type="dxa"/>
            <w:tcBorders>
              <w:top w:val="single" w:sz="4" w:space="0" w:color="auto"/>
              <w:left w:val="single" w:sz="4" w:space="0" w:color="auto"/>
              <w:bottom w:val="nil"/>
              <w:right w:val="nil"/>
            </w:tcBorders>
          </w:tcPr>
          <w:p w:rsidR="001E4C95" w:rsidRPr="001E4C95" w:rsidRDefault="001E4C95" w:rsidP="001E4C95">
            <w:pPr>
              <w:spacing w:after="0" w:line="240" w:lineRule="auto"/>
              <w:rPr>
                <w:rFonts w:ascii="Times New Roman" w:eastAsia="Times New Roman" w:hAnsi="Times New Roman" w:cs="Times New Roman"/>
                <w:sz w:val="24"/>
                <w:szCs w:val="24"/>
                <w:lang w:val="uk-UA" w:eastAsia="ru-RU"/>
              </w:rPr>
            </w:pPr>
            <w:r w:rsidRPr="001E4C95">
              <w:rPr>
                <w:rFonts w:ascii="Times New Roman" w:eastAsia="Times New Roman" w:hAnsi="Times New Roman" w:cs="Times New Roman"/>
                <w:sz w:val="24"/>
                <w:szCs w:val="24"/>
                <w:lang w:val="uk-UA" w:eastAsia="ru-RU"/>
              </w:rPr>
              <w:t>6</w:t>
            </w:r>
          </w:p>
        </w:tc>
        <w:tc>
          <w:tcPr>
            <w:tcW w:w="4200" w:type="dxa"/>
            <w:tcBorders>
              <w:top w:val="single" w:sz="4" w:space="0" w:color="auto"/>
              <w:left w:val="single" w:sz="4" w:space="0" w:color="auto"/>
              <w:bottom w:val="nil"/>
              <w:right w:val="nil"/>
            </w:tcBorders>
          </w:tcPr>
          <w:p w:rsidR="001E4C95" w:rsidRPr="001E4C95" w:rsidRDefault="001E4C95" w:rsidP="001E4C95">
            <w:pPr>
              <w:spacing w:after="0" w:line="240" w:lineRule="auto"/>
              <w:jc w:val="both"/>
              <w:rPr>
                <w:rFonts w:ascii="Times New Roman" w:eastAsia="Calibri" w:hAnsi="Times New Roman" w:cs="Times New Roman"/>
                <w:sz w:val="28"/>
                <w:szCs w:val="28"/>
                <w:lang w:val="uk-UA"/>
              </w:rPr>
            </w:pPr>
            <w:r w:rsidRPr="001E4C95">
              <w:rPr>
                <w:rFonts w:ascii="Times New Roman" w:eastAsia="Calibri" w:hAnsi="Times New Roman" w:cs="Times New Roman"/>
                <w:sz w:val="28"/>
                <w:szCs w:val="28"/>
                <w:lang w:val="uk-UA"/>
              </w:rPr>
              <w:t>Написання розділу 1.</w:t>
            </w:r>
          </w:p>
        </w:tc>
        <w:tc>
          <w:tcPr>
            <w:tcW w:w="2942" w:type="dxa"/>
            <w:tcBorders>
              <w:top w:val="single" w:sz="4" w:space="0" w:color="auto"/>
              <w:left w:val="single" w:sz="4" w:space="0" w:color="auto"/>
              <w:bottom w:val="nil"/>
              <w:right w:val="nil"/>
            </w:tcBorders>
            <w:vAlign w:val="center"/>
          </w:tcPr>
          <w:p w:rsidR="001E4C95" w:rsidRPr="001E4C95" w:rsidRDefault="00030D3A" w:rsidP="00030D3A">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21.09.2023</w:t>
            </w:r>
          </w:p>
        </w:tc>
        <w:tc>
          <w:tcPr>
            <w:tcW w:w="1488" w:type="dxa"/>
            <w:tcBorders>
              <w:top w:val="single" w:sz="4" w:space="0" w:color="auto"/>
              <w:left w:val="single" w:sz="4" w:space="0" w:color="auto"/>
              <w:bottom w:val="nil"/>
              <w:right w:val="single" w:sz="4" w:space="0" w:color="auto"/>
            </w:tcBorders>
          </w:tcPr>
          <w:p w:rsidR="001E4C95" w:rsidRPr="001E4C95" w:rsidRDefault="001E4C95" w:rsidP="001E4C95">
            <w:pPr>
              <w:spacing w:after="0" w:line="240" w:lineRule="auto"/>
              <w:rPr>
                <w:rFonts w:ascii="Times New Roman" w:eastAsia="Times New Roman" w:hAnsi="Times New Roman" w:cs="Times New Roman"/>
                <w:sz w:val="24"/>
                <w:szCs w:val="24"/>
                <w:lang w:val="uk-UA" w:eastAsia="ru-RU"/>
              </w:rPr>
            </w:pPr>
          </w:p>
        </w:tc>
      </w:tr>
      <w:tr w:rsidR="001E4C95" w:rsidRPr="001E4C95" w:rsidTr="00030D3A">
        <w:trPr>
          <w:trHeight w:val="523"/>
        </w:trPr>
        <w:tc>
          <w:tcPr>
            <w:tcW w:w="749" w:type="dxa"/>
            <w:tcBorders>
              <w:top w:val="single" w:sz="4" w:space="0" w:color="auto"/>
              <w:left w:val="single" w:sz="4" w:space="0" w:color="auto"/>
              <w:bottom w:val="nil"/>
              <w:right w:val="nil"/>
            </w:tcBorders>
          </w:tcPr>
          <w:p w:rsidR="001E4C95" w:rsidRPr="001E4C95" w:rsidRDefault="001E4C95" w:rsidP="001E4C95">
            <w:pPr>
              <w:spacing w:after="0" w:line="240" w:lineRule="auto"/>
              <w:rPr>
                <w:rFonts w:ascii="Times New Roman" w:eastAsia="Times New Roman" w:hAnsi="Times New Roman" w:cs="Times New Roman"/>
                <w:sz w:val="24"/>
                <w:szCs w:val="24"/>
                <w:lang w:val="uk-UA" w:eastAsia="ru-RU"/>
              </w:rPr>
            </w:pPr>
            <w:r w:rsidRPr="001E4C95">
              <w:rPr>
                <w:rFonts w:ascii="Times New Roman" w:eastAsia="Times New Roman" w:hAnsi="Times New Roman" w:cs="Times New Roman"/>
                <w:sz w:val="24"/>
                <w:szCs w:val="24"/>
                <w:lang w:val="uk-UA" w:eastAsia="ru-RU"/>
              </w:rPr>
              <w:t>7</w:t>
            </w:r>
          </w:p>
        </w:tc>
        <w:tc>
          <w:tcPr>
            <w:tcW w:w="4200" w:type="dxa"/>
            <w:tcBorders>
              <w:top w:val="single" w:sz="4" w:space="0" w:color="auto"/>
              <w:left w:val="single" w:sz="4" w:space="0" w:color="auto"/>
              <w:bottom w:val="nil"/>
              <w:right w:val="nil"/>
            </w:tcBorders>
          </w:tcPr>
          <w:p w:rsidR="001E4C95" w:rsidRPr="001E4C95" w:rsidRDefault="001E4C95" w:rsidP="001E4C95">
            <w:pPr>
              <w:spacing w:after="0" w:line="240" w:lineRule="auto"/>
              <w:jc w:val="both"/>
              <w:rPr>
                <w:rFonts w:ascii="Times New Roman" w:eastAsia="Calibri" w:hAnsi="Times New Roman" w:cs="Times New Roman"/>
                <w:sz w:val="28"/>
                <w:szCs w:val="28"/>
                <w:lang w:val="uk-UA"/>
              </w:rPr>
            </w:pPr>
            <w:r w:rsidRPr="001E4C95">
              <w:rPr>
                <w:rFonts w:ascii="Times New Roman" w:eastAsia="Calibri" w:hAnsi="Times New Roman" w:cs="Times New Roman"/>
                <w:sz w:val="28"/>
                <w:szCs w:val="28"/>
                <w:lang w:val="uk-UA"/>
              </w:rPr>
              <w:t>Написання розділу 2.</w:t>
            </w:r>
          </w:p>
        </w:tc>
        <w:tc>
          <w:tcPr>
            <w:tcW w:w="2942" w:type="dxa"/>
            <w:tcBorders>
              <w:top w:val="single" w:sz="4" w:space="0" w:color="auto"/>
              <w:left w:val="single" w:sz="4" w:space="0" w:color="auto"/>
              <w:bottom w:val="nil"/>
              <w:right w:val="nil"/>
            </w:tcBorders>
            <w:vAlign w:val="center"/>
          </w:tcPr>
          <w:p w:rsidR="001E4C95" w:rsidRPr="001E4C95" w:rsidRDefault="00030D3A" w:rsidP="00030D3A">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05.10.2023</w:t>
            </w:r>
          </w:p>
        </w:tc>
        <w:tc>
          <w:tcPr>
            <w:tcW w:w="1488" w:type="dxa"/>
            <w:tcBorders>
              <w:top w:val="single" w:sz="4" w:space="0" w:color="auto"/>
              <w:left w:val="single" w:sz="4" w:space="0" w:color="auto"/>
              <w:bottom w:val="nil"/>
              <w:right w:val="single" w:sz="4" w:space="0" w:color="auto"/>
            </w:tcBorders>
          </w:tcPr>
          <w:p w:rsidR="001E4C95" w:rsidRPr="001E4C95" w:rsidRDefault="001E4C95" w:rsidP="001E4C95">
            <w:pPr>
              <w:spacing w:after="0" w:line="240" w:lineRule="auto"/>
              <w:rPr>
                <w:rFonts w:ascii="Times New Roman" w:eastAsia="Times New Roman" w:hAnsi="Times New Roman" w:cs="Times New Roman"/>
                <w:sz w:val="24"/>
                <w:szCs w:val="24"/>
                <w:lang w:val="uk-UA" w:eastAsia="ru-RU"/>
              </w:rPr>
            </w:pPr>
          </w:p>
        </w:tc>
      </w:tr>
      <w:tr w:rsidR="001E4C95" w:rsidRPr="001E4C95" w:rsidTr="00030D3A">
        <w:trPr>
          <w:trHeight w:val="523"/>
        </w:trPr>
        <w:tc>
          <w:tcPr>
            <w:tcW w:w="749" w:type="dxa"/>
            <w:tcBorders>
              <w:top w:val="single" w:sz="4" w:space="0" w:color="auto"/>
              <w:left w:val="single" w:sz="4" w:space="0" w:color="auto"/>
              <w:bottom w:val="nil"/>
              <w:right w:val="nil"/>
            </w:tcBorders>
          </w:tcPr>
          <w:p w:rsidR="001E4C95" w:rsidRPr="001E4C95" w:rsidRDefault="001E4C95" w:rsidP="001E4C95">
            <w:pPr>
              <w:spacing w:after="0" w:line="240" w:lineRule="auto"/>
              <w:rPr>
                <w:rFonts w:ascii="Times New Roman" w:eastAsia="Times New Roman" w:hAnsi="Times New Roman" w:cs="Times New Roman"/>
                <w:sz w:val="24"/>
                <w:szCs w:val="24"/>
                <w:lang w:val="uk-UA" w:eastAsia="ru-RU"/>
              </w:rPr>
            </w:pPr>
            <w:r w:rsidRPr="001E4C95">
              <w:rPr>
                <w:rFonts w:ascii="Times New Roman" w:eastAsia="Times New Roman" w:hAnsi="Times New Roman" w:cs="Times New Roman"/>
                <w:sz w:val="24"/>
                <w:szCs w:val="24"/>
                <w:lang w:val="uk-UA" w:eastAsia="ru-RU"/>
              </w:rPr>
              <w:t>8</w:t>
            </w:r>
          </w:p>
        </w:tc>
        <w:tc>
          <w:tcPr>
            <w:tcW w:w="4200" w:type="dxa"/>
            <w:tcBorders>
              <w:top w:val="single" w:sz="4" w:space="0" w:color="auto"/>
              <w:left w:val="single" w:sz="4" w:space="0" w:color="auto"/>
              <w:bottom w:val="nil"/>
              <w:right w:val="nil"/>
            </w:tcBorders>
          </w:tcPr>
          <w:p w:rsidR="001E4C95" w:rsidRPr="001E4C95" w:rsidRDefault="001E4C95" w:rsidP="001E4C95">
            <w:pPr>
              <w:spacing w:after="0" w:line="240" w:lineRule="auto"/>
              <w:jc w:val="both"/>
              <w:rPr>
                <w:rFonts w:ascii="Times New Roman" w:eastAsia="Calibri" w:hAnsi="Times New Roman" w:cs="Times New Roman"/>
                <w:sz w:val="28"/>
                <w:szCs w:val="28"/>
                <w:lang w:val="uk-UA"/>
              </w:rPr>
            </w:pPr>
            <w:r w:rsidRPr="001E4C95">
              <w:rPr>
                <w:rFonts w:ascii="Times New Roman" w:eastAsia="Calibri" w:hAnsi="Times New Roman" w:cs="Times New Roman"/>
                <w:sz w:val="28"/>
                <w:szCs w:val="28"/>
                <w:lang w:val="uk-UA"/>
              </w:rPr>
              <w:t>Написання розділу 3.</w:t>
            </w:r>
          </w:p>
        </w:tc>
        <w:tc>
          <w:tcPr>
            <w:tcW w:w="2942" w:type="dxa"/>
            <w:tcBorders>
              <w:top w:val="single" w:sz="4" w:space="0" w:color="auto"/>
              <w:left w:val="single" w:sz="4" w:space="0" w:color="auto"/>
              <w:bottom w:val="nil"/>
              <w:right w:val="nil"/>
            </w:tcBorders>
            <w:vAlign w:val="center"/>
          </w:tcPr>
          <w:p w:rsidR="001E4C95" w:rsidRPr="001E4C95" w:rsidRDefault="00030D3A" w:rsidP="00030D3A">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27.10.2023</w:t>
            </w:r>
          </w:p>
        </w:tc>
        <w:tc>
          <w:tcPr>
            <w:tcW w:w="1488" w:type="dxa"/>
            <w:tcBorders>
              <w:top w:val="single" w:sz="4" w:space="0" w:color="auto"/>
              <w:left w:val="single" w:sz="4" w:space="0" w:color="auto"/>
              <w:bottom w:val="nil"/>
              <w:right w:val="single" w:sz="4" w:space="0" w:color="auto"/>
            </w:tcBorders>
          </w:tcPr>
          <w:p w:rsidR="001E4C95" w:rsidRPr="001E4C95" w:rsidRDefault="001E4C95" w:rsidP="001E4C95">
            <w:pPr>
              <w:spacing w:after="0" w:line="240" w:lineRule="auto"/>
              <w:rPr>
                <w:rFonts w:ascii="Times New Roman" w:eastAsia="Times New Roman" w:hAnsi="Times New Roman" w:cs="Times New Roman"/>
                <w:sz w:val="24"/>
                <w:szCs w:val="24"/>
                <w:lang w:val="uk-UA" w:eastAsia="ru-RU"/>
              </w:rPr>
            </w:pPr>
          </w:p>
        </w:tc>
      </w:tr>
      <w:tr w:rsidR="001E4C95" w:rsidRPr="001E4C95" w:rsidTr="00030D3A">
        <w:trPr>
          <w:trHeight w:val="523"/>
        </w:trPr>
        <w:tc>
          <w:tcPr>
            <w:tcW w:w="749" w:type="dxa"/>
            <w:tcBorders>
              <w:top w:val="single" w:sz="4" w:space="0" w:color="auto"/>
              <w:left w:val="single" w:sz="4" w:space="0" w:color="auto"/>
              <w:bottom w:val="nil"/>
              <w:right w:val="nil"/>
            </w:tcBorders>
          </w:tcPr>
          <w:p w:rsidR="001E4C95" w:rsidRPr="001E4C95" w:rsidRDefault="001E4C95" w:rsidP="001E4C95">
            <w:pPr>
              <w:spacing w:after="0" w:line="240" w:lineRule="auto"/>
              <w:rPr>
                <w:rFonts w:ascii="Times New Roman" w:eastAsia="Times New Roman" w:hAnsi="Times New Roman" w:cs="Times New Roman"/>
                <w:sz w:val="24"/>
                <w:szCs w:val="24"/>
                <w:lang w:val="uk-UA" w:eastAsia="ru-RU"/>
              </w:rPr>
            </w:pPr>
            <w:r w:rsidRPr="001E4C95">
              <w:rPr>
                <w:rFonts w:ascii="Times New Roman" w:eastAsia="Times New Roman" w:hAnsi="Times New Roman" w:cs="Times New Roman"/>
                <w:sz w:val="24"/>
                <w:szCs w:val="24"/>
                <w:lang w:val="uk-UA" w:eastAsia="ru-RU"/>
              </w:rPr>
              <w:t>9</w:t>
            </w:r>
          </w:p>
        </w:tc>
        <w:tc>
          <w:tcPr>
            <w:tcW w:w="4200" w:type="dxa"/>
            <w:tcBorders>
              <w:top w:val="single" w:sz="4" w:space="0" w:color="auto"/>
              <w:left w:val="single" w:sz="4" w:space="0" w:color="auto"/>
              <w:bottom w:val="nil"/>
              <w:right w:val="nil"/>
            </w:tcBorders>
          </w:tcPr>
          <w:p w:rsidR="001E4C95" w:rsidRPr="001E4C95" w:rsidRDefault="001E4C95" w:rsidP="001E4C95">
            <w:pPr>
              <w:spacing w:after="0" w:line="240" w:lineRule="auto"/>
              <w:jc w:val="both"/>
              <w:rPr>
                <w:rFonts w:ascii="Times New Roman" w:eastAsia="Calibri" w:hAnsi="Times New Roman" w:cs="Times New Roman"/>
                <w:sz w:val="28"/>
                <w:szCs w:val="28"/>
                <w:lang w:val="uk-UA"/>
              </w:rPr>
            </w:pPr>
            <w:r w:rsidRPr="001E4C95">
              <w:rPr>
                <w:rFonts w:ascii="Times New Roman" w:eastAsia="Calibri" w:hAnsi="Times New Roman" w:cs="Times New Roman"/>
                <w:sz w:val="28"/>
                <w:szCs w:val="28"/>
                <w:lang w:val="uk-UA"/>
              </w:rPr>
              <w:t>Підготовка висновків, списку використаних джерел.</w:t>
            </w:r>
          </w:p>
        </w:tc>
        <w:tc>
          <w:tcPr>
            <w:tcW w:w="2942" w:type="dxa"/>
            <w:tcBorders>
              <w:top w:val="single" w:sz="4" w:space="0" w:color="auto"/>
              <w:left w:val="single" w:sz="4" w:space="0" w:color="auto"/>
              <w:bottom w:val="nil"/>
              <w:right w:val="nil"/>
            </w:tcBorders>
            <w:vAlign w:val="center"/>
          </w:tcPr>
          <w:p w:rsidR="001E4C95" w:rsidRPr="001E4C95" w:rsidRDefault="00030D3A" w:rsidP="00030D3A">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27.11.2023</w:t>
            </w:r>
          </w:p>
        </w:tc>
        <w:tc>
          <w:tcPr>
            <w:tcW w:w="1488" w:type="dxa"/>
            <w:tcBorders>
              <w:top w:val="single" w:sz="4" w:space="0" w:color="auto"/>
              <w:left w:val="single" w:sz="4" w:space="0" w:color="auto"/>
              <w:bottom w:val="nil"/>
              <w:right w:val="single" w:sz="4" w:space="0" w:color="auto"/>
            </w:tcBorders>
          </w:tcPr>
          <w:p w:rsidR="001E4C95" w:rsidRPr="001E4C95" w:rsidRDefault="001E4C95" w:rsidP="001E4C95">
            <w:pPr>
              <w:spacing w:after="0" w:line="240" w:lineRule="auto"/>
              <w:rPr>
                <w:rFonts w:ascii="Times New Roman" w:eastAsia="Times New Roman" w:hAnsi="Times New Roman" w:cs="Times New Roman"/>
                <w:sz w:val="24"/>
                <w:szCs w:val="24"/>
                <w:lang w:val="uk-UA" w:eastAsia="ru-RU"/>
              </w:rPr>
            </w:pPr>
          </w:p>
        </w:tc>
      </w:tr>
      <w:tr w:rsidR="001E4C95" w:rsidRPr="001E4C95" w:rsidTr="00030D3A">
        <w:trPr>
          <w:trHeight w:val="523"/>
        </w:trPr>
        <w:tc>
          <w:tcPr>
            <w:tcW w:w="749" w:type="dxa"/>
            <w:tcBorders>
              <w:top w:val="single" w:sz="4" w:space="0" w:color="auto"/>
              <w:left w:val="single" w:sz="4" w:space="0" w:color="auto"/>
              <w:bottom w:val="nil"/>
              <w:right w:val="nil"/>
            </w:tcBorders>
          </w:tcPr>
          <w:p w:rsidR="001E4C95" w:rsidRPr="001E4C95" w:rsidRDefault="001E4C95" w:rsidP="001E4C95">
            <w:pPr>
              <w:spacing w:after="0" w:line="240" w:lineRule="auto"/>
              <w:rPr>
                <w:rFonts w:ascii="Times New Roman" w:eastAsia="Times New Roman" w:hAnsi="Times New Roman" w:cs="Times New Roman"/>
                <w:sz w:val="24"/>
                <w:szCs w:val="24"/>
                <w:lang w:val="uk-UA" w:eastAsia="ru-RU"/>
              </w:rPr>
            </w:pPr>
            <w:r w:rsidRPr="001E4C95">
              <w:rPr>
                <w:rFonts w:ascii="Times New Roman" w:eastAsia="Times New Roman" w:hAnsi="Times New Roman" w:cs="Times New Roman"/>
                <w:sz w:val="24"/>
                <w:szCs w:val="24"/>
                <w:lang w:val="uk-UA" w:eastAsia="ru-RU"/>
              </w:rPr>
              <w:t>10</w:t>
            </w:r>
          </w:p>
        </w:tc>
        <w:tc>
          <w:tcPr>
            <w:tcW w:w="4200" w:type="dxa"/>
            <w:tcBorders>
              <w:top w:val="single" w:sz="4" w:space="0" w:color="auto"/>
              <w:left w:val="single" w:sz="4" w:space="0" w:color="auto"/>
              <w:bottom w:val="nil"/>
              <w:right w:val="nil"/>
            </w:tcBorders>
          </w:tcPr>
          <w:p w:rsidR="001E4C95" w:rsidRPr="001E4C95" w:rsidRDefault="001E4C95" w:rsidP="001E4C95">
            <w:pPr>
              <w:spacing w:after="0" w:line="240" w:lineRule="auto"/>
              <w:jc w:val="both"/>
              <w:rPr>
                <w:rFonts w:ascii="Times New Roman" w:eastAsia="Calibri" w:hAnsi="Times New Roman" w:cs="Times New Roman"/>
                <w:sz w:val="28"/>
                <w:szCs w:val="28"/>
                <w:lang w:val="uk-UA"/>
              </w:rPr>
            </w:pPr>
            <w:r w:rsidRPr="001E4C95">
              <w:rPr>
                <w:rFonts w:ascii="Times New Roman" w:eastAsia="Calibri" w:hAnsi="Times New Roman" w:cs="Times New Roman"/>
                <w:sz w:val="28"/>
                <w:szCs w:val="28"/>
                <w:lang w:val="uk-UA"/>
              </w:rPr>
              <w:t>Технічне оформлення магістерських дисертацій</w:t>
            </w:r>
          </w:p>
        </w:tc>
        <w:tc>
          <w:tcPr>
            <w:tcW w:w="2942" w:type="dxa"/>
            <w:tcBorders>
              <w:top w:val="single" w:sz="4" w:space="0" w:color="auto"/>
              <w:left w:val="single" w:sz="4" w:space="0" w:color="auto"/>
              <w:bottom w:val="nil"/>
              <w:right w:val="nil"/>
            </w:tcBorders>
            <w:vAlign w:val="center"/>
          </w:tcPr>
          <w:p w:rsidR="001E4C95" w:rsidRPr="001E4C95" w:rsidRDefault="00030D3A" w:rsidP="00030D3A">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05.12.2023</w:t>
            </w:r>
          </w:p>
        </w:tc>
        <w:tc>
          <w:tcPr>
            <w:tcW w:w="1488" w:type="dxa"/>
            <w:tcBorders>
              <w:top w:val="single" w:sz="4" w:space="0" w:color="auto"/>
              <w:left w:val="single" w:sz="4" w:space="0" w:color="auto"/>
              <w:bottom w:val="nil"/>
              <w:right w:val="single" w:sz="4" w:space="0" w:color="auto"/>
            </w:tcBorders>
          </w:tcPr>
          <w:p w:rsidR="001E4C95" w:rsidRPr="001E4C95" w:rsidRDefault="001E4C95" w:rsidP="001E4C95">
            <w:pPr>
              <w:spacing w:after="0" w:line="240" w:lineRule="auto"/>
              <w:rPr>
                <w:rFonts w:ascii="Times New Roman" w:eastAsia="Times New Roman" w:hAnsi="Times New Roman" w:cs="Times New Roman"/>
                <w:sz w:val="24"/>
                <w:szCs w:val="24"/>
                <w:lang w:val="uk-UA" w:eastAsia="ru-RU"/>
              </w:rPr>
            </w:pPr>
          </w:p>
        </w:tc>
      </w:tr>
      <w:tr w:rsidR="001E4C95" w:rsidRPr="001E4C95" w:rsidTr="00030D3A">
        <w:trPr>
          <w:trHeight w:val="523"/>
        </w:trPr>
        <w:tc>
          <w:tcPr>
            <w:tcW w:w="749" w:type="dxa"/>
            <w:tcBorders>
              <w:top w:val="single" w:sz="4" w:space="0" w:color="auto"/>
              <w:left w:val="single" w:sz="4" w:space="0" w:color="auto"/>
              <w:bottom w:val="nil"/>
              <w:right w:val="nil"/>
            </w:tcBorders>
          </w:tcPr>
          <w:p w:rsidR="001E4C95" w:rsidRPr="001E4C95" w:rsidRDefault="001E4C95" w:rsidP="001E4C95">
            <w:pPr>
              <w:spacing w:after="0" w:line="240" w:lineRule="auto"/>
              <w:rPr>
                <w:rFonts w:ascii="Times New Roman" w:eastAsia="Times New Roman" w:hAnsi="Times New Roman" w:cs="Times New Roman"/>
                <w:sz w:val="24"/>
                <w:szCs w:val="24"/>
                <w:lang w:val="uk-UA" w:eastAsia="ru-RU"/>
              </w:rPr>
            </w:pPr>
            <w:r w:rsidRPr="001E4C95">
              <w:rPr>
                <w:rFonts w:ascii="Times New Roman" w:eastAsia="Times New Roman" w:hAnsi="Times New Roman" w:cs="Times New Roman"/>
                <w:sz w:val="24"/>
                <w:szCs w:val="24"/>
                <w:lang w:val="uk-UA" w:eastAsia="ru-RU"/>
              </w:rPr>
              <w:t>11</w:t>
            </w:r>
          </w:p>
        </w:tc>
        <w:tc>
          <w:tcPr>
            <w:tcW w:w="4200" w:type="dxa"/>
            <w:tcBorders>
              <w:top w:val="single" w:sz="4" w:space="0" w:color="auto"/>
              <w:left w:val="single" w:sz="4" w:space="0" w:color="auto"/>
              <w:bottom w:val="nil"/>
              <w:right w:val="nil"/>
            </w:tcBorders>
          </w:tcPr>
          <w:p w:rsidR="001E4C95" w:rsidRPr="001E4C95" w:rsidRDefault="001E4C95" w:rsidP="001E4C95">
            <w:pPr>
              <w:spacing w:after="0" w:line="240" w:lineRule="auto"/>
              <w:jc w:val="both"/>
              <w:rPr>
                <w:rFonts w:ascii="Times New Roman" w:eastAsia="Calibri" w:hAnsi="Times New Roman" w:cs="Times New Roman"/>
                <w:sz w:val="28"/>
                <w:szCs w:val="28"/>
                <w:lang w:val="uk-UA"/>
              </w:rPr>
            </w:pPr>
            <w:r w:rsidRPr="001E4C95">
              <w:rPr>
                <w:rFonts w:ascii="Times New Roman" w:eastAsia="Calibri" w:hAnsi="Times New Roman" w:cs="Times New Roman"/>
                <w:sz w:val="28"/>
                <w:szCs w:val="28"/>
                <w:lang w:val="uk-UA"/>
              </w:rPr>
              <w:t>Коригування, брошурування, надання МД керівнику на Відгук і рецензенту на Рецензію</w:t>
            </w:r>
          </w:p>
        </w:tc>
        <w:tc>
          <w:tcPr>
            <w:tcW w:w="2942" w:type="dxa"/>
            <w:tcBorders>
              <w:top w:val="single" w:sz="4" w:space="0" w:color="auto"/>
              <w:left w:val="single" w:sz="4" w:space="0" w:color="auto"/>
              <w:bottom w:val="nil"/>
              <w:right w:val="nil"/>
            </w:tcBorders>
            <w:vAlign w:val="center"/>
          </w:tcPr>
          <w:p w:rsidR="001E4C95" w:rsidRPr="001E4C95" w:rsidRDefault="007C26B7" w:rsidP="00030D3A">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15</w:t>
            </w:r>
            <w:r w:rsidR="00030D3A">
              <w:rPr>
                <w:rFonts w:ascii="Times New Roman" w:eastAsia="Times New Roman" w:hAnsi="Times New Roman" w:cs="Times New Roman"/>
                <w:sz w:val="24"/>
                <w:szCs w:val="24"/>
                <w:lang w:val="uk-UA" w:eastAsia="ru-RU"/>
              </w:rPr>
              <w:t>.12.2023</w:t>
            </w:r>
          </w:p>
        </w:tc>
        <w:tc>
          <w:tcPr>
            <w:tcW w:w="1488" w:type="dxa"/>
            <w:tcBorders>
              <w:top w:val="single" w:sz="4" w:space="0" w:color="auto"/>
              <w:left w:val="single" w:sz="4" w:space="0" w:color="auto"/>
              <w:bottom w:val="nil"/>
              <w:right w:val="single" w:sz="4" w:space="0" w:color="auto"/>
            </w:tcBorders>
          </w:tcPr>
          <w:p w:rsidR="001E4C95" w:rsidRPr="001E4C95" w:rsidRDefault="001E4C95" w:rsidP="001E4C95">
            <w:pPr>
              <w:spacing w:after="0" w:line="240" w:lineRule="auto"/>
              <w:rPr>
                <w:rFonts w:ascii="Times New Roman" w:eastAsia="Times New Roman" w:hAnsi="Times New Roman" w:cs="Times New Roman"/>
                <w:sz w:val="24"/>
                <w:szCs w:val="24"/>
                <w:lang w:val="uk-UA" w:eastAsia="ru-RU"/>
              </w:rPr>
            </w:pPr>
          </w:p>
        </w:tc>
      </w:tr>
      <w:tr w:rsidR="001E4C95" w:rsidRPr="001E4C95" w:rsidTr="00030D3A">
        <w:trPr>
          <w:trHeight w:val="523"/>
        </w:trPr>
        <w:tc>
          <w:tcPr>
            <w:tcW w:w="749" w:type="dxa"/>
            <w:tcBorders>
              <w:top w:val="single" w:sz="4" w:space="0" w:color="auto"/>
              <w:left w:val="single" w:sz="4" w:space="0" w:color="auto"/>
              <w:bottom w:val="nil"/>
              <w:right w:val="nil"/>
            </w:tcBorders>
          </w:tcPr>
          <w:p w:rsidR="001E4C95" w:rsidRPr="001E4C95" w:rsidRDefault="001E4C95" w:rsidP="001E4C95">
            <w:pPr>
              <w:spacing w:after="0" w:line="240" w:lineRule="auto"/>
              <w:rPr>
                <w:rFonts w:ascii="Times New Roman" w:eastAsia="Times New Roman" w:hAnsi="Times New Roman" w:cs="Times New Roman"/>
                <w:sz w:val="24"/>
                <w:szCs w:val="24"/>
                <w:lang w:val="uk-UA" w:eastAsia="ru-RU"/>
              </w:rPr>
            </w:pPr>
            <w:r w:rsidRPr="001E4C95">
              <w:rPr>
                <w:rFonts w:ascii="Times New Roman" w:eastAsia="Times New Roman" w:hAnsi="Times New Roman" w:cs="Times New Roman"/>
                <w:sz w:val="24"/>
                <w:szCs w:val="24"/>
                <w:lang w:val="uk-UA" w:eastAsia="ru-RU"/>
              </w:rPr>
              <w:t>12</w:t>
            </w:r>
          </w:p>
        </w:tc>
        <w:tc>
          <w:tcPr>
            <w:tcW w:w="4200" w:type="dxa"/>
            <w:tcBorders>
              <w:top w:val="single" w:sz="4" w:space="0" w:color="auto"/>
              <w:left w:val="single" w:sz="4" w:space="0" w:color="auto"/>
              <w:bottom w:val="nil"/>
              <w:right w:val="nil"/>
            </w:tcBorders>
          </w:tcPr>
          <w:p w:rsidR="001E4C95" w:rsidRPr="001E4C95" w:rsidRDefault="001E4C95" w:rsidP="001E4C95">
            <w:pPr>
              <w:spacing w:after="0" w:line="240" w:lineRule="auto"/>
              <w:jc w:val="both"/>
              <w:rPr>
                <w:rFonts w:ascii="Times New Roman" w:eastAsia="Calibri" w:hAnsi="Times New Roman" w:cs="Times New Roman"/>
                <w:sz w:val="28"/>
                <w:szCs w:val="28"/>
                <w:lang w:val="uk-UA"/>
              </w:rPr>
            </w:pPr>
            <w:r w:rsidRPr="001E4C95">
              <w:rPr>
                <w:rFonts w:ascii="Times New Roman" w:eastAsia="Calibri" w:hAnsi="Times New Roman" w:cs="Times New Roman"/>
                <w:sz w:val="28"/>
                <w:szCs w:val="28"/>
                <w:lang w:val="uk-UA"/>
              </w:rPr>
              <w:t>Підготовка презентації МД до захисту</w:t>
            </w:r>
          </w:p>
        </w:tc>
        <w:tc>
          <w:tcPr>
            <w:tcW w:w="2942" w:type="dxa"/>
            <w:tcBorders>
              <w:top w:val="single" w:sz="4" w:space="0" w:color="auto"/>
              <w:left w:val="single" w:sz="4" w:space="0" w:color="auto"/>
              <w:bottom w:val="nil"/>
              <w:right w:val="nil"/>
            </w:tcBorders>
            <w:vAlign w:val="center"/>
          </w:tcPr>
          <w:p w:rsidR="001E4C95" w:rsidRPr="001E4C95" w:rsidRDefault="007C26B7" w:rsidP="00030D3A">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19</w:t>
            </w:r>
            <w:r w:rsidR="00030D3A">
              <w:rPr>
                <w:rFonts w:ascii="Times New Roman" w:eastAsia="Times New Roman" w:hAnsi="Times New Roman" w:cs="Times New Roman"/>
                <w:sz w:val="24"/>
                <w:szCs w:val="24"/>
                <w:lang w:val="uk-UA" w:eastAsia="ru-RU"/>
              </w:rPr>
              <w:t>.12.2023</w:t>
            </w:r>
          </w:p>
        </w:tc>
        <w:tc>
          <w:tcPr>
            <w:tcW w:w="1488" w:type="dxa"/>
            <w:tcBorders>
              <w:top w:val="single" w:sz="4" w:space="0" w:color="auto"/>
              <w:left w:val="single" w:sz="4" w:space="0" w:color="auto"/>
              <w:bottom w:val="nil"/>
              <w:right w:val="single" w:sz="4" w:space="0" w:color="auto"/>
            </w:tcBorders>
          </w:tcPr>
          <w:p w:rsidR="001E4C95" w:rsidRPr="001E4C95" w:rsidRDefault="001E4C95" w:rsidP="001E4C95">
            <w:pPr>
              <w:spacing w:after="0" w:line="240" w:lineRule="auto"/>
              <w:rPr>
                <w:rFonts w:ascii="Times New Roman" w:eastAsia="Times New Roman" w:hAnsi="Times New Roman" w:cs="Times New Roman"/>
                <w:sz w:val="24"/>
                <w:szCs w:val="24"/>
                <w:lang w:val="uk-UA" w:eastAsia="ru-RU"/>
              </w:rPr>
            </w:pPr>
          </w:p>
        </w:tc>
      </w:tr>
      <w:tr w:rsidR="001E4C95" w:rsidRPr="001E4C95" w:rsidTr="00030D3A">
        <w:trPr>
          <w:trHeight w:val="509"/>
        </w:trPr>
        <w:tc>
          <w:tcPr>
            <w:tcW w:w="749" w:type="dxa"/>
            <w:tcBorders>
              <w:top w:val="single" w:sz="4" w:space="0" w:color="auto"/>
              <w:left w:val="single" w:sz="4" w:space="0" w:color="auto"/>
              <w:bottom w:val="single" w:sz="4" w:space="0" w:color="auto"/>
              <w:right w:val="nil"/>
            </w:tcBorders>
          </w:tcPr>
          <w:p w:rsidR="001E4C95" w:rsidRPr="001E4C95" w:rsidRDefault="001E4C95" w:rsidP="001E4C95">
            <w:pPr>
              <w:spacing w:after="0" w:line="240" w:lineRule="auto"/>
              <w:rPr>
                <w:rFonts w:ascii="Times New Roman" w:eastAsia="Times New Roman" w:hAnsi="Times New Roman" w:cs="Times New Roman"/>
                <w:sz w:val="24"/>
                <w:szCs w:val="24"/>
                <w:lang w:val="uk-UA" w:eastAsia="ru-RU"/>
              </w:rPr>
            </w:pPr>
            <w:r w:rsidRPr="001E4C95">
              <w:rPr>
                <w:rFonts w:ascii="Times New Roman" w:eastAsia="Times New Roman" w:hAnsi="Times New Roman" w:cs="Times New Roman"/>
                <w:sz w:val="24"/>
                <w:szCs w:val="24"/>
                <w:lang w:val="uk-UA" w:eastAsia="ru-RU"/>
              </w:rPr>
              <w:t>13</w:t>
            </w:r>
          </w:p>
        </w:tc>
        <w:tc>
          <w:tcPr>
            <w:tcW w:w="4200" w:type="dxa"/>
            <w:tcBorders>
              <w:top w:val="single" w:sz="4" w:space="0" w:color="auto"/>
              <w:left w:val="single" w:sz="4" w:space="0" w:color="auto"/>
              <w:bottom w:val="single" w:sz="4" w:space="0" w:color="auto"/>
              <w:right w:val="nil"/>
            </w:tcBorders>
          </w:tcPr>
          <w:p w:rsidR="001E4C95" w:rsidRPr="001E4C95" w:rsidRDefault="001E4C95" w:rsidP="001E4C95">
            <w:pPr>
              <w:spacing w:after="0" w:line="240" w:lineRule="auto"/>
              <w:jc w:val="both"/>
              <w:rPr>
                <w:rFonts w:ascii="Times New Roman" w:eastAsia="Calibri" w:hAnsi="Times New Roman" w:cs="Times New Roman"/>
                <w:sz w:val="28"/>
                <w:szCs w:val="28"/>
                <w:lang w:val="uk-UA"/>
              </w:rPr>
            </w:pPr>
            <w:r w:rsidRPr="001E4C95">
              <w:rPr>
                <w:rFonts w:ascii="Times New Roman" w:eastAsia="Calibri" w:hAnsi="Times New Roman" w:cs="Times New Roman"/>
                <w:sz w:val="28"/>
                <w:szCs w:val="28"/>
                <w:lang w:val="uk-UA"/>
              </w:rPr>
              <w:t>Представлення МД до захисту</w:t>
            </w:r>
          </w:p>
        </w:tc>
        <w:tc>
          <w:tcPr>
            <w:tcW w:w="2942" w:type="dxa"/>
            <w:tcBorders>
              <w:top w:val="single" w:sz="4" w:space="0" w:color="auto"/>
              <w:left w:val="single" w:sz="4" w:space="0" w:color="auto"/>
              <w:bottom w:val="single" w:sz="4" w:space="0" w:color="auto"/>
              <w:right w:val="nil"/>
            </w:tcBorders>
            <w:vAlign w:val="center"/>
          </w:tcPr>
          <w:p w:rsidR="001E4C95" w:rsidRPr="001E4C95" w:rsidRDefault="007C26B7" w:rsidP="00030D3A">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2</w:t>
            </w:r>
            <w:r w:rsidR="008F541E">
              <w:rPr>
                <w:rFonts w:ascii="Times New Roman" w:eastAsia="Times New Roman" w:hAnsi="Times New Roman" w:cs="Times New Roman"/>
                <w:sz w:val="24"/>
                <w:szCs w:val="24"/>
                <w:lang w:val="uk-UA" w:eastAsia="ru-RU"/>
              </w:rPr>
              <w:t>0</w:t>
            </w:r>
            <w:r w:rsidR="00030D3A">
              <w:rPr>
                <w:rFonts w:ascii="Times New Roman" w:eastAsia="Times New Roman" w:hAnsi="Times New Roman" w:cs="Times New Roman"/>
                <w:sz w:val="24"/>
                <w:szCs w:val="24"/>
                <w:lang w:val="uk-UA" w:eastAsia="ru-RU"/>
              </w:rPr>
              <w:t>.</w:t>
            </w:r>
            <w:r>
              <w:rPr>
                <w:rFonts w:ascii="Times New Roman" w:eastAsia="Times New Roman" w:hAnsi="Times New Roman" w:cs="Times New Roman"/>
                <w:sz w:val="24"/>
                <w:szCs w:val="24"/>
                <w:lang w:val="uk-UA" w:eastAsia="ru-RU"/>
              </w:rPr>
              <w:t>12</w:t>
            </w:r>
            <w:r w:rsidR="00030D3A">
              <w:rPr>
                <w:rFonts w:ascii="Times New Roman" w:eastAsia="Times New Roman" w:hAnsi="Times New Roman" w:cs="Times New Roman"/>
                <w:sz w:val="24"/>
                <w:szCs w:val="24"/>
                <w:lang w:val="uk-UA" w:eastAsia="ru-RU"/>
              </w:rPr>
              <w:t>.202</w:t>
            </w:r>
            <w:r>
              <w:rPr>
                <w:rFonts w:ascii="Times New Roman" w:eastAsia="Times New Roman" w:hAnsi="Times New Roman" w:cs="Times New Roman"/>
                <w:sz w:val="24"/>
                <w:szCs w:val="24"/>
                <w:lang w:val="uk-UA" w:eastAsia="ru-RU"/>
              </w:rPr>
              <w:t>3</w:t>
            </w:r>
          </w:p>
        </w:tc>
        <w:tc>
          <w:tcPr>
            <w:tcW w:w="1488" w:type="dxa"/>
            <w:tcBorders>
              <w:top w:val="single" w:sz="4" w:space="0" w:color="auto"/>
              <w:left w:val="single" w:sz="4" w:space="0" w:color="auto"/>
              <w:bottom w:val="single" w:sz="4" w:space="0" w:color="auto"/>
              <w:right w:val="single" w:sz="4" w:space="0" w:color="auto"/>
            </w:tcBorders>
          </w:tcPr>
          <w:p w:rsidR="001E4C95" w:rsidRPr="001E4C95" w:rsidRDefault="001E4C95" w:rsidP="001E4C95">
            <w:pPr>
              <w:spacing w:after="0" w:line="240" w:lineRule="auto"/>
              <w:rPr>
                <w:rFonts w:ascii="Times New Roman" w:eastAsia="Times New Roman" w:hAnsi="Times New Roman" w:cs="Times New Roman"/>
                <w:sz w:val="24"/>
                <w:szCs w:val="24"/>
                <w:lang w:val="uk-UA" w:eastAsia="ru-RU"/>
              </w:rPr>
            </w:pPr>
          </w:p>
        </w:tc>
      </w:tr>
      <w:tr w:rsidR="001E4C95" w:rsidRPr="001E4C95" w:rsidTr="00030D3A">
        <w:trPr>
          <w:trHeight w:val="509"/>
        </w:trPr>
        <w:tc>
          <w:tcPr>
            <w:tcW w:w="749" w:type="dxa"/>
            <w:tcBorders>
              <w:top w:val="single" w:sz="4" w:space="0" w:color="auto"/>
              <w:left w:val="single" w:sz="4" w:space="0" w:color="auto"/>
              <w:bottom w:val="single" w:sz="4" w:space="0" w:color="auto"/>
              <w:right w:val="nil"/>
            </w:tcBorders>
          </w:tcPr>
          <w:p w:rsidR="001E4C95" w:rsidRPr="001E4C95" w:rsidRDefault="001E4C95" w:rsidP="001E4C95">
            <w:pPr>
              <w:spacing w:after="0" w:line="240" w:lineRule="auto"/>
              <w:jc w:val="both"/>
              <w:rPr>
                <w:rFonts w:ascii="Times New Roman" w:eastAsia="Calibri" w:hAnsi="Times New Roman" w:cs="Times New Roman"/>
                <w:sz w:val="28"/>
                <w:szCs w:val="28"/>
                <w:lang w:val="uk-UA"/>
              </w:rPr>
            </w:pPr>
            <w:r w:rsidRPr="001E4C95">
              <w:rPr>
                <w:rFonts w:ascii="Times New Roman" w:eastAsia="Calibri" w:hAnsi="Times New Roman" w:cs="Times New Roman"/>
                <w:sz w:val="28"/>
                <w:szCs w:val="28"/>
                <w:lang w:val="uk-UA"/>
              </w:rPr>
              <w:t>14.</w:t>
            </w:r>
          </w:p>
        </w:tc>
        <w:tc>
          <w:tcPr>
            <w:tcW w:w="4200" w:type="dxa"/>
            <w:tcBorders>
              <w:top w:val="single" w:sz="4" w:space="0" w:color="auto"/>
              <w:left w:val="single" w:sz="4" w:space="0" w:color="auto"/>
              <w:bottom w:val="single" w:sz="4" w:space="0" w:color="auto"/>
              <w:right w:val="nil"/>
            </w:tcBorders>
          </w:tcPr>
          <w:p w:rsidR="001E4C95" w:rsidRPr="001E4C95" w:rsidRDefault="001E4C95" w:rsidP="001E4C95">
            <w:pPr>
              <w:spacing w:after="0" w:line="240" w:lineRule="auto"/>
              <w:jc w:val="both"/>
              <w:rPr>
                <w:rFonts w:ascii="Times New Roman" w:eastAsia="Calibri" w:hAnsi="Times New Roman" w:cs="Times New Roman"/>
                <w:sz w:val="28"/>
                <w:szCs w:val="28"/>
                <w:lang w:val="uk-UA"/>
              </w:rPr>
            </w:pPr>
            <w:proofErr w:type="spellStart"/>
            <w:r w:rsidRPr="001E4C95">
              <w:rPr>
                <w:rFonts w:ascii="Times New Roman" w:eastAsia="Calibri" w:hAnsi="Times New Roman" w:cs="Times New Roman"/>
                <w:sz w:val="28"/>
                <w:szCs w:val="28"/>
              </w:rPr>
              <w:t>Захист</w:t>
            </w:r>
            <w:proofErr w:type="spellEnd"/>
            <w:r w:rsidRPr="001E4C95">
              <w:rPr>
                <w:rFonts w:ascii="Times New Roman" w:eastAsia="Calibri" w:hAnsi="Times New Roman" w:cs="Times New Roman"/>
                <w:sz w:val="28"/>
                <w:szCs w:val="28"/>
              </w:rPr>
              <w:t xml:space="preserve"> МД у </w:t>
            </w:r>
            <w:proofErr w:type="spellStart"/>
            <w:r w:rsidRPr="001E4C95">
              <w:rPr>
                <w:rFonts w:ascii="Times New Roman" w:eastAsia="Calibri" w:hAnsi="Times New Roman" w:cs="Times New Roman"/>
                <w:sz w:val="28"/>
                <w:szCs w:val="28"/>
              </w:rPr>
              <w:t>комісії</w:t>
            </w:r>
            <w:proofErr w:type="spellEnd"/>
            <w:r w:rsidRPr="001E4C95">
              <w:rPr>
                <w:rFonts w:ascii="Times New Roman" w:eastAsia="Calibri" w:hAnsi="Times New Roman" w:cs="Times New Roman"/>
                <w:sz w:val="28"/>
                <w:szCs w:val="28"/>
              </w:rPr>
              <w:t xml:space="preserve"> </w:t>
            </w:r>
            <w:proofErr w:type="spellStart"/>
            <w:r w:rsidRPr="001E4C95">
              <w:rPr>
                <w:rFonts w:ascii="Times New Roman" w:eastAsia="Calibri" w:hAnsi="Times New Roman" w:cs="Times New Roman"/>
                <w:sz w:val="28"/>
                <w:szCs w:val="28"/>
              </w:rPr>
              <w:t>згідно</w:t>
            </w:r>
            <w:proofErr w:type="spellEnd"/>
            <w:r w:rsidRPr="001E4C95">
              <w:rPr>
                <w:rFonts w:ascii="Times New Roman" w:eastAsia="Calibri" w:hAnsi="Times New Roman" w:cs="Times New Roman"/>
                <w:sz w:val="28"/>
                <w:szCs w:val="28"/>
              </w:rPr>
              <w:t xml:space="preserve"> </w:t>
            </w:r>
            <w:proofErr w:type="spellStart"/>
            <w:r w:rsidRPr="001E4C95">
              <w:rPr>
                <w:rFonts w:ascii="Times New Roman" w:eastAsia="Calibri" w:hAnsi="Times New Roman" w:cs="Times New Roman"/>
                <w:sz w:val="28"/>
                <w:szCs w:val="28"/>
              </w:rPr>
              <w:t>розкладу</w:t>
            </w:r>
            <w:proofErr w:type="spellEnd"/>
            <w:r w:rsidRPr="001E4C95">
              <w:rPr>
                <w:rFonts w:ascii="Times New Roman" w:eastAsia="Calibri" w:hAnsi="Times New Roman" w:cs="Times New Roman"/>
                <w:sz w:val="28"/>
                <w:szCs w:val="28"/>
              </w:rPr>
              <w:t xml:space="preserve"> деканату</w:t>
            </w:r>
          </w:p>
        </w:tc>
        <w:tc>
          <w:tcPr>
            <w:tcW w:w="2942" w:type="dxa"/>
            <w:tcBorders>
              <w:top w:val="single" w:sz="4" w:space="0" w:color="auto"/>
              <w:left w:val="single" w:sz="4" w:space="0" w:color="auto"/>
              <w:bottom w:val="single" w:sz="4" w:space="0" w:color="auto"/>
              <w:right w:val="nil"/>
            </w:tcBorders>
            <w:vAlign w:val="center"/>
          </w:tcPr>
          <w:p w:rsidR="001E4C95" w:rsidRPr="001E4C95" w:rsidRDefault="00030D3A" w:rsidP="00030D3A">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09.01.2024</w:t>
            </w:r>
          </w:p>
        </w:tc>
        <w:tc>
          <w:tcPr>
            <w:tcW w:w="1488" w:type="dxa"/>
            <w:tcBorders>
              <w:top w:val="single" w:sz="4" w:space="0" w:color="auto"/>
              <w:left w:val="single" w:sz="4" w:space="0" w:color="auto"/>
              <w:bottom w:val="single" w:sz="4" w:space="0" w:color="auto"/>
              <w:right w:val="single" w:sz="4" w:space="0" w:color="auto"/>
            </w:tcBorders>
          </w:tcPr>
          <w:p w:rsidR="001E4C95" w:rsidRPr="001E4C95" w:rsidRDefault="001E4C95" w:rsidP="001E4C95">
            <w:pPr>
              <w:spacing w:after="0" w:line="240" w:lineRule="auto"/>
              <w:rPr>
                <w:rFonts w:ascii="Times New Roman" w:eastAsia="Times New Roman" w:hAnsi="Times New Roman" w:cs="Times New Roman"/>
                <w:sz w:val="24"/>
                <w:szCs w:val="24"/>
                <w:lang w:val="uk-UA" w:eastAsia="ru-RU"/>
              </w:rPr>
            </w:pPr>
          </w:p>
        </w:tc>
      </w:tr>
    </w:tbl>
    <w:p w:rsidR="001E4C95" w:rsidRPr="001E4C95" w:rsidRDefault="001E4C95" w:rsidP="001E4C95">
      <w:pPr>
        <w:spacing w:after="0" w:line="360" w:lineRule="auto"/>
        <w:ind w:firstLine="567"/>
        <w:jc w:val="both"/>
        <w:rPr>
          <w:rFonts w:ascii="Times New Roman" w:eastAsia="Calibri" w:hAnsi="Times New Roman" w:cs="Times New Roman"/>
          <w:color w:val="000000"/>
          <w:sz w:val="28"/>
          <w:szCs w:val="28"/>
          <w:lang w:val="uk-UA"/>
        </w:rPr>
      </w:pPr>
    </w:p>
    <w:p w:rsidR="001E4C95" w:rsidRPr="001E4C95" w:rsidRDefault="001E4C95" w:rsidP="001E4C95">
      <w:pPr>
        <w:spacing w:after="0" w:line="360" w:lineRule="auto"/>
        <w:ind w:firstLine="567"/>
        <w:jc w:val="both"/>
        <w:rPr>
          <w:rFonts w:ascii="Times New Roman" w:eastAsia="Calibri" w:hAnsi="Times New Roman" w:cs="Times New Roman"/>
          <w:color w:val="000000"/>
          <w:sz w:val="28"/>
          <w:szCs w:val="28"/>
          <w:lang w:val="uk-UA"/>
        </w:rPr>
      </w:pPr>
      <w:r w:rsidRPr="001E4C95">
        <w:rPr>
          <w:rFonts w:ascii="Times New Roman" w:eastAsia="Calibri" w:hAnsi="Times New Roman" w:cs="Times New Roman"/>
          <w:color w:val="000000"/>
          <w:sz w:val="28"/>
          <w:szCs w:val="28"/>
          <w:lang w:val="uk-UA"/>
        </w:rPr>
        <w:t xml:space="preserve">Студент                                                  _____________ </w:t>
      </w:r>
      <w:r w:rsidR="00030D3A">
        <w:rPr>
          <w:rFonts w:ascii="Times New Roman" w:eastAsia="Calibri" w:hAnsi="Times New Roman" w:cs="Times New Roman"/>
          <w:color w:val="000000"/>
          <w:sz w:val="28"/>
          <w:szCs w:val="28"/>
          <w:lang w:val="uk-UA"/>
        </w:rPr>
        <w:t>Єлизавета</w:t>
      </w:r>
      <w:r w:rsidRPr="001E4C95">
        <w:rPr>
          <w:rFonts w:ascii="Times New Roman" w:eastAsia="Calibri" w:hAnsi="Times New Roman" w:cs="Times New Roman"/>
          <w:color w:val="000000"/>
          <w:sz w:val="28"/>
          <w:szCs w:val="28"/>
          <w:lang w:val="uk-UA"/>
        </w:rPr>
        <w:t xml:space="preserve"> </w:t>
      </w:r>
      <w:r w:rsidR="00030D3A">
        <w:rPr>
          <w:rFonts w:ascii="Times New Roman" w:eastAsia="Calibri" w:hAnsi="Times New Roman" w:cs="Times New Roman"/>
          <w:color w:val="000000"/>
          <w:sz w:val="28"/>
          <w:szCs w:val="28"/>
          <w:lang w:val="uk-UA"/>
        </w:rPr>
        <w:t>КОПЄЙКІНА</w:t>
      </w:r>
    </w:p>
    <w:p w:rsidR="001E4C95" w:rsidRPr="001E4C95" w:rsidRDefault="001E4C95" w:rsidP="0053737C">
      <w:pPr>
        <w:spacing w:after="0" w:line="360" w:lineRule="auto"/>
        <w:ind w:firstLine="567"/>
        <w:jc w:val="both"/>
        <w:rPr>
          <w:rFonts w:ascii="Times New Roman" w:eastAsia="Calibri" w:hAnsi="Times New Roman" w:cs="Times New Roman"/>
          <w:color w:val="000000"/>
          <w:sz w:val="28"/>
          <w:szCs w:val="28"/>
          <w:lang w:val="uk-UA"/>
        </w:rPr>
      </w:pPr>
      <w:r w:rsidRPr="001E4C95">
        <w:rPr>
          <w:rFonts w:ascii="Times New Roman" w:eastAsia="Calibri" w:hAnsi="Times New Roman" w:cs="Times New Roman"/>
          <w:color w:val="000000"/>
          <w:sz w:val="28"/>
          <w:szCs w:val="28"/>
          <w:lang w:val="uk-UA"/>
        </w:rPr>
        <w:t xml:space="preserve"> Науковий керівник дисертації            ______________</w:t>
      </w:r>
      <w:r w:rsidR="00030D3A">
        <w:rPr>
          <w:rFonts w:ascii="Times New Roman" w:eastAsia="Calibri" w:hAnsi="Times New Roman" w:cs="Times New Roman"/>
          <w:color w:val="000000"/>
          <w:sz w:val="28"/>
          <w:szCs w:val="28"/>
          <w:lang w:val="uk-UA"/>
        </w:rPr>
        <w:t>Наталія</w:t>
      </w:r>
      <w:r w:rsidRPr="001E4C95">
        <w:rPr>
          <w:rFonts w:ascii="Times New Roman" w:eastAsia="Calibri" w:hAnsi="Times New Roman" w:cs="Times New Roman"/>
          <w:color w:val="000000"/>
          <w:sz w:val="28"/>
          <w:szCs w:val="28"/>
          <w:lang w:val="uk-UA"/>
        </w:rPr>
        <w:t xml:space="preserve"> </w:t>
      </w:r>
      <w:r w:rsidR="00030D3A">
        <w:rPr>
          <w:rFonts w:ascii="Times New Roman" w:eastAsia="Calibri" w:hAnsi="Times New Roman" w:cs="Times New Roman"/>
          <w:color w:val="000000"/>
          <w:sz w:val="28"/>
          <w:szCs w:val="28"/>
          <w:lang w:val="uk-UA"/>
        </w:rPr>
        <w:t>НАУМЕНКО</w:t>
      </w:r>
    </w:p>
    <w:p w:rsidR="00FC3F29" w:rsidRDefault="00FC3F29" w:rsidP="00030D3A">
      <w:pPr>
        <w:spacing w:line="360" w:lineRule="auto"/>
        <w:jc w:val="center"/>
        <w:rPr>
          <w:rFonts w:ascii="Times New Roman" w:eastAsia="Calibri" w:hAnsi="Times New Roman" w:cs="Times New Roman"/>
          <w:color w:val="000000"/>
          <w:sz w:val="28"/>
          <w:szCs w:val="28"/>
          <w:lang w:val="uk-UA"/>
        </w:rPr>
      </w:pPr>
    </w:p>
    <w:p w:rsidR="0053737C" w:rsidRDefault="0053737C" w:rsidP="00030D3A">
      <w:pPr>
        <w:spacing w:line="360" w:lineRule="auto"/>
        <w:jc w:val="center"/>
        <w:rPr>
          <w:rFonts w:ascii="Times New Roman" w:eastAsia="Calibri" w:hAnsi="Times New Roman" w:cs="Times New Roman"/>
          <w:b/>
          <w:sz w:val="28"/>
          <w:szCs w:val="28"/>
          <w:lang w:val="uk-UA"/>
        </w:rPr>
      </w:pPr>
    </w:p>
    <w:p w:rsidR="005A6FDF" w:rsidRPr="008F7380" w:rsidRDefault="005A6FDF" w:rsidP="007C26B7">
      <w:pPr>
        <w:spacing w:line="360" w:lineRule="auto"/>
        <w:jc w:val="center"/>
        <w:rPr>
          <w:rFonts w:ascii="Times New Roman" w:eastAsia="Calibri" w:hAnsi="Times New Roman" w:cs="Times New Roman"/>
          <w:b/>
          <w:sz w:val="28"/>
          <w:szCs w:val="28"/>
          <w:lang w:val="uk-UA"/>
        </w:rPr>
      </w:pPr>
      <w:r w:rsidRPr="008F7380">
        <w:rPr>
          <w:rFonts w:ascii="Times New Roman" w:eastAsia="Calibri" w:hAnsi="Times New Roman" w:cs="Times New Roman"/>
          <w:b/>
          <w:sz w:val="28"/>
          <w:szCs w:val="28"/>
          <w:lang w:val="uk-UA"/>
        </w:rPr>
        <w:lastRenderedPageBreak/>
        <w:t>Реферат</w:t>
      </w:r>
    </w:p>
    <w:p w:rsidR="005A6FDF" w:rsidRPr="00FE723C" w:rsidRDefault="005A6FDF" w:rsidP="003B5FC6">
      <w:pPr>
        <w:spacing w:line="360" w:lineRule="auto"/>
        <w:ind w:firstLine="709"/>
        <w:jc w:val="both"/>
        <w:rPr>
          <w:rFonts w:ascii="Times New Roman" w:eastAsia="Calibri" w:hAnsi="Times New Roman" w:cs="Times New Roman"/>
          <w:sz w:val="28"/>
          <w:szCs w:val="28"/>
          <w:lang w:val="uk-UA"/>
        </w:rPr>
      </w:pPr>
      <w:r w:rsidRPr="00BA5783">
        <w:rPr>
          <w:rFonts w:ascii="Times New Roman" w:eastAsia="Calibri" w:hAnsi="Times New Roman" w:cs="Times New Roman"/>
          <w:sz w:val="28"/>
          <w:szCs w:val="28"/>
          <w:lang w:val="uk-UA"/>
        </w:rPr>
        <w:t xml:space="preserve">Обсяг текстової частини </w:t>
      </w:r>
      <w:r w:rsidR="004215CA" w:rsidRPr="004215CA">
        <w:rPr>
          <w:rFonts w:ascii="Times New Roman" w:eastAsia="Calibri" w:hAnsi="Times New Roman" w:cs="Times New Roman"/>
          <w:sz w:val="28"/>
          <w:szCs w:val="28"/>
          <w:lang w:val="uk-UA"/>
        </w:rPr>
        <w:t>8</w:t>
      </w:r>
      <w:r w:rsidR="00A637E6" w:rsidRPr="00A637E6">
        <w:rPr>
          <w:rFonts w:ascii="Times New Roman" w:eastAsia="Calibri" w:hAnsi="Times New Roman" w:cs="Times New Roman"/>
          <w:sz w:val="28"/>
          <w:szCs w:val="28"/>
          <w:lang w:val="uk-UA"/>
        </w:rPr>
        <w:t>3</w:t>
      </w:r>
      <w:r w:rsidRPr="004215CA">
        <w:rPr>
          <w:rFonts w:ascii="Times New Roman" w:eastAsia="Calibri" w:hAnsi="Times New Roman" w:cs="Times New Roman"/>
          <w:sz w:val="28"/>
          <w:szCs w:val="28"/>
          <w:lang w:val="uk-UA"/>
        </w:rPr>
        <w:t xml:space="preserve"> </w:t>
      </w:r>
      <w:r w:rsidR="004215CA">
        <w:rPr>
          <w:rFonts w:ascii="Times New Roman" w:eastAsia="Calibri" w:hAnsi="Times New Roman" w:cs="Times New Roman"/>
          <w:sz w:val="28"/>
          <w:szCs w:val="28"/>
          <w:lang w:val="uk-UA"/>
        </w:rPr>
        <w:t>сторінки</w:t>
      </w:r>
      <w:r w:rsidRPr="00BA5783">
        <w:rPr>
          <w:rFonts w:ascii="Times New Roman" w:eastAsia="Calibri" w:hAnsi="Times New Roman" w:cs="Times New Roman"/>
          <w:sz w:val="28"/>
          <w:szCs w:val="28"/>
          <w:lang w:val="uk-UA"/>
        </w:rPr>
        <w:t xml:space="preserve">, кількість ілюстрацій: </w:t>
      </w:r>
      <w:r w:rsidR="004215CA">
        <w:rPr>
          <w:rFonts w:ascii="Times New Roman" w:eastAsia="Calibri" w:hAnsi="Times New Roman" w:cs="Times New Roman"/>
          <w:sz w:val="28"/>
          <w:szCs w:val="28"/>
          <w:lang w:val="uk-UA"/>
        </w:rPr>
        <w:t>29</w:t>
      </w:r>
      <w:r w:rsidRPr="00BA5783">
        <w:rPr>
          <w:rFonts w:ascii="Times New Roman" w:eastAsia="Calibri" w:hAnsi="Times New Roman" w:cs="Times New Roman"/>
          <w:sz w:val="28"/>
          <w:szCs w:val="28"/>
          <w:lang w:val="uk-UA"/>
        </w:rPr>
        <w:t xml:space="preserve">, таблиць – </w:t>
      </w:r>
      <w:r w:rsidR="004215CA">
        <w:rPr>
          <w:rFonts w:ascii="Times New Roman" w:eastAsia="Calibri" w:hAnsi="Times New Roman" w:cs="Times New Roman"/>
          <w:sz w:val="28"/>
          <w:szCs w:val="28"/>
          <w:lang w:val="uk-UA"/>
        </w:rPr>
        <w:t>14</w:t>
      </w:r>
      <w:r w:rsidRPr="00BA5783">
        <w:rPr>
          <w:rFonts w:ascii="Times New Roman" w:eastAsia="Calibri" w:hAnsi="Times New Roman" w:cs="Times New Roman"/>
          <w:sz w:val="28"/>
          <w:szCs w:val="28"/>
          <w:lang w:val="uk-UA"/>
        </w:rPr>
        <w:t xml:space="preserve">, </w:t>
      </w:r>
      <w:r w:rsidR="004215CA">
        <w:rPr>
          <w:rFonts w:ascii="Times New Roman" w:eastAsia="Calibri" w:hAnsi="Times New Roman" w:cs="Times New Roman"/>
          <w:sz w:val="28"/>
          <w:szCs w:val="28"/>
          <w:lang w:val="uk-UA"/>
        </w:rPr>
        <w:t xml:space="preserve">інших графічних </w:t>
      </w:r>
      <w:r w:rsidR="008F541E">
        <w:rPr>
          <w:rFonts w:ascii="Times New Roman" w:eastAsia="Calibri" w:hAnsi="Times New Roman" w:cs="Times New Roman"/>
          <w:sz w:val="28"/>
          <w:szCs w:val="28"/>
          <w:lang w:val="uk-UA"/>
        </w:rPr>
        <w:t>об’єктів</w:t>
      </w:r>
      <w:r w:rsidR="004215CA">
        <w:rPr>
          <w:rFonts w:ascii="Times New Roman" w:eastAsia="Calibri" w:hAnsi="Times New Roman" w:cs="Times New Roman"/>
          <w:sz w:val="28"/>
          <w:szCs w:val="28"/>
          <w:lang w:val="uk-UA"/>
        </w:rPr>
        <w:t xml:space="preserve"> – 1, </w:t>
      </w:r>
      <w:r w:rsidRPr="00BA5783">
        <w:rPr>
          <w:rFonts w:ascii="Times New Roman" w:eastAsia="Calibri" w:hAnsi="Times New Roman" w:cs="Times New Roman"/>
          <w:sz w:val="28"/>
          <w:szCs w:val="28"/>
          <w:lang w:val="uk-UA"/>
        </w:rPr>
        <w:t xml:space="preserve">бібліографічних найменувань за переліком посилань </w:t>
      </w:r>
      <w:r w:rsidRPr="00FE723C">
        <w:rPr>
          <w:rFonts w:ascii="Times New Roman" w:eastAsia="Calibri" w:hAnsi="Times New Roman" w:cs="Times New Roman"/>
          <w:sz w:val="28"/>
          <w:szCs w:val="28"/>
          <w:lang w:val="uk-UA"/>
        </w:rPr>
        <w:t xml:space="preserve">– </w:t>
      </w:r>
      <w:r w:rsidR="004215CA" w:rsidRPr="00FE723C">
        <w:rPr>
          <w:rFonts w:ascii="Times New Roman" w:eastAsia="Calibri" w:hAnsi="Times New Roman" w:cs="Times New Roman"/>
          <w:sz w:val="28"/>
          <w:szCs w:val="28"/>
          <w:lang w:val="uk-UA"/>
        </w:rPr>
        <w:t>3</w:t>
      </w:r>
      <w:r w:rsidR="00B545C1" w:rsidRPr="00FE723C">
        <w:rPr>
          <w:rFonts w:ascii="Times New Roman" w:eastAsia="Calibri" w:hAnsi="Times New Roman" w:cs="Times New Roman"/>
          <w:sz w:val="28"/>
          <w:szCs w:val="28"/>
          <w:lang w:val="uk-UA"/>
        </w:rPr>
        <w:t>5</w:t>
      </w:r>
      <w:r w:rsidRPr="00FE723C">
        <w:rPr>
          <w:rFonts w:ascii="Times New Roman" w:eastAsia="Calibri" w:hAnsi="Times New Roman" w:cs="Times New Roman"/>
          <w:sz w:val="28"/>
          <w:szCs w:val="28"/>
          <w:lang w:val="uk-UA"/>
        </w:rPr>
        <w:t>.</w:t>
      </w:r>
    </w:p>
    <w:p w:rsidR="00FE723C" w:rsidRDefault="005A6FDF" w:rsidP="00FE723C">
      <w:pPr>
        <w:spacing w:line="360" w:lineRule="auto"/>
        <w:ind w:firstLine="480"/>
        <w:jc w:val="both"/>
        <w:rPr>
          <w:rFonts w:ascii="Times New Roman" w:hAnsi="Times New Roman" w:cs="Times New Roman"/>
          <w:sz w:val="28"/>
          <w:szCs w:val="28"/>
          <w:lang w:val="uk-UA"/>
        </w:rPr>
      </w:pPr>
      <w:r w:rsidRPr="00FE723C">
        <w:rPr>
          <w:rFonts w:ascii="Times New Roman" w:eastAsia="Calibri" w:hAnsi="Times New Roman" w:cs="Times New Roman"/>
          <w:b/>
          <w:bCs/>
          <w:sz w:val="28"/>
          <w:szCs w:val="28"/>
          <w:lang w:val="uk-UA"/>
        </w:rPr>
        <w:t>Мета дослідження:</w:t>
      </w:r>
      <w:r w:rsidRPr="00FE723C">
        <w:rPr>
          <w:rFonts w:ascii="Times New Roman" w:eastAsia="Calibri" w:hAnsi="Times New Roman" w:cs="Times New Roman"/>
          <w:sz w:val="28"/>
          <w:szCs w:val="28"/>
          <w:lang w:val="uk-UA"/>
        </w:rPr>
        <w:t xml:space="preserve"> </w:t>
      </w:r>
      <w:r w:rsidR="00485A0D" w:rsidRPr="00FE723C">
        <w:rPr>
          <w:rFonts w:ascii="Times New Roman" w:hAnsi="Times New Roman" w:cs="Times New Roman"/>
          <w:sz w:val="28"/>
          <w:szCs w:val="28"/>
          <w:lang w:val="uk-UA"/>
        </w:rPr>
        <w:t xml:space="preserve">створити ефективну програму фізичної терапії для військовослужбовців на </w:t>
      </w:r>
      <w:proofErr w:type="spellStart"/>
      <w:r w:rsidR="00485A0D" w:rsidRPr="00FE723C">
        <w:rPr>
          <w:rFonts w:ascii="Times New Roman" w:hAnsi="Times New Roman" w:cs="Times New Roman"/>
          <w:sz w:val="28"/>
          <w:szCs w:val="28"/>
          <w:lang w:val="uk-UA"/>
        </w:rPr>
        <w:t>підгострому</w:t>
      </w:r>
      <w:proofErr w:type="spellEnd"/>
      <w:r w:rsidR="00485A0D" w:rsidRPr="00FE723C">
        <w:rPr>
          <w:rFonts w:ascii="Times New Roman" w:hAnsi="Times New Roman" w:cs="Times New Roman"/>
          <w:sz w:val="28"/>
          <w:szCs w:val="28"/>
          <w:lang w:val="uk-UA"/>
        </w:rPr>
        <w:t xml:space="preserve"> етапі реабілітації після отримання ВЧМТ.</w:t>
      </w:r>
    </w:p>
    <w:p w:rsidR="00C9769E" w:rsidRDefault="005A6FDF" w:rsidP="00FE723C">
      <w:pPr>
        <w:spacing w:line="360" w:lineRule="auto"/>
        <w:ind w:firstLine="480"/>
        <w:jc w:val="both"/>
        <w:rPr>
          <w:rFonts w:ascii="Times New Roman" w:hAnsi="Times New Roman" w:cs="Times New Roman"/>
          <w:sz w:val="28"/>
          <w:szCs w:val="28"/>
          <w:lang w:val="uk-UA"/>
        </w:rPr>
      </w:pPr>
      <w:r w:rsidRPr="00FE723C">
        <w:rPr>
          <w:rFonts w:ascii="Times New Roman" w:eastAsia="Calibri" w:hAnsi="Times New Roman" w:cs="Times New Roman"/>
          <w:b/>
          <w:bCs/>
          <w:sz w:val="28"/>
          <w:szCs w:val="28"/>
          <w:lang w:val="uk-UA"/>
        </w:rPr>
        <w:t>Методи дослідження:</w:t>
      </w:r>
      <w:r w:rsidRPr="00FE723C">
        <w:rPr>
          <w:rFonts w:ascii="Times New Roman" w:eastAsia="Calibri" w:hAnsi="Times New Roman" w:cs="Times New Roman"/>
          <w:sz w:val="28"/>
          <w:szCs w:val="28"/>
          <w:lang w:val="uk-UA"/>
        </w:rPr>
        <w:t xml:space="preserve"> </w:t>
      </w:r>
      <w:r w:rsidR="00C9769E" w:rsidRPr="00FE723C">
        <w:rPr>
          <w:rFonts w:ascii="Times New Roman" w:hAnsi="Times New Roman" w:cs="Times New Roman"/>
          <w:sz w:val="28"/>
          <w:szCs w:val="28"/>
          <w:lang w:val="uk-UA"/>
        </w:rPr>
        <w:t xml:space="preserve">теоретичний аналіз спеціальної науково-методичної літератури та інформаційних джерел; клінічні методи дослідження (контент-аналіз історій хвороби); лінійний </w:t>
      </w:r>
      <w:r w:rsidR="008F541E" w:rsidRPr="00FE723C">
        <w:rPr>
          <w:rFonts w:ascii="Times New Roman" w:hAnsi="Times New Roman" w:cs="Times New Roman"/>
          <w:sz w:val="28"/>
          <w:szCs w:val="28"/>
          <w:lang w:val="uk-UA"/>
        </w:rPr>
        <w:t>експеримент</w:t>
      </w:r>
      <w:r w:rsidR="00C9769E" w:rsidRPr="00FE723C">
        <w:rPr>
          <w:rFonts w:ascii="Times New Roman" w:hAnsi="Times New Roman" w:cs="Times New Roman"/>
          <w:sz w:val="28"/>
          <w:szCs w:val="28"/>
          <w:lang w:val="uk-UA"/>
        </w:rPr>
        <w:t>; математично-статистичний аналіз отриманих результатів; використання тестів  та шкал для оцінки функціонального стану пацієнтів.</w:t>
      </w:r>
    </w:p>
    <w:p w:rsidR="005A6FDF" w:rsidRPr="00F037DE" w:rsidRDefault="005A6FDF" w:rsidP="00C9769E">
      <w:pPr>
        <w:spacing w:line="360" w:lineRule="auto"/>
        <w:ind w:firstLine="480"/>
        <w:jc w:val="both"/>
        <w:rPr>
          <w:rFonts w:ascii="Times New Roman" w:eastAsia="Calibri" w:hAnsi="Times New Roman" w:cs="Times New Roman"/>
          <w:sz w:val="28"/>
          <w:szCs w:val="28"/>
        </w:rPr>
      </w:pPr>
      <w:r w:rsidRPr="00DF6C71">
        <w:rPr>
          <w:rFonts w:ascii="Times New Roman" w:eastAsia="Calibri" w:hAnsi="Times New Roman" w:cs="Times New Roman"/>
          <w:b/>
          <w:bCs/>
          <w:sz w:val="28"/>
          <w:szCs w:val="28"/>
          <w:lang w:val="uk-UA"/>
        </w:rPr>
        <w:t>Отримані результати:</w:t>
      </w:r>
      <w:r w:rsidRPr="00BA5783">
        <w:rPr>
          <w:rFonts w:ascii="Times New Roman" w:eastAsia="Calibri" w:hAnsi="Times New Roman" w:cs="Times New Roman"/>
          <w:sz w:val="28"/>
          <w:szCs w:val="28"/>
          <w:lang w:val="uk-UA"/>
        </w:rPr>
        <w:t xml:space="preserve"> </w:t>
      </w:r>
      <w:r w:rsidR="00A47D79">
        <w:rPr>
          <w:rFonts w:ascii="Times New Roman" w:eastAsia="Calibri" w:hAnsi="Times New Roman" w:cs="Times New Roman"/>
          <w:sz w:val="28"/>
          <w:szCs w:val="28"/>
          <w:lang w:val="uk-UA"/>
        </w:rPr>
        <w:t xml:space="preserve">розроблено програму фізичної терапії </w:t>
      </w:r>
      <w:r w:rsidR="00A47D79">
        <w:rPr>
          <w:rFonts w:ascii="Times New Roman" w:hAnsi="Times New Roman" w:cs="Times New Roman"/>
          <w:sz w:val="28"/>
          <w:szCs w:val="28"/>
          <w:lang w:val="uk-UA"/>
        </w:rPr>
        <w:t xml:space="preserve">для військовослужбовців на </w:t>
      </w:r>
      <w:proofErr w:type="spellStart"/>
      <w:r w:rsidR="00A47D79">
        <w:rPr>
          <w:rFonts w:ascii="Times New Roman" w:hAnsi="Times New Roman" w:cs="Times New Roman"/>
          <w:sz w:val="28"/>
          <w:szCs w:val="28"/>
          <w:lang w:val="uk-UA"/>
        </w:rPr>
        <w:t>підгострому</w:t>
      </w:r>
      <w:proofErr w:type="spellEnd"/>
      <w:r w:rsidR="00A47D79">
        <w:rPr>
          <w:rFonts w:ascii="Times New Roman" w:hAnsi="Times New Roman" w:cs="Times New Roman"/>
          <w:sz w:val="28"/>
          <w:szCs w:val="28"/>
          <w:lang w:val="uk-UA"/>
        </w:rPr>
        <w:t xml:space="preserve"> етапі реабілітації після отримання ВЧМТ, проаналізовано 3</w:t>
      </w:r>
      <w:r w:rsidR="00B545C1">
        <w:rPr>
          <w:rFonts w:ascii="Times New Roman" w:hAnsi="Times New Roman" w:cs="Times New Roman"/>
          <w:sz w:val="28"/>
          <w:szCs w:val="28"/>
          <w:lang w:val="uk-UA"/>
        </w:rPr>
        <w:t xml:space="preserve">5 </w:t>
      </w:r>
      <w:r w:rsidR="00A47D79">
        <w:rPr>
          <w:rFonts w:ascii="Times New Roman" w:hAnsi="Times New Roman" w:cs="Times New Roman"/>
          <w:sz w:val="28"/>
          <w:szCs w:val="28"/>
          <w:lang w:val="uk-UA"/>
        </w:rPr>
        <w:t>літер</w:t>
      </w:r>
      <w:r w:rsidR="00066ECD">
        <w:rPr>
          <w:rFonts w:ascii="Times New Roman" w:hAnsi="Times New Roman" w:cs="Times New Roman"/>
          <w:sz w:val="28"/>
          <w:szCs w:val="28"/>
          <w:lang w:val="uk-UA"/>
        </w:rPr>
        <w:t>а</w:t>
      </w:r>
      <w:r w:rsidR="00A47D79">
        <w:rPr>
          <w:rFonts w:ascii="Times New Roman" w:hAnsi="Times New Roman" w:cs="Times New Roman"/>
          <w:sz w:val="28"/>
          <w:szCs w:val="28"/>
          <w:lang w:val="uk-UA"/>
        </w:rPr>
        <w:t xml:space="preserve">турних джерела (14 -вітчизняного авторства, 21 - іноземні), відібрано групу пацієнтів для дослідження з 7 осіб, </w:t>
      </w:r>
      <w:r w:rsidR="00DF6C71">
        <w:rPr>
          <w:rFonts w:ascii="Times New Roman" w:hAnsi="Times New Roman" w:cs="Times New Roman"/>
          <w:sz w:val="28"/>
          <w:szCs w:val="28"/>
          <w:lang w:val="uk-UA"/>
        </w:rPr>
        <w:t xml:space="preserve">сформовані реабілітаційні цілі, </w:t>
      </w:r>
      <w:r w:rsidR="00A47D79">
        <w:rPr>
          <w:rFonts w:ascii="Times New Roman" w:hAnsi="Times New Roman" w:cs="Times New Roman"/>
          <w:sz w:val="28"/>
          <w:szCs w:val="28"/>
          <w:lang w:val="uk-UA"/>
        </w:rPr>
        <w:t xml:space="preserve">зібрано дані про стан </w:t>
      </w:r>
      <w:r w:rsidR="008F541E">
        <w:rPr>
          <w:rFonts w:ascii="Times New Roman" w:hAnsi="Times New Roman" w:cs="Times New Roman"/>
          <w:sz w:val="28"/>
          <w:szCs w:val="28"/>
          <w:lang w:val="uk-UA"/>
        </w:rPr>
        <w:t>здоров’я</w:t>
      </w:r>
      <w:r w:rsidR="00A47D79">
        <w:rPr>
          <w:rFonts w:ascii="Times New Roman" w:hAnsi="Times New Roman" w:cs="Times New Roman"/>
          <w:sz w:val="28"/>
          <w:szCs w:val="28"/>
          <w:lang w:val="uk-UA"/>
        </w:rPr>
        <w:t xml:space="preserve"> та функціональні можливості пацієнтів до початку дослідження, на 25 день дослідження</w:t>
      </w:r>
      <w:r w:rsidR="00DF6C71">
        <w:rPr>
          <w:rFonts w:ascii="Times New Roman" w:hAnsi="Times New Roman" w:cs="Times New Roman"/>
          <w:sz w:val="28"/>
          <w:szCs w:val="28"/>
          <w:lang w:val="uk-UA"/>
        </w:rPr>
        <w:t xml:space="preserve"> та на 50 день. Отримані результати проаналізовано та зроблено висновки, за висновками розроблена програма є досить ефективною та покращує якість життя пацієнтів, виконано всі реабілітаційні цілі</w:t>
      </w:r>
      <w:r w:rsidR="00F037DE" w:rsidRPr="00F037DE">
        <w:rPr>
          <w:rFonts w:ascii="Times New Roman" w:hAnsi="Times New Roman" w:cs="Times New Roman"/>
          <w:sz w:val="28"/>
          <w:szCs w:val="28"/>
        </w:rPr>
        <w:t>.</w:t>
      </w:r>
    </w:p>
    <w:p w:rsidR="00A47D79" w:rsidRDefault="005A6FDF" w:rsidP="00A47D79">
      <w:pPr>
        <w:spacing w:line="360" w:lineRule="auto"/>
        <w:ind w:firstLine="480"/>
        <w:jc w:val="both"/>
        <w:rPr>
          <w:rFonts w:ascii="Times New Roman" w:hAnsi="Times New Roman" w:cs="Times New Roman"/>
          <w:sz w:val="28"/>
          <w:szCs w:val="28"/>
          <w:lang w:val="uk-UA"/>
        </w:rPr>
      </w:pPr>
      <w:r w:rsidRPr="00BA5783">
        <w:rPr>
          <w:rFonts w:ascii="Times New Roman" w:eastAsia="Calibri" w:hAnsi="Times New Roman" w:cs="Times New Roman"/>
          <w:sz w:val="28"/>
          <w:szCs w:val="28"/>
          <w:lang w:val="uk-UA"/>
        </w:rPr>
        <w:t xml:space="preserve"> </w:t>
      </w:r>
      <w:r w:rsidRPr="00DF6C71">
        <w:rPr>
          <w:rFonts w:ascii="Times New Roman" w:eastAsia="Calibri" w:hAnsi="Times New Roman" w:cs="Times New Roman"/>
          <w:b/>
          <w:bCs/>
          <w:sz w:val="28"/>
          <w:szCs w:val="28"/>
          <w:lang w:val="uk-UA"/>
        </w:rPr>
        <w:t>Доведено тезу</w:t>
      </w:r>
      <w:r w:rsidRPr="00BA5783">
        <w:rPr>
          <w:rFonts w:ascii="Times New Roman" w:eastAsia="Calibri" w:hAnsi="Times New Roman" w:cs="Times New Roman"/>
          <w:sz w:val="28"/>
          <w:szCs w:val="28"/>
          <w:lang w:val="uk-UA"/>
        </w:rPr>
        <w:t xml:space="preserve">, </w:t>
      </w:r>
      <w:r w:rsidR="00A47D79">
        <w:rPr>
          <w:rFonts w:ascii="Times New Roman" w:hAnsi="Times New Roman" w:cs="Times New Roman"/>
          <w:sz w:val="28"/>
          <w:szCs w:val="28"/>
          <w:lang w:val="uk-UA"/>
        </w:rPr>
        <w:t xml:space="preserve">що розроблена програма фізичної терапії при ВЧМТ для військовослужбовців на </w:t>
      </w:r>
      <w:proofErr w:type="spellStart"/>
      <w:r w:rsidR="00A47D79">
        <w:rPr>
          <w:rFonts w:ascii="Times New Roman" w:hAnsi="Times New Roman" w:cs="Times New Roman"/>
          <w:sz w:val="28"/>
          <w:szCs w:val="28"/>
          <w:lang w:val="uk-UA"/>
        </w:rPr>
        <w:t>підгострому</w:t>
      </w:r>
      <w:proofErr w:type="spellEnd"/>
      <w:r w:rsidR="00A47D79">
        <w:rPr>
          <w:rFonts w:ascii="Times New Roman" w:hAnsi="Times New Roman" w:cs="Times New Roman"/>
          <w:sz w:val="28"/>
          <w:szCs w:val="28"/>
          <w:lang w:val="uk-UA"/>
        </w:rPr>
        <w:t xml:space="preserve"> етапі реабілітації, є досить ефективною та позитивно впливає на якість життя пацієнтів.</w:t>
      </w:r>
    </w:p>
    <w:p w:rsidR="005A6FDF" w:rsidRDefault="005A6FDF" w:rsidP="003B5FC6">
      <w:pPr>
        <w:spacing w:line="360" w:lineRule="auto"/>
        <w:ind w:firstLine="709"/>
        <w:jc w:val="both"/>
        <w:rPr>
          <w:rFonts w:ascii="Times New Roman" w:eastAsia="Calibri" w:hAnsi="Times New Roman" w:cs="Times New Roman"/>
          <w:sz w:val="28"/>
          <w:szCs w:val="28"/>
          <w:lang w:val="uk-UA"/>
        </w:rPr>
      </w:pPr>
      <w:r w:rsidRPr="00DF6C71">
        <w:rPr>
          <w:rFonts w:ascii="Times New Roman" w:eastAsia="Calibri" w:hAnsi="Times New Roman" w:cs="Times New Roman"/>
          <w:b/>
          <w:bCs/>
          <w:sz w:val="28"/>
          <w:szCs w:val="28"/>
          <w:lang w:val="uk-UA"/>
        </w:rPr>
        <w:t>Ключові слова:</w:t>
      </w:r>
      <w:r w:rsidRPr="00BA5783">
        <w:rPr>
          <w:rFonts w:ascii="Times New Roman" w:eastAsia="Calibri" w:hAnsi="Times New Roman" w:cs="Times New Roman"/>
          <w:sz w:val="28"/>
          <w:szCs w:val="28"/>
          <w:lang w:val="uk-UA"/>
        </w:rPr>
        <w:t xml:space="preserve"> </w:t>
      </w:r>
      <w:r w:rsidR="0053481A" w:rsidRPr="00BA5783">
        <w:rPr>
          <w:rFonts w:ascii="Times New Roman" w:eastAsia="Calibri" w:hAnsi="Times New Roman" w:cs="Times New Roman"/>
          <w:sz w:val="28"/>
          <w:szCs w:val="28"/>
          <w:lang w:val="uk-UA"/>
        </w:rPr>
        <w:t xml:space="preserve">ФІЗИЧНА ТЕРАПІЯ, </w:t>
      </w:r>
      <w:r w:rsidR="0053481A">
        <w:rPr>
          <w:rFonts w:ascii="Times New Roman" w:eastAsia="Calibri" w:hAnsi="Times New Roman" w:cs="Times New Roman"/>
          <w:sz w:val="28"/>
          <w:szCs w:val="28"/>
          <w:lang w:val="uk-UA"/>
        </w:rPr>
        <w:t xml:space="preserve"> ЧЕРЕПНО-МОЗКОВА ТРАВМА, ВІДКРИТА ЧЕРЕПНО-МОЗКОВА ТРАВМА, КІНЕЗІОТЕРАПІЯ, ГІДРОКІНЕЗІОТЕРАПІЯ, МЕХАНОТЕРАПІЯ, АРТ-ТЕРАПІЯ,   РЕАБІЛІТАЦІЯ, ВІЙСЬКОВОСЛУЖБОВЕЦЬ, ПАЦІЄНТ.</w:t>
      </w:r>
    </w:p>
    <w:p w:rsidR="00F037DE" w:rsidRPr="008F541E" w:rsidRDefault="003B5FC6" w:rsidP="008F541E">
      <w:pPr>
        <w:spacing w:after="0" w:line="240"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br w:type="page"/>
      </w:r>
      <w:r w:rsidR="00F037DE" w:rsidRPr="00133CE1">
        <w:rPr>
          <w:rFonts w:ascii="Times New Roman" w:eastAsia="Calibri" w:hAnsi="Times New Roman" w:cs="Times New Roman"/>
          <w:b/>
          <w:bCs/>
          <w:sz w:val="28"/>
          <w:szCs w:val="28"/>
          <w:lang w:val="en-US"/>
        </w:rPr>
        <w:lastRenderedPageBreak/>
        <w:t>Abstract</w:t>
      </w:r>
    </w:p>
    <w:p w:rsidR="00F037DE" w:rsidRPr="00133CE1" w:rsidRDefault="00F037DE" w:rsidP="00133CE1">
      <w:pPr>
        <w:spacing w:after="0" w:line="360" w:lineRule="auto"/>
        <w:ind w:firstLine="708"/>
        <w:jc w:val="both"/>
        <w:rPr>
          <w:rFonts w:ascii="Times New Roman" w:eastAsia="Calibri" w:hAnsi="Times New Roman" w:cs="Times New Roman"/>
          <w:sz w:val="28"/>
          <w:szCs w:val="28"/>
          <w:lang w:val="en-US"/>
        </w:rPr>
      </w:pPr>
      <w:r w:rsidRPr="00133CE1">
        <w:rPr>
          <w:rFonts w:ascii="Times New Roman" w:eastAsia="Calibri" w:hAnsi="Times New Roman" w:cs="Times New Roman"/>
          <w:sz w:val="28"/>
          <w:szCs w:val="28"/>
          <w:lang w:val="en-US"/>
        </w:rPr>
        <w:t>The volume of the text part is 8</w:t>
      </w:r>
      <w:r w:rsidR="00A637E6">
        <w:rPr>
          <w:rFonts w:ascii="Times New Roman" w:eastAsia="Calibri" w:hAnsi="Times New Roman" w:cs="Times New Roman"/>
          <w:sz w:val="28"/>
          <w:szCs w:val="28"/>
          <w:lang w:val="en-US"/>
        </w:rPr>
        <w:t>3</w:t>
      </w:r>
      <w:r w:rsidRPr="00133CE1">
        <w:rPr>
          <w:rFonts w:ascii="Times New Roman" w:eastAsia="Calibri" w:hAnsi="Times New Roman" w:cs="Times New Roman"/>
          <w:sz w:val="28"/>
          <w:szCs w:val="28"/>
          <w:lang w:val="en-US"/>
        </w:rPr>
        <w:t xml:space="preserve"> pages, the number of illustrations: 29, tables - 14, other graphic objects - 1, bibliographic names according to the list of references - 3</w:t>
      </w:r>
      <w:r w:rsidR="00B545C1">
        <w:rPr>
          <w:rFonts w:ascii="Times New Roman" w:eastAsia="Calibri" w:hAnsi="Times New Roman" w:cs="Times New Roman"/>
          <w:sz w:val="28"/>
          <w:szCs w:val="28"/>
          <w:lang w:val="uk-UA"/>
        </w:rPr>
        <w:t>5</w:t>
      </w:r>
      <w:r w:rsidRPr="00133CE1">
        <w:rPr>
          <w:rFonts w:ascii="Times New Roman" w:eastAsia="Calibri" w:hAnsi="Times New Roman" w:cs="Times New Roman"/>
          <w:sz w:val="28"/>
          <w:szCs w:val="28"/>
          <w:lang w:val="en-US"/>
        </w:rPr>
        <w:t>.</w:t>
      </w:r>
    </w:p>
    <w:p w:rsidR="00806699" w:rsidRPr="00FE723C" w:rsidRDefault="00806699" w:rsidP="00133CE1">
      <w:pPr>
        <w:spacing w:after="0" w:line="360" w:lineRule="auto"/>
        <w:ind w:firstLine="708"/>
        <w:jc w:val="both"/>
        <w:rPr>
          <w:rFonts w:ascii="Times New Roman" w:eastAsia="Calibri" w:hAnsi="Times New Roman" w:cs="Times New Roman"/>
          <w:sz w:val="28"/>
          <w:szCs w:val="28"/>
          <w:lang w:val="en-US"/>
        </w:rPr>
      </w:pPr>
      <w:r w:rsidRPr="00FE723C">
        <w:rPr>
          <w:rFonts w:ascii="Times New Roman" w:eastAsia="Calibri" w:hAnsi="Times New Roman" w:cs="Times New Roman"/>
          <w:b/>
          <w:bCs/>
          <w:sz w:val="28"/>
          <w:szCs w:val="28"/>
          <w:lang w:val="en-US"/>
        </w:rPr>
        <w:t xml:space="preserve">The purpose of the study: </w:t>
      </w:r>
      <w:r w:rsidRPr="00FE723C">
        <w:rPr>
          <w:rFonts w:ascii="Times New Roman" w:eastAsia="Calibri" w:hAnsi="Times New Roman" w:cs="Times New Roman"/>
          <w:sz w:val="28"/>
          <w:szCs w:val="28"/>
          <w:lang w:val="en-US"/>
        </w:rPr>
        <w:t>to create an effective program of physical post-therapy for servicemen at the subacute stage of rehabilitation of TBI.</w:t>
      </w:r>
      <w:r w:rsidR="00F037DE" w:rsidRPr="00FE723C">
        <w:rPr>
          <w:rFonts w:ascii="Times New Roman" w:eastAsia="Calibri" w:hAnsi="Times New Roman" w:cs="Times New Roman"/>
          <w:sz w:val="28"/>
          <w:szCs w:val="28"/>
          <w:lang w:val="en-US"/>
        </w:rPr>
        <w:tab/>
      </w:r>
    </w:p>
    <w:p w:rsidR="00C9769E" w:rsidRDefault="00C9769E" w:rsidP="00133CE1">
      <w:pPr>
        <w:spacing w:after="0" w:line="360" w:lineRule="auto"/>
        <w:ind w:firstLine="708"/>
        <w:jc w:val="both"/>
        <w:rPr>
          <w:rFonts w:ascii="Times New Roman" w:eastAsia="Calibri" w:hAnsi="Times New Roman" w:cs="Times New Roman"/>
          <w:b/>
          <w:bCs/>
          <w:sz w:val="28"/>
          <w:szCs w:val="28"/>
          <w:lang w:val="en-US"/>
        </w:rPr>
      </w:pPr>
      <w:r w:rsidRPr="00FE723C">
        <w:rPr>
          <w:rFonts w:ascii="Times New Roman" w:eastAsia="Calibri" w:hAnsi="Times New Roman" w:cs="Times New Roman"/>
          <w:b/>
          <w:bCs/>
          <w:sz w:val="28"/>
          <w:szCs w:val="28"/>
          <w:lang w:val="en-US"/>
        </w:rPr>
        <w:t xml:space="preserve">Research methods: </w:t>
      </w:r>
      <w:r w:rsidRPr="00FE723C">
        <w:rPr>
          <w:rFonts w:ascii="Times New Roman" w:eastAsia="Calibri" w:hAnsi="Times New Roman" w:cs="Times New Roman"/>
          <w:sz w:val="28"/>
          <w:szCs w:val="28"/>
          <w:lang w:val="en-US"/>
        </w:rPr>
        <w:t>theoretical analysis of special scientific and methodological literature and information sources; clinical research methods (content analysis of case histories); linear experiment; mathematical and statistical analysis of the obtained results; using tests and scales to assess the functional status of patients.</w:t>
      </w:r>
    </w:p>
    <w:p w:rsidR="00F037DE" w:rsidRPr="00133CE1" w:rsidRDefault="00F037DE" w:rsidP="00133CE1">
      <w:pPr>
        <w:spacing w:after="0" w:line="360" w:lineRule="auto"/>
        <w:ind w:firstLine="708"/>
        <w:jc w:val="both"/>
        <w:rPr>
          <w:rFonts w:ascii="Times New Roman" w:eastAsia="Calibri" w:hAnsi="Times New Roman" w:cs="Times New Roman"/>
          <w:sz w:val="28"/>
          <w:szCs w:val="28"/>
          <w:lang w:val="en-US"/>
        </w:rPr>
      </w:pPr>
      <w:r w:rsidRPr="00133CE1">
        <w:rPr>
          <w:rFonts w:ascii="Times New Roman" w:eastAsia="Calibri" w:hAnsi="Times New Roman" w:cs="Times New Roman"/>
          <w:b/>
          <w:bCs/>
          <w:sz w:val="28"/>
          <w:szCs w:val="28"/>
          <w:lang w:val="en-US"/>
        </w:rPr>
        <w:t>The results obtained:</w:t>
      </w:r>
      <w:r w:rsidRPr="00133CE1">
        <w:rPr>
          <w:rFonts w:ascii="Times New Roman" w:eastAsia="Calibri" w:hAnsi="Times New Roman" w:cs="Times New Roman"/>
          <w:sz w:val="28"/>
          <w:szCs w:val="28"/>
          <w:lang w:val="en-US"/>
        </w:rPr>
        <w:t xml:space="preserve"> a physical therapy program for military personnel at the subacute stage of rehabilitation after TBI was developed, 3</w:t>
      </w:r>
      <w:r w:rsidR="00B545C1">
        <w:rPr>
          <w:rFonts w:ascii="Times New Roman" w:eastAsia="Calibri" w:hAnsi="Times New Roman" w:cs="Times New Roman"/>
          <w:sz w:val="28"/>
          <w:szCs w:val="28"/>
          <w:lang w:val="uk-UA"/>
        </w:rPr>
        <w:t>5</w:t>
      </w:r>
      <w:r w:rsidRPr="00133CE1">
        <w:rPr>
          <w:rFonts w:ascii="Times New Roman" w:eastAsia="Calibri" w:hAnsi="Times New Roman" w:cs="Times New Roman"/>
          <w:sz w:val="28"/>
          <w:szCs w:val="28"/>
          <w:lang w:val="en-US"/>
        </w:rPr>
        <w:t xml:space="preserve"> literary sources were analyzed (14 domestic authors, 21 foreign authors), a group of 7 patients was selected for the study, rehabilitation goals were formed, health data were collected and functional capabilities of the patients before the start of the study, on the 25th day of the study and on the 50th day. The obtained results were analyzed and conclusions were drawn, according to the conclusions, the developed program is quite effective and improves the quality of life of patients, all rehabilitation goals have been met</w:t>
      </w:r>
    </w:p>
    <w:p w:rsidR="00F037DE" w:rsidRPr="00133CE1" w:rsidRDefault="00133CE1" w:rsidP="00FE723C">
      <w:pPr>
        <w:spacing w:after="0" w:line="360" w:lineRule="auto"/>
        <w:ind w:firstLine="708"/>
        <w:jc w:val="both"/>
        <w:rPr>
          <w:rFonts w:ascii="Times New Roman" w:eastAsia="Calibri" w:hAnsi="Times New Roman" w:cs="Times New Roman"/>
          <w:sz w:val="28"/>
          <w:szCs w:val="28"/>
          <w:lang w:val="en-US"/>
        </w:rPr>
      </w:pPr>
      <w:r w:rsidRPr="00133CE1">
        <w:rPr>
          <w:rFonts w:ascii="Times New Roman" w:eastAsia="Calibri" w:hAnsi="Times New Roman" w:cs="Times New Roman"/>
          <w:b/>
          <w:bCs/>
          <w:sz w:val="28"/>
          <w:szCs w:val="28"/>
          <w:lang w:val="en-US"/>
        </w:rPr>
        <w:t>The thesis</w:t>
      </w:r>
      <w:r w:rsidRPr="00133CE1">
        <w:rPr>
          <w:rFonts w:ascii="Times New Roman" w:eastAsia="Calibri" w:hAnsi="Times New Roman" w:cs="Times New Roman"/>
          <w:sz w:val="28"/>
          <w:szCs w:val="28"/>
          <w:lang w:val="en-US"/>
        </w:rPr>
        <w:t xml:space="preserve"> that the developed program of physical therapy for TBI for servicemen at the subacute stage of rehabilitation is quite effective and has a positive effect on the quality of life of patients has been proven.</w:t>
      </w:r>
    </w:p>
    <w:p w:rsidR="00133CE1" w:rsidRPr="00133CE1" w:rsidRDefault="00133CE1" w:rsidP="00FE723C">
      <w:pPr>
        <w:spacing w:after="0" w:line="360" w:lineRule="auto"/>
        <w:ind w:firstLine="708"/>
        <w:jc w:val="both"/>
        <w:rPr>
          <w:rFonts w:ascii="Times New Roman" w:eastAsia="Calibri" w:hAnsi="Times New Roman" w:cs="Times New Roman"/>
          <w:sz w:val="28"/>
          <w:szCs w:val="28"/>
          <w:lang w:val="en-US"/>
        </w:rPr>
      </w:pPr>
      <w:r w:rsidRPr="00133CE1">
        <w:rPr>
          <w:rFonts w:ascii="Times New Roman" w:eastAsia="Calibri" w:hAnsi="Times New Roman" w:cs="Times New Roman"/>
          <w:b/>
          <w:bCs/>
          <w:sz w:val="28"/>
          <w:szCs w:val="28"/>
          <w:lang w:val="en-US"/>
        </w:rPr>
        <w:t>Key words:</w:t>
      </w:r>
      <w:r w:rsidRPr="00133CE1">
        <w:rPr>
          <w:rFonts w:ascii="Times New Roman" w:eastAsia="Calibri" w:hAnsi="Times New Roman" w:cs="Times New Roman"/>
          <w:sz w:val="28"/>
          <w:szCs w:val="28"/>
          <w:lang w:val="en-US"/>
        </w:rPr>
        <w:t xml:space="preserve"> </w:t>
      </w:r>
      <w:r w:rsidR="0053481A" w:rsidRPr="00133CE1">
        <w:rPr>
          <w:rFonts w:ascii="Times New Roman" w:eastAsia="Calibri" w:hAnsi="Times New Roman" w:cs="Times New Roman"/>
          <w:sz w:val="28"/>
          <w:szCs w:val="28"/>
          <w:lang w:val="en-US"/>
        </w:rPr>
        <w:t xml:space="preserve">PHYSICAL </w:t>
      </w:r>
      <w:proofErr w:type="gramStart"/>
      <w:r w:rsidR="0053481A" w:rsidRPr="00133CE1">
        <w:rPr>
          <w:rFonts w:ascii="Times New Roman" w:eastAsia="Calibri" w:hAnsi="Times New Roman" w:cs="Times New Roman"/>
          <w:sz w:val="28"/>
          <w:szCs w:val="28"/>
          <w:lang w:val="en-US"/>
        </w:rPr>
        <w:t>THERAPY,  BRAIN</w:t>
      </w:r>
      <w:proofErr w:type="gramEnd"/>
      <w:r w:rsidR="0053481A" w:rsidRPr="00133CE1">
        <w:rPr>
          <w:rFonts w:ascii="Times New Roman" w:eastAsia="Calibri" w:hAnsi="Times New Roman" w:cs="Times New Roman"/>
          <w:sz w:val="28"/>
          <w:szCs w:val="28"/>
          <w:lang w:val="en-US"/>
        </w:rPr>
        <w:t xml:space="preserve"> INJURY, OPEN BRAIN INJURY, KINESIOTHERAPY, HYDROKINESIOTHERAPY, MECHANOTHERAPY, ART THERAPY, REHABILITATION, MILITARY SERVICEMAN, PATIENT.</w:t>
      </w:r>
    </w:p>
    <w:p w:rsidR="00F037DE" w:rsidRPr="00133CE1" w:rsidRDefault="00F037DE" w:rsidP="00133CE1">
      <w:pPr>
        <w:spacing w:line="360" w:lineRule="auto"/>
        <w:jc w:val="both"/>
        <w:rPr>
          <w:rFonts w:ascii="Times New Roman" w:eastAsia="Calibri" w:hAnsi="Times New Roman" w:cs="Times New Roman"/>
          <w:sz w:val="28"/>
          <w:szCs w:val="28"/>
          <w:lang w:val="uk-UA"/>
        </w:rPr>
      </w:pPr>
    </w:p>
    <w:p w:rsidR="00F037DE" w:rsidRPr="00133CE1" w:rsidRDefault="00F037DE" w:rsidP="00133CE1">
      <w:pPr>
        <w:spacing w:line="360" w:lineRule="auto"/>
        <w:jc w:val="both"/>
        <w:rPr>
          <w:rFonts w:ascii="Times New Roman" w:eastAsia="Calibri" w:hAnsi="Times New Roman" w:cs="Times New Roman"/>
          <w:sz w:val="28"/>
          <w:szCs w:val="28"/>
          <w:lang w:val="uk-UA"/>
        </w:rPr>
      </w:pPr>
    </w:p>
    <w:p w:rsidR="00F037DE" w:rsidRPr="00133CE1" w:rsidRDefault="00F037DE" w:rsidP="00133CE1">
      <w:pPr>
        <w:spacing w:line="360" w:lineRule="auto"/>
        <w:jc w:val="both"/>
        <w:rPr>
          <w:rFonts w:ascii="Times New Roman" w:eastAsia="Calibri" w:hAnsi="Times New Roman" w:cs="Times New Roman"/>
          <w:sz w:val="28"/>
          <w:szCs w:val="28"/>
          <w:lang w:val="uk-UA"/>
        </w:rPr>
      </w:pPr>
    </w:p>
    <w:p w:rsidR="00F037DE" w:rsidRDefault="00F037DE" w:rsidP="003B5FC6">
      <w:pPr>
        <w:spacing w:line="360" w:lineRule="auto"/>
        <w:jc w:val="center"/>
        <w:rPr>
          <w:rFonts w:ascii="Times New Roman" w:eastAsia="Calibri" w:hAnsi="Times New Roman" w:cs="Times New Roman"/>
          <w:sz w:val="28"/>
          <w:szCs w:val="28"/>
          <w:lang w:val="uk-UA"/>
        </w:rPr>
      </w:pPr>
    </w:p>
    <w:p w:rsidR="00133CE1" w:rsidRDefault="00133CE1" w:rsidP="00133CE1">
      <w:pPr>
        <w:spacing w:line="360" w:lineRule="auto"/>
        <w:rPr>
          <w:rFonts w:ascii="Times New Roman" w:eastAsia="Calibri" w:hAnsi="Times New Roman" w:cs="Times New Roman"/>
          <w:sz w:val="28"/>
          <w:szCs w:val="28"/>
          <w:lang w:val="uk-UA"/>
        </w:rPr>
      </w:pPr>
    </w:p>
    <w:p w:rsidR="008F541E" w:rsidRDefault="008F541E" w:rsidP="00133CE1">
      <w:pPr>
        <w:spacing w:line="360" w:lineRule="auto"/>
        <w:jc w:val="center"/>
        <w:rPr>
          <w:rFonts w:ascii="Times New Roman" w:eastAsia="Calibri" w:hAnsi="Times New Roman" w:cs="Times New Roman"/>
          <w:sz w:val="28"/>
          <w:szCs w:val="28"/>
          <w:lang w:val="uk-UA"/>
        </w:rPr>
      </w:pPr>
    </w:p>
    <w:p w:rsidR="003B5FC6" w:rsidRPr="00BA5783" w:rsidRDefault="003B5FC6" w:rsidP="00133CE1">
      <w:pPr>
        <w:spacing w:line="360"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ЗМІСТ</w:t>
      </w:r>
    </w:p>
    <w:p w:rsidR="003B5FC6" w:rsidRPr="00A4581F" w:rsidRDefault="003B5FC6" w:rsidP="003B5FC6">
      <w:pPr>
        <w:spacing w:after="0" w:line="360" w:lineRule="auto"/>
        <w:rPr>
          <w:rFonts w:ascii="Times New Roman" w:eastAsia="Times New Roman" w:hAnsi="Times New Roman" w:cs="Times New Roman"/>
          <w:color w:val="000000"/>
          <w:sz w:val="24"/>
          <w:szCs w:val="24"/>
          <w:lang w:eastAsia="ru-RU"/>
        </w:rPr>
      </w:pPr>
      <w:r w:rsidRPr="003B5FC6">
        <w:rPr>
          <w:rFonts w:ascii="Times New Roman" w:eastAsia="Times New Roman" w:hAnsi="Times New Roman" w:cs="Times New Roman"/>
          <w:color w:val="000000"/>
          <w:sz w:val="32"/>
          <w:szCs w:val="32"/>
          <w:lang w:val="ru-UA" w:eastAsia="ru-RU"/>
        </w:rPr>
        <w:t>ПЕРЕЛІК УМОВНИХ СКОРОЧЕНЬ</w:t>
      </w:r>
      <w:r w:rsidR="00D925A2">
        <w:rPr>
          <w:rFonts w:ascii="Times New Roman" w:eastAsia="Times New Roman" w:hAnsi="Times New Roman" w:cs="Times New Roman"/>
          <w:color w:val="000000"/>
          <w:sz w:val="32"/>
          <w:szCs w:val="32"/>
          <w:lang w:val="uk-UA" w:eastAsia="ru-RU"/>
        </w:rPr>
        <w:t>……………………………………...</w:t>
      </w:r>
      <w:r w:rsidR="00A4581F" w:rsidRPr="00A4581F">
        <w:rPr>
          <w:rFonts w:ascii="Times New Roman" w:eastAsia="Times New Roman" w:hAnsi="Times New Roman" w:cs="Times New Roman"/>
          <w:color w:val="000000"/>
          <w:sz w:val="32"/>
          <w:szCs w:val="32"/>
          <w:lang w:eastAsia="ru-RU"/>
        </w:rPr>
        <w:t>8</w:t>
      </w:r>
    </w:p>
    <w:p w:rsidR="007B1AE0" w:rsidRPr="00A52FB7" w:rsidRDefault="003B5FC6" w:rsidP="003B5FC6">
      <w:pPr>
        <w:spacing w:line="360" w:lineRule="auto"/>
        <w:rPr>
          <w:rFonts w:ascii="Times New Roman" w:hAnsi="Times New Roman" w:cs="Times New Roman"/>
          <w:sz w:val="28"/>
          <w:szCs w:val="28"/>
        </w:rPr>
      </w:pPr>
      <w:r>
        <w:rPr>
          <w:rFonts w:ascii="Times New Roman" w:hAnsi="Times New Roman" w:cs="Times New Roman"/>
          <w:sz w:val="28"/>
          <w:szCs w:val="28"/>
          <w:lang w:val="uk-UA"/>
        </w:rPr>
        <w:t>ВСТУП</w:t>
      </w:r>
      <w:r w:rsidR="00D925A2">
        <w:rPr>
          <w:rFonts w:ascii="Times New Roman" w:hAnsi="Times New Roman" w:cs="Times New Roman"/>
          <w:sz w:val="28"/>
          <w:szCs w:val="28"/>
          <w:lang w:val="uk-UA"/>
        </w:rPr>
        <w:t>…………………………………………………………………………………</w:t>
      </w:r>
      <w:r w:rsidR="00A4581F" w:rsidRPr="00A52FB7">
        <w:rPr>
          <w:rFonts w:ascii="Times New Roman" w:hAnsi="Times New Roman" w:cs="Times New Roman"/>
          <w:sz w:val="28"/>
          <w:szCs w:val="28"/>
        </w:rPr>
        <w:t>10</w:t>
      </w:r>
    </w:p>
    <w:p w:rsidR="003B5FC6" w:rsidRPr="00FE723C" w:rsidRDefault="003B5FC6" w:rsidP="00101C0A">
      <w:pPr>
        <w:spacing w:line="360" w:lineRule="auto"/>
        <w:jc w:val="both"/>
        <w:rPr>
          <w:rFonts w:ascii="Times New Roman" w:hAnsi="Times New Roman" w:cs="Times New Roman"/>
          <w:sz w:val="28"/>
          <w:szCs w:val="28"/>
        </w:rPr>
      </w:pPr>
      <w:r w:rsidRPr="00FE723C">
        <w:rPr>
          <w:rFonts w:ascii="Times New Roman" w:hAnsi="Times New Roman" w:cs="Times New Roman"/>
          <w:sz w:val="28"/>
          <w:szCs w:val="28"/>
          <w:lang w:val="uk-UA"/>
        </w:rPr>
        <w:t xml:space="preserve">РОЗДІЛ 1 </w:t>
      </w:r>
      <w:r w:rsidR="00101C0A" w:rsidRPr="00FE723C">
        <w:rPr>
          <w:rFonts w:ascii="Times New Roman" w:hAnsi="Times New Roman" w:cs="Times New Roman"/>
          <w:sz w:val="28"/>
          <w:szCs w:val="28"/>
          <w:lang w:val="uk-UA"/>
        </w:rPr>
        <w:t>ТЕОРЕТИЧНІ ПІДХОДИ ДО ВИВЧЕННЯ ПРОБЛЕМАТИКИ В РЕАБІЛІТАЦІЇ ВІДКРИТИХ ЧЕРЕПНО-МОЗКОВИХ ТРАВМ</w:t>
      </w:r>
      <w:r w:rsidR="00D925A2" w:rsidRPr="00FE723C">
        <w:rPr>
          <w:rFonts w:ascii="Times New Roman" w:hAnsi="Times New Roman" w:cs="Times New Roman"/>
          <w:sz w:val="28"/>
          <w:szCs w:val="28"/>
          <w:lang w:val="uk-UA"/>
        </w:rPr>
        <w:t>……………</w:t>
      </w:r>
      <w:r w:rsidR="0003481E" w:rsidRPr="00FE723C">
        <w:rPr>
          <w:rFonts w:ascii="Times New Roman" w:hAnsi="Times New Roman" w:cs="Times New Roman"/>
          <w:sz w:val="28"/>
          <w:szCs w:val="28"/>
          <w:lang w:val="uk-UA"/>
        </w:rPr>
        <w:t>.</w:t>
      </w:r>
      <w:r w:rsidR="00101C0A" w:rsidRPr="00FE723C">
        <w:rPr>
          <w:rFonts w:ascii="Times New Roman" w:hAnsi="Times New Roman" w:cs="Times New Roman"/>
          <w:sz w:val="28"/>
          <w:szCs w:val="28"/>
          <w:lang w:val="uk-UA"/>
        </w:rPr>
        <w:t>…….1</w:t>
      </w:r>
      <w:r w:rsidR="004F19F2" w:rsidRPr="00FE723C">
        <w:rPr>
          <w:rFonts w:ascii="Times New Roman" w:hAnsi="Times New Roman" w:cs="Times New Roman"/>
          <w:sz w:val="28"/>
          <w:szCs w:val="28"/>
          <w:lang w:val="uk-UA"/>
        </w:rPr>
        <w:t>3</w:t>
      </w:r>
    </w:p>
    <w:p w:rsidR="003B5FC6" w:rsidRPr="00FE723C" w:rsidRDefault="0003481E" w:rsidP="0003481E">
      <w:pPr>
        <w:pStyle w:val="a3"/>
        <w:numPr>
          <w:ilvl w:val="1"/>
          <w:numId w:val="2"/>
        </w:numPr>
        <w:spacing w:line="360" w:lineRule="auto"/>
        <w:jc w:val="both"/>
        <w:rPr>
          <w:rFonts w:ascii="Times New Roman" w:hAnsi="Times New Roman" w:cs="Times New Roman"/>
          <w:sz w:val="28"/>
          <w:szCs w:val="28"/>
          <w:lang w:val="uk-UA"/>
        </w:rPr>
      </w:pPr>
      <w:r w:rsidRPr="00FE723C">
        <w:rPr>
          <w:rFonts w:ascii="Times New Roman" w:hAnsi="Times New Roman" w:cs="Times New Roman"/>
          <w:sz w:val="28"/>
          <w:szCs w:val="28"/>
          <w:lang w:val="uk-UA"/>
        </w:rPr>
        <w:t>Анатомічна будова черепу та фізіологія головного мозку</w:t>
      </w:r>
      <w:r w:rsidR="00D925A2" w:rsidRPr="00FE723C">
        <w:rPr>
          <w:rFonts w:ascii="Times New Roman" w:hAnsi="Times New Roman" w:cs="Times New Roman"/>
          <w:sz w:val="28"/>
          <w:szCs w:val="28"/>
          <w:lang w:val="uk-UA"/>
        </w:rPr>
        <w:t>………</w:t>
      </w:r>
      <w:r w:rsidRPr="00FE723C">
        <w:rPr>
          <w:rFonts w:ascii="Times New Roman" w:hAnsi="Times New Roman" w:cs="Times New Roman"/>
          <w:sz w:val="28"/>
          <w:szCs w:val="28"/>
          <w:lang w:val="uk-UA"/>
        </w:rPr>
        <w:t>.</w:t>
      </w:r>
      <w:r w:rsidR="00D925A2" w:rsidRPr="00FE723C">
        <w:rPr>
          <w:rFonts w:ascii="Times New Roman" w:hAnsi="Times New Roman" w:cs="Times New Roman"/>
          <w:sz w:val="28"/>
          <w:szCs w:val="28"/>
          <w:lang w:val="uk-UA"/>
        </w:rPr>
        <w:t>………….1</w:t>
      </w:r>
      <w:r w:rsidR="004F19F2" w:rsidRPr="00FE723C">
        <w:rPr>
          <w:rFonts w:ascii="Times New Roman" w:hAnsi="Times New Roman" w:cs="Times New Roman"/>
          <w:sz w:val="28"/>
          <w:szCs w:val="28"/>
          <w:lang w:val="uk-UA"/>
        </w:rPr>
        <w:t>3</w:t>
      </w:r>
    </w:p>
    <w:p w:rsidR="00A324FA" w:rsidRPr="00FE723C" w:rsidRDefault="0003481E" w:rsidP="0003481E">
      <w:pPr>
        <w:pStyle w:val="a3"/>
        <w:numPr>
          <w:ilvl w:val="1"/>
          <w:numId w:val="2"/>
        </w:numPr>
        <w:spacing w:line="360" w:lineRule="auto"/>
        <w:jc w:val="both"/>
        <w:rPr>
          <w:rFonts w:ascii="Times New Roman" w:hAnsi="Times New Roman" w:cs="Times New Roman"/>
          <w:sz w:val="28"/>
          <w:szCs w:val="28"/>
          <w:lang w:val="uk-UA"/>
        </w:rPr>
      </w:pPr>
      <w:r w:rsidRPr="00FE723C">
        <w:rPr>
          <w:rFonts w:ascii="Times New Roman" w:hAnsi="Times New Roman" w:cs="Times New Roman"/>
          <w:sz w:val="28"/>
          <w:szCs w:val="28"/>
          <w:lang w:val="uk-UA"/>
        </w:rPr>
        <w:t xml:space="preserve">Етіологія та патогенез ВЧМТ </w:t>
      </w:r>
      <w:r w:rsidR="00D925A2" w:rsidRPr="00FE723C">
        <w:rPr>
          <w:rFonts w:ascii="Times New Roman" w:hAnsi="Times New Roman" w:cs="Times New Roman"/>
          <w:sz w:val="28"/>
          <w:szCs w:val="28"/>
          <w:lang w:val="uk-UA"/>
        </w:rPr>
        <w:t>…………………</w:t>
      </w:r>
      <w:r w:rsidRPr="00FE723C">
        <w:rPr>
          <w:rFonts w:ascii="Times New Roman" w:hAnsi="Times New Roman" w:cs="Times New Roman"/>
          <w:sz w:val="28"/>
          <w:szCs w:val="28"/>
          <w:lang w:val="uk-UA"/>
        </w:rPr>
        <w:t>………………………………</w:t>
      </w:r>
      <w:r w:rsidR="00D925A2" w:rsidRPr="00FE723C">
        <w:rPr>
          <w:rFonts w:ascii="Times New Roman" w:hAnsi="Times New Roman" w:cs="Times New Roman"/>
          <w:sz w:val="28"/>
          <w:szCs w:val="28"/>
          <w:lang w:val="uk-UA"/>
        </w:rPr>
        <w:t>1</w:t>
      </w:r>
      <w:r w:rsidR="004F19F2" w:rsidRPr="00FE723C">
        <w:rPr>
          <w:rFonts w:ascii="Times New Roman" w:hAnsi="Times New Roman" w:cs="Times New Roman"/>
          <w:sz w:val="28"/>
          <w:szCs w:val="28"/>
          <w:lang w:val="uk-UA"/>
        </w:rPr>
        <w:t>6</w:t>
      </w:r>
    </w:p>
    <w:p w:rsidR="00A324FA" w:rsidRPr="00FE723C" w:rsidRDefault="00A324FA" w:rsidP="00A324FA">
      <w:pPr>
        <w:pStyle w:val="a3"/>
        <w:numPr>
          <w:ilvl w:val="1"/>
          <w:numId w:val="2"/>
        </w:numPr>
        <w:spacing w:line="360" w:lineRule="auto"/>
        <w:rPr>
          <w:rFonts w:ascii="Times New Roman" w:hAnsi="Times New Roman" w:cs="Times New Roman"/>
          <w:sz w:val="28"/>
          <w:szCs w:val="28"/>
          <w:lang w:val="uk-UA"/>
        </w:rPr>
      </w:pPr>
      <w:r w:rsidRPr="00FE723C">
        <w:rPr>
          <w:rFonts w:ascii="Times New Roman" w:hAnsi="Times New Roman" w:cs="Times New Roman"/>
          <w:sz w:val="28"/>
          <w:szCs w:val="28"/>
          <w:lang w:val="uk-UA"/>
        </w:rPr>
        <w:t>Діагностика ВЧМТ та методи контролю зони ураження</w:t>
      </w:r>
      <w:r w:rsidR="00D925A2" w:rsidRPr="00FE723C">
        <w:rPr>
          <w:rFonts w:ascii="Times New Roman" w:hAnsi="Times New Roman" w:cs="Times New Roman"/>
          <w:sz w:val="28"/>
          <w:szCs w:val="28"/>
          <w:lang w:val="uk-UA"/>
        </w:rPr>
        <w:t>……………………1</w:t>
      </w:r>
      <w:r w:rsidR="004F19F2" w:rsidRPr="00FE723C">
        <w:rPr>
          <w:rFonts w:ascii="Times New Roman" w:hAnsi="Times New Roman" w:cs="Times New Roman"/>
          <w:sz w:val="28"/>
          <w:szCs w:val="28"/>
          <w:lang w:val="uk-UA"/>
        </w:rPr>
        <w:t>7</w:t>
      </w:r>
    </w:p>
    <w:p w:rsidR="00EB0D6D" w:rsidRPr="00FE723C" w:rsidRDefault="00EB0D6D" w:rsidP="003B5FC6">
      <w:pPr>
        <w:pStyle w:val="a3"/>
        <w:numPr>
          <w:ilvl w:val="1"/>
          <w:numId w:val="2"/>
        </w:numPr>
        <w:spacing w:line="360" w:lineRule="auto"/>
        <w:rPr>
          <w:rFonts w:ascii="Times New Roman" w:hAnsi="Times New Roman" w:cs="Times New Roman"/>
          <w:sz w:val="28"/>
          <w:szCs w:val="28"/>
          <w:lang w:val="uk-UA"/>
        </w:rPr>
      </w:pPr>
      <w:r w:rsidRPr="00FE723C">
        <w:rPr>
          <w:rFonts w:ascii="Times New Roman" w:hAnsi="Times New Roman" w:cs="Times New Roman"/>
          <w:sz w:val="28"/>
          <w:szCs w:val="28"/>
          <w:lang w:val="uk-UA"/>
        </w:rPr>
        <w:t xml:space="preserve">Характеристика </w:t>
      </w:r>
      <w:proofErr w:type="spellStart"/>
      <w:r w:rsidRPr="00FE723C">
        <w:rPr>
          <w:rFonts w:ascii="Times New Roman" w:hAnsi="Times New Roman" w:cs="Times New Roman"/>
          <w:sz w:val="28"/>
          <w:szCs w:val="28"/>
          <w:lang w:val="uk-UA"/>
        </w:rPr>
        <w:t>підгострого</w:t>
      </w:r>
      <w:proofErr w:type="spellEnd"/>
      <w:r w:rsidRPr="00FE723C">
        <w:rPr>
          <w:rFonts w:ascii="Times New Roman" w:hAnsi="Times New Roman" w:cs="Times New Roman"/>
          <w:sz w:val="28"/>
          <w:szCs w:val="28"/>
          <w:lang w:val="uk-UA"/>
        </w:rPr>
        <w:t xml:space="preserve"> етапу реабілітації</w:t>
      </w:r>
      <w:r w:rsidR="00D925A2" w:rsidRPr="00FE723C">
        <w:rPr>
          <w:rFonts w:ascii="Times New Roman" w:hAnsi="Times New Roman" w:cs="Times New Roman"/>
          <w:sz w:val="28"/>
          <w:szCs w:val="28"/>
          <w:lang w:val="uk-UA"/>
        </w:rPr>
        <w:t>……………………………...1</w:t>
      </w:r>
      <w:r w:rsidR="004F19F2" w:rsidRPr="00FE723C">
        <w:rPr>
          <w:rFonts w:ascii="Times New Roman" w:hAnsi="Times New Roman" w:cs="Times New Roman"/>
          <w:sz w:val="28"/>
          <w:szCs w:val="28"/>
          <w:lang w:val="uk-UA"/>
        </w:rPr>
        <w:t>7</w:t>
      </w:r>
    </w:p>
    <w:p w:rsidR="00EB0D6D" w:rsidRPr="00FE723C" w:rsidRDefault="00857965" w:rsidP="00857965">
      <w:pPr>
        <w:pStyle w:val="a3"/>
        <w:numPr>
          <w:ilvl w:val="1"/>
          <w:numId w:val="2"/>
        </w:numPr>
        <w:spacing w:line="360" w:lineRule="auto"/>
        <w:jc w:val="both"/>
        <w:rPr>
          <w:rFonts w:ascii="Times New Roman" w:hAnsi="Times New Roman" w:cs="Times New Roman"/>
          <w:sz w:val="28"/>
          <w:szCs w:val="28"/>
          <w:lang w:val="uk-UA"/>
        </w:rPr>
      </w:pPr>
      <w:r w:rsidRPr="00FE723C">
        <w:rPr>
          <w:rFonts w:ascii="Times New Roman" w:hAnsi="Times New Roman" w:cs="Times New Roman"/>
          <w:sz w:val="28"/>
          <w:szCs w:val="28"/>
          <w:lang w:val="uk-UA"/>
        </w:rPr>
        <w:t>Психологічні аспекти в роботі з військовослужбовцями…………………....17</w:t>
      </w:r>
    </w:p>
    <w:p w:rsidR="00EB0D6D" w:rsidRPr="00FE723C" w:rsidRDefault="00EB0D6D" w:rsidP="00EB6D1E">
      <w:pPr>
        <w:pStyle w:val="a3"/>
        <w:numPr>
          <w:ilvl w:val="1"/>
          <w:numId w:val="2"/>
        </w:numPr>
        <w:spacing w:line="360" w:lineRule="auto"/>
        <w:jc w:val="both"/>
        <w:rPr>
          <w:rFonts w:ascii="Times New Roman" w:hAnsi="Times New Roman" w:cs="Times New Roman"/>
          <w:sz w:val="28"/>
          <w:szCs w:val="28"/>
          <w:lang w:val="uk-UA"/>
        </w:rPr>
      </w:pPr>
      <w:r w:rsidRPr="00FE723C">
        <w:rPr>
          <w:rFonts w:ascii="Times New Roman" w:hAnsi="Times New Roman" w:cs="Times New Roman"/>
          <w:sz w:val="28"/>
          <w:szCs w:val="28"/>
          <w:lang w:val="uk-UA"/>
        </w:rPr>
        <w:t xml:space="preserve">Можливі ускладнення у пацієнтів, які можуть виникнути </w:t>
      </w:r>
      <w:r w:rsidR="00EB6D1E" w:rsidRPr="00FE723C">
        <w:rPr>
          <w:rFonts w:ascii="Times New Roman" w:hAnsi="Times New Roman" w:cs="Times New Roman"/>
          <w:sz w:val="28"/>
          <w:szCs w:val="28"/>
          <w:lang w:val="uk-UA"/>
        </w:rPr>
        <w:t>внаслідок</w:t>
      </w:r>
      <w:r w:rsidRPr="00FE723C">
        <w:rPr>
          <w:rFonts w:ascii="Times New Roman" w:hAnsi="Times New Roman" w:cs="Times New Roman"/>
          <w:sz w:val="28"/>
          <w:szCs w:val="28"/>
          <w:lang w:val="uk-UA"/>
        </w:rPr>
        <w:t xml:space="preserve"> ВЧМТ</w:t>
      </w:r>
      <w:r w:rsidR="00EB6D1E" w:rsidRPr="00FE723C">
        <w:rPr>
          <w:rFonts w:ascii="Times New Roman" w:hAnsi="Times New Roman" w:cs="Times New Roman"/>
          <w:sz w:val="28"/>
          <w:szCs w:val="28"/>
          <w:lang w:val="uk-UA"/>
        </w:rPr>
        <w:t>……………………………………………………………………………</w:t>
      </w:r>
      <w:r w:rsidR="004F19F2" w:rsidRPr="00FE723C">
        <w:rPr>
          <w:rFonts w:ascii="Times New Roman" w:hAnsi="Times New Roman" w:cs="Times New Roman"/>
          <w:sz w:val="28"/>
          <w:szCs w:val="28"/>
          <w:lang w:val="uk-UA"/>
        </w:rPr>
        <w:t>20</w:t>
      </w:r>
    </w:p>
    <w:p w:rsidR="003B5FC6" w:rsidRPr="00FE723C" w:rsidRDefault="00EB0D6D" w:rsidP="002E70BB">
      <w:pPr>
        <w:pStyle w:val="a3"/>
        <w:numPr>
          <w:ilvl w:val="1"/>
          <w:numId w:val="2"/>
        </w:numPr>
        <w:spacing w:line="360" w:lineRule="auto"/>
        <w:jc w:val="both"/>
        <w:rPr>
          <w:rFonts w:ascii="Times New Roman" w:hAnsi="Times New Roman" w:cs="Times New Roman"/>
          <w:sz w:val="28"/>
          <w:szCs w:val="28"/>
          <w:lang w:val="uk-UA"/>
        </w:rPr>
      </w:pPr>
      <w:r w:rsidRPr="00FE723C">
        <w:rPr>
          <w:rFonts w:ascii="Times New Roman" w:hAnsi="Times New Roman" w:cs="Times New Roman"/>
          <w:sz w:val="28"/>
          <w:szCs w:val="28"/>
          <w:lang w:val="uk-UA"/>
        </w:rPr>
        <w:t>Сучасні методи фізичної терапії, які використовуються</w:t>
      </w:r>
      <w:r w:rsidR="002E70BB" w:rsidRPr="00FE723C">
        <w:rPr>
          <w:rFonts w:ascii="Times New Roman" w:hAnsi="Times New Roman" w:cs="Times New Roman"/>
          <w:sz w:val="28"/>
          <w:szCs w:val="28"/>
          <w:lang w:val="uk-UA"/>
        </w:rPr>
        <w:t xml:space="preserve"> за наявністю неврологічних патологій……………………………………………………….23</w:t>
      </w:r>
    </w:p>
    <w:p w:rsidR="003B5FC6" w:rsidRPr="00FE723C" w:rsidRDefault="003B5FC6" w:rsidP="003B5FC6">
      <w:pPr>
        <w:pStyle w:val="a3"/>
        <w:spacing w:line="360" w:lineRule="auto"/>
        <w:rPr>
          <w:rFonts w:ascii="Times New Roman" w:hAnsi="Times New Roman" w:cs="Times New Roman"/>
          <w:sz w:val="28"/>
          <w:szCs w:val="28"/>
          <w:lang w:val="uk-UA"/>
        </w:rPr>
      </w:pPr>
      <w:r w:rsidRPr="00FE723C">
        <w:rPr>
          <w:rFonts w:ascii="Times New Roman" w:hAnsi="Times New Roman" w:cs="Times New Roman"/>
          <w:sz w:val="28"/>
          <w:szCs w:val="28"/>
          <w:lang w:val="uk-UA"/>
        </w:rPr>
        <w:t>Висновок до розділу 1</w:t>
      </w:r>
      <w:r w:rsidR="00D925A2" w:rsidRPr="00FE723C">
        <w:rPr>
          <w:rFonts w:ascii="Times New Roman" w:hAnsi="Times New Roman" w:cs="Times New Roman"/>
          <w:sz w:val="28"/>
          <w:szCs w:val="28"/>
          <w:lang w:val="uk-UA"/>
        </w:rPr>
        <w:t>………………………………………………………….2</w:t>
      </w:r>
      <w:r w:rsidR="004F19F2" w:rsidRPr="00FE723C">
        <w:rPr>
          <w:rFonts w:ascii="Times New Roman" w:hAnsi="Times New Roman" w:cs="Times New Roman"/>
          <w:sz w:val="28"/>
          <w:szCs w:val="28"/>
          <w:lang w:val="uk-UA"/>
        </w:rPr>
        <w:t>4</w:t>
      </w:r>
    </w:p>
    <w:p w:rsidR="003B5FC6" w:rsidRPr="00FE723C" w:rsidRDefault="003B5FC6" w:rsidP="00EB6D1E">
      <w:pPr>
        <w:spacing w:line="360" w:lineRule="auto"/>
        <w:jc w:val="both"/>
        <w:rPr>
          <w:rFonts w:ascii="Times New Roman" w:hAnsi="Times New Roman" w:cs="Times New Roman"/>
          <w:sz w:val="28"/>
          <w:szCs w:val="28"/>
        </w:rPr>
      </w:pPr>
      <w:r w:rsidRPr="00FE723C">
        <w:rPr>
          <w:rFonts w:ascii="Times New Roman" w:hAnsi="Times New Roman" w:cs="Times New Roman"/>
          <w:sz w:val="28"/>
          <w:szCs w:val="28"/>
          <w:lang w:val="uk-UA"/>
        </w:rPr>
        <w:t xml:space="preserve">РОЗДІЛ 2 </w:t>
      </w:r>
      <w:r w:rsidR="00EB6D1E" w:rsidRPr="00FE723C">
        <w:rPr>
          <w:rFonts w:ascii="Times New Roman" w:hAnsi="Times New Roman" w:cs="Times New Roman"/>
          <w:sz w:val="28"/>
          <w:szCs w:val="28"/>
          <w:lang w:val="uk-UA"/>
        </w:rPr>
        <w:t>ЕМПІРИЧНЕ ВИВЧЕННЯ ПІДХОДУ ДО ПРОГРАМИ ФІЗИЧНОЇ ТЕРАПІЇ……………………………………………………………………………….2</w:t>
      </w:r>
      <w:r w:rsidR="004F19F2" w:rsidRPr="00FE723C">
        <w:rPr>
          <w:rFonts w:ascii="Times New Roman" w:hAnsi="Times New Roman" w:cs="Times New Roman"/>
          <w:sz w:val="28"/>
          <w:szCs w:val="28"/>
          <w:lang w:val="uk-UA"/>
        </w:rPr>
        <w:t>6</w:t>
      </w:r>
    </w:p>
    <w:p w:rsidR="003B5FC6" w:rsidRPr="00FE723C" w:rsidRDefault="003B5FC6" w:rsidP="003B5FC6">
      <w:pPr>
        <w:spacing w:line="360" w:lineRule="auto"/>
        <w:rPr>
          <w:rFonts w:ascii="Times New Roman" w:hAnsi="Times New Roman" w:cs="Times New Roman"/>
          <w:sz w:val="28"/>
          <w:szCs w:val="28"/>
          <w:lang w:val="uk-UA"/>
        </w:rPr>
      </w:pPr>
      <w:r w:rsidRPr="00FE723C">
        <w:rPr>
          <w:rFonts w:ascii="Times New Roman" w:hAnsi="Times New Roman" w:cs="Times New Roman"/>
          <w:sz w:val="28"/>
          <w:szCs w:val="28"/>
          <w:lang w:val="uk-UA"/>
        </w:rPr>
        <w:t>2.1.</w:t>
      </w:r>
      <w:r w:rsidR="007B1F1C" w:rsidRPr="00FE723C">
        <w:rPr>
          <w:rFonts w:ascii="Times New Roman" w:hAnsi="Times New Roman" w:cs="Times New Roman"/>
          <w:sz w:val="28"/>
          <w:szCs w:val="28"/>
          <w:lang w:val="uk-UA"/>
        </w:rPr>
        <w:t xml:space="preserve"> </w:t>
      </w:r>
      <w:r w:rsidRPr="00FE723C">
        <w:rPr>
          <w:rFonts w:ascii="Times New Roman" w:hAnsi="Times New Roman" w:cs="Times New Roman"/>
          <w:sz w:val="28"/>
          <w:szCs w:val="28"/>
          <w:lang w:val="uk-UA"/>
        </w:rPr>
        <w:t>Методи дослідження</w:t>
      </w:r>
      <w:r w:rsidR="00D925A2" w:rsidRPr="00FE723C">
        <w:rPr>
          <w:rFonts w:ascii="Times New Roman" w:hAnsi="Times New Roman" w:cs="Times New Roman"/>
          <w:sz w:val="28"/>
          <w:szCs w:val="28"/>
          <w:lang w:val="uk-UA"/>
        </w:rPr>
        <w:t>……………………………………………………………..2</w:t>
      </w:r>
      <w:r w:rsidR="004F19F2" w:rsidRPr="00FE723C">
        <w:rPr>
          <w:rFonts w:ascii="Times New Roman" w:hAnsi="Times New Roman" w:cs="Times New Roman"/>
          <w:sz w:val="28"/>
          <w:szCs w:val="28"/>
          <w:lang w:val="uk-UA"/>
        </w:rPr>
        <w:t>6</w:t>
      </w:r>
    </w:p>
    <w:p w:rsidR="003B5FC6" w:rsidRPr="00FE723C" w:rsidRDefault="003B5FC6" w:rsidP="003B5FC6">
      <w:pPr>
        <w:spacing w:line="360" w:lineRule="auto"/>
        <w:rPr>
          <w:rFonts w:ascii="Times New Roman" w:hAnsi="Times New Roman" w:cs="Times New Roman"/>
          <w:sz w:val="28"/>
          <w:szCs w:val="28"/>
          <w:lang w:val="uk-UA"/>
        </w:rPr>
      </w:pPr>
      <w:r w:rsidRPr="00FE723C">
        <w:rPr>
          <w:rFonts w:ascii="Times New Roman" w:hAnsi="Times New Roman" w:cs="Times New Roman"/>
          <w:sz w:val="28"/>
          <w:szCs w:val="28"/>
          <w:lang w:val="uk-UA"/>
        </w:rPr>
        <w:t>2.</w:t>
      </w:r>
      <w:r w:rsidR="007B1F1C" w:rsidRPr="00FE723C">
        <w:rPr>
          <w:rFonts w:ascii="Times New Roman" w:hAnsi="Times New Roman" w:cs="Times New Roman"/>
          <w:sz w:val="28"/>
          <w:szCs w:val="28"/>
          <w:lang w:val="uk-UA"/>
        </w:rPr>
        <w:t>2</w:t>
      </w:r>
      <w:r w:rsidRPr="00FE723C">
        <w:rPr>
          <w:rFonts w:ascii="Times New Roman" w:hAnsi="Times New Roman" w:cs="Times New Roman"/>
          <w:sz w:val="28"/>
          <w:szCs w:val="28"/>
          <w:lang w:val="uk-UA"/>
        </w:rPr>
        <w:t>. Організація дослідження</w:t>
      </w:r>
      <w:r w:rsidR="00D925A2" w:rsidRPr="00FE723C">
        <w:rPr>
          <w:rFonts w:ascii="Times New Roman" w:hAnsi="Times New Roman" w:cs="Times New Roman"/>
          <w:sz w:val="28"/>
          <w:szCs w:val="28"/>
          <w:lang w:val="uk-UA"/>
        </w:rPr>
        <w:t>……</w:t>
      </w:r>
      <w:r w:rsidR="009A1153" w:rsidRPr="00FE723C">
        <w:rPr>
          <w:rFonts w:ascii="Times New Roman" w:hAnsi="Times New Roman" w:cs="Times New Roman"/>
          <w:sz w:val="28"/>
          <w:szCs w:val="28"/>
          <w:lang w:val="uk-UA"/>
        </w:rPr>
        <w:t>……………………………………………………</w:t>
      </w:r>
      <w:r w:rsidR="00D925A2" w:rsidRPr="00FE723C">
        <w:rPr>
          <w:rFonts w:ascii="Times New Roman" w:hAnsi="Times New Roman" w:cs="Times New Roman"/>
          <w:sz w:val="28"/>
          <w:szCs w:val="28"/>
          <w:lang w:val="uk-UA"/>
        </w:rPr>
        <w:t>2</w:t>
      </w:r>
      <w:r w:rsidR="004F19F2" w:rsidRPr="00FE723C">
        <w:rPr>
          <w:rFonts w:ascii="Times New Roman" w:hAnsi="Times New Roman" w:cs="Times New Roman"/>
          <w:sz w:val="28"/>
          <w:szCs w:val="28"/>
          <w:lang w:val="uk-UA"/>
        </w:rPr>
        <w:t>8</w:t>
      </w:r>
    </w:p>
    <w:p w:rsidR="007B1F1C" w:rsidRPr="00FE723C" w:rsidRDefault="007B1F1C" w:rsidP="003B5FC6">
      <w:pPr>
        <w:spacing w:line="360" w:lineRule="auto"/>
        <w:rPr>
          <w:rFonts w:ascii="Times New Roman" w:hAnsi="Times New Roman" w:cs="Times New Roman"/>
          <w:sz w:val="28"/>
          <w:szCs w:val="28"/>
          <w:lang w:val="uk-UA"/>
        </w:rPr>
      </w:pPr>
      <w:r w:rsidRPr="00FE723C">
        <w:rPr>
          <w:rFonts w:ascii="Times New Roman" w:hAnsi="Times New Roman" w:cs="Times New Roman"/>
          <w:sz w:val="28"/>
          <w:szCs w:val="28"/>
          <w:lang w:val="uk-UA"/>
        </w:rPr>
        <w:t>2.</w:t>
      </w:r>
      <w:r w:rsidR="00CD19AD" w:rsidRPr="00FE723C">
        <w:rPr>
          <w:rFonts w:ascii="Times New Roman" w:hAnsi="Times New Roman" w:cs="Times New Roman"/>
          <w:sz w:val="28"/>
          <w:szCs w:val="28"/>
          <w:lang w:val="uk-UA"/>
        </w:rPr>
        <w:t>3</w:t>
      </w:r>
      <w:r w:rsidRPr="00FE723C">
        <w:rPr>
          <w:rFonts w:ascii="Times New Roman" w:hAnsi="Times New Roman" w:cs="Times New Roman"/>
          <w:sz w:val="28"/>
          <w:szCs w:val="28"/>
          <w:lang w:val="uk-UA"/>
        </w:rPr>
        <w:t>. Методи оцінки та контролю пацієнтів</w:t>
      </w:r>
      <w:r w:rsidR="009A1153" w:rsidRPr="00FE723C">
        <w:rPr>
          <w:rFonts w:ascii="Times New Roman" w:hAnsi="Times New Roman" w:cs="Times New Roman"/>
          <w:sz w:val="28"/>
          <w:szCs w:val="28"/>
          <w:lang w:val="uk-UA"/>
        </w:rPr>
        <w:t>………………………………………….2</w:t>
      </w:r>
      <w:r w:rsidR="004F19F2" w:rsidRPr="00FE723C">
        <w:rPr>
          <w:rFonts w:ascii="Times New Roman" w:hAnsi="Times New Roman" w:cs="Times New Roman"/>
          <w:sz w:val="28"/>
          <w:szCs w:val="28"/>
          <w:lang w:val="uk-UA"/>
        </w:rPr>
        <w:t>9</w:t>
      </w:r>
    </w:p>
    <w:p w:rsidR="00F93DFD" w:rsidRPr="00FE723C" w:rsidRDefault="00F93DFD" w:rsidP="003B5FC6">
      <w:pPr>
        <w:spacing w:line="360" w:lineRule="auto"/>
        <w:rPr>
          <w:rFonts w:ascii="Times New Roman" w:hAnsi="Times New Roman" w:cs="Times New Roman"/>
          <w:sz w:val="28"/>
          <w:szCs w:val="28"/>
        </w:rPr>
      </w:pPr>
      <w:r w:rsidRPr="00FE723C">
        <w:rPr>
          <w:rFonts w:ascii="Times New Roman" w:hAnsi="Times New Roman" w:cs="Times New Roman"/>
          <w:sz w:val="28"/>
          <w:szCs w:val="28"/>
          <w:lang w:val="uk-UA"/>
        </w:rPr>
        <w:t>2.</w:t>
      </w:r>
      <w:r w:rsidR="009A1153" w:rsidRPr="00FE723C">
        <w:rPr>
          <w:rFonts w:ascii="Times New Roman" w:hAnsi="Times New Roman" w:cs="Times New Roman"/>
          <w:sz w:val="28"/>
          <w:szCs w:val="28"/>
          <w:lang w:val="uk-UA"/>
        </w:rPr>
        <w:t>4</w:t>
      </w:r>
      <w:r w:rsidRPr="00FE723C">
        <w:rPr>
          <w:rFonts w:ascii="Times New Roman" w:hAnsi="Times New Roman" w:cs="Times New Roman"/>
          <w:sz w:val="28"/>
          <w:szCs w:val="28"/>
          <w:lang w:val="uk-UA"/>
        </w:rPr>
        <w:t xml:space="preserve">. Підбір групи пацієнтів для участі в науковому </w:t>
      </w:r>
      <w:r w:rsidR="00D164ED" w:rsidRPr="00FE723C">
        <w:rPr>
          <w:rFonts w:ascii="Times New Roman" w:hAnsi="Times New Roman" w:cs="Times New Roman"/>
          <w:sz w:val="28"/>
          <w:szCs w:val="28"/>
          <w:lang w:val="uk-UA"/>
        </w:rPr>
        <w:t>дослідженні</w:t>
      </w:r>
      <w:r w:rsidR="009A1153" w:rsidRPr="00FE723C">
        <w:rPr>
          <w:rFonts w:ascii="Times New Roman" w:hAnsi="Times New Roman" w:cs="Times New Roman"/>
          <w:sz w:val="28"/>
          <w:szCs w:val="28"/>
          <w:lang w:val="uk-UA"/>
        </w:rPr>
        <w:t>………………….</w:t>
      </w:r>
      <w:r w:rsidR="004F19F2" w:rsidRPr="00FE723C">
        <w:rPr>
          <w:rFonts w:ascii="Times New Roman" w:hAnsi="Times New Roman" w:cs="Times New Roman"/>
          <w:sz w:val="28"/>
          <w:szCs w:val="28"/>
          <w:lang w:val="uk-UA"/>
        </w:rPr>
        <w:t>32</w:t>
      </w:r>
    </w:p>
    <w:p w:rsidR="003B5FC6" w:rsidRPr="00FE723C" w:rsidRDefault="003B5FC6" w:rsidP="003B5FC6">
      <w:pPr>
        <w:spacing w:line="360" w:lineRule="auto"/>
        <w:rPr>
          <w:rFonts w:ascii="Times New Roman" w:hAnsi="Times New Roman" w:cs="Times New Roman"/>
          <w:sz w:val="28"/>
          <w:szCs w:val="28"/>
        </w:rPr>
      </w:pPr>
      <w:r w:rsidRPr="00FE723C">
        <w:rPr>
          <w:rFonts w:ascii="Times New Roman" w:hAnsi="Times New Roman" w:cs="Times New Roman"/>
          <w:sz w:val="28"/>
          <w:szCs w:val="28"/>
          <w:lang w:val="uk-UA"/>
        </w:rPr>
        <w:t>Висновок до розділу 2</w:t>
      </w:r>
      <w:r w:rsidR="009A1153" w:rsidRPr="00FE723C">
        <w:rPr>
          <w:rFonts w:ascii="Times New Roman" w:hAnsi="Times New Roman" w:cs="Times New Roman"/>
          <w:sz w:val="28"/>
          <w:szCs w:val="28"/>
          <w:lang w:val="uk-UA"/>
        </w:rPr>
        <w:t>………………………………………………………………...</w:t>
      </w:r>
      <w:r w:rsidR="004F19F2" w:rsidRPr="00FE723C">
        <w:rPr>
          <w:rFonts w:ascii="Times New Roman" w:hAnsi="Times New Roman" w:cs="Times New Roman"/>
          <w:sz w:val="28"/>
          <w:szCs w:val="28"/>
          <w:lang w:val="uk-UA"/>
        </w:rPr>
        <w:t>41</w:t>
      </w:r>
    </w:p>
    <w:p w:rsidR="003B5FC6" w:rsidRPr="00FE723C" w:rsidRDefault="003B5FC6" w:rsidP="000221F5">
      <w:pPr>
        <w:spacing w:line="360" w:lineRule="auto"/>
        <w:jc w:val="both"/>
        <w:rPr>
          <w:rFonts w:ascii="Times New Roman" w:hAnsi="Times New Roman" w:cs="Times New Roman"/>
          <w:sz w:val="28"/>
          <w:szCs w:val="28"/>
          <w:lang w:val="uk-UA"/>
        </w:rPr>
      </w:pPr>
      <w:r w:rsidRPr="00FE723C">
        <w:rPr>
          <w:rFonts w:ascii="Times New Roman" w:hAnsi="Times New Roman" w:cs="Times New Roman"/>
          <w:sz w:val="28"/>
          <w:szCs w:val="28"/>
          <w:lang w:val="uk-UA"/>
        </w:rPr>
        <w:t xml:space="preserve">РОЗДІЛ 3 </w:t>
      </w:r>
      <w:r w:rsidR="000221F5" w:rsidRPr="00FE723C">
        <w:rPr>
          <w:rFonts w:ascii="Times New Roman" w:hAnsi="Times New Roman" w:cs="Times New Roman"/>
          <w:sz w:val="28"/>
          <w:szCs w:val="28"/>
          <w:lang w:val="uk-UA"/>
        </w:rPr>
        <w:t>СИСТЕМА ФІЗИЧНОЇ ТЕРАПІЇ ВНАСЛІДОК ВЧМТ</w:t>
      </w:r>
      <w:r w:rsidR="009A1153" w:rsidRPr="00FE723C">
        <w:rPr>
          <w:rFonts w:ascii="Times New Roman" w:hAnsi="Times New Roman" w:cs="Times New Roman"/>
          <w:sz w:val="28"/>
          <w:szCs w:val="28"/>
          <w:lang w:val="uk-UA"/>
        </w:rPr>
        <w:t>……</w:t>
      </w:r>
      <w:r w:rsidR="000221F5" w:rsidRPr="00FE723C">
        <w:rPr>
          <w:rFonts w:ascii="Times New Roman" w:hAnsi="Times New Roman" w:cs="Times New Roman"/>
          <w:sz w:val="28"/>
          <w:szCs w:val="28"/>
          <w:lang w:val="uk-UA"/>
        </w:rPr>
        <w:t>….</w:t>
      </w:r>
      <w:r w:rsidR="009A1153" w:rsidRPr="00FE723C">
        <w:rPr>
          <w:rFonts w:ascii="Times New Roman" w:hAnsi="Times New Roman" w:cs="Times New Roman"/>
          <w:sz w:val="28"/>
          <w:szCs w:val="28"/>
          <w:lang w:val="uk-UA"/>
        </w:rPr>
        <w:t>………..</w:t>
      </w:r>
      <w:r w:rsidR="00326D52" w:rsidRPr="00FE723C">
        <w:rPr>
          <w:rFonts w:ascii="Times New Roman" w:hAnsi="Times New Roman" w:cs="Times New Roman"/>
          <w:sz w:val="28"/>
          <w:szCs w:val="28"/>
          <w:lang w:val="uk-UA"/>
        </w:rPr>
        <w:t>42</w:t>
      </w:r>
    </w:p>
    <w:p w:rsidR="003B5FC6" w:rsidRPr="00326D52" w:rsidRDefault="003B5FC6" w:rsidP="003B5FC6">
      <w:pPr>
        <w:spacing w:line="360" w:lineRule="auto"/>
        <w:rPr>
          <w:rFonts w:ascii="Times New Roman" w:hAnsi="Times New Roman" w:cs="Times New Roman"/>
          <w:sz w:val="28"/>
          <w:szCs w:val="28"/>
          <w:lang w:val="uk-UA"/>
        </w:rPr>
      </w:pPr>
      <w:r w:rsidRPr="00FE723C">
        <w:rPr>
          <w:rFonts w:ascii="Times New Roman" w:hAnsi="Times New Roman" w:cs="Times New Roman"/>
          <w:sz w:val="28"/>
          <w:szCs w:val="28"/>
          <w:lang w:val="uk-UA"/>
        </w:rPr>
        <w:t>3.1. Теоретичні аспекти побудови програми</w:t>
      </w:r>
      <w:r w:rsidR="009A1153">
        <w:rPr>
          <w:rFonts w:ascii="Times New Roman" w:hAnsi="Times New Roman" w:cs="Times New Roman"/>
          <w:sz w:val="28"/>
          <w:szCs w:val="28"/>
          <w:lang w:val="uk-UA"/>
        </w:rPr>
        <w:t>………………………………………..</w:t>
      </w:r>
      <w:r w:rsidR="00A4581F" w:rsidRPr="00A4581F">
        <w:rPr>
          <w:rFonts w:ascii="Times New Roman" w:hAnsi="Times New Roman" w:cs="Times New Roman"/>
          <w:sz w:val="28"/>
          <w:szCs w:val="28"/>
        </w:rPr>
        <w:t>4</w:t>
      </w:r>
      <w:r w:rsidR="00326D52">
        <w:rPr>
          <w:rFonts w:ascii="Times New Roman" w:hAnsi="Times New Roman" w:cs="Times New Roman"/>
          <w:sz w:val="28"/>
          <w:szCs w:val="28"/>
          <w:lang w:val="uk-UA"/>
        </w:rPr>
        <w:t>2</w:t>
      </w:r>
    </w:p>
    <w:p w:rsidR="00AC3B79" w:rsidRPr="00FE723C" w:rsidRDefault="00AC3B79" w:rsidP="00FE723C">
      <w:p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3.2. Особливі протипоказання для проведення заняття з пацієнтами після отримання ВЧМТ</w:t>
      </w:r>
      <w:r w:rsidR="009A1153">
        <w:rPr>
          <w:rFonts w:ascii="Times New Roman" w:hAnsi="Times New Roman" w:cs="Times New Roman"/>
          <w:color w:val="000000" w:themeColor="text1"/>
          <w:sz w:val="28"/>
          <w:szCs w:val="28"/>
          <w:lang w:val="uk-UA"/>
        </w:rPr>
        <w:t>……………………………………………………………………...4</w:t>
      </w:r>
      <w:r w:rsidR="00326D52">
        <w:rPr>
          <w:rFonts w:ascii="Times New Roman" w:hAnsi="Times New Roman" w:cs="Times New Roman"/>
          <w:color w:val="000000" w:themeColor="text1"/>
          <w:sz w:val="28"/>
          <w:szCs w:val="28"/>
          <w:lang w:val="uk-UA"/>
        </w:rPr>
        <w:t>4</w:t>
      </w:r>
    </w:p>
    <w:p w:rsidR="003B5FC6" w:rsidRPr="00FE723C" w:rsidRDefault="003B5FC6" w:rsidP="003B5FC6">
      <w:pPr>
        <w:spacing w:line="360" w:lineRule="auto"/>
        <w:rPr>
          <w:rFonts w:ascii="Times New Roman" w:hAnsi="Times New Roman" w:cs="Times New Roman"/>
          <w:sz w:val="28"/>
          <w:szCs w:val="28"/>
          <w:lang w:val="uk-UA"/>
        </w:rPr>
      </w:pPr>
      <w:r w:rsidRPr="00FE723C">
        <w:rPr>
          <w:rFonts w:ascii="Times New Roman" w:hAnsi="Times New Roman" w:cs="Times New Roman"/>
          <w:sz w:val="28"/>
          <w:szCs w:val="28"/>
          <w:lang w:val="uk-UA"/>
        </w:rPr>
        <w:lastRenderedPageBreak/>
        <w:t>3.</w:t>
      </w:r>
      <w:r w:rsidR="00AC3B79" w:rsidRPr="00FE723C">
        <w:rPr>
          <w:rFonts w:ascii="Times New Roman" w:hAnsi="Times New Roman" w:cs="Times New Roman"/>
          <w:sz w:val="28"/>
          <w:szCs w:val="28"/>
          <w:lang w:val="uk-UA"/>
        </w:rPr>
        <w:t>3</w:t>
      </w:r>
      <w:r w:rsidRPr="00FE723C">
        <w:rPr>
          <w:rFonts w:ascii="Times New Roman" w:hAnsi="Times New Roman" w:cs="Times New Roman"/>
          <w:sz w:val="28"/>
          <w:szCs w:val="28"/>
          <w:lang w:val="uk-UA"/>
        </w:rPr>
        <w:t xml:space="preserve">. </w:t>
      </w:r>
      <w:r w:rsidR="001E0ABC" w:rsidRPr="00FE723C">
        <w:rPr>
          <w:rFonts w:ascii="Times New Roman" w:hAnsi="Times New Roman"/>
          <w:sz w:val="28"/>
          <w:szCs w:val="28"/>
          <w:lang w:val="uk-UA"/>
        </w:rPr>
        <w:t>Алгоритм програми відновлення пацієнта</w:t>
      </w:r>
      <w:r w:rsidR="001E0ABC" w:rsidRPr="00FE723C">
        <w:rPr>
          <w:rFonts w:ascii="Times New Roman" w:hAnsi="Times New Roman" w:cs="Times New Roman"/>
          <w:sz w:val="28"/>
          <w:szCs w:val="28"/>
          <w:lang w:val="uk-UA"/>
        </w:rPr>
        <w:t xml:space="preserve"> з діагнозом</w:t>
      </w:r>
      <w:r w:rsidRPr="00FE723C">
        <w:rPr>
          <w:rFonts w:ascii="Times New Roman" w:hAnsi="Times New Roman" w:cs="Times New Roman"/>
          <w:sz w:val="28"/>
          <w:szCs w:val="28"/>
          <w:lang w:val="uk-UA"/>
        </w:rPr>
        <w:t xml:space="preserve"> ВЧМТ</w:t>
      </w:r>
      <w:r w:rsidR="009A1153" w:rsidRPr="00FE723C">
        <w:rPr>
          <w:rFonts w:ascii="Times New Roman" w:hAnsi="Times New Roman" w:cs="Times New Roman"/>
          <w:sz w:val="28"/>
          <w:szCs w:val="28"/>
          <w:lang w:val="uk-UA"/>
        </w:rPr>
        <w:t>………………..4</w:t>
      </w:r>
      <w:r w:rsidR="00326D52" w:rsidRPr="00FE723C">
        <w:rPr>
          <w:rFonts w:ascii="Times New Roman" w:hAnsi="Times New Roman" w:cs="Times New Roman"/>
          <w:sz w:val="28"/>
          <w:szCs w:val="28"/>
          <w:lang w:val="uk-UA"/>
        </w:rPr>
        <w:t>5</w:t>
      </w:r>
    </w:p>
    <w:p w:rsidR="003B5FC6" w:rsidRPr="00FE723C" w:rsidRDefault="003B5FC6" w:rsidP="00EB6D1E">
      <w:pPr>
        <w:spacing w:line="360" w:lineRule="auto"/>
        <w:jc w:val="both"/>
        <w:rPr>
          <w:rFonts w:ascii="Times New Roman" w:hAnsi="Times New Roman" w:cs="Times New Roman"/>
          <w:sz w:val="28"/>
          <w:szCs w:val="28"/>
          <w:lang w:val="uk-UA"/>
        </w:rPr>
      </w:pPr>
      <w:r w:rsidRPr="00FE723C">
        <w:rPr>
          <w:rFonts w:ascii="Times New Roman" w:hAnsi="Times New Roman" w:cs="Times New Roman"/>
          <w:sz w:val="28"/>
          <w:szCs w:val="28"/>
          <w:lang w:val="uk-UA"/>
        </w:rPr>
        <w:t>3.</w:t>
      </w:r>
      <w:r w:rsidR="00AC3B79" w:rsidRPr="00FE723C">
        <w:rPr>
          <w:rFonts w:ascii="Times New Roman" w:hAnsi="Times New Roman" w:cs="Times New Roman"/>
          <w:sz w:val="28"/>
          <w:szCs w:val="28"/>
          <w:lang w:val="uk-UA"/>
        </w:rPr>
        <w:t>4</w:t>
      </w:r>
      <w:r w:rsidRPr="00FE723C">
        <w:rPr>
          <w:rFonts w:ascii="Times New Roman" w:hAnsi="Times New Roman" w:cs="Times New Roman"/>
          <w:sz w:val="28"/>
          <w:szCs w:val="28"/>
          <w:lang w:val="uk-UA"/>
        </w:rPr>
        <w:t xml:space="preserve">. Зміст створеної програми фізичної терапії </w:t>
      </w:r>
      <w:r w:rsidR="00EB6D1E" w:rsidRPr="00FE723C">
        <w:rPr>
          <w:rFonts w:ascii="Times New Roman" w:hAnsi="Times New Roman" w:cs="Times New Roman"/>
          <w:sz w:val="28"/>
          <w:szCs w:val="28"/>
          <w:lang w:val="uk-UA"/>
        </w:rPr>
        <w:t>відкритих черепно-мозкових травм</w:t>
      </w:r>
      <w:r w:rsidR="009A1153" w:rsidRPr="00FE723C">
        <w:rPr>
          <w:rFonts w:ascii="Times New Roman" w:hAnsi="Times New Roman" w:cs="Times New Roman"/>
          <w:sz w:val="28"/>
          <w:szCs w:val="28"/>
          <w:lang w:val="uk-UA"/>
        </w:rPr>
        <w:t>…………</w:t>
      </w:r>
      <w:r w:rsidR="00EB6D1E" w:rsidRPr="00FE723C">
        <w:rPr>
          <w:rFonts w:ascii="Times New Roman" w:hAnsi="Times New Roman" w:cs="Times New Roman"/>
          <w:sz w:val="28"/>
          <w:szCs w:val="28"/>
          <w:lang w:val="uk-UA"/>
        </w:rPr>
        <w:t>………………………………………………………….</w:t>
      </w:r>
      <w:r w:rsidR="009A1153" w:rsidRPr="00FE723C">
        <w:rPr>
          <w:rFonts w:ascii="Times New Roman" w:hAnsi="Times New Roman" w:cs="Times New Roman"/>
          <w:sz w:val="28"/>
          <w:szCs w:val="28"/>
          <w:lang w:val="uk-UA"/>
        </w:rPr>
        <w:t>……………..4</w:t>
      </w:r>
      <w:r w:rsidR="00326D52" w:rsidRPr="00FE723C">
        <w:rPr>
          <w:rFonts w:ascii="Times New Roman" w:hAnsi="Times New Roman" w:cs="Times New Roman"/>
          <w:sz w:val="28"/>
          <w:szCs w:val="28"/>
          <w:lang w:val="uk-UA"/>
        </w:rPr>
        <w:t>5</w:t>
      </w:r>
    </w:p>
    <w:p w:rsidR="003B5FC6" w:rsidRPr="00FE723C" w:rsidRDefault="003B5FC6" w:rsidP="003B5FC6">
      <w:pPr>
        <w:spacing w:line="360" w:lineRule="auto"/>
        <w:rPr>
          <w:rFonts w:ascii="Times New Roman" w:hAnsi="Times New Roman" w:cs="Times New Roman"/>
          <w:sz w:val="28"/>
          <w:szCs w:val="28"/>
          <w:lang w:val="uk-UA"/>
        </w:rPr>
      </w:pPr>
      <w:r w:rsidRPr="00FE723C">
        <w:rPr>
          <w:rFonts w:ascii="Times New Roman" w:hAnsi="Times New Roman" w:cs="Times New Roman"/>
          <w:sz w:val="28"/>
          <w:szCs w:val="28"/>
          <w:lang w:val="uk-UA"/>
        </w:rPr>
        <w:t>3.</w:t>
      </w:r>
      <w:r w:rsidR="00BE7815" w:rsidRPr="00FE723C">
        <w:rPr>
          <w:rFonts w:ascii="Times New Roman" w:hAnsi="Times New Roman" w:cs="Times New Roman"/>
          <w:sz w:val="28"/>
          <w:szCs w:val="28"/>
          <w:lang w:val="uk-UA"/>
        </w:rPr>
        <w:t>5</w:t>
      </w:r>
      <w:r w:rsidR="00AC3B79" w:rsidRPr="00FE723C">
        <w:rPr>
          <w:rFonts w:ascii="Times New Roman" w:hAnsi="Times New Roman" w:cs="Times New Roman"/>
          <w:sz w:val="28"/>
          <w:szCs w:val="28"/>
          <w:lang w:val="uk-UA"/>
        </w:rPr>
        <w:t>.</w:t>
      </w:r>
      <w:r w:rsidRPr="00FE723C">
        <w:rPr>
          <w:rFonts w:ascii="Times New Roman" w:hAnsi="Times New Roman" w:cs="Times New Roman"/>
          <w:sz w:val="28"/>
          <w:szCs w:val="28"/>
          <w:lang w:val="uk-UA"/>
        </w:rPr>
        <w:t xml:space="preserve"> Отримані дані досліджень та їх аналіз</w:t>
      </w:r>
      <w:r w:rsidR="009A1153" w:rsidRPr="00FE723C">
        <w:rPr>
          <w:rFonts w:ascii="Times New Roman" w:hAnsi="Times New Roman" w:cs="Times New Roman"/>
          <w:sz w:val="28"/>
          <w:szCs w:val="28"/>
          <w:lang w:val="uk-UA"/>
        </w:rPr>
        <w:t>………………………………………….6</w:t>
      </w:r>
      <w:r w:rsidR="00326D52" w:rsidRPr="00FE723C">
        <w:rPr>
          <w:rFonts w:ascii="Times New Roman" w:hAnsi="Times New Roman" w:cs="Times New Roman"/>
          <w:sz w:val="28"/>
          <w:szCs w:val="28"/>
          <w:lang w:val="uk-UA"/>
        </w:rPr>
        <w:t>8</w:t>
      </w:r>
    </w:p>
    <w:p w:rsidR="003B5FC6" w:rsidRPr="00FE723C" w:rsidRDefault="003B5FC6" w:rsidP="003B5FC6">
      <w:pPr>
        <w:spacing w:line="360" w:lineRule="auto"/>
        <w:rPr>
          <w:rFonts w:ascii="Times New Roman" w:hAnsi="Times New Roman" w:cs="Times New Roman"/>
          <w:sz w:val="28"/>
          <w:szCs w:val="28"/>
        </w:rPr>
      </w:pPr>
      <w:r w:rsidRPr="00FE723C">
        <w:rPr>
          <w:rFonts w:ascii="Times New Roman" w:hAnsi="Times New Roman" w:cs="Times New Roman"/>
          <w:sz w:val="28"/>
          <w:szCs w:val="28"/>
          <w:lang w:val="uk-UA"/>
        </w:rPr>
        <w:t>Висновки до розділу 3</w:t>
      </w:r>
      <w:r w:rsidR="009A1153" w:rsidRPr="00FE723C">
        <w:rPr>
          <w:rFonts w:ascii="Times New Roman" w:hAnsi="Times New Roman" w:cs="Times New Roman"/>
          <w:sz w:val="28"/>
          <w:szCs w:val="28"/>
          <w:lang w:val="uk-UA"/>
        </w:rPr>
        <w:t>………………………………………………………………...</w:t>
      </w:r>
      <w:r w:rsidR="00326D52" w:rsidRPr="00FE723C">
        <w:rPr>
          <w:rFonts w:ascii="Times New Roman" w:hAnsi="Times New Roman" w:cs="Times New Roman"/>
          <w:sz w:val="28"/>
          <w:szCs w:val="28"/>
          <w:lang w:val="uk-UA"/>
        </w:rPr>
        <w:t>83</w:t>
      </w:r>
    </w:p>
    <w:p w:rsidR="003B5FC6" w:rsidRPr="00A4581F" w:rsidRDefault="003B5FC6" w:rsidP="003B5FC6">
      <w:pPr>
        <w:spacing w:line="360" w:lineRule="auto"/>
        <w:rPr>
          <w:rFonts w:ascii="Times New Roman" w:hAnsi="Times New Roman" w:cs="Times New Roman"/>
          <w:sz w:val="28"/>
          <w:szCs w:val="28"/>
        </w:rPr>
      </w:pPr>
      <w:r w:rsidRPr="00FE723C">
        <w:rPr>
          <w:rFonts w:ascii="Times New Roman" w:hAnsi="Times New Roman" w:cs="Times New Roman"/>
          <w:sz w:val="28"/>
          <w:szCs w:val="28"/>
          <w:lang w:val="uk-UA"/>
        </w:rPr>
        <w:t>ВИСНОВКИ</w:t>
      </w:r>
      <w:r w:rsidR="009A1153" w:rsidRPr="00FE723C">
        <w:rPr>
          <w:rFonts w:ascii="Times New Roman" w:hAnsi="Times New Roman" w:cs="Times New Roman"/>
          <w:sz w:val="28"/>
          <w:szCs w:val="28"/>
          <w:lang w:val="uk-UA"/>
        </w:rPr>
        <w:t>…………………………………………………………………………...</w:t>
      </w:r>
      <w:r w:rsidR="00326D52">
        <w:rPr>
          <w:rFonts w:ascii="Times New Roman" w:hAnsi="Times New Roman" w:cs="Times New Roman"/>
          <w:sz w:val="28"/>
          <w:szCs w:val="28"/>
          <w:lang w:val="uk-UA"/>
        </w:rPr>
        <w:t>84</w:t>
      </w:r>
    </w:p>
    <w:p w:rsidR="003B5FC6" w:rsidRPr="00326D52" w:rsidRDefault="003B5FC6" w:rsidP="003B5FC6">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СПИСОК ВИКОРИСТАНИХ ДЖЕРЕЛ</w:t>
      </w:r>
      <w:r w:rsidR="009A1153">
        <w:rPr>
          <w:rFonts w:ascii="Times New Roman" w:hAnsi="Times New Roman" w:cs="Times New Roman"/>
          <w:sz w:val="28"/>
          <w:szCs w:val="28"/>
          <w:lang w:val="uk-UA"/>
        </w:rPr>
        <w:t>……………………………………………..</w:t>
      </w:r>
      <w:r w:rsidR="00326D52">
        <w:rPr>
          <w:rFonts w:ascii="Times New Roman" w:hAnsi="Times New Roman" w:cs="Times New Roman"/>
          <w:sz w:val="28"/>
          <w:szCs w:val="28"/>
          <w:lang w:val="uk-UA"/>
        </w:rPr>
        <w:t>85</w:t>
      </w:r>
    </w:p>
    <w:p w:rsidR="003B5FC6" w:rsidRPr="00A52FB7" w:rsidRDefault="003B5FC6" w:rsidP="003B5FC6">
      <w:pPr>
        <w:spacing w:line="360" w:lineRule="auto"/>
        <w:rPr>
          <w:rFonts w:ascii="Times New Roman" w:hAnsi="Times New Roman" w:cs="Times New Roman"/>
          <w:sz w:val="28"/>
          <w:szCs w:val="28"/>
        </w:rPr>
      </w:pPr>
      <w:r>
        <w:rPr>
          <w:rFonts w:ascii="Times New Roman" w:hAnsi="Times New Roman" w:cs="Times New Roman"/>
          <w:sz w:val="28"/>
          <w:szCs w:val="28"/>
          <w:lang w:val="uk-UA"/>
        </w:rPr>
        <w:t>ДОДАТКИ</w:t>
      </w:r>
      <w:r w:rsidR="009A1153">
        <w:rPr>
          <w:rFonts w:ascii="Times New Roman" w:hAnsi="Times New Roman" w:cs="Times New Roman"/>
          <w:sz w:val="28"/>
          <w:szCs w:val="28"/>
          <w:lang w:val="uk-UA"/>
        </w:rPr>
        <w:t>……………………………………………………………………………..</w:t>
      </w:r>
      <w:r w:rsidR="00326D52">
        <w:rPr>
          <w:rFonts w:ascii="Times New Roman" w:hAnsi="Times New Roman" w:cs="Times New Roman"/>
          <w:sz w:val="28"/>
          <w:szCs w:val="28"/>
          <w:lang w:val="uk-UA"/>
        </w:rPr>
        <w:t>89</w:t>
      </w:r>
    </w:p>
    <w:p w:rsidR="001B5C10" w:rsidRDefault="001B5C10">
      <w:pPr>
        <w:spacing w:after="0" w:line="240" w:lineRule="auto"/>
        <w:rPr>
          <w:rFonts w:ascii="Times New Roman" w:eastAsia="Times New Roman" w:hAnsi="Times New Roman" w:cs="Times New Roman"/>
          <w:color w:val="000000"/>
          <w:sz w:val="32"/>
          <w:szCs w:val="32"/>
          <w:lang w:val="ru-UA" w:eastAsia="ru-RU"/>
        </w:rPr>
      </w:pPr>
      <w:r>
        <w:rPr>
          <w:rFonts w:ascii="Times New Roman" w:eastAsia="Times New Roman" w:hAnsi="Times New Roman" w:cs="Times New Roman"/>
          <w:color w:val="000000"/>
          <w:sz w:val="32"/>
          <w:szCs w:val="32"/>
          <w:lang w:val="ru-UA" w:eastAsia="ru-RU"/>
        </w:rPr>
        <w:br w:type="page"/>
      </w:r>
    </w:p>
    <w:p w:rsidR="00F1328E" w:rsidRPr="00F1328E" w:rsidRDefault="001B5C10" w:rsidP="00F1328E">
      <w:pPr>
        <w:spacing w:after="0" w:line="360" w:lineRule="auto"/>
        <w:rPr>
          <w:rFonts w:ascii="Times New Roman" w:eastAsia="Times New Roman" w:hAnsi="Times New Roman" w:cs="Times New Roman"/>
          <w:color w:val="000000"/>
          <w:sz w:val="24"/>
          <w:szCs w:val="24"/>
          <w:lang w:val="ru-UA" w:eastAsia="ru-RU"/>
        </w:rPr>
      </w:pPr>
      <w:r w:rsidRPr="003B5FC6">
        <w:rPr>
          <w:rFonts w:ascii="Times New Roman" w:eastAsia="Times New Roman" w:hAnsi="Times New Roman" w:cs="Times New Roman"/>
          <w:color w:val="000000"/>
          <w:sz w:val="32"/>
          <w:szCs w:val="32"/>
          <w:lang w:val="ru-UA" w:eastAsia="ru-RU"/>
        </w:rPr>
        <w:lastRenderedPageBreak/>
        <w:t>ПЕРЕЛІК УМОВНИХ СКОРОЧЕНЬ </w:t>
      </w:r>
    </w:p>
    <w:p w:rsidR="00F1328E" w:rsidRDefault="00F1328E" w:rsidP="00EB0D6D">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АТ – артеріальний тиск</w:t>
      </w:r>
    </w:p>
    <w:p w:rsidR="00F1328E" w:rsidRDefault="00F1328E" w:rsidP="00EB0D6D">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ВАШ – візуальна аналогова шкала </w:t>
      </w:r>
    </w:p>
    <w:p w:rsidR="00F1328E" w:rsidRDefault="00F1328E" w:rsidP="00EB0D6D">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ВЧМТ – відкрита черепно-мозкова травма</w:t>
      </w:r>
    </w:p>
    <w:p w:rsidR="00F1328E" w:rsidRDefault="00F1328E" w:rsidP="00EB0D6D">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ВЧТ – внутрішньо-черепний тиск</w:t>
      </w:r>
    </w:p>
    <w:p w:rsidR="00F1328E" w:rsidRDefault="00F1328E" w:rsidP="00EB0D6D">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ГВХ – грудний відділ хребта</w:t>
      </w:r>
    </w:p>
    <w:p w:rsidR="00F1328E" w:rsidRDefault="00F1328E" w:rsidP="00EB0D6D">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ГМ – головний мозок</w:t>
      </w:r>
    </w:p>
    <w:p w:rsidR="00F1328E" w:rsidRDefault="00F1328E" w:rsidP="00EB0D6D">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ДДЗХ – </w:t>
      </w:r>
      <w:proofErr w:type="spellStart"/>
      <w:r>
        <w:rPr>
          <w:rFonts w:ascii="Times New Roman" w:hAnsi="Times New Roman" w:cs="Times New Roman"/>
          <w:sz w:val="28"/>
          <w:szCs w:val="28"/>
          <w:lang w:val="uk-UA"/>
        </w:rPr>
        <w:t>дегеративно</w:t>
      </w:r>
      <w:proofErr w:type="spellEnd"/>
      <w:r>
        <w:rPr>
          <w:rFonts w:ascii="Times New Roman" w:hAnsi="Times New Roman" w:cs="Times New Roman"/>
          <w:sz w:val="28"/>
          <w:szCs w:val="28"/>
          <w:lang w:val="uk-UA"/>
        </w:rPr>
        <w:t>-дистрофічне захворювання хребта</w:t>
      </w:r>
    </w:p>
    <w:p w:rsidR="00F1328E" w:rsidRDefault="00F1328E" w:rsidP="00EB0D6D">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ЕМС -  </w:t>
      </w:r>
      <w:proofErr w:type="spellStart"/>
      <w:r>
        <w:rPr>
          <w:rFonts w:ascii="Times New Roman" w:hAnsi="Times New Roman" w:cs="Times New Roman"/>
          <w:sz w:val="28"/>
          <w:szCs w:val="28"/>
          <w:lang w:val="uk-UA"/>
        </w:rPr>
        <w:t>міоелектростимуляція</w:t>
      </w:r>
      <w:proofErr w:type="spellEnd"/>
      <w:r>
        <w:rPr>
          <w:rFonts w:ascii="Times New Roman" w:hAnsi="Times New Roman" w:cs="Times New Roman"/>
          <w:sz w:val="28"/>
          <w:szCs w:val="28"/>
          <w:lang w:val="uk-UA"/>
        </w:rPr>
        <w:t xml:space="preserve"> </w:t>
      </w:r>
    </w:p>
    <w:p w:rsidR="00F1328E" w:rsidRDefault="00F1328E" w:rsidP="00EB0D6D">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ЕС – електростимуляція </w:t>
      </w:r>
    </w:p>
    <w:p w:rsidR="00F1328E" w:rsidRDefault="00F1328E" w:rsidP="00EB0D6D">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ЗЧМТ – закрита черепно-мозкова травма</w:t>
      </w:r>
    </w:p>
    <w:p w:rsidR="00F1328E" w:rsidRDefault="00F1328E" w:rsidP="00EB0D6D">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КТ – комп’ютерна томографія </w:t>
      </w:r>
    </w:p>
    <w:p w:rsidR="00F1328E" w:rsidRDefault="00F1328E" w:rsidP="00EB0D6D">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Лікар ФРМ – лікар фізичної та реабілітаційної </w:t>
      </w:r>
      <w:r w:rsidR="008F541E">
        <w:rPr>
          <w:rFonts w:ascii="Times New Roman" w:hAnsi="Times New Roman" w:cs="Times New Roman"/>
          <w:sz w:val="28"/>
          <w:szCs w:val="28"/>
          <w:lang w:val="uk-UA"/>
        </w:rPr>
        <w:t>медицини</w:t>
      </w:r>
      <w:r>
        <w:rPr>
          <w:rFonts w:ascii="Times New Roman" w:hAnsi="Times New Roman" w:cs="Times New Roman"/>
          <w:sz w:val="28"/>
          <w:szCs w:val="28"/>
          <w:lang w:val="uk-UA"/>
        </w:rPr>
        <w:t xml:space="preserve"> </w:t>
      </w:r>
    </w:p>
    <w:p w:rsidR="00F1328E" w:rsidRDefault="00F1328E" w:rsidP="00EB0D6D">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МВТ – мінно-вибухова травма </w:t>
      </w:r>
    </w:p>
    <w:p w:rsidR="00F1328E" w:rsidRDefault="00F1328E" w:rsidP="00EB0D6D">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МДРК – </w:t>
      </w:r>
      <w:proofErr w:type="spellStart"/>
      <w:r>
        <w:rPr>
          <w:rFonts w:ascii="Times New Roman" w:hAnsi="Times New Roman" w:cs="Times New Roman"/>
          <w:sz w:val="28"/>
          <w:szCs w:val="28"/>
          <w:lang w:val="uk-UA"/>
        </w:rPr>
        <w:t>мультиди</w:t>
      </w:r>
      <w:r w:rsidR="0053481A">
        <w:rPr>
          <w:rFonts w:ascii="Times New Roman" w:hAnsi="Times New Roman" w:cs="Times New Roman"/>
          <w:sz w:val="28"/>
          <w:szCs w:val="28"/>
          <w:lang w:val="uk-UA"/>
        </w:rPr>
        <w:t>с</w:t>
      </w:r>
      <w:r>
        <w:rPr>
          <w:rFonts w:ascii="Times New Roman" w:hAnsi="Times New Roman" w:cs="Times New Roman"/>
          <w:sz w:val="28"/>
          <w:szCs w:val="28"/>
          <w:lang w:val="uk-UA"/>
        </w:rPr>
        <w:t>циплінарна</w:t>
      </w:r>
      <w:proofErr w:type="spellEnd"/>
      <w:r>
        <w:rPr>
          <w:rFonts w:ascii="Times New Roman" w:hAnsi="Times New Roman" w:cs="Times New Roman"/>
          <w:sz w:val="28"/>
          <w:szCs w:val="28"/>
          <w:lang w:val="uk-UA"/>
        </w:rPr>
        <w:t xml:space="preserve"> реабілітаційна команда</w:t>
      </w:r>
    </w:p>
    <w:p w:rsidR="00F1328E" w:rsidRDefault="00F1328E" w:rsidP="00EB0D6D">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МКФ – міжнародна </w:t>
      </w:r>
      <w:r w:rsidRPr="00C3332F">
        <w:rPr>
          <w:rFonts w:ascii="Times New Roman" w:hAnsi="Times New Roman" w:cs="Times New Roman"/>
          <w:sz w:val="28"/>
          <w:szCs w:val="28"/>
          <w:lang w:val="uk-UA"/>
        </w:rPr>
        <w:t>класифікація функціонування, обмежень життєдіяльності та здоров'я</w:t>
      </w:r>
    </w:p>
    <w:p w:rsidR="00F1328E" w:rsidRDefault="00F1328E" w:rsidP="00EB0D6D">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ММТ – </w:t>
      </w:r>
      <w:proofErr w:type="spellStart"/>
      <w:r>
        <w:rPr>
          <w:rFonts w:ascii="Times New Roman" w:hAnsi="Times New Roman" w:cs="Times New Roman"/>
          <w:sz w:val="28"/>
          <w:szCs w:val="28"/>
          <w:lang w:val="uk-UA"/>
        </w:rPr>
        <w:t>мануально-мʼязеве</w:t>
      </w:r>
      <w:proofErr w:type="spellEnd"/>
      <w:r>
        <w:rPr>
          <w:rFonts w:ascii="Times New Roman" w:hAnsi="Times New Roman" w:cs="Times New Roman"/>
          <w:sz w:val="28"/>
          <w:szCs w:val="28"/>
          <w:lang w:val="uk-UA"/>
        </w:rPr>
        <w:t xml:space="preserve"> тестування</w:t>
      </w:r>
    </w:p>
    <w:p w:rsidR="00F1328E" w:rsidRDefault="00F1328E" w:rsidP="00EB0D6D">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МРТ – магнітно-резонансна томографія  </w:t>
      </w:r>
    </w:p>
    <w:p w:rsidR="00F1328E" w:rsidRDefault="00F1328E" w:rsidP="00EB0D6D">
      <w:pPr>
        <w:spacing w:line="360" w:lineRule="auto"/>
        <w:rPr>
          <w:rFonts w:ascii="Times New Roman" w:hAnsi="Times New Roman" w:cs="Times New Roman"/>
          <w:sz w:val="28"/>
          <w:szCs w:val="28"/>
          <w:lang w:val="uk-UA"/>
        </w:rPr>
      </w:pPr>
      <w:r w:rsidRPr="00A41DFF">
        <w:rPr>
          <w:rFonts w:ascii="Times New Roman" w:hAnsi="Times New Roman" w:cs="Times New Roman"/>
          <w:sz w:val="28"/>
          <w:szCs w:val="28"/>
          <w:lang w:val="uk-UA"/>
        </w:rPr>
        <w:t>МСКТ</w:t>
      </w:r>
      <w:r>
        <w:rPr>
          <w:rFonts w:ascii="Times New Roman" w:hAnsi="Times New Roman" w:cs="Times New Roman"/>
          <w:sz w:val="28"/>
          <w:szCs w:val="28"/>
          <w:lang w:val="uk-UA"/>
        </w:rPr>
        <w:t xml:space="preserve"> – </w:t>
      </w:r>
      <w:proofErr w:type="spellStart"/>
      <w:r>
        <w:rPr>
          <w:rFonts w:ascii="Times New Roman" w:hAnsi="Times New Roman" w:cs="Times New Roman"/>
          <w:sz w:val="28"/>
          <w:szCs w:val="28"/>
          <w:lang w:val="uk-UA"/>
        </w:rPr>
        <w:t>мультиспіральна</w:t>
      </w:r>
      <w:proofErr w:type="spellEnd"/>
      <w:r>
        <w:rPr>
          <w:rFonts w:ascii="Times New Roman" w:hAnsi="Times New Roman" w:cs="Times New Roman"/>
          <w:sz w:val="28"/>
          <w:szCs w:val="28"/>
          <w:lang w:val="uk-UA"/>
        </w:rPr>
        <w:t xml:space="preserve"> </w:t>
      </w:r>
      <w:r w:rsidRPr="00A41DFF">
        <w:rPr>
          <w:rFonts w:ascii="Times New Roman" w:hAnsi="Times New Roman" w:cs="Times New Roman"/>
          <w:sz w:val="28"/>
          <w:szCs w:val="28"/>
          <w:lang w:val="uk-UA"/>
        </w:rPr>
        <w:t>комп'ютерна томографія</w:t>
      </w:r>
    </w:p>
    <w:p w:rsidR="00F1328E" w:rsidRDefault="00F1328E" w:rsidP="00EB0D6D">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НВ – неврологічне відділення</w:t>
      </w:r>
    </w:p>
    <w:p w:rsidR="00F1328E" w:rsidRDefault="00F1328E" w:rsidP="00EB0D6D">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ПВХ – поперековий відділ хребта</w:t>
      </w:r>
    </w:p>
    <w:p w:rsidR="00F1328E" w:rsidRDefault="00F1328E" w:rsidP="00EB0D6D">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ПІР - </w:t>
      </w:r>
      <w:proofErr w:type="spellStart"/>
      <w:r w:rsidRPr="00171B89">
        <w:rPr>
          <w:rFonts w:ascii="Times New Roman" w:hAnsi="Times New Roman" w:cs="Times New Roman"/>
          <w:sz w:val="28"/>
          <w:szCs w:val="28"/>
          <w:lang w:val="uk-UA"/>
        </w:rPr>
        <w:t>постізометрична</w:t>
      </w:r>
      <w:proofErr w:type="spellEnd"/>
      <w:r w:rsidRPr="00171B89">
        <w:rPr>
          <w:rFonts w:ascii="Times New Roman" w:hAnsi="Times New Roman" w:cs="Times New Roman"/>
          <w:sz w:val="28"/>
          <w:szCs w:val="28"/>
          <w:lang w:val="uk-UA"/>
        </w:rPr>
        <w:t xml:space="preserve"> релаксаці</w:t>
      </w:r>
      <w:r>
        <w:rPr>
          <w:rFonts w:ascii="Times New Roman" w:hAnsi="Times New Roman" w:cs="Times New Roman"/>
          <w:sz w:val="28"/>
          <w:szCs w:val="28"/>
          <w:lang w:val="uk-UA"/>
        </w:rPr>
        <w:t>я</w:t>
      </w:r>
    </w:p>
    <w:p w:rsidR="00F1328E" w:rsidRDefault="00F1328E" w:rsidP="00EB0D6D">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ПНФ - </w:t>
      </w:r>
      <w:proofErr w:type="spellStart"/>
      <w:r w:rsidRPr="00171B89">
        <w:rPr>
          <w:rFonts w:ascii="Times New Roman" w:hAnsi="Times New Roman" w:cs="Times New Roman"/>
          <w:sz w:val="28"/>
          <w:szCs w:val="28"/>
          <w:lang w:val="uk-UA"/>
        </w:rPr>
        <w:t>пропріоцептивна</w:t>
      </w:r>
      <w:proofErr w:type="spellEnd"/>
      <w:r w:rsidRPr="00171B89">
        <w:rPr>
          <w:rFonts w:ascii="Times New Roman" w:hAnsi="Times New Roman" w:cs="Times New Roman"/>
          <w:sz w:val="28"/>
          <w:szCs w:val="28"/>
          <w:lang w:val="uk-UA"/>
        </w:rPr>
        <w:t xml:space="preserve"> </w:t>
      </w:r>
      <w:proofErr w:type="spellStart"/>
      <w:r w:rsidRPr="00171B89">
        <w:rPr>
          <w:rFonts w:ascii="Times New Roman" w:hAnsi="Times New Roman" w:cs="Times New Roman"/>
          <w:sz w:val="28"/>
          <w:szCs w:val="28"/>
          <w:lang w:val="uk-UA"/>
        </w:rPr>
        <w:t>нейром'язова</w:t>
      </w:r>
      <w:proofErr w:type="spellEnd"/>
      <w:r w:rsidRPr="00171B89">
        <w:rPr>
          <w:rFonts w:ascii="Times New Roman" w:hAnsi="Times New Roman" w:cs="Times New Roman"/>
          <w:sz w:val="28"/>
          <w:szCs w:val="28"/>
          <w:lang w:val="uk-UA"/>
        </w:rPr>
        <w:t xml:space="preserve"> </w:t>
      </w:r>
      <w:proofErr w:type="spellStart"/>
      <w:r w:rsidRPr="00171B89">
        <w:rPr>
          <w:rFonts w:ascii="Times New Roman" w:hAnsi="Times New Roman" w:cs="Times New Roman"/>
          <w:sz w:val="28"/>
          <w:szCs w:val="28"/>
          <w:lang w:val="uk-UA"/>
        </w:rPr>
        <w:t>фасилітація</w:t>
      </w:r>
      <w:proofErr w:type="spellEnd"/>
    </w:p>
    <w:p w:rsidR="00F1328E" w:rsidRDefault="00F1328E" w:rsidP="00EB0D6D">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ПХО - первинна</w:t>
      </w:r>
      <w:r w:rsidRPr="007A15FC">
        <w:rPr>
          <w:rFonts w:ascii="Times New Roman" w:hAnsi="Times New Roman" w:cs="Times New Roman"/>
          <w:sz w:val="28"/>
          <w:szCs w:val="28"/>
          <w:lang w:val="uk-UA"/>
        </w:rPr>
        <w:t xml:space="preserve"> хірургічна обробка</w:t>
      </w:r>
    </w:p>
    <w:p w:rsidR="00F1328E" w:rsidRDefault="00F1328E" w:rsidP="00EB0D6D">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САК - с</w:t>
      </w:r>
      <w:r w:rsidRPr="00AD1DA6">
        <w:rPr>
          <w:rFonts w:ascii="Times New Roman" w:hAnsi="Times New Roman" w:cs="Times New Roman"/>
          <w:sz w:val="28"/>
          <w:szCs w:val="28"/>
          <w:lang w:val="uk-UA"/>
        </w:rPr>
        <w:t>убарахноїдальний крововилив</w:t>
      </w:r>
    </w:p>
    <w:p w:rsidR="00F1328E" w:rsidRDefault="00F1328E" w:rsidP="00EB0D6D">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ТМО – тверда мозкова </w:t>
      </w:r>
      <w:r w:rsidR="008F541E">
        <w:rPr>
          <w:rFonts w:ascii="Times New Roman" w:hAnsi="Times New Roman" w:cs="Times New Roman"/>
          <w:sz w:val="28"/>
          <w:szCs w:val="28"/>
          <w:lang w:val="uk-UA"/>
        </w:rPr>
        <w:t>оболонка</w:t>
      </w:r>
    </w:p>
    <w:p w:rsidR="00F1328E" w:rsidRDefault="00F1328E" w:rsidP="00EB0D6D">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ТОГМ – тверда оболонка головного мозку</w:t>
      </w:r>
    </w:p>
    <w:p w:rsidR="00F1328E" w:rsidRDefault="00F1328E" w:rsidP="00EB0D6D">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ФК – функціональний клас</w:t>
      </w:r>
    </w:p>
    <w:p w:rsidR="00F1328E" w:rsidRDefault="00F1328E" w:rsidP="00EB0D6D">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ФТ – фізичний терапевт</w:t>
      </w:r>
    </w:p>
    <w:p w:rsidR="00F1328E" w:rsidRDefault="00F1328E" w:rsidP="00EB0D6D">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ЧМН – черепно-мозковий нерв</w:t>
      </w:r>
    </w:p>
    <w:p w:rsidR="00F1328E" w:rsidRDefault="00F1328E" w:rsidP="00EB0D6D">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ЧМТ – черепно-мозкова травма</w:t>
      </w:r>
    </w:p>
    <w:p w:rsidR="00F1328E" w:rsidRDefault="00F1328E" w:rsidP="00EB0D6D">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ШВХ – шийний відділ хребта</w:t>
      </w:r>
    </w:p>
    <w:p w:rsidR="007A15FC" w:rsidRDefault="007A15FC" w:rsidP="00EB0D6D">
      <w:pPr>
        <w:spacing w:line="360" w:lineRule="auto"/>
        <w:rPr>
          <w:rFonts w:ascii="Times New Roman" w:hAnsi="Times New Roman" w:cs="Times New Roman"/>
          <w:sz w:val="28"/>
          <w:szCs w:val="28"/>
          <w:lang w:val="uk-UA"/>
        </w:rPr>
      </w:pPr>
    </w:p>
    <w:p w:rsidR="002A073E" w:rsidRDefault="002A073E" w:rsidP="00EB0D6D">
      <w:pPr>
        <w:spacing w:line="360" w:lineRule="auto"/>
        <w:rPr>
          <w:rFonts w:ascii="Times New Roman" w:hAnsi="Times New Roman" w:cs="Times New Roman"/>
          <w:sz w:val="28"/>
          <w:szCs w:val="28"/>
          <w:lang w:val="uk-UA"/>
        </w:rPr>
      </w:pPr>
    </w:p>
    <w:p w:rsidR="00BC6E1A" w:rsidRPr="00DC6AE2" w:rsidRDefault="00BC6E1A" w:rsidP="00EB0D6D">
      <w:pPr>
        <w:spacing w:line="360" w:lineRule="auto"/>
        <w:rPr>
          <w:rFonts w:ascii="Times New Roman" w:hAnsi="Times New Roman" w:cs="Times New Roman"/>
          <w:sz w:val="28"/>
          <w:szCs w:val="28"/>
          <w:lang w:val="uk-UA"/>
        </w:rPr>
      </w:pPr>
    </w:p>
    <w:p w:rsidR="001B5C10" w:rsidRDefault="001B5C10">
      <w:p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6D49FB" w:rsidRDefault="003B5FC6" w:rsidP="003B5FC6">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lastRenderedPageBreak/>
        <w:t>ВСТУП</w:t>
      </w:r>
    </w:p>
    <w:p w:rsidR="0096335B" w:rsidRPr="0096335B" w:rsidRDefault="0096335B" w:rsidP="00915FDC">
      <w:pPr>
        <w:pBdr>
          <w:top w:val="nil"/>
          <w:left w:val="nil"/>
          <w:bottom w:val="nil"/>
          <w:right w:val="nil"/>
          <w:between w:val="nil"/>
        </w:pBdr>
        <w:spacing w:line="360" w:lineRule="auto"/>
        <w:ind w:firstLine="480"/>
        <w:jc w:val="both"/>
        <w:rPr>
          <w:rFonts w:ascii="Times New Roman" w:eastAsia="Times New Roman" w:hAnsi="Times New Roman" w:cs="Times New Roman"/>
          <w:b/>
          <w:bCs/>
          <w:sz w:val="28"/>
          <w:szCs w:val="28"/>
          <w:lang w:val="uk-UA"/>
        </w:rPr>
      </w:pPr>
      <w:r w:rsidRPr="0096335B">
        <w:rPr>
          <w:rFonts w:ascii="Times New Roman" w:eastAsia="Times New Roman" w:hAnsi="Times New Roman" w:cs="Times New Roman"/>
          <w:b/>
          <w:bCs/>
          <w:sz w:val="28"/>
          <w:szCs w:val="28"/>
          <w:lang w:val="uk-UA"/>
        </w:rPr>
        <w:t xml:space="preserve">Актуальність теми </w:t>
      </w:r>
    </w:p>
    <w:p w:rsidR="0096335B" w:rsidRPr="00FE723C" w:rsidRDefault="0096335B" w:rsidP="00915FDC">
      <w:pPr>
        <w:pBdr>
          <w:top w:val="nil"/>
          <w:left w:val="nil"/>
          <w:bottom w:val="nil"/>
          <w:right w:val="nil"/>
          <w:between w:val="nil"/>
        </w:pBdr>
        <w:spacing w:line="360" w:lineRule="auto"/>
        <w:ind w:firstLine="480"/>
        <w:jc w:val="both"/>
        <w:rPr>
          <w:rFonts w:ascii="Times New Roman" w:eastAsia="Times New Roman" w:hAnsi="Times New Roman" w:cs="Times New Roman"/>
          <w:sz w:val="28"/>
          <w:szCs w:val="28"/>
          <w:lang w:val="uk-UA"/>
        </w:rPr>
      </w:pPr>
      <w:r w:rsidRPr="00FE723C">
        <w:rPr>
          <w:rFonts w:ascii="Times New Roman" w:eastAsia="Times New Roman" w:hAnsi="Times New Roman" w:cs="Times New Roman"/>
          <w:sz w:val="28"/>
          <w:szCs w:val="28"/>
          <w:lang w:val="uk-UA"/>
        </w:rPr>
        <w:t>Реабілітація військовослужбовців є пріоритетним напрямком нашої держави з 2014 року, оскільки, чим більшій кількості захисників ми зможемо ефективно надати реабілітаці</w:t>
      </w:r>
      <w:r w:rsidR="00C046EA" w:rsidRPr="00FE723C">
        <w:rPr>
          <w:rFonts w:ascii="Times New Roman" w:eastAsia="Times New Roman" w:hAnsi="Times New Roman" w:cs="Times New Roman"/>
          <w:sz w:val="28"/>
          <w:szCs w:val="28"/>
          <w:lang w:val="uk-UA"/>
        </w:rPr>
        <w:t>йні послуги</w:t>
      </w:r>
      <w:r w:rsidRPr="00FE723C">
        <w:rPr>
          <w:rFonts w:ascii="Times New Roman" w:eastAsia="Times New Roman" w:hAnsi="Times New Roman" w:cs="Times New Roman"/>
          <w:sz w:val="28"/>
          <w:szCs w:val="28"/>
          <w:lang w:val="uk-UA"/>
        </w:rPr>
        <w:t>,</w:t>
      </w:r>
      <w:r w:rsidR="00C046EA" w:rsidRPr="00FE723C">
        <w:rPr>
          <w:rFonts w:ascii="Times New Roman" w:eastAsia="Times New Roman" w:hAnsi="Times New Roman" w:cs="Times New Roman"/>
          <w:sz w:val="28"/>
          <w:szCs w:val="28"/>
          <w:lang w:val="uk-UA"/>
        </w:rPr>
        <w:t xml:space="preserve"> тим більше захисників повернуться на фронт</w:t>
      </w:r>
      <w:r w:rsidRPr="00FE723C">
        <w:rPr>
          <w:rFonts w:ascii="Times New Roman" w:eastAsia="Times New Roman" w:hAnsi="Times New Roman" w:cs="Times New Roman"/>
          <w:sz w:val="28"/>
          <w:szCs w:val="28"/>
          <w:lang w:val="uk-UA"/>
        </w:rPr>
        <w:t xml:space="preserve">. До того ж реабілітації потребують багато кадрових військових для яких, військова справа це є їх професійний та </w:t>
      </w:r>
      <w:r w:rsidR="008F541E" w:rsidRPr="00FE723C">
        <w:rPr>
          <w:rFonts w:ascii="Times New Roman" w:eastAsia="Times New Roman" w:hAnsi="Times New Roman" w:cs="Times New Roman"/>
          <w:sz w:val="28"/>
          <w:szCs w:val="28"/>
          <w:lang w:val="uk-UA"/>
        </w:rPr>
        <w:t>кар’єрний</w:t>
      </w:r>
      <w:r w:rsidRPr="00FE723C">
        <w:rPr>
          <w:rFonts w:ascii="Times New Roman" w:eastAsia="Times New Roman" w:hAnsi="Times New Roman" w:cs="Times New Roman"/>
          <w:sz w:val="28"/>
          <w:szCs w:val="28"/>
          <w:lang w:val="uk-UA"/>
        </w:rPr>
        <w:t xml:space="preserve"> розвиток.</w:t>
      </w:r>
    </w:p>
    <w:p w:rsidR="0096335B" w:rsidRPr="00387B9D" w:rsidRDefault="0096335B" w:rsidP="00915FDC">
      <w:pPr>
        <w:pBdr>
          <w:top w:val="nil"/>
          <w:left w:val="nil"/>
          <w:bottom w:val="nil"/>
          <w:right w:val="nil"/>
          <w:between w:val="nil"/>
        </w:pBdr>
        <w:spacing w:line="360" w:lineRule="auto"/>
        <w:ind w:firstLine="480"/>
        <w:jc w:val="both"/>
        <w:rPr>
          <w:rFonts w:ascii="Times New Roman" w:eastAsia="Times New Roman" w:hAnsi="Times New Roman" w:cs="Times New Roman"/>
          <w:color w:val="000000" w:themeColor="text1"/>
          <w:sz w:val="28"/>
          <w:szCs w:val="28"/>
          <w:lang w:val="uk-UA"/>
        </w:rPr>
      </w:pPr>
      <w:r w:rsidRPr="00FE723C">
        <w:rPr>
          <w:rFonts w:ascii="Times New Roman" w:eastAsia="Times New Roman" w:hAnsi="Times New Roman" w:cs="Times New Roman"/>
          <w:color w:val="000000" w:themeColor="text1"/>
          <w:sz w:val="28"/>
          <w:szCs w:val="28"/>
          <w:lang w:val="uk-UA"/>
        </w:rPr>
        <w:t>Загальна кількість убитих і поранених українських і</w:t>
      </w:r>
      <w:r w:rsidRPr="00387B9D">
        <w:rPr>
          <w:rFonts w:ascii="Times New Roman" w:eastAsia="Times New Roman" w:hAnsi="Times New Roman" w:cs="Times New Roman"/>
          <w:color w:val="000000" w:themeColor="text1"/>
          <w:sz w:val="28"/>
          <w:szCs w:val="28"/>
          <w:lang w:val="uk-UA"/>
        </w:rPr>
        <w:t xml:space="preserve"> російських військових з початку війни в Україні, що триває вже 18 місяців, наближається до 500 000, що є приголомшливою цифрою, заявили офіційні особи США, пише </w:t>
      </w:r>
      <w:proofErr w:type="spellStart"/>
      <w:r w:rsidRPr="00387B9D">
        <w:rPr>
          <w:rFonts w:ascii="Times New Roman" w:eastAsia="Times New Roman" w:hAnsi="Times New Roman" w:cs="Times New Roman"/>
          <w:color w:val="000000" w:themeColor="text1"/>
          <w:sz w:val="28"/>
          <w:szCs w:val="28"/>
          <w:lang w:val="uk-UA"/>
        </w:rPr>
        <w:t>The</w:t>
      </w:r>
      <w:proofErr w:type="spellEnd"/>
      <w:r w:rsidRPr="00387B9D">
        <w:rPr>
          <w:rFonts w:ascii="Times New Roman" w:eastAsia="Times New Roman" w:hAnsi="Times New Roman" w:cs="Times New Roman"/>
          <w:color w:val="000000" w:themeColor="text1"/>
          <w:sz w:val="28"/>
          <w:szCs w:val="28"/>
          <w:lang w:val="uk-UA"/>
        </w:rPr>
        <w:t xml:space="preserve"> </w:t>
      </w:r>
      <w:proofErr w:type="spellStart"/>
      <w:r w:rsidRPr="00387B9D">
        <w:rPr>
          <w:rFonts w:ascii="Times New Roman" w:eastAsia="Times New Roman" w:hAnsi="Times New Roman" w:cs="Times New Roman"/>
          <w:color w:val="000000" w:themeColor="text1"/>
          <w:sz w:val="28"/>
          <w:szCs w:val="28"/>
          <w:lang w:val="uk-UA"/>
        </w:rPr>
        <w:t>New</w:t>
      </w:r>
      <w:proofErr w:type="spellEnd"/>
      <w:r w:rsidRPr="00387B9D">
        <w:rPr>
          <w:rFonts w:ascii="Times New Roman" w:eastAsia="Times New Roman" w:hAnsi="Times New Roman" w:cs="Times New Roman"/>
          <w:color w:val="000000" w:themeColor="text1"/>
          <w:sz w:val="28"/>
          <w:szCs w:val="28"/>
          <w:lang w:val="uk-UA"/>
        </w:rPr>
        <w:t xml:space="preserve"> </w:t>
      </w:r>
      <w:proofErr w:type="spellStart"/>
      <w:r w:rsidRPr="00387B9D">
        <w:rPr>
          <w:rFonts w:ascii="Times New Roman" w:eastAsia="Times New Roman" w:hAnsi="Times New Roman" w:cs="Times New Roman"/>
          <w:color w:val="000000" w:themeColor="text1"/>
          <w:sz w:val="28"/>
          <w:szCs w:val="28"/>
          <w:lang w:val="uk-UA"/>
        </w:rPr>
        <w:t>York</w:t>
      </w:r>
      <w:proofErr w:type="spellEnd"/>
      <w:r w:rsidRPr="00387B9D">
        <w:rPr>
          <w:rFonts w:ascii="Times New Roman" w:eastAsia="Times New Roman" w:hAnsi="Times New Roman" w:cs="Times New Roman"/>
          <w:color w:val="000000" w:themeColor="text1"/>
          <w:sz w:val="28"/>
          <w:szCs w:val="28"/>
          <w:lang w:val="uk-UA"/>
        </w:rPr>
        <w:t xml:space="preserve"> </w:t>
      </w:r>
      <w:proofErr w:type="spellStart"/>
      <w:r w:rsidRPr="00387B9D">
        <w:rPr>
          <w:rFonts w:ascii="Times New Roman" w:eastAsia="Times New Roman" w:hAnsi="Times New Roman" w:cs="Times New Roman"/>
          <w:color w:val="000000" w:themeColor="text1"/>
          <w:sz w:val="28"/>
          <w:szCs w:val="28"/>
          <w:lang w:val="uk-UA"/>
        </w:rPr>
        <w:t>Times</w:t>
      </w:r>
      <w:proofErr w:type="spellEnd"/>
      <w:r w:rsidRPr="00387B9D">
        <w:rPr>
          <w:rFonts w:ascii="Times New Roman" w:eastAsia="Times New Roman" w:hAnsi="Times New Roman" w:cs="Times New Roman"/>
          <w:color w:val="000000" w:themeColor="text1"/>
          <w:sz w:val="28"/>
          <w:szCs w:val="28"/>
          <w:lang w:val="uk-UA"/>
        </w:rPr>
        <w:t>.</w:t>
      </w:r>
      <w:r w:rsidRPr="00387B9D">
        <w:rPr>
          <w:rFonts w:ascii="Times New Roman" w:eastAsia="Times New Roman" w:hAnsi="Times New Roman" w:cs="Times New Roman"/>
          <w:color w:val="000000" w:themeColor="text1"/>
          <w:sz w:val="28"/>
          <w:szCs w:val="28"/>
          <w:lang w:val="uk-UA"/>
        </w:rPr>
        <w:sym w:font="Symbol" w:char="F05B"/>
      </w:r>
      <w:r w:rsidR="00F305AE" w:rsidRPr="00387B9D">
        <w:rPr>
          <w:rFonts w:ascii="Times New Roman" w:eastAsia="Times New Roman" w:hAnsi="Times New Roman" w:cs="Times New Roman"/>
          <w:color w:val="000000" w:themeColor="text1"/>
          <w:sz w:val="28"/>
          <w:szCs w:val="28"/>
          <w:lang w:val="uk-UA"/>
        </w:rPr>
        <w:t>5</w:t>
      </w:r>
      <w:r w:rsidRPr="00387B9D">
        <w:rPr>
          <w:rFonts w:ascii="Times New Roman" w:eastAsia="Times New Roman" w:hAnsi="Times New Roman" w:cs="Times New Roman"/>
          <w:color w:val="000000" w:themeColor="text1"/>
          <w:sz w:val="28"/>
          <w:szCs w:val="28"/>
          <w:lang w:val="uk-UA"/>
        </w:rPr>
        <w:sym w:font="Symbol" w:char="F05D"/>
      </w:r>
      <w:r w:rsidRPr="00387B9D">
        <w:rPr>
          <w:rFonts w:ascii="Times New Roman" w:eastAsia="Times New Roman" w:hAnsi="Times New Roman" w:cs="Times New Roman"/>
          <w:color w:val="000000" w:themeColor="text1"/>
          <w:sz w:val="28"/>
          <w:szCs w:val="28"/>
          <w:lang w:val="uk-UA"/>
        </w:rPr>
        <w:t xml:space="preserve"> </w:t>
      </w:r>
    </w:p>
    <w:p w:rsidR="0096335B" w:rsidRPr="00FE723C" w:rsidRDefault="0096335B" w:rsidP="00152EBD">
      <w:pPr>
        <w:spacing w:line="360" w:lineRule="auto"/>
        <w:ind w:firstLine="480"/>
        <w:jc w:val="both"/>
        <w:rPr>
          <w:rFonts w:ascii="Times New Roman" w:eastAsia="Times New Roman" w:hAnsi="Times New Roman" w:cs="Times New Roman"/>
          <w:sz w:val="28"/>
          <w:szCs w:val="28"/>
          <w:lang w:val="uk-UA"/>
        </w:rPr>
      </w:pPr>
      <w:r w:rsidRPr="0096335B">
        <w:rPr>
          <w:rFonts w:ascii="Times New Roman" w:eastAsia="Times New Roman" w:hAnsi="Times New Roman" w:cs="Times New Roman"/>
          <w:sz w:val="28"/>
          <w:szCs w:val="28"/>
          <w:lang w:val="uk-UA"/>
        </w:rPr>
        <w:t xml:space="preserve">Точна статистика поранених українських військових наразі є засекреченою, але </w:t>
      </w:r>
      <w:r w:rsidRPr="00FE723C">
        <w:rPr>
          <w:rFonts w:ascii="Times New Roman" w:eastAsia="Times New Roman" w:hAnsi="Times New Roman" w:cs="Times New Roman"/>
          <w:sz w:val="28"/>
          <w:szCs w:val="28"/>
          <w:lang w:val="uk-UA"/>
        </w:rPr>
        <w:t>можна приблизно уявити кількість пацієнтів з відкритими черепно-мозковими травмами</w:t>
      </w:r>
      <w:r w:rsidR="00C046EA" w:rsidRPr="00FE723C">
        <w:rPr>
          <w:rFonts w:ascii="Times New Roman" w:eastAsia="Times New Roman" w:hAnsi="Times New Roman" w:cs="Times New Roman"/>
          <w:sz w:val="28"/>
          <w:szCs w:val="28"/>
          <w:lang w:val="uk-UA"/>
        </w:rPr>
        <w:t>, якщо проаналізувати дані з</w:t>
      </w:r>
      <w:r w:rsidR="00152EBD" w:rsidRPr="00FE723C">
        <w:rPr>
          <w:rFonts w:ascii="Times New Roman" w:eastAsia="Times New Roman" w:hAnsi="Times New Roman" w:cs="Times New Roman"/>
          <w:sz w:val="28"/>
          <w:szCs w:val="28"/>
          <w:lang w:val="uk-UA"/>
        </w:rPr>
        <w:t>і</w:t>
      </w:r>
      <w:r w:rsidR="00C046EA" w:rsidRPr="00FE723C">
        <w:rPr>
          <w:rFonts w:ascii="Times New Roman" w:eastAsia="Times New Roman" w:hAnsi="Times New Roman" w:cs="Times New Roman"/>
          <w:sz w:val="28"/>
          <w:szCs w:val="28"/>
          <w:lang w:val="uk-UA"/>
        </w:rPr>
        <w:t xml:space="preserve"> статистики</w:t>
      </w:r>
      <w:r w:rsidR="00152EBD" w:rsidRPr="00FE723C">
        <w:rPr>
          <w:rFonts w:ascii="Times New Roman" w:eastAsia="Times New Roman" w:hAnsi="Times New Roman" w:cs="Times New Roman"/>
          <w:sz w:val="28"/>
          <w:szCs w:val="28"/>
          <w:lang w:val="uk-UA"/>
        </w:rPr>
        <w:t xml:space="preserve"> інших військових </w:t>
      </w:r>
      <w:r w:rsidR="009548D2" w:rsidRPr="00FE723C">
        <w:rPr>
          <w:rFonts w:ascii="Times New Roman" w:eastAsia="Times New Roman" w:hAnsi="Times New Roman" w:cs="Times New Roman"/>
          <w:sz w:val="28"/>
          <w:szCs w:val="28"/>
          <w:lang w:val="uk-UA"/>
        </w:rPr>
        <w:t>конфліктів</w:t>
      </w:r>
      <w:r w:rsidR="00C046EA" w:rsidRPr="00FE723C">
        <w:rPr>
          <w:rFonts w:ascii="Times New Roman" w:eastAsia="Times New Roman" w:hAnsi="Times New Roman" w:cs="Times New Roman"/>
          <w:sz w:val="28"/>
          <w:szCs w:val="28"/>
          <w:lang w:val="uk-UA"/>
        </w:rPr>
        <w:t>, які були раніше оприлюднені</w:t>
      </w:r>
      <w:r w:rsidR="00152EBD" w:rsidRPr="00FE723C">
        <w:rPr>
          <w:rFonts w:ascii="Times New Roman" w:eastAsia="Times New Roman" w:hAnsi="Times New Roman" w:cs="Times New Roman"/>
          <w:sz w:val="28"/>
          <w:szCs w:val="28"/>
          <w:lang w:val="uk-UA"/>
        </w:rPr>
        <w:t xml:space="preserve">. До прикладу, під час війн в Іраку та Афганістані з березня 2003 року </w:t>
      </w:r>
      <w:r w:rsidR="00B21BAC" w:rsidRPr="00FE723C">
        <w:rPr>
          <w:rFonts w:ascii="Times New Roman" w:eastAsia="Times New Roman" w:hAnsi="Times New Roman" w:cs="Times New Roman"/>
          <w:sz w:val="28"/>
          <w:szCs w:val="28"/>
          <w:lang w:val="uk-UA"/>
        </w:rPr>
        <w:t>по</w:t>
      </w:r>
      <w:r w:rsidR="00152EBD" w:rsidRPr="00FE723C">
        <w:rPr>
          <w:rFonts w:ascii="Times New Roman" w:eastAsia="Times New Roman" w:hAnsi="Times New Roman" w:cs="Times New Roman"/>
          <w:sz w:val="28"/>
          <w:szCs w:val="28"/>
          <w:lang w:val="uk-UA"/>
        </w:rPr>
        <w:t xml:space="preserve"> груд</w:t>
      </w:r>
      <w:r w:rsidR="00B21BAC" w:rsidRPr="00FE723C">
        <w:rPr>
          <w:rFonts w:ascii="Times New Roman" w:eastAsia="Times New Roman" w:hAnsi="Times New Roman" w:cs="Times New Roman"/>
          <w:sz w:val="28"/>
          <w:szCs w:val="28"/>
          <w:lang w:val="uk-UA"/>
        </w:rPr>
        <w:t>ень</w:t>
      </w:r>
      <w:r w:rsidR="00152EBD" w:rsidRPr="00FE723C">
        <w:rPr>
          <w:rFonts w:ascii="Times New Roman" w:eastAsia="Times New Roman" w:hAnsi="Times New Roman" w:cs="Times New Roman"/>
          <w:sz w:val="28"/>
          <w:szCs w:val="28"/>
          <w:lang w:val="uk-UA"/>
        </w:rPr>
        <w:t xml:space="preserve"> 2008 року – 71% поранених отримали черепно-мозкові травми в бойових зіткненнях. В період з березня 2004 року по грудень 2007 року було зафіксовано 4623 мінно-вибухових поранень внаслідок бойових дій, як зазначається, у 10,8% з них було констатовано черепно-мозкові травми, при чому британськими військовослужбовцями відзначено, що ЧМТ були важчими, ніж поранення обличчя та шиї. </w:t>
      </w:r>
      <w:r w:rsidR="00152EBD" w:rsidRPr="00FE723C">
        <w:rPr>
          <w:rFonts w:ascii="Times New Roman" w:eastAsia="Times New Roman" w:hAnsi="Times New Roman" w:cs="Times New Roman"/>
          <w:sz w:val="28"/>
          <w:szCs w:val="28"/>
          <w:lang w:val="uk-UA"/>
        </w:rPr>
        <w:sym w:font="Symbol" w:char="F05B"/>
      </w:r>
      <w:r w:rsidR="00152EBD" w:rsidRPr="00FE723C">
        <w:rPr>
          <w:rFonts w:ascii="Times New Roman" w:eastAsia="Times New Roman" w:hAnsi="Times New Roman" w:cs="Times New Roman"/>
          <w:sz w:val="28"/>
          <w:szCs w:val="28"/>
          <w:lang w:val="uk-UA"/>
        </w:rPr>
        <w:t>12, с. 67-68</w:t>
      </w:r>
      <w:r w:rsidR="00152EBD" w:rsidRPr="00FE723C">
        <w:rPr>
          <w:rFonts w:ascii="Times New Roman" w:eastAsia="Times New Roman" w:hAnsi="Times New Roman" w:cs="Times New Roman"/>
          <w:sz w:val="28"/>
          <w:szCs w:val="28"/>
          <w:lang w:val="uk-UA"/>
        </w:rPr>
        <w:sym w:font="Symbol" w:char="F05D"/>
      </w:r>
    </w:p>
    <w:p w:rsidR="0096335B" w:rsidRPr="00FE723C" w:rsidRDefault="0096335B" w:rsidP="00915FDC">
      <w:pPr>
        <w:spacing w:line="360" w:lineRule="auto"/>
        <w:ind w:firstLine="480"/>
        <w:jc w:val="both"/>
        <w:rPr>
          <w:rFonts w:ascii="Times New Roman" w:hAnsi="Times New Roman" w:cs="Times New Roman"/>
          <w:b/>
          <w:bCs/>
          <w:sz w:val="28"/>
          <w:szCs w:val="28"/>
          <w:lang w:val="uk-UA"/>
        </w:rPr>
      </w:pPr>
      <w:r w:rsidRPr="00FE723C">
        <w:rPr>
          <w:rFonts w:ascii="Times New Roman" w:hAnsi="Times New Roman" w:cs="Times New Roman"/>
          <w:b/>
          <w:bCs/>
          <w:sz w:val="28"/>
          <w:szCs w:val="28"/>
          <w:lang w:val="uk-UA"/>
        </w:rPr>
        <w:t>Мета і завдання дослідження</w:t>
      </w:r>
    </w:p>
    <w:p w:rsidR="00915FDC" w:rsidRPr="00FE723C" w:rsidRDefault="00915FDC" w:rsidP="00915FDC">
      <w:pPr>
        <w:spacing w:line="360" w:lineRule="auto"/>
        <w:ind w:firstLine="480"/>
        <w:jc w:val="both"/>
        <w:rPr>
          <w:rFonts w:ascii="Times New Roman" w:hAnsi="Times New Roman" w:cs="Times New Roman"/>
          <w:sz w:val="28"/>
          <w:szCs w:val="28"/>
          <w:lang w:val="uk-UA"/>
        </w:rPr>
      </w:pPr>
      <w:r w:rsidRPr="00FE723C">
        <w:rPr>
          <w:rFonts w:ascii="Times New Roman" w:hAnsi="Times New Roman" w:cs="Times New Roman"/>
          <w:sz w:val="28"/>
          <w:szCs w:val="28"/>
          <w:lang w:val="uk-UA"/>
        </w:rPr>
        <w:t xml:space="preserve">Мета дослідження – створити </w:t>
      </w:r>
      <w:r w:rsidR="00F87FDD" w:rsidRPr="00FE723C">
        <w:rPr>
          <w:rFonts w:ascii="Times New Roman" w:hAnsi="Times New Roman" w:cs="Times New Roman"/>
          <w:sz w:val="28"/>
          <w:szCs w:val="28"/>
          <w:lang w:val="uk-UA"/>
        </w:rPr>
        <w:t xml:space="preserve">ефективну </w:t>
      </w:r>
      <w:r w:rsidRPr="00FE723C">
        <w:rPr>
          <w:rFonts w:ascii="Times New Roman" w:hAnsi="Times New Roman" w:cs="Times New Roman"/>
          <w:sz w:val="28"/>
          <w:szCs w:val="28"/>
          <w:lang w:val="uk-UA"/>
        </w:rPr>
        <w:t xml:space="preserve">програму фізичної терапії для військовослужбовців на </w:t>
      </w:r>
      <w:proofErr w:type="spellStart"/>
      <w:r w:rsidRPr="00FE723C">
        <w:rPr>
          <w:rFonts w:ascii="Times New Roman" w:hAnsi="Times New Roman" w:cs="Times New Roman"/>
          <w:sz w:val="28"/>
          <w:szCs w:val="28"/>
          <w:lang w:val="uk-UA"/>
        </w:rPr>
        <w:t>підгострому</w:t>
      </w:r>
      <w:proofErr w:type="spellEnd"/>
      <w:r w:rsidRPr="00FE723C">
        <w:rPr>
          <w:rFonts w:ascii="Times New Roman" w:hAnsi="Times New Roman" w:cs="Times New Roman"/>
          <w:sz w:val="28"/>
          <w:szCs w:val="28"/>
          <w:lang w:val="uk-UA"/>
        </w:rPr>
        <w:t xml:space="preserve"> етапі реабілітації після отримання ВЧМТ. </w:t>
      </w:r>
    </w:p>
    <w:p w:rsidR="00915FDC" w:rsidRPr="00915FDC" w:rsidRDefault="00915FDC" w:rsidP="00915FDC">
      <w:pPr>
        <w:spacing w:line="360" w:lineRule="auto"/>
        <w:ind w:firstLine="480"/>
        <w:jc w:val="both"/>
        <w:rPr>
          <w:rFonts w:ascii="Times New Roman" w:hAnsi="Times New Roman" w:cs="Times New Roman"/>
          <w:b/>
          <w:bCs/>
          <w:sz w:val="28"/>
          <w:szCs w:val="28"/>
          <w:lang w:val="uk-UA"/>
        </w:rPr>
      </w:pPr>
      <w:r w:rsidRPr="00FE723C">
        <w:rPr>
          <w:rFonts w:ascii="Times New Roman" w:hAnsi="Times New Roman" w:cs="Times New Roman"/>
          <w:b/>
          <w:bCs/>
          <w:sz w:val="28"/>
          <w:szCs w:val="28"/>
          <w:lang w:val="uk-UA"/>
        </w:rPr>
        <w:t>Завдання дослідження:</w:t>
      </w:r>
    </w:p>
    <w:p w:rsidR="00F04917" w:rsidRDefault="00F04917" w:rsidP="00915FDC">
      <w:pPr>
        <w:pStyle w:val="a3"/>
        <w:numPr>
          <w:ilvl w:val="0"/>
          <w:numId w:val="5"/>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Дослідити причини виникнення ВЧМТ та особливості ускладнень при даному діагнозі;</w:t>
      </w:r>
    </w:p>
    <w:p w:rsidR="00915FDC" w:rsidRDefault="00C538BB" w:rsidP="00915FDC">
      <w:pPr>
        <w:pStyle w:val="a3"/>
        <w:numPr>
          <w:ilvl w:val="0"/>
          <w:numId w:val="5"/>
        </w:numPr>
        <w:spacing w:line="360" w:lineRule="auto"/>
        <w:jc w:val="both"/>
        <w:rPr>
          <w:rFonts w:ascii="Times New Roman" w:hAnsi="Times New Roman" w:cs="Times New Roman"/>
          <w:sz w:val="28"/>
          <w:szCs w:val="28"/>
          <w:lang w:val="uk-UA"/>
        </w:rPr>
      </w:pPr>
      <w:r w:rsidRPr="00C538BB">
        <w:rPr>
          <w:rFonts w:ascii="Times New Roman" w:hAnsi="Times New Roman" w:cs="Times New Roman"/>
          <w:sz w:val="28"/>
          <w:szCs w:val="28"/>
          <w:lang w:val="uk-UA"/>
        </w:rPr>
        <w:lastRenderedPageBreak/>
        <w:t>провести аналіз (за інформаційними джерелами) існуючих</w:t>
      </w:r>
      <w:r>
        <w:rPr>
          <w:rFonts w:ascii="Times New Roman" w:hAnsi="Times New Roman" w:cs="Times New Roman"/>
          <w:sz w:val="28"/>
          <w:szCs w:val="28"/>
          <w:lang w:val="uk-UA"/>
        </w:rPr>
        <w:t>, сучасних методів</w:t>
      </w:r>
      <w:r w:rsidRPr="00C538BB">
        <w:rPr>
          <w:rFonts w:ascii="Times New Roman" w:hAnsi="Times New Roman" w:cs="Times New Roman"/>
          <w:sz w:val="28"/>
          <w:szCs w:val="28"/>
          <w:lang w:val="uk-UA"/>
        </w:rPr>
        <w:t xml:space="preserve"> фізичної тера</w:t>
      </w:r>
      <w:r>
        <w:rPr>
          <w:rFonts w:ascii="Times New Roman" w:hAnsi="Times New Roman" w:cs="Times New Roman"/>
          <w:sz w:val="28"/>
          <w:szCs w:val="28"/>
          <w:lang w:val="uk-UA"/>
        </w:rPr>
        <w:t>пії, які застосовуються при неврологічних патологіях;</w:t>
      </w:r>
    </w:p>
    <w:p w:rsidR="00C538BB" w:rsidRDefault="00C538BB" w:rsidP="00915FDC">
      <w:pPr>
        <w:pStyle w:val="a3"/>
        <w:numPr>
          <w:ilvl w:val="0"/>
          <w:numId w:val="5"/>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дослідити інформацію щодо важливих аспектів у роботі з військовослужбовцями, які отримали важкі поранення у зоні бойових дій;</w:t>
      </w:r>
    </w:p>
    <w:p w:rsidR="00C538BB" w:rsidRPr="00C538BB" w:rsidRDefault="00C538BB" w:rsidP="00915FDC">
      <w:pPr>
        <w:pStyle w:val="a3"/>
        <w:numPr>
          <w:ilvl w:val="0"/>
          <w:numId w:val="5"/>
        </w:numPr>
        <w:spacing w:line="360" w:lineRule="auto"/>
        <w:jc w:val="both"/>
        <w:rPr>
          <w:rFonts w:ascii="Times New Roman" w:hAnsi="Times New Roman" w:cs="Times New Roman"/>
          <w:sz w:val="28"/>
          <w:szCs w:val="28"/>
          <w:lang w:val="uk-UA"/>
        </w:rPr>
      </w:pPr>
      <w:r w:rsidRPr="00C538BB">
        <w:rPr>
          <w:rFonts w:ascii="Times New Roman" w:hAnsi="Times New Roman" w:cs="Times New Roman"/>
          <w:color w:val="000000"/>
          <w:sz w:val="28"/>
          <w:szCs w:val="28"/>
          <w:lang w:val="uk-UA"/>
        </w:rPr>
        <w:t>підібрати та навести методи дослідження для оцінки функціонального стану військовослужбовців при ВЧМТ;</w:t>
      </w:r>
    </w:p>
    <w:p w:rsidR="00C538BB" w:rsidRDefault="00C538BB" w:rsidP="00915FDC">
      <w:pPr>
        <w:pStyle w:val="a3"/>
        <w:numPr>
          <w:ilvl w:val="0"/>
          <w:numId w:val="5"/>
        </w:numPr>
        <w:spacing w:line="360" w:lineRule="auto"/>
        <w:jc w:val="both"/>
        <w:rPr>
          <w:rFonts w:ascii="Times New Roman" w:hAnsi="Times New Roman" w:cs="Times New Roman"/>
          <w:sz w:val="28"/>
          <w:szCs w:val="28"/>
          <w:lang w:val="uk-UA"/>
        </w:rPr>
      </w:pPr>
      <w:r w:rsidRPr="00C538BB">
        <w:rPr>
          <w:rFonts w:ascii="Times New Roman" w:hAnsi="Times New Roman" w:cs="Times New Roman"/>
          <w:sz w:val="28"/>
          <w:szCs w:val="28"/>
          <w:lang w:val="uk-UA"/>
        </w:rPr>
        <w:t xml:space="preserve">розробити програму фізичної терапії військовослужбовців при </w:t>
      </w:r>
      <w:r>
        <w:rPr>
          <w:rFonts w:ascii="Times New Roman" w:hAnsi="Times New Roman" w:cs="Times New Roman"/>
          <w:sz w:val="28"/>
          <w:szCs w:val="28"/>
          <w:lang w:val="uk-UA"/>
        </w:rPr>
        <w:t xml:space="preserve">ВЧМТ, що перебувають на </w:t>
      </w:r>
      <w:proofErr w:type="spellStart"/>
      <w:r>
        <w:rPr>
          <w:rFonts w:ascii="Times New Roman" w:hAnsi="Times New Roman" w:cs="Times New Roman"/>
          <w:sz w:val="28"/>
          <w:szCs w:val="28"/>
          <w:lang w:val="uk-UA"/>
        </w:rPr>
        <w:t>підгострому</w:t>
      </w:r>
      <w:proofErr w:type="spellEnd"/>
      <w:r>
        <w:rPr>
          <w:rFonts w:ascii="Times New Roman" w:hAnsi="Times New Roman" w:cs="Times New Roman"/>
          <w:sz w:val="28"/>
          <w:szCs w:val="28"/>
          <w:lang w:val="uk-UA"/>
        </w:rPr>
        <w:t xml:space="preserve"> етапі реабілітації, </w:t>
      </w:r>
      <w:r w:rsidRPr="00C538BB">
        <w:rPr>
          <w:rFonts w:ascii="Times New Roman" w:hAnsi="Times New Roman" w:cs="Times New Roman"/>
          <w:sz w:val="28"/>
          <w:szCs w:val="28"/>
          <w:lang w:val="uk-UA"/>
        </w:rPr>
        <w:t xml:space="preserve">скласти її </w:t>
      </w:r>
      <w:r>
        <w:rPr>
          <w:rFonts w:ascii="Times New Roman" w:hAnsi="Times New Roman" w:cs="Times New Roman"/>
          <w:sz w:val="28"/>
          <w:szCs w:val="28"/>
          <w:lang w:val="uk-UA"/>
        </w:rPr>
        <w:t xml:space="preserve">алгоритм та </w:t>
      </w:r>
      <w:r w:rsidR="00AE1E8C">
        <w:rPr>
          <w:rFonts w:ascii="Times New Roman" w:hAnsi="Times New Roman" w:cs="Times New Roman"/>
          <w:sz w:val="28"/>
          <w:szCs w:val="28"/>
          <w:lang w:val="uk-UA"/>
        </w:rPr>
        <w:t>описати зміст і методичні рекомендації</w:t>
      </w:r>
      <w:r w:rsidRPr="00C538BB">
        <w:rPr>
          <w:rFonts w:ascii="Times New Roman" w:hAnsi="Times New Roman" w:cs="Times New Roman"/>
          <w:sz w:val="28"/>
          <w:szCs w:val="28"/>
          <w:lang w:val="uk-UA"/>
        </w:rPr>
        <w:t>;</w:t>
      </w:r>
    </w:p>
    <w:p w:rsidR="00C538BB" w:rsidRPr="00C538BB" w:rsidRDefault="00C538BB" w:rsidP="00915FDC">
      <w:pPr>
        <w:pStyle w:val="a3"/>
        <w:numPr>
          <w:ilvl w:val="0"/>
          <w:numId w:val="5"/>
        </w:numPr>
        <w:spacing w:line="360" w:lineRule="auto"/>
        <w:jc w:val="both"/>
        <w:rPr>
          <w:rFonts w:ascii="Times New Roman" w:hAnsi="Times New Roman" w:cs="Times New Roman"/>
          <w:sz w:val="28"/>
          <w:szCs w:val="28"/>
          <w:lang w:val="uk-UA"/>
        </w:rPr>
      </w:pPr>
      <w:r w:rsidRPr="00C538BB">
        <w:rPr>
          <w:rFonts w:ascii="Times New Roman" w:hAnsi="Times New Roman" w:cs="Times New Roman"/>
          <w:sz w:val="28"/>
          <w:szCs w:val="28"/>
          <w:lang w:val="uk-UA"/>
        </w:rPr>
        <w:t xml:space="preserve">оцінити </w:t>
      </w:r>
      <w:r>
        <w:rPr>
          <w:rFonts w:ascii="Times New Roman" w:hAnsi="Times New Roman" w:cs="Times New Roman"/>
          <w:sz w:val="28"/>
          <w:szCs w:val="28"/>
          <w:lang w:val="uk-UA"/>
        </w:rPr>
        <w:t>результативність застосування</w:t>
      </w:r>
      <w:r w:rsidRPr="00C538BB">
        <w:rPr>
          <w:rFonts w:ascii="Times New Roman" w:hAnsi="Times New Roman" w:cs="Times New Roman"/>
          <w:sz w:val="28"/>
          <w:szCs w:val="28"/>
          <w:lang w:val="uk-UA"/>
        </w:rPr>
        <w:t xml:space="preserve"> авторської програми фізичної терапії </w:t>
      </w:r>
      <w:r>
        <w:rPr>
          <w:rFonts w:ascii="Times New Roman" w:hAnsi="Times New Roman" w:cs="Times New Roman"/>
          <w:sz w:val="28"/>
          <w:szCs w:val="28"/>
          <w:lang w:val="uk-UA"/>
        </w:rPr>
        <w:t xml:space="preserve">для </w:t>
      </w:r>
      <w:r w:rsidRPr="00C538BB">
        <w:rPr>
          <w:rFonts w:ascii="Times New Roman" w:hAnsi="Times New Roman" w:cs="Times New Roman"/>
          <w:sz w:val="28"/>
          <w:szCs w:val="28"/>
          <w:lang w:val="uk-UA"/>
        </w:rPr>
        <w:t xml:space="preserve">військовослужбовців при </w:t>
      </w:r>
      <w:r>
        <w:rPr>
          <w:rFonts w:ascii="Times New Roman" w:hAnsi="Times New Roman" w:cs="Times New Roman"/>
          <w:sz w:val="28"/>
          <w:szCs w:val="28"/>
          <w:lang w:val="uk-UA"/>
        </w:rPr>
        <w:t xml:space="preserve">ВЧМТ на </w:t>
      </w:r>
      <w:proofErr w:type="spellStart"/>
      <w:r>
        <w:rPr>
          <w:rFonts w:ascii="Times New Roman" w:hAnsi="Times New Roman" w:cs="Times New Roman"/>
          <w:sz w:val="28"/>
          <w:szCs w:val="28"/>
          <w:lang w:val="uk-UA"/>
        </w:rPr>
        <w:t>підгострому</w:t>
      </w:r>
      <w:proofErr w:type="spellEnd"/>
      <w:r>
        <w:rPr>
          <w:rFonts w:ascii="Times New Roman" w:hAnsi="Times New Roman" w:cs="Times New Roman"/>
          <w:sz w:val="28"/>
          <w:szCs w:val="28"/>
          <w:lang w:val="uk-UA"/>
        </w:rPr>
        <w:t xml:space="preserve"> етапі реабілітації</w:t>
      </w:r>
      <w:r w:rsidRPr="00C538BB">
        <w:rPr>
          <w:rFonts w:ascii="Times New Roman" w:hAnsi="Times New Roman" w:cs="Times New Roman"/>
          <w:sz w:val="28"/>
          <w:szCs w:val="28"/>
          <w:lang w:val="uk-UA"/>
        </w:rPr>
        <w:t>.</w:t>
      </w:r>
    </w:p>
    <w:p w:rsidR="00560D8F" w:rsidRPr="00FE723C" w:rsidRDefault="008F541E" w:rsidP="00915FDC">
      <w:pPr>
        <w:spacing w:line="360" w:lineRule="auto"/>
        <w:ind w:firstLine="480"/>
        <w:jc w:val="both"/>
        <w:rPr>
          <w:rFonts w:ascii="Times New Roman" w:hAnsi="Times New Roman" w:cs="Times New Roman"/>
          <w:sz w:val="28"/>
          <w:szCs w:val="28"/>
          <w:lang w:val="uk-UA"/>
        </w:rPr>
      </w:pPr>
      <w:r w:rsidRPr="00FE723C">
        <w:rPr>
          <w:rFonts w:ascii="Times New Roman" w:hAnsi="Times New Roman" w:cs="Times New Roman"/>
          <w:b/>
          <w:bCs/>
          <w:sz w:val="28"/>
          <w:szCs w:val="28"/>
          <w:lang w:val="uk-UA"/>
        </w:rPr>
        <w:t>Об’єкт</w:t>
      </w:r>
      <w:r w:rsidR="0096335B" w:rsidRPr="00FE723C">
        <w:rPr>
          <w:rFonts w:ascii="Times New Roman" w:hAnsi="Times New Roman" w:cs="Times New Roman"/>
          <w:b/>
          <w:bCs/>
          <w:sz w:val="28"/>
          <w:szCs w:val="28"/>
          <w:lang w:val="uk-UA"/>
        </w:rPr>
        <w:t xml:space="preserve"> дослідження</w:t>
      </w:r>
      <w:r w:rsidR="00560D8F" w:rsidRPr="00FE723C">
        <w:rPr>
          <w:rFonts w:ascii="Times New Roman" w:hAnsi="Times New Roman" w:cs="Times New Roman"/>
          <w:sz w:val="28"/>
          <w:szCs w:val="28"/>
          <w:lang w:val="uk-UA"/>
        </w:rPr>
        <w:t xml:space="preserve"> військовослужбовці після отримання відкритої черепно-мозкової травми.</w:t>
      </w:r>
    </w:p>
    <w:p w:rsidR="0096335B" w:rsidRPr="00FE723C" w:rsidRDefault="0096335B" w:rsidP="00915FDC">
      <w:pPr>
        <w:spacing w:line="360" w:lineRule="auto"/>
        <w:ind w:firstLine="480"/>
        <w:jc w:val="both"/>
        <w:rPr>
          <w:rFonts w:ascii="Times New Roman" w:hAnsi="Times New Roman" w:cs="Times New Roman"/>
          <w:sz w:val="28"/>
          <w:szCs w:val="28"/>
          <w:lang w:val="uk-UA"/>
        </w:rPr>
      </w:pPr>
      <w:r w:rsidRPr="00FE723C">
        <w:rPr>
          <w:rFonts w:ascii="Times New Roman" w:hAnsi="Times New Roman" w:cs="Times New Roman"/>
          <w:b/>
          <w:bCs/>
          <w:sz w:val="28"/>
          <w:szCs w:val="28"/>
          <w:lang w:val="uk-UA"/>
        </w:rPr>
        <w:t>Предмет дослідження</w:t>
      </w:r>
      <w:r w:rsidR="00560D8F" w:rsidRPr="00FE723C">
        <w:rPr>
          <w:rFonts w:ascii="Times New Roman" w:hAnsi="Times New Roman" w:cs="Times New Roman"/>
          <w:sz w:val="28"/>
          <w:szCs w:val="28"/>
          <w:lang w:val="uk-UA"/>
        </w:rPr>
        <w:t xml:space="preserve"> </w:t>
      </w:r>
      <w:r w:rsidR="00071A96" w:rsidRPr="00FE723C">
        <w:rPr>
          <w:rFonts w:ascii="Times New Roman" w:hAnsi="Times New Roman" w:cs="Times New Roman"/>
          <w:sz w:val="28"/>
          <w:szCs w:val="28"/>
          <w:lang w:val="uk-UA"/>
        </w:rPr>
        <w:t>процес</w:t>
      </w:r>
      <w:r w:rsidR="00560D8F" w:rsidRPr="00FE723C">
        <w:rPr>
          <w:rFonts w:ascii="Times New Roman" w:hAnsi="Times New Roman" w:cs="Times New Roman"/>
          <w:sz w:val="28"/>
          <w:szCs w:val="28"/>
          <w:lang w:val="uk-UA"/>
        </w:rPr>
        <w:t xml:space="preserve"> </w:t>
      </w:r>
      <w:r w:rsidR="00071A96" w:rsidRPr="00FE723C">
        <w:rPr>
          <w:rFonts w:ascii="Times New Roman" w:hAnsi="Times New Roman" w:cs="Times New Roman"/>
          <w:sz w:val="28"/>
          <w:szCs w:val="28"/>
          <w:lang w:val="uk-UA"/>
        </w:rPr>
        <w:t xml:space="preserve">реабілітації </w:t>
      </w:r>
      <w:r w:rsidR="00560D8F" w:rsidRPr="00FE723C">
        <w:rPr>
          <w:rFonts w:ascii="Times New Roman" w:hAnsi="Times New Roman" w:cs="Times New Roman"/>
          <w:sz w:val="28"/>
          <w:szCs w:val="28"/>
          <w:lang w:val="uk-UA"/>
        </w:rPr>
        <w:t xml:space="preserve">військовослужбовців на </w:t>
      </w:r>
      <w:proofErr w:type="spellStart"/>
      <w:r w:rsidR="00560D8F" w:rsidRPr="00FE723C">
        <w:rPr>
          <w:rFonts w:ascii="Times New Roman" w:hAnsi="Times New Roman" w:cs="Times New Roman"/>
          <w:sz w:val="28"/>
          <w:szCs w:val="28"/>
          <w:lang w:val="uk-UA"/>
        </w:rPr>
        <w:t>підгострому</w:t>
      </w:r>
      <w:proofErr w:type="spellEnd"/>
      <w:r w:rsidR="00560D8F" w:rsidRPr="00FE723C">
        <w:rPr>
          <w:rFonts w:ascii="Times New Roman" w:hAnsi="Times New Roman" w:cs="Times New Roman"/>
          <w:sz w:val="28"/>
          <w:szCs w:val="28"/>
          <w:lang w:val="uk-UA"/>
        </w:rPr>
        <w:t xml:space="preserve"> етапі реабілітації після отримання відкритої черепно-мозкової травми</w:t>
      </w:r>
      <w:r w:rsidR="00071A96" w:rsidRPr="00FE723C">
        <w:rPr>
          <w:rFonts w:ascii="Times New Roman" w:hAnsi="Times New Roman" w:cs="Times New Roman"/>
          <w:sz w:val="28"/>
          <w:szCs w:val="28"/>
          <w:lang w:val="uk-UA"/>
        </w:rPr>
        <w:t xml:space="preserve"> за авторською розробленою програмою фізичної терапії</w:t>
      </w:r>
      <w:r w:rsidR="00560D8F" w:rsidRPr="00FE723C">
        <w:rPr>
          <w:rFonts w:ascii="Times New Roman" w:hAnsi="Times New Roman" w:cs="Times New Roman"/>
          <w:sz w:val="28"/>
          <w:szCs w:val="28"/>
          <w:lang w:val="uk-UA"/>
        </w:rPr>
        <w:t>.</w:t>
      </w:r>
    </w:p>
    <w:p w:rsidR="0096335B" w:rsidRPr="00FE723C" w:rsidRDefault="0096335B" w:rsidP="00915FDC">
      <w:pPr>
        <w:spacing w:line="360" w:lineRule="auto"/>
        <w:ind w:firstLine="480"/>
        <w:jc w:val="both"/>
        <w:rPr>
          <w:rFonts w:ascii="Times New Roman" w:hAnsi="Times New Roman" w:cs="Times New Roman"/>
          <w:sz w:val="28"/>
          <w:szCs w:val="28"/>
          <w:lang w:val="uk-UA"/>
        </w:rPr>
      </w:pPr>
      <w:r w:rsidRPr="00FE723C">
        <w:rPr>
          <w:rFonts w:ascii="Times New Roman" w:hAnsi="Times New Roman" w:cs="Times New Roman"/>
          <w:b/>
          <w:bCs/>
          <w:sz w:val="28"/>
          <w:szCs w:val="28"/>
          <w:lang w:val="uk-UA"/>
        </w:rPr>
        <w:t>Методи дослідження</w:t>
      </w:r>
      <w:r w:rsidR="00915FDC" w:rsidRPr="00FE723C">
        <w:rPr>
          <w:rFonts w:ascii="Times New Roman" w:hAnsi="Times New Roman" w:cs="Times New Roman"/>
          <w:b/>
          <w:bCs/>
          <w:sz w:val="28"/>
          <w:szCs w:val="28"/>
          <w:lang w:val="uk-UA"/>
        </w:rPr>
        <w:t>:</w:t>
      </w:r>
      <w:r w:rsidR="00915FDC" w:rsidRPr="00FE723C">
        <w:rPr>
          <w:rFonts w:ascii="Times New Roman" w:hAnsi="Times New Roman" w:cs="Times New Roman"/>
          <w:sz w:val="28"/>
          <w:szCs w:val="28"/>
          <w:lang w:val="uk-UA"/>
        </w:rPr>
        <w:t xml:space="preserve"> </w:t>
      </w:r>
      <w:r w:rsidR="00560D8F" w:rsidRPr="00FE723C">
        <w:rPr>
          <w:rFonts w:ascii="Times New Roman" w:hAnsi="Times New Roman" w:cs="Times New Roman"/>
          <w:sz w:val="28"/>
          <w:szCs w:val="28"/>
          <w:lang w:val="uk-UA"/>
        </w:rPr>
        <w:t xml:space="preserve">теоретичний аналіз спеціальної науково-методичної літератури та інформаційних джерел; </w:t>
      </w:r>
      <w:r w:rsidR="00C9769E" w:rsidRPr="00FE723C">
        <w:rPr>
          <w:rFonts w:ascii="Times New Roman" w:hAnsi="Times New Roman" w:cs="Times New Roman"/>
          <w:sz w:val="28"/>
          <w:szCs w:val="28"/>
          <w:lang w:val="uk-UA"/>
        </w:rPr>
        <w:t>к</w:t>
      </w:r>
      <w:r w:rsidR="00560D8F" w:rsidRPr="00FE723C">
        <w:rPr>
          <w:rFonts w:ascii="Times New Roman" w:hAnsi="Times New Roman" w:cs="Times New Roman"/>
          <w:sz w:val="28"/>
          <w:szCs w:val="28"/>
          <w:lang w:val="uk-UA"/>
        </w:rPr>
        <w:t>лінічні методи дослідження (контент-аналіз історій хвороби</w:t>
      </w:r>
      <w:r w:rsidR="00C9769E" w:rsidRPr="00FE723C">
        <w:rPr>
          <w:rFonts w:ascii="Times New Roman" w:hAnsi="Times New Roman" w:cs="Times New Roman"/>
          <w:sz w:val="28"/>
          <w:szCs w:val="28"/>
          <w:lang w:val="uk-UA"/>
        </w:rPr>
        <w:t>)</w:t>
      </w:r>
      <w:r w:rsidR="00560D8F" w:rsidRPr="00FE723C">
        <w:rPr>
          <w:rFonts w:ascii="Times New Roman" w:hAnsi="Times New Roman" w:cs="Times New Roman"/>
          <w:sz w:val="28"/>
          <w:szCs w:val="28"/>
          <w:lang w:val="uk-UA"/>
        </w:rPr>
        <w:t>;</w:t>
      </w:r>
      <w:r w:rsidR="00C9769E" w:rsidRPr="00FE723C">
        <w:rPr>
          <w:rFonts w:ascii="Times New Roman" w:hAnsi="Times New Roman" w:cs="Times New Roman"/>
          <w:sz w:val="28"/>
          <w:szCs w:val="28"/>
          <w:lang w:val="uk-UA"/>
        </w:rPr>
        <w:t xml:space="preserve"> лінійний </w:t>
      </w:r>
      <w:r w:rsidR="009B0027" w:rsidRPr="00FE723C">
        <w:rPr>
          <w:rFonts w:ascii="Times New Roman" w:hAnsi="Times New Roman" w:cs="Times New Roman"/>
          <w:sz w:val="28"/>
          <w:szCs w:val="28"/>
          <w:lang w:val="uk-UA"/>
        </w:rPr>
        <w:t>експеримент</w:t>
      </w:r>
      <w:r w:rsidR="00C9769E" w:rsidRPr="00FE723C">
        <w:rPr>
          <w:rFonts w:ascii="Times New Roman" w:hAnsi="Times New Roman" w:cs="Times New Roman"/>
          <w:sz w:val="28"/>
          <w:szCs w:val="28"/>
          <w:lang w:val="uk-UA"/>
        </w:rPr>
        <w:t>; математично-статистичний аналіз отриманих результатів; в</w:t>
      </w:r>
      <w:r w:rsidR="00560D8F" w:rsidRPr="00FE723C">
        <w:rPr>
          <w:rFonts w:ascii="Times New Roman" w:hAnsi="Times New Roman" w:cs="Times New Roman"/>
          <w:sz w:val="28"/>
          <w:szCs w:val="28"/>
          <w:lang w:val="uk-UA"/>
        </w:rPr>
        <w:t xml:space="preserve">икористання ВАШ, шкали Берга, Індексу </w:t>
      </w:r>
      <w:proofErr w:type="spellStart"/>
      <w:r w:rsidR="00560D8F" w:rsidRPr="00FE723C">
        <w:rPr>
          <w:rFonts w:ascii="Times New Roman" w:hAnsi="Times New Roman" w:cs="Times New Roman"/>
          <w:sz w:val="28"/>
          <w:szCs w:val="28"/>
          <w:lang w:val="uk-UA"/>
        </w:rPr>
        <w:t>Рівермід</w:t>
      </w:r>
      <w:proofErr w:type="spellEnd"/>
      <w:r w:rsidR="00560D8F" w:rsidRPr="00FE723C">
        <w:rPr>
          <w:rFonts w:ascii="Times New Roman" w:hAnsi="Times New Roman" w:cs="Times New Roman"/>
          <w:sz w:val="28"/>
          <w:szCs w:val="28"/>
          <w:lang w:val="uk-UA"/>
        </w:rPr>
        <w:t xml:space="preserve">, </w:t>
      </w:r>
      <w:proofErr w:type="spellStart"/>
      <w:r w:rsidR="00560D8F" w:rsidRPr="00FE723C">
        <w:rPr>
          <w:rFonts w:ascii="Times New Roman" w:hAnsi="Times New Roman" w:cs="Times New Roman"/>
          <w:sz w:val="28"/>
          <w:szCs w:val="28"/>
          <w:lang w:val="uk-UA"/>
        </w:rPr>
        <w:t>мануально</w:t>
      </w:r>
      <w:proofErr w:type="spellEnd"/>
      <w:r w:rsidR="00560D8F" w:rsidRPr="00FE723C">
        <w:rPr>
          <w:rFonts w:ascii="Times New Roman" w:hAnsi="Times New Roman" w:cs="Times New Roman"/>
          <w:sz w:val="28"/>
          <w:szCs w:val="28"/>
          <w:lang w:val="uk-UA"/>
        </w:rPr>
        <w:t xml:space="preserve">- </w:t>
      </w:r>
      <w:proofErr w:type="spellStart"/>
      <w:r w:rsidR="00560D8F" w:rsidRPr="00FE723C">
        <w:rPr>
          <w:rFonts w:ascii="Times New Roman" w:hAnsi="Times New Roman" w:cs="Times New Roman"/>
          <w:sz w:val="28"/>
          <w:szCs w:val="28"/>
          <w:lang w:val="uk-UA"/>
        </w:rPr>
        <w:t>мʼязового</w:t>
      </w:r>
      <w:proofErr w:type="spellEnd"/>
      <w:r w:rsidR="00560D8F" w:rsidRPr="00FE723C">
        <w:rPr>
          <w:rFonts w:ascii="Times New Roman" w:hAnsi="Times New Roman" w:cs="Times New Roman"/>
          <w:sz w:val="28"/>
          <w:szCs w:val="28"/>
          <w:lang w:val="uk-UA"/>
        </w:rPr>
        <w:t xml:space="preserve"> тесту </w:t>
      </w:r>
      <w:proofErr w:type="spellStart"/>
      <w:r w:rsidR="00560D8F" w:rsidRPr="00FE723C">
        <w:rPr>
          <w:rFonts w:ascii="Times New Roman" w:hAnsi="Times New Roman" w:cs="Times New Roman"/>
          <w:sz w:val="28"/>
          <w:szCs w:val="28"/>
          <w:lang w:val="uk-UA"/>
        </w:rPr>
        <w:t>Ловета</w:t>
      </w:r>
      <w:proofErr w:type="spellEnd"/>
      <w:r w:rsidR="00560D8F" w:rsidRPr="00FE723C">
        <w:rPr>
          <w:rFonts w:ascii="Times New Roman" w:hAnsi="Times New Roman" w:cs="Times New Roman"/>
          <w:sz w:val="28"/>
          <w:szCs w:val="28"/>
          <w:lang w:val="uk-UA"/>
        </w:rPr>
        <w:t>, гоніометрії</w:t>
      </w:r>
      <w:r w:rsidR="001F013B" w:rsidRPr="00FE723C">
        <w:rPr>
          <w:rFonts w:ascii="Times New Roman" w:hAnsi="Times New Roman" w:cs="Times New Roman"/>
          <w:sz w:val="28"/>
          <w:szCs w:val="28"/>
          <w:lang w:val="uk-UA"/>
        </w:rPr>
        <w:t>, тест 6-хвилинної ходьби</w:t>
      </w:r>
      <w:r w:rsidR="00560D8F" w:rsidRPr="00FE723C">
        <w:rPr>
          <w:rFonts w:ascii="Times New Roman" w:hAnsi="Times New Roman" w:cs="Times New Roman"/>
          <w:sz w:val="28"/>
          <w:szCs w:val="28"/>
          <w:lang w:val="uk-UA"/>
        </w:rPr>
        <w:t>.</w:t>
      </w:r>
    </w:p>
    <w:p w:rsidR="0096335B" w:rsidRPr="00FE723C" w:rsidRDefault="0096335B" w:rsidP="00915FDC">
      <w:pPr>
        <w:spacing w:line="360" w:lineRule="auto"/>
        <w:ind w:firstLine="480"/>
        <w:jc w:val="both"/>
        <w:rPr>
          <w:rFonts w:ascii="Times New Roman" w:hAnsi="Times New Roman" w:cs="Times New Roman"/>
          <w:sz w:val="28"/>
          <w:szCs w:val="28"/>
          <w:lang w:val="uk-UA"/>
        </w:rPr>
      </w:pPr>
      <w:r w:rsidRPr="00FE723C">
        <w:rPr>
          <w:rFonts w:ascii="Times New Roman" w:hAnsi="Times New Roman" w:cs="Times New Roman"/>
          <w:b/>
          <w:bCs/>
          <w:sz w:val="28"/>
          <w:szCs w:val="28"/>
          <w:lang w:val="uk-UA"/>
        </w:rPr>
        <w:t>Наукова новизна одержаних результатів</w:t>
      </w:r>
      <w:r w:rsidR="00915FDC" w:rsidRPr="00FE723C">
        <w:rPr>
          <w:rFonts w:ascii="Times New Roman" w:hAnsi="Times New Roman" w:cs="Times New Roman"/>
          <w:sz w:val="28"/>
          <w:szCs w:val="28"/>
          <w:lang w:val="uk-UA"/>
        </w:rPr>
        <w:t xml:space="preserve"> </w:t>
      </w:r>
      <w:r w:rsidR="00005A2A" w:rsidRPr="00FE723C">
        <w:rPr>
          <w:rFonts w:ascii="Times New Roman" w:hAnsi="Times New Roman" w:cs="Times New Roman"/>
          <w:sz w:val="28"/>
          <w:szCs w:val="28"/>
          <w:lang w:val="uk-UA"/>
        </w:rPr>
        <w:t>вперше виявили ефективність застосування обраних нами сучасних засобів фізичної терапії у комплексі, за наявності у пацієнтів діагнозу ВЧМТ</w:t>
      </w:r>
      <w:r w:rsidR="00915FDC" w:rsidRPr="00FE723C">
        <w:rPr>
          <w:rFonts w:ascii="Times New Roman" w:hAnsi="Times New Roman" w:cs="Times New Roman"/>
          <w:sz w:val="28"/>
          <w:szCs w:val="28"/>
          <w:lang w:val="uk-UA"/>
        </w:rPr>
        <w:t>.</w:t>
      </w:r>
    </w:p>
    <w:p w:rsidR="0096335B" w:rsidRDefault="0096335B" w:rsidP="00915FDC">
      <w:pPr>
        <w:spacing w:line="360" w:lineRule="auto"/>
        <w:ind w:firstLine="480"/>
        <w:jc w:val="both"/>
        <w:rPr>
          <w:rFonts w:ascii="Times New Roman" w:hAnsi="Times New Roman" w:cs="Times New Roman"/>
          <w:sz w:val="28"/>
          <w:szCs w:val="28"/>
          <w:lang w:val="uk-UA"/>
        </w:rPr>
      </w:pPr>
      <w:r w:rsidRPr="00FE723C">
        <w:rPr>
          <w:rFonts w:ascii="Times New Roman" w:hAnsi="Times New Roman" w:cs="Times New Roman"/>
          <w:b/>
          <w:bCs/>
          <w:sz w:val="28"/>
          <w:szCs w:val="28"/>
          <w:lang w:val="uk-UA"/>
        </w:rPr>
        <w:t>Практичне значення одержаних результатів</w:t>
      </w:r>
      <w:r w:rsidR="00915FDC" w:rsidRPr="00FE723C">
        <w:rPr>
          <w:rFonts w:ascii="Times New Roman" w:hAnsi="Times New Roman" w:cs="Times New Roman"/>
          <w:sz w:val="28"/>
          <w:szCs w:val="28"/>
          <w:lang w:val="uk-UA"/>
        </w:rPr>
        <w:t xml:space="preserve"> </w:t>
      </w:r>
      <w:r w:rsidR="0089271A" w:rsidRPr="00FE723C">
        <w:rPr>
          <w:rFonts w:ascii="Times New Roman" w:hAnsi="Times New Roman" w:cs="Times New Roman"/>
          <w:sz w:val="28"/>
          <w:szCs w:val="28"/>
          <w:lang w:val="uk-UA"/>
        </w:rPr>
        <w:t>покращення стану пацієнтів-</w:t>
      </w:r>
      <w:r w:rsidR="00915FDC" w:rsidRPr="00FE723C">
        <w:rPr>
          <w:rFonts w:ascii="Times New Roman" w:hAnsi="Times New Roman" w:cs="Times New Roman"/>
          <w:sz w:val="28"/>
          <w:szCs w:val="28"/>
          <w:lang w:val="uk-UA"/>
        </w:rPr>
        <w:t xml:space="preserve">військовослужбовців </w:t>
      </w:r>
      <w:r w:rsidR="0089271A" w:rsidRPr="00FE723C">
        <w:rPr>
          <w:rFonts w:ascii="Times New Roman" w:hAnsi="Times New Roman" w:cs="Times New Roman"/>
          <w:sz w:val="28"/>
          <w:szCs w:val="28"/>
          <w:lang w:val="uk-UA"/>
        </w:rPr>
        <w:t>з</w:t>
      </w:r>
      <w:r w:rsidR="00915FDC" w:rsidRPr="00FE723C">
        <w:rPr>
          <w:rFonts w:ascii="Times New Roman" w:hAnsi="Times New Roman" w:cs="Times New Roman"/>
          <w:sz w:val="28"/>
          <w:szCs w:val="28"/>
          <w:lang w:val="uk-UA"/>
        </w:rPr>
        <w:t xml:space="preserve"> ВЧМТ</w:t>
      </w:r>
      <w:r w:rsidR="0089271A" w:rsidRPr="00FE723C">
        <w:rPr>
          <w:rFonts w:ascii="Times New Roman" w:hAnsi="Times New Roman" w:cs="Times New Roman"/>
          <w:sz w:val="28"/>
          <w:szCs w:val="28"/>
          <w:lang w:val="uk-UA"/>
        </w:rPr>
        <w:t xml:space="preserve"> в результаті застосування ефективної програми фізичної терапії</w:t>
      </w:r>
      <w:r w:rsidR="00915FDC" w:rsidRPr="00FE723C">
        <w:rPr>
          <w:rFonts w:ascii="Times New Roman" w:hAnsi="Times New Roman" w:cs="Times New Roman"/>
          <w:sz w:val="28"/>
          <w:szCs w:val="28"/>
          <w:lang w:val="uk-UA"/>
        </w:rPr>
        <w:t>.</w:t>
      </w:r>
    </w:p>
    <w:p w:rsidR="0096335B" w:rsidRDefault="0096335B" w:rsidP="00915FDC">
      <w:pPr>
        <w:spacing w:line="360" w:lineRule="auto"/>
        <w:ind w:firstLine="480"/>
        <w:jc w:val="both"/>
        <w:rPr>
          <w:rFonts w:ascii="Times New Roman" w:hAnsi="Times New Roman" w:cs="Times New Roman"/>
          <w:sz w:val="28"/>
          <w:szCs w:val="28"/>
          <w:lang w:val="uk-UA"/>
        </w:rPr>
      </w:pPr>
      <w:r w:rsidRPr="00915FDC">
        <w:rPr>
          <w:rFonts w:ascii="Times New Roman" w:hAnsi="Times New Roman" w:cs="Times New Roman"/>
          <w:b/>
          <w:bCs/>
          <w:sz w:val="28"/>
          <w:szCs w:val="28"/>
          <w:lang w:val="uk-UA"/>
        </w:rPr>
        <w:lastRenderedPageBreak/>
        <w:t>Апробація матеріалів магістерської роботи</w:t>
      </w:r>
      <w:r>
        <w:rPr>
          <w:rFonts w:ascii="Times New Roman" w:hAnsi="Times New Roman" w:cs="Times New Roman"/>
          <w:sz w:val="28"/>
          <w:szCs w:val="28"/>
          <w:lang w:val="uk-UA"/>
        </w:rPr>
        <w:t xml:space="preserve"> </w:t>
      </w:r>
      <w:r w:rsidR="00915FDC">
        <w:rPr>
          <w:rFonts w:ascii="Times New Roman" w:hAnsi="Times New Roman" w:cs="Times New Roman"/>
          <w:sz w:val="28"/>
          <w:szCs w:val="28"/>
          <w:lang w:val="uk-UA"/>
        </w:rPr>
        <w:t>була проведена у вигляді публікації тез та підготовки до публікації наукової статті.</w:t>
      </w:r>
    </w:p>
    <w:p w:rsidR="0096335B" w:rsidRPr="0096335B" w:rsidRDefault="0096335B" w:rsidP="00915FDC">
      <w:pPr>
        <w:spacing w:line="360" w:lineRule="auto"/>
        <w:ind w:firstLine="480"/>
        <w:jc w:val="both"/>
        <w:rPr>
          <w:rFonts w:ascii="Times New Roman" w:hAnsi="Times New Roman" w:cs="Times New Roman"/>
          <w:sz w:val="28"/>
          <w:szCs w:val="28"/>
          <w:lang w:val="uk-UA"/>
        </w:rPr>
      </w:pPr>
      <w:r w:rsidRPr="00915FDC">
        <w:rPr>
          <w:rFonts w:ascii="Times New Roman" w:hAnsi="Times New Roman" w:cs="Times New Roman"/>
          <w:b/>
          <w:bCs/>
          <w:sz w:val="28"/>
          <w:szCs w:val="28"/>
          <w:lang w:val="uk-UA"/>
        </w:rPr>
        <w:t>Структура та обсяг магістерської роботи:</w:t>
      </w:r>
      <w:r>
        <w:rPr>
          <w:rFonts w:ascii="Times New Roman" w:hAnsi="Times New Roman" w:cs="Times New Roman"/>
          <w:sz w:val="28"/>
          <w:szCs w:val="28"/>
          <w:lang w:val="uk-UA"/>
        </w:rPr>
        <w:t xml:space="preserve"> </w:t>
      </w:r>
      <w:r w:rsidRPr="0096335B">
        <w:rPr>
          <w:rFonts w:ascii="Times New Roman" w:hAnsi="Times New Roman" w:cs="Times New Roman"/>
          <w:sz w:val="28"/>
          <w:szCs w:val="28"/>
          <w:lang w:val="uk-UA"/>
        </w:rPr>
        <w:t xml:space="preserve">робота містить вступ, </w:t>
      </w:r>
      <w:r w:rsidR="00192E1C">
        <w:rPr>
          <w:rFonts w:ascii="Times New Roman" w:hAnsi="Times New Roman" w:cs="Times New Roman"/>
          <w:sz w:val="28"/>
          <w:szCs w:val="28"/>
          <w:lang w:val="uk-UA"/>
        </w:rPr>
        <w:t xml:space="preserve">три </w:t>
      </w:r>
      <w:r w:rsidRPr="0096335B">
        <w:rPr>
          <w:rFonts w:ascii="Times New Roman" w:hAnsi="Times New Roman" w:cs="Times New Roman"/>
          <w:sz w:val="28"/>
          <w:szCs w:val="28"/>
          <w:lang w:val="uk-UA"/>
        </w:rPr>
        <w:t xml:space="preserve"> розділи, список використаних джерел. Обсяг роботи </w:t>
      </w:r>
      <w:r w:rsidRPr="0086770B">
        <w:rPr>
          <w:rFonts w:ascii="Times New Roman" w:hAnsi="Times New Roman" w:cs="Times New Roman"/>
          <w:sz w:val="28"/>
          <w:szCs w:val="28"/>
          <w:lang w:val="uk-UA"/>
        </w:rPr>
        <w:t xml:space="preserve">– </w:t>
      </w:r>
      <w:r w:rsidR="00E271B6" w:rsidRPr="0086770B">
        <w:rPr>
          <w:rFonts w:ascii="Times New Roman" w:hAnsi="Times New Roman" w:cs="Times New Roman"/>
          <w:sz w:val="28"/>
          <w:szCs w:val="28"/>
          <w:lang w:val="uk-UA"/>
        </w:rPr>
        <w:t>8</w:t>
      </w:r>
      <w:r w:rsidR="003443FB" w:rsidRPr="0086770B">
        <w:rPr>
          <w:rFonts w:ascii="Times New Roman" w:hAnsi="Times New Roman" w:cs="Times New Roman"/>
          <w:sz w:val="28"/>
          <w:szCs w:val="28"/>
          <w:lang w:val="uk-UA"/>
        </w:rPr>
        <w:t>9</w:t>
      </w:r>
      <w:r w:rsidRPr="0096335B">
        <w:rPr>
          <w:rFonts w:ascii="Times New Roman" w:hAnsi="Times New Roman" w:cs="Times New Roman"/>
          <w:sz w:val="28"/>
          <w:szCs w:val="28"/>
          <w:lang w:val="uk-UA"/>
        </w:rPr>
        <w:t xml:space="preserve"> сторін</w:t>
      </w:r>
      <w:r w:rsidR="003443FB">
        <w:rPr>
          <w:rFonts w:ascii="Times New Roman" w:hAnsi="Times New Roman" w:cs="Times New Roman"/>
          <w:sz w:val="28"/>
          <w:szCs w:val="28"/>
          <w:lang w:val="uk-UA"/>
        </w:rPr>
        <w:t>ок</w:t>
      </w:r>
      <w:r w:rsidRPr="0096335B">
        <w:rPr>
          <w:rFonts w:ascii="Times New Roman" w:hAnsi="Times New Roman" w:cs="Times New Roman"/>
          <w:sz w:val="28"/>
          <w:szCs w:val="28"/>
          <w:lang w:val="uk-UA"/>
        </w:rPr>
        <w:t xml:space="preserve">. Кількість використаних джерел – </w:t>
      </w:r>
      <w:r w:rsidR="00E271B6">
        <w:rPr>
          <w:rFonts w:ascii="Times New Roman" w:hAnsi="Times New Roman" w:cs="Times New Roman"/>
          <w:sz w:val="28"/>
          <w:szCs w:val="28"/>
          <w:lang w:val="uk-UA"/>
        </w:rPr>
        <w:t>3</w:t>
      </w:r>
      <w:r w:rsidR="0089271A">
        <w:rPr>
          <w:rFonts w:ascii="Times New Roman" w:hAnsi="Times New Roman" w:cs="Times New Roman"/>
          <w:sz w:val="28"/>
          <w:szCs w:val="28"/>
          <w:lang w:val="uk-UA"/>
        </w:rPr>
        <w:t>5</w:t>
      </w:r>
      <w:r w:rsidRPr="0096335B">
        <w:rPr>
          <w:rFonts w:ascii="Times New Roman" w:hAnsi="Times New Roman" w:cs="Times New Roman"/>
          <w:sz w:val="28"/>
          <w:szCs w:val="28"/>
          <w:lang w:val="uk-UA"/>
        </w:rPr>
        <w:t>.</w:t>
      </w:r>
    </w:p>
    <w:p w:rsidR="0096335B" w:rsidRPr="0096335B" w:rsidRDefault="0096335B" w:rsidP="0096335B">
      <w:pPr>
        <w:spacing w:line="360" w:lineRule="auto"/>
        <w:ind w:firstLine="480"/>
        <w:rPr>
          <w:rFonts w:ascii="Times New Roman" w:hAnsi="Times New Roman" w:cs="Times New Roman"/>
          <w:sz w:val="28"/>
          <w:szCs w:val="28"/>
          <w:lang w:val="uk-UA"/>
        </w:rPr>
      </w:pPr>
      <w:r w:rsidRPr="0096335B">
        <w:rPr>
          <w:rFonts w:ascii="Times New Roman" w:hAnsi="Times New Roman" w:cs="Times New Roman"/>
          <w:sz w:val="28"/>
          <w:szCs w:val="28"/>
          <w:lang w:val="uk-UA"/>
        </w:rPr>
        <w:br w:type="page"/>
      </w:r>
    </w:p>
    <w:p w:rsidR="00EB0D6D" w:rsidRPr="00FE723C" w:rsidRDefault="00EB0D6D" w:rsidP="00101C0A">
      <w:pPr>
        <w:spacing w:line="360" w:lineRule="auto"/>
        <w:jc w:val="both"/>
        <w:rPr>
          <w:rFonts w:ascii="Times New Roman" w:hAnsi="Times New Roman" w:cs="Times New Roman"/>
          <w:sz w:val="28"/>
          <w:szCs w:val="28"/>
          <w:lang w:val="uk-UA"/>
        </w:rPr>
      </w:pPr>
      <w:r w:rsidRPr="0096335B">
        <w:rPr>
          <w:rFonts w:ascii="Times New Roman" w:hAnsi="Times New Roman" w:cs="Times New Roman"/>
          <w:sz w:val="28"/>
          <w:szCs w:val="28"/>
          <w:lang w:val="uk-UA"/>
        </w:rPr>
        <w:lastRenderedPageBreak/>
        <w:t xml:space="preserve">РОЗДІЛ </w:t>
      </w:r>
      <w:r w:rsidRPr="00FE723C">
        <w:rPr>
          <w:rFonts w:ascii="Times New Roman" w:hAnsi="Times New Roman" w:cs="Times New Roman"/>
          <w:sz w:val="28"/>
          <w:szCs w:val="28"/>
          <w:lang w:val="uk-UA"/>
        </w:rPr>
        <w:t xml:space="preserve">1 </w:t>
      </w:r>
      <w:r w:rsidR="00101C0A" w:rsidRPr="00FE723C">
        <w:rPr>
          <w:rFonts w:ascii="Times New Roman" w:hAnsi="Times New Roman" w:cs="Times New Roman"/>
          <w:sz w:val="28"/>
          <w:szCs w:val="28"/>
          <w:lang w:val="uk-UA"/>
        </w:rPr>
        <w:t>РОЗДІЛ 1 ТЕОРЕТИЧНІ ПІДХОДИ ДО ВИВЧЕННЯ ПРОБЛЕМАТИКИ В РЕАБІЛІТАЦІЇ ВІДКРИТИХ ЧЕРЕПНО-МОЗКОВИХ ТРАВМ</w:t>
      </w:r>
    </w:p>
    <w:p w:rsidR="00EB0D6D" w:rsidRPr="00FE723C" w:rsidRDefault="00EB0D6D" w:rsidP="001F013B">
      <w:pPr>
        <w:pStyle w:val="a3"/>
        <w:numPr>
          <w:ilvl w:val="1"/>
          <w:numId w:val="6"/>
        </w:numPr>
        <w:spacing w:line="360" w:lineRule="auto"/>
        <w:rPr>
          <w:rFonts w:ascii="Times New Roman" w:hAnsi="Times New Roman" w:cs="Times New Roman"/>
          <w:sz w:val="28"/>
          <w:szCs w:val="28"/>
          <w:lang w:val="uk-UA"/>
        </w:rPr>
      </w:pPr>
      <w:r w:rsidRPr="00FE723C">
        <w:rPr>
          <w:rFonts w:ascii="Times New Roman" w:hAnsi="Times New Roman" w:cs="Times New Roman"/>
          <w:sz w:val="28"/>
          <w:szCs w:val="28"/>
          <w:lang w:val="uk-UA"/>
        </w:rPr>
        <w:t xml:space="preserve">Анатомічна будова черепу </w:t>
      </w:r>
      <w:r w:rsidR="00952A9A" w:rsidRPr="00FE723C">
        <w:rPr>
          <w:rFonts w:ascii="Times New Roman" w:hAnsi="Times New Roman" w:cs="Times New Roman"/>
          <w:sz w:val="28"/>
          <w:szCs w:val="28"/>
          <w:lang w:val="uk-UA"/>
        </w:rPr>
        <w:t>та фізіологія головного мозку</w:t>
      </w:r>
    </w:p>
    <w:p w:rsidR="001F013B" w:rsidRPr="00D64578" w:rsidRDefault="001F013B" w:rsidP="00091D18">
      <w:pPr>
        <w:spacing w:line="360" w:lineRule="auto"/>
        <w:ind w:firstLine="708"/>
        <w:jc w:val="both"/>
        <w:rPr>
          <w:rFonts w:ascii="Times New Roman" w:hAnsi="Times New Roman" w:cs="Times New Roman"/>
          <w:color w:val="000000" w:themeColor="text1"/>
          <w:sz w:val="28"/>
          <w:szCs w:val="28"/>
          <w:lang w:val="uk-UA"/>
        </w:rPr>
      </w:pPr>
      <w:r w:rsidRPr="00FE723C">
        <w:rPr>
          <w:rFonts w:ascii="Times New Roman" w:hAnsi="Times New Roman" w:cs="Times New Roman"/>
          <w:color w:val="000000" w:themeColor="text1"/>
          <w:sz w:val="28"/>
          <w:szCs w:val="28"/>
          <w:lang w:val="uk-UA"/>
        </w:rPr>
        <w:t xml:space="preserve">Череп побудований з окремих 23 кісток, які </w:t>
      </w:r>
      <w:r w:rsidR="007E4085" w:rsidRPr="00FE723C">
        <w:rPr>
          <w:rFonts w:ascii="Times New Roman" w:hAnsi="Times New Roman" w:cs="Times New Roman"/>
          <w:color w:val="000000" w:themeColor="text1"/>
          <w:sz w:val="28"/>
          <w:szCs w:val="28"/>
          <w:lang w:val="uk-UA"/>
        </w:rPr>
        <w:t>з’єднані</w:t>
      </w:r>
      <w:r w:rsidRPr="00FE723C">
        <w:rPr>
          <w:rFonts w:ascii="Times New Roman" w:hAnsi="Times New Roman" w:cs="Times New Roman"/>
          <w:color w:val="000000" w:themeColor="text1"/>
          <w:sz w:val="28"/>
          <w:szCs w:val="28"/>
          <w:lang w:val="uk-UA"/>
        </w:rPr>
        <w:t xml:space="preserve"> між собою, окрім нижньої щелепи і </w:t>
      </w:r>
      <w:r w:rsidR="007E4085" w:rsidRPr="00FE723C">
        <w:rPr>
          <w:rFonts w:ascii="Times New Roman" w:hAnsi="Times New Roman" w:cs="Times New Roman"/>
          <w:color w:val="000000" w:themeColor="text1"/>
          <w:sz w:val="28"/>
          <w:szCs w:val="28"/>
          <w:lang w:val="uk-UA"/>
        </w:rPr>
        <w:t>під’язикової</w:t>
      </w:r>
      <w:r w:rsidRPr="00FE723C">
        <w:rPr>
          <w:rFonts w:ascii="Times New Roman" w:hAnsi="Times New Roman" w:cs="Times New Roman"/>
          <w:color w:val="000000" w:themeColor="text1"/>
          <w:sz w:val="28"/>
          <w:szCs w:val="28"/>
          <w:lang w:val="uk-UA"/>
        </w:rPr>
        <w:t xml:space="preserve"> кістки за допомогою швів. У</w:t>
      </w:r>
      <w:r w:rsidRPr="00D64578">
        <w:rPr>
          <w:rFonts w:ascii="Times New Roman" w:hAnsi="Times New Roman" w:cs="Times New Roman"/>
          <w:color w:val="000000" w:themeColor="text1"/>
          <w:sz w:val="28"/>
          <w:szCs w:val="28"/>
          <w:lang w:val="uk-UA"/>
        </w:rPr>
        <w:t xml:space="preserve"> порожнинах черепа розміщені різні за походженням і функцією органи: головний мозок, органи зору, слуху і рівноваги, нюху і смаку; початкові відділи травної і дихальної систем. Череп забезпечує їм опору і захист.</w:t>
      </w:r>
      <w:r w:rsidR="00091D18" w:rsidRPr="00D64578">
        <w:rPr>
          <w:rFonts w:ascii="Times New Roman" w:hAnsi="Times New Roman" w:cs="Times New Roman"/>
          <w:color w:val="000000" w:themeColor="text1"/>
          <w:sz w:val="28"/>
          <w:szCs w:val="28"/>
          <w:lang w:val="uk-UA"/>
        </w:rPr>
        <w:t xml:space="preserve"> </w:t>
      </w:r>
      <w:r w:rsidRPr="00D64578">
        <w:rPr>
          <w:rFonts w:ascii="Times New Roman" w:hAnsi="Times New Roman" w:cs="Times New Roman"/>
          <w:color w:val="000000" w:themeColor="text1"/>
          <w:sz w:val="28"/>
          <w:szCs w:val="28"/>
          <w:lang w:val="uk-UA"/>
        </w:rPr>
        <w:t xml:space="preserve">Череп поділяють на два відділи: мозковий і лицевий. У мозковому черепі розміщений головний мозок. Лицевий череп утворює кісткову основу обличчя, початок травного і дихального шляхів, у ньому розташовані органи чуття. Мозковий череп утворений з непарних кісток – лобової, клиноподібної, потиличної, решітчастої та парних </w:t>
      </w:r>
      <w:proofErr w:type="spellStart"/>
      <w:r w:rsidRPr="00D64578">
        <w:rPr>
          <w:rFonts w:ascii="Times New Roman" w:hAnsi="Times New Roman" w:cs="Times New Roman"/>
          <w:color w:val="000000" w:themeColor="text1"/>
          <w:sz w:val="28"/>
          <w:szCs w:val="28"/>
          <w:lang w:val="uk-UA"/>
        </w:rPr>
        <w:t>тімʼяних</w:t>
      </w:r>
      <w:proofErr w:type="spellEnd"/>
      <w:r w:rsidRPr="00D64578">
        <w:rPr>
          <w:rFonts w:ascii="Times New Roman" w:hAnsi="Times New Roman" w:cs="Times New Roman"/>
          <w:color w:val="000000" w:themeColor="text1"/>
          <w:sz w:val="28"/>
          <w:szCs w:val="28"/>
          <w:lang w:val="uk-UA"/>
        </w:rPr>
        <w:t xml:space="preserve"> і скроневих кісток. До кісток лицевого черепа належать такі парні кістки: носова, сльозова, вилична, верхня щелепа, піднебінна, нижня носова раковина, а також непарні кістки – леміш, нижня щелепа, яка за допомогою суглоба </w:t>
      </w:r>
      <w:proofErr w:type="spellStart"/>
      <w:r w:rsidRPr="00D64578">
        <w:rPr>
          <w:rFonts w:ascii="Times New Roman" w:hAnsi="Times New Roman" w:cs="Times New Roman"/>
          <w:color w:val="000000" w:themeColor="text1"/>
          <w:sz w:val="28"/>
          <w:szCs w:val="28"/>
          <w:lang w:val="uk-UA"/>
        </w:rPr>
        <w:t>зʼєднана</w:t>
      </w:r>
      <w:proofErr w:type="spellEnd"/>
      <w:r w:rsidRPr="00D64578">
        <w:rPr>
          <w:rFonts w:ascii="Times New Roman" w:hAnsi="Times New Roman" w:cs="Times New Roman"/>
          <w:color w:val="000000" w:themeColor="text1"/>
          <w:sz w:val="28"/>
          <w:szCs w:val="28"/>
          <w:lang w:val="uk-UA"/>
        </w:rPr>
        <w:t xml:space="preserve"> з черепом, і </w:t>
      </w:r>
      <w:proofErr w:type="spellStart"/>
      <w:r w:rsidRPr="00D64578">
        <w:rPr>
          <w:rFonts w:ascii="Times New Roman" w:hAnsi="Times New Roman" w:cs="Times New Roman"/>
          <w:color w:val="000000" w:themeColor="text1"/>
          <w:sz w:val="28"/>
          <w:szCs w:val="28"/>
          <w:lang w:val="uk-UA"/>
        </w:rPr>
        <w:t>підʼязикова</w:t>
      </w:r>
      <w:proofErr w:type="spellEnd"/>
      <w:r w:rsidRPr="00D64578">
        <w:rPr>
          <w:rFonts w:ascii="Times New Roman" w:hAnsi="Times New Roman" w:cs="Times New Roman"/>
          <w:color w:val="000000" w:themeColor="text1"/>
          <w:sz w:val="28"/>
          <w:szCs w:val="28"/>
          <w:lang w:val="uk-UA"/>
        </w:rPr>
        <w:t xml:space="preserve"> кістка.</w:t>
      </w:r>
      <w:r w:rsidR="00952A9A" w:rsidRPr="00D64578">
        <w:rPr>
          <w:rFonts w:ascii="Times New Roman" w:hAnsi="Times New Roman" w:cs="Times New Roman"/>
          <w:color w:val="000000" w:themeColor="text1"/>
          <w:sz w:val="28"/>
          <w:szCs w:val="28"/>
          <w:lang w:val="uk-UA"/>
        </w:rPr>
        <w:t xml:space="preserve"> </w:t>
      </w:r>
      <w:r w:rsidR="00952A9A" w:rsidRPr="00D64578">
        <w:rPr>
          <w:rFonts w:ascii="Times New Roman" w:hAnsi="Times New Roman" w:cs="Times New Roman"/>
          <w:color w:val="000000" w:themeColor="text1"/>
          <w:sz w:val="28"/>
          <w:szCs w:val="28"/>
          <w:lang w:val="uk-UA"/>
        </w:rPr>
        <w:sym w:font="Symbol" w:char="F05B"/>
      </w:r>
      <w:r w:rsidR="00BF3E0D" w:rsidRPr="00D64578">
        <w:rPr>
          <w:rFonts w:ascii="Times New Roman" w:hAnsi="Times New Roman" w:cs="Times New Roman"/>
          <w:color w:val="000000" w:themeColor="text1"/>
          <w:sz w:val="28"/>
          <w:szCs w:val="28"/>
          <w:lang w:val="uk-UA"/>
        </w:rPr>
        <w:t>1, с. 98</w:t>
      </w:r>
      <w:r w:rsidR="00952A9A" w:rsidRPr="00D64578">
        <w:rPr>
          <w:rFonts w:ascii="Times New Roman" w:hAnsi="Times New Roman" w:cs="Times New Roman"/>
          <w:color w:val="000000" w:themeColor="text1"/>
          <w:sz w:val="28"/>
          <w:szCs w:val="28"/>
          <w:lang w:val="uk-UA"/>
        </w:rPr>
        <w:sym w:font="Symbol" w:char="F05D"/>
      </w:r>
    </w:p>
    <w:p w:rsidR="00A41DFF" w:rsidRDefault="007E4085" w:rsidP="00A41DFF">
      <w:pPr>
        <w:spacing w:line="360" w:lineRule="auto"/>
        <w:ind w:firstLine="708"/>
        <w:jc w:val="center"/>
      </w:pPr>
      <w:r>
        <w:fldChar w:fldCharType="begin"/>
      </w:r>
      <w:r>
        <w:instrText xml:space="preserve"> INCLUDEPICTURE "/Users/elizavetakopejkina/Library/Group Containers/UBF8T346G9.ms/WebArchiveCopyPasteTempFiles/com.microsoft.Word/image149.jpg" \* MERGEFORMATINET </w:instrText>
      </w:r>
      <w:r>
        <w:fldChar w:fldCharType="separate"/>
      </w:r>
      <w:r>
        <w:rPr>
          <w:noProof/>
        </w:rPr>
        <w:drawing>
          <wp:inline distT="0" distB="0" distL="0" distR="0">
            <wp:extent cx="4440004" cy="2520969"/>
            <wp:effectExtent l="0" t="0" r="5080" b="0"/>
            <wp:docPr id="1805556088" name="Рисунок 1" descr="Головний мозок людини: стовбурова частина, мозочок - Біологія. Повторне  видання. 8 клас. Матя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оловний мозок людини: стовбурова частина, мозочок - Біологія. Повторне  видання. 8 клас. Матяш"/>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72647" cy="2539503"/>
                    </a:xfrm>
                    <a:prstGeom prst="rect">
                      <a:avLst/>
                    </a:prstGeom>
                    <a:noFill/>
                    <a:ln>
                      <a:noFill/>
                    </a:ln>
                  </pic:spPr>
                </pic:pic>
              </a:graphicData>
            </a:graphic>
          </wp:inline>
        </w:drawing>
      </w:r>
      <w:r>
        <w:fldChar w:fldCharType="end"/>
      </w:r>
    </w:p>
    <w:p w:rsidR="00A41DFF" w:rsidRPr="00A41DFF" w:rsidRDefault="00A41DFF" w:rsidP="00A41DFF">
      <w:pPr>
        <w:spacing w:line="360" w:lineRule="auto"/>
        <w:ind w:firstLine="708"/>
        <w:jc w:val="center"/>
        <w:rPr>
          <w:rFonts w:ascii="Times New Roman" w:hAnsi="Times New Roman" w:cs="Times New Roman"/>
          <w:color w:val="E65DE8"/>
          <w:sz w:val="28"/>
          <w:szCs w:val="28"/>
          <w:lang w:val="uk-UA"/>
        </w:rPr>
      </w:pPr>
      <w:r w:rsidRPr="00E73C0E">
        <w:rPr>
          <w:rFonts w:ascii="Times New Roman" w:hAnsi="Times New Roman" w:cs="Times New Roman"/>
          <w:sz w:val="28"/>
          <w:szCs w:val="28"/>
          <w:lang w:val="uk-UA"/>
        </w:rPr>
        <w:t>Рис.</w:t>
      </w:r>
      <w:r w:rsidR="0020173D" w:rsidRPr="00E73C0E">
        <w:rPr>
          <w:rFonts w:ascii="Times New Roman" w:hAnsi="Times New Roman" w:cs="Times New Roman"/>
          <w:sz w:val="28"/>
          <w:szCs w:val="28"/>
          <w:lang w:val="uk-UA"/>
        </w:rPr>
        <w:t xml:space="preserve"> 1.1. </w:t>
      </w:r>
      <w:r w:rsidRPr="00E73C0E">
        <w:rPr>
          <w:rFonts w:ascii="Times New Roman" w:hAnsi="Times New Roman" w:cs="Times New Roman"/>
          <w:sz w:val="28"/>
          <w:szCs w:val="28"/>
          <w:lang w:val="uk-UA"/>
        </w:rPr>
        <w:t xml:space="preserve"> Анатомічна будова </w:t>
      </w:r>
      <w:r w:rsidR="00A52FB7">
        <w:rPr>
          <w:rFonts w:ascii="Times New Roman" w:hAnsi="Times New Roman" w:cs="Times New Roman"/>
          <w:sz w:val="28"/>
          <w:szCs w:val="28"/>
          <w:lang w:val="uk-UA"/>
        </w:rPr>
        <w:t xml:space="preserve">ГМ </w:t>
      </w:r>
      <w:r w:rsidR="00B74F90" w:rsidRPr="00E73C0E">
        <w:rPr>
          <w:rFonts w:ascii="Times New Roman" w:hAnsi="Times New Roman" w:cs="Times New Roman"/>
          <w:sz w:val="28"/>
          <w:szCs w:val="28"/>
          <w:lang w:val="uk-UA"/>
        </w:rPr>
        <w:sym w:font="Symbol" w:char="F05B"/>
      </w:r>
      <w:r w:rsidR="00F305AE" w:rsidRPr="00E73C0E">
        <w:rPr>
          <w:rFonts w:ascii="Times New Roman" w:hAnsi="Times New Roman" w:cs="Times New Roman"/>
          <w:sz w:val="28"/>
          <w:szCs w:val="28"/>
          <w:lang w:val="uk-UA"/>
        </w:rPr>
        <w:t>7</w:t>
      </w:r>
      <w:r w:rsidR="00B74F90" w:rsidRPr="00E73C0E">
        <w:rPr>
          <w:rFonts w:ascii="Times New Roman" w:hAnsi="Times New Roman" w:cs="Times New Roman"/>
          <w:sz w:val="28"/>
          <w:szCs w:val="28"/>
          <w:lang w:val="uk-UA"/>
        </w:rPr>
        <w:sym w:font="Symbol" w:char="F05D"/>
      </w:r>
    </w:p>
    <w:p w:rsidR="00091D18" w:rsidRPr="00D64578" w:rsidRDefault="00091D18" w:rsidP="00091D18">
      <w:pPr>
        <w:spacing w:line="360" w:lineRule="auto"/>
        <w:ind w:firstLine="708"/>
        <w:jc w:val="both"/>
        <w:rPr>
          <w:rFonts w:ascii="Times New Roman" w:hAnsi="Times New Roman" w:cs="Times New Roman"/>
          <w:color w:val="000000" w:themeColor="text1"/>
          <w:sz w:val="28"/>
          <w:szCs w:val="28"/>
          <w:lang w:val="uk-UA"/>
        </w:rPr>
      </w:pPr>
      <w:r w:rsidRPr="00D64578">
        <w:rPr>
          <w:rFonts w:ascii="Times New Roman" w:hAnsi="Times New Roman" w:cs="Times New Roman"/>
          <w:color w:val="000000" w:themeColor="text1"/>
          <w:sz w:val="28"/>
          <w:szCs w:val="28"/>
          <w:lang w:val="uk-UA"/>
        </w:rPr>
        <w:t xml:space="preserve">Головний мозок </w:t>
      </w:r>
      <w:r w:rsidR="00A52FB7">
        <w:rPr>
          <w:rFonts w:ascii="Times New Roman" w:hAnsi="Times New Roman" w:cs="Times New Roman"/>
          <w:color w:val="000000" w:themeColor="text1"/>
          <w:sz w:val="28"/>
          <w:szCs w:val="28"/>
          <w:lang w:val="uk-UA"/>
        </w:rPr>
        <w:t>(Рис. 1.1.)</w:t>
      </w:r>
      <w:r w:rsidRPr="00D64578">
        <w:rPr>
          <w:rFonts w:ascii="Times New Roman" w:hAnsi="Times New Roman" w:cs="Times New Roman"/>
          <w:color w:val="000000" w:themeColor="text1"/>
          <w:sz w:val="28"/>
          <w:szCs w:val="28"/>
          <w:lang w:val="uk-UA"/>
        </w:rPr>
        <w:t xml:space="preserve">складається із двох півкуль і стовбура з мозочками. </w:t>
      </w:r>
      <w:proofErr w:type="spellStart"/>
      <w:r w:rsidRPr="00D64578">
        <w:rPr>
          <w:rFonts w:ascii="Times New Roman" w:hAnsi="Times New Roman" w:cs="Times New Roman"/>
          <w:color w:val="000000" w:themeColor="text1"/>
          <w:sz w:val="28"/>
          <w:szCs w:val="28"/>
          <w:lang w:val="uk-UA"/>
        </w:rPr>
        <w:t>Верхньолатеральна</w:t>
      </w:r>
      <w:proofErr w:type="spellEnd"/>
      <w:r w:rsidRPr="00D64578">
        <w:rPr>
          <w:rFonts w:ascii="Times New Roman" w:hAnsi="Times New Roman" w:cs="Times New Roman"/>
          <w:color w:val="000000" w:themeColor="text1"/>
          <w:sz w:val="28"/>
          <w:szCs w:val="28"/>
          <w:lang w:val="uk-UA"/>
        </w:rPr>
        <w:t xml:space="preserve"> поверхня головного мозку опукла, а нижня – нерівна, тут від </w:t>
      </w:r>
      <w:r w:rsidRPr="00D64578">
        <w:rPr>
          <w:rFonts w:ascii="Times New Roman" w:hAnsi="Times New Roman" w:cs="Times New Roman"/>
          <w:color w:val="000000" w:themeColor="text1"/>
          <w:sz w:val="28"/>
          <w:szCs w:val="28"/>
          <w:lang w:val="uk-UA"/>
        </w:rPr>
        <w:lastRenderedPageBreak/>
        <w:t xml:space="preserve">головного мозку відходить 12 пар </w:t>
      </w:r>
      <w:proofErr w:type="spellStart"/>
      <w:r w:rsidRPr="00D64578">
        <w:rPr>
          <w:rFonts w:ascii="Times New Roman" w:hAnsi="Times New Roman" w:cs="Times New Roman"/>
          <w:color w:val="000000" w:themeColor="text1"/>
          <w:sz w:val="28"/>
          <w:szCs w:val="28"/>
          <w:lang w:val="uk-UA"/>
        </w:rPr>
        <w:t>черепномозкових</w:t>
      </w:r>
      <w:proofErr w:type="spellEnd"/>
      <w:r w:rsidRPr="00D64578">
        <w:rPr>
          <w:rFonts w:ascii="Times New Roman" w:hAnsi="Times New Roman" w:cs="Times New Roman"/>
          <w:color w:val="000000" w:themeColor="text1"/>
          <w:sz w:val="28"/>
          <w:szCs w:val="28"/>
          <w:lang w:val="uk-UA"/>
        </w:rPr>
        <w:t xml:space="preserve"> нервів. ГМ складається з</w:t>
      </w:r>
      <w:r w:rsidR="002A7162" w:rsidRPr="00D64578">
        <w:rPr>
          <w:rFonts w:ascii="Times New Roman" w:hAnsi="Times New Roman" w:cs="Times New Roman"/>
          <w:color w:val="000000" w:themeColor="text1"/>
          <w:sz w:val="28"/>
          <w:szCs w:val="28"/>
          <w:lang w:val="uk-UA"/>
        </w:rPr>
        <w:t xml:space="preserve"> </w:t>
      </w:r>
      <w:r w:rsidR="002A7162" w:rsidRPr="00D64578">
        <w:rPr>
          <w:rFonts w:ascii="Times New Roman" w:hAnsi="Times New Roman" w:cs="Times New Roman"/>
          <w:color w:val="000000" w:themeColor="text1"/>
          <w:sz w:val="28"/>
          <w:szCs w:val="28"/>
          <w:lang w:val="uk-UA"/>
        </w:rPr>
        <w:sym w:font="Symbol" w:char="F05B"/>
      </w:r>
      <w:r w:rsidR="003D36D5" w:rsidRPr="00D64578">
        <w:rPr>
          <w:rFonts w:ascii="Times New Roman" w:hAnsi="Times New Roman" w:cs="Times New Roman"/>
          <w:color w:val="000000" w:themeColor="text1"/>
          <w:sz w:val="28"/>
          <w:szCs w:val="28"/>
          <w:lang w:val="uk-UA"/>
        </w:rPr>
        <w:t>1</w:t>
      </w:r>
      <w:r w:rsidR="009C2082">
        <w:rPr>
          <w:rFonts w:ascii="Times New Roman" w:hAnsi="Times New Roman" w:cs="Times New Roman"/>
          <w:color w:val="000000" w:themeColor="text1"/>
          <w:sz w:val="28"/>
          <w:szCs w:val="28"/>
          <w:lang w:val="uk-UA"/>
        </w:rPr>
        <w:t>3</w:t>
      </w:r>
      <w:r w:rsidR="003D36D5" w:rsidRPr="00D64578">
        <w:rPr>
          <w:rFonts w:ascii="Times New Roman" w:hAnsi="Times New Roman" w:cs="Times New Roman"/>
          <w:color w:val="000000" w:themeColor="text1"/>
          <w:sz w:val="28"/>
          <w:szCs w:val="28"/>
          <w:lang w:val="uk-UA"/>
        </w:rPr>
        <w:t>, с. 207-228</w:t>
      </w:r>
      <w:r w:rsidR="002A7162" w:rsidRPr="00D64578">
        <w:rPr>
          <w:rFonts w:ascii="Times New Roman" w:hAnsi="Times New Roman" w:cs="Times New Roman"/>
          <w:color w:val="000000" w:themeColor="text1"/>
          <w:sz w:val="28"/>
          <w:szCs w:val="28"/>
          <w:lang w:val="uk-UA"/>
        </w:rPr>
        <w:sym w:font="Symbol" w:char="F05D"/>
      </w:r>
      <w:r w:rsidRPr="00D64578">
        <w:rPr>
          <w:rFonts w:ascii="Times New Roman" w:hAnsi="Times New Roman" w:cs="Times New Roman"/>
          <w:color w:val="000000" w:themeColor="text1"/>
          <w:sz w:val="28"/>
          <w:szCs w:val="28"/>
          <w:lang w:val="uk-UA"/>
        </w:rPr>
        <w:t>:</w:t>
      </w:r>
    </w:p>
    <w:p w:rsidR="00091D18" w:rsidRPr="00D64578" w:rsidRDefault="00091D18" w:rsidP="00091D18">
      <w:pPr>
        <w:pStyle w:val="a3"/>
        <w:numPr>
          <w:ilvl w:val="0"/>
          <w:numId w:val="8"/>
        </w:numPr>
        <w:spacing w:line="360" w:lineRule="auto"/>
        <w:jc w:val="both"/>
        <w:rPr>
          <w:rFonts w:ascii="Times New Roman" w:hAnsi="Times New Roman" w:cs="Times New Roman"/>
          <w:color w:val="000000" w:themeColor="text1"/>
          <w:sz w:val="28"/>
          <w:szCs w:val="28"/>
          <w:lang w:val="uk-UA"/>
        </w:rPr>
      </w:pPr>
      <w:r w:rsidRPr="00D64578">
        <w:rPr>
          <w:rFonts w:ascii="Times New Roman" w:hAnsi="Times New Roman" w:cs="Times New Roman"/>
          <w:color w:val="000000" w:themeColor="text1"/>
          <w:sz w:val="28"/>
          <w:szCs w:val="28"/>
          <w:lang w:val="uk-UA"/>
        </w:rPr>
        <w:t>довгастого мозку, який виконує рефлекторну і провідникову функції, у ньому розміщені дихальний та серцево-судинні центри;</w:t>
      </w:r>
    </w:p>
    <w:p w:rsidR="00091D18" w:rsidRPr="00D64578" w:rsidRDefault="00091D18" w:rsidP="00091D18">
      <w:pPr>
        <w:pStyle w:val="a3"/>
        <w:numPr>
          <w:ilvl w:val="0"/>
          <w:numId w:val="8"/>
        </w:numPr>
        <w:spacing w:line="360" w:lineRule="auto"/>
        <w:jc w:val="both"/>
        <w:rPr>
          <w:rFonts w:ascii="Times New Roman" w:hAnsi="Times New Roman" w:cs="Times New Roman"/>
          <w:color w:val="000000" w:themeColor="text1"/>
          <w:sz w:val="28"/>
          <w:szCs w:val="28"/>
          <w:lang w:val="uk-UA"/>
        </w:rPr>
      </w:pPr>
      <w:r w:rsidRPr="00D64578">
        <w:rPr>
          <w:rFonts w:ascii="Times New Roman" w:hAnsi="Times New Roman" w:cs="Times New Roman"/>
          <w:color w:val="000000" w:themeColor="text1"/>
          <w:sz w:val="28"/>
          <w:szCs w:val="28"/>
          <w:lang w:val="uk-UA"/>
        </w:rPr>
        <w:t>задній мозок, з якого розвиваються міст та мозочок;</w:t>
      </w:r>
    </w:p>
    <w:p w:rsidR="00091D18" w:rsidRPr="00D64578" w:rsidRDefault="00091D18" w:rsidP="00091D18">
      <w:pPr>
        <w:pStyle w:val="a3"/>
        <w:numPr>
          <w:ilvl w:val="0"/>
          <w:numId w:val="8"/>
        </w:numPr>
        <w:spacing w:line="360" w:lineRule="auto"/>
        <w:jc w:val="both"/>
        <w:rPr>
          <w:rFonts w:ascii="Times New Roman" w:hAnsi="Times New Roman" w:cs="Times New Roman"/>
          <w:color w:val="000000" w:themeColor="text1"/>
          <w:sz w:val="28"/>
          <w:szCs w:val="28"/>
          <w:lang w:val="uk-UA"/>
        </w:rPr>
      </w:pPr>
      <w:r w:rsidRPr="00D64578">
        <w:rPr>
          <w:rFonts w:ascii="Times New Roman" w:hAnsi="Times New Roman" w:cs="Times New Roman"/>
          <w:color w:val="000000" w:themeColor="text1"/>
          <w:sz w:val="28"/>
          <w:szCs w:val="28"/>
          <w:lang w:val="uk-UA"/>
        </w:rPr>
        <w:t xml:space="preserve">міст, в його дорсальній частині розташовані </w:t>
      </w:r>
      <w:r w:rsidRPr="00D64578">
        <w:rPr>
          <w:rFonts w:ascii="Times New Roman" w:hAnsi="Times New Roman" w:cs="Times New Roman"/>
          <w:color w:val="000000" w:themeColor="text1"/>
          <w:sz w:val="28"/>
          <w:szCs w:val="28"/>
          <w:lang w:val="en-US"/>
        </w:rPr>
        <w:t>V</w:t>
      </w:r>
      <w:r w:rsidRPr="00D64578">
        <w:rPr>
          <w:rFonts w:ascii="Times New Roman" w:hAnsi="Times New Roman" w:cs="Times New Roman"/>
          <w:color w:val="000000" w:themeColor="text1"/>
          <w:sz w:val="28"/>
          <w:szCs w:val="28"/>
        </w:rPr>
        <w:t>-</w:t>
      </w:r>
      <w:r w:rsidRPr="00D64578">
        <w:rPr>
          <w:rFonts w:ascii="Times New Roman" w:hAnsi="Times New Roman" w:cs="Times New Roman"/>
          <w:color w:val="000000" w:themeColor="text1"/>
          <w:sz w:val="28"/>
          <w:szCs w:val="28"/>
          <w:lang w:val="en-US"/>
        </w:rPr>
        <w:t>VIII</w:t>
      </w:r>
      <w:r w:rsidRPr="00D64578">
        <w:rPr>
          <w:rFonts w:ascii="Times New Roman" w:hAnsi="Times New Roman" w:cs="Times New Roman"/>
          <w:color w:val="000000" w:themeColor="text1"/>
          <w:sz w:val="28"/>
          <w:szCs w:val="28"/>
        </w:rPr>
        <w:t xml:space="preserve"> </w:t>
      </w:r>
      <w:r w:rsidRPr="00D64578">
        <w:rPr>
          <w:rFonts w:ascii="Times New Roman" w:hAnsi="Times New Roman" w:cs="Times New Roman"/>
          <w:color w:val="000000" w:themeColor="text1"/>
          <w:sz w:val="28"/>
          <w:szCs w:val="28"/>
          <w:lang w:val="uk-UA"/>
        </w:rPr>
        <w:t xml:space="preserve">пари </w:t>
      </w:r>
      <w:proofErr w:type="spellStart"/>
      <w:r w:rsidRPr="00D64578">
        <w:rPr>
          <w:rFonts w:ascii="Times New Roman" w:hAnsi="Times New Roman" w:cs="Times New Roman"/>
          <w:color w:val="000000" w:themeColor="text1"/>
          <w:sz w:val="28"/>
          <w:szCs w:val="28"/>
          <w:lang w:val="uk-UA"/>
        </w:rPr>
        <w:t>черепномозкових</w:t>
      </w:r>
      <w:proofErr w:type="spellEnd"/>
      <w:r w:rsidRPr="00D64578">
        <w:rPr>
          <w:rFonts w:ascii="Times New Roman" w:hAnsi="Times New Roman" w:cs="Times New Roman"/>
          <w:color w:val="000000" w:themeColor="text1"/>
          <w:sz w:val="28"/>
          <w:szCs w:val="28"/>
          <w:lang w:val="uk-UA"/>
        </w:rPr>
        <w:t xml:space="preserve"> нервів і ретикулярна формація;</w:t>
      </w:r>
    </w:p>
    <w:p w:rsidR="00091D18" w:rsidRPr="00D64578" w:rsidRDefault="00091D18" w:rsidP="00091D18">
      <w:pPr>
        <w:pStyle w:val="a3"/>
        <w:numPr>
          <w:ilvl w:val="0"/>
          <w:numId w:val="8"/>
        </w:numPr>
        <w:spacing w:line="360" w:lineRule="auto"/>
        <w:jc w:val="both"/>
        <w:rPr>
          <w:rFonts w:ascii="Times New Roman" w:hAnsi="Times New Roman" w:cs="Times New Roman"/>
          <w:color w:val="000000" w:themeColor="text1"/>
          <w:sz w:val="28"/>
          <w:szCs w:val="28"/>
          <w:lang w:val="uk-UA"/>
        </w:rPr>
      </w:pPr>
      <w:r w:rsidRPr="00D64578">
        <w:rPr>
          <w:rFonts w:ascii="Times New Roman" w:hAnsi="Times New Roman" w:cs="Times New Roman"/>
          <w:color w:val="000000" w:themeColor="text1"/>
          <w:sz w:val="28"/>
          <w:szCs w:val="28"/>
          <w:lang w:val="uk-UA"/>
        </w:rPr>
        <w:t>мозочку, можна виділити 4 групи змін рухової активності при ураженні мозочка:</w:t>
      </w:r>
    </w:p>
    <w:p w:rsidR="00952A9A" w:rsidRPr="00D64578" w:rsidRDefault="00091D18" w:rsidP="00091D18">
      <w:pPr>
        <w:pStyle w:val="a3"/>
        <w:numPr>
          <w:ilvl w:val="0"/>
          <w:numId w:val="9"/>
        </w:numPr>
        <w:spacing w:line="360" w:lineRule="auto"/>
        <w:jc w:val="both"/>
        <w:rPr>
          <w:rFonts w:ascii="Times New Roman" w:hAnsi="Times New Roman" w:cs="Times New Roman"/>
          <w:color w:val="000000" w:themeColor="text1"/>
          <w:sz w:val="28"/>
          <w:szCs w:val="28"/>
          <w:lang w:val="uk-UA"/>
        </w:rPr>
      </w:pPr>
      <w:r w:rsidRPr="00D64578">
        <w:rPr>
          <w:rFonts w:ascii="Times New Roman" w:hAnsi="Times New Roman" w:cs="Times New Roman"/>
          <w:color w:val="000000" w:themeColor="text1"/>
          <w:sz w:val="28"/>
          <w:szCs w:val="28"/>
          <w:lang w:val="uk-UA"/>
        </w:rPr>
        <w:t xml:space="preserve">Зміни </w:t>
      </w:r>
      <w:proofErr w:type="spellStart"/>
      <w:r w:rsidRPr="00D64578">
        <w:rPr>
          <w:rFonts w:ascii="Times New Roman" w:hAnsi="Times New Roman" w:cs="Times New Roman"/>
          <w:color w:val="000000" w:themeColor="text1"/>
          <w:sz w:val="28"/>
          <w:szCs w:val="28"/>
          <w:lang w:val="uk-UA"/>
        </w:rPr>
        <w:t>мʼязового</w:t>
      </w:r>
      <w:proofErr w:type="spellEnd"/>
      <w:r w:rsidRPr="00D64578">
        <w:rPr>
          <w:rFonts w:ascii="Times New Roman" w:hAnsi="Times New Roman" w:cs="Times New Roman"/>
          <w:color w:val="000000" w:themeColor="text1"/>
          <w:sz w:val="28"/>
          <w:szCs w:val="28"/>
          <w:lang w:val="uk-UA"/>
        </w:rPr>
        <w:t xml:space="preserve"> тонусу, атонія.</w:t>
      </w:r>
    </w:p>
    <w:p w:rsidR="00091D18" w:rsidRPr="00D64578" w:rsidRDefault="00091D18" w:rsidP="00091D18">
      <w:pPr>
        <w:pStyle w:val="a3"/>
        <w:numPr>
          <w:ilvl w:val="0"/>
          <w:numId w:val="9"/>
        </w:numPr>
        <w:spacing w:line="360" w:lineRule="auto"/>
        <w:jc w:val="both"/>
        <w:rPr>
          <w:rFonts w:ascii="Times New Roman" w:hAnsi="Times New Roman" w:cs="Times New Roman"/>
          <w:color w:val="000000" w:themeColor="text1"/>
          <w:sz w:val="28"/>
          <w:szCs w:val="28"/>
          <w:lang w:val="uk-UA"/>
        </w:rPr>
      </w:pPr>
      <w:r w:rsidRPr="00D64578">
        <w:rPr>
          <w:rFonts w:ascii="Times New Roman" w:hAnsi="Times New Roman" w:cs="Times New Roman"/>
          <w:color w:val="000000" w:themeColor="text1"/>
          <w:sz w:val="28"/>
          <w:szCs w:val="28"/>
          <w:lang w:val="uk-UA"/>
        </w:rPr>
        <w:t xml:space="preserve">Розвивається швидка </w:t>
      </w:r>
      <w:r w:rsidR="00212B4F" w:rsidRPr="00D64578">
        <w:rPr>
          <w:rFonts w:ascii="Times New Roman" w:hAnsi="Times New Roman" w:cs="Times New Roman"/>
          <w:color w:val="000000" w:themeColor="text1"/>
          <w:sz w:val="28"/>
          <w:szCs w:val="28"/>
          <w:lang w:val="uk-UA"/>
        </w:rPr>
        <w:t>втомлюваність</w:t>
      </w:r>
      <w:r w:rsidRPr="00D64578">
        <w:rPr>
          <w:rFonts w:ascii="Times New Roman" w:hAnsi="Times New Roman" w:cs="Times New Roman"/>
          <w:color w:val="000000" w:themeColor="text1"/>
          <w:sz w:val="28"/>
          <w:szCs w:val="28"/>
          <w:lang w:val="uk-UA"/>
        </w:rPr>
        <w:t xml:space="preserve"> </w:t>
      </w:r>
      <w:r w:rsidR="00212B4F" w:rsidRPr="00D64578">
        <w:rPr>
          <w:rFonts w:ascii="Times New Roman" w:hAnsi="Times New Roman" w:cs="Times New Roman"/>
          <w:color w:val="000000" w:themeColor="text1"/>
          <w:sz w:val="28"/>
          <w:szCs w:val="28"/>
          <w:lang w:val="uk-UA"/>
        </w:rPr>
        <w:t>м’язів</w:t>
      </w:r>
      <w:r w:rsidRPr="00D64578">
        <w:rPr>
          <w:rFonts w:ascii="Times New Roman" w:hAnsi="Times New Roman" w:cs="Times New Roman"/>
          <w:color w:val="000000" w:themeColor="text1"/>
          <w:sz w:val="28"/>
          <w:szCs w:val="28"/>
          <w:lang w:val="uk-UA"/>
        </w:rPr>
        <w:t>.</w:t>
      </w:r>
    </w:p>
    <w:p w:rsidR="00091D18" w:rsidRPr="00D64578" w:rsidRDefault="00091D18" w:rsidP="00091D18">
      <w:pPr>
        <w:pStyle w:val="a3"/>
        <w:numPr>
          <w:ilvl w:val="0"/>
          <w:numId w:val="9"/>
        </w:numPr>
        <w:spacing w:line="360" w:lineRule="auto"/>
        <w:jc w:val="both"/>
        <w:rPr>
          <w:rFonts w:ascii="Times New Roman" w:hAnsi="Times New Roman" w:cs="Times New Roman"/>
          <w:color w:val="000000" w:themeColor="text1"/>
          <w:sz w:val="28"/>
          <w:szCs w:val="28"/>
          <w:lang w:val="uk-UA"/>
        </w:rPr>
      </w:pPr>
      <w:proofErr w:type="spellStart"/>
      <w:r w:rsidRPr="00D64578">
        <w:rPr>
          <w:rFonts w:ascii="Times New Roman" w:hAnsi="Times New Roman" w:cs="Times New Roman"/>
          <w:color w:val="000000" w:themeColor="text1"/>
          <w:sz w:val="28"/>
          <w:szCs w:val="28"/>
          <w:lang w:val="uk-UA"/>
        </w:rPr>
        <w:t>Зʼявляється</w:t>
      </w:r>
      <w:proofErr w:type="spellEnd"/>
      <w:r w:rsidRPr="00D64578">
        <w:rPr>
          <w:rFonts w:ascii="Times New Roman" w:hAnsi="Times New Roman" w:cs="Times New Roman"/>
          <w:color w:val="000000" w:themeColor="text1"/>
          <w:sz w:val="28"/>
          <w:szCs w:val="28"/>
          <w:lang w:val="uk-UA"/>
        </w:rPr>
        <w:t xml:space="preserve"> тремтіння кінцівок і голови.</w:t>
      </w:r>
    </w:p>
    <w:p w:rsidR="00091D18" w:rsidRPr="00D64578" w:rsidRDefault="00091D18" w:rsidP="00091D18">
      <w:pPr>
        <w:pStyle w:val="a3"/>
        <w:numPr>
          <w:ilvl w:val="0"/>
          <w:numId w:val="9"/>
        </w:numPr>
        <w:spacing w:line="360" w:lineRule="auto"/>
        <w:jc w:val="both"/>
        <w:rPr>
          <w:rFonts w:ascii="Times New Roman" w:hAnsi="Times New Roman" w:cs="Times New Roman"/>
          <w:color w:val="000000" w:themeColor="text1"/>
          <w:sz w:val="28"/>
          <w:szCs w:val="28"/>
          <w:lang w:val="uk-UA"/>
        </w:rPr>
      </w:pPr>
      <w:r w:rsidRPr="00D64578">
        <w:rPr>
          <w:rFonts w:ascii="Times New Roman" w:hAnsi="Times New Roman" w:cs="Times New Roman"/>
          <w:color w:val="000000" w:themeColor="text1"/>
          <w:sz w:val="28"/>
          <w:szCs w:val="28"/>
          <w:lang w:val="uk-UA"/>
        </w:rPr>
        <w:t>Порушується координація рухів. Рухи стають неточними, незграбними.</w:t>
      </w:r>
    </w:p>
    <w:p w:rsidR="00091D18" w:rsidRPr="00D64578" w:rsidRDefault="00091D18" w:rsidP="00091D18">
      <w:pPr>
        <w:spacing w:line="360" w:lineRule="auto"/>
        <w:jc w:val="both"/>
        <w:rPr>
          <w:rFonts w:ascii="Times New Roman" w:hAnsi="Times New Roman" w:cs="Times New Roman"/>
          <w:color w:val="000000" w:themeColor="text1"/>
          <w:sz w:val="28"/>
          <w:szCs w:val="28"/>
          <w:lang w:val="uk-UA"/>
        </w:rPr>
      </w:pPr>
      <w:r w:rsidRPr="00D64578">
        <w:rPr>
          <w:rFonts w:ascii="Times New Roman" w:hAnsi="Times New Roman" w:cs="Times New Roman"/>
          <w:color w:val="000000" w:themeColor="text1"/>
          <w:sz w:val="28"/>
          <w:szCs w:val="28"/>
          <w:lang w:val="uk-UA"/>
        </w:rPr>
        <w:t xml:space="preserve">Фізіолог Л.А. </w:t>
      </w:r>
      <w:proofErr w:type="spellStart"/>
      <w:r w:rsidRPr="00D64578">
        <w:rPr>
          <w:rFonts w:ascii="Times New Roman" w:hAnsi="Times New Roman" w:cs="Times New Roman"/>
          <w:color w:val="000000" w:themeColor="text1"/>
          <w:sz w:val="28"/>
          <w:szCs w:val="28"/>
          <w:lang w:val="uk-UA"/>
        </w:rPr>
        <w:t>Орбелі</w:t>
      </w:r>
      <w:proofErr w:type="spellEnd"/>
      <w:r w:rsidRPr="00D64578">
        <w:rPr>
          <w:rFonts w:ascii="Times New Roman" w:hAnsi="Times New Roman" w:cs="Times New Roman"/>
          <w:color w:val="000000" w:themeColor="text1"/>
          <w:sz w:val="28"/>
          <w:szCs w:val="28"/>
          <w:lang w:val="uk-UA"/>
        </w:rPr>
        <w:t xml:space="preserve"> встановив</w:t>
      </w:r>
      <w:r w:rsidR="00331FAB">
        <w:rPr>
          <w:rFonts w:ascii="Times New Roman" w:hAnsi="Times New Roman" w:cs="Times New Roman"/>
          <w:color w:val="000000" w:themeColor="text1"/>
          <w:sz w:val="28"/>
          <w:szCs w:val="28"/>
          <w:lang w:val="uk-UA"/>
        </w:rPr>
        <w:t>,</w:t>
      </w:r>
      <w:r w:rsidRPr="00D64578">
        <w:rPr>
          <w:rFonts w:ascii="Times New Roman" w:hAnsi="Times New Roman" w:cs="Times New Roman"/>
          <w:color w:val="000000" w:themeColor="text1"/>
          <w:sz w:val="28"/>
          <w:szCs w:val="28"/>
          <w:lang w:val="uk-UA"/>
        </w:rPr>
        <w:t xml:space="preserve"> що мозочок відіграє важливу роль у регуляції вегетативних функцій, зокрема обміну речовин</w:t>
      </w:r>
      <w:r w:rsidR="00890459" w:rsidRPr="00D64578">
        <w:rPr>
          <w:rFonts w:ascii="Times New Roman" w:hAnsi="Times New Roman" w:cs="Times New Roman"/>
          <w:color w:val="000000" w:themeColor="text1"/>
          <w:sz w:val="28"/>
          <w:szCs w:val="28"/>
          <w:lang w:val="uk-UA"/>
        </w:rPr>
        <w:t>;</w:t>
      </w:r>
    </w:p>
    <w:p w:rsidR="00890459" w:rsidRPr="00D64578" w:rsidRDefault="00890459" w:rsidP="00890459">
      <w:pPr>
        <w:pStyle w:val="a3"/>
        <w:numPr>
          <w:ilvl w:val="0"/>
          <w:numId w:val="10"/>
        </w:numPr>
        <w:spacing w:line="360" w:lineRule="auto"/>
        <w:jc w:val="both"/>
        <w:rPr>
          <w:rFonts w:ascii="Times New Roman" w:hAnsi="Times New Roman" w:cs="Times New Roman"/>
          <w:color w:val="000000" w:themeColor="text1"/>
          <w:sz w:val="28"/>
          <w:szCs w:val="28"/>
          <w:lang w:val="uk-UA"/>
        </w:rPr>
      </w:pPr>
      <w:r w:rsidRPr="00D64578">
        <w:rPr>
          <w:rFonts w:ascii="Times New Roman" w:hAnsi="Times New Roman" w:cs="Times New Roman"/>
          <w:color w:val="000000" w:themeColor="text1"/>
          <w:sz w:val="28"/>
          <w:szCs w:val="28"/>
          <w:lang w:val="uk-UA"/>
        </w:rPr>
        <w:t xml:space="preserve">четвертий шлуночок, дно якого становить ромбоподібну ямку в якій проектуються ядра </w:t>
      </w:r>
      <w:proofErr w:type="spellStart"/>
      <w:r w:rsidRPr="00D64578">
        <w:rPr>
          <w:rFonts w:ascii="Times New Roman" w:hAnsi="Times New Roman" w:cs="Times New Roman"/>
          <w:color w:val="000000" w:themeColor="text1"/>
          <w:sz w:val="28"/>
          <w:szCs w:val="28"/>
          <w:lang w:val="uk-UA"/>
        </w:rPr>
        <w:t>черепномозкових</w:t>
      </w:r>
      <w:proofErr w:type="spellEnd"/>
      <w:r w:rsidRPr="00D64578">
        <w:rPr>
          <w:rFonts w:ascii="Times New Roman" w:hAnsi="Times New Roman" w:cs="Times New Roman"/>
          <w:color w:val="000000" w:themeColor="text1"/>
          <w:sz w:val="28"/>
          <w:szCs w:val="28"/>
          <w:lang w:val="uk-UA"/>
        </w:rPr>
        <w:t xml:space="preserve"> нервів від </w:t>
      </w:r>
      <w:r w:rsidRPr="00D64578">
        <w:rPr>
          <w:rFonts w:ascii="Times New Roman" w:hAnsi="Times New Roman" w:cs="Times New Roman"/>
          <w:color w:val="000000" w:themeColor="text1"/>
          <w:sz w:val="28"/>
          <w:szCs w:val="28"/>
          <w:lang w:val="en-US"/>
        </w:rPr>
        <w:t>V</w:t>
      </w:r>
      <w:r w:rsidRPr="00D64578">
        <w:rPr>
          <w:rFonts w:ascii="Times New Roman" w:hAnsi="Times New Roman" w:cs="Times New Roman"/>
          <w:color w:val="000000" w:themeColor="text1"/>
          <w:sz w:val="28"/>
          <w:szCs w:val="28"/>
          <w:lang w:val="uk-UA"/>
        </w:rPr>
        <w:t xml:space="preserve"> до </w:t>
      </w:r>
      <w:r w:rsidRPr="00D64578">
        <w:rPr>
          <w:rFonts w:ascii="Times New Roman" w:hAnsi="Times New Roman" w:cs="Times New Roman"/>
          <w:color w:val="000000" w:themeColor="text1"/>
          <w:sz w:val="28"/>
          <w:szCs w:val="28"/>
          <w:lang w:val="en-US"/>
        </w:rPr>
        <w:t>XII</w:t>
      </w:r>
      <w:r w:rsidRPr="00D64578">
        <w:rPr>
          <w:rFonts w:ascii="Times New Roman" w:hAnsi="Times New Roman" w:cs="Times New Roman"/>
          <w:color w:val="000000" w:themeColor="text1"/>
          <w:sz w:val="28"/>
          <w:szCs w:val="28"/>
        </w:rPr>
        <w:t xml:space="preserve"> </w:t>
      </w:r>
      <w:r w:rsidRPr="00D64578">
        <w:rPr>
          <w:rFonts w:ascii="Times New Roman" w:hAnsi="Times New Roman" w:cs="Times New Roman"/>
          <w:color w:val="000000" w:themeColor="text1"/>
          <w:sz w:val="28"/>
          <w:szCs w:val="28"/>
          <w:lang w:val="uk-UA"/>
        </w:rPr>
        <w:t>пар;</w:t>
      </w:r>
    </w:p>
    <w:p w:rsidR="00890459" w:rsidRPr="00D64578" w:rsidRDefault="00890459" w:rsidP="00890459">
      <w:pPr>
        <w:pStyle w:val="a3"/>
        <w:numPr>
          <w:ilvl w:val="0"/>
          <w:numId w:val="10"/>
        </w:numPr>
        <w:spacing w:line="360" w:lineRule="auto"/>
        <w:jc w:val="both"/>
        <w:rPr>
          <w:rFonts w:ascii="Times New Roman" w:hAnsi="Times New Roman" w:cs="Times New Roman"/>
          <w:color w:val="000000" w:themeColor="text1"/>
          <w:sz w:val="28"/>
          <w:szCs w:val="28"/>
          <w:lang w:val="uk-UA"/>
        </w:rPr>
      </w:pPr>
      <w:r w:rsidRPr="00D64578">
        <w:rPr>
          <w:rFonts w:ascii="Times New Roman" w:hAnsi="Times New Roman" w:cs="Times New Roman"/>
          <w:color w:val="000000" w:themeColor="text1"/>
          <w:sz w:val="28"/>
          <w:szCs w:val="28"/>
          <w:lang w:val="uk-UA"/>
        </w:rPr>
        <w:t xml:space="preserve">середній мозок, виконує рефлекторну функцію, на рівні горбиків покриву середнього мозку здійснюються орієнтовні зорові та слухові рефлекси. При перетині середнього мозку під червоними ядрами виникає </w:t>
      </w:r>
      <w:proofErr w:type="spellStart"/>
      <w:r w:rsidRPr="00D64578">
        <w:rPr>
          <w:rFonts w:ascii="Times New Roman" w:hAnsi="Times New Roman" w:cs="Times New Roman"/>
          <w:color w:val="000000" w:themeColor="text1"/>
          <w:sz w:val="28"/>
          <w:szCs w:val="28"/>
          <w:lang w:val="uk-UA"/>
        </w:rPr>
        <w:t>децеребраційна</w:t>
      </w:r>
      <w:proofErr w:type="spellEnd"/>
      <w:r w:rsidRPr="00D64578">
        <w:rPr>
          <w:rFonts w:ascii="Times New Roman" w:hAnsi="Times New Roman" w:cs="Times New Roman"/>
          <w:color w:val="000000" w:themeColor="text1"/>
          <w:sz w:val="28"/>
          <w:szCs w:val="28"/>
          <w:lang w:val="uk-UA"/>
        </w:rPr>
        <w:t xml:space="preserve"> ригідність – різке підвищення тонусу </w:t>
      </w:r>
      <w:proofErr w:type="spellStart"/>
      <w:r w:rsidRPr="00D64578">
        <w:rPr>
          <w:rFonts w:ascii="Times New Roman" w:hAnsi="Times New Roman" w:cs="Times New Roman"/>
          <w:color w:val="000000" w:themeColor="text1"/>
          <w:sz w:val="28"/>
          <w:szCs w:val="28"/>
          <w:lang w:val="uk-UA"/>
        </w:rPr>
        <w:t>мʼязів</w:t>
      </w:r>
      <w:proofErr w:type="spellEnd"/>
      <w:r w:rsidRPr="00D64578">
        <w:rPr>
          <w:rFonts w:ascii="Times New Roman" w:hAnsi="Times New Roman" w:cs="Times New Roman"/>
          <w:color w:val="000000" w:themeColor="text1"/>
          <w:sz w:val="28"/>
          <w:szCs w:val="28"/>
          <w:lang w:val="uk-UA"/>
        </w:rPr>
        <w:t xml:space="preserve">-розгиначів кінцівок, голови і тулуба, червоні ядра по </w:t>
      </w:r>
      <w:proofErr w:type="spellStart"/>
      <w:r w:rsidRPr="00D64578">
        <w:rPr>
          <w:rFonts w:ascii="Times New Roman" w:hAnsi="Times New Roman" w:cs="Times New Roman"/>
          <w:color w:val="000000" w:themeColor="text1"/>
          <w:sz w:val="28"/>
          <w:szCs w:val="28"/>
          <w:lang w:val="uk-UA"/>
        </w:rPr>
        <w:t>червоноядерно</w:t>
      </w:r>
      <w:proofErr w:type="spellEnd"/>
      <w:r w:rsidRPr="00D64578">
        <w:rPr>
          <w:rFonts w:ascii="Times New Roman" w:hAnsi="Times New Roman" w:cs="Times New Roman"/>
          <w:color w:val="000000" w:themeColor="text1"/>
          <w:sz w:val="28"/>
          <w:szCs w:val="28"/>
          <w:lang w:val="uk-UA"/>
        </w:rPr>
        <w:t xml:space="preserve">-спинномозкових шляхах активують </w:t>
      </w:r>
      <w:proofErr w:type="spellStart"/>
      <w:r w:rsidRPr="00D64578">
        <w:rPr>
          <w:rFonts w:ascii="Times New Roman" w:hAnsi="Times New Roman" w:cs="Times New Roman"/>
          <w:color w:val="000000" w:themeColor="text1"/>
          <w:sz w:val="28"/>
          <w:szCs w:val="28"/>
          <w:lang w:val="uk-UA"/>
        </w:rPr>
        <w:t>мотонейрони</w:t>
      </w:r>
      <w:proofErr w:type="spellEnd"/>
      <w:r w:rsidRPr="00D64578">
        <w:rPr>
          <w:rFonts w:ascii="Times New Roman" w:hAnsi="Times New Roman" w:cs="Times New Roman"/>
          <w:color w:val="000000" w:themeColor="text1"/>
          <w:sz w:val="28"/>
          <w:szCs w:val="28"/>
          <w:lang w:val="uk-UA"/>
        </w:rPr>
        <w:t xml:space="preserve"> </w:t>
      </w:r>
      <w:proofErr w:type="spellStart"/>
      <w:r w:rsidRPr="00D64578">
        <w:rPr>
          <w:rFonts w:ascii="Times New Roman" w:hAnsi="Times New Roman" w:cs="Times New Roman"/>
          <w:color w:val="000000" w:themeColor="text1"/>
          <w:sz w:val="28"/>
          <w:szCs w:val="28"/>
          <w:lang w:val="uk-UA"/>
        </w:rPr>
        <w:t>мʼязів</w:t>
      </w:r>
      <w:proofErr w:type="spellEnd"/>
      <w:r w:rsidRPr="00D64578">
        <w:rPr>
          <w:rFonts w:ascii="Times New Roman" w:hAnsi="Times New Roman" w:cs="Times New Roman"/>
          <w:color w:val="000000" w:themeColor="text1"/>
          <w:sz w:val="28"/>
          <w:szCs w:val="28"/>
          <w:lang w:val="uk-UA"/>
        </w:rPr>
        <w:t xml:space="preserve">-згиначів. Функція «чорної субстанції» </w:t>
      </w:r>
      <w:proofErr w:type="spellStart"/>
      <w:r w:rsidRPr="00D64578">
        <w:rPr>
          <w:rFonts w:ascii="Times New Roman" w:hAnsi="Times New Roman" w:cs="Times New Roman"/>
          <w:color w:val="000000" w:themeColor="text1"/>
          <w:sz w:val="28"/>
          <w:szCs w:val="28"/>
          <w:lang w:val="uk-UA"/>
        </w:rPr>
        <w:t>звʼязана</w:t>
      </w:r>
      <w:proofErr w:type="spellEnd"/>
      <w:r w:rsidRPr="00D64578">
        <w:rPr>
          <w:rFonts w:ascii="Times New Roman" w:hAnsi="Times New Roman" w:cs="Times New Roman"/>
          <w:color w:val="000000" w:themeColor="text1"/>
          <w:sz w:val="28"/>
          <w:szCs w:val="28"/>
          <w:lang w:val="uk-UA"/>
        </w:rPr>
        <w:t xml:space="preserve"> з регуляцією міміки, допоміжних рухів (рухів рук під час ходьби), тонких рухів пальців руки. Від </w:t>
      </w:r>
      <w:proofErr w:type="spellStart"/>
      <w:r w:rsidRPr="00D64578">
        <w:rPr>
          <w:rFonts w:ascii="Times New Roman" w:hAnsi="Times New Roman" w:cs="Times New Roman"/>
          <w:color w:val="000000" w:themeColor="text1"/>
          <w:sz w:val="28"/>
          <w:szCs w:val="28"/>
          <w:lang w:val="uk-UA"/>
        </w:rPr>
        <w:t>ядер</w:t>
      </w:r>
      <w:proofErr w:type="spellEnd"/>
      <w:r w:rsidRPr="00D64578">
        <w:rPr>
          <w:rFonts w:ascii="Times New Roman" w:hAnsi="Times New Roman" w:cs="Times New Roman"/>
          <w:color w:val="000000" w:themeColor="text1"/>
          <w:sz w:val="28"/>
          <w:szCs w:val="28"/>
          <w:lang w:val="uk-UA"/>
        </w:rPr>
        <w:t xml:space="preserve"> </w:t>
      </w:r>
      <w:r w:rsidRPr="00D64578">
        <w:rPr>
          <w:rFonts w:ascii="Times New Roman" w:hAnsi="Times New Roman" w:cs="Times New Roman"/>
          <w:color w:val="000000" w:themeColor="text1"/>
          <w:sz w:val="28"/>
          <w:szCs w:val="28"/>
          <w:lang w:val="en-US"/>
        </w:rPr>
        <w:t>III</w:t>
      </w:r>
      <w:r w:rsidRPr="00D64578">
        <w:rPr>
          <w:rFonts w:ascii="Times New Roman" w:hAnsi="Times New Roman" w:cs="Times New Roman"/>
          <w:color w:val="000000" w:themeColor="text1"/>
          <w:sz w:val="28"/>
          <w:szCs w:val="28"/>
          <w:lang w:val="uk-UA"/>
        </w:rPr>
        <w:t xml:space="preserve"> та </w:t>
      </w:r>
      <w:r w:rsidRPr="00D64578">
        <w:rPr>
          <w:rFonts w:ascii="Times New Roman" w:hAnsi="Times New Roman" w:cs="Times New Roman"/>
          <w:color w:val="000000" w:themeColor="text1"/>
          <w:sz w:val="28"/>
          <w:szCs w:val="28"/>
          <w:lang w:val="en-US"/>
        </w:rPr>
        <w:t>IV</w:t>
      </w:r>
      <w:r w:rsidRPr="00D64578">
        <w:rPr>
          <w:rFonts w:ascii="Times New Roman" w:hAnsi="Times New Roman" w:cs="Times New Roman"/>
          <w:color w:val="000000" w:themeColor="text1"/>
          <w:sz w:val="28"/>
          <w:szCs w:val="28"/>
          <w:lang w:val="uk-UA"/>
        </w:rPr>
        <w:t xml:space="preserve"> пар </w:t>
      </w:r>
      <w:proofErr w:type="spellStart"/>
      <w:r w:rsidRPr="00D64578">
        <w:rPr>
          <w:rFonts w:ascii="Times New Roman" w:hAnsi="Times New Roman" w:cs="Times New Roman"/>
          <w:color w:val="000000" w:themeColor="text1"/>
          <w:sz w:val="28"/>
          <w:szCs w:val="28"/>
          <w:lang w:val="uk-UA"/>
        </w:rPr>
        <w:t>черепномозкових</w:t>
      </w:r>
      <w:proofErr w:type="spellEnd"/>
      <w:r w:rsidRPr="00D64578">
        <w:rPr>
          <w:rFonts w:ascii="Times New Roman" w:hAnsi="Times New Roman" w:cs="Times New Roman"/>
          <w:color w:val="000000" w:themeColor="text1"/>
          <w:sz w:val="28"/>
          <w:szCs w:val="28"/>
          <w:lang w:val="uk-UA"/>
        </w:rPr>
        <w:t xml:space="preserve"> нервів відходять гілки, що іннервують </w:t>
      </w:r>
      <w:proofErr w:type="spellStart"/>
      <w:r w:rsidRPr="00D64578">
        <w:rPr>
          <w:rFonts w:ascii="Times New Roman" w:hAnsi="Times New Roman" w:cs="Times New Roman"/>
          <w:color w:val="000000" w:themeColor="text1"/>
          <w:sz w:val="28"/>
          <w:szCs w:val="28"/>
          <w:lang w:val="uk-UA"/>
        </w:rPr>
        <w:t>мʼязи</w:t>
      </w:r>
      <w:proofErr w:type="spellEnd"/>
      <w:r w:rsidRPr="00D64578">
        <w:rPr>
          <w:rFonts w:ascii="Times New Roman" w:hAnsi="Times New Roman" w:cs="Times New Roman"/>
          <w:color w:val="000000" w:themeColor="text1"/>
          <w:sz w:val="28"/>
          <w:szCs w:val="28"/>
          <w:lang w:val="uk-UA"/>
        </w:rPr>
        <w:t xml:space="preserve"> очей, замикається парасимпатична рефлекторна дуга зіничного рефлексу, через яку опосередковується звуження зіниці;</w:t>
      </w:r>
    </w:p>
    <w:p w:rsidR="00890459" w:rsidRPr="00D64578" w:rsidRDefault="00890459" w:rsidP="00890459">
      <w:pPr>
        <w:pStyle w:val="a3"/>
        <w:numPr>
          <w:ilvl w:val="0"/>
          <w:numId w:val="10"/>
        </w:numPr>
        <w:spacing w:line="360" w:lineRule="auto"/>
        <w:jc w:val="both"/>
        <w:rPr>
          <w:rFonts w:ascii="Times New Roman" w:hAnsi="Times New Roman" w:cs="Times New Roman"/>
          <w:color w:val="000000" w:themeColor="text1"/>
          <w:sz w:val="28"/>
          <w:szCs w:val="28"/>
          <w:lang w:val="uk-UA"/>
        </w:rPr>
      </w:pPr>
      <w:r w:rsidRPr="00D64578">
        <w:rPr>
          <w:rFonts w:ascii="Times New Roman" w:hAnsi="Times New Roman" w:cs="Times New Roman"/>
          <w:color w:val="000000" w:themeColor="text1"/>
          <w:sz w:val="28"/>
          <w:szCs w:val="28"/>
          <w:lang w:val="uk-UA"/>
        </w:rPr>
        <w:lastRenderedPageBreak/>
        <w:t xml:space="preserve">проміжний мозок, у таламусі розрізняються близько 40 </w:t>
      </w:r>
      <w:proofErr w:type="spellStart"/>
      <w:r w:rsidRPr="00D64578">
        <w:rPr>
          <w:rFonts w:ascii="Times New Roman" w:hAnsi="Times New Roman" w:cs="Times New Roman"/>
          <w:color w:val="000000" w:themeColor="text1"/>
          <w:sz w:val="28"/>
          <w:szCs w:val="28"/>
          <w:lang w:val="uk-UA"/>
        </w:rPr>
        <w:t>ядер</w:t>
      </w:r>
      <w:proofErr w:type="spellEnd"/>
      <w:r w:rsidRPr="00D64578">
        <w:rPr>
          <w:rFonts w:ascii="Times New Roman" w:hAnsi="Times New Roman" w:cs="Times New Roman"/>
          <w:color w:val="000000" w:themeColor="text1"/>
          <w:sz w:val="28"/>
          <w:szCs w:val="28"/>
          <w:lang w:val="uk-UA"/>
        </w:rPr>
        <w:t xml:space="preserve">, які поділяються на специфічні та неспецифічні, таламус образно називають колектором чутливості. Ушкодження неспецифічних </w:t>
      </w:r>
      <w:proofErr w:type="spellStart"/>
      <w:r w:rsidRPr="00D64578">
        <w:rPr>
          <w:rFonts w:ascii="Times New Roman" w:hAnsi="Times New Roman" w:cs="Times New Roman"/>
          <w:color w:val="000000" w:themeColor="text1"/>
          <w:sz w:val="28"/>
          <w:szCs w:val="28"/>
          <w:lang w:val="uk-UA"/>
        </w:rPr>
        <w:t>ядер</w:t>
      </w:r>
      <w:proofErr w:type="spellEnd"/>
      <w:r w:rsidRPr="00D64578">
        <w:rPr>
          <w:rFonts w:ascii="Times New Roman" w:hAnsi="Times New Roman" w:cs="Times New Roman"/>
          <w:color w:val="000000" w:themeColor="text1"/>
          <w:sz w:val="28"/>
          <w:szCs w:val="28"/>
          <w:lang w:val="uk-UA"/>
        </w:rPr>
        <w:t xml:space="preserve"> таламусу призводить до порушень свідомості, у </w:t>
      </w:r>
      <w:proofErr w:type="spellStart"/>
      <w:r w:rsidRPr="00D64578">
        <w:rPr>
          <w:rFonts w:ascii="Times New Roman" w:hAnsi="Times New Roman" w:cs="Times New Roman"/>
          <w:color w:val="000000" w:themeColor="text1"/>
          <w:sz w:val="28"/>
          <w:szCs w:val="28"/>
          <w:lang w:val="uk-UA"/>
        </w:rPr>
        <w:t>метаталамусі</w:t>
      </w:r>
      <w:proofErr w:type="spellEnd"/>
      <w:r w:rsidRPr="00D64578">
        <w:rPr>
          <w:rFonts w:ascii="Times New Roman" w:hAnsi="Times New Roman" w:cs="Times New Roman"/>
          <w:color w:val="000000" w:themeColor="text1"/>
          <w:sz w:val="28"/>
          <w:szCs w:val="28"/>
          <w:lang w:val="uk-UA"/>
        </w:rPr>
        <w:t xml:space="preserve"> ж локалізується підкірковий центр слуху. Латеральні колінчасті тіла є підкорковими центрами зору. При подразнені ядр задньої частини гіпоталамусу, одержують ефекти активації симпатичної нервової системи, при подразнені ядр передньої частини спостерігаються </w:t>
      </w:r>
      <w:r w:rsidR="008F541E" w:rsidRPr="00D64578">
        <w:rPr>
          <w:rFonts w:ascii="Times New Roman" w:hAnsi="Times New Roman" w:cs="Times New Roman"/>
          <w:color w:val="000000" w:themeColor="text1"/>
          <w:sz w:val="28"/>
          <w:szCs w:val="28"/>
          <w:lang w:val="uk-UA"/>
        </w:rPr>
        <w:t>протилежні</w:t>
      </w:r>
      <w:r w:rsidRPr="00D64578">
        <w:rPr>
          <w:rFonts w:ascii="Times New Roman" w:hAnsi="Times New Roman" w:cs="Times New Roman"/>
          <w:color w:val="000000" w:themeColor="text1"/>
          <w:sz w:val="28"/>
          <w:szCs w:val="28"/>
          <w:lang w:val="uk-UA"/>
        </w:rPr>
        <w:t xml:space="preserve"> ефекти, характерні для парасимпатичного відділу вегетативної нервової системи, </w:t>
      </w:r>
      <w:r w:rsidR="008F541E" w:rsidRPr="00D64578">
        <w:rPr>
          <w:rFonts w:ascii="Times New Roman" w:hAnsi="Times New Roman" w:cs="Times New Roman"/>
          <w:color w:val="000000" w:themeColor="text1"/>
          <w:sz w:val="28"/>
          <w:szCs w:val="28"/>
          <w:lang w:val="uk-UA"/>
        </w:rPr>
        <w:t>гіпоталамус</w:t>
      </w:r>
      <w:r w:rsidRPr="00D64578">
        <w:rPr>
          <w:rFonts w:ascii="Times New Roman" w:hAnsi="Times New Roman" w:cs="Times New Roman"/>
          <w:color w:val="000000" w:themeColor="text1"/>
          <w:sz w:val="28"/>
          <w:szCs w:val="28"/>
          <w:lang w:val="uk-UA"/>
        </w:rPr>
        <w:t xml:space="preserve"> регулює всі види обміну речовин, температуру тіла, функції ендокринних залоз, діяльність </w:t>
      </w:r>
      <w:r w:rsidR="00212B4F">
        <w:rPr>
          <w:rFonts w:ascii="Times New Roman" w:hAnsi="Times New Roman" w:cs="Times New Roman"/>
          <w:color w:val="000000" w:themeColor="text1"/>
          <w:sz w:val="28"/>
          <w:szCs w:val="28"/>
          <w:lang w:val="uk-UA"/>
        </w:rPr>
        <w:t>у</w:t>
      </w:r>
      <w:r w:rsidRPr="00D64578">
        <w:rPr>
          <w:rFonts w:ascii="Times New Roman" w:hAnsi="Times New Roman" w:cs="Times New Roman"/>
          <w:color w:val="000000" w:themeColor="text1"/>
          <w:sz w:val="28"/>
          <w:szCs w:val="28"/>
          <w:lang w:val="uk-UA"/>
        </w:rPr>
        <w:t xml:space="preserve">сіх систем. У гіпоталамусі розміщені центри </w:t>
      </w:r>
      <w:proofErr w:type="spellStart"/>
      <w:r w:rsidRPr="00D64578">
        <w:rPr>
          <w:rFonts w:ascii="Times New Roman" w:hAnsi="Times New Roman" w:cs="Times New Roman"/>
          <w:color w:val="000000" w:themeColor="text1"/>
          <w:sz w:val="28"/>
          <w:szCs w:val="28"/>
          <w:lang w:val="uk-UA"/>
        </w:rPr>
        <w:t>повʼязані</w:t>
      </w:r>
      <w:proofErr w:type="spellEnd"/>
      <w:r w:rsidRPr="00D64578">
        <w:rPr>
          <w:rFonts w:ascii="Times New Roman" w:hAnsi="Times New Roman" w:cs="Times New Roman"/>
          <w:color w:val="000000" w:themeColor="text1"/>
          <w:sz w:val="28"/>
          <w:szCs w:val="28"/>
          <w:lang w:val="uk-UA"/>
        </w:rPr>
        <w:t xml:space="preserve"> з поведінковими реакціями, насичення, голоду, спраги, процесу сну, бадьорості;</w:t>
      </w:r>
    </w:p>
    <w:p w:rsidR="00890459" w:rsidRPr="00D64578" w:rsidRDefault="00890459" w:rsidP="00890459">
      <w:pPr>
        <w:pStyle w:val="a3"/>
        <w:numPr>
          <w:ilvl w:val="0"/>
          <w:numId w:val="10"/>
        </w:numPr>
        <w:spacing w:line="360" w:lineRule="auto"/>
        <w:jc w:val="both"/>
        <w:rPr>
          <w:rFonts w:ascii="Times New Roman" w:hAnsi="Times New Roman" w:cs="Times New Roman"/>
          <w:color w:val="000000" w:themeColor="text1"/>
          <w:sz w:val="28"/>
          <w:szCs w:val="28"/>
          <w:lang w:val="uk-UA"/>
        </w:rPr>
      </w:pPr>
      <w:r w:rsidRPr="00D64578">
        <w:rPr>
          <w:rFonts w:ascii="Times New Roman" w:hAnsi="Times New Roman" w:cs="Times New Roman"/>
          <w:color w:val="000000" w:themeColor="text1"/>
          <w:sz w:val="28"/>
          <w:szCs w:val="28"/>
          <w:lang w:val="uk-UA"/>
        </w:rPr>
        <w:t xml:space="preserve">ретикулярна формація є регулятором функціонального стану спинного та головного мозку, а також регулятором тонусів </w:t>
      </w:r>
      <w:proofErr w:type="spellStart"/>
      <w:r w:rsidRPr="00D64578">
        <w:rPr>
          <w:rFonts w:ascii="Times New Roman" w:hAnsi="Times New Roman" w:cs="Times New Roman"/>
          <w:color w:val="000000" w:themeColor="text1"/>
          <w:sz w:val="28"/>
          <w:szCs w:val="28"/>
          <w:lang w:val="uk-UA"/>
        </w:rPr>
        <w:t>мʼязів</w:t>
      </w:r>
      <w:proofErr w:type="spellEnd"/>
      <w:r w:rsidRPr="00D64578">
        <w:rPr>
          <w:rFonts w:ascii="Times New Roman" w:hAnsi="Times New Roman" w:cs="Times New Roman"/>
          <w:color w:val="000000" w:themeColor="text1"/>
          <w:sz w:val="28"/>
          <w:szCs w:val="28"/>
          <w:lang w:val="uk-UA"/>
        </w:rPr>
        <w:t>;</w:t>
      </w:r>
    </w:p>
    <w:p w:rsidR="00890459" w:rsidRPr="00D64578" w:rsidRDefault="00890459" w:rsidP="00890459">
      <w:pPr>
        <w:pStyle w:val="a3"/>
        <w:numPr>
          <w:ilvl w:val="0"/>
          <w:numId w:val="10"/>
        </w:numPr>
        <w:spacing w:line="360" w:lineRule="auto"/>
        <w:jc w:val="both"/>
        <w:rPr>
          <w:rFonts w:ascii="Times New Roman" w:hAnsi="Times New Roman" w:cs="Times New Roman"/>
          <w:color w:val="000000" w:themeColor="text1"/>
          <w:sz w:val="28"/>
          <w:szCs w:val="28"/>
          <w:lang w:val="uk-UA"/>
        </w:rPr>
      </w:pPr>
      <w:r w:rsidRPr="00D64578">
        <w:rPr>
          <w:rFonts w:ascii="Times New Roman" w:hAnsi="Times New Roman" w:cs="Times New Roman"/>
          <w:color w:val="000000" w:themeColor="text1"/>
          <w:sz w:val="28"/>
          <w:szCs w:val="28"/>
          <w:lang w:val="uk-UA"/>
        </w:rPr>
        <w:t xml:space="preserve">кінцевий мозок, при ураженні будь-якої ділянки кори півкуль великого мозку випадає функція, але вона може відновитись за рахунок діяльності нейронів периферичних частин сусідніх центрів. Ця здатність кіркових нервових клітин заміщати функцію ділянок, які випали, </w:t>
      </w:r>
      <w:r w:rsidR="008F541E" w:rsidRPr="00D64578">
        <w:rPr>
          <w:rFonts w:ascii="Times New Roman" w:hAnsi="Times New Roman" w:cs="Times New Roman"/>
          <w:color w:val="000000" w:themeColor="text1"/>
          <w:sz w:val="28"/>
          <w:szCs w:val="28"/>
          <w:lang w:val="uk-UA"/>
        </w:rPr>
        <w:t>пов’язана</w:t>
      </w:r>
      <w:r w:rsidRPr="00D64578">
        <w:rPr>
          <w:rFonts w:ascii="Times New Roman" w:hAnsi="Times New Roman" w:cs="Times New Roman"/>
          <w:color w:val="000000" w:themeColor="text1"/>
          <w:sz w:val="28"/>
          <w:szCs w:val="28"/>
          <w:lang w:val="uk-UA"/>
        </w:rPr>
        <w:t xml:space="preserve"> з великою пластичністю кори великих півкуль, ядро рухового аналізатора розташоване в </w:t>
      </w:r>
      <w:proofErr w:type="spellStart"/>
      <w:r w:rsidRPr="00D64578">
        <w:rPr>
          <w:rFonts w:ascii="Times New Roman" w:hAnsi="Times New Roman" w:cs="Times New Roman"/>
          <w:color w:val="000000" w:themeColor="text1"/>
          <w:sz w:val="28"/>
          <w:szCs w:val="28"/>
          <w:lang w:val="uk-UA"/>
        </w:rPr>
        <w:t>передцентральній</w:t>
      </w:r>
      <w:proofErr w:type="spellEnd"/>
      <w:r w:rsidRPr="00D64578">
        <w:rPr>
          <w:rFonts w:ascii="Times New Roman" w:hAnsi="Times New Roman" w:cs="Times New Roman"/>
          <w:color w:val="000000" w:themeColor="text1"/>
          <w:sz w:val="28"/>
          <w:szCs w:val="28"/>
          <w:lang w:val="uk-UA"/>
        </w:rPr>
        <w:t xml:space="preserve"> закрутці. Від пірамідних клітин </w:t>
      </w:r>
      <w:proofErr w:type="spellStart"/>
      <w:r w:rsidRPr="00D64578">
        <w:rPr>
          <w:rFonts w:ascii="Times New Roman" w:hAnsi="Times New Roman" w:cs="Times New Roman"/>
          <w:color w:val="000000" w:themeColor="text1"/>
          <w:sz w:val="28"/>
          <w:szCs w:val="28"/>
          <w:lang w:val="uk-UA"/>
        </w:rPr>
        <w:t>Беца</w:t>
      </w:r>
      <w:proofErr w:type="spellEnd"/>
      <w:r w:rsidRPr="00D64578">
        <w:rPr>
          <w:rFonts w:ascii="Times New Roman" w:hAnsi="Times New Roman" w:cs="Times New Roman"/>
          <w:color w:val="000000" w:themeColor="text1"/>
          <w:sz w:val="28"/>
          <w:szCs w:val="28"/>
          <w:lang w:val="uk-UA"/>
        </w:rPr>
        <w:t xml:space="preserve"> починається </w:t>
      </w:r>
      <w:proofErr w:type="spellStart"/>
      <w:r w:rsidRPr="00D64578">
        <w:rPr>
          <w:rFonts w:ascii="Times New Roman" w:hAnsi="Times New Roman" w:cs="Times New Roman"/>
          <w:color w:val="000000" w:themeColor="text1"/>
          <w:sz w:val="28"/>
          <w:szCs w:val="28"/>
          <w:lang w:val="uk-UA"/>
        </w:rPr>
        <w:t>кірково</w:t>
      </w:r>
      <w:proofErr w:type="spellEnd"/>
      <w:r w:rsidRPr="00D64578">
        <w:rPr>
          <w:rFonts w:ascii="Times New Roman" w:hAnsi="Times New Roman" w:cs="Times New Roman"/>
          <w:color w:val="000000" w:themeColor="text1"/>
          <w:sz w:val="28"/>
          <w:szCs w:val="28"/>
          <w:lang w:val="uk-UA"/>
        </w:rPr>
        <w:t xml:space="preserve">-спинномозковий шлях. На рівні довгастого мозку цей руховий тракт перехрещується і закінчується на </w:t>
      </w:r>
      <w:proofErr w:type="spellStart"/>
      <w:r w:rsidRPr="00D64578">
        <w:rPr>
          <w:rFonts w:ascii="Times New Roman" w:hAnsi="Times New Roman" w:cs="Times New Roman"/>
          <w:color w:val="000000" w:themeColor="text1"/>
          <w:sz w:val="28"/>
          <w:szCs w:val="28"/>
          <w:lang w:val="uk-UA"/>
        </w:rPr>
        <w:t>мотонейронах</w:t>
      </w:r>
      <w:proofErr w:type="spellEnd"/>
      <w:r w:rsidRPr="00D64578">
        <w:rPr>
          <w:rFonts w:ascii="Times New Roman" w:hAnsi="Times New Roman" w:cs="Times New Roman"/>
          <w:color w:val="000000" w:themeColor="text1"/>
          <w:sz w:val="28"/>
          <w:szCs w:val="28"/>
          <w:lang w:val="uk-UA"/>
        </w:rPr>
        <w:t xml:space="preserve"> передніх рогів спинного мозку, а потім уже по їхніх волокнах надходить до скелетних </w:t>
      </w:r>
      <w:proofErr w:type="spellStart"/>
      <w:r w:rsidRPr="00D64578">
        <w:rPr>
          <w:rFonts w:ascii="Times New Roman" w:hAnsi="Times New Roman" w:cs="Times New Roman"/>
          <w:color w:val="000000" w:themeColor="text1"/>
          <w:sz w:val="28"/>
          <w:szCs w:val="28"/>
          <w:lang w:val="uk-UA"/>
        </w:rPr>
        <w:t>мʼязів</w:t>
      </w:r>
      <w:proofErr w:type="spellEnd"/>
      <w:r w:rsidRPr="00D64578">
        <w:rPr>
          <w:rFonts w:ascii="Times New Roman" w:hAnsi="Times New Roman" w:cs="Times New Roman"/>
          <w:color w:val="000000" w:themeColor="text1"/>
          <w:sz w:val="28"/>
          <w:szCs w:val="28"/>
          <w:lang w:val="uk-UA"/>
        </w:rPr>
        <w:t>, внаслідок перехресту цього тракту при уражені однієї з півкуль головного мозку настає парез або параліч</w:t>
      </w:r>
      <w:r w:rsidR="0020778B" w:rsidRPr="00D64578">
        <w:rPr>
          <w:rFonts w:ascii="Times New Roman" w:hAnsi="Times New Roman" w:cs="Times New Roman"/>
          <w:color w:val="000000" w:themeColor="text1"/>
          <w:sz w:val="28"/>
          <w:szCs w:val="28"/>
          <w:lang w:val="uk-UA"/>
        </w:rPr>
        <w:t xml:space="preserve"> (зараз актуальнішим буде термін «</w:t>
      </w:r>
      <w:proofErr w:type="spellStart"/>
      <w:r w:rsidR="0020778B" w:rsidRPr="00D64578">
        <w:rPr>
          <w:rFonts w:ascii="Times New Roman" w:hAnsi="Times New Roman" w:cs="Times New Roman"/>
          <w:color w:val="000000" w:themeColor="text1"/>
          <w:sz w:val="28"/>
          <w:szCs w:val="28"/>
          <w:lang w:val="uk-UA"/>
        </w:rPr>
        <w:t>плегія</w:t>
      </w:r>
      <w:proofErr w:type="spellEnd"/>
      <w:r w:rsidR="0020778B" w:rsidRPr="00D64578">
        <w:rPr>
          <w:rFonts w:ascii="Times New Roman" w:hAnsi="Times New Roman" w:cs="Times New Roman"/>
          <w:color w:val="000000" w:themeColor="text1"/>
          <w:sz w:val="28"/>
          <w:szCs w:val="28"/>
          <w:lang w:val="uk-UA"/>
        </w:rPr>
        <w:t>»)</w:t>
      </w:r>
      <w:r w:rsidRPr="00D64578">
        <w:rPr>
          <w:rFonts w:ascii="Times New Roman" w:hAnsi="Times New Roman" w:cs="Times New Roman"/>
          <w:color w:val="000000" w:themeColor="text1"/>
          <w:sz w:val="28"/>
          <w:szCs w:val="28"/>
          <w:lang w:val="uk-UA"/>
        </w:rPr>
        <w:t xml:space="preserve"> протилежної половини тіла. Центри різних </w:t>
      </w:r>
      <w:proofErr w:type="spellStart"/>
      <w:r w:rsidRPr="00D64578">
        <w:rPr>
          <w:rFonts w:ascii="Times New Roman" w:hAnsi="Times New Roman" w:cs="Times New Roman"/>
          <w:color w:val="000000" w:themeColor="text1"/>
          <w:sz w:val="28"/>
          <w:szCs w:val="28"/>
          <w:lang w:val="uk-UA"/>
        </w:rPr>
        <w:t>мʼязових</w:t>
      </w:r>
      <w:proofErr w:type="spellEnd"/>
      <w:r w:rsidRPr="00D64578">
        <w:rPr>
          <w:rFonts w:ascii="Times New Roman" w:hAnsi="Times New Roman" w:cs="Times New Roman"/>
          <w:color w:val="000000" w:themeColor="text1"/>
          <w:sz w:val="28"/>
          <w:szCs w:val="28"/>
          <w:lang w:val="uk-UA"/>
        </w:rPr>
        <w:t xml:space="preserve"> груп представлені неоднаково і займають нерівномірні ділянки, найбільша регуляторна ділянка у звивині відведена </w:t>
      </w:r>
      <w:proofErr w:type="spellStart"/>
      <w:r w:rsidRPr="00D64578">
        <w:rPr>
          <w:rFonts w:ascii="Times New Roman" w:hAnsi="Times New Roman" w:cs="Times New Roman"/>
          <w:color w:val="000000" w:themeColor="text1"/>
          <w:sz w:val="28"/>
          <w:szCs w:val="28"/>
          <w:lang w:val="uk-UA"/>
        </w:rPr>
        <w:t>мʼязам</w:t>
      </w:r>
      <w:proofErr w:type="spellEnd"/>
      <w:r w:rsidRPr="00D64578">
        <w:rPr>
          <w:rFonts w:ascii="Times New Roman" w:hAnsi="Times New Roman" w:cs="Times New Roman"/>
          <w:color w:val="000000" w:themeColor="text1"/>
          <w:sz w:val="28"/>
          <w:szCs w:val="28"/>
          <w:lang w:val="uk-UA"/>
        </w:rPr>
        <w:t xml:space="preserve"> голови і кистям рук;</w:t>
      </w:r>
    </w:p>
    <w:p w:rsidR="009E3D88" w:rsidRDefault="009E3D88" w:rsidP="009E3D88">
      <w:pPr>
        <w:pStyle w:val="a3"/>
        <w:spacing w:line="360" w:lineRule="auto"/>
        <w:jc w:val="center"/>
        <w:rPr>
          <w:rFonts w:ascii="Times New Roman" w:hAnsi="Times New Roman" w:cs="Times New Roman"/>
          <w:color w:val="6B16F3"/>
          <w:sz w:val="28"/>
          <w:szCs w:val="28"/>
          <w:lang w:val="uk-UA"/>
        </w:rPr>
      </w:pPr>
      <w:r>
        <w:rPr>
          <w:rFonts w:ascii="Times New Roman" w:hAnsi="Times New Roman" w:cs="Times New Roman"/>
          <w:noProof/>
          <w:color w:val="6B16F3"/>
          <w:sz w:val="28"/>
          <w:szCs w:val="28"/>
          <w:lang w:val="uk-UA"/>
        </w:rPr>
        <w:lastRenderedPageBreak/>
        <w:drawing>
          <wp:inline distT="0" distB="0" distL="0" distR="0" wp14:anchorId="0FA6FA16" wp14:editId="13D4D7C4">
            <wp:extent cx="2630528" cy="2757268"/>
            <wp:effectExtent l="0" t="0" r="0" b="0"/>
            <wp:docPr id="1552974208"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974208" name="Рисунок 1552974208"/>
                    <pic:cNvPicPr/>
                  </pic:nvPicPr>
                  <pic:blipFill>
                    <a:blip r:embed="rId9" cstate="print">
                      <a:extLst>
                        <a:ext uri="{28A0092B-C50C-407E-A947-70E740481C1C}">
                          <a14:useLocalDpi xmlns:a14="http://schemas.microsoft.com/office/drawing/2010/main" val="0"/>
                        </a:ext>
                      </a:extLst>
                    </a:blip>
                    <a:stretch>
                      <a:fillRect/>
                    </a:stretch>
                  </pic:blipFill>
                  <pic:spPr>
                    <a:xfrm>
                      <a:off x="0" y="0"/>
                      <a:ext cx="2642434" cy="2769747"/>
                    </a:xfrm>
                    <a:prstGeom prst="rect">
                      <a:avLst/>
                    </a:prstGeom>
                  </pic:spPr>
                </pic:pic>
              </a:graphicData>
            </a:graphic>
          </wp:inline>
        </w:drawing>
      </w:r>
    </w:p>
    <w:p w:rsidR="009E3D88" w:rsidRPr="00D64578" w:rsidRDefault="009E3D88" w:rsidP="009E3D88">
      <w:pPr>
        <w:pStyle w:val="a3"/>
        <w:spacing w:line="360" w:lineRule="auto"/>
        <w:jc w:val="center"/>
        <w:rPr>
          <w:rFonts w:ascii="Times New Roman" w:hAnsi="Times New Roman" w:cs="Times New Roman"/>
          <w:color w:val="000000" w:themeColor="text1"/>
          <w:sz w:val="28"/>
          <w:szCs w:val="28"/>
          <w:lang w:val="uk-UA"/>
        </w:rPr>
      </w:pPr>
      <w:r w:rsidRPr="00D64578">
        <w:rPr>
          <w:rFonts w:ascii="Times New Roman" w:hAnsi="Times New Roman" w:cs="Times New Roman"/>
          <w:color w:val="000000" w:themeColor="text1"/>
          <w:sz w:val="28"/>
          <w:szCs w:val="28"/>
          <w:lang w:val="uk-UA"/>
        </w:rPr>
        <w:t>Рис.</w:t>
      </w:r>
      <w:r w:rsidR="0020173D" w:rsidRPr="00D64578">
        <w:rPr>
          <w:rFonts w:ascii="Times New Roman" w:hAnsi="Times New Roman" w:cs="Times New Roman"/>
          <w:color w:val="000000" w:themeColor="text1"/>
          <w:sz w:val="28"/>
          <w:szCs w:val="28"/>
          <w:lang w:val="uk-UA"/>
        </w:rPr>
        <w:t xml:space="preserve"> 1.2. </w:t>
      </w:r>
      <w:r w:rsidRPr="00D64578">
        <w:rPr>
          <w:rFonts w:ascii="Times New Roman" w:hAnsi="Times New Roman" w:cs="Times New Roman"/>
          <w:color w:val="000000" w:themeColor="text1"/>
          <w:sz w:val="28"/>
          <w:szCs w:val="28"/>
          <w:lang w:val="uk-UA"/>
        </w:rPr>
        <w:t xml:space="preserve"> Представництво тіла людини в руховій ділянці </w:t>
      </w:r>
      <w:proofErr w:type="spellStart"/>
      <w:r w:rsidRPr="00D64578">
        <w:rPr>
          <w:rFonts w:ascii="Times New Roman" w:hAnsi="Times New Roman" w:cs="Times New Roman"/>
          <w:color w:val="000000" w:themeColor="text1"/>
          <w:sz w:val="28"/>
          <w:szCs w:val="28"/>
          <w:lang w:val="uk-UA"/>
        </w:rPr>
        <w:t>передцентральної</w:t>
      </w:r>
      <w:proofErr w:type="spellEnd"/>
      <w:r w:rsidRPr="00D64578">
        <w:rPr>
          <w:rFonts w:ascii="Times New Roman" w:hAnsi="Times New Roman" w:cs="Times New Roman"/>
          <w:color w:val="000000" w:themeColor="text1"/>
          <w:sz w:val="28"/>
          <w:szCs w:val="28"/>
          <w:lang w:val="uk-UA"/>
        </w:rPr>
        <w:t xml:space="preserve"> звивини кори великого мозку</w:t>
      </w:r>
      <w:r w:rsidRPr="00D64578">
        <w:rPr>
          <w:rFonts w:ascii="Times New Roman" w:hAnsi="Times New Roman" w:cs="Times New Roman"/>
          <w:color w:val="000000" w:themeColor="text1"/>
          <w:sz w:val="28"/>
          <w:szCs w:val="28"/>
          <w:lang w:val="uk-UA"/>
        </w:rPr>
        <w:sym w:font="Symbol" w:char="F05B"/>
      </w:r>
      <w:r w:rsidR="003D36D5" w:rsidRPr="00D64578">
        <w:rPr>
          <w:rFonts w:ascii="Times New Roman" w:hAnsi="Times New Roman" w:cs="Times New Roman"/>
          <w:color w:val="000000" w:themeColor="text1"/>
          <w:sz w:val="28"/>
          <w:szCs w:val="28"/>
          <w:lang w:val="uk-UA"/>
        </w:rPr>
        <w:t>1</w:t>
      </w:r>
      <w:r w:rsidR="009C2082">
        <w:rPr>
          <w:rFonts w:ascii="Times New Roman" w:hAnsi="Times New Roman" w:cs="Times New Roman"/>
          <w:color w:val="000000" w:themeColor="text1"/>
          <w:sz w:val="28"/>
          <w:szCs w:val="28"/>
          <w:lang w:val="uk-UA"/>
        </w:rPr>
        <w:t>3</w:t>
      </w:r>
      <w:r w:rsidR="003D36D5" w:rsidRPr="00D64578">
        <w:rPr>
          <w:rFonts w:ascii="Times New Roman" w:hAnsi="Times New Roman" w:cs="Times New Roman"/>
          <w:color w:val="000000" w:themeColor="text1"/>
          <w:sz w:val="28"/>
          <w:szCs w:val="28"/>
          <w:lang w:val="uk-UA"/>
        </w:rPr>
        <w:t>, с. 225</w:t>
      </w:r>
      <w:r w:rsidRPr="00D64578">
        <w:rPr>
          <w:rFonts w:ascii="Times New Roman" w:hAnsi="Times New Roman" w:cs="Times New Roman"/>
          <w:color w:val="000000" w:themeColor="text1"/>
          <w:sz w:val="28"/>
          <w:szCs w:val="28"/>
          <w:lang w:val="uk-UA"/>
        </w:rPr>
        <w:sym w:font="Symbol" w:char="F05D"/>
      </w:r>
    </w:p>
    <w:p w:rsidR="00890459" w:rsidRDefault="002A7162" w:rsidP="009E3D88">
      <w:pPr>
        <w:pStyle w:val="a3"/>
        <w:numPr>
          <w:ilvl w:val="0"/>
          <w:numId w:val="10"/>
        </w:numPr>
        <w:spacing w:line="360" w:lineRule="auto"/>
        <w:jc w:val="both"/>
        <w:rPr>
          <w:rFonts w:ascii="Times New Roman" w:hAnsi="Times New Roman" w:cs="Times New Roman"/>
          <w:color w:val="000000" w:themeColor="text1"/>
          <w:sz w:val="28"/>
          <w:szCs w:val="28"/>
          <w:lang w:val="uk-UA"/>
        </w:rPr>
      </w:pPr>
      <w:r w:rsidRPr="00D64578">
        <w:rPr>
          <w:rFonts w:ascii="Times New Roman" w:hAnsi="Times New Roman" w:cs="Times New Roman"/>
          <w:color w:val="000000" w:themeColor="text1"/>
          <w:sz w:val="28"/>
          <w:szCs w:val="28"/>
          <w:lang w:val="uk-UA"/>
        </w:rPr>
        <w:t xml:space="preserve">спинномозкова рідина є амортизатором для головного та спинного </w:t>
      </w:r>
      <w:r w:rsidR="008F541E" w:rsidRPr="00D64578">
        <w:rPr>
          <w:rFonts w:ascii="Times New Roman" w:hAnsi="Times New Roman" w:cs="Times New Roman"/>
          <w:color w:val="000000" w:themeColor="text1"/>
          <w:sz w:val="28"/>
          <w:szCs w:val="28"/>
          <w:lang w:val="uk-UA"/>
        </w:rPr>
        <w:t>моз</w:t>
      </w:r>
      <w:r w:rsidR="008F541E">
        <w:rPr>
          <w:rFonts w:ascii="Times New Roman" w:hAnsi="Times New Roman" w:cs="Times New Roman"/>
          <w:color w:val="000000" w:themeColor="text1"/>
          <w:sz w:val="28"/>
          <w:szCs w:val="28"/>
          <w:lang w:val="uk-UA"/>
        </w:rPr>
        <w:t>ку</w:t>
      </w:r>
      <w:r w:rsidRPr="00D64578">
        <w:rPr>
          <w:rFonts w:ascii="Times New Roman" w:hAnsi="Times New Roman" w:cs="Times New Roman"/>
          <w:color w:val="000000" w:themeColor="text1"/>
          <w:sz w:val="28"/>
          <w:szCs w:val="28"/>
          <w:lang w:val="uk-UA"/>
        </w:rPr>
        <w:t>, що оберігає його від механічних ушкоджень, бере участь у живленні та метаболічних процесах нервової тканини, у захисті від водно-осмотичних зрушень, забезпечує нормальний кровообіг у порожнині черепа.</w:t>
      </w:r>
    </w:p>
    <w:p w:rsidR="00101C0A" w:rsidRPr="00FE723C" w:rsidRDefault="00101C0A" w:rsidP="00101C0A">
      <w:pPr>
        <w:spacing w:line="360" w:lineRule="auto"/>
        <w:jc w:val="both"/>
        <w:rPr>
          <w:rFonts w:ascii="Times New Roman" w:hAnsi="Times New Roman" w:cs="Times New Roman"/>
          <w:color w:val="000000" w:themeColor="text1"/>
          <w:sz w:val="28"/>
          <w:szCs w:val="28"/>
          <w:lang w:val="uk-UA"/>
        </w:rPr>
      </w:pPr>
      <w:r w:rsidRPr="00101C0A">
        <w:rPr>
          <w:rFonts w:ascii="Times New Roman" w:hAnsi="Times New Roman" w:cs="Times New Roman"/>
          <w:color w:val="000000" w:themeColor="text1"/>
          <w:sz w:val="28"/>
          <w:szCs w:val="28"/>
          <w:lang w:val="uk-UA"/>
        </w:rPr>
        <w:t>1</w:t>
      </w:r>
      <w:r>
        <w:rPr>
          <w:rFonts w:ascii="Times New Roman" w:hAnsi="Times New Roman" w:cs="Times New Roman"/>
          <w:color w:val="000000" w:themeColor="text1"/>
          <w:sz w:val="28"/>
          <w:szCs w:val="28"/>
          <w:lang w:val="uk-UA"/>
        </w:rPr>
        <w:t>.2</w:t>
      </w:r>
      <w:r w:rsidRPr="00FE723C">
        <w:rPr>
          <w:rFonts w:ascii="Times New Roman" w:hAnsi="Times New Roman" w:cs="Times New Roman"/>
          <w:color w:val="000000" w:themeColor="text1"/>
          <w:sz w:val="28"/>
          <w:szCs w:val="28"/>
          <w:lang w:val="uk-UA"/>
        </w:rPr>
        <w:t>.</w:t>
      </w:r>
      <w:r w:rsidRPr="00FE723C">
        <w:rPr>
          <w:rFonts w:ascii="Times New Roman" w:hAnsi="Times New Roman" w:cs="Times New Roman"/>
          <w:color w:val="000000" w:themeColor="text1"/>
          <w:sz w:val="28"/>
          <w:szCs w:val="28"/>
          <w:lang w:val="uk-UA"/>
        </w:rPr>
        <w:tab/>
        <w:t>Етіологія та патогенез ВЧМТ</w:t>
      </w:r>
    </w:p>
    <w:p w:rsidR="00101C0A" w:rsidRPr="00101C0A" w:rsidRDefault="00101C0A" w:rsidP="00101C0A">
      <w:pPr>
        <w:spacing w:line="360" w:lineRule="auto"/>
        <w:ind w:firstLine="708"/>
        <w:jc w:val="both"/>
        <w:rPr>
          <w:rFonts w:ascii="Times New Roman" w:hAnsi="Times New Roman" w:cs="Times New Roman"/>
          <w:color w:val="000000" w:themeColor="text1"/>
          <w:sz w:val="28"/>
          <w:szCs w:val="28"/>
          <w:lang w:val="uk-UA"/>
        </w:rPr>
      </w:pPr>
      <w:r w:rsidRPr="00FE723C">
        <w:rPr>
          <w:rFonts w:ascii="Times New Roman" w:hAnsi="Times New Roman" w:cs="Times New Roman"/>
          <w:color w:val="000000" w:themeColor="text1"/>
          <w:sz w:val="28"/>
          <w:szCs w:val="28"/>
          <w:lang w:val="uk-UA"/>
        </w:rPr>
        <w:t xml:space="preserve">Відкрита черепно-мозкова травма голови це механічне поранення, яке </w:t>
      </w:r>
      <w:r w:rsidR="00513031" w:rsidRPr="00FE723C">
        <w:rPr>
          <w:rFonts w:ascii="Times New Roman" w:hAnsi="Times New Roman" w:cs="Times New Roman"/>
          <w:color w:val="000000" w:themeColor="text1"/>
          <w:sz w:val="28"/>
          <w:szCs w:val="28"/>
          <w:lang w:val="uk-UA"/>
        </w:rPr>
        <w:t xml:space="preserve">характеризується </w:t>
      </w:r>
      <w:r w:rsidRPr="00FE723C">
        <w:rPr>
          <w:rFonts w:ascii="Times New Roman" w:hAnsi="Times New Roman" w:cs="Times New Roman"/>
          <w:color w:val="000000" w:themeColor="text1"/>
          <w:sz w:val="28"/>
          <w:szCs w:val="28"/>
          <w:lang w:val="uk-UA"/>
        </w:rPr>
        <w:t>проник</w:t>
      </w:r>
      <w:r w:rsidR="00513031" w:rsidRPr="00FE723C">
        <w:rPr>
          <w:rFonts w:ascii="Times New Roman" w:hAnsi="Times New Roman" w:cs="Times New Roman"/>
          <w:color w:val="000000" w:themeColor="text1"/>
          <w:sz w:val="28"/>
          <w:szCs w:val="28"/>
          <w:lang w:val="uk-UA"/>
        </w:rPr>
        <w:t>ненням</w:t>
      </w:r>
      <w:r w:rsidRPr="00FE723C">
        <w:rPr>
          <w:rFonts w:ascii="Times New Roman" w:hAnsi="Times New Roman" w:cs="Times New Roman"/>
          <w:color w:val="000000" w:themeColor="text1"/>
          <w:sz w:val="28"/>
          <w:szCs w:val="28"/>
          <w:lang w:val="uk-UA"/>
        </w:rPr>
        <w:t xml:space="preserve"> </w:t>
      </w:r>
      <w:r w:rsidR="00513031" w:rsidRPr="00FE723C">
        <w:rPr>
          <w:rFonts w:ascii="Times New Roman" w:hAnsi="Times New Roman" w:cs="Times New Roman"/>
          <w:color w:val="000000" w:themeColor="text1"/>
          <w:sz w:val="28"/>
          <w:szCs w:val="28"/>
          <w:lang w:val="uk-UA"/>
        </w:rPr>
        <w:t xml:space="preserve">уламків різних конструкцій </w:t>
      </w:r>
      <w:r w:rsidRPr="00FE723C">
        <w:rPr>
          <w:rFonts w:ascii="Times New Roman" w:hAnsi="Times New Roman" w:cs="Times New Roman"/>
          <w:color w:val="000000" w:themeColor="text1"/>
          <w:sz w:val="28"/>
          <w:szCs w:val="28"/>
          <w:lang w:val="uk-UA"/>
        </w:rPr>
        <w:t>крізь шкіру голови та кіст</w:t>
      </w:r>
      <w:r w:rsidR="00513031" w:rsidRPr="00FE723C">
        <w:rPr>
          <w:rFonts w:ascii="Times New Roman" w:hAnsi="Times New Roman" w:cs="Times New Roman"/>
          <w:color w:val="000000" w:themeColor="text1"/>
          <w:sz w:val="28"/>
          <w:szCs w:val="28"/>
          <w:lang w:val="uk-UA"/>
        </w:rPr>
        <w:t>ок</w:t>
      </w:r>
      <w:r w:rsidRPr="00FE723C">
        <w:rPr>
          <w:rFonts w:ascii="Times New Roman" w:hAnsi="Times New Roman" w:cs="Times New Roman"/>
          <w:color w:val="000000" w:themeColor="text1"/>
          <w:sz w:val="28"/>
          <w:szCs w:val="28"/>
          <w:lang w:val="uk-UA"/>
        </w:rPr>
        <w:t xml:space="preserve"> черепа, часто досягаючи оболонки мозку</w:t>
      </w:r>
      <w:r w:rsidRPr="00101C0A">
        <w:rPr>
          <w:rFonts w:ascii="Times New Roman" w:hAnsi="Times New Roman" w:cs="Times New Roman"/>
          <w:color w:val="000000" w:themeColor="text1"/>
          <w:sz w:val="28"/>
          <w:szCs w:val="28"/>
          <w:lang w:val="uk-UA"/>
        </w:rPr>
        <w:t xml:space="preserve"> та тканин головного мозку, що розташовані глибше. Травми такого характеру виникають у разі поранень вогнепальною зброєю або ушкоджень, завданих гострими предметами. Відкритою травмою також </w:t>
      </w:r>
      <w:r w:rsidR="006E0220">
        <w:rPr>
          <w:rFonts w:ascii="Times New Roman" w:hAnsi="Times New Roman" w:cs="Times New Roman"/>
          <w:color w:val="000000" w:themeColor="text1"/>
          <w:sz w:val="28"/>
          <w:szCs w:val="28"/>
          <w:lang w:val="uk-UA"/>
        </w:rPr>
        <w:t>в</w:t>
      </w:r>
      <w:r w:rsidRPr="00101C0A">
        <w:rPr>
          <w:rFonts w:ascii="Times New Roman" w:hAnsi="Times New Roman" w:cs="Times New Roman"/>
          <w:color w:val="000000" w:themeColor="text1"/>
          <w:sz w:val="28"/>
          <w:szCs w:val="28"/>
          <w:lang w:val="uk-UA"/>
        </w:rPr>
        <w:t xml:space="preserve">важають перелом кісток черепа з розривом тканин, що його покривають, </w:t>
      </w:r>
      <w:r w:rsidR="006E0220">
        <w:rPr>
          <w:rFonts w:ascii="Times New Roman" w:hAnsi="Times New Roman" w:cs="Times New Roman"/>
          <w:color w:val="000000" w:themeColor="text1"/>
          <w:sz w:val="28"/>
          <w:szCs w:val="28"/>
          <w:lang w:val="uk-UA"/>
        </w:rPr>
        <w:t>в</w:t>
      </w:r>
      <w:r w:rsidRPr="00101C0A">
        <w:rPr>
          <w:rFonts w:ascii="Times New Roman" w:hAnsi="Times New Roman" w:cs="Times New Roman"/>
          <w:color w:val="000000" w:themeColor="text1"/>
          <w:sz w:val="28"/>
          <w:szCs w:val="28"/>
          <w:lang w:val="uk-UA"/>
        </w:rPr>
        <w:t xml:space="preserve">наслідок силового впливу тупого предмета. </w:t>
      </w:r>
      <w:r>
        <w:rPr>
          <w:rFonts w:ascii="Times New Roman" w:hAnsi="Times New Roman" w:cs="Times New Roman"/>
          <w:color w:val="000000" w:themeColor="text1"/>
          <w:sz w:val="28"/>
          <w:szCs w:val="28"/>
          <w:lang w:val="uk-UA"/>
        </w:rPr>
        <w:sym w:font="Symbol" w:char="F05B"/>
      </w:r>
      <w:r w:rsidRPr="00101C0A">
        <w:rPr>
          <w:rFonts w:ascii="Times New Roman" w:hAnsi="Times New Roman" w:cs="Times New Roman"/>
          <w:color w:val="000000" w:themeColor="text1"/>
          <w:sz w:val="28"/>
          <w:szCs w:val="28"/>
          <w:lang w:val="uk-UA"/>
        </w:rPr>
        <w:t>2</w:t>
      </w:r>
      <w:r w:rsidR="009C2082">
        <w:rPr>
          <w:rFonts w:ascii="Times New Roman" w:hAnsi="Times New Roman" w:cs="Times New Roman"/>
          <w:color w:val="000000" w:themeColor="text1"/>
          <w:sz w:val="28"/>
          <w:szCs w:val="28"/>
          <w:lang w:val="uk-UA"/>
        </w:rPr>
        <w:t>1</w:t>
      </w:r>
      <w:r>
        <w:rPr>
          <w:rFonts w:ascii="Times New Roman" w:hAnsi="Times New Roman" w:cs="Times New Roman"/>
          <w:color w:val="000000" w:themeColor="text1"/>
          <w:sz w:val="28"/>
          <w:szCs w:val="28"/>
          <w:lang w:val="uk-UA"/>
        </w:rPr>
        <w:sym w:font="Symbol" w:char="F05D"/>
      </w:r>
    </w:p>
    <w:p w:rsidR="00101C0A" w:rsidRPr="00101C0A" w:rsidRDefault="00101C0A" w:rsidP="00101C0A">
      <w:pPr>
        <w:spacing w:line="360" w:lineRule="auto"/>
        <w:jc w:val="both"/>
        <w:rPr>
          <w:rFonts w:ascii="Times New Roman" w:hAnsi="Times New Roman" w:cs="Times New Roman"/>
          <w:color w:val="000000" w:themeColor="text1"/>
          <w:sz w:val="28"/>
          <w:szCs w:val="28"/>
          <w:lang w:val="uk-UA"/>
        </w:rPr>
      </w:pPr>
      <w:r w:rsidRPr="00101C0A">
        <w:rPr>
          <w:rFonts w:ascii="Times New Roman" w:hAnsi="Times New Roman" w:cs="Times New Roman"/>
          <w:color w:val="000000" w:themeColor="text1"/>
          <w:sz w:val="28"/>
          <w:szCs w:val="28"/>
          <w:lang w:val="uk-UA"/>
        </w:rPr>
        <w:t>В результаті бойових дій ВЧМТ може трапитись в результаті влучання кулі у зону черепу або уламку від снаряду чи під час обвалу будівель або укріплень, коли частини конструкції падаючи можуть впасти на людину, наприклад під час арт</w:t>
      </w:r>
      <w:r w:rsidR="008F541E">
        <w:rPr>
          <w:rFonts w:ascii="Times New Roman" w:hAnsi="Times New Roman" w:cs="Times New Roman"/>
          <w:color w:val="000000" w:themeColor="text1"/>
          <w:sz w:val="28"/>
          <w:szCs w:val="28"/>
          <w:lang w:val="uk-UA"/>
        </w:rPr>
        <w:t>и</w:t>
      </w:r>
      <w:r w:rsidRPr="00101C0A">
        <w:rPr>
          <w:rFonts w:ascii="Times New Roman" w:hAnsi="Times New Roman" w:cs="Times New Roman"/>
          <w:color w:val="000000" w:themeColor="text1"/>
          <w:sz w:val="28"/>
          <w:szCs w:val="28"/>
          <w:lang w:val="uk-UA"/>
        </w:rPr>
        <w:t>лерій</w:t>
      </w:r>
      <w:r w:rsidR="008F541E">
        <w:rPr>
          <w:rFonts w:ascii="Times New Roman" w:hAnsi="Times New Roman" w:cs="Times New Roman"/>
          <w:color w:val="000000" w:themeColor="text1"/>
          <w:sz w:val="28"/>
          <w:szCs w:val="28"/>
          <w:lang w:val="uk-UA"/>
        </w:rPr>
        <w:t>ськ</w:t>
      </w:r>
      <w:r w:rsidRPr="00101C0A">
        <w:rPr>
          <w:rFonts w:ascii="Times New Roman" w:hAnsi="Times New Roman" w:cs="Times New Roman"/>
          <w:color w:val="000000" w:themeColor="text1"/>
          <w:sz w:val="28"/>
          <w:szCs w:val="28"/>
          <w:lang w:val="uk-UA"/>
        </w:rPr>
        <w:t>ого обстрілу, подібні ситуації трапляються досить часто.</w:t>
      </w:r>
    </w:p>
    <w:p w:rsidR="00101C0A" w:rsidRPr="00101C0A" w:rsidRDefault="00101C0A" w:rsidP="00101C0A">
      <w:pPr>
        <w:spacing w:line="360" w:lineRule="auto"/>
        <w:jc w:val="both"/>
        <w:rPr>
          <w:rFonts w:ascii="Times New Roman" w:hAnsi="Times New Roman" w:cs="Times New Roman"/>
          <w:color w:val="000000" w:themeColor="text1"/>
          <w:sz w:val="28"/>
          <w:szCs w:val="28"/>
          <w:lang w:val="uk-UA"/>
        </w:rPr>
      </w:pPr>
      <w:r w:rsidRPr="00101C0A">
        <w:rPr>
          <w:rFonts w:ascii="Times New Roman" w:hAnsi="Times New Roman" w:cs="Times New Roman"/>
          <w:color w:val="000000" w:themeColor="text1"/>
          <w:sz w:val="28"/>
          <w:szCs w:val="28"/>
          <w:lang w:val="uk-UA"/>
        </w:rPr>
        <w:lastRenderedPageBreak/>
        <w:t xml:space="preserve">Механічна травма має етіологічні фактори такі як – тверді тіла або ударна хвиля, які діють місцево і спричиняють розриви, забій, переломи, </w:t>
      </w:r>
      <w:proofErr w:type="spellStart"/>
      <w:r w:rsidRPr="00101C0A">
        <w:rPr>
          <w:rFonts w:ascii="Times New Roman" w:hAnsi="Times New Roman" w:cs="Times New Roman"/>
          <w:color w:val="000000" w:themeColor="text1"/>
          <w:sz w:val="28"/>
          <w:szCs w:val="28"/>
          <w:lang w:val="uk-UA"/>
        </w:rPr>
        <w:t>розчавлювання</w:t>
      </w:r>
      <w:proofErr w:type="spellEnd"/>
      <w:r w:rsidRPr="00101C0A">
        <w:rPr>
          <w:rFonts w:ascii="Times New Roman" w:hAnsi="Times New Roman" w:cs="Times New Roman"/>
          <w:color w:val="000000" w:themeColor="text1"/>
          <w:sz w:val="28"/>
          <w:szCs w:val="28"/>
          <w:lang w:val="uk-UA"/>
        </w:rPr>
        <w:t xml:space="preserve"> тканин. Важливою умовою, яка визначає тяжкість механічної травми, є її локалізація, а також наявність супутнього ушкодження (крововтрати, ушкодження нервових стовбурів тощо). Першою ла</w:t>
      </w:r>
      <w:r w:rsidR="006E0220">
        <w:rPr>
          <w:rFonts w:ascii="Times New Roman" w:hAnsi="Times New Roman" w:cs="Times New Roman"/>
          <w:color w:val="000000" w:themeColor="text1"/>
          <w:sz w:val="28"/>
          <w:szCs w:val="28"/>
          <w:lang w:val="uk-UA"/>
        </w:rPr>
        <w:t>н</w:t>
      </w:r>
      <w:r w:rsidRPr="00101C0A">
        <w:rPr>
          <w:rFonts w:ascii="Times New Roman" w:hAnsi="Times New Roman" w:cs="Times New Roman"/>
          <w:color w:val="000000" w:themeColor="text1"/>
          <w:sz w:val="28"/>
          <w:szCs w:val="28"/>
          <w:lang w:val="uk-UA"/>
        </w:rPr>
        <w:t xml:space="preserve">кою патогенезу загальних і місцевих порушень часто є біль. На місці травми виникає запалення. Загальні порушення за своїм значенням можуть переважати місцеві і проявлятися крововтратою, травматичним шоком, синдромом тривалого </w:t>
      </w:r>
      <w:proofErr w:type="spellStart"/>
      <w:r w:rsidRPr="00101C0A">
        <w:rPr>
          <w:rFonts w:ascii="Times New Roman" w:hAnsi="Times New Roman" w:cs="Times New Roman"/>
          <w:color w:val="000000" w:themeColor="text1"/>
          <w:sz w:val="28"/>
          <w:szCs w:val="28"/>
          <w:lang w:val="uk-UA"/>
        </w:rPr>
        <w:t>розчавлювання</w:t>
      </w:r>
      <w:proofErr w:type="spellEnd"/>
      <w:r w:rsidRPr="00101C0A">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sym w:font="Symbol" w:char="F05B"/>
      </w:r>
      <w:r w:rsidRPr="00101C0A">
        <w:rPr>
          <w:rFonts w:ascii="Times New Roman" w:hAnsi="Times New Roman" w:cs="Times New Roman"/>
          <w:color w:val="000000" w:themeColor="text1"/>
          <w:sz w:val="28"/>
          <w:szCs w:val="28"/>
          <w:lang w:val="uk-UA"/>
        </w:rPr>
        <w:t>8, с. 51</w:t>
      </w:r>
      <w:r>
        <w:rPr>
          <w:rFonts w:ascii="Times New Roman" w:hAnsi="Times New Roman" w:cs="Times New Roman"/>
          <w:color w:val="000000" w:themeColor="text1"/>
          <w:sz w:val="28"/>
          <w:szCs w:val="28"/>
          <w:lang w:val="uk-UA"/>
        </w:rPr>
        <w:sym w:font="Symbol" w:char="F05D"/>
      </w:r>
    </w:p>
    <w:p w:rsidR="00101C0A" w:rsidRPr="00101C0A" w:rsidRDefault="00A324FA" w:rsidP="00101C0A">
      <w:pPr>
        <w:pStyle w:val="a3"/>
        <w:numPr>
          <w:ilvl w:val="1"/>
          <w:numId w:val="50"/>
        </w:numPr>
        <w:spacing w:line="360" w:lineRule="auto"/>
        <w:rPr>
          <w:rFonts w:ascii="Times New Roman" w:hAnsi="Times New Roman" w:cs="Times New Roman"/>
          <w:color w:val="000000" w:themeColor="text1"/>
          <w:sz w:val="28"/>
          <w:szCs w:val="28"/>
          <w:lang w:val="uk-UA"/>
        </w:rPr>
      </w:pPr>
      <w:r w:rsidRPr="00101C0A">
        <w:rPr>
          <w:rFonts w:ascii="Times New Roman" w:hAnsi="Times New Roman" w:cs="Times New Roman"/>
          <w:color w:val="000000" w:themeColor="text1"/>
          <w:sz w:val="28"/>
          <w:szCs w:val="28"/>
          <w:lang w:val="uk-UA"/>
        </w:rPr>
        <w:t>Діагностика ВЧМТ та методи контролю зони ураження</w:t>
      </w:r>
    </w:p>
    <w:p w:rsidR="00A324FA" w:rsidRPr="00D64578" w:rsidRDefault="00A324FA" w:rsidP="00A324FA">
      <w:pPr>
        <w:spacing w:line="360" w:lineRule="auto"/>
        <w:rPr>
          <w:rFonts w:ascii="Times New Roman" w:hAnsi="Times New Roman" w:cs="Times New Roman"/>
          <w:color w:val="000000" w:themeColor="text1"/>
          <w:sz w:val="28"/>
          <w:szCs w:val="28"/>
          <w:lang w:val="uk-UA"/>
        </w:rPr>
      </w:pPr>
      <w:r w:rsidRPr="00D64578">
        <w:rPr>
          <w:rFonts w:ascii="Times New Roman" w:hAnsi="Times New Roman" w:cs="Times New Roman"/>
          <w:color w:val="000000" w:themeColor="text1"/>
          <w:sz w:val="28"/>
          <w:szCs w:val="28"/>
          <w:lang w:val="uk-UA"/>
        </w:rPr>
        <w:t xml:space="preserve">Застосовують такі методи діагностики ВЧМТ </w:t>
      </w:r>
      <w:r w:rsidRPr="00D64578">
        <w:rPr>
          <w:rFonts w:ascii="Times New Roman" w:hAnsi="Times New Roman" w:cs="Times New Roman"/>
          <w:color w:val="000000" w:themeColor="text1"/>
          <w:sz w:val="28"/>
          <w:szCs w:val="28"/>
          <w:lang w:val="uk-UA"/>
        </w:rPr>
        <w:sym w:font="Symbol" w:char="F05B"/>
      </w:r>
      <w:r w:rsidR="003D36D5" w:rsidRPr="00D64578">
        <w:rPr>
          <w:rFonts w:ascii="Times New Roman" w:hAnsi="Times New Roman" w:cs="Times New Roman"/>
          <w:color w:val="000000" w:themeColor="text1"/>
          <w:sz w:val="28"/>
          <w:szCs w:val="28"/>
          <w:lang w:val="uk-UA"/>
        </w:rPr>
        <w:t>2</w:t>
      </w:r>
      <w:r w:rsidR="009C2082">
        <w:rPr>
          <w:rFonts w:ascii="Times New Roman" w:hAnsi="Times New Roman" w:cs="Times New Roman"/>
          <w:color w:val="000000" w:themeColor="text1"/>
          <w:sz w:val="28"/>
          <w:szCs w:val="28"/>
          <w:lang w:val="uk-UA"/>
        </w:rPr>
        <w:t>1</w:t>
      </w:r>
      <w:r w:rsidRPr="00D64578">
        <w:rPr>
          <w:rFonts w:ascii="Times New Roman" w:hAnsi="Times New Roman" w:cs="Times New Roman"/>
          <w:color w:val="000000" w:themeColor="text1"/>
          <w:sz w:val="28"/>
          <w:szCs w:val="28"/>
          <w:lang w:val="uk-UA"/>
        </w:rPr>
        <w:sym w:font="Symbol" w:char="F05D"/>
      </w:r>
      <w:r w:rsidRPr="00D64578">
        <w:rPr>
          <w:rFonts w:ascii="Times New Roman" w:hAnsi="Times New Roman" w:cs="Times New Roman"/>
          <w:color w:val="000000" w:themeColor="text1"/>
          <w:sz w:val="28"/>
          <w:szCs w:val="28"/>
          <w:lang w:val="uk-UA"/>
        </w:rPr>
        <w:t>:</w:t>
      </w:r>
    </w:p>
    <w:p w:rsidR="00A324FA" w:rsidRPr="00D64578" w:rsidRDefault="00A324FA" w:rsidP="00A324FA">
      <w:pPr>
        <w:pStyle w:val="a3"/>
        <w:numPr>
          <w:ilvl w:val="0"/>
          <w:numId w:val="11"/>
        </w:numPr>
        <w:spacing w:line="360" w:lineRule="auto"/>
        <w:rPr>
          <w:rFonts w:ascii="Times New Roman" w:hAnsi="Times New Roman" w:cs="Times New Roman"/>
          <w:color w:val="000000" w:themeColor="text1"/>
          <w:sz w:val="28"/>
          <w:szCs w:val="28"/>
          <w:lang w:val="uk-UA"/>
        </w:rPr>
      </w:pPr>
      <w:r w:rsidRPr="00D64578">
        <w:rPr>
          <w:rFonts w:ascii="Times New Roman" w:hAnsi="Times New Roman" w:cs="Times New Roman"/>
          <w:color w:val="000000" w:themeColor="text1"/>
          <w:sz w:val="28"/>
          <w:szCs w:val="28"/>
          <w:lang w:val="uk-UA"/>
        </w:rPr>
        <w:t>початкове швидке оцінювання травми;</w:t>
      </w:r>
    </w:p>
    <w:p w:rsidR="00A324FA" w:rsidRPr="00D64578" w:rsidRDefault="00A324FA" w:rsidP="00A324FA">
      <w:pPr>
        <w:pStyle w:val="a3"/>
        <w:numPr>
          <w:ilvl w:val="0"/>
          <w:numId w:val="11"/>
        </w:numPr>
        <w:spacing w:line="360" w:lineRule="auto"/>
        <w:rPr>
          <w:rFonts w:ascii="Times New Roman" w:hAnsi="Times New Roman" w:cs="Times New Roman"/>
          <w:color w:val="000000" w:themeColor="text1"/>
          <w:sz w:val="28"/>
          <w:szCs w:val="28"/>
          <w:lang w:val="uk-UA"/>
        </w:rPr>
      </w:pPr>
      <w:r w:rsidRPr="00D64578">
        <w:rPr>
          <w:rFonts w:ascii="Times New Roman" w:hAnsi="Times New Roman" w:cs="Times New Roman"/>
          <w:color w:val="000000" w:themeColor="text1"/>
          <w:sz w:val="28"/>
          <w:szCs w:val="28"/>
          <w:lang w:val="uk-UA"/>
        </w:rPr>
        <w:t>шкала ком Глазго та неврологічне обстеження;</w:t>
      </w:r>
    </w:p>
    <w:p w:rsidR="00A324FA" w:rsidRPr="00D64578" w:rsidRDefault="00A324FA" w:rsidP="00A324FA">
      <w:pPr>
        <w:pStyle w:val="a3"/>
        <w:numPr>
          <w:ilvl w:val="0"/>
          <w:numId w:val="11"/>
        </w:numPr>
        <w:spacing w:line="360" w:lineRule="auto"/>
        <w:rPr>
          <w:rFonts w:ascii="Times New Roman" w:hAnsi="Times New Roman" w:cs="Times New Roman"/>
          <w:color w:val="000000" w:themeColor="text1"/>
          <w:sz w:val="28"/>
          <w:szCs w:val="28"/>
          <w:lang w:val="uk-UA"/>
        </w:rPr>
      </w:pPr>
      <w:r w:rsidRPr="00D64578">
        <w:rPr>
          <w:rFonts w:ascii="Times New Roman" w:hAnsi="Times New Roman" w:cs="Times New Roman"/>
          <w:color w:val="000000" w:themeColor="text1"/>
          <w:sz w:val="28"/>
          <w:szCs w:val="28"/>
          <w:lang w:val="uk-UA"/>
        </w:rPr>
        <w:t>КТ або МРТ</w:t>
      </w:r>
      <w:r w:rsidR="00A41DFF" w:rsidRPr="00D64578">
        <w:rPr>
          <w:rFonts w:ascii="Times New Roman" w:hAnsi="Times New Roman" w:cs="Times New Roman"/>
          <w:color w:val="000000" w:themeColor="text1"/>
          <w:sz w:val="28"/>
          <w:szCs w:val="28"/>
          <w:lang w:val="uk-UA"/>
        </w:rPr>
        <w:t>, МСКТ</w:t>
      </w:r>
      <w:r w:rsidRPr="00D64578">
        <w:rPr>
          <w:rFonts w:ascii="Times New Roman" w:hAnsi="Times New Roman" w:cs="Times New Roman"/>
          <w:color w:val="000000" w:themeColor="text1"/>
          <w:sz w:val="28"/>
          <w:szCs w:val="28"/>
          <w:lang w:val="uk-UA"/>
        </w:rPr>
        <w:t xml:space="preserve">, якщо у </w:t>
      </w:r>
      <w:r w:rsidR="00F93DFD" w:rsidRPr="00D64578">
        <w:rPr>
          <w:rFonts w:ascii="Times New Roman" w:hAnsi="Times New Roman" w:cs="Times New Roman"/>
          <w:color w:val="000000" w:themeColor="text1"/>
          <w:sz w:val="28"/>
          <w:szCs w:val="28"/>
          <w:lang w:val="uk-UA"/>
        </w:rPr>
        <w:t>пацієнта</w:t>
      </w:r>
      <w:r w:rsidRPr="00D64578">
        <w:rPr>
          <w:rFonts w:ascii="Times New Roman" w:hAnsi="Times New Roman" w:cs="Times New Roman"/>
          <w:color w:val="000000" w:themeColor="text1"/>
          <w:sz w:val="28"/>
          <w:szCs w:val="28"/>
          <w:lang w:val="uk-UA"/>
        </w:rPr>
        <w:t xml:space="preserve"> немає наявних уламків у тілі або металевих конструкцій з якими заборонено проводити процедуру МРТ.</w:t>
      </w:r>
    </w:p>
    <w:p w:rsidR="007B0CB1" w:rsidRDefault="007B0CB1" w:rsidP="007B0CB1">
      <w:pPr>
        <w:spacing w:line="360" w:lineRule="auto"/>
        <w:jc w:val="center"/>
        <w:rPr>
          <w:rFonts w:ascii="Times New Roman" w:hAnsi="Times New Roman" w:cs="Times New Roman"/>
          <w:color w:val="0089FD"/>
          <w:sz w:val="28"/>
          <w:szCs w:val="28"/>
          <w:lang w:val="uk-UA"/>
        </w:rPr>
      </w:pPr>
      <w:r>
        <w:rPr>
          <w:rFonts w:ascii="Times New Roman" w:hAnsi="Times New Roman" w:cs="Times New Roman"/>
          <w:noProof/>
          <w:color w:val="000000" w:themeColor="text1"/>
          <w:sz w:val="28"/>
          <w:szCs w:val="28"/>
          <w:lang w:val="uk-UA"/>
        </w:rPr>
        <w:drawing>
          <wp:inline distT="0" distB="0" distL="0" distR="0" wp14:anchorId="7F9ED830" wp14:editId="0BD8B1A9">
            <wp:extent cx="1602400" cy="5402156"/>
            <wp:effectExtent l="5080" t="0" r="3175" b="3175"/>
            <wp:docPr id="95929909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299095" name="Рисунок 959299095"/>
                    <pic:cNvPicPr/>
                  </pic:nvPicPr>
                  <pic:blipFill rotWithShape="1">
                    <a:blip r:embed="rId10" cstate="print">
                      <a:extLst>
                        <a:ext uri="{28A0092B-C50C-407E-A947-70E740481C1C}">
                          <a14:useLocalDpi xmlns:a14="http://schemas.microsoft.com/office/drawing/2010/main" val="0"/>
                        </a:ext>
                      </a:extLst>
                    </a:blip>
                    <a:srcRect l="75294" r="2460"/>
                    <a:stretch/>
                  </pic:blipFill>
                  <pic:spPr bwMode="auto">
                    <a:xfrm rot="5400000">
                      <a:off x="0" y="0"/>
                      <a:ext cx="1617640" cy="5453534"/>
                    </a:xfrm>
                    <a:prstGeom prst="rect">
                      <a:avLst/>
                    </a:prstGeom>
                    <a:ln>
                      <a:noFill/>
                    </a:ln>
                    <a:extLst>
                      <a:ext uri="{53640926-AAD7-44D8-BBD7-CCE9431645EC}">
                        <a14:shadowObscured xmlns:a14="http://schemas.microsoft.com/office/drawing/2010/main"/>
                      </a:ext>
                    </a:extLst>
                  </pic:spPr>
                </pic:pic>
              </a:graphicData>
            </a:graphic>
          </wp:inline>
        </w:drawing>
      </w:r>
    </w:p>
    <w:p w:rsidR="00A41DFF" w:rsidRPr="00A41DFF" w:rsidRDefault="00A41DFF" w:rsidP="007B0CB1">
      <w:pPr>
        <w:spacing w:line="360" w:lineRule="auto"/>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Рис. </w:t>
      </w:r>
      <w:r w:rsidR="0020173D">
        <w:rPr>
          <w:rFonts w:ascii="Times New Roman" w:hAnsi="Times New Roman" w:cs="Times New Roman"/>
          <w:color w:val="000000" w:themeColor="text1"/>
          <w:sz w:val="28"/>
          <w:szCs w:val="28"/>
          <w:lang w:val="uk-UA"/>
        </w:rPr>
        <w:t xml:space="preserve">1.3. </w:t>
      </w:r>
      <w:r>
        <w:rPr>
          <w:rFonts w:ascii="Times New Roman" w:hAnsi="Times New Roman" w:cs="Times New Roman"/>
          <w:color w:val="000000" w:themeColor="text1"/>
          <w:sz w:val="28"/>
          <w:szCs w:val="28"/>
          <w:lang w:val="uk-UA"/>
        </w:rPr>
        <w:t>МСКТ сканування одного з пацієнтів з дослідження</w:t>
      </w:r>
    </w:p>
    <w:p w:rsidR="00EB0D6D" w:rsidRDefault="00EB0D6D" w:rsidP="00101C0A">
      <w:pPr>
        <w:pStyle w:val="a3"/>
        <w:numPr>
          <w:ilvl w:val="1"/>
          <w:numId w:val="50"/>
        </w:numPr>
        <w:spacing w:line="360" w:lineRule="auto"/>
        <w:jc w:val="both"/>
        <w:rPr>
          <w:rFonts w:ascii="Times New Roman" w:hAnsi="Times New Roman" w:cs="Times New Roman"/>
          <w:sz w:val="28"/>
          <w:szCs w:val="28"/>
          <w:lang w:val="uk-UA"/>
        </w:rPr>
      </w:pPr>
      <w:r w:rsidRPr="0096335B">
        <w:rPr>
          <w:rFonts w:ascii="Times New Roman" w:hAnsi="Times New Roman" w:cs="Times New Roman"/>
          <w:sz w:val="28"/>
          <w:szCs w:val="28"/>
          <w:lang w:val="uk-UA"/>
        </w:rPr>
        <w:t xml:space="preserve">Характеристика </w:t>
      </w:r>
      <w:proofErr w:type="spellStart"/>
      <w:r w:rsidRPr="0096335B">
        <w:rPr>
          <w:rFonts w:ascii="Times New Roman" w:hAnsi="Times New Roman" w:cs="Times New Roman"/>
          <w:sz w:val="28"/>
          <w:szCs w:val="28"/>
          <w:lang w:val="uk-UA"/>
        </w:rPr>
        <w:t>підгострого</w:t>
      </w:r>
      <w:proofErr w:type="spellEnd"/>
      <w:r w:rsidRPr="0096335B">
        <w:rPr>
          <w:rFonts w:ascii="Times New Roman" w:hAnsi="Times New Roman" w:cs="Times New Roman"/>
          <w:sz w:val="28"/>
          <w:szCs w:val="28"/>
          <w:lang w:val="uk-UA"/>
        </w:rPr>
        <w:t xml:space="preserve"> етапу реабілітації</w:t>
      </w:r>
    </w:p>
    <w:p w:rsidR="00F93DFD" w:rsidRPr="00F93DFD" w:rsidRDefault="00F93DFD" w:rsidP="00A324FA">
      <w:pPr>
        <w:spacing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Зараз досить часто можна зустріти новий термін для позначення цього етапу реабілітації </w:t>
      </w:r>
      <w:r w:rsidR="00D164ED">
        <w:rPr>
          <w:rFonts w:ascii="Times New Roman" w:hAnsi="Times New Roman" w:cs="Times New Roman"/>
          <w:color w:val="000000" w:themeColor="text1"/>
          <w:sz w:val="28"/>
          <w:szCs w:val="28"/>
          <w:lang w:val="uk-UA"/>
        </w:rPr>
        <w:t xml:space="preserve"> - </w:t>
      </w:r>
      <w:r>
        <w:rPr>
          <w:rFonts w:ascii="Times New Roman" w:hAnsi="Times New Roman" w:cs="Times New Roman"/>
          <w:color w:val="000000" w:themeColor="text1"/>
          <w:sz w:val="28"/>
          <w:szCs w:val="28"/>
          <w:lang w:val="uk-UA"/>
        </w:rPr>
        <w:t>«</w:t>
      </w:r>
      <w:proofErr w:type="spellStart"/>
      <w:r>
        <w:rPr>
          <w:rFonts w:ascii="Times New Roman" w:hAnsi="Times New Roman" w:cs="Times New Roman"/>
          <w:color w:val="000000" w:themeColor="text1"/>
          <w:sz w:val="28"/>
          <w:szCs w:val="28"/>
          <w:lang w:val="uk-UA"/>
        </w:rPr>
        <w:t>післягостр</w:t>
      </w:r>
      <w:r w:rsidR="00D164ED">
        <w:rPr>
          <w:rFonts w:ascii="Times New Roman" w:hAnsi="Times New Roman" w:cs="Times New Roman"/>
          <w:color w:val="000000" w:themeColor="text1"/>
          <w:sz w:val="28"/>
          <w:szCs w:val="28"/>
          <w:lang w:val="uk-UA"/>
        </w:rPr>
        <w:t>ий</w:t>
      </w:r>
      <w:proofErr w:type="spellEnd"/>
      <w:r w:rsidR="00D164ED">
        <w:rPr>
          <w:rFonts w:ascii="Times New Roman" w:hAnsi="Times New Roman" w:cs="Times New Roman"/>
          <w:color w:val="000000" w:themeColor="text1"/>
          <w:sz w:val="28"/>
          <w:szCs w:val="28"/>
          <w:lang w:val="uk-UA"/>
        </w:rPr>
        <w:t xml:space="preserve"> етап реабілітації</w:t>
      </w:r>
      <w:r>
        <w:rPr>
          <w:rFonts w:ascii="Times New Roman" w:hAnsi="Times New Roman" w:cs="Times New Roman"/>
          <w:color w:val="000000" w:themeColor="text1"/>
          <w:sz w:val="28"/>
          <w:szCs w:val="28"/>
          <w:lang w:val="uk-UA"/>
        </w:rPr>
        <w:t>».</w:t>
      </w:r>
    </w:p>
    <w:p w:rsidR="00A324FA" w:rsidRPr="00D64578" w:rsidRDefault="00A324FA" w:rsidP="00A324FA">
      <w:pPr>
        <w:spacing w:line="360" w:lineRule="auto"/>
        <w:ind w:firstLine="708"/>
        <w:jc w:val="both"/>
        <w:rPr>
          <w:rFonts w:ascii="Times New Roman" w:hAnsi="Times New Roman" w:cs="Times New Roman"/>
          <w:color w:val="000000" w:themeColor="text1"/>
          <w:sz w:val="28"/>
          <w:szCs w:val="28"/>
          <w:lang w:val="uk-UA"/>
        </w:rPr>
      </w:pPr>
      <w:r w:rsidRPr="00D64578">
        <w:rPr>
          <w:rFonts w:ascii="Times New Roman" w:hAnsi="Times New Roman" w:cs="Times New Roman"/>
          <w:color w:val="000000" w:themeColor="text1"/>
          <w:sz w:val="28"/>
          <w:szCs w:val="28"/>
          <w:lang w:val="uk-UA"/>
        </w:rPr>
        <w:t xml:space="preserve">Даний реабілітаційний період починається з моменту, коли відповідно до клінічного протоколу за медичними показаннями особа не потребує цілодобового догляду лікаря-спеціаліста або при первинному діагностуванні стану здоров’я з хронічним перебігом після здійснення повного обсягу діагностичних заходів </w:t>
      </w:r>
      <w:r w:rsidRPr="00D64578">
        <w:rPr>
          <w:rFonts w:ascii="Times New Roman" w:hAnsi="Times New Roman" w:cs="Times New Roman"/>
          <w:color w:val="000000" w:themeColor="text1"/>
          <w:sz w:val="28"/>
          <w:szCs w:val="28"/>
          <w:lang w:val="uk-UA"/>
        </w:rPr>
        <w:lastRenderedPageBreak/>
        <w:t>відповідно до клінічного протоколу та встановлення діагнозу захворювання (стану здоров’я), який є причиною або може призвести до обмеження повсякденного функціонування.</w:t>
      </w:r>
      <w:r w:rsidRPr="00D64578">
        <w:rPr>
          <w:rFonts w:ascii="Times New Roman" w:hAnsi="Times New Roman" w:cs="Times New Roman"/>
          <w:color w:val="000000" w:themeColor="text1"/>
          <w:sz w:val="28"/>
          <w:szCs w:val="28"/>
          <w:lang w:val="uk-UA"/>
        </w:rPr>
        <w:sym w:font="Symbol" w:char="F05B"/>
      </w:r>
      <w:r w:rsidR="003D36D5" w:rsidRPr="00D64578">
        <w:rPr>
          <w:rFonts w:ascii="Times New Roman" w:hAnsi="Times New Roman" w:cs="Times New Roman"/>
          <w:color w:val="000000" w:themeColor="text1"/>
          <w:sz w:val="28"/>
          <w:szCs w:val="28"/>
          <w:lang w:val="uk-UA"/>
        </w:rPr>
        <w:t>9</w:t>
      </w:r>
      <w:r w:rsidRPr="00D64578">
        <w:rPr>
          <w:rFonts w:ascii="Times New Roman" w:hAnsi="Times New Roman" w:cs="Times New Roman"/>
          <w:color w:val="000000" w:themeColor="text1"/>
          <w:sz w:val="28"/>
          <w:szCs w:val="28"/>
          <w:lang w:val="uk-UA"/>
        </w:rPr>
        <w:sym w:font="Symbol" w:char="F05D"/>
      </w:r>
    </w:p>
    <w:p w:rsidR="00A324FA" w:rsidRPr="00FE723C" w:rsidRDefault="00A324FA" w:rsidP="00A324FA">
      <w:pPr>
        <w:spacing w:line="360" w:lineRule="auto"/>
        <w:ind w:firstLine="708"/>
        <w:jc w:val="both"/>
        <w:rPr>
          <w:rFonts w:ascii="Times New Roman" w:hAnsi="Times New Roman" w:cs="Times New Roman"/>
          <w:color w:val="000000" w:themeColor="text1"/>
          <w:sz w:val="28"/>
          <w:szCs w:val="28"/>
          <w:lang w:val="uk-UA"/>
        </w:rPr>
      </w:pPr>
      <w:r w:rsidRPr="00D64578">
        <w:rPr>
          <w:rFonts w:ascii="Times New Roman" w:hAnsi="Times New Roman" w:cs="Times New Roman"/>
          <w:color w:val="000000" w:themeColor="text1"/>
          <w:sz w:val="28"/>
          <w:szCs w:val="28"/>
          <w:lang w:val="uk-UA"/>
        </w:rPr>
        <w:t xml:space="preserve">На </w:t>
      </w:r>
      <w:proofErr w:type="spellStart"/>
      <w:r w:rsidRPr="00D64578">
        <w:rPr>
          <w:rFonts w:ascii="Times New Roman" w:hAnsi="Times New Roman" w:cs="Times New Roman"/>
          <w:color w:val="000000" w:themeColor="text1"/>
          <w:sz w:val="28"/>
          <w:szCs w:val="28"/>
          <w:lang w:val="uk-UA"/>
        </w:rPr>
        <w:t>підгострому</w:t>
      </w:r>
      <w:proofErr w:type="spellEnd"/>
      <w:r w:rsidRPr="00D64578">
        <w:rPr>
          <w:rFonts w:ascii="Times New Roman" w:hAnsi="Times New Roman" w:cs="Times New Roman"/>
          <w:color w:val="000000" w:themeColor="text1"/>
          <w:sz w:val="28"/>
          <w:szCs w:val="28"/>
          <w:lang w:val="uk-UA"/>
        </w:rPr>
        <w:t xml:space="preserve"> етапі реабілітації переважає фізична реабілітація і використовують всі її засоби. Основну увагу у програмі реабілітації приділяють поступовому збільшенню фізичних навантажень, загальному тренуванню, підвищенню функціональної здатності, загартуванню організму, виявленню резервних його можливостей; підготовці людини до трудової діяльності; оволодінню особами з інклюзивними потребами пристроями для самообслуговування і засобами пересування. Наприкінці періоду, після всебічного обстеження з обов'язковим тестуванням фізичного стану подають висновки щодо функціональних можливостей пацієнта і його готовності до праці. Відповідно до цього людина повертається на своє робоче місце або стає до роботи з меншими фізичними і психічними навантаженнями. При значних залишкових функціональних порушеннях і анатомічних дефектах пацієнтам пропонують перекваліфікацію, роботу вдома, а при глибоких, важких і незворотних змінах з ними проводять подальше розширення зони самообслуговування і побутові </w:t>
      </w:r>
      <w:r w:rsidRPr="00FE723C">
        <w:rPr>
          <w:rFonts w:ascii="Times New Roman" w:hAnsi="Times New Roman" w:cs="Times New Roman"/>
          <w:color w:val="000000" w:themeColor="text1"/>
          <w:sz w:val="28"/>
          <w:szCs w:val="28"/>
          <w:lang w:val="uk-UA"/>
        </w:rPr>
        <w:t>навички.</w:t>
      </w:r>
      <w:r w:rsidRPr="00FE723C">
        <w:rPr>
          <w:rFonts w:ascii="Times New Roman" w:hAnsi="Times New Roman" w:cs="Times New Roman"/>
          <w:color w:val="000000" w:themeColor="text1"/>
          <w:sz w:val="28"/>
          <w:szCs w:val="28"/>
          <w:lang w:val="uk-UA"/>
        </w:rPr>
        <w:sym w:font="Symbol" w:char="F05B"/>
      </w:r>
      <w:r w:rsidR="003D36D5" w:rsidRPr="00FE723C">
        <w:rPr>
          <w:rFonts w:ascii="Times New Roman" w:hAnsi="Times New Roman" w:cs="Times New Roman"/>
          <w:color w:val="000000" w:themeColor="text1"/>
          <w:sz w:val="28"/>
          <w:szCs w:val="28"/>
          <w:lang w:val="uk-UA"/>
        </w:rPr>
        <w:t>10</w:t>
      </w:r>
      <w:r w:rsidRPr="00FE723C">
        <w:rPr>
          <w:rFonts w:ascii="Times New Roman" w:hAnsi="Times New Roman" w:cs="Times New Roman"/>
          <w:color w:val="000000" w:themeColor="text1"/>
          <w:sz w:val="28"/>
          <w:szCs w:val="28"/>
          <w:lang w:val="uk-UA"/>
        </w:rPr>
        <w:sym w:font="Symbol" w:char="F05D"/>
      </w:r>
    </w:p>
    <w:p w:rsidR="00EB0D6D" w:rsidRPr="00FE723C" w:rsidRDefault="00857965" w:rsidP="00101C0A">
      <w:pPr>
        <w:pStyle w:val="a3"/>
        <w:numPr>
          <w:ilvl w:val="1"/>
          <w:numId w:val="50"/>
        </w:numPr>
        <w:spacing w:line="360" w:lineRule="auto"/>
        <w:jc w:val="both"/>
        <w:rPr>
          <w:rFonts w:ascii="Times New Roman" w:hAnsi="Times New Roman" w:cs="Times New Roman"/>
          <w:sz w:val="28"/>
          <w:szCs w:val="28"/>
          <w:lang w:val="uk-UA"/>
        </w:rPr>
      </w:pPr>
      <w:r w:rsidRPr="00FE723C">
        <w:rPr>
          <w:rFonts w:ascii="Times New Roman" w:hAnsi="Times New Roman" w:cs="Times New Roman"/>
          <w:sz w:val="28"/>
          <w:szCs w:val="28"/>
          <w:lang w:val="uk-UA"/>
        </w:rPr>
        <w:t xml:space="preserve">Психологічні аспекти в роботі з військовослужбовцями </w:t>
      </w:r>
    </w:p>
    <w:p w:rsidR="001F0DD0" w:rsidRPr="00D64578" w:rsidRDefault="001F0DD0" w:rsidP="001F0DD0">
      <w:pPr>
        <w:spacing w:line="360" w:lineRule="auto"/>
        <w:ind w:firstLine="708"/>
        <w:jc w:val="both"/>
        <w:rPr>
          <w:rFonts w:ascii="Times New Roman" w:hAnsi="Times New Roman" w:cs="Times New Roman"/>
          <w:color w:val="000000" w:themeColor="text1"/>
          <w:sz w:val="28"/>
          <w:szCs w:val="28"/>
          <w:lang w:val="uk-UA"/>
        </w:rPr>
      </w:pPr>
      <w:r w:rsidRPr="00FE723C">
        <w:rPr>
          <w:rFonts w:ascii="Times New Roman" w:hAnsi="Times New Roman" w:cs="Times New Roman"/>
          <w:color w:val="000000" w:themeColor="text1"/>
          <w:sz w:val="28"/>
          <w:szCs w:val="28"/>
          <w:lang w:val="uk-UA"/>
        </w:rPr>
        <w:t xml:space="preserve">Повернення до цивільного життя – це великий стрес </w:t>
      </w:r>
      <w:r w:rsidR="00857965" w:rsidRPr="00FE723C">
        <w:rPr>
          <w:rFonts w:ascii="Times New Roman" w:hAnsi="Times New Roman" w:cs="Times New Roman"/>
          <w:color w:val="000000" w:themeColor="text1"/>
          <w:sz w:val="28"/>
          <w:szCs w:val="28"/>
          <w:lang w:val="uk-UA"/>
        </w:rPr>
        <w:t xml:space="preserve">для військових </w:t>
      </w:r>
      <w:r w:rsidRPr="00FE723C">
        <w:rPr>
          <w:rFonts w:ascii="Times New Roman" w:hAnsi="Times New Roman" w:cs="Times New Roman"/>
          <w:color w:val="000000" w:themeColor="text1"/>
          <w:sz w:val="28"/>
          <w:szCs w:val="28"/>
          <w:lang w:val="uk-UA"/>
        </w:rPr>
        <w:t>через зміни, а не відпустка та полегшення. На жаль, є в</w:t>
      </w:r>
      <w:r w:rsidR="004F1CA3" w:rsidRPr="00FE723C">
        <w:rPr>
          <w:rFonts w:ascii="Times New Roman" w:hAnsi="Times New Roman" w:cs="Times New Roman"/>
          <w:color w:val="000000" w:themeColor="text1"/>
          <w:sz w:val="28"/>
          <w:szCs w:val="28"/>
          <w:lang w:val="uk-UA"/>
        </w:rPr>
        <w:t>исока</w:t>
      </w:r>
      <w:r w:rsidRPr="00FE723C">
        <w:rPr>
          <w:rFonts w:ascii="Times New Roman" w:hAnsi="Times New Roman" w:cs="Times New Roman"/>
          <w:color w:val="000000" w:themeColor="text1"/>
          <w:sz w:val="28"/>
          <w:szCs w:val="28"/>
          <w:lang w:val="uk-UA"/>
        </w:rPr>
        <w:t xml:space="preserve"> вірогідність того, що ветерану доведеться зіткнутися з такими проблемами:</w:t>
      </w:r>
    </w:p>
    <w:p w:rsidR="001F0DD0" w:rsidRPr="00D64578" w:rsidRDefault="001F0DD0" w:rsidP="001F0DD0">
      <w:pPr>
        <w:spacing w:line="360" w:lineRule="auto"/>
        <w:jc w:val="both"/>
        <w:rPr>
          <w:rFonts w:ascii="Times New Roman" w:hAnsi="Times New Roman" w:cs="Times New Roman"/>
          <w:color w:val="000000" w:themeColor="text1"/>
          <w:sz w:val="28"/>
          <w:szCs w:val="28"/>
          <w:lang w:val="uk-UA"/>
        </w:rPr>
      </w:pPr>
      <w:r w:rsidRPr="00D64578">
        <w:rPr>
          <w:rFonts w:ascii="Times New Roman" w:hAnsi="Times New Roman" w:cs="Times New Roman"/>
          <w:color w:val="000000" w:themeColor="text1"/>
          <w:sz w:val="28"/>
          <w:szCs w:val="28"/>
          <w:lang w:val="uk-UA"/>
        </w:rPr>
        <w:t xml:space="preserve">• Власною сильною реакцією на мінімальні розчарування, конфлікти, прояви недружності; </w:t>
      </w:r>
    </w:p>
    <w:p w:rsidR="001F0DD0" w:rsidRPr="00D64578" w:rsidRDefault="001F0DD0" w:rsidP="001F0DD0">
      <w:pPr>
        <w:spacing w:line="360" w:lineRule="auto"/>
        <w:jc w:val="both"/>
        <w:rPr>
          <w:rFonts w:ascii="Times New Roman" w:hAnsi="Times New Roman" w:cs="Times New Roman"/>
          <w:color w:val="000000" w:themeColor="text1"/>
          <w:sz w:val="28"/>
          <w:szCs w:val="28"/>
          <w:lang w:val="uk-UA"/>
        </w:rPr>
      </w:pPr>
      <w:r w:rsidRPr="00D64578">
        <w:rPr>
          <w:rFonts w:ascii="Times New Roman" w:hAnsi="Times New Roman" w:cs="Times New Roman"/>
          <w:color w:val="000000" w:themeColor="text1"/>
          <w:sz w:val="28"/>
          <w:szCs w:val="28"/>
          <w:lang w:val="uk-UA"/>
        </w:rPr>
        <w:t>• Нерозумінням нових правил, які діють у його оточенні;</w:t>
      </w:r>
    </w:p>
    <w:p w:rsidR="001F0DD0" w:rsidRPr="00D64578" w:rsidRDefault="001F0DD0" w:rsidP="001F0DD0">
      <w:pPr>
        <w:spacing w:line="360" w:lineRule="auto"/>
        <w:jc w:val="both"/>
        <w:rPr>
          <w:rFonts w:ascii="Times New Roman" w:hAnsi="Times New Roman" w:cs="Times New Roman"/>
          <w:color w:val="000000" w:themeColor="text1"/>
          <w:sz w:val="28"/>
          <w:szCs w:val="28"/>
          <w:lang w:val="uk-UA"/>
        </w:rPr>
      </w:pPr>
      <w:r w:rsidRPr="00D64578">
        <w:rPr>
          <w:rFonts w:ascii="Times New Roman" w:hAnsi="Times New Roman" w:cs="Times New Roman"/>
          <w:color w:val="000000" w:themeColor="text1"/>
          <w:sz w:val="28"/>
          <w:szCs w:val="28"/>
          <w:lang w:val="uk-UA"/>
        </w:rPr>
        <w:t>• Скутістю та незручністю в спілкуванні та неочікуваними змінами в близьких людей;</w:t>
      </w:r>
    </w:p>
    <w:p w:rsidR="001F0DD0" w:rsidRPr="00D64578" w:rsidRDefault="001F0DD0" w:rsidP="001F0DD0">
      <w:pPr>
        <w:spacing w:line="360" w:lineRule="auto"/>
        <w:jc w:val="both"/>
        <w:rPr>
          <w:rFonts w:ascii="Times New Roman" w:hAnsi="Times New Roman" w:cs="Times New Roman"/>
          <w:color w:val="000000" w:themeColor="text1"/>
          <w:sz w:val="28"/>
          <w:szCs w:val="28"/>
          <w:lang w:val="uk-UA"/>
        </w:rPr>
      </w:pPr>
      <w:r w:rsidRPr="00D64578">
        <w:rPr>
          <w:rFonts w:ascii="Times New Roman" w:hAnsi="Times New Roman" w:cs="Times New Roman"/>
          <w:color w:val="000000" w:themeColor="text1"/>
          <w:sz w:val="28"/>
          <w:szCs w:val="28"/>
          <w:lang w:val="uk-UA"/>
        </w:rPr>
        <w:t>• Змінами, часто в негативний бік, у роботі, бізнесі, професії;</w:t>
      </w:r>
    </w:p>
    <w:p w:rsidR="001F0DD0" w:rsidRPr="00D64578" w:rsidRDefault="001F0DD0" w:rsidP="001F0DD0">
      <w:pPr>
        <w:spacing w:line="360" w:lineRule="auto"/>
        <w:jc w:val="both"/>
        <w:rPr>
          <w:rFonts w:ascii="Times New Roman" w:hAnsi="Times New Roman" w:cs="Times New Roman"/>
          <w:color w:val="000000" w:themeColor="text1"/>
          <w:sz w:val="28"/>
          <w:szCs w:val="28"/>
          <w:lang w:val="uk-UA"/>
        </w:rPr>
      </w:pPr>
      <w:r w:rsidRPr="00D64578">
        <w:rPr>
          <w:rFonts w:ascii="Times New Roman" w:hAnsi="Times New Roman" w:cs="Times New Roman"/>
          <w:color w:val="000000" w:themeColor="text1"/>
          <w:sz w:val="28"/>
          <w:szCs w:val="28"/>
          <w:lang w:val="uk-UA"/>
        </w:rPr>
        <w:lastRenderedPageBreak/>
        <w:t>• Бажанням повернутися до військового життя і тих дій, традицій та ритуалів, які були для нього звичними;</w:t>
      </w:r>
    </w:p>
    <w:p w:rsidR="001F0DD0" w:rsidRPr="00D64578" w:rsidRDefault="001F0DD0" w:rsidP="001F0DD0">
      <w:pPr>
        <w:spacing w:line="360" w:lineRule="auto"/>
        <w:jc w:val="both"/>
        <w:rPr>
          <w:rFonts w:ascii="Times New Roman" w:hAnsi="Times New Roman" w:cs="Times New Roman"/>
          <w:color w:val="000000" w:themeColor="text1"/>
          <w:sz w:val="28"/>
          <w:szCs w:val="28"/>
          <w:lang w:val="uk-UA"/>
        </w:rPr>
      </w:pPr>
      <w:r w:rsidRPr="00D64578">
        <w:rPr>
          <w:rFonts w:ascii="Times New Roman" w:hAnsi="Times New Roman" w:cs="Times New Roman"/>
          <w:color w:val="000000" w:themeColor="text1"/>
          <w:sz w:val="28"/>
          <w:szCs w:val="28"/>
          <w:lang w:val="uk-UA"/>
        </w:rPr>
        <w:t>• Труднощами з засинанням;</w:t>
      </w:r>
    </w:p>
    <w:p w:rsidR="001F0DD0" w:rsidRPr="00D64578" w:rsidRDefault="001F0DD0" w:rsidP="001F0DD0">
      <w:pPr>
        <w:spacing w:line="360" w:lineRule="auto"/>
        <w:jc w:val="both"/>
        <w:rPr>
          <w:rFonts w:ascii="Times New Roman" w:hAnsi="Times New Roman" w:cs="Times New Roman"/>
          <w:color w:val="000000" w:themeColor="text1"/>
          <w:sz w:val="28"/>
          <w:szCs w:val="28"/>
          <w:lang w:val="uk-UA"/>
        </w:rPr>
      </w:pPr>
      <w:r w:rsidRPr="00D64578">
        <w:rPr>
          <w:rFonts w:ascii="Times New Roman" w:hAnsi="Times New Roman" w:cs="Times New Roman"/>
          <w:color w:val="000000" w:themeColor="text1"/>
          <w:sz w:val="28"/>
          <w:szCs w:val="28"/>
          <w:lang w:val="uk-UA"/>
        </w:rPr>
        <w:t>• Гострими реакціями на безлад, несправедливість та порушення порядку;</w:t>
      </w:r>
    </w:p>
    <w:p w:rsidR="001F0DD0" w:rsidRPr="00D64578" w:rsidRDefault="001F0DD0" w:rsidP="001F0DD0">
      <w:pPr>
        <w:spacing w:line="360" w:lineRule="auto"/>
        <w:jc w:val="both"/>
        <w:rPr>
          <w:rFonts w:ascii="Times New Roman" w:hAnsi="Times New Roman" w:cs="Times New Roman"/>
          <w:color w:val="000000" w:themeColor="text1"/>
          <w:sz w:val="28"/>
          <w:szCs w:val="28"/>
          <w:lang w:val="uk-UA"/>
        </w:rPr>
      </w:pPr>
      <w:r w:rsidRPr="00D64578">
        <w:rPr>
          <w:rFonts w:ascii="Times New Roman" w:hAnsi="Times New Roman" w:cs="Times New Roman"/>
          <w:color w:val="000000" w:themeColor="text1"/>
          <w:sz w:val="28"/>
          <w:szCs w:val="28"/>
          <w:lang w:val="uk-UA"/>
        </w:rPr>
        <w:t>• Великою різницею в цінностях: він буде вважати за неважливе те, що для інших є значним, і навпаки;</w:t>
      </w:r>
    </w:p>
    <w:p w:rsidR="001F0DD0" w:rsidRPr="00D64578" w:rsidRDefault="001F0DD0" w:rsidP="001F0DD0">
      <w:pPr>
        <w:spacing w:line="360" w:lineRule="auto"/>
        <w:jc w:val="both"/>
        <w:rPr>
          <w:rFonts w:ascii="Times New Roman" w:hAnsi="Times New Roman" w:cs="Times New Roman"/>
          <w:color w:val="000000" w:themeColor="text1"/>
          <w:sz w:val="28"/>
          <w:szCs w:val="28"/>
          <w:lang w:val="uk-UA"/>
        </w:rPr>
      </w:pPr>
      <w:r w:rsidRPr="00D64578">
        <w:rPr>
          <w:rFonts w:ascii="Times New Roman" w:hAnsi="Times New Roman" w:cs="Times New Roman"/>
          <w:color w:val="000000" w:themeColor="text1"/>
          <w:sz w:val="28"/>
          <w:szCs w:val="28"/>
          <w:lang w:val="uk-UA"/>
        </w:rPr>
        <w:t>• Труднощами при прийнятті рішень;</w:t>
      </w:r>
    </w:p>
    <w:p w:rsidR="001F0DD0" w:rsidRPr="00D64578" w:rsidRDefault="001F0DD0" w:rsidP="001F0DD0">
      <w:pPr>
        <w:spacing w:line="360" w:lineRule="auto"/>
        <w:jc w:val="both"/>
        <w:rPr>
          <w:rFonts w:ascii="Times New Roman" w:hAnsi="Times New Roman" w:cs="Times New Roman"/>
          <w:color w:val="000000" w:themeColor="text1"/>
          <w:sz w:val="28"/>
          <w:szCs w:val="28"/>
          <w:lang w:val="uk-UA"/>
        </w:rPr>
      </w:pPr>
      <w:r w:rsidRPr="00D64578">
        <w:rPr>
          <w:rFonts w:ascii="Times New Roman" w:hAnsi="Times New Roman" w:cs="Times New Roman"/>
          <w:color w:val="000000" w:themeColor="text1"/>
          <w:sz w:val="28"/>
          <w:szCs w:val="28"/>
          <w:lang w:val="uk-UA"/>
        </w:rPr>
        <w:t>• Складнощами з концентрацією та запам’ятанням.</w:t>
      </w:r>
    </w:p>
    <w:p w:rsidR="00A324FA" w:rsidRPr="00D64578" w:rsidRDefault="001F0DD0" w:rsidP="001F0DD0">
      <w:pPr>
        <w:spacing w:line="360" w:lineRule="auto"/>
        <w:ind w:firstLine="708"/>
        <w:jc w:val="both"/>
        <w:rPr>
          <w:rFonts w:ascii="Times New Roman" w:hAnsi="Times New Roman" w:cs="Times New Roman"/>
          <w:color w:val="000000" w:themeColor="text1"/>
          <w:sz w:val="28"/>
          <w:szCs w:val="28"/>
          <w:lang w:val="uk-UA"/>
        </w:rPr>
      </w:pPr>
      <w:r w:rsidRPr="00D64578">
        <w:rPr>
          <w:rFonts w:ascii="Times New Roman" w:hAnsi="Times New Roman" w:cs="Times New Roman"/>
          <w:color w:val="000000" w:themeColor="text1"/>
          <w:sz w:val="28"/>
          <w:szCs w:val="28"/>
          <w:lang w:val="uk-UA"/>
        </w:rPr>
        <w:t>Це все нормальні симптоми складної адаптації, і якщо адаптація буде вдалою, вони самі поступово</w:t>
      </w:r>
      <w:r w:rsidR="004F1CA3">
        <w:rPr>
          <w:rFonts w:ascii="Times New Roman" w:hAnsi="Times New Roman" w:cs="Times New Roman"/>
          <w:color w:val="000000" w:themeColor="text1"/>
          <w:sz w:val="28"/>
          <w:szCs w:val="28"/>
          <w:lang w:val="uk-UA"/>
        </w:rPr>
        <w:t xml:space="preserve"> почнуть</w:t>
      </w:r>
      <w:r w:rsidRPr="00D64578">
        <w:rPr>
          <w:rFonts w:ascii="Times New Roman" w:hAnsi="Times New Roman" w:cs="Times New Roman"/>
          <w:color w:val="000000" w:themeColor="text1"/>
          <w:sz w:val="28"/>
          <w:szCs w:val="28"/>
          <w:lang w:val="uk-UA"/>
        </w:rPr>
        <w:t xml:space="preserve"> зни</w:t>
      </w:r>
      <w:r w:rsidR="004F1CA3">
        <w:rPr>
          <w:rFonts w:ascii="Times New Roman" w:hAnsi="Times New Roman" w:cs="Times New Roman"/>
          <w:color w:val="000000" w:themeColor="text1"/>
          <w:sz w:val="28"/>
          <w:szCs w:val="28"/>
          <w:lang w:val="uk-UA"/>
        </w:rPr>
        <w:t>кати</w:t>
      </w:r>
      <w:r w:rsidRPr="00D64578">
        <w:rPr>
          <w:rFonts w:ascii="Times New Roman" w:hAnsi="Times New Roman" w:cs="Times New Roman"/>
          <w:color w:val="000000" w:themeColor="text1"/>
          <w:sz w:val="28"/>
          <w:szCs w:val="28"/>
          <w:lang w:val="uk-UA"/>
        </w:rPr>
        <w:t xml:space="preserve">. </w:t>
      </w:r>
    </w:p>
    <w:p w:rsidR="001F0DD0" w:rsidRPr="00D64578" w:rsidRDefault="001F0DD0" w:rsidP="001F0DD0">
      <w:pPr>
        <w:spacing w:line="360" w:lineRule="auto"/>
        <w:ind w:firstLine="708"/>
        <w:jc w:val="both"/>
        <w:rPr>
          <w:rFonts w:ascii="Times New Roman" w:hAnsi="Times New Roman" w:cs="Times New Roman"/>
          <w:color w:val="000000" w:themeColor="text1"/>
          <w:sz w:val="28"/>
          <w:szCs w:val="28"/>
          <w:lang w:val="uk-UA"/>
        </w:rPr>
      </w:pPr>
      <w:r w:rsidRPr="00D64578">
        <w:rPr>
          <w:rFonts w:ascii="Times New Roman" w:hAnsi="Times New Roman" w:cs="Times New Roman"/>
          <w:color w:val="000000" w:themeColor="text1"/>
          <w:sz w:val="28"/>
          <w:szCs w:val="28"/>
          <w:lang w:val="uk-UA"/>
        </w:rPr>
        <w:t xml:space="preserve">Чутливі </w:t>
      </w:r>
      <w:r w:rsidR="004F1CA3">
        <w:rPr>
          <w:rFonts w:ascii="Times New Roman" w:hAnsi="Times New Roman" w:cs="Times New Roman"/>
          <w:color w:val="000000" w:themeColor="text1"/>
          <w:sz w:val="28"/>
          <w:szCs w:val="28"/>
          <w:lang w:val="uk-UA"/>
        </w:rPr>
        <w:t xml:space="preserve">для пацієнта </w:t>
      </w:r>
      <w:r w:rsidRPr="00D64578">
        <w:rPr>
          <w:rFonts w:ascii="Times New Roman" w:hAnsi="Times New Roman" w:cs="Times New Roman"/>
          <w:color w:val="000000" w:themeColor="text1"/>
          <w:sz w:val="28"/>
          <w:szCs w:val="28"/>
          <w:lang w:val="uk-UA"/>
        </w:rPr>
        <w:t>теми:</w:t>
      </w:r>
    </w:p>
    <w:p w:rsidR="001F0DD0" w:rsidRPr="00D64578" w:rsidRDefault="001F0DD0" w:rsidP="001F0DD0">
      <w:pPr>
        <w:spacing w:line="360" w:lineRule="auto"/>
        <w:jc w:val="both"/>
        <w:rPr>
          <w:rFonts w:ascii="Times New Roman" w:hAnsi="Times New Roman" w:cs="Times New Roman"/>
          <w:color w:val="000000" w:themeColor="text1"/>
          <w:sz w:val="28"/>
          <w:szCs w:val="28"/>
          <w:lang w:val="uk-UA"/>
        </w:rPr>
      </w:pPr>
      <w:r w:rsidRPr="00D64578">
        <w:rPr>
          <w:rFonts w:ascii="Times New Roman" w:hAnsi="Times New Roman" w:cs="Times New Roman"/>
          <w:color w:val="000000" w:themeColor="text1"/>
          <w:sz w:val="28"/>
          <w:szCs w:val="28"/>
          <w:lang w:val="uk-UA"/>
        </w:rPr>
        <w:t>• Війна</w:t>
      </w:r>
    </w:p>
    <w:p w:rsidR="001F0DD0" w:rsidRPr="00D64578" w:rsidRDefault="001F0DD0" w:rsidP="001F0DD0">
      <w:pPr>
        <w:spacing w:line="360" w:lineRule="auto"/>
        <w:jc w:val="both"/>
        <w:rPr>
          <w:rFonts w:ascii="Times New Roman" w:hAnsi="Times New Roman" w:cs="Times New Roman"/>
          <w:color w:val="000000" w:themeColor="text1"/>
          <w:sz w:val="28"/>
          <w:szCs w:val="28"/>
          <w:lang w:val="uk-UA"/>
        </w:rPr>
      </w:pPr>
      <w:r w:rsidRPr="00D64578">
        <w:rPr>
          <w:rFonts w:ascii="Times New Roman" w:hAnsi="Times New Roman" w:cs="Times New Roman"/>
          <w:color w:val="000000" w:themeColor="text1"/>
          <w:sz w:val="28"/>
          <w:szCs w:val="28"/>
          <w:lang w:val="uk-UA"/>
        </w:rPr>
        <w:t>• Політика</w:t>
      </w:r>
    </w:p>
    <w:p w:rsidR="001F0DD0" w:rsidRPr="00D64578" w:rsidRDefault="001F0DD0" w:rsidP="001F0DD0">
      <w:pPr>
        <w:spacing w:line="360" w:lineRule="auto"/>
        <w:jc w:val="both"/>
        <w:rPr>
          <w:rFonts w:ascii="Times New Roman" w:hAnsi="Times New Roman" w:cs="Times New Roman"/>
          <w:color w:val="000000" w:themeColor="text1"/>
          <w:sz w:val="28"/>
          <w:szCs w:val="28"/>
          <w:lang w:val="uk-UA"/>
        </w:rPr>
      </w:pPr>
      <w:r w:rsidRPr="00D64578">
        <w:rPr>
          <w:rFonts w:ascii="Times New Roman" w:hAnsi="Times New Roman" w:cs="Times New Roman"/>
          <w:color w:val="000000" w:themeColor="text1"/>
          <w:sz w:val="28"/>
          <w:szCs w:val="28"/>
          <w:lang w:val="uk-UA"/>
        </w:rPr>
        <w:t xml:space="preserve">• Справедливість та несправедливість </w:t>
      </w:r>
    </w:p>
    <w:p w:rsidR="001F0DD0" w:rsidRPr="00D64578" w:rsidRDefault="001F0DD0" w:rsidP="001F0DD0">
      <w:pPr>
        <w:spacing w:line="360" w:lineRule="auto"/>
        <w:jc w:val="both"/>
        <w:rPr>
          <w:rFonts w:ascii="Times New Roman" w:hAnsi="Times New Roman" w:cs="Times New Roman"/>
          <w:color w:val="000000" w:themeColor="text1"/>
          <w:sz w:val="28"/>
          <w:szCs w:val="28"/>
          <w:lang w:val="uk-UA"/>
        </w:rPr>
      </w:pPr>
      <w:r w:rsidRPr="00D64578">
        <w:rPr>
          <w:rFonts w:ascii="Times New Roman" w:hAnsi="Times New Roman" w:cs="Times New Roman"/>
          <w:color w:val="000000" w:themeColor="text1"/>
          <w:sz w:val="28"/>
          <w:szCs w:val="28"/>
          <w:lang w:val="uk-UA"/>
        </w:rPr>
        <w:t>• Провина</w:t>
      </w:r>
    </w:p>
    <w:p w:rsidR="001F0DD0" w:rsidRPr="00D64578" w:rsidRDefault="004F1CA3" w:rsidP="001F0DD0">
      <w:pPr>
        <w:spacing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Коли</w:t>
      </w:r>
      <w:r w:rsidR="001F0DD0" w:rsidRPr="00D64578">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пацієнт</w:t>
      </w:r>
      <w:r w:rsidR="001F0DD0" w:rsidRPr="00D64578">
        <w:rPr>
          <w:rFonts w:ascii="Times New Roman" w:hAnsi="Times New Roman" w:cs="Times New Roman"/>
          <w:color w:val="000000" w:themeColor="text1"/>
          <w:sz w:val="28"/>
          <w:szCs w:val="28"/>
          <w:lang w:val="uk-UA"/>
        </w:rPr>
        <w:t xml:space="preserve"> сам</w:t>
      </w:r>
      <w:r>
        <w:rPr>
          <w:rFonts w:ascii="Times New Roman" w:hAnsi="Times New Roman" w:cs="Times New Roman"/>
          <w:color w:val="000000" w:themeColor="text1"/>
          <w:sz w:val="28"/>
          <w:szCs w:val="28"/>
          <w:lang w:val="uk-UA"/>
        </w:rPr>
        <w:t xml:space="preserve"> порушує дані</w:t>
      </w:r>
      <w:r w:rsidR="001F0DD0" w:rsidRPr="00D64578">
        <w:rPr>
          <w:rFonts w:ascii="Times New Roman" w:hAnsi="Times New Roman" w:cs="Times New Roman"/>
          <w:color w:val="000000" w:themeColor="text1"/>
          <w:sz w:val="28"/>
          <w:szCs w:val="28"/>
          <w:lang w:val="uk-UA"/>
        </w:rPr>
        <w:t xml:space="preserve"> теми</w:t>
      </w:r>
      <w:r>
        <w:rPr>
          <w:rFonts w:ascii="Times New Roman" w:hAnsi="Times New Roman" w:cs="Times New Roman"/>
          <w:color w:val="000000" w:themeColor="text1"/>
          <w:sz w:val="28"/>
          <w:szCs w:val="28"/>
          <w:lang w:val="uk-UA"/>
        </w:rPr>
        <w:t xml:space="preserve"> скоріше за все він просто</w:t>
      </w:r>
      <w:r w:rsidR="001F0DD0" w:rsidRPr="00D64578">
        <w:rPr>
          <w:rFonts w:ascii="Times New Roman" w:hAnsi="Times New Roman" w:cs="Times New Roman"/>
          <w:color w:val="000000" w:themeColor="text1"/>
          <w:sz w:val="28"/>
          <w:szCs w:val="28"/>
          <w:lang w:val="uk-UA"/>
        </w:rPr>
        <w:t xml:space="preserve"> хоче бути почут</w:t>
      </w:r>
      <w:r>
        <w:rPr>
          <w:rFonts w:ascii="Times New Roman" w:hAnsi="Times New Roman" w:cs="Times New Roman"/>
          <w:color w:val="000000" w:themeColor="text1"/>
          <w:sz w:val="28"/>
          <w:szCs w:val="28"/>
          <w:lang w:val="uk-UA"/>
        </w:rPr>
        <w:t xml:space="preserve">им, і має право висловлювати власну думку, навіть, якщо </w:t>
      </w:r>
      <w:r w:rsidR="00FD6136">
        <w:rPr>
          <w:rFonts w:ascii="Times New Roman" w:hAnsi="Times New Roman" w:cs="Times New Roman"/>
          <w:color w:val="000000" w:themeColor="text1"/>
          <w:sz w:val="28"/>
          <w:szCs w:val="28"/>
          <w:lang w:val="uk-UA"/>
        </w:rPr>
        <w:t>ФТ</w:t>
      </w:r>
      <w:r>
        <w:rPr>
          <w:rFonts w:ascii="Times New Roman" w:hAnsi="Times New Roman" w:cs="Times New Roman"/>
          <w:color w:val="000000" w:themeColor="text1"/>
          <w:sz w:val="28"/>
          <w:szCs w:val="28"/>
          <w:lang w:val="uk-UA"/>
        </w:rPr>
        <w:t xml:space="preserve"> з нею не погоджуєтесь, не варто переконувати  в протилежному</w:t>
      </w:r>
      <w:r w:rsidR="008E1A78">
        <w:rPr>
          <w:rFonts w:ascii="Times New Roman" w:hAnsi="Times New Roman" w:cs="Times New Roman"/>
          <w:color w:val="000000" w:themeColor="text1"/>
          <w:sz w:val="28"/>
          <w:szCs w:val="28"/>
          <w:lang w:val="uk-UA"/>
        </w:rPr>
        <w:t>. Є питання, які зможуть трохи відволікти військового від гострої теми, яка виводить його на емоції, такими питаннями можуть бути:</w:t>
      </w:r>
      <w:r w:rsidR="001F0DD0" w:rsidRPr="00D64578">
        <w:rPr>
          <w:rFonts w:ascii="Times New Roman" w:hAnsi="Times New Roman" w:cs="Times New Roman"/>
          <w:color w:val="000000" w:themeColor="text1"/>
          <w:sz w:val="28"/>
          <w:szCs w:val="28"/>
          <w:lang w:val="uk-UA"/>
        </w:rPr>
        <w:t xml:space="preserve"> «А що було до цього?» або «І як </w:t>
      </w:r>
      <w:r w:rsidR="008E1A78">
        <w:rPr>
          <w:rFonts w:ascii="Times New Roman" w:hAnsi="Times New Roman" w:cs="Times New Roman"/>
          <w:color w:val="000000" w:themeColor="text1"/>
          <w:sz w:val="28"/>
          <w:szCs w:val="28"/>
          <w:lang w:val="uk-UA"/>
        </w:rPr>
        <w:t xml:space="preserve">ви </w:t>
      </w:r>
      <w:r w:rsidR="001F0DD0" w:rsidRPr="00D64578">
        <w:rPr>
          <w:rFonts w:ascii="Times New Roman" w:hAnsi="Times New Roman" w:cs="Times New Roman"/>
          <w:color w:val="000000" w:themeColor="text1"/>
          <w:sz w:val="28"/>
          <w:szCs w:val="28"/>
          <w:lang w:val="uk-UA"/>
        </w:rPr>
        <w:t>вважає</w:t>
      </w:r>
      <w:r w:rsidR="008E1A78">
        <w:rPr>
          <w:rFonts w:ascii="Times New Roman" w:hAnsi="Times New Roman" w:cs="Times New Roman"/>
          <w:color w:val="000000" w:themeColor="text1"/>
          <w:sz w:val="28"/>
          <w:szCs w:val="28"/>
          <w:lang w:val="uk-UA"/>
        </w:rPr>
        <w:t>те</w:t>
      </w:r>
      <w:r w:rsidR="001F0DD0" w:rsidRPr="00D64578">
        <w:rPr>
          <w:rFonts w:ascii="Times New Roman" w:hAnsi="Times New Roman" w:cs="Times New Roman"/>
          <w:color w:val="000000" w:themeColor="text1"/>
          <w:sz w:val="28"/>
          <w:szCs w:val="28"/>
          <w:lang w:val="uk-UA"/>
        </w:rPr>
        <w:t>, що тепер буде далі?».</w:t>
      </w:r>
    </w:p>
    <w:p w:rsidR="001F0DD0" w:rsidRPr="00D64578" w:rsidRDefault="001F0DD0" w:rsidP="001F0DD0">
      <w:pPr>
        <w:spacing w:line="360" w:lineRule="auto"/>
        <w:ind w:firstLine="708"/>
        <w:jc w:val="both"/>
        <w:rPr>
          <w:rFonts w:ascii="Times New Roman" w:hAnsi="Times New Roman" w:cs="Times New Roman"/>
          <w:color w:val="000000" w:themeColor="text1"/>
          <w:sz w:val="28"/>
          <w:szCs w:val="28"/>
          <w:lang w:val="uk-UA"/>
        </w:rPr>
      </w:pPr>
      <w:r w:rsidRPr="00D64578">
        <w:rPr>
          <w:rFonts w:ascii="Times New Roman" w:hAnsi="Times New Roman" w:cs="Times New Roman"/>
          <w:color w:val="000000" w:themeColor="text1"/>
          <w:sz w:val="28"/>
          <w:szCs w:val="28"/>
          <w:lang w:val="uk-UA"/>
        </w:rPr>
        <w:t>Безпечні теми</w:t>
      </w:r>
      <w:r w:rsidR="008E1A78">
        <w:rPr>
          <w:rFonts w:ascii="Times New Roman" w:hAnsi="Times New Roman" w:cs="Times New Roman"/>
          <w:color w:val="000000" w:themeColor="text1"/>
          <w:sz w:val="28"/>
          <w:szCs w:val="28"/>
          <w:lang w:val="uk-UA"/>
        </w:rPr>
        <w:t xml:space="preserve"> для пацієнта теми:</w:t>
      </w:r>
    </w:p>
    <w:p w:rsidR="001F0DD0" w:rsidRPr="00D64578" w:rsidRDefault="001F0DD0" w:rsidP="001F0DD0">
      <w:pPr>
        <w:spacing w:line="360" w:lineRule="auto"/>
        <w:jc w:val="both"/>
        <w:rPr>
          <w:rFonts w:ascii="Times New Roman" w:hAnsi="Times New Roman" w:cs="Times New Roman"/>
          <w:color w:val="000000" w:themeColor="text1"/>
          <w:sz w:val="28"/>
          <w:szCs w:val="28"/>
          <w:lang w:val="uk-UA"/>
        </w:rPr>
      </w:pPr>
      <w:r w:rsidRPr="00D64578">
        <w:rPr>
          <w:rFonts w:ascii="Times New Roman" w:hAnsi="Times New Roman" w:cs="Times New Roman"/>
          <w:color w:val="000000" w:themeColor="text1"/>
          <w:sz w:val="28"/>
          <w:szCs w:val="28"/>
          <w:lang w:val="uk-UA"/>
        </w:rPr>
        <w:t>• Їжа</w:t>
      </w:r>
    </w:p>
    <w:p w:rsidR="001F0DD0" w:rsidRPr="00D64578" w:rsidRDefault="001F0DD0" w:rsidP="001F0DD0">
      <w:pPr>
        <w:spacing w:line="360" w:lineRule="auto"/>
        <w:jc w:val="both"/>
        <w:rPr>
          <w:rFonts w:ascii="Times New Roman" w:hAnsi="Times New Roman" w:cs="Times New Roman"/>
          <w:color w:val="000000" w:themeColor="text1"/>
          <w:sz w:val="28"/>
          <w:szCs w:val="28"/>
          <w:lang w:val="uk-UA"/>
        </w:rPr>
      </w:pPr>
      <w:r w:rsidRPr="00D64578">
        <w:rPr>
          <w:rFonts w:ascii="Times New Roman" w:hAnsi="Times New Roman" w:cs="Times New Roman"/>
          <w:color w:val="000000" w:themeColor="text1"/>
          <w:sz w:val="28"/>
          <w:szCs w:val="28"/>
          <w:lang w:val="uk-UA"/>
        </w:rPr>
        <w:t>• Хобі</w:t>
      </w:r>
    </w:p>
    <w:p w:rsidR="001F0DD0" w:rsidRPr="00D64578" w:rsidRDefault="001F0DD0" w:rsidP="001F0DD0">
      <w:pPr>
        <w:spacing w:line="360" w:lineRule="auto"/>
        <w:jc w:val="both"/>
        <w:rPr>
          <w:rFonts w:ascii="Times New Roman" w:hAnsi="Times New Roman" w:cs="Times New Roman"/>
          <w:color w:val="000000" w:themeColor="text1"/>
          <w:sz w:val="28"/>
          <w:szCs w:val="28"/>
          <w:lang w:val="uk-UA"/>
        </w:rPr>
      </w:pPr>
      <w:r w:rsidRPr="00D64578">
        <w:rPr>
          <w:rFonts w:ascii="Times New Roman" w:hAnsi="Times New Roman" w:cs="Times New Roman"/>
          <w:color w:val="000000" w:themeColor="text1"/>
          <w:sz w:val="28"/>
          <w:szCs w:val="28"/>
          <w:lang w:val="uk-UA"/>
        </w:rPr>
        <w:t xml:space="preserve">• Минуле до війни </w:t>
      </w:r>
    </w:p>
    <w:p w:rsidR="001F0DD0" w:rsidRPr="00D64578" w:rsidRDefault="001F0DD0" w:rsidP="001F0DD0">
      <w:pPr>
        <w:spacing w:line="360" w:lineRule="auto"/>
        <w:jc w:val="both"/>
        <w:rPr>
          <w:rFonts w:ascii="Times New Roman" w:hAnsi="Times New Roman" w:cs="Times New Roman"/>
          <w:color w:val="000000" w:themeColor="text1"/>
          <w:sz w:val="28"/>
          <w:szCs w:val="28"/>
          <w:lang w:val="uk-UA"/>
        </w:rPr>
      </w:pPr>
      <w:r w:rsidRPr="00D64578">
        <w:rPr>
          <w:rFonts w:ascii="Times New Roman" w:hAnsi="Times New Roman" w:cs="Times New Roman"/>
          <w:color w:val="000000" w:themeColor="text1"/>
          <w:sz w:val="28"/>
          <w:szCs w:val="28"/>
          <w:lang w:val="uk-UA"/>
        </w:rPr>
        <w:lastRenderedPageBreak/>
        <w:t>• Побут</w:t>
      </w:r>
    </w:p>
    <w:p w:rsidR="001F0DD0" w:rsidRPr="00FE723C" w:rsidRDefault="003462A0" w:rsidP="001F0DD0">
      <w:pPr>
        <w:spacing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Військовому може бути</w:t>
      </w:r>
      <w:r w:rsidR="001F0DD0" w:rsidRPr="00D64578">
        <w:rPr>
          <w:rFonts w:ascii="Times New Roman" w:hAnsi="Times New Roman" w:cs="Times New Roman"/>
          <w:color w:val="000000" w:themeColor="text1"/>
          <w:sz w:val="28"/>
          <w:szCs w:val="28"/>
          <w:lang w:val="uk-UA"/>
        </w:rPr>
        <w:t xml:space="preserve"> важко підтримувати розмову</w:t>
      </w:r>
      <w:r>
        <w:rPr>
          <w:rFonts w:ascii="Times New Roman" w:hAnsi="Times New Roman" w:cs="Times New Roman"/>
          <w:color w:val="000000" w:themeColor="text1"/>
          <w:sz w:val="28"/>
          <w:szCs w:val="28"/>
          <w:lang w:val="uk-UA"/>
        </w:rPr>
        <w:t>. Перед заняттями фізичною терапією можна виступити ініціатором діалогу, ц</w:t>
      </w:r>
      <w:r w:rsidR="001F0DD0" w:rsidRPr="00D64578">
        <w:rPr>
          <w:rFonts w:ascii="Times New Roman" w:hAnsi="Times New Roman" w:cs="Times New Roman"/>
          <w:color w:val="000000" w:themeColor="text1"/>
          <w:sz w:val="28"/>
          <w:szCs w:val="28"/>
          <w:lang w:val="uk-UA"/>
        </w:rPr>
        <w:t xml:space="preserve">е </w:t>
      </w:r>
      <w:r>
        <w:rPr>
          <w:rFonts w:ascii="Times New Roman" w:hAnsi="Times New Roman" w:cs="Times New Roman"/>
          <w:color w:val="000000" w:themeColor="text1"/>
          <w:sz w:val="28"/>
          <w:szCs w:val="28"/>
          <w:lang w:val="uk-UA"/>
        </w:rPr>
        <w:t xml:space="preserve">заохотить пацієнта до бесіди і дасть можливість </w:t>
      </w:r>
      <w:r w:rsidRPr="00FE723C">
        <w:rPr>
          <w:rFonts w:ascii="Times New Roman" w:hAnsi="Times New Roman" w:cs="Times New Roman"/>
          <w:color w:val="000000" w:themeColor="text1"/>
          <w:sz w:val="28"/>
          <w:szCs w:val="28"/>
          <w:lang w:val="uk-UA"/>
        </w:rPr>
        <w:t>встановити контакт</w:t>
      </w:r>
      <w:r w:rsidR="001F0DD0" w:rsidRPr="00FE723C">
        <w:rPr>
          <w:rFonts w:ascii="Times New Roman" w:hAnsi="Times New Roman" w:cs="Times New Roman"/>
          <w:color w:val="000000" w:themeColor="text1"/>
          <w:sz w:val="28"/>
          <w:szCs w:val="28"/>
          <w:lang w:val="uk-UA"/>
        </w:rPr>
        <w:t xml:space="preserve">. </w:t>
      </w:r>
      <w:r w:rsidR="001F0DD0" w:rsidRPr="00FE723C">
        <w:rPr>
          <w:rFonts w:ascii="Times New Roman" w:hAnsi="Times New Roman" w:cs="Times New Roman"/>
          <w:color w:val="000000" w:themeColor="text1"/>
          <w:sz w:val="28"/>
          <w:szCs w:val="28"/>
          <w:lang w:val="uk-UA"/>
        </w:rPr>
        <w:sym w:font="Symbol" w:char="F05B"/>
      </w:r>
      <w:r w:rsidR="00982DE5" w:rsidRPr="00FE723C">
        <w:rPr>
          <w:rFonts w:ascii="Times New Roman" w:hAnsi="Times New Roman" w:cs="Times New Roman"/>
          <w:color w:val="000000" w:themeColor="text1"/>
          <w:sz w:val="28"/>
          <w:szCs w:val="28"/>
          <w:lang w:val="uk-UA"/>
        </w:rPr>
        <w:t>11</w:t>
      </w:r>
      <w:r w:rsidR="001F0DD0" w:rsidRPr="00FE723C">
        <w:rPr>
          <w:rFonts w:ascii="Times New Roman" w:hAnsi="Times New Roman" w:cs="Times New Roman"/>
          <w:color w:val="000000" w:themeColor="text1"/>
          <w:sz w:val="28"/>
          <w:szCs w:val="28"/>
          <w:lang w:val="uk-UA"/>
        </w:rPr>
        <w:sym w:font="Symbol" w:char="F05D"/>
      </w:r>
    </w:p>
    <w:p w:rsidR="00EB0D6D" w:rsidRPr="00FE723C" w:rsidRDefault="00EB0D6D" w:rsidP="00101C0A">
      <w:pPr>
        <w:pStyle w:val="a3"/>
        <w:numPr>
          <w:ilvl w:val="1"/>
          <w:numId w:val="50"/>
        </w:numPr>
        <w:spacing w:line="360" w:lineRule="auto"/>
        <w:jc w:val="both"/>
        <w:rPr>
          <w:rFonts w:ascii="Times New Roman" w:hAnsi="Times New Roman" w:cs="Times New Roman"/>
          <w:sz w:val="28"/>
          <w:szCs w:val="28"/>
          <w:lang w:val="uk-UA"/>
        </w:rPr>
      </w:pPr>
      <w:r w:rsidRPr="00FE723C">
        <w:rPr>
          <w:rFonts w:ascii="Times New Roman" w:hAnsi="Times New Roman" w:cs="Times New Roman"/>
          <w:sz w:val="28"/>
          <w:szCs w:val="28"/>
          <w:lang w:val="uk-UA"/>
        </w:rPr>
        <w:t xml:space="preserve">Можливі ускладнення у пацієнтів, які можуть виникнути </w:t>
      </w:r>
      <w:r w:rsidR="00EB6D1E" w:rsidRPr="00FE723C">
        <w:rPr>
          <w:rFonts w:ascii="Times New Roman" w:hAnsi="Times New Roman" w:cs="Times New Roman"/>
          <w:sz w:val="28"/>
          <w:szCs w:val="28"/>
          <w:lang w:val="uk-UA"/>
        </w:rPr>
        <w:t xml:space="preserve">внаслідок </w:t>
      </w:r>
      <w:r w:rsidRPr="00FE723C">
        <w:rPr>
          <w:rFonts w:ascii="Times New Roman" w:hAnsi="Times New Roman" w:cs="Times New Roman"/>
          <w:sz w:val="28"/>
          <w:szCs w:val="28"/>
          <w:lang w:val="uk-UA"/>
        </w:rPr>
        <w:t>ВЧМТ</w:t>
      </w:r>
    </w:p>
    <w:p w:rsidR="001F0DD0" w:rsidRPr="00FE723C" w:rsidRDefault="001F0DD0" w:rsidP="001F0DD0">
      <w:pPr>
        <w:spacing w:line="360" w:lineRule="auto"/>
        <w:jc w:val="both"/>
        <w:rPr>
          <w:rFonts w:ascii="Times New Roman" w:hAnsi="Times New Roman" w:cs="Times New Roman"/>
          <w:sz w:val="28"/>
          <w:szCs w:val="28"/>
          <w:lang w:val="uk-UA"/>
        </w:rPr>
      </w:pPr>
      <w:r w:rsidRPr="00FE723C">
        <w:rPr>
          <w:rFonts w:ascii="Times New Roman" w:hAnsi="Times New Roman" w:cs="Times New Roman"/>
          <w:sz w:val="28"/>
          <w:szCs w:val="28"/>
          <w:lang w:val="uk-UA"/>
        </w:rPr>
        <w:t>У пацієнтів внаслідок ВЧМТ часто виникають специфічні ускладнення, такі як</w:t>
      </w:r>
      <w:r w:rsidR="00982DE5" w:rsidRPr="00FE723C">
        <w:rPr>
          <w:rFonts w:ascii="Times New Roman" w:hAnsi="Times New Roman" w:cs="Times New Roman"/>
          <w:sz w:val="28"/>
          <w:szCs w:val="28"/>
          <w:lang w:val="uk-UA"/>
        </w:rPr>
        <w:t xml:space="preserve"> </w:t>
      </w:r>
      <w:r w:rsidRPr="00FE723C">
        <w:rPr>
          <w:rFonts w:ascii="Times New Roman" w:hAnsi="Times New Roman" w:cs="Times New Roman"/>
          <w:sz w:val="28"/>
          <w:szCs w:val="28"/>
          <w:lang w:val="uk-UA"/>
        </w:rPr>
        <w:sym w:font="Symbol" w:char="F05B"/>
      </w:r>
      <w:r w:rsidR="00982DE5" w:rsidRPr="00FE723C">
        <w:rPr>
          <w:rFonts w:ascii="Times New Roman" w:hAnsi="Times New Roman" w:cs="Times New Roman"/>
          <w:sz w:val="28"/>
          <w:szCs w:val="28"/>
          <w:lang w:val="uk-UA"/>
        </w:rPr>
        <w:t>2</w:t>
      </w:r>
      <w:r w:rsidR="009C2082" w:rsidRPr="00FE723C">
        <w:rPr>
          <w:rFonts w:ascii="Times New Roman" w:hAnsi="Times New Roman" w:cs="Times New Roman"/>
          <w:sz w:val="28"/>
          <w:szCs w:val="28"/>
          <w:lang w:val="uk-UA"/>
        </w:rPr>
        <w:t>1</w:t>
      </w:r>
      <w:r w:rsidRPr="00FE723C">
        <w:rPr>
          <w:rFonts w:ascii="Times New Roman" w:hAnsi="Times New Roman" w:cs="Times New Roman"/>
          <w:sz w:val="28"/>
          <w:szCs w:val="28"/>
          <w:lang w:val="uk-UA"/>
        </w:rPr>
        <w:sym w:font="Symbol" w:char="F05D"/>
      </w:r>
      <w:r w:rsidRPr="00FE723C">
        <w:rPr>
          <w:rFonts w:ascii="Times New Roman" w:hAnsi="Times New Roman" w:cs="Times New Roman"/>
          <w:sz w:val="28"/>
          <w:szCs w:val="28"/>
          <w:lang w:val="uk-UA"/>
        </w:rPr>
        <w:t>:</w:t>
      </w:r>
    </w:p>
    <w:p w:rsidR="001F0DD0" w:rsidRPr="00D64578" w:rsidRDefault="001F0DD0" w:rsidP="001F0DD0">
      <w:pPr>
        <w:pStyle w:val="a3"/>
        <w:numPr>
          <w:ilvl w:val="0"/>
          <w:numId w:val="13"/>
        </w:numPr>
        <w:spacing w:line="360" w:lineRule="auto"/>
        <w:jc w:val="both"/>
        <w:rPr>
          <w:rFonts w:ascii="Times New Roman" w:hAnsi="Times New Roman" w:cs="Times New Roman"/>
          <w:color w:val="000000" w:themeColor="text1"/>
          <w:sz w:val="28"/>
          <w:szCs w:val="28"/>
          <w:lang w:val="uk-UA"/>
        </w:rPr>
      </w:pPr>
      <w:proofErr w:type="spellStart"/>
      <w:r w:rsidRPr="00FE723C">
        <w:rPr>
          <w:rFonts w:ascii="Times New Roman" w:hAnsi="Times New Roman" w:cs="Times New Roman"/>
          <w:b/>
          <w:bCs/>
          <w:i/>
          <w:iCs/>
          <w:color w:val="000000" w:themeColor="text1"/>
          <w:sz w:val="28"/>
          <w:szCs w:val="28"/>
          <w:lang w:val="uk-UA"/>
        </w:rPr>
        <w:t>Субдуральні</w:t>
      </w:r>
      <w:proofErr w:type="spellEnd"/>
      <w:r w:rsidRPr="00FE723C">
        <w:rPr>
          <w:rFonts w:ascii="Times New Roman" w:hAnsi="Times New Roman" w:cs="Times New Roman"/>
          <w:b/>
          <w:bCs/>
          <w:i/>
          <w:iCs/>
          <w:color w:val="000000" w:themeColor="text1"/>
          <w:sz w:val="28"/>
          <w:szCs w:val="28"/>
          <w:lang w:val="uk-UA"/>
        </w:rPr>
        <w:t xml:space="preserve"> гематоми</w:t>
      </w:r>
      <w:r w:rsidRPr="00FE723C">
        <w:rPr>
          <w:rFonts w:ascii="Times New Roman" w:hAnsi="Times New Roman" w:cs="Times New Roman"/>
          <w:color w:val="000000" w:themeColor="text1"/>
          <w:sz w:val="28"/>
          <w:szCs w:val="28"/>
          <w:lang w:val="uk-UA"/>
        </w:rPr>
        <w:t xml:space="preserve"> — це скупчення крові між твердою</w:t>
      </w:r>
      <w:r w:rsidRPr="00D64578">
        <w:rPr>
          <w:rFonts w:ascii="Times New Roman" w:hAnsi="Times New Roman" w:cs="Times New Roman"/>
          <w:color w:val="000000" w:themeColor="text1"/>
          <w:sz w:val="28"/>
          <w:szCs w:val="28"/>
          <w:lang w:val="uk-UA"/>
        </w:rPr>
        <w:t xml:space="preserve"> та павутинною мозковими оболонками. Гострі </w:t>
      </w:r>
      <w:proofErr w:type="spellStart"/>
      <w:r w:rsidRPr="00D64578">
        <w:rPr>
          <w:rFonts w:ascii="Times New Roman" w:hAnsi="Times New Roman" w:cs="Times New Roman"/>
          <w:color w:val="000000" w:themeColor="text1"/>
          <w:sz w:val="28"/>
          <w:szCs w:val="28"/>
          <w:lang w:val="uk-UA"/>
        </w:rPr>
        <w:t>субдуральні</w:t>
      </w:r>
      <w:proofErr w:type="spellEnd"/>
      <w:r w:rsidRPr="00D64578">
        <w:rPr>
          <w:rFonts w:ascii="Times New Roman" w:hAnsi="Times New Roman" w:cs="Times New Roman"/>
          <w:color w:val="000000" w:themeColor="text1"/>
          <w:sz w:val="28"/>
          <w:szCs w:val="28"/>
          <w:lang w:val="uk-UA"/>
        </w:rPr>
        <w:t xml:space="preserve"> гематоми виникають внаслідок розриву кіркових вен або відриву перехідних вен між корою та синусами твердої мозкової оболонки. Стиснення головного мозку гематомою та набухання головного мозку внаслідок набряку або гіперемії (зумовленої посиленням кровотоку в наповнених кровоносних судинах) можуть підвищувати ВЧТ. У разі стиснення та набухання збільшується смертність і захворюваність. Може формуватися хронічна </w:t>
      </w:r>
      <w:proofErr w:type="spellStart"/>
      <w:r w:rsidRPr="00D64578">
        <w:rPr>
          <w:rFonts w:ascii="Times New Roman" w:hAnsi="Times New Roman" w:cs="Times New Roman"/>
          <w:color w:val="000000" w:themeColor="text1"/>
          <w:sz w:val="28"/>
          <w:szCs w:val="28"/>
          <w:lang w:val="uk-UA"/>
        </w:rPr>
        <w:t>субдуральна</w:t>
      </w:r>
      <w:proofErr w:type="spellEnd"/>
      <w:r w:rsidRPr="00D64578">
        <w:rPr>
          <w:rFonts w:ascii="Times New Roman" w:hAnsi="Times New Roman" w:cs="Times New Roman"/>
          <w:color w:val="000000" w:themeColor="text1"/>
          <w:sz w:val="28"/>
          <w:szCs w:val="28"/>
          <w:lang w:val="uk-UA"/>
        </w:rPr>
        <w:t xml:space="preserve"> гематома з поступовим розвитком симптомів протягом декількох тижнів після травми. </w:t>
      </w:r>
      <w:r w:rsidRPr="00D64578">
        <w:rPr>
          <w:rFonts w:ascii="Times New Roman" w:hAnsi="Times New Roman" w:cs="Times New Roman"/>
          <w:b/>
          <w:bCs/>
          <w:i/>
          <w:iCs/>
          <w:color w:val="000000" w:themeColor="text1"/>
          <w:sz w:val="28"/>
          <w:szCs w:val="28"/>
          <w:lang w:val="uk-UA"/>
        </w:rPr>
        <w:t xml:space="preserve">Хронічні </w:t>
      </w:r>
      <w:proofErr w:type="spellStart"/>
      <w:r w:rsidRPr="00D64578">
        <w:rPr>
          <w:rFonts w:ascii="Times New Roman" w:hAnsi="Times New Roman" w:cs="Times New Roman"/>
          <w:b/>
          <w:bCs/>
          <w:i/>
          <w:iCs/>
          <w:color w:val="000000" w:themeColor="text1"/>
          <w:sz w:val="28"/>
          <w:szCs w:val="28"/>
          <w:lang w:val="uk-UA"/>
        </w:rPr>
        <w:t>субдуральні</w:t>
      </w:r>
      <w:proofErr w:type="spellEnd"/>
      <w:r w:rsidRPr="00D64578">
        <w:rPr>
          <w:rFonts w:ascii="Times New Roman" w:hAnsi="Times New Roman" w:cs="Times New Roman"/>
          <w:b/>
          <w:bCs/>
          <w:i/>
          <w:iCs/>
          <w:color w:val="000000" w:themeColor="text1"/>
          <w:sz w:val="28"/>
          <w:szCs w:val="28"/>
          <w:lang w:val="uk-UA"/>
        </w:rPr>
        <w:t xml:space="preserve"> гематоми</w:t>
      </w:r>
      <w:r w:rsidRPr="00D64578">
        <w:rPr>
          <w:rFonts w:ascii="Times New Roman" w:hAnsi="Times New Roman" w:cs="Times New Roman"/>
          <w:color w:val="000000" w:themeColor="text1"/>
          <w:sz w:val="28"/>
          <w:szCs w:val="28"/>
          <w:lang w:val="uk-UA"/>
        </w:rPr>
        <w:t xml:space="preserve"> частіше виникають в осіб із розладом, пов'язаним із вживанням алкоголю, та в пацієнтів літнього віку (особливо в пацієнтів, які застосовують </w:t>
      </w:r>
      <w:proofErr w:type="spellStart"/>
      <w:r w:rsidRPr="00D64578">
        <w:rPr>
          <w:rFonts w:ascii="Times New Roman" w:hAnsi="Times New Roman" w:cs="Times New Roman"/>
          <w:color w:val="000000" w:themeColor="text1"/>
          <w:sz w:val="28"/>
          <w:szCs w:val="28"/>
          <w:lang w:val="uk-UA"/>
        </w:rPr>
        <w:t>антиагреганти</w:t>
      </w:r>
      <w:proofErr w:type="spellEnd"/>
      <w:r w:rsidRPr="00D64578">
        <w:rPr>
          <w:rFonts w:ascii="Times New Roman" w:hAnsi="Times New Roman" w:cs="Times New Roman"/>
          <w:color w:val="000000" w:themeColor="text1"/>
          <w:sz w:val="28"/>
          <w:szCs w:val="28"/>
          <w:lang w:val="uk-UA"/>
        </w:rPr>
        <w:t xml:space="preserve"> чи антикоагулянти або в осіб з атрофічними змінами головного мозку). Пацієнти літнього віку можуть вважати травму голови незначною або навіть забути про таку травму. На відміну від гострої </w:t>
      </w:r>
      <w:proofErr w:type="spellStart"/>
      <w:r w:rsidRPr="00D64578">
        <w:rPr>
          <w:rFonts w:ascii="Times New Roman" w:hAnsi="Times New Roman" w:cs="Times New Roman"/>
          <w:color w:val="000000" w:themeColor="text1"/>
          <w:sz w:val="28"/>
          <w:szCs w:val="28"/>
          <w:lang w:val="uk-UA"/>
        </w:rPr>
        <w:t>субдуральної</w:t>
      </w:r>
      <w:proofErr w:type="spellEnd"/>
      <w:r w:rsidRPr="00D64578">
        <w:rPr>
          <w:rFonts w:ascii="Times New Roman" w:hAnsi="Times New Roman" w:cs="Times New Roman"/>
          <w:color w:val="000000" w:themeColor="text1"/>
          <w:sz w:val="28"/>
          <w:szCs w:val="28"/>
          <w:lang w:val="uk-UA"/>
        </w:rPr>
        <w:t xml:space="preserve"> гематоми, для цього виду травми не характерні набряки та підвищення ВЧТ. </w:t>
      </w:r>
      <w:proofErr w:type="spellStart"/>
      <w:r w:rsidRPr="00D64578">
        <w:rPr>
          <w:rFonts w:ascii="Times New Roman" w:hAnsi="Times New Roman" w:cs="Times New Roman"/>
          <w:b/>
          <w:bCs/>
          <w:i/>
          <w:iCs/>
          <w:color w:val="000000" w:themeColor="text1"/>
          <w:sz w:val="28"/>
          <w:szCs w:val="28"/>
          <w:lang w:val="uk-UA"/>
        </w:rPr>
        <w:t>Епідуральні</w:t>
      </w:r>
      <w:proofErr w:type="spellEnd"/>
      <w:r w:rsidRPr="00D64578">
        <w:rPr>
          <w:rFonts w:ascii="Times New Roman" w:hAnsi="Times New Roman" w:cs="Times New Roman"/>
          <w:b/>
          <w:bCs/>
          <w:i/>
          <w:iCs/>
          <w:color w:val="000000" w:themeColor="text1"/>
          <w:sz w:val="28"/>
          <w:szCs w:val="28"/>
          <w:lang w:val="uk-UA"/>
        </w:rPr>
        <w:t xml:space="preserve"> гематоми </w:t>
      </w:r>
      <w:r w:rsidRPr="00D64578">
        <w:rPr>
          <w:rFonts w:ascii="Times New Roman" w:hAnsi="Times New Roman" w:cs="Times New Roman"/>
          <w:color w:val="000000" w:themeColor="text1"/>
          <w:sz w:val="28"/>
          <w:szCs w:val="28"/>
          <w:lang w:val="uk-UA"/>
        </w:rPr>
        <w:t xml:space="preserve">являють собою скупчення крові між кістками черепа та твердою мозковою оболонкою, і вони спостерігаються не так часто, як </w:t>
      </w:r>
      <w:proofErr w:type="spellStart"/>
      <w:r w:rsidRPr="00D64578">
        <w:rPr>
          <w:rFonts w:ascii="Times New Roman" w:hAnsi="Times New Roman" w:cs="Times New Roman"/>
          <w:color w:val="000000" w:themeColor="text1"/>
          <w:sz w:val="28"/>
          <w:szCs w:val="28"/>
          <w:lang w:val="uk-UA"/>
        </w:rPr>
        <w:t>субдуральні</w:t>
      </w:r>
      <w:proofErr w:type="spellEnd"/>
      <w:r w:rsidRPr="00D64578">
        <w:rPr>
          <w:rFonts w:ascii="Times New Roman" w:hAnsi="Times New Roman" w:cs="Times New Roman"/>
          <w:color w:val="000000" w:themeColor="text1"/>
          <w:sz w:val="28"/>
          <w:szCs w:val="28"/>
          <w:lang w:val="uk-UA"/>
        </w:rPr>
        <w:t xml:space="preserve"> гематоми</w:t>
      </w:r>
      <w:r w:rsidRPr="001F0DD0">
        <w:rPr>
          <w:rFonts w:ascii="Times New Roman" w:hAnsi="Times New Roman" w:cs="Times New Roman"/>
          <w:color w:val="0089FD"/>
          <w:sz w:val="28"/>
          <w:szCs w:val="28"/>
          <w:lang w:val="uk-UA"/>
        </w:rPr>
        <w:t xml:space="preserve">. </w:t>
      </w:r>
      <w:proofErr w:type="spellStart"/>
      <w:r w:rsidRPr="00D64578">
        <w:rPr>
          <w:rFonts w:ascii="Times New Roman" w:hAnsi="Times New Roman" w:cs="Times New Roman"/>
          <w:color w:val="000000" w:themeColor="text1"/>
          <w:sz w:val="28"/>
          <w:szCs w:val="28"/>
          <w:lang w:val="uk-UA"/>
        </w:rPr>
        <w:t>Епідуральні</w:t>
      </w:r>
      <w:proofErr w:type="spellEnd"/>
      <w:r w:rsidRPr="00D64578">
        <w:rPr>
          <w:rFonts w:ascii="Times New Roman" w:hAnsi="Times New Roman" w:cs="Times New Roman"/>
          <w:color w:val="000000" w:themeColor="text1"/>
          <w:sz w:val="28"/>
          <w:szCs w:val="28"/>
          <w:lang w:val="uk-UA"/>
        </w:rPr>
        <w:t xml:space="preserve"> гематоми, що мають значні розміри або швидко збільшуються, зазвичай зумовлені артеріальною </w:t>
      </w:r>
      <w:proofErr w:type="spellStart"/>
      <w:r w:rsidRPr="00D64578">
        <w:rPr>
          <w:rFonts w:ascii="Times New Roman" w:hAnsi="Times New Roman" w:cs="Times New Roman"/>
          <w:color w:val="000000" w:themeColor="text1"/>
          <w:sz w:val="28"/>
          <w:szCs w:val="28"/>
          <w:lang w:val="uk-UA"/>
        </w:rPr>
        <w:t>кровотечею</w:t>
      </w:r>
      <w:proofErr w:type="spellEnd"/>
      <w:r w:rsidRPr="00D64578">
        <w:rPr>
          <w:rFonts w:ascii="Times New Roman" w:hAnsi="Times New Roman" w:cs="Times New Roman"/>
          <w:color w:val="000000" w:themeColor="text1"/>
          <w:sz w:val="28"/>
          <w:szCs w:val="28"/>
          <w:lang w:val="uk-UA"/>
        </w:rPr>
        <w:t xml:space="preserve">, яка переважно є наслідком пошкодженням середньої </w:t>
      </w:r>
      <w:proofErr w:type="spellStart"/>
      <w:r w:rsidRPr="00D64578">
        <w:rPr>
          <w:rFonts w:ascii="Times New Roman" w:hAnsi="Times New Roman" w:cs="Times New Roman"/>
          <w:color w:val="000000" w:themeColor="text1"/>
          <w:sz w:val="28"/>
          <w:szCs w:val="28"/>
          <w:lang w:val="uk-UA"/>
        </w:rPr>
        <w:t>менінгеальної</w:t>
      </w:r>
      <w:proofErr w:type="spellEnd"/>
      <w:r w:rsidRPr="00D64578">
        <w:rPr>
          <w:rFonts w:ascii="Times New Roman" w:hAnsi="Times New Roman" w:cs="Times New Roman"/>
          <w:color w:val="000000" w:themeColor="text1"/>
          <w:sz w:val="28"/>
          <w:szCs w:val="28"/>
          <w:lang w:val="uk-UA"/>
        </w:rPr>
        <w:t xml:space="preserve"> артерії у разі перелому скроневої кістки. Без хірургічного втручання стан пацієнтів з артеріальними </w:t>
      </w:r>
      <w:proofErr w:type="spellStart"/>
      <w:r w:rsidRPr="00D64578">
        <w:rPr>
          <w:rFonts w:ascii="Times New Roman" w:hAnsi="Times New Roman" w:cs="Times New Roman"/>
          <w:color w:val="000000" w:themeColor="text1"/>
          <w:sz w:val="28"/>
          <w:szCs w:val="28"/>
          <w:lang w:val="uk-UA"/>
        </w:rPr>
        <w:t>епідуральними</w:t>
      </w:r>
      <w:proofErr w:type="spellEnd"/>
      <w:r w:rsidRPr="00D64578">
        <w:rPr>
          <w:rFonts w:ascii="Times New Roman" w:hAnsi="Times New Roman" w:cs="Times New Roman"/>
          <w:color w:val="000000" w:themeColor="text1"/>
          <w:sz w:val="28"/>
          <w:szCs w:val="28"/>
          <w:lang w:val="uk-UA"/>
        </w:rPr>
        <w:t xml:space="preserve"> гематомами може швидко погіршуватися з настанням смерті. </w:t>
      </w:r>
      <w:r w:rsidRPr="00D64578">
        <w:rPr>
          <w:rFonts w:ascii="Times New Roman" w:hAnsi="Times New Roman" w:cs="Times New Roman"/>
          <w:color w:val="000000" w:themeColor="text1"/>
          <w:sz w:val="28"/>
          <w:szCs w:val="28"/>
          <w:lang w:val="uk-UA"/>
        </w:rPr>
        <w:lastRenderedPageBreak/>
        <w:t xml:space="preserve">Невеликі венозні </w:t>
      </w:r>
      <w:proofErr w:type="spellStart"/>
      <w:r w:rsidRPr="00D64578">
        <w:rPr>
          <w:rFonts w:ascii="Times New Roman" w:hAnsi="Times New Roman" w:cs="Times New Roman"/>
          <w:color w:val="000000" w:themeColor="text1"/>
          <w:sz w:val="28"/>
          <w:szCs w:val="28"/>
          <w:lang w:val="uk-UA"/>
        </w:rPr>
        <w:t>епідуральні</w:t>
      </w:r>
      <w:proofErr w:type="spellEnd"/>
      <w:r w:rsidRPr="00D64578">
        <w:rPr>
          <w:rFonts w:ascii="Times New Roman" w:hAnsi="Times New Roman" w:cs="Times New Roman"/>
          <w:color w:val="000000" w:themeColor="text1"/>
          <w:sz w:val="28"/>
          <w:szCs w:val="28"/>
          <w:lang w:val="uk-UA"/>
        </w:rPr>
        <w:t xml:space="preserve"> гематоми </w:t>
      </w:r>
      <w:proofErr w:type="spellStart"/>
      <w:r w:rsidRPr="00D64578">
        <w:rPr>
          <w:rFonts w:ascii="Times New Roman" w:hAnsi="Times New Roman" w:cs="Times New Roman"/>
          <w:color w:val="000000" w:themeColor="text1"/>
          <w:sz w:val="28"/>
          <w:szCs w:val="28"/>
          <w:lang w:val="uk-UA"/>
        </w:rPr>
        <w:t>рідко</w:t>
      </w:r>
      <w:proofErr w:type="spellEnd"/>
      <w:r w:rsidRPr="00D64578">
        <w:rPr>
          <w:rFonts w:ascii="Times New Roman" w:hAnsi="Times New Roman" w:cs="Times New Roman"/>
          <w:color w:val="000000" w:themeColor="text1"/>
          <w:sz w:val="28"/>
          <w:szCs w:val="28"/>
          <w:lang w:val="uk-UA"/>
        </w:rPr>
        <w:t xml:space="preserve"> призводять до смерті. </w:t>
      </w:r>
      <w:proofErr w:type="spellStart"/>
      <w:r w:rsidRPr="00D64578">
        <w:rPr>
          <w:rFonts w:ascii="Times New Roman" w:hAnsi="Times New Roman" w:cs="Times New Roman"/>
          <w:b/>
          <w:bCs/>
          <w:i/>
          <w:iCs/>
          <w:color w:val="000000" w:themeColor="text1"/>
          <w:sz w:val="28"/>
          <w:szCs w:val="28"/>
          <w:lang w:val="uk-UA"/>
        </w:rPr>
        <w:t>Внутрішньомозкові</w:t>
      </w:r>
      <w:proofErr w:type="spellEnd"/>
      <w:r w:rsidRPr="00D64578">
        <w:rPr>
          <w:rFonts w:ascii="Times New Roman" w:hAnsi="Times New Roman" w:cs="Times New Roman"/>
          <w:b/>
          <w:bCs/>
          <w:i/>
          <w:iCs/>
          <w:color w:val="000000" w:themeColor="text1"/>
          <w:sz w:val="28"/>
          <w:szCs w:val="28"/>
          <w:lang w:val="uk-UA"/>
        </w:rPr>
        <w:t xml:space="preserve"> гематоми </w:t>
      </w:r>
      <w:r w:rsidRPr="00D64578">
        <w:rPr>
          <w:rFonts w:ascii="Times New Roman" w:hAnsi="Times New Roman" w:cs="Times New Roman"/>
          <w:color w:val="000000" w:themeColor="text1"/>
          <w:sz w:val="28"/>
          <w:szCs w:val="28"/>
          <w:lang w:val="uk-UA"/>
        </w:rPr>
        <w:t>— це скупчення крові в речовині головного мозку. У разі травми вони виникають внаслідок злиття ділянок забою. Достеменно не відомо, чи гематому формує одна чи кількість ділянок забою. У подальшому може підвищуватися ВЧТ, спостерігатися вклинення та функціональна недостатність стовбура головного мозку, особливо в разі пошкоджень скроневих часток.</w:t>
      </w:r>
    </w:p>
    <w:p w:rsidR="001F0DD0" w:rsidRPr="00D64578" w:rsidRDefault="001F0DD0" w:rsidP="001F0DD0">
      <w:pPr>
        <w:pStyle w:val="a3"/>
        <w:numPr>
          <w:ilvl w:val="0"/>
          <w:numId w:val="13"/>
        </w:numPr>
        <w:spacing w:line="360" w:lineRule="auto"/>
        <w:jc w:val="both"/>
        <w:rPr>
          <w:rFonts w:ascii="Times New Roman" w:hAnsi="Times New Roman" w:cs="Times New Roman"/>
          <w:color w:val="000000" w:themeColor="text1"/>
          <w:sz w:val="28"/>
          <w:szCs w:val="28"/>
          <w:lang w:val="uk-UA"/>
        </w:rPr>
      </w:pPr>
      <w:r w:rsidRPr="00D64578">
        <w:rPr>
          <w:rFonts w:ascii="Times New Roman" w:hAnsi="Times New Roman" w:cs="Times New Roman"/>
          <w:b/>
          <w:bCs/>
          <w:i/>
          <w:iCs/>
          <w:color w:val="000000" w:themeColor="text1"/>
          <w:sz w:val="28"/>
          <w:szCs w:val="28"/>
          <w:lang w:val="uk-UA"/>
        </w:rPr>
        <w:t>Синдром повторного пошкодження</w:t>
      </w:r>
      <w:r w:rsidRPr="00D64578">
        <w:rPr>
          <w:rFonts w:ascii="Times New Roman" w:hAnsi="Times New Roman" w:cs="Times New Roman"/>
          <w:color w:val="000000" w:themeColor="text1"/>
          <w:sz w:val="28"/>
          <w:szCs w:val="28"/>
          <w:lang w:val="uk-UA"/>
        </w:rPr>
        <w:t xml:space="preserve"> спостерігається </w:t>
      </w:r>
      <w:proofErr w:type="spellStart"/>
      <w:r w:rsidRPr="00D64578">
        <w:rPr>
          <w:rFonts w:ascii="Times New Roman" w:hAnsi="Times New Roman" w:cs="Times New Roman"/>
          <w:color w:val="000000" w:themeColor="text1"/>
          <w:sz w:val="28"/>
          <w:szCs w:val="28"/>
          <w:lang w:val="uk-UA"/>
        </w:rPr>
        <w:t>рідко</w:t>
      </w:r>
      <w:proofErr w:type="spellEnd"/>
      <w:r w:rsidRPr="00D64578">
        <w:rPr>
          <w:rFonts w:ascii="Times New Roman" w:hAnsi="Times New Roman" w:cs="Times New Roman"/>
          <w:color w:val="000000" w:themeColor="text1"/>
          <w:sz w:val="28"/>
          <w:szCs w:val="28"/>
          <w:lang w:val="uk-UA"/>
        </w:rPr>
        <w:t>, і навколо нього точаться дискусії. Цей стан характеризується раптовим підвищенням ВЧТ, а іноді й смертю після другого травматичного ураження, що виникає перед повним одужанням після попередньої незначної травми голови. Він пов’язаний із втратою авторегуляції мозкового кровообігу, що призводить до переповнення судин, підвищення ВЧТ та вклинення.</w:t>
      </w:r>
    </w:p>
    <w:p w:rsidR="001F0DD0" w:rsidRPr="00D64578" w:rsidRDefault="001F0DD0" w:rsidP="001F0DD0">
      <w:pPr>
        <w:pStyle w:val="a3"/>
        <w:numPr>
          <w:ilvl w:val="0"/>
          <w:numId w:val="13"/>
        </w:numPr>
        <w:spacing w:line="360" w:lineRule="auto"/>
        <w:jc w:val="both"/>
        <w:rPr>
          <w:rFonts w:ascii="Times New Roman" w:hAnsi="Times New Roman" w:cs="Times New Roman"/>
          <w:color w:val="000000" w:themeColor="text1"/>
          <w:sz w:val="28"/>
          <w:szCs w:val="28"/>
          <w:lang w:val="uk-UA"/>
        </w:rPr>
      </w:pPr>
      <w:r w:rsidRPr="00D64578">
        <w:rPr>
          <w:rFonts w:ascii="Times New Roman" w:hAnsi="Times New Roman" w:cs="Times New Roman"/>
          <w:color w:val="000000" w:themeColor="text1"/>
          <w:sz w:val="28"/>
          <w:szCs w:val="28"/>
          <w:lang w:val="uk-UA"/>
        </w:rPr>
        <w:t xml:space="preserve">Може спостерігатися </w:t>
      </w:r>
      <w:r w:rsidRPr="00D64578">
        <w:rPr>
          <w:rFonts w:ascii="Times New Roman" w:hAnsi="Times New Roman" w:cs="Times New Roman"/>
          <w:b/>
          <w:bCs/>
          <w:i/>
          <w:iCs/>
          <w:color w:val="000000" w:themeColor="text1"/>
          <w:sz w:val="28"/>
          <w:szCs w:val="28"/>
          <w:lang w:val="uk-UA"/>
        </w:rPr>
        <w:t>стійка амнезія</w:t>
      </w:r>
      <w:r w:rsidRPr="00D64578">
        <w:rPr>
          <w:rFonts w:ascii="Times New Roman" w:hAnsi="Times New Roman" w:cs="Times New Roman"/>
          <w:color w:val="000000" w:themeColor="text1"/>
          <w:sz w:val="28"/>
          <w:szCs w:val="28"/>
          <w:lang w:val="uk-UA"/>
        </w:rPr>
        <w:t xml:space="preserve">, яка буває як ретроградною, так і </w:t>
      </w:r>
      <w:proofErr w:type="spellStart"/>
      <w:r w:rsidRPr="00D64578">
        <w:rPr>
          <w:rFonts w:ascii="Times New Roman" w:hAnsi="Times New Roman" w:cs="Times New Roman"/>
          <w:color w:val="000000" w:themeColor="text1"/>
          <w:sz w:val="28"/>
          <w:szCs w:val="28"/>
          <w:lang w:val="uk-UA"/>
        </w:rPr>
        <w:t>антероградною</w:t>
      </w:r>
      <w:proofErr w:type="spellEnd"/>
      <w:r w:rsidRPr="00D64578">
        <w:rPr>
          <w:rFonts w:ascii="Times New Roman" w:hAnsi="Times New Roman" w:cs="Times New Roman"/>
          <w:color w:val="000000" w:themeColor="text1"/>
          <w:sz w:val="28"/>
          <w:szCs w:val="28"/>
          <w:lang w:val="uk-UA"/>
        </w:rPr>
        <w:t xml:space="preserve"> (тобто охоплює події, що відбулися після травми).</w:t>
      </w:r>
    </w:p>
    <w:p w:rsidR="001F0DD0" w:rsidRPr="00D64578" w:rsidRDefault="001F0DD0" w:rsidP="001F0DD0">
      <w:pPr>
        <w:pStyle w:val="a3"/>
        <w:numPr>
          <w:ilvl w:val="0"/>
          <w:numId w:val="13"/>
        </w:numPr>
        <w:spacing w:line="360" w:lineRule="auto"/>
        <w:jc w:val="both"/>
        <w:rPr>
          <w:rFonts w:ascii="Times New Roman" w:hAnsi="Times New Roman" w:cs="Times New Roman"/>
          <w:color w:val="000000" w:themeColor="text1"/>
          <w:sz w:val="28"/>
          <w:szCs w:val="28"/>
          <w:lang w:val="uk-UA"/>
        </w:rPr>
      </w:pPr>
      <w:proofErr w:type="spellStart"/>
      <w:r w:rsidRPr="00D64578">
        <w:rPr>
          <w:rFonts w:ascii="Times New Roman" w:hAnsi="Times New Roman" w:cs="Times New Roman"/>
          <w:b/>
          <w:bCs/>
          <w:i/>
          <w:iCs/>
          <w:color w:val="000000" w:themeColor="text1"/>
          <w:sz w:val="28"/>
          <w:szCs w:val="28"/>
          <w:lang w:val="uk-UA"/>
        </w:rPr>
        <w:t>Постконтузійний</w:t>
      </w:r>
      <w:proofErr w:type="spellEnd"/>
      <w:r w:rsidRPr="00D64578">
        <w:rPr>
          <w:rFonts w:ascii="Times New Roman" w:hAnsi="Times New Roman" w:cs="Times New Roman"/>
          <w:b/>
          <w:bCs/>
          <w:i/>
          <w:iCs/>
          <w:color w:val="000000" w:themeColor="text1"/>
          <w:sz w:val="28"/>
          <w:szCs w:val="28"/>
          <w:lang w:val="uk-UA"/>
        </w:rPr>
        <w:t xml:space="preserve"> синдром</w:t>
      </w:r>
      <w:r w:rsidRPr="00D64578">
        <w:rPr>
          <w:rFonts w:ascii="Times New Roman" w:hAnsi="Times New Roman" w:cs="Times New Roman"/>
          <w:color w:val="000000" w:themeColor="text1"/>
          <w:sz w:val="28"/>
          <w:szCs w:val="28"/>
          <w:lang w:val="uk-UA"/>
        </w:rPr>
        <w:t xml:space="preserve">, який зазвичай виникає після струсу головного мозку середнього або тяжкого ступеня тяжкості, проявляється постійним головним болем, запамороченням, підвищеною втомлюваністю, труднощами з концентрацією уваги, різними видами амнезії, депресією, апатією та тривогою. Часто порушується або втрачається нюх (і, відповідно, смак), іноді слух та </w:t>
      </w:r>
      <w:proofErr w:type="spellStart"/>
      <w:r w:rsidRPr="00D64578">
        <w:rPr>
          <w:rFonts w:ascii="Times New Roman" w:hAnsi="Times New Roman" w:cs="Times New Roman"/>
          <w:color w:val="000000" w:themeColor="text1"/>
          <w:sz w:val="28"/>
          <w:szCs w:val="28"/>
          <w:lang w:val="uk-UA"/>
        </w:rPr>
        <w:t>рідко</w:t>
      </w:r>
      <w:proofErr w:type="spellEnd"/>
      <w:r w:rsidRPr="00D64578">
        <w:rPr>
          <w:rFonts w:ascii="Times New Roman" w:hAnsi="Times New Roman" w:cs="Times New Roman"/>
          <w:color w:val="000000" w:themeColor="text1"/>
          <w:sz w:val="28"/>
          <w:szCs w:val="28"/>
          <w:lang w:val="uk-UA"/>
        </w:rPr>
        <w:t xml:space="preserve"> зір. Симптоми зазвичай зникають спонтанно протягом кількох тижнів або місяців.</w:t>
      </w:r>
    </w:p>
    <w:p w:rsidR="001F0DD0" w:rsidRPr="00D64578" w:rsidRDefault="001F0DD0" w:rsidP="001F0DD0">
      <w:pPr>
        <w:pStyle w:val="a3"/>
        <w:numPr>
          <w:ilvl w:val="0"/>
          <w:numId w:val="13"/>
        </w:numPr>
        <w:spacing w:line="360" w:lineRule="auto"/>
        <w:jc w:val="both"/>
        <w:rPr>
          <w:rFonts w:ascii="Times New Roman" w:hAnsi="Times New Roman" w:cs="Times New Roman"/>
          <w:color w:val="000000" w:themeColor="text1"/>
          <w:sz w:val="28"/>
          <w:szCs w:val="28"/>
          <w:lang w:val="uk-UA"/>
        </w:rPr>
      </w:pPr>
      <w:r w:rsidRPr="00D64578">
        <w:rPr>
          <w:rFonts w:ascii="Times New Roman" w:hAnsi="Times New Roman" w:cs="Times New Roman"/>
          <w:color w:val="000000" w:themeColor="text1"/>
          <w:sz w:val="28"/>
          <w:szCs w:val="28"/>
          <w:lang w:val="uk-UA"/>
        </w:rPr>
        <w:t xml:space="preserve">У невеликої кількості пацієнтів виникають </w:t>
      </w:r>
      <w:r w:rsidRPr="00D64578">
        <w:rPr>
          <w:rFonts w:ascii="Times New Roman" w:hAnsi="Times New Roman" w:cs="Times New Roman"/>
          <w:b/>
          <w:bCs/>
          <w:i/>
          <w:iCs/>
          <w:color w:val="000000" w:themeColor="text1"/>
          <w:sz w:val="28"/>
          <w:szCs w:val="28"/>
          <w:lang w:val="uk-UA"/>
        </w:rPr>
        <w:t>пізні судоми</w:t>
      </w:r>
      <w:r w:rsidRPr="00D64578">
        <w:rPr>
          <w:rFonts w:ascii="Times New Roman" w:hAnsi="Times New Roman" w:cs="Times New Roman"/>
          <w:color w:val="000000" w:themeColor="text1"/>
          <w:sz w:val="28"/>
          <w:szCs w:val="28"/>
          <w:lang w:val="uk-UA"/>
        </w:rPr>
        <w:t xml:space="preserve"> (через &gt; 7 днів після травми), часто через кілька тижнів, місяців або навіть років. Можуть спостерігатися рухові порушення за спастичним типом, розлади ходи й порушення рівноваги, атаксія та втрата чутливості.</w:t>
      </w:r>
    </w:p>
    <w:p w:rsidR="001F0DD0" w:rsidRPr="00D64578" w:rsidRDefault="001F0DD0" w:rsidP="001F0DD0">
      <w:pPr>
        <w:pStyle w:val="a3"/>
        <w:numPr>
          <w:ilvl w:val="0"/>
          <w:numId w:val="13"/>
        </w:numPr>
        <w:spacing w:line="360" w:lineRule="auto"/>
        <w:jc w:val="both"/>
        <w:rPr>
          <w:rFonts w:ascii="Times New Roman" w:hAnsi="Times New Roman" w:cs="Times New Roman"/>
          <w:color w:val="000000" w:themeColor="text1"/>
          <w:sz w:val="28"/>
          <w:szCs w:val="28"/>
          <w:lang w:val="uk-UA"/>
        </w:rPr>
      </w:pPr>
      <w:r w:rsidRPr="00D64578">
        <w:rPr>
          <w:rFonts w:ascii="Times New Roman" w:hAnsi="Times New Roman" w:cs="Times New Roman"/>
          <w:color w:val="000000" w:themeColor="text1"/>
          <w:sz w:val="28"/>
          <w:szCs w:val="28"/>
          <w:lang w:val="uk-UA"/>
        </w:rPr>
        <w:t xml:space="preserve">Наслідком ЧМТ може бути </w:t>
      </w:r>
      <w:r w:rsidRPr="00D64578">
        <w:rPr>
          <w:rFonts w:ascii="Times New Roman" w:hAnsi="Times New Roman" w:cs="Times New Roman"/>
          <w:b/>
          <w:bCs/>
          <w:i/>
          <w:iCs/>
          <w:color w:val="000000" w:themeColor="text1"/>
          <w:sz w:val="28"/>
          <w:szCs w:val="28"/>
          <w:lang w:val="uk-UA"/>
        </w:rPr>
        <w:t>стійкий вегетативний стан</w:t>
      </w:r>
      <w:r w:rsidRPr="00D64578">
        <w:rPr>
          <w:rFonts w:ascii="Times New Roman" w:hAnsi="Times New Roman" w:cs="Times New Roman"/>
          <w:color w:val="000000" w:themeColor="text1"/>
          <w:sz w:val="28"/>
          <w:szCs w:val="28"/>
          <w:lang w:val="uk-UA"/>
        </w:rPr>
        <w:t xml:space="preserve">, що зумовлений втратою когнітивних функцій передніх відділів головного мозку, але зі збереженням стовбура головного мозку. Здатність до самоусвідомлення й іншої психічної діяльності загалом відсутня, однак вегетативні й рухові </w:t>
      </w:r>
      <w:r w:rsidRPr="00D64578">
        <w:rPr>
          <w:rFonts w:ascii="Times New Roman" w:hAnsi="Times New Roman" w:cs="Times New Roman"/>
          <w:color w:val="000000" w:themeColor="text1"/>
          <w:sz w:val="28"/>
          <w:szCs w:val="28"/>
          <w:lang w:val="uk-UA"/>
        </w:rPr>
        <w:lastRenderedPageBreak/>
        <w:t>рефлекси збережені, а цикли сну та бадьорості залишаються нормальними. У незначної кількості пацієнтів відновлюється нормальне функціонування нервової системи, якщо стійкий вегетативний стан триває до 3 місяців після травми, але такого відновлення майже не відбувається, якщо цей стан триває понад 6 місяців.</w:t>
      </w:r>
    </w:p>
    <w:p w:rsidR="001F0DD0" w:rsidRPr="00D64578" w:rsidRDefault="001F0DD0" w:rsidP="001F0DD0">
      <w:pPr>
        <w:pStyle w:val="a3"/>
        <w:numPr>
          <w:ilvl w:val="0"/>
          <w:numId w:val="13"/>
        </w:numPr>
        <w:spacing w:line="360" w:lineRule="auto"/>
        <w:jc w:val="both"/>
        <w:rPr>
          <w:rFonts w:ascii="Times New Roman" w:hAnsi="Times New Roman" w:cs="Times New Roman"/>
          <w:color w:val="000000" w:themeColor="text1"/>
          <w:sz w:val="28"/>
          <w:szCs w:val="28"/>
          <w:lang w:val="uk-UA"/>
        </w:rPr>
      </w:pPr>
      <w:r w:rsidRPr="00D64578">
        <w:rPr>
          <w:rFonts w:ascii="Times New Roman" w:hAnsi="Times New Roman" w:cs="Times New Roman"/>
          <w:b/>
          <w:bCs/>
          <w:i/>
          <w:iCs/>
          <w:color w:val="000000" w:themeColor="text1"/>
          <w:sz w:val="28"/>
          <w:szCs w:val="28"/>
          <w:lang w:val="uk-UA"/>
        </w:rPr>
        <w:t>Неврологічні функції</w:t>
      </w:r>
      <w:r w:rsidRPr="00D64578">
        <w:rPr>
          <w:rFonts w:ascii="Times New Roman" w:hAnsi="Times New Roman" w:cs="Times New Roman"/>
          <w:color w:val="000000" w:themeColor="text1"/>
          <w:sz w:val="28"/>
          <w:szCs w:val="28"/>
          <w:lang w:val="uk-UA"/>
        </w:rPr>
        <w:t xml:space="preserve"> можуть і далі відновлюватися протягом декількох років після ЧМТ, але найшвидше це відбувається впродовж перших 6 місяців.</w:t>
      </w:r>
    </w:p>
    <w:p w:rsidR="0020778B" w:rsidRPr="00D64578" w:rsidRDefault="0020778B" w:rsidP="001F0DD0">
      <w:pPr>
        <w:pStyle w:val="a3"/>
        <w:numPr>
          <w:ilvl w:val="0"/>
          <w:numId w:val="13"/>
        </w:numPr>
        <w:spacing w:line="360" w:lineRule="auto"/>
        <w:jc w:val="both"/>
        <w:rPr>
          <w:rFonts w:ascii="Times New Roman" w:hAnsi="Times New Roman" w:cs="Times New Roman"/>
          <w:color w:val="000000" w:themeColor="text1"/>
          <w:sz w:val="28"/>
          <w:szCs w:val="28"/>
          <w:lang w:val="uk-UA"/>
        </w:rPr>
      </w:pPr>
      <w:proofErr w:type="spellStart"/>
      <w:r w:rsidRPr="00D64578">
        <w:rPr>
          <w:rFonts w:ascii="Times New Roman" w:hAnsi="Times New Roman" w:cs="Times New Roman"/>
          <w:b/>
          <w:bCs/>
          <w:i/>
          <w:iCs/>
          <w:color w:val="000000" w:themeColor="text1"/>
          <w:sz w:val="28"/>
          <w:szCs w:val="28"/>
          <w:lang w:val="uk-UA"/>
        </w:rPr>
        <w:t>Гіпопітуїтаризм</w:t>
      </w:r>
      <w:proofErr w:type="spellEnd"/>
      <w:r w:rsidRPr="00D64578">
        <w:rPr>
          <w:rFonts w:ascii="Times New Roman" w:hAnsi="Times New Roman" w:cs="Times New Roman"/>
          <w:color w:val="000000" w:themeColor="text1"/>
          <w:sz w:val="28"/>
          <w:szCs w:val="28"/>
          <w:lang w:val="uk-UA"/>
        </w:rPr>
        <w:t xml:space="preserve"> після ЧМТ є визнаний серйозною проблемою як нейрохірургами (79%), так і ендокринологами (93,8%).</w:t>
      </w:r>
      <w:r w:rsidRPr="00D64578">
        <w:rPr>
          <w:rFonts w:ascii="Times New Roman" w:hAnsi="Times New Roman" w:cs="Times New Roman"/>
          <w:color w:val="000000" w:themeColor="text1"/>
          <w:sz w:val="28"/>
          <w:szCs w:val="28"/>
          <w:lang w:val="uk-UA"/>
        </w:rPr>
        <w:sym w:font="Symbol" w:char="F05B"/>
      </w:r>
      <w:r w:rsidR="00982DE5" w:rsidRPr="00D64578">
        <w:rPr>
          <w:rFonts w:ascii="Times New Roman" w:hAnsi="Times New Roman" w:cs="Times New Roman"/>
          <w:color w:val="000000" w:themeColor="text1"/>
          <w:sz w:val="28"/>
          <w:szCs w:val="28"/>
          <w:lang w:val="uk-UA"/>
        </w:rPr>
        <w:t>3</w:t>
      </w:r>
      <w:r w:rsidR="009C2082">
        <w:rPr>
          <w:rFonts w:ascii="Times New Roman" w:hAnsi="Times New Roman" w:cs="Times New Roman"/>
          <w:color w:val="000000" w:themeColor="text1"/>
          <w:sz w:val="28"/>
          <w:szCs w:val="28"/>
          <w:lang w:val="uk-UA"/>
        </w:rPr>
        <w:t>2</w:t>
      </w:r>
      <w:r w:rsidRPr="00D64578">
        <w:rPr>
          <w:rFonts w:ascii="Times New Roman" w:hAnsi="Times New Roman" w:cs="Times New Roman"/>
          <w:color w:val="000000" w:themeColor="text1"/>
          <w:sz w:val="28"/>
          <w:szCs w:val="28"/>
          <w:lang w:val="uk-UA"/>
        </w:rPr>
        <w:sym w:font="Symbol" w:char="F05D"/>
      </w:r>
      <w:r w:rsidRPr="00D64578">
        <w:rPr>
          <w:rFonts w:ascii="Times New Roman" w:hAnsi="Times New Roman" w:cs="Times New Roman"/>
          <w:color w:val="000000" w:themeColor="text1"/>
          <w:sz w:val="28"/>
          <w:szCs w:val="28"/>
          <w:lang w:val="uk-UA"/>
        </w:rPr>
        <w:t xml:space="preserve"> </w:t>
      </w:r>
    </w:p>
    <w:p w:rsidR="0020778B" w:rsidRPr="00D64578" w:rsidRDefault="0020778B" w:rsidP="0020778B">
      <w:pPr>
        <w:spacing w:line="360" w:lineRule="auto"/>
        <w:ind w:firstLine="360"/>
        <w:jc w:val="both"/>
        <w:rPr>
          <w:rFonts w:ascii="Times New Roman" w:hAnsi="Times New Roman" w:cs="Times New Roman"/>
          <w:color w:val="000000" w:themeColor="text1"/>
          <w:sz w:val="28"/>
          <w:szCs w:val="28"/>
          <w:lang w:val="uk-UA"/>
        </w:rPr>
      </w:pPr>
      <w:r w:rsidRPr="00D64578">
        <w:rPr>
          <w:rFonts w:ascii="Times New Roman" w:hAnsi="Times New Roman" w:cs="Times New Roman"/>
          <w:color w:val="000000" w:themeColor="text1"/>
          <w:sz w:val="28"/>
          <w:szCs w:val="28"/>
          <w:lang w:val="uk-UA"/>
        </w:rPr>
        <w:t xml:space="preserve">Цей термін позначає гіпофункцію </w:t>
      </w:r>
      <w:proofErr w:type="spellStart"/>
      <w:r w:rsidRPr="00D64578">
        <w:rPr>
          <w:rFonts w:ascii="Times New Roman" w:hAnsi="Times New Roman" w:cs="Times New Roman"/>
          <w:color w:val="000000" w:themeColor="text1"/>
          <w:sz w:val="28"/>
          <w:szCs w:val="28"/>
          <w:lang w:val="uk-UA"/>
        </w:rPr>
        <w:t>аденогіпофіза</w:t>
      </w:r>
      <w:proofErr w:type="spellEnd"/>
      <w:r w:rsidRPr="00D64578">
        <w:rPr>
          <w:rFonts w:ascii="Times New Roman" w:hAnsi="Times New Roman" w:cs="Times New Roman"/>
          <w:color w:val="000000" w:themeColor="text1"/>
          <w:sz w:val="28"/>
          <w:szCs w:val="28"/>
          <w:lang w:val="uk-UA"/>
        </w:rPr>
        <w:t xml:space="preserve">. Розрізняють </w:t>
      </w:r>
      <w:proofErr w:type="spellStart"/>
      <w:r w:rsidRPr="00D64578">
        <w:rPr>
          <w:rFonts w:ascii="Times New Roman" w:hAnsi="Times New Roman" w:cs="Times New Roman"/>
          <w:color w:val="000000" w:themeColor="text1"/>
          <w:sz w:val="28"/>
          <w:szCs w:val="28"/>
          <w:lang w:val="uk-UA"/>
        </w:rPr>
        <w:t>пангіпопітуїтаризм</w:t>
      </w:r>
      <w:proofErr w:type="spellEnd"/>
      <w:r w:rsidRPr="00D64578">
        <w:rPr>
          <w:rFonts w:ascii="Times New Roman" w:hAnsi="Times New Roman" w:cs="Times New Roman"/>
          <w:color w:val="000000" w:themeColor="text1"/>
          <w:sz w:val="28"/>
          <w:szCs w:val="28"/>
          <w:lang w:val="uk-UA"/>
        </w:rPr>
        <w:t xml:space="preserve"> і парціальний </w:t>
      </w:r>
      <w:proofErr w:type="spellStart"/>
      <w:r w:rsidRPr="00D64578">
        <w:rPr>
          <w:rFonts w:ascii="Times New Roman" w:hAnsi="Times New Roman" w:cs="Times New Roman"/>
          <w:color w:val="000000" w:themeColor="text1"/>
          <w:sz w:val="28"/>
          <w:szCs w:val="28"/>
          <w:lang w:val="uk-UA"/>
        </w:rPr>
        <w:t>гіпопітуїтаризм</w:t>
      </w:r>
      <w:proofErr w:type="spellEnd"/>
      <w:r w:rsidRPr="00D64578">
        <w:rPr>
          <w:rFonts w:ascii="Times New Roman" w:hAnsi="Times New Roman" w:cs="Times New Roman"/>
          <w:color w:val="000000" w:themeColor="text1"/>
          <w:sz w:val="28"/>
          <w:szCs w:val="28"/>
          <w:lang w:val="uk-UA"/>
        </w:rPr>
        <w:t xml:space="preserve">. </w:t>
      </w:r>
      <w:proofErr w:type="spellStart"/>
      <w:r w:rsidRPr="00D64578">
        <w:rPr>
          <w:rFonts w:ascii="Times New Roman" w:hAnsi="Times New Roman" w:cs="Times New Roman"/>
          <w:color w:val="000000" w:themeColor="text1"/>
          <w:sz w:val="28"/>
          <w:szCs w:val="28"/>
          <w:lang w:val="uk-UA"/>
        </w:rPr>
        <w:t>Пангіопопітуїтаризм</w:t>
      </w:r>
      <w:proofErr w:type="spellEnd"/>
      <w:r w:rsidRPr="00D64578">
        <w:rPr>
          <w:rFonts w:ascii="Times New Roman" w:hAnsi="Times New Roman" w:cs="Times New Roman"/>
          <w:color w:val="000000" w:themeColor="text1"/>
          <w:sz w:val="28"/>
          <w:szCs w:val="28"/>
          <w:lang w:val="uk-UA"/>
        </w:rPr>
        <w:t xml:space="preserve"> – зменшення утворення всіх гормонів </w:t>
      </w:r>
      <w:proofErr w:type="spellStart"/>
      <w:r w:rsidRPr="00D64578">
        <w:rPr>
          <w:rFonts w:ascii="Times New Roman" w:hAnsi="Times New Roman" w:cs="Times New Roman"/>
          <w:color w:val="000000" w:themeColor="text1"/>
          <w:sz w:val="28"/>
          <w:szCs w:val="28"/>
          <w:lang w:val="uk-UA"/>
        </w:rPr>
        <w:t>аденогіпофіза</w:t>
      </w:r>
      <w:proofErr w:type="spellEnd"/>
      <w:r w:rsidRPr="00D64578">
        <w:rPr>
          <w:rFonts w:ascii="Times New Roman" w:hAnsi="Times New Roman" w:cs="Times New Roman"/>
          <w:color w:val="000000" w:themeColor="text1"/>
          <w:sz w:val="28"/>
          <w:szCs w:val="28"/>
          <w:lang w:val="uk-UA"/>
        </w:rPr>
        <w:t xml:space="preserve">, причиною у випадку ВЧМТ є ушкодження гіпофізу або ж ішемія </w:t>
      </w:r>
      <w:proofErr w:type="spellStart"/>
      <w:r w:rsidRPr="00D64578">
        <w:rPr>
          <w:rFonts w:ascii="Times New Roman" w:hAnsi="Times New Roman" w:cs="Times New Roman"/>
          <w:color w:val="000000" w:themeColor="text1"/>
          <w:sz w:val="28"/>
          <w:szCs w:val="28"/>
          <w:lang w:val="uk-UA"/>
        </w:rPr>
        <w:t>аденогіпофізу</w:t>
      </w:r>
      <w:proofErr w:type="spellEnd"/>
      <w:r w:rsidRPr="00D64578">
        <w:rPr>
          <w:rFonts w:ascii="Times New Roman" w:hAnsi="Times New Roman" w:cs="Times New Roman"/>
          <w:color w:val="000000" w:themeColor="text1"/>
          <w:sz w:val="28"/>
          <w:szCs w:val="28"/>
          <w:lang w:val="uk-UA"/>
        </w:rPr>
        <w:t xml:space="preserve">. Парціальний </w:t>
      </w:r>
      <w:proofErr w:type="spellStart"/>
      <w:r w:rsidRPr="00D64578">
        <w:rPr>
          <w:rFonts w:ascii="Times New Roman" w:hAnsi="Times New Roman" w:cs="Times New Roman"/>
          <w:color w:val="000000" w:themeColor="text1"/>
          <w:sz w:val="28"/>
          <w:szCs w:val="28"/>
          <w:lang w:val="uk-UA"/>
        </w:rPr>
        <w:t>гіпопітуїтаризм</w:t>
      </w:r>
      <w:proofErr w:type="spellEnd"/>
      <w:r w:rsidRPr="00D64578">
        <w:rPr>
          <w:rFonts w:ascii="Times New Roman" w:hAnsi="Times New Roman" w:cs="Times New Roman"/>
          <w:color w:val="000000" w:themeColor="text1"/>
          <w:sz w:val="28"/>
          <w:szCs w:val="28"/>
          <w:lang w:val="uk-UA"/>
        </w:rPr>
        <w:t xml:space="preserve"> – порушення утворення не всіх, а окремих гормонів </w:t>
      </w:r>
      <w:proofErr w:type="spellStart"/>
      <w:r w:rsidRPr="00D64578">
        <w:rPr>
          <w:rFonts w:ascii="Times New Roman" w:hAnsi="Times New Roman" w:cs="Times New Roman"/>
          <w:color w:val="000000" w:themeColor="text1"/>
          <w:sz w:val="28"/>
          <w:szCs w:val="28"/>
          <w:lang w:val="uk-UA"/>
        </w:rPr>
        <w:t>аденогіпофіза</w:t>
      </w:r>
      <w:proofErr w:type="spellEnd"/>
      <w:r w:rsidRPr="00D64578">
        <w:rPr>
          <w:rFonts w:ascii="Times New Roman" w:hAnsi="Times New Roman" w:cs="Times New Roman"/>
          <w:color w:val="000000" w:themeColor="text1"/>
          <w:sz w:val="28"/>
          <w:szCs w:val="28"/>
          <w:lang w:val="uk-UA"/>
        </w:rPr>
        <w:t>, як правило, причиною є спадкові порушення.</w:t>
      </w:r>
      <w:r w:rsidRPr="00D64578">
        <w:rPr>
          <w:rFonts w:ascii="Times New Roman" w:hAnsi="Times New Roman" w:cs="Times New Roman"/>
          <w:color w:val="000000" w:themeColor="text1"/>
          <w:sz w:val="28"/>
          <w:szCs w:val="28"/>
          <w:lang w:val="uk-UA"/>
        </w:rPr>
        <w:sym w:font="Symbol" w:char="F05B"/>
      </w:r>
      <w:r w:rsidR="00982DE5" w:rsidRPr="00D64578">
        <w:rPr>
          <w:rFonts w:ascii="Times New Roman" w:hAnsi="Times New Roman" w:cs="Times New Roman"/>
          <w:color w:val="000000" w:themeColor="text1"/>
          <w:sz w:val="28"/>
          <w:szCs w:val="28"/>
          <w:lang w:val="uk-UA"/>
        </w:rPr>
        <w:t>2, с. 356-358</w:t>
      </w:r>
      <w:r w:rsidRPr="00D64578">
        <w:rPr>
          <w:rFonts w:ascii="Times New Roman" w:hAnsi="Times New Roman" w:cs="Times New Roman"/>
          <w:color w:val="000000" w:themeColor="text1"/>
          <w:sz w:val="28"/>
          <w:szCs w:val="28"/>
          <w:lang w:val="uk-UA"/>
        </w:rPr>
        <w:sym w:font="Symbol" w:char="F05D"/>
      </w:r>
    </w:p>
    <w:p w:rsidR="001F0DD0" w:rsidRPr="00D64578" w:rsidRDefault="001F0DD0" w:rsidP="001F0DD0">
      <w:pPr>
        <w:spacing w:line="360" w:lineRule="auto"/>
        <w:ind w:firstLine="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Якщо зважати на можливі виникнення парезів та паралічів, а також велику імовірність </w:t>
      </w:r>
      <w:proofErr w:type="spellStart"/>
      <w:r>
        <w:rPr>
          <w:rFonts w:ascii="Times New Roman" w:hAnsi="Times New Roman" w:cs="Times New Roman"/>
          <w:color w:val="000000" w:themeColor="text1"/>
          <w:sz w:val="28"/>
          <w:szCs w:val="28"/>
          <w:lang w:val="uk-UA"/>
        </w:rPr>
        <w:t>політравми</w:t>
      </w:r>
      <w:proofErr w:type="spellEnd"/>
      <w:r>
        <w:rPr>
          <w:rFonts w:ascii="Times New Roman" w:hAnsi="Times New Roman" w:cs="Times New Roman"/>
          <w:color w:val="000000" w:themeColor="text1"/>
          <w:sz w:val="28"/>
          <w:szCs w:val="28"/>
          <w:lang w:val="uk-UA"/>
        </w:rPr>
        <w:t xml:space="preserve">, оскільки, під час бойових дій це трапляється доволі часто, треба звернути увагу і на наслідки біохімічних, структурних і функціональних змін в </w:t>
      </w:r>
      <w:proofErr w:type="spellStart"/>
      <w:r w:rsidRPr="00D64578">
        <w:rPr>
          <w:rFonts w:ascii="Times New Roman" w:hAnsi="Times New Roman" w:cs="Times New Roman"/>
          <w:color w:val="000000" w:themeColor="text1"/>
          <w:sz w:val="28"/>
          <w:szCs w:val="28"/>
          <w:lang w:val="uk-UA"/>
        </w:rPr>
        <w:t>денервованих</w:t>
      </w:r>
      <w:proofErr w:type="spellEnd"/>
      <w:r w:rsidRPr="00D64578">
        <w:rPr>
          <w:rFonts w:ascii="Times New Roman" w:hAnsi="Times New Roman" w:cs="Times New Roman"/>
          <w:color w:val="000000" w:themeColor="text1"/>
          <w:sz w:val="28"/>
          <w:szCs w:val="28"/>
          <w:lang w:val="uk-UA"/>
        </w:rPr>
        <w:t xml:space="preserve"> тканинах.</w:t>
      </w:r>
    </w:p>
    <w:p w:rsidR="001F0DD0" w:rsidRPr="00FE723C" w:rsidRDefault="001F0DD0" w:rsidP="001F0DD0">
      <w:pPr>
        <w:spacing w:line="360" w:lineRule="auto"/>
        <w:ind w:firstLine="360"/>
        <w:jc w:val="both"/>
        <w:rPr>
          <w:rFonts w:ascii="Times New Roman" w:hAnsi="Times New Roman" w:cs="Times New Roman"/>
          <w:color w:val="000000" w:themeColor="text1"/>
          <w:sz w:val="28"/>
          <w:szCs w:val="28"/>
          <w:lang w:val="uk-UA"/>
        </w:rPr>
      </w:pPr>
      <w:r w:rsidRPr="00D64578">
        <w:rPr>
          <w:rFonts w:ascii="Times New Roman" w:hAnsi="Times New Roman" w:cs="Times New Roman"/>
          <w:color w:val="000000" w:themeColor="text1"/>
          <w:sz w:val="28"/>
          <w:szCs w:val="28"/>
          <w:lang w:val="uk-UA"/>
        </w:rPr>
        <w:t>Патологічні впливи на пер</w:t>
      </w:r>
      <w:r w:rsidR="006E0220">
        <w:rPr>
          <w:rFonts w:ascii="Times New Roman" w:hAnsi="Times New Roman" w:cs="Times New Roman"/>
          <w:color w:val="000000" w:themeColor="text1"/>
          <w:sz w:val="28"/>
          <w:szCs w:val="28"/>
          <w:lang w:val="uk-UA"/>
        </w:rPr>
        <w:t>и</w:t>
      </w:r>
      <w:r w:rsidRPr="00D64578">
        <w:rPr>
          <w:rFonts w:ascii="Times New Roman" w:hAnsi="Times New Roman" w:cs="Times New Roman"/>
          <w:color w:val="000000" w:themeColor="text1"/>
          <w:sz w:val="28"/>
          <w:szCs w:val="28"/>
          <w:lang w:val="uk-UA"/>
        </w:rPr>
        <w:t xml:space="preserve">феричний нерв завжди зумовлюють зміну обміну речовин у відповідному органі. Ці зміни мають не лише кількісний, а й якісний характер. Наприклад, міозин у </w:t>
      </w:r>
      <w:proofErr w:type="spellStart"/>
      <w:r w:rsidRPr="00D64578">
        <w:rPr>
          <w:rFonts w:ascii="Times New Roman" w:hAnsi="Times New Roman" w:cs="Times New Roman"/>
          <w:color w:val="000000" w:themeColor="text1"/>
          <w:sz w:val="28"/>
          <w:szCs w:val="28"/>
          <w:lang w:val="uk-UA"/>
        </w:rPr>
        <w:t>денер</w:t>
      </w:r>
      <w:r w:rsidR="00982DE5" w:rsidRPr="00D64578">
        <w:rPr>
          <w:rFonts w:ascii="Times New Roman" w:hAnsi="Times New Roman" w:cs="Times New Roman"/>
          <w:color w:val="000000" w:themeColor="text1"/>
          <w:sz w:val="28"/>
          <w:szCs w:val="28"/>
          <w:lang w:val="uk-UA"/>
        </w:rPr>
        <w:t>в</w:t>
      </w:r>
      <w:r w:rsidRPr="00D64578">
        <w:rPr>
          <w:rFonts w:ascii="Times New Roman" w:hAnsi="Times New Roman" w:cs="Times New Roman"/>
          <w:color w:val="000000" w:themeColor="text1"/>
          <w:sz w:val="28"/>
          <w:szCs w:val="28"/>
          <w:lang w:val="uk-UA"/>
        </w:rPr>
        <w:t>ованому</w:t>
      </w:r>
      <w:proofErr w:type="spellEnd"/>
      <w:r w:rsidRPr="00D64578">
        <w:rPr>
          <w:rFonts w:ascii="Times New Roman" w:hAnsi="Times New Roman" w:cs="Times New Roman"/>
          <w:color w:val="000000" w:themeColor="text1"/>
          <w:sz w:val="28"/>
          <w:szCs w:val="28"/>
          <w:lang w:val="uk-UA"/>
        </w:rPr>
        <w:t xml:space="preserve"> </w:t>
      </w:r>
      <w:proofErr w:type="spellStart"/>
      <w:r w:rsidRPr="00D64578">
        <w:rPr>
          <w:rFonts w:ascii="Times New Roman" w:hAnsi="Times New Roman" w:cs="Times New Roman"/>
          <w:color w:val="000000" w:themeColor="text1"/>
          <w:sz w:val="28"/>
          <w:szCs w:val="28"/>
          <w:lang w:val="uk-UA"/>
        </w:rPr>
        <w:t>мʼязі</w:t>
      </w:r>
      <w:proofErr w:type="spellEnd"/>
      <w:r w:rsidRPr="00D64578">
        <w:rPr>
          <w:rFonts w:ascii="Times New Roman" w:hAnsi="Times New Roman" w:cs="Times New Roman"/>
          <w:color w:val="000000" w:themeColor="text1"/>
          <w:sz w:val="28"/>
          <w:szCs w:val="28"/>
          <w:lang w:val="uk-UA"/>
        </w:rPr>
        <w:t xml:space="preserve"> втрачає </w:t>
      </w:r>
      <w:proofErr w:type="spellStart"/>
      <w:r w:rsidRPr="00D64578">
        <w:rPr>
          <w:rFonts w:ascii="Times New Roman" w:hAnsi="Times New Roman" w:cs="Times New Roman"/>
          <w:color w:val="000000" w:themeColor="text1"/>
          <w:sz w:val="28"/>
          <w:szCs w:val="28"/>
          <w:lang w:val="uk-UA"/>
        </w:rPr>
        <w:t>АТФазні</w:t>
      </w:r>
      <w:proofErr w:type="spellEnd"/>
      <w:r w:rsidRPr="00D64578">
        <w:rPr>
          <w:rFonts w:ascii="Times New Roman" w:hAnsi="Times New Roman" w:cs="Times New Roman"/>
          <w:color w:val="000000" w:themeColor="text1"/>
          <w:sz w:val="28"/>
          <w:szCs w:val="28"/>
          <w:lang w:val="uk-UA"/>
        </w:rPr>
        <w:t xml:space="preserve"> властивості, а глікоген за своєю структурою стає простішим. Спостерігається перебудова ферментативних процесів. Загальна тенденція метаболізму полягає в тому, що він набуває ембріонального характеру, тобто в ньому починають переважати </w:t>
      </w:r>
      <w:proofErr w:type="spellStart"/>
      <w:r w:rsidRPr="00D64578">
        <w:rPr>
          <w:rFonts w:ascii="Times New Roman" w:hAnsi="Times New Roman" w:cs="Times New Roman"/>
          <w:color w:val="000000" w:themeColor="text1"/>
          <w:sz w:val="28"/>
          <w:szCs w:val="28"/>
          <w:lang w:val="uk-UA"/>
        </w:rPr>
        <w:t>гліколітичні</w:t>
      </w:r>
      <w:proofErr w:type="spellEnd"/>
      <w:r w:rsidRPr="00D64578">
        <w:rPr>
          <w:rFonts w:ascii="Times New Roman" w:hAnsi="Times New Roman" w:cs="Times New Roman"/>
          <w:color w:val="000000" w:themeColor="text1"/>
          <w:sz w:val="28"/>
          <w:szCs w:val="28"/>
          <w:lang w:val="uk-UA"/>
        </w:rPr>
        <w:t xml:space="preserve"> процеси над окисними. </w:t>
      </w:r>
      <w:r w:rsidR="006E0220">
        <w:rPr>
          <w:rFonts w:ascii="Times New Roman" w:hAnsi="Times New Roman" w:cs="Times New Roman"/>
          <w:color w:val="000000" w:themeColor="text1"/>
          <w:sz w:val="28"/>
          <w:szCs w:val="28"/>
          <w:lang w:val="uk-UA"/>
        </w:rPr>
        <w:t>По</w:t>
      </w:r>
      <w:r w:rsidRPr="00D64578">
        <w:rPr>
          <w:rFonts w:ascii="Times New Roman" w:hAnsi="Times New Roman" w:cs="Times New Roman"/>
          <w:color w:val="000000" w:themeColor="text1"/>
          <w:sz w:val="28"/>
          <w:szCs w:val="28"/>
          <w:lang w:val="uk-UA"/>
        </w:rPr>
        <w:t xml:space="preserve">слаблюється потужність циклу Кребса, зменшується вихід </w:t>
      </w:r>
      <w:proofErr w:type="spellStart"/>
      <w:r w:rsidRPr="00D64578">
        <w:rPr>
          <w:rFonts w:ascii="Times New Roman" w:hAnsi="Times New Roman" w:cs="Times New Roman"/>
          <w:color w:val="000000" w:themeColor="text1"/>
          <w:sz w:val="28"/>
          <w:szCs w:val="28"/>
          <w:lang w:val="uk-UA"/>
        </w:rPr>
        <w:t>макроергів</w:t>
      </w:r>
      <w:proofErr w:type="spellEnd"/>
      <w:r w:rsidRPr="00D64578">
        <w:rPr>
          <w:rFonts w:ascii="Times New Roman" w:hAnsi="Times New Roman" w:cs="Times New Roman"/>
          <w:color w:val="000000" w:themeColor="text1"/>
          <w:sz w:val="28"/>
          <w:szCs w:val="28"/>
          <w:lang w:val="uk-UA"/>
        </w:rPr>
        <w:t xml:space="preserve">, знижується енергетичний потенціал. У тканинах у разі порушення іннервації виникають істотні морфологічні зміни. Наслідки </w:t>
      </w:r>
      <w:proofErr w:type="spellStart"/>
      <w:r w:rsidRPr="00D64578">
        <w:rPr>
          <w:rFonts w:ascii="Times New Roman" w:hAnsi="Times New Roman" w:cs="Times New Roman"/>
          <w:color w:val="000000" w:themeColor="text1"/>
          <w:sz w:val="28"/>
          <w:szCs w:val="28"/>
          <w:lang w:val="uk-UA"/>
        </w:rPr>
        <w:t>денервації</w:t>
      </w:r>
      <w:proofErr w:type="spellEnd"/>
      <w:r w:rsidRPr="00D64578">
        <w:rPr>
          <w:rFonts w:ascii="Times New Roman" w:hAnsi="Times New Roman" w:cs="Times New Roman"/>
          <w:color w:val="000000" w:themeColor="text1"/>
          <w:sz w:val="28"/>
          <w:szCs w:val="28"/>
          <w:lang w:val="uk-UA"/>
        </w:rPr>
        <w:t xml:space="preserve"> залежать від виду тканини, наприкл</w:t>
      </w:r>
      <w:r w:rsidR="00EB6D1E">
        <w:rPr>
          <w:rFonts w:ascii="Times New Roman" w:hAnsi="Times New Roman" w:cs="Times New Roman"/>
          <w:color w:val="000000" w:themeColor="text1"/>
          <w:sz w:val="28"/>
          <w:szCs w:val="28"/>
          <w:lang w:val="uk-UA"/>
        </w:rPr>
        <w:t>а</w:t>
      </w:r>
      <w:r w:rsidRPr="00D64578">
        <w:rPr>
          <w:rFonts w:ascii="Times New Roman" w:hAnsi="Times New Roman" w:cs="Times New Roman"/>
          <w:color w:val="000000" w:themeColor="text1"/>
          <w:sz w:val="28"/>
          <w:szCs w:val="28"/>
          <w:lang w:val="uk-UA"/>
        </w:rPr>
        <w:t xml:space="preserve">д, скелетний </w:t>
      </w:r>
      <w:proofErr w:type="spellStart"/>
      <w:r w:rsidRPr="00D64578">
        <w:rPr>
          <w:rFonts w:ascii="Times New Roman" w:hAnsi="Times New Roman" w:cs="Times New Roman"/>
          <w:color w:val="000000" w:themeColor="text1"/>
          <w:sz w:val="28"/>
          <w:szCs w:val="28"/>
          <w:lang w:val="uk-UA"/>
        </w:rPr>
        <w:t>мʼяз</w:t>
      </w:r>
      <w:proofErr w:type="spellEnd"/>
      <w:r w:rsidRPr="00D64578">
        <w:rPr>
          <w:rFonts w:ascii="Times New Roman" w:hAnsi="Times New Roman" w:cs="Times New Roman"/>
          <w:color w:val="000000" w:themeColor="text1"/>
          <w:sz w:val="28"/>
          <w:szCs w:val="28"/>
          <w:lang w:val="uk-UA"/>
        </w:rPr>
        <w:t xml:space="preserve"> втрачає свою </w:t>
      </w:r>
      <w:r w:rsidRPr="00D64578">
        <w:rPr>
          <w:rFonts w:ascii="Times New Roman" w:hAnsi="Times New Roman" w:cs="Times New Roman"/>
          <w:color w:val="000000" w:themeColor="text1"/>
          <w:sz w:val="28"/>
          <w:szCs w:val="28"/>
          <w:lang w:val="uk-UA"/>
        </w:rPr>
        <w:lastRenderedPageBreak/>
        <w:t xml:space="preserve">головну функцію – здатність скорочуватись. </w:t>
      </w:r>
      <w:proofErr w:type="spellStart"/>
      <w:r w:rsidRPr="00D64578">
        <w:rPr>
          <w:rFonts w:ascii="Times New Roman" w:hAnsi="Times New Roman" w:cs="Times New Roman"/>
          <w:color w:val="000000" w:themeColor="text1"/>
          <w:sz w:val="28"/>
          <w:szCs w:val="28"/>
          <w:lang w:val="uk-UA"/>
        </w:rPr>
        <w:t>Денервована</w:t>
      </w:r>
      <w:proofErr w:type="spellEnd"/>
      <w:r w:rsidRPr="00D64578">
        <w:rPr>
          <w:rFonts w:ascii="Times New Roman" w:hAnsi="Times New Roman" w:cs="Times New Roman"/>
          <w:color w:val="000000" w:themeColor="text1"/>
          <w:sz w:val="28"/>
          <w:szCs w:val="28"/>
          <w:lang w:val="uk-UA"/>
        </w:rPr>
        <w:t xml:space="preserve"> тканина реагує на багато </w:t>
      </w:r>
      <w:r w:rsidRPr="00FE723C">
        <w:rPr>
          <w:rFonts w:ascii="Times New Roman" w:hAnsi="Times New Roman" w:cs="Times New Roman"/>
          <w:color w:val="000000" w:themeColor="text1"/>
          <w:sz w:val="28"/>
          <w:szCs w:val="28"/>
          <w:lang w:val="uk-UA"/>
        </w:rPr>
        <w:t xml:space="preserve">гуморальних факторів інакше, ніж нормальна. </w:t>
      </w:r>
      <w:r w:rsidRPr="00FE723C">
        <w:rPr>
          <w:rFonts w:ascii="Times New Roman" w:hAnsi="Times New Roman" w:cs="Times New Roman"/>
          <w:color w:val="000000" w:themeColor="text1"/>
          <w:sz w:val="28"/>
          <w:szCs w:val="28"/>
          <w:lang w:val="uk-UA"/>
        </w:rPr>
        <w:sym w:font="Symbol" w:char="F05B"/>
      </w:r>
      <w:r w:rsidR="00982DE5" w:rsidRPr="00FE723C">
        <w:rPr>
          <w:rFonts w:ascii="Times New Roman" w:hAnsi="Times New Roman" w:cs="Times New Roman"/>
          <w:color w:val="000000" w:themeColor="text1"/>
          <w:sz w:val="28"/>
          <w:szCs w:val="28"/>
          <w:lang w:val="uk-UA"/>
        </w:rPr>
        <w:t>8, с. 686-</w:t>
      </w:r>
      <w:r w:rsidR="00C27BCD" w:rsidRPr="00FE723C">
        <w:rPr>
          <w:rFonts w:ascii="Times New Roman" w:hAnsi="Times New Roman" w:cs="Times New Roman"/>
          <w:color w:val="000000" w:themeColor="text1"/>
          <w:sz w:val="28"/>
          <w:szCs w:val="28"/>
          <w:lang w:val="uk-UA"/>
        </w:rPr>
        <w:t>687</w:t>
      </w:r>
      <w:r w:rsidRPr="00FE723C">
        <w:rPr>
          <w:rFonts w:ascii="Times New Roman" w:hAnsi="Times New Roman" w:cs="Times New Roman"/>
          <w:color w:val="000000" w:themeColor="text1"/>
          <w:sz w:val="28"/>
          <w:szCs w:val="28"/>
          <w:lang w:val="uk-UA"/>
        </w:rPr>
        <w:sym w:font="Symbol" w:char="F05D"/>
      </w:r>
    </w:p>
    <w:p w:rsidR="002E70BB" w:rsidRPr="00FE723C" w:rsidRDefault="002E70BB" w:rsidP="002E70BB">
      <w:pPr>
        <w:pStyle w:val="a3"/>
        <w:numPr>
          <w:ilvl w:val="1"/>
          <w:numId w:val="50"/>
        </w:numPr>
        <w:spacing w:line="360" w:lineRule="auto"/>
        <w:jc w:val="both"/>
        <w:rPr>
          <w:rFonts w:ascii="Times New Roman" w:hAnsi="Times New Roman" w:cs="Times New Roman"/>
          <w:sz w:val="28"/>
          <w:szCs w:val="28"/>
          <w:lang w:val="uk-UA"/>
        </w:rPr>
      </w:pPr>
      <w:r w:rsidRPr="00FE723C">
        <w:rPr>
          <w:rFonts w:ascii="Times New Roman" w:hAnsi="Times New Roman" w:cs="Times New Roman"/>
          <w:sz w:val="28"/>
          <w:szCs w:val="28"/>
          <w:lang w:val="uk-UA"/>
        </w:rPr>
        <w:t xml:space="preserve">Сучасні методи фізичної терапії, які використовуються за наявністю неврологічних патологій </w:t>
      </w:r>
    </w:p>
    <w:p w:rsidR="00EB0D6D" w:rsidRPr="002E70BB" w:rsidRDefault="000854C8" w:rsidP="002E70BB">
      <w:pPr>
        <w:pStyle w:val="a3"/>
        <w:numPr>
          <w:ilvl w:val="0"/>
          <w:numId w:val="51"/>
        </w:numPr>
        <w:spacing w:line="360" w:lineRule="auto"/>
        <w:jc w:val="both"/>
        <w:rPr>
          <w:rFonts w:ascii="Times New Roman" w:hAnsi="Times New Roman" w:cs="Times New Roman"/>
          <w:color w:val="000000" w:themeColor="text1"/>
          <w:sz w:val="28"/>
          <w:szCs w:val="28"/>
          <w:lang w:val="uk-UA"/>
        </w:rPr>
      </w:pPr>
      <w:proofErr w:type="spellStart"/>
      <w:r w:rsidRPr="00FE723C">
        <w:rPr>
          <w:rFonts w:ascii="Times New Roman" w:hAnsi="Times New Roman" w:cs="Times New Roman"/>
          <w:sz w:val="28"/>
          <w:szCs w:val="28"/>
          <w:lang w:val="uk-UA"/>
        </w:rPr>
        <w:t>Кінезіотерапія</w:t>
      </w:r>
      <w:proofErr w:type="spellEnd"/>
      <w:r w:rsidR="00193C75" w:rsidRPr="00FE723C">
        <w:rPr>
          <w:rFonts w:ascii="Times New Roman" w:hAnsi="Times New Roman" w:cs="Times New Roman"/>
          <w:sz w:val="28"/>
          <w:szCs w:val="28"/>
          <w:lang w:val="uk-UA"/>
        </w:rPr>
        <w:t xml:space="preserve"> </w:t>
      </w:r>
      <w:r w:rsidR="00193C75" w:rsidRPr="00FE723C">
        <w:rPr>
          <w:rFonts w:ascii="Times New Roman" w:hAnsi="Times New Roman" w:cs="Times New Roman"/>
          <w:color w:val="000000" w:themeColor="text1"/>
          <w:sz w:val="28"/>
          <w:szCs w:val="28"/>
          <w:lang w:val="uk-UA"/>
        </w:rPr>
        <w:t xml:space="preserve">– </w:t>
      </w:r>
      <w:r w:rsidR="00171B89" w:rsidRPr="00FE723C">
        <w:rPr>
          <w:rFonts w:ascii="Times New Roman" w:hAnsi="Times New Roman" w:cs="Times New Roman"/>
          <w:color w:val="000000" w:themeColor="text1"/>
          <w:sz w:val="28"/>
          <w:szCs w:val="28"/>
          <w:lang w:val="uk-UA"/>
        </w:rPr>
        <w:t>фізичні терапевти застосовують програми вправ, заснованих на моделях ПНФ згинання, відведення та зовнішньої ротації, а також розгинання, відведення та внутрішньої ротації для паралізованих верхніх та</w:t>
      </w:r>
      <w:r w:rsidR="00171B89" w:rsidRPr="002E70BB">
        <w:rPr>
          <w:rFonts w:ascii="Times New Roman" w:hAnsi="Times New Roman" w:cs="Times New Roman"/>
          <w:color w:val="000000" w:themeColor="text1"/>
          <w:sz w:val="28"/>
          <w:szCs w:val="28"/>
          <w:lang w:val="uk-UA"/>
        </w:rPr>
        <w:t xml:space="preserve"> нижніх кінцівок відповідно. Інші комплекси вправ є індивідуальними; фізичні терапевти адаптують їх до психофізичного стану пацієнта. Додаткові вправи в основному включало пасивні, підтримуючі та активні вправи на </w:t>
      </w:r>
      <w:proofErr w:type="spellStart"/>
      <w:r w:rsidR="00171B89" w:rsidRPr="002E70BB">
        <w:rPr>
          <w:rFonts w:ascii="Times New Roman" w:hAnsi="Times New Roman" w:cs="Times New Roman"/>
          <w:color w:val="000000" w:themeColor="text1"/>
          <w:sz w:val="28"/>
          <w:szCs w:val="28"/>
          <w:lang w:val="uk-UA"/>
        </w:rPr>
        <w:t>паретичну</w:t>
      </w:r>
      <w:proofErr w:type="spellEnd"/>
      <w:r w:rsidR="00171B89" w:rsidRPr="002E70BB">
        <w:rPr>
          <w:rFonts w:ascii="Times New Roman" w:hAnsi="Times New Roman" w:cs="Times New Roman"/>
          <w:color w:val="000000" w:themeColor="text1"/>
          <w:sz w:val="28"/>
          <w:szCs w:val="28"/>
          <w:lang w:val="uk-UA"/>
        </w:rPr>
        <w:t xml:space="preserve"> сторону, вправи, що зменшують симптом </w:t>
      </w:r>
      <w:proofErr w:type="spellStart"/>
      <w:r w:rsidR="00171B89" w:rsidRPr="002E70BB">
        <w:rPr>
          <w:rFonts w:ascii="Times New Roman" w:hAnsi="Times New Roman" w:cs="Times New Roman"/>
          <w:color w:val="000000" w:themeColor="text1"/>
          <w:sz w:val="28"/>
          <w:szCs w:val="28"/>
          <w:lang w:val="uk-UA"/>
        </w:rPr>
        <w:t>спастичності</w:t>
      </w:r>
      <w:proofErr w:type="spellEnd"/>
      <w:r w:rsidR="00171B89" w:rsidRPr="002E70BB">
        <w:rPr>
          <w:rFonts w:ascii="Times New Roman" w:hAnsi="Times New Roman" w:cs="Times New Roman"/>
          <w:color w:val="000000" w:themeColor="text1"/>
          <w:sz w:val="28"/>
          <w:szCs w:val="28"/>
          <w:lang w:val="uk-UA"/>
        </w:rPr>
        <w:t xml:space="preserve">, такі як ПІР і вправи на розтяжку, які стимулюють </w:t>
      </w:r>
      <w:proofErr w:type="spellStart"/>
      <w:r w:rsidR="00171B89" w:rsidRPr="002E70BB">
        <w:rPr>
          <w:rFonts w:ascii="Times New Roman" w:hAnsi="Times New Roman" w:cs="Times New Roman"/>
          <w:color w:val="000000" w:themeColor="text1"/>
          <w:sz w:val="28"/>
          <w:szCs w:val="28"/>
          <w:lang w:val="uk-UA"/>
        </w:rPr>
        <w:t>пропріорецептори</w:t>
      </w:r>
      <w:proofErr w:type="spellEnd"/>
      <w:r w:rsidR="00171B89" w:rsidRPr="002E70BB">
        <w:rPr>
          <w:rFonts w:ascii="Times New Roman" w:hAnsi="Times New Roman" w:cs="Times New Roman"/>
          <w:color w:val="000000" w:themeColor="text1"/>
          <w:sz w:val="28"/>
          <w:szCs w:val="28"/>
          <w:lang w:val="uk-UA"/>
        </w:rPr>
        <w:t>.</w:t>
      </w:r>
      <w:r w:rsidR="00171B89" w:rsidRPr="00D64578">
        <w:rPr>
          <w:lang w:val="uk-UA"/>
        </w:rPr>
        <w:sym w:font="Symbol" w:char="F05B"/>
      </w:r>
      <w:r w:rsidR="009C2082">
        <w:rPr>
          <w:rFonts w:ascii="Times New Roman" w:hAnsi="Times New Roman" w:cs="Times New Roman"/>
          <w:color w:val="000000" w:themeColor="text1"/>
          <w:sz w:val="28"/>
          <w:szCs w:val="28"/>
          <w:lang w:val="uk-UA"/>
        </w:rPr>
        <w:t>30</w:t>
      </w:r>
      <w:r w:rsidR="00171B89" w:rsidRPr="00D64578">
        <w:rPr>
          <w:lang w:val="uk-UA"/>
        </w:rPr>
        <w:sym w:font="Symbol" w:char="F05D"/>
      </w:r>
    </w:p>
    <w:p w:rsidR="000854C8" w:rsidRPr="00D64578" w:rsidRDefault="00193C75" w:rsidP="008F0780">
      <w:pPr>
        <w:pStyle w:val="a3"/>
        <w:numPr>
          <w:ilvl w:val="0"/>
          <w:numId w:val="14"/>
        </w:numPr>
        <w:spacing w:line="360" w:lineRule="auto"/>
        <w:jc w:val="both"/>
        <w:rPr>
          <w:rFonts w:ascii="Times New Roman" w:hAnsi="Times New Roman" w:cs="Times New Roman"/>
          <w:color w:val="000000" w:themeColor="text1"/>
          <w:sz w:val="28"/>
          <w:szCs w:val="28"/>
          <w:lang w:val="uk-UA"/>
        </w:rPr>
      </w:pPr>
      <w:proofErr w:type="spellStart"/>
      <w:r w:rsidRPr="00D64578">
        <w:rPr>
          <w:rFonts w:ascii="Times New Roman" w:hAnsi="Times New Roman" w:cs="Times New Roman"/>
          <w:color w:val="000000" w:themeColor="text1"/>
          <w:sz w:val="28"/>
          <w:szCs w:val="28"/>
          <w:lang w:val="uk-UA"/>
        </w:rPr>
        <w:t>Преформовані</w:t>
      </w:r>
      <w:proofErr w:type="spellEnd"/>
      <w:r w:rsidRPr="00D64578">
        <w:rPr>
          <w:rFonts w:ascii="Times New Roman" w:hAnsi="Times New Roman" w:cs="Times New Roman"/>
          <w:color w:val="000000" w:themeColor="text1"/>
          <w:sz w:val="28"/>
          <w:szCs w:val="28"/>
          <w:lang w:val="uk-UA"/>
        </w:rPr>
        <w:t xml:space="preserve"> фізичні чинники </w:t>
      </w:r>
      <w:r w:rsidR="008F0780" w:rsidRPr="00D64578">
        <w:rPr>
          <w:rFonts w:ascii="Times New Roman" w:hAnsi="Times New Roman" w:cs="Times New Roman"/>
          <w:color w:val="000000" w:themeColor="text1"/>
          <w:sz w:val="28"/>
          <w:szCs w:val="28"/>
          <w:lang w:val="uk-UA"/>
        </w:rPr>
        <w:t>–</w:t>
      </w:r>
      <w:r w:rsidRPr="00D64578">
        <w:rPr>
          <w:rFonts w:ascii="Times New Roman" w:hAnsi="Times New Roman" w:cs="Times New Roman"/>
          <w:color w:val="000000" w:themeColor="text1"/>
          <w:sz w:val="28"/>
          <w:szCs w:val="28"/>
          <w:lang w:val="uk-UA"/>
        </w:rPr>
        <w:t xml:space="preserve"> </w:t>
      </w:r>
      <w:r w:rsidR="008F0780" w:rsidRPr="00D64578">
        <w:rPr>
          <w:rFonts w:ascii="Times New Roman" w:hAnsi="Times New Roman" w:cs="Times New Roman"/>
          <w:color w:val="000000" w:themeColor="text1"/>
          <w:sz w:val="28"/>
          <w:szCs w:val="28"/>
          <w:lang w:val="uk-UA"/>
        </w:rPr>
        <w:t xml:space="preserve">досить ефективно застосовується </w:t>
      </w:r>
      <w:r w:rsidR="008F0780">
        <w:rPr>
          <w:rFonts w:ascii="Times New Roman" w:hAnsi="Times New Roman" w:cs="Times New Roman"/>
          <w:sz w:val="28"/>
          <w:szCs w:val="28"/>
          <w:lang w:val="uk-UA"/>
        </w:rPr>
        <w:t>ЕМС, оскільки,</w:t>
      </w:r>
      <w:r w:rsidR="00CD313A" w:rsidRPr="00CD313A">
        <w:rPr>
          <w:rFonts w:ascii="Times New Roman" w:hAnsi="Times New Roman" w:cs="Times New Roman"/>
          <w:sz w:val="28"/>
          <w:szCs w:val="28"/>
          <w:lang w:val="uk-UA"/>
        </w:rPr>
        <w:t xml:space="preserve"> </w:t>
      </w:r>
      <w:r w:rsidR="008F0780" w:rsidRPr="00D64578">
        <w:rPr>
          <w:rFonts w:ascii="Times New Roman" w:hAnsi="Times New Roman" w:cs="Times New Roman"/>
          <w:color w:val="000000" w:themeColor="text1"/>
          <w:sz w:val="28"/>
          <w:szCs w:val="28"/>
          <w:lang w:val="uk-UA"/>
        </w:rPr>
        <w:t>ЕС</w:t>
      </w:r>
      <w:r w:rsidR="00CD313A" w:rsidRPr="00D64578">
        <w:rPr>
          <w:rFonts w:ascii="Times New Roman" w:hAnsi="Times New Roman" w:cs="Times New Roman"/>
          <w:color w:val="000000" w:themeColor="text1"/>
          <w:sz w:val="28"/>
          <w:szCs w:val="28"/>
          <w:lang w:val="uk-UA"/>
        </w:rPr>
        <w:t xml:space="preserve"> викликає скорочення м’язів, за допомогою електроміографії реєструються Н-рефлекс і М-хвиля. (Н-рефлекс — це потенціал дії, який запускається струмом до аферентних </w:t>
      </w:r>
      <w:r w:rsidR="008F0780" w:rsidRPr="00D64578">
        <w:rPr>
          <w:rFonts w:ascii="Times New Roman" w:hAnsi="Times New Roman" w:cs="Times New Roman"/>
          <w:color w:val="000000" w:themeColor="text1"/>
          <w:sz w:val="28"/>
          <w:szCs w:val="28"/>
          <w:lang w:val="uk-UA"/>
        </w:rPr>
        <w:t>нервових</w:t>
      </w:r>
      <w:r w:rsidR="00CD313A" w:rsidRPr="00D64578">
        <w:rPr>
          <w:rFonts w:ascii="Times New Roman" w:hAnsi="Times New Roman" w:cs="Times New Roman"/>
          <w:color w:val="000000" w:themeColor="text1"/>
          <w:sz w:val="28"/>
          <w:szCs w:val="28"/>
          <w:lang w:val="uk-UA"/>
        </w:rPr>
        <w:t xml:space="preserve"> волокон; коли</w:t>
      </w:r>
      <w:r w:rsidR="008F0780" w:rsidRPr="00D64578">
        <w:rPr>
          <w:rFonts w:ascii="Times New Roman" w:hAnsi="Times New Roman" w:cs="Times New Roman"/>
          <w:color w:val="000000" w:themeColor="text1"/>
          <w:sz w:val="28"/>
          <w:szCs w:val="28"/>
          <w:lang w:val="uk-UA"/>
        </w:rPr>
        <w:t xml:space="preserve"> </w:t>
      </w:r>
      <w:r w:rsidR="00CD313A" w:rsidRPr="00D64578">
        <w:rPr>
          <w:rFonts w:ascii="Times New Roman" w:hAnsi="Times New Roman" w:cs="Times New Roman"/>
          <w:color w:val="000000" w:themeColor="text1"/>
          <w:sz w:val="28"/>
          <w:szCs w:val="28"/>
          <w:lang w:val="uk-UA"/>
        </w:rPr>
        <w:t xml:space="preserve">інтенсивність струму поступово збільшується, </w:t>
      </w:r>
      <w:proofErr w:type="spellStart"/>
      <w:r w:rsidR="008F0780" w:rsidRPr="00D64578">
        <w:rPr>
          <w:rFonts w:ascii="Times New Roman" w:hAnsi="Times New Roman" w:cs="Times New Roman"/>
          <w:color w:val="000000" w:themeColor="text1"/>
          <w:sz w:val="28"/>
          <w:szCs w:val="28"/>
          <w:lang w:val="uk-UA"/>
        </w:rPr>
        <w:t>мотонейрон</w:t>
      </w:r>
      <w:proofErr w:type="spellEnd"/>
      <w:r w:rsidR="00CD313A" w:rsidRPr="00D64578">
        <w:rPr>
          <w:rFonts w:ascii="Times New Roman" w:hAnsi="Times New Roman" w:cs="Times New Roman"/>
          <w:color w:val="000000" w:themeColor="text1"/>
          <w:sz w:val="28"/>
          <w:szCs w:val="28"/>
          <w:lang w:val="uk-UA"/>
        </w:rPr>
        <w:t xml:space="preserve"> активується для створення рухової відповіді, яка називається М-хвилею.) Це Метод активації м’язів, коли сила струму, прикладена електродами, розміщеними на м’язі чи нерві, викликає скорочення м’яза, називається </w:t>
      </w:r>
      <w:proofErr w:type="spellStart"/>
      <w:r w:rsidR="008F0780" w:rsidRPr="00D64578">
        <w:rPr>
          <w:rFonts w:ascii="Times New Roman" w:hAnsi="Times New Roman" w:cs="Times New Roman"/>
          <w:color w:val="000000" w:themeColor="text1"/>
          <w:sz w:val="28"/>
          <w:szCs w:val="28"/>
          <w:lang w:val="uk-UA"/>
        </w:rPr>
        <w:t>електроміостимуляція</w:t>
      </w:r>
      <w:proofErr w:type="spellEnd"/>
      <w:r w:rsidR="00CD313A" w:rsidRPr="00D64578">
        <w:rPr>
          <w:rFonts w:ascii="Times New Roman" w:hAnsi="Times New Roman" w:cs="Times New Roman"/>
          <w:color w:val="000000" w:themeColor="text1"/>
          <w:sz w:val="28"/>
          <w:szCs w:val="28"/>
          <w:lang w:val="uk-UA"/>
        </w:rPr>
        <w:t xml:space="preserve">. </w:t>
      </w:r>
      <w:r w:rsidR="008F0780" w:rsidRPr="00D64578">
        <w:rPr>
          <w:rFonts w:ascii="Times New Roman" w:hAnsi="Times New Roman" w:cs="Times New Roman"/>
          <w:color w:val="000000" w:themeColor="text1"/>
          <w:sz w:val="28"/>
          <w:szCs w:val="28"/>
          <w:lang w:val="uk-UA"/>
        </w:rPr>
        <w:t>ЕМС</w:t>
      </w:r>
      <w:r w:rsidR="00CD313A" w:rsidRPr="00D64578">
        <w:rPr>
          <w:rFonts w:ascii="Times New Roman" w:hAnsi="Times New Roman" w:cs="Times New Roman"/>
          <w:color w:val="000000" w:themeColor="text1"/>
          <w:sz w:val="28"/>
          <w:szCs w:val="28"/>
          <w:lang w:val="uk-UA"/>
        </w:rPr>
        <w:t xml:space="preserve"> зазвичай використовується для відновлення маси та функції скелетних м’язів у пацієнтів із</w:t>
      </w:r>
      <w:r w:rsidR="008F0780" w:rsidRPr="00D64578">
        <w:rPr>
          <w:rFonts w:ascii="Times New Roman" w:hAnsi="Times New Roman" w:cs="Times New Roman"/>
          <w:color w:val="000000" w:themeColor="text1"/>
          <w:sz w:val="28"/>
          <w:szCs w:val="28"/>
          <w:lang w:val="uk-UA"/>
        </w:rPr>
        <w:t xml:space="preserve"> парезами та </w:t>
      </w:r>
      <w:proofErr w:type="spellStart"/>
      <w:r w:rsidR="008F0780" w:rsidRPr="00D64578">
        <w:rPr>
          <w:rFonts w:ascii="Times New Roman" w:hAnsi="Times New Roman" w:cs="Times New Roman"/>
          <w:color w:val="000000" w:themeColor="text1"/>
          <w:sz w:val="28"/>
          <w:szCs w:val="28"/>
          <w:lang w:val="uk-UA"/>
        </w:rPr>
        <w:t>плегіями</w:t>
      </w:r>
      <w:proofErr w:type="spellEnd"/>
      <w:r w:rsidR="00CD313A" w:rsidRPr="00D64578">
        <w:rPr>
          <w:rFonts w:ascii="Times New Roman" w:hAnsi="Times New Roman" w:cs="Times New Roman"/>
          <w:color w:val="000000" w:themeColor="text1"/>
          <w:sz w:val="28"/>
          <w:szCs w:val="28"/>
          <w:lang w:val="uk-UA"/>
        </w:rPr>
        <w:t>, а також застосовується для активації нервової системи у здорових людей.</w:t>
      </w:r>
      <w:r w:rsidR="00F95247" w:rsidRPr="00D64578">
        <w:rPr>
          <w:rFonts w:ascii="Times New Roman" w:hAnsi="Times New Roman" w:cs="Times New Roman"/>
          <w:color w:val="000000" w:themeColor="text1"/>
          <w:sz w:val="28"/>
          <w:szCs w:val="28"/>
          <w:lang w:val="uk-UA"/>
        </w:rPr>
        <w:t xml:space="preserve"> </w:t>
      </w:r>
      <w:r w:rsidR="00F95247" w:rsidRPr="00D64578">
        <w:rPr>
          <w:rFonts w:ascii="Times New Roman" w:hAnsi="Times New Roman" w:cs="Times New Roman"/>
          <w:color w:val="000000" w:themeColor="text1"/>
          <w:sz w:val="28"/>
          <w:szCs w:val="28"/>
          <w:lang w:val="uk-UA"/>
        </w:rPr>
        <w:sym w:font="Symbol" w:char="F05B"/>
      </w:r>
      <w:r w:rsidR="00F95247" w:rsidRPr="00D64578">
        <w:rPr>
          <w:rFonts w:ascii="Times New Roman" w:hAnsi="Times New Roman" w:cs="Times New Roman"/>
          <w:color w:val="000000" w:themeColor="text1"/>
          <w:sz w:val="28"/>
          <w:szCs w:val="28"/>
          <w:lang w:val="uk-UA"/>
        </w:rPr>
        <w:t>1</w:t>
      </w:r>
      <w:r w:rsidR="009C2082">
        <w:rPr>
          <w:rFonts w:ascii="Times New Roman" w:hAnsi="Times New Roman" w:cs="Times New Roman"/>
          <w:color w:val="000000" w:themeColor="text1"/>
          <w:sz w:val="28"/>
          <w:szCs w:val="28"/>
          <w:lang w:val="uk-UA"/>
        </w:rPr>
        <w:t>8</w:t>
      </w:r>
      <w:r w:rsidR="00F95247" w:rsidRPr="00D64578">
        <w:rPr>
          <w:rFonts w:ascii="Times New Roman" w:hAnsi="Times New Roman" w:cs="Times New Roman"/>
          <w:color w:val="000000" w:themeColor="text1"/>
          <w:sz w:val="28"/>
          <w:szCs w:val="28"/>
          <w:lang w:val="uk-UA"/>
        </w:rPr>
        <w:sym w:font="Symbol" w:char="F05D"/>
      </w:r>
    </w:p>
    <w:p w:rsidR="000854C8" w:rsidRPr="00D64578" w:rsidRDefault="000854C8" w:rsidP="00193C75">
      <w:pPr>
        <w:pStyle w:val="a3"/>
        <w:numPr>
          <w:ilvl w:val="0"/>
          <w:numId w:val="14"/>
        </w:numPr>
        <w:spacing w:line="360" w:lineRule="auto"/>
        <w:jc w:val="both"/>
        <w:rPr>
          <w:rFonts w:ascii="Times New Roman" w:hAnsi="Times New Roman" w:cs="Times New Roman"/>
          <w:color w:val="000000" w:themeColor="text1"/>
          <w:sz w:val="28"/>
          <w:szCs w:val="28"/>
          <w:lang w:val="uk-UA"/>
        </w:rPr>
      </w:pPr>
      <w:proofErr w:type="spellStart"/>
      <w:r>
        <w:rPr>
          <w:rFonts w:ascii="Times New Roman" w:hAnsi="Times New Roman" w:cs="Times New Roman"/>
          <w:sz w:val="28"/>
          <w:szCs w:val="28"/>
          <w:lang w:val="uk-UA"/>
        </w:rPr>
        <w:t>Гідрокінезіотерапія</w:t>
      </w:r>
      <w:proofErr w:type="spellEnd"/>
      <w:r w:rsidR="00193C75">
        <w:rPr>
          <w:rFonts w:ascii="Times New Roman" w:hAnsi="Times New Roman" w:cs="Times New Roman"/>
          <w:sz w:val="28"/>
          <w:szCs w:val="28"/>
          <w:lang w:val="uk-UA"/>
        </w:rPr>
        <w:t xml:space="preserve"> – для кращого розвитку ко</w:t>
      </w:r>
      <w:r w:rsidR="008F541E">
        <w:rPr>
          <w:rFonts w:ascii="Times New Roman" w:hAnsi="Times New Roman" w:cs="Times New Roman"/>
          <w:sz w:val="28"/>
          <w:szCs w:val="28"/>
          <w:lang w:val="uk-UA"/>
        </w:rPr>
        <w:t>о</w:t>
      </w:r>
      <w:r w:rsidR="00193C75">
        <w:rPr>
          <w:rFonts w:ascii="Times New Roman" w:hAnsi="Times New Roman" w:cs="Times New Roman"/>
          <w:sz w:val="28"/>
          <w:szCs w:val="28"/>
          <w:lang w:val="uk-UA"/>
        </w:rPr>
        <w:t xml:space="preserve">рдинації та рівноваги, часто </w:t>
      </w:r>
      <w:r w:rsidR="00193C75" w:rsidRPr="00D64578">
        <w:rPr>
          <w:rFonts w:ascii="Times New Roman" w:hAnsi="Times New Roman" w:cs="Times New Roman"/>
          <w:color w:val="000000" w:themeColor="text1"/>
          <w:sz w:val="28"/>
          <w:szCs w:val="28"/>
          <w:lang w:val="uk-UA"/>
        </w:rPr>
        <w:t xml:space="preserve">застосовують Ай </w:t>
      </w:r>
      <w:proofErr w:type="spellStart"/>
      <w:r w:rsidR="00193C75" w:rsidRPr="00D64578">
        <w:rPr>
          <w:rFonts w:ascii="Times New Roman" w:hAnsi="Times New Roman" w:cs="Times New Roman"/>
          <w:color w:val="000000" w:themeColor="text1"/>
          <w:sz w:val="28"/>
          <w:szCs w:val="28"/>
          <w:lang w:val="uk-UA"/>
        </w:rPr>
        <w:t>Чі</w:t>
      </w:r>
      <w:proofErr w:type="spellEnd"/>
      <w:r w:rsidR="00193C75" w:rsidRPr="00D64578">
        <w:rPr>
          <w:rFonts w:ascii="Times New Roman" w:hAnsi="Times New Roman" w:cs="Times New Roman"/>
          <w:color w:val="000000" w:themeColor="text1"/>
          <w:sz w:val="28"/>
          <w:szCs w:val="28"/>
          <w:lang w:val="uk-UA"/>
        </w:rPr>
        <w:t xml:space="preserve">, вперше розроблену </w:t>
      </w:r>
      <w:proofErr w:type="spellStart"/>
      <w:r w:rsidR="00193C75" w:rsidRPr="00D64578">
        <w:rPr>
          <w:rFonts w:ascii="Times New Roman" w:hAnsi="Times New Roman" w:cs="Times New Roman"/>
          <w:color w:val="000000" w:themeColor="text1"/>
          <w:sz w:val="28"/>
          <w:szCs w:val="28"/>
          <w:lang w:val="uk-UA"/>
        </w:rPr>
        <w:t>Джун</w:t>
      </w:r>
      <w:proofErr w:type="spellEnd"/>
      <w:r w:rsidR="00193C75" w:rsidRPr="00D64578">
        <w:rPr>
          <w:rFonts w:ascii="Times New Roman" w:hAnsi="Times New Roman" w:cs="Times New Roman"/>
          <w:color w:val="000000" w:themeColor="text1"/>
          <w:sz w:val="28"/>
          <w:szCs w:val="28"/>
          <w:lang w:val="uk-UA"/>
        </w:rPr>
        <w:t xml:space="preserve"> </w:t>
      </w:r>
      <w:proofErr w:type="spellStart"/>
      <w:r w:rsidR="00193C75" w:rsidRPr="00D64578">
        <w:rPr>
          <w:rFonts w:ascii="Times New Roman" w:hAnsi="Times New Roman" w:cs="Times New Roman"/>
          <w:color w:val="000000" w:themeColor="text1"/>
          <w:sz w:val="28"/>
          <w:szCs w:val="28"/>
          <w:lang w:val="uk-UA"/>
        </w:rPr>
        <w:t>Конно</w:t>
      </w:r>
      <w:proofErr w:type="spellEnd"/>
      <w:r w:rsidR="00193C75" w:rsidRPr="00D64578">
        <w:rPr>
          <w:rFonts w:ascii="Times New Roman" w:hAnsi="Times New Roman" w:cs="Times New Roman"/>
          <w:color w:val="000000" w:themeColor="text1"/>
          <w:sz w:val="28"/>
          <w:szCs w:val="28"/>
          <w:lang w:val="uk-UA"/>
        </w:rPr>
        <w:t xml:space="preserve"> в 1990-х роках методику, яка є одним із видів водних вправ, які акцентуються на тренуванні рівноваги. Це нагадує </w:t>
      </w:r>
      <w:proofErr w:type="spellStart"/>
      <w:r w:rsidR="00193C75" w:rsidRPr="00D64578">
        <w:rPr>
          <w:rFonts w:ascii="Times New Roman" w:hAnsi="Times New Roman" w:cs="Times New Roman"/>
          <w:color w:val="000000" w:themeColor="text1"/>
          <w:sz w:val="28"/>
          <w:szCs w:val="28"/>
          <w:lang w:val="uk-UA"/>
        </w:rPr>
        <w:t>тайцзи</w:t>
      </w:r>
      <w:proofErr w:type="spellEnd"/>
      <w:r w:rsidR="00193C75" w:rsidRPr="00D64578">
        <w:rPr>
          <w:rFonts w:ascii="Times New Roman" w:hAnsi="Times New Roman" w:cs="Times New Roman"/>
          <w:color w:val="000000" w:themeColor="text1"/>
          <w:sz w:val="28"/>
          <w:szCs w:val="28"/>
          <w:lang w:val="uk-UA"/>
        </w:rPr>
        <w:t xml:space="preserve"> на суші, доповнене концепціями дзен </w:t>
      </w:r>
      <w:proofErr w:type="spellStart"/>
      <w:r w:rsidR="00193C75" w:rsidRPr="00D64578">
        <w:rPr>
          <w:rFonts w:ascii="Times New Roman" w:hAnsi="Times New Roman" w:cs="Times New Roman"/>
          <w:color w:val="000000" w:themeColor="text1"/>
          <w:sz w:val="28"/>
          <w:szCs w:val="28"/>
          <w:lang w:val="uk-UA"/>
        </w:rPr>
        <w:t>шиацу</w:t>
      </w:r>
      <w:proofErr w:type="spellEnd"/>
      <w:r w:rsidR="00193C75" w:rsidRPr="00D64578">
        <w:rPr>
          <w:rFonts w:ascii="Times New Roman" w:hAnsi="Times New Roman" w:cs="Times New Roman"/>
          <w:color w:val="000000" w:themeColor="text1"/>
          <w:sz w:val="28"/>
          <w:szCs w:val="28"/>
          <w:lang w:val="uk-UA"/>
        </w:rPr>
        <w:t xml:space="preserve"> та </w:t>
      </w:r>
      <w:proofErr w:type="spellStart"/>
      <w:r w:rsidR="00193C75" w:rsidRPr="00D64578">
        <w:rPr>
          <w:rFonts w:ascii="Times New Roman" w:hAnsi="Times New Roman" w:cs="Times New Roman"/>
          <w:color w:val="000000" w:themeColor="text1"/>
          <w:sz w:val="28"/>
          <w:szCs w:val="28"/>
          <w:lang w:val="uk-UA"/>
        </w:rPr>
        <w:t>ватсу</w:t>
      </w:r>
      <w:proofErr w:type="spellEnd"/>
      <w:r w:rsidR="00193C75" w:rsidRPr="00D64578">
        <w:rPr>
          <w:rFonts w:ascii="Times New Roman" w:hAnsi="Times New Roman" w:cs="Times New Roman"/>
          <w:color w:val="000000" w:themeColor="text1"/>
          <w:sz w:val="28"/>
          <w:szCs w:val="28"/>
          <w:lang w:val="uk-UA"/>
        </w:rPr>
        <w:t xml:space="preserve">. Ай </w:t>
      </w:r>
      <w:proofErr w:type="spellStart"/>
      <w:r w:rsidR="00193C75" w:rsidRPr="00D64578">
        <w:rPr>
          <w:rFonts w:ascii="Times New Roman" w:hAnsi="Times New Roman" w:cs="Times New Roman"/>
          <w:color w:val="000000" w:themeColor="text1"/>
          <w:sz w:val="28"/>
          <w:szCs w:val="28"/>
          <w:lang w:val="uk-UA"/>
        </w:rPr>
        <w:t>Чі</w:t>
      </w:r>
      <w:proofErr w:type="spellEnd"/>
      <w:r w:rsidR="00193C75" w:rsidRPr="00D64578">
        <w:rPr>
          <w:rFonts w:ascii="Times New Roman" w:hAnsi="Times New Roman" w:cs="Times New Roman"/>
          <w:color w:val="000000" w:themeColor="text1"/>
          <w:sz w:val="28"/>
          <w:szCs w:val="28"/>
          <w:lang w:val="uk-UA"/>
        </w:rPr>
        <w:t xml:space="preserve"> складається з 16 ката (рухів), включаючи дихання, рухи верхніх кінцівок, рухи нижніх кінцівок, управління тулубом і координовані рухи. </w:t>
      </w:r>
      <w:r w:rsidR="00193C75" w:rsidRPr="00D64578">
        <w:rPr>
          <w:rFonts w:ascii="Times New Roman" w:hAnsi="Times New Roman" w:cs="Times New Roman"/>
          <w:color w:val="000000" w:themeColor="text1"/>
          <w:sz w:val="28"/>
          <w:szCs w:val="28"/>
          <w:lang w:val="uk-UA"/>
        </w:rPr>
        <w:lastRenderedPageBreak/>
        <w:t xml:space="preserve">Завдяки властивостям і перевагам води, потрібна менша вага, і можна досягти більшого водотоннажності. </w:t>
      </w:r>
      <w:r w:rsidR="00193C75" w:rsidRPr="00D64578">
        <w:rPr>
          <w:rFonts w:ascii="Times New Roman" w:hAnsi="Times New Roman" w:cs="Times New Roman"/>
          <w:color w:val="000000" w:themeColor="text1"/>
          <w:sz w:val="28"/>
          <w:szCs w:val="28"/>
          <w:lang w:val="uk-UA"/>
        </w:rPr>
        <w:sym w:font="Symbol" w:char="F05B"/>
      </w:r>
      <w:r w:rsidR="00F95247" w:rsidRPr="00D64578">
        <w:rPr>
          <w:rFonts w:ascii="Times New Roman" w:hAnsi="Times New Roman" w:cs="Times New Roman"/>
          <w:color w:val="000000" w:themeColor="text1"/>
          <w:sz w:val="28"/>
          <w:szCs w:val="28"/>
          <w:lang w:val="uk-UA"/>
        </w:rPr>
        <w:t>3</w:t>
      </w:r>
      <w:r w:rsidR="009C2082">
        <w:rPr>
          <w:rFonts w:ascii="Times New Roman" w:hAnsi="Times New Roman" w:cs="Times New Roman"/>
          <w:color w:val="000000" w:themeColor="text1"/>
          <w:sz w:val="28"/>
          <w:szCs w:val="28"/>
          <w:lang w:val="uk-UA"/>
        </w:rPr>
        <w:t>3</w:t>
      </w:r>
      <w:r w:rsidR="00193C75" w:rsidRPr="00D64578">
        <w:rPr>
          <w:rFonts w:ascii="Times New Roman" w:hAnsi="Times New Roman" w:cs="Times New Roman"/>
          <w:color w:val="000000" w:themeColor="text1"/>
          <w:sz w:val="28"/>
          <w:szCs w:val="28"/>
          <w:lang w:val="uk-UA"/>
        </w:rPr>
        <w:sym w:font="Symbol" w:char="F05D"/>
      </w:r>
    </w:p>
    <w:p w:rsidR="00E566E3" w:rsidRPr="00D64578" w:rsidRDefault="00E566E3" w:rsidP="008F0780">
      <w:pPr>
        <w:pStyle w:val="a3"/>
        <w:numPr>
          <w:ilvl w:val="0"/>
          <w:numId w:val="14"/>
        </w:numPr>
        <w:spacing w:line="360" w:lineRule="auto"/>
        <w:jc w:val="both"/>
        <w:rPr>
          <w:rFonts w:ascii="Times New Roman" w:hAnsi="Times New Roman" w:cs="Times New Roman"/>
          <w:color w:val="000000" w:themeColor="text1"/>
          <w:sz w:val="28"/>
          <w:szCs w:val="28"/>
          <w:lang w:val="uk-UA"/>
        </w:rPr>
      </w:pPr>
      <w:r w:rsidRPr="00D64578">
        <w:rPr>
          <w:rFonts w:ascii="Times New Roman" w:hAnsi="Times New Roman" w:cs="Times New Roman"/>
          <w:color w:val="000000" w:themeColor="text1"/>
          <w:sz w:val="28"/>
          <w:szCs w:val="28"/>
          <w:lang w:val="uk-UA"/>
        </w:rPr>
        <w:t>Арт-терапія</w:t>
      </w:r>
      <w:r w:rsidR="00CD313A" w:rsidRPr="00D64578">
        <w:rPr>
          <w:rFonts w:ascii="Times New Roman" w:hAnsi="Times New Roman" w:cs="Times New Roman"/>
          <w:color w:val="000000" w:themeColor="text1"/>
          <w:sz w:val="28"/>
          <w:szCs w:val="28"/>
          <w:lang w:val="uk-UA"/>
        </w:rPr>
        <w:t xml:space="preserve"> </w:t>
      </w:r>
      <w:r w:rsidR="008F0780" w:rsidRPr="00D64578">
        <w:rPr>
          <w:rFonts w:ascii="Times New Roman" w:hAnsi="Times New Roman" w:cs="Times New Roman"/>
          <w:color w:val="000000" w:themeColor="text1"/>
          <w:sz w:val="28"/>
          <w:szCs w:val="28"/>
          <w:lang w:val="uk-UA"/>
        </w:rPr>
        <w:t xml:space="preserve">– цікавий підхід, його застосування веде до нейронної синхронізації/десинхронізації, зв’язок між тілом і розумом та дає поведінкові аспекти гармонії та розуміння прямого усвідомлення. </w:t>
      </w:r>
      <w:r w:rsidR="008F0780" w:rsidRPr="00D64578">
        <w:rPr>
          <w:rFonts w:ascii="Times New Roman" w:hAnsi="Times New Roman" w:cs="Times New Roman"/>
          <w:color w:val="000000" w:themeColor="text1"/>
          <w:sz w:val="28"/>
          <w:szCs w:val="28"/>
          <w:lang w:val="uk-UA"/>
        </w:rPr>
        <w:sym w:font="Symbol" w:char="F05B"/>
      </w:r>
      <w:r w:rsidR="00F95247" w:rsidRPr="00D64578">
        <w:rPr>
          <w:rFonts w:ascii="Times New Roman" w:hAnsi="Times New Roman" w:cs="Times New Roman"/>
          <w:color w:val="000000" w:themeColor="text1"/>
          <w:sz w:val="28"/>
          <w:szCs w:val="28"/>
          <w:lang w:val="uk-UA"/>
        </w:rPr>
        <w:t>1</w:t>
      </w:r>
      <w:r w:rsidR="009C2082">
        <w:rPr>
          <w:rFonts w:ascii="Times New Roman" w:hAnsi="Times New Roman" w:cs="Times New Roman"/>
          <w:color w:val="000000" w:themeColor="text1"/>
          <w:sz w:val="28"/>
          <w:szCs w:val="28"/>
          <w:lang w:val="uk-UA"/>
        </w:rPr>
        <w:t>6</w:t>
      </w:r>
      <w:r w:rsidR="008F0780" w:rsidRPr="00D64578">
        <w:rPr>
          <w:rFonts w:ascii="Times New Roman" w:hAnsi="Times New Roman" w:cs="Times New Roman"/>
          <w:color w:val="000000" w:themeColor="text1"/>
          <w:sz w:val="28"/>
          <w:szCs w:val="28"/>
          <w:lang w:val="uk-UA"/>
        </w:rPr>
        <w:sym w:font="Symbol" w:char="F05D"/>
      </w:r>
    </w:p>
    <w:p w:rsidR="008F0780" w:rsidRPr="00436C18" w:rsidRDefault="008F0780" w:rsidP="008F0780">
      <w:pPr>
        <w:spacing w:line="360" w:lineRule="auto"/>
        <w:ind w:left="360"/>
        <w:jc w:val="both"/>
        <w:rPr>
          <w:rFonts w:ascii="Times New Roman" w:hAnsi="Times New Roman" w:cs="Times New Roman"/>
          <w:b/>
          <w:bCs/>
          <w:color w:val="000000" w:themeColor="text1"/>
          <w:sz w:val="28"/>
          <w:szCs w:val="28"/>
          <w:lang w:val="uk-UA"/>
        </w:rPr>
      </w:pPr>
      <w:r w:rsidRPr="00436C18">
        <w:rPr>
          <w:rFonts w:ascii="Times New Roman" w:hAnsi="Times New Roman" w:cs="Times New Roman"/>
          <w:b/>
          <w:bCs/>
          <w:color w:val="000000" w:themeColor="text1"/>
          <w:sz w:val="28"/>
          <w:szCs w:val="28"/>
          <w:lang w:val="uk-UA"/>
        </w:rPr>
        <w:t>Висновок до розділу 1</w:t>
      </w:r>
    </w:p>
    <w:p w:rsidR="008F0780" w:rsidRDefault="008F0780" w:rsidP="008F0780">
      <w:pPr>
        <w:spacing w:line="360" w:lineRule="auto"/>
        <w:ind w:firstLine="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Дослідивши літературні джерела, як вітчизняних та і зарубіжних вчених, ми дійшли до висновку, що ВЧМТ є тяжким випадком ЧМТ, який може призвести до багатьох ускладнень, таких як: </w:t>
      </w:r>
      <w:proofErr w:type="spellStart"/>
      <w:r>
        <w:rPr>
          <w:rFonts w:ascii="Times New Roman" w:hAnsi="Times New Roman" w:cs="Times New Roman"/>
          <w:color w:val="000000" w:themeColor="text1"/>
          <w:sz w:val="28"/>
          <w:szCs w:val="28"/>
          <w:lang w:val="uk-UA"/>
        </w:rPr>
        <w:t>с</w:t>
      </w:r>
      <w:r w:rsidRPr="008F0780">
        <w:rPr>
          <w:rFonts w:ascii="Times New Roman" w:hAnsi="Times New Roman" w:cs="Times New Roman"/>
          <w:color w:val="000000" w:themeColor="text1"/>
          <w:sz w:val="28"/>
          <w:szCs w:val="28"/>
          <w:lang w:val="uk-UA"/>
        </w:rPr>
        <w:t>убдуральні</w:t>
      </w:r>
      <w:proofErr w:type="spellEnd"/>
      <w:r w:rsidRPr="008F0780">
        <w:rPr>
          <w:rFonts w:ascii="Times New Roman" w:hAnsi="Times New Roman" w:cs="Times New Roman"/>
          <w:color w:val="000000" w:themeColor="text1"/>
          <w:sz w:val="28"/>
          <w:szCs w:val="28"/>
          <w:lang w:val="uk-UA"/>
        </w:rPr>
        <w:t xml:space="preserve"> гематом</w:t>
      </w:r>
      <w:r>
        <w:rPr>
          <w:rFonts w:ascii="Times New Roman" w:hAnsi="Times New Roman" w:cs="Times New Roman"/>
          <w:color w:val="000000" w:themeColor="text1"/>
          <w:sz w:val="28"/>
          <w:szCs w:val="28"/>
          <w:lang w:val="uk-UA"/>
        </w:rPr>
        <w:t>и, с</w:t>
      </w:r>
      <w:r w:rsidRPr="008F0780">
        <w:rPr>
          <w:rFonts w:ascii="Times New Roman" w:hAnsi="Times New Roman" w:cs="Times New Roman"/>
          <w:color w:val="000000" w:themeColor="text1"/>
          <w:sz w:val="28"/>
          <w:szCs w:val="28"/>
          <w:lang w:val="uk-UA"/>
        </w:rPr>
        <w:t>индром повторного пошкодження</w:t>
      </w:r>
      <w:r>
        <w:rPr>
          <w:rFonts w:ascii="Times New Roman" w:hAnsi="Times New Roman" w:cs="Times New Roman"/>
          <w:color w:val="000000" w:themeColor="text1"/>
          <w:sz w:val="28"/>
          <w:szCs w:val="28"/>
          <w:lang w:val="uk-UA"/>
        </w:rPr>
        <w:t xml:space="preserve">, </w:t>
      </w:r>
      <w:r w:rsidRPr="008F0780">
        <w:rPr>
          <w:rFonts w:ascii="Times New Roman" w:hAnsi="Times New Roman" w:cs="Times New Roman"/>
          <w:color w:val="000000" w:themeColor="text1"/>
          <w:sz w:val="28"/>
          <w:szCs w:val="28"/>
          <w:lang w:val="uk-UA"/>
        </w:rPr>
        <w:t>стійка амнезія</w:t>
      </w:r>
      <w:r>
        <w:rPr>
          <w:rFonts w:ascii="Times New Roman" w:hAnsi="Times New Roman" w:cs="Times New Roman"/>
          <w:color w:val="000000" w:themeColor="text1"/>
          <w:sz w:val="28"/>
          <w:szCs w:val="28"/>
          <w:lang w:val="uk-UA"/>
        </w:rPr>
        <w:t xml:space="preserve">, </w:t>
      </w:r>
      <w:proofErr w:type="spellStart"/>
      <w:r>
        <w:rPr>
          <w:rFonts w:ascii="Times New Roman" w:hAnsi="Times New Roman" w:cs="Times New Roman"/>
          <w:color w:val="000000" w:themeColor="text1"/>
          <w:sz w:val="28"/>
          <w:szCs w:val="28"/>
          <w:lang w:val="uk-UA"/>
        </w:rPr>
        <w:t>постконтузійний</w:t>
      </w:r>
      <w:proofErr w:type="spellEnd"/>
      <w:r>
        <w:rPr>
          <w:rFonts w:ascii="Times New Roman" w:hAnsi="Times New Roman" w:cs="Times New Roman"/>
          <w:color w:val="000000" w:themeColor="text1"/>
          <w:sz w:val="28"/>
          <w:szCs w:val="28"/>
          <w:lang w:val="uk-UA"/>
        </w:rPr>
        <w:t xml:space="preserve"> синдром, </w:t>
      </w:r>
      <w:r w:rsidRPr="008F0780">
        <w:rPr>
          <w:rFonts w:ascii="Times New Roman" w:hAnsi="Times New Roman" w:cs="Times New Roman"/>
          <w:color w:val="000000" w:themeColor="text1"/>
          <w:sz w:val="28"/>
          <w:szCs w:val="28"/>
          <w:lang w:val="uk-UA"/>
        </w:rPr>
        <w:t>пізні судоми</w:t>
      </w:r>
      <w:r>
        <w:rPr>
          <w:rFonts w:ascii="Times New Roman" w:hAnsi="Times New Roman" w:cs="Times New Roman"/>
          <w:color w:val="000000" w:themeColor="text1"/>
          <w:sz w:val="28"/>
          <w:szCs w:val="28"/>
          <w:lang w:val="uk-UA"/>
        </w:rPr>
        <w:t xml:space="preserve">, </w:t>
      </w:r>
      <w:r w:rsidRPr="008F0780">
        <w:rPr>
          <w:rFonts w:ascii="Times New Roman" w:hAnsi="Times New Roman" w:cs="Times New Roman"/>
          <w:color w:val="000000" w:themeColor="text1"/>
          <w:sz w:val="28"/>
          <w:szCs w:val="28"/>
          <w:lang w:val="uk-UA"/>
        </w:rPr>
        <w:t>стійкий вегетативний стан</w:t>
      </w:r>
      <w:r>
        <w:rPr>
          <w:rFonts w:ascii="Times New Roman" w:hAnsi="Times New Roman" w:cs="Times New Roman"/>
          <w:color w:val="000000" w:themeColor="text1"/>
          <w:sz w:val="28"/>
          <w:szCs w:val="28"/>
          <w:lang w:val="uk-UA"/>
        </w:rPr>
        <w:t>, тривалі порушення н</w:t>
      </w:r>
      <w:r w:rsidRPr="008F0780">
        <w:rPr>
          <w:rFonts w:ascii="Times New Roman" w:hAnsi="Times New Roman" w:cs="Times New Roman"/>
          <w:color w:val="000000" w:themeColor="text1"/>
          <w:sz w:val="28"/>
          <w:szCs w:val="28"/>
          <w:lang w:val="uk-UA"/>
        </w:rPr>
        <w:t>еврологічн</w:t>
      </w:r>
      <w:r>
        <w:rPr>
          <w:rFonts w:ascii="Times New Roman" w:hAnsi="Times New Roman" w:cs="Times New Roman"/>
          <w:color w:val="000000" w:themeColor="text1"/>
          <w:sz w:val="28"/>
          <w:szCs w:val="28"/>
          <w:lang w:val="uk-UA"/>
        </w:rPr>
        <w:t xml:space="preserve">их </w:t>
      </w:r>
      <w:r w:rsidRPr="008F0780">
        <w:rPr>
          <w:rFonts w:ascii="Times New Roman" w:hAnsi="Times New Roman" w:cs="Times New Roman"/>
          <w:color w:val="000000" w:themeColor="text1"/>
          <w:sz w:val="28"/>
          <w:szCs w:val="28"/>
          <w:lang w:val="uk-UA"/>
        </w:rPr>
        <w:t>функці</w:t>
      </w:r>
      <w:r>
        <w:rPr>
          <w:rFonts w:ascii="Times New Roman" w:hAnsi="Times New Roman" w:cs="Times New Roman"/>
          <w:color w:val="000000" w:themeColor="text1"/>
          <w:sz w:val="28"/>
          <w:szCs w:val="28"/>
          <w:lang w:val="uk-UA"/>
        </w:rPr>
        <w:t xml:space="preserve">й, </w:t>
      </w:r>
      <w:proofErr w:type="spellStart"/>
      <w:r>
        <w:rPr>
          <w:rFonts w:ascii="Times New Roman" w:hAnsi="Times New Roman" w:cs="Times New Roman"/>
          <w:color w:val="000000" w:themeColor="text1"/>
          <w:sz w:val="28"/>
          <w:szCs w:val="28"/>
          <w:lang w:val="uk-UA"/>
        </w:rPr>
        <w:t>г</w:t>
      </w:r>
      <w:r w:rsidRPr="008F0780">
        <w:rPr>
          <w:rFonts w:ascii="Times New Roman" w:hAnsi="Times New Roman" w:cs="Times New Roman"/>
          <w:color w:val="000000" w:themeColor="text1"/>
          <w:sz w:val="28"/>
          <w:szCs w:val="28"/>
          <w:lang w:val="uk-UA"/>
        </w:rPr>
        <w:t>іпопітуїтаризм</w:t>
      </w:r>
      <w:proofErr w:type="spellEnd"/>
      <w:r>
        <w:rPr>
          <w:rFonts w:ascii="Times New Roman" w:hAnsi="Times New Roman" w:cs="Times New Roman"/>
          <w:color w:val="000000" w:themeColor="text1"/>
          <w:sz w:val="28"/>
          <w:szCs w:val="28"/>
          <w:lang w:val="uk-UA"/>
        </w:rPr>
        <w:t xml:space="preserve">, парези та </w:t>
      </w:r>
      <w:proofErr w:type="spellStart"/>
      <w:r>
        <w:rPr>
          <w:rFonts w:ascii="Times New Roman" w:hAnsi="Times New Roman" w:cs="Times New Roman"/>
          <w:color w:val="000000" w:themeColor="text1"/>
          <w:sz w:val="28"/>
          <w:szCs w:val="28"/>
          <w:lang w:val="uk-UA"/>
        </w:rPr>
        <w:t>плегії</w:t>
      </w:r>
      <w:proofErr w:type="spellEnd"/>
      <w:r>
        <w:rPr>
          <w:rFonts w:ascii="Times New Roman" w:hAnsi="Times New Roman" w:cs="Times New Roman"/>
          <w:color w:val="000000" w:themeColor="text1"/>
          <w:sz w:val="28"/>
          <w:szCs w:val="28"/>
          <w:lang w:val="uk-UA"/>
        </w:rPr>
        <w:t>.</w:t>
      </w:r>
    </w:p>
    <w:p w:rsidR="008F0780" w:rsidRDefault="008F0780" w:rsidP="008F0780">
      <w:pPr>
        <w:spacing w:line="360" w:lineRule="auto"/>
        <w:ind w:firstLine="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Для того щоб покращити рівень життя пацієнта до максимально можливого застосовують фізичну терапію, на </w:t>
      </w:r>
      <w:proofErr w:type="spellStart"/>
      <w:r>
        <w:rPr>
          <w:rFonts w:ascii="Times New Roman" w:hAnsi="Times New Roman" w:cs="Times New Roman"/>
          <w:color w:val="000000" w:themeColor="text1"/>
          <w:sz w:val="28"/>
          <w:szCs w:val="28"/>
          <w:lang w:val="uk-UA"/>
        </w:rPr>
        <w:t>підгострому</w:t>
      </w:r>
      <w:proofErr w:type="spellEnd"/>
      <w:r>
        <w:rPr>
          <w:rFonts w:ascii="Times New Roman" w:hAnsi="Times New Roman" w:cs="Times New Roman"/>
          <w:color w:val="000000" w:themeColor="text1"/>
          <w:sz w:val="28"/>
          <w:szCs w:val="28"/>
          <w:lang w:val="uk-UA"/>
        </w:rPr>
        <w:t xml:space="preserve"> етапі реабілітації можна вже активно фокусуватись на фізичних </w:t>
      </w:r>
      <w:r w:rsidR="006E0220">
        <w:rPr>
          <w:rFonts w:ascii="Times New Roman" w:hAnsi="Times New Roman" w:cs="Times New Roman"/>
          <w:color w:val="000000" w:themeColor="text1"/>
          <w:sz w:val="28"/>
          <w:szCs w:val="28"/>
          <w:lang w:val="uk-UA"/>
        </w:rPr>
        <w:t>навантаженнях</w:t>
      </w:r>
      <w:r>
        <w:rPr>
          <w:rFonts w:ascii="Times New Roman" w:hAnsi="Times New Roman" w:cs="Times New Roman"/>
          <w:color w:val="000000" w:themeColor="text1"/>
          <w:sz w:val="28"/>
          <w:szCs w:val="28"/>
          <w:lang w:val="uk-UA"/>
        </w:rPr>
        <w:t xml:space="preserve">, декілька з  засобів фізичної терапії вважаються надзвичайно ефективними для застосування у пацієнтів неврологічного профілю. Для зменшення впливу на загальний стан організму тривалої </w:t>
      </w:r>
      <w:proofErr w:type="spellStart"/>
      <w:r>
        <w:rPr>
          <w:rFonts w:ascii="Times New Roman" w:hAnsi="Times New Roman" w:cs="Times New Roman"/>
          <w:color w:val="000000" w:themeColor="text1"/>
          <w:sz w:val="28"/>
          <w:szCs w:val="28"/>
          <w:lang w:val="uk-UA"/>
        </w:rPr>
        <w:t>денервації</w:t>
      </w:r>
      <w:proofErr w:type="spellEnd"/>
      <w:r>
        <w:rPr>
          <w:rFonts w:ascii="Times New Roman" w:hAnsi="Times New Roman" w:cs="Times New Roman"/>
          <w:color w:val="000000" w:themeColor="text1"/>
          <w:sz w:val="28"/>
          <w:szCs w:val="28"/>
          <w:lang w:val="uk-UA"/>
        </w:rPr>
        <w:t xml:space="preserve"> тканин варто застосувати методику ЕМС, встановивши правильно </w:t>
      </w:r>
      <w:proofErr w:type="spellStart"/>
      <w:r>
        <w:rPr>
          <w:rFonts w:ascii="Times New Roman" w:hAnsi="Times New Roman" w:cs="Times New Roman"/>
          <w:color w:val="000000" w:themeColor="text1"/>
          <w:sz w:val="28"/>
          <w:szCs w:val="28"/>
          <w:lang w:val="uk-UA"/>
        </w:rPr>
        <w:t>деінервовану</w:t>
      </w:r>
      <w:proofErr w:type="spellEnd"/>
      <w:r>
        <w:rPr>
          <w:rFonts w:ascii="Times New Roman" w:hAnsi="Times New Roman" w:cs="Times New Roman"/>
          <w:color w:val="000000" w:themeColor="text1"/>
          <w:sz w:val="28"/>
          <w:szCs w:val="28"/>
          <w:lang w:val="uk-UA"/>
        </w:rPr>
        <w:t xml:space="preserve"> </w:t>
      </w:r>
      <w:proofErr w:type="spellStart"/>
      <w:r>
        <w:rPr>
          <w:rFonts w:ascii="Times New Roman" w:hAnsi="Times New Roman" w:cs="Times New Roman"/>
          <w:color w:val="000000" w:themeColor="text1"/>
          <w:sz w:val="28"/>
          <w:szCs w:val="28"/>
          <w:lang w:val="uk-UA"/>
        </w:rPr>
        <w:t>мʼязеву</w:t>
      </w:r>
      <w:proofErr w:type="spellEnd"/>
      <w:r>
        <w:rPr>
          <w:rFonts w:ascii="Times New Roman" w:hAnsi="Times New Roman" w:cs="Times New Roman"/>
          <w:color w:val="000000" w:themeColor="text1"/>
          <w:sz w:val="28"/>
          <w:szCs w:val="28"/>
          <w:lang w:val="uk-UA"/>
        </w:rPr>
        <w:t xml:space="preserve"> групу. Щоб розширити руховий режим пацієнта та покращити координацію, передувати виникнення контрактур застосовують </w:t>
      </w:r>
      <w:proofErr w:type="spellStart"/>
      <w:r>
        <w:rPr>
          <w:rFonts w:ascii="Times New Roman" w:hAnsi="Times New Roman" w:cs="Times New Roman"/>
          <w:color w:val="000000" w:themeColor="text1"/>
          <w:sz w:val="28"/>
          <w:szCs w:val="28"/>
          <w:lang w:val="uk-UA"/>
        </w:rPr>
        <w:t>кінезіотерапію</w:t>
      </w:r>
      <w:proofErr w:type="spellEnd"/>
      <w:r>
        <w:rPr>
          <w:rFonts w:ascii="Times New Roman" w:hAnsi="Times New Roman" w:cs="Times New Roman"/>
          <w:color w:val="000000" w:themeColor="text1"/>
          <w:sz w:val="28"/>
          <w:szCs w:val="28"/>
          <w:lang w:val="uk-UA"/>
        </w:rPr>
        <w:t xml:space="preserve">, також, досить поширеним є застосування </w:t>
      </w:r>
      <w:proofErr w:type="spellStart"/>
      <w:r>
        <w:rPr>
          <w:rFonts w:ascii="Times New Roman" w:hAnsi="Times New Roman" w:cs="Times New Roman"/>
          <w:color w:val="000000" w:themeColor="text1"/>
          <w:sz w:val="28"/>
          <w:szCs w:val="28"/>
          <w:lang w:val="uk-UA"/>
        </w:rPr>
        <w:t>гідрокінезіотерапіії</w:t>
      </w:r>
      <w:proofErr w:type="spellEnd"/>
      <w:r>
        <w:rPr>
          <w:rFonts w:ascii="Times New Roman" w:hAnsi="Times New Roman" w:cs="Times New Roman"/>
          <w:color w:val="000000" w:themeColor="text1"/>
          <w:sz w:val="28"/>
          <w:szCs w:val="28"/>
          <w:lang w:val="uk-UA"/>
        </w:rPr>
        <w:t xml:space="preserve">, особливо, відзначають вплив методики Ай </w:t>
      </w:r>
      <w:proofErr w:type="spellStart"/>
      <w:r>
        <w:rPr>
          <w:rFonts w:ascii="Times New Roman" w:hAnsi="Times New Roman" w:cs="Times New Roman"/>
          <w:color w:val="000000" w:themeColor="text1"/>
          <w:sz w:val="28"/>
          <w:szCs w:val="28"/>
          <w:lang w:val="uk-UA"/>
        </w:rPr>
        <w:t>Чі</w:t>
      </w:r>
      <w:proofErr w:type="spellEnd"/>
      <w:r>
        <w:rPr>
          <w:rFonts w:ascii="Times New Roman" w:hAnsi="Times New Roman" w:cs="Times New Roman"/>
          <w:color w:val="000000" w:themeColor="text1"/>
          <w:sz w:val="28"/>
          <w:szCs w:val="28"/>
          <w:lang w:val="uk-UA"/>
        </w:rPr>
        <w:t xml:space="preserve"> на стимуляцію покращення рівноваги пацієнтів. Арт – терапія буде чудовим засобом для заспокоєння пацієнта та його розслаблення, оскільки отримана бойова травма може його пригнічувати, а також адаптація до цивільного життя у стінах лікувального закладу може спричинювати багато труднощів у пацієнта.</w:t>
      </w:r>
    </w:p>
    <w:p w:rsidR="008F0780" w:rsidRDefault="008F0780" w:rsidP="008F0780">
      <w:pPr>
        <w:spacing w:line="360" w:lineRule="auto"/>
        <w:ind w:firstLine="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Треба відзначити, що ВЧМТ у випадку бойового поранення може бути частиною </w:t>
      </w:r>
      <w:proofErr w:type="spellStart"/>
      <w:r>
        <w:rPr>
          <w:rFonts w:ascii="Times New Roman" w:hAnsi="Times New Roman" w:cs="Times New Roman"/>
          <w:color w:val="000000" w:themeColor="text1"/>
          <w:sz w:val="28"/>
          <w:szCs w:val="28"/>
          <w:lang w:val="uk-UA"/>
        </w:rPr>
        <w:t>політравми</w:t>
      </w:r>
      <w:proofErr w:type="spellEnd"/>
      <w:r>
        <w:rPr>
          <w:rFonts w:ascii="Times New Roman" w:hAnsi="Times New Roman" w:cs="Times New Roman"/>
          <w:color w:val="000000" w:themeColor="text1"/>
          <w:sz w:val="28"/>
          <w:szCs w:val="28"/>
          <w:lang w:val="uk-UA"/>
        </w:rPr>
        <w:t xml:space="preserve"> у пацієнта, тож програма в даному випадку має мати </w:t>
      </w:r>
      <w:r>
        <w:rPr>
          <w:rFonts w:ascii="Times New Roman" w:hAnsi="Times New Roman" w:cs="Times New Roman"/>
          <w:color w:val="000000" w:themeColor="text1"/>
          <w:sz w:val="28"/>
          <w:szCs w:val="28"/>
          <w:lang w:val="uk-UA"/>
        </w:rPr>
        <w:lastRenderedPageBreak/>
        <w:t>виключно індивідуальний характер і містити в собі відповідні методи, які покращать якість життя пацієнта в цілому.</w:t>
      </w:r>
    </w:p>
    <w:p w:rsidR="007B1F1C" w:rsidRPr="00FE723C" w:rsidRDefault="007B1F1C" w:rsidP="00EC5412">
      <w:pPr>
        <w:spacing w:after="0"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br w:type="page"/>
      </w:r>
      <w:r w:rsidRPr="00FE723C">
        <w:rPr>
          <w:rFonts w:ascii="Times New Roman" w:hAnsi="Times New Roman" w:cs="Times New Roman"/>
          <w:color w:val="000000" w:themeColor="text1"/>
          <w:sz w:val="28"/>
          <w:szCs w:val="28"/>
          <w:lang w:val="uk-UA"/>
        </w:rPr>
        <w:lastRenderedPageBreak/>
        <w:t xml:space="preserve">РОЗДІЛ 2 </w:t>
      </w:r>
      <w:r w:rsidR="00EB6D1E" w:rsidRPr="00FE723C">
        <w:rPr>
          <w:rFonts w:ascii="Times New Roman" w:hAnsi="Times New Roman" w:cs="Times New Roman"/>
          <w:color w:val="000000" w:themeColor="text1"/>
          <w:sz w:val="28"/>
          <w:szCs w:val="28"/>
          <w:lang w:val="uk-UA"/>
        </w:rPr>
        <w:t>ЕМПІРИЧНЕ ВИВЧЕННЯ ПІДХОДУ ДО ПРОГРАМИ ФІЗИЧНОЇ ТЕРАПІЇ</w:t>
      </w:r>
    </w:p>
    <w:p w:rsidR="00DD51C6" w:rsidRDefault="007B1F1C" w:rsidP="00DD51C6">
      <w:pPr>
        <w:spacing w:line="360" w:lineRule="auto"/>
        <w:ind w:firstLine="360"/>
        <w:jc w:val="both"/>
        <w:rPr>
          <w:rFonts w:ascii="Times New Roman" w:hAnsi="Times New Roman" w:cs="Times New Roman"/>
          <w:color w:val="000000" w:themeColor="text1"/>
          <w:sz w:val="28"/>
          <w:szCs w:val="28"/>
          <w:lang w:val="uk-UA"/>
        </w:rPr>
      </w:pPr>
      <w:r w:rsidRPr="00FE723C">
        <w:rPr>
          <w:rFonts w:ascii="Times New Roman" w:hAnsi="Times New Roman" w:cs="Times New Roman"/>
          <w:color w:val="000000" w:themeColor="text1"/>
          <w:sz w:val="28"/>
          <w:szCs w:val="28"/>
          <w:lang w:val="uk-UA"/>
        </w:rPr>
        <w:t>2.1. Методи</w:t>
      </w:r>
      <w:r w:rsidRPr="007B1F1C">
        <w:rPr>
          <w:rFonts w:ascii="Times New Roman" w:hAnsi="Times New Roman" w:cs="Times New Roman"/>
          <w:color w:val="000000" w:themeColor="text1"/>
          <w:sz w:val="28"/>
          <w:szCs w:val="28"/>
          <w:lang w:val="uk-UA"/>
        </w:rPr>
        <w:t xml:space="preserve"> дослідження</w:t>
      </w:r>
    </w:p>
    <w:p w:rsidR="00DD51C6" w:rsidRDefault="00FF6855" w:rsidP="00DD51C6">
      <w:pPr>
        <w:pStyle w:val="a3"/>
        <w:numPr>
          <w:ilvl w:val="0"/>
          <w:numId w:val="51"/>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b/>
          <w:bCs/>
          <w:color w:val="000000" w:themeColor="text1"/>
          <w:sz w:val="28"/>
          <w:szCs w:val="28"/>
          <w:lang w:val="uk-UA"/>
        </w:rPr>
        <w:t xml:space="preserve"> Теоретичний а</w:t>
      </w:r>
      <w:r w:rsidR="00E330EF" w:rsidRPr="00DD51C6">
        <w:rPr>
          <w:rFonts w:ascii="Times New Roman" w:hAnsi="Times New Roman" w:cs="Times New Roman"/>
          <w:b/>
          <w:bCs/>
          <w:color w:val="000000" w:themeColor="text1"/>
          <w:sz w:val="28"/>
          <w:szCs w:val="28"/>
          <w:lang w:val="uk-UA"/>
        </w:rPr>
        <w:t xml:space="preserve">наліз </w:t>
      </w:r>
      <w:r>
        <w:rPr>
          <w:rFonts w:ascii="Times New Roman" w:hAnsi="Times New Roman" w:cs="Times New Roman"/>
          <w:b/>
          <w:bCs/>
          <w:color w:val="000000" w:themeColor="text1"/>
          <w:sz w:val="28"/>
          <w:szCs w:val="28"/>
          <w:lang w:val="uk-UA"/>
        </w:rPr>
        <w:t xml:space="preserve">спеціальної </w:t>
      </w:r>
      <w:r w:rsidR="00E330EF" w:rsidRPr="00DD51C6">
        <w:rPr>
          <w:rFonts w:ascii="Times New Roman" w:hAnsi="Times New Roman" w:cs="Times New Roman"/>
          <w:b/>
          <w:bCs/>
          <w:color w:val="000000" w:themeColor="text1"/>
          <w:sz w:val="28"/>
          <w:szCs w:val="28"/>
          <w:lang w:val="uk-UA"/>
        </w:rPr>
        <w:t>науково-методичної літератури</w:t>
      </w:r>
      <w:r>
        <w:rPr>
          <w:rFonts w:ascii="Times New Roman" w:hAnsi="Times New Roman" w:cs="Times New Roman"/>
          <w:b/>
          <w:bCs/>
          <w:color w:val="000000" w:themeColor="text1"/>
          <w:sz w:val="28"/>
          <w:szCs w:val="28"/>
          <w:lang w:val="uk-UA"/>
        </w:rPr>
        <w:t xml:space="preserve"> та інформаційних джерел </w:t>
      </w:r>
      <w:r w:rsidR="00E330EF" w:rsidRPr="00DD51C6">
        <w:rPr>
          <w:rFonts w:ascii="Times New Roman" w:hAnsi="Times New Roman" w:cs="Times New Roman"/>
          <w:color w:val="000000" w:themeColor="text1"/>
          <w:sz w:val="28"/>
          <w:szCs w:val="28"/>
          <w:lang w:val="uk-UA"/>
        </w:rPr>
        <w:t xml:space="preserve"> – проаналізовано 35 джерел літератури 2009 – 2024 років за темою науково-дослідної роботи, з них 21 – іноземне. Аналіз інформаційних джерел дав можливість</w:t>
      </w:r>
      <w:r w:rsidR="00DD51C6" w:rsidRPr="00DD51C6">
        <w:rPr>
          <w:rFonts w:ascii="Times New Roman" w:hAnsi="Times New Roman" w:cs="Times New Roman"/>
          <w:color w:val="000000" w:themeColor="text1"/>
          <w:sz w:val="28"/>
          <w:szCs w:val="28"/>
          <w:lang w:val="uk-UA"/>
        </w:rPr>
        <w:t xml:space="preserve"> чітко сформулювати мету та завдання дослідження, провести узаґальнення та обґрунтувати результати отриманих експериментальних даних.</w:t>
      </w:r>
    </w:p>
    <w:p w:rsidR="00FF6855" w:rsidRDefault="00FF6855" w:rsidP="00DD51C6">
      <w:pPr>
        <w:pStyle w:val="a3"/>
        <w:numPr>
          <w:ilvl w:val="0"/>
          <w:numId w:val="51"/>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b/>
          <w:bCs/>
          <w:color w:val="000000" w:themeColor="text1"/>
          <w:sz w:val="28"/>
          <w:szCs w:val="28"/>
          <w:lang w:val="uk-UA"/>
        </w:rPr>
        <w:t>Клінічний метод дослідження</w:t>
      </w:r>
      <w:r>
        <w:rPr>
          <w:rFonts w:ascii="Times New Roman" w:hAnsi="Times New Roman" w:cs="Times New Roman"/>
          <w:color w:val="000000" w:themeColor="text1"/>
          <w:sz w:val="28"/>
          <w:szCs w:val="28"/>
          <w:lang w:val="uk-UA"/>
        </w:rPr>
        <w:t xml:space="preserve"> – було проведено контент-аналіз 30 історій </w:t>
      </w:r>
      <w:proofErr w:type="spellStart"/>
      <w:r>
        <w:rPr>
          <w:rFonts w:ascii="Times New Roman" w:hAnsi="Times New Roman" w:cs="Times New Roman"/>
          <w:color w:val="000000" w:themeColor="text1"/>
          <w:sz w:val="28"/>
          <w:szCs w:val="28"/>
          <w:lang w:val="uk-UA"/>
        </w:rPr>
        <w:t>хвороб</w:t>
      </w:r>
      <w:proofErr w:type="spellEnd"/>
      <w:r>
        <w:rPr>
          <w:rFonts w:ascii="Times New Roman" w:hAnsi="Times New Roman" w:cs="Times New Roman"/>
          <w:color w:val="000000" w:themeColor="text1"/>
          <w:sz w:val="28"/>
          <w:szCs w:val="28"/>
          <w:lang w:val="uk-UA"/>
        </w:rPr>
        <w:t>, пацієнтів з діагнозами спільної етіології.</w:t>
      </w:r>
    </w:p>
    <w:p w:rsidR="00DD51C6" w:rsidRDefault="00FB0465" w:rsidP="00DD51C6">
      <w:pPr>
        <w:pStyle w:val="a3"/>
        <w:numPr>
          <w:ilvl w:val="0"/>
          <w:numId w:val="51"/>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b/>
          <w:bCs/>
          <w:color w:val="000000" w:themeColor="text1"/>
          <w:sz w:val="28"/>
          <w:szCs w:val="28"/>
          <w:lang w:val="uk-UA"/>
        </w:rPr>
        <w:t>Експеримент</w:t>
      </w:r>
      <w:r w:rsidR="00DD51C6">
        <w:rPr>
          <w:rFonts w:ascii="Times New Roman" w:hAnsi="Times New Roman" w:cs="Times New Roman"/>
          <w:b/>
          <w:bCs/>
          <w:color w:val="000000" w:themeColor="text1"/>
          <w:sz w:val="28"/>
          <w:szCs w:val="28"/>
          <w:lang w:val="uk-UA"/>
        </w:rPr>
        <w:t xml:space="preserve">  </w:t>
      </w:r>
      <w:r w:rsidR="00DD51C6" w:rsidRPr="00DD51C6">
        <w:rPr>
          <w:rFonts w:ascii="Times New Roman" w:hAnsi="Times New Roman" w:cs="Times New Roman"/>
          <w:color w:val="000000" w:themeColor="text1"/>
          <w:sz w:val="28"/>
          <w:szCs w:val="28"/>
          <w:lang w:val="uk-UA"/>
        </w:rPr>
        <w:t>-</w:t>
      </w:r>
      <w:r w:rsidR="00DD51C6">
        <w:rPr>
          <w:rFonts w:ascii="Times New Roman" w:hAnsi="Times New Roman" w:cs="Times New Roman"/>
          <w:color w:val="000000" w:themeColor="text1"/>
          <w:sz w:val="28"/>
          <w:szCs w:val="28"/>
          <w:lang w:val="uk-UA"/>
        </w:rPr>
        <w:t xml:space="preserve"> було створено всі умови для лінійного експерименту, оскільки, аналізу піддавалась одна і та ж група:</w:t>
      </w:r>
    </w:p>
    <w:p w:rsidR="00DD51C6" w:rsidRDefault="00DD51C6" w:rsidP="00DD51C6">
      <w:pPr>
        <w:spacing w:line="360" w:lineRule="auto"/>
        <w:ind w:left="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Первинний стан (первинне обстеження) – контрольна група;</w:t>
      </w:r>
    </w:p>
    <w:p w:rsidR="00DD51C6" w:rsidRDefault="00DD51C6" w:rsidP="00DD51C6">
      <w:pPr>
        <w:spacing w:line="360" w:lineRule="auto"/>
        <w:ind w:left="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Стан після зміни декількох характеристик (кінцевий результат) – експериментальна група.</w:t>
      </w:r>
    </w:p>
    <w:p w:rsidR="00DD51C6" w:rsidRDefault="00DD51C6" w:rsidP="00DD51C6">
      <w:pPr>
        <w:spacing w:line="360" w:lineRule="auto"/>
        <w:ind w:left="360" w:firstLine="34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До початку експерименту були зафіксовані контрольні, факторні та нейтральні характеристики </w:t>
      </w:r>
      <w:proofErr w:type="spellStart"/>
      <w:r>
        <w:rPr>
          <w:rFonts w:ascii="Times New Roman" w:hAnsi="Times New Roman" w:cs="Times New Roman"/>
          <w:color w:val="000000" w:themeColor="text1"/>
          <w:sz w:val="28"/>
          <w:szCs w:val="28"/>
          <w:lang w:val="uk-UA"/>
        </w:rPr>
        <w:t>обʼєкту</w:t>
      </w:r>
      <w:proofErr w:type="spellEnd"/>
      <w:r>
        <w:rPr>
          <w:rFonts w:ascii="Times New Roman" w:hAnsi="Times New Roman" w:cs="Times New Roman"/>
          <w:color w:val="000000" w:themeColor="text1"/>
          <w:sz w:val="28"/>
          <w:szCs w:val="28"/>
          <w:lang w:val="uk-UA"/>
        </w:rPr>
        <w:t xml:space="preserve"> дослідження – проведено «Первинний огляд» пацієнта ФТ, після чого під час дослідження  змінювались характеристики групи і на 25 та 50 дні було проведено </w:t>
      </w:r>
      <w:r w:rsidR="00FB0465">
        <w:rPr>
          <w:rFonts w:ascii="Times New Roman" w:hAnsi="Times New Roman" w:cs="Times New Roman"/>
          <w:color w:val="000000" w:themeColor="text1"/>
          <w:sz w:val="28"/>
          <w:szCs w:val="28"/>
          <w:lang w:val="uk-UA"/>
        </w:rPr>
        <w:t xml:space="preserve">заміри стану </w:t>
      </w:r>
      <w:proofErr w:type="spellStart"/>
      <w:r w:rsidR="00FB0465">
        <w:rPr>
          <w:rFonts w:ascii="Times New Roman" w:hAnsi="Times New Roman" w:cs="Times New Roman"/>
          <w:color w:val="000000" w:themeColor="text1"/>
          <w:sz w:val="28"/>
          <w:szCs w:val="28"/>
          <w:lang w:val="uk-UA"/>
        </w:rPr>
        <w:t>обʼєкта</w:t>
      </w:r>
      <w:proofErr w:type="spellEnd"/>
      <w:r w:rsidR="00FB0465">
        <w:rPr>
          <w:rFonts w:ascii="Times New Roman" w:hAnsi="Times New Roman" w:cs="Times New Roman"/>
          <w:color w:val="000000" w:themeColor="text1"/>
          <w:sz w:val="28"/>
          <w:szCs w:val="28"/>
          <w:lang w:val="uk-UA"/>
        </w:rPr>
        <w:t xml:space="preserve"> за контрольними показниками («Проміжне значення», «Кінцевий результат»)</w:t>
      </w:r>
    </w:p>
    <w:p w:rsidR="004C0B1A" w:rsidRPr="004C0B1A" w:rsidRDefault="004C0B1A" w:rsidP="004C0B1A">
      <w:pPr>
        <w:pStyle w:val="a3"/>
        <w:numPr>
          <w:ilvl w:val="0"/>
          <w:numId w:val="57"/>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Були обрані </w:t>
      </w:r>
      <w:r w:rsidRPr="004C0B1A">
        <w:rPr>
          <w:rFonts w:ascii="Times New Roman" w:hAnsi="Times New Roman" w:cs="Times New Roman"/>
          <w:b/>
          <w:bCs/>
          <w:color w:val="000000" w:themeColor="text1"/>
          <w:sz w:val="28"/>
          <w:szCs w:val="28"/>
          <w:lang w:val="uk-UA"/>
        </w:rPr>
        <w:t>функціональні тести та шкали</w:t>
      </w:r>
      <w:r>
        <w:rPr>
          <w:rFonts w:ascii="Times New Roman" w:hAnsi="Times New Roman" w:cs="Times New Roman"/>
          <w:color w:val="000000" w:themeColor="text1"/>
          <w:sz w:val="28"/>
          <w:szCs w:val="28"/>
          <w:lang w:val="uk-UA"/>
        </w:rPr>
        <w:t>, ВАШ, за результатами проведення, яких фіксувались зміни характеристики стану групи,</w:t>
      </w:r>
      <w:r w:rsidRPr="004C0B1A">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uk-UA"/>
        </w:rPr>
        <w:t xml:space="preserve"> їх детальний опис знаходиться в підпункті 2.3..</w:t>
      </w:r>
    </w:p>
    <w:p w:rsidR="00DD51C6" w:rsidRPr="00DD51C6" w:rsidRDefault="00665004" w:rsidP="00DD51C6">
      <w:pPr>
        <w:pStyle w:val="a3"/>
        <w:numPr>
          <w:ilvl w:val="0"/>
          <w:numId w:val="51"/>
        </w:numPr>
        <w:spacing w:line="360" w:lineRule="auto"/>
        <w:jc w:val="both"/>
        <w:rPr>
          <w:rFonts w:ascii="Times New Roman" w:hAnsi="Times New Roman" w:cs="Times New Roman"/>
          <w:color w:val="000000" w:themeColor="text1"/>
          <w:sz w:val="28"/>
          <w:szCs w:val="28"/>
          <w:lang w:val="uk-UA"/>
        </w:rPr>
      </w:pPr>
      <w:r w:rsidRPr="00DD51C6">
        <w:rPr>
          <w:rFonts w:ascii="Times New Roman" w:eastAsia="Calibri" w:hAnsi="Times New Roman" w:cs="Times New Roman"/>
          <w:color w:val="000000"/>
          <w:sz w:val="28"/>
          <w:szCs w:val="28"/>
          <w:lang w:val="uk-UA"/>
        </w:rPr>
        <w:t xml:space="preserve">У досліджені для </w:t>
      </w:r>
      <w:r w:rsidRPr="00DD51C6">
        <w:rPr>
          <w:rFonts w:ascii="Times New Roman" w:eastAsia="Calibri" w:hAnsi="Times New Roman" w:cs="Times New Roman"/>
          <w:b/>
          <w:bCs/>
          <w:color w:val="000000"/>
          <w:sz w:val="28"/>
          <w:szCs w:val="28"/>
          <w:lang w:val="uk-UA"/>
        </w:rPr>
        <w:t>оцінки ефективності</w:t>
      </w:r>
      <w:r w:rsidRPr="00DD51C6">
        <w:rPr>
          <w:rFonts w:ascii="Times New Roman" w:eastAsia="Calibri" w:hAnsi="Times New Roman" w:cs="Times New Roman"/>
          <w:color w:val="000000"/>
          <w:sz w:val="28"/>
          <w:szCs w:val="28"/>
          <w:lang w:val="uk-UA"/>
        </w:rPr>
        <w:t xml:space="preserve"> програми фізичної терапії пацієнтів з ВЧМТ було використано обчисл</w:t>
      </w:r>
      <w:r w:rsidR="00FF6855">
        <w:rPr>
          <w:rFonts w:ascii="Times New Roman" w:eastAsia="Calibri" w:hAnsi="Times New Roman" w:cs="Times New Roman"/>
          <w:color w:val="000000"/>
          <w:sz w:val="28"/>
          <w:szCs w:val="28"/>
          <w:lang w:val="uk-UA"/>
        </w:rPr>
        <w:t>ення</w:t>
      </w:r>
      <w:r w:rsidRPr="00DD51C6">
        <w:rPr>
          <w:rFonts w:ascii="Times New Roman" w:eastAsia="Calibri" w:hAnsi="Times New Roman" w:cs="Times New Roman"/>
          <w:color w:val="000000"/>
          <w:sz w:val="28"/>
          <w:szCs w:val="28"/>
          <w:lang w:val="uk-UA"/>
        </w:rPr>
        <w:t xml:space="preserve"> вибірков</w:t>
      </w:r>
      <w:r w:rsidR="00FF6855">
        <w:rPr>
          <w:rFonts w:ascii="Times New Roman" w:eastAsia="Calibri" w:hAnsi="Times New Roman" w:cs="Times New Roman"/>
          <w:color w:val="000000"/>
          <w:sz w:val="28"/>
          <w:szCs w:val="28"/>
          <w:lang w:val="uk-UA"/>
        </w:rPr>
        <w:t>их</w:t>
      </w:r>
      <w:r w:rsidRPr="00DD51C6">
        <w:rPr>
          <w:rFonts w:ascii="Times New Roman" w:eastAsia="Calibri" w:hAnsi="Times New Roman" w:cs="Times New Roman"/>
          <w:color w:val="000000"/>
          <w:sz w:val="28"/>
          <w:szCs w:val="28"/>
          <w:lang w:val="uk-UA"/>
        </w:rPr>
        <w:t xml:space="preserve"> середн</w:t>
      </w:r>
      <w:r w:rsidR="00FF6855">
        <w:rPr>
          <w:rFonts w:ascii="Times New Roman" w:eastAsia="Calibri" w:hAnsi="Times New Roman" w:cs="Times New Roman"/>
          <w:color w:val="000000"/>
          <w:sz w:val="28"/>
          <w:szCs w:val="28"/>
          <w:lang w:val="uk-UA"/>
        </w:rPr>
        <w:t>іх</w:t>
      </w:r>
      <w:r w:rsidRPr="00DD51C6">
        <w:rPr>
          <w:rFonts w:ascii="Times New Roman" w:eastAsia="Calibri" w:hAnsi="Times New Roman" w:cs="Times New Roman"/>
          <w:color w:val="000000"/>
          <w:sz w:val="28"/>
          <w:szCs w:val="28"/>
          <w:lang w:val="uk-UA"/>
        </w:rPr>
        <w:t xml:space="preserve"> арифметичн</w:t>
      </w:r>
      <w:r w:rsidR="00FF6855">
        <w:rPr>
          <w:rFonts w:ascii="Times New Roman" w:eastAsia="Calibri" w:hAnsi="Times New Roman" w:cs="Times New Roman"/>
          <w:color w:val="000000"/>
          <w:sz w:val="28"/>
          <w:szCs w:val="28"/>
          <w:lang w:val="uk-UA"/>
        </w:rPr>
        <w:t>их</w:t>
      </w:r>
      <w:r w:rsidRPr="00DD51C6">
        <w:rPr>
          <w:rFonts w:ascii="Times New Roman" w:eastAsia="Calibri" w:hAnsi="Times New Roman" w:cs="Times New Roman"/>
          <w:color w:val="000000"/>
          <w:sz w:val="28"/>
          <w:szCs w:val="28"/>
          <w:lang w:val="uk-UA"/>
        </w:rPr>
        <w:t xml:space="preserve"> значен</w:t>
      </w:r>
      <w:r w:rsidR="00FF6855">
        <w:rPr>
          <w:rFonts w:ascii="Times New Roman" w:eastAsia="Calibri" w:hAnsi="Times New Roman" w:cs="Times New Roman"/>
          <w:color w:val="000000"/>
          <w:sz w:val="28"/>
          <w:szCs w:val="28"/>
          <w:lang w:val="uk-UA"/>
        </w:rPr>
        <w:t>ь</w:t>
      </w:r>
      <w:r w:rsidRPr="00DD51C6">
        <w:rPr>
          <w:rFonts w:ascii="Times New Roman" w:eastAsia="Calibri" w:hAnsi="Times New Roman" w:cs="Times New Roman"/>
          <w:color w:val="000000"/>
          <w:sz w:val="28"/>
          <w:szCs w:val="28"/>
          <w:lang w:val="uk-UA"/>
        </w:rPr>
        <w:t>.</w:t>
      </w:r>
    </w:p>
    <w:p w:rsidR="00CF146B" w:rsidRPr="00DD51C6" w:rsidRDefault="00665004" w:rsidP="00DD51C6">
      <w:pPr>
        <w:pStyle w:val="a3"/>
        <w:numPr>
          <w:ilvl w:val="0"/>
          <w:numId w:val="51"/>
        </w:numPr>
        <w:spacing w:line="360" w:lineRule="auto"/>
        <w:jc w:val="both"/>
        <w:rPr>
          <w:rFonts w:ascii="Times New Roman" w:hAnsi="Times New Roman" w:cs="Times New Roman"/>
          <w:color w:val="000000" w:themeColor="text1"/>
          <w:sz w:val="28"/>
          <w:szCs w:val="28"/>
          <w:lang w:val="uk-UA"/>
        </w:rPr>
      </w:pPr>
      <w:r w:rsidRPr="00DD51C6">
        <w:rPr>
          <w:rFonts w:ascii="Times New Roman" w:eastAsia="Calibri" w:hAnsi="Times New Roman" w:cs="Times New Roman"/>
          <w:b/>
          <w:bCs/>
          <w:color w:val="000000"/>
          <w:sz w:val="28"/>
          <w:szCs w:val="28"/>
          <w:lang w:val="uk-UA"/>
        </w:rPr>
        <w:lastRenderedPageBreak/>
        <w:t>Статистична значимість</w:t>
      </w:r>
      <w:r w:rsidRPr="00DD51C6">
        <w:rPr>
          <w:rFonts w:ascii="Times New Roman" w:eastAsia="Calibri" w:hAnsi="Times New Roman" w:cs="Times New Roman"/>
          <w:color w:val="000000"/>
          <w:sz w:val="28"/>
          <w:szCs w:val="28"/>
          <w:lang w:val="uk-UA"/>
        </w:rPr>
        <w:t xml:space="preserve"> відмінності між оцінками тих вибіркових показників, розподіл яких відповідав нормальному закону, та які не відрізнялися за варіативністю, перевірялась за допомогою Критерію знаків, оскільки саме цей метод застосовується до порівняння між собою результатів у двох залежних вибірках.</w:t>
      </w:r>
    </w:p>
    <w:p w:rsidR="00CA58AE" w:rsidRDefault="00CA58AE" w:rsidP="00CA58AE">
      <w:pPr>
        <w:spacing w:after="0" w:line="360" w:lineRule="auto"/>
        <w:ind w:right="-280" w:firstLine="709"/>
        <w:jc w:val="both"/>
        <w:rPr>
          <w:rFonts w:ascii="Times New Roman" w:eastAsia="Calibri" w:hAnsi="Times New Roman" w:cs="Times New Roman"/>
          <w:i/>
          <w:iCs/>
          <w:color w:val="000000"/>
          <w:sz w:val="28"/>
          <w:szCs w:val="28"/>
          <w:lang w:val="uk-UA"/>
        </w:rPr>
      </w:pPr>
      <w:r w:rsidRPr="00CA58AE">
        <w:rPr>
          <w:rFonts w:ascii="Times New Roman" w:eastAsia="Calibri" w:hAnsi="Times New Roman" w:cs="Times New Roman"/>
          <w:i/>
          <w:iCs/>
          <w:color w:val="000000"/>
          <w:sz w:val="28"/>
          <w:szCs w:val="28"/>
          <w:lang w:val="uk-UA"/>
        </w:rPr>
        <w:t>Опис методики обчислення</w:t>
      </w:r>
    </w:p>
    <w:p w:rsidR="00CA58AE" w:rsidRDefault="00CA58AE" w:rsidP="00CA58AE">
      <w:pPr>
        <w:pStyle w:val="a3"/>
        <w:numPr>
          <w:ilvl w:val="0"/>
          <w:numId w:val="52"/>
        </w:numPr>
        <w:spacing w:after="0" w:line="360" w:lineRule="auto"/>
        <w:ind w:right="-280"/>
        <w:jc w:val="both"/>
        <w:rPr>
          <w:rFonts w:ascii="Times New Roman" w:eastAsia="Calibri" w:hAnsi="Times New Roman" w:cs="Times New Roman"/>
          <w:color w:val="000000"/>
          <w:sz w:val="28"/>
          <w:szCs w:val="28"/>
          <w:lang w:val="uk-UA"/>
        </w:rPr>
      </w:pPr>
      <w:r>
        <w:rPr>
          <w:rFonts w:ascii="Times New Roman" w:eastAsia="Calibri" w:hAnsi="Times New Roman" w:cs="Times New Roman"/>
          <w:color w:val="000000"/>
          <w:sz w:val="28"/>
          <w:szCs w:val="28"/>
          <w:lang w:val="uk-UA"/>
        </w:rPr>
        <w:t>Обчислювались середні арифметичні у показників:</w:t>
      </w:r>
    </w:p>
    <w:p w:rsidR="00CA58AE" w:rsidRPr="00CA58AE" w:rsidRDefault="00CA58AE" w:rsidP="00CA58AE">
      <w:pPr>
        <w:spacing w:after="0" w:line="360" w:lineRule="auto"/>
        <w:ind w:right="-280"/>
        <w:jc w:val="both"/>
        <w:rPr>
          <w:rFonts w:ascii="Times New Roman" w:eastAsia="Calibri" w:hAnsi="Times New Roman" w:cs="Times New Roman"/>
          <w:color w:val="000000"/>
          <w:sz w:val="28"/>
          <w:szCs w:val="28"/>
          <w:lang w:val="uk-UA"/>
        </w:rPr>
      </w:pPr>
      <w:r>
        <w:rPr>
          <w:rFonts w:ascii="Times New Roman" w:eastAsia="Calibri" w:hAnsi="Times New Roman" w:cs="Times New Roman"/>
          <w:color w:val="000000"/>
          <w:sz w:val="28"/>
          <w:szCs w:val="28"/>
          <w:lang w:val="en-US"/>
        </w:rPr>
        <w:t>X</w:t>
      </w:r>
      <w:r w:rsidRPr="00CA58AE">
        <w:rPr>
          <w:rFonts w:ascii="Times New Roman" w:eastAsia="Calibri" w:hAnsi="Times New Roman" w:cs="Times New Roman"/>
          <w:color w:val="000000"/>
          <w:sz w:val="28"/>
          <w:szCs w:val="28"/>
          <w:vertAlign w:val="subscript"/>
        </w:rPr>
        <w:t>1</w:t>
      </w:r>
      <w:r w:rsidRPr="00CA58AE">
        <w:rPr>
          <w:rFonts w:ascii="Times New Roman" w:eastAsia="Calibri" w:hAnsi="Times New Roman" w:cs="Times New Roman"/>
          <w:color w:val="000000"/>
          <w:sz w:val="28"/>
          <w:szCs w:val="28"/>
        </w:rPr>
        <w:t xml:space="preserve"> – </w:t>
      </w:r>
      <w:r>
        <w:rPr>
          <w:rFonts w:ascii="Times New Roman" w:eastAsia="Calibri" w:hAnsi="Times New Roman" w:cs="Times New Roman"/>
          <w:color w:val="000000"/>
          <w:sz w:val="28"/>
          <w:szCs w:val="28"/>
          <w:lang w:val="uk-UA"/>
        </w:rPr>
        <w:t>первинного огляду;</w:t>
      </w:r>
    </w:p>
    <w:p w:rsidR="00CA58AE" w:rsidRDefault="00CA58AE" w:rsidP="00CA58AE">
      <w:pPr>
        <w:spacing w:after="0" w:line="360" w:lineRule="auto"/>
        <w:ind w:right="-280"/>
        <w:jc w:val="both"/>
        <w:rPr>
          <w:rFonts w:ascii="Times New Roman" w:eastAsia="Calibri" w:hAnsi="Times New Roman" w:cs="Times New Roman"/>
          <w:color w:val="000000"/>
          <w:sz w:val="28"/>
          <w:szCs w:val="28"/>
          <w:lang w:val="uk-UA"/>
        </w:rPr>
      </w:pPr>
      <w:r>
        <w:rPr>
          <w:rFonts w:ascii="Times New Roman" w:eastAsia="Calibri" w:hAnsi="Times New Roman" w:cs="Times New Roman"/>
          <w:color w:val="000000"/>
          <w:sz w:val="28"/>
          <w:szCs w:val="28"/>
          <w:lang w:val="en-US"/>
        </w:rPr>
        <w:t>X</w:t>
      </w:r>
      <w:r w:rsidRPr="00CA58AE">
        <w:rPr>
          <w:rFonts w:ascii="Times New Roman" w:eastAsia="Calibri" w:hAnsi="Times New Roman" w:cs="Times New Roman"/>
          <w:color w:val="000000"/>
          <w:sz w:val="28"/>
          <w:szCs w:val="28"/>
          <w:vertAlign w:val="subscript"/>
        </w:rPr>
        <w:t>2</w:t>
      </w:r>
      <w:r>
        <w:rPr>
          <w:rFonts w:ascii="Times New Roman" w:eastAsia="Calibri" w:hAnsi="Times New Roman" w:cs="Times New Roman"/>
          <w:color w:val="000000"/>
          <w:sz w:val="28"/>
          <w:szCs w:val="28"/>
          <w:lang w:val="uk-UA"/>
        </w:rPr>
        <w:t xml:space="preserve"> – кінцевих значень.</w:t>
      </w:r>
    </w:p>
    <w:p w:rsidR="00CA58AE" w:rsidRDefault="00CA58AE" w:rsidP="00CA58AE">
      <w:pPr>
        <w:pStyle w:val="a3"/>
        <w:numPr>
          <w:ilvl w:val="0"/>
          <w:numId w:val="52"/>
        </w:numPr>
        <w:spacing w:after="0" w:line="360" w:lineRule="auto"/>
        <w:ind w:right="-280"/>
        <w:jc w:val="both"/>
        <w:rPr>
          <w:rFonts w:ascii="Times New Roman" w:eastAsia="Calibri" w:hAnsi="Times New Roman" w:cs="Times New Roman"/>
          <w:color w:val="000000"/>
          <w:sz w:val="28"/>
          <w:szCs w:val="28"/>
          <w:lang w:val="uk-UA"/>
        </w:rPr>
      </w:pPr>
      <w:r>
        <w:rPr>
          <w:rFonts w:ascii="Times New Roman" w:eastAsia="Calibri" w:hAnsi="Times New Roman" w:cs="Times New Roman"/>
          <w:color w:val="000000"/>
          <w:sz w:val="28"/>
          <w:szCs w:val="28"/>
          <w:lang w:val="uk-UA"/>
        </w:rPr>
        <w:t>Сформулювались нульова (</w:t>
      </w:r>
      <w:r>
        <w:rPr>
          <w:rFonts w:ascii="Times New Roman" w:eastAsia="Calibri" w:hAnsi="Times New Roman" w:cs="Times New Roman"/>
          <w:color w:val="000000"/>
          <w:sz w:val="28"/>
          <w:szCs w:val="28"/>
          <w:lang w:val="en-US"/>
        </w:rPr>
        <w:t>H</w:t>
      </w:r>
      <w:r w:rsidRPr="00CA58AE">
        <w:rPr>
          <w:rFonts w:ascii="Times New Roman" w:eastAsia="Calibri" w:hAnsi="Times New Roman" w:cs="Times New Roman"/>
          <w:color w:val="000000"/>
          <w:sz w:val="28"/>
          <w:szCs w:val="28"/>
          <w:vertAlign w:val="subscript"/>
        </w:rPr>
        <w:t>0</w:t>
      </w:r>
      <w:r>
        <w:rPr>
          <w:rFonts w:ascii="Times New Roman" w:eastAsia="Calibri" w:hAnsi="Times New Roman" w:cs="Times New Roman"/>
          <w:color w:val="000000"/>
          <w:sz w:val="28"/>
          <w:szCs w:val="28"/>
          <w:lang w:val="uk-UA"/>
        </w:rPr>
        <w:t>) та альтернативна (</w:t>
      </w:r>
      <w:r>
        <w:rPr>
          <w:rFonts w:ascii="Times New Roman" w:eastAsia="Calibri" w:hAnsi="Times New Roman" w:cs="Times New Roman"/>
          <w:color w:val="000000"/>
          <w:sz w:val="28"/>
          <w:szCs w:val="28"/>
          <w:lang w:val="en-US"/>
        </w:rPr>
        <w:t>H</w:t>
      </w:r>
      <w:r w:rsidRPr="00CA58AE">
        <w:rPr>
          <w:rFonts w:ascii="Times New Roman" w:eastAsia="Calibri" w:hAnsi="Times New Roman" w:cs="Times New Roman"/>
          <w:color w:val="000000"/>
          <w:sz w:val="28"/>
          <w:szCs w:val="28"/>
          <w:vertAlign w:val="subscript"/>
        </w:rPr>
        <w:t>1</w:t>
      </w:r>
      <w:r>
        <w:rPr>
          <w:rFonts w:ascii="Times New Roman" w:eastAsia="Calibri" w:hAnsi="Times New Roman" w:cs="Times New Roman"/>
          <w:color w:val="000000"/>
          <w:sz w:val="28"/>
          <w:szCs w:val="28"/>
          <w:lang w:val="uk-UA"/>
        </w:rPr>
        <w:t>) статичні гіпотези.</w:t>
      </w:r>
    </w:p>
    <w:p w:rsidR="00CA58AE" w:rsidRPr="00CA58AE" w:rsidRDefault="00CA58AE" w:rsidP="00CA58AE">
      <w:pPr>
        <w:spacing w:line="360" w:lineRule="auto"/>
        <w:jc w:val="both"/>
        <w:rPr>
          <w:rFonts w:ascii="Times New Roman" w:hAnsi="Times New Roman" w:cs="Times New Roman"/>
          <w:sz w:val="28"/>
          <w:szCs w:val="28"/>
          <w:lang w:val="uk-UA"/>
        </w:rPr>
      </w:pPr>
      <w:r w:rsidRPr="00CA58AE">
        <w:rPr>
          <w:rFonts w:ascii="Times New Roman" w:hAnsi="Times New Roman" w:cs="Times New Roman"/>
          <w:sz w:val="28"/>
          <w:szCs w:val="28"/>
          <w:lang w:val="uk-UA"/>
        </w:rPr>
        <w:t>Н</w:t>
      </w:r>
      <w:r w:rsidRPr="00CA58AE">
        <w:rPr>
          <w:rFonts w:ascii="Times New Roman" w:hAnsi="Times New Roman" w:cs="Times New Roman"/>
          <w:sz w:val="28"/>
          <w:szCs w:val="28"/>
          <w:vertAlign w:val="subscript"/>
          <w:lang w:val="uk-UA"/>
        </w:rPr>
        <w:t>0</w:t>
      </w:r>
      <w:r w:rsidRPr="00CA58AE">
        <w:rPr>
          <w:rFonts w:ascii="Times New Roman" w:hAnsi="Times New Roman" w:cs="Times New Roman"/>
          <w:sz w:val="28"/>
          <w:szCs w:val="28"/>
          <w:lang w:val="uk-UA"/>
        </w:rPr>
        <w:t xml:space="preserve"> – відмінності між </w:t>
      </w:r>
      <w:r>
        <w:rPr>
          <w:rFonts w:ascii="Times New Roman" w:eastAsia="Calibri" w:hAnsi="Times New Roman" w:cs="Times New Roman"/>
          <w:color w:val="000000"/>
          <w:sz w:val="28"/>
          <w:szCs w:val="28"/>
          <w:lang w:val="en-US"/>
        </w:rPr>
        <w:t>X</w:t>
      </w:r>
      <w:r w:rsidRPr="00CA58AE">
        <w:rPr>
          <w:rFonts w:ascii="Times New Roman" w:eastAsia="Calibri" w:hAnsi="Times New Roman" w:cs="Times New Roman"/>
          <w:color w:val="000000"/>
          <w:sz w:val="28"/>
          <w:szCs w:val="28"/>
          <w:vertAlign w:val="subscript"/>
          <w:lang w:val="uk-UA"/>
        </w:rPr>
        <w:t>1</w:t>
      </w:r>
      <w:r w:rsidRPr="00CA58AE">
        <w:rPr>
          <w:rFonts w:ascii="Times New Roman" w:eastAsia="Calibri" w:hAnsi="Times New Roman" w:cs="Times New Roman"/>
          <w:color w:val="000000"/>
          <w:sz w:val="28"/>
          <w:szCs w:val="28"/>
          <w:lang w:val="uk-UA"/>
        </w:rPr>
        <w:t xml:space="preserve"> </w:t>
      </w:r>
      <w:r w:rsidRPr="00CA58AE">
        <w:rPr>
          <w:rFonts w:ascii="Times New Roman" w:hAnsi="Times New Roman" w:cs="Times New Roman"/>
          <w:sz w:val="28"/>
          <w:szCs w:val="28"/>
          <w:lang w:val="uk-UA"/>
        </w:rPr>
        <w:t xml:space="preserve">та </w:t>
      </w:r>
      <w:r>
        <w:rPr>
          <w:rFonts w:ascii="Times New Roman" w:eastAsia="Calibri" w:hAnsi="Times New Roman" w:cs="Times New Roman"/>
          <w:color w:val="000000"/>
          <w:sz w:val="28"/>
          <w:szCs w:val="28"/>
          <w:lang w:val="en-US"/>
        </w:rPr>
        <w:t>X</w:t>
      </w:r>
      <w:r w:rsidRPr="00CA58AE">
        <w:rPr>
          <w:rFonts w:ascii="Times New Roman" w:eastAsia="Calibri" w:hAnsi="Times New Roman" w:cs="Times New Roman"/>
          <w:color w:val="000000"/>
          <w:sz w:val="28"/>
          <w:szCs w:val="28"/>
          <w:vertAlign w:val="subscript"/>
          <w:lang w:val="uk-UA"/>
        </w:rPr>
        <w:t xml:space="preserve">2 </w:t>
      </w:r>
      <w:r w:rsidRPr="00CA58AE">
        <w:rPr>
          <w:rFonts w:ascii="Times New Roman" w:hAnsi="Times New Roman" w:cs="Times New Roman"/>
          <w:sz w:val="28"/>
          <w:szCs w:val="28"/>
          <w:lang w:val="uk-UA"/>
        </w:rPr>
        <w:t xml:space="preserve">випадкові (або </w:t>
      </w:r>
      <w:proofErr w:type="spellStart"/>
      <w:r w:rsidRPr="00CA58AE">
        <w:rPr>
          <w:rFonts w:ascii="Times New Roman" w:hAnsi="Times New Roman" w:cs="Times New Roman"/>
          <w:sz w:val="28"/>
          <w:szCs w:val="28"/>
          <w:lang w:val="uk-UA"/>
        </w:rPr>
        <w:t>їх</w:t>
      </w:r>
      <w:proofErr w:type="spellEnd"/>
      <w:r w:rsidRPr="00CA58AE">
        <w:rPr>
          <w:rFonts w:ascii="Times New Roman" w:hAnsi="Times New Roman" w:cs="Times New Roman"/>
          <w:sz w:val="28"/>
          <w:szCs w:val="28"/>
          <w:lang w:val="uk-UA"/>
        </w:rPr>
        <w:t xml:space="preserve"> взагалі не існує).</w:t>
      </w:r>
    </w:p>
    <w:p w:rsidR="00CA58AE" w:rsidRPr="00CA58AE" w:rsidRDefault="00CA58AE" w:rsidP="00CA58AE">
      <w:pPr>
        <w:spacing w:line="360" w:lineRule="auto"/>
        <w:jc w:val="both"/>
        <w:rPr>
          <w:rFonts w:ascii="Times New Roman" w:hAnsi="Times New Roman" w:cs="Times New Roman"/>
          <w:sz w:val="28"/>
          <w:szCs w:val="28"/>
        </w:rPr>
      </w:pPr>
      <w:r w:rsidRPr="00CA58AE">
        <w:rPr>
          <w:rFonts w:ascii="Times New Roman" w:hAnsi="Times New Roman" w:cs="Times New Roman"/>
          <w:sz w:val="28"/>
          <w:szCs w:val="28"/>
        </w:rPr>
        <w:t>Н</w:t>
      </w:r>
      <w:r w:rsidRPr="00CA58AE">
        <w:rPr>
          <w:rFonts w:ascii="Times New Roman" w:hAnsi="Times New Roman" w:cs="Times New Roman"/>
          <w:sz w:val="28"/>
          <w:szCs w:val="28"/>
          <w:vertAlign w:val="subscript"/>
          <w:lang w:val="uk-UA"/>
        </w:rPr>
        <w:t xml:space="preserve">1 </w:t>
      </w:r>
      <w:r w:rsidRPr="00CA58AE">
        <w:rPr>
          <w:rFonts w:ascii="Times New Roman" w:hAnsi="Times New Roman" w:cs="Times New Roman"/>
          <w:sz w:val="28"/>
          <w:szCs w:val="28"/>
        </w:rPr>
        <w:t xml:space="preserve">– </w:t>
      </w:r>
      <w:proofErr w:type="spellStart"/>
      <w:r w:rsidRPr="00CA58AE">
        <w:rPr>
          <w:rFonts w:ascii="Times New Roman" w:hAnsi="Times New Roman" w:cs="Times New Roman"/>
          <w:sz w:val="28"/>
          <w:szCs w:val="28"/>
        </w:rPr>
        <w:t>відмінності</w:t>
      </w:r>
      <w:proofErr w:type="spellEnd"/>
      <w:r w:rsidRPr="00CA58AE">
        <w:rPr>
          <w:rFonts w:ascii="Times New Roman" w:hAnsi="Times New Roman" w:cs="Times New Roman"/>
          <w:sz w:val="28"/>
          <w:szCs w:val="28"/>
        </w:rPr>
        <w:t xml:space="preserve"> </w:t>
      </w:r>
      <w:proofErr w:type="spellStart"/>
      <w:r w:rsidRPr="00CA58AE">
        <w:rPr>
          <w:rFonts w:ascii="Times New Roman" w:hAnsi="Times New Roman" w:cs="Times New Roman"/>
          <w:sz w:val="28"/>
          <w:szCs w:val="28"/>
        </w:rPr>
        <w:t>між</w:t>
      </w:r>
      <w:proofErr w:type="spellEnd"/>
      <w:r w:rsidRPr="00CA58AE">
        <w:rPr>
          <w:rFonts w:ascii="Times New Roman" w:hAnsi="Times New Roman" w:cs="Times New Roman"/>
          <w:sz w:val="28"/>
          <w:szCs w:val="28"/>
        </w:rPr>
        <w:t xml:space="preserve"> </w:t>
      </w:r>
      <w:r>
        <w:rPr>
          <w:rFonts w:ascii="Times New Roman" w:eastAsia="Calibri" w:hAnsi="Times New Roman" w:cs="Times New Roman"/>
          <w:color w:val="000000"/>
          <w:sz w:val="28"/>
          <w:szCs w:val="28"/>
          <w:lang w:val="en-US"/>
        </w:rPr>
        <w:t>X</w:t>
      </w:r>
      <w:r w:rsidRPr="00CA58AE">
        <w:rPr>
          <w:rFonts w:ascii="Times New Roman" w:eastAsia="Calibri" w:hAnsi="Times New Roman" w:cs="Times New Roman"/>
          <w:color w:val="000000"/>
          <w:sz w:val="28"/>
          <w:szCs w:val="28"/>
          <w:vertAlign w:val="subscript"/>
          <w:lang w:val="uk-UA"/>
        </w:rPr>
        <w:t>1</w:t>
      </w:r>
      <w:r w:rsidRPr="00CA58AE">
        <w:rPr>
          <w:rFonts w:ascii="Times New Roman" w:eastAsia="Calibri" w:hAnsi="Times New Roman" w:cs="Times New Roman"/>
          <w:color w:val="000000"/>
          <w:sz w:val="28"/>
          <w:szCs w:val="28"/>
        </w:rPr>
        <w:t xml:space="preserve"> </w:t>
      </w:r>
      <w:r w:rsidRPr="00CA58AE">
        <w:rPr>
          <w:rFonts w:ascii="Times New Roman" w:hAnsi="Times New Roman" w:cs="Times New Roman"/>
          <w:sz w:val="28"/>
          <w:szCs w:val="28"/>
        </w:rPr>
        <w:t xml:space="preserve">та </w:t>
      </w:r>
      <w:r>
        <w:rPr>
          <w:rFonts w:ascii="Times New Roman" w:eastAsia="Calibri" w:hAnsi="Times New Roman" w:cs="Times New Roman"/>
          <w:color w:val="000000"/>
          <w:sz w:val="28"/>
          <w:szCs w:val="28"/>
          <w:lang w:val="en-US"/>
        </w:rPr>
        <w:t>X</w:t>
      </w:r>
      <w:r w:rsidRPr="00CA58AE">
        <w:rPr>
          <w:rFonts w:ascii="Times New Roman" w:eastAsia="Calibri" w:hAnsi="Times New Roman" w:cs="Times New Roman"/>
          <w:color w:val="000000"/>
          <w:sz w:val="28"/>
          <w:szCs w:val="28"/>
          <w:vertAlign w:val="subscript"/>
        </w:rPr>
        <w:t xml:space="preserve">2 </w:t>
      </w:r>
      <w:proofErr w:type="spellStart"/>
      <w:r w:rsidRPr="00CA58AE">
        <w:rPr>
          <w:rFonts w:ascii="Times New Roman" w:hAnsi="Times New Roman" w:cs="Times New Roman"/>
          <w:sz w:val="28"/>
          <w:szCs w:val="28"/>
        </w:rPr>
        <w:t>достовірні</w:t>
      </w:r>
      <w:proofErr w:type="spellEnd"/>
      <w:r w:rsidRPr="00CA58AE">
        <w:rPr>
          <w:rFonts w:ascii="Times New Roman" w:hAnsi="Times New Roman" w:cs="Times New Roman"/>
          <w:sz w:val="28"/>
          <w:szCs w:val="28"/>
        </w:rPr>
        <w:t xml:space="preserve">, </w:t>
      </w:r>
      <w:proofErr w:type="spellStart"/>
      <w:r w:rsidRPr="00CA58AE">
        <w:rPr>
          <w:rFonts w:ascii="Times New Roman" w:hAnsi="Times New Roman" w:cs="Times New Roman"/>
          <w:sz w:val="28"/>
          <w:szCs w:val="28"/>
        </w:rPr>
        <w:t>значимі</w:t>
      </w:r>
      <w:proofErr w:type="spellEnd"/>
      <w:r w:rsidRPr="00CA58AE">
        <w:rPr>
          <w:rFonts w:ascii="Times New Roman" w:hAnsi="Times New Roman" w:cs="Times New Roman"/>
          <w:sz w:val="28"/>
          <w:szCs w:val="28"/>
        </w:rPr>
        <w:t xml:space="preserve"> на </w:t>
      </w:r>
      <w:proofErr w:type="spellStart"/>
      <w:r w:rsidRPr="00CA58AE">
        <w:rPr>
          <w:rFonts w:ascii="Times New Roman" w:hAnsi="Times New Roman" w:cs="Times New Roman"/>
          <w:sz w:val="28"/>
          <w:szCs w:val="28"/>
        </w:rPr>
        <w:t>рівні</w:t>
      </w:r>
      <w:proofErr w:type="spellEnd"/>
      <w:r w:rsidRPr="00CA58AE">
        <w:rPr>
          <w:rFonts w:ascii="Times New Roman" w:hAnsi="Times New Roman" w:cs="Times New Roman"/>
          <w:sz w:val="28"/>
          <w:szCs w:val="28"/>
        </w:rPr>
        <w:t xml:space="preserve"> p </w:t>
      </w:r>
      <w:r w:rsidRPr="00CA58AE">
        <w:rPr>
          <w:rFonts w:ascii="Arial" w:hAnsi="Arial" w:cs="Arial"/>
          <w:color w:val="202124"/>
          <w:sz w:val="21"/>
          <w:szCs w:val="21"/>
          <w:shd w:val="clear" w:color="auto" w:fill="FFFFFF"/>
        </w:rPr>
        <w:t>≤</w:t>
      </w:r>
      <w:r w:rsidRPr="00CA58AE">
        <w:rPr>
          <w:rStyle w:val="apple-converted-space"/>
          <w:rFonts w:ascii="Arial" w:hAnsi="Arial" w:cs="Arial"/>
          <w:color w:val="202124"/>
          <w:sz w:val="21"/>
          <w:szCs w:val="21"/>
          <w:shd w:val="clear" w:color="auto" w:fill="FFFFFF"/>
        </w:rPr>
        <w:t> </w:t>
      </w:r>
      <w:r w:rsidRPr="00CA58AE">
        <w:rPr>
          <w:rFonts w:ascii="Times New Roman" w:hAnsi="Times New Roman" w:cs="Times New Roman"/>
          <w:sz w:val="28"/>
          <w:szCs w:val="28"/>
        </w:rPr>
        <w:t>0,05.</w:t>
      </w:r>
    </w:p>
    <w:p w:rsidR="00CA58AE" w:rsidRDefault="00CA58AE" w:rsidP="00CA58AE">
      <w:pPr>
        <w:pStyle w:val="a3"/>
        <w:numPr>
          <w:ilvl w:val="0"/>
          <w:numId w:val="52"/>
        </w:numPr>
        <w:spacing w:after="0" w:line="360" w:lineRule="auto"/>
        <w:ind w:right="-280"/>
        <w:jc w:val="both"/>
        <w:rPr>
          <w:rFonts w:ascii="Times New Roman" w:eastAsia="Calibri" w:hAnsi="Times New Roman" w:cs="Times New Roman"/>
          <w:color w:val="000000"/>
          <w:sz w:val="28"/>
          <w:szCs w:val="28"/>
          <w:lang w:val="uk-UA"/>
        </w:rPr>
      </w:pPr>
      <w:r>
        <w:rPr>
          <w:rFonts w:ascii="Times New Roman" w:eastAsia="Calibri" w:hAnsi="Times New Roman" w:cs="Times New Roman"/>
          <w:color w:val="000000"/>
          <w:sz w:val="28"/>
          <w:szCs w:val="28"/>
          <w:lang w:val="uk-UA"/>
        </w:rPr>
        <w:t>Розроблено макет таблиці в якому буде зручно реєструвати показники (Табл.3.8., табл. 3.9., табл. 3.10., табл. 3.11., табл. 3.12.).</w:t>
      </w:r>
    </w:p>
    <w:p w:rsidR="00CA58AE" w:rsidRDefault="00CA58AE" w:rsidP="00CA58AE">
      <w:pPr>
        <w:pStyle w:val="a3"/>
        <w:numPr>
          <w:ilvl w:val="0"/>
          <w:numId w:val="52"/>
        </w:numPr>
        <w:spacing w:after="0" w:line="360" w:lineRule="auto"/>
        <w:ind w:right="-280"/>
        <w:jc w:val="both"/>
        <w:rPr>
          <w:rFonts w:ascii="Times New Roman" w:eastAsia="Calibri" w:hAnsi="Times New Roman" w:cs="Times New Roman"/>
          <w:color w:val="000000"/>
          <w:sz w:val="28"/>
          <w:szCs w:val="28"/>
          <w:lang w:val="uk-UA"/>
        </w:rPr>
      </w:pPr>
      <w:r>
        <w:rPr>
          <w:rFonts w:ascii="Times New Roman" w:eastAsia="Calibri" w:hAnsi="Times New Roman" w:cs="Times New Roman"/>
          <w:color w:val="000000"/>
          <w:sz w:val="28"/>
          <w:szCs w:val="28"/>
          <w:lang w:val="uk-UA"/>
        </w:rPr>
        <w:t>Значення у таблицях були порівняні, у рядку таблиці «Результат»</w:t>
      </w:r>
      <w:r w:rsidR="001A26F3">
        <w:rPr>
          <w:rFonts w:ascii="Times New Roman" w:eastAsia="Calibri" w:hAnsi="Times New Roman" w:cs="Times New Roman"/>
          <w:color w:val="000000"/>
          <w:sz w:val="28"/>
          <w:szCs w:val="28"/>
          <w:lang w:val="uk-UA"/>
        </w:rPr>
        <w:t xml:space="preserve"> було зафіксовано умовними позначками помічені зміни.</w:t>
      </w:r>
    </w:p>
    <w:p w:rsidR="001A26F3" w:rsidRDefault="001A26F3" w:rsidP="001A26F3">
      <w:pPr>
        <w:spacing w:after="0" w:line="360" w:lineRule="auto"/>
        <w:ind w:right="-280"/>
        <w:jc w:val="both"/>
        <w:rPr>
          <w:rFonts w:ascii="Times New Roman" w:eastAsia="Calibri" w:hAnsi="Times New Roman" w:cs="Times New Roman"/>
          <w:color w:val="000000"/>
          <w:sz w:val="28"/>
          <w:szCs w:val="28"/>
          <w:lang w:val="uk-UA"/>
        </w:rPr>
      </w:pPr>
      <w:r>
        <w:rPr>
          <w:rFonts w:ascii="Times New Roman" w:eastAsia="Calibri" w:hAnsi="Times New Roman" w:cs="Times New Roman"/>
          <w:color w:val="000000"/>
          <w:sz w:val="28"/>
          <w:szCs w:val="28"/>
          <w:lang w:val="uk-UA"/>
        </w:rPr>
        <w:t>Умовні позначки рядку «Результат»</w:t>
      </w:r>
    </w:p>
    <w:p w:rsidR="001A26F3" w:rsidRDefault="001A26F3" w:rsidP="001A26F3">
      <w:pPr>
        <w:spacing w:after="0" w:line="360" w:lineRule="auto"/>
        <w:ind w:right="-280"/>
        <w:jc w:val="both"/>
        <w:rPr>
          <w:rFonts w:ascii="Times New Roman" w:eastAsia="Calibri" w:hAnsi="Times New Roman" w:cs="Times New Roman"/>
          <w:color w:val="000000"/>
          <w:sz w:val="28"/>
          <w:szCs w:val="28"/>
          <w:lang w:val="uk-UA"/>
        </w:rPr>
      </w:pPr>
      <w:r>
        <w:rPr>
          <w:rFonts w:ascii="Times New Roman" w:eastAsia="Calibri" w:hAnsi="Times New Roman" w:cs="Times New Roman"/>
          <w:color w:val="000000"/>
          <w:sz w:val="28"/>
          <w:szCs w:val="28"/>
          <w:lang w:val="uk-UA"/>
        </w:rPr>
        <w:t>+ - зростання показників;</w:t>
      </w:r>
    </w:p>
    <w:p w:rsidR="001A26F3" w:rsidRDefault="001A26F3" w:rsidP="001A26F3">
      <w:pPr>
        <w:spacing w:after="0" w:line="360" w:lineRule="auto"/>
        <w:ind w:right="-280"/>
        <w:jc w:val="both"/>
        <w:rPr>
          <w:rFonts w:ascii="Times New Roman" w:eastAsia="Calibri" w:hAnsi="Times New Roman" w:cs="Times New Roman"/>
          <w:color w:val="000000"/>
          <w:sz w:val="28"/>
          <w:szCs w:val="28"/>
          <w:lang w:val="uk-UA"/>
        </w:rPr>
      </w:pPr>
      <w:r w:rsidRPr="001A26F3">
        <w:rPr>
          <w:rFonts w:ascii="Times New Roman" w:eastAsia="Calibri" w:hAnsi="Times New Roman" w:cs="Times New Roman"/>
          <w:color w:val="000000"/>
          <w:sz w:val="28"/>
          <w:szCs w:val="28"/>
          <w:lang w:val="uk-UA"/>
        </w:rPr>
        <w:t>-</w:t>
      </w:r>
      <w:r>
        <w:rPr>
          <w:rFonts w:ascii="Times New Roman" w:eastAsia="Calibri" w:hAnsi="Times New Roman" w:cs="Times New Roman"/>
          <w:color w:val="000000"/>
          <w:sz w:val="28"/>
          <w:szCs w:val="28"/>
          <w:lang w:val="uk-UA"/>
        </w:rPr>
        <w:t xml:space="preserve"> </w:t>
      </w:r>
      <w:r w:rsidRPr="001A26F3">
        <w:rPr>
          <w:rFonts w:ascii="Times New Roman" w:eastAsia="Calibri" w:hAnsi="Times New Roman" w:cs="Times New Roman"/>
          <w:color w:val="000000"/>
          <w:sz w:val="28"/>
          <w:szCs w:val="28"/>
          <w:lang w:val="uk-UA"/>
        </w:rPr>
        <w:t>- спадання показників;</w:t>
      </w:r>
    </w:p>
    <w:p w:rsidR="001A26F3" w:rsidRDefault="001A26F3" w:rsidP="001A26F3">
      <w:pPr>
        <w:spacing w:after="0" w:line="360" w:lineRule="auto"/>
        <w:ind w:right="-280"/>
        <w:jc w:val="both"/>
        <w:rPr>
          <w:rFonts w:ascii="Times New Roman" w:eastAsia="Calibri" w:hAnsi="Times New Roman" w:cs="Times New Roman"/>
          <w:color w:val="000000"/>
          <w:sz w:val="28"/>
          <w:szCs w:val="28"/>
          <w:lang w:val="uk-UA"/>
        </w:rPr>
      </w:pPr>
      <w:r>
        <w:rPr>
          <w:rFonts w:ascii="Times New Roman" w:eastAsia="Calibri" w:hAnsi="Times New Roman" w:cs="Times New Roman"/>
          <w:color w:val="000000"/>
          <w:sz w:val="28"/>
          <w:szCs w:val="28"/>
          <w:lang w:val="uk-UA"/>
        </w:rPr>
        <w:t>= - показник не зазнав змін.</w:t>
      </w:r>
    </w:p>
    <w:p w:rsidR="001A26F3" w:rsidRDefault="001A26F3" w:rsidP="001A26F3">
      <w:pPr>
        <w:pStyle w:val="a3"/>
        <w:numPr>
          <w:ilvl w:val="0"/>
          <w:numId w:val="52"/>
        </w:numPr>
        <w:spacing w:after="0" w:line="360" w:lineRule="auto"/>
        <w:ind w:right="-280"/>
        <w:jc w:val="both"/>
        <w:rPr>
          <w:rFonts w:ascii="Times New Roman" w:eastAsia="Calibri" w:hAnsi="Times New Roman" w:cs="Times New Roman"/>
          <w:color w:val="000000"/>
          <w:sz w:val="28"/>
          <w:szCs w:val="28"/>
          <w:lang w:val="uk-UA"/>
        </w:rPr>
      </w:pPr>
      <w:r>
        <w:rPr>
          <w:rFonts w:ascii="Times New Roman" w:eastAsia="Calibri" w:hAnsi="Times New Roman" w:cs="Times New Roman"/>
          <w:color w:val="000000"/>
          <w:sz w:val="28"/>
          <w:szCs w:val="28"/>
          <w:lang w:val="uk-UA"/>
        </w:rPr>
        <w:t>Підраховано емпіричне значення критерію знаків (</w:t>
      </w:r>
      <w:r>
        <w:rPr>
          <w:rFonts w:ascii="Times New Roman" w:eastAsia="Calibri" w:hAnsi="Times New Roman" w:cs="Times New Roman"/>
          <w:color w:val="000000"/>
          <w:sz w:val="28"/>
          <w:szCs w:val="28"/>
          <w:lang w:val="en-US"/>
        </w:rPr>
        <w:t>G</w:t>
      </w:r>
      <w:proofErr w:type="spellStart"/>
      <w:r>
        <w:rPr>
          <w:rFonts w:ascii="Times New Roman" w:eastAsia="Calibri" w:hAnsi="Times New Roman" w:cs="Times New Roman"/>
          <w:color w:val="000000"/>
          <w:sz w:val="28"/>
          <w:szCs w:val="28"/>
          <w:vertAlign w:val="subscript"/>
          <w:lang w:val="uk-UA"/>
        </w:rPr>
        <w:t>емп</w:t>
      </w:r>
      <w:proofErr w:type="spellEnd"/>
      <w:r>
        <w:rPr>
          <w:rFonts w:ascii="Times New Roman" w:eastAsia="Calibri" w:hAnsi="Times New Roman" w:cs="Times New Roman"/>
          <w:color w:val="000000"/>
          <w:sz w:val="28"/>
          <w:szCs w:val="28"/>
          <w:lang w:val="uk-UA"/>
        </w:rPr>
        <w:t>).</w:t>
      </w:r>
    </w:p>
    <w:p w:rsidR="001A26F3" w:rsidRDefault="001A26F3" w:rsidP="001A26F3">
      <w:pPr>
        <w:spacing w:after="0" w:line="360" w:lineRule="auto"/>
        <w:ind w:right="-280"/>
        <w:jc w:val="both"/>
        <w:rPr>
          <w:rFonts w:ascii="Times New Roman" w:eastAsia="Calibri" w:hAnsi="Times New Roman" w:cs="Times New Roman"/>
          <w:color w:val="000000"/>
          <w:sz w:val="28"/>
          <w:szCs w:val="28"/>
          <w:lang w:val="uk-UA"/>
        </w:rPr>
      </w:pPr>
      <w:r>
        <w:rPr>
          <w:rFonts w:ascii="Times New Roman" w:eastAsia="Calibri" w:hAnsi="Times New Roman" w:cs="Times New Roman"/>
          <w:color w:val="000000"/>
          <w:sz w:val="28"/>
          <w:szCs w:val="28"/>
          <w:lang w:val="en-US"/>
        </w:rPr>
        <w:t>G</w:t>
      </w:r>
      <w:proofErr w:type="spellStart"/>
      <w:r>
        <w:rPr>
          <w:rFonts w:ascii="Times New Roman" w:eastAsia="Calibri" w:hAnsi="Times New Roman" w:cs="Times New Roman"/>
          <w:color w:val="000000"/>
          <w:sz w:val="28"/>
          <w:szCs w:val="28"/>
          <w:vertAlign w:val="subscript"/>
          <w:lang w:val="uk-UA"/>
        </w:rPr>
        <w:t>емп</w:t>
      </w:r>
      <w:proofErr w:type="spellEnd"/>
      <w:r>
        <w:rPr>
          <w:rFonts w:ascii="Times New Roman" w:eastAsia="Calibri" w:hAnsi="Times New Roman" w:cs="Times New Roman"/>
          <w:color w:val="000000"/>
          <w:sz w:val="28"/>
          <w:szCs w:val="28"/>
          <w:vertAlign w:val="subscript"/>
          <w:lang w:val="uk-UA"/>
        </w:rPr>
        <w:t xml:space="preserve"> </w:t>
      </w:r>
      <w:r>
        <w:rPr>
          <w:rFonts w:ascii="Times New Roman" w:eastAsia="Calibri" w:hAnsi="Times New Roman" w:cs="Times New Roman"/>
          <w:color w:val="000000"/>
          <w:sz w:val="28"/>
          <w:szCs w:val="28"/>
          <w:lang w:val="uk-UA"/>
        </w:rPr>
        <w:t xml:space="preserve">= кількості умовних позначок, на яких акцентувалось наше дослідження, наприклад, у показнику ВАШ головного болю під час навантаження, нас цікавить зниження больового синдрому у пацієнта, тож ми рахували позначки «-», а от у показника Індекс </w:t>
      </w:r>
      <w:proofErr w:type="spellStart"/>
      <w:r>
        <w:rPr>
          <w:rFonts w:ascii="Times New Roman" w:eastAsia="Calibri" w:hAnsi="Times New Roman" w:cs="Times New Roman"/>
          <w:color w:val="000000"/>
          <w:sz w:val="28"/>
          <w:szCs w:val="28"/>
          <w:lang w:val="uk-UA"/>
        </w:rPr>
        <w:t>Рівермід</w:t>
      </w:r>
      <w:proofErr w:type="spellEnd"/>
      <w:r>
        <w:rPr>
          <w:rFonts w:ascii="Times New Roman" w:eastAsia="Calibri" w:hAnsi="Times New Roman" w:cs="Times New Roman"/>
          <w:color w:val="000000"/>
          <w:sz w:val="28"/>
          <w:szCs w:val="28"/>
          <w:lang w:val="uk-UA"/>
        </w:rPr>
        <w:t>, нас, навпаки, цікавило зростання показників, отже ми підраховували позначки «+».</w:t>
      </w:r>
    </w:p>
    <w:p w:rsidR="00E330EF" w:rsidRPr="00E330EF" w:rsidRDefault="001A26F3" w:rsidP="001A26F3">
      <w:pPr>
        <w:pStyle w:val="a3"/>
        <w:numPr>
          <w:ilvl w:val="0"/>
          <w:numId w:val="52"/>
        </w:numPr>
        <w:spacing w:after="0" w:line="360" w:lineRule="auto"/>
        <w:ind w:right="-280"/>
        <w:jc w:val="both"/>
        <w:rPr>
          <w:rFonts w:ascii="Times New Roman" w:eastAsia="Calibri" w:hAnsi="Times New Roman" w:cs="Times New Roman"/>
          <w:color w:val="000000"/>
          <w:sz w:val="28"/>
          <w:szCs w:val="28"/>
          <w:lang w:val="uk-UA"/>
        </w:rPr>
      </w:pPr>
      <w:r>
        <w:rPr>
          <w:rFonts w:ascii="Times New Roman" w:eastAsia="Calibri" w:hAnsi="Times New Roman" w:cs="Times New Roman"/>
          <w:color w:val="000000"/>
          <w:sz w:val="28"/>
          <w:szCs w:val="28"/>
          <w:lang w:val="uk-UA"/>
        </w:rPr>
        <w:t xml:space="preserve">Визначаємо </w:t>
      </w:r>
      <w:r>
        <w:rPr>
          <w:rFonts w:ascii="Times New Roman" w:eastAsia="Calibri" w:hAnsi="Times New Roman" w:cs="Times New Roman"/>
          <w:color w:val="000000"/>
          <w:sz w:val="28"/>
          <w:szCs w:val="28"/>
          <w:lang w:val="en-US"/>
        </w:rPr>
        <w:t>G</w:t>
      </w:r>
      <w:proofErr w:type="spellStart"/>
      <w:r w:rsidRPr="001A26F3">
        <w:rPr>
          <w:rFonts w:ascii="Times New Roman" w:eastAsia="Calibri" w:hAnsi="Times New Roman" w:cs="Times New Roman"/>
          <w:color w:val="000000"/>
          <w:sz w:val="28"/>
          <w:szCs w:val="28"/>
          <w:vertAlign w:val="subscript"/>
          <w:lang w:val="uk-UA"/>
        </w:rPr>
        <w:t>к</w:t>
      </w:r>
      <w:r>
        <w:rPr>
          <w:rFonts w:ascii="Times New Roman" w:eastAsia="Calibri" w:hAnsi="Times New Roman" w:cs="Times New Roman"/>
          <w:color w:val="000000"/>
          <w:sz w:val="28"/>
          <w:szCs w:val="28"/>
          <w:vertAlign w:val="subscript"/>
          <w:lang w:val="uk-UA"/>
        </w:rPr>
        <w:t>рит</w:t>
      </w:r>
      <w:proofErr w:type="spellEnd"/>
      <w:r>
        <w:rPr>
          <w:rFonts w:ascii="Times New Roman" w:eastAsia="Calibri" w:hAnsi="Times New Roman" w:cs="Times New Roman"/>
          <w:color w:val="000000"/>
          <w:sz w:val="28"/>
          <w:szCs w:val="28"/>
          <w:vertAlign w:val="subscript"/>
          <w:lang w:val="uk-UA"/>
        </w:rPr>
        <w:t xml:space="preserve"> </w:t>
      </w:r>
      <w:r>
        <w:rPr>
          <w:rFonts w:ascii="Times New Roman" w:eastAsia="Calibri" w:hAnsi="Times New Roman" w:cs="Times New Roman"/>
          <w:color w:val="000000"/>
          <w:sz w:val="28"/>
          <w:szCs w:val="28"/>
          <w:lang w:val="uk-UA"/>
        </w:rPr>
        <w:t xml:space="preserve">– це табличне значення (Рис. 3.26.), де </w:t>
      </w:r>
      <w:r>
        <w:rPr>
          <w:rFonts w:ascii="Times New Roman" w:eastAsia="Calibri" w:hAnsi="Times New Roman" w:cs="Times New Roman"/>
          <w:color w:val="000000"/>
          <w:sz w:val="28"/>
          <w:szCs w:val="28"/>
          <w:lang w:val="en-US"/>
        </w:rPr>
        <w:t>n</w:t>
      </w:r>
      <w:r w:rsidRPr="001A26F3">
        <w:rPr>
          <w:rFonts w:ascii="Times New Roman" w:eastAsia="Calibri" w:hAnsi="Times New Roman" w:cs="Times New Roman"/>
          <w:color w:val="000000"/>
          <w:sz w:val="28"/>
          <w:szCs w:val="28"/>
          <w:lang w:val="uk-UA"/>
        </w:rPr>
        <w:t xml:space="preserve"> – </w:t>
      </w:r>
      <w:r>
        <w:rPr>
          <w:rFonts w:ascii="Times New Roman" w:eastAsia="Calibri" w:hAnsi="Times New Roman" w:cs="Times New Roman"/>
          <w:color w:val="000000"/>
          <w:sz w:val="28"/>
          <w:szCs w:val="28"/>
          <w:lang w:val="uk-UA"/>
        </w:rPr>
        <w:t xml:space="preserve">це кількість пацієнтів у виборці, отже у нашому дослідженні </w:t>
      </w:r>
      <w:r>
        <w:rPr>
          <w:rFonts w:ascii="Times New Roman" w:eastAsia="Calibri" w:hAnsi="Times New Roman" w:cs="Times New Roman"/>
          <w:color w:val="000000"/>
          <w:sz w:val="28"/>
          <w:szCs w:val="28"/>
          <w:lang w:val="en-US"/>
        </w:rPr>
        <w:t>G</w:t>
      </w:r>
      <w:proofErr w:type="spellStart"/>
      <w:r w:rsidRPr="001A26F3">
        <w:rPr>
          <w:rFonts w:ascii="Times New Roman" w:eastAsia="Calibri" w:hAnsi="Times New Roman" w:cs="Times New Roman"/>
          <w:color w:val="000000"/>
          <w:sz w:val="28"/>
          <w:szCs w:val="28"/>
          <w:vertAlign w:val="subscript"/>
          <w:lang w:val="uk-UA"/>
        </w:rPr>
        <w:t>к</w:t>
      </w:r>
      <w:r>
        <w:rPr>
          <w:rFonts w:ascii="Times New Roman" w:eastAsia="Calibri" w:hAnsi="Times New Roman" w:cs="Times New Roman"/>
          <w:color w:val="000000"/>
          <w:sz w:val="28"/>
          <w:szCs w:val="28"/>
          <w:vertAlign w:val="subscript"/>
          <w:lang w:val="uk-UA"/>
        </w:rPr>
        <w:t>рит</w:t>
      </w:r>
      <w:proofErr w:type="spellEnd"/>
      <w:r>
        <w:rPr>
          <w:rFonts w:ascii="Times New Roman" w:eastAsia="Calibri" w:hAnsi="Times New Roman" w:cs="Times New Roman"/>
          <w:color w:val="000000"/>
          <w:sz w:val="28"/>
          <w:szCs w:val="28"/>
          <w:vertAlign w:val="subscript"/>
          <w:lang w:val="uk-UA"/>
        </w:rPr>
        <w:t xml:space="preserve"> </w:t>
      </w:r>
      <w:r>
        <w:rPr>
          <w:rFonts w:ascii="Times New Roman" w:eastAsia="Calibri" w:hAnsi="Times New Roman" w:cs="Times New Roman"/>
          <w:color w:val="000000"/>
          <w:sz w:val="28"/>
          <w:szCs w:val="28"/>
          <w:lang w:val="uk-UA"/>
        </w:rPr>
        <w:t xml:space="preserve"> =7.</w:t>
      </w:r>
      <w:r w:rsidR="00E330EF" w:rsidRPr="00E330EF">
        <w:rPr>
          <w:noProof/>
          <w:lang w:val="uk-UA"/>
        </w:rPr>
        <w:t xml:space="preserve"> </w:t>
      </w:r>
    </w:p>
    <w:p w:rsidR="00E330EF" w:rsidRPr="00E330EF" w:rsidRDefault="00E330EF" w:rsidP="00E330EF">
      <w:pPr>
        <w:pStyle w:val="a3"/>
        <w:spacing w:after="0" w:line="360" w:lineRule="auto"/>
        <w:ind w:right="-280"/>
        <w:jc w:val="center"/>
        <w:rPr>
          <w:rFonts w:ascii="Times New Roman" w:eastAsia="Calibri" w:hAnsi="Times New Roman" w:cs="Times New Roman"/>
          <w:color w:val="000000"/>
          <w:sz w:val="28"/>
          <w:szCs w:val="28"/>
          <w:lang w:val="uk-UA"/>
        </w:rPr>
      </w:pPr>
      <w:r>
        <w:rPr>
          <w:noProof/>
          <w:lang w:val="uk-UA"/>
        </w:rPr>
        <w:lastRenderedPageBreak/>
        <w:drawing>
          <wp:inline distT="0" distB="0" distL="0" distR="0" wp14:anchorId="49902356" wp14:editId="39A87C2D">
            <wp:extent cx="4243685" cy="1743696"/>
            <wp:effectExtent l="12700" t="12700" r="11430" b="9525"/>
            <wp:docPr id="1525854855" name="Рисунок 1525854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998692" name="Рисунок 1884998692"/>
                    <pic:cNvPicPr/>
                  </pic:nvPicPr>
                  <pic:blipFill rotWithShape="1">
                    <a:blip r:embed="rId11" cstate="print">
                      <a:extLst>
                        <a:ext uri="{28A0092B-C50C-407E-A947-70E740481C1C}">
                          <a14:useLocalDpi xmlns:a14="http://schemas.microsoft.com/office/drawing/2010/main" val="0"/>
                        </a:ext>
                      </a:extLst>
                    </a:blip>
                    <a:srcRect l="4717" t="14035" r="2484" b="2199"/>
                    <a:stretch/>
                  </pic:blipFill>
                  <pic:spPr bwMode="auto">
                    <a:xfrm>
                      <a:off x="0" y="0"/>
                      <a:ext cx="4276995" cy="1757383"/>
                    </a:xfrm>
                    <a:prstGeom prst="rect">
                      <a:avLst/>
                    </a:prstGeom>
                    <a:ln>
                      <a:solidFill>
                        <a:schemeClr val="accent1">
                          <a:lumMod val="50000"/>
                        </a:schemeClr>
                      </a:solidFill>
                    </a:ln>
                    <a:extLst>
                      <a:ext uri="{53640926-AAD7-44D8-BBD7-CCE9431645EC}">
                        <a14:shadowObscured xmlns:a14="http://schemas.microsoft.com/office/drawing/2010/main"/>
                      </a:ext>
                    </a:extLst>
                  </pic:spPr>
                </pic:pic>
              </a:graphicData>
            </a:graphic>
          </wp:inline>
        </w:drawing>
      </w:r>
    </w:p>
    <w:p w:rsidR="00E330EF" w:rsidRPr="00E330EF" w:rsidRDefault="00E330EF" w:rsidP="00E330EF">
      <w:pPr>
        <w:pStyle w:val="a3"/>
        <w:spacing w:line="360" w:lineRule="auto"/>
        <w:jc w:val="center"/>
        <w:rPr>
          <w:rFonts w:ascii="Times New Roman" w:hAnsi="Times New Roman" w:cs="Times New Roman"/>
          <w:sz w:val="28"/>
          <w:szCs w:val="28"/>
          <w:lang w:val="uk-UA"/>
        </w:rPr>
      </w:pPr>
      <w:r w:rsidRPr="00CF146B">
        <w:rPr>
          <w:rFonts w:ascii="Times New Roman" w:hAnsi="Times New Roman" w:cs="Times New Roman"/>
          <w:sz w:val="28"/>
          <w:szCs w:val="28"/>
          <w:lang w:val="uk-UA"/>
        </w:rPr>
        <w:t xml:space="preserve">Рис. </w:t>
      </w:r>
      <w:r w:rsidR="00192E1C">
        <w:rPr>
          <w:rFonts w:ascii="Times New Roman" w:hAnsi="Times New Roman" w:cs="Times New Roman"/>
          <w:sz w:val="28"/>
          <w:szCs w:val="28"/>
          <w:lang w:val="uk-UA"/>
        </w:rPr>
        <w:t>2</w:t>
      </w:r>
      <w:r w:rsidRPr="00CF146B">
        <w:rPr>
          <w:rFonts w:ascii="Times New Roman" w:hAnsi="Times New Roman" w:cs="Times New Roman"/>
          <w:sz w:val="28"/>
          <w:szCs w:val="28"/>
          <w:lang w:val="uk-UA"/>
        </w:rPr>
        <w:t>.</w:t>
      </w:r>
      <w:r w:rsidR="00192E1C">
        <w:rPr>
          <w:rFonts w:ascii="Times New Roman" w:hAnsi="Times New Roman" w:cs="Times New Roman"/>
          <w:sz w:val="28"/>
          <w:szCs w:val="28"/>
          <w:lang w:val="uk-UA"/>
        </w:rPr>
        <w:t>1</w:t>
      </w:r>
      <w:r w:rsidRPr="00CF146B">
        <w:rPr>
          <w:rFonts w:ascii="Times New Roman" w:hAnsi="Times New Roman" w:cs="Times New Roman"/>
          <w:sz w:val="28"/>
          <w:szCs w:val="28"/>
          <w:lang w:val="uk-UA"/>
        </w:rPr>
        <w:t xml:space="preserve">. </w:t>
      </w:r>
      <w:proofErr w:type="spellStart"/>
      <w:r w:rsidRPr="00CF146B">
        <w:rPr>
          <w:rFonts w:ascii="Times New Roman" w:hAnsi="Times New Roman" w:cs="Times New Roman"/>
          <w:sz w:val="28"/>
          <w:szCs w:val="28"/>
        </w:rPr>
        <w:t>Критичні</w:t>
      </w:r>
      <w:proofErr w:type="spellEnd"/>
      <w:r w:rsidRPr="00CF146B">
        <w:rPr>
          <w:rFonts w:ascii="Times New Roman" w:hAnsi="Times New Roman" w:cs="Times New Roman"/>
          <w:sz w:val="28"/>
          <w:szCs w:val="28"/>
        </w:rPr>
        <w:t xml:space="preserve"> </w:t>
      </w:r>
      <w:proofErr w:type="spellStart"/>
      <w:r w:rsidRPr="00CF146B">
        <w:rPr>
          <w:rFonts w:ascii="Times New Roman" w:hAnsi="Times New Roman" w:cs="Times New Roman"/>
          <w:sz w:val="28"/>
          <w:szCs w:val="28"/>
        </w:rPr>
        <w:t>значення</w:t>
      </w:r>
      <w:proofErr w:type="spellEnd"/>
      <w:r w:rsidRPr="00CF146B">
        <w:rPr>
          <w:rFonts w:ascii="Times New Roman" w:hAnsi="Times New Roman" w:cs="Times New Roman"/>
          <w:sz w:val="28"/>
          <w:szCs w:val="28"/>
        </w:rPr>
        <w:t xml:space="preserve"> </w:t>
      </w:r>
      <w:proofErr w:type="spellStart"/>
      <w:r w:rsidRPr="00CF146B">
        <w:rPr>
          <w:rFonts w:ascii="Times New Roman" w:hAnsi="Times New Roman" w:cs="Times New Roman"/>
          <w:sz w:val="28"/>
          <w:szCs w:val="28"/>
        </w:rPr>
        <w:t>критерію</w:t>
      </w:r>
      <w:proofErr w:type="spellEnd"/>
      <w:r w:rsidRPr="00CF146B">
        <w:rPr>
          <w:rFonts w:ascii="Times New Roman" w:hAnsi="Times New Roman" w:cs="Times New Roman"/>
          <w:sz w:val="28"/>
          <w:szCs w:val="28"/>
        </w:rPr>
        <w:t xml:space="preserve"> </w:t>
      </w:r>
      <w:proofErr w:type="spellStart"/>
      <w:r w:rsidRPr="00CF146B">
        <w:rPr>
          <w:rFonts w:ascii="Times New Roman" w:hAnsi="Times New Roman" w:cs="Times New Roman"/>
          <w:sz w:val="28"/>
          <w:szCs w:val="28"/>
        </w:rPr>
        <w:t>знаків</w:t>
      </w:r>
      <w:proofErr w:type="spellEnd"/>
      <w:r w:rsidRPr="00CF146B">
        <w:rPr>
          <w:rFonts w:ascii="Times New Roman" w:hAnsi="Times New Roman" w:cs="Times New Roman"/>
          <w:sz w:val="28"/>
          <w:szCs w:val="28"/>
        </w:rPr>
        <w:t xml:space="preserve"> p </w:t>
      </w:r>
      <w:r w:rsidRPr="00767FFD">
        <w:sym w:font="Symbol" w:char="F0A3"/>
      </w:r>
      <w:r w:rsidRPr="00CF146B">
        <w:rPr>
          <w:rFonts w:ascii="Times New Roman" w:hAnsi="Times New Roman" w:cs="Times New Roman"/>
          <w:sz w:val="28"/>
          <w:szCs w:val="28"/>
        </w:rPr>
        <w:t xml:space="preserve"> 0,05</w:t>
      </w:r>
    </w:p>
    <w:p w:rsidR="001A26F3" w:rsidRPr="00E330EF" w:rsidRDefault="00E330EF" w:rsidP="00E330EF">
      <w:pPr>
        <w:pStyle w:val="a3"/>
        <w:numPr>
          <w:ilvl w:val="0"/>
          <w:numId w:val="52"/>
        </w:numPr>
        <w:spacing w:after="0" w:line="360" w:lineRule="auto"/>
        <w:ind w:right="-280"/>
        <w:jc w:val="both"/>
        <w:rPr>
          <w:rFonts w:ascii="Times New Roman" w:eastAsia="Calibri" w:hAnsi="Times New Roman" w:cs="Times New Roman"/>
          <w:color w:val="000000"/>
          <w:sz w:val="28"/>
          <w:szCs w:val="28"/>
          <w:lang w:val="uk-UA"/>
        </w:rPr>
      </w:pPr>
      <w:r>
        <w:rPr>
          <w:rFonts w:ascii="Times New Roman" w:eastAsia="Calibri" w:hAnsi="Times New Roman" w:cs="Times New Roman"/>
          <w:color w:val="000000"/>
          <w:sz w:val="28"/>
          <w:szCs w:val="28"/>
          <w:lang w:val="uk-UA"/>
        </w:rPr>
        <w:t>Виконуємо рівняння і визначаємо статистичну гіпотезу:</w:t>
      </w:r>
    </w:p>
    <w:p w:rsidR="00CF146B" w:rsidRPr="007B1F79" w:rsidRDefault="00CF146B" w:rsidP="007B1F79">
      <w:pPr>
        <w:spacing w:line="360" w:lineRule="auto"/>
        <w:jc w:val="both"/>
        <w:rPr>
          <w:rFonts w:ascii="Times New Roman" w:hAnsi="Times New Roman" w:cs="Times New Roman"/>
          <w:sz w:val="28"/>
          <w:szCs w:val="28"/>
          <w:lang w:val="uk-UA"/>
        </w:rPr>
      </w:pPr>
      <w:r w:rsidRPr="007B1F79">
        <w:rPr>
          <w:rFonts w:ascii="Times New Roman" w:hAnsi="Times New Roman" w:cs="Times New Roman"/>
          <w:sz w:val="28"/>
          <w:szCs w:val="28"/>
          <w:lang w:val="uk-UA"/>
        </w:rPr>
        <w:t xml:space="preserve">Якщо </w:t>
      </w:r>
      <w:r w:rsidRPr="007B1F79">
        <w:rPr>
          <w:rFonts w:ascii="Times New Roman" w:hAnsi="Times New Roman" w:cs="Times New Roman"/>
          <w:sz w:val="28"/>
          <w:szCs w:val="28"/>
          <w:lang w:val="en-US"/>
        </w:rPr>
        <w:t>G</w:t>
      </w:r>
      <w:proofErr w:type="spellStart"/>
      <w:r w:rsidRPr="007B1F79">
        <w:rPr>
          <w:rFonts w:ascii="Times New Roman" w:hAnsi="Times New Roman" w:cs="Times New Roman"/>
          <w:sz w:val="28"/>
          <w:szCs w:val="28"/>
          <w:vertAlign w:val="subscript"/>
          <w:lang w:val="uk-UA"/>
        </w:rPr>
        <w:t>емп</w:t>
      </w:r>
      <w:proofErr w:type="spellEnd"/>
      <w:r>
        <w:rPr>
          <w:lang w:val="uk-UA"/>
        </w:rPr>
        <w:sym w:font="Symbol" w:char="F03C"/>
      </w:r>
      <w:r w:rsidRPr="007B1F79">
        <w:rPr>
          <w:rFonts w:ascii="Times New Roman" w:hAnsi="Times New Roman" w:cs="Times New Roman"/>
          <w:sz w:val="28"/>
          <w:szCs w:val="28"/>
          <w:lang w:val="uk-UA"/>
        </w:rPr>
        <w:t xml:space="preserve"> </w:t>
      </w:r>
      <w:r w:rsidRPr="007B1F79">
        <w:rPr>
          <w:rFonts w:ascii="Times New Roman" w:hAnsi="Times New Roman" w:cs="Times New Roman"/>
          <w:sz w:val="28"/>
          <w:szCs w:val="28"/>
          <w:lang w:val="en-US"/>
        </w:rPr>
        <w:t>G</w:t>
      </w:r>
      <w:proofErr w:type="spellStart"/>
      <w:r w:rsidRPr="007B1F79">
        <w:rPr>
          <w:rFonts w:ascii="Times New Roman" w:hAnsi="Times New Roman" w:cs="Times New Roman"/>
          <w:sz w:val="28"/>
          <w:szCs w:val="28"/>
          <w:vertAlign w:val="subscript"/>
          <w:lang w:val="uk-UA"/>
        </w:rPr>
        <w:t>крит</w:t>
      </w:r>
      <w:proofErr w:type="spellEnd"/>
      <w:r w:rsidRPr="007B1F79">
        <w:rPr>
          <w:rFonts w:ascii="Times New Roman" w:hAnsi="Times New Roman" w:cs="Times New Roman"/>
          <w:sz w:val="28"/>
          <w:szCs w:val="28"/>
          <w:lang w:val="uk-UA"/>
        </w:rPr>
        <w:t>, тоді достовірною вважається гіпотеза Н</w:t>
      </w:r>
      <w:r w:rsidRPr="007B1F79">
        <w:rPr>
          <w:rFonts w:ascii="Times New Roman" w:hAnsi="Times New Roman" w:cs="Times New Roman"/>
          <w:sz w:val="28"/>
          <w:szCs w:val="28"/>
          <w:vertAlign w:val="subscript"/>
          <w:lang w:val="uk-UA"/>
        </w:rPr>
        <w:t>0</w:t>
      </w:r>
      <w:r w:rsidRPr="007B1F79">
        <w:rPr>
          <w:rFonts w:ascii="Times New Roman" w:hAnsi="Times New Roman" w:cs="Times New Roman"/>
          <w:sz w:val="28"/>
          <w:szCs w:val="28"/>
          <w:lang w:val="uk-UA"/>
        </w:rPr>
        <w:t>;</w:t>
      </w:r>
    </w:p>
    <w:p w:rsidR="00CF146B" w:rsidRDefault="00CF146B" w:rsidP="007B1F79">
      <w:pPr>
        <w:spacing w:line="360" w:lineRule="auto"/>
        <w:jc w:val="both"/>
        <w:rPr>
          <w:rFonts w:ascii="Times New Roman" w:hAnsi="Times New Roman" w:cs="Times New Roman"/>
          <w:sz w:val="28"/>
          <w:szCs w:val="28"/>
          <w:lang w:val="uk-UA"/>
        </w:rPr>
      </w:pPr>
      <w:r w:rsidRPr="007B1F79">
        <w:rPr>
          <w:rFonts w:ascii="Times New Roman" w:hAnsi="Times New Roman" w:cs="Times New Roman"/>
          <w:sz w:val="28"/>
          <w:szCs w:val="28"/>
          <w:lang w:val="uk-UA"/>
        </w:rPr>
        <w:t xml:space="preserve">Якщо </w:t>
      </w:r>
      <w:r w:rsidRPr="007B1F79">
        <w:rPr>
          <w:rFonts w:ascii="Times New Roman" w:hAnsi="Times New Roman" w:cs="Times New Roman"/>
          <w:sz w:val="28"/>
          <w:szCs w:val="28"/>
          <w:lang w:val="en-US"/>
        </w:rPr>
        <w:t>G</w:t>
      </w:r>
      <w:proofErr w:type="spellStart"/>
      <w:r w:rsidRPr="007B1F79">
        <w:rPr>
          <w:rFonts w:ascii="Times New Roman" w:hAnsi="Times New Roman" w:cs="Times New Roman"/>
          <w:sz w:val="28"/>
          <w:szCs w:val="28"/>
          <w:vertAlign w:val="subscript"/>
          <w:lang w:val="uk-UA"/>
        </w:rPr>
        <w:t>емп</w:t>
      </w:r>
      <w:proofErr w:type="spellEnd"/>
      <w:r w:rsidRPr="007B1F79">
        <w:rPr>
          <w:rFonts w:ascii="Times New Roman" w:hAnsi="Times New Roman" w:cs="Times New Roman"/>
          <w:sz w:val="28"/>
          <w:szCs w:val="28"/>
          <w:lang w:val="uk-UA"/>
        </w:rPr>
        <w:t xml:space="preserve"> </w:t>
      </w:r>
      <w:r w:rsidRPr="007B1F79">
        <w:rPr>
          <w:rFonts w:ascii="Times New Roman" w:hAnsi="Times New Roman" w:cs="Times New Roman"/>
          <w:color w:val="040C28"/>
          <w:sz w:val="30"/>
          <w:szCs w:val="30"/>
          <w:lang w:val="uk-UA"/>
        </w:rPr>
        <w:t>≥</w:t>
      </w:r>
      <w:r w:rsidRPr="007B1F79">
        <w:rPr>
          <w:rFonts w:ascii="Times New Roman" w:hAnsi="Times New Roman" w:cs="Times New Roman"/>
          <w:sz w:val="28"/>
          <w:szCs w:val="28"/>
          <w:lang w:val="uk-UA"/>
        </w:rPr>
        <w:t xml:space="preserve"> </w:t>
      </w:r>
      <w:r w:rsidRPr="007B1F79">
        <w:rPr>
          <w:rFonts w:ascii="Times New Roman" w:hAnsi="Times New Roman" w:cs="Times New Roman"/>
          <w:sz w:val="28"/>
          <w:szCs w:val="28"/>
          <w:lang w:val="en-US"/>
        </w:rPr>
        <w:t>G</w:t>
      </w:r>
      <w:proofErr w:type="spellStart"/>
      <w:r w:rsidRPr="007B1F79">
        <w:rPr>
          <w:rFonts w:ascii="Times New Roman" w:hAnsi="Times New Roman" w:cs="Times New Roman"/>
          <w:sz w:val="28"/>
          <w:szCs w:val="28"/>
          <w:vertAlign w:val="subscript"/>
          <w:lang w:val="uk-UA"/>
        </w:rPr>
        <w:t>крит</w:t>
      </w:r>
      <w:proofErr w:type="spellEnd"/>
      <w:r w:rsidRPr="007B1F79">
        <w:rPr>
          <w:rFonts w:ascii="Times New Roman" w:hAnsi="Times New Roman" w:cs="Times New Roman"/>
          <w:sz w:val="28"/>
          <w:szCs w:val="28"/>
          <w:vertAlign w:val="subscript"/>
          <w:lang w:val="uk-UA"/>
        </w:rPr>
        <w:t xml:space="preserve">, </w:t>
      </w:r>
      <w:r w:rsidRPr="007B1F79">
        <w:rPr>
          <w:rFonts w:ascii="Times New Roman" w:hAnsi="Times New Roman" w:cs="Times New Roman"/>
          <w:sz w:val="28"/>
          <w:szCs w:val="28"/>
          <w:lang w:val="uk-UA"/>
        </w:rPr>
        <w:t>тоді достовірною є гіпотеза Н</w:t>
      </w:r>
      <w:r w:rsidRPr="007B1F79">
        <w:rPr>
          <w:rFonts w:ascii="Times New Roman" w:hAnsi="Times New Roman" w:cs="Times New Roman"/>
          <w:sz w:val="28"/>
          <w:szCs w:val="28"/>
          <w:vertAlign w:val="subscript"/>
          <w:lang w:val="uk-UA"/>
        </w:rPr>
        <w:t>1</w:t>
      </w:r>
      <w:r w:rsidRPr="007B1F79">
        <w:rPr>
          <w:rFonts w:ascii="Times New Roman" w:hAnsi="Times New Roman" w:cs="Times New Roman"/>
          <w:sz w:val="28"/>
          <w:szCs w:val="28"/>
          <w:lang w:val="uk-UA"/>
        </w:rPr>
        <w:t xml:space="preserve">, на рівні </w:t>
      </w:r>
      <w:r w:rsidRPr="007B1F79">
        <w:rPr>
          <w:rFonts w:ascii="Times New Roman" w:hAnsi="Times New Roman" w:cs="Times New Roman"/>
          <w:sz w:val="28"/>
          <w:szCs w:val="28"/>
        </w:rPr>
        <w:t>p</w:t>
      </w:r>
      <w:r w:rsidRPr="007B1F79">
        <w:rPr>
          <w:rFonts w:ascii="Times New Roman" w:hAnsi="Times New Roman" w:cs="Times New Roman"/>
          <w:sz w:val="28"/>
          <w:szCs w:val="28"/>
          <w:lang w:val="uk-UA"/>
        </w:rPr>
        <w:t xml:space="preserve"> </w:t>
      </w:r>
      <w:r w:rsidRPr="007B1F79">
        <w:rPr>
          <w:rFonts w:ascii="Arial" w:hAnsi="Arial" w:cs="Arial"/>
          <w:color w:val="202124"/>
          <w:sz w:val="21"/>
          <w:szCs w:val="21"/>
          <w:shd w:val="clear" w:color="auto" w:fill="FFFFFF"/>
          <w:lang w:val="uk-UA"/>
        </w:rPr>
        <w:t>≤</w:t>
      </w:r>
      <w:r w:rsidRPr="007B1F79">
        <w:rPr>
          <w:rStyle w:val="apple-converted-space"/>
          <w:rFonts w:ascii="Arial" w:hAnsi="Arial" w:cs="Arial"/>
          <w:color w:val="202124"/>
          <w:sz w:val="21"/>
          <w:szCs w:val="21"/>
          <w:shd w:val="clear" w:color="auto" w:fill="FFFFFF"/>
        </w:rPr>
        <w:t> </w:t>
      </w:r>
      <w:r w:rsidRPr="007B1F79">
        <w:rPr>
          <w:rFonts w:ascii="Times New Roman" w:hAnsi="Times New Roman" w:cs="Times New Roman"/>
          <w:sz w:val="28"/>
          <w:szCs w:val="28"/>
          <w:lang w:val="uk-UA"/>
        </w:rPr>
        <w:t>0,05, що означає можливу похибку 5% випадків, але виявлені відмінності не проявляються.</w:t>
      </w:r>
    </w:p>
    <w:p w:rsidR="007B1F79" w:rsidRPr="007B1F79" w:rsidRDefault="007B1F79" w:rsidP="007B1F79">
      <w:pPr>
        <w:spacing w:after="0" w:line="360" w:lineRule="auto"/>
        <w:ind w:right="-280" w:firstLine="709"/>
        <w:jc w:val="both"/>
        <w:rPr>
          <w:rFonts w:ascii="Times New Roman" w:eastAsia="Calibri" w:hAnsi="Times New Roman" w:cs="Times New Roman"/>
          <w:color w:val="000000"/>
          <w:sz w:val="28"/>
          <w:szCs w:val="28"/>
          <w:lang w:val="uk-UA"/>
        </w:rPr>
      </w:pPr>
      <w:r w:rsidRPr="00665004">
        <w:rPr>
          <w:rFonts w:ascii="Times New Roman" w:eastAsia="Calibri" w:hAnsi="Times New Roman" w:cs="Times New Roman"/>
          <w:color w:val="000000"/>
          <w:sz w:val="28"/>
          <w:szCs w:val="28"/>
          <w:lang w:val="uk-UA"/>
        </w:rPr>
        <w:t>Математична обробка</w:t>
      </w:r>
      <w:r>
        <w:rPr>
          <w:rFonts w:ascii="Times New Roman" w:eastAsia="Calibri" w:hAnsi="Times New Roman" w:cs="Times New Roman"/>
          <w:color w:val="000000"/>
          <w:sz w:val="28"/>
          <w:szCs w:val="28"/>
          <w:lang w:val="uk-UA"/>
        </w:rPr>
        <w:t xml:space="preserve"> та аналіз даних</w:t>
      </w:r>
      <w:r w:rsidRPr="00665004">
        <w:rPr>
          <w:rFonts w:ascii="Times New Roman" w:eastAsia="Calibri" w:hAnsi="Times New Roman" w:cs="Times New Roman"/>
          <w:color w:val="000000"/>
          <w:sz w:val="28"/>
          <w:szCs w:val="28"/>
          <w:lang w:val="uk-UA"/>
        </w:rPr>
        <w:t xml:space="preserve"> проводил</w:t>
      </w:r>
      <w:r>
        <w:rPr>
          <w:rFonts w:ascii="Times New Roman" w:eastAsia="Calibri" w:hAnsi="Times New Roman" w:cs="Times New Roman"/>
          <w:color w:val="000000"/>
          <w:sz w:val="28"/>
          <w:szCs w:val="28"/>
          <w:lang w:val="uk-UA"/>
        </w:rPr>
        <w:t>ис</w:t>
      </w:r>
      <w:r w:rsidRPr="00665004">
        <w:rPr>
          <w:rFonts w:ascii="Times New Roman" w:eastAsia="Calibri" w:hAnsi="Times New Roman" w:cs="Times New Roman"/>
          <w:color w:val="000000"/>
          <w:sz w:val="28"/>
          <w:szCs w:val="28"/>
          <w:lang w:val="uk-UA"/>
        </w:rPr>
        <w:t>ь на персональному комп'ютері з використанням програм</w:t>
      </w:r>
      <w:r>
        <w:rPr>
          <w:rFonts w:ascii="Times New Roman" w:eastAsia="Calibri" w:hAnsi="Times New Roman" w:cs="Times New Roman"/>
          <w:color w:val="000000"/>
          <w:sz w:val="28"/>
          <w:szCs w:val="28"/>
          <w:lang w:val="uk-UA"/>
        </w:rPr>
        <w:t>и</w:t>
      </w:r>
      <w:r w:rsidRPr="00665004">
        <w:rPr>
          <w:rFonts w:ascii="Times New Roman" w:eastAsia="Calibri" w:hAnsi="Times New Roman" w:cs="Times New Roman"/>
          <w:color w:val="000000"/>
          <w:sz w:val="28"/>
          <w:szCs w:val="28"/>
          <w:lang w:val="uk-UA"/>
        </w:rPr>
        <w:t xml:space="preserve"> MS Excel.</w:t>
      </w:r>
    </w:p>
    <w:p w:rsidR="007B1F1C" w:rsidRDefault="007B1F1C" w:rsidP="007B1F1C">
      <w:pPr>
        <w:spacing w:line="360" w:lineRule="auto"/>
        <w:ind w:firstLine="360"/>
        <w:jc w:val="both"/>
        <w:rPr>
          <w:rFonts w:ascii="Times New Roman" w:hAnsi="Times New Roman" w:cs="Times New Roman"/>
          <w:color w:val="000000" w:themeColor="text1"/>
          <w:sz w:val="28"/>
          <w:szCs w:val="28"/>
          <w:lang w:val="uk-UA"/>
        </w:rPr>
      </w:pPr>
      <w:r w:rsidRPr="007B1F1C">
        <w:rPr>
          <w:rFonts w:ascii="Times New Roman" w:hAnsi="Times New Roman" w:cs="Times New Roman"/>
          <w:color w:val="000000" w:themeColor="text1"/>
          <w:sz w:val="28"/>
          <w:szCs w:val="28"/>
          <w:lang w:val="uk-UA"/>
        </w:rPr>
        <w:t>2.2. Організація дослідження</w:t>
      </w:r>
    </w:p>
    <w:p w:rsidR="007B1F1C" w:rsidRDefault="007B1F1C" w:rsidP="007B1F1C">
      <w:pPr>
        <w:spacing w:line="360" w:lineRule="auto"/>
        <w:ind w:firstLine="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Дослідження було проведено на базі </w:t>
      </w:r>
      <w:r w:rsidRPr="007B1F1C">
        <w:rPr>
          <w:rFonts w:ascii="Times New Roman" w:hAnsi="Times New Roman" w:cs="Times New Roman"/>
          <w:color w:val="000000" w:themeColor="text1"/>
          <w:sz w:val="28"/>
          <w:szCs w:val="28"/>
          <w:lang w:val="uk-UA"/>
        </w:rPr>
        <w:t>КНП "Київський міський  клінічний госпіталь ветеранів війни" в м. Києві</w:t>
      </w:r>
      <w:r>
        <w:rPr>
          <w:rFonts w:ascii="Times New Roman" w:hAnsi="Times New Roman" w:cs="Times New Roman"/>
          <w:color w:val="000000" w:themeColor="text1"/>
          <w:sz w:val="28"/>
          <w:szCs w:val="28"/>
          <w:lang w:val="uk-UA"/>
        </w:rPr>
        <w:t>. Даний лікувальний заклад знаходить  в сосновому лісі, свіже повітря також має свою роль у процесі відновлення пацієнтів</w:t>
      </w:r>
      <w:r w:rsidR="00490EE1">
        <w:rPr>
          <w:rFonts w:ascii="Times New Roman" w:hAnsi="Times New Roman" w:cs="Times New Roman"/>
          <w:color w:val="000000" w:themeColor="text1"/>
          <w:sz w:val="28"/>
          <w:szCs w:val="28"/>
          <w:lang w:val="uk-UA"/>
        </w:rPr>
        <w:t xml:space="preserve">, як </w:t>
      </w:r>
      <w:r w:rsidR="001A133E">
        <w:rPr>
          <w:rFonts w:ascii="Times New Roman" w:hAnsi="Times New Roman" w:cs="Times New Roman"/>
          <w:color w:val="000000" w:themeColor="text1"/>
          <w:sz w:val="28"/>
          <w:szCs w:val="28"/>
          <w:lang w:val="uk-UA"/>
        </w:rPr>
        <w:t>фізичний переформований чинник</w:t>
      </w:r>
      <w:r>
        <w:rPr>
          <w:rFonts w:ascii="Times New Roman" w:hAnsi="Times New Roman" w:cs="Times New Roman"/>
          <w:color w:val="000000" w:themeColor="text1"/>
          <w:sz w:val="28"/>
          <w:szCs w:val="28"/>
          <w:lang w:val="uk-UA"/>
        </w:rPr>
        <w:t>.</w:t>
      </w:r>
    </w:p>
    <w:p w:rsidR="007B1F1C" w:rsidRDefault="007B1F1C" w:rsidP="007B1F1C">
      <w:pPr>
        <w:spacing w:line="360" w:lineRule="auto"/>
        <w:ind w:firstLine="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Створення програми фізичної терапії та її ухвалення членами МДРК відбувалось у Реабілітаційному відділені госпіталю, за участю: лікаря ФРМ, психолога, фізичного терапевта, асистента фізичного терапевта, </w:t>
      </w:r>
      <w:proofErr w:type="spellStart"/>
      <w:r>
        <w:rPr>
          <w:rFonts w:ascii="Times New Roman" w:hAnsi="Times New Roman" w:cs="Times New Roman"/>
          <w:color w:val="000000" w:themeColor="text1"/>
          <w:sz w:val="28"/>
          <w:szCs w:val="28"/>
          <w:lang w:val="uk-UA"/>
        </w:rPr>
        <w:t>ерготерапевта</w:t>
      </w:r>
      <w:proofErr w:type="spellEnd"/>
      <w:r>
        <w:rPr>
          <w:rFonts w:ascii="Times New Roman" w:hAnsi="Times New Roman" w:cs="Times New Roman"/>
          <w:color w:val="000000" w:themeColor="text1"/>
          <w:sz w:val="28"/>
          <w:szCs w:val="28"/>
          <w:lang w:val="uk-UA"/>
        </w:rPr>
        <w:t xml:space="preserve">, асистента </w:t>
      </w:r>
      <w:proofErr w:type="spellStart"/>
      <w:r>
        <w:rPr>
          <w:rFonts w:ascii="Times New Roman" w:hAnsi="Times New Roman" w:cs="Times New Roman"/>
          <w:color w:val="000000" w:themeColor="text1"/>
          <w:sz w:val="28"/>
          <w:szCs w:val="28"/>
          <w:lang w:val="uk-UA"/>
        </w:rPr>
        <w:t>ерготерапевта</w:t>
      </w:r>
      <w:proofErr w:type="spellEnd"/>
      <w:r>
        <w:rPr>
          <w:rFonts w:ascii="Times New Roman" w:hAnsi="Times New Roman" w:cs="Times New Roman"/>
          <w:color w:val="000000" w:themeColor="text1"/>
          <w:sz w:val="28"/>
          <w:szCs w:val="28"/>
          <w:lang w:val="uk-UA"/>
        </w:rPr>
        <w:t xml:space="preserve">, психолога, </w:t>
      </w:r>
      <w:r w:rsidR="00762EB5">
        <w:rPr>
          <w:rFonts w:ascii="Times New Roman" w:hAnsi="Times New Roman" w:cs="Times New Roman"/>
          <w:color w:val="000000" w:themeColor="text1"/>
          <w:sz w:val="28"/>
          <w:szCs w:val="28"/>
          <w:lang w:val="uk-UA"/>
        </w:rPr>
        <w:t>терапевта мови та мовлення.</w:t>
      </w:r>
    </w:p>
    <w:p w:rsidR="003561C4" w:rsidRPr="003561C4" w:rsidRDefault="003561C4" w:rsidP="007B1F1C">
      <w:pPr>
        <w:spacing w:line="360" w:lineRule="auto"/>
        <w:ind w:firstLine="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На території медичного закладу є всі можливості для включення у програму фізичної терапії, таких складових, як: механотерапія, </w:t>
      </w:r>
      <w:proofErr w:type="spellStart"/>
      <w:r>
        <w:rPr>
          <w:rFonts w:ascii="Times New Roman" w:hAnsi="Times New Roman" w:cs="Times New Roman"/>
          <w:color w:val="000000" w:themeColor="text1"/>
          <w:sz w:val="28"/>
          <w:szCs w:val="28"/>
          <w:lang w:val="uk-UA"/>
        </w:rPr>
        <w:t>кінезіотерапія</w:t>
      </w:r>
      <w:proofErr w:type="spellEnd"/>
      <w:r>
        <w:rPr>
          <w:rFonts w:ascii="Times New Roman" w:hAnsi="Times New Roman" w:cs="Times New Roman"/>
          <w:color w:val="000000" w:themeColor="text1"/>
          <w:sz w:val="28"/>
          <w:szCs w:val="28"/>
          <w:lang w:val="uk-UA"/>
        </w:rPr>
        <w:t xml:space="preserve">, </w:t>
      </w:r>
      <w:proofErr w:type="spellStart"/>
      <w:r>
        <w:rPr>
          <w:rFonts w:ascii="Times New Roman" w:hAnsi="Times New Roman" w:cs="Times New Roman"/>
          <w:color w:val="000000" w:themeColor="text1"/>
          <w:sz w:val="28"/>
          <w:szCs w:val="28"/>
          <w:lang w:val="uk-UA"/>
        </w:rPr>
        <w:t>преформовані</w:t>
      </w:r>
      <w:proofErr w:type="spellEnd"/>
      <w:r>
        <w:rPr>
          <w:rFonts w:ascii="Times New Roman" w:hAnsi="Times New Roman" w:cs="Times New Roman"/>
          <w:color w:val="000000" w:themeColor="text1"/>
          <w:sz w:val="28"/>
          <w:szCs w:val="28"/>
          <w:lang w:val="uk-UA"/>
        </w:rPr>
        <w:t xml:space="preserve"> фізичні чинники, </w:t>
      </w:r>
      <w:proofErr w:type="spellStart"/>
      <w:r>
        <w:rPr>
          <w:rFonts w:ascii="Times New Roman" w:hAnsi="Times New Roman" w:cs="Times New Roman"/>
          <w:color w:val="000000" w:themeColor="text1"/>
          <w:sz w:val="28"/>
          <w:szCs w:val="28"/>
          <w:lang w:val="uk-UA"/>
        </w:rPr>
        <w:t>преформований</w:t>
      </w:r>
      <w:proofErr w:type="spellEnd"/>
      <w:r>
        <w:rPr>
          <w:rFonts w:ascii="Times New Roman" w:hAnsi="Times New Roman" w:cs="Times New Roman"/>
          <w:color w:val="000000" w:themeColor="text1"/>
          <w:sz w:val="28"/>
          <w:szCs w:val="28"/>
          <w:lang w:val="uk-UA"/>
        </w:rPr>
        <w:t xml:space="preserve"> фізичний фактор (сосновий ліс), </w:t>
      </w:r>
      <w:proofErr w:type="spellStart"/>
      <w:r>
        <w:rPr>
          <w:rFonts w:ascii="Times New Roman" w:hAnsi="Times New Roman" w:cs="Times New Roman"/>
          <w:color w:val="000000" w:themeColor="text1"/>
          <w:sz w:val="28"/>
          <w:szCs w:val="28"/>
          <w:lang w:val="uk-UA"/>
        </w:rPr>
        <w:t>гідрокінезіотерапія</w:t>
      </w:r>
      <w:proofErr w:type="spellEnd"/>
      <w:r>
        <w:rPr>
          <w:rFonts w:ascii="Times New Roman" w:hAnsi="Times New Roman" w:cs="Times New Roman"/>
          <w:color w:val="000000" w:themeColor="text1"/>
          <w:sz w:val="28"/>
          <w:szCs w:val="28"/>
          <w:lang w:val="uk-UA"/>
        </w:rPr>
        <w:t>, арт-терапія.</w:t>
      </w:r>
    </w:p>
    <w:p w:rsidR="00192E1C" w:rsidRDefault="00192E1C" w:rsidP="007B1F1C">
      <w:pPr>
        <w:spacing w:line="360" w:lineRule="auto"/>
        <w:ind w:firstLine="360"/>
        <w:jc w:val="both"/>
        <w:rPr>
          <w:rFonts w:ascii="Times New Roman" w:hAnsi="Times New Roman" w:cs="Times New Roman"/>
          <w:color w:val="000000" w:themeColor="text1"/>
          <w:sz w:val="28"/>
          <w:szCs w:val="28"/>
          <w:lang w:val="uk-UA"/>
        </w:rPr>
      </w:pPr>
    </w:p>
    <w:p w:rsidR="00192E1C" w:rsidRDefault="00192E1C" w:rsidP="007B1F1C">
      <w:pPr>
        <w:spacing w:line="360" w:lineRule="auto"/>
        <w:ind w:firstLine="360"/>
        <w:jc w:val="both"/>
        <w:rPr>
          <w:rFonts w:ascii="Times New Roman" w:hAnsi="Times New Roman" w:cs="Times New Roman"/>
          <w:color w:val="000000" w:themeColor="text1"/>
          <w:sz w:val="28"/>
          <w:szCs w:val="28"/>
          <w:lang w:val="uk-UA"/>
        </w:rPr>
      </w:pPr>
    </w:p>
    <w:p w:rsidR="007B1F1C" w:rsidRDefault="007B1F1C" w:rsidP="007B1F1C">
      <w:pPr>
        <w:spacing w:line="360" w:lineRule="auto"/>
        <w:ind w:firstLine="360"/>
        <w:jc w:val="both"/>
        <w:rPr>
          <w:rFonts w:ascii="Times New Roman" w:hAnsi="Times New Roman" w:cs="Times New Roman"/>
          <w:color w:val="000000" w:themeColor="text1"/>
          <w:sz w:val="28"/>
          <w:szCs w:val="28"/>
          <w:lang w:val="uk-UA"/>
        </w:rPr>
      </w:pPr>
      <w:r w:rsidRPr="007B1F1C">
        <w:rPr>
          <w:rFonts w:ascii="Times New Roman" w:hAnsi="Times New Roman" w:cs="Times New Roman"/>
          <w:color w:val="000000" w:themeColor="text1"/>
          <w:sz w:val="28"/>
          <w:szCs w:val="28"/>
          <w:lang w:val="uk-UA"/>
        </w:rPr>
        <w:lastRenderedPageBreak/>
        <w:t>2.</w:t>
      </w:r>
      <w:r w:rsidR="00EC5412">
        <w:rPr>
          <w:rFonts w:ascii="Times New Roman" w:hAnsi="Times New Roman" w:cs="Times New Roman"/>
          <w:color w:val="000000" w:themeColor="text1"/>
          <w:sz w:val="28"/>
          <w:szCs w:val="28"/>
          <w:lang w:val="uk-UA"/>
        </w:rPr>
        <w:t>3</w:t>
      </w:r>
      <w:r w:rsidRPr="007B1F1C">
        <w:rPr>
          <w:rFonts w:ascii="Times New Roman" w:hAnsi="Times New Roman" w:cs="Times New Roman"/>
          <w:color w:val="000000" w:themeColor="text1"/>
          <w:sz w:val="28"/>
          <w:szCs w:val="28"/>
          <w:lang w:val="uk-UA"/>
        </w:rPr>
        <w:t>. Методи оцінки та контролю пацієнтів</w:t>
      </w:r>
    </w:p>
    <w:p w:rsidR="0077182D" w:rsidRDefault="0077182D" w:rsidP="0077182D">
      <w:pPr>
        <w:spacing w:line="360" w:lineRule="auto"/>
        <w:ind w:firstLine="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Для фіксації стану пацієнта та його прогресу у досягненні цілей ми застосовували такі тестування:</w:t>
      </w:r>
    </w:p>
    <w:p w:rsidR="003561C4" w:rsidRPr="00FF6855" w:rsidRDefault="003561C4" w:rsidP="0077182D">
      <w:pPr>
        <w:pStyle w:val="a3"/>
        <w:numPr>
          <w:ilvl w:val="0"/>
          <w:numId w:val="21"/>
        </w:numPr>
        <w:spacing w:line="360" w:lineRule="auto"/>
        <w:jc w:val="both"/>
        <w:rPr>
          <w:rFonts w:ascii="Times New Roman" w:eastAsia="Times New Roman" w:hAnsi="Times New Roman" w:cs="Times New Roman"/>
          <w:bCs/>
          <w:iCs/>
          <w:sz w:val="28"/>
          <w:szCs w:val="28"/>
          <w:lang w:val="uk-UA"/>
        </w:rPr>
      </w:pPr>
      <w:r w:rsidRPr="00D549AC">
        <w:rPr>
          <w:rFonts w:ascii="Times New Roman" w:eastAsia="Times New Roman" w:hAnsi="Times New Roman" w:cs="Times New Roman"/>
          <w:bCs/>
          <w:iCs/>
          <w:sz w:val="28"/>
          <w:szCs w:val="28"/>
          <w:lang w:val="uk-UA"/>
        </w:rPr>
        <w:t>Шкала Берга</w:t>
      </w:r>
      <w:r w:rsidR="00241617" w:rsidRPr="0077182D">
        <w:rPr>
          <w:rFonts w:ascii="Times New Roman" w:eastAsia="Times New Roman" w:hAnsi="Times New Roman" w:cs="Times New Roman"/>
          <w:bCs/>
          <w:iCs/>
          <w:sz w:val="28"/>
          <w:szCs w:val="28"/>
          <w:lang w:val="uk-UA"/>
        </w:rPr>
        <w:t xml:space="preserve"> – застосовується, як показник виявлення змін у балансі пацієнтів та, як індикатор ризику падіння нестабільних пацієнтів. Допомагає визначити необхідність</w:t>
      </w:r>
      <w:r w:rsidR="0067252D">
        <w:rPr>
          <w:rFonts w:ascii="Times New Roman" w:eastAsia="Times New Roman" w:hAnsi="Times New Roman" w:cs="Times New Roman"/>
          <w:bCs/>
          <w:iCs/>
          <w:sz w:val="28"/>
          <w:szCs w:val="28"/>
          <w:lang w:val="uk-UA"/>
        </w:rPr>
        <w:t xml:space="preserve"> допоміжних засобів</w:t>
      </w:r>
      <w:r w:rsidR="00241617" w:rsidRPr="0077182D">
        <w:rPr>
          <w:rFonts w:ascii="Times New Roman" w:eastAsia="Times New Roman" w:hAnsi="Times New Roman" w:cs="Times New Roman"/>
          <w:bCs/>
          <w:iCs/>
          <w:sz w:val="28"/>
          <w:szCs w:val="28"/>
          <w:lang w:val="uk-UA"/>
        </w:rPr>
        <w:t>.</w:t>
      </w:r>
    </w:p>
    <w:p w:rsidR="00241617" w:rsidRPr="00241617" w:rsidRDefault="00241617" w:rsidP="00241617">
      <w:pPr>
        <w:spacing w:line="360" w:lineRule="auto"/>
        <w:jc w:val="both"/>
        <w:rPr>
          <w:rFonts w:ascii="Times New Roman" w:eastAsia="Times New Roman" w:hAnsi="Times New Roman" w:cs="Times New Roman"/>
          <w:bCs/>
          <w:iCs/>
          <w:sz w:val="28"/>
          <w:szCs w:val="28"/>
        </w:rPr>
      </w:pPr>
      <w:proofErr w:type="spellStart"/>
      <w:r w:rsidRPr="00241617">
        <w:rPr>
          <w:rFonts w:ascii="Times New Roman" w:eastAsia="Times New Roman" w:hAnsi="Times New Roman" w:cs="Times New Roman"/>
          <w:bCs/>
          <w:iCs/>
          <w:sz w:val="28"/>
          <w:szCs w:val="28"/>
        </w:rPr>
        <w:t>Оцінка</w:t>
      </w:r>
      <w:proofErr w:type="spellEnd"/>
      <w:r>
        <w:rPr>
          <w:rFonts w:ascii="Times New Roman" w:eastAsia="Times New Roman" w:hAnsi="Times New Roman" w:cs="Times New Roman"/>
          <w:bCs/>
          <w:iCs/>
          <w:sz w:val="28"/>
          <w:szCs w:val="28"/>
          <w:lang w:val="uk-UA"/>
        </w:rPr>
        <w:t xml:space="preserve"> шкали</w:t>
      </w:r>
      <w:r w:rsidRPr="00241617">
        <w:rPr>
          <w:rFonts w:ascii="Times New Roman" w:eastAsia="Times New Roman" w:hAnsi="Times New Roman" w:cs="Times New Roman"/>
          <w:bCs/>
          <w:iCs/>
          <w:sz w:val="28"/>
          <w:szCs w:val="28"/>
        </w:rPr>
        <w:t>:</w:t>
      </w:r>
    </w:p>
    <w:p w:rsidR="00241617" w:rsidRPr="00241617" w:rsidRDefault="00241617" w:rsidP="00241617">
      <w:pPr>
        <w:pStyle w:val="a3"/>
        <w:numPr>
          <w:ilvl w:val="0"/>
          <w:numId w:val="19"/>
        </w:numPr>
        <w:spacing w:line="360" w:lineRule="auto"/>
        <w:jc w:val="both"/>
        <w:rPr>
          <w:rFonts w:ascii="Times New Roman" w:eastAsia="Times New Roman" w:hAnsi="Times New Roman" w:cs="Times New Roman"/>
          <w:bCs/>
          <w:iCs/>
          <w:sz w:val="28"/>
          <w:szCs w:val="28"/>
        </w:rPr>
      </w:pPr>
      <w:r w:rsidRPr="00241617">
        <w:rPr>
          <w:rFonts w:ascii="Times New Roman" w:eastAsia="Times New Roman" w:hAnsi="Times New Roman" w:cs="Times New Roman"/>
          <w:bCs/>
          <w:iCs/>
          <w:sz w:val="28"/>
          <w:szCs w:val="28"/>
        </w:rPr>
        <w:t xml:space="preserve">- 0-20 </w:t>
      </w:r>
      <w:proofErr w:type="spellStart"/>
      <w:r w:rsidRPr="00241617">
        <w:rPr>
          <w:rFonts w:ascii="Times New Roman" w:eastAsia="Times New Roman" w:hAnsi="Times New Roman" w:cs="Times New Roman"/>
          <w:bCs/>
          <w:iCs/>
          <w:sz w:val="28"/>
          <w:szCs w:val="28"/>
        </w:rPr>
        <w:t>високий</w:t>
      </w:r>
      <w:proofErr w:type="spellEnd"/>
      <w:r w:rsidRPr="00241617">
        <w:rPr>
          <w:rFonts w:ascii="Times New Roman" w:eastAsia="Times New Roman" w:hAnsi="Times New Roman" w:cs="Times New Roman"/>
          <w:bCs/>
          <w:iCs/>
          <w:sz w:val="28"/>
          <w:szCs w:val="28"/>
        </w:rPr>
        <w:t xml:space="preserve"> </w:t>
      </w:r>
      <w:proofErr w:type="spellStart"/>
      <w:r w:rsidRPr="00241617">
        <w:rPr>
          <w:rFonts w:ascii="Times New Roman" w:eastAsia="Times New Roman" w:hAnsi="Times New Roman" w:cs="Times New Roman"/>
          <w:bCs/>
          <w:iCs/>
          <w:sz w:val="28"/>
          <w:szCs w:val="28"/>
        </w:rPr>
        <w:t>ризик</w:t>
      </w:r>
      <w:proofErr w:type="spellEnd"/>
      <w:r w:rsidRPr="00241617">
        <w:rPr>
          <w:rFonts w:ascii="Times New Roman" w:eastAsia="Times New Roman" w:hAnsi="Times New Roman" w:cs="Times New Roman"/>
          <w:bCs/>
          <w:iCs/>
          <w:sz w:val="28"/>
          <w:szCs w:val="28"/>
        </w:rPr>
        <w:t xml:space="preserve"> </w:t>
      </w:r>
      <w:proofErr w:type="spellStart"/>
      <w:r w:rsidRPr="00241617">
        <w:rPr>
          <w:rFonts w:ascii="Times New Roman" w:eastAsia="Times New Roman" w:hAnsi="Times New Roman" w:cs="Times New Roman"/>
          <w:bCs/>
          <w:iCs/>
          <w:sz w:val="28"/>
          <w:szCs w:val="28"/>
        </w:rPr>
        <w:t>падіння</w:t>
      </w:r>
      <w:proofErr w:type="spellEnd"/>
    </w:p>
    <w:p w:rsidR="00241617" w:rsidRPr="00241617" w:rsidRDefault="00241617" w:rsidP="00241617">
      <w:pPr>
        <w:pStyle w:val="a3"/>
        <w:numPr>
          <w:ilvl w:val="0"/>
          <w:numId w:val="19"/>
        </w:numPr>
        <w:spacing w:line="360" w:lineRule="auto"/>
        <w:jc w:val="both"/>
        <w:rPr>
          <w:rFonts w:ascii="Times New Roman" w:eastAsia="Times New Roman" w:hAnsi="Times New Roman" w:cs="Times New Roman"/>
          <w:bCs/>
          <w:iCs/>
          <w:sz w:val="28"/>
          <w:szCs w:val="28"/>
        </w:rPr>
      </w:pPr>
      <w:r w:rsidRPr="00241617">
        <w:rPr>
          <w:rFonts w:ascii="Times New Roman" w:eastAsia="Times New Roman" w:hAnsi="Times New Roman" w:cs="Times New Roman"/>
          <w:bCs/>
          <w:iCs/>
          <w:sz w:val="28"/>
          <w:szCs w:val="28"/>
        </w:rPr>
        <w:t xml:space="preserve">- 21-40 </w:t>
      </w:r>
      <w:proofErr w:type="spellStart"/>
      <w:r w:rsidRPr="00241617">
        <w:rPr>
          <w:rFonts w:ascii="Times New Roman" w:eastAsia="Times New Roman" w:hAnsi="Times New Roman" w:cs="Times New Roman"/>
          <w:bCs/>
          <w:iCs/>
          <w:sz w:val="28"/>
          <w:szCs w:val="28"/>
        </w:rPr>
        <w:t>помірний</w:t>
      </w:r>
      <w:proofErr w:type="spellEnd"/>
      <w:r w:rsidRPr="00241617">
        <w:rPr>
          <w:rFonts w:ascii="Times New Roman" w:eastAsia="Times New Roman" w:hAnsi="Times New Roman" w:cs="Times New Roman"/>
          <w:bCs/>
          <w:iCs/>
          <w:sz w:val="28"/>
          <w:szCs w:val="28"/>
        </w:rPr>
        <w:t xml:space="preserve"> </w:t>
      </w:r>
      <w:proofErr w:type="spellStart"/>
      <w:r w:rsidRPr="00241617">
        <w:rPr>
          <w:rFonts w:ascii="Times New Roman" w:eastAsia="Times New Roman" w:hAnsi="Times New Roman" w:cs="Times New Roman"/>
          <w:bCs/>
          <w:iCs/>
          <w:sz w:val="28"/>
          <w:szCs w:val="28"/>
        </w:rPr>
        <w:t>ризик</w:t>
      </w:r>
      <w:proofErr w:type="spellEnd"/>
      <w:r w:rsidRPr="00241617">
        <w:rPr>
          <w:rFonts w:ascii="Times New Roman" w:eastAsia="Times New Roman" w:hAnsi="Times New Roman" w:cs="Times New Roman"/>
          <w:bCs/>
          <w:iCs/>
          <w:sz w:val="28"/>
          <w:szCs w:val="28"/>
        </w:rPr>
        <w:t xml:space="preserve"> </w:t>
      </w:r>
      <w:proofErr w:type="spellStart"/>
      <w:r w:rsidRPr="00241617">
        <w:rPr>
          <w:rFonts w:ascii="Times New Roman" w:eastAsia="Times New Roman" w:hAnsi="Times New Roman" w:cs="Times New Roman"/>
          <w:bCs/>
          <w:iCs/>
          <w:sz w:val="28"/>
          <w:szCs w:val="28"/>
        </w:rPr>
        <w:t>падіння</w:t>
      </w:r>
      <w:proofErr w:type="spellEnd"/>
    </w:p>
    <w:p w:rsidR="00241617" w:rsidRDefault="00241617" w:rsidP="00241617">
      <w:pPr>
        <w:pStyle w:val="a3"/>
        <w:numPr>
          <w:ilvl w:val="0"/>
          <w:numId w:val="19"/>
        </w:numPr>
        <w:spacing w:line="360" w:lineRule="auto"/>
        <w:jc w:val="both"/>
        <w:rPr>
          <w:rFonts w:ascii="Times New Roman" w:eastAsia="Times New Roman" w:hAnsi="Times New Roman" w:cs="Times New Roman"/>
          <w:bCs/>
          <w:iCs/>
          <w:sz w:val="28"/>
          <w:szCs w:val="28"/>
        </w:rPr>
      </w:pPr>
      <w:r w:rsidRPr="00241617">
        <w:rPr>
          <w:rFonts w:ascii="Times New Roman" w:eastAsia="Times New Roman" w:hAnsi="Times New Roman" w:cs="Times New Roman"/>
          <w:bCs/>
          <w:iCs/>
          <w:sz w:val="28"/>
          <w:szCs w:val="28"/>
        </w:rPr>
        <w:t xml:space="preserve">- 41-56 невеликий </w:t>
      </w:r>
      <w:proofErr w:type="spellStart"/>
      <w:r w:rsidRPr="00241617">
        <w:rPr>
          <w:rFonts w:ascii="Times New Roman" w:eastAsia="Times New Roman" w:hAnsi="Times New Roman" w:cs="Times New Roman"/>
          <w:bCs/>
          <w:iCs/>
          <w:sz w:val="28"/>
          <w:szCs w:val="28"/>
        </w:rPr>
        <w:t>ризик</w:t>
      </w:r>
      <w:proofErr w:type="spellEnd"/>
      <w:r w:rsidRPr="00241617">
        <w:rPr>
          <w:rFonts w:ascii="Times New Roman" w:eastAsia="Times New Roman" w:hAnsi="Times New Roman" w:cs="Times New Roman"/>
          <w:bCs/>
          <w:iCs/>
          <w:sz w:val="28"/>
          <w:szCs w:val="28"/>
        </w:rPr>
        <w:t xml:space="preserve"> </w:t>
      </w:r>
      <w:proofErr w:type="spellStart"/>
      <w:r w:rsidRPr="00241617">
        <w:rPr>
          <w:rFonts w:ascii="Times New Roman" w:eastAsia="Times New Roman" w:hAnsi="Times New Roman" w:cs="Times New Roman"/>
          <w:bCs/>
          <w:iCs/>
          <w:sz w:val="28"/>
          <w:szCs w:val="28"/>
        </w:rPr>
        <w:t>падіння</w:t>
      </w:r>
      <w:proofErr w:type="spellEnd"/>
    </w:p>
    <w:p w:rsidR="00241617" w:rsidRPr="00241617" w:rsidRDefault="003561C4" w:rsidP="00241617">
      <w:pPr>
        <w:pStyle w:val="a3"/>
        <w:numPr>
          <w:ilvl w:val="0"/>
          <w:numId w:val="17"/>
        </w:numPr>
        <w:spacing w:line="360" w:lineRule="auto"/>
        <w:jc w:val="both"/>
        <w:rPr>
          <w:rFonts w:ascii="Times New Roman" w:eastAsia="Times New Roman" w:hAnsi="Times New Roman" w:cs="Times New Roman"/>
          <w:bCs/>
          <w:iCs/>
          <w:sz w:val="28"/>
          <w:szCs w:val="28"/>
        </w:rPr>
      </w:pPr>
      <w:proofErr w:type="spellStart"/>
      <w:r>
        <w:rPr>
          <w:rFonts w:ascii="Times New Roman" w:eastAsia="Times New Roman" w:hAnsi="Times New Roman" w:cs="Times New Roman"/>
          <w:bCs/>
          <w:iCs/>
          <w:sz w:val="28"/>
          <w:szCs w:val="28"/>
        </w:rPr>
        <w:t>Індекс</w:t>
      </w:r>
      <w:proofErr w:type="spellEnd"/>
      <w:r>
        <w:rPr>
          <w:rFonts w:ascii="Times New Roman" w:eastAsia="Times New Roman" w:hAnsi="Times New Roman" w:cs="Times New Roman"/>
          <w:bCs/>
          <w:iCs/>
          <w:sz w:val="28"/>
          <w:szCs w:val="28"/>
        </w:rPr>
        <w:t xml:space="preserve"> </w:t>
      </w:r>
      <w:proofErr w:type="spellStart"/>
      <w:r>
        <w:rPr>
          <w:rFonts w:ascii="Times New Roman" w:eastAsia="Times New Roman" w:hAnsi="Times New Roman" w:cs="Times New Roman"/>
          <w:bCs/>
          <w:iCs/>
          <w:sz w:val="28"/>
          <w:szCs w:val="28"/>
        </w:rPr>
        <w:t>Рівермід</w:t>
      </w:r>
      <w:proofErr w:type="spellEnd"/>
      <w:r w:rsidR="00241617">
        <w:rPr>
          <w:rFonts w:ascii="Times New Roman" w:eastAsia="Times New Roman" w:hAnsi="Times New Roman" w:cs="Times New Roman"/>
          <w:bCs/>
          <w:iCs/>
          <w:sz w:val="28"/>
          <w:szCs w:val="28"/>
          <w:lang w:val="uk-UA"/>
        </w:rPr>
        <w:t xml:space="preserve"> – </w:t>
      </w:r>
      <w:r w:rsidR="00241617" w:rsidRPr="00241617">
        <w:rPr>
          <w:rFonts w:ascii="Times New Roman" w:eastAsia="Times New Roman" w:hAnsi="Times New Roman" w:cs="Times New Roman"/>
          <w:bCs/>
          <w:iCs/>
          <w:sz w:val="28"/>
          <w:szCs w:val="28"/>
          <w:lang w:val="uk-UA"/>
        </w:rPr>
        <w:t xml:space="preserve">дозволяє </w:t>
      </w:r>
      <w:r w:rsidR="00241617">
        <w:rPr>
          <w:rFonts w:ascii="Times New Roman" w:eastAsia="Times New Roman" w:hAnsi="Times New Roman" w:cs="Times New Roman"/>
          <w:bCs/>
          <w:iCs/>
          <w:sz w:val="28"/>
          <w:szCs w:val="28"/>
          <w:lang w:val="uk-UA"/>
        </w:rPr>
        <w:t xml:space="preserve">ефективно </w:t>
      </w:r>
      <w:r w:rsidR="00241617" w:rsidRPr="00241617">
        <w:rPr>
          <w:rFonts w:ascii="Times New Roman" w:eastAsia="Times New Roman" w:hAnsi="Times New Roman" w:cs="Times New Roman"/>
          <w:bCs/>
          <w:iCs/>
          <w:sz w:val="28"/>
          <w:szCs w:val="28"/>
          <w:lang w:val="uk-UA"/>
        </w:rPr>
        <w:t xml:space="preserve">визначити активність в повсякденному житті </w:t>
      </w:r>
      <w:r w:rsidR="00241617">
        <w:rPr>
          <w:rFonts w:ascii="Times New Roman" w:eastAsia="Times New Roman" w:hAnsi="Times New Roman" w:cs="Times New Roman"/>
          <w:bCs/>
          <w:iCs/>
          <w:sz w:val="28"/>
          <w:szCs w:val="28"/>
          <w:lang w:val="uk-UA"/>
        </w:rPr>
        <w:t xml:space="preserve">пацієнта, та необхідності йому сторонньої допомоги для вирішення повсякденних труднощів. </w:t>
      </w:r>
      <w:proofErr w:type="spellStart"/>
      <w:r w:rsidR="00241617" w:rsidRPr="00241617">
        <w:rPr>
          <w:rFonts w:ascii="Times New Roman" w:eastAsia="Times New Roman" w:hAnsi="Times New Roman" w:cs="Times New Roman"/>
          <w:bCs/>
          <w:iCs/>
          <w:sz w:val="28"/>
          <w:szCs w:val="28"/>
        </w:rPr>
        <w:t>Значення</w:t>
      </w:r>
      <w:proofErr w:type="spellEnd"/>
      <w:r w:rsidR="00241617" w:rsidRPr="00241617">
        <w:rPr>
          <w:rFonts w:ascii="Times New Roman" w:eastAsia="Times New Roman" w:hAnsi="Times New Roman" w:cs="Times New Roman"/>
          <w:bCs/>
          <w:iCs/>
          <w:sz w:val="28"/>
          <w:szCs w:val="28"/>
        </w:rPr>
        <w:t xml:space="preserve"> </w:t>
      </w:r>
      <w:proofErr w:type="spellStart"/>
      <w:r w:rsidR="00241617" w:rsidRPr="00241617">
        <w:rPr>
          <w:rFonts w:ascii="Times New Roman" w:eastAsia="Times New Roman" w:hAnsi="Times New Roman" w:cs="Times New Roman"/>
          <w:bCs/>
          <w:iCs/>
          <w:sz w:val="28"/>
          <w:szCs w:val="28"/>
        </w:rPr>
        <w:t>індексу</w:t>
      </w:r>
      <w:proofErr w:type="spellEnd"/>
      <w:r w:rsidR="00241617" w:rsidRPr="00241617">
        <w:rPr>
          <w:rFonts w:ascii="Times New Roman" w:eastAsia="Times New Roman" w:hAnsi="Times New Roman" w:cs="Times New Roman"/>
          <w:bCs/>
          <w:iCs/>
          <w:sz w:val="28"/>
          <w:szCs w:val="28"/>
        </w:rPr>
        <w:t xml:space="preserve"> </w:t>
      </w:r>
      <w:proofErr w:type="spellStart"/>
      <w:r w:rsidR="00241617" w:rsidRPr="00241617">
        <w:rPr>
          <w:rFonts w:ascii="Times New Roman" w:eastAsia="Times New Roman" w:hAnsi="Times New Roman" w:cs="Times New Roman"/>
          <w:bCs/>
          <w:iCs/>
          <w:sz w:val="28"/>
          <w:szCs w:val="28"/>
        </w:rPr>
        <w:t>мобільності</w:t>
      </w:r>
      <w:proofErr w:type="spellEnd"/>
      <w:r w:rsidR="00241617" w:rsidRPr="00241617">
        <w:rPr>
          <w:rFonts w:ascii="Times New Roman" w:eastAsia="Times New Roman" w:hAnsi="Times New Roman" w:cs="Times New Roman"/>
          <w:bCs/>
          <w:iCs/>
          <w:sz w:val="28"/>
          <w:szCs w:val="28"/>
        </w:rPr>
        <w:t xml:space="preserve"> </w:t>
      </w:r>
      <w:proofErr w:type="spellStart"/>
      <w:r w:rsidR="00241617" w:rsidRPr="00241617">
        <w:rPr>
          <w:rFonts w:ascii="Times New Roman" w:eastAsia="Times New Roman" w:hAnsi="Times New Roman" w:cs="Times New Roman"/>
          <w:bCs/>
          <w:iCs/>
          <w:sz w:val="28"/>
          <w:szCs w:val="28"/>
        </w:rPr>
        <w:t>Рівермід</w:t>
      </w:r>
      <w:proofErr w:type="spellEnd"/>
      <w:r w:rsidR="00241617" w:rsidRPr="00241617">
        <w:rPr>
          <w:rFonts w:ascii="Times New Roman" w:eastAsia="Times New Roman" w:hAnsi="Times New Roman" w:cs="Times New Roman"/>
          <w:bCs/>
          <w:iCs/>
          <w:sz w:val="28"/>
          <w:szCs w:val="28"/>
        </w:rPr>
        <w:t xml:space="preserve"> </w:t>
      </w:r>
      <w:proofErr w:type="spellStart"/>
      <w:r w:rsidR="00241617" w:rsidRPr="00241617">
        <w:rPr>
          <w:rFonts w:ascii="Times New Roman" w:eastAsia="Times New Roman" w:hAnsi="Times New Roman" w:cs="Times New Roman"/>
          <w:bCs/>
          <w:iCs/>
          <w:sz w:val="28"/>
          <w:szCs w:val="28"/>
        </w:rPr>
        <w:t>може</w:t>
      </w:r>
      <w:proofErr w:type="spellEnd"/>
      <w:r w:rsidR="00241617" w:rsidRPr="00241617">
        <w:rPr>
          <w:rFonts w:ascii="Times New Roman" w:eastAsia="Times New Roman" w:hAnsi="Times New Roman" w:cs="Times New Roman"/>
          <w:bCs/>
          <w:iCs/>
          <w:sz w:val="28"/>
          <w:szCs w:val="28"/>
        </w:rPr>
        <w:t xml:space="preserve"> </w:t>
      </w:r>
      <w:proofErr w:type="spellStart"/>
      <w:r w:rsidR="00241617" w:rsidRPr="00241617">
        <w:rPr>
          <w:rFonts w:ascii="Times New Roman" w:eastAsia="Times New Roman" w:hAnsi="Times New Roman" w:cs="Times New Roman"/>
          <w:bCs/>
          <w:iCs/>
          <w:sz w:val="28"/>
          <w:szCs w:val="28"/>
        </w:rPr>
        <w:t>становити</w:t>
      </w:r>
      <w:proofErr w:type="spellEnd"/>
      <w:r w:rsidR="00241617" w:rsidRPr="00241617">
        <w:rPr>
          <w:rFonts w:ascii="Times New Roman" w:eastAsia="Times New Roman" w:hAnsi="Times New Roman" w:cs="Times New Roman"/>
          <w:bCs/>
          <w:iCs/>
          <w:sz w:val="28"/>
          <w:szCs w:val="28"/>
        </w:rPr>
        <w:t xml:space="preserve"> </w:t>
      </w:r>
      <w:proofErr w:type="spellStart"/>
      <w:r w:rsidR="00241617" w:rsidRPr="00241617">
        <w:rPr>
          <w:rFonts w:ascii="Times New Roman" w:eastAsia="Times New Roman" w:hAnsi="Times New Roman" w:cs="Times New Roman"/>
          <w:bCs/>
          <w:iCs/>
          <w:sz w:val="28"/>
          <w:szCs w:val="28"/>
        </w:rPr>
        <w:t>від</w:t>
      </w:r>
      <w:proofErr w:type="spellEnd"/>
      <w:r w:rsidR="00241617" w:rsidRPr="00241617">
        <w:rPr>
          <w:rFonts w:ascii="Times New Roman" w:eastAsia="Times New Roman" w:hAnsi="Times New Roman" w:cs="Times New Roman"/>
          <w:bCs/>
          <w:iCs/>
          <w:sz w:val="28"/>
          <w:szCs w:val="28"/>
        </w:rPr>
        <w:t xml:space="preserve"> 0 (</w:t>
      </w:r>
      <w:proofErr w:type="spellStart"/>
      <w:r w:rsidR="00241617" w:rsidRPr="00241617">
        <w:rPr>
          <w:rFonts w:ascii="Times New Roman" w:eastAsia="Times New Roman" w:hAnsi="Times New Roman" w:cs="Times New Roman"/>
          <w:bCs/>
          <w:iCs/>
          <w:sz w:val="28"/>
          <w:szCs w:val="28"/>
        </w:rPr>
        <w:t>неможливість</w:t>
      </w:r>
      <w:proofErr w:type="spellEnd"/>
      <w:r w:rsidR="00241617" w:rsidRPr="00241617">
        <w:rPr>
          <w:rFonts w:ascii="Times New Roman" w:eastAsia="Times New Roman" w:hAnsi="Times New Roman" w:cs="Times New Roman"/>
          <w:bCs/>
          <w:iCs/>
          <w:sz w:val="28"/>
          <w:szCs w:val="28"/>
        </w:rPr>
        <w:t xml:space="preserve"> </w:t>
      </w:r>
      <w:proofErr w:type="spellStart"/>
      <w:r w:rsidR="00241617" w:rsidRPr="00241617">
        <w:rPr>
          <w:rFonts w:ascii="Times New Roman" w:eastAsia="Times New Roman" w:hAnsi="Times New Roman" w:cs="Times New Roman"/>
          <w:bCs/>
          <w:iCs/>
          <w:sz w:val="28"/>
          <w:szCs w:val="28"/>
        </w:rPr>
        <w:t>самостійного</w:t>
      </w:r>
      <w:proofErr w:type="spellEnd"/>
      <w:r w:rsidR="00241617" w:rsidRPr="00241617">
        <w:rPr>
          <w:rFonts w:ascii="Times New Roman" w:eastAsia="Times New Roman" w:hAnsi="Times New Roman" w:cs="Times New Roman"/>
          <w:bCs/>
          <w:iCs/>
          <w:sz w:val="28"/>
          <w:szCs w:val="28"/>
        </w:rPr>
        <w:t xml:space="preserve"> </w:t>
      </w:r>
      <w:proofErr w:type="spellStart"/>
      <w:r w:rsidR="00241617" w:rsidRPr="00241617">
        <w:rPr>
          <w:rFonts w:ascii="Times New Roman" w:eastAsia="Times New Roman" w:hAnsi="Times New Roman" w:cs="Times New Roman"/>
          <w:bCs/>
          <w:iCs/>
          <w:sz w:val="28"/>
          <w:szCs w:val="28"/>
        </w:rPr>
        <w:t>виконання</w:t>
      </w:r>
      <w:proofErr w:type="spellEnd"/>
      <w:r w:rsidR="00241617" w:rsidRPr="00241617">
        <w:rPr>
          <w:rFonts w:ascii="Times New Roman" w:eastAsia="Times New Roman" w:hAnsi="Times New Roman" w:cs="Times New Roman"/>
          <w:bCs/>
          <w:iCs/>
          <w:sz w:val="28"/>
          <w:szCs w:val="28"/>
        </w:rPr>
        <w:t xml:space="preserve"> будь-</w:t>
      </w:r>
      <w:proofErr w:type="spellStart"/>
      <w:r w:rsidR="00241617" w:rsidRPr="00241617">
        <w:rPr>
          <w:rFonts w:ascii="Times New Roman" w:eastAsia="Times New Roman" w:hAnsi="Times New Roman" w:cs="Times New Roman"/>
          <w:bCs/>
          <w:iCs/>
          <w:sz w:val="28"/>
          <w:szCs w:val="28"/>
        </w:rPr>
        <w:t>яких</w:t>
      </w:r>
      <w:proofErr w:type="spellEnd"/>
      <w:r w:rsidR="00241617" w:rsidRPr="00241617">
        <w:rPr>
          <w:rFonts w:ascii="Times New Roman" w:eastAsia="Times New Roman" w:hAnsi="Times New Roman" w:cs="Times New Roman"/>
          <w:bCs/>
          <w:iCs/>
          <w:sz w:val="28"/>
          <w:szCs w:val="28"/>
        </w:rPr>
        <w:t xml:space="preserve"> </w:t>
      </w:r>
      <w:proofErr w:type="spellStart"/>
      <w:r w:rsidR="00241617" w:rsidRPr="00241617">
        <w:rPr>
          <w:rFonts w:ascii="Times New Roman" w:eastAsia="Times New Roman" w:hAnsi="Times New Roman" w:cs="Times New Roman"/>
          <w:bCs/>
          <w:iCs/>
          <w:sz w:val="28"/>
          <w:szCs w:val="28"/>
        </w:rPr>
        <w:t>довільних</w:t>
      </w:r>
      <w:proofErr w:type="spellEnd"/>
      <w:r w:rsidR="00241617" w:rsidRPr="00241617">
        <w:rPr>
          <w:rFonts w:ascii="Times New Roman" w:eastAsia="Times New Roman" w:hAnsi="Times New Roman" w:cs="Times New Roman"/>
          <w:bCs/>
          <w:iCs/>
          <w:sz w:val="28"/>
          <w:szCs w:val="28"/>
        </w:rPr>
        <w:t xml:space="preserve"> </w:t>
      </w:r>
      <w:proofErr w:type="spellStart"/>
      <w:r w:rsidR="00241617" w:rsidRPr="00241617">
        <w:rPr>
          <w:rFonts w:ascii="Times New Roman" w:eastAsia="Times New Roman" w:hAnsi="Times New Roman" w:cs="Times New Roman"/>
          <w:bCs/>
          <w:iCs/>
          <w:sz w:val="28"/>
          <w:szCs w:val="28"/>
        </w:rPr>
        <w:t>рухів</w:t>
      </w:r>
      <w:proofErr w:type="spellEnd"/>
      <w:r w:rsidR="00241617" w:rsidRPr="00241617">
        <w:rPr>
          <w:rFonts w:ascii="Times New Roman" w:eastAsia="Times New Roman" w:hAnsi="Times New Roman" w:cs="Times New Roman"/>
          <w:bCs/>
          <w:iCs/>
          <w:sz w:val="28"/>
          <w:szCs w:val="28"/>
        </w:rPr>
        <w:t>) до 15.</w:t>
      </w:r>
    </w:p>
    <w:p w:rsidR="003561C4" w:rsidRPr="004003FD" w:rsidRDefault="003561C4" w:rsidP="003561C4">
      <w:pPr>
        <w:pStyle w:val="a3"/>
        <w:numPr>
          <w:ilvl w:val="0"/>
          <w:numId w:val="17"/>
        </w:numPr>
        <w:spacing w:line="360" w:lineRule="auto"/>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rPr>
        <w:t xml:space="preserve">ММТ </w:t>
      </w:r>
      <w:proofErr w:type="spellStart"/>
      <w:r>
        <w:rPr>
          <w:rFonts w:ascii="Times New Roman" w:eastAsia="Times New Roman" w:hAnsi="Times New Roman" w:cs="Times New Roman"/>
          <w:bCs/>
          <w:iCs/>
          <w:sz w:val="28"/>
          <w:szCs w:val="28"/>
        </w:rPr>
        <w:t>Ловета</w:t>
      </w:r>
      <w:proofErr w:type="spellEnd"/>
      <w:r w:rsidR="00C809FA">
        <w:rPr>
          <w:rFonts w:ascii="Times New Roman" w:eastAsia="Times New Roman" w:hAnsi="Times New Roman" w:cs="Times New Roman"/>
          <w:bCs/>
          <w:iCs/>
          <w:sz w:val="28"/>
          <w:szCs w:val="28"/>
          <w:lang w:val="uk-UA"/>
        </w:rPr>
        <w:t xml:space="preserve"> </w:t>
      </w:r>
      <w:r w:rsidR="0077182D">
        <w:rPr>
          <w:rFonts w:ascii="Times New Roman" w:eastAsia="Times New Roman" w:hAnsi="Times New Roman" w:cs="Times New Roman"/>
          <w:bCs/>
          <w:iCs/>
          <w:sz w:val="28"/>
          <w:szCs w:val="28"/>
          <w:lang w:val="uk-UA"/>
        </w:rPr>
        <w:t xml:space="preserve">- тестування полягає у наданні тілу людини того положення, під час якого максимально вилучені з роботи </w:t>
      </w:r>
      <w:proofErr w:type="spellStart"/>
      <w:r w:rsidR="0077182D">
        <w:rPr>
          <w:rFonts w:ascii="Times New Roman" w:eastAsia="Times New Roman" w:hAnsi="Times New Roman" w:cs="Times New Roman"/>
          <w:bCs/>
          <w:iCs/>
          <w:sz w:val="28"/>
          <w:szCs w:val="28"/>
          <w:lang w:val="uk-UA"/>
        </w:rPr>
        <w:t>мʼязи</w:t>
      </w:r>
      <w:proofErr w:type="spellEnd"/>
      <w:r w:rsidR="0077182D">
        <w:rPr>
          <w:rFonts w:ascii="Times New Roman" w:eastAsia="Times New Roman" w:hAnsi="Times New Roman" w:cs="Times New Roman"/>
          <w:bCs/>
          <w:iCs/>
          <w:sz w:val="28"/>
          <w:szCs w:val="28"/>
          <w:lang w:val="uk-UA"/>
        </w:rPr>
        <w:t xml:space="preserve"> синергісти. </w:t>
      </w:r>
    </w:p>
    <w:p w:rsidR="004003FD" w:rsidRDefault="004003FD" w:rsidP="004003FD">
      <w:pPr>
        <w:spacing w:line="360" w:lineRule="auto"/>
        <w:jc w:val="both"/>
        <w:rPr>
          <w:rFonts w:ascii="Times New Roman" w:eastAsia="Times New Roman" w:hAnsi="Times New Roman" w:cs="Times New Roman"/>
          <w:bCs/>
          <w:iCs/>
          <w:sz w:val="28"/>
          <w:szCs w:val="28"/>
          <w:lang w:val="uk-UA"/>
        </w:rPr>
      </w:pPr>
      <w:r>
        <w:rPr>
          <w:rFonts w:ascii="Times New Roman" w:eastAsia="Times New Roman" w:hAnsi="Times New Roman" w:cs="Times New Roman"/>
          <w:bCs/>
          <w:iCs/>
          <w:sz w:val="28"/>
          <w:szCs w:val="28"/>
          <w:lang w:val="uk-UA"/>
        </w:rPr>
        <w:t>Оцінка тестування:</w:t>
      </w:r>
    </w:p>
    <w:p w:rsidR="004003FD" w:rsidRPr="004003FD" w:rsidRDefault="004003FD" w:rsidP="004003FD">
      <w:pPr>
        <w:spacing w:line="360" w:lineRule="auto"/>
        <w:jc w:val="both"/>
        <w:rPr>
          <w:rFonts w:ascii="Times New Roman" w:eastAsia="Times New Roman" w:hAnsi="Times New Roman" w:cs="Times New Roman"/>
          <w:bCs/>
          <w:iCs/>
          <w:sz w:val="28"/>
          <w:szCs w:val="28"/>
          <w:lang w:val="uk-UA"/>
        </w:rPr>
      </w:pPr>
      <w:r w:rsidRPr="004003FD">
        <w:rPr>
          <w:rFonts w:ascii="Times New Roman" w:eastAsia="Times New Roman" w:hAnsi="Times New Roman" w:cs="Times New Roman"/>
          <w:bCs/>
          <w:iCs/>
          <w:sz w:val="28"/>
          <w:szCs w:val="28"/>
          <w:lang w:val="uk-UA"/>
        </w:rPr>
        <w:t>0 = повна відсутність напруження м'язів;</w:t>
      </w:r>
    </w:p>
    <w:p w:rsidR="004003FD" w:rsidRPr="004003FD" w:rsidRDefault="004003FD" w:rsidP="004003FD">
      <w:pPr>
        <w:spacing w:line="360" w:lineRule="auto"/>
        <w:jc w:val="both"/>
        <w:rPr>
          <w:rFonts w:ascii="Times New Roman" w:eastAsia="Times New Roman" w:hAnsi="Times New Roman" w:cs="Times New Roman"/>
          <w:bCs/>
          <w:iCs/>
          <w:sz w:val="28"/>
          <w:szCs w:val="28"/>
          <w:lang w:val="uk-UA"/>
        </w:rPr>
      </w:pPr>
      <w:r w:rsidRPr="004003FD">
        <w:rPr>
          <w:rFonts w:ascii="Times New Roman" w:eastAsia="Times New Roman" w:hAnsi="Times New Roman" w:cs="Times New Roman"/>
          <w:bCs/>
          <w:iCs/>
          <w:sz w:val="28"/>
          <w:szCs w:val="28"/>
          <w:lang w:val="uk-UA"/>
        </w:rPr>
        <w:t>1 = сліди напруження</w:t>
      </w:r>
      <w:r>
        <w:rPr>
          <w:rFonts w:ascii="Times New Roman" w:eastAsia="Times New Roman" w:hAnsi="Times New Roman" w:cs="Times New Roman"/>
          <w:bCs/>
          <w:iCs/>
          <w:sz w:val="28"/>
          <w:szCs w:val="28"/>
          <w:lang w:val="uk-UA"/>
        </w:rPr>
        <w:t xml:space="preserve"> видні лише візуально</w:t>
      </w:r>
      <w:r w:rsidRPr="004003FD">
        <w:rPr>
          <w:rFonts w:ascii="Times New Roman" w:eastAsia="Times New Roman" w:hAnsi="Times New Roman" w:cs="Times New Roman"/>
          <w:bCs/>
          <w:iCs/>
          <w:sz w:val="28"/>
          <w:szCs w:val="28"/>
          <w:lang w:val="uk-UA"/>
        </w:rPr>
        <w:t>, тобто напруження без руху;</w:t>
      </w:r>
    </w:p>
    <w:p w:rsidR="004003FD" w:rsidRPr="004003FD" w:rsidRDefault="004003FD" w:rsidP="004003FD">
      <w:pPr>
        <w:spacing w:line="360" w:lineRule="auto"/>
        <w:jc w:val="both"/>
        <w:rPr>
          <w:rFonts w:ascii="Times New Roman" w:eastAsia="Times New Roman" w:hAnsi="Times New Roman" w:cs="Times New Roman"/>
          <w:bCs/>
          <w:iCs/>
          <w:sz w:val="28"/>
          <w:szCs w:val="28"/>
          <w:lang w:val="uk-UA"/>
        </w:rPr>
      </w:pPr>
      <w:r w:rsidRPr="004003FD">
        <w:rPr>
          <w:rFonts w:ascii="Times New Roman" w:eastAsia="Times New Roman" w:hAnsi="Times New Roman" w:cs="Times New Roman"/>
          <w:bCs/>
          <w:iCs/>
          <w:sz w:val="28"/>
          <w:szCs w:val="28"/>
          <w:lang w:val="uk-UA"/>
        </w:rPr>
        <w:t xml:space="preserve">2 = виразне напруження м'язів і здатність виконати рух без допомоги </w:t>
      </w:r>
      <w:r>
        <w:rPr>
          <w:rFonts w:ascii="Times New Roman" w:eastAsia="Times New Roman" w:hAnsi="Times New Roman" w:cs="Times New Roman"/>
          <w:bCs/>
          <w:iCs/>
          <w:sz w:val="28"/>
          <w:szCs w:val="28"/>
          <w:lang w:val="uk-UA"/>
        </w:rPr>
        <w:t>ФТ</w:t>
      </w:r>
      <w:r w:rsidRPr="004003FD">
        <w:rPr>
          <w:rFonts w:ascii="Times New Roman" w:eastAsia="Times New Roman" w:hAnsi="Times New Roman" w:cs="Times New Roman"/>
          <w:bCs/>
          <w:iCs/>
          <w:sz w:val="28"/>
          <w:szCs w:val="28"/>
          <w:lang w:val="uk-UA"/>
        </w:rPr>
        <w:t>, без сили тяжіння;</w:t>
      </w:r>
    </w:p>
    <w:p w:rsidR="004003FD" w:rsidRPr="00326E5F" w:rsidRDefault="004003FD" w:rsidP="00326E5F">
      <w:pPr>
        <w:pStyle w:val="a3"/>
        <w:numPr>
          <w:ilvl w:val="0"/>
          <w:numId w:val="62"/>
        </w:numPr>
        <w:spacing w:line="360" w:lineRule="auto"/>
        <w:jc w:val="both"/>
        <w:rPr>
          <w:rFonts w:ascii="Times New Roman" w:eastAsia="Times New Roman" w:hAnsi="Times New Roman" w:cs="Times New Roman"/>
          <w:bCs/>
          <w:iCs/>
          <w:sz w:val="28"/>
          <w:szCs w:val="28"/>
          <w:lang w:val="uk-UA"/>
        </w:rPr>
      </w:pPr>
      <w:r w:rsidRPr="00326E5F">
        <w:rPr>
          <w:rFonts w:ascii="Times New Roman" w:eastAsia="Times New Roman" w:hAnsi="Times New Roman" w:cs="Times New Roman"/>
          <w:bCs/>
          <w:iCs/>
          <w:sz w:val="28"/>
          <w:szCs w:val="28"/>
          <w:lang w:val="uk-UA"/>
        </w:rPr>
        <w:t>= повна амплітуда руху проти сили тяжіння;</w:t>
      </w:r>
    </w:p>
    <w:p w:rsidR="004003FD" w:rsidRPr="00326E5F" w:rsidRDefault="00326E5F" w:rsidP="00326E5F">
      <w:pPr>
        <w:spacing w:line="360" w:lineRule="auto"/>
        <w:jc w:val="both"/>
        <w:rPr>
          <w:rFonts w:ascii="Times New Roman" w:eastAsia="Times New Roman" w:hAnsi="Times New Roman" w:cs="Times New Roman"/>
          <w:bCs/>
          <w:iCs/>
          <w:sz w:val="28"/>
          <w:szCs w:val="28"/>
          <w:lang w:val="uk-UA"/>
        </w:rPr>
      </w:pPr>
      <w:r>
        <w:rPr>
          <w:rFonts w:ascii="Times New Roman" w:eastAsia="Times New Roman" w:hAnsi="Times New Roman" w:cs="Times New Roman"/>
          <w:bCs/>
          <w:iCs/>
          <w:sz w:val="28"/>
          <w:szCs w:val="28"/>
          <w:lang w:val="uk-UA"/>
        </w:rPr>
        <w:t xml:space="preserve">4 </w:t>
      </w:r>
      <w:r w:rsidR="004003FD" w:rsidRPr="00326E5F">
        <w:rPr>
          <w:rFonts w:ascii="Times New Roman" w:eastAsia="Times New Roman" w:hAnsi="Times New Roman" w:cs="Times New Roman"/>
          <w:bCs/>
          <w:iCs/>
          <w:sz w:val="28"/>
          <w:szCs w:val="28"/>
          <w:lang w:val="uk-UA"/>
        </w:rPr>
        <w:t>= повна амплітуда руху з середнім опором за всією амплітудою;</w:t>
      </w:r>
    </w:p>
    <w:p w:rsidR="00192E1C" w:rsidRDefault="004003FD" w:rsidP="00192E1C">
      <w:pPr>
        <w:spacing w:line="360" w:lineRule="auto"/>
        <w:jc w:val="both"/>
        <w:rPr>
          <w:rFonts w:ascii="Times New Roman" w:eastAsia="Times New Roman" w:hAnsi="Times New Roman" w:cs="Times New Roman"/>
          <w:bCs/>
          <w:iCs/>
          <w:sz w:val="28"/>
          <w:szCs w:val="28"/>
          <w:lang w:val="uk-UA"/>
        </w:rPr>
      </w:pPr>
      <w:r w:rsidRPr="004003FD">
        <w:rPr>
          <w:rFonts w:ascii="Times New Roman" w:eastAsia="Times New Roman" w:hAnsi="Times New Roman" w:cs="Times New Roman"/>
          <w:bCs/>
          <w:iCs/>
          <w:sz w:val="28"/>
          <w:szCs w:val="28"/>
          <w:lang w:val="uk-UA"/>
        </w:rPr>
        <w:t>5 = повна амплітуда з максимальним опором.</w:t>
      </w:r>
      <w:r w:rsidR="0077182D">
        <w:rPr>
          <w:rFonts w:ascii="Times New Roman" w:eastAsia="Times New Roman" w:hAnsi="Times New Roman" w:cs="Times New Roman"/>
          <w:bCs/>
          <w:iCs/>
          <w:sz w:val="28"/>
          <w:szCs w:val="28"/>
          <w:lang w:val="uk-UA"/>
        </w:rPr>
        <w:t xml:space="preserve"> </w:t>
      </w:r>
    </w:p>
    <w:p w:rsidR="003561C4" w:rsidRPr="00192E1C" w:rsidRDefault="003561C4" w:rsidP="003561C4">
      <w:pPr>
        <w:pStyle w:val="a3"/>
        <w:numPr>
          <w:ilvl w:val="0"/>
          <w:numId w:val="17"/>
        </w:numPr>
        <w:spacing w:line="360" w:lineRule="auto"/>
        <w:jc w:val="both"/>
        <w:rPr>
          <w:rFonts w:ascii="Times New Roman" w:eastAsia="Times New Roman" w:hAnsi="Times New Roman" w:cs="Times New Roman"/>
          <w:bCs/>
          <w:iCs/>
          <w:sz w:val="28"/>
          <w:szCs w:val="28"/>
          <w:lang w:val="uk-UA"/>
        </w:rPr>
      </w:pPr>
      <w:r w:rsidRPr="00192E1C">
        <w:rPr>
          <w:rFonts w:ascii="Times New Roman" w:eastAsia="Times New Roman" w:hAnsi="Times New Roman" w:cs="Times New Roman"/>
          <w:bCs/>
          <w:iCs/>
          <w:sz w:val="28"/>
          <w:szCs w:val="28"/>
          <w:lang w:val="uk-UA"/>
        </w:rPr>
        <w:lastRenderedPageBreak/>
        <w:t>Гоніометрія</w:t>
      </w:r>
      <w:r>
        <w:rPr>
          <w:rFonts w:ascii="Times New Roman" w:eastAsia="Times New Roman" w:hAnsi="Times New Roman" w:cs="Times New Roman"/>
          <w:bCs/>
          <w:iCs/>
          <w:sz w:val="28"/>
          <w:szCs w:val="28"/>
          <w:lang w:val="uk-UA"/>
        </w:rPr>
        <w:t xml:space="preserve"> – застосовується для виміру амплітуди у суглобах, які нам необхідно зафіксувати, наприклад, зафіксувати дорсальне та </w:t>
      </w:r>
      <w:proofErr w:type="spellStart"/>
      <w:r>
        <w:rPr>
          <w:rFonts w:ascii="Times New Roman" w:eastAsia="Times New Roman" w:hAnsi="Times New Roman" w:cs="Times New Roman"/>
          <w:bCs/>
          <w:iCs/>
          <w:sz w:val="28"/>
          <w:szCs w:val="28"/>
          <w:lang w:val="uk-UA"/>
        </w:rPr>
        <w:t>плантарне</w:t>
      </w:r>
      <w:proofErr w:type="spellEnd"/>
      <w:r>
        <w:rPr>
          <w:rFonts w:ascii="Times New Roman" w:eastAsia="Times New Roman" w:hAnsi="Times New Roman" w:cs="Times New Roman"/>
          <w:bCs/>
          <w:iCs/>
          <w:sz w:val="28"/>
          <w:szCs w:val="28"/>
          <w:lang w:val="uk-UA"/>
        </w:rPr>
        <w:t xml:space="preserve"> згинання у гомілковостопному суглобі </w:t>
      </w:r>
      <w:proofErr w:type="spellStart"/>
      <w:r>
        <w:rPr>
          <w:rFonts w:ascii="Times New Roman" w:eastAsia="Times New Roman" w:hAnsi="Times New Roman" w:cs="Times New Roman"/>
          <w:bCs/>
          <w:iCs/>
          <w:sz w:val="28"/>
          <w:szCs w:val="28"/>
          <w:lang w:val="uk-UA"/>
        </w:rPr>
        <w:t>паретичної</w:t>
      </w:r>
      <w:proofErr w:type="spellEnd"/>
      <w:r>
        <w:rPr>
          <w:rFonts w:ascii="Times New Roman" w:eastAsia="Times New Roman" w:hAnsi="Times New Roman" w:cs="Times New Roman"/>
          <w:bCs/>
          <w:iCs/>
          <w:sz w:val="28"/>
          <w:szCs w:val="28"/>
          <w:lang w:val="uk-UA"/>
        </w:rPr>
        <w:t xml:space="preserve"> кінцівки. Використовується гоніометр. </w:t>
      </w:r>
    </w:p>
    <w:p w:rsidR="003561C4" w:rsidRDefault="003561C4" w:rsidP="003561C4">
      <w:pPr>
        <w:spacing w:line="360" w:lineRule="auto"/>
        <w:ind w:left="360"/>
        <w:jc w:val="both"/>
        <w:rPr>
          <w:rFonts w:ascii="Times New Roman" w:eastAsia="Times New Roman" w:hAnsi="Times New Roman" w:cs="Times New Roman"/>
          <w:bCs/>
          <w:iCs/>
          <w:sz w:val="28"/>
          <w:szCs w:val="28"/>
          <w:lang w:val="uk-UA"/>
        </w:rPr>
      </w:pPr>
      <w:r>
        <w:rPr>
          <w:rFonts w:ascii="Times New Roman" w:eastAsia="Times New Roman" w:hAnsi="Times New Roman" w:cs="Times New Roman"/>
          <w:bCs/>
          <w:iCs/>
          <w:sz w:val="28"/>
          <w:szCs w:val="28"/>
          <w:lang w:val="uk-UA"/>
        </w:rPr>
        <w:t>Норма амплітуди у деяких суглобах:</w:t>
      </w:r>
    </w:p>
    <w:p w:rsidR="003561C4" w:rsidRPr="003561C4" w:rsidRDefault="003561C4" w:rsidP="003561C4">
      <w:pPr>
        <w:pStyle w:val="a3"/>
        <w:numPr>
          <w:ilvl w:val="0"/>
          <w:numId w:val="18"/>
        </w:numPr>
        <w:spacing w:line="360" w:lineRule="auto"/>
        <w:jc w:val="both"/>
        <w:rPr>
          <w:rFonts w:ascii="Times New Roman" w:eastAsia="Times New Roman" w:hAnsi="Times New Roman" w:cs="Times New Roman"/>
          <w:bCs/>
          <w:iCs/>
          <w:sz w:val="28"/>
          <w:szCs w:val="28"/>
          <w:lang w:val="uk-UA"/>
        </w:rPr>
      </w:pPr>
      <w:r w:rsidRPr="003561C4">
        <w:rPr>
          <w:rFonts w:ascii="Times New Roman" w:eastAsia="Times New Roman" w:hAnsi="Times New Roman" w:cs="Times New Roman"/>
          <w:bCs/>
          <w:iCs/>
          <w:sz w:val="28"/>
          <w:szCs w:val="28"/>
          <w:lang w:val="uk-UA"/>
        </w:rPr>
        <w:t xml:space="preserve">Згинання плеча </w:t>
      </w:r>
      <w:r w:rsidRPr="003561C4">
        <w:rPr>
          <w:rFonts w:ascii="Times New Roman" w:hAnsi="Times New Roman" w:cs="Times New Roman"/>
          <w:color w:val="353535"/>
          <w:sz w:val="28"/>
          <w:szCs w:val="28"/>
          <w:shd w:val="clear" w:color="auto" w:fill="FFFFFF"/>
        </w:rPr>
        <w:t>0-180</w:t>
      </w:r>
      <w:r w:rsidRPr="003561C4">
        <w:rPr>
          <w:rFonts w:ascii="Times New Roman" w:hAnsi="Times New Roman" w:cs="Times New Roman"/>
          <w:color w:val="353535"/>
          <w:sz w:val="28"/>
          <w:szCs w:val="28"/>
          <w:shd w:val="clear" w:color="auto" w:fill="FFFFFF"/>
          <w:vertAlign w:val="superscript"/>
          <w:lang w:val="uk-UA"/>
        </w:rPr>
        <w:t>о</w:t>
      </w:r>
    </w:p>
    <w:p w:rsidR="003561C4" w:rsidRPr="003561C4" w:rsidRDefault="003561C4" w:rsidP="003561C4">
      <w:pPr>
        <w:pStyle w:val="a3"/>
        <w:numPr>
          <w:ilvl w:val="0"/>
          <w:numId w:val="18"/>
        </w:numPr>
        <w:spacing w:line="360" w:lineRule="auto"/>
        <w:jc w:val="both"/>
        <w:rPr>
          <w:rFonts w:ascii="Times New Roman" w:eastAsia="Times New Roman" w:hAnsi="Times New Roman" w:cs="Times New Roman"/>
          <w:bCs/>
          <w:iCs/>
          <w:sz w:val="28"/>
          <w:szCs w:val="28"/>
          <w:lang w:val="uk-UA"/>
        </w:rPr>
      </w:pPr>
      <w:r w:rsidRPr="003561C4">
        <w:rPr>
          <w:rFonts w:ascii="Times New Roman" w:eastAsia="Times New Roman" w:hAnsi="Times New Roman" w:cs="Times New Roman"/>
          <w:bCs/>
          <w:iCs/>
          <w:sz w:val="28"/>
          <w:szCs w:val="28"/>
          <w:lang w:val="uk-UA"/>
        </w:rPr>
        <w:t>Розгинання плеча</w:t>
      </w:r>
      <w:r>
        <w:rPr>
          <w:rFonts w:ascii="Times New Roman" w:eastAsia="Times New Roman" w:hAnsi="Times New Roman" w:cs="Times New Roman"/>
          <w:bCs/>
          <w:iCs/>
          <w:sz w:val="28"/>
          <w:szCs w:val="28"/>
          <w:lang w:val="uk-UA"/>
        </w:rPr>
        <w:t xml:space="preserve"> </w:t>
      </w:r>
      <w:r w:rsidRPr="003561C4">
        <w:rPr>
          <w:rFonts w:ascii="Times New Roman" w:eastAsia="Times New Roman" w:hAnsi="Times New Roman" w:cs="Times New Roman"/>
          <w:bCs/>
          <w:iCs/>
          <w:sz w:val="28"/>
          <w:szCs w:val="28"/>
          <w:lang w:val="uk-UA"/>
        </w:rPr>
        <w:t>0-45</w:t>
      </w:r>
      <w:r>
        <w:rPr>
          <w:rFonts w:ascii="Times New Roman" w:eastAsia="Times New Roman" w:hAnsi="Times New Roman" w:cs="Times New Roman"/>
          <w:bCs/>
          <w:iCs/>
          <w:sz w:val="28"/>
          <w:szCs w:val="28"/>
          <w:vertAlign w:val="superscript"/>
          <w:lang w:val="uk-UA"/>
        </w:rPr>
        <w:t>о</w:t>
      </w:r>
    </w:p>
    <w:p w:rsidR="003561C4" w:rsidRPr="003561C4" w:rsidRDefault="003561C4" w:rsidP="003561C4">
      <w:pPr>
        <w:pStyle w:val="a3"/>
        <w:numPr>
          <w:ilvl w:val="0"/>
          <w:numId w:val="18"/>
        </w:numPr>
        <w:spacing w:line="360" w:lineRule="auto"/>
        <w:jc w:val="both"/>
        <w:rPr>
          <w:rFonts w:ascii="Times New Roman" w:eastAsia="Times New Roman" w:hAnsi="Times New Roman" w:cs="Times New Roman"/>
          <w:bCs/>
          <w:iCs/>
          <w:sz w:val="28"/>
          <w:szCs w:val="28"/>
          <w:lang w:val="uk-UA"/>
        </w:rPr>
      </w:pPr>
      <w:r w:rsidRPr="003561C4">
        <w:rPr>
          <w:rFonts w:ascii="Times New Roman" w:eastAsia="Times New Roman" w:hAnsi="Times New Roman" w:cs="Times New Roman"/>
          <w:bCs/>
          <w:iCs/>
          <w:sz w:val="28"/>
          <w:szCs w:val="28"/>
          <w:lang w:val="uk-UA"/>
        </w:rPr>
        <w:t>Відведення плеча</w:t>
      </w:r>
      <w:r>
        <w:rPr>
          <w:rFonts w:ascii="Times New Roman" w:eastAsia="Times New Roman" w:hAnsi="Times New Roman" w:cs="Times New Roman"/>
          <w:bCs/>
          <w:iCs/>
          <w:sz w:val="28"/>
          <w:szCs w:val="28"/>
          <w:lang w:val="uk-UA"/>
        </w:rPr>
        <w:t xml:space="preserve"> </w:t>
      </w:r>
      <w:r w:rsidRPr="003561C4">
        <w:rPr>
          <w:rFonts w:ascii="Times New Roman" w:eastAsia="Times New Roman" w:hAnsi="Times New Roman" w:cs="Times New Roman"/>
          <w:bCs/>
          <w:iCs/>
          <w:sz w:val="28"/>
          <w:szCs w:val="28"/>
          <w:lang w:val="uk-UA"/>
        </w:rPr>
        <w:t>0-180</w:t>
      </w:r>
      <w:r>
        <w:rPr>
          <w:rFonts w:ascii="Times New Roman" w:eastAsia="Times New Roman" w:hAnsi="Times New Roman" w:cs="Times New Roman"/>
          <w:bCs/>
          <w:iCs/>
          <w:sz w:val="28"/>
          <w:szCs w:val="28"/>
          <w:vertAlign w:val="superscript"/>
          <w:lang w:val="uk-UA"/>
        </w:rPr>
        <w:t>о</w:t>
      </w:r>
    </w:p>
    <w:p w:rsidR="003561C4" w:rsidRPr="003561C4" w:rsidRDefault="003561C4" w:rsidP="003561C4">
      <w:pPr>
        <w:pStyle w:val="a3"/>
        <w:numPr>
          <w:ilvl w:val="0"/>
          <w:numId w:val="18"/>
        </w:numPr>
        <w:spacing w:line="360" w:lineRule="auto"/>
        <w:jc w:val="both"/>
        <w:rPr>
          <w:rFonts w:ascii="Times New Roman" w:eastAsia="Times New Roman" w:hAnsi="Times New Roman" w:cs="Times New Roman"/>
          <w:bCs/>
          <w:iCs/>
          <w:sz w:val="28"/>
          <w:szCs w:val="28"/>
          <w:lang w:val="uk-UA"/>
        </w:rPr>
      </w:pPr>
      <w:r w:rsidRPr="003561C4">
        <w:rPr>
          <w:rFonts w:ascii="Times New Roman" w:eastAsia="Times New Roman" w:hAnsi="Times New Roman" w:cs="Times New Roman"/>
          <w:bCs/>
          <w:iCs/>
          <w:sz w:val="28"/>
          <w:szCs w:val="28"/>
          <w:lang w:val="uk-UA"/>
        </w:rPr>
        <w:t>Згинання ліктя</w:t>
      </w:r>
      <w:r>
        <w:rPr>
          <w:rFonts w:ascii="Times New Roman" w:eastAsia="Times New Roman" w:hAnsi="Times New Roman" w:cs="Times New Roman"/>
          <w:bCs/>
          <w:iCs/>
          <w:sz w:val="28"/>
          <w:szCs w:val="28"/>
          <w:lang w:val="uk-UA"/>
        </w:rPr>
        <w:t xml:space="preserve"> </w:t>
      </w:r>
      <w:r w:rsidRPr="003561C4">
        <w:rPr>
          <w:rFonts w:ascii="Times New Roman" w:eastAsia="Times New Roman" w:hAnsi="Times New Roman" w:cs="Times New Roman"/>
          <w:bCs/>
          <w:iCs/>
          <w:sz w:val="28"/>
          <w:szCs w:val="28"/>
          <w:lang w:val="uk-UA"/>
        </w:rPr>
        <w:t>0-150</w:t>
      </w:r>
      <w:r>
        <w:rPr>
          <w:rFonts w:ascii="Times New Roman" w:eastAsia="Times New Roman" w:hAnsi="Times New Roman" w:cs="Times New Roman"/>
          <w:bCs/>
          <w:iCs/>
          <w:sz w:val="28"/>
          <w:szCs w:val="28"/>
          <w:vertAlign w:val="superscript"/>
          <w:lang w:val="uk-UA"/>
        </w:rPr>
        <w:t>о</w:t>
      </w:r>
    </w:p>
    <w:p w:rsidR="003561C4" w:rsidRPr="003561C4" w:rsidRDefault="003561C4" w:rsidP="003561C4">
      <w:pPr>
        <w:pStyle w:val="a3"/>
        <w:numPr>
          <w:ilvl w:val="0"/>
          <w:numId w:val="18"/>
        </w:numPr>
        <w:spacing w:line="360" w:lineRule="auto"/>
        <w:jc w:val="both"/>
        <w:rPr>
          <w:rFonts w:ascii="Times New Roman" w:eastAsia="Times New Roman" w:hAnsi="Times New Roman" w:cs="Times New Roman"/>
          <w:bCs/>
          <w:iCs/>
          <w:sz w:val="28"/>
          <w:szCs w:val="28"/>
          <w:lang w:val="uk-UA"/>
        </w:rPr>
      </w:pPr>
      <w:r w:rsidRPr="003561C4">
        <w:rPr>
          <w:rFonts w:ascii="Times New Roman" w:eastAsia="Times New Roman" w:hAnsi="Times New Roman" w:cs="Times New Roman"/>
          <w:bCs/>
          <w:iCs/>
          <w:sz w:val="28"/>
          <w:szCs w:val="28"/>
          <w:lang w:val="uk-UA"/>
        </w:rPr>
        <w:t>Розгинання ліктя</w:t>
      </w:r>
      <w:r>
        <w:rPr>
          <w:rFonts w:ascii="Times New Roman" w:eastAsia="Times New Roman" w:hAnsi="Times New Roman" w:cs="Times New Roman"/>
          <w:bCs/>
          <w:iCs/>
          <w:sz w:val="28"/>
          <w:szCs w:val="28"/>
          <w:lang w:val="uk-UA"/>
        </w:rPr>
        <w:t xml:space="preserve"> 0</w:t>
      </w:r>
      <w:r>
        <w:rPr>
          <w:rFonts w:ascii="Times New Roman" w:eastAsia="Times New Roman" w:hAnsi="Times New Roman" w:cs="Times New Roman"/>
          <w:bCs/>
          <w:iCs/>
          <w:sz w:val="28"/>
          <w:szCs w:val="28"/>
          <w:vertAlign w:val="superscript"/>
          <w:lang w:val="uk-UA"/>
        </w:rPr>
        <w:t>о</w:t>
      </w:r>
    </w:p>
    <w:p w:rsidR="003561C4" w:rsidRPr="003561C4" w:rsidRDefault="003561C4" w:rsidP="003561C4">
      <w:pPr>
        <w:pStyle w:val="a3"/>
        <w:numPr>
          <w:ilvl w:val="0"/>
          <w:numId w:val="18"/>
        </w:numPr>
        <w:spacing w:line="360" w:lineRule="auto"/>
        <w:jc w:val="both"/>
        <w:rPr>
          <w:rFonts w:ascii="Times New Roman" w:eastAsia="Times New Roman" w:hAnsi="Times New Roman" w:cs="Times New Roman"/>
          <w:bCs/>
          <w:iCs/>
          <w:sz w:val="28"/>
          <w:szCs w:val="28"/>
          <w:lang w:val="uk-UA"/>
        </w:rPr>
      </w:pPr>
      <w:r w:rsidRPr="003561C4">
        <w:rPr>
          <w:rFonts w:ascii="Times New Roman" w:eastAsia="Times New Roman" w:hAnsi="Times New Roman" w:cs="Times New Roman"/>
          <w:bCs/>
          <w:iCs/>
          <w:sz w:val="28"/>
          <w:szCs w:val="28"/>
          <w:lang w:val="uk-UA"/>
        </w:rPr>
        <w:t>Згинання кисті</w:t>
      </w:r>
      <w:r>
        <w:rPr>
          <w:rFonts w:ascii="Times New Roman" w:eastAsia="Times New Roman" w:hAnsi="Times New Roman" w:cs="Times New Roman"/>
          <w:bCs/>
          <w:iCs/>
          <w:sz w:val="28"/>
          <w:szCs w:val="28"/>
          <w:lang w:val="uk-UA"/>
        </w:rPr>
        <w:t xml:space="preserve"> </w:t>
      </w:r>
      <w:r w:rsidRPr="003561C4">
        <w:rPr>
          <w:rFonts w:ascii="Times New Roman" w:eastAsia="Times New Roman" w:hAnsi="Times New Roman" w:cs="Times New Roman"/>
          <w:bCs/>
          <w:iCs/>
          <w:sz w:val="28"/>
          <w:szCs w:val="28"/>
          <w:lang w:val="uk-UA"/>
        </w:rPr>
        <w:t>0-90</w:t>
      </w:r>
      <w:r>
        <w:rPr>
          <w:rFonts w:ascii="Times New Roman" w:eastAsia="Times New Roman" w:hAnsi="Times New Roman" w:cs="Times New Roman"/>
          <w:bCs/>
          <w:iCs/>
          <w:sz w:val="28"/>
          <w:szCs w:val="28"/>
          <w:vertAlign w:val="superscript"/>
          <w:lang w:val="uk-UA"/>
        </w:rPr>
        <w:t>о</w:t>
      </w:r>
    </w:p>
    <w:p w:rsidR="003561C4" w:rsidRPr="003561C4" w:rsidRDefault="003561C4" w:rsidP="003561C4">
      <w:pPr>
        <w:pStyle w:val="a3"/>
        <w:numPr>
          <w:ilvl w:val="0"/>
          <w:numId w:val="18"/>
        </w:numPr>
        <w:spacing w:line="360" w:lineRule="auto"/>
        <w:jc w:val="both"/>
        <w:rPr>
          <w:rFonts w:ascii="Times New Roman" w:eastAsia="Times New Roman" w:hAnsi="Times New Roman" w:cs="Times New Roman"/>
          <w:bCs/>
          <w:iCs/>
          <w:sz w:val="28"/>
          <w:szCs w:val="28"/>
          <w:lang w:val="uk-UA"/>
        </w:rPr>
      </w:pPr>
      <w:r w:rsidRPr="003561C4">
        <w:rPr>
          <w:rFonts w:ascii="Times New Roman" w:eastAsia="Times New Roman" w:hAnsi="Times New Roman" w:cs="Times New Roman"/>
          <w:bCs/>
          <w:iCs/>
          <w:sz w:val="28"/>
          <w:szCs w:val="28"/>
          <w:lang w:val="uk-UA"/>
        </w:rPr>
        <w:t>Розгинання кисті</w:t>
      </w:r>
      <w:r>
        <w:rPr>
          <w:rFonts w:ascii="Times New Roman" w:eastAsia="Times New Roman" w:hAnsi="Times New Roman" w:cs="Times New Roman"/>
          <w:bCs/>
          <w:iCs/>
          <w:sz w:val="28"/>
          <w:szCs w:val="28"/>
          <w:lang w:val="uk-UA"/>
        </w:rPr>
        <w:t xml:space="preserve"> </w:t>
      </w:r>
      <w:r w:rsidRPr="003561C4">
        <w:rPr>
          <w:rFonts w:ascii="Times New Roman" w:eastAsia="Times New Roman" w:hAnsi="Times New Roman" w:cs="Times New Roman"/>
          <w:bCs/>
          <w:iCs/>
          <w:sz w:val="28"/>
          <w:szCs w:val="28"/>
          <w:lang w:val="uk-UA"/>
        </w:rPr>
        <w:t>0-70</w:t>
      </w:r>
      <w:r>
        <w:rPr>
          <w:rFonts w:ascii="Times New Roman" w:eastAsia="Times New Roman" w:hAnsi="Times New Roman" w:cs="Times New Roman"/>
          <w:bCs/>
          <w:iCs/>
          <w:sz w:val="28"/>
          <w:szCs w:val="28"/>
          <w:vertAlign w:val="superscript"/>
          <w:lang w:val="uk-UA"/>
        </w:rPr>
        <w:t>о</w:t>
      </w:r>
    </w:p>
    <w:p w:rsidR="003561C4" w:rsidRPr="003561C4" w:rsidRDefault="000411C3" w:rsidP="003561C4">
      <w:pPr>
        <w:pStyle w:val="a3"/>
        <w:numPr>
          <w:ilvl w:val="0"/>
          <w:numId w:val="18"/>
        </w:numPr>
        <w:spacing w:line="360" w:lineRule="auto"/>
        <w:jc w:val="both"/>
        <w:rPr>
          <w:rFonts w:ascii="Times New Roman" w:eastAsia="Times New Roman" w:hAnsi="Times New Roman" w:cs="Times New Roman"/>
          <w:bCs/>
          <w:iCs/>
          <w:sz w:val="28"/>
          <w:szCs w:val="28"/>
          <w:lang w:val="uk-UA"/>
        </w:rPr>
      </w:pPr>
      <w:r w:rsidRPr="000411C3">
        <w:rPr>
          <w:rFonts w:ascii="Times New Roman" w:eastAsia="Times New Roman" w:hAnsi="Times New Roman" w:cs="Times New Roman"/>
          <w:bCs/>
          <w:iCs/>
          <w:sz w:val="28"/>
          <w:szCs w:val="28"/>
          <w:lang w:val="uk-UA"/>
        </w:rPr>
        <w:t>Згинання тулуба</w:t>
      </w:r>
      <w:r>
        <w:rPr>
          <w:rFonts w:ascii="Times New Roman" w:eastAsia="Times New Roman" w:hAnsi="Times New Roman" w:cs="Times New Roman"/>
          <w:bCs/>
          <w:iCs/>
          <w:sz w:val="28"/>
          <w:szCs w:val="28"/>
          <w:lang w:val="uk-UA"/>
        </w:rPr>
        <w:t xml:space="preserve"> </w:t>
      </w:r>
      <w:r w:rsidR="00F47212">
        <w:rPr>
          <w:rFonts w:ascii="Times New Roman" w:eastAsia="Times New Roman" w:hAnsi="Times New Roman" w:cs="Times New Roman"/>
          <w:bCs/>
          <w:iCs/>
          <w:sz w:val="28"/>
          <w:szCs w:val="28"/>
          <w:lang w:val="uk-UA"/>
        </w:rPr>
        <w:t>- р</w:t>
      </w:r>
      <w:r w:rsidR="00F47212" w:rsidRPr="00F47212">
        <w:rPr>
          <w:rFonts w:ascii="Times New Roman" w:eastAsia="Times New Roman" w:hAnsi="Times New Roman" w:cs="Times New Roman"/>
          <w:bCs/>
          <w:iCs/>
          <w:sz w:val="28"/>
          <w:szCs w:val="28"/>
          <w:lang w:val="uk-UA"/>
        </w:rPr>
        <w:t>ізниця в 5 см</w:t>
      </w:r>
    </w:p>
    <w:p w:rsidR="003561C4" w:rsidRPr="003561C4" w:rsidRDefault="000411C3" w:rsidP="003561C4">
      <w:pPr>
        <w:pStyle w:val="a3"/>
        <w:numPr>
          <w:ilvl w:val="0"/>
          <w:numId w:val="18"/>
        </w:numPr>
        <w:spacing w:line="360" w:lineRule="auto"/>
        <w:jc w:val="both"/>
        <w:rPr>
          <w:rFonts w:ascii="Times New Roman" w:eastAsia="Times New Roman" w:hAnsi="Times New Roman" w:cs="Times New Roman"/>
          <w:bCs/>
          <w:iCs/>
          <w:sz w:val="28"/>
          <w:szCs w:val="28"/>
          <w:lang w:val="uk-UA"/>
        </w:rPr>
      </w:pPr>
      <w:r w:rsidRPr="000411C3">
        <w:rPr>
          <w:rFonts w:ascii="Times New Roman" w:eastAsia="Times New Roman" w:hAnsi="Times New Roman" w:cs="Times New Roman"/>
          <w:bCs/>
          <w:iCs/>
          <w:sz w:val="28"/>
          <w:szCs w:val="28"/>
          <w:lang w:val="uk-UA"/>
        </w:rPr>
        <w:t>Розгинання тулуба</w:t>
      </w:r>
      <w:r>
        <w:rPr>
          <w:rFonts w:ascii="Times New Roman" w:eastAsia="Times New Roman" w:hAnsi="Times New Roman" w:cs="Times New Roman"/>
          <w:bCs/>
          <w:iCs/>
          <w:sz w:val="28"/>
          <w:szCs w:val="28"/>
          <w:lang w:val="uk-UA"/>
        </w:rPr>
        <w:t xml:space="preserve"> </w:t>
      </w:r>
      <w:r w:rsidR="00F47212">
        <w:rPr>
          <w:rFonts w:ascii="Times New Roman" w:eastAsia="Times New Roman" w:hAnsi="Times New Roman" w:cs="Times New Roman"/>
          <w:bCs/>
          <w:iCs/>
          <w:sz w:val="28"/>
          <w:szCs w:val="28"/>
          <w:lang w:val="uk-UA"/>
        </w:rPr>
        <w:t>- р</w:t>
      </w:r>
      <w:r w:rsidR="00F47212" w:rsidRPr="00F47212">
        <w:rPr>
          <w:rFonts w:ascii="Times New Roman" w:eastAsia="Times New Roman" w:hAnsi="Times New Roman" w:cs="Times New Roman"/>
          <w:bCs/>
          <w:iCs/>
          <w:sz w:val="28"/>
          <w:szCs w:val="28"/>
          <w:lang w:val="uk-UA"/>
        </w:rPr>
        <w:t>ізниця в 5 см</w:t>
      </w:r>
    </w:p>
    <w:p w:rsidR="003561C4" w:rsidRPr="003561C4" w:rsidRDefault="003561C4" w:rsidP="003561C4">
      <w:pPr>
        <w:pStyle w:val="a3"/>
        <w:numPr>
          <w:ilvl w:val="0"/>
          <w:numId w:val="18"/>
        </w:numPr>
        <w:spacing w:line="360" w:lineRule="auto"/>
        <w:jc w:val="both"/>
        <w:rPr>
          <w:rFonts w:ascii="Times New Roman" w:eastAsia="Times New Roman" w:hAnsi="Times New Roman" w:cs="Times New Roman"/>
          <w:bCs/>
          <w:iCs/>
          <w:sz w:val="28"/>
          <w:szCs w:val="28"/>
          <w:lang w:val="uk-UA"/>
        </w:rPr>
      </w:pPr>
      <w:r w:rsidRPr="003561C4">
        <w:rPr>
          <w:rFonts w:ascii="Times New Roman" w:eastAsia="Times New Roman" w:hAnsi="Times New Roman" w:cs="Times New Roman"/>
          <w:bCs/>
          <w:iCs/>
          <w:sz w:val="28"/>
          <w:szCs w:val="28"/>
          <w:lang w:val="uk-UA"/>
        </w:rPr>
        <w:t>Згинання стегна</w:t>
      </w:r>
      <w:r>
        <w:rPr>
          <w:rFonts w:ascii="Times New Roman" w:eastAsia="Times New Roman" w:hAnsi="Times New Roman" w:cs="Times New Roman"/>
          <w:bCs/>
          <w:iCs/>
          <w:sz w:val="28"/>
          <w:szCs w:val="28"/>
          <w:lang w:val="uk-UA"/>
        </w:rPr>
        <w:t xml:space="preserve"> </w:t>
      </w:r>
      <w:r w:rsidRPr="003561C4">
        <w:rPr>
          <w:rFonts w:ascii="Times New Roman" w:eastAsia="Times New Roman" w:hAnsi="Times New Roman" w:cs="Times New Roman"/>
          <w:bCs/>
          <w:iCs/>
          <w:sz w:val="28"/>
          <w:szCs w:val="28"/>
          <w:lang w:val="uk-UA"/>
        </w:rPr>
        <w:t>0-120</w:t>
      </w:r>
      <w:r>
        <w:rPr>
          <w:rFonts w:ascii="Times New Roman" w:eastAsia="Times New Roman" w:hAnsi="Times New Roman" w:cs="Times New Roman"/>
          <w:bCs/>
          <w:iCs/>
          <w:sz w:val="28"/>
          <w:szCs w:val="28"/>
          <w:vertAlign w:val="superscript"/>
          <w:lang w:val="uk-UA"/>
        </w:rPr>
        <w:t>о</w:t>
      </w:r>
    </w:p>
    <w:p w:rsidR="003561C4" w:rsidRPr="003561C4" w:rsidRDefault="003561C4" w:rsidP="003561C4">
      <w:pPr>
        <w:pStyle w:val="a3"/>
        <w:numPr>
          <w:ilvl w:val="0"/>
          <w:numId w:val="18"/>
        </w:numPr>
        <w:spacing w:line="360" w:lineRule="auto"/>
        <w:jc w:val="both"/>
        <w:rPr>
          <w:rFonts w:ascii="Times New Roman" w:eastAsia="Times New Roman" w:hAnsi="Times New Roman" w:cs="Times New Roman"/>
          <w:bCs/>
          <w:iCs/>
          <w:sz w:val="28"/>
          <w:szCs w:val="28"/>
          <w:lang w:val="uk-UA"/>
        </w:rPr>
      </w:pPr>
      <w:r w:rsidRPr="003561C4">
        <w:rPr>
          <w:rFonts w:ascii="Times New Roman" w:eastAsia="Times New Roman" w:hAnsi="Times New Roman" w:cs="Times New Roman"/>
          <w:bCs/>
          <w:iCs/>
          <w:sz w:val="28"/>
          <w:szCs w:val="28"/>
          <w:lang w:val="uk-UA"/>
        </w:rPr>
        <w:t>Розгинання стегна</w:t>
      </w:r>
      <w:r>
        <w:rPr>
          <w:rFonts w:ascii="Times New Roman" w:eastAsia="Times New Roman" w:hAnsi="Times New Roman" w:cs="Times New Roman"/>
          <w:bCs/>
          <w:iCs/>
          <w:sz w:val="28"/>
          <w:szCs w:val="28"/>
          <w:lang w:val="uk-UA"/>
        </w:rPr>
        <w:t xml:space="preserve"> </w:t>
      </w:r>
      <w:r w:rsidRPr="003561C4">
        <w:rPr>
          <w:rFonts w:ascii="Times New Roman" w:eastAsia="Times New Roman" w:hAnsi="Times New Roman" w:cs="Times New Roman"/>
          <w:bCs/>
          <w:iCs/>
          <w:sz w:val="28"/>
          <w:szCs w:val="28"/>
          <w:lang w:val="uk-UA"/>
        </w:rPr>
        <w:t>0-10</w:t>
      </w:r>
      <w:r>
        <w:rPr>
          <w:rFonts w:ascii="Times New Roman" w:eastAsia="Times New Roman" w:hAnsi="Times New Roman" w:cs="Times New Roman"/>
          <w:bCs/>
          <w:iCs/>
          <w:sz w:val="28"/>
          <w:szCs w:val="28"/>
          <w:vertAlign w:val="superscript"/>
          <w:lang w:val="uk-UA"/>
        </w:rPr>
        <w:t>о</w:t>
      </w:r>
    </w:p>
    <w:p w:rsidR="003561C4" w:rsidRPr="003561C4" w:rsidRDefault="003561C4" w:rsidP="003561C4">
      <w:pPr>
        <w:pStyle w:val="a3"/>
        <w:numPr>
          <w:ilvl w:val="0"/>
          <w:numId w:val="18"/>
        </w:numPr>
        <w:spacing w:line="360" w:lineRule="auto"/>
        <w:jc w:val="both"/>
        <w:rPr>
          <w:rFonts w:ascii="Times New Roman" w:eastAsia="Times New Roman" w:hAnsi="Times New Roman" w:cs="Times New Roman"/>
          <w:bCs/>
          <w:iCs/>
          <w:sz w:val="28"/>
          <w:szCs w:val="28"/>
          <w:lang w:val="uk-UA"/>
        </w:rPr>
      </w:pPr>
      <w:r w:rsidRPr="003561C4">
        <w:rPr>
          <w:rFonts w:ascii="Times New Roman" w:eastAsia="Times New Roman" w:hAnsi="Times New Roman" w:cs="Times New Roman"/>
          <w:bCs/>
          <w:iCs/>
          <w:sz w:val="28"/>
          <w:szCs w:val="28"/>
          <w:lang w:val="uk-UA"/>
        </w:rPr>
        <w:t>Згинання коліна</w:t>
      </w:r>
      <w:r>
        <w:rPr>
          <w:rFonts w:ascii="Times New Roman" w:eastAsia="Times New Roman" w:hAnsi="Times New Roman" w:cs="Times New Roman"/>
          <w:bCs/>
          <w:iCs/>
          <w:sz w:val="28"/>
          <w:szCs w:val="28"/>
          <w:lang w:val="uk-UA"/>
        </w:rPr>
        <w:t xml:space="preserve"> </w:t>
      </w:r>
      <w:r w:rsidRPr="003561C4">
        <w:rPr>
          <w:rFonts w:ascii="Times New Roman" w:eastAsia="Times New Roman" w:hAnsi="Times New Roman" w:cs="Times New Roman"/>
          <w:bCs/>
          <w:iCs/>
          <w:sz w:val="28"/>
          <w:szCs w:val="28"/>
          <w:lang w:val="uk-UA"/>
        </w:rPr>
        <w:t>0-120</w:t>
      </w:r>
      <w:r>
        <w:rPr>
          <w:rFonts w:ascii="Times New Roman" w:eastAsia="Times New Roman" w:hAnsi="Times New Roman" w:cs="Times New Roman"/>
          <w:bCs/>
          <w:iCs/>
          <w:sz w:val="28"/>
          <w:szCs w:val="28"/>
          <w:vertAlign w:val="superscript"/>
          <w:lang w:val="uk-UA"/>
        </w:rPr>
        <w:t>о</w:t>
      </w:r>
    </w:p>
    <w:p w:rsidR="003561C4" w:rsidRPr="003561C4" w:rsidRDefault="003561C4" w:rsidP="003561C4">
      <w:pPr>
        <w:pStyle w:val="a3"/>
        <w:numPr>
          <w:ilvl w:val="0"/>
          <w:numId w:val="18"/>
        </w:numPr>
        <w:spacing w:line="360" w:lineRule="auto"/>
        <w:jc w:val="both"/>
        <w:rPr>
          <w:rFonts w:ascii="Times New Roman" w:eastAsia="Times New Roman" w:hAnsi="Times New Roman" w:cs="Times New Roman"/>
          <w:bCs/>
          <w:iCs/>
          <w:sz w:val="28"/>
          <w:szCs w:val="28"/>
          <w:lang w:val="uk-UA"/>
        </w:rPr>
      </w:pPr>
      <w:r w:rsidRPr="003561C4">
        <w:rPr>
          <w:rFonts w:ascii="Times New Roman" w:eastAsia="Times New Roman" w:hAnsi="Times New Roman" w:cs="Times New Roman"/>
          <w:bCs/>
          <w:iCs/>
          <w:sz w:val="28"/>
          <w:szCs w:val="28"/>
          <w:lang w:val="uk-UA"/>
        </w:rPr>
        <w:t>Розгинання коліна</w:t>
      </w:r>
      <w:r>
        <w:rPr>
          <w:rFonts w:ascii="Times New Roman" w:eastAsia="Times New Roman" w:hAnsi="Times New Roman" w:cs="Times New Roman"/>
          <w:bCs/>
          <w:iCs/>
          <w:sz w:val="28"/>
          <w:szCs w:val="28"/>
          <w:lang w:val="uk-UA"/>
        </w:rPr>
        <w:t xml:space="preserve"> 0</w:t>
      </w:r>
      <w:r>
        <w:rPr>
          <w:rFonts w:ascii="Times New Roman" w:eastAsia="Times New Roman" w:hAnsi="Times New Roman" w:cs="Times New Roman"/>
          <w:bCs/>
          <w:iCs/>
          <w:sz w:val="28"/>
          <w:szCs w:val="28"/>
          <w:vertAlign w:val="superscript"/>
          <w:lang w:val="uk-UA"/>
        </w:rPr>
        <w:t>о</w:t>
      </w:r>
    </w:p>
    <w:p w:rsidR="003561C4" w:rsidRPr="003561C4" w:rsidRDefault="004A0229" w:rsidP="003561C4">
      <w:pPr>
        <w:pStyle w:val="a3"/>
        <w:numPr>
          <w:ilvl w:val="0"/>
          <w:numId w:val="18"/>
        </w:numPr>
        <w:spacing w:line="360" w:lineRule="auto"/>
        <w:jc w:val="both"/>
        <w:rPr>
          <w:rFonts w:ascii="Times New Roman" w:eastAsia="Times New Roman" w:hAnsi="Times New Roman" w:cs="Times New Roman"/>
          <w:bCs/>
          <w:iCs/>
          <w:sz w:val="28"/>
          <w:szCs w:val="28"/>
          <w:lang w:val="uk-UA"/>
        </w:rPr>
      </w:pPr>
      <w:r>
        <w:rPr>
          <w:rFonts w:ascii="Times New Roman" w:eastAsia="Times New Roman" w:hAnsi="Times New Roman" w:cs="Times New Roman"/>
          <w:bCs/>
          <w:iCs/>
          <w:sz w:val="28"/>
          <w:szCs w:val="28"/>
          <w:lang w:val="uk-UA"/>
        </w:rPr>
        <w:t>Пронація передпліччя 80</w:t>
      </w:r>
      <w:r>
        <w:rPr>
          <w:rFonts w:ascii="Times New Roman" w:eastAsia="Times New Roman" w:hAnsi="Times New Roman" w:cs="Times New Roman"/>
          <w:bCs/>
          <w:iCs/>
          <w:sz w:val="28"/>
          <w:szCs w:val="28"/>
          <w:vertAlign w:val="superscript"/>
          <w:lang w:val="uk-UA"/>
        </w:rPr>
        <w:t>о-</w:t>
      </w:r>
      <w:r>
        <w:rPr>
          <w:rFonts w:ascii="Times New Roman" w:eastAsia="Times New Roman" w:hAnsi="Times New Roman" w:cs="Times New Roman"/>
          <w:bCs/>
          <w:iCs/>
          <w:sz w:val="28"/>
          <w:szCs w:val="28"/>
          <w:lang w:val="uk-UA"/>
        </w:rPr>
        <w:t>90</w:t>
      </w:r>
      <w:r>
        <w:rPr>
          <w:rFonts w:ascii="Times New Roman" w:eastAsia="Times New Roman" w:hAnsi="Times New Roman" w:cs="Times New Roman"/>
          <w:bCs/>
          <w:iCs/>
          <w:sz w:val="28"/>
          <w:szCs w:val="28"/>
          <w:vertAlign w:val="superscript"/>
          <w:lang w:val="uk-UA"/>
        </w:rPr>
        <w:t>о</w:t>
      </w:r>
    </w:p>
    <w:p w:rsidR="003561C4" w:rsidRPr="003561C4" w:rsidRDefault="003561C4" w:rsidP="003561C4">
      <w:pPr>
        <w:pStyle w:val="a3"/>
        <w:numPr>
          <w:ilvl w:val="0"/>
          <w:numId w:val="18"/>
        </w:numPr>
        <w:spacing w:line="360" w:lineRule="auto"/>
        <w:jc w:val="both"/>
        <w:rPr>
          <w:rFonts w:ascii="Times New Roman" w:eastAsia="Times New Roman" w:hAnsi="Times New Roman" w:cs="Times New Roman"/>
          <w:bCs/>
          <w:iCs/>
          <w:sz w:val="28"/>
          <w:szCs w:val="28"/>
          <w:lang w:val="uk-UA"/>
        </w:rPr>
      </w:pPr>
      <w:proofErr w:type="spellStart"/>
      <w:r w:rsidRPr="003561C4">
        <w:rPr>
          <w:rFonts w:ascii="Times New Roman" w:eastAsia="Times New Roman" w:hAnsi="Times New Roman" w:cs="Times New Roman"/>
          <w:bCs/>
          <w:iCs/>
          <w:sz w:val="28"/>
          <w:szCs w:val="28"/>
          <w:lang w:val="uk-UA"/>
        </w:rPr>
        <w:t>Плантарне</w:t>
      </w:r>
      <w:proofErr w:type="spellEnd"/>
      <w:r w:rsidRPr="003561C4">
        <w:rPr>
          <w:rFonts w:ascii="Times New Roman" w:eastAsia="Times New Roman" w:hAnsi="Times New Roman" w:cs="Times New Roman"/>
          <w:bCs/>
          <w:iCs/>
          <w:sz w:val="28"/>
          <w:szCs w:val="28"/>
          <w:lang w:val="uk-UA"/>
        </w:rPr>
        <w:t xml:space="preserve"> згинання стопи</w:t>
      </w:r>
      <w:r>
        <w:rPr>
          <w:rFonts w:ascii="Times New Roman" w:eastAsia="Times New Roman" w:hAnsi="Times New Roman" w:cs="Times New Roman"/>
          <w:bCs/>
          <w:iCs/>
          <w:sz w:val="28"/>
          <w:szCs w:val="28"/>
          <w:lang w:val="uk-UA"/>
        </w:rPr>
        <w:t xml:space="preserve"> </w:t>
      </w:r>
      <w:r w:rsidRPr="003561C4">
        <w:rPr>
          <w:rFonts w:ascii="Times New Roman" w:eastAsia="Times New Roman" w:hAnsi="Times New Roman" w:cs="Times New Roman"/>
          <w:bCs/>
          <w:iCs/>
          <w:sz w:val="28"/>
          <w:szCs w:val="28"/>
          <w:lang w:val="uk-UA"/>
        </w:rPr>
        <w:t>0-50</w:t>
      </w:r>
      <w:r>
        <w:rPr>
          <w:rFonts w:ascii="Times New Roman" w:eastAsia="Times New Roman" w:hAnsi="Times New Roman" w:cs="Times New Roman"/>
          <w:bCs/>
          <w:iCs/>
          <w:sz w:val="28"/>
          <w:szCs w:val="28"/>
          <w:vertAlign w:val="superscript"/>
          <w:lang w:val="uk-UA"/>
        </w:rPr>
        <w:t>о</w:t>
      </w:r>
    </w:p>
    <w:p w:rsidR="003561C4" w:rsidRDefault="000411C3" w:rsidP="003561C4">
      <w:pPr>
        <w:pStyle w:val="a3"/>
        <w:numPr>
          <w:ilvl w:val="0"/>
          <w:numId w:val="18"/>
        </w:numPr>
        <w:spacing w:line="360" w:lineRule="auto"/>
        <w:jc w:val="both"/>
        <w:rPr>
          <w:rFonts w:ascii="Times New Roman" w:eastAsia="Times New Roman" w:hAnsi="Times New Roman" w:cs="Times New Roman"/>
          <w:bCs/>
          <w:iCs/>
          <w:sz w:val="28"/>
          <w:szCs w:val="28"/>
          <w:lang w:val="uk-UA"/>
        </w:rPr>
      </w:pPr>
      <w:r w:rsidRPr="000411C3">
        <w:rPr>
          <w:rFonts w:ascii="Times New Roman" w:eastAsia="Times New Roman" w:hAnsi="Times New Roman" w:cs="Times New Roman"/>
          <w:bCs/>
          <w:iCs/>
          <w:sz w:val="28"/>
          <w:szCs w:val="28"/>
          <w:lang w:val="uk-UA"/>
        </w:rPr>
        <w:t>Згинання шиї</w:t>
      </w:r>
      <w:r w:rsidR="00F47212">
        <w:rPr>
          <w:rFonts w:ascii="Times New Roman" w:eastAsia="Times New Roman" w:hAnsi="Times New Roman" w:cs="Times New Roman"/>
          <w:bCs/>
          <w:iCs/>
          <w:sz w:val="28"/>
          <w:szCs w:val="28"/>
          <w:lang w:val="uk-UA"/>
        </w:rPr>
        <w:t xml:space="preserve"> - т</w:t>
      </w:r>
      <w:r w:rsidR="00F47212" w:rsidRPr="00F47212">
        <w:rPr>
          <w:rFonts w:ascii="Times New Roman" w:eastAsia="Times New Roman" w:hAnsi="Times New Roman" w:cs="Times New Roman"/>
          <w:bCs/>
          <w:iCs/>
          <w:sz w:val="28"/>
          <w:szCs w:val="28"/>
          <w:lang w:val="uk-UA"/>
        </w:rPr>
        <w:t>оркнутись підборіддям до яремної вирізки</w:t>
      </w:r>
      <w:r w:rsidR="00F47212" w:rsidRPr="00F47212">
        <w:rPr>
          <w:rFonts w:ascii="Times New Roman" w:eastAsia="Times New Roman" w:hAnsi="Times New Roman" w:cs="Times New Roman"/>
          <w:bCs/>
          <w:iCs/>
          <w:sz w:val="28"/>
          <w:szCs w:val="28"/>
          <w:lang w:val="uk-UA"/>
        </w:rPr>
        <w:tab/>
      </w:r>
    </w:p>
    <w:p w:rsidR="003561C4" w:rsidRPr="003561C4" w:rsidRDefault="000411C3" w:rsidP="003561C4">
      <w:pPr>
        <w:pStyle w:val="a3"/>
        <w:numPr>
          <w:ilvl w:val="0"/>
          <w:numId w:val="18"/>
        </w:numPr>
        <w:spacing w:line="360" w:lineRule="auto"/>
        <w:jc w:val="both"/>
        <w:rPr>
          <w:rFonts w:ascii="Times New Roman" w:eastAsia="Times New Roman" w:hAnsi="Times New Roman" w:cs="Times New Roman"/>
          <w:bCs/>
          <w:iCs/>
          <w:sz w:val="28"/>
          <w:szCs w:val="28"/>
          <w:lang w:val="uk-UA"/>
        </w:rPr>
      </w:pPr>
      <w:r w:rsidRPr="000411C3">
        <w:rPr>
          <w:rFonts w:ascii="Times New Roman" w:eastAsia="Times New Roman" w:hAnsi="Times New Roman" w:cs="Times New Roman"/>
          <w:bCs/>
          <w:iCs/>
          <w:sz w:val="28"/>
          <w:szCs w:val="28"/>
          <w:lang w:val="uk-UA"/>
        </w:rPr>
        <w:t>Розгинання шиї</w:t>
      </w:r>
      <w:r w:rsidR="00F47212">
        <w:rPr>
          <w:rFonts w:ascii="Times New Roman" w:eastAsia="Times New Roman" w:hAnsi="Times New Roman" w:cs="Times New Roman"/>
          <w:bCs/>
          <w:iCs/>
          <w:sz w:val="28"/>
          <w:szCs w:val="28"/>
          <w:lang w:val="uk-UA"/>
        </w:rPr>
        <w:t xml:space="preserve"> - </w:t>
      </w:r>
      <w:r w:rsidR="00F47212" w:rsidRPr="00F47212">
        <w:rPr>
          <w:rFonts w:ascii="Times New Roman" w:eastAsia="Times New Roman" w:hAnsi="Times New Roman" w:cs="Times New Roman"/>
          <w:bCs/>
          <w:iCs/>
          <w:sz w:val="28"/>
          <w:szCs w:val="28"/>
          <w:lang w:val="uk-UA"/>
        </w:rPr>
        <w:t>18,5-22,4 см</w:t>
      </w:r>
    </w:p>
    <w:p w:rsidR="00057A54" w:rsidRPr="00057A54" w:rsidRDefault="003561C4" w:rsidP="00057A54">
      <w:pPr>
        <w:pStyle w:val="a3"/>
        <w:numPr>
          <w:ilvl w:val="0"/>
          <w:numId w:val="17"/>
        </w:numPr>
        <w:spacing w:line="360" w:lineRule="auto"/>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lang w:val="uk-UA"/>
        </w:rPr>
        <w:t>Тест 6-хвилинної ходьби</w:t>
      </w:r>
      <w:r w:rsidR="00057A54">
        <w:rPr>
          <w:rFonts w:ascii="Times New Roman" w:eastAsia="Times New Roman" w:hAnsi="Times New Roman" w:cs="Times New Roman"/>
          <w:bCs/>
          <w:iCs/>
          <w:sz w:val="28"/>
          <w:szCs w:val="28"/>
          <w:lang w:val="uk-UA"/>
        </w:rPr>
        <w:t xml:space="preserve"> – застосовується </w:t>
      </w:r>
      <w:r w:rsidR="00057A54" w:rsidRPr="00057A54">
        <w:rPr>
          <w:rFonts w:ascii="Times New Roman" w:eastAsia="Times New Roman" w:hAnsi="Times New Roman" w:cs="Times New Roman"/>
          <w:bCs/>
          <w:iCs/>
          <w:sz w:val="28"/>
          <w:szCs w:val="28"/>
        </w:rPr>
        <w:t xml:space="preserve">для </w:t>
      </w:r>
      <w:proofErr w:type="spellStart"/>
      <w:r w:rsidR="00057A54" w:rsidRPr="00057A54">
        <w:rPr>
          <w:rFonts w:ascii="Times New Roman" w:eastAsia="Times New Roman" w:hAnsi="Times New Roman" w:cs="Times New Roman"/>
          <w:bCs/>
          <w:iCs/>
          <w:sz w:val="28"/>
          <w:szCs w:val="28"/>
        </w:rPr>
        <w:t>вимірювання</w:t>
      </w:r>
      <w:proofErr w:type="spellEnd"/>
      <w:r w:rsidR="00057A54" w:rsidRPr="00057A54">
        <w:rPr>
          <w:rFonts w:ascii="Times New Roman" w:eastAsia="Times New Roman" w:hAnsi="Times New Roman" w:cs="Times New Roman"/>
          <w:bCs/>
          <w:iCs/>
          <w:sz w:val="28"/>
          <w:szCs w:val="28"/>
        </w:rPr>
        <w:t xml:space="preserve"> </w:t>
      </w:r>
      <w:proofErr w:type="spellStart"/>
      <w:r w:rsidR="00057A54" w:rsidRPr="00057A54">
        <w:rPr>
          <w:rFonts w:ascii="Times New Roman" w:eastAsia="Times New Roman" w:hAnsi="Times New Roman" w:cs="Times New Roman"/>
          <w:bCs/>
          <w:iCs/>
          <w:sz w:val="28"/>
          <w:szCs w:val="28"/>
        </w:rPr>
        <w:t>максимальної</w:t>
      </w:r>
      <w:proofErr w:type="spellEnd"/>
      <w:r w:rsidR="00057A54" w:rsidRPr="00057A54">
        <w:rPr>
          <w:rFonts w:ascii="Times New Roman" w:eastAsia="Times New Roman" w:hAnsi="Times New Roman" w:cs="Times New Roman"/>
          <w:bCs/>
          <w:iCs/>
          <w:sz w:val="28"/>
          <w:szCs w:val="28"/>
        </w:rPr>
        <w:t xml:space="preserve"> </w:t>
      </w:r>
      <w:proofErr w:type="spellStart"/>
      <w:r w:rsidR="00057A54" w:rsidRPr="00057A54">
        <w:rPr>
          <w:rFonts w:ascii="Times New Roman" w:eastAsia="Times New Roman" w:hAnsi="Times New Roman" w:cs="Times New Roman"/>
          <w:bCs/>
          <w:iCs/>
          <w:sz w:val="28"/>
          <w:szCs w:val="28"/>
        </w:rPr>
        <w:t>відстані</w:t>
      </w:r>
      <w:proofErr w:type="spellEnd"/>
      <w:r w:rsidR="00057A54" w:rsidRPr="00057A54">
        <w:rPr>
          <w:rFonts w:ascii="Times New Roman" w:eastAsia="Times New Roman" w:hAnsi="Times New Roman" w:cs="Times New Roman"/>
          <w:bCs/>
          <w:iCs/>
          <w:sz w:val="28"/>
          <w:szCs w:val="28"/>
        </w:rPr>
        <w:t xml:space="preserve">, яку </w:t>
      </w:r>
      <w:proofErr w:type="spellStart"/>
      <w:r w:rsidR="00057A54" w:rsidRPr="00057A54">
        <w:rPr>
          <w:rFonts w:ascii="Times New Roman" w:eastAsia="Times New Roman" w:hAnsi="Times New Roman" w:cs="Times New Roman"/>
          <w:bCs/>
          <w:iCs/>
          <w:sz w:val="28"/>
          <w:szCs w:val="28"/>
        </w:rPr>
        <w:t>пацієнт</w:t>
      </w:r>
      <w:proofErr w:type="spellEnd"/>
      <w:r w:rsidR="00057A54" w:rsidRPr="00057A54">
        <w:rPr>
          <w:rFonts w:ascii="Times New Roman" w:eastAsia="Times New Roman" w:hAnsi="Times New Roman" w:cs="Times New Roman"/>
          <w:bCs/>
          <w:iCs/>
          <w:sz w:val="28"/>
          <w:szCs w:val="28"/>
        </w:rPr>
        <w:t xml:space="preserve"> проходить за 6 </w:t>
      </w:r>
      <w:proofErr w:type="spellStart"/>
      <w:r w:rsidR="00057A54" w:rsidRPr="00057A54">
        <w:rPr>
          <w:rFonts w:ascii="Times New Roman" w:eastAsia="Times New Roman" w:hAnsi="Times New Roman" w:cs="Times New Roman"/>
          <w:bCs/>
          <w:iCs/>
          <w:sz w:val="28"/>
          <w:szCs w:val="28"/>
        </w:rPr>
        <w:t>хвилин</w:t>
      </w:r>
      <w:proofErr w:type="spellEnd"/>
      <w:r w:rsidR="00057A54" w:rsidRPr="00057A54">
        <w:rPr>
          <w:rFonts w:ascii="Times New Roman" w:eastAsia="Times New Roman" w:hAnsi="Times New Roman" w:cs="Times New Roman"/>
          <w:bCs/>
          <w:iCs/>
          <w:sz w:val="28"/>
          <w:szCs w:val="28"/>
        </w:rPr>
        <w:t xml:space="preserve">. </w:t>
      </w:r>
      <w:r w:rsidR="008F541E">
        <w:rPr>
          <w:rFonts w:ascii="Times New Roman" w:eastAsia="Times New Roman" w:hAnsi="Times New Roman" w:cs="Times New Roman"/>
          <w:bCs/>
          <w:iCs/>
          <w:sz w:val="28"/>
          <w:szCs w:val="28"/>
          <w:lang w:val="uk-UA"/>
        </w:rPr>
        <w:t>Дозволені</w:t>
      </w:r>
      <w:r w:rsidR="00057A54">
        <w:rPr>
          <w:rFonts w:ascii="Times New Roman" w:eastAsia="Times New Roman" w:hAnsi="Times New Roman" w:cs="Times New Roman"/>
          <w:bCs/>
          <w:iCs/>
          <w:sz w:val="28"/>
          <w:szCs w:val="28"/>
          <w:lang w:val="uk-UA"/>
        </w:rPr>
        <w:t xml:space="preserve"> перерви під час тестування але час під  них не зупиняють</w:t>
      </w:r>
      <w:r w:rsidR="00057A54" w:rsidRPr="00057A54">
        <w:rPr>
          <w:rFonts w:ascii="Times New Roman" w:eastAsia="Times New Roman" w:hAnsi="Times New Roman" w:cs="Times New Roman"/>
          <w:bCs/>
          <w:iCs/>
          <w:sz w:val="28"/>
          <w:szCs w:val="28"/>
        </w:rPr>
        <w:t xml:space="preserve">. </w:t>
      </w:r>
      <w:r w:rsidR="00057A54">
        <w:rPr>
          <w:rFonts w:ascii="Times New Roman" w:eastAsia="Times New Roman" w:hAnsi="Times New Roman" w:cs="Times New Roman"/>
          <w:bCs/>
          <w:iCs/>
          <w:sz w:val="28"/>
          <w:szCs w:val="28"/>
          <w:lang w:val="uk-UA"/>
        </w:rPr>
        <w:t>Використовувати д</w:t>
      </w:r>
      <w:proofErr w:type="spellStart"/>
      <w:r w:rsidR="00057A54" w:rsidRPr="00057A54">
        <w:rPr>
          <w:rFonts w:ascii="Times New Roman" w:eastAsia="Times New Roman" w:hAnsi="Times New Roman" w:cs="Times New Roman"/>
          <w:bCs/>
          <w:iCs/>
          <w:sz w:val="28"/>
          <w:szCs w:val="28"/>
        </w:rPr>
        <w:t>опоміжні</w:t>
      </w:r>
      <w:proofErr w:type="spellEnd"/>
      <w:r w:rsidR="00057A54" w:rsidRPr="00057A54">
        <w:rPr>
          <w:rFonts w:ascii="Times New Roman" w:eastAsia="Times New Roman" w:hAnsi="Times New Roman" w:cs="Times New Roman"/>
          <w:bCs/>
          <w:iCs/>
          <w:sz w:val="28"/>
          <w:szCs w:val="28"/>
        </w:rPr>
        <w:t xml:space="preserve"> </w:t>
      </w:r>
      <w:proofErr w:type="spellStart"/>
      <w:r w:rsidR="00057A54" w:rsidRPr="00057A54">
        <w:rPr>
          <w:rFonts w:ascii="Times New Roman" w:eastAsia="Times New Roman" w:hAnsi="Times New Roman" w:cs="Times New Roman"/>
          <w:bCs/>
          <w:iCs/>
          <w:sz w:val="28"/>
          <w:szCs w:val="28"/>
        </w:rPr>
        <w:t>засоби</w:t>
      </w:r>
      <w:proofErr w:type="spellEnd"/>
      <w:r w:rsidR="00057A54" w:rsidRPr="00057A54">
        <w:rPr>
          <w:rFonts w:ascii="Times New Roman" w:eastAsia="Times New Roman" w:hAnsi="Times New Roman" w:cs="Times New Roman"/>
          <w:bCs/>
          <w:iCs/>
          <w:sz w:val="28"/>
          <w:szCs w:val="28"/>
        </w:rPr>
        <w:t xml:space="preserve"> дозволен</w:t>
      </w:r>
      <w:r w:rsidR="00057A54">
        <w:rPr>
          <w:rFonts w:ascii="Times New Roman" w:eastAsia="Times New Roman" w:hAnsi="Times New Roman" w:cs="Times New Roman"/>
          <w:bCs/>
          <w:iCs/>
          <w:sz w:val="28"/>
          <w:szCs w:val="28"/>
          <w:lang w:val="uk-UA"/>
        </w:rPr>
        <w:t>о</w:t>
      </w:r>
      <w:r w:rsidR="00057A54" w:rsidRPr="00057A54">
        <w:rPr>
          <w:rFonts w:ascii="Times New Roman" w:eastAsia="Times New Roman" w:hAnsi="Times New Roman" w:cs="Times New Roman"/>
          <w:bCs/>
          <w:iCs/>
          <w:sz w:val="28"/>
          <w:szCs w:val="28"/>
        </w:rPr>
        <w:t>.</w:t>
      </w:r>
      <w:r w:rsidR="00B57223">
        <w:rPr>
          <w:rFonts w:ascii="Times New Roman" w:eastAsia="Times New Roman" w:hAnsi="Times New Roman" w:cs="Times New Roman"/>
          <w:bCs/>
          <w:iCs/>
          <w:sz w:val="28"/>
          <w:szCs w:val="28"/>
          <w:lang w:val="uk-UA"/>
        </w:rPr>
        <w:t xml:space="preserve"> </w:t>
      </w:r>
      <w:r w:rsidR="00057A54">
        <w:rPr>
          <w:rFonts w:ascii="Times New Roman" w:eastAsia="Times New Roman" w:hAnsi="Times New Roman" w:cs="Times New Roman"/>
          <w:bCs/>
          <w:iCs/>
          <w:sz w:val="28"/>
          <w:szCs w:val="28"/>
          <w:lang w:val="uk-UA"/>
        </w:rPr>
        <w:t>Метою цього тестування є визначення функціонального класу пацієнта.</w:t>
      </w:r>
      <w:r w:rsidR="006E0555">
        <w:rPr>
          <w:rFonts w:ascii="Times New Roman" w:eastAsia="Times New Roman" w:hAnsi="Times New Roman" w:cs="Times New Roman"/>
          <w:bCs/>
          <w:iCs/>
          <w:sz w:val="28"/>
          <w:szCs w:val="28"/>
          <w:lang w:val="uk-UA"/>
        </w:rPr>
        <w:t xml:space="preserve"> Результат ФК 0 являється еталонним, тоді, як результат ФК 4 найнижчим з можливих.</w:t>
      </w:r>
    </w:p>
    <w:p w:rsidR="00057A54" w:rsidRPr="00057A54" w:rsidRDefault="00057A54" w:rsidP="00057A54">
      <w:pPr>
        <w:spacing w:line="360" w:lineRule="auto"/>
        <w:ind w:left="360"/>
        <w:jc w:val="both"/>
        <w:rPr>
          <w:rFonts w:ascii="Times New Roman" w:eastAsia="Times New Roman" w:hAnsi="Times New Roman" w:cs="Times New Roman"/>
          <w:bCs/>
          <w:iCs/>
          <w:sz w:val="28"/>
          <w:szCs w:val="28"/>
        </w:rPr>
      </w:pPr>
      <w:proofErr w:type="spellStart"/>
      <w:r w:rsidRPr="00057A54">
        <w:rPr>
          <w:rFonts w:ascii="Times New Roman" w:eastAsia="Times New Roman" w:hAnsi="Times New Roman" w:cs="Times New Roman"/>
          <w:bCs/>
          <w:iCs/>
          <w:sz w:val="28"/>
          <w:szCs w:val="28"/>
        </w:rPr>
        <w:t>Оцінка</w:t>
      </w:r>
      <w:proofErr w:type="spellEnd"/>
      <w:r w:rsidRPr="00057A54">
        <w:rPr>
          <w:rFonts w:ascii="Times New Roman" w:eastAsia="Times New Roman" w:hAnsi="Times New Roman" w:cs="Times New Roman"/>
          <w:bCs/>
          <w:iCs/>
          <w:sz w:val="28"/>
          <w:szCs w:val="28"/>
        </w:rPr>
        <w:t xml:space="preserve"> </w:t>
      </w:r>
      <w:proofErr w:type="spellStart"/>
      <w:r w:rsidRPr="00057A54">
        <w:rPr>
          <w:rFonts w:ascii="Times New Roman" w:eastAsia="Times New Roman" w:hAnsi="Times New Roman" w:cs="Times New Roman"/>
          <w:bCs/>
          <w:iCs/>
          <w:sz w:val="28"/>
          <w:szCs w:val="28"/>
        </w:rPr>
        <w:t>результатів</w:t>
      </w:r>
      <w:proofErr w:type="spellEnd"/>
      <w:r w:rsidRPr="00057A54">
        <w:rPr>
          <w:rFonts w:ascii="Times New Roman" w:eastAsia="Times New Roman" w:hAnsi="Times New Roman" w:cs="Times New Roman"/>
          <w:bCs/>
          <w:iCs/>
          <w:sz w:val="28"/>
          <w:szCs w:val="28"/>
        </w:rPr>
        <w:t>:</w:t>
      </w:r>
    </w:p>
    <w:p w:rsidR="00057A54" w:rsidRPr="00057A54" w:rsidRDefault="00057A54" w:rsidP="00057A54">
      <w:pPr>
        <w:spacing w:line="360" w:lineRule="auto"/>
        <w:ind w:left="360"/>
        <w:jc w:val="both"/>
        <w:rPr>
          <w:rFonts w:ascii="Times New Roman" w:eastAsia="Times New Roman" w:hAnsi="Times New Roman" w:cs="Times New Roman"/>
          <w:bCs/>
          <w:iCs/>
          <w:sz w:val="28"/>
          <w:szCs w:val="28"/>
        </w:rPr>
      </w:pPr>
      <w:r w:rsidRPr="00057A54">
        <w:rPr>
          <w:rFonts w:ascii="Times New Roman" w:eastAsia="Times New Roman" w:hAnsi="Times New Roman" w:cs="Times New Roman"/>
          <w:bCs/>
          <w:iCs/>
          <w:sz w:val="28"/>
          <w:szCs w:val="28"/>
        </w:rPr>
        <w:lastRenderedPageBreak/>
        <w:t>ФК 0 – 550+ м</w:t>
      </w:r>
    </w:p>
    <w:p w:rsidR="00057A54" w:rsidRPr="00057A54" w:rsidRDefault="00057A54" w:rsidP="00057A54">
      <w:pPr>
        <w:spacing w:line="360" w:lineRule="auto"/>
        <w:ind w:left="360"/>
        <w:jc w:val="both"/>
        <w:rPr>
          <w:rFonts w:ascii="Times New Roman" w:eastAsia="Times New Roman" w:hAnsi="Times New Roman" w:cs="Times New Roman"/>
          <w:bCs/>
          <w:iCs/>
          <w:sz w:val="28"/>
          <w:szCs w:val="28"/>
        </w:rPr>
      </w:pPr>
      <w:r w:rsidRPr="00057A54">
        <w:rPr>
          <w:rFonts w:ascii="Times New Roman" w:eastAsia="Times New Roman" w:hAnsi="Times New Roman" w:cs="Times New Roman"/>
          <w:bCs/>
          <w:iCs/>
          <w:sz w:val="28"/>
          <w:szCs w:val="28"/>
        </w:rPr>
        <w:t>ФК 1 – 550-426 м</w:t>
      </w:r>
    </w:p>
    <w:p w:rsidR="00057A54" w:rsidRPr="00057A54" w:rsidRDefault="00057A54" w:rsidP="00057A54">
      <w:pPr>
        <w:spacing w:line="360" w:lineRule="auto"/>
        <w:ind w:left="360"/>
        <w:jc w:val="both"/>
        <w:rPr>
          <w:rFonts w:ascii="Times New Roman" w:eastAsia="Times New Roman" w:hAnsi="Times New Roman" w:cs="Times New Roman"/>
          <w:bCs/>
          <w:iCs/>
          <w:sz w:val="28"/>
          <w:szCs w:val="28"/>
        </w:rPr>
      </w:pPr>
      <w:r w:rsidRPr="00057A54">
        <w:rPr>
          <w:rFonts w:ascii="Times New Roman" w:eastAsia="Times New Roman" w:hAnsi="Times New Roman" w:cs="Times New Roman"/>
          <w:bCs/>
          <w:iCs/>
          <w:sz w:val="28"/>
          <w:szCs w:val="28"/>
        </w:rPr>
        <w:t>ФК 2 – 425-301 м</w:t>
      </w:r>
    </w:p>
    <w:p w:rsidR="00057A54" w:rsidRPr="00057A54" w:rsidRDefault="00057A54" w:rsidP="00057A54">
      <w:pPr>
        <w:spacing w:line="360" w:lineRule="auto"/>
        <w:ind w:left="360"/>
        <w:jc w:val="both"/>
        <w:rPr>
          <w:rFonts w:ascii="Times New Roman" w:eastAsia="Times New Roman" w:hAnsi="Times New Roman" w:cs="Times New Roman"/>
          <w:bCs/>
          <w:iCs/>
          <w:sz w:val="28"/>
          <w:szCs w:val="28"/>
        </w:rPr>
      </w:pPr>
      <w:r w:rsidRPr="00057A54">
        <w:rPr>
          <w:rFonts w:ascii="Times New Roman" w:eastAsia="Times New Roman" w:hAnsi="Times New Roman" w:cs="Times New Roman"/>
          <w:bCs/>
          <w:iCs/>
          <w:sz w:val="28"/>
          <w:szCs w:val="28"/>
        </w:rPr>
        <w:t>ФК 3 – 300-151 м</w:t>
      </w:r>
    </w:p>
    <w:p w:rsidR="00057A54" w:rsidRPr="00057A54" w:rsidRDefault="00057A54" w:rsidP="00057A54">
      <w:pPr>
        <w:spacing w:line="360" w:lineRule="auto"/>
        <w:ind w:left="360"/>
        <w:jc w:val="both"/>
        <w:rPr>
          <w:rFonts w:ascii="Times New Roman" w:eastAsia="Times New Roman" w:hAnsi="Times New Roman" w:cs="Times New Roman"/>
          <w:bCs/>
          <w:iCs/>
          <w:sz w:val="28"/>
          <w:szCs w:val="28"/>
        </w:rPr>
      </w:pPr>
      <w:r w:rsidRPr="00057A54">
        <w:rPr>
          <w:rFonts w:ascii="Times New Roman" w:eastAsia="Times New Roman" w:hAnsi="Times New Roman" w:cs="Times New Roman"/>
          <w:bCs/>
          <w:iCs/>
          <w:sz w:val="28"/>
          <w:szCs w:val="28"/>
        </w:rPr>
        <w:t xml:space="preserve">ФК 4 – 150 м і </w:t>
      </w:r>
      <w:proofErr w:type="spellStart"/>
      <w:r w:rsidRPr="00057A54">
        <w:rPr>
          <w:rFonts w:ascii="Times New Roman" w:eastAsia="Times New Roman" w:hAnsi="Times New Roman" w:cs="Times New Roman"/>
          <w:bCs/>
          <w:iCs/>
          <w:sz w:val="28"/>
          <w:szCs w:val="28"/>
        </w:rPr>
        <w:t>менше</w:t>
      </w:r>
      <w:proofErr w:type="spellEnd"/>
    </w:p>
    <w:p w:rsidR="003561C4" w:rsidRPr="003561C4" w:rsidRDefault="003561C4" w:rsidP="003561C4">
      <w:pPr>
        <w:pStyle w:val="a3"/>
        <w:numPr>
          <w:ilvl w:val="0"/>
          <w:numId w:val="17"/>
        </w:numPr>
        <w:spacing w:line="360" w:lineRule="auto"/>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lang w:val="uk-UA"/>
        </w:rPr>
        <w:t xml:space="preserve">Тест встати та пройти </w:t>
      </w:r>
      <w:r w:rsidR="00C809FA">
        <w:rPr>
          <w:rFonts w:ascii="Times New Roman" w:eastAsia="Times New Roman" w:hAnsi="Times New Roman" w:cs="Times New Roman"/>
          <w:bCs/>
          <w:iCs/>
          <w:sz w:val="28"/>
          <w:szCs w:val="28"/>
          <w:lang w:val="uk-UA"/>
        </w:rPr>
        <w:t>- т</w:t>
      </w:r>
      <w:r w:rsidR="00C809FA" w:rsidRPr="00C809FA">
        <w:rPr>
          <w:rFonts w:ascii="Times New Roman" w:eastAsia="Times New Roman" w:hAnsi="Times New Roman" w:cs="Times New Roman"/>
          <w:bCs/>
          <w:iCs/>
          <w:sz w:val="28"/>
          <w:szCs w:val="28"/>
          <w:lang w:val="uk-UA"/>
        </w:rPr>
        <w:t xml:space="preserve">ест вимірює час у секундах, за який </w:t>
      </w:r>
      <w:r w:rsidR="00C809FA">
        <w:rPr>
          <w:rFonts w:ascii="Times New Roman" w:eastAsia="Times New Roman" w:hAnsi="Times New Roman" w:cs="Times New Roman"/>
          <w:bCs/>
          <w:iCs/>
          <w:sz w:val="28"/>
          <w:szCs w:val="28"/>
          <w:lang w:val="uk-UA"/>
        </w:rPr>
        <w:t>пацієнт</w:t>
      </w:r>
      <w:r w:rsidR="00C809FA" w:rsidRPr="00C809FA">
        <w:rPr>
          <w:rFonts w:ascii="Times New Roman" w:eastAsia="Times New Roman" w:hAnsi="Times New Roman" w:cs="Times New Roman"/>
          <w:bCs/>
          <w:iCs/>
          <w:sz w:val="28"/>
          <w:szCs w:val="28"/>
          <w:lang w:val="uk-UA"/>
        </w:rPr>
        <w:t xml:space="preserve"> </w:t>
      </w:r>
      <w:r w:rsidR="00C809FA">
        <w:rPr>
          <w:rFonts w:ascii="Times New Roman" w:eastAsia="Times New Roman" w:hAnsi="Times New Roman" w:cs="Times New Roman"/>
          <w:bCs/>
          <w:iCs/>
          <w:sz w:val="28"/>
          <w:szCs w:val="28"/>
          <w:lang w:val="uk-UA"/>
        </w:rPr>
        <w:t xml:space="preserve">має </w:t>
      </w:r>
      <w:r w:rsidR="00C809FA" w:rsidRPr="00C809FA">
        <w:rPr>
          <w:rFonts w:ascii="Times New Roman" w:eastAsia="Times New Roman" w:hAnsi="Times New Roman" w:cs="Times New Roman"/>
          <w:bCs/>
          <w:iCs/>
          <w:sz w:val="28"/>
          <w:szCs w:val="28"/>
          <w:lang w:val="uk-UA"/>
        </w:rPr>
        <w:t xml:space="preserve">встати з крісла та пройти  відстань 3 метрів, </w:t>
      </w:r>
      <w:r w:rsidR="00C809FA">
        <w:rPr>
          <w:rFonts w:ascii="Times New Roman" w:eastAsia="Times New Roman" w:hAnsi="Times New Roman" w:cs="Times New Roman"/>
          <w:bCs/>
          <w:iCs/>
          <w:sz w:val="28"/>
          <w:szCs w:val="28"/>
          <w:lang w:val="uk-UA"/>
        </w:rPr>
        <w:t xml:space="preserve">по рівній лінії, відміченій на підлозі, </w:t>
      </w:r>
      <w:r w:rsidR="00C809FA" w:rsidRPr="00C809FA">
        <w:rPr>
          <w:rFonts w:ascii="Times New Roman" w:eastAsia="Times New Roman" w:hAnsi="Times New Roman" w:cs="Times New Roman"/>
          <w:bCs/>
          <w:iCs/>
          <w:sz w:val="28"/>
          <w:szCs w:val="28"/>
          <w:lang w:val="uk-UA"/>
        </w:rPr>
        <w:t xml:space="preserve">повернутися назад і сісти в крісло. У початковому та фінальному положенні, спина повинна повністю контактувати зі спинкою. Допомога дозволена при необхідності. </w:t>
      </w:r>
      <w:r w:rsidR="00C809FA">
        <w:rPr>
          <w:rFonts w:ascii="Times New Roman" w:eastAsia="Times New Roman" w:hAnsi="Times New Roman" w:cs="Times New Roman"/>
          <w:bCs/>
          <w:iCs/>
          <w:sz w:val="28"/>
          <w:szCs w:val="28"/>
          <w:lang w:val="uk-UA"/>
        </w:rPr>
        <w:t xml:space="preserve">Пацієнти, які </w:t>
      </w:r>
      <w:r w:rsidR="00C809FA" w:rsidRPr="00C809FA">
        <w:rPr>
          <w:rFonts w:ascii="Times New Roman" w:eastAsia="Times New Roman" w:hAnsi="Times New Roman" w:cs="Times New Roman"/>
          <w:bCs/>
          <w:iCs/>
          <w:sz w:val="28"/>
          <w:szCs w:val="28"/>
          <w:lang w:val="uk-UA"/>
        </w:rPr>
        <w:t>закінчи</w:t>
      </w:r>
      <w:r w:rsidR="00C809FA">
        <w:rPr>
          <w:rFonts w:ascii="Times New Roman" w:eastAsia="Times New Roman" w:hAnsi="Times New Roman" w:cs="Times New Roman"/>
          <w:bCs/>
          <w:iCs/>
          <w:sz w:val="28"/>
          <w:szCs w:val="28"/>
          <w:lang w:val="uk-UA"/>
        </w:rPr>
        <w:t xml:space="preserve">ли </w:t>
      </w:r>
      <w:r w:rsidR="00C809FA" w:rsidRPr="00C809FA">
        <w:rPr>
          <w:rFonts w:ascii="Times New Roman" w:eastAsia="Times New Roman" w:hAnsi="Times New Roman" w:cs="Times New Roman"/>
          <w:bCs/>
          <w:iCs/>
          <w:sz w:val="28"/>
          <w:szCs w:val="28"/>
          <w:lang w:val="uk-UA"/>
        </w:rPr>
        <w:t>тест менш ніж за 10 с</w:t>
      </w:r>
      <w:r w:rsidR="00C809FA">
        <w:rPr>
          <w:rFonts w:ascii="Times New Roman" w:eastAsia="Times New Roman" w:hAnsi="Times New Roman" w:cs="Times New Roman"/>
          <w:bCs/>
          <w:iCs/>
          <w:sz w:val="28"/>
          <w:szCs w:val="28"/>
          <w:lang w:val="uk-UA"/>
        </w:rPr>
        <w:t xml:space="preserve"> можуть вважатись цілком самостійними</w:t>
      </w:r>
      <w:r w:rsidR="00C809FA" w:rsidRPr="00C809FA">
        <w:rPr>
          <w:rFonts w:ascii="Times New Roman" w:eastAsia="Times New Roman" w:hAnsi="Times New Roman" w:cs="Times New Roman"/>
          <w:bCs/>
          <w:iCs/>
          <w:sz w:val="28"/>
          <w:szCs w:val="28"/>
          <w:lang w:val="uk-UA"/>
        </w:rPr>
        <w:t>.</w:t>
      </w:r>
      <w:r w:rsidR="00C809FA">
        <w:rPr>
          <w:rFonts w:ascii="Times New Roman" w:eastAsia="Times New Roman" w:hAnsi="Times New Roman" w:cs="Times New Roman"/>
          <w:bCs/>
          <w:iCs/>
          <w:sz w:val="28"/>
          <w:szCs w:val="28"/>
          <w:lang w:val="uk-UA"/>
        </w:rPr>
        <w:t xml:space="preserve"> Під час тесту відзначається відхилення у пацієнта у фазах ходи.</w:t>
      </w:r>
    </w:p>
    <w:p w:rsidR="003561C4" w:rsidRPr="00C3332F" w:rsidRDefault="003561C4" w:rsidP="003561C4">
      <w:pPr>
        <w:pStyle w:val="a3"/>
        <w:numPr>
          <w:ilvl w:val="0"/>
          <w:numId w:val="17"/>
        </w:numPr>
        <w:spacing w:line="360" w:lineRule="auto"/>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lang w:val="uk-UA"/>
        </w:rPr>
        <w:t>Щоденник АТ</w:t>
      </w:r>
      <w:r w:rsidR="00C809FA">
        <w:rPr>
          <w:rFonts w:ascii="Times New Roman" w:eastAsia="Times New Roman" w:hAnsi="Times New Roman" w:cs="Times New Roman"/>
          <w:bCs/>
          <w:iCs/>
          <w:sz w:val="28"/>
          <w:szCs w:val="28"/>
          <w:lang w:val="uk-UA"/>
        </w:rPr>
        <w:t xml:space="preserve"> – оскільки, у пацієнтів зберігаються ризики з підвищеним ВЧТ, пацієнти кожного дня мають заповнювати щоденник</w:t>
      </w:r>
      <w:r w:rsidR="00057A54">
        <w:rPr>
          <w:rFonts w:ascii="Times New Roman" w:eastAsia="Times New Roman" w:hAnsi="Times New Roman" w:cs="Times New Roman"/>
          <w:bCs/>
          <w:iCs/>
          <w:sz w:val="28"/>
          <w:szCs w:val="28"/>
          <w:lang w:val="uk-UA"/>
        </w:rPr>
        <w:t xml:space="preserve"> АТ, я розробила шаблон такого щоденника, він викладений у Додатку 2.</w:t>
      </w:r>
    </w:p>
    <w:p w:rsidR="00C3332F" w:rsidRPr="0077182D" w:rsidRDefault="00C3332F" w:rsidP="003561C4">
      <w:pPr>
        <w:pStyle w:val="a3"/>
        <w:numPr>
          <w:ilvl w:val="0"/>
          <w:numId w:val="17"/>
        </w:numPr>
        <w:spacing w:line="360" w:lineRule="auto"/>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lang w:val="uk-UA"/>
        </w:rPr>
        <w:t>Завдяки використанню МКФ ми закодували функціональні порушення кожного пацієнта індивідуально, для конкретизації проблематики пацієнта.</w:t>
      </w:r>
    </w:p>
    <w:p w:rsidR="0077182D" w:rsidRDefault="0077182D" w:rsidP="0077182D">
      <w:pPr>
        <w:spacing w:line="360" w:lineRule="auto"/>
        <w:jc w:val="both"/>
        <w:rPr>
          <w:rFonts w:ascii="Times New Roman" w:eastAsia="Times New Roman" w:hAnsi="Times New Roman" w:cs="Times New Roman"/>
          <w:bCs/>
          <w:iCs/>
          <w:sz w:val="28"/>
          <w:szCs w:val="28"/>
          <w:lang w:val="uk-UA"/>
        </w:rPr>
      </w:pPr>
      <w:r>
        <w:rPr>
          <w:rFonts w:ascii="Times New Roman" w:eastAsia="Times New Roman" w:hAnsi="Times New Roman" w:cs="Times New Roman"/>
          <w:bCs/>
          <w:iCs/>
          <w:sz w:val="28"/>
          <w:szCs w:val="28"/>
          <w:lang w:val="uk-UA"/>
        </w:rPr>
        <w:t>Контроль пацієнтів під час занять:</w:t>
      </w:r>
    </w:p>
    <w:p w:rsidR="0077182D" w:rsidRDefault="0077182D" w:rsidP="0077182D">
      <w:pPr>
        <w:pStyle w:val="a3"/>
        <w:numPr>
          <w:ilvl w:val="0"/>
          <w:numId w:val="22"/>
        </w:numPr>
        <w:spacing w:line="360" w:lineRule="auto"/>
        <w:jc w:val="both"/>
        <w:rPr>
          <w:rFonts w:ascii="Times New Roman" w:eastAsia="Times New Roman" w:hAnsi="Times New Roman" w:cs="Times New Roman"/>
          <w:bCs/>
          <w:iCs/>
          <w:sz w:val="28"/>
          <w:szCs w:val="28"/>
          <w:lang w:val="uk-UA"/>
        </w:rPr>
      </w:pPr>
      <w:r>
        <w:rPr>
          <w:rFonts w:ascii="Times New Roman" w:eastAsia="Times New Roman" w:hAnsi="Times New Roman" w:cs="Times New Roman"/>
          <w:bCs/>
          <w:iCs/>
          <w:sz w:val="28"/>
          <w:szCs w:val="28"/>
          <w:lang w:val="uk-UA"/>
        </w:rPr>
        <w:t>Візуальний контроль – під час активного заняття ФТ має помічати колір зміни кольору шкіри пацієнта (наприклад, раптово яскраво червоний колір обличчя пацієнта, може вказувати на підвищення тиску), раптову носову кровотечу, запаморочення у пацієнта, втрату контролю за орієнтацією у просторі у пацієнта, рясність потовиділення, ритм дихання пацієнта.</w:t>
      </w:r>
    </w:p>
    <w:p w:rsidR="00F862CA" w:rsidRDefault="00F862CA" w:rsidP="0077182D">
      <w:pPr>
        <w:pStyle w:val="a3"/>
        <w:numPr>
          <w:ilvl w:val="0"/>
          <w:numId w:val="22"/>
        </w:numPr>
        <w:spacing w:line="360" w:lineRule="auto"/>
        <w:jc w:val="both"/>
        <w:rPr>
          <w:rFonts w:ascii="Times New Roman" w:eastAsia="Times New Roman" w:hAnsi="Times New Roman" w:cs="Times New Roman"/>
          <w:bCs/>
          <w:iCs/>
          <w:sz w:val="28"/>
          <w:szCs w:val="28"/>
          <w:lang w:val="uk-UA"/>
        </w:rPr>
      </w:pPr>
      <w:r>
        <w:rPr>
          <w:rFonts w:ascii="Times New Roman" w:eastAsia="Times New Roman" w:hAnsi="Times New Roman" w:cs="Times New Roman"/>
          <w:bCs/>
          <w:iCs/>
          <w:sz w:val="28"/>
          <w:szCs w:val="28"/>
          <w:lang w:val="uk-UA"/>
        </w:rPr>
        <w:t>ВАШ болю (Рис. 2.1.), застосовується для діагностики больового синдрому та його рівня у пацієнта, результати від 0 до 1 свідчать про вкрай слабкий біль, від 2 до 4 – слабкий біль, від 4 до 6 – помірний біль, від 6 до 8 – дуже сильний біль, і від 8 до 10 – нестерпний біль.</w:t>
      </w:r>
    </w:p>
    <w:p w:rsidR="00544090" w:rsidRDefault="00544090" w:rsidP="00544090">
      <w:pPr>
        <w:pStyle w:val="a3"/>
        <w:spacing w:line="360" w:lineRule="auto"/>
        <w:jc w:val="center"/>
      </w:pPr>
      <w:r>
        <w:lastRenderedPageBreak/>
        <w:fldChar w:fldCharType="begin"/>
      </w:r>
      <w:r>
        <w:instrText xml:space="preserve"> INCLUDEPICTURE "/Users/elizavetakopejkina/Library/Group Containers/UBF8T346G9.ms/WebArchiveCopyPasteTempFiles/com.microsoft.Word/z5.jpg" \* MERGEFORMATINET </w:instrText>
      </w:r>
      <w:r>
        <w:fldChar w:fldCharType="separate"/>
      </w:r>
      <w:r>
        <w:rPr>
          <w:noProof/>
        </w:rPr>
        <w:drawing>
          <wp:inline distT="0" distB="0" distL="0" distR="0">
            <wp:extent cx="3249295" cy="1684748"/>
            <wp:effectExtent l="0" t="0" r="1905" b="4445"/>
            <wp:docPr id="1899527009" name="Рисунок 59" descr="Діагностика болю в попереку та нижній кінцівці – Всеукраїнське об'єднання  фізичних терапевті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Діагностика болю в попереку та нижній кінцівці – Всеукраїнське об'єднання  фізичних терапевтів"/>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92515" cy="1707157"/>
                    </a:xfrm>
                    <a:prstGeom prst="rect">
                      <a:avLst/>
                    </a:prstGeom>
                    <a:noFill/>
                    <a:ln>
                      <a:noFill/>
                    </a:ln>
                  </pic:spPr>
                </pic:pic>
              </a:graphicData>
            </a:graphic>
          </wp:inline>
        </w:drawing>
      </w:r>
      <w:r>
        <w:fldChar w:fldCharType="end"/>
      </w:r>
    </w:p>
    <w:p w:rsidR="00544090" w:rsidRPr="00B74F90" w:rsidRDefault="00544090" w:rsidP="00B74F90">
      <w:pPr>
        <w:pStyle w:val="a3"/>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w:t>
      </w:r>
      <w:r w:rsidR="0020173D">
        <w:rPr>
          <w:rFonts w:ascii="Times New Roman" w:hAnsi="Times New Roman" w:cs="Times New Roman"/>
          <w:sz w:val="28"/>
          <w:szCs w:val="28"/>
          <w:lang w:val="uk-UA"/>
        </w:rPr>
        <w:t xml:space="preserve"> 2.</w:t>
      </w:r>
      <w:r w:rsidR="00192E1C">
        <w:rPr>
          <w:rFonts w:ascii="Times New Roman" w:hAnsi="Times New Roman" w:cs="Times New Roman"/>
          <w:sz w:val="28"/>
          <w:szCs w:val="28"/>
          <w:lang w:val="uk-UA"/>
        </w:rPr>
        <w:t>2</w:t>
      </w:r>
      <w:r w:rsidR="0020173D">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ВАШ болю</w:t>
      </w:r>
    </w:p>
    <w:p w:rsidR="0077182D" w:rsidRDefault="0077182D" w:rsidP="0077182D">
      <w:pPr>
        <w:pStyle w:val="a3"/>
        <w:numPr>
          <w:ilvl w:val="0"/>
          <w:numId w:val="22"/>
        </w:numPr>
        <w:spacing w:line="360" w:lineRule="auto"/>
        <w:jc w:val="both"/>
        <w:rPr>
          <w:rFonts w:ascii="Times New Roman" w:eastAsia="Times New Roman" w:hAnsi="Times New Roman" w:cs="Times New Roman"/>
          <w:bCs/>
          <w:iCs/>
          <w:sz w:val="28"/>
          <w:szCs w:val="28"/>
          <w:lang w:val="uk-UA"/>
        </w:rPr>
      </w:pPr>
      <w:r>
        <w:rPr>
          <w:rFonts w:ascii="Times New Roman" w:eastAsia="Times New Roman" w:hAnsi="Times New Roman" w:cs="Times New Roman"/>
          <w:bCs/>
          <w:iCs/>
          <w:sz w:val="28"/>
          <w:szCs w:val="28"/>
          <w:lang w:val="uk-UA"/>
        </w:rPr>
        <w:t xml:space="preserve">Опитування – важливо періодично під час заняття перепитувати пацієнта про його самопочуття, </w:t>
      </w:r>
      <w:r w:rsidR="00B03B68">
        <w:rPr>
          <w:rFonts w:ascii="Times New Roman" w:eastAsia="Times New Roman" w:hAnsi="Times New Roman" w:cs="Times New Roman"/>
          <w:bCs/>
          <w:iCs/>
          <w:sz w:val="28"/>
          <w:szCs w:val="28"/>
          <w:lang w:val="uk-UA"/>
        </w:rPr>
        <w:t>відзначати можливі скарги, такі, як нудота, раптовий біль, потемніння в очах. Обов’язковим є опитування пацієнта перед початком заняття, якщо одразу помітні протипоказання до заняття, його скасовують. Під час заняття у пацієнта теж необхідно перепитувати про стан його самопочуття, не слід забувати і про опитування у кінці заняття.</w:t>
      </w:r>
    </w:p>
    <w:p w:rsidR="00B03B68" w:rsidRPr="0077182D" w:rsidRDefault="00B03B68" w:rsidP="0077182D">
      <w:pPr>
        <w:pStyle w:val="a3"/>
        <w:numPr>
          <w:ilvl w:val="0"/>
          <w:numId w:val="22"/>
        </w:numPr>
        <w:spacing w:line="360" w:lineRule="auto"/>
        <w:jc w:val="both"/>
        <w:rPr>
          <w:rFonts w:ascii="Times New Roman" w:eastAsia="Times New Roman" w:hAnsi="Times New Roman" w:cs="Times New Roman"/>
          <w:bCs/>
          <w:iCs/>
          <w:sz w:val="28"/>
          <w:szCs w:val="28"/>
          <w:lang w:val="uk-UA"/>
        </w:rPr>
      </w:pPr>
      <w:r>
        <w:rPr>
          <w:rFonts w:ascii="Times New Roman" w:eastAsia="Times New Roman" w:hAnsi="Times New Roman" w:cs="Times New Roman"/>
          <w:bCs/>
          <w:iCs/>
          <w:sz w:val="28"/>
          <w:szCs w:val="28"/>
          <w:lang w:val="uk-UA"/>
        </w:rPr>
        <w:t>Щоденник контролю АТ – пацієнт вимірює тиск на пості</w:t>
      </w:r>
      <w:r w:rsidR="008F541E">
        <w:rPr>
          <w:rFonts w:ascii="Times New Roman" w:eastAsia="Times New Roman" w:hAnsi="Times New Roman" w:cs="Times New Roman"/>
          <w:bCs/>
          <w:iCs/>
          <w:sz w:val="28"/>
          <w:szCs w:val="28"/>
          <w:lang w:val="uk-UA"/>
        </w:rPr>
        <w:t xml:space="preserve"> медичних сестер</w:t>
      </w:r>
      <w:r>
        <w:rPr>
          <w:rFonts w:ascii="Times New Roman" w:eastAsia="Times New Roman" w:hAnsi="Times New Roman" w:cs="Times New Roman"/>
          <w:bCs/>
          <w:iCs/>
          <w:sz w:val="28"/>
          <w:szCs w:val="28"/>
          <w:lang w:val="uk-UA"/>
        </w:rPr>
        <w:t xml:space="preserve"> та вчасно записує його у свій щоденник, обов’язково демонструє щоденник ФТ, а той в свою чергу контролює динаміку у стані хворого.</w:t>
      </w:r>
    </w:p>
    <w:p w:rsidR="008F0780" w:rsidRDefault="007B1F1C" w:rsidP="00730A0F">
      <w:pPr>
        <w:spacing w:line="360" w:lineRule="auto"/>
        <w:jc w:val="both"/>
        <w:rPr>
          <w:rFonts w:ascii="Times New Roman" w:hAnsi="Times New Roman" w:cs="Times New Roman"/>
          <w:color w:val="000000" w:themeColor="text1"/>
          <w:sz w:val="28"/>
          <w:szCs w:val="28"/>
          <w:lang w:val="uk-UA"/>
        </w:rPr>
      </w:pPr>
      <w:r w:rsidRPr="007B1F1C">
        <w:rPr>
          <w:rFonts w:ascii="Times New Roman" w:hAnsi="Times New Roman" w:cs="Times New Roman"/>
          <w:color w:val="000000" w:themeColor="text1"/>
          <w:sz w:val="28"/>
          <w:szCs w:val="28"/>
          <w:lang w:val="uk-UA"/>
        </w:rPr>
        <w:t>2.</w:t>
      </w:r>
      <w:r w:rsidR="00D925A2">
        <w:rPr>
          <w:rFonts w:ascii="Times New Roman" w:hAnsi="Times New Roman" w:cs="Times New Roman"/>
          <w:color w:val="000000" w:themeColor="text1"/>
          <w:sz w:val="28"/>
          <w:szCs w:val="28"/>
          <w:lang w:val="uk-UA"/>
        </w:rPr>
        <w:t>4</w:t>
      </w:r>
      <w:r w:rsidRPr="007B1F1C">
        <w:rPr>
          <w:rFonts w:ascii="Times New Roman" w:hAnsi="Times New Roman" w:cs="Times New Roman"/>
          <w:color w:val="000000" w:themeColor="text1"/>
          <w:sz w:val="28"/>
          <w:szCs w:val="28"/>
          <w:lang w:val="uk-UA"/>
        </w:rPr>
        <w:t xml:space="preserve">. Підбір групи пацієнтів для участі в науковому </w:t>
      </w:r>
      <w:r w:rsidR="003561C4">
        <w:rPr>
          <w:rFonts w:ascii="Times New Roman" w:hAnsi="Times New Roman" w:cs="Times New Roman"/>
          <w:color w:val="000000" w:themeColor="text1"/>
          <w:sz w:val="28"/>
          <w:szCs w:val="28"/>
          <w:lang w:val="uk-UA"/>
        </w:rPr>
        <w:t xml:space="preserve">дослідженні </w:t>
      </w:r>
    </w:p>
    <w:p w:rsidR="00730A0F" w:rsidRDefault="00730A0F" w:rsidP="00730A0F">
      <w:pPr>
        <w:spacing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Для підбору пацієнтів до участі у дослідженні було проаналізовано 30 історій </w:t>
      </w:r>
      <w:proofErr w:type="spellStart"/>
      <w:r>
        <w:rPr>
          <w:rFonts w:ascii="Times New Roman" w:hAnsi="Times New Roman" w:cs="Times New Roman"/>
          <w:color w:val="000000" w:themeColor="text1"/>
          <w:sz w:val="28"/>
          <w:szCs w:val="28"/>
          <w:lang w:val="uk-UA"/>
        </w:rPr>
        <w:t>хвороб</w:t>
      </w:r>
      <w:proofErr w:type="spellEnd"/>
      <w:r>
        <w:rPr>
          <w:rFonts w:ascii="Times New Roman" w:hAnsi="Times New Roman" w:cs="Times New Roman"/>
          <w:color w:val="000000" w:themeColor="text1"/>
          <w:sz w:val="28"/>
          <w:szCs w:val="28"/>
          <w:lang w:val="uk-UA"/>
        </w:rPr>
        <w:t xml:space="preserve"> пацієнтів, з них було відібрано </w:t>
      </w:r>
      <w:r w:rsidR="0061525B">
        <w:rPr>
          <w:rFonts w:ascii="Times New Roman" w:hAnsi="Times New Roman" w:cs="Times New Roman"/>
          <w:color w:val="000000" w:themeColor="text1"/>
          <w:sz w:val="28"/>
          <w:szCs w:val="28"/>
          <w:lang w:val="uk-UA"/>
        </w:rPr>
        <w:t>7</w:t>
      </w:r>
      <w:r>
        <w:rPr>
          <w:rFonts w:ascii="Times New Roman" w:hAnsi="Times New Roman" w:cs="Times New Roman"/>
          <w:color w:val="000000" w:themeColor="text1"/>
          <w:sz w:val="28"/>
          <w:szCs w:val="28"/>
          <w:lang w:val="uk-UA"/>
        </w:rPr>
        <w:t xml:space="preserve"> пацієнтів, критеріями підбору були:</w:t>
      </w:r>
    </w:p>
    <w:p w:rsidR="00730A0F" w:rsidRDefault="00730A0F" w:rsidP="00730A0F">
      <w:pPr>
        <w:pStyle w:val="a3"/>
        <w:numPr>
          <w:ilvl w:val="0"/>
          <w:numId w:val="24"/>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Актуальне перебування пацієнта у лікувальному закладі;</w:t>
      </w:r>
    </w:p>
    <w:p w:rsidR="00730A0F" w:rsidRDefault="00730A0F" w:rsidP="00730A0F">
      <w:pPr>
        <w:pStyle w:val="a3"/>
        <w:numPr>
          <w:ilvl w:val="0"/>
          <w:numId w:val="24"/>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Пацієнт вже не потребує щоденного догляду лікарем спеціалістом і готовий до </w:t>
      </w:r>
      <w:proofErr w:type="spellStart"/>
      <w:r>
        <w:rPr>
          <w:rFonts w:ascii="Times New Roman" w:hAnsi="Times New Roman" w:cs="Times New Roman"/>
          <w:color w:val="000000" w:themeColor="text1"/>
          <w:sz w:val="28"/>
          <w:szCs w:val="28"/>
          <w:lang w:val="uk-UA"/>
        </w:rPr>
        <w:t>післягострого</w:t>
      </w:r>
      <w:proofErr w:type="spellEnd"/>
      <w:r>
        <w:rPr>
          <w:rFonts w:ascii="Times New Roman" w:hAnsi="Times New Roman" w:cs="Times New Roman"/>
          <w:color w:val="000000" w:themeColor="text1"/>
          <w:sz w:val="28"/>
          <w:szCs w:val="28"/>
          <w:lang w:val="uk-UA"/>
        </w:rPr>
        <w:t xml:space="preserve"> етапу реабілітації;</w:t>
      </w:r>
    </w:p>
    <w:p w:rsidR="00730A0F" w:rsidRDefault="00730A0F" w:rsidP="00730A0F">
      <w:pPr>
        <w:pStyle w:val="a3"/>
        <w:numPr>
          <w:ilvl w:val="0"/>
          <w:numId w:val="24"/>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Пацієнту встановлено діагноз ВЧМТ;</w:t>
      </w:r>
    </w:p>
    <w:p w:rsidR="00730A0F" w:rsidRDefault="00730A0F" w:rsidP="00730A0F">
      <w:pPr>
        <w:pStyle w:val="a3"/>
        <w:numPr>
          <w:ilvl w:val="0"/>
          <w:numId w:val="24"/>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Згода пацієнта на залучення до дослідження.</w:t>
      </w:r>
    </w:p>
    <w:p w:rsidR="00730A0F" w:rsidRPr="00F908E6" w:rsidRDefault="0061525B" w:rsidP="00F908E6">
      <w:pPr>
        <w:spacing w:line="360" w:lineRule="auto"/>
        <w:jc w:val="both"/>
        <w:rPr>
          <w:rFonts w:ascii="Times New Roman" w:hAnsi="Times New Roman" w:cs="Times New Roman"/>
          <w:b/>
          <w:bCs/>
          <w:color w:val="000000" w:themeColor="text1"/>
          <w:sz w:val="28"/>
          <w:szCs w:val="28"/>
          <w:lang w:val="uk-UA"/>
        </w:rPr>
      </w:pPr>
      <w:r w:rsidRPr="00F908E6">
        <w:rPr>
          <w:rFonts w:ascii="Times New Roman" w:hAnsi="Times New Roman" w:cs="Times New Roman"/>
          <w:b/>
          <w:bCs/>
          <w:color w:val="000000" w:themeColor="text1"/>
          <w:sz w:val="28"/>
          <w:szCs w:val="28"/>
          <w:lang w:val="uk-UA"/>
        </w:rPr>
        <w:t>Пацієнт № 1</w:t>
      </w:r>
    </w:p>
    <w:p w:rsidR="00A6543A" w:rsidRDefault="007D3347" w:rsidP="00F908E6">
      <w:pPr>
        <w:spacing w:line="360" w:lineRule="auto"/>
        <w:jc w:val="both"/>
        <w:rPr>
          <w:rFonts w:ascii="Times New Roman" w:hAnsi="Times New Roman" w:cs="Times New Roman"/>
          <w:color w:val="000000" w:themeColor="text1"/>
          <w:sz w:val="28"/>
          <w:szCs w:val="28"/>
          <w:lang w:val="uk-UA"/>
        </w:rPr>
      </w:pPr>
      <w:r w:rsidRPr="00F908E6">
        <w:rPr>
          <w:rFonts w:ascii="Times New Roman" w:hAnsi="Times New Roman" w:cs="Times New Roman"/>
          <w:b/>
          <w:bCs/>
          <w:i/>
          <w:iCs/>
          <w:color w:val="000000" w:themeColor="text1"/>
          <w:sz w:val="28"/>
          <w:szCs w:val="28"/>
          <w:lang w:val="uk-UA"/>
        </w:rPr>
        <w:t>Діагноз:</w:t>
      </w:r>
      <w:r w:rsidR="008D2528">
        <w:rPr>
          <w:rFonts w:ascii="Times New Roman" w:hAnsi="Times New Roman" w:cs="Times New Roman"/>
          <w:color w:val="000000" w:themeColor="text1"/>
          <w:sz w:val="28"/>
          <w:szCs w:val="28"/>
          <w:lang w:val="uk-UA"/>
        </w:rPr>
        <w:t xml:space="preserve"> </w:t>
      </w:r>
      <w:r w:rsidR="008D2528" w:rsidRPr="008D2528">
        <w:rPr>
          <w:rFonts w:ascii="Times New Roman" w:hAnsi="Times New Roman" w:cs="Times New Roman"/>
          <w:color w:val="000000" w:themeColor="text1"/>
          <w:sz w:val="28"/>
          <w:szCs w:val="28"/>
          <w:lang w:val="uk-UA"/>
        </w:rPr>
        <w:t>Стан після МВТ (23.04.2023); ВЧМТ:</w:t>
      </w:r>
      <w:r w:rsidR="00FE723C" w:rsidRPr="00FE723C">
        <w:rPr>
          <w:rFonts w:ascii="Times New Roman" w:hAnsi="Times New Roman" w:cs="Times New Roman"/>
          <w:color w:val="000000" w:themeColor="text1"/>
          <w:sz w:val="28"/>
          <w:szCs w:val="28"/>
          <w:lang w:val="uk-UA"/>
        </w:rPr>
        <w:t xml:space="preserve"> </w:t>
      </w:r>
      <w:r w:rsidR="008D2528" w:rsidRPr="008D2528">
        <w:rPr>
          <w:rFonts w:ascii="Times New Roman" w:hAnsi="Times New Roman" w:cs="Times New Roman"/>
          <w:color w:val="000000" w:themeColor="text1"/>
          <w:sz w:val="28"/>
          <w:szCs w:val="28"/>
          <w:lang w:val="uk-UA"/>
        </w:rPr>
        <w:t xml:space="preserve">вогнепальне осколкове проникаюче сліпе діаметральне черепно - мозкове поранення в </w:t>
      </w:r>
      <w:proofErr w:type="spellStart"/>
      <w:r w:rsidR="008D2528" w:rsidRPr="008D2528">
        <w:rPr>
          <w:rFonts w:ascii="Times New Roman" w:hAnsi="Times New Roman" w:cs="Times New Roman"/>
          <w:color w:val="000000" w:themeColor="text1"/>
          <w:sz w:val="28"/>
          <w:szCs w:val="28"/>
          <w:lang w:val="uk-UA"/>
        </w:rPr>
        <w:t>тім'яно</w:t>
      </w:r>
      <w:proofErr w:type="spellEnd"/>
      <w:r w:rsidR="008D2528" w:rsidRPr="008D2528">
        <w:rPr>
          <w:rFonts w:ascii="Times New Roman" w:hAnsi="Times New Roman" w:cs="Times New Roman"/>
          <w:color w:val="000000" w:themeColor="text1"/>
          <w:sz w:val="28"/>
          <w:szCs w:val="28"/>
          <w:lang w:val="uk-UA"/>
        </w:rPr>
        <w:t xml:space="preserve">-скроневій ділянці справа з пошкодженням правої тім'яної та скроневої часток, наявністю кісткових уламків </w:t>
      </w:r>
      <w:r w:rsidR="008D2528" w:rsidRPr="008D2528">
        <w:rPr>
          <w:rFonts w:ascii="Times New Roman" w:hAnsi="Times New Roman" w:cs="Times New Roman"/>
          <w:color w:val="000000" w:themeColor="text1"/>
          <w:sz w:val="28"/>
          <w:szCs w:val="28"/>
          <w:lang w:val="uk-UA"/>
        </w:rPr>
        <w:lastRenderedPageBreak/>
        <w:t xml:space="preserve">у правій тім'яній та скроневій ділянках, формуванням внутрішньо-мозкової гематоми в правій </w:t>
      </w:r>
      <w:proofErr w:type="spellStart"/>
      <w:r w:rsidR="008D2528" w:rsidRPr="008D2528">
        <w:rPr>
          <w:rFonts w:ascii="Times New Roman" w:hAnsi="Times New Roman" w:cs="Times New Roman"/>
          <w:color w:val="000000" w:themeColor="text1"/>
          <w:sz w:val="28"/>
          <w:szCs w:val="28"/>
          <w:lang w:val="uk-UA"/>
        </w:rPr>
        <w:t>тім'яно</w:t>
      </w:r>
      <w:proofErr w:type="spellEnd"/>
      <w:r w:rsidR="008D2528" w:rsidRPr="008D2528">
        <w:rPr>
          <w:rFonts w:ascii="Times New Roman" w:hAnsi="Times New Roman" w:cs="Times New Roman"/>
          <w:color w:val="000000" w:themeColor="text1"/>
          <w:sz w:val="28"/>
          <w:szCs w:val="28"/>
          <w:lang w:val="uk-UA"/>
        </w:rPr>
        <w:t xml:space="preserve">-мозковій ділянці з </w:t>
      </w:r>
      <w:proofErr w:type="spellStart"/>
      <w:r w:rsidR="008D2528" w:rsidRPr="008D2528">
        <w:rPr>
          <w:rFonts w:ascii="Times New Roman" w:hAnsi="Times New Roman" w:cs="Times New Roman"/>
          <w:color w:val="000000" w:themeColor="text1"/>
          <w:sz w:val="28"/>
          <w:szCs w:val="28"/>
          <w:lang w:val="uk-UA"/>
        </w:rPr>
        <w:t>вентрикулярним</w:t>
      </w:r>
      <w:proofErr w:type="spellEnd"/>
      <w:r w:rsidR="008D2528" w:rsidRPr="008D2528">
        <w:rPr>
          <w:rFonts w:ascii="Times New Roman" w:hAnsi="Times New Roman" w:cs="Times New Roman"/>
          <w:color w:val="000000" w:themeColor="text1"/>
          <w:sz w:val="28"/>
          <w:szCs w:val="28"/>
          <w:lang w:val="uk-UA"/>
        </w:rPr>
        <w:t xml:space="preserve"> крововиливом, забій головного мозку ІІ ст., дірчастий перелом правої тім'яної кістки, </w:t>
      </w:r>
      <w:proofErr w:type="spellStart"/>
      <w:r w:rsidR="008D2528" w:rsidRPr="008D2528">
        <w:rPr>
          <w:rFonts w:ascii="Times New Roman" w:hAnsi="Times New Roman" w:cs="Times New Roman"/>
          <w:color w:val="000000" w:themeColor="text1"/>
          <w:sz w:val="28"/>
          <w:szCs w:val="28"/>
          <w:lang w:val="uk-UA"/>
        </w:rPr>
        <w:t>пневмотизація</w:t>
      </w:r>
      <w:proofErr w:type="spellEnd"/>
      <w:r w:rsidR="008D2528" w:rsidRPr="008D2528">
        <w:rPr>
          <w:rFonts w:ascii="Times New Roman" w:hAnsi="Times New Roman" w:cs="Times New Roman"/>
          <w:color w:val="000000" w:themeColor="text1"/>
          <w:sz w:val="28"/>
          <w:szCs w:val="28"/>
          <w:lang w:val="uk-UA"/>
        </w:rPr>
        <w:t xml:space="preserve">, СПО (23.06.2023; ПХО проникаючого черепно-мозкового поранення. Кістково-пластична трепанація черепа в правій </w:t>
      </w:r>
      <w:proofErr w:type="spellStart"/>
      <w:r w:rsidR="008D2528" w:rsidRPr="008D2528">
        <w:rPr>
          <w:rFonts w:ascii="Times New Roman" w:hAnsi="Times New Roman" w:cs="Times New Roman"/>
          <w:color w:val="000000" w:themeColor="text1"/>
          <w:sz w:val="28"/>
          <w:szCs w:val="28"/>
          <w:lang w:val="uk-UA"/>
        </w:rPr>
        <w:t>тім'яно</w:t>
      </w:r>
      <w:proofErr w:type="spellEnd"/>
      <w:r w:rsidR="008D2528" w:rsidRPr="008D2528">
        <w:rPr>
          <w:rFonts w:ascii="Times New Roman" w:hAnsi="Times New Roman" w:cs="Times New Roman"/>
          <w:color w:val="000000" w:themeColor="text1"/>
          <w:sz w:val="28"/>
          <w:szCs w:val="28"/>
          <w:lang w:val="uk-UA"/>
        </w:rPr>
        <w:t xml:space="preserve">-скроневій ділянці. Видалення </w:t>
      </w:r>
      <w:proofErr w:type="spellStart"/>
      <w:r w:rsidR="008D2528" w:rsidRPr="008D2528">
        <w:rPr>
          <w:rFonts w:ascii="Times New Roman" w:hAnsi="Times New Roman" w:cs="Times New Roman"/>
          <w:color w:val="000000" w:themeColor="text1"/>
          <w:sz w:val="28"/>
          <w:szCs w:val="28"/>
          <w:lang w:val="uk-UA"/>
        </w:rPr>
        <w:t>внутрішньомозкової</w:t>
      </w:r>
      <w:proofErr w:type="spellEnd"/>
      <w:r w:rsidR="008D2528" w:rsidRPr="008D2528">
        <w:rPr>
          <w:rFonts w:ascii="Times New Roman" w:hAnsi="Times New Roman" w:cs="Times New Roman"/>
          <w:color w:val="000000" w:themeColor="text1"/>
          <w:sz w:val="28"/>
          <w:szCs w:val="28"/>
          <w:lang w:val="uk-UA"/>
        </w:rPr>
        <w:t xml:space="preserve"> гематоми, мозкового детриту та кісткових уламків із правої тім'яної долі) з лівобічним спастичним геміпарезом (вираженим в лівій руці, помірним в лівій нозі); </w:t>
      </w:r>
      <w:proofErr w:type="spellStart"/>
      <w:r w:rsidR="008D2528" w:rsidRPr="008D2528">
        <w:rPr>
          <w:rFonts w:ascii="Times New Roman" w:hAnsi="Times New Roman" w:cs="Times New Roman"/>
          <w:color w:val="000000" w:themeColor="text1"/>
          <w:sz w:val="28"/>
          <w:szCs w:val="28"/>
          <w:lang w:val="uk-UA"/>
        </w:rPr>
        <w:t>цефалгічним</w:t>
      </w:r>
      <w:proofErr w:type="spellEnd"/>
      <w:r w:rsidR="008D2528" w:rsidRPr="008D2528">
        <w:rPr>
          <w:rFonts w:ascii="Times New Roman" w:hAnsi="Times New Roman" w:cs="Times New Roman"/>
          <w:color w:val="000000" w:themeColor="text1"/>
          <w:sz w:val="28"/>
          <w:szCs w:val="28"/>
          <w:lang w:val="uk-UA"/>
        </w:rPr>
        <w:t xml:space="preserve">, </w:t>
      </w:r>
      <w:proofErr w:type="spellStart"/>
      <w:r w:rsidR="008D2528" w:rsidRPr="008D2528">
        <w:rPr>
          <w:rFonts w:ascii="Times New Roman" w:hAnsi="Times New Roman" w:cs="Times New Roman"/>
          <w:color w:val="000000" w:themeColor="text1"/>
          <w:sz w:val="28"/>
          <w:szCs w:val="28"/>
          <w:lang w:val="uk-UA"/>
        </w:rPr>
        <w:t>астено</w:t>
      </w:r>
      <w:proofErr w:type="spellEnd"/>
      <w:r w:rsidR="008D2528" w:rsidRPr="008D2528">
        <w:rPr>
          <w:rFonts w:ascii="Times New Roman" w:hAnsi="Times New Roman" w:cs="Times New Roman"/>
          <w:color w:val="000000" w:themeColor="text1"/>
          <w:sz w:val="28"/>
          <w:szCs w:val="28"/>
          <w:lang w:val="uk-UA"/>
        </w:rPr>
        <w:t xml:space="preserve">-невротичним синдромами, </w:t>
      </w:r>
      <w:proofErr w:type="spellStart"/>
      <w:r w:rsidR="008D2528" w:rsidRPr="008D2528">
        <w:rPr>
          <w:rFonts w:ascii="Times New Roman" w:hAnsi="Times New Roman" w:cs="Times New Roman"/>
          <w:color w:val="000000" w:themeColor="text1"/>
          <w:sz w:val="28"/>
          <w:szCs w:val="28"/>
          <w:lang w:val="uk-UA"/>
        </w:rPr>
        <w:t>мнестичним</w:t>
      </w:r>
      <w:proofErr w:type="spellEnd"/>
      <w:r w:rsidR="008D2528" w:rsidRPr="008D2528">
        <w:rPr>
          <w:rFonts w:ascii="Times New Roman" w:hAnsi="Times New Roman" w:cs="Times New Roman"/>
          <w:color w:val="000000" w:themeColor="text1"/>
          <w:sz w:val="28"/>
          <w:szCs w:val="28"/>
          <w:lang w:val="uk-UA"/>
        </w:rPr>
        <w:t xml:space="preserve"> порушенням.</w:t>
      </w:r>
    </w:p>
    <w:p w:rsidR="00D25AF9" w:rsidRDefault="00D25AF9" w:rsidP="00D25AF9">
      <w:pPr>
        <w:spacing w:line="360" w:lineRule="auto"/>
        <w:jc w:val="right"/>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Таблиця 2.1.</w:t>
      </w:r>
    </w:p>
    <w:p w:rsidR="007D3347" w:rsidRPr="00B74F90" w:rsidRDefault="007D3347" w:rsidP="00D25AF9">
      <w:pPr>
        <w:spacing w:line="360" w:lineRule="auto"/>
        <w:jc w:val="center"/>
        <w:rPr>
          <w:rFonts w:ascii="Times New Roman" w:hAnsi="Times New Roman" w:cs="Times New Roman"/>
          <w:color w:val="000000" w:themeColor="text1"/>
          <w:sz w:val="28"/>
          <w:szCs w:val="28"/>
          <w:lang w:val="uk-UA"/>
        </w:rPr>
      </w:pPr>
      <w:r w:rsidRPr="00B74F90">
        <w:rPr>
          <w:rFonts w:ascii="Times New Roman" w:hAnsi="Times New Roman" w:cs="Times New Roman"/>
          <w:color w:val="000000" w:themeColor="text1"/>
          <w:sz w:val="28"/>
          <w:szCs w:val="28"/>
          <w:lang w:val="uk-UA"/>
        </w:rPr>
        <w:t>Перший огляд ФТ пацієнта</w:t>
      </w:r>
      <w:r w:rsidR="00D25AF9" w:rsidRPr="00B74F90">
        <w:rPr>
          <w:rFonts w:ascii="Times New Roman" w:hAnsi="Times New Roman" w:cs="Times New Roman"/>
          <w:color w:val="000000" w:themeColor="text1"/>
          <w:sz w:val="28"/>
          <w:szCs w:val="28"/>
          <w:lang w:val="uk-UA"/>
        </w:rPr>
        <w:t xml:space="preserve"> №1</w:t>
      </w:r>
    </w:p>
    <w:tbl>
      <w:tblPr>
        <w:tblStyle w:val="ac"/>
        <w:tblW w:w="0" w:type="auto"/>
        <w:jc w:val="center"/>
        <w:tblLook w:val="04A0" w:firstRow="1" w:lastRow="0" w:firstColumn="1" w:lastColumn="0" w:noHBand="0" w:noVBand="1"/>
      </w:tblPr>
      <w:tblGrid>
        <w:gridCol w:w="4844"/>
        <w:gridCol w:w="1389"/>
      </w:tblGrid>
      <w:tr w:rsidR="00B62FD3" w:rsidRPr="00A6543A" w:rsidTr="002858ED">
        <w:trPr>
          <w:jc w:val="center"/>
        </w:trPr>
        <w:tc>
          <w:tcPr>
            <w:tcW w:w="4844" w:type="dxa"/>
            <w:vAlign w:val="center"/>
          </w:tcPr>
          <w:p w:rsidR="00B62FD3" w:rsidRPr="00A6543A" w:rsidRDefault="00B62FD3" w:rsidP="00F908E6">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Шкали фізичного терапев</w:t>
            </w:r>
            <w:r>
              <w:rPr>
                <w:rFonts w:ascii="Times New Roman" w:eastAsia="Times New Roman" w:hAnsi="Times New Roman" w:cs="Times New Roman"/>
                <w:bCs/>
                <w:iCs/>
                <w:color w:val="000000"/>
                <w:sz w:val="28"/>
                <w:szCs w:val="28"/>
                <w:lang w:val="uk-UA" w:eastAsia="ru-RU"/>
              </w:rPr>
              <w:t>т</w:t>
            </w:r>
            <w:r w:rsidRPr="00A6543A">
              <w:rPr>
                <w:rFonts w:ascii="Times New Roman" w:eastAsia="Times New Roman" w:hAnsi="Times New Roman" w:cs="Times New Roman"/>
                <w:bCs/>
                <w:iCs/>
                <w:color w:val="000000"/>
                <w:sz w:val="28"/>
                <w:szCs w:val="28"/>
                <w:lang w:val="uk-UA" w:eastAsia="ru-RU"/>
              </w:rPr>
              <w:t>а</w:t>
            </w:r>
          </w:p>
        </w:tc>
        <w:tc>
          <w:tcPr>
            <w:tcW w:w="1389" w:type="dxa"/>
            <w:vAlign w:val="center"/>
          </w:tcPr>
          <w:p w:rsidR="00B62FD3" w:rsidRPr="00A6543A" w:rsidRDefault="00B62FD3" w:rsidP="00F908E6">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Первинне значення</w:t>
            </w:r>
          </w:p>
        </w:tc>
      </w:tr>
      <w:tr w:rsidR="00B62FD3" w:rsidRPr="00A6543A" w:rsidTr="002858ED">
        <w:trPr>
          <w:jc w:val="center"/>
        </w:trPr>
        <w:tc>
          <w:tcPr>
            <w:tcW w:w="4844" w:type="dxa"/>
            <w:vAlign w:val="center"/>
          </w:tcPr>
          <w:p w:rsidR="00B62FD3" w:rsidRPr="00A6543A" w:rsidRDefault="00B62FD3" w:rsidP="00F908E6">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Шкала Берга</w:t>
            </w:r>
          </w:p>
        </w:tc>
        <w:tc>
          <w:tcPr>
            <w:tcW w:w="1389" w:type="dxa"/>
            <w:vAlign w:val="center"/>
          </w:tcPr>
          <w:p w:rsidR="00B62FD3" w:rsidRPr="00A6543A" w:rsidRDefault="00B62FD3" w:rsidP="00F908E6">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40</w:t>
            </w:r>
          </w:p>
        </w:tc>
      </w:tr>
      <w:tr w:rsidR="00B62FD3" w:rsidRPr="00A6543A" w:rsidTr="002858ED">
        <w:trPr>
          <w:jc w:val="center"/>
        </w:trPr>
        <w:tc>
          <w:tcPr>
            <w:tcW w:w="4844" w:type="dxa"/>
            <w:vAlign w:val="center"/>
          </w:tcPr>
          <w:p w:rsidR="00B62FD3" w:rsidRPr="00A6543A" w:rsidRDefault="00B62FD3" w:rsidP="00F908E6">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Індекс </w:t>
            </w:r>
            <w:proofErr w:type="spellStart"/>
            <w:r w:rsidRPr="00A6543A">
              <w:rPr>
                <w:rFonts w:ascii="Times New Roman" w:eastAsia="Times New Roman" w:hAnsi="Times New Roman" w:cs="Times New Roman"/>
                <w:bCs/>
                <w:iCs/>
                <w:color w:val="000000"/>
                <w:sz w:val="28"/>
                <w:szCs w:val="28"/>
                <w:lang w:val="uk-UA" w:eastAsia="ru-RU"/>
              </w:rPr>
              <w:t>Рівермід</w:t>
            </w:r>
            <w:proofErr w:type="spellEnd"/>
          </w:p>
        </w:tc>
        <w:tc>
          <w:tcPr>
            <w:tcW w:w="1389" w:type="dxa"/>
            <w:vAlign w:val="center"/>
          </w:tcPr>
          <w:p w:rsidR="00B62FD3" w:rsidRPr="00A6543A" w:rsidRDefault="00B62FD3" w:rsidP="00F908E6">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11</w:t>
            </w:r>
          </w:p>
        </w:tc>
      </w:tr>
      <w:tr w:rsidR="00B62FD3" w:rsidRPr="00A6543A" w:rsidTr="002858ED">
        <w:trPr>
          <w:jc w:val="center"/>
        </w:trPr>
        <w:tc>
          <w:tcPr>
            <w:tcW w:w="4844" w:type="dxa"/>
            <w:vAlign w:val="center"/>
          </w:tcPr>
          <w:p w:rsidR="00B62FD3" w:rsidRPr="00A6543A" w:rsidRDefault="00B62FD3" w:rsidP="00F908E6">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                    ММТ </w:t>
            </w:r>
            <w:proofErr w:type="spellStart"/>
            <w:r w:rsidRPr="00A6543A">
              <w:rPr>
                <w:rFonts w:ascii="Times New Roman" w:eastAsia="Times New Roman" w:hAnsi="Times New Roman" w:cs="Times New Roman"/>
                <w:bCs/>
                <w:iCs/>
                <w:color w:val="000000"/>
                <w:sz w:val="28"/>
                <w:szCs w:val="28"/>
                <w:lang w:val="uk-UA" w:eastAsia="ru-RU"/>
              </w:rPr>
              <w:t>Ловета</w:t>
            </w:r>
            <w:proofErr w:type="spellEnd"/>
          </w:p>
        </w:tc>
        <w:tc>
          <w:tcPr>
            <w:tcW w:w="1389" w:type="dxa"/>
            <w:vAlign w:val="center"/>
          </w:tcPr>
          <w:p w:rsidR="00B62FD3" w:rsidRPr="00A6543A" w:rsidRDefault="00B62FD3" w:rsidP="00F908E6">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r>
      <w:tr w:rsidR="00B62FD3" w:rsidRPr="00A6543A" w:rsidTr="002858ED">
        <w:trPr>
          <w:jc w:val="center"/>
        </w:trPr>
        <w:tc>
          <w:tcPr>
            <w:tcW w:w="4844" w:type="dxa"/>
          </w:tcPr>
          <w:p w:rsidR="00B62FD3" w:rsidRPr="00A6543A" w:rsidRDefault="00B62FD3" w:rsidP="00F908E6">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Чотириголовий м. лівого стегна</w:t>
            </w:r>
          </w:p>
        </w:tc>
        <w:tc>
          <w:tcPr>
            <w:tcW w:w="1389" w:type="dxa"/>
            <w:vAlign w:val="center"/>
          </w:tcPr>
          <w:p w:rsidR="00B62FD3" w:rsidRPr="00A6543A" w:rsidRDefault="00B62FD3" w:rsidP="00F908E6">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3</w:t>
            </w:r>
          </w:p>
        </w:tc>
      </w:tr>
      <w:tr w:rsidR="00B62FD3" w:rsidRPr="00A6543A" w:rsidTr="002858ED">
        <w:trPr>
          <w:jc w:val="center"/>
        </w:trPr>
        <w:tc>
          <w:tcPr>
            <w:tcW w:w="4844" w:type="dxa"/>
          </w:tcPr>
          <w:p w:rsidR="00B62FD3" w:rsidRPr="00A6543A" w:rsidRDefault="00B62FD3" w:rsidP="00F908E6">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Довгий променевий м. розгинач лівого </w:t>
            </w:r>
            <w:proofErr w:type="spellStart"/>
            <w:r w:rsidRPr="00A6543A">
              <w:rPr>
                <w:rFonts w:ascii="Times New Roman" w:eastAsia="Times New Roman" w:hAnsi="Times New Roman" w:cs="Times New Roman"/>
                <w:bCs/>
                <w:iCs/>
                <w:color w:val="000000"/>
                <w:sz w:val="28"/>
                <w:szCs w:val="28"/>
                <w:lang w:val="uk-UA" w:eastAsia="ru-RU"/>
              </w:rPr>
              <w:t>запʼястка</w:t>
            </w:r>
            <w:proofErr w:type="spellEnd"/>
          </w:p>
        </w:tc>
        <w:tc>
          <w:tcPr>
            <w:tcW w:w="1389" w:type="dxa"/>
            <w:vAlign w:val="center"/>
          </w:tcPr>
          <w:p w:rsidR="00B62FD3" w:rsidRPr="00A6543A" w:rsidRDefault="00B62FD3" w:rsidP="00F908E6">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1</w:t>
            </w:r>
          </w:p>
        </w:tc>
      </w:tr>
      <w:tr w:rsidR="00F908E6" w:rsidRPr="00A6543A" w:rsidTr="002858ED">
        <w:trPr>
          <w:jc w:val="center"/>
        </w:trPr>
        <w:tc>
          <w:tcPr>
            <w:tcW w:w="6233" w:type="dxa"/>
            <w:gridSpan w:val="2"/>
            <w:vAlign w:val="center"/>
          </w:tcPr>
          <w:p w:rsidR="00F908E6" w:rsidRPr="00A6543A" w:rsidRDefault="00F908E6" w:rsidP="00F908E6">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ВАШ болю</w:t>
            </w:r>
          </w:p>
        </w:tc>
      </w:tr>
      <w:tr w:rsidR="00F908E6" w:rsidRPr="00A6543A" w:rsidTr="002858ED">
        <w:trPr>
          <w:jc w:val="center"/>
        </w:trPr>
        <w:tc>
          <w:tcPr>
            <w:tcW w:w="4844" w:type="dxa"/>
            <w:vAlign w:val="center"/>
          </w:tcPr>
          <w:p w:rsidR="00F908E6" w:rsidRDefault="00F908E6" w:rsidP="00F908E6">
            <w:pPr>
              <w:widowControl w:val="0"/>
              <w:spacing w:after="0" w:line="240" w:lineRule="auto"/>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Головний біль при навантаженні</w:t>
            </w:r>
          </w:p>
        </w:tc>
        <w:tc>
          <w:tcPr>
            <w:tcW w:w="1389" w:type="dxa"/>
            <w:vAlign w:val="center"/>
          </w:tcPr>
          <w:p w:rsidR="00F908E6" w:rsidRPr="00A6543A" w:rsidRDefault="00F908E6" w:rsidP="00F908E6">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7</w:t>
            </w:r>
          </w:p>
        </w:tc>
      </w:tr>
      <w:tr w:rsidR="00F908E6" w:rsidRPr="00A6543A" w:rsidTr="002858ED">
        <w:trPr>
          <w:jc w:val="center"/>
        </w:trPr>
        <w:tc>
          <w:tcPr>
            <w:tcW w:w="4844" w:type="dxa"/>
            <w:vAlign w:val="center"/>
          </w:tcPr>
          <w:p w:rsidR="00F908E6" w:rsidRDefault="00F908E6" w:rsidP="00F908E6">
            <w:pPr>
              <w:widowControl w:val="0"/>
              <w:spacing w:after="0" w:line="240" w:lineRule="auto"/>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Біль у лівій верхній кінцівці в стані спокою</w:t>
            </w:r>
          </w:p>
        </w:tc>
        <w:tc>
          <w:tcPr>
            <w:tcW w:w="1389" w:type="dxa"/>
            <w:vAlign w:val="center"/>
          </w:tcPr>
          <w:p w:rsidR="00F908E6" w:rsidRPr="00A6543A" w:rsidRDefault="00F908E6" w:rsidP="00F908E6">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r>
      <w:tr w:rsidR="00F908E6" w:rsidRPr="00A6543A" w:rsidTr="002858ED">
        <w:trPr>
          <w:jc w:val="center"/>
        </w:trPr>
        <w:tc>
          <w:tcPr>
            <w:tcW w:w="4844" w:type="dxa"/>
            <w:vAlign w:val="center"/>
          </w:tcPr>
          <w:p w:rsidR="00F908E6" w:rsidRDefault="00F908E6" w:rsidP="00F908E6">
            <w:pPr>
              <w:widowControl w:val="0"/>
              <w:spacing w:after="0" w:line="240" w:lineRule="auto"/>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Біль у лівій верхній кінцівці під час навантаження</w:t>
            </w:r>
          </w:p>
        </w:tc>
        <w:tc>
          <w:tcPr>
            <w:tcW w:w="1389" w:type="dxa"/>
            <w:vAlign w:val="center"/>
          </w:tcPr>
          <w:p w:rsidR="00F908E6" w:rsidRPr="00A6543A" w:rsidRDefault="00F908E6" w:rsidP="00F908E6">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8</w:t>
            </w:r>
          </w:p>
        </w:tc>
      </w:tr>
      <w:tr w:rsidR="00B62FD3" w:rsidRPr="00A6543A" w:rsidTr="002858ED">
        <w:trPr>
          <w:jc w:val="center"/>
        </w:trPr>
        <w:tc>
          <w:tcPr>
            <w:tcW w:w="4844" w:type="dxa"/>
          </w:tcPr>
          <w:p w:rsidR="00B62FD3" w:rsidRPr="00A6543A" w:rsidRDefault="00B62FD3" w:rsidP="00F908E6">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                    Гоніометрія</w:t>
            </w:r>
          </w:p>
        </w:tc>
        <w:tc>
          <w:tcPr>
            <w:tcW w:w="1389" w:type="dxa"/>
            <w:vAlign w:val="center"/>
          </w:tcPr>
          <w:p w:rsidR="00B62FD3" w:rsidRPr="00A6543A" w:rsidRDefault="00B62FD3" w:rsidP="00F908E6">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r>
      <w:tr w:rsidR="00B62FD3" w:rsidRPr="00A6543A" w:rsidTr="002858ED">
        <w:trPr>
          <w:jc w:val="center"/>
        </w:trPr>
        <w:tc>
          <w:tcPr>
            <w:tcW w:w="4844" w:type="dxa"/>
          </w:tcPr>
          <w:p w:rsidR="00B62FD3" w:rsidRPr="00A6543A" w:rsidRDefault="00B62FD3" w:rsidP="00F908E6">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Згинання лівого стегна</w:t>
            </w:r>
          </w:p>
        </w:tc>
        <w:tc>
          <w:tcPr>
            <w:tcW w:w="1389" w:type="dxa"/>
            <w:vAlign w:val="center"/>
          </w:tcPr>
          <w:p w:rsidR="00B62FD3" w:rsidRPr="00A6543A" w:rsidRDefault="00B62FD3" w:rsidP="00F908E6">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sidRPr="00A6543A">
              <w:rPr>
                <w:rFonts w:ascii="Times New Roman" w:eastAsia="Times New Roman" w:hAnsi="Times New Roman" w:cs="Times New Roman"/>
                <w:bCs/>
                <w:iCs/>
                <w:color w:val="000000"/>
                <w:sz w:val="28"/>
                <w:szCs w:val="28"/>
                <w:lang w:val="uk-UA" w:eastAsia="ru-RU"/>
              </w:rPr>
              <w:t>70</w:t>
            </w:r>
            <w:r w:rsidRPr="00A6543A">
              <w:rPr>
                <w:rFonts w:ascii="Times New Roman" w:eastAsia="Times New Roman" w:hAnsi="Times New Roman" w:cs="Times New Roman"/>
                <w:bCs/>
                <w:iCs/>
                <w:color w:val="000000"/>
                <w:sz w:val="28"/>
                <w:szCs w:val="28"/>
                <w:vertAlign w:val="superscript"/>
                <w:lang w:val="uk-UA" w:eastAsia="ru-RU"/>
              </w:rPr>
              <w:t>о</w:t>
            </w:r>
          </w:p>
        </w:tc>
      </w:tr>
      <w:tr w:rsidR="00B62FD3" w:rsidRPr="00A6543A" w:rsidTr="002858ED">
        <w:trPr>
          <w:jc w:val="center"/>
        </w:trPr>
        <w:tc>
          <w:tcPr>
            <w:tcW w:w="4844" w:type="dxa"/>
          </w:tcPr>
          <w:p w:rsidR="00B62FD3" w:rsidRPr="00A6543A" w:rsidRDefault="00B62FD3" w:rsidP="00F908E6">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Розгинання лівої кисті</w:t>
            </w:r>
          </w:p>
        </w:tc>
        <w:tc>
          <w:tcPr>
            <w:tcW w:w="1389" w:type="dxa"/>
            <w:vAlign w:val="center"/>
          </w:tcPr>
          <w:p w:rsidR="00B62FD3" w:rsidRPr="00A6543A" w:rsidRDefault="00B62FD3" w:rsidP="00F908E6">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sidRPr="00A6543A">
              <w:rPr>
                <w:rFonts w:ascii="Times New Roman" w:eastAsia="Times New Roman" w:hAnsi="Times New Roman" w:cs="Times New Roman"/>
                <w:bCs/>
                <w:iCs/>
                <w:color w:val="000000"/>
                <w:sz w:val="28"/>
                <w:szCs w:val="28"/>
                <w:lang w:val="uk-UA" w:eastAsia="ru-RU"/>
              </w:rPr>
              <w:t>20</w:t>
            </w:r>
            <w:r w:rsidRPr="00A6543A">
              <w:rPr>
                <w:rFonts w:ascii="Times New Roman" w:eastAsia="Times New Roman" w:hAnsi="Times New Roman" w:cs="Times New Roman"/>
                <w:bCs/>
                <w:iCs/>
                <w:color w:val="000000"/>
                <w:sz w:val="28"/>
                <w:szCs w:val="28"/>
                <w:vertAlign w:val="superscript"/>
                <w:lang w:val="uk-UA" w:eastAsia="ru-RU"/>
              </w:rPr>
              <w:t>о</w:t>
            </w:r>
          </w:p>
        </w:tc>
      </w:tr>
      <w:tr w:rsidR="00B62FD3" w:rsidRPr="00A6543A" w:rsidTr="002858ED">
        <w:trPr>
          <w:jc w:val="center"/>
        </w:trPr>
        <w:tc>
          <w:tcPr>
            <w:tcW w:w="4844" w:type="dxa"/>
          </w:tcPr>
          <w:p w:rsidR="00B62FD3" w:rsidRPr="00A6543A" w:rsidRDefault="00B62FD3" w:rsidP="00F908E6">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Згинання лівої кисті</w:t>
            </w:r>
          </w:p>
        </w:tc>
        <w:tc>
          <w:tcPr>
            <w:tcW w:w="1389" w:type="dxa"/>
            <w:vAlign w:val="center"/>
          </w:tcPr>
          <w:p w:rsidR="00B62FD3" w:rsidRPr="00A6543A" w:rsidRDefault="00B62FD3" w:rsidP="00F908E6">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sidRPr="00A6543A">
              <w:rPr>
                <w:rFonts w:ascii="Times New Roman" w:eastAsia="Times New Roman" w:hAnsi="Times New Roman" w:cs="Times New Roman"/>
                <w:bCs/>
                <w:iCs/>
                <w:color w:val="000000"/>
                <w:sz w:val="28"/>
                <w:szCs w:val="28"/>
                <w:lang w:val="uk-UA" w:eastAsia="ru-RU"/>
              </w:rPr>
              <w:t>80</w:t>
            </w:r>
            <w:r w:rsidRPr="00A6543A">
              <w:rPr>
                <w:rFonts w:ascii="Times New Roman" w:eastAsia="Times New Roman" w:hAnsi="Times New Roman" w:cs="Times New Roman"/>
                <w:bCs/>
                <w:iCs/>
                <w:color w:val="000000"/>
                <w:sz w:val="28"/>
                <w:szCs w:val="28"/>
                <w:vertAlign w:val="superscript"/>
                <w:lang w:val="uk-UA" w:eastAsia="ru-RU"/>
              </w:rPr>
              <w:t>о</w:t>
            </w:r>
          </w:p>
        </w:tc>
      </w:tr>
      <w:tr w:rsidR="00213BA4" w:rsidRPr="00A6543A" w:rsidTr="002858ED">
        <w:trPr>
          <w:jc w:val="center"/>
        </w:trPr>
        <w:tc>
          <w:tcPr>
            <w:tcW w:w="4844" w:type="dxa"/>
          </w:tcPr>
          <w:p w:rsidR="00213BA4" w:rsidRPr="00A6543A" w:rsidRDefault="00213BA4" w:rsidP="00F908E6">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Тест 6 хвилинної ходьби</w:t>
            </w:r>
          </w:p>
        </w:tc>
        <w:tc>
          <w:tcPr>
            <w:tcW w:w="1389" w:type="dxa"/>
            <w:vAlign w:val="center"/>
          </w:tcPr>
          <w:p w:rsidR="00213BA4" w:rsidRPr="00A6543A" w:rsidRDefault="00213BA4" w:rsidP="00F908E6">
            <w:pPr>
              <w:widowControl w:val="0"/>
              <w:spacing w:after="0" w:line="240" w:lineRule="auto"/>
              <w:jc w:val="center"/>
              <w:rPr>
                <w:rFonts w:ascii="Times New Roman" w:eastAsia="Times New Roman" w:hAnsi="Times New Roman" w:cs="Times New Roman"/>
                <w:bCs/>
                <w:iCs/>
                <w:color w:val="000000"/>
                <w:sz w:val="28"/>
                <w:szCs w:val="28"/>
                <w:lang w:val="uk-UA" w:eastAsia="ru-RU"/>
              </w:rPr>
            </w:pPr>
            <w:proofErr w:type="spellStart"/>
            <w:r>
              <w:rPr>
                <w:rFonts w:ascii="Times New Roman" w:eastAsia="Times New Roman" w:hAnsi="Times New Roman" w:cs="Times New Roman"/>
                <w:bCs/>
                <w:iCs/>
                <w:color w:val="000000"/>
                <w:sz w:val="28"/>
                <w:szCs w:val="28"/>
                <w:lang w:val="uk-UA" w:eastAsia="ru-RU"/>
              </w:rPr>
              <w:t>Фк</w:t>
            </w:r>
            <w:proofErr w:type="spellEnd"/>
            <w:r>
              <w:rPr>
                <w:rFonts w:ascii="Times New Roman" w:eastAsia="Times New Roman" w:hAnsi="Times New Roman" w:cs="Times New Roman"/>
                <w:bCs/>
                <w:iCs/>
                <w:color w:val="000000"/>
                <w:sz w:val="28"/>
                <w:szCs w:val="28"/>
                <w:lang w:val="uk-UA" w:eastAsia="ru-RU"/>
              </w:rPr>
              <w:t xml:space="preserve"> 3</w:t>
            </w:r>
          </w:p>
        </w:tc>
      </w:tr>
      <w:tr w:rsidR="00213BA4" w:rsidRPr="00A6543A" w:rsidTr="002858ED">
        <w:trPr>
          <w:jc w:val="center"/>
        </w:trPr>
        <w:tc>
          <w:tcPr>
            <w:tcW w:w="4844" w:type="dxa"/>
          </w:tcPr>
          <w:p w:rsidR="00213BA4" w:rsidRDefault="00213BA4" w:rsidP="00F908E6">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 xml:space="preserve">Тест встати та пройти </w:t>
            </w:r>
          </w:p>
        </w:tc>
        <w:tc>
          <w:tcPr>
            <w:tcW w:w="1389" w:type="dxa"/>
            <w:vAlign w:val="center"/>
          </w:tcPr>
          <w:p w:rsidR="00213BA4" w:rsidRDefault="00213BA4" w:rsidP="00F908E6">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18 с</w:t>
            </w:r>
          </w:p>
        </w:tc>
      </w:tr>
    </w:tbl>
    <w:p w:rsidR="00192E1C" w:rsidRDefault="00213BA4" w:rsidP="00F908E6">
      <w:pPr>
        <w:spacing w:line="360" w:lineRule="auto"/>
        <w:jc w:val="both"/>
        <w:rPr>
          <w:rFonts w:ascii="Times New Roman" w:hAnsi="Times New Roman" w:cs="Times New Roman"/>
          <w:color w:val="000000" w:themeColor="text1"/>
          <w:sz w:val="28"/>
          <w:szCs w:val="28"/>
          <w:lang w:val="uk-UA"/>
        </w:rPr>
      </w:pPr>
      <w:r w:rsidRPr="002E4727">
        <w:rPr>
          <w:rFonts w:ascii="Times New Roman" w:hAnsi="Times New Roman" w:cs="Times New Roman"/>
          <w:b/>
          <w:bCs/>
          <w:i/>
          <w:iCs/>
          <w:color w:val="000000" w:themeColor="text1"/>
          <w:sz w:val="28"/>
          <w:szCs w:val="28"/>
          <w:lang w:val="uk-UA"/>
        </w:rPr>
        <w:t>Функціональні порушення за МКФ:</w:t>
      </w:r>
      <w:r>
        <w:rPr>
          <w:rFonts w:ascii="Times New Roman" w:hAnsi="Times New Roman" w:cs="Times New Roman"/>
          <w:color w:val="000000" w:themeColor="text1"/>
          <w:sz w:val="28"/>
          <w:szCs w:val="28"/>
          <w:lang w:val="uk-UA"/>
        </w:rPr>
        <w:t xml:space="preserve"> </w:t>
      </w:r>
      <w:r w:rsidR="002E4727" w:rsidRPr="002E4727">
        <w:rPr>
          <w:rFonts w:ascii="Times New Roman" w:hAnsi="Times New Roman" w:cs="Times New Roman"/>
          <w:color w:val="000000" w:themeColor="text1"/>
          <w:sz w:val="28"/>
          <w:szCs w:val="28"/>
          <w:lang w:val="uk-UA"/>
        </w:rPr>
        <w:t>s 110, b 7302</w:t>
      </w:r>
      <w:r w:rsidR="002E4727" w:rsidRPr="0021622A">
        <w:rPr>
          <w:rFonts w:ascii="Times New Roman" w:hAnsi="Times New Roman" w:cs="Times New Roman"/>
          <w:color w:val="000000" w:themeColor="text1"/>
          <w:sz w:val="28"/>
          <w:szCs w:val="28"/>
          <w:lang w:val="uk-UA"/>
        </w:rPr>
        <w:t>, b 7350, b 710, b 4550, d</w:t>
      </w:r>
      <w:r w:rsidR="002E4727" w:rsidRPr="002E4727">
        <w:rPr>
          <w:rFonts w:ascii="Times New Roman" w:hAnsi="Times New Roman" w:cs="Times New Roman"/>
          <w:color w:val="000000" w:themeColor="text1"/>
          <w:sz w:val="28"/>
          <w:szCs w:val="28"/>
          <w:lang w:val="uk-UA"/>
        </w:rPr>
        <w:t xml:space="preserve"> 450, d 455, d 540, e 1151.</w:t>
      </w:r>
    </w:p>
    <w:p w:rsidR="002E4727" w:rsidRPr="002E4727" w:rsidRDefault="002E4727" w:rsidP="00F908E6">
      <w:pPr>
        <w:spacing w:line="360" w:lineRule="auto"/>
        <w:jc w:val="both"/>
        <w:rPr>
          <w:rFonts w:ascii="Times New Roman" w:hAnsi="Times New Roman" w:cs="Times New Roman"/>
          <w:color w:val="000000" w:themeColor="text1"/>
          <w:sz w:val="28"/>
          <w:szCs w:val="28"/>
          <w:lang w:val="uk-UA"/>
        </w:rPr>
      </w:pPr>
      <w:r w:rsidRPr="002E4727">
        <w:rPr>
          <w:rFonts w:ascii="Times New Roman" w:hAnsi="Times New Roman" w:cs="Times New Roman"/>
          <w:b/>
          <w:bCs/>
          <w:i/>
          <w:iCs/>
          <w:color w:val="000000" w:themeColor="text1"/>
          <w:sz w:val="28"/>
          <w:szCs w:val="28"/>
          <w:lang w:val="uk-UA"/>
        </w:rPr>
        <w:lastRenderedPageBreak/>
        <w:t>Скарги:</w:t>
      </w:r>
      <w:r>
        <w:rPr>
          <w:rFonts w:ascii="Times New Roman" w:hAnsi="Times New Roman" w:cs="Times New Roman"/>
          <w:color w:val="000000" w:themeColor="text1"/>
          <w:sz w:val="28"/>
          <w:szCs w:val="28"/>
          <w:lang w:val="uk-UA"/>
        </w:rPr>
        <w:t xml:space="preserve"> </w:t>
      </w:r>
      <w:r w:rsidRPr="002E4727">
        <w:rPr>
          <w:rFonts w:ascii="Times New Roman" w:hAnsi="Times New Roman" w:cs="Times New Roman"/>
          <w:color w:val="000000" w:themeColor="text1"/>
          <w:sz w:val="28"/>
          <w:szCs w:val="28"/>
          <w:lang w:val="uk-UA"/>
        </w:rPr>
        <w:t>синдром падаючої стопи (ліва нижня кінцівка</w:t>
      </w:r>
      <w:r w:rsidR="00A14391">
        <w:rPr>
          <w:rFonts w:ascii="Times New Roman" w:hAnsi="Times New Roman" w:cs="Times New Roman"/>
          <w:color w:val="000000" w:themeColor="text1"/>
          <w:sz w:val="28"/>
          <w:szCs w:val="28"/>
          <w:lang w:val="uk-UA"/>
        </w:rPr>
        <w:t>)</w:t>
      </w:r>
      <w:r w:rsidRPr="002E4727">
        <w:rPr>
          <w:rFonts w:ascii="Times New Roman" w:hAnsi="Times New Roman" w:cs="Times New Roman"/>
          <w:color w:val="000000" w:themeColor="text1"/>
          <w:sz w:val="28"/>
          <w:szCs w:val="28"/>
          <w:lang w:val="uk-UA"/>
        </w:rPr>
        <w:t xml:space="preserve">, швидка втомлюваність, явище </w:t>
      </w:r>
      <w:proofErr w:type="spellStart"/>
      <w:r w:rsidRPr="002E4727">
        <w:rPr>
          <w:rFonts w:ascii="Times New Roman" w:hAnsi="Times New Roman" w:cs="Times New Roman"/>
          <w:color w:val="000000" w:themeColor="text1"/>
          <w:sz w:val="28"/>
          <w:szCs w:val="28"/>
          <w:lang w:val="uk-UA"/>
        </w:rPr>
        <w:t>крепатури</w:t>
      </w:r>
      <w:proofErr w:type="spellEnd"/>
      <w:r w:rsidRPr="002E4727">
        <w:rPr>
          <w:rFonts w:ascii="Times New Roman" w:hAnsi="Times New Roman" w:cs="Times New Roman"/>
          <w:color w:val="000000" w:themeColor="text1"/>
          <w:sz w:val="28"/>
          <w:szCs w:val="28"/>
          <w:lang w:val="uk-UA"/>
        </w:rPr>
        <w:t xml:space="preserve"> у </w:t>
      </w:r>
      <w:proofErr w:type="spellStart"/>
      <w:r w:rsidRPr="002E4727">
        <w:rPr>
          <w:rFonts w:ascii="Times New Roman" w:hAnsi="Times New Roman" w:cs="Times New Roman"/>
          <w:color w:val="000000" w:themeColor="text1"/>
          <w:sz w:val="28"/>
          <w:szCs w:val="28"/>
          <w:lang w:val="uk-UA"/>
        </w:rPr>
        <w:t>квадріцепсі</w:t>
      </w:r>
      <w:proofErr w:type="spellEnd"/>
      <w:r w:rsidRPr="002E4727">
        <w:rPr>
          <w:rFonts w:ascii="Times New Roman" w:hAnsi="Times New Roman" w:cs="Times New Roman"/>
          <w:color w:val="000000" w:themeColor="text1"/>
          <w:sz w:val="28"/>
          <w:szCs w:val="28"/>
          <w:lang w:val="uk-UA"/>
        </w:rPr>
        <w:t xml:space="preserve"> лівої нижньої кінцівки після тривалої ходьби, шум у вухах, часті </w:t>
      </w:r>
      <w:r w:rsidR="008F541E" w:rsidRPr="002E4727">
        <w:rPr>
          <w:rFonts w:ascii="Times New Roman" w:hAnsi="Times New Roman" w:cs="Times New Roman"/>
          <w:color w:val="000000" w:themeColor="text1"/>
          <w:sz w:val="28"/>
          <w:szCs w:val="28"/>
          <w:lang w:val="uk-UA"/>
        </w:rPr>
        <w:t>не висипання</w:t>
      </w:r>
      <w:r w:rsidRPr="002E4727">
        <w:rPr>
          <w:rFonts w:ascii="Times New Roman" w:hAnsi="Times New Roman" w:cs="Times New Roman"/>
          <w:color w:val="000000" w:themeColor="text1"/>
          <w:sz w:val="28"/>
          <w:szCs w:val="28"/>
          <w:lang w:val="uk-UA"/>
        </w:rPr>
        <w:t>, координаційні порушення.</w:t>
      </w:r>
    </w:p>
    <w:p w:rsidR="0061525B" w:rsidRDefault="0061525B" w:rsidP="00F908E6">
      <w:p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Пацієнт № 2</w:t>
      </w:r>
    </w:p>
    <w:p w:rsidR="002A073E" w:rsidRDefault="007D3347" w:rsidP="00F908E6">
      <w:pPr>
        <w:spacing w:line="360" w:lineRule="auto"/>
        <w:jc w:val="both"/>
        <w:rPr>
          <w:rFonts w:ascii="Times New Roman" w:hAnsi="Times New Roman" w:cs="Times New Roman"/>
          <w:color w:val="000000" w:themeColor="text1"/>
          <w:sz w:val="28"/>
          <w:szCs w:val="28"/>
          <w:lang w:val="uk-UA"/>
        </w:rPr>
      </w:pPr>
      <w:r w:rsidRPr="002A073E">
        <w:rPr>
          <w:rFonts w:ascii="Times New Roman" w:hAnsi="Times New Roman" w:cs="Times New Roman"/>
          <w:b/>
          <w:bCs/>
          <w:i/>
          <w:iCs/>
          <w:color w:val="000000" w:themeColor="text1"/>
          <w:sz w:val="28"/>
          <w:szCs w:val="28"/>
          <w:lang w:val="uk-UA"/>
        </w:rPr>
        <w:t>Діагноз:</w:t>
      </w:r>
      <w:r w:rsidR="002A073E">
        <w:rPr>
          <w:rFonts w:ascii="Times New Roman" w:hAnsi="Times New Roman" w:cs="Times New Roman"/>
          <w:color w:val="000000" w:themeColor="text1"/>
          <w:sz w:val="28"/>
          <w:szCs w:val="28"/>
          <w:lang w:val="uk-UA"/>
        </w:rPr>
        <w:t xml:space="preserve"> Органічне  ураження ЦНС змішаного генезу. Стан після повторних важких МВТ, ЗЧМТ, ВЧМТ (16.08.2023), контузій ГМ (08.05.2023, 14.07.2023). Посттравматична та гіпертонічна </w:t>
      </w:r>
      <w:proofErr w:type="spellStart"/>
      <w:r w:rsidR="002A073E">
        <w:rPr>
          <w:rFonts w:ascii="Times New Roman" w:hAnsi="Times New Roman" w:cs="Times New Roman"/>
          <w:color w:val="000000" w:themeColor="text1"/>
          <w:sz w:val="28"/>
          <w:szCs w:val="28"/>
          <w:lang w:val="uk-UA"/>
        </w:rPr>
        <w:t>дисциркуляторна</w:t>
      </w:r>
      <w:proofErr w:type="spellEnd"/>
      <w:r w:rsidR="002A073E">
        <w:rPr>
          <w:rFonts w:ascii="Times New Roman" w:hAnsi="Times New Roman" w:cs="Times New Roman"/>
          <w:color w:val="000000" w:themeColor="text1"/>
          <w:sz w:val="28"/>
          <w:szCs w:val="28"/>
          <w:lang w:val="uk-UA"/>
        </w:rPr>
        <w:t xml:space="preserve"> енцефалопатія  ІІ-ІІІ ст. з вираженим </w:t>
      </w:r>
      <w:proofErr w:type="spellStart"/>
      <w:r w:rsidR="002A073E">
        <w:rPr>
          <w:rFonts w:ascii="Times New Roman" w:hAnsi="Times New Roman" w:cs="Times New Roman"/>
          <w:color w:val="000000" w:themeColor="text1"/>
          <w:sz w:val="28"/>
          <w:szCs w:val="28"/>
          <w:lang w:val="uk-UA"/>
        </w:rPr>
        <w:t>вестибуло-атактичним</w:t>
      </w:r>
      <w:proofErr w:type="spellEnd"/>
      <w:r w:rsidR="002A073E">
        <w:rPr>
          <w:rFonts w:ascii="Times New Roman" w:hAnsi="Times New Roman" w:cs="Times New Roman"/>
          <w:color w:val="000000" w:themeColor="text1"/>
          <w:sz w:val="28"/>
          <w:szCs w:val="28"/>
          <w:lang w:val="uk-UA"/>
        </w:rPr>
        <w:t xml:space="preserve"> синдромом, стійким </w:t>
      </w:r>
      <w:proofErr w:type="spellStart"/>
      <w:r w:rsidR="002A073E">
        <w:rPr>
          <w:rFonts w:ascii="Times New Roman" w:hAnsi="Times New Roman" w:cs="Times New Roman"/>
          <w:color w:val="000000" w:themeColor="text1"/>
          <w:sz w:val="28"/>
          <w:szCs w:val="28"/>
          <w:lang w:val="uk-UA"/>
        </w:rPr>
        <w:t>цифалгічним</w:t>
      </w:r>
      <w:proofErr w:type="spellEnd"/>
      <w:r w:rsidR="002A073E">
        <w:rPr>
          <w:rFonts w:ascii="Times New Roman" w:hAnsi="Times New Roman" w:cs="Times New Roman"/>
          <w:color w:val="000000" w:themeColor="text1"/>
          <w:sz w:val="28"/>
          <w:szCs w:val="28"/>
          <w:lang w:val="uk-UA"/>
        </w:rPr>
        <w:t xml:space="preserve"> синдромом, пірамідною недостатністю, </w:t>
      </w:r>
      <w:proofErr w:type="spellStart"/>
      <w:r w:rsidR="002A073E">
        <w:rPr>
          <w:rFonts w:ascii="Times New Roman" w:hAnsi="Times New Roman" w:cs="Times New Roman"/>
          <w:color w:val="000000" w:themeColor="text1"/>
          <w:sz w:val="28"/>
          <w:szCs w:val="28"/>
          <w:lang w:val="uk-UA"/>
        </w:rPr>
        <w:t>лікворно-гіпертензивним</w:t>
      </w:r>
      <w:proofErr w:type="spellEnd"/>
      <w:r w:rsidR="002A073E">
        <w:rPr>
          <w:rFonts w:ascii="Times New Roman" w:hAnsi="Times New Roman" w:cs="Times New Roman"/>
          <w:color w:val="000000" w:themeColor="text1"/>
          <w:sz w:val="28"/>
          <w:szCs w:val="28"/>
          <w:lang w:val="uk-UA"/>
        </w:rPr>
        <w:t xml:space="preserve"> синдромом з </w:t>
      </w:r>
      <w:proofErr w:type="spellStart"/>
      <w:r w:rsidR="002A073E">
        <w:rPr>
          <w:rFonts w:ascii="Times New Roman" w:hAnsi="Times New Roman" w:cs="Times New Roman"/>
          <w:color w:val="000000" w:themeColor="text1"/>
          <w:sz w:val="28"/>
          <w:szCs w:val="28"/>
          <w:lang w:val="uk-UA"/>
        </w:rPr>
        <w:t>симпато-адреналовими</w:t>
      </w:r>
      <w:proofErr w:type="spellEnd"/>
      <w:r w:rsidR="002A073E">
        <w:rPr>
          <w:rFonts w:ascii="Times New Roman" w:hAnsi="Times New Roman" w:cs="Times New Roman"/>
          <w:color w:val="000000" w:themeColor="text1"/>
          <w:sz w:val="28"/>
          <w:szCs w:val="28"/>
          <w:lang w:val="uk-UA"/>
        </w:rPr>
        <w:t xml:space="preserve"> кризами. </w:t>
      </w:r>
      <w:proofErr w:type="spellStart"/>
      <w:r w:rsidR="002A073E">
        <w:rPr>
          <w:rFonts w:ascii="Times New Roman" w:hAnsi="Times New Roman" w:cs="Times New Roman"/>
          <w:color w:val="000000" w:themeColor="text1"/>
          <w:sz w:val="28"/>
          <w:szCs w:val="28"/>
          <w:lang w:val="uk-UA"/>
        </w:rPr>
        <w:t>Церебро</w:t>
      </w:r>
      <w:proofErr w:type="spellEnd"/>
      <w:r w:rsidR="002A073E">
        <w:rPr>
          <w:rFonts w:ascii="Times New Roman" w:hAnsi="Times New Roman" w:cs="Times New Roman"/>
          <w:color w:val="000000" w:themeColor="text1"/>
          <w:sz w:val="28"/>
          <w:szCs w:val="28"/>
          <w:lang w:val="uk-UA"/>
        </w:rPr>
        <w:t xml:space="preserve">-астенічний синдром з </w:t>
      </w:r>
      <w:proofErr w:type="spellStart"/>
      <w:r w:rsidR="002A073E">
        <w:rPr>
          <w:rFonts w:ascii="Times New Roman" w:hAnsi="Times New Roman" w:cs="Times New Roman"/>
          <w:color w:val="000000" w:themeColor="text1"/>
          <w:sz w:val="28"/>
          <w:szCs w:val="28"/>
          <w:lang w:val="uk-UA"/>
        </w:rPr>
        <w:t>інсомнією</w:t>
      </w:r>
      <w:proofErr w:type="spellEnd"/>
      <w:r w:rsidR="002A073E">
        <w:rPr>
          <w:rFonts w:ascii="Times New Roman" w:hAnsi="Times New Roman" w:cs="Times New Roman"/>
          <w:color w:val="000000" w:themeColor="text1"/>
          <w:sz w:val="28"/>
          <w:szCs w:val="28"/>
          <w:lang w:val="uk-UA"/>
        </w:rPr>
        <w:t xml:space="preserve">. </w:t>
      </w:r>
      <w:proofErr w:type="spellStart"/>
      <w:r w:rsidR="002A073E">
        <w:rPr>
          <w:rFonts w:ascii="Times New Roman" w:hAnsi="Times New Roman" w:cs="Times New Roman"/>
          <w:color w:val="000000" w:themeColor="text1"/>
          <w:sz w:val="28"/>
          <w:szCs w:val="28"/>
          <w:lang w:val="uk-UA"/>
        </w:rPr>
        <w:t>Астено</w:t>
      </w:r>
      <w:proofErr w:type="spellEnd"/>
      <w:r w:rsidR="002A073E">
        <w:rPr>
          <w:rFonts w:ascii="Times New Roman" w:hAnsi="Times New Roman" w:cs="Times New Roman"/>
          <w:color w:val="000000" w:themeColor="text1"/>
          <w:sz w:val="28"/>
          <w:szCs w:val="28"/>
          <w:lang w:val="uk-UA"/>
        </w:rPr>
        <w:t xml:space="preserve">-тривожний-невротичний синдром. Вушний шум. Високий ВЧТ. ДДЗХ  поперекового відділу з </w:t>
      </w:r>
      <w:proofErr w:type="spellStart"/>
      <w:r w:rsidR="002A073E">
        <w:rPr>
          <w:rFonts w:ascii="Times New Roman" w:hAnsi="Times New Roman" w:cs="Times New Roman"/>
          <w:color w:val="000000" w:themeColor="text1"/>
          <w:sz w:val="28"/>
          <w:szCs w:val="28"/>
          <w:lang w:val="uk-UA"/>
        </w:rPr>
        <w:t>килами</w:t>
      </w:r>
      <w:proofErr w:type="spellEnd"/>
      <w:r w:rsidR="002A073E">
        <w:rPr>
          <w:rFonts w:ascii="Times New Roman" w:hAnsi="Times New Roman" w:cs="Times New Roman"/>
          <w:color w:val="000000" w:themeColor="text1"/>
          <w:sz w:val="28"/>
          <w:szCs w:val="28"/>
          <w:lang w:val="uk-UA"/>
        </w:rPr>
        <w:t xml:space="preserve"> у </w:t>
      </w:r>
      <w:r w:rsidR="002A073E">
        <w:rPr>
          <w:rFonts w:ascii="Times New Roman" w:hAnsi="Times New Roman" w:cs="Times New Roman"/>
          <w:color w:val="000000" w:themeColor="text1"/>
          <w:sz w:val="28"/>
          <w:szCs w:val="28"/>
          <w:lang w:val="en-US"/>
        </w:rPr>
        <w:t>L</w:t>
      </w:r>
      <w:r w:rsidR="002A073E" w:rsidRPr="00D549AC">
        <w:rPr>
          <w:rFonts w:ascii="Times New Roman" w:hAnsi="Times New Roman" w:cs="Times New Roman"/>
          <w:color w:val="000000" w:themeColor="text1"/>
          <w:sz w:val="28"/>
          <w:szCs w:val="28"/>
        </w:rPr>
        <w:t>4-</w:t>
      </w:r>
      <w:r w:rsidR="002A073E">
        <w:rPr>
          <w:rFonts w:ascii="Times New Roman" w:hAnsi="Times New Roman" w:cs="Times New Roman"/>
          <w:color w:val="000000" w:themeColor="text1"/>
          <w:sz w:val="28"/>
          <w:szCs w:val="28"/>
          <w:lang w:val="en-US"/>
        </w:rPr>
        <w:t>L</w:t>
      </w:r>
      <w:r w:rsidR="002A073E" w:rsidRPr="00D549AC">
        <w:rPr>
          <w:rFonts w:ascii="Times New Roman" w:hAnsi="Times New Roman" w:cs="Times New Roman"/>
          <w:color w:val="000000" w:themeColor="text1"/>
          <w:sz w:val="28"/>
          <w:szCs w:val="28"/>
        </w:rPr>
        <w:t>5 (</w:t>
      </w:r>
      <w:r w:rsidR="002A073E">
        <w:rPr>
          <w:rFonts w:ascii="Times New Roman" w:hAnsi="Times New Roman" w:cs="Times New Roman"/>
          <w:color w:val="000000" w:themeColor="text1"/>
          <w:sz w:val="28"/>
          <w:szCs w:val="28"/>
          <w:lang w:val="uk-UA"/>
        </w:rPr>
        <w:t>до 5, 7 см</w:t>
      </w:r>
      <w:r w:rsidR="002A073E" w:rsidRPr="00D549AC">
        <w:rPr>
          <w:rFonts w:ascii="Times New Roman" w:hAnsi="Times New Roman" w:cs="Times New Roman"/>
          <w:color w:val="000000" w:themeColor="text1"/>
          <w:sz w:val="28"/>
          <w:szCs w:val="28"/>
        </w:rPr>
        <w:t>)</w:t>
      </w:r>
      <w:r w:rsidR="002A073E">
        <w:rPr>
          <w:rFonts w:ascii="Times New Roman" w:hAnsi="Times New Roman" w:cs="Times New Roman"/>
          <w:color w:val="000000" w:themeColor="text1"/>
          <w:sz w:val="28"/>
          <w:szCs w:val="28"/>
          <w:lang w:val="uk-UA"/>
        </w:rPr>
        <w:t xml:space="preserve">, </w:t>
      </w:r>
      <w:r w:rsidR="002A073E">
        <w:rPr>
          <w:rFonts w:ascii="Times New Roman" w:hAnsi="Times New Roman" w:cs="Times New Roman"/>
          <w:color w:val="000000" w:themeColor="text1"/>
          <w:sz w:val="28"/>
          <w:szCs w:val="28"/>
          <w:lang w:val="en-US"/>
        </w:rPr>
        <w:t>L</w:t>
      </w:r>
      <w:r w:rsidR="002A073E" w:rsidRPr="00D549AC">
        <w:rPr>
          <w:rFonts w:ascii="Times New Roman" w:hAnsi="Times New Roman" w:cs="Times New Roman"/>
          <w:color w:val="000000" w:themeColor="text1"/>
          <w:sz w:val="28"/>
          <w:szCs w:val="28"/>
        </w:rPr>
        <w:t>5-</w:t>
      </w:r>
      <w:r w:rsidR="002A073E">
        <w:rPr>
          <w:rFonts w:ascii="Times New Roman" w:hAnsi="Times New Roman" w:cs="Times New Roman"/>
          <w:color w:val="000000" w:themeColor="text1"/>
          <w:sz w:val="28"/>
          <w:szCs w:val="28"/>
          <w:lang w:val="en-US"/>
        </w:rPr>
        <w:t>S</w:t>
      </w:r>
      <w:r w:rsidR="002A073E" w:rsidRPr="00D549AC">
        <w:rPr>
          <w:rFonts w:ascii="Times New Roman" w:hAnsi="Times New Roman" w:cs="Times New Roman"/>
          <w:color w:val="000000" w:themeColor="text1"/>
          <w:sz w:val="28"/>
          <w:szCs w:val="28"/>
        </w:rPr>
        <w:t>1 (</w:t>
      </w:r>
      <w:r w:rsidR="002A073E">
        <w:rPr>
          <w:rFonts w:ascii="Times New Roman" w:hAnsi="Times New Roman" w:cs="Times New Roman"/>
          <w:color w:val="000000" w:themeColor="text1"/>
          <w:sz w:val="28"/>
          <w:szCs w:val="28"/>
          <w:lang w:val="uk-UA"/>
        </w:rPr>
        <w:t>до 0,7 см</w:t>
      </w:r>
      <w:r w:rsidR="002A073E" w:rsidRPr="00D549AC">
        <w:rPr>
          <w:rFonts w:ascii="Times New Roman" w:hAnsi="Times New Roman" w:cs="Times New Roman"/>
          <w:color w:val="000000" w:themeColor="text1"/>
          <w:sz w:val="28"/>
          <w:szCs w:val="28"/>
        </w:rPr>
        <w:t>)</w:t>
      </w:r>
      <w:r w:rsidR="002A073E">
        <w:rPr>
          <w:rFonts w:ascii="Times New Roman" w:hAnsi="Times New Roman" w:cs="Times New Roman"/>
          <w:color w:val="000000" w:themeColor="text1"/>
          <w:sz w:val="28"/>
          <w:szCs w:val="28"/>
          <w:lang w:val="uk-UA"/>
        </w:rPr>
        <w:t xml:space="preserve"> з тенденцією до секвестрації.</w:t>
      </w:r>
    </w:p>
    <w:p w:rsidR="00D25AF9" w:rsidRPr="002A073E" w:rsidRDefault="00D25AF9" w:rsidP="00D25AF9">
      <w:pPr>
        <w:spacing w:line="360" w:lineRule="auto"/>
        <w:jc w:val="right"/>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Таблиця 2.2.</w:t>
      </w:r>
    </w:p>
    <w:p w:rsidR="007D3347" w:rsidRPr="00B74F90" w:rsidRDefault="007D3347" w:rsidP="00D25AF9">
      <w:pPr>
        <w:spacing w:line="360" w:lineRule="auto"/>
        <w:jc w:val="center"/>
        <w:rPr>
          <w:rFonts w:ascii="Times New Roman" w:hAnsi="Times New Roman" w:cs="Times New Roman"/>
          <w:color w:val="000000" w:themeColor="text1"/>
          <w:sz w:val="28"/>
          <w:szCs w:val="28"/>
          <w:lang w:val="uk-UA"/>
        </w:rPr>
      </w:pPr>
      <w:r w:rsidRPr="00B74F90">
        <w:rPr>
          <w:rFonts w:ascii="Times New Roman" w:hAnsi="Times New Roman" w:cs="Times New Roman"/>
          <w:color w:val="000000" w:themeColor="text1"/>
          <w:sz w:val="28"/>
          <w:szCs w:val="28"/>
          <w:lang w:val="uk-UA"/>
        </w:rPr>
        <w:t>Перший огляд ФТ пацієнта</w:t>
      </w:r>
      <w:r w:rsidR="00D25AF9" w:rsidRPr="00B74F90">
        <w:rPr>
          <w:rFonts w:ascii="Times New Roman" w:hAnsi="Times New Roman" w:cs="Times New Roman"/>
          <w:color w:val="000000" w:themeColor="text1"/>
          <w:sz w:val="28"/>
          <w:szCs w:val="28"/>
          <w:lang w:val="uk-UA"/>
        </w:rPr>
        <w:t xml:space="preserve"> № 2</w:t>
      </w:r>
    </w:p>
    <w:tbl>
      <w:tblPr>
        <w:tblStyle w:val="ac"/>
        <w:tblW w:w="0" w:type="auto"/>
        <w:jc w:val="center"/>
        <w:tblLook w:val="04A0" w:firstRow="1" w:lastRow="0" w:firstColumn="1" w:lastColumn="0" w:noHBand="0" w:noVBand="1"/>
      </w:tblPr>
      <w:tblGrid>
        <w:gridCol w:w="4844"/>
        <w:gridCol w:w="1389"/>
      </w:tblGrid>
      <w:tr w:rsidR="002A073E" w:rsidRPr="00A6543A" w:rsidTr="002858ED">
        <w:trPr>
          <w:jc w:val="center"/>
        </w:trPr>
        <w:tc>
          <w:tcPr>
            <w:tcW w:w="4844" w:type="dxa"/>
            <w:vAlign w:val="center"/>
          </w:tcPr>
          <w:p w:rsidR="002A073E" w:rsidRPr="00A6543A" w:rsidRDefault="002A073E"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Шкали фізичного терапев</w:t>
            </w:r>
            <w:r>
              <w:rPr>
                <w:rFonts w:ascii="Times New Roman" w:eastAsia="Times New Roman" w:hAnsi="Times New Roman" w:cs="Times New Roman"/>
                <w:bCs/>
                <w:iCs/>
                <w:color w:val="000000"/>
                <w:sz w:val="28"/>
                <w:szCs w:val="28"/>
                <w:lang w:val="uk-UA" w:eastAsia="ru-RU"/>
              </w:rPr>
              <w:t>т</w:t>
            </w:r>
            <w:r w:rsidRPr="00A6543A">
              <w:rPr>
                <w:rFonts w:ascii="Times New Roman" w:eastAsia="Times New Roman" w:hAnsi="Times New Roman" w:cs="Times New Roman"/>
                <w:bCs/>
                <w:iCs/>
                <w:color w:val="000000"/>
                <w:sz w:val="28"/>
                <w:szCs w:val="28"/>
                <w:lang w:val="uk-UA" w:eastAsia="ru-RU"/>
              </w:rPr>
              <w:t>а</w:t>
            </w:r>
          </w:p>
        </w:tc>
        <w:tc>
          <w:tcPr>
            <w:tcW w:w="1389" w:type="dxa"/>
            <w:vAlign w:val="center"/>
          </w:tcPr>
          <w:p w:rsidR="002A073E" w:rsidRPr="00A6543A" w:rsidRDefault="002A073E"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Первинне значення</w:t>
            </w:r>
          </w:p>
        </w:tc>
      </w:tr>
      <w:tr w:rsidR="002A073E" w:rsidRPr="00A6543A" w:rsidTr="002858ED">
        <w:trPr>
          <w:jc w:val="center"/>
        </w:trPr>
        <w:tc>
          <w:tcPr>
            <w:tcW w:w="4844" w:type="dxa"/>
            <w:vAlign w:val="center"/>
          </w:tcPr>
          <w:p w:rsidR="002A073E" w:rsidRPr="00A6543A" w:rsidRDefault="002A073E"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Шкала Берга</w:t>
            </w:r>
          </w:p>
        </w:tc>
        <w:tc>
          <w:tcPr>
            <w:tcW w:w="1389" w:type="dxa"/>
            <w:vAlign w:val="center"/>
          </w:tcPr>
          <w:p w:rsidR="002A073E" w:rsidRPr="00A6543A" w:rsidRDefault="002A073E"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4</w:t>
            </w:r>
            <w:r>
              <w:rPr>
                <w:rFonts w:ascii="Times New Roman" w:eastAsia="Times New Roman" w:hAnsi="Times New Roman" w:cs="Times New Roman"/>
                <w:bCs/>
                <w:iCs/>
                <w:color w:val="000000"/>
                <w:sz w:val="28"/>
                <w:szCs w:val="28"/>
                <w:lang w:val="uk-UA" w:eastAsia="ru-RU"/>
              </w:rPr>
              <w:t>2</w:t>
            </w:r>
          </w:p>
        </w:tc>
      </w:tr>
      <w:tr w:rsidR="002A073E" w:rsidRPr="00A6543A" w:rsidTr="002858ED">
        <w:trPr>
          <w:jc w:val="center"/>
        </w:trPr>
        <w:tc>
          <w:tcPr>
            <w:tcW w:w="4844" w:type="dxa"/>
            <w:vAlign w:val="center"/>
          </w:tcPr>
          <w:p w:rsidR="002A073E" w:rsidRPr="00A6543A" w:rsidRDefault="002A073E"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Індекс </w:t>
            </w:r>
            <w:proofErr w:type="spellStart"/>
            <w:r w:rsidRPr="00A6543A">
              <w:rPr>
                <w:rFonts w:ascii="Times New Roman" w:eastAsia="Times New Roman" w:hAnsi="Times New Roman" w:cs="Times New Roman"/>
                <w:bCs/>
                <w:iCs/>
                <w:color w:val="000000"/>
                <w:sz w:val="28"/>
                <w:szCs w:val="28"/>
                <w:lang w:val="uk-UA" w:eastAsia="ru-RU"/>
              </w:rPr>
              <w:t>Рівермід</w:t>
            </w:r>
            <w:proofErr w:type="spellEnd"/>
          </w:p>
        </w:tc>
        <w:tc>
          <w:tcPr>
            <w:tcW w:w="1389" w:type="dxa"/>
            <w:vAlign w:val="center"/>
          </w:tcPr>
          <w:p w:rsidR="002A073E" w:rsidRPr="00A6543A" w:rsidRDefault="002A073E"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11</w:t>
            </w:r>
          </w:p>
        </w:tc>
      </w:tr>
      <w:tr w:rsidR="002A073E" w:rsidRPr="00A6543A" w:rsidTr="002858ED">
        <w:trPr>
          <w:jc w:val="center"/>
        </w:trPr>
        <w:tc>
          <w:tcPr>
            <w:tcW w:w="4844" w:type="dxa"/>
            <w:vAlign w:val="center"/>
          </w:tcPr>
          <w:p w:rsidR="002A073E" w:rsidRPr="00A6543A" w:rsidRDefault="002A073E"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                    ММТ </w:t>
            </w:r>
            <w:proofErr w:type="spellStart"/>
            <w:r w:rsidRPr="00A6543A">
              <w:rPr>
                <w:rFonts w:ascii="Times New Roman" w:eastAsia="Times New Roman" w:hAnsi="Times New Roman" w:cs="Times New Roman"/>
                <w:bCs/>
                <w:iCs/>
                <w:color w:val="000000"/>
                <w:sz w:val="28"/>
                <w:szCs w:val="28"/>
                <w:lang w:val="uk-UA" w:eastAsia="ru-RU"/>
              </w:rPr>
              <w:t>Ловета</w:t>
            </w:r>
            <w:proofErr w:type="spellEnd"/>
          </w:p>
        </w:tc>
        <w:tc>
          <w:tcPr>
            <w:tcW w:w="1389" w:type="dxa"/>
            <w:vAlign w:val="center"/>
          </w:tcPr>
          <w:p w:rsidR="002A073E" w:rsidRPr="00A6543A" w:rsidRDefault="002A073E"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r>
      <w:tr w:rsidR="002A073E" w:rsidRPr="00A6543A" w:rsidTr="002858ED">
        <w:trPr>
          <w:jc w:val="center"/>
        </w:trPr>
        <w:tc>
          <w:tcPr>
            <w:tcW w:w="4844" w:type="dxa"/>
          </w:tcPr>
          <w:p w:rsidR="002A073E" w:rsidRPr="00A6543A" w:rsidRDefault="002A073E"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Великий сідничний м’яз</w:t>
            </w:r>
          </w:p>
        </w:tc>
        <w:tc>
          <w:tcPr>
            <w:tcW w:w="1389" w:type="dxa"/>
            <w:vAlign w:val="center"/>
          </w:tcPr>
          <w:p w:rsidR="002A073E" w:rsidRPr="00A6543A" w:rsidRDefault="002A073E"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3</w:t>
            </w:r>
          </w:p>
        </w:tc>
      </w:tr>
      <w:tr w:rsidR="002A073E" w:rsidRPr="00A6543A" w:rsidTr="002858ED">
        <w:trPr>
          <w:jc w:val="center"/>
        </w:trPr>
        <w:tc>
          <w:tcPr>
            <w:tcW w:w="4844" w:type="dxa"/>
          </w:tcPr>
          <w:p w:rsidR="002A073E" w:rsidRPr="00A6543A" w:rsidRDefault="002A073E"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 xml:space="preserve">Середній сідничний </w:t>
            </w:r>
            <w:proofErr w:type="spellStart"/>
            <w:r>
              <w:rPr>
                <w:rFonts w:ascii="Times New Roman" w:eastAsia="Times New Roman" w:hAnsi="Times New Roman" w:cs="Times New Roman"/>
                <w:bCs/>
                <w:iCs/>
                <w:color w:val="000000"/>
                <w:sz w:val="28"/>
                <w:szCs w:val="28"/>
                <w:lang w:val="uk-UA" w:eastAsia="ru-RU"/>
              </w:rPr>
              <w:t>мʼяз</w:t>
            </w:r>
            <w:proofErr w:type="spellEnd"/>
          </w:p>
        </w:tc>
        <w:tc>
          <w:tcPr>
            <w:tcW w:w="1389" w:type="dxa"/>
            <w:vAlign w:val="center"/>
          </w:tcPr>
          <w:p w:rsidR="002A073E" w:rsidRPr="00A6543A" w:rsidRDefault="002A073E"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3</w:t>
            </w:r>
          </w:p>
        </w:tc>
      </w:tr>
      <w:tr w:rsidR="002A073E" w:rsidRPr="00A6543A" w:rsidTr="002858ED">
        <w:trPr>
          <w:jc w:val="center"/>
        </w:trPr>
        <w:tc>
          <w:tcPr>
            <w:tcW w:w="6233" w:type="dxa"/>
            <w:gridSpan w:val="2"/>
            <w:vAlign w:val="center"/>
          </w:tcPr>
          <w:p w:rsidR="002A073E" w:rsidRPr="00A6543A" w:rsidRDefault="002A073E"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ВАШ болю</w:t>
            </w:r>
          </w:p>
        </w:tc>
      </w:tr>
      <w:tr w:rsidR="002A073E" w:rsidRPr="00A6543A" w:rsidTr="002858ED">
        <w:trPr>
          <w:jc w:val="center"/>
        </w:trPr>
        <w:tc>
          <w:tcPr>
            <w:tcW w:w="4844" w:type="dxa"/>
            <w:vAlign w:val="center"/>
          </w:tcPr>
          <w:p w:rsidR="002A073E" w:rsidRDefault="002A073E" w:rsidP="00400E57">
            <w:pPr>
              <w:widowControl w:val="0"/>
              <w:spacing w:after="0" w:line="240" w:lineRule="auto"/>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Головний біль при навантаженні</w:t>
            </w:r>
          </w:p>
        </w:tc>
        <w:tc>
          <w:tcPr>
            <w:tcW w:w="1389" w:type="dxa"/>
            <w:vAlign w:val="center"/>
          </w:tcPr>
          <w:p w:rsidR="002A073E" w:rsidRPr="00A6543A" w:rsidRDefault="002A073E"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8</w:t>
            </w:r>
          </w:p>
        </w:tc>
      </w:tr>
      <w:tr w:rsidR="002A073E" w:rsidRPr="00A6543A" w:rsidTr="002858ED">
        <w:trPr>
          <w:jc w:val="center"/>
        </w:trPr>
        <w:tc>
          <w:tcPr>
            <w:tcW w:w="4844" w:type="dxa"/>
            <w:vAlign w:val="center"/>
          </w:tcPr>
          <w:p w:rsidR="002A073E" w:rsidRDefault="002A073E" w:rsidP="00400E57">
            <w:pPr>
              <w:widowControl w:val="0"/>
              <w:spacing w:after="0" w:line="240" w:lineRule="auto"/>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 xml:space="preserve">Біль </w:t>
            </w:r>
            <w:r w:rsidR="008C6451">
              <w:rPr>
                <w:rFonts w:ascii="Times New Roman" w:eastAsia="Times New Roman" w:hAnsi="Times New Roman" w:cs="Times New Roman"/>
                <w:bCs/>
                <w:iCs/>
                <w:color w:val="000000"/>
                <w:sz w:val="28"/>
                <w:szCs w:val="28"/>
                <w:lang w:val="uk-UA" w:eastAsia="ru-RU"/>
              </w:rPr>
              <w:t xml:space="preserve">у </w:t>
            </w:r>
            <w:r>
              <w:rPr>
                <w:rFonts w:ascii="Times New Roman" w:eastAsia="Times New Roman" w:hAnsi="Times New Roman" w:cs="Times New Roman"/>
                <w:bCs/>
                <w:iCs/>
                <w:color w:val="000000"/>
                <w:sz w:val="28"/>
                <w:szCs w:val="28"/>
                <w:lang w:val="uk-UA" w:eastAsia="ru-RU"/>
              </w:rPr>
              <w:t>ПВХ</w:t>
            </w:r>
            <w:r w:rsidR="008C6451">
              <w:rPr>
                <w:rFonts w:ascii="Times New Roman" w:eastAsia="Times New Roman" w:hAnsi="Times New Roman" w:cs="Times New Roman"/>
                <w:bCs/>
                <w:iCs/>
                <w:color w:val="000000"/>
                <w:sz w:val="28"/>
                <w:szCs w:val="28"/>
                <w:lang w:val="uk-UA" w:eastAsia="ru-RU"/>
              </w:rPr>
              <w:t xml:space="preserve"> у стані спокою</w:t>
            </w:r>
          </w:p>
        </w:tc>
        <w:tc>
          <w:tcPr>
            <w:tcW w:w="1389" w:type="dxa"/>
            <w:vAlign w:val="center"/>
          </w:tcPr>
          <w:p w:rsidR="002A073E" w:rsidRPr="00A6543A" w:rsidRDefault="008C6451"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w:t>
            </w:r>
          </w:p>
        </w:tc>
      </w:tr>
      <w:tr w:rsidR="002A073E" w:rsidRPr="00A6543A" w:rsidTr="002858ED">
        <w:trPr>
          <w:jc w:val="center"/>
        </w:trPr>
        <w:tc>
          <w:tcPr>
            <w:tcW w:w="4844" w:type="dxa"/>
            <w:vAlign w:val="center"/>
          </w:tcPr>
          <w:p w:rsidR="002A073E" w:rsidRDefault="008C6451" w:rsidP="00400E57">
            <w:pPr>
              <w:widowControl w:val="0"/>
              <w:spacing w:after="0" w:line="240" w:lineRule="auto"/>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 xml:space="preserve">Біль у ПВХ </w:t>
            </w:r>
            <w:r w:rsidR="002A073E">
              <w:rPr>
                <w:rFonts w:ascii="Times New Roman" w:eastAsia="Times New Roman" w:hAnsi="Times New Roman" w:cs="Times New Roman"/>
                <w:bCs/>
                <w:iCs/>
                <w:color w:val="000000"/>
                <w:sz w:val="28"/>
                <w:szCs w:val="28"/>
                <w:lang w:val="uk-UA" w:eastAsia="ru-RU"/>
              </w:rPr>
              <w:t>під час навантаження</w:t>
            </w:r>
          </w:p>
        </w:tc>
        <w:tc>
          <w:tcPr>
            <w:tcW w:w="1389" w:type="dxa"/>
            <w:vAlign w:val="center"/>
          </w:tcPr>
          <w:p w:rsidR="002A073E" w:rsidRPr="00A6543A" w:rsidRDefault="008C6451"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7</w:t>
            </w:r>
          </w:p>
        </w:tc>
      </w:tr>
      <w:tr w:rsidR="002A073E" w:rsidRPr="00A6543A" w:rsidTr="002858ED">
        <w:trPr>
          <w:jc w:val="center"/>
        </w:trPr>
        <w:tc>
          <w:tcPr>
            <w:tcW w:w="4844" w:type="dxa"/>
          </w:tcPr>
          <w:p w:rsidR="002A073E" w:rsidRPr="00A6543A" w:rsidRDefault="002A073E"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                    Гоніометрія</w:t>
            </w:r>
          </w:p>
        </w:tc>
        <w:tc>
          <w:tcPr>
            <w:tcW w:w="1389" w:type="dxa"/>
            <w:vAlign w:val="center"/>
          </w:tcPr>
          <w:p w:rsidR="002A073E" w:rsidRPr="00A6543A" w:rsidRDefault="002A073E"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r>
      <w:tr w:rsidR="002A073E" w:rsidRPr="00A6543A" w:rsidTr="002858ED">
        <w:trPr>
          <w:jc w:val="center"/>
        </w:trPr>
        <w:tc>
          <w:tcPr>
            <w:tcW w:w="4844" w:type="dxa"/>
          </w:tcPr>
          <w:p w:rsidR="002A073E" w:rsidRPr="00A6543A" w:rsidRDefault="002A073E"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Згинання </w:t>
            </w:r>
            <w:r w:rsidR="008C6451">
              <w:rPr>
                <w:rFonts w:ascii="Times New Roman" w:eastAsia="Times New Roman" w:hAnsi="Times New Roman" w:cs="Times New Roman"/>
                <w:bCs/>
                <w:iCs/>
                <w:color w:val="000000"/>
                <w:sz w:val="28"/>
                <w:szCs w:val="28"/>
                <w:lang w:val="uk-UA" w:eastAsia="ru-RU"/>
              </w:rPr>
              <w:t>тулуба</w:t>
            </w:r>
          </w:p>
        </w:tc>
        <w:tc>
          <w:tcPr>
            <w:tcW w:w="1389" w:type="dxa"/>
            <w:vAlign w:val="center"/>
          </w:tcPr>
          <w:p w:rsidR="002A073E" w:rsidRPr="00A6543A" w:rsidRDefault="008C6451"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3,5 см</w:t>
            </w:r>
          </w:p>
        </w:tc>
      </w:tr>
      <w:tr w:rsidR="002A073E" w:rsidRPr="00A6543A" w:rsidTr="002858ED">
        <w:trPr>
          <w:jc w:val="center"/>
        </w:trPr>
        <w:tc>
          <w:tcPr>
            <w:tcW w:w="4844" w:type="dxa"/>
          </w:tcPr>
          <w:p w:rsidR="002A073E" w:rsidRPr="00A6543A" w:rsidRDefault="002A073E"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Розгинання </w:t>
            </w:r>
            <w:r w:rsidR="008C6451">
              <w:rPr>
                <w:rFonts w:ascii="Times New Roman" w:eastAsia="Times New Roman" w:hAnsi="Times New Roman" w:cs="Times New Roman"/>
                <w:bCs/>
                <w:iCs/>
                <w:color w:val="000000"/>
                <w:sz w:val="28"/>
                <w:szCs w:val="28"/>
                <w:lang w:val="uk-UA" w:eastAsia="ru-RU"/>
              </w:rPr>
              <w:t>тулуба</w:t>
            </w:r>
          </w:p>
        </w:tc>
        <w:tc>
          <w:tcPr>
            <w:tcW w:w="1389" w:type="dxa"/>
            <w:vAlign w:val="center"/>
          </w:tcPr>
          <w:p w:rsidR="002A073E" w:rsidRPr="00A6543A" w:rsidRDefault="008C6451"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 см</w:t>
            </w:r>
          </w:p>
        </w:tc>
      </w:tr>
      <w:tr w:rsidR="002A073E" w:rsidRPr="00A6543A" w:rsidTr="002858ED">
        <w:trPr>
          <w:jc w:val="center"/>
        </w:trPr>
        <w:tc>
          <w:tcPr>
            <w:tcW w:w="4844" w:type="dxa"/>
          </w:tcPr>
          <w:p w:rsidR="002A073E" w:rsidRPr="00A6543A" w:rsidRDefault="002A073E"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Тест 6 хвилинної ходьби</w:t>
            </w:r>
          </w:p>
        </w:tc>
        <w:tc>
          <w:tcPr>
            <w:tcW w:w="1389" w:type="dxa"/>
            <w:vAlign w:val="center"/>
          </w:tcPr>
          <w:p w:rsidR="002A073E" w:rsidRPr="00A6543A" w:rsidRDefault="002A073E"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roofErr w:type="spellStart"/>
            <w:r>
              <w:rPr>
                <w:rFonts w:ascii="Times New Roman" w:eastAsia="Times New Roman" w:hAnsi="Times New Roman" w:cs="Times New Roman"/>
                <w:bCs/>
                <w:iCs/>
                <w:color w:val="000000"/>
                <w:sz w:val="28"/>
                <w:szCs w:val="28"/>
                <w:lang w:val="uk-UA" w:eastAsia="ru-RU"/>
              </w:rPr>
              <w:t>Фк</w:t>
            </w:r>
            <w:proofErr w:type="spellEnd"/>
            <w:r>
              <w:rPr>
                <w:rFonts w:ascii="Times New Roman" w:eastAsia="Times New Roman" w:hAnsi="Times New Roman" w:cs="Times New Roman"/>
                <w:bCs/>
                <w:iCs/>
                <w:color w:val="000000"/>
                <w:sz w:val="28"/>
                <w:szCs w:val="28"/>
                <w:lang w:val="uk-UA" w:eastAsia="ru-RU"/>
              </w:rPr>
              <w:t xml:space="preserve"> </w:t>
            </w:r>
            <w:r w:rsidR="008C6451">
              <w:rPr>
                <w:rFonts w:ascii="Times New Roman" w:eastAsia="Times New Roman" w:hAnsi="Times New Roman" w:cs="Times New Roman"/>
                <w:bCs/>
                <w:iCs/>
                <w:color w:val="000000"/>
                <w:sz w:val="28"/>
                <w:szCs w:val="28"/>
                <w:lang w:val="uk-UA" w:eastAsia="ru-RU"/>
              </w:rPr>
              <w:t>2</w:t>
            </w:r>
          </w:p>
        </w:tc>
      </w:tr>
      <w:tr w:rsidR="002A073E" w:rsidRPr="00A6543A" w:rsidTr="002858ED">
        <w:trPr>
          <w:jc w:val="center"/>
        </w:trPr>
        <w:tc>
          <w:tcPr>
            <w:tcW w:w="4844" w:type="dxa"/>
          </w:tcPr>
          <w:p w:rsidR="002A073E" w:rsidRDefault="002A073E"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 xml:space="preserve">Тест встати та пройти </w:t>
            </w:r>
          </w:p>
        </w:tc>
        <w:tc>
          <w:tcPr>
            <w:tcW w:w="1389" w:type="dxa"/>
            <w:vAlign w:val="center"/>
          </w:tcPr>
          <w:p w:rsidR="002A073E" w:rsidRDefault="002A073E"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1</w:t>
            </w:r>
            <w:r w:rsidR="008C6451">
              <w:rPr>
                <w:rFonts w:ascii="Times New Roman" w:eastAsia="Times New Roman" w:hAnsi="Times New Roman" w:cs="Times New Roman"/>
                <w:bCs/>
                <w:iCs/>
                <w:color w:val="000000"/>
                <w:sz w:val="28"/>
                <w:szCs w:val="28"/>
                <w:lang w:val="uk-UA" w:eastAsia="ru-RU"/>
              </w:rPr>
              <w:t>3</w:t>
            </w:r>
            <w:r>
              <w:rPr>
                <w:rFonts w:ascii="Times New Roman" w:eastAsia="Times New Roman" w:hAnsi="Times New Roman" w:cs="Times New Roman"/>
                <w:bCs/>
                <w:iCs/>
                <w:color w:val="000000"/>
                <w:sz w:val="28"/>
                <w:szCs w:val="28"/>
                <w:lang w:val="uk-UA" w:eastAsia="ru-RU"/>
              </w:rPr>
              <w:t xml:space="preserve"> с</w:t>
            </w:r>
          </w:p>
        </w:tc>
      </w:tr>
    </w:tbl>
    <w:p w:rsidR="002A073E" w:rsidRDefault="002A073E" w:rsidP="002A073E">
      <w:pPr>
        <w:spacing w:line="360" w:lineRule="auto"/>
        <w:jc w:val="both"/>
        <w:rPr>
          <w:rFonts w:ascii="Times New Roman" w:hAnsi="Times New Roman" w:cs="Times New Roman"/>
          <w:color w:val="000000" w:themeColor="text1"/>
          <w:sz w:val="28"/>
          <w:szCs w:val="28"/>
          <w:lang w:val="uk-UA"/>
        </w:rPr>
      </w:pPr>
      <w:r w:rsidRPr="002E4727">
        <w:rPr>
          <w:rFonts w:ascii="Times New Roman" w:hAnsi="Times New Roman" w:cs="Times New Roman"/>
          <w:b/>
          <w:bCs/>
          <w:i/>
          <w:iCs/>
          <w:color w:val="000000" w:themeColor="text1"/>
          <w:sz w:val="28"/>
          <w:szCs w:val="28"/>
          <w:lang w:val="uk-UA"/>
        </w:rPr>
        <w:t>Функціональні порушення за МКФ:</w:t>
      </w:r>
      <w:r>
        <w:rPr>
          <w:rFonts w:ascii="Times New Roman" w:hAnsi="Times New Roman" w:cs="Times New Roman"/>
          <w:color w:val="000000" w:themeColor="text1"/>
          <w:sz w:val="28"/>
          <w:szCs w:val="28"/>
          <w:lang w:val="uk-UA"/>
        </w:rPr>
        <w:t xml:space="preserve"> </w:t>
      </w:r>
      <w:r w:rsidRPr="002E4727">
        <w:rPr>
          <w:rFonts w:ascii="Times New Roman" w:hAnsi="Times New Roman" w:cs="Times New Roman"/>
          <w:color w:val="000000" w:themeColor="text1"/>
          <w:sz w:val="28"/>
          <w:szCs w:val="28"/>
          <w:lang w:val="uk-UA"/>
        </w:rPr>
        <w:t xml:space="preserve">s 110,  b 710, b 4550, </w:t>
      </w:r>
      <w:r w:rsidR="008C6451">
        <w:rPr>
          <w:rFonts w:ascii="Times New Roman" w:hAnsi="Times New Roman" w:cs="Times New Roman"/>
          <w:color w:val="000000" w:themeColor="text1"/>
          <w:sz w:val="28"/>
          <w:szCs w:val="28"/>
          <w:lang w:val="en-US"/>
        </w:rPr>
        <w:t>d</w:t>
      </w:r>
      <w:r w:rsidR="008C6451" w:rsidRPr="00D549AC">
        <w:rPr>
          <w:rFonts w:ascii="Times New Roman" w:hAnsi="Times New Roman" w:cs="Times New Roman"/>
          <w:color w:val="000000" w:themeColor="text1"/>
          <w:sz w:val="28"/>
          <w:szCs w:val="28"/>
        </w:rPr>
        <w:t xml:space="preserve"> 230, </w:t>
      </w:r>
      <w:r w:rsidRPr="002E4727">
        <w:rPr>
          <w:rFonts w:ascii="Times New Roman" w:hAnsi="Times New Roman" w:cs="Times New Roman"/>
          <w:color w:val="000000" w:themeColor="text1"/>
          <w:sz w:val="28"/>
          <w:szCs w:val="28"/>
          <w:lang w:val="uk-UA"/>
        </w:rPr>
        <w:t>d 450, d 455.</w:t>
      </w:r>
    </w:p>
    <w:p w:rsidR="00AD1DA6" w:rsidRPr="00AD1DA6" w:rsidRDefault="00AD1DA6" w:rsidP="002A073E">
      <w:pPr>
        <w:spacing w:line="360" w:lineRule="auto"/>
        <w:jc w:val="both"/>
        <w:rPr>
          <w:rFonts w:ascii="Times New Roman" w:hAnsi="Times New Roman" w:cs="Times New Roman"/>
          <w:color w:val="000000" w:themeColor="text1"/>
          <w:sz w:val="28"/>
          <w:szCs w:val="28"/>
          <w:lang w:val="uk-UA"/>
        </w:rPr>
      </w:pPr>
      <w:r w:rsidRPr="00AD1DA6">
        <w:rPr>
          <w:rFonts w:ascii="Times New Roman" w:hAnsi="Times New Roman" w:cs="Times New Roman"/>
          <w:b/>
          <w:bCs/>
          <w:i/>
          <w:iCs/>
          <w:color w:val="000000" w:themeColor="text1"/>
          <w:sz w:val="28"/>
          <w:szCs w:val="28"/>
          <w:lang w:val="uk-UA"/>
        </w:rPr>
        <w:lastRenderedPageBreak/>
        <w:t>Скарги:</w:t>
      </w:r>
      <w:r w:rsidRPr="00D549AC">
        <w:rPr>
          <w:rFonts w:ascii="Times New Roman" w:hAnsi="Times New Roman" w:cs="Times New Roman"/>
          <w:b/>
          <w:bCs/>
          <w:i/>
          <w:iCs/>
          <w:color w:val="000000" w:themeColor="text1"/>
          <w:sz w:val="28"/>
          <w:szCs w:val="28"/>
          <w:lang w:val="uk-UA"/>
        </w:rPr>
        <w:t xml:space="preserve"> </w:t>
      </w:r>
      <w:r>
        <w:rPr>
          <w:rFonts w:ascii="Times New Roman" w:hAnsi="Times New Roman" w:cs="Times New Roman"/>
          <w:color w:val="000000" w:themeColor="text1"/>
          <w:sz w:val="28"/>
          <w:szCs w:val="28"/>
          <w:lang w:val="uk-UA"/>
        </w:rPr>
        <w:t xml:space="preserve">часті запаморочення, погана орієнтація у просторі, порушена координація рухів, швидка </w:t>
      </w:r>
      <w:r w:rsidR="008F541E">
        <w:rPr>
          <w:rFonts w:ascii="Times New Roman" w:hAnsi="Times New Roman" w:cs="Times New Roman"/>
          <w:color w:val="000000" w:themeColor="text1"/>
          <w:sz w:val="28"/>
          <w:szCs w:val="28"/>
          <w:lang w:val="uk-UA"/>
        </w:rPr>
        <w:t>втомлюваність</w:t>
      </w:r>
      <w:r>
        <w:rPr>
          <w:rFonts w:ascii="Times New Roman" w:hAnsi="Times New Roman" w:cs="Times New Roman"/>
          <w:color w:val="000000" w:themeColor="text1"/>
          <w:sz w:val="28"/>
          <w:szCs w:val="28"/>
          <w:lang w:val="uk-UA"/>
        </w:rPr>
        <w:t>, поганий сон, часті головні болі.</w:t>
      </w:r>
    </w:p>
    <w:p w:rsidR="0061525B" w:rsidRPr="00AD1DA6" w:rsidRDefault="0061525B" w:rsidP="00F908E6">
      <w:pPr>
        <w:spacing w:line="360" w:lineRule="auto"/>
        <w:jc w:val="both"/>
        <w:rPr>
          <w:rFonts w:ascii="Times New Roman" w:hAnsi="Times New Roman" w:cs="Times New Roman"/>
          <w:b/>
          <w:bCs/>
          <w:i/>
          <w:iCs/>
          <w:color w:val="000000" w:themeColor="text1"/>
          <w:sz w:val="28"/>
          <w:szCs w:val="28"/>
          <w:lang w:val="uk-UA"/>
        </w:rPr>
      </w:pPr>
      <w:r w:rsidRPr="00AD1DA6">
        <w:rPr>
          <w:rFonts w:ascii="Times New Roman" w:hAnsi="Times New Roman" w:cs="Times New Roman"/>
          <w:b/>
          <w:bCs/>
          <w:i/>
          <w:iCs/>
          <w:color w:val="000000" w:themeColor="text1"/>
          <w:sz w:val="28"/>
          <w:szCs w:val="28"/>
          <w:lang w:val="uk-UA"/>
        </w:rPr>
        <w:t>Пацієнт № 3</w:t>
      </w:r>
    </w:p>
    <w:p w:rsidR="002A073E" w:rsidRDefault="007D3347" w:rsidP="00F908E6">
      <w:pPr>
        <w:spacing w:line="360" w:lineRule="auto"/>
        <w:jc w:val="both"/>
        <w:rPr>
          <w:rFonts w:ascii="Times New Roman" w:hAnsi="Times New Roman" w:cs="Times New Roman"/>
          <w:color w:val="000000" w:themeColor="text1"/>
          <w:sz w:val="28"/>
          <w:szCs w:val="28"/>
          <w:lang w:val="uk-UA"/>
        </w:rPr>
      </w:pPr>
      <w:r w:rsidRPr="00AD1DA6">
        <w:rPr>
          <w:rFonts w:ascii="Times New Roman" w:hAnsi="Times New Roman" w:cs="Times New Roman"/>
          <w:b/>
          <w:bCs/>
          <w:i/>
          <w:iCs/>
          <w:color w:val="000000" w:themeColor="text1"/>
          <w:sz w:val="28"/>
          <w:szCs w:val="28"/>
          <w:lang w:val="uk-UA"/>
        </w:rPr>
        <w:t>Діагноз:</w:t>
      </w:r>
      <w:r w:rsidR="00AD1DA6">
        <w:rPr>
          <w:rFonts w:ascii="Times New Roman" w:hAnsi="Times New Roman" w:cs="Times New Roman"/>
          <w:color w:val="000000" w:themeColor="text1"/>
          <w:sz w:val="28"/>
          <w:szCs w:val="28"/>
          <w:lang w:val="uk-UA"/>
        </w:rPr>
        <w:t xml:space="preserve"> Стан після МВТ, вибухового поранення (25.03.2023). Вогнепального уламкового проникаючого сліпого черепно-мозкового поранення в правій скроневій ділянці з </w:t>
      </w:r>
      <w:proofErr w:type="spellStart"/>
      <w:r w:rsidR="00AD1DA6">
        <w:rPr>
          <w:rFonts w:ascii="Times New Roman" w:hAnsi="Times New Roman" w:cs="Times New Roman"/>
          <w:color w:val="000000" w:themeColor="text1"/>
          <w:sz w:val="28"/>
          <w:szCs w:val="28"/>
          <w:lang w:val="uk-UA"/>
        </w:rPr>
        <w:t>багатоуламковим</w:t>
      </w:r>
      <w:proofErr w:type="spellEnd"/>
      <w:r w:rsidR="00AD1DA6">
        <w:rPr>
          <w:rFonts w:ascii="Times New Roman" w:hAnsi="Times New Roman" w:cs="Times New Roman"/>
          <w:color w:val="000000" w:themeColor="text1"/>
          <w:sz w:val="28"/>
          <w:szCs w:val="28"/>
          <w:lang w:val="uk-UA"/>
        </w:rPr>
        <w:t xml:space="preserve"> переломом кісток склепіння черепа та основи черепа в середній черепній ямі справа, з наявністю металевого уламку в піраміді скроневої кістки забій ГМ ІІІ ст., гострого </w:t>
      </w:r>
      <w:proofErr w:type="spellStart"/>
      <w:r w:rsidR="00AD1DA6">
        <w:rPr>
          <w:rFonts w:ascii="Times New Roman" w:hAnsi="Times New Roman" w:cs="Times New Roman"/>
          <w:color w:val="000000" w:themeColor="text1"/>
          <w:sz w:val="28"/>
          <w:szCs w:val="28"/>
          <w:lang w:val="uk-UA"/>
        </w:rPr>
        <w:t>субдурального</w:t>
      </w:r>
      <w:proofErr w:type="spellEnd"/>
      <w:r w:rsidR="00AD1DA6">
        <w:rPr>
          <w:rFonts w:ascii="Times New Roman" w:hAnsi="Times New Roman" w:cs="Times New Roman"/>
          <w:color w:val="000000" w:themeColor="text1"/>
          <w:sz w:val="28"/>
          <w:szCs w:val="28"/>
          <w:lang w:val="uk-UA"/>
        </w:rPr>
        <w:t xml:space="preserve"> крововиливу над правою скроневою часточкою ГМ. Масивного травматичного САК, </w:t>
      </w:r>
      <w:proofErr w:type="spellStart"/>
      <w:r w:rsidR="00AD1DA6">
        <w:rPr>
          <w:rFonts w:ascii="Times New Roman" w:hAnsi="Times New Roman" w:cs="Times New Roman"/>
          <w:color w:val="000000" w:themeColor="text1"/>
          <w:sz w:val="28"/>
          <w:szCs w:val="28"/>
          <w:lang w:val="uk-UA"/>
        </w:rPr>
        <w:t>пневмоцефалії</w:t>
      </w:r>
      <w:proofErr w:type="spellEnd"/>
      <w:r w:rsidR="00AD1DA6">
        <w:rPr>
          <w:rFonts w:ascii="Times New Roman" w:hAnsi="Times New Roman" w:cs="Times New Roman"/>
          <w:color w:val="000000" w:themeColor="text1"/>
          <w:sz w:val="28"/>
          <w:szCs w:val="28"/>
          <w:lang w:val="uk-UA"/>
        </w:rPr>
        <w:t xml:space="preserve">, перелому латеральної стінки правої орбіти, лівобічна пірамідна недостатність. </w:t>
      </w:r>
      <w:proofErr w:type="spellStart"/>
      <w:r w:rsidR="00AD1DA6">
        <w:rPr>
          <w:rFonts w:ascii="Times New Roman" w:hAnsi="Times New Roman" w:cs="Times New Roman"/>
          <w:color w:val="000000" w:themeColor="text1"/>
          <w:sz w:val="28"/>
          <w:szCs w:val="28"/>
          <w:lang w:val="uk-UA"/>
        </w:rPr>
        <w:t>Акубаротравма</w:t>
      </w:r>
      <w:proofErr w:type="spellEnd"/>
      <w:r w:rsidR="00AD1DA6">
        <w:rPr>
          <w:rFonts w:ascii="Times New Roman" w:hAnsi="Times New Roman" w:cs="Times New Roman"/>
          <w:color w:val="000000" w:themeColor="text1"/>
          <w:sz w:val="28"/>
          <w:szCs w:val="28"/>
          <w:lang w:val="uk-UA"/>
        </w:rPr>
        <w:t>. Перфора</w:t>
      </w:r>
      <w:r w:rsidR="00FE723C">
        <w:rPr>
          <w:rFonts w:ascii="Times New Roman" w:hAnsi="Times New Roman" w:cs="Times New Roman"/>
          <w:color w:val="000000" w:themeColor="text1"/>
          <w:sz w:val="28"/>
          <w:szCs w:val="28"/>
          <w:lang w:val="uk-UA"/>
        </w:rPr>
        <w:t>ц</w:t>
      </w:r>
      <w:r w:rsidR="00AD1DA6">
        <w:rPr>
          <w:rFonts w:ascii="Times New Roman" w:hAnsi="Times New Roman" w:cs="Times New Roman"/>
          <w:color w:val="000000" w:themeColor="text1"/>
          <w:sz w:val="28"/>
          <w:szCs w:val="28"/>
          <w:lang w:val="uk-UA"/>
        </w:rPr>
        <w:t xml:space="preserve">ія барабанної перетинки, комбінована втрата слуху ІІІ ст., вушний шум справа. Хронічна </w:t>
      </w:r>
      <w:proofErr w:type="spellStart"/>
      <w:r w:rsidR="00AD1DA6">
        <w:rPr>
          <w:rFonts w:ascii="Times New Roman" w:hAnsi="Times New Roman" w:cs="Times New Roman"/>
          <w:color w:val="000000" w:themeColor="text1"/>
          <w:sz w:val="28"/>
          <w:szCs w:val="28"/>
          <w:lang w:val="uk-UA"/>
        </w:rPr>
        <w:t>сенсо</w:t>
      </w:r>
      <w:r w:rsidR="00FE723C">
        <w:rPr>
          <w:rFonts w:ascii="Times New Roman" w:hAnsi="Times New Roman" w:cs="Times New Roman"/>
          <w:color w:val="000000" w:themeColor="text1"/>
          <w:sz w:val="28"/>
          <w:szCs w:val="28"/>
          <w:lang w:val="uk-UA"/>
        </w:rPr>
        <w:t>-</w:t>
      </w:r>
      <w:r w:rsidR="00AD1DA6">
        <w:rPr>
          <w:rFonts w:ascii="Times New Roman" w:hAnsi="Times New Roman" w:cs="Times New Roman"/>
          <w:color w:val="000000" w:themeColor="text1"/>
          <w:sz w:val="28"/>
          <w:szCs w:val="28"/>
          <w:lang w:val="uk-UA"/>
        </w:rPr>
        <w:t>невральна</w:t>
      </w:r>
      <w:proofErr w:type="spellEnd"/>
      <w:r w:rsidR="00AD1DA6">
        <w:rPr>
          <w:rFonts w:ascii="Times New Roman" w:hAnsi="Times New Roman" w:cs="Times New Roman"/>
          <w:color w:val="000000" w:themeColor="text1"/>
          <w:sz w:val="28"/>
          <w:szCs w:val="28"/>
          <w:lang w:val="uk-UA"/>
        </w:rPr>
        <w:t xml:space="preserve"> втрата слуху, в зоні високих частот, вушний шум зліва. Центральна вестибулярна дисфункція ІІІ ст., яка проявляється значним порушенням рівновагу ІІІ-І</w:t>
      </w:r>
      <w:r w:rsidR="00AD1DA6">
        <w:rPr>
          <w:rFonts w:ascii="Times New Roman" w:hAnsi="Times New Roman" w:cs="Times New Roman"/>
          <w:color w:val="000000" w:themeColor="text1"/>
          <w:sz w:val="28"/>
          <w:szCs w:val="28"/>
          <w:lang w:val="en-US"/>
        </w:rPr>
        <w:t>V</w:t>
      </w:r>
      <w:r w:rsidR="00AD1DA6">
        <w:rPr>
          <w:rFonts w:ascii="Times New Roman" w:hAnsi="Times New Roman" w:cs="Times New Roman"/>
          <w:color w:val="000000" w:themeColor="text1"/>
          <w:sz w:val="28"/>
          <w:szCs w:val="28"/>
          <w:lang w:val="uk-UA"/>
        </w:rPr>
        <w:t xml:space="preserve">ст. Обертальні стимули не </w:t>
      </w:r>
      <w:proofErr w:type="spellStart"/>
      <w:r w:rsidR="00AD1DA6">
        <w:rPr>
          <w:rFonts w:ascii="Times New Roman" w:hAnsi="Times New Roman" w:cs="Times New Roman"/>
          <w:color w:val="000000" w:themeColor="text1"/>
          <w:sz w:val="28"/>
          <w:szCs w:val="28"/>
          <w:lang w:val="uk-UA"/>
        </w:rPr>
        <w:t>переносить</w:t>
      </w:r>
      <w:proofErr w:type="spellEnd"/>
      <w:r w:rsidR="00AD1DA6">
        <w:rPr>
          <w:rFonts w:ascii="Times New Roman" w:hAnsi="Times New Roman" w:cs="Times New Roman"/>
          <w:color w:val="000000" w:themeColor="text1"/>
          <w:sz w:val="28"/>
          <w:szCs w:val="28"/>
          <w:lang w:val="uk-UA"/>
        </w:rPr>
        <w:t xml:space="preserve">, стадія </w:t>
      </w:r>
      <w:proofErr w:type="spellStart"/>
      <w:r w:rsidR="00AD1DA6">
        <w:rPr>
          <w:rFonts w:ascii="Times New Roman" w:hAnsi="Times New Roman" w:cs="Times New Roman"/>
          <w:color w:val="000000" w:themeColor="text1"/>
          <w:sz w:val="28"/>
          <w:szCs w:val="28"/>
          <w:lang w:val="uk-UA"/>
        </w:rPr>
        <w:t>субкомпенсації</w:t>
      </w:r>
      <w:proofErr w:type="spellEnd"/>
      <w:r w:rsidR="00AD1DA6">
        <w:rPr>
          <w:rFonts w:ascii="Times New Roman" w:hAnsi="Times New Roman" w:cs="Times New Roman"/>
          <w:color w:val="000000" w:themeColor="text1"/>
          <w:sz w:val="28"/>
          <w:szCs w:val="28"/>
          <w:lang w:val="uk-UA"/>
        </w:rPr>
        <w:t xml:space="preserve"> низького рівня ІІІ-І</w:t>
      </w:r>
      <w:r w:rsidR="00AD1DA6">
        <w:rPr>
          <w:rFonts w:ascii="Times New Roman" w:hAnsi="Times New Roman" w:cs="Times New Roman"/>
          <w:color w:val="000000" w:themeColor="text1"/>
          <w:sz w:val="28"/>
          <w:szCs w:val="28"/>
          <w:lang w:val="en-US"/>
        </w:rPr>
        <w:t>V</w:t>
      </w:r>
      <w:r w:rsidR="00AD1DA6">
        <w:rPr>
          <w:rFonts w:ascii="Times New Roman" w:hAnsi="Times New Roman" w:cs="Times New Roman"/>
          <w:color w:val="000000" w:themeColor="text1"/>
          <w:sz w:val="28"/>
          <w:szCs w:val="28"/>
          <w:lang w:val="uk-UA"/>
        </w:rPr>
        <w:t xml:space="preserve">ст. Пластика дефекту скроневої кістки титановим </w:t>
      </w:r>
      <w:proofErr w:type="spellStart"/>
      <w:r w:rsidR="00AD1DA6">
        <w:rPr>
          <w:rFonts w:ascii="Times New Roman" w:hAnsi="Times New Roman" w:cs="Times New Roman"/>
          <w:color w:val="000000" w:themeColor="text1"/>
          <w:sz w:val="28"/>
          <w:szCs w:val="28"/>
          <w:lang w:val="uk-UA"/>
        </w:rPr>
        <w:t>імлантом</w:t>
      </w:r>
      <w:proofErr w:type="spellEnd"/>
      <w:r w:rsidR="00AD1DA6">
        <w:rPr>
          <w:rFonts w:ascii="Times New Roman" w:hAnsi="Times New Roman" w:cs="Times New Roman"/>
          <w:color w:val="000000" w:themeColor="text1"/>
          <w:sz w:val="28"/>
          <w:szCs w:val="28"/>
          <w:lang w:val="uk-UA"/>
        </w:rPr>
        <w:t xml:space="preserve">. Стійкий виражений </w:t>
      </w:r>
      <w:proofErr w:type="spellStart"/>
      <w:r w:rsidR="00AD1DA6">
        <w:rPr>
          <w:rFonts w:ascii="Times New Roman" w:hAnsi="Times New Roman" w:cs="Times New Roman"/>
          <w:color w:val="000000" w:themeColor="text1"/>
          <w:sz w:val="28"/>
          <w:szCs w:val="28"/>
          <w:lang w:val="uk-UA"/>
        </w:rPr>
        <w:t>цефалгічний</w:t>
      </w:r>
      <w:proofErr w:type="spellEnd"/>
      <w:r w:rsidR="00AD1DA6">
        <w:rPr>
          <w:rFonts w:ascii="Times New Roman" w:hAnsi="Times New Roman" w:cs="Times New Roman"/>
          <w:color w:val="000000" w:themeColor="text1"/>
          <w:sz w:val="28"/>
          <w:szCs w:val="28"/>
          <w:lang w:val="uk-UA"/>
        </w:rPr>
        <w:t xml:space="preserve"> синдром, </w:t>
      </w:r>
      <w:proofErr w:type="spellStart"/>
      <w:r w:rsidR="00AD1DA6">
        <w:rPr>
          <w:rFonts w:ascii="Times New Roman" w:hAnsi="Times New Roman" w:cs="Times New Roman"/>
          <w:color w:val="000000" w:themeColor="text1"/>
          <w:sz w:val="28"/>
          <w:szCs w:val="28"/>
          <w:lang w:val="uk-UA"/>
        </w:rPr>
        <w:t>церебро</w:t>
      </w:r>
      <w:proofErr w:type="spellEnd"/>
      <w:r w:rsidR="00AD1DA6">
        <w:rPr>
          <w:rFonts w:ascii="Times New Roman" w:hAnsi="Times New Roman" w:cs="Times New Roman"/>
          <w:color w:val="000000" w:themeColor="text1"/>
          <w:sz w:val="28"/>
          <w:szCs w:val="28"/>
          <w:lang w:val="uk-UA"/>
        </w:rPr>
        <w:t>-астенічний синдром. Паралітична розхідна косоокість, часткове травматичне ураження ІІІ П.ЧМН справа. Стан після контузії правого ока, змішаний астигматизм слабкого ступеню правого ока.</w:t>
      </w:r>
      <w:r w:rsidR="008F0A41" w:rsidRPr="00D549AC">
        <w:rPr>
          <w:rFonts w:ascii="Times New Roman" w:hAnsi="Times New Roman" w:cs="Times New Roman"/>
          <w:color w:val="000000" w:themeColor="text1"/>
          <w:sz w:val="28"/>
          <w:szCs w:val="28"/>
        </w:rPr>
        <w:t xml:space="preserve"> </w:t>
      </w:r>
      <w:r w:rsidR="008F0A41">
        <w:rPr>
          <w:rFonts w:ascii="Times New Roman" w:hAnsi="Times New Roman" w:cs="Times New Roman"/>
          <w:color w:val="000000" w:themeColor="text1"/>
          <w:sz w:val="28"/>
          <w:szCs w:val="28"/>
          <w:lang w:val="uk-UA"/>
        </w:rPr>
        <w:t xml:space="preserve">Хронічний пієлонефрит в стадії ремісії. </w:t>
      </w:r>
    </w:p>
    <w:p w:rsidR="00D25AF9" w:rsidRPr="00D25AF9" w:rsidRDefault="00AE1E8C" w:rsidP="00D25AF9">
      <w:pPr>
        <w:spacing w:line="360" w:lineRule="auto"/>
        <w:jc w:val="right"/>
        <w:rPr>
          <w:rFonts w:ascii="Times New Roman" w:hAnsi="Times New Roman" w:cs="Times New Roman"/>
          <w:color w:val="000000" w:themeColor="text1"/>
          <w:sz w:val="24"/>
          <w:szCs w:val="24"/>
          <w:lang w:val="uk-UA"/>
        </w:rPr>
      </w:pPr>
      <w:r>
        <w:rPr>
          <w:rFonts w:ascii="Times New Roman" w:hAnsi="Times New Roman" w:cs="Times New Roman"/>
          <w:color w:val="000000" w:themeColor="text1"/>
          <w:sz w:val="28"/>
          <w:szCs w:val="28"/>
          <w:lang w:val="uk-UA"/>
        </w:rPr>
        <w:t>Початок т</w:t>
      </w:r>
      <w:r w:rsidR="00D25AF9">
        <w:rPr>
          <w:rFonts w:ascii="Times New Roman" w:hAnsi="Times New Roman" w:cs="Times New Roman"/>
          <w:color w:val="000000" w:themeColor="text1"/>
          <w:sz w:val="28"/>
          <w:szCs w:val="28"/>
          <w:lang w:val="uk-UA"/>
        </w:rPr>
        <w:t>аблиц</w:t>
      </w:r>
      <w:r>
        <w:rPr>
          <w:rFonts w:ascii="Times New Roman" w:hAnsi="Times New Roman" w:cs="Times New Roman"/>
          <w:color w:val="000000" w:themeColor="text1"/>
          <w:sz w:val="28"/>
          <w:szCs w:val="28"/>
          <w:lang w:val="uk-UA"/>
        </w:rPr>
        <w:t>і</w:t>
      </w:r>
      <w:r w:rsidR="00D25AF9">
        <w:rPr>
          <w:rFonts w:ascii="Times New Roman" w:hAnsi="Times New Roman" w:cs="Times New Roman"/>
          <w:color w:val="000000" w:themeColor="text1"/>
          <w:sz w:val="28"/>
          <w:szCs w:val="28"/>
          <w:lang w:val="uk-UA"/>
        </w:rPr>
        <w:t xml:space="preserve"> 2.3.</w:t>
      </w:r>
    </w:p>
    <w:p w:rsidR="007D3347" w:rsidRPr="00B74F90" w:rsidRDefault="007D3347" w:rsidP="00D25AF9">
      <w:pPr>
        <w:spacing w:line="360" w:lineRule="auto"/>
        <w:jc w:val="center"/>
        <w:rPr>
          <w:rFonts w:ascii="Times New Roman" w:hAnsi="Times New Roman" w:cs="Times New Roman"/>
          <w:color w:val="000000" w:themeColor="text1"/>
          <w:sz w:val="28"/>
          <w:szCs w:val="28"/>
          <w:lang w:val="uk-UA"/>
        </w:rPr>
      </w:pPr>
      <w:r w:rsidRPr="00B74F90">
        <w:rPr>
          <w:rFonts w:ascii="Times New Roman" w:hAnsi="Times New Roman" w:cs="Times New Roman"/>
          <w:color w:val="000000" w:themeColor="text1"/>
          <w:sz w:val="28"/>
          <w:szCs w:val="28"/>
          <w:lang w:val="uk-UA"/>
        </w:rPr>
        <w:t>Перший огляд ФТ пацієнта</w:t>
      </w:r>
      <w:r w:rsidR="00D25AF9" w:rsidRPr="00B74F90">
        <w:rPr>
          <w:rFonts w:ascii="Times New Roman" w:hAnsi="Times New Roman" w:cs="Times New Roman"/>
          <w:color w:val="000000" w:themeColor="text1"/>
          <w:sz w:val="28"/>
          <w:szCs w:val="28"/>
          <w:lang w:val="uk-UA"/>
        </w:rPr>
        <w:t xml:space="preserve"> №3</w:t>
      </w:r>
    </w:p>
    <w:tbl>
      <w:tblPr>
        <w:tblStyle w:val="ac"/>
        <w:tblW w:w="0" w:type="auto"/>
        <w:jc w:val="center"/>
        <w:tblLook w:val="04A0" w:firstRow="1" w:lastRow="0" w:firstColumn="1" w:lastColumn="0" w:noHBand="0" w:noVBand="1"/>
      </w:tblPr>
      <w:tblGrid>
        <w:gridCol w:w="4844"/>
        <w:gridCol w:w="1389"/>
      </w:tblGrid>
      <w:tr w:rsidR="002A073E" w:rsidRPr="00A6543A" w:rsidTr="002858ED">
        <w:trPr>
          <w:jc w:val="center"/>
        </w:trPr>
        <w:tc>
          <w:tcPr>
            <w:tcW w:w="4844" w:type="dxa"/>
            <w:vAlign w:val="center"/>
          </w:tcPr>
          <w:p w:rsidR="002A073E" w:rsidRPr="00A6543A" w:rsidRDefault="002A073E"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Шкали фізичного терапев</w:t>
            </w:r>
            <w:r>
              <w:rPr>
                <w:rFonts w:ascii="Times New Roman" w:eastAsia="Times New Roman" w:hAnsi="Times New Roman" w:cs="Times New Roman"/>
                <w:bCs/>
                <w:iCs/>
                <w:color w:val="000000"/>
                <w:sz w:val="28"/>
                <w:szCs w:val="28"/>
                <w:lang w:val="uk-UA" w:eastAsia="ru-RU"/>
              </w:rPr>
              <w:t>т</w:t>
            </w:r>
            <w:r w:rsidRPr="00A6543A">
              <w:rPr>
                <w:rFonts w:ascii="Times New Roman" w:eastAsia="Times New Roman" w:hAnsi="Times New Roman" w:cs="Times New Roman"/>
                <w:bCs/>
                <w:iCs/>
                <w:color w:val="000000"/>
                <w:sz w:val="28"/>
                <w:szCs w:val="28"/>
                <w:lang w:val="uk-UA" w:eastAsia="ru-RU"/>
              </w:rPr>
              <w:t>а</w:t>
            </w:r>
          </w:p>
        </w:tc>
        <w:tc>
          <w:tcPr>
            <w:tcW w:w="1389" w:type="dxa"/>
            <w:vAlign w:val="center"/>
          </w:tcPr>
          <w:p w:rsidR="002A073E" w:rsidRPr="00A6543A" w:rsidRDefault="002A073E"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Первинне значення</w:t>
            </w:r>
          </w:p>
        </w:tc>
      </w:tr>
      <w:tr w:rsidR="002A073E" w:rsidRPr="00A6543A" w:rsidTr="002858ED">
        <w:trPr>
          <w:jc w:val="center"/>
        </w:trPr>
        <w:tc>
          <w:tcPr>
            <w:tcW w:w="4844" w:type="dxa"/>
            <w:vAlign w:val="center"/>
          </w:tcPr>
          <w:p w:rsidR="002A073E" w:rsidRPr="00A6543A" w:rsidRDefault="002A073E"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Шкала Берга</w:t>
            </w:r>
          </w:p>
        </w:tc>
        <w:tc>
          <w:tcPr>
            <w:tcW w:w="1389" w:type="dxa"/>
            <w:vAlign w:val="center"/>
          </w:tcPr>
          <w:p w:rsidR="002A073E" w:rsidRPr="00A6543A" w:rsidRDefault="004647D2"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32</w:t>
            </w:r>
          </w:p>
        </w:tc>
      </w:tr>
      <w:tr w:rsidR="002A073E" w:rsidRPr="00A6543A" w:rsidTr="002858ED">
        <w:trPr>
          <w:jc w:val="center"/>
        </w:trPr>
        <w:tc>
          <w:tcPr>
            <w:tcW w:w="4844" w:type="dxa"/>
            <w:vAlign w:val="center"/>
          </w:tcPr>
          <w:p w:rsidR="002A073E" w:rsidRPr="00A6543A" w:rsidRDefault="002A073E"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Індекс </w:t>
            </w:r>
            <w:proofErr w:type="spellStart"/>
            <w:r w:rsidRPr="00A6543A">
              <w:rPr>
                <w:rFonts w:ascii="Times New Roman" w:eastAsia="Times New Roman" w:hAnsi="Times New Roman" w:cs="Times New Roman"/>
                <w:bCs/>
                <w:iCs/>
                <w:color w:val="000000"/>
                <w:sz w:val="28"/>
                <w:szCs w:val="28"/>
                <w:lang w:val="uk-UA" w:eastAsia="ru-RU"/>
              </w:rPr>
              <w:t>Рівермід</w:t>
            </w:r>
            <w:proofErr w:type="spellEnd"/>
          </w:p>
        </w:tc>
        <w:tc>
          <w:tcPr>
            <w:tcW w:w="1389" w:type="dxa"/>
            <w:vAlign w:val="center"/>
          </w:tcPr>
          <w:p w:rsidR="002A073E" w:rsidRPr="00A6543A" w:rsidRDefault="004647D2"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8</w:t>
            </w:r>
          </w:p>
        </w:tc>
      </w:tr>
      <w:tr w:rsidR="002A073E" w:rsidRPr="00A6543A" w:rsidTr="002858ED">
        <w:trPr>
          <w:jc w:val="center"/>
        </w:trPr>
        <w:tc>
          <w:tcPr>
            <w:tcW w:w="4844" w:type="dxa"/>
            <w:vAlign w:val="center"/>
          </w:tcPr>
          <w:p w:rsidR="002A073E" w:rsidRPr="00A6543A" w:rsidRDefault="002A073E"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                    ММТ </w:t>
            </w:r>
            <w:proofErr w:type="spellStart"/>
            <w:r w:rsidRPr="00A6543A">
              <w:rPr>
                <w:rFonts w:ascii="Times New Roman" w:eastAsia="Times New Roman" w:hAnsi="Times New Roman" w:cs="Times New Roman"/>
                <w:bCs/>
                <w:iCs/>
                <w:color w:val="000000"/>
                <w:sz w:val="28"/>
                <w:szCs w:val="28"/>
                <w:lang w:val="uk-UA" w:eastAsia="ru-RU"/>
              </w:rPr>
              <w:t>Ловета</w:t>
            </w:r>
            <w:proofErr w:type="spellEnd"/>
          </w:p>
        </w:tc>
        <w:tc>
          <w:tcPr>
            <w:tcW w:w="1389" w:type="dxa"/>
            <w:vAlign w:val="center"/>
          </w:tcPr>
          <w:p w:rsidR="002A073E" w:rsidRPr="00A6543A" w:rsidRDefault="002A073E"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r>
      <w:tr w:rsidR="002A073E" w:rsidRPr="00A6543A" w:rsidTr="002858ED">
        <w:trPr>
          <w:jc w:val="center"/>
        </w:trPr>
        <w:tc>
          <w:tcPr>
            <w:tcW w:w="4844" w:type="dxa"/>
          </w:tcPr>
          <w:p w:rsidR="002A073E" w:rsidRPr="00A6543A" w:rsidRDefault="004647D2"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 xml:space="preserve">Довгий </w:t>
            </w:r>
            <w:proofErr w:type="spellStart"/>
            <w:r>
              <w:rPr>
                <w:rFonts w:ascii="Times New Roman" w:eastAsia="Times New Roman" w:hAnsi="Times New Roman" w:cs="Times New Roman"/>
                <w:bCs/>
                <w:iCs/>
                <w:color w:val="000000"/>
                <w:sz w:val="28"/>
                <w:szCs w:val="28"/>
                <w:lang w:val="uk-UA" w:eastAsia="ru-RU"/>
              </w:rPr>
              <w:t>мʼяз</w:t>
            </w:r>
            <w:proofErr w:type="spellEnd"/>
            <w:r>
              <w:rPr>
                <w:rFonts w:ascii="Times New Roman" w:eastAsia="Times New Roman" w:hAnsi="Times New Roman" w:cs="Times New Roman"/>
                <w:bCs/>
                <w:iCs/>
                <w:color w:val="000000"/>
                <w:sz w:val="28"/>
                <w:szCs w:val="28"/>
                <w:lang w:val="uk-UA" w:eastAsia="ru-RU"/>
              </w:rPr>
              <w:t xml:space="preserve"> шиї</w:t>
            </w:r>
          </w:p>
        </w:tc>
        <w:tc>
          <w:tcPr>
            <w:tcW w:w="1389" w:type="dxa"/>
            <w:vAlign w:val="center"/>
          </w:tcPr>
          <w:p w:rsidR="002A073E" w:rsidRPr="00A6543A" w:rsidRDefault="002A073E"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3</w:t>
            </w:r>
          </w:p>
        </w:tc>
      </w:tr>
      <w:tr w:rsidR="002A073E" w:rsidRPr="00A6543A" w:rsidTr="002858ED">
        <w:trPr>
          <w:jc w:val="center"/>
        </w:trPr>
        <w:tc>
          <w:tcPr>
            <w:tcW w:w="4844" w:type="dxa"/>
          </w:tcPr>
          <w:p w:rsidR="002A073E" w:rsidRPr="00A6543A" w:rsidRDefault="004647D2"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 xml:space="preserve">Передній </w:t>
            </w:r>
            <w:proofErr w:type="spellStart"/>
            <w:r>
              <w:rPr>
                <w:rFonts w:ascii="Times New Roman" w:eastAsia="Times New Roman" w:hAnsi="Times New Roman" w:cs="Times New Roman"/>
                <w:bCs/>
                <w:iCs/>
                <w:color w:val="000000"/>
                <w:sz w:val="28"/>
                <w:szCs w:val="28"/>
                <w:lang w:val="uk-UA" w:eastAsia="ru-RU"/>
              </w:rPr>
              <w:t>драбинчатий</w:t>
            </w:r>
            <w:proofErr w:type="spellEnd"/>
            <w:r>
              <w:rPr>
                <w:rFonts w:ascii="Times New Roman" w:eastAsia="Times New Roman" w:hAnsi="Times New Roman" w:cs="Times New Roman"/>
                <w:bCs/>
                <w:iCs/>
                <w:color w:val="000000"/>
                <w:sz w:val="28"/>
                <w:szCs w:val="28"/>
                <w:lang w:val="uk-UA" w:eastAsia="ru-RU"/>
              </w:rPr>
              <w:t xml:space="preserve"> </w:t>
            </w:r>
            <w:proofErr w:type="spellStart"/>
            <w:r>
              <w:rPr>
                <w:rFonts w:ascii="Times New Roman" w:eastAsia="Times New Roman" w:hAnsi="Times New Roman" w:cs="Times New Roman"/>
                <w:bCs/>
                <w:iCs/>
                <w:color w:val="000000"/>
                <w:sz w:val="28"/>
                <w:szCs w:val="28"/>
                <w:lang w:val="uk-UA" w:eastAsia="ru-RU"/>
              </w:rPr>
              <w:t>мʼяз</w:t>
            </w:r>
            <w:proofErr w:type="spellEnd"/>
          </w:p>
        </w:tc>
        <w:tc>
          <w:tcPr>
            <w:tcW w:w="1389" w:type="dxa"/>
            <w:vAlign w:val="center"/>
          </w:tcPr>
          <w:p w:rsidR="002A073E" w:rsidRPr="00A6543A" w:rsidRDefault="004647D2"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3</w:t>
            </w:r>
          </w:p>
        </w:tc>
      </w:tr>
    </w:tbl>
    <w:p w:rsidR="00AE1E8C" w:rsidRDefault="00AE1E8C"/>
    <w:p w:rsidR="00AE1E8C" w:rsidRDefault="00AE1E8C"/>
    <w:p w:rsidR="00AE1E8C" w:rsidRPr="00AE1E8C" w:rsidRDefault="00AE1E8C" w:rsidP="00AE1E8C">
      <w:pPr>
        <w:jc w:val="right"/>
        <w:rPr>
          <w:rFonts w:ascii="Times New Roman" w:hAnsi="Times New Roman" w:cs="Times New Roman"/>
          <w:sz w:val="28"/>
          <w:szCs w:val="28"/>
          <w:lang w:val="uk-UA"/>
        </w:rPr>
      </w:pPr>
      <w:r>
        <w:rPr>
          <w:rFonts w:ascii="Times New Roman" w:hAnsi="Times New Roman" w:cs="Times New Roman"/>
          <w:sz w:val="28"/>
          <w:szCs w:val="28"/>
          <w:lang w:val="uk-UA"/>
        </w:rPr>
        <w:lastRenderedPageBreak/>
        <w:t>Кінець таблиці 2.3.</w:t>
      </w:r>
    </w:p>
    <w:tbl>
      <w:tblPr>
        <w:tblStyle w:val="ac"/>
        <w:tblW w:w="0" w:type="auto"/>
        <w:jc w:val="center"/>
        <w:tblLook w:val="04A0" w:firstRow="1" w:lastRow="0" w:firstColumn="1" w:lastColumn="0" w:noHBand="0" w:noVBand="1"/>
      </w:tblPr>
      <w:tblGrid>
        <w:gridCol w:w="4844"/>
        <w:gridCol w:w="1389"/>
      </w:tblGrid>
      <w:tr w:rsidR="002A073E" w:rsidRPr="00A6543A" w:rsidTr="002858ED">
        <w:trPr>
          <w:jc w:val="center"/>
        </w:trPr>
        <w:tc>
          <w:tcPr>
            <w:tcW w:w="6233" w:type="dxa"/>
            <w:gridSpan w:val="2"/>
            <w:vAlign w:val="center"/>
          </w:tcPr>
          <w:p w:rsidR="002A073E" w:rsidRPr="00A6543A" w:rsidRDefault="002A073E"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ВАШ болю</w:t>
            </w:r>
          </w:p>
        </w:tc>
      </w:tr>
      <w:tr w:rsidR="002A073E" w:rsidRPr="00A6543A" w:rsidTr="002858ED">
        <w:trPr>
          <w:jc w:val="center"/>
        </w:trPr>
        <w:tc>
          <w:tcPr>
            <w:tcW w:w="4844" w:type="dxa"/>
            <w:vAlign w:val="center"/>
          </w:tcPr>
          <w:p w:rsidR="002A073E" w:rsidRDefault="002A073E" w:rsidP="00400E57">
            <w:pPr>
              <w:widowControl w:val="0"/>
              <w:spacing w:after="0" w:line="240" w:lineRule="auto"/>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Головний біль при навантаженні</w:t>
            </w:r>
          </w:p>
        </w:tc>
        <w:tc>
          <w:tcPr>
            <w:tcW w:w="1389" w:type="dxa"/>
            <w:vAlign w:val="center"/>
          </w:tcPr>
          <w:p w:rsidR="002A073E" w:rsidRPr="00A6543A" w:rsidRDefault="004647D2"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9</w:t>
            </w:r>
          </w:p>
        </w:tc>
      </w:tr>
      <w:tr w:rsidR="004647D2" w:rsidRPr="00A6543A" w:rsidTr="002858ED">
        <w:trPr>
          <w:jc w:val="center"/>
        </w:trPr>
        <w:tc>
          <w:tcPr>
            <w:tcW w:w="4844" w:type="dxa"/>
            <w:vAlign w:val="center"/>
          </w:tcPr>
          <w:p w:rsidR="004647D2" w:rsidRDefault="004647D2" w:rsidP="004647D2">
            <w:pPr>
              <w:widowControl w:val="0"/>
              <w:spacing w:after="0" w:line="240" w:lineRule="auto"/>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Головний біль у стані спокою</w:t>
            </w:r>
          </w:p>
        </w:tc>
        <w:tc>
          <w:tcPr>
            <w:tcW w:w="1389" w:type="dxa"/>
            <w:vAlign w:val="center"/>
          </w:tcPr>
          <w:p w:rsidR="004647D2" w:rsidRPr="00A6543A" w:rsidRDefault="004647D2" w:rsidP="004647D2">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6</w:t>
            </w:r>
          </w:p>
        </w:tc>
      </w:tr>
      <w:tr w:rsidR="004647D2" w:rsidRPr="00A6543A" w:rsidTr="002858ED">
        <w:trPr>
          <w:jc w:val="center"/>
        </w:trPr>
        <w:tc>
          <w:tcPr>
            <w:tcW w:w="4844" w:type="dxa"/>
          </w:tcPr>
          <w:p w:rsidR="004647D2" w:rsidRPr="00A6543A" w:rsidRDefault="004647D2" w:rsidP="004647D2">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                    Гоніометрія</w:t>
            </w:r>
          </w:p>
        </w:tc>
        <w:tc>
          <w:tcPr>
            <w:tcW w:w="1389" w:type="dxa"/>
            <w:vAlign w:val="center"/>
          </w:tcPr>
          <w:p w:rsidR="004647D2" w:rsidRPr="00A6543A" w:rsidRDefault="004647D2" w:rsidP="004647D2">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r>
      <w:tr w:rsidR="004647D2" w:rsidRPr="00A6543A" w:rsidTr="002858ED">
        <w:trPr>
          <w:jc w:val="center"/>
        </w:trPr>
        <w:tc>
          <w:tcPr>
            <w:tcW w:w="4844" w:type="dxa"/>
            <w:vAlign w:val="center"/>
          </w:tcPr>
          <w:p w:rsidR="004647D2" w:rsidRPr="00A6543A" w:rsidRDefault="004647D2" w:rsidP="008F0A41">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4647D2">
              <w:rPr>
                <w:rFonts w:ascii="Times New Roman" w:eastAsia="Times New Roman" w:hAnsi="Times New Roman" w:cs="Times New Roman"/>
                <w:bCs/>
                <w:iCs/>
                <w:color w:val="000000"/>
                <w:sz w:val="28"/>
                <w:szCs w:val="28"/>
                <w:lang w:val="uk-UA" w:eastAsia="ru-RU"/>
              </w:rPr>
              <w:t>Згинання шиї</w:t>
            </w:r>
          </w:p>
        </w:tc>
        <w:tc>
          <w:tcPr>
            <w:tcW w:w="1389" w:type="dxa"/>
            <w:vAlign w:val="center"/>
          </w:tcPr>
          <w:p w:rsidR="008F0A41" w:rsidRDefault="008F0A41" w:rsidP="008F0A41">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Не вистачає</w:t>
            </w:r>
          </w:p>
          <w:p w:rsidR="004647D2" w:rsidRPr="00A6543A" w:rsidRDefault="008F0A41" w:rsidP="008F0A41">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2 см</w:t>
            </w:r>
          </w:p>
        </w:tc>
      </w:tr>
      <w:tr w:rsidR="004647D2" w:rsidRPr="00A6543A" w:rsidTr="002858ED">
        <w:trPr>
          <w:jc w:val="center"/>
        </w:trPr>
        <w:tc>
          <w:tcPr>
            <w:tcW w:w="4844" w:type="dxa"/>
          </w:tcPr>
          <w:p w:rsidR="004647D2" w:rsidRPr="00A6543A" w:rsidRDefault="004647D2" w:rsidP="004647D2">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Розгинання </w:t>
            </w:r>
            <w:r>
              <w:rPr>
                <w:rFonts w:ascii="Times New Roman" w:eastAsia="Times New Roman" w:hAnsi="Times New Roman" w:cs="Times New Roman"/>
                <w:bCs/>
                <w:iCs/>
                <w:color w:val="000000"/>
                <w:sz w:val="28"/>
                <w:szCs w:val="28"/>
                <w:lang w:val="uk-UA" w:eastAsia="ru-RU"/>
              </w:rPr>
              <w:t>шиї</w:t>
            </w:r>
          </w:p>
        </w:tc>
        <w:tc>
          <w:tcPr>
            <w:tcW w:w="1389" w:type="dxa"/>
            <w:vAlign w:val="center"/>
          </w:tcPr>
          <w:p w:rsidR="004647D2" w:rsidRPr="00A6543A" w:rsidRDefault="008F0A41" w:rsidP="004647D2">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16 см</w:t>
            </w:r>
          </w:p>
        </w:tc>
      </w:tr>
      <w:tr w:rsidR="004647D2" w:rsidRPr="00A6543A" w:rsidTr="002858ED">
        <w:trPr>
          <w:jc w:val="center"/>
        </w:trPr>
        <w:tc>
          <w:tcPr>
            <w:tcW w:w="4844" w:type="dxa"/>
          </w:tcPr>
          <w:p w:rsidR="004647D2" w:rsidRPr="00A6543A" w:rsidRDefault="004647D2" w:rsidP="004647D2">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Тест 6 хвилинної ходьби</w:t>
            </w:r>
          </w:p>
        </w:tc>
        <w:tc>
          <w:tcPr>
            <w:tcW w:w="1389" w:type="dxa"/>
            <w:vAlign w:val="center"/>
          </w:tcPr>
          <w:p w:rsidR="004647D2" w:rsidRPr="00A6543A" w:rsidRDefault="004647D2" w:rsidP="004647D2">
            <w:pPr>
              <w:widowControl w:val="0"/>
              <w:spacing w:after="0" w:line="240" w:lineRule="auto"/>
              <w:jc w:val="center"/>
              <w:rPr>
                <w:rFonts w:ascii="Times New Roman" w:eastAsia="Times New Roman" w:hAnsi="Times New Roman" w:cs="Times New Roman"/>
                <w:bCs/>
                <w:iCs/>
                <w:color w:val="000000"/>
                <w:sz w:val="28"/>
                <w:szCs w:val="28"/>
                <w:lang w:val="uk-UA" w:eastAsia="ru-RU"/>
              </w:rPr>
            </w:pPr>
            <w:proofErr w:type="spellStart"/>
            <w:r>
              <w:rPr>
                <w:rFonts w:ascii="Times New Roman" w:eastAsia="Times New Roman" w:hAnsi="Times New Roman" w:cs="Times New Roman"/>
                <w:bCs/>
                <w:iCs/>
                <w:color w:val="000000"/>
                <w:sz w:val="28"/>
                <w:szCs w:val="28"/>
                <w:lang w:val="uk-UA" w:eastAsia="ru-RU"/>
              </w:rPr>
              <w:t>Фк</w:t>
            </w:r>
            <w:proofErr w:type="spellEnd"/>
            <w:r>
              <w:rPr>
                <w:rFonts w:ascii="Times New Roman" w:eastAsia="Times New Roman" w:hAnsi="Times New Roman" w:cs="Times New Roman"/>
                <w:bCs/>
                <w:iCs/>
                <w:color w:val="000000"/>
                <w:sz w:val="28"/>
                <w:szCs w:val="28"/>
                <w:lang w:val="uk-UA" w:eastAsia="ru-RU"/>
              </w:rPr>
              <w:t xml:space="preserve"> 4</w:t>
            </w:r>
          </w:p>
        </w:tc>
      </w:tr>
      <w:tr w:rsidR="004647D2" w:rsidRPr="00A6543A" w:rsidTr="002858ED">
        <w:trPr>
          <w:jc w:val="center"/>
        </w:trPr>
        <w:tc>
          <w:tcPr>
            <w:tcW w:w="4844" w:type="dxa"/>
          </w:tcPr>
          <w:p w:rsidR="004647D2" w:rsidRDefault="004647D2" w:rsidP="004647D2">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 xml:space="preserve">Тест встати та пройти </w:t>
            </w:r>
          </w:p>
        </w:tc>
        <w:tc>
          <w:tcPr>
            <w:tcW w:w="1389" w:type="dxa"/>
            <w:vAlign w:val="center"/>
          </w:tcPr>
          <w:p w:rsidR="004647D2" w:rsidRDefault="004647D2" w:rsidP="004647D2">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25 с</w:t>
            </w:r>
          </w:p>
        </w:tc>
      </w:tr>
    </w:tbl>
    <w:p w:rsidR="002A073E" w:rsidRDefault="002A073E" w:rsidP="00F908E6">
      <w:pPr>
        <w:spacing w:line="360" w:lineRule="auto"/>
        <w:jc w:val="both"/>
        <w:rPr>
          <w:rFonts w:ascii="Times New Roman" w:hAnsi="Times New Roman" w:cs="Times New Roman"/>
          <w:color w:val="000000" w:themeColor="text1"/>
          <w:sz w:val="28"/>
          <w:szCs w:val="28"/>
          <w:lang w:val="uk-UA"/>
        </w:rPr>
      </w:pPr>
      <w:r w:rsidRPr="00E4543A">
        <w:rPr>
          <w:rFonts w:ascii="Times New Roman" w:hAnsi="Times New Roman" w:cs="Times New Roman"/>
          <w:b/>
          <w:bCs/>
          <w:i/>
          <w:iCs/>
          <w:color w:val="000000" w:themeColor="text1"/>
          <w:sz w:val="28"/>
          <w:szCs w:val="28"/>
          <w:lang w:val="uk-UA"/>
        </w:rPr>
        <w:t>Функціональні порушення за МКФ:</w:t>
      </w:r>
      <w:r w:rsidRPr="00E4543A">
        <w:rPr>
          <w:rFonts w:ascii="Times New Roman" w:hAnsi="Times New Roman" w:cs="Times New Roman"/>
          <w:color w:val="000000" w:themeColor="text1"/>
          <w:sz w:val="28"/>
          <w:szCs w:val="28"/>
          <w:lang w:val="uk-UA"/>
        </w:rPr>
        <w:t xml:space="preserve"> s 110, b </w:t>
      </w:r>
      <w:r w:rsidR="00E4543A" w:rsidRPr="00E4543A">
        <w:rPr>
          <w:rFonts w:ascii="Times New Roman" w:hAnsi="Times New Roman" w:cs="Times New Roman"/>
          <w:color w:val="000000" w:themeColor="text1"/>
          <w:sz w:val="28"/>
          <w:szCs w:val="28"/>
          <w:lang w:val="uk-UA"/>
        </w:rPr>
        <w:t>114</w:t>
      </w:r>
      <w:r w:rsidRPr="00E4543A">
        <w:rPr>
          <w:rFonts w:ascii="Times New Roman" w:hAnsi="Times New Roman" w:cs="Times New Roman"/>
          <w:color w:val="000000" w:themeColor="text1"/>
          <w:sz w:val="28"/>
          <w:szCs w:val="28"/>
          <w:lang w:val="uk-UA"/>
        </w:rPr>
        <w:t xml:space="preserve">, b 710, </w:t>
      </w:r>
      <w:r w:rsidR="00E4543A" w:rsidRPr="00E4543A">
        <w:rPr>
          <w:rFonts w:ascii="Times New Roman" w:hAnsi="Times New Roman" w:cs="Times New Roman"/>
          <w:color w:val="000000" w:themeColor="text1"/>
          <w:sz w:val="28"/>
          <w:szCs w:val="28"/>
          <w:lang w:val="en-US"/>
        </w:rPr>
        <w:t>b</w:t>
      </w:r>
      <w:r w:rsidR="00E4543A" w:rsidRPr="00D549AC">
        <w:rPr>
          <w:rFonts w:ascii="Times New Roman" w:hAnsi="Times New Roman" w:cs="Times New Roman"/>
          <w:color w:val="000000" w:themeColor="text1"/>
          <w:sz w:val="28"/>
          <w:szCs w:val="28"/>
        </w:rPr>
        <w:t xml:space="preserve"> 730 </w:t>
      </w:r>
      <w:r w:rsidRPr="00E4543A">
        <w:rPr>
          <w:rFonts w:ascii="Times New Roman" w:hAnsi="Times New Roman" w:cs="Times New Roman"/>
          <w:color w:val="000000" w:themeColor="text1"/>
          <w:sz w:val="28"/>
          <w:szCs w:val="28"/>
          <w:lang w:val="uk-UA"/>
        </w:rPr>
        <w:t>b 4550, d 450, d 455.</w:t>
      </w:r>
    </w:p>
    <w:p w:rsidR="00AD1DA6" w:rsidRDefault="00AD1DA6" w:rsidP="00F908E6">
      <w:pPr>
        <w:spacing w:line="360" w:lineRule="auto"/>
        <w:jc w:val="both"/>
        <w:rPr>
          <w:rFonts w:ascii="Times New Roman" w:hAnsi="Times New Roman" w:cs="Times New Roman"/>
          <w:color w:val="000000" w:themeColor="text1"/>
          <w:sz w:val="28"/>
          <w:szCs w:val="28"/>
          <w:lang w:val="uk-UA"/>
        </w:rPr>
      </w:pPr>
      <w:r w:rsidRPr="008F0A41">
        <w:rPr>
          <w:rFonts w:ascii="Times New Roman" w:hAnsi="Times New Roman" w:cs="Times New Roman"/>
          <w:b/>
          <w:bCs/>
          <w:i/>
          <w:iCs/>
          <w:color w:val="000000" w:themeColor="text1"/>
          <w:sz w:val="28"/>
          <w:szCs w:val="28"/>
          <w:lang w:val="uk-UA"/>
        </w:rPr>
        <w:t>Скарги:</w:t>
      </w:r>
      <w:r w:rsidR="008F0A41">
        <w:rPr>
          <w:rFonts w:ascii="Times New Roman" w:hAnsi="Times New Roman" w:cs="Times New Roman"/>
          <w:color w:val="000000" w:themeColor="text1"/>
          <w:sz w:val="28"/>
          <w:szCs w:val="28"/>
          <w:lang w:val="uk-UA"/>
        </w:rPr>
        <w:t xml:space="preserve"> під час тесту встати та пройти було помітно, що пацієнт відхиляється від прямої лінії, хода була невпевненою, хиткою. З’являється запаморочення, під час ходи вже за 10 хв від початку. Головний біль посилюється під час перебування у шумному приміщенні. Швидка втомлюваність, помічена </w:t>
      </w:r>
      <w:proofErr w:type="spellStart"/>
      <w:r w:rsidR="008F0A41">
        <w:rPr>
          <w:rFonts w:ascii="Times New Roman" w:hAnsi="Times New Roman" w:cs="Times New Roman"/>
          <w:color w:val="000000" w:themeColor="text1"/>
          <w:sz w:val="28"/>
          <w:szCs w:val="28"/>
          <w:lang w:val="uk-UA"/>
        </w:rPr>
        <w:t>метеозалаженість</w:t>
      </w:r>
      <w:proofErr w:type="spellEnd"/>
      <w:r w:rsidR="008F0A41">
        <w:rPr>
          <w:rFonts w:ascii="Times New Roman" w:hAnsi="Times New Roman" w:cs="Times New Roman"/>
          <w:color w:val="000000" w:themeColor="text1"/>
          <w:sz w:val="28"/>
          <w:szCs w:val="28"/>
          <w:lang w:val="uk-UA"/>
        </w:rPr>
        <w:t xml:space="preserve"> (під час сильних опадів, різко знижується АТ).</w:t>
      </w:r>
    </w:p>
    <w:p w:rsidR="0061525B" w:rsidRPr="008F0A41" w:rsidRDefault="0061525B" w:rsidP="00F908E6">
      <w:pPr>
        <w:spacing w:line="360" w:lineRule="auto"/>
        <w:jc w:val="both"/>
        <w:rPr>
          <w:rFonts w:ascii="Times New Roman" w:hAnsi="Times New Roman" w:cs="Times New Roman"/>
          <w:b/>
          <w:bCs/>
          <w:i/>
          <w:iCs/>
          <w:color w:val="000000" w:themeColor="text1"/>
          <w:sz w:val="28"/>
          <w:szCs w:val="28"/>
          <w:lang w:val="uk-UA"/>
        </w:rPr>
      </w:pPr>
      <w:r w:rsidRPr="008F0A41">
        <w:rPr>
          <w:rFonts w:ascii="Times New Roman" w:hAnsi="Times New Roman" w:cs="Times New Roman"/>
          <w:b/>
          <w:bCs/>
          <w:i/>
          <w:iCs/>
          <w:color w:val="000000" w:themeColor="text1"/>
          <w:sz w:val="28"/>
          <w:szCs w:val="28"/>
          <w:lang w:val="uk-UA"/>
        </w:rPr>
        <w:t>Пацієнт № 4</w:t>
      </w:r>
    </w:p>
    <w:p w:rsidR="00AE1E8C" w:rsidRDefault="007D3347" w:rsidP="00192E1C">
      <w:pPr>
        <w:spacing w:line="360" w:lineRule="auto"/>
        <w:jc w:val="both"/>
        <w:rPr>
          <w:rFonts w:ascii="Times New Roman" w:hAnsi="Times New Roman" w:cs="Times New Roman"/>
          <w:color w:val="000000" w:themeColor="text1"/>
          <w:sz w:val="28"/>
          <w:szCs w:val="28"/>
          <w:lang w:val="uk-UA"/>
        </w:rPr>
      </w:pPr>
      <w:r w:rsidRPr="00A7663A">
        <w:rPr>
          <w:rFonts w:ascii="Times New Roman" w:hAnsi="Times New Roman" w:cs="Times New Roman"/>
          <w:b/>
          <w:bCs/>
          <w:i/>
          <w:iCs/>
          <w:color w:val="000000" w:themeColor="text1"/>
          <w:sz w:val="28"/>
          <w:szCs w:val="28"/>
          <w:lang w:val="uk-UA"/>
        </w:rPr>
        <w:t>Діагноз:</w:t>
      </w:r>
      <w:r w:rsidR="00A7663A">
        <w:rPr>
          <w:rFonts w:ascii="Times New Roman" w:hAnsi="Times New Roman" w:cs="Times New Roman"/>
          <w:color w:val="000000" w:themeColor="text1"/>
          <w:sz w:val="28"/>
          <w:szCs w:val="28"/>
          <w:lang w:val="uk-UA"/>
        </w:rPr>
        <w:t xml:space="preserve"> Стан після вибухової травми (20.05.2023) важкого ступеня, вогнепального уламкового проникаючого сліпого черепно-мозкового поранення лівої </w:t>
      </w:r>
      <w:proofErr w:type="spellStart"/>
      <w:r w:rsidR="00A7663A">
        <w:rPr>
          <w:rFonts w:ascii="Times New Roman" w:hAnsi="Times New Roman" w:cs="Times New Roman"/>
          <w:color w:val="000000" w:themeColor="text1"/>
          <w:sz w:val="28"/>
          <w:szCs w:val="28"/>
          <w:lang w:val="uk-UA"/>
        </w:rPr>
        <w:t>тімʼяно</w:t>
      </w:r>
      <w:proofErr w:type="spellEnd"/>
      <w:r w:rsidR="00A7663A">
        <w:rPr>
          <w:rFonts w:ascii="Times New Roman" w:hAnsi="Times New Roman" w:cs="Times New Roman"/>
          <w:color w:val="000000" w:themeColor="text1"/>
          <w:sz w:val="28"/>
          <w:szCs w:val="28"/>
          <w:lang w:val="uk-UA"/>
        </w:rPr>
        <w:t xml:space="preserve">-скроневої ділянки з лінійним переломом луски скроневої кістки з розповсюдженням на основу черепа, </w:t>
      </w:r>
      <w:proofErr w:type="spellStart"/>
      <w:r w:rsidR="00A7663A">
        <w:rPr>
          <w:rFonts w:ascii="Times New Roman" w:hAnsi="Times New Roman" w:cs="Times New Roman"/>
          <w:color w:val="000000" w:themeColor="text1"/>
          <w:sz w:val="28"/>
          <w:szCs w:val="28"/>
          <w:lang w:val="uk-UA"/>
        </w:rPr>
        <w:t>субдуральною</w:t>
      </w:r>
      <w:proofErr w:type="spellEnd"/>
      <w:r w:rsidR="00A7663A">
        <w:rPr>
          <w:rFonts w:ascii="Times New Roman" w:hAnsi="Times New Roman" w:cs="Times New Roman"/>
          <w:color w:val="000000" w:themeColor="text1"/>
          <w:sz w:val="28"/>
          <w:szCs w:val="28"/>
          <w:lang w:val="uk-UA"/>
        </w:rPr>
        <w:t xml:space="preserve"> пластинчастою гематомою </w:t>
      </w:r>
      <w:proofErr w:type="spellStart"/>
      <w:r w:rsidR="00A7663A">
        <w:rPr>
          <w:rFonts w:ascii="Times New Roman" w:hAnsi="Times New Roman" w:cs="Times New Roman"/>
          <w:color w:val="000000" w:themeColor="text1"/>
          <w:sz w:val="28"/>
          <w:szCs w:val="28"/>
          <w:lang w:val="uk-UA"/>
        </w:rPr>
        <w:t>тімʼяно</w:t>
      </w:r>
      <w:proofErr w:type="spellEnd"/>
      <w:r w:rsidR="00A7663A">
        <w:rPr>
          <w:rFonts w:ascii="Times New Roman" w:hAnsi="Times New Roman" w:cs="Times New Roman"/>
          <w:color w:val="000000" w:themeColor="text1"/>
          <w:sz w:val="28"/>
          <w:szCs w:val="28"/>
          <w:lang w:val="uk-UA"/>
        </w:rPr>
        <w:t xml:space="preserve">-скроневої ділянки, з наявністю кісткових уламків та </w:t>
      </w:r>
      <w:proofErr w:type="spellStart"/>
      <w:r w:rsidR="00A7663A">
        <w:rPr>
          <w:rFonts w:ascii="Times New Roman" w:hAnsi="Times New Roman" w:cs="Times New Roman"/>
          <w:color w:val="000000" w:themeColor="text1"/>
          <w:sz w:val="28"/>
          <w:szCs w:val="28"/>
          <w:lang w:val="uk-UA"/>
        </w:rPr>
        <w:t>розчавленням</w:t>
      </w:r>
      <w:proofErr w:type="spellEnd"/>
      <w:r w:rsidR="00A7663A">
        <w:rPr>
          <w:rFonts w:ascii="Times New Roman" w:hAnsi="Times New Roman" w:cs="Times New Roman"/>
          <w:color w:val="000000" w:themeColor="text1"/>
          <w:sz w:val="28"/>
          <w:szCs w:val="28"/>
          <w:lang w:val="uk-UA"/>
        </w:rPr>
        <w:t xml:space="preserve"> головного мозку (</w:t>
      </w:r>
      <w:proofErr w:type="spellStart"/>
      <w:r w:rsidR="00A7663A">
        <w:rPr>
          <w:rFonts w:ascii="Times New Roman" w:hAnsi="Times New Roman" w:cs="Times New Roman"/>
          <w:color w:val="000000" w:themeColor="text1"/>
          <w:sz w:val="28"/>
          <w:szCs w:val="28"/>
          <w:lang w:val="uk-UA"/>
        </w:rPr>
        <w:t>лікованих</w:t>
      </w:r>
      <w:proofErr w:type="spellEnd"/>
      <w:r w:rsidR="00A7663A">
        <w:rPr>
          <w:rFonts w:ascii="Times New Roman" w:hAnsi="Times New Roman" w:cs="Times New Roman"/>
          <w:color w:val="000000" w:themeColor="text1"/>
          <w:sz w:val="28"/>
          <w:szCs w:val="28"/>
          <w:lang w:val="uk-UA"/>
        </w:rPr>
        <w:t xml:space="preserve"> </w:t>
      </w:r>
      <w:proofErr w:type="spellStart"/>
      <w:r w:rsidR="00A7663A">
        <w:rPr>
          <w:rFonts w:ascii="Times New Roman" w:hAnsi="Times New Roman" w:cs="Times New Roman"/>
          <w:color w:val="000000" w:themeColor="text1"/>
          <w:sz w:val="28"/>
          <w:szCs w:val="28"/>
          <w:lang w:val="uk-UA"/>
        </w:rPr>
        <w:t>оперативно</w:t>
      </w:r>
      <w:proofErr w:type="spellEnd"/>
      <w:r w:rsidR="00A7663A">
        <w:rPr>
          <w:rFonts w:ascii="Times New Roman" w:hAnsi="Times New Roman" w:cs="Times New Roman"/>
          <w:color w:val="000000" w:themeColor="text1"/>
          <w:sz w:val="28"/>
          <w:szCs w:val="28"/>
          <w:lang w:val="uk-UA"/>
        </w:rPr>
        <w:t xml:space="preserve"> 20.05.2023 – ПХО рани голови</w:t>
      </w:r>
      <w:r w:rsidR="007A15FC">
        <w:rPr>
          <w:rFonts w:ascii="Times New Roman" w:hAnsi="Times New Roman" w:cs="Times New Roman"/>
          <w:color w:val="000000" w:themeColor="text1"/>
          <w:sz w:val="28"/>
          <w:szCs w:val="28"/>
          <w:lang w:val="uk-UA"/>
        </w:rPr>
        <w:t xml:space="preserve">, 21.05.2023 повторна хірургічна обробка, резекційна трепанація </w:t>
      </w:r>
      <w:proofErr w:type="spellStart"/>
      <w:r w:rsidR="007A15FC">
        <w:rPr>
          <w:rFonts w:ascii="Times New Roman" w:hAnsi="Times New Roman" w:cs="Times New Roman"/>
          <w:color w:val="000000" w:themeColor="text1"/>
          <w:sz w:val="28"/>
          <w:szCs w:val="28"/>
          <w:lang w:val="uk-UA"/>
        </w:rPr>
        <w:t>скронево-тімʼяної</w:t>
      </w:r>
      <w:proofErr w:type="spellEnd"/>
      <w:r w:rsidR="007A15FC">
        <w:rPr>
          <w:rFonts w:ascii="Times New Roman" w:hAnsi="Times New Roman" w:cs="Times New Roman"/>
          <w:color w:val="000000" w:themeColor="text1"/>
          <w:sz w:val="28"/>
          <w:szCs w:val="28"/>
          <w:lang w:val="uk-UA"/>
        </w:rPr>
        <w:t xml:space="preserve"> ділянки зліва, видалення кісткових та металевих уламків, видалення вогнища </w:t>
      </w:r>
      <w:proofErr w:type="spellStart"/>
      <w:r w:rsidR="007A15FC">
        <w:rPr>
          <w:rFonts w:ascii="Times New Roman" w:hAnsi="Times New Roman" w:cs="Times New Roman"/>
          <w:color w:val="000000" w:themeColor="text1"/>
          <w:sz w:val="28"/>
          <w:szCs w:val="28"/>
          <w:lang w:val="uk-UA"/>
        </w:rPr>
        <w:t>розчавлення</w:t>
      </w:r>
      <w:proofErr w:type="spellEnd"/>
      <w:r w:rsidR="007A15FC">
        <w:rPr>
          <w:rFonts w:ascii="Times New Roman" w:hAnsi="Times New Roman" w:cs="Times New Roman"/>
          <w:color w:val="000000" w:themeColor="text1"/>
          <w:sz w:val="28"/>
          <w:szCs w:val="28"/>
          <w:lang w:val="uk-UA"/>
        </w:rPr>
        <w:t xml:space="preserve"> головного мозку, видалення </w:t>
      </w:r>
      <w:proofErr w:type="spellStart"/>
      <w:r w:rsidR="007A15FC">
        <w:rPr>
          <w:rFonts w:ascii="Times New Roman" w:hAnsi="Times New Roman" w:cs="Times New Roman"/>
          <w:color w:val="000000" w:themeColor="text1"/>
          <w:sz w:val="28"/>
          <w:szCs w:val="28"/>
          <w:lang w:val="uk-UA"/>
        </w:rPr>
        <w:t>субдуральної</w:t>
      </w:r>
      <w:proofErr w:type="spellEnd"/>
      <w:r w:rsidR="007A15FC">
        <w:rPr>
          <w:rFonts w:ascii="Times New Roman" w:hAnsi="Times New Roman" w:cs="Times New Roman"/>
          <w:color w:val="000000" w:themeColor="text1"/>
          <w:sz w:val="28"/>
          <w:szCs w:val="28"/>
          <w:lang w:val="uk-UA"/>
        </w:rPr>
        <w:t xml:space="preserve"> гематоми, </w:t>
      </w:r>
      <w:proofErr w:type="spellStart"/>
      <w:r w:rsidR="007A15FC">
        <w:rPr>
          <w:rFonts w:ascii="Times New Roman" w:hAnsi="Times New Roman" w:cs="Times New Roman"/>
          <w:color w:val="000000" w:themeColor="text1"/>
          <w:sz w:val="28"/>
          <w:szCs w:val="28"/>
          <w:lang w:val="uk-UA"/>
        </w:rPr>
        <w:t>тімʼяно</w:t>
      </w:r>
      <w:proofErr w:type="spellEnd"/>
      <w:r w:rsidR="007A15FC">
        <w:rPr>
          <w:rFonts w:ascii="Times New Roman" w:hAnsi="Times New Roman" w:cs="Times New Roman"/>
          <w:color w:val="000000" w:themeColor="text1"/>
          <w:sz w:val="28"/>
          <w:szCs w:val="28"/>
          <w:lang w:val="uk-UA"/>
        </w:rPr>
        <w:t xml:space="preserve">-скроневої ділянки зліва, </w:t>
      </w:r>
      <w:r w:rsidR="001D1AC4">
        <w:rPr>
          <w:rFonts w:ascii="Times New Roman" w:hAnsi="Times New Roman" w:cs="Times New Roman"/>
          <w:color w:val="000000" w:themeColor="text1"/>
          <w:sz w:val="28"/>
          <w:szCs w:val="28"/>
          <w:lang w:val="uk-UA"/>
        </w:rPr>
        <w:t>пластика ТМО окістям</w:t>
      </w:r>
      <w:r w:rsidR="00A7663A">
        <w:rPr>
          <w:rFonts w:ascii="Times New Roman" w:hAnsi="Times New Roman" w:cs="Times New Roman"/>
          <w:color w:val="000000" w:themeColor="text1"/>
          <w:sz w:val="28"/>
          <w:szCs w:val="28"/>
          <w:lang w:val="uk-UA"/>
        </w:rPr>
        <w:t>)</w:t>
      </w:r>
      <w:r w:rsidR="001D1AC4">
        <w:rPr>
          <w:rFonts w:ascii="Times New Roman" w:hAnsi="Times New Roman" w:cs="Times New Roman"/>
          <w:color w:val="000000" w:themeColor="text1"/>
          <w:sz w:val="28"/>
          <w:szCs w:val="28"/>
          <w:lang w:val="uk-UA"/>
        </w:rPr>
        <w:t>.  Елементи моторної афазії, легкий правобічний геміпарез, легка аграфія та алексія.</w:t>
      </w:r>
    </w:p>
    <w:p w:rsidR="00192E1C" w:rsidRDefault="00192E1C" w:rsidP="00192E1C">
      <w:pPr>
        <w:spacing w:line="360" w:lineRule="auto"/>
        <w:jc w:val="both"/>
        <w:rPr>
          <w:rFonts w:ascii="Times New Roman" w:hAnsi="Times New Roman" w:cs="Times New Roman"/>
          <w:color w:val="000000" w:themeColor="text1"/>
          <w:sz w:val="28"/>
          <w:szCs w:val="28"/>
          <w:lang w:val="uk-UA"/>
        </w:rPr>
      </w:pPr>
    </w:p>
    <w:p w:rsidR="00192E1C" w:rsidRDefault="00192E1C" w:rsidP="00192E1C">
      <w:pPr>
        <w:spacing w:line="360" w:lineRule="auto"/>
        <w:jc w:val="both"/>
        <w:rPr>
          <w:rFonts w:ascii="Times New Roman" w:hAnsi="Times New Roman" w:cs="Times New Roman"/>
          <w:color w:val="000000" w:themeColor="text1"/>
          <w:sz w:val="28"/>
          <w:szCs w:val="28"/>
          <w:lang w:val="uk-UA"/>
        </w:rPr>
      </w:pPr>
    </w:p>
    <w:p w:rsidR="00D25AF9" w:rsidRDefault="00D25AF9" w:rsidP="00D25AF9">
      <w:pPr>
        <w:spacing w:line="360" w:lineRule="auto"/>
        <w:jc w:val="right"/>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lastRenderedPageBreak/>
        <w:t>Таблиця 2.4.</w:t>
      </w:r>
    </w:p>
    <w:p w:rsidR="007D3347" w:rsidRPr="00B74F90" w:rsidRDefault="007D3347" w:rsidP="00D25AF9">
      <w:pPr>
        <w:spacing w:line="360" w:lineRule="auto"/>
        <w:jc w:val="center"/>
        <w:rPr>
          <w:rFonts w:ascii="Times New Roman" w:hAnsi="Times New Roman" w:cs="Times New Roman"/>
          <w:color w:val="000000" w:themeColor="text1"/>
          <w:sz w:val="28"/>
          <w:szCs w:val="28"/>
          <w:lang w:val="uk-UA"/>
        </w:rPr>
      </w:pPr>
      <w:r w:rsidRPr="00B74F90">
        <w:rPr>
          <w:rFonts w:ascii="Times New Roman" w:hAnsi="Times New Roman" w:cs="Times New Roman"/>
          <w:color w:val="000000" w:themeColor="text1"/>
          <w:sz w:val="28"/>
          <w:szCs w:val="28"/>
          <w:lang w:val="uk-UA"/>
        </w:rPr>
        <w:t>Перший огляд ФТ пацієнта</w:t>
      </w:r>
    </w:p>
    <w:tbl>
      <w:tblPr>
        <w:tblStyle w:val="ac"/>
        <w:tblW w:w="0" w:type="auto"/>
        <w:jc w:val="center"/>
        <w:tblLook w:val="04A0" w:firstRow="1" w:lastRow="0" w:firstColumn="1" w:lastColumn="0" w:noHBand="0" w:noVBand="1"/>
      </w:tblPr>
      <w:tblGrid>
        <w:gridCol w:w="4844"/>
        <w:gridCol w:w="1389"/>
      </w:tblGrid>
      <w:tr w:rsidR="002A073E" w:rsidRPr="00A6543A" w:rsidTr="002858ED">
        <w:trPr>
          <w:jc w:val="center"/>
        </w:trPr>
        <w:tc>
          <w:tcPr>
            <w:tcW w:w="4844" w:type="dxa"/>
            <w:vAlign w:val="center"/>
          </w:tcPr>
          <w:p w:rsidR="002A073E" w:rsidRPr="00A6543A" w:rsidRDefault="002A073E"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Шкали фізичного терапев</w:t>
            </w:r>
            <w:r>
              <w:rPr>
                <w:rFonts w:ascii="Times New Roman" w:eastAsia="Times New Roman" w:hAnsi="Times New Roman" w:cs="Times New Roman"/>
                <w:bCs/>
                <w:iCs/>
                <w:color w:val="000000"/>
                <w:sz w:val="28"/>
                <w:szCs w:val="28"/>
                <w:lang w:val="uk-UA" w:eastAsia="ru-RU"/>
              </w:rPr>
              <w:t>т</w:t>
            </w:r>
            <w:r w:rsidRPr="00A6543A">
              <w:rPr>
                <w:rFonts w:ascii="Times New Roman" w:eastAsia="Times New Roman" w:hAnsi="Times New Roman" w:cs="Times New Roman"/>
                <w:bCs/>
                <w:iCs/>
                <w:color w:val="000000"/>
                <w:sz w:val="28"/>
                <w:szCs w:val="28"/>
                <w:lang w:val="uk-UA" w:eastAsia="ru-RU"/>
              </w:rPr>
              <w:t>а</w:t>
            </w:r>
          </w:p>
        </w:tc>
        <w:tc>
          <w:tcPr>
            <w:tcW w:w="1389" w:type="dxa"/>
            <w:vAlign w:val="center"/>
          </w:tcPr>
          <w:p w:rsidR="002A073E" w:rsidRPr="00A6543A" w:rsidRDefault="002A073E"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Первинне значення</w:t>
            </w:r>
          </w:p>
        </w:tc>
      </w:tr>
      <w:tr w:rsidR="002A073E" w:rsidRPr="00A6543A" w:rsidTr="002858ED">
        <w:trPr>
          <w:jc w:val="center"/>
        </w:trPr>
        <w:tc>
          <w:tcPr>
            <w:tcW w:w="4844" w:type="dxa"/>
            <w:vAlign w:val="center"/>
          </w:tcPr>
          <w:p w:rsidR="002A073E" w:rsidRPr="00A6543A" w:rsidRDefault="002A073E"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Шкала Берга</w:t>
            </w:r>
          </w:p>
        </w:tc>
        <w:tc>
          <w:tcPr>
            <w:tcW w:w="1389" w:type="dxa"/>
            <w:vAlign w:val="center"/>
          </w:tcPr>
          <w:p w:rsidR="002A073E" w:rsidRPr="00A6543A" w:rsidRDefault="002A073E"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4</w:t>
            </w:r>
            <w:r w:rsidR="001D1AC4">
              <w:rPr>
                <w:rFonts w:ascii="Times New Roman" w:eastAsia="Times New Roman" w:hAnsi="Times New Roman" w:cs="Times New Roman"/>
                <w:bCs/>
                <w:iCs/>
                <w:color w:val="000000"/>
                <w:sz w:val="28"/>
                <w:szCs w:val="28"/>
                <w:lang w:val="uk-UA" w:eastAsia="ru-RU"/>
              </w:rPr>
              <w:t>2</w:t>
            </w:r>
          </w:p>
        </w:tc>
      </w:tr>
      <w:tr w:rsidR="002A073E" w:rsidRPr="00A6543A" w:rsidTr="002858ED">
        <w:trPr>
          <w:jc w:val="center"/>
        </w:trPr>
        <w:tc>
          <w:tcPr>
            <w:tcW w:w="4844" w:type="dxa"/>
            <w:vAlign w:val="center"/>
          </w:tcPr>
          <w:p w:rsidR="002A073E" w:rsidRPr="00A6543A" w:rsidRDefault="002A073E"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Індекс </w:t>
            </w:r>
            <w:proofErr w:type="spellStart"/>
            <w:r w:rsidRPr="00A6543A">
              <w:rPr>
                <w:rFonts w:ascii="Times New Roman" w:eastAsia="Times New Roman" w:hAnsi="Times New Roman" w:cs="Times New Roman"/>
                <w:bCs/>
                <w:iCs/>
                <w:color w:val="000000"/>
                <w:sz w:val="28"/>
                <w:szCs w:val="28"/>
                <w:lang w:val="uk-UA" w:eastAsia="ru-RU"/>
              </w:rPr>
              <w:t>Рівермід</w:t>
            </w:r>
            <w:proofErr w:type="spellEnd"/>
          </w:p>
        </w:tc>
        <w:tc>
          <w:tcPr>
            <w:tcW w:w="1389" w:type="dxa"/>
            <w:vAlign w:val="center"/>
          </w:tcPr>
          <w:p w:rsidR="002A073E" w:rsidRPr="00A6543A" w:rsidRDefault="002A073E"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1</w:t>
            </w:r>
            <w:r w:rsidR="001D1AC4">
              <w:rPr>
                <w:rFonts w:ascii="Times New Roman" w:eastAsia="Times New Roman" w:hAnsi="Times New Roman" w:cs="Times New Roman"/>
                <w:bCs/>
                <w:iCs/>
                <w:color w:val="000000"/>
                <w:sz w:val="28"/>
                <w:szCs w:val="28"/>
                <w:lang w:val="uk-UA" w:eastAsia="ru-RU"/>
              </w:rPr>
              <w:t>2</w:t>
            </w:r>
          </w:p>
        </w:tc>
      </w:tr>
      <w:tr w:rsidR="002A073E" w:rsidRPr="00A6543A" w:rsidTr="002858ED">
        <w:trPr>
          <w:jc w:val="center"/>
        </w:trPr>
        <w:tc>
          <w:tcPr>
            <w:tcW w:w="4844" w:type="dxa"/>
            <w:vAlign w:val="center"/>
          </w:tcPr>
          <w:p w:rsidR="002A073E" w:rsidRPr="00A6543A" w:rsidRDefault="002A073E"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                    ММТ </w:t>
            </w:r>
            <w:proofErr w:type="spellStart"/>
            <w:r w:rsidRPr="00A6543A">
              <w:rPr>
                <w:rFonts w:ascii="Times New Roman" w:eastAsia="Times New Roman" w:hAnsi="Times New Roman" w:cs="Times New Roman"/>
                <w:bCs/>
                <w:iCs/>
                <w:color w:val="000000"/>
                <w:sz w:val="28"/>
                <w:szCs w:val="28"/>
                <w:lang w:val="uk-UA" w:eastAsia="ru-RU"/>
              </w:rPr>
              <w:t>Ловета</w:t>
            </w:r>
            <w:proofErr w:type="spellEnd"/>
          </w:p>
        </w:tc>
        <w:tc>
          <w:tcPr>
            <w:tcW w:w="1389" w:type="dxa"/>
            <w:vAlign w:val="center"/>
          </w:tcPr>
          <w:p w:rsidR="002A073E" w:rsidRPr="00A6543A" w:rsidRDefault="002A073E"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r>
      <w:tr w:rsidR="002A073E" w:rsidRPr="00A6543A" w:rsidTr="002858ED">
        <w:trPr>
          <w:jc w:val="center"/>
        </w:trPr>
        <w:tc>
          <w:tcPr>
            <w:tcW w:w="4844" w:type="dxa"/>
          </w:tcPr>
          <w:p w:rsidR="002A073E" w:rsidRPr="00A6543A" w:rsidRDefault="002A073E"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Чотириголовий м. </w:t>
            </w:r>
            <w:r w:rsidR="001D1AC4">
              <w:rPr>
                <w:rFonts w:ascii="Times New Roman" w:eastAsia="Times New Roman" w:hAnsi="Times New Roman" w:cs="Times New Roman"/>
                <w:bCs/>
                <w:iCs/>
                <w:color w:val="000000"/>
                <w:sz w:val="28"/>
                <w:szCs w:val="28"/>
                <w:lang w:val="uk-UA" w:eastAsia="ru-RU"/>
              </w:rPr>
              <w:t>правого</w:t>
            </w:r>
            <w:r w:rsidRPr="00A6543A">
              <w:rPr>
                <w:rFonts w:ascii="Times New Roman" w:eastAsia="Times New Roman" w:hAnsi="Times New Roman" w:cs="Times New Roman"/>
                <w:bCs/>
                <w:iCs/>
                <w:color w:val="000000"/>
                <w:sz w:val="28"/>
                <w:szCs w:val="28"/>
                <w:lang w:val="uk-UA" w:eastAsia="ru-RU"/>
              </w:rPr>
              <w:t xml:space="preserve"> стегна</w:t>
            </w:r>
          </w:p>
        </w:tc>
        <w:tc>
          <w:tcPr>
            <w:tcW w:w="1389" w:type="dxa"/>
            <w:vAlign w:val="center"/>
          </w:tcPr>
          <w:p w:rsidR="002A073E" w:rsidRPr="00A6543A" w:rsidRDefault="002A073E"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3</w:t>
            </w:r>
          </w:p>
        </w:tc>
      </w:tr>
      <w:tr w:rsidR="002A073E" w:rsidRPr="00A6543A" w:rsidTr="002858ED">
        <w:trPr>
          <w:jc w:val="center"/>
        </w:trPr>
        <w:tc>
          <w:tcPr>
            <w:tcW w:w="4844" w:type="dxa"/>
          </w:tcPr>
          <w:p w:rsidR="002A073E" w:rsidRPr="00A6543A" w:rsidRDefault="002A073E"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Довгий променевий м. розгинач </w:t>
            </w:r>
            <w:r w:rsidR="001D1AC4">
              <w:rPr>
                <w:rFonts w:ascii="Times New Roman" w:eastAsia="Times New Roman" w:hAnsi="Times New Roman" w:cs="Times New Roman"/>
                <w:bCs/>
                <w:iCs/>
                <w:color w:val="000000"/>
                <w:sz w:val="28"/>
                <w:szCs w:val="28"/>
                <w:lang w:val="uk-UA" w:eastAsia="ru-RU"/>
              </w:rPr>
              <w:t>правого</w:t>
            </w:r>
            <w:r w:rsidRPr="00A6543A">
              <w:rPr>
                <w:rFonts w:ascii="Times New Roman" w:eastAsia="Times New Roman" w:hAnsi="Times New Roman" w:cs="Times New Roman"/>
                <w:bCs/>
                <w:iCs/>
                <w:color w:val="000000"/>
                <w:sz w:val="28"/>
                <w:szCs w:val="28"/>
                <w:lang w:val="uk-UA" w:eastAsia="ru-RU"/>
              </w:rPr>
              <w:t xml:space="preserve"> </w:t>
            </w:r>
            <w:proofErr w:type="spellStart"/>
            <w:r w:rsidRPr="00A6543A">
              <w:rPr>
                <w:rFonts w:ascii="Times New Roman" w:eastAsia="Times New Roman" w:hAnsi="Times New Roman" w:cs="Times New Roman"/>
                <w:bCs/>
                <w:iCs/>
                <w:color w:val="000000"/>
                <w:sz w:val="28"/>
                <w:szCs w:val="28"/>
                <w:lang w:val="uk-UA" w:eastAsia="ru-RU"/>
              </w:rPr>
              <w:t>запʼястка</w:t>
            </w:r>
            <w:proofErr w:type="spellEnd"/>
          </w:p>
        </w:tc>
        <w:tc>
          <w:tcPr>
            <w:tcW w:w="1389" w:type="dxa"/>
            <w:vAlign w:val="center"/>
          </w:tcPr>
          <w:p w:rsidR="002A073E" w:rsidRPr="00A6543A" w:rsidRDefault="001D1A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3</w:t>
            </w:r>
          </w:p>
        </w:tc>
      </w:tr>
      <w:tr w:rsidR="002A073E" w:rsidRPr="00A6543A" w:rsidTr="002858ED">
        <w:trPr>
          <w:jc w:val="center"/>
        </w:trPr>
        <w:tc>
          <w:tcPr>
            <w:tcW w:w="6233" w:type="dxa"/>
            <w:gridSpan w:val="2"/>
            <w:vAlign w:val="center"/>
          </w:tcPr>
          <w:p w:rsidR="002A073E" w:rsidRPr="00A6543A" w:rsidRDefault="002A073E"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ВАШ болю</w:t>
            </w:r>
          </w:p>
        </w:tc>
      </w:tr>
      <w:tr w:rsidR="002A073E" w:rsidRPr="00A6543A" w:rsidTr="002858ED">
        <w:trPr>
          <w:jc w:val="center"/>
        </w:trPr>
        <w:tc>
          <w:tcPr>
            <w:tcW w:w="4844" w:type="dxa"/>
            <w:vAlign w:val="center"/>
          </w:tcPr>
          <w:p w:rsidR="002A073E" w:rsidRDefault="002A073E" w:rsidP="00400E57">
            <w:pPr>
              <w:widowControl w:val="0"/>
              <w:spacing w:after="0" w:line="240" w:lineRule="auto"/>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Головний біль при навантаженні</w:t>
            </w:r>
          </w:p>
        </w:tc>
        <w:tc>
          <w:tcPr>
            <w:tcW w:w="1389" w:type="dxa"/>
            <w:vAlign w:val="center"/>
          </w:tcPr>
          <w:p w:rsidR="002A073E" w:rsidRPr="00A6543A" w:rsidRDefault="001D1A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8</w:t>
            </w:r>
          </w:p>
        </w:tc>
      </w:tr>
      <w:tr w:rsidR="002A073E" w:rsidRPr="00A6543A" w:rsidTr="002858ED">
        <w:trPr>
          <w:jc w:val="center"/>
        </w:trPr>
        <w:tc>
          <w:tcPr>
            <w:tcW w:w="4844" w:type="dxa"/>
            <w:vAlign w:val="center"/>
          </w:tcPr>
          <w:p w:rsidR="002A073E" w:rsidRDefault="001D1AC4" w:rsidP="00400E57">
            <w:pPr>
              <w:widowControl w:val="0"/>
              <w:spacing w:after="0" w:line="240" w:lineRule="auto"/>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Головний біль у стані спокою</w:t>
            </w:r>
          </w:p>
        </w:tc>
        <w:tc>
          <w:tcPr>
            <w:tcW w:w="1389" w:type="dxa"/>
            <w:vAlign w:val="center"/>
          </w:tcPr>
          <w:p w:rsidR="002A073E" w:rsidRPr="00A6543A" w:rsidRDefault="001D1A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w:t>
            </w:r>
          </w:p>
        </w:tc>
      </w:tr>
      <w:tr w:rsidR="002A073E" w:rsidRPr="00A6543A" w:rsidTr="002858ED">
        <w:trPr>
          <w:jc w:val="center"/>
        </w:trPr>
        <w:tc>
          <w:tcPr>
            <w:tcW w:w="4844" w:type="dxa"/>
          </w:tcPr>
          <w:p w:rsidR="002A073E" w:rsidRPr="00A6543A" w:rsidRDefault="002A073E"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                    Гоніометрія</w:t>
            </w:r>
          </w:p>
        </w:tc>
        <w:tc>
          <w:tcPr>
            <w:tcW w:w="1389" w:type="dxa"/>
            <w:vAlign w:val="center"/>
          </w:tcPr>
          <w:p w:rsidR="002A073E" w:rsidRPr="00A6543A" w:rsidRDefault="002A073E"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r>
      <w:tr w:rsidR="002A073E" w:rsidRPr="00A6543A" w:rsidTr="002858ED">
        <w:trPr>
          <w:jc w:val="center"/>
        </w:trPr>
        <w:tc>
          <w:tcPr>
            <w:tcW w:w="4844" w:type="dxa"/>
          </w:tcPr>
          <w:p w:rsidR="002A073E" w:rsidRPr="00A6543A" w:rsidRDefault="002A073E"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Згинання </w:t>
            </w:r>
            <w:r w:rsidR="001D1AC4">
              <w:rPr>
                <w:rFonts w:ascii="Times New Roman" w:eastAsia="Times New Roman" w:hAnsi="Times New Roman" w:cs="Times New Roman"/>
                <w:bCs/>
                <w:iCs/>
                <w:color w:val="000000"/>
                <w:sz w:val="28"/>
                <w:szCs w:val="28"/>
                <w:lang w:val="uk-UA" w:eastAsia="ru-RU"/>
              </w:rPr>
              <w:t>правого колінного суглобу</w:t>
            </w:r>
          </w:p>
        </w:tc>
        <w:tc>
          <w:tcPr>
            <w:tcW w:w="1389" w:type="dxa"/>
            <w:vAlign w:val="center"/>
          </w:tcPr>
          <w:p w:rsidR="002A073E" w:rsidRPr="00A6543A" w:rsidRDefault="002A073E" w:rsidP="00400E57">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sidRPr="00A6543A">
              <w:rPr>
                <w:rFonts w:ascii="Times New Roman" w:eastAsia="Times New Roman" w:hAnsi="Times New Roman" w:cs="Times New Roman"/>
                <w:bCs/>
                <w:iCs/>
                <w:color w:val="000000"/>
                <w:sz w:val="28"/>
                <w:szCs w:val="28"/>
                <w:lang w:val="uk-UA" w:eastAsia="ru-RU"/>
              </w:rPr>
              <w:t>70</w:t>
            </w:r>
            <w:r w:rsidRPr="00A6543A">
              <w:rPr>
                <w:rFonts w:ascii="Times New Roman" w:eastAsia="Times New Roman" w:hAnsi="Times New Roman" w:cs="Times New Roman"/>
                <w:bCs/>
                <w:iCs/>
                <w:color w:val="000000"/>
                <w:sz w:val="28"/>
                <w:szCs w:val="28"/>
                <w:vertAlign w:val="superscript"/>
                <w:lang w:val="uk-UA" w:eastAsia="ru-RU"/>
              </w:rPr>
              <w:t>о</w:t>
            </w:r>
          </w:p>
        </w:tc>
      </w:tr>
      <w:tr w:rsidR="002A073E" w:rsidRPr="00A6543A" w:rsidTr="002858ED">
        <w:trPr>
          <w:jc w:val="center"/>
        </w:trPr>
        <w:tc>
          <w:tcPr>
            <w:tcW w:w="4844" w:type="dxa"/>
          </w:tcPr>
          <w:p w:rsidR="002A073E" w:rsidRPr="00A6543A" w:rsidRDefault="001D1AC4"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Розгинання правого зап’ястного суглобу</w:t>
            </w:r>
          </w:p>
        </w:tc>
        <w:tc>
          <w:tcPr>
            <w:tcW w:w="1389" w:type="dxa"/>
            <w:vAlign w:val="center"/>
          </w:tcPr>
          <w:p w:rsidR="002A073E" w:rsidRPr="00A6543A" w:rsidRDefault="002A073E" w:rsidP="00400E57">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sidRPr="00A6543A">
              <w:rPr>
                <w:rFonts w:ascii="Times New Roman" w:eastAsia="Times New Roman" w:hAnsi="Times New Roman" w:cs="Times New Roman"/>
                <w:bCs/>
                <w:iCs/>
                <w:color w:val="000000"/>
                <w:sz w:val="28"/>
                <w:szCs w:val="28"/>
                <w:lang w:val="uk-UA" w:eastAsia="ru-RU"/>
              </w:rPr>
              <w:t>20</w:t>
            </w:r>
            <w:r w:rsidRPr="00A6543A">
              <w:rPr>
                <w:rFonts w:ascii="Times New Roman" w:eastAsia="Times New Roman" w:hAnsi="Times New Roman" w:cs="Times New Roman"/>
                <w:bCs/>
                <w:iCs/>
                <w:color w:val="000000"/>
                <w:sz w:val="28"/>
                <w:szCs w:val="28"/>
                <w:vertAlign w:val="superscript"/>
                <w:lang w:val="uk-UA" w:eastAsia="ru-RU"/>
              </w:rPr>
              <w:t>о</w:t>
            </w:r>
          </w:p>
        </w:tc>
      </w:tr>
      <w:tr w:rsidR="002A073E" w:rsidRPr="00A6543A" w:rsidTr="002858ED">
        <w:trPr>
          <w:jc w:val="center"/>
        </w:trPr>
        <w:tc>
          <w:tcPr>
            <w:tcW w:w="4844" w:type="dxa"/>
          </w:tcPr>
          <w:p w:rsidR="002A073E" w:rsidRPr="00A6543A" w:rsidRDefault="002A073E"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Тест 6 хвилинної ходьби</w:t>
            </w:r>
          </w:p>
        </w:tc>
        <w:tc>
          <w:tcPr>
            <w:tcW w:w="1389" w:type="dxa"/>
            <w:vAlign w:val="center"/>
          </w:tcPr>
          <w:p w:rsidR="002A073E" w:rsidRPr="00A6543A" w:rsidRDefault="002A073E"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roofErr w:type="spellStart"/>
            <w:r>
              <w:rPr>
                <w:rFonts w:ascii="Times New Roman" w:eastAsia="Times New Roman" w:hAnsi="Times New Roman" w:cs="Times New Roman"/>
                <w:bCs/>
                <w:iCs/>
                <w:color w:val="000000"/>
                <w:sz w:val="28"/>
                <w:szCs w:val="28"/>
                <w:lang w:val="uk-UA" w:eastAsia="ru-RU"/>
              </w:rPr>
              <w:t>Фк</w:t>
            </w:r>
            <w:proofErr w:type="spellEnd"/>
            <w:r>
              <w:rPr>
                <w:rFonts w:ascii="Times New Roman" w:eastAsia="Times New Roman" w:hAnsi="Times New Roman" w:cs="Times New Roman"/>
                <w:bCs/>
                <w:iCs/>
                <w:color w:val="000000"/>
                <w:sz w:val="28"/>
                <w:szCs w:val="28"/>
                <w:lang w:val="uk-UA" w:eastAsia="ru-RU"/>
              </w:rPr>
              <w:t xml:space="preserve"> 3</w:t>
            </w:r>
          </w:p>
        </w:tc>
      </w:tr>
      <w:tr w:rsidR="002A073E" w:rsidRPr="00A6543A" w:rsidTr="002858ED">
        <w:trPr>
          <w:jc w:val="center"/>
        </w:trPr>
        <w:tc>
          <w:tcPr>
            <w:tcW w:w="4844" w:type="dxa"/>
          </w:tcPr>
          <w:p w:rsidR="002A073E" w:rsidRDefault="002A073E"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 xml:space="preserve">Тест встати та пройти </w:t>
            </w:r>
          </w:p>
        </w:tc>
        <w:tc>
          <w:tcPr>
            <w:tcW w:w="1389" w:type="dxa"/>
            <w:vAlign w:val="center"/>
          </w:tcPr>
          <w:p w:rsidR="002A073E" w:rsidRDefault="002A073E"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1</w:t>
            </w:r>
            <w:r w:rsidR="001D1AC4">
              <w:rPr>
                <w:rFonts w:ascii="Times New Roman" w:eastAsia="Times New Roman" w:hAnsi="Times New Roman" w:cs="Times New Roman"/>
                <w:bCs/>
                <w:iCs/>
                <w:color w:val="000000"/>
                <w:sz w:val="28"/>
                <w:szCs w:val="28"/>
                <w:lang w:val="uk-UA" w:eastAsia="ru-RU"/>
              </w:rPr>
              <w:t>5</w:t>
            </w:r>
            <w:r>
              <w:rPr>
                <w:rFonts w:ascii="Times New Roman" w:eastAsia="Times New Roman" w:hAnsi="Times New Roman" w:cs="Times New Roman"/>
                <w:bCs/>
                <w:iCs/>
                <w:color w:val="000000"/>
                <w:sz w:val="28"/>
                <w:szCs w:val="28"/>
                <w:lang w:val="uk-UA" w:eastAsia="ru-RU"/>
              </w:rPr>
              <w:t xml:space="preserve"> с</w:t>
            </w:r>
          </w:p>
        </w:tc>
      </w:tr>
    </w:tbl>
    <w:p w:rsidR="002A073E" w:rsidRDefault="002A073E" w:rsidP="00F908E6">
      <w:pPr>
        <w:spacing w:line="360" w:lineRule="auto"/>
        <w:jc w:val="both"/>
        <w:rPr>
          <w:rFonts w:ascii="Times New Roman" w:hAnsi="Times New Roman" w:cs="Times New Roman"/>
          <w:color w:val="000000" w:themeColor="text1"/>
          <w:sz w:val="28"/>
          <w:szCs w:val="28"/>
          <w:lang w:val="uk-UA"/>
        </w:rPr>
      </w:pPr>
      <w:r w:rsidRPr="002E4727">
        <w:rPr>
          <w:rFonts w:ascii="Times New Roman" w:hAnsi="Times New Roman" w:cs="Times New Roman"/>
          <w:b/>
          <w:bCs/>
          <w:i/>
          <w:iCs/>
          <w:color w:val="000000" w:themeColor="text1"/>
          <w:sz w:val="28"/>
          <w:szCs w:val="28"/>
          <w:lang w:val="uk-UA"/>
        </w:rPr>
        <w:t>Функціональні порушення за МКФ:</w:t>
      </w:r>
      <w:r>
        <w:rPr>
          <w:rFonts w:ascii="Times New Roman" w:hAnsi="Times New Roman" w:cs="Times New Roman"/>
          <w:color w:val="000000" w:themeColor="text1"/>
          <w:sz w:val="28"/>
          <w:szCs w:val="28"/>
          <w:lang w:val="uk-UA"/>
        </w:rPr>
        <w:t xml:space="preserve"> </w:t>
      </w:r>
      <w:r w:rsidRPr="00E4543A">
        <w:rPr>
          <w:rFonts w:ascii="Times New Roman" w:hAnsi="Times New Roman" w:cs="Times New Roman"/>
          <w:color w:val="000000" w:themeColor="text1"/>
          <w:sz w:val="28"/>
          <w:szCs w:val="28"/>
          <w:lang w:val="uk-UA"/>
        </w:rPr>
        <w:t xml:space="preserve">s 110, b </w:t>
      </w:r>
      <w:r w:rsidR="00E4543A" w:rsidRPr="00D549AC">
        <w:rPr>
          <w:rFonts w:ascii="Times New Roman" w:hAnsi="Times New Roman" w:cs="Times New Roman"/>
          <w:color w:val="000000" w:themeColor="text1"/>
          <w:sz w:val="28"/>
          <w:szCs w:val="28"/>
        </w:rPr>
        <w:t>114</w:t>
      </w:r>
      <w:r w:rsidRPr="00E4543A">
        <w:rPr>
          <w:rFonts w:ascii="Times New Roman" w:hAnsi="Times New Roman" w:cs="Times New Roman"/>
          <w:color w:val="000000" w:themeColor="text1"/>
          <w:sz w:val="28"/>
          <w:szCs w:val="28"/>
          <w:lang w:val="uk-UA"/>
        </w:rPr>
        <w:t xml:space="preserve">, </w:t>
      </w:r>
      <w:r w:rsidR="00E4543A">
        <w:rPr>
          <w:rFonts w:ascii="Times New Roman" w:hAnsi="Times New Roman" w:cs="Times New Roman"/>
          <w:color w:val="000000" w:themeColor="text1"/>
          <w:sz w:val="28"/>
          <w:szCs w:val="28"/>
          <w:lang w:val="en-US"/>
        </w:rPr>
        <w:t>b</w:t>
      </w:r>
      <w:r w:rsidR="00E4543A" w:rsidRPr="00D549AC">
        <w:rPr>
          <w:rFonts w:ascii="Times New Roman" w:hAnsi="Times New Roman" w:cs="Times New Roman"/>
          <w:color w:val="000000" w:themeColor="text1"/>
          <w:sz w:val="28"/>
          <w:szCs w:val="28"/>
        </w:rPr>
        <w:t xml:space="preserve"> 172, </w:t>
      </w:r>
      <w:r w:rsidRPr="00E4543A">
        <w:rPr>
          <w:rFonts w:ascii="Times New Roman" w:hAnsi="Times New Roman" w:cs="Times New Roman"/>
          <w:color w:val="000000" w:themeColor="text1"/>
          <w:sz w:val="28"/>
          <w:szCs w:val="28"/>
          <w:lang w:val="uk-UA"/>
        </w:rPr>
        <w:t>b 710, b 4550, d 450, d 455.</w:t>
      </w:r>
    </w:p>
    <w:p w:rsidR="001D1AC4" w:rsidRDefault="001D1AC4" w:rsidP="00F908E6">
      <w:pPr>
        <w:spacing w:line="360" w:lineRule="auto"/>
        <w:jc w:val="both"/>
        <w:rPr>
          <w:rFonts w:ascii="Times New Roman" w:hAnsi="Times New Roman" w:cs="Times New Roman"/>
          <w:color w:val="000000" w:themeColor="text1"/>
          <w:sz w:val="28"/>
          <w:szCs w:val="28"/>
          <w:lang w:val="uk-UA"/>
        </w:rPr>
      </w:pPr>
      <w:r w:rsidRPr="001D1AC4">
        <w:rPr>
          <w:rFonts w:ascii="Times New Roman" w:hAnsi="Times New Roman" w:cs="Times New Roman"/>
          <w:b/>
          <w:bCs/>
          <w:i/>
          <w:iCs/>
          <w:color w:val="000000" w:themeColor="text1"/>
          <w:sz w:val="28"/>
          <w:szCs w:val="28"/>
          <w:lang w:val="uk-UA"/>
        </w:rPr>
        <w:t>Скарги:</w:t>
      </w:r>
      <w:r>
        <w:rPr>
          <w:rFonts w:ascii="Times New Roman" w:hAnsi="Times New Roman" w:cs="Times New Roman"/>
          <w:color w:val="000000" w:themeColor="text1"/>
          <w:sz w:val="28"/>
          <w:szCs w:val="28"/>
          <w:lang w:val="uk-UA"/>
        </w:rPr>
        <w:t xml:space="preserve"> важко орієнтуватись в просторі, є координаційні проблеми, вимова чітка, проте формулювання речень дається пацієнтові важко, пацієнт плутається у цифрах, легко збивається з рахунку у простій вправі на вирахування («80-7»).</w:t>
      </w:r>
    </w:p>
    <w:p w:rsidR="0061525B" w:rsidRPr="008B2918" w:rsidRDefault="0061525B" w:rsidP="00F908E6">
      <w:pPr>
        <w:spacing w:line="360" w:lineRule="auto"/>
        <w:jc w:val="both"/>
        <w:rPr>
          <w:rFonts w:ascii="Times New Roman" w:hAnsi="Times New Roman" w:cs="Times New Roman"/>
          <w:b/>
          <w:bCs/>
          <w:i/>
          <w:iCs/>
          <w:color w:val="000000" w:themeColor="text1"/>
          <w:sz w:val="28"/>
          <w:szCs w:val="28"/>
          <w:lang w:val="uk-UA"/>
        </w:rPr>
      </w:pPr>
      <w:r w:rsidRPr="008B2918">
        <w:rPr>
          <w:rFonts w:ascii="Times New Roman" w:hAnsi="Times New Roman" w:cs="Times New Roman"/>
          <w:b/>
          <w:bCs/>
          <w:i/>
          <w:iCs/>
          <w:color w:val="000000" w:themeColor="text1"/>
          <w:sz w:val="28"/>
          <w:szCs w:val="28"/>
          <w:lang w:val="uk-UA"/>
        </w:rPr>
        <w:t>Пацієнт № 5</w:t>
      </w:r>
    </w:p>
    <w:p w:rsidR="007D3347" w:rsidRDefault="007D3347" w:rsidP="00F908E6">
      <w:p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Діагноз:</w:t>
      </w:r>
      <w:r w:rsidR="008B2918">
        <w:rPr>
          <w:rFonts w:ascii="Times New Roman" w:hAnsi="Times New Roman" w:cs="Times New Roman"/>
          <w:color w:val="000000" w:themeColor="text1"/>
          <w:sz w:val="28"/>
          <w:szCs w:val="28"/>
          <w:lang w:val="uk-UA"/>
        </w:rPr>
        <w:t xml:space="preserve"> стан після МВТ (15.09.2023) вогнепального уламкового проникаючого сліпого черепно-мозкового поранення у правій мозковій ділянці. Забій головного мозку ІІ ст. Вогнищевий забій правої лобної частки. САК. </w:t>
      </w:r>
      <w:proofErr w:type="spellStart"/>
      <w:r w:rsidR="008B2918">
        <w:rPr>
          <w:rFonts w:ascii="Times New Roman" w:hAnsi="Times New Roman" w:cs="Times New Roman"/>
          <w:color w:val="000000" w:themeColor="text1"/>
          <w:sz w:val="28"/>
          <w:szCs w:val="28"/>
          <w:lang w:val="uk-UA"/>
        </w:rPr>
        <w:t>Пневмоцефалгії</w:t>
      </w:r>
      <w:proofErr w:type="spellEnd"/>
      <w:r w:rsidR="008B2918">
        <w:rPr>
          <w:rFonts w:ascii="Times New Roman" w:hAnsi="Times New Roman" w:cs="Times New Roman"/>
          <w:color w:val="000000" w:themeColor="text1"/>
          <w:sz w:val="28"/>
          <w:szCs w:val="28"/>
          <w:lang w:val="uk-UA"/>
        </w:rPr>
        <w:t xml:space="preserve">. Дірчатий перелом правої скроневої кістки із міграцією уламків за ходом </w:t>
      </w:r>
      <w:proofErr w:type="spellStart"/>
      <w:r w:rsidR="008B2918">
        <w:rPr>
          <w:rFonts w:ascii="Times New Roman" w:hAnsi="Times New Roman" w:cs="Times New Roman"/>
          <w:color w:val="000000" w:themeColor="text1"/>
          <w:sz w:val="28"/>
          <w:szCs w:val="28"/>
          <w:lang w:val="uk-UA"/>
        </w:rPr>
        <w:t>раньового</w:t>
      </w:r>
      <w:proofErr w:type="spellEnd"/>
      <w:r w:rsidR="008B2918">
        <w:rPr>
          <w:rFonts w:ascii="Times New Roman" w:hAnsi="Times New Roman" w:cs="Times New Roman"/>
          <w:color w:val="000000" w:themeColor="text1"/>
          <w:sz w:val="28"/>
          <w:szCs w:val="28"/>
          <w:lang w:val="uk-UA"/>
        </w:rPr>
        <w:t xml:space="preserve"> каналу. Стан після ПХО (15.09.2023), резекція вогнепального дірчатого перелому скроневої кістки (16.09.2023), видалення </w:t>
      </w:r>
      <w:proofErr w:type="spellStart"/>
      <w:r w:rsidR="008B2918">
        <w:rPr>
          <w:rFonts w:ascii="Times New Roman" w:hAnsi="Times New Roman" w:cs="Times New Roman"/>
          <w:color w:val="000000" w:themeColor="text1"/>
          <w:sz w:val="28"/>
          <w:szCs w:val="28"/>
          <w:lang w:val="uk-UA"/>
        </w:rPr>
        <w:t>субдуральної</w:t>
      </w:r>
      <w:proofErr w:type="spellEnd"/>
      <w:r w:rsidR="008B2918">
        <w:rPr>
          <w:rFonts w:ascii="Times New Roman" w:hAnsi="Times New Roman" w:cs="Times New Roman"/>
          <w:color w:val="000000" w:themeColor="text1"/>
          <w:sz w:val="28"/>
          <w:szCs w:val="28"/>
          <w:lang w:val="uk-UA"/>
        </w:rPr>
        <w:t xml:space="preserve"> гематоми, детриту, </w:t>
      </w:r>
      <w:proofErr w:type="spellStart"/>
      <w:r w:rsidR="008B2918">
        <w:rPr>
          <w:rFonts w:ascii="Times New Roman" w:hAnsi="Times New Roman" w:cs="Times New Roman"/>
          <w:color w:val="000000" w:themeColor="text1"/>
          <w:sz w:val="28"/>
          <w:szCs w:val="28"/>
          <w:lang w:val="uk-UA"/>
        </w:rPr>
        <w:t>геморалогічного</w:t>
      </w:r>
      <w:proofErr w:type="spellEnd"/>
      <w:r w:rsidR="008B2918">
        <w:rPr>
          <w:rFonts w:ascii="Times New Roman" w:hAnsi="Times New Roman" w:cs="Times New Roman"/>
          <w:color w:val="000000" w:themeColor="text1"/>
          <w:sz w:val="28"/>
          <w:szCs w:val="28"/>
          <w:lang w:val="uk-UA"/>
        </w:rPr>
        <w:t xml:space="preserve"> забою правої скроневої частки та множинних кісткових уламків, пластика ТОГМ.</w:t>
      </w:r>
    </w:p>
    <w:p w:rsidR="00AE1E8C" w:rsidRDefault="00AE1E8C" w:rsidP="00D25AF9">
      <w:pPr>
        <w:spacing w:line="360" w:lineRule="auto"/>
        <w:jc w:val="right"/>
        <w:rPr>
          <w:rFonts w:ascii="Times New Roman" w:hAnsi="Times New Roman" w:cs="Times New Roman"/>
          <w:color w:val="000000" w:themeColor="text1"/>
          <w:sz w:val="28"/>
          <w:szCs w:val="28"/>
          <w:lang w:val="uk-UA"/>
        </w:rPr>
      </w:pPr>
    </w:p>
    <w:p w:rsidR="00D25AF9" w:rsidRDefault="00D25AF9" w:rsidP="00D25AF9">
      <w:pPr>
        <w:spacing w:line="360" w:lineRule="auto"/>
        <w:jc w:val="right"/>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lastRenderedPageBreak/>
        <w:t>Таблиця 2.5.</w:t>
      </w:r>
    </w:p>
    <w:p w:rsidR="007D3347" w:rsidRPr="00B74F90" w:rsidRDefault="007D3347" w:rsidP="00D25AF9">
      <w:pPr>
        <w:spacing w:line="360" w:lineRule="auto"/>
        <w:jc w:val="center"/>
        <w:rPr>
          <w:rFonts w:ascii="Times New Roman" w:hAnsi="Times New Roman" w:cs="Times New Roman"/>
          <w:color w:val="000000" w:themeColor="text1"/>
          <w:sz w:val="28"/>
          <w:szCs w:val="28"/>
          <w:lang w:val="uk-UA"/>
        </w:rPr>
      </w:pPr>
      <w:r w:rsidRPr="00B74F90">
        <w:rPr>
          <w:rFonts w:ascii="Times New Roman" w:hAnsi="Times New Roman" w:cs="Times New Roman"/>
          <w:color w:val="000000" w:themeColor="text1"/>
          <w:sz w:val="28"/>
          <w:szCs w:val="28"/>
          <w:lang w:val="uk-UA"/>
        </w:rPr>
        <w:t>Перший огляд ФТ пацієнта</w:t>
      </w:r>
    </w:p>
    <w:tbl>
      <w:tblPr>
        <w:tblStyle w:val="ac"/>
        <w:tblW w:w="0" w:type="auto"/>
        <w:jc w:val="center"/>
        <w:tblLook w:val="04A0" w:firstRow="1" w:lastRow="0" w:firstColumn="1" w:lastColumn="0" w:noHBand="0" w:noVBand="1"/>
      </w:tblPr>
      <w:tblGrid>
        <w:gridCol w:w="4844"/>
        <w:gridCol w:w="1389"/>
      </w:tblGrid>
      <w:tr w:rsidR="002A073E" w:rsidRPr="00A6543A" w:rsidTr="002858ED">
        <w:trPr>
          <w:jc w:val="center"/>
        </w:trPr>
        <w:tc>
          <w:tcPr>
            <w:tcW w:w="4844" w:type="dxa"/>
            <w:vAlign w:val="center"/>
          </w:tcPr>
          <w:p w:rsidR="002A073E" w:rsidRPr="00A6543A" w:rsidRDefault="002A073E"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Шкали фізичного терапев</w:t>
            </w:r>
            <w:r>
              <w:rPr>
                <w:rFonts w:ascii="Times New Roman" w:eastAsia="Times New Roman" w:hAnsi="Times New Roman" w:cs="Times New Roman"/>
                <w:bCs/>
                <w:iCs/>
                <w:color w:val="000000"/>
                <w:sz w:val="28"/>
                <w:szCs w:val="28"/>
                <w:lang w:val="uk-UA" w:eastAsia="ru-RU"/>
              </w:rPr>
              <w:t>т</w:t>
            </w:r>
            <w:r w:rsidRPr="00A6543A">
              <w:rPr>
                <w:rFonts w:ascii="Times New Roman" w:eastAsia="Times New Roman" w:hAnsi="Times New Roman" w:cs="Times New Roman"/>
                <w:bCs/>
                <w:iCs/>
                <w:color w:val="000000"/>
                <w:sz w:val="28"/>
                <w:szCs w:val="28"/>
                <w:lang w:val="uk-UA" w:eastAsia="ru-RU"/>
              </w:rPr>
              <w:t>а</w:t>
            </w:r>
          </w:p>
        </w:tc>
        <w:tc>
          <w:tcPr>
            <w:tcW w:w="1389" w:type="dxa"/>
            <w:vAlign w:val="center"/>
          </w:tcPr>
          <w:p w:rsidR="002A073E" w:rsidRPr="00A6543A" w:rsidRDefault="002A073E"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Первинне значення</w:t>
            </w:r>
          </w:p>
        </w:tc>
      </w:tr>
      <w:tr w:rsidR="002A073E" w:rsidRPr="00A6543A" w:rsidTr="002858ED">
        <w:trPr>
          <w:jc w:val="center"/>
        </w:trPr>
        <w:tc>
          <w:tcPr>
            <w:tcW w:w="4844" w:type="dxa"/>
            <w:vAlign w:val="center"/>
          </w:tcPr>
          <w:p w:rsidR="002A073E" w:rsidRPr="00A6543A" w:rsidRDefault="002A073E"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Шкала Берга</w:t>
            </w:r>
          </w:p>
        </w:tc>
        <w:tc>
          <w:tcPr>
            <w:tcW w:w="1389" w:type="dxa"/>
            <w:vAlign w:val="center"/>
          </w:tcPr>
          <w:p w:rsidR="002A073E" w:rsidRPr="00A6543A" w:rsidRDefault="002A073E"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4</w:t>
            </w:r>
            <w:r w:rsidR="008B2918">
              <w:rPr>
                <w:rFonts w:ascii="Times New Roman" w:eastAsia="Times New Roman" w:hAnsi="Times New Roman" w:cs="Times New Roman"/>
                <w:bCs/>
                <w:iCs/>
                <w:color w:val="000000"/>
                <w:sz w:val="28"/>
                <w:szCs w:val="28"/>
                <w:lang w:val="uk-UA" w:eastAsia="ru-RU"/>
              </w:rPr>
              <w:t>4</w:t>
            </w:r>
          </w:p>
        </w:tc>
      </w:tr>
      <w:tr w:rsidR="002A073E" w:rsidRPr="00A6543A" w:rsidTr="002858ED">
        <w:trPr>
          <w:jc w:val="center"/>
        </w:trPr>
        <w:tc>
          <w:tcPr>
            <w:tcW w:w="4844" w:type="dxa"/>
            <w:vAlign w:val="center"/>
          </w:tcPr>
          <w:p w:rsidR="002A073E" w:rsidRPr="00A6543A" w:rsidRDefault="002A073E"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Індекс </w:t>
            </w:r>
            <w:proofErr w:type="spellStart"/>
            <w:r w:rsidRPr="00A6543A">
              <w:rPr>
                <w:rFonts w:ascii="Times New Roman" w:eastAsia="Times New Roman" w:hAnsi="Times New Roman" w:cs="Times New Roman"/>
                <w:bCs/>
                <w:iCs/>
                <w:color w:val="000000"/>
                <w:sz w:val="28"/>
                <w:szCs w:val="28"/>
                <w:lang w:val="uk-UA" w:eastAsia="ru-RU"/>
              </w:rPr>
              <w:t>Рівермід</w:t>
            </w:r>
            <w:proofErr w:type="spellEnd"/>
          </w:p>
        </w:tc>
        <w:tc>
          <w:tcPr>
            <w:tcW w:w="1389" w:type="dxa"/>
            <w:vAlign w:val="center"/>
          </w:tcPr>
          <w:p w:rsidR="002A073E" w:rsidRPr="00A6543A" w:rsidRDefault="002A073E"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1</w:t>
            </w:r>
            <w:r w:rsidR="008B2918">
              <w:rPr>
                <w:rFonts w:ascii="Times New Roman" w:eastAsia="Times New Roman" w:hAnsi="Times New Roman" w:cs="Times New Roman"/>
                <w:bCs/>
                <w:iCs/>
                <w:color w:val="000000"/>
                <w:sz w:val="28"/>
                <w:szCs w:val="28"/>
                <w:lang w:val="uk-UA" w:eastAsia="ru-RU"/>
              </w:rPr>
              <w:t>3</w:t>
            </w:r>
          </w:p>
        </w:tc>
      </w:tr>
      <w:tr w:rsidR="002A073E" w:rsidRPr="00A6543A" w:rsidTr="002858ED">
        <w:trPr>
          <w:jc w:val="center"/>
        </w:trPr>
        <w:tc>
          <w:tcPr>
            <w:tcW w:w="4844" w:type="dxa"/>
            <w:vAlign w:val="center"/>
          </w:tcPr>
          <w:p w:rsidR="002A073E" w:rsidRPr="00A6543A" w:rsidRDefault="002A073E"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                    ММТ </w:t>
            </w:r>
            <w:proofErr w:type="spellStart"/>
            <w:r w:rsidRPr="00A6543A">
              <w:rPr>
                <w:rFonts w:ascii="Times New Roman" w:eastAsia="Times New Roman" w:hAnsi="Times New Roman" w:cs="Times New Roman"/>
                <w:bCs/>
                <w:iCs/>
                <w:color w:val="000000"/>
                <w:sz w:val="28"/>
                <w:szCs w:val="28"/>
                <w:lang w:val="uk-UA" w:eastAsia="ru-RU"/>
              </w:rPr>
              <w:t>Ловета</w:t>
            </w:r>
            <w:proofErr w:type="spellEnd"/>
          </w:p>
        </w:tc>
        <w:tc>
          <w:tcPr>
            <w:tcW w:w="1389" w:type="dxa"/>
            <w:vAlign w:val="center"/>
          </w:tcPr>
          <w:p w:rsidR="002A073E" w:rsidRPr="00A6543A" w:rsidRDefault="002A073E"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r>
      <w:tr w:rsidR="002A073E" w:rsidRPr="00A6543A" w:rsidTr="002858ED">
        <w:trPr>
          <w:jc w:val="center"/>
        </w:trPr>
        <w:tc>
          <w:tcPr>
            <w:tcW w:w="4844" w:type="dxa"/>
          </w:tcPr>
          <w:p w:rsidR="002A073E" w:rsidRPr="00A6543A" w:rsidRDefault="008B2918"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 xml:space="preserve">Довгий </w:t>
            </w:r>
            <w:proofErr w:type="spellStart"/>
            <w:r>
              <w:rPr>
                <w:rFonts w:ascii="Times New Roman" w:eastAsia="Times New Roman" w:hAnsi="Times New Roman" w:cs="Times New Roman"/>
                <w:bCs/>
                <w:iCs/>
                <w:color w:val="000000"/>
                <w:sz w:val="28"/>
                <w:szCs w:val="28"/>
                <w:lang w:val="uk-UA" w:eastAsia="ru-RU"/>
              </w:rPr>
              <w:t>мʼяз</w:t>
            </w:r>
            <w:proofErr w:type="spellEnd"/>
            <w:r>
              <w:rPr>
                <w:rFonts w:ascii="Times New Roman" w:eastAsia="Times New Roman" w:hAnsi="Times New Roman" w:cs="Times New Roman"/>
                <w:bCs/>
                <w:iCs/>
                <w:color w:val="000000"/>
                <w:sz w:val="28"/>
                <w:szCs w:val="28"/>
                <w:lang w:val="uk-UA" w:eastAsia="ru-RU"/>
              </w:rPr>
              <w:t xml:space="preserve"> шиї</w:t>
            </w:r>
          </w:p>
        </w:tc>
        <w:tc>
          <w:tcPr>
            <w:tcW w:w="1389" w:type="dxa"/>
            <w:vAlign w:val="center"/>
          </w:tcPr>
          <w:p w:rsidR="002A073E" w:rsidRPr="00A6543A" w:rsidRDefault="002A073E"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3</w:t>
            </w:r>
          </w:p>
        </w:tc>
      </w:tr>
      <w:tr w:rsidR="008B2918" w:rsidRPr="00A6543A" w:rsidTr="002858ED">
        <w:trPr>
          <w:jc w:val="center"/>
        </w:trPr>
        <w:tc>
          <w:tcPr>
            <w:tcW w:w="4844" w:type="dxa"/>
          </w:tcPr>
          <w:p w:rsidR="008B2918" w:rsidRPr="00A6543A" w:rsidRDefault="008B2918" w:rsidP="008B2918">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 xml:space="preserve">Передній </w:t>
            </w:r>
            <w:proofErr w:type="spellStart"/>
            <w:r>
              <w:rPr>
                <w:rFonts w:ascii="Times New Roman" w:eastAsia="Times New Roman" w:hAnsi="Times New Roman" w:cs="Times New Roman"/>
                <w:bCs/>
                <w:iCs/>
                <w:color w:val="000000"/>
                <w:sz w:val="28"/>
                <w:szCs w:val="28"/>
                <w:lang w:val="uk-UA" w:eastAsia="ru-RU"/>
              </w:rPr>
              <w:t>драбинчатий</w:t>
            </w:r>
            <w:proofErr w:type="spellEnd"/>
            <w:r>
              <w:rPr>
                <w:rFonts w:ascii="Times New Roman" w:eastAsia="Times New Roman" w:hAnsi="Times New Roman" w:cs="Times New Roman"/>
                <w:bCs/>
                <w:iCs/>
                <w:color w:val="000000"/>
                <w:sz w:val="28"/>
                <w:szCs w:val="28"/>
                <w:lang w:val="uk-UA" w:eastAsia="ru-RU"/>
              </w:rPr>
              <w:t xml:space="preserve"> </w:t>
            </w:r>
            <w:proofErr w:type="spellStart"/>
            <w:r>
              <w:rPr>
                <w:rFonts w:ascii="Times New Roman" w:eastAsia="Times New Roman" w:hAnsi="Times New Roman" w:cs="Times New Roman"/>
                <w:bCs/>
                <w:iCs/>
                <w:color w:val="000000"/>
                <w:sz w:val="28"/>
                <w:szCs w:val="28"/>
                <w:lang w:val="uk-UA" w:eastAsia="ru-RU"/>
              </w:rPr>
              <w:t>мʼяз</w:t>
            </w:r>
            <w:proofErr w:type="spellEnd"/>
          </w:p>
        </w:tc>
        <w:tc>
          <w:tcPr>
            <w:tcW w:w="1389" w:type="dxa"/>
            <w:vAlign w:val="center"/>
          </w:tcPr>
          <w:p w:rsidR="008B2918" w:rsidRPr="00A6543A" w:rsidRDefault="008B2918" w:rsidP="008B2918">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3</w:t>
            </w:r>
          </w:p>
        </w:tc>
      </w:tr>
      <w:tr w:rsidR="008B2918" w:rsidRPr="00A6543A" w:rsidTr="002858ED">
        <w:trPr>
          <w:jc w:val="center"/>
        </w:trPr>
        <w:tc>
          <w:tcPr>
            <w:tcW w:w="6233" w:type="dxa"/>
            <w:gridSpan w:val="2"/>
            <w:vAlign w:val="center"/>
          </w:tcPr>
          <w:p w:rsidR="008B2918" w:rsidRPr="00A6543A" w:rsidRDefault="008B2918" w:rsidP="008B2918">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ВАШ болю</w:t>
            </w:r>
          </w:p>
        </w:tc>
      </w:tr>
      <w:tr w:rsidR="008B2918" w:rsidRPr="00A6543A" w:rsidTr="002858ED">
        <w:trPr>
          <w:jc w:val="center"/>
        </w:trPr>
        <w:tc>
          <w:tcPr>
            <w:tcW w:w="4844" w:type="dxa"/>
            <w:vAlign w:val="center"/>
          </w:tcPr>
          <w:p w:rsidR="008B2918" w:rsidRDefault="008B2918" w:rsidP="008B2918">
            <w:pPr>
              <w:widowControl w:val="0"/>
              <w:spacing w:after="0" w:line="240" w:lineRule="auto"/>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Головний біль при навантаженні</w:t>
            </w:r>
          </w:p>
        </w:tc>
        <w:tc>
          <w:tcPr>
            <w:tcW w:w="1389" w:type="dxa"/>
            <w:vAlign w:val="center"/>
          </w:tcPr>
          <w:p w:rsidR="008B2918" w:rsidRPr="00A6543A" w:rsidRDefault="008B2918" w:rsidP="008B2918">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8</w:t>
            </w:r>
          </w:p>
        </w:tc>
      </w:tr>
      <w:tr w:rsidR="008B2918" w:rsidRPr="00A6543A" w:rsidTr="002858ED">
        <w:trPr>
          <w:jc w:val="center"/>
        </w:trPr>
        <w:tc>
          <w:tcPr>
            <w:tcW w:w="4844" w:type="dxa"/>
            <w:vAlign w:val="center"/>
          </w:tcPr>
          <w:p w:rsidR="008B2918" w:rsidRDefault="008B2918" w:rsidP="008B2918">
            <w:pPr>
              <w:widowControl w:val="0"/>
              <w:spacing w:after="0" w:line="240" w:lineRule="auto"/>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Головний біль в стані спокою</w:t>
            </w:r>
          </w:p>
        </w:tc>
        <w:tc>
          <w:tcPr>
            <w:tcW w:w="1389" w:type="dxa"/>
            <w:vAlign w:val="center"/>
          </w:tcPr>
          <w:p w:rsidR="008B2918" w:rsidRPr="00A6543A" w:rsidRDefault="008B2918" w:rsidP="008B2918">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w:t>
            </w:r>
          </w:p>
        </w:tc>
      </w:tr>
      <w:tr w:rsidR="008B2918" w:rsidRPr="00A6543A" w:rsidTr="002858ED">
        <w:trPr>
          <w:jc w:val="center"/>
        </w:trPr>
        <w:tc>
          <w:tcPr>
            <w:tcW w:w="4844" w:type="dxa"/>
            <w:vAlign w:val="center"/>
          </w:tcPr>
          <w:p w:rsidR="008B2918" w:rsidRDefault="008B2918" w:rsidP="008B2918">
            <w:pPr>
              <w:widowControl w:val="0"/>
              <w:spacing w:after="0" w:line="240" w:lineRule="auto"/>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Біль у шиї при навантаженні</w:t>
            </w:r>
          </w:p>
        </w:tc>
        <w:tc>
          <w:tcPr>
            <w:tcW w:w="1389" w:type="dxa"/>
            <w:vAlign w:val="center"/>
          </w:tcPr>
          <w:p w:rsidR="008B2918" w:rsidRPr="00A6543A" w:rsidRDefault="008B2918" w:rsidP="008B2918">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3</w:t>
            </w:r>
          </w:p>
        </w:tc>
      </w:tr>
      <w:tr w:rsidR="008B2918" w:rsidRPr="00A6543A" w:rsidTr="002858ED">
        <w:trPr>
          <w:jc w:val="center"/>
        </w:trPr>
        <w:tc>
          <w:tcPr>
            <w:tcW w:w="4844" w:type="dxa"/>
          </w:tcPr>
          <w:p w:rsidR="008B2918" w:rsidRPr="00A6543A" w:rsidRDefault="008B2918" w:rsidP="008B2918">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                    Гоніометрія</w:t>
            </w:r>
          </w:p>
        </w:tc>
        <w:tc>
          <w:tcPr>
            <w:tcW w:w="1389" w:type="dxa"/>
            <w:vAlign w:val="center"/>
          </w:tcPr>
          <w:p w:rsidR="008B2918" w:rsidRPr="00A6543A" w:rsidRDefault="008B2918" w:rsidP="008B2918">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r>
      <w:tr w:rsidR="008B2918" w:rsidRPr="00A6543A" w:rsidTr="002858ED">
        <w:trPr>
          <w:jc w:val="center"/>
        </w:trPr>
        <w:tc>
          <w:tcPr>
            <w:tcW w:w="4844" w:type="dxa"/>
            <w:vAlign w:val="center"/>
          </w:tcPr>
          <w:p w:rsidR="008B2918" w:rsidRPr="00A6543A" w:rsidRDefault="008B2918" w:rsidP="008B2918">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Згинання </w:t>
            </w:r>
            <w:r>
              <w:rPr>
                <w:rFonts w:ascii="Times New Roman" w:eastAsia="Times New Roman" w:hAnsi="Times New Roman" w:cs="Times New Roman"/>
                <w:bCs/>
                <w:iCs/>
                <w:color w:val="000000"/>
                <w:sz w:val="28"/>
                <w:szCs w:val="28"/>
                <w:lang w:val="uk-UA" w:eastAsia="ru-RU"/>
              </w:rPr>
              <w:t>шиї</w:t>
            </w:r>
          </w:p>
        </w:tc>
        <w:tc>
          <w:tcPr>
            <w:tcW w:w="1389" w:type="dxa"/>
            <w:vAlign w:val="center"/>
          </w:tcPr>
          <w:p w:rsidR="008B2918" w:rsidRPr="008B2918" w:rsidRDefault="008B2918" w:rsidP="008B2918">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8B2918">
              <w:rPr>
                <w:rFonts w:ascii="Times New Roman" w:eastAsia="Times New Roman" w:hAnsi="Times New Roman" w:cs="Times New Roman"/>
                <w:bCs/>
                <w:iCs/>
                <w:color w:val="000000"/>
                <w:sz w:val="28"/>
                <w:szCs w:val="28"/>
                <w:lang w:val="uk-UA" w:eastAsia="ru-RU"/>
              </w:rPr>
              <w:t>Не вистачає</w:t>
            </w:r>
          </w:p>
          <w:p w:rsidR="008B2918" w:rsidRPr="00A6543A" w:rsidRDefault="008B2918" w:rsidP="008B2918">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sidRPr="008B2918">
              <w:rPr>
                <w:rFonts w:ascii="Times New Roman" w:eastAsia="Times New Roman" w:hAnsi="Times New Roman" w:cs="Times New Roman"/>
                <w:bCs/>
                <w:iCs/>
                <w:color w:val="000000"/>
                <w:sz w:val="28"/>
                <w:szCs w:val="28"/>
                <w:lang w:val="uk-UA" w:eastAsia="ru-RU"/>
              </w:rPr>
              <w:t>2</w:t>
            </w:r>
            <w:r>
              <w:rPr>
                <w:rFonts w:ascii="Times New Roman" w:eastAsia="Times New Roman" w:hAnsi="Times New Roman" w:cs="Times New Roman"/>
                <w:bCs/>
                <w:iCs/>
                <w:color w:val="000000"/>
                <w:sz w:val="28"/>
                <w:szCs w:val="28"/>
                <w:lang w:val="uk-UA" w:eastAsia="ru-RU"/>
              </w:rPr>
              <w:t xml:space="preserve">,3 </w:t>
            </w:r>
            <w:r w:rsidRPr="008B2918">
              <w:rPr>
                <w:rFonts w:ascii="Times New Roman" w:eastAsia="Times New Roman" w:hAnsi="Times New Roman" w:cs="Times New Roman"/>
                <w:bCs/>
                <w:iCs/>
                <w:color w:val="000000"/>
                <w:sz w:val="28"/>
                <w:szCs w:val="28"/>
                <w:lang w:val="uk-UA" w:eastAsia="ru-RU"/>
              </w:rPr>
              <w:t>см</w:t>
            </w:r>
          </w:p>
        </w:tc>
      </w:tr>
      <w:tr w:rsidR="008B2918" w:rsidRPr="00A6543A" w:rsidTr="002858ED">
        <w:trPr>
          <w:jc w:val="center"/>
        </w:trPr>
        <w:tc>
          <w:tcPr>
            <w:tcW w:w="4844" w:type="dxa"/>
          </w:tcPr>
          <w:p w:rsidR="008B2918" w:rsidRPr="00A6543A" w:rsidRDefault="008B2918" w:rsidP="008B2918">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Розгинання </w:t>
            </w:r>
            <w:r>
              <w:rPr>
                <w:rFonts w:ascii="Times New Roman" w:eastAsia="Times New Roman" w:hAnsi="Times New Roman" w:cs="Times New Roman"/>
                <w:bCs/>
                <w:iCs/>
                <w:color w:val="000000"/>
                <w:sz w:val="28"/>
                <w:szCs w:val="28"/>
                <w:lang w:val="uk-UA" w:eastAsia="ru-RU"/>
              </w:rPr>
              <w:t>шиї</w:t>
            </w:r>
          </w:p>
        </w:tc>
        <w:tc>
          <w:tcPr>
            <w:tcW w:w="1389" w:type="dxa"/>
            <w:vAlign w:val="center"/>
          </w:tcPr>
          <w:p w:rsidR="008B2918" w:rsidRPr="00A6543A" w:rsidRDefault="008B2918" w:rsidP="008B2918">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15,7 см</w:t>
            </w:r>
          </w:p>
        </w:tc>
      </w:tr>
      <w:tr w:rsidR="008B2918" w:rsidRPr="00A6543A" w:rsidTr="002858ED">
        <w:trPr>
          <w:jc w:val="center"/>
        </w:trPr>
        <w:tc>
          <w:tcPr>
            <w:tcW w:w="4844" w:type="dxa"/>
          </w:tcPr>
          <w:p w:rsidR="008B2918" w:rsidRPr="00A6543A" w:rsidRDefault="008B2918" w:rsidP="008B2918">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Тест 6 хвилинної ходьби</w:t>
            </w:r>
          </w:p>
        </w:tc>
        <w:tc>
          <w:tcPr>
            <w:tcW w:w="1389" w:type="dxa"/>
            <w:vAlign w:val="center"/>
          </w:tcPr>
          <w:p w:rsidR="008B2918" w:rsidRPr="00A6543A" w:rsidRDefault="008B2918" w:rsidP="008B2918">
            <w:pPr>
              <w:widowControl w:val="0"/>
              <w:spacing w:after="0" w:line="240" w:lineRule="auto"/>
              <w:jc w:val="center"/>
              <w:rPr>
                <w:rFonts w:ascii="Times New Roman" w:eastAsia="Times New Roman" w:hAnsi="Times New Roman" w:cs="Times New Roman"/>
                <w:bCs/>
                <w:iCs/>
                <w:color w:val="000000"/>
                <w:sz w:val="28"/>
                <w:szCs w:val="28"/>
                <w:lang w:val="uk-UA" w:eastAsia="ru-RU"/>
              </w:rPr>
            </w:pPr>
            <w:proofErr w:type="spellStart"/>
            <w:r>
              <w:rPr>
                <w:rFonts w:ascii="Times New Roman" w:eastAsia="Times New Roman" w:hAnsi="Times New Roman" w:cs="Times New Roman"/>
                <w:bCs/>
                <w:iCs/>
                <w:color w:val="000000"/>
                <w:sz w:val="28"/>
                <w:szCs w:val="28"/>
                <w:lang w:val="uk-UA" w:eastAsia="ru-RU"/>
              </w:rPr>
              <w:t>Фк</w:t>
            </w:r>
            <w:proofErr w:type="spellEnd"/>
            <w:r>
              <w:rPr>
                <w:rFonts w:ascii="Times New Roman" w:eastAsia="Times New Roman" w:hAnsi="Times New Roman" w:cs="Times New Roman"/>
                <w:bCs/>
                <w:iCs/>
                <w:color w:val="000000"/>
                <w:sz w:val="28"/>
                <w:szCs w:val="28"/>
                <w:lang w:val="uk-UA" w:eastAsia="ru-RU"/>
              </w:rPr>
              <w:t xml:space="preserve"> 2</w:t>
            </w:r>
          </w:p>
        </w:tc>
      </w:tr>
      <w:tr w:rsidR="008B2918" w:rsidRPr="00A6543A" w:rsidTr="002858ED">
        <w:trPr>
          <w:jc w:val="center"/>
        </w:trPr>
        <w:tc>
          <w:tcPr>
            <w:tcW w:w="4844" w:type="dxa"/>
          </w:tcPr>
          <w:p w:rsidR="008B2918" w:rsidRDefault="008B2918" w:rsidP="008B2918">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 xml:space="preserve">Тест встати та пройти </w:t>
            </w:r>
          </w:p>
        </w:tc>
        <w:tc>
          <w:tcPr>
            <w:tcW w:w="1389" w:type="dxa"/>
            <w:vAlign w:val="center"/>
          </w:tcPr>
          <w:p w:rsidR="008B2918" w:rsidRDefault="008B2918" w:rsidP="008B2918">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14 с</w:t>
            </w:r>
          </w:p>
        </w:tc>
      </w:tr>
    </w:tbl>
    <w:p w:rsidR="002A073E" w:rsidRPr="00D549AC" w:rsidRDefault="002A073E" w:rsidP="00F908E6">
      <w:pPr>
        <w:spacing w:line="360" w:lineRule="auto"/>
        <w:jc w:val="both"/>
        <w:rPr>
          <w:rFonts w:ascii="Times New Roman" w:hAnsi="Times New Roman" w:cs="Times New Roman"/>
          <w:color w:val="000000" w:themeColor="text1"/>
          <w:sz w:val="28"/>
          <w:szCs w:val="28"/>
        </w:rPr>
      </w:pPr>
      <w:r w:rsidRPr="002E4727">
        <w:rPr>
          <w:rFonts w:ascii="Times New Roman" w:hAnsi="Times New Roman" w:cs="Times New Roman"/>
          <w:b/>
          <w:bCs/>
          <w:i/>
          <w:iCs/>
          <w:color w:val="000000" w:themeColor="text1"/>
          <w:sz w:val="28"/>
          <w:szCs w:val="28"/>
          <w:lang w:val="uk-UA"/>
        </w:rPr>
        <w:t>Функціональні порушення за МКФ:</w:t>
      </w:r>
      <w:r>
        <w:rPr>
          <w:rFonts w:ascii="Times New Roman" w:hAnsi="Times New Roman" w:cs="Times New Roman"/>
          <w:color w:val="000000" w:themeColor="text1"/>
          <w:sz w:val="28"/>
          <w:szCs w:val="28"/>
          <w:lang w:val="uk-UA"/>
        </w:rPr>
        <w:t xml:space="preserve"> </w:t>
      </w:r>
      <w:r w:rsidRPr="00E4543A">
        <w:rPr>
          <w:rFonts w:ascii="Times New Roman" w:hAnsi="Times New Roman" w:cs="Times New Roman"/>
          <w:color w:val="000000" w:themeColor="text1"/>
          <w:sz w:val="28"/>
          <w:szCs w:val="28"/>
          <w:lang w:val="uk-UA"/>
        </w:rPr>
        <w:t xml:space="preserve">s 110, b </w:t>
      </w:r>
      <w:r w:rsidR="00E4543A" w:rsidRPr="00D549AC">
        <w:rPr>
          <w:rFonts w:ascii="Times New Roman" w:hAnsi="Times New Roman" w:cs="Times New Roman"/>
          <w:color w:val="000000" w:themeColor="text1"/>
          <w:sz w:val="28"/>
          <w:szCs w:val="28"/>
        </w:rPr>
        <w:t>114</w:t>
      </w:r>
      <w:r w:rsidRPr="00E4543A">
        <w:rPr>
          <w:rFonts w:ascii="Times New Roman" w:hAnsi="Times New Roman" w:cs="Times New Roman"/>
          <w:color w:val="000000" w:themeColor="text1"/>
          <w:sz w:val="28"/>
          <w:szCs w:val="28"/>
          <w:lang w:val="uk-UA"/>
        </w:rPr>
        <w:t>,  b 710, b 4550, d 450, d 455</w:t>
      </w:r>
      <w:r w:rsidR="00E4543A" w:rsidRPr="00D549AC">
        <w:rPr>
          <w:rFonts w:ascii="Times New Roman" w:hAnsi="Times New Roman" w:cs="Times New Roman"/>
          <w:color w:val="000000" w:themeColor="text1"/>
          <w:sz w:val="28"/>
          <w:szCs w:val="28"/>
        </w:rPr>
        <w:t>.</w:t>
      </w:r>
    </w:p>
    <w:p w:rsidR="00AD1DA6" w:rsidRDefault="00AD1DA6" w:rsidP="00F908E6">
      <w:pPr>
        <w:spacing w:line="360" w:lineRule="auto"/>
        <w:jc w:val="both"/>
        <w:rPr>
          <w:rFonts w:ascii="Times New Roman" w:hAnsi="Times New Roman" w:cs="Times New Roman"/>
          <w:color w:val="000000" w:themeColor="text1"/>
          <w:sz w:val="28"/>
          <w:szCs w:val="28"/>
          <w:lang w:val="uk-UA"/>
        </w:rPr>
      </w:pPr>
      <w:r w:rsidRPr="008B2918">
        <w:rPr>
          <w:rFonts w:ascii="Times New Roman" w:hAnsi="Times New Roman" w:cs="Times New Roman"/>
          <w:b/>
          <w:bCs/>
          <w:i/>
          <w:iCs/>
          <w:color w:val="000000" w:themeColor="text1"/>
          <w:sz w:val="28"/>
          <w:szCs w:val="28"/>
          <w:lang w:val="uk-UA"/>
        </w:rPr>
        <w:t>Скарги:</w:t>
      </w:r>
      <w:r w:rsidR="008B2918">
        <w:rPr>
          <w:rFonts w:ascii="Times New Roman" w:hAnsi="Times New Roman" w:cs="Times New Roman"/>
          <w:color w:val="000000" w:themeColor="text1"/>
          <w:sz w:val="28"/>
          <w:szCs w:val="28"/>
          <w:lang w:val="uk-UA"/>
        </w:rPr>
        <w:t xml:space="preserve"> важка орієнтація в просторі, може заблукати навіть на території поверху лікувального закладу, часті запаморочення. Зранку спостерігається підвищений АТ, швидка втомлюваність.</w:t>
      </w:r>
    </w:p>
    <w:p w:rsidR="0061525B" w:rsidRPr="000203D6" w:rsidRDefault="0061525B" w:rsidP="00F908E6">
      <w:pPr>
        <w:spacing w:line="360" w:lineRule="auto"/>
        <w:jc w:val="both"/>
        <w:rPr>
          <w:rFonts w:ascii="Times New Roman" w:hAnsi="Times New Roman" w:cs="Times New Roman"/>
          <w:b/>
          <w:bCs/>
          <w:i/>
          <w:iCs/>
          <w:color w:val="000000" w:themeColor="text1"/>
          <w:sz w:val="28"/>
          <w:szCs w:val="28"/>
          <w:lang w:val="uk-UA"/>
        </w:rPr>
      </w:pPr>
      <w:r w:rsidRPr="000203D6">
        <w:rPr>
          <w:rFonts w:ascii="Times New Roman" w:hAnsi="Times New Roman" w:cs="Times New Roman"/>
          <w:b/>
          <w:bCs/>
          <w:i/>
          <w:iCs/>
          <w:color w:val="000000" w:themeColor="text1"/>
          <w:sz w:val="28"/>
          <w:szCs w:val="28"/>
          <w:lang w:val="uk-UA"/>
        </w:rPr>
        <w:t>Пацієнт № 6</w:t>
      </w:r>
    </w:p>
    <w:p w:rsidR="007D3347" w:rsidRDefault="007D3347" w:rsidP="00F908E6">
      <w:pPr>
        <w:spacing w:line="360" w:lineRule="auto"/>
        <w:jc w:val="both"/>
        <w:rPr>
          <w:rFonts w:ascii="Times New Roman" w:hAnsi="Times New Roman" w:cs="Times New Roman"/>
          <w:color w:val="000000" w:themeColor="text1"/>
          <w:sz w:val="28"/>
          <w:szCs w:val="28"/>
          <w:lang w:val="uk-UA"/>
        </w:rPr>
      </w:pPr>
      <w:r w:rsidRPr="007C4BCD">
        <w:rPr>
          <w:rFonts w:ascii="Times New Roman" w:hAnsi="Times New Roman" w:cs="Times New Roman"/>
          <w:b/>
          <w:bCs/>
          <w:i/>
          <w:iCs/>
          <w:color w:val="000000" w:themeColor="text1"/>
          <w:sz w:val="28"/>
          <w:szCs w:val="28"/>
          <w:lang w:val="uk-UA"/>
        </w:rPr>
        <w:t>Діагноз:</w:t>
      </w:r>
      <w:r w:rsidR="007C4BCD">
        <w:rPr>
          <w:rFonts w:ascii="Times New Roman" w:hAnsi="Times New Roman" w:cs="Times New Roman"/>
          <w:color w:val="000000" w:themeColor="text1"/>
          <w:sz w:val="28"/>
          <w:szCs w:val="28"/>
          <w:lang w:val="uk-UA"/>
        </w:rPr>
        <w:t xml:space="preserve"> МВТ. Відкрите проникаюче сліпе незавершене поранення з вхідним отвором у потиличній ділянці з</w:t>
      </w:r>
      <w:r w:rsidR="008F541E">
        <w:rPr>
          <w:rFonts w:ascii="Times New Roman" w:hAnsi="Times New Roman" w:cs="Times New Roman"/>
          <w:color w:val="000000" w:themeColor="text1"/>
          <w:sz w:val="28"/>
          <w:szCs w:val="28"/>
          <w:lang w:val="uk-UA"/>
        </w:rPr>
        <w:t xml:space="preserve"> </w:t>
      </w:r>
      <w:r w:rsidR="007C4BCD">
        <w:rPr>
          <w:rFonts w:ascii="Times New Roman" w:hAnsi="Times New Roman" w:cs="Times New Roman"/>
          <w:color w:val="000000" w:themeColor="text1"/>
          <w:sz w:val="28"/>
          <w:szCs w:val="28"/>
          <w:lang w:val="uk-UA"/>
        </w:rPr>
        <w:t>прав</w:t>
      </w:r>
      <w:r w:rsidR="008F541E">
        <w:rPr>
          <w:rFonts w:ascii="Times New Roman" w:hAnsi="Times New Roman" w:cs="Times New Roman"/>
          <w:color w:val="000000" w:themeColor="text1"/>
          <w:sz w:val="28"/>
          <w:szCs w:val="28"/>
          <w:lang w:val="uk-UA"/>
        </w:rPr>
        <w:t>ого боку</w:t>
      </w:r>
      <w:r w:rsidR="007C4BCD">
        <w:rPr>
          <w:rFonts w:ascii="Times New Roman" w:hAnsi="Times New Roman" w:cs="Times New Roman"/>
          <w:color w:val="000000" w:themeColor="text1"/>
          <w:sz w:val="28"/>
          <w:szCs w:val="28"/>
          <w:lang w:val="uk-UA"/>
        </w:rPr>
        <w:t xml:space="preserve">. Забій головного мозку ІІІ ст. Дірчастий перелом луски потиличної кістки </w:t>
      </w:r>
      <w:proofErr w:type="spellStart"/>
      <w:r w:rsidR="007C4BCD">
        <w:rPr>
          <w:rFonts w:ascii="Times New Roman" w:hAnsi="Times New Roman" w:cs="Times New Roman"/>
          <w:color w:val="000000" w:themeColor="text1"/>
          <w:sz w:val="28"/>
          <w:szCs w:val="28"/>
          <w:lang w:val="uk-UA"/>
        </w:rPr>
        <w:t>субенторіально</w:t>
      </w:r>
      <w:proofErr w:type="spellEnd"/>
      <w:r w:rsidR="007C4BCD">
        <w:rPr>
          <w:rFonts w:ascii="Times New Roman" w:hAnsi="Times New Roman" w:cs="Times New Roman"/>
          <w:color w:val="000000" w:themeColor="text1"/>
          <w:sz w:val="28"/>
          <w:szCs w:val="28"/>
          <w:lang w:val="uk-UA"/>
        </w:rPr>
        <w:t xml:space="preserve">, </w:t>
      </w:r>
      <w:proofErr w:type="spellStart"/>
      <w:r w:rsidR="007C4BCD">
        <w:rPr>
          <w:rFonts w:ascii="Times New Roman" w:hAnsi="Times New Roman" w:cs="Times New Roman"/>
          <w:color w:val="000000" w:themeColor="text1"/>
          <w:sz w:val="28"/>
          <w:szCs w:val="28"/>
          <w:lang w:val="uk-UA"/>
        </w:rPr>
        <w:t>раньовий</w:t>
      </w:r>
      <w:proofErr w:type="spellEnd"/>
      <w:r w:rsidR="007C4BCD">
        <w:rPr>
          <w:rFonts w:ascii="Times New Roman" w:hAnsi="Times New Roman" w:cs="Times New Roman"/>
          <w:color w:val="000000" w:themeColor="text1"/>
          <w:sz w:val="28"/>
          <w:szCs w:val="28"/>
          <w:lang w:val="uk-UA"/>
        </w:rPr>
        <w:t xml:space="preserve"> канал у правій гемісфері мозочка, множинні кісткові уламки по ходу </w:t>
      </w:r>
      <w:proofErr w:type="spellStart"/>
      <w:r w:rsidR="007C4BCD">
        <w:rPr>
          <w:rFonts w:ascii="Times New Roman" w:hAnsi="Times New Roman" w:cs="Times New Roman"/>
          <w:color w:val="000000" w:themeColor="text1"/>
          <w:sz w:val="28"/>
          <w:szCs w:val="28"/>
          <w:lang w:val="uk-UA"/>
        </w:rPr>
        <w:t>раньового</w:t>
      </w:r>
      <w:proofErr w:type="spellEnd"/>
      <w:r w:rsidR="007C4BCD">
        <w:rPr>
          <w:rFonts w:ascii="Times New Roman" w:hAnsi="Times New Roman" w:cs="Times New Roman"/>
          <w:color w:val="000000" w:themeColor="text1"/>
          <w:sz w:val="28"/>
          <w:szCs w:val="28"/>
          <w:lang w:val="uk-UA"/>
        </w:rPr>
        <w:t xml:space="preserve"> каналу. Стороннє тіло в потиличній ділянці. САК. Стан після операції ПХО (28.08.2023), видалення </w:t>
      </w:r>
      <w:r w:rsidR="008F541E">
        <w:rPr>
          <w:rFonts w:ascii="Times New Roman" w:hAnsi="Times New Roman" w:cs="Times New Roman"/>
          <w:color w:val="000000" w:themeColor="text1"/>
          <w:sz w:val="28"/>
          <w:szCs w:val="28"/>
          <w:lang w:val="uk-UA"/>
        </w:rPr>
        <w:t>стороннього</w:t>
      </w:r>
      <w:r w:rsidR="007C4BCD">
        <w:rPr>
          <w:rFonts w:ascii="Times New Roman" w:hAnsi="Times New Roman" w:cs="Times New Roman"/>
          <w:color w:val="000000" w:themeColor="text1"/>
          <w:sz w:val="28"/>
          <w:szCs w:val="28"/>
          <w:lang w:val="uk-UA"/>
        </w:rPr>
        <w:t xml:space="preserve"> тіла, видалення кісткових уламків та мозкового детриту з правої гемісфери мозочка. Пластика дефекту ТОГМ (30.08.2023). Пластика дефекту кістки титановою пластиною (11.09.2023).</w:t>
      </w:r>
    </w:p>
    <w:p w:rsidR="00AE1E8C" w:rsidRDefault="00AE1E8C" w:rsidP="00D25AF9">
      <w:pPr>
        <w:spacing w:line="360" w:lineRule="auto"/>
        <w:jc w:val="right"/>
        <w:rPr>
          <w:rFonts w:ascii="Times New Roman" w:hAnsi="Times New Roman" w:cs="Times New Roman"/>
          <w:color w:val="000000" w:themeColor="text1"/>
          <w:sz w:val="28"/>
          <w:szCs w:val="28"/>
          <w:lang w:val="uk-UA"/>
        </w:rPr>
      </w:pPr>
    </w:p>
    <w:p w:rsidR="00D25AF9" w:rsidRDefault="00D25AF9" w:rsidP="00D25AF9">
      <w:pPr>
        <w:spacing w:line="360" w:lineRule="auto"/>
        <w:jc w:val="right"/>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lastRenderedPageBreak/>
        <w:t>Таблиця 2.6.</w:t>
      </w:r>
    </w:p>
    <w:p w:rsidR="007D3347" w:rsidRPr="00B74F90" w:rsidRDefault="007D3347" w:rsidP="00D25AF9">
      <w:pPr>
        <w:spacing w:line="360" w:lineRule="auto"/>
        <w:jc w:val="center"/>
        <w:rPr>
          <w:rFonts w:ascii="Times New Roman" w:hAnsi="Times New Roman" w:cs="Times New Roman"/>
          <w:color w:val="000000" w:themeColor="text1"/>
          <w:sz w:val="28"/>
          <w:szCs w:val="28"/>
          <w:lang w:val="uk-UA"/>
        </w:rPr>
      </w:pPr>
      <w:r w:rsidRPr="00B74F90">
        <w:rPr>
          <w:rFonts w:ascii="Times New Roman" w:hAnsi="Times New Roman" w:cs="Times New Roman"/>
          <w:color w:val="000000" w:themeColor="text1"/>
          <w:sz w:val="28"/>
          <w:szCs w:val="28"/>
          <w:lang w:val="uk-UA"/>
        </w:rPr>
        <w:t>Перший огляд ФТ пацієнта</w:t>
      </w:r>
    </w:p>
    <w:tbl>
      <w:tblPr>
        <w:tblStyle w:val="ac"/>
        <w:tblW w:w="0" w:type="auto"/>
        <w:jc w:val="center"/>
        <w:tblLook w:val="04A0" w:firstRow="1" w:lastRow="0" w:firstColumn="1" w:lastColumn="0" w:noHBand="0" w:noVBand="1"/>
      </w:tblPr>
      <w:tblGrid>
        <w:gridCol w:w="4844"/>
        <w:gridCol w:w="1389"/>
      </w:tblGrid>
      <w:tr w:rsidR="002A073E" w:rsidRPr="00A6543A" w:rsidTr="00314F09">
        <w:trPr>
          <w:jc w:val="center"/>
        </w:trPr>
        <w:tc>
          <w:tcPr>
            <w:tcW w:w="4844" w:type="dxa"/>
            <w:vAlign w:val="center"/>
          </w:tcPr>
          <w:p w:rsidR="002A073E" w:rsidRPr="00A6543A" w:rsidRDefault="002A073E"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Шкали фізичного терапев</w:t>
            </w:r>
            <w:r>
              <w:rPr>
                <w:rFonts w:ascii="Times New Roman" w:eastAsia="Times New Roman" w:hAnsi="Times New Roman" w:cs="Times New Roman"/>
                <w:bCs/>
                <w:iCs/>
                <w:color w:val="000000"/>
                <w:sz w:val="28"/>
                <w:szCs w:val="28"/>
                <w:lang w:val="uk-UA" w:eastAsia="ru-RU"/>
              </w:rPr>
              <w:t>т</w:t>
            </w:r>
            <w:r w:rsidRPr="00A6543A">
              <w:rPr>
                <w:rFonts w:ascii="Times New Roman" w:eastAsia="Times New Roman" w:hAnsi="Times New Roman" w:cs="Times New Roman"/>
                <w:bCs/>
                <w:iCs/>
                <w:color w:val="000000"/>
                <w:sz w:val="28"/>
                <w:szCs w:val="28"/>
                <w:lang w:val="uk-UA" w:eastAsia="ru-RU"/>
              </w:rPr>
              <w:t>а</w:t>
            </w:r>
          </w:p>
        </w:tc>
        <w:tc>
          <w:tcPr>
            <w:tcW w:w="1389" w:type="dxa"/>
            <w:vAlign w:val="center"/>
          </w:tcPr>
          <w:p w:rsidR="002A073E" w:rsidRPr="00A6543A" w:rsidRDefault="002A073E"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Первинне значення</w:t>
            </w:r>
          </w:p>
        </w:tc>
      </w:tr>
      <w:tr w:rsidR="002A073E" w:rsidRPr="00A6543A" w:rsidTr="00314F09">
        <w:trPr>
          <w:jc w:val="center"/>
        </w:trPr>
        <w:tc>
          <w:tcPr>
            <w:tcW w:w="4844" w:type="dxa"/>
            <w:vAlign w:val="center"/>
          </w:tcPr>
          <w:p w:rsidR="002A073E" w:rsidRPr="00A6543A" w:rsidRDefault="002A073E"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Шкала Берга</w:t>
            </w:r>
          </w:p>
        </w:tc>
        <w:tc>
          <w:tcPr>
            <w:tcW w:w="1389" w:type="dxa"/>
            <w:vAlign w:val="center"/>
          </w:tcPr>
          <w:p w:rsidR="002A073E" w:rsidRPr="00A6543A" w:rsidRDefault="007C4BCD"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2</w:t>
            </w:r>
            <w:r w:rsidR="00D05D20">
              <w:rPr>
                <w:rFonts w:ascii="Times New Roman" w:eastAsia="Times New Roman" w:hAnsi="Times New Roman" w:cs="Times New Roman"/>
                <w:bCs/>
                <w:iCs/>
                <w:color w:val="000000"/>
                <w:sz w:val="28"/>
                <w:szCs w:val="28"/>
                <w:lang w:val="uk-UA" w:eastAsia="ru-RU"/>
              </w:rPr>
              <w:t>4</w:t>
            </w:r>
          </w:p>
        </w:tc>
      </w:tr>
      <w:tr w:rsidR="002A073E" w:rsidRPr="00A6543A" w:rsidTr="00314F09">
        <w:trPr>
          <w:jc w:val="center"/>
        </w:trPr>
        <w:tc>
          <w:tcPr>
            <w:tcW w:w="4844" w:type="dxa"/>
            <w:vAlign w:val="center"/>
          </w:tcPr>
          <w:p w:rsidR="002A073E" w:rsidRPr="00A6543A" w:rsidRDefault="002A073E"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Індекс </w:t>
            </w:r>
            <w:proofErr w:type="spellStart"/>
            <w:r w:rsidRPr="00A6543A">
              <w:rPr>
                <w:rFonts w:ascii="Times New Roman" w:eastAsia="Times New Roman" w:hAnsi="Times New Roman" w:cs="Times New Roman"/>
                <w:bCs/>
                <w:iCs/>
                <w:color w:val="000000"/>
                <w:sz w:val="28"/>
                <w:szCs w:val="28"/>
                <w:lang w:val="uk-UA" w:eastAsia="ru-RU"/>
              </w:rPr>
              <w:t>Рівермід</w:t>
            </w:r>
            <w:proofErr w:type="spellEnd"/>
          </w:p>
        </w:tc>
        <w:tc>
          <w:tcPr>
            <w:tcW w:w="1389" w:type="dxa"/>
            <w:vAlign w:val="center"/>
          </w:tcPr>
          <w:p w:rsidR="002A073E" w:rsidRPr="00A6543A" w:rsidRDefault="007C4BCD"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8</w:t>
            </w:r>
          </w:p>
        </w:tc>
      </w:tr>
      <w:tr w:rsidR="002A073E" w:rsidRPr="00A6543A" w:rsidTr="00314F09">
        <w:trPr>
          <w:jc w:val="center"/>
        </w:trPr>
        <w:tc>
          <w:tcPr>
            <w:tcW w:w="4844" w:type="dxa"/>
            <w:vAlign w:val="center"/>
          </w:tcPr>
          <w:p w:rsidR="002A073E" w:rsidRPr="00A6543A" w:rsidRDefault="002A073E"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                    ММТ </w:t>
            </w:r>
            <w:proofErr w:type="spellStart"/>
            <w:r w:rsidRPr="00A6543A">
              <w:rPr>
                <w:rFonts w:ascii="Times New Roman" w:eastAsia="Times New Roman" w:hAnsi="Times New Roman" w:cs="Times New Roman"/>
                <w:bCs/>
                <w:iCs/>
                <w:color w:val="000000"/>
                <w:sz w:val="28"/>
                <w:szCs w:val="28"/>
                <w:lang w:val="uk-UA" w:eastAsia="ru-RU"/>
              </w:rPr>
              <w:t>Ловета</w:t>
            </w:r>
            <w:proofErr w:type="spellEnd"/>
          </w:p>
        </w:tc>
        <w:tc>
          <w:tcPr>
            <w:tcW w:w="1389" w:type="dxa"/>
            <w:vAlign w:val="center"/>
          </w:tcPr>
          <w:p w:rsidR="002A073E" w:rsidRPr="00A6543A" w:rsidRDefault="002A073E"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r>
      <w:tr w:rsidR="002A073E" w:rsidRPr="00A6543A" w:rsidTr="00314F09">
        <w:trPr>
          <w:jc w:val="center"/>
        </w:trPr>
        <w:tc>
          <w:tcPr>
            <w:tcW w:w="4844" w:type="dxa"/>
          </w:tcPr>
          <w:p w:rsidR="002A073E" w:rsidRPr="00A6543A" w:rsidRDefault="002A073E"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Чотириголовий м. лівого стегна</w:t>
            </w:r>
          </w:p>
        </w:tc>
        <w:tc>
          <w:tcPr>
            <w:tcW w:w="1389" w:type="dxa"/>
            <w:vAlign w:val="center"/>
          </w:tcPr>
          <w:p w:rsidR="002A073E" w:rsidRPr="00A6543A" w:rsidRDefault="00D05D2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r>
      <w:tr w:rsidR="007C4BCD" w:rsidRPr="00A6543A" w:rsidTr="00314F09">
        <w:trPr>
          <w:jc w:val="center"/>
        </w:trPr>
        <w:tc>
          <w:tcPr>
            <w:tcW w:w="4844" w:type="dxa"/>
          </w:tcPr>
          <w:p w:rsidR="007C4BCD" w:rsidRPr="00A6543A" w:rsidRDefault="007C4BCD" w:rsidP="007C4BCD">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Чотириголовий м. </w:t>
            </w:r>
            <w:r>
              <w:rPr>
                <w:rFonts w:ascii="Times New Roman" w:eastAsia="Times New Roman" w:hAnsi="Times New Roman" w:cs="Times New Roman"/>
                <w:bCs/>
                <w:iCs/>
                <w:color w:val="000000"/>
                <w:sz w:val="28"/>
                <w:szCs w:val="28"/>
                <w:lang w:val="uk-UA" w:eastAsia="ru-RU"/>
              </w:rPr>
              <w:t>правого</w:t>
            </w:r>
            <w:r w:rsidRPr="00A6543A">
              <w:rPr>
                <w:rFonts w:ascii="Times New Roman" w:eastAsia="Times New Roman" w:hAnsi="Times New Roman" w:cs="Times New Roman"/>
                <w:bCs/>
                <w:iCs/>
                <w:color w:val="000000"/>
                <w:sz w:val="28"/>
                <w:szCs w:val="28"/>
                <w:lang w:val="uk-UA" w:eastAsia="ru-RU"/>
              </w:rPr>
              <w:t xml:space="preserve"> стегна</w:t>
            </w:r>
          </w:p>
        </w:tc>
        <w:tc>
          <w:tcPr>
            <w:tcW w:w="1389" w:type="dxa"/>
            <w:vAlign w:val="center"/>
          </w:tcPr>
          <w:p w:rsidR="007C4BCD" w:rsidRPr="00A6543A" w:rsidRDefault="00D05D20" w:rsidP="007C4BCD">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r>
      <w:tr w:rsidR="007C4BCD" w:rsidRPr="00A6543A" w:rsidTr="00314F09">
        <w:trPr>
          <w:jc w:val="center"/>
        </w:trPr>
        <w:tc>
          <w:tcPr>
            <w:tcW w:w="4844" w:type="dxa"/>
          </w:tcPr>
          <w:p w:rsidR="007C4BCD" w:rsidRPr="00A6543A" w:rsidRDefault="00D05D20" w:rsidP="007C4BCD">
            <w:pPr>
              <w:widowControl w:val="0"/>
              <w:spacing w:after="0" w:line="240" w:lineRule="auto"/>
              <w:jc w:val="both"/>
              <w:rPr>
                <w:rFonts w:ascii="Times New Roman" w:eastAsia="Times New Roman" w:hAnsi="Times New Roman" w:cs="Times New Roman"/>
                <w:bCs/>
                <w:iCs/>
                <w:color w:val="000000"/>
                <w:sz w:val="28"/>
                <w:szCs w:val="28"/>
                <w:lang w:val="uk-UA" w:eastAsia="ru-RU"/>
              </w:rPr>
            </w:pPr>
            <w:proofErr w:type="spellStart"/>
            <w:r>
              <w:rPr>
                <w:rFonts w:ascii="Times New Roman" w:eastAsia="Times New Roman" w:hAnsi="Times New Roman" w:cs="Times New Roman"/>
                <w:bCs/>
                <w:iCs/>
                <w:color w:val="000000"/>
                <w:sz w:val="28"/>
                <w:szCs w:val="28"/>
                <w:lang w:val="uk-UA" w:eastAsia="ru-RU"/>
              </w:rPr>
              <w:t>Біципс</w:t>
            </w:r>
            <w:proofErr w:type="spellEnd"/>
            <w:r>
              <w:rPr>
                <w:rFonts w:ascii="Times New Roman" w:eastAsia="Times New Roman" w:hAnsi="Times New Roman" w:cs="Times New Roman"/>
                <w:bCs/>
                <w:iCs/>
                <w:color w:val="000000"/>
                <w:sz w:val="28"/>
                <w:szCs w:val="28"/>
                <w:lang w:val="uk-UA" w:eastAsia="ru-RU"/>
              </w:rPr>
              <w:t xml:space="preserve"> лівого стегна</w:t>
            </w:r>
          </w:p>
        </w:tc>
        <w:tc>
          <w:tcPr>
            <w:tcW w:w="1389" w:type="dxa"/>
            <w:vAlign w:val="center"/>
          </w:tcPr>
          <w:p w:rsidR="007C4BCD" w:rsidRPr="00A6543A" w:rsidRDefault="00D05D20" w:rsidP="007C4BCD">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r>
      <w:tr w:rsidR="007C4BCD" w:rsidRPr="00A6543A" w:rsidTr="00314F09">
        <w:trPr>
          <w:jc w:val="center"/>
        </w:trPr>
        <w:tc>
          <w:tcPr>
            <w:tcW w:w="4844" w:type="dxa"/>
          </w:tcPr>
          <w:p w:rsidR="007C4BCD" w:rsidRPr="00A6543A" w:rsidRDefault="00D05D20" w:rsidP="007C4BCD">
            <w:pPr>
              <w:widowControl w:val="0"/>
              <w:spacing w:after="0" w:line="240" w:lineRule="auto"/>
              <w:jc w:val="both"/>
              <w:rPr>
                <w:rFonts w:ascii="Times New Roman" w:eastAsia="Times New Roman" w:hAnsi="Times New Roman" w:cs="Times New Roman"/>
                <w:bCs/>
                <w:iCs/>
                <w:color w:val="000000"/>
                <w:sz w:val="28"/>
                <w:szCs w:val="28"/>
                <w:lang w:val="uk-UA" w:eastAsia="ru-RU"/>
              </w:rPr>
            </w:pPr>
            <w:proofErr w:type="spellStart"/>
            <w:r>
              <w:rPr>
                <w:rFonts w:ascii="Times New Roman" w:eastAsia="Times New Roman" w:hAnsi="Times New Roman" w:cs="Times New Roman"/>
                <w:bCs/>
                <w:iCs/>
                <w:color w:val="000000"/>
                <w:sz w:val="28"/>
                <w:szCs w:val="28"/>
                <w:lang w:val="uk-UA" w:eastAsia="ru-RU"/>
              </w:rPr>
              <w:t>Біципс</w:t>
            </w:r>
            <w:proofErr w:type="spellEnd"/>
            <w:r>
              <w:rPr>
                <w:rFonts w:ascii="Times New Roman" w:eastAsia="Times New Roman" w:hAnsi="Times New Roman" w:cs="Times New Roman"/>
                <w:bCs/>
                <w:iCs/>
                <w:color w:val="000000"/>
                <w:sz w:val="28"/>
                <w:szCs w:val="28"/>
                <w:lang w:val="uk-UA" w:eastAsia="ru-RU"/>
              </w:rPr>
              <w:t xml:space="preserve"> правого стегна</w:t>
            </w:r>
          </w:p>
        </w:tc>
        <w:tc>
          <w:tcPr>
            <w:tcW w:w="1389" w:type="dxa"/>
            <w:vAlign w:val="center"/>
          </w:tcPr>
          <w:p w:rsidR="007C4BCD" w:rsidRPr="00A6543A" w:rsidRDefault="00D05D20" w:rsidP="007C4BCD">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r>
      <w:tr w:rsidR="007C4BCD" w:rsidRPr="00A6543A" w:rsidTr="00314F09">
        <w:trPr>
          <w:jc w:val="center"/>
        </w:trPr>
        <w:tc>
          <w:tcPr>
            <w:tcW w:w="4844" w:type="dxa"/>
          </w:tcPr>
          <w:p w:rsidR="007C4BCD" w:rsidRPr="00A6543A" w:rsidRDefault="00D05D20" w:rsidP="007C4BCD">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 xml:space="preserve">Лівий литковий </w:t>
            </w:r>
            <w:proofErr w:type="spellStart"/>
            <w:r>
              <w:rPr>
                <w:rFonts w:ascii="Times New Roman" w:eastAsia="Times New Roman" w:hAnsi="Times New Roman" w:cs="Times New Roman"/>
                <w:bCs/>
                <w:iCs/>
                <w:color w:val="000000"/>
                <w:sz w:val="28"/>
                <w:szCs w:val="28"/>
                <w:lang w:val="uk-UA" w:eastAsia="ru-RU"/>
              </w:rPr>
              <w:t>мʼяз</w:t>
            </w:r>
            <w:proofErr w:type="spellEnd"/>
          </w:p>
        </w:tc>
        <w:tc>
          <w:tcPr>
            <w:tcW w:w="1389" w:type="dxa"/>
            <w:vAlign w:val="center"/>
          </w:tcPr>
          <w:p w:rsidR="007C4BCD" w:rsidRPr="00A6543A" w:rsidRDefault="00D05D20" w:rsidP="007C4BCD">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r>
      <w:tr w:rsidR="00D05D20" w:rsidRPr="00A6543A" w:rsidTr="00314F09">
        <w:trPr>
          <w:jc w:val="center"/>
        </w:trPr>
        <w:tc>
          <w:tcPr>
            <w:tcW w:w="4844" w:type="dxa"/>
          </w:tcPr>
          <w:p w:rsidR="00D05D20" w:rsidRDefault="00D05D20" w:rsidP="007C4BCD">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 xml:space="preserve">Правий литковий </w:t>
            </w:r>
            <w:proofErr w:type="spellStart"/>
            <w:r>
              <w:rPr>
                <w:rFonts w:ascii="Times New Roman" w:eastAsia="Times New Roman" w:hAnsi="Times New Roman" w:cs="Times New Roman"/>
                <w:bCs/>
                <w:iCs/>
                <w:color w:val="000000"/>
                <w:sz w:val="28"/>
                <w:szCs w:val="28"/>
                <w:lang w:val="uk-UA" w:eastAsia="ru-RU"/>
              </w:rPr>
              <w:t>мʼяз</w:t>
            </w:r>
            <w:proofErr w:type="spellEnd"/>
          </w:p>
        </w:tc>
        <w:tc>
          <w:tcPr>
            <w:tcW w:w="1389" w:type="dxa"/>
            <w:vAlign w:val="center"/>
          </w:tcPr>
          <w:p w:rsidR="00D05D20" w:rsidRPr="00A6543A" w:rsidRDefault="00D05D20" w:rsidP="007C4BCD">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r>
      <w:tr w:rsidR="007C4BCD" w:rsidRPr="00A6543A" w:rsidTr="00314F09">
        <w:trPr>
          <w:jc w:val="center"/>
        </w:trPr>
        <w:tc>
          <w:tcPr>
            <w:tcW w:w="4844" w:type="dxa"/>
          </w:tcPr>
          <w:p w:rsidR="007C4BCD" w:rsidRPr="00A6543A" w:rsidRDefault="00D05D20" w:rsidP="007C4BCD">
            <w:pPr>
              <w:widowControl w:val="0"/>
              <w:spacing w:after="0" w:line="240" w:lineRule="auto"/>
              <w:jc w:val="both"/>
              <w:rPr>
                <w:rFonts w:ascii="Times New Roman" w:eastAsia="Times New Roman" w:hAnsi="Times New Roman" w:cs="Times New Roman"/>
                <w:bCs/>
                <w:iCs/>
                <w:color w:val="000000"/>
                <w:sz w:val="28"/>
                <w:szCs w:val="28"/>
                <w:lang w:val="uk-UA" w:eastAsia="ru-RU"/>
              </w:rPr>
            </w:pPr>
            <w:proofErr w:type="spellStart"/>
            <w:r>
              <w:rPr>
                <w:rFonts w:ascii="Times New Roman" w:eastAsia="Times New Roman" w:hAnsi="Times New Roman" w:cs="Times New Roman"/>
                <w:bCs/>
                <w:iCs/>
                <w:color w:val="000000"/>
                <w:sz w:val="28"/>
                <w:szCs w:val="28"/>
                <w:lang w:val="uk-UA" w:eastAsia="ru-RU"/>
              </w:rPr>
              <w:t>Мʼязи</w:t>
            </w:r>
            <w:proofErr w:type="spellEnd"/>
            <w:r>
              <w:rPr>
                <w:rFonts w:ascii="Times New Roman" w:eastAsia="Times New Roman" w:hAnsi="Times New Roman" w:cs="Times New Roman"/>
                <w:bCs/>
                <w:iCs/>
                <w:color w:val="000000"/>
                <w:sz w:val="28"/>
                <w:szCs w:val="28"/>
                <w:lang w:val="uk-UA" w:eastAsia="ru-RU"/>
              </w:rPr>
              <w:t xml:space="preserve"> згиначі спини</w:t>
            </w:r>
          </w:p>
        </w:tc>
        <w:tc>
          <w:tcPr>
            <w:tcW w:w="1389" w:type="dxa"/>
            <w:vAlign w:val="center"/>
          </w:tcPr>
          <w:p w:rsidR="007C4BCD" w:rsidRPr="00A6543A" w:rsidRDefault="00D05D20" w:rsidP="007C4BCD">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r>
      <w:tr w:rsidR="00D05D20" w:rsidRPr="00A6543A" w:rsidTr="00314F09">
        <w:trPr>
          <w:jc w:val="center"/>
        </w:trPr>
        <w:tc>
          <w:tcPr>
            <w:tcW w:w="4844" w:type="dxa"/>
          </w:tcPr>
          <w:p w:rsidR="00D05D20" w:rsidRPr="00A6543A" w:rsidRDefault="00D05D20" w:rsidP="007C4BCD">
            <w:pPr>
              <w:widowControl w:val="0"/>
              <w:spacing w:after="0" w:line="240" w:lineRule="auto"/>
              <w:jc w:val="both"/>
              <w:rPr>
                <w:rFonts w:ascii="Times New Roman" w:eastAsia="Times New Roman" w:hAnsi="Times New Roman" w:cs="Times New Roman"/>
                <w:bCs/>
                <w:iCs/>
                <w:color w:val="000000"/>
                <w:sz w:val="28"/>
                <w:szCs w:val="28"/>
                <w:lang w:val="uk-UA" w:eastAsia="ru-RU"/>
              </w:rPr>
            </w:pPr>
            <w:proofErr w:type="spellStart"/>
            <w:r>
              <w:rPr>
                <w:rFonts w:ascii="Times New Roman" w:eastAsia="Times New Roman" w:hAnsi="Times New Roman" w:cs="Times New Roman"/>
                <w:bCs/>
                <w:iCs/>
                <w:color w:val="000000"/>
                <w:sz w:val="28"/>
                <w:szCs w:val="28"/>
                <w:lang w:val="uk-UA" w:eastAsia="ru-RU"/>
              </w:rPr>
              <w:t>Мʼязи</w:t>
            </w:r>
            <w:proofErr w:type="spellEnd"/>
            <w:r>
              <w:rPr>
                <w:rFonts w:ascii="Times New Roman" w:eastAsia="Times New Roman" w:hAnsi="Times New Roman" w:cs="Times New Roman"/>
                <w:bCs/>
                <w:iCs/>
                <w:color w:val="000000"/>
                <w:sz w:val="28"/>
                <w:szCs w:val="28"/>
                <w:lang w:val="uk-UA" w:eastAsia="ru-RU"/>
              </w:rPr>
              <w:t xml:space="preserve"> розгиначі спини</w:t>
            </w:r>
          </w:p>
        </w:tc>
        <w:tc>
          <w:tcPr>
            <w:tcW w:w="1389" w:type="dxa"/>
            <w:vAlign w:val="center"/>
          </w:tcPr>
          <w:p w:rsidR="00D05D20" w:rsidRPr="00A6543A" w:rsidRDefault="00D05D20" w:rsidP="007C4BCD">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r>
      <w:tr w:rsidR="00D05D20" w:rsidRPr="00A6543A" w:rsidTr="00314F09">
        <w:trPr>
          <w:jc w:val="center"/>
        </w:trPr>
        <w:tc>
          <w:tcPr>
            <w:tcW w:w="4844" w:type="dxa"/>
          </w:tcPr>
          <w:p w:rsidR="00D05D20" w:rsidRPr="00A6543A" w:rsidRDefault="00D05D20" w:rsidP="007C4BCD">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 xml:space="preserve">Двоголовий </w:t>
            </w:r>
            <w:proofErr w:type="spellStart"/>
            <w:r>
              <w:rPr>
                <w:rFonts w:ascii="Times New Roman" w:eastAsia="Times New Roman" w:hAnsi="Times New Roman" w:cs="Times New Roman"/>
                <w:bCs/>
                <w:iCs/>
                <w:color w:val="000000"/>
                <w:sz w:val="28"/>
                <w:szCs w:val="28"/>
                <w:lang w:val="uk-UA" w:eastAsia="ru-RU"/>
              </w:rPr>
              <w:t>мʼяз</w:t>
            </w:r>
            <w:proofErr w:type="spellEnd"/>
            <w:r>
              <w:rPr>
                <w:rFonts w:ascii="Times New Roman" w:eastAsia="Times New Roman" w:hAnsi="Times New Roman" w:cs="Times New Roman"/>
                <w:bCs/>
                <w:iCs/>
                <w:color w:val="000000"/>
                <w:sz w:val="28"/>
                <w:szCs w:val="28"/>
                <w:lang w:val="uk-UA" w:eastAsia="ru-RU"/>
              </w:rPr>
              <w:t xml:space="preserve"> лівого плеча</w:t>
            </w:r>
          </w:p>
        </w:tc>
        <w:tc>
          <w:tcPr>
            <w:tcW w:w="1389" w:type="dxa"/>
            <w:vAlign w:val="center"/>
          </w:tcPr>
          <w:p w:rsidR="00D05D20" w:rsidRPr="00A6543A" w:rsidRDefault="00D05D20" w:rsidP="007C4BCD">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r>
      <w:tr w:rsidR="00D05D20" w:rsidRPr="00A6543A" w:rsidTr="00314F09">
        <w:trPr>
          <w:jc w:val="center"/>
        </w:trPr>
        <w:tc>
          <w:tcPr>
            <w:tcW w:w="4844" w:type="dxa"/>
          </w:tcPr>
          <w:p w:rsidR="00D05D20" w:rsidRDefault="00D05D20" w:rsidP="007C4BCD">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 xml:space="preserve">Двоголовий </w:t>
            </w:r>
            <w:proofErr w:type="spellStart"/>
            <w:r>
              <w:rPr>
                <w:rFonts w:ascii="Times New Roman" w:eastAsia="Times New Roman" w:hAnsi="Times New Roman" w:cs="Times New Roman"/>
                <w:bCs/>
                <w:iCs/>
                <w:color w:val="000000"/>
                <w:sz w:val="28"/>
                <w:szCs w:val="28"/>
                <w:lang w:val="uk-UA" w:eastAsia="ru-RU"/>
              </w:rPr>
              <w:t>мʼяз</w:t>
            </w:r>
            <w:proofErr w:type="spellEnd"/>
            <w:r>
              <w:rPr>
                <w:rFonts w:ascii="Times New Roman" w:eastAsia="Times New Roman" w:hAnsi="Times New Roman" w:cs="Times New Roman"/>
                <w:bCs/>
                <w:iCs/>
                <w:color w:val="000000"/>
                <w:sz w:val="28"/>
                <w:szCs w:val="28"/>
                <w:lang w:val="uk-UA" w:eastAsia="ru-RU"/>
              </w:rPr>
              <w:t xml:space="preserve"> правого плеча</w:t>
            </w:r>
          </w:p>
        </w:tc>
        <w:tc>
          <w:tcPr>
            <w:tcW w:w="1389" w:type="dxa"/>
            <w:vAlign w:val="center"/>
          </w:tcPr>
          <w:p w:rsidR="00D05D20" w:rsidRPr="00A6543A" w:rsidRDefault="00D05D20" w:rsidP="007C4BCD">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r>
      <w:tr w:rsidR="00D05D20" w:rsidRPr="00A6543A" w:rsidTr="00314F09">
        <w:trPr>
          <w:jc w:val="center"/>
        </w:trPr>
        <w:tc>
          <w:tcPr>
            <w:tcW w:w="4844" w:type="dxa"/>
          </w:tcPr>
          <w:p w:rsidR="00D05D20" w:rsidRPr="00A6543A" w:rsidRDefault="00D05D20" w:rsidP="007C4BCD">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 xml:space="preserve">Лівий плечовий </w:t>
            </w:r>
            <w:proofErr w:type="spellStart"/>
            <w:r>
              <w:rPr>
                <w:rFonts w:ascii="Times New Roman" w:eastAsia="Times New Roman" w:hAnsi="Times New Roman" w:cs="Times New Roman"/>
                <w:bCs/>
                <w:iCs/>
                <w:color w:val="000000"/>
                <w:sz w:val="28"/>
                <w:szCs w:val="28"/>
                <w:lang w:val="uk-UA" w:eastAsia="ru-RU"/>
              </w:rPr>
              <w:t>мʼяз</w:t>
            </w:r>
            <w:proofErr w:type="spellEnd"/>
          </w:p>
        </w:tc>
        <w:tc>
          <w:tcPr>
            <w:tcW w:w="1389" w:type="dxa"/>
            <w:vAlign w:val="center"/>
          </w:tcPr>
          <w:p w:rsidR="00D05D20" w:rsidRPr="00A6543A" w:rsidRDefault="00D05D20" w:rsidP="007C4BCD">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r>
      <w:tr w:rsidR="00D05D20" w:rsidRPr="00A6543A" w:rsidTr="00314F09">
        <w:trPr>
          <w:jc w:val="center"/>
        </w:trPr>
        <w:tc>
          <w:tcPr>
            <w:tcW w:w="4844" w:type="dxa"/>
          </w:tcPr>
          <w:p w:rsidR="00D05D20" w:rsidRDefault="00D05D20" w:rsidP="007C4BCD">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 xml:space="preserve">Правий плечовий </w:t>
            </w:r>
            <w:proofErr w:type="spellStart"/>
            <w:r>
              <w:rPr>
                <w:rFonts w:ascii="Times New Roman" w:eastAsia="Times New Roman" w:hAnsi="Times New Roman" w:cs="Times New Roman"/>
                <w:bCs/>
                <w:iCs/>
                <w:color w:val="000000"/>
                <w:sz w:val="28"/>
                <w:szCs w:val="28"/>
                <w:lang w:val="uk-UA" w:eastAsia="ru-RU"/>
              </w:rPr>
              <w:t>мʼяз</w:t>
            </w:r>
            <w:proofErr w:type="spellEnd"/>
          </w:p>
        </w:tc>
        <w:tc>
          <w:tcPr>
            <w:tcW w:w="1389" w:type="dxa"/>
            <w:vAlign w:val="center"/>
          </w:tcPr>
          <w:p w:rsidR="00D05D20" w:rsidRPr="00A6543A" w:rsidRDefault="00D05D20" w:rsidP="007C4BCD">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r>
      <w:tr w:rsidR="007C4BCD" w:rsidRPr="00A6543A" w:rsidTr="00314F09">
        <w:trPr>
          <w:jc w:val="center"/>
        </w:trPr>
        <w:tc>
          <w:tcPr>
            <w:tcW w:w="6233" w:type="dxa"/>
            <w:gridSpan w:val="2"/>
            <w:vAlign w:val="center"/>
          </w:tcPr>
          <w:p w:rsidR="007C4BCD" w:rsidRPr="00A6543A" w:rsidRDefault="007C4BCD" w:rsidP="007C4BCD">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ВАШ болю</w:t>
            </w:r>
          </w:p>
        </w:tc>
      </w:tr>
      <w:tr w:rsidR="007C4BCD" w:rsidRPr="00A6543A" w:rsidTr="00314F09">
        <w:trPr>
          <w:jc w:val="center"/>
        </w:trPr>
        <w:tc>
          <w:tcPr>
            <w:tcW w:w="4844" w:type="dxa"/>
            <w:vAlign w:val="center"/>
          </w:tcPr>
          <w:p w:rsidR="007C4BCD" w:rsidRDefault="007C4BCD" w:rsidP="007C4BCD">
            <w:pPr>
              <w:widowControl w:val="0"/>
              <w:spacing w:after="0" w:line="240" w:lineRule="auto"/>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Головний біль при навантаженні</w:t>
            </w:r>
          </w:p>
        </w:tc>
        <w:tc>
          <w:tcPr>
            <w:tcW w:w="1389" w:type="dxa"/>
            <w:vAlign w:val="center"/>
          </w:tcPr>
          <w:p w:rsidR="007C4BCD" w:rsidRPr="00A6543A" w:rsidRDefault="00D05D20" w:rsidP="007C4BCD">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9</w:t>
            </w:r>
          </w:p>
        </w:tc>
      </w:tr>
      <w:tr w:rsidR="00D05D20" w:rsidRPr="00A6543A" w:rsidTr="00314F09">
        <w:trPr>
          <w:jc w:val="center"/>
        </w:trPr>
        <w:tc>
          <w:tcPr>
            <w:tcW w:w="4844" w:type="dxa"/>
            <w:vAlign w:val="center"/>
          </w:tcPr>
          <w:p w:rsidR="00D05D20" w:rsidRDefault="00D05D20" w:rsidP="00D05D20">
            <w:pPr>
              <w:widowControl w:val="0"/>
              <w:spacing w:after="0" w:line="240" w:lineRule="auto"/>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Головний біль в стані спокою</w:t>
            </w:r>
          </w:p>
        </w:tc>
        <w:tc>
          <w:tcPr>
            <w:tcW w:w="1389" w:type="dxa"/>
            <w:vAlign w:val="center"/>
          </w:tcPr>
          <w:p w:rsidR="00D05D20" w:rsidRPr="00A6543A" w:rsidRDefault="00D05D20" w:rsidP="00D05D20">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w:t>
            </w:r>
          </w:p>
        </w:tc>
      </w:tr>
      <w:tr w:rsidR="00D05D20" w:rsidRPr="00A6543A" w:rsidTr="00314F09">
        <w:trPr>
          <w:jc w:val="center"/>
        </w:trPr>
        <w:tc>
          <w:tcPr>
            <w:tcW w:w="4844" w:type="dxa"/>
          </w:tcPr>
          <w:p w:rsidR="00D05D20" w:rsidRPr="00A6543A" w:rsidRDefault="00D05D20" w:rsidP="00D05D20">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                    Гоніометрія</w:t>
            </w:r>
          </w:p>
        </w:tc>
        <w:tc>
          <w:tcPr>
            <w:tcW w:w="1389" w:type="dxa"/>
            <w:vAlign w:val="center"/>
          </w:tcPr>
          <w:p w:rsidR="00D05D20" w:rsidRPr="00A6543A" w:rsidRDefault="00D05D20" w:rsidP="00D05D20">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r>
      <w:tr w:rsidR="00D05D20" w:rsidRPr="00A6543A" w:rsidTr="00314F09">
        <w:trPr>
          <w:jc w:val="center"/>
        </w:trPr>
        <w:tc>
          <w:tcPr>
            <w:tcW w:w="4844" w:type="dxa"/>
          </w:tcPr>
          <w:p w:rsidR="00D05D20" w:rsidRPr="00A6543A" w:rsidRDefault="00D05D20" w:rsidP="00D05D20">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Згинання лівого </w:t>
            </w:r>
            <w:r>
              <w:rPr>
                <w:rFonts w:ascii="Times New Roman" w:eastAsia="Times New Roman" w:hAnsi="Times New Roman" w:cs="Times New Roman"/>
                <w:bCs/>
                <w:iCs/>
                <w:color w:val="000000"/>
                <w:sz w:val="28"/>
                <w:szCs w:val="28"/>
                <w:lang w:val="uk-UA" w:eastAsia="ru-RU"/>
              </w:rPr>
              <w:t>колінного суглобу</w:t>
            </w:r>
          </w:p>
        </w:tc>
        <w:tc>
          <w:tcPr>
            <w:tcW w:w="1389" w:type="dxa"/>
            <w:vAlign w:val="center"/>
          </w:tcPr>
          <w:p w:rsidR="00D05D20" w:rsidRPr="00A6543A" w:rsidRDefault="00AB38C5" w:rsidP="00D05D20">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110</w:t>
            </w:r>
            <w:r w:rsidR="00D05D20" w:rsidRPr="00A6543A">
              <w:rPr>
                <w:rFonts w:ascii="Times New Roman" w:eastAsia="Times New Roman" w:hAnsi="Times New Roman" w:cs="Times New Roman"/>
                <w:bCs/>
                <w:iCs/>
                <w:color w:val="000000"/>
                <w:sz w:val="28"/>
                <w:szCs w:val="28"/>
                <w:vertAlign w:val="superscript"/>
                <w:lang w:val="uk-UA" w:eastAsia="ru-RU"/>
              </w:rPr>
              <w:t>о</w:t>
            </w:r>
          </w:p>
        </w:tc>
      </w:tr>
      <w:tr w:rsidR="00D05D20" w:rsidRPr="00A6543A" w:rsidTr="00314F09">
        <w:trPr>
          <w:jc w:val="center"/>
        </w:trPr>
        <w:tc>
          <w:tcPr>
            <w:tcW w:w="4844" w:type="dxa"/>
          </w:tcPr>
          <w:p w:rsidR="00D05D20" w:rsidRPr="00A6543A" w:rsidRDefault="00D05D20" w:rsidP="00D05D20">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Згинання </w:t>
            </w:r>
            <w:r>
              <w:rPr>
                <w:rFonts w:ascii="Times New Roman" w:eastAsia="Times New Roman" w:hAnsi="Times New Roman" w:cs="Times New Roman"/>
                <w:bCs/>
                <w:iCs/>
                <w:color w:val="000000"/>
                <w:sz w:val="28"/>
                <w:szCs w:val="28"/>
                <w:lang w:val="uk-UA" w:eastAsia="ru-RU"/>
              </w:rPr>
              <w:t>правого</w:t>
            </w:r>
            <w:r w:rsidRPr="00A6543A">
              <w:rPr>
                <w:rFonts w:ascii="Times New Roman" w:eastAsia="Times New Roman" w:hAnsi="Times New Roman" w:cs="Times New Roman"/>
                <w:bCs/>
                <w:iCs/>
                <w:color w:val="000000"/>
                <w:sz w:val="28"/>
                <w:szCs w:val="28"/>
                <w:lang w:val="uk-UA" w:eastAsia="ru-RU"/>
              </w:rPr>
              <w:t xml:space="preserve"> </w:t>
            </w:r>
            <w:r>
              <w:rPr>
                <w:rFonts w:ascii="Times New Roman" w:eastAsia="Times New Roman" w:hAnsi="Times New Roman" w:cs="Times New Roman"/>
                <w:bCs/>
                <w:iCs/>
                <w:color w:val="000000"/>
                <w:sz w:val="28"/>
                <w:szCs w:val="28"/>
                <w:lang w:val="uk-UA" w:eastAsia="ru-RU"/>
              </w:rPr>
              <w:t>колінного суглобу</w:t>
            </w:r>
          </w:p>
        </w:tc>
        <w:tc>
          <w:tcPr>
            <w:tcW w:w="1389" w:type="dxa"/>
            <w:vAlign w:val="center"/>
          </w:tcPr>
          <w:p w:rsidR="00D05D20" w:rsidRPr="00A6543A" w:rsidRDefault="00AB38C5" w:rsidP="00D05D20">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112</w:t>
            </w:r>
            <w:r w:rsidR="00D05D20" w:rsidRPr="00A6543A">
              <w:rPr>
                <w:rFonts w:ascii="Times New Roman" w:eastAsia="Times New Roman" w:hAnsi="Times New Roman" w:cs="Times New Roman"/>
                <w:bCs/>
                <w:iCs/>
                <w:color w:val="000000"/>
                <w:sz w:val="28"/>
                <w:szCs w:val="28"/>
                <w:vertAlign w:val="superscript"/>
                <w:lang w:val="uk-UA" w:eastAsia="ru-RU"/>
              </w:rPr>
              <w:t>о</w:t>
            </w:r>
          </w:p>
        </w:tc>
      </w:tr>
      <w:tr w:rsidR="00672F4D" w:rsidRPr="00A6543A" w:rsidTr="00314F09">
        <w:trPr>
          <w:jc w:val="center"/>
        </w:trPr>
        <w:tc>
          <w:tcPr>
            <w:tcW w:w="4844" w:type="dxa"/>
          </w:tcPr>
          <w:p w:rsidR="00672F4D" w:rsidRPr="00A6543A" w:rsidRDefault="00672F4D" w:rsidP="00D05D20">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Згинання лівого ліктьового суглобу</w:t>
            </w:r>
          </w:p>
        </w:tc>
        <w:tc>
          <w:tcPr>
            <w:tcW w:w="1389" w:type="dxa"/>
            <w:vAlign w:val="center"/>
          </w:tcPr>
          <w:p w:rsidR="00672F4D" w:rsidRPr="002A7B2B" w:rsidRDefault="002A7B2B" w:rsidP="00D05D20">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110</w:t>
            </w:r>
            <w:r>
              <w:rPr>
                <w:rFonts w:ascii="Times New Roman" w:eastAsia="Times New Roman" w:hAnsi="Times New Roman" w:cs="Times New Roman"/>
                <w:bCs/>
                <w:iCs/>
                <w:color w:val="000000"/>
                <w:sz w:val="28"/>
                <w:szCs w:val="28"/>
                <w:vertAlign w:val="superscript"/>
                <w:lang w:val="uk-UA" w:eastAsia="ru-RU"/>
              </w:rPr>
              <w:t>о</w:t>
            </w:r>
          </w:p>
        </w:tc>
      </w:tr>
      <w:tr w:rsidR="00672F4D" w:rsidRPr="00A6543A" w:rsidTr="00314F09">
        <w:trPr>
          <w:jc w:val="center"/>
        </w:trPr>
        <w:tc>
          <w:tcPr>
            <w:tcW w:w="4844" w:type="dxa"/>
          </w:tcPr>
          <w:p w:rsidR="00672F4D" w:rsidRPr="00A6543A" w:rsidRDefault="00672F4D" w:rsidP="00D05D20">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Згинання правого ліктьового суглобу</w:t>
            </w:r>
          </w:p>
        </w:tc>
        <w:tc>
          <w:tcPr>
            <w:tcW w:w="1389" w:type="dxa"/>
            <w:vAlign w:val="center"/>
          </w:tcPr>
          <w:p w:rsidR="00672F4D" w:rsidRPr="002A7B2B" w:rsidRDefault="002A7B2B" w:rsidP="00D05D20">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120</w:t>
            </w:r>
            <w:r>
              <w:rPr>
                <w:rFonts w:ascii="Times New Roman" w:eastAsia="Times New Roman" w:hAnsi="Times New Roman" w:cs="Times New Roman"/>
                <w:bCs/>
                <w:iCs/>
                <w:color w:val="000000"/>
                <w:sz w:val="28"/>
                <w:szCs w:val="28"/>
                <w:vertAlign w:val="superscript"/>
                <w:lang w:val="uk-UA" w:eastAsia="ru-RU"/>
              </w:rPr>
              <w:t>о</w:t>
            </w:r>
          </w:p>
        </w:tc>
      </w:tr>
      <w:tr w:rsidR="00D05D20" w:rsidRPr="00A6543A" w:rsidTr="00314F09">
        <w:trPr>
          <w:jc w:val="center"/>
        </w:trPr>
        <w:tc>
          <w:tcPr>
            <w:tcW w:w="4844" w:type="dxa"/>
          </w:tcPr>
          <w:p w:rsidR="00D05D20" w:rsidRPr="00A6543A" w:rsidRDefault="00D05D20" w:rsidP="00D05D20">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Тест 6 хвилинної ходьби</w:t>
            </w:r>
          </w:p>
        </w:tc>
        <w:tc>
          <w:tcPr>
            <w:tcW w:w="1389" w:type="dxa"/>
            <w:vAlign w:val="center"/>
          </w:tcPr>
          <w:p w:rsidR="00D05D20" w:rsidRPr="00A6543A" w:rsidRDefault="00D05D20" w:rsidP="00D05D20">
            <w:pPr>
              <w:widowControl w:val="0"/>
              <w:spacing w:after="0" w:line="240" w:lineRule="auto"/>
              <w:jc w:val="center"/>
              <w:rPr>
                <w:rFonts w:ascii="Times New Roman" w:eastAsia="Times New Roman" w:hAnsi="Times New Roman" w:cs="Times New Roman"/>
                <w:bCs/>
                <w:iCs/>
                <w:color w:val="000000"/>
                <w:sz w:val="28"/>
                <w:szCs w:val="28"/>
                <w:lang w:val="uk-UA" w:eastAsia="ru-RU"/>
              </w:rPr>
            </w:pPr>
            <w:proofErr w:type="spellStart"/>
            <w:r>
              <w:rPr>
                <w:rFonts w:ascii="Times New Roman" w:eastAsia="Times New Roman" w:hAnsi="Times New Roman" w:cs="Times New Roman"/>
                <w:bCs/>
                <w:iCs/>
                <w:color w:val="000000"/>
                <w:sz w:val="28"/>
                <w:szCs w:val="28"/>
                <w:lang w:val="uk-UA" w:eastAsia="ru-RU"/>
              </w:rPr>
              <w:t>Фк</w:t>
            </w:r>
            <w:proofErr w:type="spellEnd"/>
            <w:r>
              <w:rPr>
                <w:rFonts w:ascii="Times New Roman" w:eastAsia="Times New Roman" w:hAnsi="Times New Roman" w:cs="Times New Roman"/>
                <w:bCs/>
                <w:iCs/>
                <w:color w:val="000000"/>
                <w:sz w:val="28"/>
                <w:szCs w:val="28"/>
                <w:lang w:val="uk-UA" w:eastAsia="ru-RU"/>
              </w:rPr>
              <w:t xml:space="preserve"> 4</w:t>
            </w:r>
          </w:p>
        </w:tc>
      </w:tr>
      <w:tr w:rsidR="00D05D20" w:rsidRPr="00A6543A" w:rsidTr="00314F09">
        <w:trPr>
          <w:jc w:val="center"/>
        </w:trPr>
        <w:tc>
          <w:tcPr>
            <w:tcW w:w="4844" w:type="dxa"/>
          </w:tcPr>
          <w:p w:rsidR="00D05D20" w:rsidRDefault="00D05D20" w:rsidP="00D05D20">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 xml:space="preserve">Тест встати та пройти </w:t>
            </w:r>
          </w:p>
        </w:tc>
        <w:tc>
          <w:tcPr>
            <w:tcW w:w="1389" w:type="dxa"/>
            <w:vAlign w:val="center"/>
          </w:tcPr>
          <w:p w:rsidR="00D05D20" w:rsidRDefault="00D05D20" w:rsidP="00D05D20">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27 с</w:t>
            </w:r>
          </w:p>
        </w:tc>
      </w:tr>
    </w:tbl>
    <w:p w:rsidR="002A073E" w:rsidRPr="00D549AC" w:rsidRDefault="002A073E" w:rsidP="00F908E6">
      <w:pPr>
        <w:spacing w:line="360" w:lineRule="auto"/>
        <w:jc w:val="both"/>
        <w:rPr>
          <w:rFonts w:ascii="Times New Roman" w:hAnsi="Times New Roman" w:cs="Times New Roman"/>
          <w:color w:val="000000" w:themeColor="text1"/>
          <w:sz w:val="28"/>
          <w:szCs w:val="28"/>
        </w:rPr>
      </w:pPr>
      <w:r w:rsidRPr="002E4727">
        <w:rPr>
          <w:rFonts w:ascii="Times New Roman" w:hAnsi="Times New Roman" w:cs="Times New Roman"/>
          <w:b/>
          <w:bCs/>
          <w:i/>
          <w:iCs/>
          <w:color w:val="000000" w:themeColor="text1"/>
          <w:sz w:val="28"/>
          <w:szCs w:val="28"/>
          <w:lang w:val="uk-UA"/>
        </w:rPr>
        <w:t>Функціональні порушення за МКФ</w:t>
      </w:r>
      <w:r w:rsidRPr="0023203D">
        <w:rPr>
          <w:rFonts w:ascii="Times New Roman" w:hAnsi="Times New Roman" w:cs="Times New Roman"/>
          <w:b/>
          <w:bCs/>
          <w:i/>
          <w:iCs/>
          <w:color w:val="000000" w:themeColor="text1"/>
          <w:sz w:val="28"/>
          <w:szCs w:val="28"/>
          <w:lang w:val="uk-UA"/>
        </w:rPr>
        <w:t>:</w:t>
      </w:r>
      <w:r w:rsidRPr="0023203D">
        <w:rPr>
          <w:rFonts w:ascii="Times New Roman" w:hAnsi="Times New Roman" w:cs="Times New Roman"/>
          <w:color w:val="000000" w:themeColor="text1"/>
          <w:sz w:val="28"/>
          <w:szCs w:val="28"/>
          <w:lang w:val="uk-UA"/>
        </w:rPr>
        <w:t xml:space="preserve"> s 110, b </w:t>
      </w:r>
      <w:r w:rsidR="0023203D" w:rsidRPr="00D549AC">
        <w:rPr>
          <w:rFonts w:ascii="Times New Roman" w:hAnsi="Times New Roman" w:cs="Times New Roman"/>
          <w:color w:val="000000" w:themeColor="text1"/>
          <w:sz w:val="28"/>
          <w:szCs w:val="28"/>
        </w:rPr>
        <w:t>114</w:t>
      </w:r>
      <w:r w:rsidRPr="0023203D">
        <w:rPr>
          <w:rFonts w:ascii="Times New Roman" w:hAnsi="Times New Roman" w:cs="Times New Roman"/>
          <w:color w:val="000000" w:themeColor="text1"/>
          <w:sz w:val="28"/>
          <w:szCs w:val="28"/>
          <w:lang w:val="uk-UA"/>
        </w:rPr>
        <w:t xml:space="preserve">, b </w:t>
      </w:r>
      <w:r w:rsidR="0023203D" w:rsidRPr="00D549AC">
        <w:rPr>
          <w:rFonts w:ascii="Times New Roman" w:hAnsi="Times New Roman" w:cs="Times New Roman"/>
          <w:color w:val="000000" w:themeColor="text1"/>
          <w:sz w:val="28"/>
          <w:szCs w:val="28"/>
        </w:rPr>
        <w:t>7603</w:t>
      </w:r>
      <w:r w:rsidRPr="0023203D">
        <w:rPr>
          <w:rFonts w:ascii="Times New Roman" w:hAnsi="Times New Roman" w:cs="Times New Roman"/>
          <w:color w:val="000000" w:themeColor="text1"/>
          <w:sz w:val="28"/>
          <w:szCs w:val="28"/>
          <w:lang w:val="uk-UA"/>
        </w:rPr>
        <w:t>, b 710, b 4550, d 450, d 455, d 5</w:t>
      </w:r>
      <w:r w:rsidR="0023203D" w:rsidRPr="00D549AC">
        <w:rPr>
          <w:rFonts w:ascii="Times New Roman" w:hAnsi="Times New Roman" w:cs="Times New Roman"/>
          <w:color w:val="000000" w:themeColor="text1"/>
          <w:sz w:val="28"/>
          <w:szCs w:val="28"/>
        </w:rPr>
        <w:t>1</w:t>
      </w:r>
      <w:r w:rsidRPr="0023203D">
        <w:rPr>
          <w:rFonts w:ascii="Times New Roman" w:hAnsi="Times New Roman" w:cs="Times New Roman"/>
          <w:color w:val="000000" w:themeColor="text1"/>
          <w:sz w:val="28"/>
          <w:szCs w:val="28"/>
          <w:lang w:val="uk-UA"/>
        </w:rPr>
        <w:t>0</w:t>
      </w:r>
      <w:r w:rsidR="0023203D" w:rsidRPr="00D549AC">
        <w:rPr>
          <w:rFonts w:ascii="Times New Roman" w:hAnsi="Times New Roman" w:cs="Times New Roman"/>
          <w:color w:val="000000" w:themeColor="text1"/>
          <w:sz w:val="28"/>
          <w:szCs w:val="28"/>
        </w:rPr>
        <w:t>.</w:t>
      </w:r>
    </w:p>
    <w:p w:rsidR="00AD1DA6" w:rsidRDefault="00AD1DA6" w:rsidP="00F908E6">
      <w:pPr>
        <w:spacing w:line="360" w:lineRule="auto"/>
        <w:jc w:val="both"/>
        <w:rPr>
          <w:rFonts w:ascii="Times New Roman" w:hAnsi="Times New Roman" w:cs="Times New Roman"/>
          <w:color w:val="000000" w:themeColor="text1"/>
          <w:sz w:val="28"/>
          <w:szCs w:val="28"/>
          <w:lang w:val="uk-UA"/>
        </w:rPr>
      </w:pPr>
      <w:r w:rsidRPr="00626265">
        <w:rPr>
          <w:rFonts w:ascii="Times New Roman" w:hAnsi="Times New Roman" w:cs="Times New Roman"/>
          <w:b/>
          <w:bCs/>
          <w:i/>
          <w:iCs/>
          <w:color w:val="000000" w:themeColor="text1"/>
          <w:sz w:val="28"/>
          <w:szCs w:val="28"/>
          <w:lang w:val="uk-UA"/>
        </w:rPr>
        <w:t>Скарги:</w:t>
      </w:r>
      <w:r w:rsidR="00AB38C5">
        <w:rPr>
          <w:rFonts w:ascii="Times New Roman" w:hAnsi="Times New Roman" w:cs="Times New Roman"/>
          <w:color w:val="000000" w:themeColor="text1"/>
          <w:sz w:val="28"/>
          <w:szCs w:val="28"/>
          <w:lang w:val="uk-UA"/>
        </w:rPr>
        <w:t xml:space="preserve"> сильна слабкість, важка орієнтація в просторі, пацієнт може заблукати в коридорі медичного закладу, координація рухів порушена</w:t>
      </w:r>
      <w:r w:rsidR="00626265">
        <w:rPr>
          <w:rFonts w:ascii="Times New Roman" w:hAnsi="Times New Roman" w:cs="Times New Roman"/>
          <w:color w:val="000000" w:themeColor="text1"/>
          <w:sz w:val="28"/>
          <w:szCs w:val="28"/>
          <w:lang w:val="uk-UA"/>
        </w:rPr>
        <w:t xml:space="preserve"> (рухи дуже незграбні)</w:t>
      </w:r>
      <w:r w:rsidR="00AB38C5">
        <w:rPr>
          <w:rFonts w:ascii="Times New Roman" w:hAnsi="Times New Roman" w:cs="Times New Roman"/>
          <w:color w:val="000000" w:themeColor="text1"/>
          <w:sz w:val="28"/>
          <w:szCs w:val="28"/>
          <w:lang w:val="uk-UA"/>
        </w:rPr>
        <w:t>.</w:t>
      </w:r>
      <w:r w:rsidR="00626265">
        <w:rPr>
          <w:rFonts w:ascii="Times New Roman" w:hAnsi="Times New Roman" w:cs="Times New Roman"/>
          <w:color w:val="000000" w:themeColor="text1"/>
          <w:sz w:val="28"/>
          <w:szCs w:val="28"/>
          <w:lang w:val="uk-UA"/>
        </w:rPr>
        <w:t xml:space="preserve"> Тест 6 хвилинної ходьби було замінено тестом 3 хвилинної ходьби, а результат помножено на 2, на 3 хвилині тесту було помічено легке тремтіння в кінцівках.</w:t>
      </w:r>
    </w:p>
    <w:p w:rsidR="00192E1C" w:rsidRDefault="00192E1C" w:rsidP="00192E1C">
      <w:pPr>
        <w:spacing w:line="360" w:lineRule="auto"/>
        <w:jc w:val="both"/>
        <w:rPr>
          <w:rFonts w:ascii="Times New Roman" w:hAnsi="Times New Roman" w:cs="Times New Roman"/>
          <w:b/>
          <w:bCs/>
          <w:i/>
          <w:iCs/>
          <w:color w:val="000000" w:themeColor="text1"/>
          <w:sz w:val="28"/>
          <w:szCs w:val="28"/>
          <w:lang w:val="uk-UA"/>
        </w:rPr>
      </w:pPr>
    </w:p>
    <w:p w:rsidR="00192E1C" w:rsidRDefault="00192E1C" w:rsidP="00192E1C">
      <w:pPr>
        <w:spacing w:line="360" w:lineRule="auto"/>
        <w:jc w:val="both"/>
        <w:rPr>
          <w:rFonts w:ascii="Times New Roman" w:hAnsi="Times New Roman" w:cs="Times New Roman"/>
          <w:b/>
          <w:bCs/>
          <w:i/>
          <w:iCs/>
          <w:color w:val="000000" w:themeColor="text1"/>
          <w:sz w:val="28"/>
          <w:szCs w:val="28"/>
          <w:lang w:val="uk-UA"/>
        </w:rPr>
      </w:pPr>
    </w:p>
    <w:p w:rsidR="00192E1C" w:rsidRDefault="0061525B" w:rsidP="00192E1C">
      <w:pPr>
        <w:spacing w:line="360" w:lineRule="auto"/>
        <w:jc w:val="both"/>
        <w:rPr>
          <w:rFonts w:ascii="Times New Roman" w:hAnsi="Times New Roman" w:cs="Times New Roman"/>
          <w:b/>
          <w:bCs/>
          <w:i/>
          <w:iCs/>
          <w:color w:val="000000" w:themeColor="text1"/>
          <w:sz w:val="28"/>
          <w:szCs w:val="28"/>
          <w:lang w:val="uk-UA"/>
        </w:rPr>
      </w:pPr>
      <w:r w:rsidRPr="00672F4D">
        <w:rPr>
          <w:rFonts w:ascii="Times New Roman" w:hAnsi="Times New Roman" w:cs="Times New Roman"/>
          <w:b/>
          <w:bCs/>
          <w:i/>
          <w:iCs/>
          <w:color w:val="000000" w:themeColor="text1"/>
          <w:sz w:val="28"/>
          <w:szCs w:val="28"/>
          <w:lang w:val="uk-UA"/>
        </w:rPr>
        <w:lastRenderedPageBreak/>
        <w:t>Пацієнт № 7</w:t>
      </w:r>
    </w:p>
    <w:p w:rsidR="007D3347" w:rsidRPr="00192E1C" w:rsidRDefault="007D3347" w:rsidP="00192E1C">
      <w:pPr>
        <w:spacing w:line="360" w:lineRule="auto"/>
        <w:jc w:val="both"/>
        <w:rPr>
          <w:rFonts w:ascii="Times New Roman" w:hAnsi="Times New Roman" w:cs="Times New Roman"/>
          <w:b/>
          <w:bCs/>
          <w:i/>
          <w:iCs/>
          <w:color w:val="000000" w:themeColor="text1"/>
          <w:sz w:val="28"/>
          <w:szCs w:val="28"/>
          <w:lang w:val="uk-UA"/>
        </w:rPr>
      </w:pPr>
      <w:r w:rsidRPr="00A172EE">
        <w:rPr>
          <w:rFonts w:ascii="Times New Roman" w:hAnsi="Times New Roman" w:cs="Times New Roman"/>
          <w:b/>
          <w:bCs/>
          <w:i/>
          <w:iCs/>
          <w:color w:val="000000" w:themeColor="text1"/>
          <w:sz w:val="28"/>
          <w:szCs w:val="28"/>
          <w:lang w:val="uk-UA"/>
        </w:rPr>
        <w:t>Діагноз:</w:t>
      </w:r>
      <w:r w:rsidR="00672F4D">
        <w:rPr>
          <w:rFonts w:ascii="Times New Roman" w:hAnsi="Times New Roman" w:cs="Times New Roman"/>
          <w:color w:val="000000" w:themeColor="text1"/>
          <w:sz w:val="28"/>
          <w:szCs w:val="28"/>
          <w:lang w:val="uk-UA"/>
        </w:rPr>
        <w:t xml:space="preserve"> МВТ (14.06.2023). </w:t>
      </w:r>
      <w:r w:rsidR="002A7B2B">
        <w:rPr>
          <w:rFonts w:ascii="Times New Roman" w:hAnsi="Times New Roman" w:cs="Times New Roman"/>
          <w:color w:val="000000" w:themeColor="text1"/>
          <w:sz w:val="28"/>
          <w:szCs w:val="28"/>
          <w:lang w:val="uk-UA"/>
        </w:rPr>
        <w:t xml:space="preserve">Стан після ПХО (15.06.2023), черепно-мозкове поранення лобової ділянки, резекція </w:t>
      </w:r>
      <w:proofErr w:type="spellStart"/>
      <w:r w:rsidR="002A7B2B">
        <w:rPr>
          <w:rFonts w:ascii="Times New Roman" w:hAnsi="Times New Roman" w:cs="Times New Roman"/>
          <w:color w:val="000000" w:themeColor="text1"/>
          <w:sz w:val="28"/>
          <w:szCs w:val="28"/>
          <w:lang w:val="uk-UA"/>
        </w:rPr>
        <w:t>багатоуламкового</w:t>
      </w:r>
      <w:proofErr w:type="spellEnd"/>
      <w:r w:rsidR="002A7B2B">
        <w:rPr>
          <w:rFonts w:ascii="Times New Roman" w:hAnsi="Times New Roman" w:cs="Times New Roman"/>
          <w:color w:val="000000" w:themeColor="text1"/>
          <w:sz w:val="28"/>
          <w:szCs w:val="28"/>
          <w:lang w:val="uk-UA"/>
        </w:rPr>
        <w:t xml:space="preserve"> втиснутого перелому лобної кістки, лобної пазухи зліва, </w:t>
      </w:r>
      <w:proofErr w:type="spellStart"/>
      <w:r w:rsidR="002A7B2B">
        <w:rPr>
          <w:rFonts w:ascii="Times New Roman" w:hAnsi="Times New Roman" w:cs="Times New Roman"/>
          <w:color w:val="000000" w:themeColor="text1"/>
          <w:sz w:val="28"/>
          <w:szCs w:val="28"/>
          <w:lang w:val="uk-UA"/>
        </w:rPr>
        <w:t>краніопластики</w:t>
      </w:r>
      <w:proofErr w:type="spellEnd"/>
      <w:r w:rsidR="002A7B2B">
        <w:rPr>
          <w:rFonts w:ascii="Times New Roman" w:hAnsi="Times New Roman" w:cs="Times New Roman"/>
          <w:color w:val="000000" w:themeColor="text1"/>
          <w:sz w:val="28"/>
          <w:szCs w:val="28"/>
          <w:lang w:val="uk-UA"/>
        </w:rPr>
        <w:t xml:space="preserve"> в лобній ділянці титановою сіткою</w:t>
      </w:r>
      <w:r w:rsidR="00A172EE">
        <w:rPr>
          <w:rFonts w:ascii="Times New Roman" w:hAnsi="Times New Roman" w:cs="Times New Roman"/>
          <w:color w:val="000000" w:themeColor="text1"/>
          <w:sz w:val="28"/>
          <w:szCs w:val="28"/>
          <w:lang w:val="uk-UA"/>
        </w:rPr>
        <w:t xml:space="preserve"> (30.06.2023)</w:t>
      </w:r>
      <w:r w:rsidR="002A7B2B">
        <w:rPr>
          <w:rFonts w:ascii="Times New Roman" w:hAnsi="Times New Roman" w:cs="Times New Roman"/>
          <w:color w:val="000000" w:themeColor="text1"/>
          <w:sz w:val="28"/>
          <w:szCs w:val="28"/>
          <w:lang w:val="uk-UA"/>
        </w:rPr>
        <w:t xml:space="preserve">. </w:t>
      </w:r>
      <w:proofErr w:type="spellStart"/>
      <w:r w:rsidR="002A7B2B">
        <w:rPr>
          <w:rFonts w:ascii="Times New Roman" w:hAnsi="Times New Roman" w:cs="Times New Roman"/>
          <w:color w:val="000000" w:themeColor="text1"/>
          <w:sz w:val="28"/>
          <w:szCs w:val="28"/>
          <w:lang w:val="uk-UA"/>
        </w:rPr>
        <w:t>Ран</w:t>
      </w:r>
      <w:r w:rsidR="004D3312">
        <w:rPr>
          <w:rFonts w:ascii="Times New Roman" w:hAnsi="Times New Roman" w:cs="Times New Roman"/>
          <w:color w:val="000000" w:themeColor="text1"/>
          <w:sz w:val="28"/>
          <w:szCs w:val="28"/>
          <w:lang w:val="uk-UA"/>
        </w:rPr>
        <w:t>ьо</w:t>
      </w:r>
      <w:r w:rsidR="002A7B2B">
        <w:rPr>
          <w:rFonts w:ascii="Times New Roman" w:hAnsi="Times New Roman" w:cs="Times New Roman"/>
          <w:color w:val="000000" w:themeColor="text1"/>
          <w:sz w:val="28"/>
          <w:szCs w:val="28"/>
          <w:lang w:val="uk-UA"/>
        </w:rPr>
        <w:t>ва</w:t>
      </w:r>
      <w:proofErr w:type="spellEnd"/>
      <w:r w:rsidR="002A7B2B">
        <w:rPr>
          <w:rFonts w:ascii="Times New Roman" w:hAnsi="Times New Roman" w:cs="Times New Roman"/>
          <w:color w:val="000000" w:themeColor="text1"/>
          <w:sz w:val="28"/>
          <w:szCs w:val="28"/>
          <w:lang w:val="uk-UA"/>
        </w:rPr>
        <w:t xml:space="preserve"> </w:t>
      </w:r>
      <w:proofErr w:type="spellStart"/>
      <w:r w:rsidR="002A7B2B">
        <w:rPr>
          <w:rFonts w:ascii="Times New Roman" w:hAnsi="Times New Roman" w:cs="Times New Roman"/>
          <w:color w:val="000000" w:themeColor="text1"/>
          <w:sz w:val="28"/>
          <w:szCs w:val="28"/>
          <w:lang w:val="uk-UA"/>
        </w:rPr>
        <w:t>лікворея</w:t>
      </w:r>
      <w:proofErr w:type="spellEnd"/>
      <w:r w:rsidR="002A7B2B">
        <w:rPr>
          <w:rFonts w:ascii="Times New Roman" w:hAnsi="Times New Roman" w:cs="Times New Roman"/>
          <w:color w:val="000000" w:themeColor="text1"/>
          <w:sz w:val="28"/>
          <w:szCs w:val="28"/>
          <w:lang w:val="uk-UA"/>
        </w:rPr>
        <w:t xml:space="preserve"> із рани внутрішнього кута лівого ока</w:t>
      </w:r>
      <w:r w:rsidR="00AE1E8C">
        <w:rPr>
          <w:rFonts w:ascii="Times New Roman" w:hAnsi="Times New Roman" w:cs="Times New Roman"/>
          <w:color w:val="000000" w:themeColor="text1"/>
          <w:sz w:val="28"/>
          <w:szCs w:val="28"/>
          <w:lang w:val="uk-UA"/>
        </w:rPr>
        <w:t xml:space="preserve">. </w:t>
      </w:r>
      <w:r w:rsidR="002A7B2B">
        <w:rPr>
          <w:rFonts w:ascii="Times New Roman" w:hAnsi="Times New Roman" w:cs="Times New Roman"/>
          <w:color w:val="000000" w:themeColor="text1"/>
          <w:sz w:val="28"/>
          <w:szCs w:val="28"/>
          <w:lang w:val="uk-UA"/>
        </w:rPr>
        <w:t xml:space="preserve">Перелом поперекового відростку хребця С4 ліворуч. Контузія. Відкритий перелом кістки </w:t>
      </w:r>
      <w:r w:rsidR="00440F1C">
        <w:rPr>
          <w:rFonts w:ascii="Times New Roman" w:hAnsi="Times New Roman" w:cs="Times New Roman"/>
          <w:color w:val="000000" w:themeColor="text1"/>
          <w:sz w:val="28"/>
          <w:szCs w:val="28"/>
          <w:lang w:val="uk-UA"/>
        </w:rPr>
        <w:t xml:space="preserve">лівого </w:t>
      </w:r>
      <w:proofErr w:type="spellStart"/>
      <w:r w:rsidR="002A7B2B">
        <w:rPr>
          <w:rFonts w:ascii="Times New Roman" w:hAnsi="Times New Roman" w:cs="Times New Roman"/>
          <w:color w:val="000000" w:themeColor="text1"/>
          <w:sz w:val="28"/>
          <w:szCs w:val="28"/>
          <w:lang w:val="uk-UA"/>
        </w:rPr>
        <w:t>запʼястка</w:t>
      </w:r>
      <w:proofErr w:type="spellEnd"/>
      <w:r w:rsidR="002A7B2B">
        <w:rPr>
          <w:rFonts w:ascii="Times New Roman" w:hAnsi="Times New Roman" w:cs="Times New Roman"/>
          <w:color w:val="000000" w:themeColor="text1"/>
          <w:sz w:val="28"/>
          <w:szCs w:val="28"/>
          <w:lang w:val="uk-UA"/>
        </w:rPr>
        <w:t xml:space="preserve">, МОС спицями. Стан після видалення </w:t>
      </w:r>
      <w:r w:rsidR="00A172EE">
        <w:rPr>
          <w:rFonts w:ascii="Times New Roman" w:hAnsi="Times New Roman" w:cs="Times New Roman"/>
          <w:color w:val="000000" w:themeColor="text1"/>
          <w:sz w:val="28"/>
          <w:szCs w:val="28"/>
          <w:lang w:val="uk-UA"/>
        </w:rPr>
        <w:t>спиць</w:t>
      </w:r>
      <w:r w:rsidR="002A7B2B">
        <w:rPr>
          <w:rFonts w:ascii="Times New Roman" w:hAnsi="Times New Roman" w:cs="Times New Roman"/>
          <w:color w:val="000000" w:themeColor="text1"/>
          <w:sz w:val="28"/>
          <w:szCs w:val="28"/>
          <w:lang w:val="uk-UA"/>
        </w:rPr>
        <w:t xml:space="preserve"> (10.10.2023)</w:t>
      </w:r>
      <w:r w:rsidR="00A172EE">
        <w:rPr>
          <w:rFonts w:ascii="Times New Roman" w:hAnsi="Times New Roman" w:cs="Times New Roman"/>
          <w:color w:val="000000" w:themeColor="text1"/>
          <w:sz w:val="28"/>
          <w:szCs w:val="28"/>
          <w:lang w:val="uk-UA"/>
        </w:rPr>
        <w:t>.</w:t>
      </w:r>
    </w:p>
    <w:p w:rsidR="00D25AF9" w:rsidRDefault="00192E1C" w:rsidP="00D25AF9">
      <w:pPr>
        <w:spacing w:line="360" w:lineRule="auto"/>
        <w:jc w:val="right"/>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Початок т</w:t>
      </w:r>
      <w:r w:rsidR="00D25AF9">
        <w:rPr>
          <w:rFonts w:ascii="Times New Roman" w:hAnsi="Times New Roman" w:cs="Times New Roman"/>
          <w:color w:val="000000" w:themeColor="text1"/>
          <w:sz w:val="28"/>
          <w:szCs w:val="28"/>
          <w:lang w:val="uk-UA"/>
        </w:rPr>
        <w:t>аблиц</w:t>
      </w:r>
      <w:r>
        <w:rPr>
          <w:rFonts w:ascii="Times New Roman" w:hAnsi="Times New Roman" w:cs="Times New Roman"/>
          <w:color w:val="000000" w:themeColor="text1"/>
          <w:sz w:val="28"/>
          <w:szCs w:val="28"/>
          <w:lang w:val="uk-UA"/>
        </w:rPr>
        <w:t>і</w:t>
      </w:r>
      <w:r w:rsidR="00D25AF9">
        <w:rPr>
          <w:rFonts w:ascii="Times New Roman" w:hAnsi="Times New Roman" w:cs="Times New Roman"/>
          <w:color w:val="000000" w:themeColor="text1"/>
          <w:sz w:val="28"/>
          <w:szCs w:val="28"/>
          <w:lang w:val="uk-UA"/>
        </w:rPr>
        <w:t xml:space="preserve"> 2.7.</w:t>
      </w:r>
    </w:p>
    <w:p w:rsidR="007D3347" w:rsidRPr="00B74F90" w:rsidRDefault="007D3347" w:rsidP="00D25AF9">
      <w:pPr>
        <w:spacing w:line="360" w:lineRule="auto"/>
        <w:jc w:val="center"/>
        <w:rPr>
          <w:rFonts w:ascii="Times New Roman" w:hAnsi="Times New Roman" w:cs="Times New Roman"/>
          <w:color w:val="000000" w:themeColor="text1"/>
          <w:sz w:val="28"/>
          <w:szCs w:val="28"/>
          <w:lang w:val="uk-UA"/>
        </w:rPr>
      </w:pPr>
      <w:r w:rsidRPr="00B74F90">
        <w:rPr>
          <w:rFonts w:ascii="Times New Roman" w:hAnsi="Times New Roman" w:cs="Times New Roman"/>
          <w:color w:val="000000" w:themeColor="text1"/>
          <w:sz w:val="28"/>
          <w:szCs w:val="28"/>
          <w:lang w:val="uk-UA"/>
        </w:rPr>
        <w:t>Перший огляд ФТ пацієнта</w:t>
      </w:r>
    </w:p>
    <w:tbl>
      <w:tblPr>
        <w:tblStyle w:val="ac"/>
        <w:tblpPr w:leftFromText="180" w:rightFromText="180" w:vertAnchor="text" w:tblpXSpec="center" w:tblpY="1"/>
        <w:tblOverlap w:val="never"/>
        <w:tblW w:w="0" w:type="auto"/>
        <w:tblLook w:val="04A0" w:firstRow="1" w:lastRow="0" w:firstColumn="1" w:lastColumn="0" w:noHBand="0" w:noVBand="1"/>
      </w:tblPr>
      <w:tblGrid>
        <w:gridCol w:w="4844"/>
        <w:gridCol w:w="1389"/>
      </w:tblGrid>
      <w:tr w:rsidR="002A073E" w:rsidRPr="00A6543A" w:rsidTr="00DF742D">
        <w:tc>
          <w:tcPr>
            <w:tcW w:w="4844" w:type="dxa"/>
            <w:vAlign w:val="center"/>
          </w:tcPr>
          <w:p w:rsidR="002A073E" w:rsidRPr="00A6543A" w:rsidRDefault="002A073E" w:rsidP="00440F1C">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Шкали фізичного терапев</w:t>
            </w:r>
            <w:r>
              <w:rPr>
                <w:rFonts w:ascii="Times New Roman" w:eastAsia="Times New Roman" w:hAnsi="Times New Roman" w:cs="Times New Roman"/>
                <w:bCs/>
                <w:iCs/>
                <w:color w:val="000000"/>
                <w:sz w:val="28"/>
                <w:szCs w:val="28"/>
                <w:lang w:val="uk-UA" w:eastAsia="ru-RU"/>
              </w:rPr>
              <w:t>т</w:t>
            </w:r>
            <w:r w:rsidRPr="00A6543A">
              <w:rPr>
                <w:rFonts w:ascii="Times New Roman" w:eastAsia="Times New Roman" w:hAnsi="Times New Roman" w:cs="Times New Roman"/>
                <w:bCs/>
                <w:iCs/>
                <w:color w:val="000000"/>
                <w:sz w:val="28"/>
                <w:szCs w:val="28"/>
                <w:lang w:val="uk-UA" w:eastAsia="ru-RU"/>
              </w:rPr>
              <w:t>а</w:t>
            </w:r>
          </w:p>
        </w:tc>
        <w:tc>
          <w:tcPr>
            <w:tcW w:w="1389" w:type="dxa"/>
            <w:vAlign w:val="center"/>
          </w:tcPr>
          <w:p w:rsidR="002A073E" w:rsidRPr="00A6543A" w:rsidRDefault="002A073E" w:rsidP="00440F1C">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Первинне значення</w:t>
            </w:r>
          </w:p>
        </w:tc>
      </w:tr>
      <w:tr w:rsidR="002A073E" w:rsidRPr="00A6543A" w:rsidTr="00DF742D">
        <w:tc>
          <w:tcPr>
            <w:tcW w:w="4844" w:type="dxa"/>
            <w:vAlign w:val="center"/>
          </w:tcPr>
          <w:p w:rsidR="002A073E" w:rsidRPr="00A6543A" w:rsidRDefault="002A073E" w:rsidP="00440F1C">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Шкала Берга</w:t>
            </w:r>
          </w:p>
        </w:tc>
        <w:tc>
          <w:tcPr>
            <w:tcW w:w="1389" w:type="dxa"/>
            <w:vAlign w:val="center"/>
          </w:tcPr>
          <w:p w:rsidR="002A073E" w:rsidRPr="00A6543A" w:rsidRDefault="002A073E" w:rsidP="00440F1C">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4</w:t>
            </w:r>
            <w:r w:rsidR="00440F1C">
              <w:rPr>
                <w:rFonts w:ascii="Times New Roman" w:eastAsia="Times New Roman" w:hAnsi="Times New Roman" w:cs="Times New Roman"/>
                <w:bCs/>
                <w:iCs/>
                <w:color w:val="000000"/>
                <w:sz w:val="28"/>
                <w:szCs w:val="28"/>
                <w:lang w:val="uk-UA" w:eastAsia="ru-RU"/>
              </w:rPr>
              <w:t>2</w:t>
            </w:r>
          </w:p>
        </w:tc>
      </w:tr>
      <w:tr w:rsidR="002A073E" w:rsidRPr="00A6543A" w:rsidTr="00DF742D">
        <w:tc>
          <w:tcPr>
            <w:tcW w:w="4844" w:type="dxa"/>
            <w:vAlign w:val="center"/>
          </w:tcPr>
          <w:p w:rsidR="002A073E" w:rsidRPr="00A6543A" w:rsidRDefault="002A073E" w:rsidP="00440F1C">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Індекс </w:t>
            </w:r>
            <w:proofErr w:type="spellStart"/>
            <w:r w:rsidRPr="00A6543A">
              <w:rPr>
                <w:rFonts w:ascii="Times New Roman" w:eastAsia="Times New Roman" w:hAnsi="Times New Roman" w:cs="Times New Roman"/>
                <w:bCs/>
                <w:iCs/>
                <w:color w:val="000000"/>
                <w:sz w:val="28"/>
                <w:szCs w:val="28"/>
                <w:lang w:val="uk-UA" w:eastAsia="ru-RU"/>
              </w:rPr>
              <w:t>Рівермід</w:t>
            </w:r>
            <w:proofErr w:type="spellEnd"/>
          </w:p>
        </w:tc>
        <w:tc>
          <w:tcPr>
            <w:tcW w:w="1389" w:type="dxa"/>
            <w:vAlign w:val="center"/>
          </w:tcPr>
          <w:p w:rsidR="002A073E" w:rsidRPr="00A6543A" w:rsidRDefault="002A073E" w:rsidP="00440F1C">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1</w:t>
            </w:r>
            <w:r w:rsidR="00440F1C">
              <w:rPr>
                <w:rFonts w:ascii="Times New Roman" w:eastAsia="Times New Roman" w:hAnsi="Times New Roman" w:cs="Times New Roman"/>
                <w:bCs/>
                <w:iCs/>
                <w:color w:val="000000"/>
                <w:sz w:val="28"/>
                <w:szCs w:val="28"/>
                <w:lang w:val="uk-UA" w:eastAsia="ru-RU"/>
              </w:rPr>
              <w:t>0</w:t>
            </w:r>
          </w:p>
        </w:tc>
      </w:tr>
      <w:tr w:rsidR="002A073E" w:rsidRPr="00A6543A" w:rsidTr="00DF742D">
        <w:tc>
          <w:tcPr>
            <w:tcW w:w="4844" w:type="dxa"/>
            <w:vAlign w:val="center"/>
          </w:tcPr>
          <w:p w:rsidR="002A073E" w:rsidRPr="00A6543A" w:rsidRDefault="002A073E" w:rsidP="00440F1C">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                    ММТ </w:t>
            </w:r>
            <w:proofErr w:type="spellStart"/>
            <w:r w:rsidRPr="00A6543A">
              <w:rPr>
                <w:rFonts w:ascii="Times New Roman" w:eastAsia="Times New Roman" w:hAnsi="Times New Roman" w:cs="Times New Roman"/>
                <w:bCs/>
                <w:iCs/>
                <w:color w:val="000000"/>
                <w:sz w:val="28"/>
                <w:szCs w:val="28"/>
                <w:lang w:val="uk-UA" w:eastAsia="ru-RU"/>
              </w:rPr>
              <w:t>Ловета</w:t>
            </w:r>
            <w:proofErr w:type="spellEnd"/>
          </w:p>
        </w:tc>
        <w:tc>
          <w:tcPr>
            <w:tcW w:w="1389" w:type="dxa"/>
            <w:vAlign w:val="center"/>
          </w:tcPr>
          <w:p w:rsidR="002A073E" w:rsidRPr="00A6543A" w:rsidRDefault="002A073E" w:rsidP="00440F1C">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r>
      <w:tr w:rsidR="002A073E" w:rsidRPr="00A6543A" w:rsidTr="00DF742D">
        <w:tc>
          <w:tcPr>
            <w:tcW w:w="4844" w:type="dxa"/>
          </w:tcPr>
          <w:p w:rsidR="002A073E" w:rsidRPr="00A6543A" w:rsidRDefault="00440F1C" w:rsidP="00440F1C">
            <w:pPr>
              <w:widowControl w:val="0"/>
              <w:spacing w:after="0" w:line="240" w:lineRule="auto"/>
              <w:jc w:val="both"/>
              <w:rPr>
                <w:rFonts w:ascii="Times New Roman" w:eastAsia="Times New Roman" w:hAnsi="Times New Roman" w:cs="Times New Roman"/>
                <w:bCs/>
                <w:iCs/>
                <w:color w:val="000000"/>
                <w:sz w:val="28"/>
                <w:szCs w:val="28"/>
                <w:lang w:val="uk-UA" w:eastAsia="ru-RU"/>
              </w:rPr>
            </w:pPr>
            <w:proofErr w:type="spellStart"/>
            <w:r>
              <w:rPr>
                <w:rFonts w:ascii="Times New Roman" w:eastAsia="Times New Roman" w:hAnsi="Times New Roman" w:cs="Times New Roman"/>
                <w:bCs/>
                <w:iCs/>
                <w:color w:val="000000"/>
                <w:sz w:val="28"/>
                <w:szCs w:val="28"/>
                <w:lang w:val="uk-UA" w:eastAsia="ru-RU"/>
              </w:rPr>
              <w:t>Мʼязи</w:t>
            </w:r>
            <w:proofErr w:type="spellEnd"/>
            <w:r>
              <w:rPr>
                <w:rFonts w:ascii="Times New Roman" w:eastAsia="Times New Roman" w:hAnsi="Times New Roman" w:cs="Times New Roman"/>
                <w:bCs/>
                <w:iCs/>
                <w:color w:val="000000"/>
                <w:sz w:val="28"/>
                <w:szCs w:val="28"/>
                <w:lang w:val="uk-UA" w:eastAsia="ru-RU"/>
              </w:rPr>
              <w:t xml:space="preserve"> розгиначі хребта</w:t>
            </w:r>
          </w:p>
        </w:tc>
        <w:tc>
          <w:tcPr>
            <w:tcW w:w="1389" w:type="dxa"/>
            <w:vAlign w:val="center"/>
          </w:tcPr>
          <w:p w:rsidR="002A073E" w:rsidRPr="00A6543A" w:rsidRDefault="00440F1C" w:rsidP="00440F1C">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r>
      <w:tr w:rsidR="002A073E" w:rsidRPr="00A6543A" w:rsidTr="00DF742D">
        <w:tc>
          <w:tcPr>
            <w:tcW w:w="4844" w:type="dxa"/>
          </w:tcPr>
          <w:p w:rsidR="002A073E" w:rsidRPr="00A6543A" w:rsidRDefault="00440F1C" w:rsidP="00440F1C">
            <w:pPr>
              <w:widowControl w:val="0"/>
              <w:spacing w:after="0" w:line="240" w:lineRule="auto"/>
              <w:jc w:val="both"/>
              <w:rPr>
                <w:rFonts w:ascii="Times New Roman" w:eastAsia="Times New Roman" w:hAnsi="Times New Roman" w:cs="Times New Roman"/>
                <w:bCs/>
                <w:iCs/>
                <w:color w:val="000000"/>
                <w:sz w:val="28"/>
                <w:szCs w:val="28"/>
                <w:lang w:val="uk-UA" w:eastAsia="ru-RU"/>
              </w:rPr>
            </w:pPr>
            <w:proofErr w:type="spellStart"/>
            <w:r>
              <w:rPr>
                <w:rFonts w:ascii="Times New Roman" w:eastAsia="Times New Roman" w:hAnsi="Times New Roman" w:cs="Times New Roman"/>
                <w:bCs/>
                <w:iCs/>
                <w:color w:val="000000"/>
                <w:sz w:val="28"/>
                <w:szCs w:val="28"/>
                <w:lang w:val="uk-UA" w:eastAsia="ru-RU"/>
              </w:rPr>
              <w:t>Мʼязи</w:t>
            </w:r>
            <w:proofErr w:type="spellEnd"/>
            <w:r>
              <w:rPr>
                <w:rFonts w:ascii="Times New Roman" w:eastAsia="Times New Roman" w:hAnsi="Times New Roman" w:cs="Times New Roman"/>
                <w:bCs/>
                <w:iCs/>
                <w:color w:val="000000"/>
                <w:sz w:val="28"/>
                <w:szCs w:val="28"/>
                <w:lang w:val="uk-UA" w:eastAsia="ru-RU"/>
              </w:rPr>
              <w:t xml:space="preserve"> згиначі хребта</w:t>
            </w:r>
          </w:p>
        </w:tc>
        <w:tc>
          <w:tcPr>
            <w:tcW w:w="1389" w:type="dxa"/>
            <w:vAlign w:val="center"/>
          </w:tcPr>
          <w:p w:rsidR="002A073E" w:rsidRPr="00A6543A" w:rsidRDefault="00440F1C" w:rsidP="00440F1C">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r>
      <w:tr w:rsidR="00440F1C" w:rsidRPr="00A6543A" w:rsidTr="00DF742D">
        <w:tc>
          <w:tcPr>
            <w:tcW w:w="4844" w:type="dxa"/>
          </w:tcPr>
          <w:p w:rsidR="00440F1C" w:rsidRDefault="00440F1C" w:rsidP="00440F1C">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 xml:space="preserve">Круглий </w:t>
            </w:r>
            <w:proofErr w:type="spellStart"/>
            <w:r>
              <w:rPr>
                <w:rFonts w:ascii="Times New Roman" w:eastAsia="Times New Roman" w:hAnsi="Times New Roman" w:cs="Times New Roman"/>
                <w:bCs/>
                <w:iCs/>
                <w:color w:val="000000"/>
                <w:sz w:val="28"/>
                <w:szCs w:val="28"/>
                <w:lang w:val="uk-UA" w:eastAsia="ru-RU"/>
              </w:rPr>
              <w:t>мʼяз</w:t>
            </w:r>
            <w:proofErr w:type="spellEnd"/>
            <w:r>
              <w:rPr>
                <w:rFonts w:ascii="Times New Roman" w:eastAsia="Times New Roman" w:hAnsi="Times New Roman" w:cs="Times New Roman"/>
                <w:bCs/>
                <w:iCs/>
                <w:color w:val="000000"/>
                <w:sz w:val="28"/>
                <w:szCs w:val="28"/>
                <w:lang w:val="uk-UA" w:eastAsia="ru-RU"/>
              </w:rPr>
              <w:t xml:space="preserve"> </w:t>
            </w:r>
            <w:proofErr w:type="spellStart"/>
            <w:r>
              <w:rPr>
                <w:rFonts w:ascii="Times New Roman" w:eastAsia="Times New Roman" w:hAnsi="Times New Roman" w:cs="Times New Roman"/>
                <w:bCs/>
                <w:iCs/>
                <w:color w:val="000000"/>
                <w:sz w:val="28"/>
                <w:szCs w:val="28"/>
                <w:lang w:val="uk-UA" w:eastAsia="ru-RU"/>
              </w:rPr>
              <w:t>привертач</w:t>
            </w:r>
            <w:proofErr w:type="spellEnd"/>
            <w:r>
              <w:rPr>
                <w:rFonts w:ascii="Times New Roman" w:eastAsia="Times New Roman" w:hAnsi="Times New Roman" w:cs="Times New Roman"/>
                <w:bCs/>
                <w:iCs/>
                <w:color w:val="000000"/>
                <w:sz w:val="28"/>
                <w:szCs w:val="28"/>
                <w:lang w:val="uk-UA" w:eastAsia="ru-RU"/>
              </w:rPr>
              <w:t xml:space="preserve"> лівої верхньої кінцівки</w:t>
            </w:r>
          </w:p>
        </w:tc>
        <w:tc>
          <w:tcPr>
            <w:tcW w:w="1389" w:type="dxa"/>
            <w:vAlign w:val="center"/>
          </w:tcPr>
          <w:p w:rsidR="00440F1C" w:rsidRDefault="00440F1C" w:rsidP="00440F1C">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3</w:t>
            </w:r>
          </w:p>
        </w:tc>
      </w:tr>
      <w:tr w:rsidR="00440F1C" w:rsidRPr="00A6543A" w:rsidTr="00DF742D">
        <w:tc>
          <w:tcPr>
            <w:tcW w:w="4844" w:type="dxa"/>
          </w:tcPr>
          <w:p w:rsidR="00440F1C" w:rsidRDefault="00440F1C" w:rsidP="00440F1C">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 xml:space="preserve">Променевий </w:t>
            </w:r>
            <w:proofErr w:type="spellStart"/>
            <w:r>
              <w:rPr>
                <w:rFonts w:ascii="Times New Roman" w:eastAsia="Times New Roman" w:hAnsi="Times New Roman" w:cs="Times New Roman"/>
                <w:bCs/>
                <w:iCs/>
                <w:color w:val="000000"/>
                <w:sz w:val="28"/>
                <w:szCs w:val="28"/>
                <w:lang w:val="uk-UA" w:eastAsia="ru-RU"/>
              </w:rPr>
              <w:t>мʼяз</w:t>
            </w:r>
            <w:proofErr w:type="spellEnd"/>
            <w:r>
              <w:rPr>
                <w:rFonts w:ascii="Times New Roman" w:eastAsia="Times New Roman" w:hAnsi="Times New Roman" w:cs="Times New Roman"/>
                <w:bCs/>
                <w:iCs/>
                <w:color w:val="000000"/>
                <w:sz w:val="28"/>
                <w:szCs w:val="28"/>
                <w:lang w:val="uk-UA" w:eastAsia="ru-RU"/>
              </w:rPr>
              <w:t xml:space="preserve">-згинач лівого </w:t>
            </w:r>
            <w:proofErr w:type="spellStart"/>
            <w:r>
              <w:rPr>
                <w:rFonts w:ascii="Times New Roman" w:eastAsia="Times New Roman" w:hAnsi="Times New Roman" w:cs="Times New Roman"/>
                <w:bCs/>
                <w:iCs/>
                <w:color w:val="000000"/>
                <w:sz w:val="28"/>
                <w:szCs w:val="28"/>
                <w:lang w:val="uk-UA" w:eastAsia="ru-RU"/>
              </w:rPr>
              <w:t>запʼястка</w:t>
            </w:r>
            <w:proofErr w:type="spellEnd"/>
          </w:p>
        </w:tc>
        <w:tc>
          <w:tcPr>
            <w:tcW w:w="1389" w:type="dxa"/>
            <w:vAlign w:val="center"/>
          </w:tcPr>
          <w:p w:rsidR="00440F1C" w:rsidRDefault="00440F1C" w:rsidP="00440F1C">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3</w:t>
            </w:r>
          </w:p>
        </w:tc>
      </w:tr>
      <w:tr w:rsidR="00440F1C" w:rsidRPr="00A6543A" w:rsidTr="00DF742D">
        <w:tc>
          <w:tcPr>
            <w:tcW w:w="4844" w:type="dxa"/>
          </w:tcPr>
          <w:p w:rsidR="00440F1C" w:rsidRDefault="00440F1C" w:rsidP="00440F1C">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 xml:space="preserve">Глибокий </w:t>
            </w:r>
            <w:proofErr w:type="spellStart"/>
            <w:r>
              <w:rPr>
                <w:rFonts w:ascii="Times New Roman" w:eastAsia="Times New Roman" w:hAnsi="Times New Roman" w:cs="Times New Roman"/>
                <w:bCs/>
                <w:iCs/>
                <w:color w:val="000000"/>
                <w:sz w:val="28"/>
                <w:szCs w:val="28"/>
                <w:lang w:val="uk-UA" w:eastAsia="ru-RU"/>
              </w:rPr>
              <w:t>мʼяз</w:t>
            </w:r>
            <w:proofErr w:type="spellEnd"/>
            <w:r>
              <w:rPr>
                <w:rFonts w:ascii="Times New Roman" w:eastAsia="Times New Roman" w:hAnsi="Times New Roman" w:cs="Times New Roman"/>
                <w:bCs/>
                <w:iCs/>
                <w:color w:val="000000"/>
                <w:sz w:val="28"/>
                <w:szCs w:val="28"/>
                <w:lang w:val="uk-UA" w:eastAsia="ru-RU"/>
              </w:rPr>
              <w:t xml:space="preserve"> згинач пальців лівої верхньої кінцівки</w:t>
            </w:r>
          </w:p>
        </w:tc>
        <w:tc>
          <w:tcPr>
            <w:tcW w:w="1389" w:type="dxa"/>
            <w:vAlign w:val="center"/>
          </w:tcPr>
          <w:p w:rsidR="00440F1C" w:rsidRDefault="00440F1C" w:rsidP="00440F1C">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2</w:t>
            </w:r>
          </w:p>
        </w:tc>
      </w:tr>
      <w:tr w:rsidR="002A073E" w:rsidRPr="00A6543A" w:rsidTr="00DF742D">
        <w:tc>
          <w:tcPr>
            <w:tcW w:w="6233" w:type="dxa"/>
            <w:gridSpan w:val="2"/>
            <w:vAlign w:val="center"/>
          </w:tcPr>
          <w:p w:rsidR="002A073E" w:rsidRPr="00A6543A" w:rsidRDefault="002A073E" w:rsidP="00440F1C">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ВАШ болю</w:t>
            </w:r>
          </w:p>
        </w:tc>
      </w:tr>
      <w:tr w:rsidR="002A073E" w:rsidRPr="00A6543A" w:rsidTr="00DF742D">
        <w:tc>
          <w:tcPr>
            <w:tcW w:w="4844" w:type="dxa"/>
            <w:vAlign w:val="center"/>
          </w:tcPr>
          <w:p w:rsidR="002A073E" w:rsidRDefault="002A073E" w:rsidP="00440F1C">
            <w:pPr>
              <w:widowControl w:val="0"/>
              <w:spacing w:after="0" w:line="240" w:lineRule="auto"/>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Головний біль при навантаженні</w:t>
            </w:r>
          </w:p>
        </w:tc>
        <w:tc>
          <w:tcPr>
            <w:tcW w:w="1389" w:type="dxa"/>
            <w:vAlign w:val="center"/>
          </w:tcPr>
          <w:p w:rsidR="002A073E" w:rsidRPr="00A6543A" w:rsidRDefault="00440F1C" w:rsidP="00440F1C">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7</w:t>
            </w:r>
          </w:p>
        </w:tc>
      </w:tr>
      <w:tr w:rsidR="00440F1C" w:rsidRPr="00A6543A" w:rsidTr="00DF742D">
        <w:tc>
          <w:tcPr>
            <w:tcW w:w="4844" w:type="dxa"/>
            <w:vAlign w:val="center"/>
          </w:tcPr>
          <w:p w:rsidR="00440F1C" w:rsidRDefault="00440F1C" w:rsidP="00440F1C">
            <w:pPr>
              <w:widowControl w:val="0"/>
              <w:spacing w:after="0" w:line="240" w:lineRule="auto"/>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Головний біль в стані спокою</w:t>
            </w:r>
          </w:p>
        </w:tc>
        <w:tc>
          <w:tcPr>
            <w:tcW w:w="1389" w:type="dxa"/>
            <w:vAlign w:val="center"/>
          </w:tcPr>
          <w:p w:rsidR="00440F1C" w:rsidRPr="00A6543A" w:rsidRDefault="00440F1C" w:rsidP="00440F1C">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2</w:t>
            </w:r>
          </w:p>
        </w:tc>
      </w:tr>
      <w:tr w:rsidR="00440F1C" w:rsidRPr="00A6543A" w:rsidTr="00DF742D">
        <w:tc>
          <w:tcPr>
            <w:tcW w:w="4844" w:type="dxa"/>
            <w:vAlign w:val="center"/>
          </w:tcPr>
          <w:p w:rsidR="00440F1C" w:rsidRDefault="00440F1C" w:rsidP="00440F1C">
            <w:pPr>
              <w:widowControl w:val="0"/>
              <w:spacing w:after="0" w:line="240" w:lineRule="auto"/>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Біль у лівій верхній кінцівці під час навантаження</w:t>
            </w:r>
          </w:p>
        </w:tc>
        <w:tc>
          <w:tcPr>
            <w:tcW w:w="1389" w:type="dxa"/>
            <w:vAlign w:val="center"/>
          </w:tcPr>
          <w:p w:rsidR="00440F1C" w:rsidRPr="00A6543A" w:rsidRDefault="00440F1C" w:rsidP="00440F1C">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7</w:t>
            </w:r>
          </w:p>
        </w:tc>
      </w:tr>
      <w:tr w:rsidR="00440F1C" w:rsidRPr="00A6543A" w:rsidTr="00DF742D">
        <w:tc>
          <w:tcPr>
            <w:tcW w:w="4844" w:type="dxa"/>
            <w:vAlign w:val="center"/>
          </w:tcPr>
          <w:p w:rsidR="00440F1C" w:rsidRDefault="00440F1C" w:rsidP="00440F1C">
            <w:pPr>
              <w:widowControl w:val="0"/>
              <w:spacing w:after="0" w:line="240" w:lineRule="auto"/>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Біль у лівій верхній кінцівці в стані спокою</w:t>
            </w:r>
          </w:p>
        </w:tc>
        <w:tc>
          <w:tcPr>
            <w:tcW w:w="1389" w:type="dxa"/>
            <w:vAlign w:val="center"/>
          </w:tcPr>
          <w:p w:rsidR="00440F1C" w:rsidRDefault="00440F1C" w:rsidP="00440F1C">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2</w:t>
            </w:r>
          </w:p>
        </w:tc>
      </w:tr>
      <w:tr w:rsidR="00440F1C" w:rsidRPr="00A6543A" w:rsidTr="00DF742D">
        <w:tc>
          <w:tcPr>
            <w:tcW w:w="4844" w:type="dxa"/>
          </w:tcPr>
          <w:p w:rsidR="00440F1C" w:rsidRPr="00A6543A" w:rsidRDefault="00440F1C" w:rsidP="00440F1C">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                    Гоніометрія</w:t>
            </w:r>
          </w:p>
        </w:tc>
        <w:tc>
          <w:tcPr>
            <w:tcW w:w="1389" w:type="dxa"/>
            <w:vAlign w:val="center"/>
          </w:tcPr>
          <w:p w:rsidR="00440F1C" w:rsidRPr="00A6543A" w:rsidRDefault="00440F1C" w:rsidP="00440F1C">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r>
      <w:tr w:rsidR="00440F1C" w:rsidRPr="00A6543A" w:rsidTr="00DF742D">
        <w:tc>
          <w:tcPr>
            <w:tcW w:w="4844" w:type="dxa"/>
          </w:tcPr>
          <w:p w:rsidR="00440F1C" w:rsidRPr="00A6543A" w:rsidRDefault="00440F1C" w:rsidP="00440F1C">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 xml:space="preserve">Пронація передпліччя </w:t>
            </w:r>
          </w:p>
        </w:tc>
        <w:tc>
          <w:tcPr>
            <w:tcW w:w="1389" w:type="dxa"/>
            <w:vAlign w:val="center"/>
          </w:tcPr>
          <w:p w:rsidR="00440F1C" w:rsidRPr="00A6543A" w:rsidRDefault="00440F1C" w:rsidP="00440F1C">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65</w:t>
            </w:r>
            <w:r w:rsidRPr="00A6543A">
              <w:rPr>
                <w:rFonts w:ascii="Times New Roman" w:eastAsia="Times New Roman" w:hAnsi="Times New Roman" w:cs="Times New Roman"/>
                <w:bCs/>
                <w:iCs/>
                <w:color w:val="000000"/>
                <w:sz w:val="28"/>
                <w:szCs w:val="28"/>
                <w:vertAlign w:val="superscript"/>
                <w:lang w:val="uk-UA" w:eastAsia="ru-RU"/>
              </w:rPr>
              <w:t>о</w:t>
            </w:r>
          </w:p>
        </w:tc>
      </w:tr>
      <w:tr w:rsidR="00440F1C" w:rsidRPr="00A6543A" w:rsidTr="00DF742D">
        <w:tc>
          <w:tcPr>
            <w:tcW w:w="4844" w:type="dxa"/>
          </w:tcPr>
          <w:p w:rsidR="00440F1C" w:rsidRPr="00A6543A" w:rsidRDefault="00440F1C" w:rsidP="00440F1C">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Розгинання лівої кисті</w:t>
            </w:r>
          </w:p>
        </w:tc>
        <w:tc>
          <w:tcPr>
            <w:tcW w:w="1389" w:type="dxa"/>
            <w:vAlign w:val="center"/>
          </w:tcPr>
          <w:p w:rsidR="00440F1C" w:rsidRPr="00A6543A" w:rsidRDefault="00440F1C" w:rsidP="00440F1C">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45</w:t>
            </w:r>
            <w:r w:rsidRPr="00A6543A">
              <w:rPr>
                <w:rFonts w:ascii="Times New Roman" w:eastAsia="Times New Roman" w:hAnsi="Times New Roman" w:cs="Times New Roman"/>
                <w:bCs/>
                <w:iCs/>
                <w:color w:val="000000"/>
                <w:sz w:val="28"/>
                <w:szCs w:val="28"/>
                <w:vertAlign w:val="superscript"/>
                <w:lang w:val="uk-UA" w:eastAsia="ru-RU"/>
              </w:rPr>
              <w:t>о</w:t>
            </w:r>
          </w:p>
        </w:tc>
      </w:tr>
      <w:tr w:rsidR="00440F1C" w:rsidRPr="00A6543A" w:rsidTr="00DF742D">
        <w:tc>
          <w:tcPr>
            <w:tcW w:w="4844" w:type="dxa"/>
          </w:tcPr>
          <w:p w:rsidR="00440F1C" w:rsidRPr="00A6543A" w:rsidRDefault="00440F1C" w:rsidP="00440F1C">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Згинання лівої кисті</w:t>
            </w:r>
          </w:p>
        </w:tc>
        <w:tc>
          <w:tcPr>
            <w:tcW w:w="1389" w:type="dxa"/>
            <w:vAlign w:val="center"/>
          </w:tcPr>
          <w:p w:rsidR="00440F1C" w:rsidRPr="00A6543A" w:rsidRDefault="00440F1C" w:rsidP="00440F1C">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60</w:t>
            </w:r>
            <w:r w:rsidRPr="00A6543A">
              <w:rPr>
                <w:rFonts w:ascii="Times New Roman" w:eastAsia="Times New Roman" w:hAnsi="Times New Roman" w:cs="Times New Roman"/>
                <w:bCs/>
                <w:iCs/>
                <w:color w:val="000000"/>
                <w:sz w:val="28"/>
                <w:szCs w:val="28"/>
                <w:vertAlign w:val="superscript"/>
                <w:lang w:val="uk-UA" w:eastAsia="ru-RU"/>
              </w:rPr>
              <w:t>о</w:t>
            </w:r>
          </w:p>
        </w:tc>
      </w:tr>
      <w:tr w:rsidR="00440F1C" w:rsidRPr="00A6543A" w:rsidTr="00DF742D">
        <w:tc>
          <w:tcPr>
            <w:tcW w:w="4844" w:type="dxa"/>
          </w:tcPr>
          <w:p w:rsidR="00440F1C" w:rsidRPr="00440F1C" w:rsidRDefault="00440F1C" w:rsidP="00440F1C">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Згинання проксимальних фаланг ІІ-</w:t>
            </w:r>
            <w:r>
              <w:rPr>
                <w:rFonts w:ascii="Times New Roman" w:eastAsia="Times New Roman" w:hAnsi="Times New Roman" w:cs="Times New Roman"/>
                <w:bCs/>
                <w:iCs/>
                <w:color w:val="000000"/>
                <w:sz w:val="28"/>
                <w:szCs w:val="28"/>
                <w:lang w:val="en-US" w:eastAsia="ru-RU"/>
              </w:rPr>
              <w:t>V</w:t>
            </w:r>
            <w:r>
              <w:rPr>
                <w:rFonts w:ascii="Times New Roman" w:eastAsia="Times New Roman" w:hAnsi="Times New Roman" w:cs="Times New Roman"/>
                <w:bCs/>
                <w:iCs/>
                <w:color w:val="000000"/>
                <w:sz w:val="28"/>
                <w:szCs w:val="28"/>
                <w:lang w:val="uk-UA" w:eastAsia="ru-RU"/>
              </w:rPr>
              <w:t xml:space="preserve"> пальців</w:t>
            </w:r>
          </w:p>
        </w:tc>
        <w:tc>
          <w:tcPr>
            <w:tcW w:w="1389" w:type="dxa"/>
            <w:vAlign w:val="center"/>
          </w:tcPr>
          <w:p w:rsidR="00440F1C" w:rsidRPr="00440F1C" w:rsidRDefault="00440F1C" w:rsidP="00440F1C">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5</w:t>
            </w:r>
            <w:r>
              <w:rPr>
                <w:rFonts w:ascii="Times New Roman" w:eastAsia="Times New Roman" w:hAnsi="Times New Roman" w:cs="Times New Roman"/>
                <w:bCs/>
                <w:iCs/>
                <w:color w:val="000000"/>
                <w:sz w:val="28"/>
                <w:szCs w:val="28"/>
                <w:vertAlign w:val="superscript"/>
                <w:lang w:val="uk-UA" w:eastAsia="ru-RU"/>
              </w:rPr>
              <w:t>о</w:t>
            </w:r>
          </w:p>
        </w:tc>
      </w:tr>
      <w:tr w:rsidR="00440F1C" w:rsidRPr="00A6543A" w:rsidTr="00DF742D">
        <w:tc>
          <w:tcPr>
            <w:tcW w:w="4844" w:type="dxa"/>
          </w:tcPr>
          <w:p w:rsidR="00440F1C" w:rsidRPr="00440F1C" w:rsidRDefault="00440F1C" w:rsidP="00440F1C">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Згинання середніх фаланг ІІ-</w:t>
            </w:r>
            <w:r>
              <w:rPr>
                <w:rFonts w:ascii="Times New Roman" w:eastAsia="Times New Roman" w:hAnsi="Times New Roman" w:cs="Times New Roman"/>
                <w:bCs/>
                <w:iCs/>
                <w:color w:val="000000"/>
                <w:sz w:val="28"/>
                <w:szCs w:val="28"/>
                <w:lang w:val="en-US" w:eastAsia="ru-RU"/>
              </w:rPr>
              <w:t>V</w:t>
            </w:r>
            <w:r>
              <w:rPr>
                <w:rFonts w:ascii="Times New Roman" w:eastAsia="Times New Roman" w:hAnsi="Times New Roman" w:cs="Times New Roman"/>
                <w:bCs/>
                <w:iCs/>
                <w:color w:val="000000"/>
                <w:sz w:val="28"/>
                <w:szCs w:val="28"/>
                <w:lang w:val="uk-UA" w:eastAsia="ru-RU"/>
              </w:rPr>
              <w:t xml:space="preserve"> пальців</w:t>
            </w:r>
          </w:p>
        </w:tc>
        <w:tc>
          <w:tcPr>
            <w:tcW w:w="1389" w:type="dxa"/>
            <w:vAlign w:val="center"/>
          </w:tcPr>
          <w:p w:rsidR="00440F1C" w:rsidRPr="00440F1C" w:rsidRDefault="00440F1C" w:rsidP="00440F1C">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40</w:t>
            </w:r>
            <w:r>
              <w:rPr>
                <w:rFonts w:ascii="Times New Roman" w:eastAsia="Times New Roman" w:hAnsi="Times New Roman" w:cs="Times New Roman"/>
                <w:bCs/>
                <w:iCs/>
                <w:color w:val="000000"/>
                <w:sz w:val="28"/>
                <w:szCs w:val="28"/>
                <w:vertAlign w:val="superscript"/>
                <w:lang w:val="uk-UA" w:eastAsia="ru-RU"/>
              </w:rPr>
              <w:t>о</w:t>
            </w:r>
          </w:p>
        </w:tc>
      </w:tr>
      <w:tr w:rsidR="00440F1C" w:rsidRPr="00A6543A" w:rsidTr="00DF742D">
        <w:tc>
          <w:tcPr>
            <w:tcW w:w="4844" w:type="dxa"/>
          </w:tcPr>
          <w:p w:rsidR="00440F1C" w:rsidRPr="00440F1C" w:rsidRDefault="00440F1C" w:rsidP="00440F1C">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Згинання кінцевих фаланг ІІ-</w:t>
            </w:r>
            <w:r>
              <w:rPr>
                <w:rFonts w:ascii="Times New Roman" w:eastAsia="Times New Roman" w:hAnsi="Times New Roman" w:cs="Times New Roman"/>
                <w:bCs/>
                <w:iCs/>
                <w:color w:val="000000"/>
                <w:sz w:val="28"/>
                <w:szCs w:val="28"/>
                <w:lang w:val="en-US" w:eastAsia="ru-RU"/>
              </w:rPr>
              <w:t>V</w:t>
            </w:r>
            <w:r>
              <w:rPr>
                <w:rFonts w:ascii="Times New Roman" w:eastAsia="Times New Roman" w:hAnsi="Times New Roman" w:cs="Times New Roman"/>
                <w:bCs/>
                <w:iCs/>
                <w:color w:val="000000"/>
                <w:sz w:val="28"/>
                <w:szCs w:val="28"/>
                <w:lang w:val="uk-UA" w:eastAsia="ru-RU"/>
              </w:rPr>
              <w:t xml:space="preserve"> пальців</w:t>
            </w:r>
          </w:p>
        </w:tc>
        <w:tc>
          <w:tcPr>
            <w:tcW w:w="1389" w:type="dxa"/>
            <w:vAlign w:val="center"/>
          </w:tcPr>
          <w:p w:rsidR="00440F1C" w:rsidRPr="00440F1C" w:rsidRDefault="00440F1C" w:rsidP="00440F1C">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10</w:t>
            </w:r>
            <w:r>
              <w:rPr>
                <w:rFonts w:ascii="Times New Roman" w:eastAsia="Times New Roman" w:hAnsi="Times New Roman" w:cs="Times New Roman"/>
                <w:bCs/>
                <w:iCs/>
                <w:color w:val="000000"/>
                <w:sz w:val="28"/>
                <w:szCs w:val="28"/>
                <w:vertAlign w:val="superscript"/>
                <w:lang w:val="uk-UA" w:eastAsia="ru-RU"/>
              </w:rPr>
              <w:t>о</w:t>
            </w:r>
          </w:p>
        </w:tc>
      </w:tr>
    </w:tbl>
    <w:p w:rsidR="00192E1C" w:rsidRDefault="00192E1C"/>
    <w:p w:rsidR="00192E1C" w:rsidRDefault="00192E1C"/>
    <w:p w:rsidR="00192E1C" w:rsidRDefault="00192E1C"/>
    <w:p w:rsidR="00192E1C" w:rsidRDefault="00192E1C"/>
    <w:p w:rsidR="00192E1C" w:rsidRDefault="00192E1C"/>
    <w:p w:rsidR="00192E1C" w:rsidRDefault="00192E1C"/>
    <w:p w:rsidR="00192E1C" w:rsidRDefault="00192E1C"/>
    <w:p w:rsidR="00192E1C" w:rsidRDefault="00192E1C"/>
    <w:p w:rsidR="00192E1C" w:rsidRDefault="00192E1C"/>
    <w:p w:rsidR="00192E1C" w:rsidRDefault="00192E1C"/>
    <w:p w:rsidR="00192E1C" w:rsidRDefault="00192E1C"/>
    <w:p w:rsidR="00192E1C" w:rsidRDefault="00192E1C"/>
    <w:p w:rsidR="00192E1C" w:rsidRDefault="00192E1C"/>
    <w:p w:rsidR="00192E1C" w:rsidRDefault="00192E1C"/>
    <w:p w:rsidR="00192E1C" w:rsidRDefault="00192E1C"/>
    <w:p w:rsidR="00192E1C" w:rsidRDefault="00192E1C"/>
    <w:p w:rsidR="00192E1C" w:rsidRDefault="00192E1C"/>
    <w:p w:rsidR="00192E1C" w:rsidRDefault="00192E1C"/>
    <w:p w:rsidR="00192E1C" w:rsidRDefault="00192E1C"/>
    <w:p w:rsidR="00192E1C" w:rsidRDefault="00192E1C"/>
    <w:p w:rsidR="00192E1C" w:rsidRDefault="00192E1C"/>
    <w:p w:rsidR="00192E1C" w:rsidRPr="00192E1C" w:rsidRDefault="00192E1C" w:rsidP="00192E1C">
      <w:pPr>
        <w:spacing w:line="360" w:lineRule="auto"/>
        <w:jc w:val="right"/>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lastRenderedPageBreak/>
        <w:t>Кінець таблиці 2.7.</w:t>
      </w:r>
    </w:p>
    <w:tbl>
      <w:tblPr>
        <w:tblStyle w:val="ac"/>
        <w:tblpPr w:leftFromText="180" w:rightFromText="180" w:vertAnchor="text" w:tblpXSpec="center" w:tblpY="1"/>
        <w:tblOverlap w:val="never"/>
        <w:tblW w:w="0" w:type="auto"/>
        <w:tblLook w:val="04A0" w:firstRow="1" w:lastRow="0" w:firstColumn="1" w:lastColumn="0" w:noHBand="0" w:noVBand="1"/>
      </w:tblPr>
      <w:tblGrid>
        <w:gridCol w:w="4844"/>
        <w:gridCol w:w="1389"/>
      </w:tblGrid>
      <w:tr w:rsidR="00440F1C" w:rsidRPr="00A6543A" w:rsidTr="00DF742D">
        <w:tc>
          <w:tcPr>
            <w:tcW w:w="4844" w:type="dxa"/>
          </w:tcPr>
          <w:p w:rsidR="00440F1C" w:rsidRPr="00A6543A" w:rsidRDefault="00440F1C" w:rsidP="00440F1C">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Тест 6 хвилинної ходьби</w:t>
            </w:r>
          </w:p>
        </w:tc>
        <w:tc>
          <w:tcPr>
            <w:tcW w:w="1389" w:type="dxa"/>
            <w:vAlign w:val="center"/>
          </w:tcPr>
          <w:p w:rsidR="00440F1C" w:rsidRPr="00A6543A" w:rsidRDefault="00440F1C" w:rsidP="00440F1C">
            <w:pPr>
              <w:widowControl w:val="0"/>
              <w:spacing w:after="0" w:line="240" w:lineRule="auto"/>
              <w:jc w:val="center"/>
              <w:rPr>
                <w:rFonts w:ascii="Times New Roman" w:eastAsia="Times New Roman" w:hAnsi="Times New Roman" w:cs="Times New Roman"/>
                <w:bCs/>
                <w:iCs/>
                <w:color w:val="000000"/>
                <w:sz w:val="28"/>
                <w:szCs w:val="28"/>
                <w:lang w:val="uk-UA" w:eastAsia="ru-RU"/>
              </w:rPr>
            </w:pPr>
            <w:proofErr w:type="spellStart"/>
            <w:r>
              <w:rPr>
                <w:rFonts w:ascii="Times New Roman" w:eastAsia="Times New Roman" w:hAnsi="Times New Roman" w:cs="Times New Roman"/>
                <w:bCs/>
                <w:iCs/>
                <w:color w:val="000000"/>
                <w:sz w:val="28"/>
                <w:szCs w:val="28"/>
                <w:lang w:val="uk-UA" w:eastAsia="ru-RU"/>
              </w:rPr>
              <w:t>Фк</w:t>
            </w:r>
            <w:proofErr w:type="spellEnd"/>
            <w:r>
              <w:rPr>
                <w:rFonts w:ascii="Times New Roman" w:eastAsia="Times New Roman" w:hAnsi="Times New Roman" w:cs="Times New Roman"/>
                <w:bCs/>
                <w:iCs/>
                <w:color w:val="000000"/>
                <w:sz w:val="28"/>
                <w:szCs w:val="28"/>
                <w:lang w:val="uk-UA" w:eastAsia="ru-RU"/>
              </w:rPr>
              <w:t xml:space="preserve"> 3</w:t>
            </w:r>
          </w:p>
        </w:tc>
      </w:tr>
      <w:tr w:rsidR="00440F1C" w:rsidRPr="00A6543A" w:rsidTr="00DF742D">
        <w:tc>
          <w:tcPr>
            <w:tcW w:w="4844" w:type="dxa"/>
          </w:tcPr>
          <w:p w:rsidR="00440F1C" w:rsidRDefault="00440F1C" w:rsidP="00440F1C">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 xml:space="preserve">Тест встати та пройти </w:t>
            </w:r>
          </w:p>
        </w:tc>
        <w:tc>
          <w:tcPr>
            <w:tcW w:w="1389" w:type="dxa"/>
            <w:vAlign w:val="center"/>
          </w:tcPr>
          <w:p w:rsidR="00440F1C" w:rsidRDefault="00440F1C" w:rsidP="00440F1C">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17 с</w:t>
            </w:r>
          </w:p>
        </w:tc>
      </w:tr>
    </w:tbl>
    <w:p w:rsidR="002A073E" w:rsidRPr="00D549AC" w:rsidRDefault="00440F1C" w:rsidP="00F908E6">
      <w:pPr>
        <w:spacing w:line="360" w:lineRule="auto"/>
        <w:jc w:val="both"/>
        <w:rPr>
          <w:rFonts w:ascii="Times New Roman" w:hAnsi="Times New Roman" w:cs="Times New Roman"/>
          <w:color w:val="000000" w:themeColor="text1"/>
          <w:sz w:val="28"/>
          <w:szCs w:val="28"/>
        </w:rPr>
      </w:pPr>
      <w:r>
        <w:rPr>
          <w:rFonts w:ascii="Times New Roman" w:hAnsi="Times New Roman" w:cs="Times New Roman"/>
          <w:b/>
          <w:bCs/>
          <w:i/>
          <w:iCs/>
          <w:color w:val="000000" w:themeColor="text1"/>
          <w:sz w:val="28"/>
          <w:szCs w:val="28"/>
          <w:lang w:val="uk-UA"/>
        </w:rPr>
        <w:br w:type="textWrapping" w:clear="all"/>
      </w:r>
      <w:r w:rsidR="002A073E" w:rsidRPr="002E4727">
        <w:rPr>
          <w:rFonts w:ascii="Times New Roman" w:hAnsi="Times New Roman" w:cs="Times New Roman"/>
          <w:b/>
          <w:bCs/>
          <w:i/>
          <w:iCs/>
          <w:color w:val="000000" w:themeColor="text1"/>
          <w:sz w:val="28"/>
          <w:szCs w:val="28"/>
          <w:lang w:val="uk-UA"/>
        </w:rPr>
        <w:t>Функціональні порушення за МКФ:</w:t>
      </w:r>
      <w:r w:rsidR="002A073E">
        <w:rPr>
          <w:rFonts w:ascii="Times New Roman" w:hAnsi="Times New Roman" w:cs="Times New Roman"/>
          <w:color w:val="000000" w:themeColor="text1"/>
          <w:sz w:val="28"/>
          <w:szCs w:val="28"/>
          <w:lang w:val="uk-UA"/>
        </w:rPr>
        <w:t xml:space="preserve"> </w:t>
      </w:r>
      <w:r w:rsidR="002A073E" w:rsidRPr="0023203D">
        <w:rPr>
          <w:rFonts w:ascii="Times New Roman" w:hAnsi="Times New Roman" w:cs="Times New Roman"/>
          <w:color w:val="000000" w:themeColor="text1"/>
          <w:sz w:val="28"/>
          <w:szCs w:val="28"/>
          <w:lang w:val="uk-UA"/>
        </w:rPr>
        <w:t xml:space="preserve">s 110, b </w:t>
      </w:r>
      <w:r w:rsidR="0023203D" w:rsidRPr="00D549AC">
        <w:rPr>
          <w:rFonts w:ascii="Times New Roman" w:hAnsi="Times New Roman" w:cs="Times New Roman"/>
          <w:color w:val="000000" w:themeColor="text1"/>
          <w:sz w:val="28"/>
          <w:szCs w:val="28"/>
        </w:rPr>
        <w:t>114</w:t>
      </w:r>
      <w:r w:rsidR="002A073E" w:rsidRPr="0023203D">
        <w:rPr>
          <w:rFonts w:ascii="Times New Roman" w:hAnsi="Times New Roman" w:cs="Times New Roman"/>
          <w:color w:val="000000" w:themeColor="text1"/>
          <w:sz w:val="28"/>
          <w:szCs w:val="28"/>
          <w:lang w:val="uk-UA"/>
        </w:rPr>
        <w:t xml:space="preserve">, b </w:t>
      </w:r>
      <w:r w:rsidR="0023203D" w:rsidRPr="00D549AC">
        <w:rPr>
          <w:rFonts w:ascii="Times New Roman" w:hAnsi="Times New Roman" w:cs="Times New Roman"/>
          <w:color w:val="000000" w:themeColor="text1"/>
          <w:sz w:val="28"/>
          <w:szCs w:val="28"/>
        </w:rPr>
        <w:t>152</w:t>
      </w:r>
      <w:r w:rsidR="002A073E" w:rsidRPr="0023203D">
        <w:rPr>
          <w:rFonts w:ascii="Times New Roman" w:hAnsi="Times New Roman" w:cs="Times New Roman"/>
          <w:color w:val="000000" w:themeColor="text1"/>
          <w:sz w:val="28"/>
          <w:szCs w:val="28"/>
          <w:lang w:val="uk-UA"/>
        </w:rPr>
        <w:t>,</w:t>
      </w:r>
      <w:r w:rsidR="0023203D" w:rsidRPr="00D549AC">
        <w:rPr>
          <w:rFonts w:ascii="Times New Roman" w:hAnsi="Times New Roman" w:cs="Times New Roman"/>
          <w:color w:val="000000" w:themeColor="text1"/>
          <w:sz w:val="28"/>
          <w:szCs w:val="28"/>
        </w:rPr>
        <w:t xml:space="preserve"> </w:t>
      </w:r>
      <w:r w:rsidR="0023203D" w:rsidRPr="0023203D">
        <w:rPr>
          <w:rFonts w:ascii="Times New Roman" w:hAnsi="Times New Roman" w:cs="Times New Roman"/>
          <w:color w:val="000000" w:themeColor="text1"/>
          <w:sz w:val="28"/>
          <w:szCs w:val="28"/>
          <w:lang w:val="en-US"/>
        </w:rPr>
        <w:t>b</w:t>
      </w:r>
      <w:r w:rsidR="0023203D" w:rsidRPr="00D549AC">
        <w:rPr>
          <w:rFonts w:ascii="Times New Roman" w:hAnsi="Times New Roman" w:cs="Times New Roman"/>
          <w:color w:val="000000" w:themeColor="text1"/>
          <w:sz w:val="28"/>
          <w:szCs w:val="28"/>
        </w:rPr>
        <w:t xml:space="preserve"> 134, </w:t>
      </w:r>
      <w:r w:rsidR="002A073E" w:rsidRPr="0023203D">
        <w:rPr>
          <w:rFonts w:ascii="Times New Roman" w:hAnsi="Times New Roman" w:cs="Times New Roman"/>
          <w:color w:val="000000" w:themeColor="text1"/>
          <w:sz w:val="28"/>
          <w:szCs w:val="28"/>
          <w:lang w:val="uk-UA"/>
        </w:rPr>
        <w:t xml:space="preserve">b 710, b 4550, </w:t>
      </w:r>
      <w:r w:rsidR="0023203D" w:rsidRPr="0023203D">
        <w:rPr>
          <w:rFonts w:ascii="Times New Roman" w:hAnsi="Times New Roman" w:cs="Times New Roman"/>
          <w:color w:val="000000" w:themeColor="text1"/>
          <w:sz w:val="28"/>
          <w:szCs w:val="28"/>
          <w:lang w:val="en-US"/>
        </w:rPr>
        <w:t>d</w:t>
      </w:r>
      <w:r w:rsidR="0023203D" w:rsidRPr="00D549AC">
        <w:rPr>
          <w:rFonts w:ascii="Times New Roman" w:hAnsi="Times New Roman" w:cs="Times New Roman"/>
          <w:color w:val="000000" w:themeColor="text1"/>
          <w:sz w:val="28"/>
          <w:szCs w:val="28"/>
        </w:rPr>
        <w:t xml:space="preserve"> 230, </w:t>
      </w:r>
      <w:r w:rsidR="002A073E" w:rsidRPr="0023203D">
        <w:rPr>
          <w:rFonts w:ascii="Times New Roman" w:hAnsi="Times New Roman" w:cs="Times New Roman"/>
          <w:color w:val="000000" w:themeColor="text1"/>
          <w:sz w:val="28"/>
          <w:szCs w:val="28"/>
          <w:lang w:val="uk-UA"/>
        </w:rPr>
        <w:t>d 450, d 455, d 540</w:t>
      </w:r>
      <w:r w:rsidR="0023203D" w:rsidRPr="00D549AC">
        <w:rPr>
          <w:rFonts w:ascii="Times New Roman" w:hAnsi="Times New Roman" w:cs="Times New Roman"/>
          <w:color w:val="000000" w:themeColor="text1"/>
          <w:sz w:val="28"/>
          <w:szCs w:val="28"/>
        </w:rPr>
        <w:t>.</w:t>
      </w:r>
    </w:p>
    <w:p w:rsidR="00AD1DA6" w:rsidRDefault="00AD1DA6" w:rsidP="00F908E6">
      <w:pPr>
        <w:spacing w:line="360" w:lineRule="auto"/>
        <w:jc w:val="both"/>
        <w:rPr>
          <w:rFonts w:ascii="Times New Roman" w:hAnsi="Times New Roman" w:cs="Times New Roman"/>
          <w:color w:val="000000" w:themeColor="text1"/>
          <w:sz w:val="28"/>
          <w:szCs w:val="28"/>
          <w:lang w:val="uk-UA"/>
        </w:rPr>
      </w:pPr>
      <w:r w:rsidRPr="00440F1C">
        <w:rPr>
          <w:rFonts w:ascii="Times New Roman" w:hAnsi="Times New Roman" w:cs="Times New Roman"/>
          <w:b/>
          <w:bCs/>
          <w:i/>
          <w:iCs/>
          <w:color w:val="000000" w:themeColor="text1"/>
          <w:sz w:val="28"/>
          <w:szCs w:val="28"/>
          <w:lang w:val="uk-UA"/>
        </w:rPr>
        <w:t>Скарги:</w:t>
      </w:r>
      <w:r w:rsidR="00440F1C">
        <w:rPr>
          <w:rFonts w:ascii="Times New Roman" w:hAnsi="Times New Roman" w:cs="Times New Roman"/>
          <w:color w:val="000000" w:themeColor="text1"/>
          <w:sz w:val="28"/>
          <w:szCs w:val="28"/>
          <w:lang w:val="uk-UA"/>
        </w:rPr>
        <w:t xml:space="preserve"> пацієнт перебуває в пригніченому стані, мотивація знижена, важко піддається виконанню щоденний розпорядок дня, погана якість сну.</w:t>
      </w:r>
    </w:p>
    <w:p w:rsidR="00A315F5" w:rsidRPr="003128D2" w:rsidRDefault="00A315F5" w:rsidP="003128D2">
      <w:pPr>
        <w:spacing w:line="360" w:lineRule="auto"/>
        <w:jc w:val="both"/>
        <w:rPr>
          <w:rFonts w:ascii="Times New Roman" w:hAnsi="Times New Roman" w:cs="Times New Roman"/>
          <w:b/>
          <w:bCs/>
          <w:color w:val="000000" w:themeColor="text1"/>
          <w:sz w:val="28"/>
          <w:szCs w:val="28"/>
          <w:lang w:val="uk-UA"/>
        </w:rPr>
      </w:pPr>
      <w:r w:rsidRPr="003128D2">
        <w:rPr>
          <w:rFonts w:ascii="Times New Roman" w:hAnsi="Times New Roman" w:cs="Times New Roman"/>
          <w:b/>
          <w:bCs/>
          <w:color w:val="000000" w:themeColor="text1"/>
          <w:sz w:val="28"/>
          <w:szCs w:val="28"/>
          <w:lang w:val="uk-UA"/>
        </w:rPr>
        <w:t>Висновок до розділу 2</w:t>
      </w:r>
    </w:p>
    <w:p w:rsidR="003128D2" w:rsidRPr="00FE723C" w:rsidRDefault="009C2082" w:rsidP="003128D2">
      <w:pPr>
        <w:spacing w:after="0" w:line="360" w:lineRule="auto"/>
        <w:ind w:firstLine="708"/>
        <w:jc w:val="both"/>
        <w:rPr>
          <w:rFonts w:ascii="Times New Roman" w:hAnsi="Times New Roman" w:cs="Times New Roman"/>
          <w:color w:val="000000" w:themeColor="text1"/>
          <w:sz w:val="28"/>
          <w:szCs w:val="28"/>
          <w:lang w:val="uk-UA"/>
        </w:rPr>
      </w:pPr>
      <w:r w:rsidRPr="00FE723C">
        <w:rPr>
          <w:rFonts w:ascii="Times New Roman" w:hAnsi="Times New Roman" w:cs="Times New Roman"/>
          <w:color w:val="000000" w:themeColor="text1"/>
          <w:sz w:val="28"/>
          <w:szCs w:val="28"/>
          <w:lang w:val="uk-UA"/>
        </w:rPr>
        <w:t xml:space="preserve">В цьому розділі описана </w:t>
      </w:r>
      <w:r w:rsidR="00634DCC" w:rsidRPr="00FE723C">
        <w:rPr>
          <w:rFonts w:ascii="Times New Roman" w:hAnsi="Times New Roman" w:cs="Times New Roman"/>
          <w:color w:val="000000" w:themeColor="text1"/>
          <w:sz w:val="28"/>
          <w:szCs w:val="28"/>
          <w:lang w:val="uk-UA"/>
        </w:rPr>
        <w:t>методика організації дослідження, етапи</w:t>
      </w:r>
      <w:r w:rsidR="003128D2" w:rsidRPr="00FE723C">
        <w:rPr>
          <w:rFonts w:ascii="Times New Roman" w:hAnsi="Times New Roman" w:cs="Times New Roman"/>
          <w:color w:val="000000" w:themeColor="text1"/>
          <w:sz w:val="28"/>
          <w:szCs w:val="28"/>
          <w:lang w:val="uk-UA"/>
        </w:rPr>
        <w:t xml:space="preserve"> проведення дослідження, деталі проведення лінійного експерименту та методи аналізу і оцінки отриманих даних, методика їх виконання. Детально описані тести та шкали для оцінки функціонального стану пацієнта. </w:t>
      </w:r>
    </w:p>
    <w:p w:rsidR="003128D2" w:rsidRPr="00FE723C" w:rsidRDefault="003128D2" w:rsidP="003128D2">
      <w:pPr>
        <w:spacing w:after="0" w:line="360" w:lineRule="auto"/>
        <w:ind w:firstLine="708"/>
        <w:jc w:val="both"/>
        <w:rPr>
          <w:rFonts w:ascii="Times New Roman" w:hAnsi="Times New Roman" w:cs="Times New Roman"/>
          <w:color w:val="000000" w:themeColor="text1"/>
          <w:sz w:val="28"/>
          <w:szCs w:val="28"/>
          <w:lang w:val="uk-UA"/>
        </w:rPr>
      </w:pPr>
      <w:r w:rsidRPr="00FE723C">
        <w:rPr>
          <w:rFonts w:ascii="Times New Roman" w:hAnsi="Times New Roman" w:cs="Times New Roman"/>
          <w:color w:val="000000" w:themeColor="text1"/>
          <w:sz w:val="28"/>
          <w:szCs w:val="28"/>
          <w:lang w:val="uk-UA"/>
        </w:rPr>
        <w:t xml:space="preserve">Підпункт 2.4. містить критерії відбору пацієнтів до </w:t>
      </w:r>
      <w:r w:rsidR="0008423E" w:rsidRPr="00FE723C">
        <w:rPr>
          <w:rFonts w:ascii="Times New Roman" w:hAnsi="Times New Roman" w:cs="Times New Roman"/>
          <w:color w:val="000000" w:themeColor="text1"/>
          <w:sz w:val="28"/>
          <w:szCs w:val="28"/>
          <w:lang w:val="uk-UA"/>
        </w:rPr>
        <w:t>експериментальної</w:t>
      </w:r>
      <w:r w:rsidRPr="00FE723C">
        <w:rPr>
          <w:rFonts w:ascii="Times New Roman" w:hAnsi="Times New Roman" w:cs="Times New Roman"/>
          <w:color w:val="000000" w:themeColor="text1"/>
          <w:sz w:val="28"/>
          <w:szCs w:val="28"/>
          <w:lang w:val="uk-UA"/>
        </w:rPr>
        <w:t xml:space="preserve"> групи, а також детальний опис діагнозів пацієнтів, їх функціональних порушень за МКФ та скарги зареєстровані безпосередньо від пацієнтів або отримані шляхом спостереження під час первинного огляду пацієнта фізичним терапевтом.</w:t>
      </w:r>
    </w:p>
    <w:p w:rsidR="00951EF3" w:rsidRDefault="003128D2" w:rsidP="003128D2">
      <w:pPr>
        <w:spacing w:after="0" w:line="360" w:lineRule="auto"/>
        <w:ind w:firstLine="708"/>
        <w:jc w:val="both"/>
        <w:rPr>
          <w:rFonts w:ascii="Times New Roman" w:hAnsi="Times New Roman" w:cs="Times New Roman"/>
          <w:color w:val="000000" w:themeColor="text1"/>
          <w:sz w:val="28"/>
          <w:szCs w:val="28"/>
          <w:lang w:val="uk-UA"/>
        </w:rPr>
      </w:pPr>
      <w:r w:rsidRPr="00FE723C">
        <w:rPr>
          <w:rFonts w:ascii="Times New Roman" w:hAnsi="Times New Roman" w:cs="Times New Roman"/>
          <w:color w:val="000000" w:themeColor="text1"/>
          <w:sz w:val="28"/>
          <w:szCs w:val="28"/>
          <w:lang w:val="uk-UA"/>
        </w:rPr>
        <w:tab/>
        <w:t xml:space="preserve">Розділ містить: 2 рисунки, 1 – демонструє зовнішній вигляд ВАШ болю, 1 – табличні значення для оцінки критерію знаків; 7 графічних </w:t>
      </w:r>
      <w:proofErr w:type="spellStart"/>
      <w:r w:rsidRPr="00FE723C">
        <w:rPr>
          <w:rFonts w:ascii="Times New Roman" w:hAnsi="Times New Roman" w:cs="Times New Roman"/>
          <w:color w:val="000000" w:themeColor="text1"/>
          <w:sz w:val="28"/>
          <w:szCs w:val="28"/>
          <w:lang w:val="uk-UA"/>
        </w:rPr>
        <w:t>обʼєктів</w:t>
      </w:r>
      <w:proofErr w:type="spellEnd"/>
      <w:r w:rsidRPr="00FE723C">
        <w:rPr>
          <w:rFonts w:ascii="Times New Roman" w:hAnsi="Times New Roman" w:cs="Times New Roman"/>
          <w:color w:val="000000" w:themeColor="text1"/>
          <w:sz w:val="28"/>
          <w:szCs w:val="28"/>
          <w:lang w:val="uk-UA"/>
        </w:rPr>
        <w:t xml:space="preserve"> – таблиць з детальним описом первинного огляду кожного з пацієнтів та фіксацією первинних даних до початку дослідження.</w:t>
      </w:r>
      <w:r w:rsidR="00951EF3">
        <w:rPr>
          <w:rFonts w:ascii="Times New Roman" w:hAnsi="Times New Roman" w:cs="Times New Roman"/>
          <w:color w:val="000000" w:themeColor="text1"/>
          <w:sz w:val="28"/>
          <w:szCs w:val="28"/>
          <w:lang w:val="uk-UA"/>
        </w:rPr>
        <w:br w:type="page"/>
      </w:r>
    </w:p>
    <w:p w:rsidR="001E0ABC" w:rsidRPr="00FE723C" w:rsidRDefault="001E0ABC" w:rsidP="001E0ABC">
      <w:pPr>
        <w:spacing w:line="360" w:lineRule="auto"/>
        <w:jc w:val="both"/>
        <w:rPr>
          <w:rFonts w:ascii="Times New Roman" w:hAnsi="Times New Roman" w:cs="Times New Roman"/>
          <w:color w:val="000000" w:themeColor="text1"/>
          <w:sz w:val="28"/>
          <w:szCs w:val="28"/>
          <w:lang w:val="uk-UA"/>
        </w:rPr>
      </w:pPr>
      <w:r w:rsidRPr="001E0ABC">
        <w:rPr>
          <w:rFonts w:ascii="Times New Roman" w:hAnsi="Times New Roman" w:cs="Times New Roman"/>
          <w:color w:val="000000" w:themeColor="text1"/>
          <w:sz w:val="28"/>
          <w:szCs w:val="28"/>
          <w:lang w:val="uk-UA"/>
        </w:rPr>
        <w:lastRenderedPageBreak/>
        <w:t xml:space="preserve">РОЗДІЛ </w:t>
      </w:r>
      <w:r w:rsidRPr="00FE723C">
        <w:rPr>
          <w:rFonts w:ascii="Times New Roman" w:hAnsi="Times New Roman" w:cs="Times New Roman"/>
          <w:color w:val="000000" w:themeColor="text1"/>
          <w:sz w:val="28"/>
          <w:szCs w:val="28"/>
          <w:lang w:val="uk-UA"/>
        </w:rPr>
        <w:t xml:space="preserve">3 </w:t>
      </w:r>
      <w:r w:rsidR="000221F5" w:rsidRPr="00FE723C">
        <w:rPr>
          <w:rFonts w:ascii="Times New Roman" w:hAnsi="Times New Roman" w:cs="Times New Roman"/>
          <w:sz w:val="28"/>
          <w:szCs w:val="28"/>
          <w:lang w:val="uk-UA"/>
        </w:rPr>
        <w:t>СИСТЕМА ФІЗИЧНОЇ ТЕРАПІЇ ВНАСЛІДОК ВЧМТ</w:t>
      </w:r>
    </w:p>
    <w:p w:rsidR="001B43F7" w:rsidRPr="00FE723C" w:rsidRDefault="001E0ABC" w:rsidP="001E0ABC">
      <w:pPr>
        <w:spacing w:line="360" w:lineRule="auto"/>
        <w:jc w:val="both"/>
        <w:rPr>
          <w:rFonts w:ascii="Times New Roman" w:hAnsi="Times New Roman" w:cs="Times New Roman"/>
          <w:color w:val="000000" w:themeColor="text1"/>
          <w:sz w:val="28"/>
          <w:szCs w:val="28"/>
          <w:lang w:val="uk-UA"/>
        </w:rPr>
      </w:pPr>
      <w:r w:rsidRPr="00FE723C">
        <w:rPr>
          <w:rFonts w:ascii="Times New Roman" w:hAnsi="Times New Roman" w:cs="Times New Roman"/>
          <w:color w:val="000000" w:themeColor="text1"/>
          <w:sz w:val="28"/>
          <w:szCs w:val="28"/>
          <w:lang w:val="uk-UA"/>
        </w:rPr>
        <w:t>3.1. Теоретичні аспекти побудови програми</w:t>
      </w:r>
    </w:p>
    <w:p w:rsidR="001B43F7" w:rsidRDefault="001B43F7" w:rsidP="001B43F7">
      <w:pPr>
        <w:spacing w:line="360" w:lineRule="auto"/>
        <w:ind w:firstLine="708"/>
        <w:jc w:val="both"/>
        <w:rPr>
          <w:rFonts w:ascii="Times New Roman" w:hAnsi="Times New Roman" w:cs="Times New Roman"/>
          <w:color w:val="000000" w:themeColor="text1"/>
          <w:sz w:val="28"/>
          <w:szCs w:val="28"/>
          <w:lang w:val="uk-UA"/>
        </w:rPr>
      </w:pPr>
      <w:r w:rsidRPr="00FE723C">
        <w:rPr>
          <w:rFonts w:ascii="Times New Roman" w:hAnsi="Times New Roman" w:cs="Times New Roman"/>
          <w:color w:val="000000" w:themeColor="text1"/>
          <w:sz w:val="28"/>
          <w:szCs w:val="28"/>
          <w:lang w:val="uk-UA"/>
        </w:rPr>
        <w:t>Програма має враховувати всі аспекти, які були викладені у даній роботі у Розділі 1, а також Розділі 2. Виходячи з інформації, які вони містять</w:t>
      </w:r>
      <w:r>
        <w:rPr>
          <w:rFonts w:ascii="Times New Roman" w:hAnsi="Times New Roman" w:cs="Times New Roman"/>
          <w:color w:val="000000" w:themeColor="text1"/>
          <w:sz w:val="28"/>
          <w:szCs w:val="28"/>
          <w:lang w:val="uk-UA"/>
        </w:rPr>
        <w:t xml:space="preserve">, ми сформували цілі програми фізичної терапії, узгодили алгоритм програми відновлення пацієнта на </w:t>
      </w:r>
      <w:proofErr w:type="spellStart"/>
      <w:r>
        <w:rPr>
          <w:rFonts w:ascii="Times New Roman" w:hAnsi="Times New Roman" w:cs="Times New Roman"/>
          <w:color w:val="000000" w:themeColor="text1"/>
          <w:sz w:val="28"/>
          <w:szCs w:val="28"/>
          <w:lang w:val="uk-UA"/>
        </w:rPr>
        <w:t>підгострому</w:t>
      </w:r>
      <w:proofErr w:type="spellEnd"/>
      <w:r>
        <w:rPr>
          <w:rFonts w:ascii="Times New Roman" w:hAnsi="Times New Roman" w:cs="Times New Roman"/>
          <w:color w:val="000000" w:themeColor="text1"/>
          <w:sz w:val="28"/>
          <w:szCs w:val="28"/>
          <w:lang w:val="uk-UA"/>
        </w:rPr>
        <w:t xml:space="preserve"> етапі реабілітації з ВЧМТ, ухвалили засоби фізичної терапії, які будуть застосовуватись для </w:t>
      </w:r>
      <w:r w:rsidR="0017231A">
        <w:rPr>
          <w:rFonts w:ascii="Times New Roman" w:hAnsi="Times New Roman" w:cs="Times New Roman"/>
          <w:color w:val="000000" w:themeColor="text1"/>
          <w:sz w:val="28"/>
          <w:szCs w:val="28"/>
          <w:lang w:val="uk-UA"/>
        </w:rPr>
        <w:t>ефективного</w:t>
      </w:r>
      <w:r>
        <w:rPr>
          <w:rFonts w:ascii="Times New Roman" w:hAnsi="Times New Roman" w:cs="Times New Roman"/>
          <w:color w:val="000000" w:themeColor="text1"/>
          <w:sz w:val="28"/>
          <w:szCs w:val="28"/>
          <w:lang w:val="uk-UA"/>
        </w:rPr>
        <w:t xml:space="preserve"> надання реабілітаційних послуг пацієнтам.</w:t>
      </w:r>
    </w:p>
    <w:p w:rsidR="001B43F7" w:rsidRDefault="00A14391" w:rsidP="001B43F7">
      <w:pPr>
        <w:spacing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Програма фізичної терапії має бути індивідуальною, тож має містити загальні цілі, а також персональні цілі для кожного пацієнта окремо, враховуючи конкретно його симптоматику травми. </w:t>
      </w:r>
      <w:r w:rsidR="001B43F7">
        <w:rPr>
          <w:rFonts w:ascii="Times New Roman" w:hAnsi="Times New Roman" w:cs="Times New Roman"/>
          <w:color w:val="000000" w:themeColor="text1"/>
          <w:sz w:val="28"/>
          <w:szCs w:val="28"/>
          <w:lang w:val="uk-UA"/>
        </w:rPr>
        <w:t>Отже, загальні цілі програми</w:t>
      </w:r>
      <w:r w:rsidR="001B43F7" w:rsidRPr="00D549AC">
        <w:rPr>
          <w:lang w:val="uk-UA"/>
        </w:rPr>
        <w:t xml:space="preserve"> </w:t>
      </w:r>
      <w:r w:rsidR="001B43F7">
        <w:rPr>
          <w:rFonts w:ascii="Times New Roman" w:hAnsi="Times New Roman" w:cs="Times New Roman"/>
          <w:color w:val="000000" w:themeColor="text1"/>
          <w:sz w:val="28"/>
          <w:szCs w:val="28"/>
          <w:lang w:val="uk-UA"/>
        </w:rPr>
        <w:t>ф</w:t>
      </w:r>
      <w:r w:rsidR="001B43F7" w:rsidRPr="001B43F7">
        <w:rPr>
          <w:rFonts w:ascii="Times New Roman" w:hAnsi="Times New Roman" w:cs="Times New Roman"/>
          <w:color w:val="000000" w:themeColor="text1"/>
          <w:sz w:val="28"/>
          <w:szCs w:val="28"/>
          <w:lang w:val="uk-UA"/>
        </w:rPr>
        <w:t>ізичн</w:t>
      </w:r>
      <w:r w:rsidR="001B43F7">
        <w:rPr>
          <w:rFonts w:ascii="Times New Roman" w:hAnsi="Times New Roman" w:cs="Times New Roman"/>
          <w:color w:val="000000" w:themeColor="text1"/>
          <w:sz w:val="28"/>
          <w:szCs w:val="28"/>
          <w:lang w:val="uk-UA"/>
        </w:rPr>
        <w:t>ої</w:t>
      </w:r>
      <w:r w:rsidR="001B43F7" w:rsidRPr="001B43F7">
        <w:rPr>
          <w:rFonts w:ascii="Times New Roman" w:hAnsi="Times New Roman" w:cs="Times New Roman"/>
          <w:color w:val="000000" w:themeColor="text1"/>
          <w:sz w:val="28"/>
          <w:szCs w:val="28"/>
          <w:lang w:val="uk-UA"/>
        </w:rPr>
        <w:t xml:space="preserve"> терапі</w:t>
      </w:r>
      <w:r w:rsidR="001B43F7">
        <w:rPr>
          <w:rFonts w:ascii="Times New Roman" w:hAnsi="Times New Roman" w:cs="Times New Roman"/>
          <w:color w:val="000000" w:themeColor="text1"/>
          <w:sz w:val="28"/>
          <w:szCs w:val="28"/>
          <w:lang w:val="uk-UA"/>
        </w:rPr>
        <w:t xml:space="preserve">ї </w:t>
      </w:r>
      <w:r w:rsidR="001B43F7" w:rsidRPr="001B43F7">
        <w:rPr>
          <w:rFonts w:ascii="Times New Roman" w:hAnsi="Times New Roman" w:cs="Times New Roman"/>
          <w:color w:val="000000" w:themeColor="text1"/>
          <w:sz w:val="28"/>
          <w:szCs w:val="28"/>
          <w:lang w:val="uk-UA"/>
        </w:rPr>
        <w:t xml:space="preserve">військовослужбовців на </w:t>
      </w:r>
      <w:proofErr w:type="spellStart"/>
      <w:r w:rsidR="001B43F7" w:rsidRPr="001B43F7">
        <w:rPr>
          <w:rFonts w:ascii="Times New Roman" w:hAnsi="Times New Roman" w:cs="Times New Roman"/>
          <w:color w:val="000000" w:themeColor="text1"/>
          <w:sz w:val="28"/>
          <w:szCs w:val="28"/>
          <w:lang w:val="uk-UA"/>
        </w:rPr>
        <w:t>підгострому</w:t>
      </w:r>
      <w:proofErr w:type="spellEnd"/>
      <w:r w:rsidR="001B43F7" w:rsidRPr="001B43F7">
        <w:rPr>
          <w:rFonts w:ascii="Times New Roman" w:hAnsi="Times New Roman" w:cs="Times New Roman"/>
          <w:color w:val="000000" w:themeColor="text1"/>
          <w:sz w:val="28"/>
          <w:szCs w:val="28"/>
          <w:lang w:val="uk-UA"/>
        </w:rPr>
        <w:t xml:space="preserve"> етапі реабілітації після отримання відкритої черепно-мозкової травми</w:t>
      </w:r>
      <w:r w:rsidR="001B43F7">
        <w:rPr>
          <w:rFonts w:ascii="Times New Roman" w:hAnsi="Times New Roman" w:cs="Times New Roman"/>
          <w:color w:val="000000" w:themeColor="text1"/>
          <w:sz w:val="28"/>
          <w:szCs w:val="28"/>
          <w:lang w:val="uk-UA"/>
        </w:rPr>
        <w:t>:</w:t>
      </w:r>
    </w:p>
    <w:p w:rsidR="001B43F7" w:rsidRDefault="00A14391" w:rsidP="00A14391">
      <w:pPr>
        <w:pStyle w:val="a3"/>
        <w:numPr>
          <w:ilvl w:val="0"/>
          <w:numId w:val="25"/>
        </w:numPr>
        <w:spacing w:line="360" w:lineRule="auto"/>
        <w:jc w:val="both"/>
        <w:rPr>
          <w:rFonts w:ascii="Times New Roman" w:hAnsi="Times New Roman" w:cs="Times New Roman"/>
          <w:color w:val="000000" w:themeColor="text1"/>
          <w:sz w:val="28"/>
          <w:szCs w:val="28"/>
          <w:lang w:val="uk-UA"/>
        </w:rPr>
      </w:pPr>
      <w:r w:rsidRPr="00A14391">
        <w:rPr>
          <w:rFonts w:ascii="Times New Roman" w:hAnsi="Times New Roman" w:cs="Times New Roman"/>
          <w:color w:val="000000" w:themeColor="text1"/>
          <w:sz w:val="28"/>
          <w:szCs w:val="28"/>
          <w:lang w:val="uk-UA"/>
        </w:rPr>
        <w:t>Покращення ко</w:t>
      </w:r>
      <w:r>
        <w:rPr>
          <w:rFonts w:ascii="Times New Roman" w:hAnsi="Times New Roman" w:cs="Times New Roman"/>
          <w:color w:val="000000" w:themeColor="text1"/>
          <w:sz w:val="28"/>
          <w:szCs w:val="28"/>
          <w:lang w:val="uk-UA"/>
        </w:rPr>
        <w:t>о</w:t>
      </w:r>
      <w:r w:rsidRPr="00A14391">
        <w:rPr>
          <w:rFonts w:ascii="Times New Roman" w:hAnsi="Times New Roman" w:cs="Times New Roman"/>
          <w:color w:val="000000" w:themeColor="text1"/>
          <w:sz w:val="28"/>
          <w:szCs w:val="28"/>
          <w:lang w:val="uk-UA"/>
        </w:rPr>
        <w:t>рдинації</w:t>
      </w:r>
    </w:p>
    <w:p w:rsidR="00A14391" w:rsidRDefault="00A14391" w:rsidP="00A14391">
      <w:pPr>
        <w:pStyle w:val="a3"/>
        <w:numPr>
          <w:ilvl w:val="0"/>
          <w:numId w:val="25"/>
        </w:numPr>
        <w:spacing w:line="360" w:lineRule="auto"/>
        <w:jc w:val="both"/>
        <w:rPr>
          <w:rFonts w:ascii="Times New Roman" w:hAnsi="Times New Roman" w:cs="Times New Roman"/>
          <w:color w:val="000000" w:themeColor="text1"/>
          <w:sz w:val="28"/>
          <w:szCs w:val="28"/>
          <w:lang w:val="uk-UA"/>
        </w:rPr>
      </w:pPr>
      <w:r w:rsidRPr="00A14391">
        <w:rPr>
          <w:rFonts w:ascii="Times New Roman" w:hAnsi="Times New Roman" w:cs="Times New Roman"/>
          <w:color w:val="000000" w:themeColor="text1"/>
          <w:sz w:val="28"/>
          <w:szCs w:val="28"/>
          <w:lang w:val="uk-UA"/>
        </w:rPr>
        <w:t>Збільшення амплітуди рухів в суглобах</w:t>
      </w:r>
    </w:p>
    <w:p w:rsidR="00A14391" w:rsidRDefault="00A14391" w:rsidP="00A14391">
      <w:pPr>
        <w:pStyle w:val="a3"/>
        <w:numPr>
          <w:ilvl w:val="0"/>
          <w:numId w:val="25"/>
        </w:numPr>
        <w:spacing w:line="360" w:lineRule="auto"/>
        <w:jc w:val="both"/>
        <w:rPr>
          <w:rFonts w:ascii="Times New Roman" w:hAnsi="Times New Roman" w:cs="Times New Roman"/>
          <w:color w:val="000000" w:themeColor="text1"/>
          <w:sz w:val="28"/>
          <w:szCs w:val="28"/>
          <w:lang w:val="uk-UA"/>
        </w:rPr>
      </w:pPr>
      <w:r w:rsidRPr="00A14391">
        <w:rPr>
          <w:rFonts w:ascii="Times New Roman" w:hAnsi="Times New Roman" w:cs="Times New Roman"/>
          <w:color w:val="000000" w:themeColor="text1"/>
          <w:sz w:val="28"/>
          <w:szCs w:val="28"/>
          <w:lang w:val="uk-UA"/>
        </w:rPr>
        <w:t>Покращення фізичної витривалості</w:t>
      </w:r>
    </w:p>
    <w:p w:rsidR="00A14391" w:rsidRDefault="00A14391" w:rsidP="00A14391">
      <w:pPr>
        <w:pStyle w:val="a3"/>
        <w:numPr>
          <w:ilvl w:val="0"/>
          <w:numId w:val="25"/>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Полегшення адаптації до цивільного життя</w:t>
      </w:r>
    </w:p>
    <w:p w:rsidR="00A14391" w:rsidRDefault="00A14391" w:rsidP="00A14391">
      <w:pPr>
        <w:pStyle w:val="a3"/>
        <w:numPr>
          <w:ilvl w:val="0"/>
          <w:numId w:val="25"/>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Поліпшення психоемоційного стану пацієнта</w:t>
      </w:r>
    </w:p>
    <w:p w:rsidR="00A14391" w:rsidRDefault="00A14391" w:rsidP="00A14391">
      <w:pPr>
        <w:spacing w:line="360" w:lineRule="auto"/>
        <w:ind w:firstLine="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Індивідуальні цілі програми, були сформовані під кожного пацієнта окремо та персоніфіковано, цілі були поставлені але коригувались під час кожного нового огляду пацієнта, залежно від його тогочасних проблем.</w:t>
      </w:r>
    </w:p>
    <w:p w:rsidR="00A14391" w:rsidRDefault="00A14391" w:rsidP="00A14391">
      <w:pPr>
        <w:spacing w:line="360" w:lineRule="auto"/>
        <w:ind w:firstLine="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Пацієнт № 1</w:t>
      </w:r>
    </w:p>
    <w:p w:rsidR="00A14391" w:rsidRDefault="00A14391" w:rsidP="00A14391">
      <w:pPr>
        <w:pStyle w:val="a3"/>
        <w:numPr>
          <w:ilvl w:val="0"/>
          <w:numId w:val="30"/>
        </w:numPr>
        <w:spacing w:line="360" w:lineRule="auto"/>
        <w:jc w:val="both"/>
        <w:rPr>
          <w:rFonts w:ascii="Times New Roman" w:hAnsi="Times New Roman" w:cs="Times New Roman"/>
          <w:color w:val="000000" w:themeColor="text1"/>
          <w:sz w:val="28"/>
          <w:szCs w:val="28"/>
          <w:lang w:val="uk-UA"/>
        </w:rPr>
      </w:pPr>
      <w:r w:rsidRPr="00A14391">
        <w:rPr>
          <w:rFonts w:ascii="Times New Roman" w:hAnsi="Times New Roman" w:cs="Times New Roman"/>
          <w:color w:val="000000" w:themeColor="text1"/>
          <w:sz w:val="28"/>
          <w:szCs w:val="28"/>
          <w:lang w:val="uk-UA"/>
        </w:rPr>
        <w:t xml:space="preserve">Навчити пацієнта самостійно одягати </w:t>
      </w:r>
      <w:proofErr w:type="spellStart"/>
      <w:r w:rsidRPr="00A14391">
        <w:rPr>
          <w:rFonts w:ascii="Times New Roman" w:hAnsi="Times New Roman" w:cs="Times New Roman"/>
          <w:color w:val="000000" w:themeColor="text1"/>
          <w:sz w:val="28"/>
          <w:szCs w:val="28"/>
          <w:lang w:val="uk-UA"/>
        </w:rPr>
        <w:t>ортез</w:t>
      </w:r>
      <w:proofErr w:type="spellEnd"/>
      <w:r w:rsidRPr="00A14391">
        <w:rPr>
          <w:rFonts w:ascii="Times New Roman" w:hAnsi="Times New Roman" w:cs="Times New Roman"/>
          <w:color w:val="000000" w:themeColor="text1"/>
          <w:sz w:val="28"/>
          <w:szCs w:val="28"/>
          <w:lang w:val="uk-UA"/>
        </w:rPr>
        <w:t xml:space="preserve"> для спадаючої стопи</w:t>
      </w:r>
    </w:p>
    <w:p w:rsidR="00A14391" w:rsidRDefault="00A14391" w:rsidP="00A14391">
      <w:pPr>
        <w:pStyle w:val="a3"/>
        <w:numPr>
          <w:ilvl w:val="0"/>
          <w:numId w:val="30"/>
        </w:numPr>
        <w:spacing w:line="360" w:lineRule="auto"/>
        <w:jc w:val="both"/>
        <w:rPr>
          <w:rFonts w:ascii="Times New Roman" w:hAnsi="Times New Roman" w:cs="Times New Roman"/>
          <w:color w:val="000000" w:themeColor="text1"/>
          <w:sz w:val="28"/>
          <w:szCs w:val="28"/>
          <w:lang w:val="uk-UA"/>
        </w:rPr>
      </w:pPr>
      <w:r w:rsidRPr="00A14391">
        <w:rPr>
          <w:rFonts w:ascii="Times New Roman" w:hAnsi="Times New Roman" w:cs="Times New Roman"/>
          <w:color w:val="000000" w:themeColor="text1"/>
          <w:sz w:val="28"/>
          <w:szCs w:val="28"/>
          <w:lang w:val="uk-UA"/>
        </w:rPr>
        <w:t>Покращити навички ходьби пацієнта</w:t>
      </w:r>
    </w:p>
    <w:p w:rsidR="00A14391" w:rsidRPr="00A14391" w:rsidRDefault="00A14391" w:rsidP="00A14391">
      <w:pPr>
        <w:pStyle w:val="a3"/>
        <w:numPr>
          <w:ilvl w:val="0"/>
          <w:numId w:val="30"/>
        </w:numPr>
        <w:spacing w:line="360" w:lineRule="auto"/>
        <w:jc w:val="both"/>
        <w:rPr>
          <w:rFonts w:ascii="Times New Roman" w:hAnsi="Times New Roman" w:cs="Times New Roman"/>
          <w:color w:val="000000" w:themeColor="text1"/>
          <w:sz w:val="28"/>
          <w:szCs w:val="28"/>
          <w:lang w:val="uk-UA"/>
        </w:rPr>
      </w:pPr>
      <w:r w:rsidRPr="00A14391">
        <w:rPr>
          <w:rFonts w:ascii="Times New Roman" w:hAnsi="Times New Roman" w:cs="Times New Roman"/>
          <w:color w:val="000000" w:themeColor="text1"/>
          <w:sz w:val="28"/>
          <w:szCs w:val="28"/>
          <w:lang w:val="uk-UA"/>
        </w:rPr>
        <w:t xml:space="preserve">Зниження больового синдрому </w:t>
      </w:r>
    </w:p>
    <w:p w:rsidR="00A14391" w:rsidRDefault="00A14391" w:rsidP="00A14391">
      <w:pPr>
        <w:spacing w:line="360" w:lineRule="auto"/>
        <w:ind w:firstLine="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Пацієнт № 2</w:t>
      </w:r>
    </w:p>
    <w:p w:rsidR="00A14391" w:rsidRPr="00A14391" w:rsidRDefault="00A14391" w:rsidP="00A14391">
      <w:pPr>
        <w:pStyle w:val="a3"/>
        <w:numPr>
          <w:ilvl w:val="0"/>
          <w:numId w:val="29"/>
        </w:numPr>
        <w:spacing w:line="360" w:lineRule="auto"/>
        <w:rPr>
          <w:rFonts w:ascii="Times New Roman" w:hAnsi="Times New Roman" w:cs="Times New Roman"/>
          <w:color w:val="000000" w:themeColor="text1"/>
          <w:sz w:val="28"/>
          <w:szCs w:val="28"/>
          <w:lang w:val="uk-UA"/>
        </w:rPr>
      </w:pPr>
      <w:r w:rsidRPr="00A14391">
        <w:rPr>
          <w:rFonts w:ascii="Times New Roman" w:hAnsi="Times New Roman" w:cs="Times New Roman"/>
          <w:color w:val="000000" w:themeColor="text1"/>
          <w:sz w:val="28"/>
          <w:szCs w:val="28"/>
          <w:lang w:val="uk-UA"/>
        </w:rPr>
        <w:t xml:space="preserve">Зниження больового синдрому </w:t>
      </w:r>
    </w:p>
    <w:p w:rsidR="00A14391" w:rsidRPr="00A14391" w:rsidRDefault="00A14391" w:rsidP="00A14391">
      <w:pPr>
        <w:pStyle w:val="a3"/>
        <w:numPr>
          <w:ilvl w:val="0"/>
          <w:numId w:val="29"/>
        </w:numPr>
        <w:spacing w:line="360" w:lineRule="auto"/>
        <w:jc w:val="both"/>
        <w:rPr>
          <w:rFonts w:ascii="Times New Roman" w:hAnsi="Times New Roman" w:cs="Times New Roman"/>
          <w:color w:val="000000" w:themeColor="text1"/>
          <w:sz w:val="28"/>
          <w:szCs w:val="28"/>
          <w:lang w:val="uk-UA"/>
        </w:rPr>
      </w:pPr>
      <w:r w:rsidRPr="00A14391">
        <w:rPr>
          <w:rFonts w:ascii="Times New Roman" w:hAnsi="Times New Roman" w:cs="Times New Roman"/>
          <w:color w:val="000000" w:themeColor="text1"/>
          <w:sz w:val="28"/>
          <w:szCs w:val="28"/>
          <w:lang w:val="uk-UA"/>
        </w:rPr>
        <w:lastRenderedPageBreak/>
        <w:t>Покращення орієнтації в просторі</w:t>
      </w:r>
    </w:p>
    <w:p w:rsidR="00A14391" w:rsidRDefault="00A14391" w:rsidP="00A14391">
      <w:pPr>
        <w:spacing w:line="360" w:lineRule="auto"/>
        <w:ind w:firstLine="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Пацієнт № 3</w:t>
      </w:r>
    </w:p>
    <w:p w:rsidR="00A14391" w:rsidRDefault="00A14391" w:rsidP="00A14391">
      <w:pPr>
        <w:pStyle w:val="a3"/>
        <w:numPr>
          <w:ilvl w:val="0"/>
          <w:numId w:val="28"/>
        </w:numPr>
        <w:spacing w:line="360" w:lineRule="auto"/>
        <w:jc w:val="both"/>
        <w:rPr>
          <w:rFonts w:ascii="Times New Roman" w:hAnsi="Times New Roman" w:cs="Times New Roman"/>
          <w:color w:val="000000" w:themeColor="text1"/>
          <w:sz w:val="28"/>
          <w:szCs w:val="28"/>
          <w:lang w:val="uk-UA"/>
        </w:rPr>
      </w:pPr>
      <w:r w:rsidRPr="00A14391">
        <w:rPr>
          <w:rFonts w:ascii="Times New Roman" w:hAnsi="Times New Roman" w:cs="Times New Roman"/>
          <w:color w:val="000000" w:themeColor="text1"/>
          <w:sz w:val="28"/>
          <w:szCs w:val="28"/>
          <w:lang w:val="uk-UA"/>
        </w:rPr>
        <w:t>Покращити навички ходьби пацієнта</w:t>
      </w:r>
    </w:p>
    <w:p w:rsidR="00A14391" w:rsidRPr="00A14391" w:rsidRDefault="00A14391" w:rsidP="00A14391">
      <w:pPr>
        <w:pStyle w:val="a3"/>
        <w:numPr>
          <w:ilvl w:val="0"/>
          <w:numId w:val="28"/>
        </w:numPr>
        <w:spacing w:line="360" w:lineRule="auto"/>
        <w:jc w:val="both"/>
        <w:rPr>
          <w:rFonts w:ascii="Times New Roman" w:hAnsi="Times New Roman" w:cs="Times New Roman"/>
          <w:color w:val="000000" w:themeColor="text1"/>
          <w:sz w:val="28"/>
          <w:szCs w:val="28"/>
          <w:lang w:val="uk-UA"/>
        </w:rPr>
      </w:pPr>
      <w:r w:rsidRPr="00A14391">
        <w:rPr>
          <w:rFonts w:ascii="Times New Roman" w:hAnsi="Times New Roman" w:cs="Times New Roman"/>
          <w:color w:val="000000" w:themeColor="text1"/>
          <w:sz w:val="28"/>
          <w:szCs w:val="28"/>
          <w:lang w:val="uk-UA"/>
        </w:rPr>
        <w:t xml:space="preserve">Зниження больового синдрому </w:t>
      </w:r>
    </w:p>
    <w:p w:rsidR="00A14391" w:rsidRDefault="00A14391" w:rsidP="00A14391">
      <w:pPr>
        <w:spacing w:line="360" w:lineRule="auto"/>
        <w:ind w:firstLine="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Пацієнт № 4</w:t>
      </w:r>
    </w:p>
    <w:p w:rsidR="00A14391" w:rsidRPr="00A14391" w:rsidRDefault="00A14391" w:rsidP="00A14391">
      <w:pPr>
        <w:pStyle w:val="a3"/>
        <w:numPr>
          <w:ilvl w:val="0"/>
          <w:numId w:val="31"/>
        </w:numPr>
        <w:spacing w:line="360" w:lineRule="auto"/>
        <w:jc w:val="both"/>
        <w:rPr>
          <w:rFonts w:ascii="Times New Roman" w:hAnsi="Times New Roman" w:cs="Times New Roman"/>
          <w:color w:val="000000" w:themeColor="text1"/>
          <w:sz w:val="28"/>
          <w:szCs w:val="28"/>
          <w:lang w:val="uk-UA"/>
        </w:rPr>
      </w:pPr>
      <w:r w:rsidRPr="00A14391">
        <w:rPr>
          <w:rFonts w:ascii="Times New Roman" w:hAnsi="Times New Roman" w:cs="Times New Roman"/>
          <w:color w:val="000000" w:themeColor="text1"/>
          <w:sz w:val="28"/>
          <w:szCs w:val="28"/>
          <w:lang w:val="uk-UA"/>
        </w:rPr>
        <w:t>Покращення орієнтації в просторі</w:t>
      </w:r>
    </w:p>
    <w:p w:rsidR="00A14391" w:rsidRDefault="00A14391" w:rsidP="00A14391">
      <w:pPr>
        <w:pStyle w:val="a3"/>
        <w:numPr>
          <w:ilvl w:val="0"/>
          <w:numId w:val="31"/>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Навчити пацієнта вести щоденник АТ самостійно</w:t>
      </w:r>
    </w:p>
    <w:p w:rsidR="00A14391" w:rsidRPr="00A14391" w:rsidRDefault="00A14391" w:rsidP="00A14391">
      <w:pPr>
        <w:pStyle w:val="a3"/>
        <w:numPr>
          <w:ilvl w:val="0"/>
          <w:numId w:val="31"/>
        </w:numPr>
        <w:spacing w:line="360" w:lineRule="auto"/>
        <w:rPr>
          <w:rFonts w:ascii="Times New Roman" w:hAnsi="Times New Roman" w:cs="Times New Roman"/>
          <w:color w:val="000000" w:themeColor="text1"/>
          <w:sz w:val="28"/>
          <w:szCs w:val="28"/>
          <w:lang w:val="uk-UA"/>
        </w:rPr>
      </w:pPr>
      <w:r w:rsidRPr="00A14391">
        <w:rPr>
          <w:rFonts w:ascii="Times New Roman" w:hAnsi="Times New Roman" w:cs="Times New Roman"/>
          <w:color w:val="000000" w:themeColor="text1"/>
          <w:sz w:val="28"/>
          <w:szCs w:val="28"/>
          <w:lang w:val="uk-UA"/>
        </w:rPr>
        <w:t xml:space="preserve">Зниження больового синдрому </w:t>
      </w:r>
    </w:p>
    <w:p w:rsidR="00A14391" w:rsidRPr="00A14391" w:rsidRDefault="00A14391" w:rsidP="00A14391">
      <w:pPr>
        <w:pStyle w:val="a3"/>
        <w:numPr>
          <w:ilvl w:val="0"/>
          <w:numId w:val="31"/>
        </w:numPr>
        <w:spacing w:line="360" w:lineRule="auto"/>
        <w:jc w:val="both"/>
        <w:rPr>
          <w:rFonts w:ascii="Times New Roman" w:hAnsi="Times New Roman" w:cs="Times New Roman"/>
          <w:color w:val="000000" w:themeColor="text1"/>
          <w:sz w:val="28"/>
          <w:szCs w:val="28"/>
          <w:lang w:val="uk-UA"/>
        </w:rPr>
      </w:pPr>
    </w:p>
    <w:p w:rsidR="00A14391" w:rsidRDefault="00A14391" w:rsidP="00A14391">
      <w:pPr>
        <w:spacing w:line="360" w:lineRule="auto"/>
        <w:ind w:firstLine="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Пацієнт № 5</w:t>
      </w:r>
    </w:p>
    <w:p w:rsidR="00A14391" w:rsidRDefault="00A14391" w:rsidP="00A14391">
      <w:pPr>
        <w:pStyle w:val="a3"/>
        <w:numPr>
          <w:ilvl w:val="0"/>
          <w:numId w:val="32"/>
        </w:numPr>
        <w:spacing w:line="360" w:lineRule="auto"/>
        <w:jc w:val="both"/>
        <w:rPr>
          <w:rFonts w:ascii="Times New Roman" w:hAnsi="Times New Roman" w:cs="Times New Roman"/>
          <w:color w:val="000000" w:themeColor="text1"/>
          <w:sz w:val="28"/>
          <w:szCs w:val="28"/>
          <w:lang w:val="uk-UA"/>
        </w:rPr>
      </w:pPr>
      <w:r w:rsidRPr="00A14391">
        <w:rPr>
          <w:rFonts w:ascii="Times New Roman" w:hAnsi="Times New Roman" w:cs="Times New Roman"/>
          <w:color w:val="000000" w:themeColor="text1"/>
          <w:sz w:val="28"/>
          <w:szCs w:val="28"/>
          <w:lang w:val="uk-UA"/>
        </w:rPr>
        <w:t>Покращення орієнтації в просторі</w:t>
      </w:r>
    </w:p>
    <w:p w:rsidR="00A14391" w:rsidRPr="00A14391" w:rsidRDefault="00A14391" w:rsidP="00A14391">
      <w:pPr>
        <w:pStyle w:val="a3"/>
        <w:numPr>
          <w:ilvl w:val="0"/>
          <w:numId w:val="32"/>
        </w:numPr>
        <w:spacing w:line="360" w:lineRule="auto"/>
        <w:rPr>
          <w:rFonts w:ascii="Times New Roman" w:hAnsi="Times New Roman" w:cs="Times New Roman"/>
          <w:color w:val="000000" w:themeColor="text1"/>
          <w:sz w:val="28"/>
          <w:szCs w:val="28"/>
          <w:lang w:val="uk-UA"/>
        </w:rPr>
      </w:pPr>
      <w:r w:rsidRPr="00A14391">
        <w:rPr>
          <w:rFonts w:ascii="Times New Roman" w:hAnsi="Times New Roman" w:cs="Times New Roman"/>
          <w:color w:val="000000" w:themeColor="text1"/>
          <w:sz w:val="28"/>
          <w:szCs w:val="28"/>
          <w:lang w:val="uk-UA"/>
        </w:rPr>
        <w:t xml:space="preserve">Зниження больового синдрому </w:t>
      </w:r>
    </w:p>
    <w:p w:rsidR="00A14391" w:rsidRDefault="00A14391" w:rsidP="00A14391">
      <w:pPr>
        <w:spacing w:line="360" w:lineRule="auto"/>
        <w:ind w:firstLine="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Пацієнт № 6</w:t>
      </w:r>
    </w:p>
    <w:p w:rsidR="00A14391" w:rsidRDefault="00A14391" w:rsidP="00A14391">
      <w:pPr>
        <w:pStyle w:val="a3"/>
        <w:numPr>
          <w:ilvl w:val="0"/>
          <w:numId w:val="33"/>
        </w:numPr>
        <w:spacing w:line="360" w:lineRule="auto"/>
        <w:jc w:val="both"/>
        <w:rPr>
          <w:rFonts w:ascii="Times New Roman" w:hAnsi="Times New Roman" w:cs="Times New Roman"/>
          <w:color w:val="000000" w:themeColor="text1"/>
          <w:sz w:val="28"/>
          <w:szCs w:val="28"/>
          <w:lang w:val="uk-UA"/>
        </w:rPr>
      </w:pPr>
      <w:r w:rsidRPr="00A14391">
        <w:rPr>
          <w:rFonts w:ascii="Times New Roman" w:hAnsi="Times New Roman" w:cs="Times New Roman"/>
          <w:color w:val="000000" w:themeColor="text1"/>
          <w:sz w:val="28"/>
          <w:szCs w:val="28"/>
          <w:lang w:val="uk-UA"/>
        </w:rPr>
        <w:t>Покращення орієнтації в просторі</w:t>
      </w:r>
    </w:p>
    <w:p w:rsidR="00A14391" w:rsidRDefault="00A14391" w:rsidP="00A14391">
      <w:pPr>
        <w:pStyle w:val="a3"/>
        <w:numPr>
          <w:ilvl w:val="0"/>
          <w:numId w:val="33"/>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Контроль тремтіння (пацієнт має фіксувати, моменти після яких виникає тремтіння)</w:t>
      </w:r>
    </w:p>
    <w:p w:rsidR="00A14391" w:rsidRDefault="00A14391" w:rsidP="00A14391">
      <w:pPr>
        <w:spacing w:line="360" w:lineRule="auto"/>
        <w:ind w:left="360"/>
        <w:jc w:val="both"/>
        <w:rPr>
          <w:rFonts w:ascii="Times New Roman" w:hAnsi="Times New Roman" w:cs="Times New Roman"/>
          <w:color w:val="000000" w:themeColor="text1"/>
          <w:sz w:val="28"/>
          <w:szCs w:val="28"/>
          <w:lang w:val="uk-UA"/>
        </w:rPr>
      </w:pPr>
      <w:r w:rsidRPr="00A14391">
        <w:rPr>
          <w:rFonts w:ascii="Times New Roman" w:hAnsi="Times New Roman" w:cs="Times New Roman"/>
          <w:color w:val="000000" w:themeColor="text1"/>
          <w:sz w:val="28"/>
          <w:szCs w:val="28"/>
          <w:lang w:val="uk-UA"/>
        </w:rPr>
        <w:t xml:space="preserve">Пацієнт № 7 </w:t>
      </w:r>
    </w:p>
    <w:p w:rsidR="00A14391" w:rsidRDefault="00A14391" w:rsidP="00A14391">
      <w:pPr>
        <w:pStyle w:val="a3"/>
        <w:numPr>
          <w:ilvl w:val="0"/>
          <w:numId w:val="34"/>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Допомогти навчитись пацієнту контролювати свій розпорядок дня</w:t>
      </w:r>
    </w:p>
    <w:p w:rsidR="00A14391" w:rsidRDefault="00A14391" w:rsidP="00A14391">
      <w:pPr>
        <w:pStyle w:val="a3"/>
        <w:numPr>
          <w:ilvl w:val="0"/>
          <w:numId w:val="34"/>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Знайти способи мотивації пацієнта до занять фізичною терапією</w:t>
      </w:r>
    </w:p>
    <w:p w:rsidR="00E76500" w:rsidRPr="00E76500" w:rsidRDefault="00E76500" w:rsidP="00E76500">
      <w:pPr>
        <w:spacing w:line="360" w:lineRule="auto"/>
        <w:ind w:left="360" w:firstLine="34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Кожна вправа в програмі має бути чітко пояснена пацієнтові та її виконання має бути продемонстровано ФТ (Рис.</w:t>
      </w:r>
      <w:r w:rsidR="005C2F6D">
        <w:rPr>
          <w:rFonts w:ascii="Times New Roman" w:hAnsi="Times New Roman" w:cs="Times New Roman"/>
          <w:color w:val="000000" w:themeColor="text1"/>
          <w:sz w:val="28"/>
          <w:szCs w:val="28"/>
          <w:lang w:val="uk-UA"/>
        </w:rPr>
        <w:t xml:space="preserve"> 3.1.</w:t>
      </w:r>
      <w:r>
        <w:rPr>
          <w:rFonts w:ascii="Times New Roman" w:hAnsi="Times New Roman" w:cs="Times New Roman"/>
          <w:color w:val="000000" w:themeColor="text1"/>
          <w:sz w:val="28"/>
          <w:szCs w:val="28"/>
          <w:lang w:val="uk-UA"/>
        </w:rPr>
        <w:t>). За правильністю виконання вправи ФТ стежить та робить зауваження пацієнту з метою покращення якості виконання вправи.</w:t>
      </w:r>
    </w:p>
    <w:p w:rsidR="00433E9E" w:rsidRDefault="00433E9E" w:rsidP="00433E9E">
      <w:pPr>
        <w:spacing w:line="360" w:lineRule="auto"/>
        <w:ind w:left="360"/>
        <w:jc w:val="center"/>
        <w:rPr>
          <w:rFonts w:ascii="Times New Roman" w:hAnsi="Times New Roman" w:cs="Times New Roman"/>
          <w:color w:val="000000" w:themeColor="text1"/>
          <w:sz w:val="28"/>
          <w:szCs w:val="28"/>
          <w:lang w:val="uk-UA"/>
        </w:rPr>
      </w:pPr>
      <w:r>
        <w:rPr>
          <w:rFonts w:ascii="Times New Roman" w:hAnsi="Times New Roman" w:cs="Times New Roman"/>
          <w:noProof/>
          <w:color w:val="000000" w:themeColor="text1"/>
          <w:sz w:val="28"/>
          <w:szCs w:val="28"/>
          <w:lang w:val="uk-UA"/>
        </w:rPr>
        <w:lastRenderedPageBreak/>
        <w:drawing>
          <wp:inline distT="0" distB="0" distL="0" distR="0">
            <wp:extent cx="2976736" cy="4368800"/>
            <wp:effectExtent l="0" t="0" r="0" b="0"/>
            <wp:docPr id="141411511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115114" name="Рисунок 1414115114"/>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10335" cy="4418111"/>
                    </a:xfrm>
                    <a:prstGeom prst="rect">
                      <a:avLst/>
                    </a:prstGeom>
                  </pic:spPr>
                </pic:pic>
              </a:graphicData>
            </a:graphic>
          </wp:inline>
        </w:drawing>
      </w:r>
    </w:p>
    <w:p w:rsidR="00433E9E" w:rsidRDefault="00433E9E" w:rsidP="00433E9E">
      <w:pPr>
        <w:spacing w:line="360" w:lineRule="auto"/>
        <w:ind w:left="360"/>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Рис. </w:t>
      </w:r>
      <w:r w:rsidR="0020173D">
        <w:rPr>
          <w:rFonts w:ascii="Times New Roman" w:hAnsi="Times New Roman" w:cs="Times New Roman"/>
          <w:color w:val="000000" w:themeColor="text1"/>
          <w:sz w:val="28"/>
          <w:szCs w:val="28"/>
          <w:lang w:val="uk-UA"/>
        </w:rPr>
        <w:t xml:space="preserve">3.1. </w:t>
      </w:r>
      <w:r>
        <w:rPr>
          <w:rFonts w:ascii="Times New Roman" w:hAnsi="Times New Roman" w:cs="Times New Roman"/>
          <w:color w:val="000000" w:themeColor="text1"/>
          <w:sz w:val="28"/>
          <w:szCs w:val="28"/>
          <w:lang w:val="uk-UA"/>
        </w:rPr>
        <w:t>ФТ пояснює вправу пацієнту, демонструючи її виконання</w:t>
      </w:r>
    </w:p>
    <w:p w:rsidR="003614AF" w:rsidRDefault="003614AF" w:rsidP="003614AF">
      <w:p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3.2. Особливі протипоказання для проведення заняття з пацієнтами після отримання ВЧМТ</w:t>
      </w:r>
    </w:p>
    <w:p w:rsidR="00424165" w:rsidRDefault="00424165" w:rsidP="00424165">
      <w:pPr>
        <w:pStyle w:val="a3"/>
        <w:numPr>
          <w:ilvl w:val="0"/>
          <w:numId w:val="45"/>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Рівень АТ неприпустимий згідно з встановленими рекомендаціями лікаря ФРМ.</w:t>
      </w:r>
    </w:p>
    <w:p w:rsidR="00424165" w:rsidRDefault="00424165" w:rsidP="00424165">
      <w:pPr>
        <w:pStyle w:val="a3"/>
        <w:numPr>
          <w:ilvl w:val="0"/>
          <w:numId w:val="45"/>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Пацієнт дезорієнтований, скаржиться на сильний головний біль навіть у стані спокою.</w:t>
      </w:r>
    </w:p>
    <w:p w:rsidR="00424165" w:rsidRDefault="00424165" w:rsidP="00424165">
      <w:pPr>
        <w:pStyle w:val="a3"/>
        <w:numPr>
          <w:ilvl w:val="0"/>
          <w:numId w:val="45"/>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Підвищена температура тіла, вище 37.5.</w:t>
      </w:r>
    </w:p>
    <w:p w:rsidR="005C2F6D" w:rsidRDefault="00424165" w:rsidP="005C2F6D">
      <w:pPr>
        <w:pStyle w:val="a3"/>
        <w:numPr>
          <w:ilvl w:val="0"/>
          <w:numId w:val="45"/>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Раптова носова кровотеча.</w:t>
      </w:r>
    </w:p>
    <w:p w:rsidR="005C2F6D" w:rsidRPr="005C2F6D" w:rsidRDefault="005C2F6D" w:rsidP="005C2F6D">
      <w:pPr>
        <w:pStyle w:val="a3"/>
        <w:numPr>
          <w:ilvl w:val="0"/>
          <w:numId w:val="45"/>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Негода у </w:t>
      </w:r>
      <w:proofErr w:type="spellStart"/>
      <w:r>
        <w:rPr>
          <w:rFonts w:ascii="Times New Roman" w:hAnsi="Times New Roman" w:cs="Times New Roman"/>
          <w:color w:val="000000" w:themeColor="text1"/>
          <w:sz w:val="28"/>
          <w:szCs w:val="28"/>
          <w:lang w:val="uk-UA"/>
        </w:rPr>
        <w:t>метеозалежного</w:t>
      </w:r>
      <w:proofErr w:type="spellEnd"/>
      <w:r>
        <w:rPr>
          <w:rFonts w:ascii="Times New Roman" w:hAnsi="Times New Roman" w:cs="Times New Roman"/>
          <w:color w:val="000000" w:themeColor="text1"/>
          <w:sz w:val="28"/>
          <w:szCs w:val="28"/>
          <w:lang w:val="uk-UA"/>
        </w:rPr>
        <w:t xml:space="preserve"> пацієнта викликала один з вище зазначених симптомів</w:t>
      </w:r>
    </w:p>
    <w:p w:rsidR="005C2F6D" w:rsidRDefault="005C2F6D" w:rsidP="001E0ABC">
      <w:pPr>
        <w:spacing w:line="360" w:lineRule="auto"/>
        <w:jc w:val="both"/>
        <w:rPr>
          <w:rFonts w:ascii="Times New Roman" w:hAnsi="Times New Roman" w:cs="Times New Roman"/>
          <w:color w:val="000000" w:themeColor="text1"/>
          <w:sz w:val="28"/>
          <w:szCs w:val="28"/>
          <w:lang w:val="uk-UA"/>
        </w:rPr>
      </w:pPr>
    </w:p>
    <w:p w:rsidR="005C2F6D" w:rsidRDefault="005C2F6D" w:rsidP="001E0ABC">
      <w:pPr>
        <w:spacing w:line="360" w:lineRule="auto"/>
        <w:jc w:val="both"/>
        <w:rPr>
          <w:rFonts w:ascii="Times New Roman" w:hAnsi="Times New Roman" w:cs="Times New Roman"/>
          <w:color w:val="000000" w:themeColor="text1"/>
          <w:sz w:val="28"/>
          <w:szCs w:val="28"/>
          <w:lang w:val="uk-UA"/>
        </w:rPr>
      </w:pPr>
    </w:p>
    <w:p w:rsidR="001E0ABC" w:rsidRDefault="001E0ABC" w:rsidP="001E0ABC">
      <w:pPr>
        <w:spacing w:line="360" w:lineRule="auto"/>
        <w:jc w:val="both"/>
        <w:rPr>
          <w:rFonts w:ascii="Times New Roman" w:hAnsi="Times New Roman" w:cs="Times New Roman"/>
          <w:color w:val="000000" w:themeColor="text1"/>
          <w:sz w:val="28"/>
          <w:szCs w:val="28"/>
          <w:lang w:val="uk-UA"/>
        </w:rPr>
      </w:pPr>
      <w:r w:rsidRPr="001E0ABC">
        <w:rPr>
          <w:rFonts w:ascii="Times New Roman" w:hAnsi="Times New Roman" w:cs="Times New Roman"/>
          <w:color w:val="000000" w:themeColor="text1"/>
          <w:sz w:val="28"/>
          <w:szCs w:val="28"/>
          <w:lang w:val="uk-UA"/>
        </w:rPr>
        <w:lastRenderedPageBreak/>
        <w:t>3.</w:t>
      </w:r>
      <w:r w:rsidR="003614AF">
        <w:rPr>
          <w:rFonts w:ascii="Times New Roman" w:hAnsi="Times New Roman" w:cs="Times New Roman"/>
          <w:color w:val="000000" w:themeColor="text1"/>
          <w:sz w:val="28"/>
          <w:szCs w:val="28"/>
          <w:lang w:val="uk-UA"/>
        </w:rPr>
        <w:t>3</w:t>
      </w:r>
      <w:r w:rsidRPr="001E0ABC">
        <w:rPr>
          <w:rFonts w:ascii="Times New Roman" w:hAnsi="Times New Roman" w:cs="Times New Roman"/>
          <w:color w:val="000000" w:themeColor="text1"/>
          <w:sz w:val="28"/>
          <w:szCs w:val="28"/>
          <w:lang w:val="uk-UA"/>
        </w:rPr>
        <w:t>. Алгоритм програми відновлення пацієнта з діагнозом ВЧМТ</w:t>
      </w:r>
    </w:p>
    <w:p w:rsidR="001E0ABC" w:rsidRDefault="001E0ABC" w:rsidP="001E0ABC">
      <w:pPr>
        <w:spacing w:line="360" w:lineRule="auto"/>
        <w:jc w:val="both"/>
        <w:rPr>
          <w:rFonts w:ascii="Times New Roman" w:hAnsi="Times New Roman" w:cs="Times New Roman"/>
          <w:color w:val="000000" w:themeColor="text1"/>
          <w:sz w:val="28"/>
          <w:szCs w:val="28"/>
          <w:lang w:val="uk-UA"/>
        </w:rPr>
      </w:pPr>
      <w:r>
        <w:rPr>
          <w:rFonts w:ascii="Times New Roman" w:hAnsi="Times New Roman"/>
          <w:noProof/>
          <w:sz w:val="28"/>
          <w:szCs w:val="28"/>
        </w:rPr>
        <w:drawing>
          <wp:inline distT="0" distB="0" distL="0" distR="0" wp14:anchorId="482644C5" wp14:editId="7F291F64">
            <wp:extent cx="5908322" cy="2855595"/>
            <wp:effectExtent l="63500" t="0" r="73660" b="0"/>
            <wp:docPr id="1"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rsidR="00337A0B" w:rsidRPr="00FE723C" w:rsidRDefault="00337A0B" w:rsidP="00337A0B">
      <w:pPr>
        <w:spacing w:line="360" w:lineRule="auto"/>
        <w:jc w:val="center"/>
        <w:rPr>
          <w:rFonts w:ascii="Times New Roman" w:hAnsi="Times New Roman" w:cs="Times New Roman"/>
          <w:color w:val="000000" w:themeColor="text1"/>
          <w:sz w:val="28"/>
          <w:szCs w:val="28"/>
          <w:lang w:val="uk-UA"/>
        </w:rPr>
      </w:pPr>
      <w:r w:rsidRPr="00FE723C">
        <w:rPr>
          <w:rFonts w:ascii="Times New Roman" w:hAnsi="Times New Roman" w:cs="Times New Roman"/>
          <w:color w:val="000000" w:themeColor="text1"/>
          <w:sz w:val="28"/>
          <w:szCs w:val="28"/>
          <w:lang w:val="uk-UA"/>
        </w:rPr>
        <w:t>Блок-схема «Алгоритм програми відновлення пацієнта з діагнозом ВЧМТ»</w:t>
      </w:r>
    </w:p>
    <w:p w:rsidR="001E0ABC" w:rsidRPr="00FE723C" w:rsidRDefault="001E0ABC" w:rsidP="001E0ABC">
      <w:pPr>
        <w:spacing w:line="360" w:lineRule="auto"/>
        <w:jc w:val="both"/>
        <w:rPr>
          <w:rFonts w:ascii="Times New Roman" w:hAnsi="Times New Roman" w:cs="Times New Roman"/>
          <w:color w:val="000000" w:themeColor="text1"/>
          <w:sz w:val="28"/>
          <w:szCs w:val="28"/>
          <w:lang w:val="uk-UA"/>
        </w:rPr>
      </w:pPr>
      <w:r w:rsidRPr="00FE723C">
        <w:rPr>
          <w:rFonts w:ascii="Times New Roman" w:hAnsi="Times New Roman" w:cs="Times New Roman"/>
          <w:color w:val="000000" w:themeColor="text1"/>
          <w:sz w:val="28"/>
          <w:szCs w:val="28"/>
          <w:lang w:val="uk-UA"/>
        </w:rPr>
        <w:t>3.</w:t>
      </w:r>
      <w:r w:rsidR="003614AF" w:rsidRPr="00FE723C">
        <w:rPr>
          <w:rFonts w:ascii="Times New Roman" w:hAnsi="Times New Roman" w:cs="Times New Roman"/>
          <w:color w:val="000000" w:themeColor="text1"/>
          <w:sz w:val="28"/>
          <w:szCs w:val="28"/>
          <w:lang w:val="uk-UA"/>
        </w:rPr>
        <w:t>4</w:t>
      </w:r>
      <w:r w:rsidRPr="00FE723C">
        <w:rPr>
          <w:rFonts w:ascii="Times New Roman" w:hAnsi="Times New Roman" w:cs="Times New Roman"/>
          <w:color w:val="000000" w:themeColor="text1"/>
          <w:sz w:val="28"/>
          <w:szCs w:val="28"/>
          <w:lang w:val="uk-UA"/>
        </w:rPr>
        <w:t xml:space="preserve">. </w:t>
      </w:r>
      <w:r w:rsidR="00EB6D1E" w:rsidRPr="00FE723C">
        <w:rPr>
          <w:rFonts w:ascii="Times New Roman" w:hAnsi="Times New Roman" w:cs="Times New Roman"/>
          <w:color w:val="000000" w:themeColor="text1"/>
          <w:sz w:val="28"/>
          <w:szCs w:val="28"/>
          <w:lang w:val="uk-UA"/>
        </w:rPr>
        <w:t>Зміст створеної програми фізичної терапії відкритих черепно-мозкових травм</w:t>
      </w:r>
    </w:p>
    <w:p w:rsidR="00511E1D" w:rsidRPr="00511E1D" w:rsidRDefault="0063566C" w:rsidP="00511E1D">
      <w:pPr>
        <w:pStyle w:val="a3"/>
        <w:numPr>
          <w:ilvl w:val="0"/>
          <w:numId w:val="35"/>
        </w:numPr>
        <w:spacing w:line="360" w:lineRule="auto"/>
        <w:jc w:val="both"/>
        <w:rPr>
          <w:rFonts w:ascii="Times New Roman" w:hAnsi="Times New Roman" w:cs="Times New Roman"/>
          <w:color w:val="000000" w:themeColor="text1"/>
          <w:sz w:val="28"/>
          <w:szCs w:val="28"/>
          <w:lang w:val="uk-UA"/>
        </w:rPr>
      </w:pPr>
      <w:proofErr w:type="spellStart"/>
      <w:r w:rsidRPr="00FE723C">
        <w:rPr>
          <w:rFonts w:ascii="Times New Roman" w:hAnsi="Times New Roman" w:cs="Times New Roman"/>
          <w:color w:val="000000" w:themeColor="text1"/>
          <w:sz w:val="28"/>
          <w:szCs w:val="28"/>
          <w:lang w:val="uk-UA"/>
        </w:rPr>
        <w:t>Гідрокінезіотерапія</w:t>
      </w:r>
      <w:proofErr w:type="spellEnd"/>
      <w:r w:rsidRPr="00FE723C">
        <w:rPr>
          <w:rFonts w:ascii="Times New Roman" w:hAnsi="Times New Roman" w:cs="Times New Roman"/>
          <w:color w:val="000000" w:themeColor="text1"/>
          <w:sz w:val="28"/>
          <w:szCs w:val="28"/>
          <w:lang w:val="uk-UA"/>
        </w:rPr>
        <w:t xml:space="preserve"> – 25-30 хв, щоденно. Заняття проводились в басейні тренувалась, як навички тримання на воді, техніка Ай </w:t>
      </w:r>
      <w:proofErr w:type="spellStart"/>
      <w:r w:rsidRPr="00FE723C">
        <w:rPr>
          <w:rFonts w:ascii="Times New Roman" w:hAnsi="Times New Roman" w:cs="Times New Roman"/>
          <w:color w:val="000000" w:themeColor="text1"/>
          <w:sz w:val="28"/>
          <w:szCs w:val="28"/>
          <w:lang w:val="uk-UA"/>
        </w:rPr>
        <w:t>Чі</w:t>
      </w:r>
      <w:proofErr w:type="spellEnd"/>
      <w:r w:rsidRPr="00FE723C">
        <w:rPr>
          <w:rFonts w:ascii="Times New Roman" w:hAnsi="Times New Roman" w:cs="Times New Roman"/>
          <w:color w:val="000000" w:themeColor="text1"/>
          <w:sz w:val="28"/>
          <w:szCs w:val="28"/>
          <w:lang w:val="uk-UA"/>
        </w:rPr>
        <w:t xml:space="preserve">  і проводились</w:t>
      </w:r>
      <w:r w:rsidRPr="0063566C">
        <w:rPr>
          <w:rFonts w:ascii="Times New Roman" w:hAnsi="Times New Roman" w:cs="Times New Roman"/>
          <w:color w:val="000000" w:themeColor="text1"/>
          <w:sz w:val="28"/>
          <w:szCs w:val="28"/>
          <w:lang w:val="uk-UA"/>
        </w:rPr>
        <w:t xml:space="preserve"> активні ігри з </w:t>
      </w:r>
      <w:proofErr w:type="spellStart"/>
      <w:r w:rsidRPr="0063566C">
        <w:rPr>
          <w:rFonts w:ascii="Times New Roman" w:hAnsi="Times New Roman" w:cs="Times New Roman"/>
          <w:color w:val="000000" w:themeColor="text1"/>
          <w:sz w:val="28"/>
          <w:szCs w:val="28"/>
          <w:lang w:val="uk-UA"/>
        </w:rPr>
        <w:t>мʼячем</w:t>
      </w:r>
      <w:proofErr w:type="spellEnd"/>
      <w:r w:rsidRPr="0063566C">
        <w:rPr>
          <w:rFonts w:ascii="Times New Roman" w:hAnsi="Times New Roman" w:cs="Times New Roman"/>
          <w:color w:val="000000" w:themeColor="text1"/>
          <w:sz w:val="28"/>
          <w:szCs w:val="28"/>
          <w:lang w:val="uk-UA"/>
        </w:rPr>
        <w:t xml:space="preserve">, використовуючи </w:t>
      </w:r>
      <w:proofErr w:type="spellStart"/>
      <w:r w:rsidRPr="0063566C">
        <w:rPr>
          <w:rFonts w:ascii="Times New Roman" w:hAnsi="Times New Roman" w:cs="Times New Roman"/>
          <w:color w:val="000000" w:themeColor="text1"/>
          <w:sz w:val="28"/>
          <w:szCs w:val="28"/>
          <w:lang w:val="uk-UA"/>
        </w:rPr>
        <w:t>малогруповий</w:t>
      </w:r>
      <w:proofErr w:type="spellEnd"/>
      <w:r w:rsidRPr="0063566C">
        <w:rPr>
          <w:rFonts w:ascii="Times New Roman" w:hAnsi="Times New Roman" w:cs="Times New Roman"/>
          <w:color w:val="000000" w:themeColor="text1"/>
          <w:sz w:val="28"/>
          <w:szCs w:val="28"/>
          <w:lang w:val="uk-UA"/>
        </w:rPr>
        <w:t xml:space="preserve"> метод занять.</w:t>
      </w:r>
    </w:p>
    <w:p w:rsidR="0063566C" w:rsidRDefault="00511E1D" w:rsidP="0063566C">
      <w:pPr>
        <w:spacing w:line="360" w:lineRule="auto"/>
        <w:ind w:left="360"/>
        <w:jc w:val="both"/>
        <w:rPr>
          <w:rFonts w:ascii="Times New Roman" w:hAnsi="Times New Roman" w:cs="Times New Roman"/>
          <w:b/>
          <w:bCs/>
          <w:i/>
          <w:iCs/>
          <w:color w:val="000000" w:themeColor="text1"/>
          <w:sz w:val="28"/>
          <w:szCs w:val="28"/>
          <w:lang w:val="uk-UA"/>
        </w:rPr>
      </w:pPr>
      <w:r>
        <w:rPr>
          <w:rFonts w:ascii="Times New Roman" w:hAnsi="Times New Roman" w:cs="Times New Roman"/>
          <w:b/>
          <w:bCs/>
          <w:i/>
          <w:iCs/>
          <w:color w:val="000000" w:themeColor="text1"/>
          <w:sz w:val="28"/>
          <w:szCs w:val="28"/>
          <w:lang w:val="uk-UA"/>
        </w:rPr>
        <w:t xml:space="preserve">Комплекс вправ з Ай </w:t>
      </w:r>
      <w:proofErr w:type="spellStart"/>
      <w:r>
        <w:rPr>
          <w:rFonts w:ascii="Times New Roman" w:hAnsi="Times New Roman" w:cs="Times New Roman"/>
          <w:b/>
          <w:bCs/>
          <w:i/>
          <w:iCs/>
          <w:color w:val="000000" w:themeColor="text1"/>
          <w:sz w:val="28"/>
          <w:szCs w:val="28"/>
          <w:lang w:val="uk-UA"/>
        </w:rPr>
        <w:t>Чі</w:t>
      </w:r>
      <w:proofErr w:type="spellEnd"/>
      <w:r>
        <w:rPr>
          <w:rFonts w:ascii="Times New Roman" w:hAnsi="Times New Roman" w:cs="Times New Roman"/>
          <w:b/>
          <w:bCs/>
          <w:i/>
          <w:iCs/>
          <w:color w:val="000000" w:themeColor="text1"/>
          <w:sz w:val="28"/>
          <w:szCs w:val="28"/>
          <w:lang w:val="uk-UA"/>
        </w:rPr>
        <w:t>, який проводився пацієнтам</w:t>
      </w:r>
    </w:p>
    <w:p w:rsidR="00511E1D" w:rsidRPr="00511E1D" w:rsidRDefault="004F3F7C" w:rsidP="004F3F7C">
      <w:pPr>
        <w:spacing w:line="360" w:lineRule="auto"/>
        <w:ind w:firstLine="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Заняття проводяться індивідуально, або в мало груповому методі (не більше 2 пацієнтів). </w:t>
      </w:r>
      <w:r w:rsidR="00511E1D">
        <w:rPr>
          <w:rFonts w:ascii="Times New Roman" w:hAnsi="Times New Roman" w:cs="Times New Roman"/>
          <w:color w:val="000000" w:themeColor="text1"/>
          <w:sz w:val="28"/>
          <w:szCs w:val="28"/>
          <w:lang w:val="uk-UA"/>
        </w:rPr>
        <w:t xml:space="preserve">Всі вправи починаються з вихідного положення, коли пацієнт стоїть по шию занурившись у воду, ноги пацієнта розташовані на </w:t>
      </w:r>
      <w:r w:rsidR="00B30EA9">
        <w:rPr>
          <w:rFonts w:ascii="Times New Roman" w:hAnsi="Times New Roman" w:cs="Times New Roman"/>
          <w:color w:val="000000" w:themeColor="text1"/>
          <w:sz w:val="28"/>
          <w:szCs w:val="28"/>
          <w:lang w:val="uk-UA"/>
        </w:rPr>
        <w:t>ширині плечей  і спираються на дно басейну.</w:t>
      </w:r>
      <w:r>
        <w:rPr>
          <w:rFonts w:ascii="Times New Roman" w:hAnsi="Times New Roman" w:cs="Times New Roman"/>
          <w:color w:val="000000" w:themeColor="text1"/>
          <w:sz w:val="28"/>
          <w:szCs w:val="28"/>
          <w:lang w:val="uk-UA"/>
        </w:rPr>
        <w:t xml:space="preserve"> Вправи виконуються в повільному, в розслабленому темпі, ФТ оголошує звукові сигнали зміни положення тіла пацієнту.</w:t>
      </w:r>
    </w:p>
    <w:p w:rsidR="00511E1D" w:rsidRDefault="00B30EA9" w:rsidP="00511E1D">
      <w:pPr>
        <w:pStyle w:val="a3"/>
        <w:numPr>
          <w:ilvl w:val="0"/>
          <w:numId w:val="46"/>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Верхні кінцівки зігнуті у ліктях, дихання рівномірне на звуковий сигнал ФТ «Один!», пацієнт повертає долоні до себе та робить глибокий вдих, на сигнал «Два!», пацієнт повертає до себе </w:t>
      </w:r>
      <w:r w:rsidR="00E51CC6">
        <w:rPr>
          <w:rFonts w:ascii="Times New Roman" w:hAnsi="Times New Roman" w:cs="Times New Roman"/>
          <w:color w:val="000000" w:themeColor="text1"/>
          <w:sz w:val="28"/>
          <w:szCs w:val="28"/>
          <w:lang w:val="uk-UA"/>
        </w:rPr>
        <w:t>зовнішню</w:t>
      </w:r>
      <w:r>
        <w:rPr>
          <w:rFonts w:ascii="Times New Roman" w:hAnsi="Times New Roman" w:cs="Times New Roman"/>
          <w:color w:val="000000" w:themeColor="text1"/>
          <w:sz w:val="28"/>
          <w:szCs w:val="28"/>
          <w:lang w:val="uk-UA"/>
        </w:rPr>
        <w:t xml:space="preserve"> </w:t>
      </w:r>
      <w:r w:rsidR="00E51CC6">
        <w:rPr>
          <w:rFonts w:ascii="Times New Roman" w:hAnsi="Times New Roman" w:cs="Times New Roman"/>
          <w:color w:val="000000" w:themeColor="text1"/>
          <w:sz w:val="28"/>
          <w:szCs w:val="28"/>
          <w:lang w:val="uk-UA"/>
        </w:rPr>
        <w:t>сторону</w:t>
      </w:r>
      <w:r>
        <w:rPr>
          <w:rFonts w:ascii="Times New Roman" w:hAnsi="Times New Roman" w:cs="Times New Roman"/>
          <w:color w:val="000000" w:themeColor="text1"/>
          <w:sz w:val="28"/>
          <w:szCs w:val="28"/>
          <w:lang w:val="uk-UA"/>
        </w:rPr>
        <w:t xml:space="preserve"> долоні та розводить руки між собою на відстань </w:t>
      </w:r>
      <w:r>
        <w:rPr>
          <w:rFonts w:ascii="Times New Roman" w:hAnsi="Times New Roman" w:cs="Times New Roman"/>
          <w:color w:val="000000" w:themeColor="text1"/>
          <w:sz w:val="28"/>
          <w:szCs w:val="28"/>
          <w:lang w:val="uk-UA"/>
        </w:rPr>
        <w:sym w:font="Symbol" w:char="F0BB"/>
      </w:r>
      <w:r>
        <w:rPr>
          <w:rFonts w:ascii="Times New Roman" w:hAnsi="Times New Roman" w:cs="Times New Roman"/>
          <w:color w:val="000000" w:themeColor="text1"/>
          <w:sz w:val="28"/>
          <w:szCs w:val="28"/>
          <w:lang w:val="uk-UA"/>
        </w:rPr>
        <w:t>15 см, поступово роблячи глибокий видих.</w:t>
      </w:r>
    </w:p>
    <w:p w:rsidR="00B30EA9" w:rsidRDefault="00B30EA9" w:rsidP="00511E1D">
      <w:pPr>
        <w:pStyle w:val="a3"/>
        <w:numPr>
          <w:ilvl w:val="0"/>
          <w:numId w:val="46"/>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Верхні кінцівки випрямленні, знаходяться вздовж тіла.</w:t>
      </w:r>
    </w:p>
    <w:p w:rsidR="00B30EA9" w:rsidRDefault="00B30EA9" w:rsidP="00B30EA9">
      <w:pPr>
        <w:pStyle w:val="a3"/>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lastRenderedPageBreak/>
        <w:t>«Один!» - пацієнт підіймає руки долонями до себе не згинаючи їх, перед собою на рівень грудей і робить повільний вдих;</w:t>
      </w:r>
    </w:p>
    <w:p w:rsidR="00B30EA9" w:rsidRDefault="00B30EA9" w:rsidP="00B30EA9">
      <w:pPr>
        <w:pStyle w:val="a3"/>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«Два!» - пацієнт опускає руки долонями вниз і повертається у вихідне положення, роблячи повільний видих.</w:t>
      </w:r>
    </w:p>
    <w:p w:rsidR="00B30EA9" w:rsidRDefault="00B30EA9" w:rsidP="00B30EA9">
      <w:pPr>
        <w:pStyle w:val="a3"/>
        <w:numPr>
          <w:ilvl w:val="0"/>
          <w:numId w:val="46"/>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Вихідне положення таке ж, як і в попередній вправі.</w:t>
      </w:r>
    </w:p>
    <w:p w:rsidR="00E51CC6" w:rsidRDefault="00B30EA9" w:rsidP="00E51CC6">
      <w:pPr>
        <w:pStyle w:val="a3"/>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w:t>
      </w:r>
      <w:r w:rsidR="00E51CC6">
        <w:rPr>
          <w:rFonts w:ascii="Times New Roman" w:hAnsi="Times New Roman" w:cs="Times New Roman"/>
          <w:color w:val="000000" w:themeColor="text1"/>
          <w:sz w:val="28"/>
          <w:szCs w:val="28"/>
          <w:lang w:val="uk-UA"/>
        </w:rPr>
        <w:t>Один!</w:t>
      </w:r>
      <w:r>
        <w:rPr>
          <w:rFonts w:ascii="Times New Roman" w:hAnsi="Times New Roman" w:cs="Times New Roman"/>
          <w:color w:val="000000" w:themeColor="text1"/>
          <w:sz w:val="28"/>
          <w:szCs w:val="28"/>
          <w:lang w:val="uk-UA"/>
        </w:rPr>
        <w:t>»</w:t>
      </w:r>
      <w:r w:rsidR="00E51CC6">
        <w:rPr>
          <w:rFonts w:ascii="Times New Roman" w:hAnsi="Times New Roman" w:cs="Times New Roman"/>
          <w:color w:val="000000" w:themeColor="text1"/>
          <w:sz w:val="28"/>
          <w:szCs w:val="28"/>
          <w:lang w:val="uk-UA"/>
        </w:rPr>
        <w:t xml:space="preserve"> - пацієнт підіймає руки долонями до поверхні води не згинаючи їх і робить повільний вдих;</w:t>
      </w:r>
    </w:p>
    <w:p w:rsidR="00E51CC6" w:rsidRDefault="00E51CC6" w:rsidP="00E51CC6">
      <w:pPr>
        <w:pStyle w:val="a3"/>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«Два!» - пацієнт опускає руки долонями вниз і повертається у вихідне положення, роблячи повільний видих.</w:t>
      </w:r>
    </w:p>
    <w:p w:rsidR="00E51CC6" w:rsidRDefault="00E51CC6" w:rsidP="00E51CC6">
      <w:pPr>
        <w:pStyle w:val="a3"/>
        <w:numPr>
          <w:ilvl w:val="0"/>
          <w:numId w:val="46"/>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Руки розслабні, випрямлені знаходяться перед пацієнтом.</w:t>
      </w:r>
    </w:p>
    <w:p w:rsidR="00E51CC6" w:rsidRDefault="00E51CC6" w:rsidP="00E51CC6">
      <w:pPr>
        <w:pStyle w:val="a3"/>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«Один!» - пацієнт зводить руки таким чином, щоб зовнішні сторони долонь доторкнулись одна до одної, роблячи поступовий вдих;</w:t>
      </w:r>
    </w:p>
    <w:p w:rsidR="00E51CC6" w:rsidRDefault="00E51CC6" w:rsidP="00E51CC6">
      <w:pPr>
        <w:pStyle w:val="a3"/>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«Два!» - пацієнт розводить руки, спочатку обертаючи долоні, так щоб внутрішні сторони долонь були одна на проти одної, максимально відводячи руки боки та назад, роблячи повільний видих.</w:t>
      </w:r>
    </w:p>
    <w:p w:rsidR="00E51CC6" w:rsidRDefault="00387B9D" w:rsidP="00E51CC6">
      <w:pPr>
        <w:pStyle w:val="a3"/>
        <w:numPr>
          <w:ilvl w:val="0"/>
          <w:numId w:val="46"/>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Руки зігнуті у ліктьових суглобах під кутом 90</w:t>
      </w:r>
      <w:r>
        <w:rPr>
          <w:rFonts w:ascii="Times New Roman" w:hAnsi="Times New Roman" w:cs="Times New Roman"/>
          <w:color w:val="000000" w:themeColor="text1"/>
          <w:sz w:val="28"/>
          <w:szCs w:val="28"/>
          <w:vertAlign w:val="superscript"/>
          <w:lang w:val="uk-UA"/>
        </w:rPr>
        <w:t>о</w:t>
      </w:r>
      <w:r>
        <w:rPr>
          <w:rFonts w:ascii="Times New Roman" w:hAnsi="Times New Roman" w:cs="Times New Roman"/>
          <w:color w:val="000000" w:themeColor="text1"/>
          <w:sz w:val="28"/>
          <w:szCs w:val="28"/>
          <w:lang w:val="uk-UA"/>
        </w:rPr>
        <w:t>, знаходяться перед пацієнтом на рівні грудей.</w:t>
      </w:r>
    </w:p>
    <w:p w:rsidR="00387B9D" w:rsidRDefault="00387B9D" w:rsidP="00387B9D">
      <w:pPr>
        <w:pStyle w:val="a3"/>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«Один!» - пацієнт поступово схрещує передпліччя перед собою таким чином, щоб зверху були зовнішні сторони долонь, поступово роблячи вдих.</w:t>
      </w:r>
    </w:p>
    <w:p w:rsidR="00387B9D" w:rsidRDefault="00387B9D" w:rsidP="00387B9D">
      <w:pPr>
        <w:pStyle w:val="a3"/>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«Два!» - пацієнт поступово обертає долоні таким чином, щоб тепер їхня внутрішній бік був направлений вгору, поступово повертаючись у вихідне положення, паралельно роблячи повільний видих.</w:t>
      </w:r>
    </w:p>
    <w:p w:rsidR="00387B9D" w:rsidRDefault="00DD0FE1" w:rsidP="00387B9D">
      <w:pPr>
        <w:pStyle w:val="a3"/>
        <w:numPr>
          <w:ilvl w:val="0"/>
          <w:numId w:val="46"/>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Руки </w:t>
      </w:r>
      <w:r w:rsidR="00514B48">
        <w:rPr>
          <w:rFonts w:ascii="Times New Roman" w:hAnsi="Times New Roman" w:cs="Times New Roman"/>
          <w:color w:val="000000" w:themeColor="text1"/>
          <w:sz w:val="28"/>
          <w:szCs w:val="28"/>
          <w:lang w:val="uk-UA"/>
        </w:rPr>
        <w:t xml:space="preserve">пацієнта </w:t>
      </w:r>
      <w:r>
        <w:rPr>
          <w:rFonts w:ascii="Times New Roman" w:hAnsi="Times New Roman" w:cs="Times New Roman"/>
          <w:color w:val="000000" w:themeColor="text1"/>
          <w:sz w:val="28"/>
          <w:szCs w:val="28"/>
          <w:lang w:val="uk-UA"/>
        </w:rPr>
        <w:t>розслаблені, напівзігнуті у ліктьових суглобах, знаходяться на рівні плечей пацієнта по боках від тулуба, внутрішньою частиною долонь догори.</w:t>
      </w:r>
    </w:p>
    <w:p w:rsidR="00DD0FE1" w:rsidRDefault="00DD0FE1" w:rsidP="00DD0FE1">
      <w:pPr>
        <w:pStyle w:val="a3"/>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«Один!» - ліва рука повільно обертається зовнішньою стороною долоні догори, </w:t>
      </w:r>
      <w:r w:rsidR="00514B48">
        <w:rPr>
          <w:rFonts w:ascii="Times New Roman" w:hAnsi="Times New Roman" w:cs="Times New Roman"/>
          <w:color w:val="000000" w:themeColor="text1"/>
          <w:sz w:val="28"/>
          <w:szCs w:val="28"/>
          <w:lang w:val="uk-UA"/>
        </w:rPr>
        <w:t>згинається у ліктьовому суглобі, повільно рухаючись до центру грудної клітки на рівень грудей, під час руху пацієнт повільно робить видих;</w:t>
      </w:r>
    </w:p>
    <w:p w:rsidR="00DD0FE1" w:rsidRDefault="00DD0FE1" w:rsidP="00DD0FE1">
      <w:pPr>
        <w:pStyle w:val="a3"/>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«Два!» -</w:t>
      </w:r>
      <w:r w:rsidR="00514B48">
        <w:rPr>
          <w:rFonts w:ascii="Times New Roman" w:hAnsi="Times New Roman" w:cs="Times New Roman"/>
          <w:color w:val="000000" w:themeColor="text1"/>
          <w:sz w:val="28"/>
          <w:szCs w:val="28"/>
          <w:lang w:val="uk-UA"/>
        </w:rPr>
        <w:t xml:space="preserve"> ліва рука повільно повертається у вихідне положення, пацієнт під час руху робить повільний глибокий вдих;</w:t>
      </w:r>
    </w:p>
    <w:p w:rsidR="00514B48" w:rsidRDefault="00514B48" w:rsidP="00514B48">
      <w:pPr>
        <w:pStyle w:val="a3"/>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lastRenderedPageBreak/>
        <w:t>«Три!» - права рука повільно обертається зовнішньою стороною долоні догори, згинається у ліктьовому суглобі, повільно рухаючись до центру грудної клітки на рівень грудей, під час руху пацієнт повільно робить видих;</w:t>
      </w:r>
    </w:p>
    <w:p w:rsidR="00514B48" w:rsidRDefault="00514B48" w:rsidP="00514B48">
      <w:pPr>
        <w:pStyle w:val="a3"/>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«Чотири!» - права рука повільно повертається у вихідне положення, пацієнт під час руху робить повільний глибокий вдих;</w:t>
      </w:r>
    </w:p>
    <w:p w:rsidR="00426E82" w:rsidRDefault="00426E82" w:rsidP="00514B48">
      <w:pPr>
        <w:pStyle w:val="a3"/>
        <w:numPr>
          <w:ilvl w:val="0"/>
          <w:numId w:val="46"/>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Руки пацієнта розслаблені напівзігнуті у ліктьових суглобах, внутрішньою стороною долонь догори, руки знаходяться перед пацієнтом на рівні грудей, мізинці торкаються один-одного.</w:t>
      </w:r>
    </w:p>
    <w:p w:rsidR="00514B48" w:rsidRDefault="00426E82" w:rsidP="00426E82">
      <w:p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w:t>
      </w:r>
      <w:r w:rsidR="00241EDC">
        <w:rPr>
          <w:rFonts w:ascii="Times New Roman" w:hAnsi="Times New Roman" w:cs="Times New Roman"/>
          <w:color w:val="000000" w:themeColor="text1"/>
          <w:sz w:val="28"/>
          <w:szCs w:val="28"/>
          <w:lang w:val="uk-UA"/>
        </w:rPr>
        <w:t>Один</w:t>
      </w:r>
      <w:r>
        <w:rPr>
          <w:rFonts w:ascii="Times New Roman" w:hAnsi="Times New Roman" w:cs="Times New Roman"/>
          <w:color w:val="000000" w:themeColor="text1"/>
          <w:sz w:val="28"/>
          <w:szCs w:val="28"/>
          <w:lang w:val="uk-UA"/>
        </w:rPr>
        <w:t>!» - пацієнт обертає корпус тіла на 90</w:t>
      </w:r>
      <w:r>
        <w:rPr>
          <w:rFonts w:ascii="Times New Roman" w:hAnsi="Times New Roman" w:cs="Times New Roman"/>
          <w:color w:val="000000" w:themeColor="text1"/>
          <w:sz w:val="28"/>
          <w:szCs w:val="28"/>
          <w:vertAlign w:val="superscript"/>
          <w:lang w:val="uk-UA"/>
        </w:rPr>
        <w:t xml:space="preserve">о </w:t>
      </w:r>
      <w:r>
        <w:rPr>
          <w:rFonts w:ascii="Times New Roman" w:hAnsi="Times New Roman" w:cs="Times New Roman"/>
          <w:color w:val="000000" w:themeColor="text1"/>
          <w:sz w:val="28"/>
          <w:szCs w:val="28"/>
          <w:lang w:val="uk-UA"/>
        </w:rPr>
        <w:t>в правий бік,  руки під  час оберту зберігають своє положення</w:t>
      </w:r>
      <w:r w:rsidR="00657F31">
        <w:rPr>
          <w:rFonts w:ascii="Times New Roman" w:hAnsi="Times New Roman" w:cs="Times New Roman"/>
          <w:color w:val="000000" w:themeColor="text1"/>
          <w:sz w:val="28"/>
          <w:szCs w:val="28"/>
          <w:lang w:val="uk-UA"/>
        </w:rPr>
        <w:t>, спершу пацієнт повільно переставляє праву ногу таким чином щоб вона була попереду, напівзігнута в колінному суглобі, ліва нога робить напівоберт і також напівзігнута у колінному суглобі;</w:t>
      </w:r>
    </w:p>
    <w:p w:rsidR="00657F31" w:rsidRDefault="00657F31" w:rsidP="00426E82">
      <w:p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«Два!» - пацієнт повільно відводить праву руку в правий бік і назад, внутрішня сторона долоні весь час </w:t>
      </w:r>
      <w:r w:rsidR="00A931BA">
        <w:rPr>
          <w:rFonts w:ascii="Times New Roman" w:hAnsi="Times New Roman" w:cs="Times New Roman"/>
          <w:color w:val="000000" w:themeColor="text1"/>
          <w:sz w:val="28"/>
          <w:szCs w:val="28"/>
          <w:lang w:val="uk-UA"/>
        </w:rPr>
        <w:t xml:space="preserve">під час </w:t>
      </w:r>
      <w:r>
        <w:rPr>
          <w:rFonts w:ascii="Times New Roman" w:hAnsi="Times New Roman" w:cs="Times New Roman"/>
          <w:color w:val="000000" w:themeColor="text1"/>
          <w:sz w:val="28"/>
          <w:szCs w:val="28"/>
          <w:lang w:val="uk-UA"/>
        </w:rPr>
        <w:t>вправи направлена до гори;</w:t>
      </w:r>
    </w:p>
    <w:p w:rsidR="00657F31" w:rsidRDefault="00657F31" w:rsidP="00426E82">
      <w:p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«Три!» - пацієнт повільно повертає праву руку у вихідне положення;</w:t>
      </w:r>
    </w:p>
    <w:p w:rsidR="00657F31" w:rsidRDefault="00657F31" w:rsidP="00426E82">
      <w:p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«Чотири!» -</w:t>
      </w:r>
      <w:r w:rsidR="00A931BA">
        <w:rPr>
          <w:rFonts w:ascii="Times New Roman" w:hAnsi="Times New Roman" w:cs="Times New Roman"/>
          <w:color w:val="000000" w:themeColor="text1"/>
          <w:sz w:val="28"/>
          <w:szCs w:val="28"/>
          <w:lang w:val="uk-UA"/>
        </w:rPr>
        <w:t xml:space="preserve"> пацієнт повертається повністю у вихідне положення;</w:t>
      </w:r>
    </w:p>
    <w:p w:rsidR="00657F31" w:rsidRDefault="00657F31" w:rsidP="00426E82">
      <w:p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w:t>
      </w:r>
      <w:proofErr w:type="spellStart"/>
      <w:r>
        <w:rPr>
          <w:rFonts w:ascii="Times New Roman" w:hAnsi="Times New Roman" w:cs="Times New Roman"/>
          <w:color w:val="000000" w:themeColor="text1"/>
          <w:sz w:val="28"/>
          <w:szCs w:val="28"/>
          <w:lang w:val="uk-UA"/>
        </w:rPr>
        <w:t>Пʼять</w:t>
      </w:r>
      <w:proofErr w:type="spellEnd"/>
      <w:r>
        <w:rPr>
          <w:rFonts w:ascii="Times New Roman" w:hAnsi="Times New Roman" w:cs="Times New Roman"/>
          <w:color w:val="000000" w:themeColor="text1"/>
          <w:sz w:val="28"/>
          <w:szCs w:val="28"/>
          <w:lang w:val="uk-UA"/>
        </w:rPr>
        <w:t xml:space="preserve">!» - </w:t>
      </w:r>
      <w:r w:rsidR="00A931BA">
        <w:rPr>
          <w:rFonts w:ascii="Times New Roman" w:hAnsi="Times New Roman" w:cs="Times New Roman"/>
          <w:color w:val="000000" w:themeColor="text1"/>
          <w:sz w:val="28"/>
          <w:szCs w:val="28"/>
          <w:lang w:val="uk-UA"/>
        </w:rPr>
        <w:t>пацієнт обертає корпус тіла на 90</w:t>
      </w:r>
      <w:r w:rsidR="00A931BA">
        <w:rPr>
          <w:rFonts w:ascii="Times New Roman" w:hAnsi="Times New Roman" w:cs="Times New Roman"/>
          <w:color w:val="000000" w:themeColor="text1"/>
          <w:sz w:val="28"/>
          <w:szCs w:val="28"/>
          <w:vertAlign w:val="superscript"/>
          <w:lang w:val="uk-UA"/>
        </w:rPr>
        <w:t xml:space="preserve">о </w:t>
      </w:r>
      <w:r w:rsidR="00A931BA">
        <w:rPr>
          <w:rFonts w:ascii="Times New Roman" w:hAnsi="Times New Roman" w:cs="Times New Roman"/>
          <w:color w:val="000000" w:themeColor="text1"/>
          <w:sz w:val="28"/>
          <w:szCs w:val="28"/>
          <w:lang w:val="uk-UA"/>
        </w:rPr>
        <w:t>в лівий бік,  руки під  час оберту зберігають своє положення, спершу пацієнт повільно переставляє ліву ногу таким чином щоб вона була попереду, напівзігнута в колінному суглобі, права нога робить напівоберт і також напівзігнута у колінному суглобі;</w:t>
      </w:r>
    </w:p>
    <w:p w:rsidR="00A931BA" w:rsidRDefault="00657F31" w:rsidP="00A931BA">
      <w:p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«Шість!» - </w:t>
      </w:r>
      <w:r w:rsidR="00A931BA">
        <w:rPr>
          <w:rFonts w:ascii="Times New Roman" w:hAnsi="Times New Roman" w:cs="Times New Roman"/>
          <w:color w:val="000000" w:themeColor="text1"/>
          <w:sz w:val="28"/>
          <w:szCs w:val="28"/>
          <w:lang w:val="uk-UA"/>
        </w:rPr>
        <w:t xml:space="preserve"> пацієнт повільно відводить ліву руку в лівий бік і назад, внутрішня сторона долоні весь час під час вправи направлена до гори;</w:t>
      </w:r>
    </w:p>
    <w:p w:rsidR="00A931BA" w:rsidRDefault="00A931BA" w:rsidP="00A931BA">
      <w:p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«Сім!» - пацієнт повільно повертає ліву руку у вихідне положення;</w:t>
      </w:r>
    </w:p>
    <w:p w:rsidR="00A931BA" w:rsidRDefault="00A931BA" w:rsidP="00A931BA">
      <w:p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«Вісім!» - пацієнт повертається повністю у вихідне положення.</w:t>
      </w:r>
    </w:p>
    <w:p w:rsidR="00FB653F" w:rsidRDefault="00FB653F" w:rsidP="00FB653F">
      <w:pPr>
        <w:pStyle w:val="a3"/>
        <w:numPr>
          <w:ilvl w:val="0"/>
          <w:numId w:val="46"/>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Руки пацієнта розслаблені напівзігнуті у ліктьових суглобах, внутрішньою стороною долонь догори, руки знаходяться перед пацієнтом на рівні грудей, мізинці торкаються один-одного.</w:t>
      </w:r>
    </w:p>
    <w:p w:rsidR="00FB653F" w:rsidRDefault="00FB653F" w:rsidP="00FB653F">
      <w:p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lastRenderedPageBreak/>
        <w:t>«</w:t>
      </w:r>
      <w:r w:rsidR="00241EDC">
        <w:rPr>
          <w:rFonts w:ascii="Times New Roman" w:hAnsi="Times New Roman" w:cs="Times New Roman"/>
          <w:color w:val="000000" w:themeColor="text1"/>
          <w:sz w:val="28"/>
          <w:szCs w:val="28"/>
          <w:lang w:val="uk-UA"/>
        </w:rPr>
        <w:t>Один</w:t>
      </w:r>
      <w:r>
        <w:rPr>
          <w:rFonts w:ascii="Times New Roman" w:hAnsi="Times New Roman" w:cs="Times New Roman"/>
          <w:color w:val="000000" w:themeColor="text1"/>
          <w:sz w:val="28"/>
          <w:szCs w:val="28"/>
          <w:lang w:val="uk-UA"/>
        </w:rPr>
        <w:t>!» - пацієнт обертає корпус тіла на 90</w:t>
      </w:r>
      <w:r>
        <w:rPr>
          <w:rFonts w:ascii="Times New Roman" w:hAnsi="Times New Roman" w:cs="Times New Roman"/>
          <w:color w:val="000000" w:themeColor="text1"/>
          <w:sz w:val="28"/>
          <w:szCs w:val="28"/>
          <w:vertAlign w:val="superscript"/>
          <w:lang w:val="uk-UA"/>
        </w:rPr>
        <w:t xml:space="preserve">о </w:t>
      </w:r>
      <w:r>
        <w:rPr>
          <w:rFonts w:ascii="Times New Roman" w:hAnsi="Times New Roman" w:cs="Times New Roman"/>
          <w:color w:val="000000" w:themeColor="text1"/>
          <w:sz w:val="28"/>
          <w:szCs w:val="28"/>
          <w:lang w:val="uk-UA"/>
        </w:rPr>
        <w:t>в правий бік,  руки під  час оберту зберігають своє положення, спершу пацієнт повільно переставляє праву ногу  підіймаючи її на 15-20 см над дном басейну, таким чином щоб вона була попереду, напівзігнута в колінному суглобі, ліва нога робить напівоберт, також підіймаючись на 15-20 см над дном басейну і також напівзігнута у колінному суглобі;</w:t>
      </w:r>
    </w:p>
    <w:p w:rsidR="00FB653F" w:rsidRDefault="00FB653F" w:rsidP="00FB653F">
      <w:p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«Два!» - пацієнт повільно відводить праву руку в правий бік і назад, внутрішня сторона долоні весь час під час вправи направлена до гори;</w:t>
      </w:r>
    </w:p>
    <w:p w:rsidR="00FB653F" w:rsidRDefault="00FB653F" w:rsidP="00FB653F">
      <w:p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«Три!» - пацієнт повільно повертає праву руку у вихідне положення;</w:t>
      </w:r>
    </w:p>
    <w:p w:rsidR="00FB653F" w:rsidRDefault="00FB653F" w:rsidP="00FB653F">
      <w:p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«Чотири!» - пацієнт повертається повністю у вихідне положення, </w:t>
      </w:r>
      <w:proofErr w:type="spellStart"/>
      <w:r>
        <w:rPr>
          <w:rFonts w:ascii="Times New Roman" w:hAnsi="Times New Roman" w:cs="Times New Roman"/>
          <w:color w:val="000000" w:themeColor="text1"/>
          <w:sz w:val="28"/>
          <w:szCs w:val="28"/>
          <w:lang w:val="uk-UA"/>
        </w:rPr>
        <w:t>перекроковуючи</w:t>
      </w:r>
      <w:proofErr w:type="spellEnd"/>
      <w:r>
        <w:rPr>
          <w:rFonts w:ascii="Times New Roman" w:hAnsi="Times New Roman" w:cs="Times New Roman"/>
          <w:color w:val="000000" w:themeColor="text1"/>
          <w:sz w:val="28"/>
          <w:szCs w:val="28"/>
          <w:lang w:val="uk-UA"/>
        </w:rPr>
        <w:t xml:space="preserve"> ногами;</w:t>
      </w:r>
    </w:p>
    <w:p w:rsidR="00FB653F" w:rsidRDefault="00FB653F" w:rsidP="00FB653F">
      <w:p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w:t>
      </w:r>
      <w:proofErr w:type="spellStart"/>
      <w:r>
        <w:rPr>
          <w:rFonts w:ascii="Times New Roman" w:hAnsi="Times New Roman" w:cs="Times New Roman"/>
          <w:color w:val="000000" w:themeColor="text1"/>
          <w:sz w:val="28"/>
          <w:szCs w:val="28"/>
          <w:lang w:val="uk-UA"/>
        </w:rPr>
        <w:t>Пʼять</w:t>
      </w:r>
      <w:proofErr w:type="spellEnd"/>
      <w:r>
        <w:rPr>
          <w:rFonts w:ascii="Times New Roman" w:hAnsi="Times New Roman" w:cs="Times New Roman"/>
          <w:color w:val="000000" w:themeColor="text1"/>
          <w:sz w:val="28"/>
          <w:szCs w:val="28"/>
          <w:lang w:val="uk-UA"/>
        </w:rPr>
        <w:t>!» - пацієнт обертає корпус тіла на 90</w:t>
      </w:r>
      <w:r>
        <w:rPr>
          <w:rFonts w:ascii="Times New Roman" w:hAnsi="Times New Roman" w:cs="Times New Roman"/>
          <w:color w:val="000000" w:themeColor="text1"/>
          <w:sz w:val="28"/>
          <w:szCs w:val="28"/>
          <w:vertAlign w:val="superscript"/>
          <w:lang w:val="uk-UA"/>
        </w:rPr>
        <w:t xml:space="preserve">о </w:t>
      </w:r>
      <w:r>
        <w:rPr>
          <w:rFonts w:ascii="Times New Roman" w:hAnsi="Times New Roman" w:cs="Times New Roman"/>
          <w:color w:val="000000" w:themeColor="text1"/>
          <w:sz w:val="28"/>
          <w:szCs w:val="28"/>
          <w:lang w:val="uk-UA"/>
        </w:rPr>
        <w:t>в лівий бік,  руки під  час оберту зберігають своє положення, спершу пацієнт повільно переставляє ліву ногу  підіймаючи її на 15-20 см над дном басейну, таким чином щоб вона була попереду, напівзігнута в колінному суглобі, права нога робить напівоберт, також підіймаючись на 15-20 см над дном басейну і також напівзігнута у колінному суглобі;</w:t>
      </w:r>
    </w:p>
    <w:p w:rsidR="00FB653F" w:rsidRDefault="00FB653F" w:rsidP="00FB653F">
      <w:p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«Шість!» -  пацієнт повільно відводить ліву руку в лівий бік і назад, внутрішня сторона долоні весь час під час вправи направлена до гори;</w:t>
      </w:r>
    </w:p>
    <w:p w:rsidR="00FB653F" w:rsidRDefault="00FB653F" w:rsidP="00FB653F">
      <w:p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«Сім!» - пацієнт повільно повертає ліву руку у вихідне положення;</w:t>
      </w:r>
    </w:p>
    <w:p w:rsidR="00FB653F" w:rsidRDefault="00FB653F" w:rsidP="00FB653F">
      <w:p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«Вісім!» - пацієнт повертається повністю у вихідне положення, </w:t>
      </w:r>
      <w:proofErr w:type="spellStart"/>
      <w:r>
        <w:rPr>
          <w:rFonts w:ascii="Times New Roman" w:hAnsi="Times New Roman" w:cs="Times New Roman"/>
          <w:color w:val="000000" w:themeColor="text1"/>
          <w:sz w:val="28"/>
          <w:szCs w:val="28"/>
          <w:lang w:val="uk-UA"/>
        </w:rPr>
        <w:t>перекроковуючи</w:t>
      </w:r>
      <w:proofErr w:type="spellEnd"/>
      <w:r>
        <w:rPr>
          <w:rFonts w:ascii="Times New Roman" w:hAnsi="Times New Roman" w:cs="Times New Roman"/>
          <w:color w:val="000000" w:themeColor="text1"/>
          <w:sz w:val="28"/>
          <w:szCs w:val="28"/>
          <w:lang w:val="uk-UA"/>
        </w:rPr>
        <w:t xml:space="preserve"> ногами.</w:t>
      </w:r>
    </w:p>
    <w:p w:rsidR="00A931BA" w:rsidRDefault="00BA1C53" w:rsidP="00FB653F">
      <w:pPr>
        <w:pStyle w:val="a3"/>
        <w:numPr>
          <w:ilvl w:val="0"/>
          <w:numId w:val="46"/>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Руки пацієнта розташовані долонями до низу, по обидва боки, вздовж тіла, на відстані 25 см від тулуба.</w:t>
      </w:r>
    </w:p>
    <w:p w:rsidR="00BA1C53" w:rsidRDefault="00BA1C53" w:rsidP="00BA1C53">
      <w:p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w:t>
      </w:r>
      <w:r w:rsidR="00241EDC">
        <w:rPr>
          <w:rFonts w:ascii="Times New Roman" w:hAnsi="Times New Roman" w:cs="Times New Roman"/>
          <w:color w:val="000000" w:themeColor="text1"/>
          <w:sz w:val="28"/>
          <w:szCs w:val="28"/>
          <w:lang w:val="uk-UA"/>
        </w:rPr>
        <w:t>Один</w:t>
      </w:r>
      <w:r>
        <w:rPr>
          <w:rFonts w:ascii="Times New Roman" w:hAnsi="Times New Roman" w:cs="Times New Roman"/>
          <w:color w:val="000000" w:themeColor="text1"/>
          <w:sz w:val="28"/>
          <w:szCs w:val="28"/>
          <w:lang w:val="uk-UA"/>
        </w:rPr>
        <w:t xml:space="preserve">!» - пацієнт </w:t>
      </w:r>
      <w:proofErr w:type="spellStart"/>
      <w:r>
        <w:rPr>
          <w:rFonts w:ascii="Times New Roman" w:hAnsi="Times New Roman" w:cs="Times New Roman"/>
          <w:color w:val="000000" w:themeColor="text1"/>
          <w:sz w:val="28"/>
          <w:szCs w:val="28"/>
          <w:lang w:val="uk-UA"/>
        </w:rPr>
        <w:t>переносить</w:t>
      </w:r>
      <w:proofErr w:type="spellEnd"/>
      <w:r>
        <w:rPr>
          <w:rFonts w:ascii="Times New Roman" w:hAnsi="Times New Roman" w:cs="Times New Roman"/>
          <w:color w:val="000000" w:themeColor="text1"/>
          <w:sz w:val="28"/>
          <w:szCs w:val="28"/>
          <w:lang w:val="uk-UA"/>
        </w:rPr>
        <w:t xml:space="preserve"> центр тяж</w:t>
      </w:r>
      <w:r w:rsidR="00E90CCB">
        <w:rPr>
          <w:rFonts w:ascii="Times New Roman" w:hAnsi="Times New Roman" w:cs="Times New Roman"/>
          <w:color w:val="000000" w:themeColor="text1"/>
          <w:sz w:val="28"/>
          <w:szCs w:val="28"/>
          <w:lang w:val="uk-UA"/>
        </w:rPr>
        <w:t>іння</w:t>
      </w:r>
      <w:r>
        <w:rPr>
          <w:rFonts w:ascii="Times New Roman" w:hAnsi="Times New Roman" w:cs="Times New Roman"/>
          <w:color w:val="000000" w:themeColor="text1"/>
          <w:sz w:val="28"/>
          <w:szCs w:val="28"/>
          <w:lang w:val="uk-UA"/>
        </w:rPr>
        <w:t xml:space="preserve"> на праву ногу, таким чином, права нога напівзігнута у колінному суглобі, стопа повністю спирається на дно басейну. Ліва нога випрямлена в колінному суглобі, лише пальцями спираєтьс</w:t>
      </w:r>
      <w:r w:rsidR="0018320D">
        <w:rPr>
          <w:rFonts w:ascii="Times New Roman" w:hAnsi="Times New Roman" w:cs="Times New Roman"/>
          <w:color w:val="000000" w:themeColor="text1"/>
          <w:sz w:val="28"/>
          <w:szCs w:val="28"/>
          <w:lang w:val="uk-UA"/>
        </w:rPr>
        <w:t>я</w:t>
      </w:r>
      <w:r>
        <w:rPr>
          <w:rFonts w:ascii="Times New Roman" w:hAnsi="Times New Roman" w:cs="Times New Roman"/>
          <w:color w:val="000000" w:themeColor="text1"/>
          <w:sz w:val="28"/>
          <w:szCs w:val="28"/>
          <w:lang w:val="uk-UA"/>
        </w:rPr>
        <w:t xml:space="preserve"> на дно басейну;</w:t>
      </w:r>
    </w:p>
    <w:p w:rsidR="00BA1C53" w:rsidRDefault="00BA1C53" w:rsidP="00BA1C53">
      <w:p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lastRenderedPageBreak/>
        <w:t>«Два!» - пацієнт повертається у вихідне положення;</w:t>
      </w:r>
    </w:p>
    <w:p w:rsidR="00BA1C53" w:rsidRDefault="00BA1C53" w:rsidP="00BA1C53">
      <w:p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«Три!» - пацієнт </w:t>
      </w:r>
      <w:proofErr w:type="spellStart"/>
      <w:r>
        <w:rPr>
          <w:rFonts w:ascii="Times New Roman" w:hAnsi="Times New Roman" w:cs="Times New Roman"/>
          <w:color w:val="000000" w:themeColor="text1"/>
          <w:sz w:val="28"/>
          <w:szCs w:val="28"/>
          <w:lang w:val="uk-UA"/>
        </w:rPr>
        <w:t>переносить</w:t>
      </w:r>
      <w:proofErr w:type="spellEnd"/>
      <w:r>
        <w:rPr>
          <w:rFonts w:ascii="Times New Roman" w:hAnsi="Times New Roman" w:cs="Times New Roman"/>
          <w:color w:val="000000" w:themeColor="text1"/>
          <w:sz w:val="28"/>
          <w:szCs w:val="28"/>
          <w:lang w:val="uk-UA"/>
        </w:rPr>
        <w:t xml:space="preserve"> центр тяж</w:t>
      </w:r>
      <w:r w:rsidR="00E90CCB">
        <w:rPr>
          <w:rFonts w:ascii="Times New Roman" w:hAnsi="Times New Roman" w:cs="Times New Roman"/>
          <w:color w:val="000000" w:themeColor="text1"/>
          <w:sz w:val="28"/>
          <w:szCs w:val="28"/>
          <w:lang w:val="uk-UA"/>
        </w:rPr>
        <w:t>іння</w:t>
      </w:r>
      <w:r>
        <w:rPr>
          <w:rFonts w:ascii="Times New Roman" w:hAnsi="Times New Roman" w:cs="Times New Roman"/>
          <w:color w:val="000000" w:themeColor="text1"/>
          <w:sz w:val="28"/>
          <w:szCs w:val="28"/>
          <w:lang w:val="uk-UA"/>
        </w:rPr>
        <w:t xml:space="preserve"> на ліву ногу, таким чином, ліва нога напівзігнута у колінному суглобі, стопа повністю спирається на дно басейну. Права нога випрямлена в колінному суглобі, лише пальцями спирається на дно басейну;</w:t>
      </w:r>
    </w:p>
    <w:p w:rsidR="00BA1C53" w:rsidRDefault="00BA1C53" w:rsidP="00BA1C53">
      <w:p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«Чотири!» - пацієнт повертається у вихідне положення.</w:t>
      </w:r>
    </w:p>
    <w:p w:rsidR="00BA1C53" w:rsidRDefault="00BA1C53" w:rsidP="00BA1C53">
      <w:pPr>
        <w:pStyle w:val="a3"/>
        <w:numPr>
          <w:ilvl w:val="0"/>
          <w:numId w:val="46"/>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Руки пацієнта розташовані долонями до низу, по обидва боки, вздовж тіла, на відстані 25 см від тулуба.</w:t>
      </w:r>
    </w:p>
    <w:p w:rsidR="00BA1C53" w:rsidRDefault="00BA1C53" w:rsidP="00BA1C53">
      <w:p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w:t>
      </w:r>
      <w:r w:rsidR="00241EDC">
        <w:rPr>
          <w:rFonts w:ascii="Times New Roman" w:hAnsi="Times New Roman" w:cs="Times New Roman"/>
          <w:color w:val="000000" w:themeColor="text1"/>
          <w:sz w:val="28"/>
          <w:szCs w:val="28"/>
          <w:lang w:val="uk-UA"/>
        </w:rPr>
        <w:t>Один</w:t>
      </w:r>
      <w:r>
        <w:rPr>
          <w:rFonts w:ascii="Times New Roman" w:hAnsi="Times New Roman" w:cs="Times New Roman"/>
          <w:color w:val="000000" w:themeColor="text1"/>
          <w:sz w:val="28"/>
          <w:szCs w:val="28"/>
          <w:lang w:val="uk-UA"/>
        </w:rPr>
        <w:t xml:space="preserve">!» - пацієнт </w:t>
      </w:r>
      <w:proofErr w:type="spellStart"/>
      <w:r>
        <w:rPr>
          <w:rFonts w:ascii="Times New Roman" w:hAnsi="Times New Roman" w:cs="Times New Roman"/>
          <w:color w:val="000000" w:themeColor="text1"/>
          <w:sz w:val="28"/>
          <w:szCs w:val="28"/>
          <w:lang w:val="uk-UA"/>
        </w:rPr>
        <w:t>переносить</w:t>
      </w:r>
      <w:proofErr w:type="spellEnd"/>
      <w:r>
        <w:rPr>
          <w:rFonts w:ascii="Times New Roman" w:hAnsi="Times New Roman" w:cs="Times New Roman"/>
          <w:color w:val="000000" w:themeColor="text1"/>
          <w:sz w:val="28"/>
          <w:szCs w:val="28"/>
          <w:lang w:val="uk-UA"/>
        </w:rPr>
        <w:t xml:space="preserve"> центр тяж</w:t>
      </w:r>
      <w:r w:rsidR="00E90CCB">
        <w:rPr>
          <w:rFonts w:ascii="Times New Roman" w:hAnsi="Times New Roman" w:cs="Times New Roman"/>
          <w:color w:val="000000" w:themeColor="text1"/>
          <w:sz w:val="28"/>
          <w:szCs w:val="28"/>
          <w:lang w:val="uk-UA"/>
        </w:rPr>
        <w:t>іння</w:t>
      </w:r>
      <w:r>
        <w:rPr>
          <w:rFonts w:ascii="Times New Roman" w:hAnsi="Times New Roman" w:cs="Times New Roman"/>
          <w:color w:val="000000" w:themeColor="text1"/>
          <w:sz w:val="28"/>
          <w:szCs w:val="28"/>
          <w:lang w:val="uk-UA"/>
        </w:rPr>
        <w:t xml:space="preserve"> на праву ногу, таким чином, права нога напівзігнута у колінному суглобі, стопа повністю спирається на дно басейну. Ліва нога випрямлена в колінному суглобі, лише пальцями спираєтьс</w:t>
      </w:r>
      <w:r w:rsidR="0018320D">
        <w:rPr>
          <w:rFonts w:ascii="Times New Roman" w:hAnsi="Times New Roman" w:cs="Times New Roman"/>
          <w:color w:val="000000" w:themeColor="text1"/>
          <w:sz w:val="28"/>
          <w:szCs w:val="28"/>
          <w:lang w:val="uk-UA"/>
        </w:rPr>
        <w:t>я</w:t>
      </w:r>
      <w:r>
        <w:rPr>
          <w:rFonts w:ascii="Times New Roman" w:hAnsi="Times New Roman" w:cs="Times New Roman"/>
          <w:color w:val="000000" w:themeColor="text1"/>
          <w:sz w:val="28"/>
          <w:szCs w:val="28"/>
          <w:lang w:val="uk-UA"/>
        </w:rPr>
        <w:t xml:space="preserve"> на дно басейну;</w:t>
      </w:r>
    </w:p>
    <w:p w:rsidR="0018320D" w:rsidRDefault="00BA1C53" w:rsidP="00BA1C53">
      <w:p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«Два!» </w:t>
      </w:r>
      <w:r w:rsidR="0018320D">
        <w:rPr>
          <w:rFonts w:ascii="Times New Roman" w:hAnsi="Times New Roman" w:cs="Times New Roman"/>
          <w:color w:val="000000" w:themeColor="text1"/>
          <w:sz w:val="28"/>
          <w:szCs w:val="28"/>
          <w:lang w:val="uk-UA"/>
        </w:rPr>
        <w:t xml:space="preserve"> - пацієнт робить рух лівою рукою в напрямку до своєї грудної клітки на рівень грудей, повільно згинаючи руку у ліктьовому суглобі, між долонею та грудною кліткою зберігається відстань до 7 см, весь час внутрішня сторона руки обернена до тіла пацієнта;</w:t>
      </w:r>
    </w:p>
    <w:p w:rsidR="0018320D" w:rsidRDefault="0018320D" w:rsidP="00BA1C53">
      <w:p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w:t>
      </w:r>
      <w:r w:rsidR="00E90CCB">
        <w:rPr>
          <w:rFonts w:ascii="Times New Roman" w:hAnsi="Times New Roman" w:cs="Times New Roman"/>
          <w:color w:val="000000" w:themeColor="text1"/>
          <w:sz w:val="28"/>
          <w:szCs w:val="28"/>
          <w:lang w:val="uk-UA"/>
        </w:rPr>
        <w:t>Т</w:t>
      </w:r>
      <w:r>
        <w:rPr>
          <w:rFonts w:ascii="Times New Roman" w:hAnsi="Times New Roman" w:cs="Times New Roman"/>
          <w:color w:val="000000" w:themeColor="text1"/>
          <w:sz w:val="28"/>
          <w:szCs w:val="28"/>
          <w:lang w:val="uk-UA"/>
        </w:rPr>
        <w:t xml:space="preserve">ри!» - </w:t>
      </w:r>
      <w:r w:rsidR="00E90CCB">
        <w:rPr>
          <w:rFonts w:ascii="Times New Roman" w:hAnsi="Times New Roman" w:cs="Times New Roman"/>
          <w:color w:val="000000" w:themeColor="text1"/>
          <w:sz w:val="28"/>
          <w:szCs w:val="28"/>
          <w:lang w:val="uk-UA"/>
        </w:rPr>
        <w:t>ліва рука повертається у вихідну позицію, рухаючись внутрішньою стороною догори;</w:t>
      </w:r>
    </w:p>
    <w:p w:rsidR="00BA1C53" w:rsidRDefault="0018320D" w:rsidP="00BA1C53">
      <w:p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w:t>
      </w:r>
      <w:r w:rsidR="00E90CCB">
        <w:rPr>
          <w:rFonts w:ascii="Times New Roman" w:hAnsi="Times New Roman" w:cs="Times New Roman"/>
          <w:color w:val="000000" w:themeColor="text1"/>
          <w:sz w:val="28"/>
          <w:szCs w:val="28"/>
          <w:lang w:val="uk-UA"/>
        </w:rPr>
        <w:t>Чоти</w:t>
      </w:r>
      <w:r>
        <w:rPr>
          <w:rFonts w:ascii="Times New Roman" w:hAnsi="Times New Roman" w:cs="Times New Roman"/>
          <w:color w:val="000000" w:themeColor="text1"/>
          <w:sz w:val="28"/>
          <w:szCs w:val="28"/>
          <w:lang w:val="uk-UA"/>
        </w:rPr>
        <w:t>ри!»</w:t>
      </w:r>
      <w:r w:rsidR="00BA1C53">
        <w:rPr>
          <w:rFonts w:ascii="Times New Roman" w:hAnsi="Times New Roman" w:cs="Times New Roman"/>
          <w:color w:val="000000" w:themeColor="text1"/>
          <w:sz w:val="28"/>
          <w:szCs w:val="28"/>
          <w:lang w:val="uk-UA"/>
        </w:rPr>
        <w:t>- пацієнт повертається у вихідне положення;</w:t>
      </w:r>
    </w:p>
    <w:p w:rsidR="00BA1C53" w:rsidRDefault="00BA1C53" w:rsidP="00BA1C53">
      <w:p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w:t>
      </w:r>
      <w:proofErr w:type="spellStart"/>
      <w:r w:rsidR="00E90CCB">
        <w:rPr>
          <w:rFonts w:ascii="Times New Roman" w:hAnsi="Times New Roman" w:cs="Times New Roman"/>
          <w:color w:val="000000" w:themeColor="text1"/>
          <w:sz w:val="28"/>
          <w:szCs w:val="28"/>
          <w:lang w:val="uk-UA"/>
        </w:rPr>
        <w:t>Пʼять</w:t>
      </w:r>
      <w:proofErr w:type="spellEnd"/>
      <w:r>
        <w:rPr>
          <w:rFonts w:ascii="Times New Roman" w:hAnsi="Times New Roman" w:cs="Times New Roman"/>
          <w:color w:val="000000" w:themeColor="text1"/>
          <w:sz w:val="28"/>
          <w:szCs w:val="28"/>
          <w:lang w:val="uk-UA"/>
        </w:rPr>
        <w:t xml:space="preserve">!» - пацієнт </w:t>
      </w:r>
      <w:proofErr w:type="spellStart"/>
      <w:r>
        <w:rPr>
          <w:rFonts w:ascii="Times New Roman" w:hAnsi="Times New Roman" w:cs="Times New Roman"/>
          <w:color w:val="000000" w:themeColor="text1"/>
          <w:sz w:val="28"/>
          <w:szCs w:val="28"/>
          <w:lang w:val="uk-UA"/>
        </w:rPr>
        <w:t>переносить</w:t>
      </w:r>
      <w:proofErr w:type="spellEnd"/>
      <w:r>
        <w:rPr>
          <w:rFonts w:ascii="Times New Roman" w:hAnsi="Times New Roman" w:cs="Times New Roman"/>
          <w:color w:val="000000" w:themeColor="text1"/>
          <w:sz w:val="28"/>
          <w:szCs w:val="28"/>
          <w:lang w:val="uk-UA"/>
        </w:rPr>
        <w:t xml:space="preserve"> центр тяж</w:t>
      </w:r>
      <w:r w:rsidR="00E90CCB">
        <w:rPr>
          <w:rFonts w:ascii="Times New Roman" w:hAnsi="Times New Roman" w:cs="Times New Roman"/>
          <w:color w:val="000000" w:themeColor="text1"/>
          <w:sz w:val="28"/>
          <w:szCs w:val="28"/>
          <w:lang w:val="uk-UA"/>
        </w:rPr>
        <w:t>іння</w:t>
      </w:r>
      <w:r>
        <w:rPr>
          <w:rFonts w:ascii="Times New Roman" w:hAnsi="Times New Roman" w:cs="Times New Roman"/>
          <w:color w:val="000000" w:themeColor="text1"/>
          <w:sz w:val="28"/>
          <w:szCs w:val="28"/>
          <w:lang w:val="uk-UA"/>
        </w:rPr>
        <w:t xml:space="preserve"> на ліву ногу, таким чином, ліва нога напівзігнута у колінному суглобі, стопа повністю спирається на дно басейну. Права нога випрямлена в колінному суглобі, лише пальцями спирається на дно басейну;</w:t>
      </w:r>
    </w:p>
    <w:p w:rsidR="00BA1C53" w:rsidRDefault="00BA1C53" w:rsidP="00BA1C53">
      <w:p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«Чотири!» - пацієнт повертається у вихідне положення.</w:t>
      </w:r>
    </w:p>
    <w:p w:rsidR="00E90CCB" w:rsidRDefault="00E90CCB" w:rsidP="00E90CCB">
      <w:p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«Шість!» - пацієнт робить рух правою рукою в напрямку до своєї грудної клітки на рівень грудей, повільно згинаючи руку у ліктьовому суглобі, між долонею та грудною кліткою зберігається відстань до 7 см, весь час внутрішня сторона руки обернена до тіла пацієнта;</w:t>
      </w:r>
    </w:p>
    <w:p w:rsidR="00E90CCB" w:rsidRDefault="00E90CCB" w:rsidP="00E90CCB">
      <w:p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lastRenderedPageBreak/>
        <w:t>«Сім!» - права рука повертається у вихідну позицію, рухаючись внутрішньою стороною догори;</w:t>
      </w:r>
    </w:p>
    <w:p w:rsidR="00E90CCB" w:rsidRDefault="00E90CCB" w:rsidP="00BA1C53">
      <w:p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«Вісім!» - пацієнт повертається до вихідного положення.</w:t>
      </w:r>
    </w:p>
    <w:p w:rsidR="00E90CCB" w:rsidRDefault="00E90CCB" w:rsidP="00E90CCB">
      <w:pPr>
        <w:pStyle w:val="a3"/>
        <w:numPr>
          <w:ilvl w:val="0"/>
          <w:numId w:val="46"/>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Руки пацієнта розслаблені напівзігнуті у ліктьових суглобах, внутрішньою стороною долонь догори, руки знаходяться перед пацієнтом на рівні грудей, мізинці торкаються один-одного.</w:t>
      </w:r>
    </w:p>
    <w:p w:rsidR="00E90CCB" w:rsidRDefault="00E90CCB" w:rsidP="00E90CCB">
      <w:pPr>
        <w:spacing w:line="360" w:lineRule="auto"/>
        <w:ind w:left="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w:t>
      </w:r>
      <w:r w:rsidR="00241EDC">
        <w:rPr>
          <w:rFonts w:ascii="Times New Roman" w:hAnsi="Times New Roman" w:cs="Times New Roman"/>
          <w:color w:val="000000" w:themeColor="text1"/>
          <w:sz w:val="28"/>
          <w:szCs w:val="28"/>
          <w:lang w:val="uk-UA"/>
        </w:rPr>
        <w:t>Один</w:t>
      </w:r>
      <w:r>
        <w:rPr>
          <w:rFonts w:ascii="Times New Roman" w:hAnsi="Times New Roman" w:cs="Times New Roman"/>
          <w:color w:val="000000" w:themeColor="text1"/>
          <w:sz w:val="28"/>
          <w:szCs w:val="28"/>
          <w:lang w:val="uk-UA"/>
        </w:rPr>
        <w:t>!» - пацієнт робить корпусом оберт на 90</w:t>
      </w:r>
      <w:r>
        <w:rPr>
          <w:rFonts w:ascii="Times New Roman" w:hAnsi="Times New Roman" w:cs="Times New Roman"/>
          <w:color w:val="000000" w:themeColor="text1"/>
          <w:sz w:val="28"/>
          <w:szCs w:val="28"/>
          <w:vertAlign w:val="superscript"/>
          <w:lang w:val="uk-UA"/>
        </w:rPr>
        <w:t>о</w:t>
      </w:r>
      <w:r>
        <w:rPr>
          <w:rFonts w:ascii="Times New Roman" w:hAnsi="Times New Roman" w:cs="Times New Roman"/>
          <w:color w:val="000000" w:themeColor="text1"/>
          <w:sz w:val="28"/>
          <w:szCs w:val="28"/>
          <w:lang w:val="uk-UA"/>
        </w:rPr>
        <w:t xml:space="preserve"> в правий бік, робить крок правою ногою вперед на відстань до 10-15 см, підіймаючи ногу від </w:t>
      </w:r>
      <w:proofErr w:type="spellStart"/>
      <w:r>
        <w:rPr>
          <w:rFonts w:ascii="Times New Roman" w:hAnsi="Times New Roman" w:cs="Times New Roman"/>
          <w:color w:val="000000" w:themeColor="text1"/>
          <w:sz w:val="28"/>
          <w:szCs w:val="28"/>
          <w:lang w:val="uk-UA"/>
        </w:rPr>
        <w:t>дна</w:t>
      </w:r>
      <w:proofErr w:type="spellEnd"/>
      <w:r>
        <w:rPr>
          <w:rFonts w:ascii="Times New Roman" w:hAnsi="Times New Roman" w:cs="Times New Roman"/>
          <w:color w:val="000000" w:themeColor="text1"/>
          <w:sz w:val="28"/>
          <w:szCs w:val="28"/>
          <w:lang w:val="uk-UA"/>
        </w:rPr>
        <w:t xml:space="preserve"> басейну на відстань до 25 см. </w:t>
      </w:r>
      <w:proofErr w:type="spellStart"/>
      <w:r>
        <w:rPr>
          <w:rFonts w:ascii="Times New Roman" w:hAnsi="Times New Roman" w:cs="Times New Roman"/>
          <w:color w:val="000000" w:themeColor="text1"/>
          <w:sz w:val="28"/>
          <w:szCs w:val="28"/>
          <w:lang w:val="uk-UA"/>
        </w:rPr>
        <w:t>Переносить</w:t>
      </w:r>
      <w:proofErr w:type="spellEnd"/>
      <w:r>
        <w:rPr>
          <w:rFonts w:ascii="Times New Roman" w:hAnsi="Times New Roman" w:cs="Times New Roman"/>
          <w:color w:val="000000" w:themeColor="text1"/>
          <w:sz w:val="28"/>
          <w:szCs w:val="28"/>
          <w:lang w:val="uk-UA"/>
        </w:rPr>
        <w:t xml:space="preserve"> центр тяжіння на праву ногу, таким чином, права нога напівзігнута у колінному суглобі, стопа повністю спирається на дно басейну. Ліва нога випрямлена в колінному суглобі, лише пальцями спирається на дно басейну;</w:t>
      </w:r>
    </w:p>
    <w:p w:rsidR="003E69B8" w:rsidRDefault="003E69B8" w:rsidP="00E90CCB">
      <w:pPr>
        <w:spacing w:line="360" w:lineRule="auto"/>
        <w:ind w:left="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«Два!» - пацієнт робить повільний вдих відводячи руки одна від одної в сторони і назад;</w:t>
      </w:r>
    </w:p>
    <w:p w:rsidR="003E69B8" w:rsidRDefault="003E69B8" w:rsidP="00E90CCB">
      <w:pPr>
        <w:spacing w:line="360" w:lineRule="auto"/>
        <w:ind w:left="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«Три!» - пацієнт робить повільний видих повертаючи руки у вихідне положення;</w:t>
      </w:r>
    </w:p>
    <w:p w:rsidR="003E69B8" w:rsidRDefault="003E69B8" w:rsidP="00E90CCB">
      <w:pPr>
        <w:spacing w:line="360" w:lineRule="auto"/>
        <w:ind w:left="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«Чотири!» - пацієнт повертається у вихідне положення;</w:t>
      </w:r>
    </w:p>
    <w:p w:rsidR="003E69B8" w:rsidRDefault="003E69B8" w:rsidP="003E69B8">
      <w:pPr>
        <w:spacing w:line="360" w:lineRule="auto"/>
        <w:ind w:left="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w:t>
      </w:r>
      <w:proofErr w:type="spellStart"/>
      <w:r>
        <w:rPr>
          <w:rFonts w:ascii="Times New Roman" w:hAnsi="Times New Roman" w:cs="Times New Roman"/>
          <w:color w:val="000000" w:themeColor="text1"/>
          <w:sz w:val="28"/>
          <w:szCs w:val="28"/>
          <w:lang w:val="uk-UA"/>
        </w:rPr>
        <w:t>Пʼять</w:t>
      </w:r>
      <w:proofErr w:type="spellEnd"/>
      <w:r>
        <w:rPr>
          <w:rFonts w:ascii="Times New Roman" w:hAnsi="Times New Roman" w:cs="Times New Roman"/>
          <w:color w:val="000000" w:themeColor="text1"/>
          <w:sz w:val="28"/>
          <w:szCs w:val="28"/>
          <w:lang w:val="uk-UA"/>
        </w:rPr>
        <w:t>!» - пацієнт робить корпусом оберт на 90</w:t>
      </w:r>
      <w:r>
        <w:rPr>
          <w:rFonts w:ascii="Times New Roman" w:hAnsi="Times New Roman" w:cs="Times New Roman"/>
          <w:color w:val="000000" w:themeColor="text1"/>
          <w:sz w:val="28"/>
          <w:szCs w:val="28"/>
          <w:vertAlign w:val="superscript"/>
          <w:lang w:val="uk-UA"/>
        </w:rPr>
        <w:t>о</w:t>
      </w:r>
      <w:r>
        <w:rPr>
          <w:rFonts w:ascii="Times New Roman" w:hAnsi="Times New Roman" w:cs="Times New Roman"/>
          <w:color w:val="000000" w:themeColor="text1"/>
          <w:sz w:val="28"/>
          <w:szCs w:val="28"/>
          <w:lang w:val="uk-UA"/>
        </w:rPr>
        <w:t xml:space="preserve"> в лівий бік, робить крок лівою ногою вперед на відстань до 10-15 см, підіймаючи ногу від </w:t>
      </w:r>
      <w:proofErr w:type="spellStart"/>
      <w:r>
        <w:rPr>
          <w:rFonts w:ascii="Times New Roman" w:hAnsi="Times New Roman" w:cs="Times New Roman"/>
          <w:color w:val="000000" w:themeColor="text1"/>
          <w:sz w:val="28"/>
          <w:szCs w:val="28"/>
          <w:lang w:val="uk-UA"/>
        </w:rPr>
        <w:t>дна</w:t>
      </w:r>
      <w:proofErr w:type="spellEnd"/>
      <w:r>
        <w:rPr>
          <w:rFonts w:ascii="Times New Roman" w:hAnsi="Times New Roman" w:cs="Times New Roman"/>
          <w:color w:val="000000" w:themeColor="text1"/>
          <w:sz w:val="28"/>
          <w:szCs w:val="28"/>
          <w:lang w:val="uk-UA"/>
        </w:rPr>
        <w:t xml:space="preserve"> басейну на відстань до 25 см. </w:t>
      </w:r>
      <w:proofErr w:type="spellStart"/>
      <w:r>
        <w:rPr>
          <w:rFonts w:ascii="Times New Roman" w:hAnsi="Times New Roman" w:cs="Times New Roman"/>
          <w:color w:val="000000" w:themeColor="text1"/>
          <w:sz w:val="28"/>
          <w:szCs w:val="28"/>
          <w:lang w:val="uk-UA"/>
        </w:rPr>
        <w:t>Переносить</w:t>
      </w:r>
      <w:proofErr w:type="spellEnd"/>
      <w:r>
        <w:rPr>
          <w:rFonts w:ascii="Times New Roman" w:hAnsi="Times New Roman" w:cs="Times New Roman"/>
          <w:color w:val="000000" w:themeColor="text1"/>
          <w:sz w:val="28"/>
          <w:szCs w:val="28"/>
          <w:lang w:val="uk-UA"/>
        </w:rPr>
        <w:t xml:space="preserve"> центр тяжіння на ліву ногу, таким чином, ліва нога була напівзігнута у колінному суглобі, а стопа повністю спирається на дно басейну. Права нога випрямлена в колінному суглобі, лише пальцями спирається на дно басейну;</w:t>
      </w:r>
    </w:p>
    <w:p w:rsidR="003E69B8" w:rsidRDefault="003E69B8" w:rsidP="003E69B8">
      <w:pPr>
        <w:spacing w:line="360" w:lineRule="auto"/>
        <w:ind w:left="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«Шість!» - пацієнт робить повільний вдих відводячи руки одна від одної в сторони і назад;</w:t>
      </w:r>
    </w:p>
    <w:p w:rsidR="003E69B8" w:rsidRDefault="003E69B8" w:rsidP="003E69B8">
      <w:pPr>
        <w:spacing w:line="360" w:lineRule="auto"/>
        <w:ind w:left="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«Сім!» -  пацієнт робить повільний видих повертаючи руки у вихідне положення;</w:t>
      </w:r>
    </w:p>
    <w:p w:rsidR="003E69B8" w:rsidRDefault="003E69B8" w:rsidP="003E69B8">
      <w:pPr>
        <w:spacing w:line="360" w:lineRule="auto"/>
        <w:ind w:left="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«Вісім!» - пацієнт повертається у вихідне положення.</w:t>
      </w:r>
    </w:p>
    <w:p w:rsidR="0038169A" w:rsidRDefault="0038169A" w:rsidP="0038169A">
      <w:pPr>
        <w:pStyle w:val="a3"/>
        <w:numPr>
          <w:ilvl w:val="0"/>
          <w:numId w:val="46"/>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lastRenderedPageBreak/>
        <w:t xml:space="preserve"> Руки пацієнта розташовані внутрішньою стороною </w:t>
      </w:r>
      <w:proofErr w:type="spellStart"/>
      <w:r w:rsidR="008F541E">
        <w:rPr>
          <w:rFonts w:ascii="Times New Roman" w:hAnsi="Times New Roman" w:cs="Times New Roman"/>
          <w:color w:val="000000" w:themeColor="text1"/>
          <w:sz w:val="28"/>
          <w:szCs w:val="28"/>
          <w:lang w:val="uk-UA"/>
        </w:rPr>
        <w:t>долоней</w:t>
      </w:r>
      <w:proofErr w:type="spellEnd"/>
      <w:r>
        <w:rPr>
          <w:rFonts w:ascii="Times New Roman" w:hAnsi="Times New Roman" w:cs="Times New Roman"/>
          <w:color w:val="000000" w:themeColor="text1"/>
          <w:sz w:val="28"/>
          <w:szCs w:val="28"/>
          <w:lang w:val="uk-UA"/>
        </w:rPr>
        <w:t xml:space="preserve"> вперед, по обидва боки, вздовж тіла, на відстані 20-30 см від тулуба.</w:t>
      </w:r>
      <w:r w:rsidR="00E53698">
        <w:rPr>
          <w:rFonts w:ascii="Times New Roman" w:hAnsi="Times New Roman" w:cs="Times New Roman"/>
          <w:color w:val="000000" w:themeColor="text1"/>
          <w:sz w:val="28"/>
          <w:szCs w:val="28"/>
          <w:lang w:val="uk-UA"/>
        </w:rPr>
        <w:t xml:space="preserve"> Всі кроки ноги у цій вправі пацієнт робить відриваючи ступні від </w:t>
      </w:r>
      <w:proofErr w:type="spellStart"/>
      <w:r w:rsidR="00E53698">
        <w:rPr>
          <w:rFonts w:ascii="Times New Roman" w:hAnsi="Times New Roman" w:cs="Times New Roman"/>
          <w:color w:val="000000" w:themeColor="text1"/>
          <w:sz w:val="28"/>
          <w:szCs w:val="28"/>
          <w:lang w:val="uk-UA"/>
        </w:rPr>
        <w:t>дна</w:t>
      </w:r>
      <w:proofErr w:type="spellEnd"/>
      <w:r w:rsidR="00E53698">
        <w:rPr>
          <w:rFonts w:ascii="Times New Roman" w:hAnsi="Times New Roman" w:cs="Times New Roman"/>
          <w:color w:val="000000" w:themeColor="text1"/>
          <w:sz w:val="28"/>
          <w:szCs w:val="28"/>
          <w:lang w:val="uk-UA"/>
        </w:rPr>
        <w:t xml:space="preserve"> басейну на відстань до 25 см. </w:t>
      </w:r>
    </w:p>
    <w:p w:rsidR="0038169A" w:rsidRDefault="0038169A" w:rsidP="0038169A">
      <w:pPr>
        <w:spacing w:line="360" w:lineRule="auto"/>
        <w:ind w:left="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«Один!»</w:t>
      </w:r>
      <w:r w:rsidR="00E53698">
        <w:rPr>
          <w:rFonts w:ascii="Times New Roman" w:hAnsi="Times New Roman" w:cs="Times New Roman"/>
          <w:color w:val="000000" w:themeColor="text1"/>
          <w:sz w:val="28"/>
          <w:szCs w:val="28"/>
          <w:lang w:val="uk-UA"/>
        </w:rPr>
        <w:t xml:space="preserve"> - пацієнт робить корпусом оберт на 90</w:t>
      </w:r>
      <w:r w:rsidR="00E53698">
        <w:rPr>
          <w:rFonts w:ascii="Times New Roman" w:hAnsi="Times New Roman" w:cs="Times New Roman"/>
          <w:color w:val="000000" w:themeColor="text1"/>
          <w:sz w:val="28"/>
          <w:szCs w:val="28"/>
          <w:vertAlign w:val="superscript"/>
          <w:lang w:val="uk-UA"/>
        </w:rPr>
        <w:t>о</w:t>
      </w:r>
      <w:r w:rsidR="00E53698">
        <w:rPr>
          <w:rFonts w:ascii="Times New Roman" w:hAnsi="Times New Roman" w:cs="Times New Roman"/>
          <w:color w:val="000000" w:themeColor="text1"/>
          <w:sz w:val="28"/>
          <w:szCs w:val="28"/>
          <w:lang w:val="uk-UA"/>
        </w:rPr>
        <w:t xml:space="preserve"> в правий бік, робить крок правою ногою вперед на відстань до 10 см;</w:t>
      </w:r>
    </w:p>
    <w:p w:rsidR="0038169A" w:rsidRDefault="0038169A" w:rsidP="0038169A">
      <w:pPr>
        <w:spacing w:line="360" w:lineRule="auto"/>
        <w:ind w:left="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«Два!»</w:t>
      </w:r>
      <w:r w:rsidR="00E53698">
        <w:rPr>
          <w:rFonts w:ascii="Times New Roman" w:hAnsi="Times New Roman" w:cs="Times New Roman"/>
          <w:color w:val="000000" w:themeColor="text1"/>
          <w:sz w:val="28"/>
          <w:szCs w:val="28"/>
          <w:lang w:val="uk-UA"/>
        </w:rPr>
        <w:t xml:space="preserve"> - пацієнт робить опірною ліву ногу, відхиляючись корпусом трохи назад, повільно підіймає праву ногу, напівзігнуту у колінному суглобі на відстань до 20 см від </w:t>
      </w:r>
      <w:proofErr w:type="spellStart"/>
      <w:r w:rsidR="00E53698">
        <w:rPr>
          <w:rFonts w:ascii="Times New Roman" w:hAnsi="Times New Roman" w:cs="Times New Roman"/>
          <w:color w:val="000000" w:themeColor="text1"/>
          <w:sz w:val="28"/>
          <w:szCs w:val="28"/>
          <w:lang w:val="uk-UA"/>
        </w:rPr>
        <w:t>дна</w:t>
      </w:r>
      <w:proofErr w:type="spellEnd"/>
      <w:r w:rsidR="00E53698">
        <w:rPr>
          <w:rFonts w:ascii="Times New Roman" w:hAnsi="Times New Roman" w:cs="Times New Roman"/>
          <w:color w:val="000000" w:themeColor="text1"/>
          <w:sz w:val="28"/>
          <w:szCs w:val="28"/>
          <w:lang w:val="uk-UA"/>
        </w:rPr>
        <w:t xml:space="preserve"> басейну, і утримує дане положення;</w:t>
      </w:r>
    </w:p>
    <w:p w:rsidR="0038169A" w:rsidRDefault="0038169A" w:rsidP="0038169A">
      <w:pPr>
        <w:spacing w:line="360" w:lineRule="auto"/>
        <w:ind w:left="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«Три</w:t>
      </w:r>
      <w:r w:rsidR="00697C4B">
        <w:rPr>
          <w:rFonts w:ascii="Times New Roman" w:hAnsi="Times New Roman" w:cs="Times New Roman"/>
          <w:color w:val="000000" w:themeColor="text1"/>
          <w:sz w:val="28"/>
          <w:szCs w:val="28"/>
          <w:lang w:val="uk-UA"/>
        </w:rPr>
        <w:t>!</w:t>
      </w:r>
      <w:r>
        <w:rPr>
          <w:rFonts w:ascii="Times New Roman" w:hAnsi="Times New Roman" w:cs="Times New Roman"/>
          <w:color w:val="000000" w:themeColor="text1"/>
          <w:sz w:val="28"/>
          <w:szCs w:val="28"/>
          <w:lang w:val="uk-UA"/>
        </w:rPr>
        <w:t>»</w:t>
      </w:r>
      <w:r w:rsidR="00E53698">
        <w:rPr>
          <w:rFonts w:ascii="Times New Roman" w:hAnsi="Times New Roman" w:cs="Times New Roman"/>
          <w:color w:val="000000" w:themeColor="text1"/>
          <w:sz w:val="28"/>
          <w:szCs w:val="28"/>
          <w:lang w:val="uk-UA"/>
        </w:rPr>
        <w:t xml:space="preserve"> -  пацієнт ставить праву ногу на дно басейну, </w:t>
      </w:r>
      <w:proofErr w:type="spellStart"/>
      <w:r w:rsidR="00E53698">
        <w:rPr>
          <w:rFonts w:ascii="Times New Roman" w:hAnsi="Times New Roman" w:cs="Times New Roman"/>
          <w:color w:val="000000" w:themeColor="text1"/>
          <w:sz w:val="28"/>
          <w:szCs w:val="28"/>
          <w:lang w:val="uk-UA"/>
        </w:rPr>
        <w:t>переносить</w:t>
      </w:r>
      <w:proofErr w:type="spellEnd"/>
      <w:r w:rsidR="00E53698">
        <w:rPr>
          <w:rFonts w:ascii="Times New Roman" w:hAnsi="Times New Roman" w:cs="Times New Roman"/>
          <w:color w:val="000000" w:themeColor="text1"/>
          <w:sz w:val="28"/>
          <w:szCs w:val="28"/>
          <w:lang w:val="uk-UA"/>
        </w:rPr>
        <w:t xml:space="preserve"> вагу власного тіла максимально на неї, п</w:t>
      </w:r>
      <w:r w:rsidR="00512D9C">
        <w:rPr>
          <w:rFonts w:ascii="Times New Roman" w:hAnsi="Times New Roman" w:cs="Times New Roman"/>
          <w:color w:val="000000" w:themeColor="text1"/>
          <w:sz w:val="28"/>
          <w:szCs w:val="28"/>
          <w:lang w:val="uk-UA"/>
        </w:rPr>
        <w:t>ід час</w:t>
      </w:r>
      <w:r w:rsidR="00E53698">
        <w:rPr>
          <w:rFonts w:ascii="Times New Roman" w:hAnsi="Times New Roman" w:cs="Times New Roman"/>
          <w:color w:val="000000" w:themeColor="text1"/>
          <w:sz w:val="28"/>
          <w:szCs w:val="28"/>
          <w:lang w:val="uk-UA"/>
        </w:rPr>
        <w:t xml:space="preserve"> ць</w:t>
      </w:r>
      <w:r w:rsidR="00512D9C">
        <w:rPr>
          <w:rFonts w:ascii="Times New Roman" w:hAnsi="Times New Roman" w:cs="Times New Roman"/>
          <w:color w:val="000000" w:themeColor="text1"/>
          <w:sz w:val="28"/>
          <w:szCs w:val="28"/>
          <w:lang w:val="uk-UA"/>
        </w:rPr>
        <w:t>ого</w:t>
      </w:r>
      <w:r w:rsidR="00E53698">
        <w:rPr>
          <w:rFonts w:ascii="Times New Roman" w:hAnsi="Times New Roman" w:cs="Times New Roman"/>
          <w:color w:val="000000" w:themeColor="text1"/>
          <w:sz w:val="28"/>
          <w:szCs w:val="28"/>
          <w:lang w:val="uk-UA"/>
        </w:rPr>
        <w:t xml:space="preserve"> нога розігнута у колінному суглобі </w:t>
      </w:r>
      <w:r w:rsidR="009D4F1B">
        <w:rPr>
          <w:rFonts w:ascii="Times New Roman" w:hAnsi="Times New Roman" w:cs="Times New Roman"/>
          <w:color w:val="000000" w:themeColor="text1"/>
          <w:sz w:val="28"/>
          <w:szCs w:val="28"/>
          <w:lang w:val="uk-UA"/>
        </w:rPr>
        <w:t>–</w:t>
      </w:r>
      <w:r w:rsidR="00E53698">
        <w:rPr>
          <w:rFonts w:ascii="Times New Roman" w:hAnsi="Times New Roman" w:cs="Times New Roman"/>
          <w:color w:val="000000" w:themeColor="text1"/>
          <w:sz w:val="28"/>
          <w:szCs w:val="28"/>
          <w:lang w:val="uk-UA"/>
        </w:rPr>
        <w:t xml:space="preserve"> випрямлена</w:t>
      </w:r>
      <w:r w:rsidR="009D4F1B">
        <w:rPr>
          <w:rFonts w:ascii="Times New Roman" w:hAnsi="Times New Roman" w:cs="Times New Roman"/>
          <w:color w:val="000000" w:themeColor="text1"/>
          <w:sz w:val="28"/>
          <w:szCs w:val="28"/>
          <w:lang w:val="uk-UA"/>
        </w:rPr>
        <w:t xml:space="preserve">.  Ліва ж нога напівзігнута у колінному суглобі і стопа торкається </w:t>
      </w:r>
      <w:proofErr w:type="spellStart"/>
      <w:r w:rsidR="009D4F1B">
        <w:rPr>
          <w:rFonts w:ascii="Times New Roman" w:hAnsi="Times New Roman" w:cs="Times New Roman"/>
          <w:color w:val="000000" w:themeColor="text1"/>
          <w:sz w:val="28"/>
          <w:szCs w:val="28"/>
          <w:lang w:val="uk-UA"/>
        </w:rPr>
        <w:t>дна</w:t>
      </w:r>
      <w:proofErr w:type="spellEnd"/>
      <w:r w:rsidR="009D4F1B">
        <w:rPr>
          <w:rFonts w:ascii="Times New Roman" w:hAnsi="Times New Roman" w:cs="Times New Roman"/>
          <w:color w:val="000000" w:themeColor="text1"/>
          <w:sz w:val="28"/>
          <w:szCs w:val="28"/>
          <w:lang w:val="uk-UA"/>
        </w:rPr>
        <w:t xml:space="preserve"> басейну лише пальцями. Руки пацієнт зводить перед собою випрямленими на рівні грудей долонями догори.</w:t>
      </w:r>
    </w:p>
    <w:p w:rsidR="00697C4B" w:rsidRDefault="00697C4B" w:rsidP="0038169A">
      <w:pPr>
        <w:spacing w:line="360" w:lineRule="auto"/>
        <w:ind w:left="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«Чотири!»</w:t>
      </w:r>
      <w:r w:rsidR="009D4F1B">
        <w:rPr>
          <w:rFonts w:ascii="Times New Roman" w:hAnsi="Times New Roman" w:cs="Times New Roman"/>
          <w:color w:val="000000" w:themeColor="text1"/>
          <w:sz w:val="28"/>
          <w:szCs w:val="28"/>
          <w:lang w:val="uk-UA"/>
        </w:rPr>
        <w:t xml:space="preserve"> - пацієнт повертається у вихідне положення;</w:t>
      </w:r>
    </w:p>
    <w:p w:rsidR="00697C4B" w:rsidRDefault="00697C4B" w:rsidP="009D4F1B">
      <w:pPr>
        <w:spacing w:line="360" w:lineRule="auto"/>
        <w:ind w:left="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w:t>
      </w:r>
      <w:proofErr w:type="spellStart"/>
      <w:r>
        <w:rPr>
          <w:rFonts w:ascii="Times New Roman" w:hAnsi="Times New Roman" w:cs="Times New Roman"/>
          <w:color w:val="000000" w:themeColor="text1"/>
          <w:sz w:val="28"/>
          <w:szCs w:val="28"/>
          <w:lang w:val="uk-UA"/>
        </w:rPr>
        <w:t>Пʼять</w:t>
      </w:r>
      <w:proofErr w:type="spellEnd"/>
      <w:r>
        <w:rPr>
          <w:rFonts w:ascii="Times New Roman" w:hAnsi="Times New Roman" w:cs="Times New Roman"/>
          <w:color w:val="000000" w:themeColor="text1"/>
          <w:sz w:val="28"/>
          <w:szCs w:val="28"/>
          <w:lang w:val="uk-UA"/>
        </w:rPr>
        <w:t>!»</w:t>
      </w:r>
      <w:r w:rsidR="009D4F1B">
        <w:rPr>
          <w:rFonts w:ascii="Times New Roman" w:hAnsi="Times New Roman" w:cs="Times New Roman"/>
          <w:color w:val="000000" w:themeColor="text1"/>
          <w:sz w:val="28"/>
          <w:szCs w:val="28"/>
          <w:lang w:val="uk-UA"/>
        </w:rPr>
        <w:t xml:space="preserve"> - пацієнт робить корпусом оберт на 90</w:t>
      </w:r>
      <w:r w:rsidR="009D4F1B">
        <w:rPr>
          <w:rFonts w:ascii="Times New Roman" w:hAnsi="Times New Roman" w:cs="Times New Roman"/>
          <w:color w:val="000000" w:themeColor="text1"/>
          <w:sz w:val="28"/>
          <w:szCs w:val="28"/>
          <w:vertAlign w:val="superscript"/>
          <w:lang w:val="uk-UA"/>
        </w:rPr>
        <w:t>о</w:t>
      </w:r>
      <w:r w:rsidR="009D4F1B">
        <w:rPr>
          <w:rFonts w:ascii="Times New Roman" w:hAnsi="Times New Roman" w:cs="Times New Roman"/>
          <w:color w:val="000000" w:themeColor="text1"/>
          <w:sz w:val="28"/>
          <w:szCs w:val="28"/>
          <w:lang w:val="uk-UA"/>
        </w:rPr>
        <w:t xml:space="preserve"> в лівий бік, робить крок лівою ногою вперед на відстань до 10 см;</w:t>
      </w:r>
    </w:p>
    <w:p w:rsidR="00697C4B" w:rsidRDefault="00697C4B" w:rsidP="0038169A">
      <w:pPr>
        <w:spacing w:line="360" w:lineRule="auto"/>
        <w:ind w:left="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«Шість!»</w:t>
      </w:r>
      <w:r w:rsidR="009D4F1B">
        <w:rPr>
          <w:rFonts w:ascii="Times New Roman" w:hAnsi="Times New Roman" w:cs="Times New Roman"/>
          <w:color w:val="000000" w:themeColor="text1"/>
          <w:sz w:val="28"/>
          <w:szCs w:val="28"/>
          <w:lang w:val="uk-UA"/>
        </w:rPr>
        <w:t xml:space="preserve"> - пацієнт робить опірною праву ногу, відхиляючись корпусом трохи назад, повільно підіймає ліву ногу, напівзігнуту у колінному суглобі на відстань до 20 см від </w:t>
      </w:r>
      <w:proofErr w:type="spellStart"/>
      <w:r w:rsidR="009D4F1B">
        <w:rPr>
          <w:rFonts w:ascii="Times New Roman" w:hAnsi="Times New Roman" w:cs="Times New Roman"/>
          <w:color w:val="000000" w:themeColor="text1"/>
          <w:sz w:val="28"/>
          <w:szCs w:val="28"/>
          <w:lang w:val="uk-UA"/>
        </w:rPr>
        <w:t>дна</w:t>
      </w:r>
      <w:proofErr w:type="spellEnd"/>
      <w:r w:rsidR="009D4F1B">
        <w:rPr>
          <w:rFonts w:ascii="Times New Roman" w:hAnsi="Times New Roman" w:cs="Times New Roman"/>
          <w:color w:val="000000" w:themeColor="text1"/>
          <w:sz w:val="28"/>
          <w:szCs w:val="28"/>
          <w:lang w:val="uk-UA"/>
        </w:rPr>
        <w:t xml:space="preserve"> басейну, і утримує дане положення;</w:t>
      </w:r>
    </w:p>
    <w:p w:rsidR="00697C4B" w:rsidRDefault="00697C4B" w:rsidP="0038169A">
      <w:pPr>
        <w:spacing w:line="360" w:lineRule="auto"/>
        <w:ind w:left="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«Сім!»</w:t>
      </w:r>
      <w:r w:rsidR="009D4F1B">
        <w:rPr>
          <w:rFonts w:ascii="Times New Roman" w:hAnsi="Times New Roman" w:cs="Times New Roman"/>
          <w:color w:val="000000" w:themeColor="text1"/>
          <w:sz w:val="28"/>
          <w:szCs w:val="28"/>
          <w:lang w:val="uk-UA"/>
        </w:rPr>
        <w:t xml:space="preserve"> - пацієнт ставить ліву ногу на дно басейну, </w:t>
      </w:r>
      <w:proofErr w:type="spellStart"/>
      <w:r w:rsidR="009D4F1B">
        <w:rPr>
          <w:rFonts w:ascii="Times New Roman" w:hAnsi="Times New Roman" w:cs="Times New Roman"/>
          <w:color w:val="000000" w:themeColor="text1"/>
          <w:sz w:val="28"/>
          <w:szCs w:val="28"/>
          <w:lang w:val="uk-UA"/>
        </w:rPr>
        <w:t>переносить</w:t>
      </w:r>
      <w:proofErr w:type="spellEnd"/>
      <w:r w:rsidR="009D4F1B">
        <w:rPr>
          <w:rFonts w:ascii="Times New Roman" w:hAnsi="Times New Roman" w:cs="Times New Roman"/>
          <w:color w:val="000000" w:themeColor="text1"/>
          <w:sz w:val="28"/>
          <w:szCs w:val="28"/>
          <w:lang w:val="uk-UA"/>
        </w:rPr>
        <w:t xml:space="preserve"> вагу власного тіла максимально на неї, п</w:t>
      </w:r>
      <w:r w:rsidR="00512D9C">
        <w:rPr>
          <w:rFonts w:ascii="Times New Roman" w:hAnsi="Times New Roman" w:cs="Times New Roman"/>
          <w:color w:val="000000" w:themeColor="text1"/>
          <w:sz w:val="28"/>
          <w:szCs w:val="28"/>
          <w:lang w:val="uk-UA"/>
        </w:rPr>
        <w:t>ід час</w:t>
      </w:r>
      <w:r w:rsidR="009D4F1B">
        <w:rPr>
          <w:rFonts w:ascii="Times New Roman" w:hAnsi="Times New Roman" w:cs="Times New Roman"/>
          <w:color w:val="000000" w:themeColor="text1"/>
          <w:sz w:val="28"/>
          <w:szCs w:val="28"/>
          <w:lang w:val="uk-UA"/>
        </w:rPr>
        <w:t xml:space="preserve"> цьо</w:t>
      </w:r>
      <w:r w:rsidR="00512D9C">
        <w:rPr>
          <w:rFonts w:ascii="Times New Roman" w:hAnsi="Times New Roman" w:cs="Times New Roman"/>
          <w:color w:val="000000" w:themeColor="text1"/>
          <w:sz w:val="28"/>
          <w:szCs w:val="28"/>
          <w:lang w:val="uk-UA"/>
        </w:rPr>
        <w:t>го</w:t>
      </w:r>
      <w:r w:rsidR="009D4F1B">
        <w:rPr>
          <w:rFonts w:ascii="Times New Roman" w:hAnsi="Times New Roman" w:cs="Times New Roman"/>
          <w:color w:val="000000" w:themeColor="text1"/>
          <w:sz w:val="28"/>
          <w:szCs w:val="28"/>
          <w:lang w:val="uk-UA"/>
        </w:rPr>
        <w:t xml:space="preserve"> нога розігнута у колінному суглобі – випрямлена.  Права ж нога напівзігнута у колінному суглобі і стопа торкається </w:t>
      </w:r>
      <w:proofErr w:type="spellStart"/>
      <w:r w:rsidR="009D4F1B">
        <w:rPr>
          <w:rFonts w:ascii="Times New Roman" w:hAnsi="Times New Roman" w:cs="Times New Roman"/>
          <w:color w:val="000000" w:themeColor="text1"/>
          <w:sz w:val="28"/>
          <w:szCs w:val="28"/>
          <w:lang w:val="uk-UA"/>
        </w:rPr>
        <w:t>дна</w:t>
      </w:r>
      <w:proofErr w:type="spellEnd"/>
      <w:r w:rsidR="009D4F1B">
        <w:rPr>
          <w:rFonts w:ascii="Times New Roman" w:hAnsi="Times New Roman" w:cs="Times New Roman"/>
          <w:color w:val="000000" w:themeColor="text1"/>
          <w:sz w:val="28"/>
          <w:szCs w:val="28"/>
          <w:lang w:val="uk-UA"/>
        </w:rPr>
        <w:t xml:space="preserve"> басейну лише пальцями. Руки пацієнт зводить перед собою випрямленими на рівні грудей долонями догори.</w:t>
      </w:r>
    </w:p>
    <w:p w:rsidR="00697C4B" w:rsidRPr="0038169A" w:rsidRDefault="00697C4B" w:rsidP="0038169A">
      <w:pPr>
        <w:spacing w:line="360" w:lineRule="auto"/>
        <w:ind w:left="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«Вісім!»</w:t>
      </w:r>
      <w:r w:rsidR="009D4F1B">
        <w:rPr>
          <w:rFonts w:ascii="Times New Roman" w:hAnsi="Times New Roman" w:cs="Times New Roman"/>
          <w:color w:val="000000" w:themeColor="text1"/>
          <w:sz w:val="28"/>
          <w:szCs w:val="28"/>
          <w:lang w:val="uk-UA"/>
        </w:rPr>
        <w:t xml:space="preserve"> - пацієнт повертається у вихідне положення.</w:t>
      </w:r>
    </w:p>
    <w:p w:rsidR="00D1702F" w:rsidRDefault="00C84036" w:rsidP="00D1702F">
      <w:pPr>
        <w:pStyle w:val="a3"/>
        <w:numPr>
          <w:ilvl w:val="0"/>
          <w:numId w:val="46"/>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lastRenderedPageBreak/>
        <w:t xml:space="preserve"> </w:t>
      </w:r>
      <w:r w:rsidR="00D1702F">
        <w:rPr>
          <w:rFonts w:ascii="Times New Roman" w:hAnsi="Times New Roman" w:cs="Times New Roman"/>
          <w:color w:val="000000" w:themeColor="text1"/>
          <w:sz w:val="28"/>
          <w:szCs w:val="28"/>
          <w:lang w:val="uk-UA"/>
        </w:rPr>
        <w:t xml:space="preserve">Руки пацієнта розташовані внутрішньою стороною </w:t>
      </w:r>
      <w:proofErr w:type="spellStart"/>
      <w:r w:rsidR="00D1702F">
        <w:rPr>
          <w:rFonts w:ascii="Times New Roman" w:hAnsi="Times New Roman" w:cs="Times New Roman"/>
          <w:color w:val="000000" w:themeColor="text1"/>
          <w:sz w:val="28"/>
          <w:szCs w:val="28"/>
          <w:lang w:val="uk-UA"/>
        </w:rPr>
        <w:t>долоней</w:t>
      </w:r>
      <w:proofErr w:type="spellEnd"/>
      <w:r w:rsidR="00D1702F">
        <w:rPr>
          <w:rFonts w:ascii="Times New Roman" w:hAnsi="Times New Roman" w:cs="Times New Roman"/>
          <w:color w:val="000000" w:themeColor="text1"/>
          <w:sz w:val="28"/>
          <w:szCs w:val="28"/>
          <w:lang w:val="uk-UA"/>
        </w:rPr>
        <w:t xml:space="preserve"> вперед, по обидва боки, вздовж тіла, на відстані 20-30 см від тулуба. Всі кроки ноги у цій вправі пацієнт робить відриваючи ступні від </w:t>
      </w:r>
      <w:proofErr w:type="spellStart"/>
      <w:r w:rsidR="00D1702F">
        <w:rPr>
          <w:rFonts w:ascii="Times New Roman" w:hAnsi="Times New Roman" w:cs="Times New Roman"/>
          <w:color w:val="000000" w:themeColor="text1"/>
          <w:sz w:val="28"/>
          <w:szCs w:val="28"/>
          <w:lang w:val="uk-UA"/>
        </w:rPr>
        <w:t>дна</w:t>
      </w:r>
      <w:proofErr w:type="spellEnd"/>
      <w:r w:rsidR="00D1702F">
        <w:rPr>
          <w:rFonts w:ascii="Times New Roman" w:hAnsi="Times New Roman" w:cs="Times New Roman"/>
          <w:color w:val="000000" w:themeColor="text1"/>
          <w:sz w:val="28"/>
          <w:szCs w:val="28"/>
          <w:lang w:val="uk-UA"/>
        </w:rPr>
        <w:t xml:space="preserve"> басейну на відстань до 25 см. </w:t>
      </w:r>
    </w:p>
    <w:p w:rsidR="00D1702F" w:rsidRDefault="00D1702F" w:rsidP="00D1702F">
      <w:pPr>
        <w:spacing w:line="360" w:lineRule="auto"/>
        <w:ind w:left="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«Один!» - пацієнт робить корпусом оберт на 90</w:t>
      </w:r>
      <w:r>
        <w:rPr>
          <w:rFonts w:ascii="Times New Roman" w:hAnsi="Times New Roman" w:cs="Times New Roman"/>
          <w:color w:val="000000" w:themeColor="text1"/>
          <w:sz w:val="28"/>
          <w:szCs w:val="28"/>
          <w:vertAlign w:val="superscript"/>
          <w:lang w:val="uk-UA"/>
        </w:rPr>
        <w:t>о</w:t>
      </w:r>
      <w:r>
        <w:rPr>
          <w:rFonts w:ascii="Times New Roman" w:hAnsi="Times New Roman" w:cs="Times New Roman"/>
          <w:color w:val="000000" w:themeColor="text1"/>
          <w:sz w:val="28"/>
          <w:szCs w:val="28"/>
          <w:lang w:val="uk-UA"/>
        </w:rPr>
        <w:t xml:space="preserve"> в правий бік, робить крок лівою ногою вперед на відстань до 50 см;</w:t>
      </w:r>
    </w:p>
    <w:p w:rsidR="00D1702F" w:rsidRDefault="00D1702F" w:rsidP="00D1702F">
      <w:pPr>
        <w:spacing w:line="360" w:lineRule="auto"/>
        <w:ind w:left="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«Два!» - пацієнт робить опірною праву ногу, нахиляючись корпусом трохи вперед, повільно підіймає ліву ногу, випрямлену у колінному суглобі, стопа </w:t>
      </w:r>
      <w:r w:rsidR="000D07CF">
        <w:rPr>
          <w:rFonts w:ascii="Times New Roman" w:hAnsi="Times New Roman" w:cs="Times New Roman"/>
          <w:color w:val="000000" w:themeColor="text1"/>
          <w:sz w:val="28"/>
          <w:szCs w:val="28"/>
          <w:lang w:val="uk-UA"/>
        </w:rPr>
        <w:t xml:space="preserve">пацієнта натягнута в напрямку від нього, </w:t>
      </w:r>
      <w:r>
        <w:rPr>
          <w:rFonts w:ascii="Times New Roman" w:hAnsi="Times New Roman" w:cs="Times New Roman"/>
          <w:color w:val="000000" w:themeColor="text1"/>
          <w:sz w:val="28"/>
          <w:szCs w:val="28"/>
          <w:lang w:val="uk-UA"/>
        </w:rPr>
        <w:t xml:space="preserve"> </w:t>
      </w:r>
      <w:r w:rsidR="000D07CF">
        <w:rPr>
          <w:rFonts w:ascii="Times New Roman" w:hAnsi="Times New Roman" w:cs="Times New Roman"/>
          <w:color w:val="000000" w:themeColor="text1"/>
          <w:sz w:val="28"/>
          <w:szCs w:val="28"/>
          <w:lang w:val="uk-UA"/>
        </w:rPr>
        <w:t xml:space="preserve">спирається лише на </w:t>
      </w:r>
      <w:proofErr w:type="spellStart"/>
      <w:r w:rsidR="000D07CF">
        <w:rPr>
          <w:rFonts w:ascii="Times New Roman" w:hAnsi="Times New Roman" w:cs="Times New Roman"/>
          <w:color w:val="000000" w:themeColor="text1"/>
          <w:sz w:val="28"/>
          <w:szCs w:val="28"/>
          <w:lang w:val="uk-UA"/>
        </w:rPr>
        <w:t>пʼяту</w:t>
      </w:r>
      <w:proofErr w:type="spellEnd"/>
      <w:r w:rsidR="000D07CF">
        <w:rPr>
          <w:rFonts w:ascii="Times New Roman" w:hAnsi="Times New Roman" w:cs="Times New Roman"/>
          <w:color w:val="000000" w:themeColor="text1"/>
          <w:sz w:val="28"/>
          <w:szCs w:val="28"/>
          <w:lang w:val="uk-UA"/>
        </w:rPr>
        <w:t xml:space="preserve"> торка</w:t>
      </w:r>
      <w:r w:rsidR="004F3F7C">
        <w:rPr>
          <w:rFonts w:ascii="Times New Roman" w:hAnsi="Times New Roman" w:cs="Times New Roman"/>
          <w:color w:val="000000" w:themeColor="text1"/>
          <w:sz w:val="28"/>
          <w:szCs w:val="28"/>
          <w:lang w:val="uk-UA"/>
        </w:rPr>
        <w:t xml:space="preserve">ючись </w:t>
      </w:r>
      <w:proofErr w:type="spellStart"/>
      <w:r>
        <w:rPr>
          <w:rFonts w:ascii="Times New Roman" w:hAnsi="Times New Roman" w:cs="Times New Roman"/>
          <w:color w:val="000000" w:themeColor="text1"/>
          <w:sz w:val="28"/>
          <w:szCs w:val="28"/>
          <w:lang w:val="uk-UA"/>
        </w:rPr>
        <w:t>дна</w:t>
      </w:r>
      <w:proofErr w:type="spellEnd"/>
      <w:r>
        <w:rPr>
          <w:rFonts w:ascii="Times New Roman" w:hAnsi="Times New Roman" w:cs="Times New Roman"/>
          <w:color w:val="000000" w:themeColor="text1"/>
          <w:sz w:val="28"/>
          <w:szCs w:val="28"/>
          <w:lang w:val="uk-UA"/>
        </w:rPr>
        <w:t xml:space="preserve"> басейну, </w:t>
      </w:r>
      <w:r w:rsidR="000D07CF">
        <w:rPr>
          <w:rFonts w:ascii="Times New Roman" w:hAnsi="Times New Roman" w:cs="Times New Roman"/>
          <w:color w:val="000000" w:themeColor="text1"/>
          <w:sz w:val="28"/>
          <w:szCs w:val="28"/>
          <w:lang w:val="uk-UA"/>
        </w:rPr>
        <w:t xml:space="preserve">пацієнт </w:t>
      </w:r>
      <w:r>
        <w:rPr>
          <w:rFonts w:ascii="Times New Roman" w:hAnsi="Times New Roman" w:cs="Times New Roman"/>
          <w:color w:val="000000" w:themeColor="text1"/>
          <w:sz w:val="28"/>
          <w:szCs w:val="28"/>
          <w:lang w:val="uk-UA"/>
        </w:rPr>
        <w:t>утримує дане положення</w:t>
      </w:r>
      <w:r w:rsidR="000D07CF">
        <w:rPr>
          <w:rFonts w:ascii="Times New Roman" w:hAnsi="Times New Roman" w:cs="Times New Roman"/>
          <w:color w:val="000000" w:themeColor="text1"/>
          <w:sz w:val="28"/>
          <w:szCs w:val="28"/>
          <w:lang w:val="uk-UA"/>
        </w:rPr>
        <w:t xml:space="preserve"> ніг, руки ж</w:t>
      </w:r>
      <w:r w:rsidR="004F3F7C">
        <w:rPr>
          <w:rFonts w:ascii="Times New Roman" w:hAnsi="Times New Roman" w:cs="Times New Roman"/>
          <w:color w:val="000000" w:themeColor="text1"/>
          <w:sz w:val="28"/>
          <w:szCs w:val="28"/>
          <w:lang w:val="uk-UA"/>
        </w:rPr>
        <w:t xml:space="preserve"> випрямленими, зводить перед собою на рівні грудей</w:t>
      </w:r>
      <w:r>
        <w:rPr>
          <w:rFonts w:ascii="Times New Roman" w:hAnsi="Times New Roman" w:cs="Times New Roman"/>
          <w:color w:val="000000" w:themeColor="text1"/>
          <w:sz w:val="28"/>
          <w:szCs w:val="28"/>
          <w:lang w:val="uk-UA"/>
        </w:rPr>
        <w:t>;</w:t>
      </w:r>
    </w:p>
    <w:p w:rsidR="00D1702F" w:rsidRDefault="00D1702F" w:rsidP="00D1702F">
      <w:pPr>
        <w:spacing w:line="360" w:lineRule="auto"/>
        <w:ind w:left="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«Три!» -  пацієн</w:t>
      </w:r>
      <w:r w:rsidR="000D07CF">
        <w:rPr>
          <w:rFonts w:ascii="Times New Roman" w:hAnsi="Times New Roman" w:cs="Times New Roman"/>
          <w:color w:val="000000" w:themeColor="text1"/>
          <w:sz w:val="28"/>
          <w:szCs w:val="28"/>
          <w:lang w:val="uk-UA"/>
        </w:rPr>
        <w:t>т ліву ногу заводить за праву</w:t>
      </w:r>
      <w:r>
        <w:rPr>
          <w:rFonts w:ascii="Times New Roman" w:hAnsi="Times New Roman" w:cs="Times New Roman"/>
          <w:color w:val="000000" w:themeColor="text1"/>
          <w:sz w:val="28"/>
          <w:szCs w:val="28"/>
          <w:lang w:val="uk-UA"/>
        </w:rPr>
        <w:t xml:space="preserve"> </w:t>
      </w:r>
      <w:r w:rsidR="000D07CF">
        <w:rPr>
          <w:rFonts w:ascii="Times New Roman" w:hAnsi="Times New Roman" w:cs="Times New Roman"/>
          <w:color w:val="000000" w:themeColor="text1"/>
          <w:sz w:val="28"/>
          <w:szCs w:val="28"/>
          <w:lang w:val="uk-UA"/>
        </w:rPr>
        <w:t xml:space="preserve"> випрямляє</w:t>
      </w:r>
      <w:r>
        <w:rPr>
          <w:rFonts w:ascii="Times New Roman" w:hAnsi="Times New Roman" w:cs="Times New Roman"/>
          <w:color w:val="000000" w:themeColor="text1"/>
          <w:sz w:val="28"/>
          <w:szCs w:val="28"/>
          <w:lang w:val="uk-UA"/>
        </w:rPr>
        <w:t>,</w:t>
      </w:r>
      <w:r w:rsidR="000D07CF">
        <w:rPr>
          <w:rFonts w:ascii="Times New Roman" w:hAnsi="Times New Roman" w:cs="Times New Roman"/>
          <w:color w:val="000000" w:themeColor="text1"/>
          <w:sz w:val="28"/>
          <w:szCs w:val="28"/>
          <w:lang w:val="uk-UA"/>
        </w:rPr>
        <w:t xml:space="preserve"> </w:t>
      </w:r>
      <w:r w:rsidR="004F3F7C">
        <w:rPr>
          <w:rFonts w:ascii="Times New Roman" w:hAnsi="Times New Roman" w:cs="Times New Roman"/>
          <w:color w:val="000000" w:themeColor="text1"/>
          <w:sz w:val="28"/>
          <w:szCs w:val="28"/>
          <w:lang w:val="uk-UA"/>
        </w:rPr>
        <w:t xml:space="preserve">лівою ногою </w:t>
      </w:r>
      <w:r w:rsidR="000D07CF">
        <w:rPr>
          <w:rFonts w:ascii="Times New Roman" w:hAnsi="Times New Roman" w:cs="Times New Roman"/>
          <w:color w:val="000000" w:themeColor="text1"/>
          <w:sz w:val="28"/>
          <w:szCs w:val="28"/>
          <w:lang w:val="uk-UA"/>
        </w:rPr>
        <w:t>на дно басейну спирається лише «носочком»</w:t>
      </w:r>
      <w:r w:rsidR="004F3F7C">
        <w:rPr>
          <w:rFonts w:ascii="Times New Roman" w:hAnsi="Times New Roman" w:cs="Times New Roman"/>
          <w:color w:val="000000" w:themeColor="text1"/>
          <w:sz w:val="28"/>
          <w:szCs w:val="28"/>
          <w:lang w:val="uk-UA"/>
        </w:rPr>
        <w:t xml:space="preserve">. Руки ж пацієнт </w:t>
      </w:r>
      <w:r w:rsidR="008F541E">
        <w:rPr>
          <w:rFonts w:ascii="Times New Roman" w:hAnsi="Times New Roman" w:cs="Times New Roman"/>
          <w:color w:val="000000" w:themeColor="text1"/>
          <w:sz w:val="28"/>
          <w:szCs w:val="28"/>
          <w:lang w:val="uk-UA"/>
        </w:rPr>
        <w:t>намагається</w:t>
      </w:r>
      <w:r w:rsidR="004F3F7C">
        <w:rPr>
          <w:rFonts w:ascii="Times New Roman" w:hAnsi="Times New Roman" w:cs="Times New Roman"/>
          <w:color w:val="000000" w:themeColor="text1"/>
          <w:sz w:val="28"/>
          <w:szCs w:val="28"/>
          <w:lang w:val="uk-UA"/>
        </w:rPr>
        <w:t xml:space="preserve"> випрямленими максимально відвести назад за спину;</w:t>
      </w:r>
    </w:p>
    <w:p w:rsidR="00D1702F" w:rsidRDefault="00D1702F" w:rsidP="00D1702F">
      <w:pPr>
        <w:spacing w:line="360" w:lineRule="auto"/>
        <w:ind w:left="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«Чотири!» - пацієнт повертається у вихідне положення;</w:t>
      </w:r>
    </w:p>
    <w:p w:rsidR="00D1702F" w:rsidRDefault="00D1702F" w:rsidP="00D1702F">
      <w:pPr>
        <w:spacing w:line="360" w:lineRule="auto"/>
        <w:ind w:left="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w:t>
      </w:r>
      <w:proofErr w:type="spellStart"/>
      <w:r>
        <w:rPr>
          <w:rFonts w:ascii="Times New Roman" w:hAnsi="Times New Roman" w:cs="Times New Roman"/>
          <w:color w:val="000000" w:themeColor="text1"/>
          <w:sz w:val="28"/>
          <w:szCs w:val="28"/>
          <w:lang w:val="uk-UA"/>
        </w:rPr>
        <w:t>Пʼять</w:t>
      </w:r>
      <w:proofErr w:type="spellEnd"/>
      <w:r>
        <w:rPr>
          <w:rFonts w:ascii="Times New Roman" w:hAnsi="Times New Roman" w:cs="Times New Roman"/>
          <w:color w:val="000000" w:themeColor="text1"/>
          <w:sz w:val="28"/>
          <w:szCs w:val="28"/>
          <w:lang w:val="uk-UA"/>
        </w:rPr>
        <w:t>!» - пацієнт робить корпусом оберт на 90</w:t>
      </w:r>
      <w:r>
        <w:rPr>
          <w:rFonts w:ascii="Times New Roman" w:hAnsi="Times New Roman" w:cs="Times New Roman"/>
          <w:color w:val="000000" w:themeColor="text1"/>
          <w:sz w:val="28"/>
          <w:szCs w:val="28"/>
          <w:vertAlign w:val="superscript"/>
          <w:lang w:val="uk-UA"/>
        </w:rPr>
        <w:t>о</w:t>
      </w:r>
      <w:r>
        <w:rPr>
          <w:rFonts w:ascii="Times New Roman" w:hAnsi="Times New Roman" w:cs="Times New Roman"/>
          <w:color w:val="000000" w:themeColor="text1"/>
          <w:sz w:val="28"/>
          <w:szCs w:val="28"/>
          <w:lang w:val="uk-UA"/>
        </w:rPr>
        <w:t xml:space="preserve"> в лівий бік, робить крок лівою ногою вперед на відстань до </w:t>
      </w:r>
      <w:r w:rsidR="004F3F7C">
        <w:rPr>
          <w:rFonts w:ascii="Times New Roman" w:hAnsi="Times New Roman" w:cs="Times New Roman"/>
          <w:color w:val="000000" w:themeColor="text1"/>
          <w:sz w:val="28"/>
          <w:szCs w:val="28"/>
          <w:lang w:val="uk-UA"/>
        </w:rPr>
        <w:t>5</w:t>
      </w:r>
      <w:r>
        <w:rPr>
          <w:rFonts w:ascii="Times New Roman" w:hAnsi="Times New Roman" w:cs="Times New Roman"/>
          <w:color w:val="000000" w:themeColor="text1"/>
          <w:sz w:val="28"/>
          <w:szCs w:val="28"/>
          <w:lang w:val="uk-UA"/>
        </w:rPr>
        <w:t>0 см;</w:t>
      </w:r>
    </w:p>
    <w:p w:rsidR="004F3F7C" w:rsidRDefault="00D1702F" w:rsidP="00D1702F">
      <w:pPr>
        <w:spacing w:line="360" w:lineRule="auto"/>
        <w:ind w:left="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«Шість!» - </w:t>
      </w:r>
      <w:r w:rsidR="004F3F7C">
        <w:rPr>
          <w:rFonts w:ascii="Times New Roman" w:hAnsi="Times New Roman" w:cs="Times New Roman"/>
          <w:color w:val="000000" w:themeColor="text1"/>
          <w:sz w:val="28"/>
          <w:szCs w:val="28"/>
          <w:lang w:val="uk-UA"/>
        </w:rPr>
        <w:t xml:space="preserve">пацієнт робить опірною ліву ногу, нахиляючись корпусом трохи вперед, повільно підіймає праву ногу, випрямлену у колінному суглобі, стопа пацієнта натягнута в напрямку від нього,  спирається лише на </w:t>
      </w:r>
      <w:proofErr w:type="spellStart"/>
      <w:r w:rsidR="004F3F7C">
        <w:rPr>
          <w:rFonts w:ascii="Times New Roman" w:hAnsi="Times New Roman" w:cs="Times New Roman"/>
          <w:color w:val="000000" w:themeColor="text1"/>
          <w:sz w:val="28"/>
          <w:szCs w:val="28"/>
          <w:lang w:val="uk-UA"/>
        </w:rPr>
        <w:t>пʼяту</w:t>
      </w:r>
      <w:proofErr w:type="spellEnd"/>
      <w:r w:rsidR="004F3F7C">
        <w:rPr>
          <w:rFonts w:ascii="Times New Roman" w:hAnsi="Times New Roman" w:cs="Times New Roman"/>
          <w:color w:val="000000" w:themeColor="text1"/>
          <w:sz w:val="28"/>
          <w:szCs w:val="28"/>
          <w:lang w:val="uk-UA"/>
        </w:rPr>
        <w:t xml:space="preserve"> торкаючись </w:t>
      </w:r>
      <w:proofErr w:type="spellStart"/>
      <w:r w:rsidR="004F3F7C">
        <w:rPr>
          <w:rFonts w:ascii="Times New Roman" w:hAnsi="Times New Roman" w:cs="Times New Roman"/>
          <w:color w:val="000000" w:themeColor="text1"/>
          <w:sz w:val="28"/>
          <w:szCs w:val="28"/>
          <w:lang w:val="uk-UA"/>
        </w:rPr>
        <w:t>дна</w:t>
      </w:r>
      <w:proofErr w:type="spellEnd"/>
      <w:r w:rsidR="004F3F7C">
        <w:rPr>
          <w:rFonts w:ascii="Times New Roman" w:hAnsi="Times New Roman" w:cs="Times New Roman"/>
          <w:color w:val="000000" w:themeColor="text1"/>
          <w:sz w:val="28"/>
          <w:szCs w:val="28"/>
          <w:lang w:val="uk-UA"/>
        </w:rPr>
        <w:t xml:space="preserve"> басейну, пацієнт утримує дане положення ніг, руки ж випрямленими, зводить перед собою на рівні грудей; </w:t>
      </w:r>
    </w:p>
    <w:p w:rsidR="004F3F7C" w:rsidRDefault="00D1702F" w:rsidP="00D1702F">
      <w:pPr>
        <w:spacing w:line="360" w:lineRule="auto"/>
        <w:ind w:left="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«Сім!» - </w:t>
      </w:r>
      <w:r w:rsidR="004F3F7C">
        <w:rPr>
          <w:rFonts w:ascii="Times New Roman" w:hAnsi="Times New Roman" w:cs="Times New Roman"/>
          <w:color w:val="000000" w:themeColor="text1"/>
          <w:sz w:val="28"/>
          <w:szCs w:val="28"/>
          <w:lang w:val="uk-UA"/>
        </w:rPr>
        <w:t xml:space="preserve">пацієнт праву ногу заводить за ліву та випрямляє, правою ногою на дно басейну спирається лише «носочком». Руки ж пацієнт </w:t>
      </w:r>
      <w:r w:rsidR="008F541E">
        <w:rPr>
          <w:rFonts w:ascii="Times New Roman" w:hAnsi="Times New Roman" w:cs="Times New Roman"/>
          <w:color w:val="000000" w:themeColor="text1"/>
          <w:sz w:val="28"/>
          <w:szCs w:val="28"/>
          <w:lang w:val="uk-UA"/>
        </w:rPr>
        <w:t>намагається</w:t>
      </w:r>
      <w:r w:rsidR="004F3F7C">
        <w:rPr>
          <w:rFonts w:ascii="Times New Roman" w:hAnsi="Times New Roman" w:cs="Times New Roman"/>
          <w:color w:val="000000" w:themeColor="text1"/>
          <w:sz w:val="28"/>
          <w:szCs w:val="28"/>
          <w:lang w:val="uk-UA"/>
        </w:rPr>
        <w:t xml:space="preserve"> випрямленими максимально відвести назад за спину; </w:t>
      </w:r>
    </w:p>
    <w:p w:rsidR="00D1702F" w:rsidRPr="0038169A" w:rsidRDefault="00D1702F" w:rsidP="00D1702F">
      <w:pPr>
        <w:spacing w:line="360" w:lineRule="auto"/>
        <w:ind w:left="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«Вісім!» - пацієнт повертається у вихідне положення.</w:t>
      </w:r>
    </w:p>
    <w:p w:rsidR="004F3F7C" w:rsidRDefault="004F3F7C" w:rsidP="004F3F7C">
      <w:pPr>
        <w:pStyle w:val="a3"/>
        <w:numPr>
          <w:ilvl w:val="0"/>
          <w:numId w:val="46"/>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Верхні кінцівки випрямленні, знаходяться вздовж тіла.</w:t>
      </w:r>
    </w:p>
    <w:p w:rsidR="004F3F7C" w:rsidRDefault="004F3F7C" w:rsidP="004F3F7C">
      <w:pPr>
        <w:pStyle w:val="a3"/>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lastRenderedPageBreak/>
        <w:t>«Один!» - пацієнт підіймає руки долонями до себе не згинаючи їх, перед собою на рівень грудей і робить повільний вдих;</w:t>
      </w:r>
    </w:p>
    <w:p w:rsidR="0038169A" w:rsidRPr="004F3F7C" w:rsidRDefault="004F3F7C" w:rsidP="004F3F7C">
      <w:pPr>
        <w:pStyle w:val="a3"/>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«Два!» - пацієнт опускає руки долонями вниз і повертається у вихідне положення, роблячи повільний видих.</w:t>
      </w:r>
    </w:p>
    <w:p w:rsidR="004F3F7C" w:rsidRDefault="00C84036" w:rsidP="004F3F7C">
      <w:pPr>
        <w:pStyle w:val="a3"/>
        <w:numPr>
          <w:ilvl w:val="0"/>
          <w:numId w:val="46"/>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w:t>
      </w:r>
      <w:r w:rsidR="004F3F7C">
        <w:rPr>
          <w:rFonts w:ascii="Times New Roman" w:hAnsi="Times New Roman" w:cs="Times New Roman"/>
          <w:color w:val="000000" w:themeColor="text1"/>
          <w:sz w:val="28"/>
          <w:szCs w:val="28"/>
          <w:lang w:val="uk-UA"/>
        </w:rPr>
        <w:t>Вихідне положення таке ж, як і в попередній вправі.</w:t>
      </w:r>
    </w:p>
    <w:p w:rsidR="004F3F7C" w:rsidRDefault="004F3F7C" w:rsidP="004F3F7C">
      <w:pPr>
        <w:pStyle w:val="a3"/>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«Один!» - пацієнт підіймає руки долонями до поверхні води не згинаючи їх і робить повільний вдих;</w:t>
      </w:r>
    </w:p>
    <w:p w:rsidR="00C84036" w:rsidRPr="004F3F7C" w:rsidRDefault="004F3F7C" w:rsidP="004F3F7C">
      <w:pPr>
        <w:pStyle w:val="a3"/>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«Два!» - пацієнт опускає руки долонями вниз і повертається у вихідне положення, роблячи повільний видих.</w:t>
      </w:r>
    </w:p>
    <w:p w:rsidR="0063566C" w:rsidRPr="004F3F7C" w:rsidRDefault="00C84036" w:rsidP="004F3F7C">
      <w:pPr>
        <w:pStyle w:val="a3"/>
        <w:numPr>
          <w:ilvl w:val="0"/>
          <w:numId w:val="46"/>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w:t>
      </w:r>
      <w:r w:rsidRPr="004F3F7C">
        <w:rPr>
          <w:rFonts w:ascii="Times New Roman" w:hAnsi="Times New Roman" w:cs="Times New Roman"/>
          <w:color w:val="000000" w:themeColor="text1"/>
          <w:sz w:val="28"/>
          <w:szCs w:val="28"/>
          <w:lang w:val="uk-UA"/>
        </w:rPr>
        <w:t xml:space="preserve"> Верхні кінцівки зігнуті у ліктях, дихання рівномірне на звуковий сигнал ФТ «Один!», пацієнт повертає долоні до себе та робить глибокий вдих, на сигнал «Два!», пацієнт повертає до себе зовнішню сторону долоні та розводить руки між собою на відстань </w:t>
      </w:r>
      <w:r>
        <w:rPr>
          <w:lang w:val="uk-UA"/>
        </w:rPr>
        <w:sym w:font="Symbol" w:char="F0BB"/>
      </w:r>
      <w:r w:rsidRPr="004F3F7C">
        <w:rPr>
          <w:rFonts w:ascii="Times New Roman" w:hAnsi="Times New Roman" w:cs="Times New Roman"/>
          <w:color w:val="000000" w:themeColor="text1"/>
          <w:sz w:val="28"/>
          <w:szCs w:val="28"/>
          <w:lang w:val="uk-UA"/>
        </w:rPr>
        <w:t>15 см, поступово роблячи глибокий видих</w:t>
      </w:r>
      <w:r w:rsidR="004F3F7C">
        <w:rPr>
          <w:rFonts w:ascii="Times New Roman" w:hAnsi="Times New Roman" w:cs="Times New Roman"/>
          <w:color w:val="000000" w:themeColor="text1"/>
          <w:sz w:val="28"/>
          <w:szCs w:val="28"/>
          <w:lang w:val="uk-UA"/>
        </w:rPr>
        <w:t>.</w:t>
      </w:r>
    </w:p>
    <w:p w:rsidR="006A6A00" w:rsidRDefault="0063566C" w:rsidP="00720651">
      <w:pPr>
        <w:pStyle w:val="a3"/>
        <w:numPr>
          <w:ilvl w:val="0"/>
          <w:numId w:val="35"/>
        </w:numPr>
        <w:spacing w:line="360" w:lineRule="auto"/>
        <w:jc w:val="both"/>
        <w:rPr>
          <w:rFonts w:ascii="Times New Roman" w:hAnsi="Times New Roman" w:cs="Times New Roman"/>
          <w:color w:val="000000" w:themeColor="text1"/>
          <w:sz w:val="28"/>
          <w:szCs w:val="28"/>
          <w:lang w:val="uk-UA"/>
        </w:rPr>
      </w:pPr>
      <w:proofErr w:type="spellStart"/>
      <w:r w:rsidRPr="006A6A00">
        <w:rPr>
          <w:rFonts w:ascii="Times New Roman" w:hAnsi="Times New Roman" w:cs="Times New Roman"/>
          <w:color w:val="000000" w:themeColor="text1"/>
          <w:sz w:val="28"/>
          <w:szCs w:val="28"/>
          <w:lang w:val="uk-UA"/>
        </w:rPr>
        <w:t>Міостимуляція</w:t>
      </w:r>
      <w:proofErr w:type="spellEnd"/>
      <w:r w:rsidR="005C2F6D">
        <w:rPr>
          <w:rFonts w:ascii="Times New Roman" w:hAnsi="Times New Roman" w:cs="Times New Roman"/>
          <w:color w:val="000000" w:themeColor="text1"/>
          <w:sz w:val="28"/>
          <w:szCs w:val="28"/>
          <w:lang w:val="uk-UA"/>
        </w:rPr>
        <w:t xml:space="preserve"> (Рис. 3.2.)</w:t>
      </w:r>
      <w:r w:rsidRPr="006A6A00">
        <w:rPr>
          <w:rFonts w:ascii="Times New Roman" w:hAnsi="Times New Roman" w:cs="Times New Roman"/>
          <w:color w:val="000000" w:themeColor="text1"/>
          <w:sz w:val="28"/>
          <w:szCs w:val="28"/>
          <w:lang w:val="uk-UA"/>
        </w:rPr>
        <w:t xml:space="preserve"> – 10-25 хв, 15 процедур, через день. Застосовувався апарат «ESP-1 Апарат для ультразвукової та/або електротерапії </w:t>
      </w:r>
      <w:proofErr w:type="spellStart"/>
      <w:r w:rsidRPr="006A6A00">
        <w:rPr>
          <w:rFonts w:ascii="Times New Roman" w:hAnsi="Times New Roman" w:cs="Times New Roman"/>
          <w:color w:val="000000" w:themeColor="text1"/>
          <w:sz w:val="28"/>
          <w:szCs w:val="28"/>
          <w:lang w:val="uk-UA"/>
        </w:rPr>
        <w:t>Electro-Sonotherapy</w:t>
      </w:r>
      <w:proofErr w:type="spellEnd"/>
      <w:r w:rsidRPr="006A6A00">
        <w:rPr>
          <w:rFonts w:ascii="Times New Roman" w:hAnsi="Times New Roman" w:cs="Times New Roman"/>
          <w:color w:val="000000" w:themeColor="text1"/>
          <w:sz w:val="28"/>
          <w:szCs w:val="28"/>
          <w:lang w:val="uk-UA"/>
        </w:rPr>
        <w:t xml:space="preserve"> Professional», з метою покращення провідності та тонізації </w:t>
      </w:r>
      <w:proofErr w:type="spellStart"/>
      <w:r w:rsidRPr="006A6A00">
        <w:rPr>
          <w:rFonts w:ascii="Times New Roman" w:hAnsi="Times New Roman" w:cs="Times New Roman"/>
          <w:color w:val="000000" w:themeColor="text1"/>
          <w:sz w:val="28"/>
          <w:szCs w:val="28"/>
          <w:lang w:val="uk-UA"/>
        </w:rPr>
        <w:t>мʼязів</w:t>
      </w:r>
      <w:proofErr w:type="spellEnd"/>
      <w:r w:rsidRPr="006A6A00">
        <w:rPr>
          <w:rFonts w:ascii="Times New Roman" w:hAnsi="Times New Roman" w:cs="Times New Roman"/>
          <w:color w:val="000000" w:themeColor="text1"/>
          <w:sz w:val="28"/>
          <w:szCs w:val="28"/>
          <w:lang w:val="uk-UA"/>
        </w:rPr>
        <w:t xml:space="preserve">, електроди встановлювались на </w:t>
      </w:r>
      <w:proofErr w:type="spellStart"/>
      <w:r w:rsidRPr="006A6A00">
        <w:rPr>
          <w:rFonts w:ascii="Times New Roman" w:hAnsi="Times New Roman" w:cs="Times New Roman"/>
          <w:color w:val="000000" w:themeColor="text1"/>
          <w:sz w:val="28"/>
          <w:szCs w:val="28"/>
          <w:lang w:val="uk-UA"/>
        </w:rPr>
        <w:t>гіпотонізовані</w:t>
      </w:r>
      <w:proofErr w:type="spellEnd"/>
      <w:r w:rsidRPr="006A6A00">
        <w:rPr>
          <w:rFonts w:ascii="Times New Roman" w:hAnsi="Times New Roman" w:cs="Times New Roman"/>
          <w:color w:val="000000" w:themeColor="text1"/>
          <w:sz w:val="28"/>
          <w:szCs w:val="28"/>
          <w:lang w:val="uk-UA"/>
        </w:rPr>
        <w:t xml:space="preserve"> </w:t>
      </w:r>
      <w:proofErr w:type="spellStart"/>
      <w:r w:rsidRPr="006A6A00">
        <w:rPr>
          <w:rFonts w:ascii="Times New Roman" w:hAnsi="Times New Roman" w:cs="Times New Roman"/>
          <w:color w:val="000000" w:themeColor="text1"/>
          <w:sz w:val="28"/>
          <w:szCs w:val="28"/>
          <w:lang w:val="uk-UA"/>
        </w:rPr>
        <w:t>мʼязеві</w:t>
      </w:r>
      <w:proofErr w:type="spellEnd"/>
      <w:r w:rsidRPr="006A6A00">
        <w:rPr>
          <w:rFonts w:ascii="Times New Roman" w:hAnsi="Times New Roman" w:cs="Times New Roman"/>
          <w:color w:val="000000" w:themeColor="text1"/>
          <w:sz w:val="28"/>
          <w:szCs w:val="28"/>
          <w:lang w:val="uk-UA"/>
        </w:rPr>
        <w:t xml:space="preserve"> групи пацієнтів.</w:t>
      </w:r>
    </w:p>
    <w:p w:rsidR="006A6A00" w:rsidRDefault="006A6A00" w:rsidP="006A6A00">
      <w:pPr>
        <w:pStyle w:val="a3"/>
        <w:spacing w:line="360" w:lineRule="auto"/>
        <w:jc w:val="center"/>
        <w:rPr>
          <w:rFonts w:ascii="Times New Roman" w:hAnsi="Times New Roman" w:cs="Times New Roman"/>
          <w:color w:val="000000" w:themeColor="text1"/>
          <w:sz w:val="28"/>
          <w:szCs w:val="28"/>
          <w:lang w:val="uk-UA"/>
        </w:rPr>
      </w:pPr>
      <w:r>
        <w:rPr>
          <w:rFonts w:ascii="Times New Roman" w:hAnsi="Times New Roman" w:cs="Times New Roman"/>
          <w:noProof/>
          <w:color w:val="000000" w:themeColor="text1"/>
          <w:sz w:val="28"/>
          <w:szCs w:val="28"/>
          <w:lang w:val="uk-UA"/>
        </w:rPr>
        <w:drawing>
          <wp:inline distT="0" distB="0" distL="0" distR="0">
            <wp:extent cx="3710835" cy="2783126"/>
            <wp:effectExtent l="0" t="6032" r="4762" b="4763"/>
            <wp:docPr id="186198845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988458" name="Рисунок 1861988458"/>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3755853" cy="2816890"/>
                    </a:xfrm>
                    <a:prstGeom prst="rect">
                      <a:avLst/>
                    </a:prstGeom>
                  </pic:spPr>
                </pic:pic>
              </a:graphicData>
            </a:graphic>
          </wp:inline>
        </w:drawing>
      </w:r>
    </w:p>
    <w:p w:rsidR="006A6A00" w:rsidRDefault="006A6A00" w:rsidP="006A6A00">
      <w:pPr>
        <w:pStyle w:val="a3"/>
        <w:spacing w:line="360" w:lineRule="auto"/>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Рис. </w:t>
      </w:r>
      <w:r w:rsidR="0020173D">
        <w:rPr>
          <w:rFonts w:ascii="Times New Roman" w:hAnsi="Times New Roman" w:cs="Times New Roman"/>
          <w:color w:val="000000" w:themeColor="text1"/>
          <w:sz w:val="28"/>
          <w:szCs w:val="28"/>
          <w:lang w:val="uk-UA"/>
        </w:rPr>
        <w:t xml:space="preserve">3.2. </w:t>
      </w:r>
      <w:r>
        <w:rPr>
          <w:rFonts w:ascii="Times New Roman" w:hAnsi="Times New Roman" w:cs="Times New Roman"/>
          <w:color w:val="000000" w:themeColor="text1"/>
          <w:sz w:val="28"/>
          <w:szCs w:val="28"/>
          <w:lang w:val="uk-UA"/>
        </w:rPr>
        <w:t xml:space="preserve">Пацієнту проводиться процедура </w:t>
      </w:r>
      <w:proofErr w:type="spellStart"/>
      <w:r>
        <w:rPr>
          <w:rFonts w:ascii="Times New Roman" w:hAnsi="Times New Roman" w:cs="Times New Roman"/>
          <w:color w:val="000000" w:themeColor="text1"/>
          <w:sz w:val="28"/>
          <w:szCs w:val="28"/>
          <w:lang w:val="uk-UA"/>
        </w:rPr>
        <w:t>міостимуляції</w:t>
      </w:r>
      <w:proofErr w:type="spellEnd"/>
    </w:p>
    <w:p w:rsidR="0063566C" w:rsidRPr="006A6A00" w:rsidRDefault="0063566C" w:rsidP="00720651">
      <w:pPr>
        <w:pStyle w:val="a3"/>
        <w:numPr>
          <w:ilvl w:val="0"/>
          <w:numId w:val="35"/>
        </w:numPr>
        <w:spacing w:line="360" w:lineRule="auto"/>
        <w:jc w:val="both"/>
        <w:rPr>
          <w:rFonts w:ascii="Times New Roman" w:hAnsi="Times New Roman" w:cs="Times New Roman"/>
          <w:color w:val="000000" w:themeColor="text1"/>
          <w:sz w:val="28"/>
          <w:szCs w:val="28"/>
          <w:lang w:val="uk-UA"/>
        </w:rPr>
      </w:pPr>
      <w:proofErr w:type="spellStart"/>
      <w:r w:rsidRPr="006A6A00">
        <w:rPr>
          <w:rFonts w:ascii="Times New Roman" w:hAnsi="Times New Roman" w:cs="Times New Roman"/>
          <w:color w:val="000000" w:themeColor="text1"/>
          <w:sz w:val="28"/>
          <w:szCs w:val="28"/>
          <w:lang w:val="uk-UA"/>
        </w:rPr>
        <w:lastRenderedPageBreak/>
        <w:t>Озокеритолікування</w:t>
      </w:r>
      <w:proofErr w:type="spellEnd"/>
      <w:r w:rsidRPr="006A6A00">
        <w:rPr>
          <w:rFonts w:ascii="Times New Roman" w:hAnsi="Times New Roman" w:cs="Times New Roman"/>
          <w:color w:val="000000" w:themeColor="text1"/>
          <w:sz w:val="28"/>
          <w:szCs w:val="28"/>
          <w:lang w:val="uk-UA"/>
        </w:rPr>
        <w:t xml:space="preserve"> – 10-20 хв, 10 процедур, щоденно. Застосовувався з метою зниження </w:t>
      </w:r>
      <w:proofErr w:type="spellStart"/>
      <w:r w:rsidRPr="006A6A00">
        <w:rPr>
          <w:rFonts w:ascii="Times New Roman" w:hAnsi="Times New Roman" w:cs="Times New Roman"/>
          <w:color w:val="000000" w:themeColor="text1"/>
          <w:sz w:val="28"/>
          <w:szCs w:val="28"/>
          <w:lang w:val="uk-UA"/>
        </w:rPr>
        <w:t>тугорухливості</w:t>
      </w:r>
      <w:proofErr w:type="spellEnd"/>
      <w:r w:rsidRPr="006A6A00">
        <w:rPr>
          <w:rFonts w:ascii="Times New Roman" w:hAnsi="Times New Roman" w:cs="Times New Roman"/>
          <w:color w:val="000000" w:themeColor="text1"/>
          <w:sz w:val="28"/>
          <w:szCs w:val="28"/>
          <w:lang w:val="uk-UA"/>
        </w:rPr>
        <w:t xml:space="preserve"> у суглобах.</w:t>
      </w:r>
    </w:p>
    <w:p w:rsidR="003478C0" w:rsidRDefault="003478C0" w:rsidP="0063566C">
      <w:pPr>
        <w:pStyle w:val="a3"/>
        <w:numPr>
          <w:ilvl w:val="0"/>
          <w:numId w:val="35"/>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Механотерапія – 4-40 хв на </w:t>
      </w:r>
      <w:proofErr w:type="spellStart"/>
      <w:r>
        <w:rPr>
          <w:rFonts w:ascii="Times New Roman" w:hAnsi="Times New Roman" w:cs="Times New Roman"/>
          <w:color w:val="000000" w:themeColor="text1"/>
          <w:sz w:val="28"/>
          <w:szCs w:val="28"/>
          <w:lang w:val="uk-UA"/>
        </w:rPr>
        <w:t>апараті</w:t>
      </w:r>
      <w:proofErr w:type="spellEnd"/>
      <w:r>
        <w:rPr>
          <w:rFonts w:ascii="Times New Roman" w:hAnsi="Times New Roman" w:cs="Times New Roman"/>
          <w:color w:val="000000" w:themeColor="text1"/>
          <w:sz w:val="28"/>
          <w:szCs w:val="28"/>
          <w:lang w:val="uk-UA"/>
        </w:rPr>
        <w:t xml:space="preserve"> </w:t>
      </w:r>
      <w:r w:rsidR="00FB1C77">
        <w:rPr>
          <w:rFonts w:ascii="Times New Roman" w:hAnsi="Times New Roman" w:cs="Times New Roman"/>
          <w:color w:val="000000" w:themeColor="text1"/>
          <w:sz w:val="28"/>
          <w:szCs w:val="28"/>
          <w:lang w:val="uk-UA"/>
        </w:rPr>
        <w:t>«</w:t>
      </w:r>
      <w:proofErr w:type="spellStart"/>
      <w:r w:rsidRPr="003478C0">
        <w:rPr>
          <w:rFonts w:ascii="Times New Roman" w:hAnsi="Times New Roman" w:cs="Times New Roman"/>
          <w:color w:val="000000" w:themeColor="text1"/>
          <w:sz w:val="28"/>
          <w:szCs w:val="28"/>
          <w:lang w:val="uk-UA"/>
        </w:rPr>
        <w:t>МОТОмед</w:t>
      </w:r>
      <w:proofErr w:type="spellEnd"/>
      <w:r w:rsidRPr="003478C0">
        <w:rPr>
          <w:rFonts w:ascii="Times New Roman" w:hAnsi="Times New Roman" w:cs="Times New Roman"/>
          <w:color w:val="000000" w:themeColor="text1"/>
          <w:sz w:val="28"/>
          <w:szCs w:val="28"/>
          <w:lang w:val="uk-UA"/>
        </w:rPr>
        <w:t xml:space="preserve"> gracile12</w:t>
      </w:r>
      <w:r w:rsidR="00FB1C77">
        <w:rPr>
          <w:rFonts w:ascii="Times New Roman" w:hAnsi="Times New Roman" w:cs="Times New Roman"/>
          <w:color w:val="000000" w:themeColor="text1"/>
          <w:sz w:val="28"/>
          <w:szCs w:val="28"/>
          <w:lang w:val="uk-UA"/>
        </w:rPr>
        <w:t>»</w:t>
      </w:r>
      <w:r>
        <w:rPr>
          <w:rFonts w:ascii="Times New Roman" w:hAnsi="Times New Roman" w:cs="Times New Roman"/>
          <w:color w:val="000000" w:themeColor="text1"/>
          <w:sz w:val="28"/>
          <w:szCs w:val="28"/>
          <w:lang w:val="uk-UA"/>
        </w:rPr>
        <w:t>, щоденно 2 рази на день.</w:t>
      </w:r>
    </w:p>
    <w:p w:rsidR="00FB1C77" w:rsidRPr="00FB1C77" w:rsidRDefault="00FB1C77" w:rsidP="00FB1C77">
      <w:pPr>
        <w:spacing w:line="360" w:lineRule="auto"/>
        <w:ind w:left="360"/>
        <w:jc w:val="both"/>
        <w:rPr>
          <w:rFonts w:ascii="Times New Roman" w:hAnsi="Times New Roman" w:cs="Times New Roman"/>
          <w:b/>
          <w:bCs/>
          <w:i/>
          <w:iCs/>
          <w:color w:val="000000" w:themeColor="text1"/>
          <w:sz w:val="28"/>
          <w:szCs w:val="28"/>
          <w:lang w:val="uk-UA"/>
        </w:rPr>
      </w:pPr>
      <w:r w:rsidRPr="00FB1C77">
        <w:rPr>
          <w:rFonts w:ascii="Times New Roman" w:hAnsi="Times New Roman" w:cs="Times New Roman"/>
          <w:b/>
          <w:bCs/>
          <w:i/>
          <w:iCs/>
          <w:color w:val="000000" w:themeColor="text1"/>
          <w:sz w:val="28"/>
          <w:szCs w:val="28"/>
          <w:lang w:val="uk-UA"/>
        </w:rPr>
        <w:t>Методологія проведення заняття</w:t>
      </w:r>
    </w:p>
    <w:p w:rsidR="00FB1C77" w:rsidRDefault="00FB1C77" w:rsidP="00A15602">
      <w:pPr>
        <w:spacing w:line="360" w:lineRule="auto"/>
        <w:ind w:firstLine="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Перші заняття на «</w:t>
      </w:r>
      <w:proofErr w:type="spellStart"/>
      <w:r w:rsidRPr="003478C0">
        <w:rPr>
          <w:rFonts w:ascii="Times New Roman" w:hAnsi="Times New Roman" w:cs="Times New Roman"/>
          <w:color w:val="000000" w:themeColor="text1"/>
          <w:sz w:val="28"/>
          <w:szCs w:val="28"/>
          <w:lang w:val="uk-UA"/>
        </w:rPr>
        <w:t>МОТОмед</w:t>
      </w:r>
      <w:proofErr w:type="spellEnd"/>
      <w:r w:rsidRPr="003478C0">
        <w:rPr>
          <w:rFonts w:ascii="Times New Roman" w:hAnsi="Times New Roman" w:cs="Times New Roman"/>
          <w:color w:val="000000" w:themeColor="text1"/>
          <w:sz w:val="28"/>
          <w:szCs w:val="28"/>
          <w:lang w:val="uk-UA"/>
        </w:rPr>
        <w:t xml:space="preserve"> gracile12</w:t>
      </w:r>
      <w:r>
        <w:rPr>
          <w:rFonts w:ascii="Times New Roman" w:hAnsi="Times New Roman" w:cs="Times New Roman"/>
          <w:color w:val="000000" w:themeColor="text1"/>
          <w:sz w:val="28"/>
          <w:szCs w:val="28"/>
          <w:lang w:val="uk-UA"/>
        </w:rPr>
        <w:t>» проводяться тривалістю 4 хв в один бік, і 4 хв зі зміною напрямку руху. Призначається дана процедура пацієнтам з ослабленими м’язовими групами. Зручність даного апарату в тому що він дозволяє проводити заняття на нижні кінцівки та верхні кінцівки також, під час заняття ФТ може контролювати  симетричність виконання руху обома кінцівками та темп виконання. В пріоритеті здійснення пацієнтом коротшого маршруту</w:t>
      </w:r>
      <w:r w:rsidR="00A15602">
        <w:rPr>
          <w:rFonts w:ascii="Times New Roman" w:hAnsi="Times New Roman" w:cs="Times New Roman"/>
          <w:color w:val="000000" w:themeColor="text1"/>
          <w:sz w:val="28"/>
          <w:szCs w:val="28"/>
          <w:lang w:val="uk-UA"/>
        </w:rPr>
        <w:t xml:space="preserve"> але зі збереженням симетричності в рухах кінцівками та в рівномірному темпі.</w:t>
      </w:r>
      <w:r w:rsidR="003E4732">
        <w:rPr>
          <w:rFonts w:ascii="Times New Roman" w:hAnsi="Times New Roman" w:cs="Times New Roman"/>
          <w:color w:val="000000" w:themeColor="text1"/>
          <w:sz w:val="28"/>
          <w:szCs w:val="28"/>
          <w:lang w:val="uk-UA"/>
        </w:rPr>
        <w:t xml:space="preserve"> Якщо у пацієнта відзначається явище </w:t>
      </w:r>
      <w:proofErr w:type="spellStart"/>
      <w:r w:rsidR="003E4732">
        <w:rPr>
          <w:rFonts w:ascii="Times New Roman" w:hAnsi="Times New Roman" w:cs="Times New Roman"/>
          <w:color w:val="000000" w:themeColor="text1"/>
          <w:sz w:val="28"/>
          <w:szCs w:val="28"/>
          <w:lang w:val="uk-UA"/>
        </w:rPr>
        <w:t>плегії</w:t>
      </w:r>
      <w:proofErr w:type="spellEnd"/>
      <w:r w:rsidR="003E4732">
        <w:rPr>
          <w:rFonts w:ascii="Times New Roman" w:hAnsi="Times New Roman" w:cs="Times New Roman"/>
          <w:color w:val="000000" w:themeColor="text1"/>
          <w:sz w:val="28"/>
          <w:szCs w:val="28"/>
          <w:lang w:val="uk-UA"/>
        </w:rPr>
        <w:t xml:space="preserve"> або парезу, то під час заняття кінцівку або кінцівки з патологією фіксуються спеціальною </w:t>
      </w:r>
      <w:proofErr w:type="spellStart"/>
      <w:r w:rsidR="003E4732">
        <w:rPr>
          <w:rFonts w:ascii="Times New Roman" w:hAnsi="Times New Roman" w:cs="Times New Roman"/>
          <w:color w:val="000000" w:themeColor="text1"/>
          <w:sz w:val="28"/>
          <w:szCs w:val="28"/>
          <w:lang w:val="uk-UA"/>
        </w:rPr>
        <w:t>велкрою</w:t>
      </w:r>
      <w:proofErr w:type="spellEnd"/>
      <w:r w:rsidR="003E4732">
        <w:rPr>
          <w:rFonts w:ascii="Times New Roman" w:hAnsi="Times New Roman" w:cs="Times New Roman"/>
          <w:color w:val="000000" w:themeColor="text1"/>
          <w:sz w:val="28"/>
          <w:szCs w:val="28"/>
          <w:lang w:val="uk-UA"/>
        </w:rPr>
        <w:t xml:space="preserve">, так як це зображено на </w:t>
      </w:r>
      <w:r w:rsidR="002C2F04">
        <w:rPr>
          <w:rFonts w:ascii="Times New Roman" w:hAnsi="Times New Roman" w:cs="Times New Roman"/>
          <w:color w:val="000000" w:themeColor="text1"/>
          <w:sz w:val="28"/>
          <w:szCs w:val="28"/>
          <w:lang w:val="uk-UA"/>
        </w:rPr>
        <w:t>(</w:t>
      </w:r>
      <w:r w:rsidR="003E4732">
        <w:rPr>
          <w:rFonts w:ascii="Times New Roman" w:hAnsi="Times New Roman" w:cs="Times New Roman"/>
          <w:color w:val="000000" w:themeColor="text1"/>
          <w:sz w:val="28"/>
          <w:szCs w:val="28"/>
          <w:lang w:val="uk-UA"/>
        </w:rPr>
        <w:t>Рис.</w:t>
      </w:r>
      <w:r w:rsidR="002C2F04">
        <w:rPr>
          <w:rFonts w:ascii="Times New Roman" w:hAnsi="Times New Roman" w:cs="Times New Roman"/>
          <w:color w:val="000000" w:themeColor="text1"/>
          <w:sz w:val="28"/>
          <w:szCs w:val="28"/>
          <w:lang w:val="uk-UA"/>
        </w:rPr>
        <w:t xml:space="preserve"> 3</w:t>
      </w:r>
      <w:r w:rsidR="003E4732">
        <w:rPr>
          <w:rFonts w:ascii="Times New Roman" w:hAnsi="Times New Roman" w:cs="Times New Roman"/>
          <w:color w:val="000000" w:themeColor="text1"/>
          <w:sz w:val="28"/>
          <w:szCs w:val="28"/>
          <w:lang w:val="uk-UA"/>
        </w:rPr>
        <w:t>.</w:t>
      </w:r>
      <w:r w:rsidR="002C2F04">
        <w:rPr>
          <w:rFonts w:ascii="Times New Roman" w:hAnsi="Times New Roman" w:cs="Times New Roman"/>
          <w:color w:val="000000" w:themeColor="text1"/>
          <w:sz w:val="28"/>
          <w:szCs w:val="28"/>
          <w:lang w:val="uk-UA"/>
        </w:rPr>
        <w:t>3.)</w:t>
      </w:r>
    </w:p>
    <w:p w:rsidR="00C15481" w:rsidRDefault="003E4732" w:rsidP="003E4732">
      <w:pPr>
        <w:spacing w:line="360" w:lineRule="auto"/>
        <w:ind w:firstLine="360"/>
        <w:jc w:val="center"/>
        <w:rPr>
          <w:rFonts w:ascii="Times New Roman" w:hAnsi="Times New Roman" w:cs="Times New Roman"/>
          <w:color w:val="000000" w:themeColor="text1"/>
          <w:sz w:val="28"/>
          <w:szCs w:val="28"/>
          <w:lang w:val="uk-UA"/>
        </w:rPr>
      </w:pPr>
      <w:r>
        <w:rPr>
          <w:rFonts w:ascii="Times New Roman" w:hAnsi="Times New Roman" w:cs="Times New Roman"/>
          <w:noProof/>
          <w:color w:val="000000" w:themeColor="text1"/>
          <w:sz w:val="28"/>
          <w:szCs w:val="28"/>
          <w:lang w:val="uk-UA"/>
        </w:rPr>
        <w:drawing>
          <wp:inline distT="0" distB="0" distL="0" distR="0">
            <wp:extent cx="2573173" cy="3193143"/>
            <wp:effectExtent l="0" t="0" r="5080" b="0"/>
            <wp:docPr id="158002136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021368" name="Рисунок 1580021368"/>
                    <pic:cNvPicPr/>
                  </pic:nvPicPr>
                  <pic:blipFill rotWithShape="1">
                    <a:blip r:embed="rId20">
                      <a:extLst>
                        <a:ext uri="{28A0092B-C50C-407E-A947-70E740481C1C}">
                          <a14:useLocalDpi xmlns:a14="http://schemas.microsoft.com/office/drawing/2010/main" val="0"/>
                        </a:ext>
                      </a:extLst>
                    </a:blip>
                    <a:srcRect t="10401" b="21914"/>
                    <a:stretch/>
                  </pic:blipFill>
                  <pic:spPr bwMode="auto">
                    <a:xfrm>
                      <a:off x="0" y="0"/>
                      <a:ext cx="2589442" cy="3213332"/>
                    </a:xfrm>
                    <a:prstGeom prst="rect">
                      <a:avLst/>
                    </a:prstGeom>
                    <a:ln>
                      <a:noFill/>
                    </a:ln>
                    <a:extLst>
                      <a:ext uri="{53640926-AAD7-44D8-BBD7-CCE9431645EC}">
                        <a14:shadowObscured xmlns:a14="http://schemas.microsoft.com/office/drawing/2010/main"/>
                      </a:ext>
                    </a:extLst>
                  </pic:spPr>
                </pic:pic>
              </a:graphicData>
            </a:graphic>
          </wp:inline>
        </w:drawing>
      </w:r>
    </w:p>
    <w:p w:rsidR="003E4732" w:rsidRDefault="003E4732" w:rsidP="003E4732">
      <w:pPr>
        <w:spacing w:line="360" w:lineRule="auto"/>
        <w:ind w:firstLine="360"/>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Рис. </w:t>
      </w:r>
      <w:r w:rsidR="0020173D">
        <w:rPr>
          <w:rFonts w:ascii="Times New Roman" w:hAnsi="Times New Roman" w:cs="Times New Roman"/>
          <w:color w:val="000000" w:themeColor="text1"/>
          <w:sz w:val="28"/>
          <w:szCs w:val="28"/>
          <w:lang w:val="uk-UA"/>
        </w:rPr>
        <w:t xml:space="preserve">3.3. </w:t>
      </w:r>
      <w:r>
        <w:rPr>
          <w:rFonts w:ascii="Times New Roman" w:hAnsi="Times New Roman" w:cs="Times New Roman"/>
          <w:color w:val="000000" w:themeColor="text1"/>
          <w:sz w:val="28"/>
          <w:szCs w:val="28"/>
          <w:lang w:val="uk-UA"/>
        </w:rPr>
        <w:t xml:space="preserve">Пацієнт з лівобічним геміпарезом виконує тренування верхніх кінцівок на тренажері </w:t>
      </w:r>
      <w:proofErr w:type="spellStart"/>
      <w:r>
        <w:rPr>
          <w:rFonts w:ascii="Times New Roman" w:hAnsi="Times New Roman" w:cs="Times New Roman"/>
          <w:color w:val="000000" w:themeColor="text1"/>
          <w:sz w:val="28"/>
          <w:szCs w:val="28"/>
          <w:lang w:val="uk-UA"/>
        </w:rPr>
        <w:t>МОТОмед</w:t>
      </w:r>
      <w:proofErr w:type="spellEnd"/>
    </w:p>
    <w:p w:rsidR="00C15481" w:rsidRDefault="00A15602" w:rsidP="00A15602">
      <w:pPr>
        <w:spacing w:line="360" w:lineRule="auto"/>
        <w:ind w:firstLine="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lastRenderedPageBreak/>
        <w:t>Якщо у пацієнта зберігаються порушення лише у нижніх кінцівках і за шкалою Бергу він вже досяг показнику 40 і вище то пацієнту варто опанувати «</w:t>
      </w:r>
      <w:r w:rsidRPr="00A15602">
        <w:rPr>
          <w:rFonts w:ascii="Times New Roman" w:hAnsi="Times New Roman" w:cs="Times New Roman"/>
          <w:color w:val="000000" w:themeColor="text1"/>
          <w:sz w:val="28"/>
          <w:szCs w:val="28"/>
          <w:lang w:val="uk-UA"/>
        </w:rPr>
        <w:t xml:space="preserve">Велоергометр </w:t>
      </w:r>
      <w:r w:rsidR="00C15481">
        <w:rPr>
          <w:rFonts w:ascii="Times New Roman" w:hAnsi="Times New Roman" w:cs="Times New Roman"/>
          <w:color w:val="000000" w:themeColor="text1"/>
          <w:sz w:val="28"/>
          <w:szCs w:val="28"/>
          <w:lang w:val="en-US"/>
        </w:rPr>
        <w:t>TORNEO</w:t>
      </w:r>
      <w:r>
        <w:rPr>
          <w:rFonts w:ascii="Times New Roman" w:hAnsi="Times New Roman" w:cs="Times New Roman"/>
          <w:color w:val="000000" w:themeColor="text1"/>
          <w:sz w:val="28"/>
          <w:szCs w:val="28"/>
          <w:lang w:val="uk-UA"/>
        </w:rPr>
        <w:t>». В такому випадку заняття може тривати від 10 хв в один бік, а також 10 хв у протилежний.</w:t>
      </w:r>
    </w:p>
    <w:p w:rsidR="00C15481" w:rsidRDefault="00C15481" w:rsidP="00C15481">
      <w:pPr>
        <w:spacing w:line="360" w:lineRule="auto"/>
        <w:ind w:firstLine="360"/>
        <w:jc w:val="center"/>
        <w:rPr>
          <w:rFonts w:ascii="Times New Roman" w:hAnsi="Times New Roman" w:cs="Times New Roman"/>
          <w:color w:val="000000" w:themeColor="text1"/>
          <w:sz w:val="28"/>
          <w:szCs w:val="28"/>
          <w:lang w:val="en-US"/>
        </w:rPr>
      </w:pPr>
      <w:r>
        <w:rPr>
          <w:rFonts w:ascii="Times New Roman" w:hAnsi="Times New Roman" w:cs="Times New Roman"/>
          <w:noProof/>
          <w:color w:val="000000" w:themeColor="text1"/>
          <w:sz w:val="28"/>
          <w:szCs w:val="28"/>
          <w:lang w:val="en-US"/>
        </w:rPr>
        <w:drawing>
          <wp:inline distT="0" distB="0" distL="0" distR="0">
            <wp:extent cx="2313176" cy="3556000"/>
            <wp:effectExtent l="0" t="0" r="0" b="0"/>
            <wp:docPr id="99644968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449682" name="Рисунок 996449682"/>
                    <pic:cNvPicPr/>
                  </pic:nvPicPr>
                  <pic:blipFill rotWithShape="1">
                    <a:blip r:embed="rId21" cstate="print">
                      <a:extLst>
                        <a:ext uri="{28A0092B-C50C-407E-A947-70E740481C1C}">
                          <a14:useLocalDpi xmlns:a14="http://schemas.microsoft.com/office/drawing/2010/main" val="0"/>
                        </a:ext>
                      </a:extLst>
                    </a:blip>
                    <a:srcRect t="8481"/>
                    <a:stretch/>
                  </pic:blipFill>
                  <pic:spPr bwMode="auto">
                    <a:xfrm>
                      <a:off x="0" y="0"/>
                      <a:ext cx="2355566" cy="3621166"/>
                    </a:xfrm>
                    <a:prstGeom prst="rect">
                      <a:avLst/>
                    </a:prstGeom>
                    <a:ln>
                      <a:noFill/>
                    </a:ln>
                    <a:extLst>
                      <a:ext uri="{53640926-AAD7-44D8-BBD7-CCE9431645EC}">
                        <a14:shadowObscured xmlns:a14="http://schemas.microsoft.com/office/drawing/2010/main"/>
                      </a:ext>
                    </a:extLst>
                  </pic:spPr>
                </pic:pic>
              </a:graphicData>
            </a:graphic>
          </wp:inline>
        </w:drawing>
      </w:r>
    </w:p>
    <w:p w:rsidR="00C15481" w:rsidRPr="00C15481" w:rsidRDefault="00C15481" w:rsidP="00C15481">
      <w:pPr>
        <w:spacing w:line="360" w:lineRule="auto"/>
        <w:ind w:firstLine="360"/>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Рис. </w:t>
      </w:r>
      <w:r w:rsidR="0020173D">
        <w:rPr>
          <w:rFonts w:ascii="Times New Roman" w:hAnsi="Times New Roman" w:cs="Times New Roman"/>
          <w:color w:val="000000" w:themeColor="text1"/>
          <w:sz w:val="28"/>
          <w:szCs w:val="28"/>
          <w:lang w:val="uk-UA"/>
        </w:rPr>
        <w:t xml:space="preserve">3.4. </w:t>
      </w:r>
      <w:r>
        <w:rPr>
          <w:rFonts w:ascii="Times New Roman" w:hAnsi="Times New Roman" w:cs="Times New Roman"/>
          <w:color w:val="000000" w:themeColor="text1"/>
          <w:sz w:val="28"/>
          <w:szCs w:val="28"/>
          <w:lang w:val="uk-UA"/>
        </w:rPr>
        <w:t>Пацієнт виконує тренування на велоергометрі</w:t>
      </w:r>
    </w:p>
    <w:p w:rsidR="0063566C" w:rsidRDefault="0063566C" w:rsidP="0063566C">
      <w:pPr>
        <w:pStyle w:val="a3"/>
        <w:numPr>
          <w:ilvl w:val="0"/>
          <w:numId w:val="35"/>
        </w:numPr>
        <w:spacing w:line="360" w:lineRule="auto"/>
        <w:jc w:val="both"/>
        <w:rPr>
          <w:rFonts w:ascii="Times New Roman" w:hAnsi="Times New Roman" w:cs="Times New Roman"/>
          <w:color w:val="000000" w:themeColor="text1"/>
          <w:sz w:val="28"/>
          <w:szCs w:val="28"/>
          <w:lang w:val="uk-UA"/>
        </w:rPr>
      </w:pPr>
      <w:proofErr w:type="spellStart"/>
      <w:r>
        <w:rPr>
          <w:rFonts w:ascii="Times New Roman" w:hAnsi="Times New Roman" w:cs="Times New Roman"/>
          <w:color w:val="000000" w:themeColor="text1"/>
          <w:sz w:val="28"/>
          <w:szCs w:val="28"/>
          <w:lang w:val="uk-UA"/>
        </w:rPr>
        <w:t>Кінезіотерапія</w:t>
      </w:r>
      <w:proofErr w:type="spellEnd"/>
      <w:r>
        <w:rPr>
          <w:rFonts w:ascii="Times New Roman" w:hAnsi="Times New Roman" w:cs="Times New Roman"/>
          <w:color w:val="000000" w:themeColor="text1"/>
          <w:sz w:val="28"/>
          <w:szCs w:val="28"/>
          <w:lang w:val="uk-UA"/>
        </w:rPr>
        <w:t xml:space="preserve"> </w:t>
      </w:r>
      <w:r w:rsidRPr="0063566C">
        <w:rPr>
          <w:rFonts w:ascii="Times New Roman" w:hAnsi="Times New Roman" w:cs="Times New Roman"/>
          <w:color w:val="000000" w:themeColor="text1"/>
          <w:sz w:val="28"/>
          <w:szCs w:val="28"/>
          <w:lang w:val="uk-UA"/>
        </w:rPr>
        <w:t>– 45-50 хв, щоденно. Активно засто</w:t>
      </w:r>
      <w:r w:rsidR="0008423E">
        <w:rPr>
          <w:rFonts w:ascii="Times New Roman" w:hAnsi="Times New Roman" w:cs="Times New Roman"/>
          <w:color w:val="000000" w:themeColor="text1"/>
          <w:sz w:val="28"/>
          <w:szCs w:val="28"/>
          <w:lang w:val="uk-UA"/>
        </w:rPr>
        <w:t>со</w:t>
      </w:r>
      <w:r w:rsidRPr="0063566C">
        <w:rPr>
          <w:rFonts w:ascii="Times New Roman" w:hAnsi="Times New Roman" w:cs="Times New Roman"/>
          <w:color w:val="000000" w:themeColor="text1"/>
          <w:sz w:val="28"/>
          <w:szCs w:val="28"/>
          <w:lang w:val="uk-UA"/>
        </w:rPr>
        <w:t xml:space="preserve">вувались, як загально розвиваючі вправи так і спеціальні, націлені на конкретні </w:t>
      </w:r>
      <w:proofErr w:type="spellStart"/>
      <w:r w:rsidRPr="0063566C">
        <w:rPr>
          <w:rFonts w:ascii="Times New Roman" w:hAnsi="Times New Roman" w:cs="Times New Roman"/>
          <w:color w:val="000000" w:themeColor="text1"/>
          <w:sz w:val="28"/>
          <w:szCs w:val="28"/>
          <w:lang w:val="uk-UA"/>
        </w:rPr>
        <w:t>мʼязеві</w:t>
      </w:r>
      <w:proofErr w:type="spellEnd"/>
      <w:r w:rsidRPr="0063566C">
        <w:rPr>
          <w:rFonts w:ascii="Times New Roman" w:hAnsi="Times New Roman" w:cs="Times New Roman"/>
          <w:color w:val="000000" w:themeColor="text1"/>
          <w:sz w:val="28"/>
          <w:szCs w:val="28"/>
          <w:lang w:val="uk-UA"/>
        </w:rPr>
        <w:t xml:space="preserve"> групи або ж конкретні цілі.</w:t>
      </w:r>
    </w:p>
    <w:p w:rsidR="0063566C" w:rsidRPr="0063566C" w:rsidRDefault="0063566C" w:rsidP="0063566C">
      <w:pPr>
        <w:spacing w:line="360" w:lineRule="auto"/>
        <w:ind w:left="360"/>
        <w:jc w:val="both"/>
        <w:rPr>
          <w:rFonts w:ascii="Times New Roman" w:hAnsi="Times New Roman" w:cs="Times New Roman"/>
          <w:b/>
          <w:bCs/>
          <w:i/>
          <w:iCs/>
          <w:color w:val="000000" w:themeColor="text1"/>
          <w:sz w:val="28"/>
          <w:szCs w:val="28"/>
          <w:lang w:val="uk-UA"/>
        </w:rPr>
      </w:pPr>
      <w:r w:rsidRPr="0063566C">
        <w:rPr>
          <w:rFonts w:ascii="Times New Roman" w:hAnsi="Times New Roman" w:cs="Times New Roman"/>
          <w:b/>
          <w:bCs/>
          <w:i/>
          <w:iCs/>
          <w:color w:val="000000" w:themeColor="text1"/>
          <w:sz w:val="28"/>
          <w:szCs w:val="28"/>
          <w:lang w:val="uk-UA"/>
        </w:rPr>
        <w:t>Методологія проведення заняття</w:t>
      </w:r>
    </w:p>
    <w:p w:rsidR="0063566C" w:rsidRDefault="00706015" w:rsidP="00706015">
      <w:pPr>
        <w:spacing w:line="360" w:lineRule="auto"/>
        <w:ind w:firstLine="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Заняття починають проводити з першого дня ухвалення програми фізичної терапії. Перші заняття тривають не більше 25 хв</w:t>
      </w:r>
      <w:r w:rsidR="00E7173C">
        <w:rPr>
          <w:rFonts w:ascii="Times New Roman" w:hAnsi="Times New Roman" w:cs="Times New Roman"/>
          <w:color w:val="000000" w:themeColor="text1"/>
          <w:sz w:val="28"/>
          <w:szCs w:val="28"/>
          <w:lang w:val="uk-UA"/>
        </w:rPr>
        <w:t xml:space="preserve"> але проводяться 2 рази на день. Згодом заняття тривають 40-50 хв і проводяться 3 рази на тиждень 1 раз на день і 2 рази на тиждень 2 рази на день.</w:t>
      </w:r>
    </w:p>
    <w:p w:rsidR="003D4381" w:rsidRDefault="00370DF6" w:rsidP="00370DF6">
      <w:pPr>
        <w:spacing w:line="360" w:lineRule="auto"/>
        <w:ind w:firstLine="360"/>
        <w:jc w:val="center"/>
        <w:rPr>
          <w:rFonts w:ascii="Times New Roman" w:hAnsi="Times New Roman" w:cs="Times New Roman"/>
          <w:b/>
          <w:bCs/>
          <w:i/>
          <w:iCs/>
          <w:color w:val="000000" w:themeColor="text1"/>
          <w:sz w:val="28"/>
          <w:szCs w:val="28"/>
          <w:lang w:val="uk-UA"/>
        </w:rPr>
      </w:pPr>
      <w:r>
        <w:rPr>
          <w:rFonts w:ascii="Times New Roman" w:hAnsi="Times New Roman" w:cs="Times New Roman"/>
          <w:b/>
          <w:bCs/>
          <w:i/>
          <w:iCs/>
          <w:color w:val="000000" w:themeColor="text1"/>
          <w:sz w:val="28"/>
          <w:szCs w:val="28"/>
          <w:lang w:val="uk-UA"/>
        </w:rPr>
        <w:t>Авторський к</w:t>
      </w:r>
      <w:r w:rsidR="00E7173C" w:rsidRPr="00370DF6">
        <w:rPr>
          <w:rFonts w:ascii="Times New Roman" w:hAnsi="Times New Roman" w:cs="Times New Roman"/>
          <w:b/>
          <w:bCs/>
          <w:i/>
          <w:iCs/>
          <w:color w:val="000000" w:themeColor="text1"/>
          <w:sz w:val="28"/>
          <w:szCs w:val="28"/>
          <w:lang w:val="uk-UA"/>
        </w:rPr>
        <w:t>омплекс спеціальних вправ</w:t>
      </w:r>
    </w:p>
    <w:p w:rsidR="00E7173C" w:rsidRPr="003D4381" w:rsidRDefault="003D4381" w:rsidP="003D4381">
      <w:pPr>
        <w:spacing w:line="360" w:lineRule="auto"/>
        <w:ind w:firstLine="360"/>
        <w:jc w:val="both"/>
        <w:rPr>
          <w:rFonts w:ascii="Times New Roman" w:hAnsi="Times New Roman" w:cs="Times New Roman"/>
          <w:color w:val="000000" w:themeColor="text1"/>
          <w:sz w:val="28"/>
          <w:szCs w:val="28"/>
          <w:lang w:val="uk-UA"/>
        </w:rPr>
      </w:pPr>
      <w:r w:rsidRPr="003D4381">
        <w:rPr>
          <w:rFonts w:ascii="Times New Roman" w:hAnsi="Times New Roman" w:cs="Times New Roman"/>
          <w:i/>
          <w:iCs/>
          <w:color w:val="000000" w:themeColor="text1"/>
          <w:sz w:val="28"/>
          <w:szCs w:val="28"/>
          <w:lang w:val="uk-UA"/>
        </w:rPr>
        <w:t>Завдання комплексу:</w:t>
      </w:r>
      <w:r w:rsidR="00370DF6" w:rsidRPr="003D4381">
        <w:rPr>
          <w:rFonts w:ascii="Times New Roman" w:hAnsi="Times New Roman" w:cs="Times New Roman"/>
          <w:color w:val="000000" w:themeColor="text1"/>
          <w:sz w:val="28"/>
          <w:szCs w:val="28"/>
          <w:lang w:val="uk-UA"/>
        </w:rPr>
        <w:t xml:space="preserve"> розвиток координаційних навичок та витривалості, орієнтації у просторі</w:t>
      </w:r>
      <w:r w:rsidR="00A319EC">
        <w:rPr>
          <w:rFonts w:ascii="Times New Roman" w:hAnsi="Times New Roman" w:cs="Times New Roman"/>
          <w:color w:val="000000" w:themeColor="text1"/>
          <w:sz w:val="28"/>
          <w:szCs w:val="28"/>
          <w:lang w:val="uk-UA"/>
        </w:rPr>
        <w:t>.</w:t>
      </w:r>
    </w:p>
    <w:p w:rsidR="00370DF6" w:rsidRPr="003D4381" w:rsidRDefault="00370DF6" w:rsidP="00370DF6">
      <w:pPr>
        <w:spacing w:line="360" w:lineRule="auto"/>
        <w:ind w:firstLine="360"/>
        <w:jc w:val="both"/>
        <w:rPr>
          <w:rFonts w:ascii="Times New Roman" w:hAnsi="Times New Roman" w:cs="Times New Roman"/>
          <w:i/>
          <w:iCs/>
          <w:color w:val="000000" w:themeColor="text1"/>
          <w:sz w:val="28"/>
          <w:szCs w:val="28"/>
          <w:lang w:val="uk-UA"/>
        </w:rPr>
      </w:pPr>
      <w:r w:rsidRPr="003D4381">
        <w:rPr>
          <w:rFonts w:ascii="Times New Roman" w:hAnsi="Times New Roman" w:cs="Times New Roman"/>
          <w:i/>
          <w:iCs/>
          <w:color w:val="000000" w:themeColor="text1"/>
          <w:sz w:val="28"/>
          <w:szCs w:val="28"/>
          <w:lang w:val="uk-UA"/>
        </w:rPr>
        <w:lastRenderedPageBreak/>
        <w:t>Інвентар, який буде використано в даному комплексі:</w:t>
      </w:r>
    </w:p>
    <w:p w:rsidR="00370DF6" w:rsidRDefault="00370DF6" w:rsidP="00370DF6">
      <w:pPr>
        <w:pStyle w:val="a3"/>
        <w:numPr>
          <w:ilvl w:val="0"/>
          <w:numId w:val="36"/>
        </w:numPr>
        <w:spacing w:line="360" w:lineRule="auto"/>
        <w:jc w:val="both"/>
        <w:rPr>
          <w:rFonts w:ascii="Times New Roman" w:hAnsi="Times New Roman" w:cs="Times New Roman"/>
          <w:color w:val="000000" w:themeColor="text1"/>
          <w:sz w:val="28"/>
          <w:szCs w:val="28"/>
          <w:lang w:val="uk-UA"/>
        </w:rPr>
      </w:pPr>
      <w:r w:rsidRPr="00370DF6">
        <w:rPr>
          <w:rFonts w:ascii="Times New Roman" w:hAnsi="Times New Roman" w:cs="Times New Roman"/>
          <w:color w:val="000000" w:themeColor="text1"/>
          <w:sz w:val="28"/>
          <w:szCs w:val="28"/>
          <w:lang w:val="uk-UA"/>
        </w:rPr>
        <w:t xml:space="preserve">Балансувальна </w:t>
      </w:r>
      <w:proofErr w:type="spellStart"/>
      <w:r>
        <w:rPr>
          <w:rFonts w:ascii="Times New Roman" w:hAnsi="Times New Roman" w:cs="Times New Roman"/>
          <w:color w:val="000000" w:themeColor="text1"/>
          <w:sz w:val="28"/>
          <w:szCs w:val="28"/>
          <w:lang w:val="uk-UA"/>
        </w:rPr>
        <w:t>напів</w:t>
      </w:r>
      <w:r w:rsidRPr="00370DF6">
        <w:rPr>
          <w:rFonts w:ascii="Times New Roman" w:hAnsi="Times New Roman" w:cs="Times New Roman"/>
          <w:color w:val="000000" w:themeColor="text1"/>
          <w:sz w:val="28"/>
          <w:szCs w:val="28"/>
          <w:lang w:val="uk-UA"/>
        </w:rPr>
        <w:t>сфера</w:t>
      </w:r>
      <w:proofErr w:type="spellEnd"/>
      <w:r>
        <w:rPr>
          <w:rFonts w:ascii="Times New Roman" w:hAnsi="Times New Roman" w:cs="Times New Roman"/>
          <w:color w:val="000000" w:themeColor="text1"/>
          <w:sz w:val="28"/>
          <w:szCs w:val="28"/>
          <w:lang w:val="uk-UA"/>
        </w:rPr>
        <w:t xml:space="preserve"> – 1 шт. </w:t>
      </w:r>
    </w:p>
    <w:p w:rsidR="00370DF6" w:rsidRDefault="00370DF6" w:rsidP="00370DF6">
      <w:pPr>
        <w:pStyle w:val="a3"/>
        <w:numPr>
          <w:ilvl w:val="0"/>
          <w:numId w:val="36"/>
        </w:numPr>
        <w:spacing w:line="360" w:lineRule="auto"/>
        <w:jc w:val="both"/>
        <w:rPr>
          <w:rFonts w:ascii="Times New Roman" w:hAnsi="Times New Roman" w:cs="Times New Roman"/>
          <w:color w:val="000000" w:themeColor="text1"/>
          <w:sz w:val="28"/>
          <w:szCs w:val="28"/>
          <w:lang w:val="uk-UA"/>
        </w:rPr>
      </w:pPr>
      <w:r w:rsidRPr="00370DF6">
        <w:rPr>
          <w:rFonts w:ascii="Times New Roman" w:hAnsi="Times New Roman" w:cs="Times New Roman"/>
          <w:color w:val="000000" w:themeColor="text1"/>
          <w:sz w:val="28"/>
          <w:szCs w:val="28"/>
          <w:lang w:val="uk-UA"/>
        </w:rPr>
        <w:t>Балансувальний диск</w:t>
      </w:r>
      <w:r>
        <w:rPr>
          <w:rFonts w:ascii="Times New Roman" w:hAnsi="Times New Roman" w:cs="Times New Roman"/>
          <w:color w:val="000000" w:themeColor="text1"/>
          <w:sz w:val="28"/>
          <w:szCs w:val="28"/>
          <w:lang w:val="uk-UA"/>
        </w:rPr>
        <w:t xml:space="preserve"> – 1 шт.</w:t>
      </w:r>
    </w:p>
    <w:p w:rsidR="00370DF6" w:rsidRDefault="00370DF6" w:rsidP="00370DF6">
      <w:pPr>
        <w:pStyle w:val="a3"/>
        <w:numPr>
          <w:ilvl w:val="0"/>
          <w:numId w:val="36"/>
        </w:numPr>
        <w:spacing w:line="360" w:lineRule="auto"/>
        <w:jc w:val="both"/>
        <w:rPr>
          <w:rFonts w:ascii="Times New Roman" w:hAnsi="Times New Roman" w:cs="Times New Roman"/>
          <w:color w:val="000000" w:themeColor="text1"/>
          <w:sz w:val="28"/>
          <w:szCs w:val="28"/>
          <w:lang w:val="uk-UA"/>
        </w:rPr>
      </w:pPr>
      <w:r w:rsidRPr="00370DF6">
        <w:rPr>
          <w:rFonts w:ascii="Times New Roman" w:hAnsi="Times New Roman" w:cs="Times New Roman"/>
          <w:color w:val="000000" w:themeColor="text1"/>
          <w:sz w:val="28"/>
          <w:szCs w:val="28"/>
          <w:lang w:val="uk-UA"/>
        </w:rPr>
        <w:t>Балансувальна подушка-диск</w:t>
      </w:r>
      <w:r>
        <w:rPr>
          <w:rFonts w:ascii="Times New Roman" w:hAnsi="Times New Roman" w:cs="Times New Roman"/>
          <w:color w:val="000000" w:themeColor="text1"/>
          <w:sz w:val="28"/>
          <w:szCs w:val="28"/>
          <w:lang w:val="uk-UA"/>
        </w:rPr>
        <w:t xml:space="preserve"> – 1 шт.</w:t>
      </w:r>
    </w:p>
    <w:p w:rsidR="00370DF6" w:rsidRDefault="00370DF6" w:rsidP="00370DF6">
      <w:pPr>
        <w:pStyle w:val="a3"/>
        <w:numPr>
          <w:ilvl w:val="0"/>
          <w:numId w:val="36"/>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Гімнастична палиця звичайна – 1 шт.</w:t>
      </w:r>
    </w:p>
    <w:p w:rsidR="00276349" w:rsidRDefault="00276349" w:rsidP="00370DF6">
      <w:pPr>
        <w:pStyle w:val="a3"/>
        <w:numPr>
          <w:ilvl w:val="0"/>
          <w:numId w:val="36"/>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Гімнастична стінка звичайна – 1 шт.</w:t>
      </w:r>
    </w:p>
    <w:p w:rsidR="00370DF6" w:rsidRDefault="00370DF6" w:rsidP="00370DF6">
      <w:pPr>
        <w:pStyle w:val="a3"/>
        <w:numPr>
          <w:ilvl w:val="0"/>
          <w:numId w:val="36"/>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Гімнастична палиця з додатковим навантаженням – 1 шт.</w:t>
      </w:r>
    </w:p>
    <w:p w:rsidR="00370DF6" w:rsidRDefault="00370DF6" w:rsidP="00370DF6">
      <w:pPr>
        <w:pStyle w:val="a3"/>
        <w:numPr>
          <w:ilvl w:val="0"/>
          <w:numId w:val="36"/>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Гантелі 2 кг – 2 шт.</w:t>
      </w:r>
    </w:p>
    <w:p w:rsidR="00F602A9" w:rsidRDefault="00F602A9" w:rsidP="00370DF6">
      <w:pPr>
        <w:pStyle w:val="a3"/>
        <w:numPr>
          <w:ilvl w:val="0"/>
          <w:numId w:val="36"/>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Набір </w:t>
      </w:r>
      <w:r w:rsidR="00C64782">
        <w:rPr>
          <w:rFonts w:ascii="Times New Roman" w:hAnsi="Times New Roman" w:cs="Times New Roman"/>
          <w:color w:val="000000" w:themeColor="text1"/>
          <w:sz w:val="28"/>
          <w:szCs w:val="28"/>
          <w:lang w:val="uk-UA"/>
        </w:rPr>
        <w:t>фітнес</w:t>
      </w:r>
      <w:r>
        <w:rPr>
          <w:rFonts w:ascii="Times New Roman" w:hAnsi="Times New Roman" w:cs="Times New Roman"/>
          <w:color w:val="000000" w:themeColor="text1"/>
          <w:sz w:val="28"/>
          <w:szCs w:val="28"/>
          <w:lang w:val="uk-UA"/>
        </w:rPr>
        <w:t xml:space="preserve"> стрічок різної щільності – 5 шт.</w:t>
      </w:r>
    </w:p>
    <w:p w:rsidR="00F602A9" w:rsidRDefault="00F602A9" w:rsidP="00370DF6">
      <w:pPr>
        <w:pStyle w:val="a3"/>
        <w:numPr>
          <w:ilvl w:val="0"/>
          <w:numId w:val="36"/>
        </w:numPr>
        <w:spacing w:line="360" w:lineRule="auto"/>
        <w:jc w:val="both"/>
        <w:rPr>
          <w:rFonts w:ascii="Times New Roman" w:hAnsi="Times New Roman" w:cs="Times New Roman"/>
          <w:color w:val="000000" w:themeColor="text1"/>
          <w:sz w:val="28"/>
          <w:szCs w:val="28"/>
          <w:lang w:val="uk-UA"/>
        </w:rPr>
      </w:pPr>
      <w:proofErr w:type="spellStart"/>
      <w:r>
        <w:rPr>
          <w:rFonts w:ascii="Times New Roman" w:hAnsi="Times New Roman" w:cs="Times New Roman"/>
          <w:color w:val="000000" w:themeColor="text1"/>
          <w:sz w:val="28"/>
          <w:szCs w:val="28"/>
          <w:lang w:val="uk-UA"/>
        </w:rPr>
        <w:t>Обтяжувачі</w:t>
      </w:r>
      <w:proofErr w:type="spellEnd"/>
      <w:r>
        <w:rPr>
          <w:rFonts w:ascii="Times New Roman" w:hAnsi="Times New Roman" w:cs="Times New Roman"/>
          <w:color w:val="000000" w:themeColor="text1"/>
          <w:sz w:val="28"/>
          <w:szCs w:val="28"/>
          <w:lang w:val="uk-UA"/>
        </w:rPr>
        <w:t xml:space="preserve"> на </w:t>
      </w:r>
      <w:proofErr w:type="spellStart"/>
      <w:r>
        <w:rPr>
          <w:rFonts w:ascii="Times New Roman" w:hAnsi="Times New Roman" w:cs="Times New Roman"/>
          <w:color w:val="000000" w:themeColor="text1"/>
          <w:sz w:val="28"/>
          <w:szCs w:val="28"/>
          <w:lang w:val="uk-UA"/>
        </w:rPr>
        <w:t>ліпучках</w:t>
      </w:r>
      <w:proofErr w:type="spellEnd"/>
      <w:r>
        <w:rPr>
          <w:rFonts w:ascii="Times New Roman" w:hAnsi="Times New Roman" w:cs="Times New Roman"/>
          <w:color w:val="000000" w:themeColor="text1"/>
          <w:sz w:val="28"/>
          <w:szCs w:val="28"/>
          <w:lang w:val="uk-UA"/>
        </w:rPr>
        <w:t xml:space="preserve"> по 1кг, по 2 кг, по 3 кг – по 2 шт.  </w:t>
      </w:r>
    </w:p>
    <w:p w:rsidR="00370DF6" w:rsidRDefault="00370DF6" w:rsidP="00370DF6">
      <w:pPr>
        <w:pStyle w:val="a3"/>
        <w:numPr>
          <w:ilvl w:val="0"/>
          <w:numId w:val="36"/>
        </w:numPr>
        <w:spacing w:line="360" w:lineRule="auto"/>
        <w:jc w:val="both"/>
        <w:rPr>
          <w:rFonts w:ascii="Times New Roman" w:hAnsi="Times New Roman" w:cs="Times New Roman"/>
          <w:color w:val="000000" w:themeColor="text1"/>
          <w:sz w:val="28"/>
          <w:szCs w:val="28"/>
          <w:lang w:val="uk-UA"/>
        </w:rPr>
      </w:pPr>
      <w:proofErr w:type="spellStart"/>
      <w:r>
        <w:rPr>
          <w:rFonts w:ascii="Times New Roman" w:hAnsi="Times New Roman" w:cs="Times New Roman"/>
          <w:color w:val="000000" w:themeColor="text1"/>
          <w:sz w:val="28"/>
          <w:szCs w:val="28"/>
          <w:lang w:val="uk-UA"/>
        </w:rPr>
        <w:t>Мʼяч</w:t>
      </w:r>
      <w:proofErr w:type="spellEnd"/>
      <w:r>
        <w:rPr>
          <w:rFonts w:ascii="Times New Roman" w:hAnsi="Times New Roman" w:cs="Times New Roman"/>
          <w:color w:val="000000" w:themeColor="text1"/>
          <w:sz w:val="28"/>
          <w:szCs w:val="28"/>
          <w:lang w:val="uk-UA"/>
        </w:rPr>
        <w:t xml:space="preserve"> тенісний </w:t>
      </w:r>
      <w:r w:rsidR="00F602A9">
        <w:rPr>
          <w:rFonts w:ascii="Times New Roman" w:hAnsi="Times New Roman" w:cs="Times New Roman"/>
          <w:color w:val="000000" w:themeColor="text1"/>
          <w:sz w:val="28"/>
          <w:szCs w:val="28"/>
          <w:lang w:val="uk-UA"/>
        </w:rPr>
        <w:t>(діаметр: 6,5 см, вага: 58,5 г) – 1шт.</w:t>
      </w:r>
    </w:p>
    <w:p w:rsidR="00FF0C08" w:rsidRDefault="00FF0C08" w:rsidP="00370DF6">
      <w:pPr>
        <w:pStyle w:val="a3"/>
        <w:numPr>
          <w:ilvl w:val="0"/>
          <w:numId w:val="36"/>
        </w:numPr>
        <w:spacing w:line="360" w:lineRule="auto"/>
        <w:jc w:val="both"/>
        <w:rPr>
          <w:rFonts w:ascii="Times New Roman" w:hAnsi="Times New Roman" w:cs="Times New Roman"/>
          <w:color w:val="000000" w:themeColor="text1"/>
          <w:sz w:val="28"/>
          <w:szCs w:val="28"/>
          <w:lang w:val="uk-UA"/>
        </w:rPr>
      </w:pPr>
      <w:r w:rsidRPr="00FF0C08">
        <w:rPr>
          <w:rFonts w:ascii="Times New Roman" w:hAnsi="Times New Roman" w:cs="Times New Roman"/>
          <w:color w:val="000000" w:themeColor="text1"/>
          <w:sz w:val="28"/>
          <w:szCs w:val="28"/>
          <w:lang w:val="uk-UA"/>
        </w:rPr>
        <w:t>Масажний м'яч</w:t>
      </w:r>
      <w:r>
        <w:rPr>
          <w:rFonts w:ascii="Times New Roman" w:hAnsi="Times New Roman" w:cs="Times New Roman"/>
          <w:color w:val="000000" w:themeColor="text1"/>
          <w:sz w:val="28"/>
          <w:szCs w:val="28"/>
          <w:lang w:val="uk-UA"/>
        </w:rPr>
        <w:t xml:space="preserve"> «</w:t>
      </w:r>
      <w:r w:rsidRPr="00FF0C08">
        <w:rPr>
          <w:rFonts w:ascii="Times New Roman" w:hAnsi="Times New Roman" w:cs="Times New Roman"/>
          <w:color w:val="000000" w:themeColor="text1"/>
          <w:sz w:val="28"/>
          <w:szCs w:val="28"/>
          <w:lang w:val="uk-UA"/>
        </w:rPr>
        <w:t>UP &amp; FORWARD</w:t>
      </w:r>
      <w:r>
        <w:rPr>
          <w:rFonts w:ascii="Times New Roman" w:hAnsi="Times New Roman" w:cs="Times New Roman"/>
          <w:color w:val="000000" w:themeColor="text1"/>
          <w:sz w:val="28"/>
          <w:szCs w:val="28"/>
          <w:lang w:val="uk-UA"/>
        </w:rPr>
        <w:t>»</w:t>
      </w:r>
      <w:r w:rsidR="00F602A9">
        <w:rPr>
          <w:rFonts w:ascii="Times New Roman" w:hAnsi="Times New Roman" w:cs="Times New Roman"/>
          <w:color w:val="000000" w:themeColor="text1"/>
          <w:sz w:val="28"/>
          <w:szCs w:val="28"/>
          <w:lang w:val="uk-UA"/>
        </w:rPr>
        <w:t xml:space="preserve"> (діаметр: 6,5 см, вага: 150 г) – 1 шт.</w:t>
      </w:r>
    </w:p>
    <w:p w:rsidR="00A319EC" w:rsidRPr="00A319EC" w:rsidRDefault="00A319EC" w:rsidP="00A319EC">
      <w:pPr>
        <w:spacing w:line="360" w:lineRule="auto"/>
        <w:ind w:firstLine="708"/>
        <w:jc w:val="both"/>
        <w:rPr>
          <w:rFonts w:ascii="Times New Roman" w:hAnsi="Times New Roman" w:cs="Times New Roman"/>
          <w:color w:val="000000" w:themeColor="text1"/>
          <w:sz w:val="28"/>
          <w:szCs w:val="28"/>
          <w:lang w:val="uk-UA"/>
        </w:rPr>
      </w:pPr>
      <w:r w:rsidRPr="00A319EC">
        <w:rPr>
          <w:rFonts w:ascii="Times New Roman" w:hAnsi="Times New Roman" w:cs="Times New Roman"/>
          <w:i/>
          <w:iCs/>
          <w:color w:val="000000" w:themeColor="text1"/>
          <w:sz w:val="28"/>
          <w:szCs w:val="28"/>
          <w:lang w:val="uk-UA"/>
        </w:rPr>
        <w:t>Методичні рекомендації, щодо проведення комплексу:</w:t>
      </w:r>
      <w:r>
        <w:rPr>
          <w:rFonts w:ascii="Times New Roman" w:hAnsi="Times New Roman" w:cs="Times New Roman"/>
          <w:color w:val="000000" w:themeColor="text1"/>
          <w:sz w:val="28"/>
          <w:szCs w:val="28"/>
          <w:lang w:val="uk-UA"/>
        </w:rPr>
        <w:t xml:space="preserve"> вправи комплексу розраховані на пацієнтів з різним фізичної підготовки, має 3 рівні складності, відповідно до можливостей пацієнта, необхідно пройти комплекс повністю від 1 рівня і до 3, якщо помітно, що пацієнту вправа дається легко, лише в такому випадку варто переходити на наступний рівень складності, щоб не втратити прогрес пацієнта та його інтерес до занять з ФТ.</w:t>
      </w:r>
    </w:p>
    <w:p w:rsidR="003D4381" w:rsidRDefault="003D4381" w:rsidP="003D4381">
      <w:p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Вправи комплексу:</w:t>
      </w:r>
    </w:p>
    <w:p w:rsidR="003D4381" w:rsidRDefault="003D4381" w:rsidP="003D4381">
      <w:pPr>
        <w:pStyle w:val="a3"/>
        <w:numPr>
          <w:ilvl w:val="0"/>
          <w:numId w:val="37"/>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Знайомимо пацієнта із балансувальною </w:t>
      </w:r>
      <w:proofErr w:type="spellStart"/>
      <w:r>
        <w:rPr>
          <w:rFonts w:ascii="Times New Roman" w:hAnsi="Times New Roman" w:cs="Times New Roman"/>
          <w:color w:val="000000" w:themeColor="text1"/>
          <w:sz w:val="28"/>
          <w:szCs w:val="28"/>
          <w:lang w:val="uk-UA"/>
        </w:rPr>
        <w:t>напівсферою</w:t>
      </w:r>
      <w:proofErr w:type="spellEnd"/>
      <w:r>
        <w:rPr>
          <w:rFonts w:ascii="Times New Roman" w:hAnsi="Times New Roman" w:cs="Times New Roman"/>
          <w:color w:val="000000" w:themeColor="text1"/>
          <w:sz w:val="28"/>
          <w:szCs w:val="28"/>
          <w:lang w:val="uk-UA"/>
        </w:rPr>
        <w:t>:</w:t>
      </w:r>
    </w:p>
    <w:p w:rsidR="0034454E" w:rsidRDefault="00276349" w:rsidP="003D4381">
      <w:pPr>
        <w:pStyle w:val="a3"/>
        <w:numPr>
          <w:ilvl w:val="0"/>
          <w:numId w:val="38"/>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Перекати. </w:t>
      </w:r>
    </w:p>
    <w:p w:rsidR="003D4381" w:rsidRPr="0034454E" w:rsidRDefault="003D4381" w:rsidP="0034454E">
      <w:pPr>
        <w:spacing w:line="360" w:lineRule="auto"/>
        <w:ind w:firstLine="708"/>
        <w:jc w:val="both"/>
        <w:rPr>
          <w:rFonts w:ascii="Times New Roman" w:hAnsi="Times New Roman" w:cs="Times New Roman"/>
          <w:color w:val="000000" w:themeColor="text1"/>
          <w:sz w:val="28"/>
          <w:szCs w:val="28"/>
          <w:lang w:val="uk-UA"/>
        </w:rPr>
      </w:pPr>
      <w:r w:rsidRPr="0034454E">
        <w:rPr>
          <w:rFonts w:ascii="Times New Roman" w:hAnsi="Times New Roman" w:cs="Times New Roman"/>
          <w:color w:val="000000" w:themeColor="text1"/>
          <w:sz w:val="28"/>
          <w:szCs w:val="28"/>
          <w:lang w:val="uk-UA"/>
        </w:rPr>
        <w:t xml:space="preserve">Пацієнт роззувається, вихідне положення стоячи на </w:t>
      </w:r>
      <w:proofErr w:type="spellStart"/>
      <w:r w:rsidRPr="0034454E">
        <w:rPr>
          <w:rFonts w:ascii="Times New Roman" w:hAnsi="Times New Roman" w:cs="Times New Roman"/>
          <w:color w:val="000000" w:themeColor="text1"/>
          <w:sz w:val="28"/>
          <w:szCs w:val="28"/>
          <w:lang w:val="uk-UA"/>
        </w:rPr>
        <w:t>напівсфері</w:t>
      </w:r>
      <w:proofErr w:type="spellEnd"/>
      <w:r w:rsidR="00276349" w:rsidRPr="0034454E">
        <w:rPr>
          <w:rFonts w:ascii="Times New Roman" w:hAnsi="Times New Roman" w:cs="Times New Roman"/>
          <w:color w:val="000000" w:themeColor="text1"/>
          <w:sz w:val="28"/>
          <w:szCs w:val="28"/>
          <w:lang w:val="uk-UA"/>
        </w:rPr>
        <w:t xml:space="preserve">, пацієнт притримується за гімнастичну стінку на рівні плечей. Пацієнт перекочується з </w:t>
      </w:r>
      <w:proofErr w:type="spellStart"/>
      <w:r w:rsidR="00276349" w:rsidRPr="0034454E">
        <w:rPr>
          <w:rFonts w:ascii="Times New Roman" w:hAnsi="Times New Roman" w:cs="Times New Roman"/>
          <w:color w:val="000000" w:themeColor="text1"/>
          <w:sz w:val="28"/>
          <w:szCs w:val="28"/>
          <w:lang w:val="uk-UA"/>
        </w:rPr>
        <w:t>пʼятки</w:t>
      </w:r>
      <w:proofErr w:type="spellEnd"/>
      <w:r w:rsidR="00276349" w:rsidRPr="0034454E">
        <w:rPr>
          <w:rFonts w:ascii="Times New Roman" w:hAnsi="Times New Roman" w:cs="Times New Roman"/>
          <w:color w:val="000000" w:themeColor="text1"/>
          <w:sz w:val="28"/>
          <w:szCs w:val="28"/>
          <w:lang w:val="uk-UA"/>
        </w:rPr>
        <w:t xml:space="preserve"> на носочки. </w:t>
      </w:r>
    </w:p>
    <w:p w:rsidR="0034454E" w:rsidRDefault="00276349" w:rsidP="0034454E">
      <w:pPr>
        <w:pStyle w:val="a3"/>
        <w:numPr>
          <w:ilvl w:val="0"/>
          <w:numId w:val="38"/>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Присідання. </w:t>
      </w:r>
    </w:p>
    <w:p w:rsidR="00276349" w:rsidRPr="0034454E" w:rsidRDefault="00276349" w:rsidP="0034454E">
      <w:pPr>
        <w:spacing w:line="360" w:lineRule="auto"/>
        <w:ind w:firstLine="708"/>
        <w:jc w:val="both"/>
        <w:rPr>
          <w:rFonts w:ascii="Times New Roman" w:hAnsi="Times New Roman" w:cs="Times New Roman"/>
          <w:color w:val="000000" w:themeColor="text1"/>
          <w:sz w:val="28"/>
          <w:szCs w:val="28"/>
          <w:lang w:val="uk-UA"/>
        </w:rPr>
      </w:pPr>
      <w:r w:rsidRPr="0034454E">
        <w:rPr>
          <w:rFonts w:ascii="Times New Roman" w:hAnsi="Times New Roman" w:cs="Times New Roman"/>
          <w:color w:val="000000" w:themeColor="text1"/>
          <w:sz w:val="28"/>
          <w:szCs w:val="28"/>
          <w:lang w:val="uk-UA"/>
        </w:rPr>
        <w:lastRenderedPageBreak/>
        <w:t xml:space="preserve">Вихідне положення: пацієнт стоїть на </w:t>
      </w:r>
      <w:proofErr w:type="spellStart"/>
      <w:r w:rsidRPr="0034454E">
        <w:rPr>
          <w:rFonts w:ascii="Times New Roman" w:hAnsi="Times New Roman" w:cs="Times New Roman"/>
          <w:color w:val="000000" w:themeColor="text1"/>
          <w:sz w:val="28"/>
          <w:szCs w:val="28"/>
          <w:lang w:val="uk-UA"/>
        </w:rPr>
        <w:t>напівсфері</w:t>
      </w:r>
      <w:proofErr w:type="spellEnd"/>
      <w:r w:rsidRPr="0034454E">
        <w:rPr>
          <w:rFonts w:ascii="Times New Roman" w:hAnsi="Times New Roman" w:cs="Times New Roman"/>
          <w:color w:val="000000" w:themeColor="text1"/>
          <w:sz w:val="28"/>
          <w:szCs w:val="28"/>
          <w:lang w:val="uk-UA"/>
        </w:rPr>
        <w:t xml:space="preserve"> (дозволено притримуватись за гімнастичну стінку). Пацієнт присідає, таким чином щоб в колінних суглобах зберігався кут 90</w:t>
      </w:r>
      <w:r w:rsidRPr="0034454E">
        <w:rPr>
          <w:rFonts w:ascii="Times New Roman" w:hAnsi="Times New Roman" w:cs="Times New Roman"/>
          <w:color w:val="000000" w:themeColor="text1"/>
          <w:sz w:val="28"/>
          <w:szCs w:val="28"/>
          <w:vertAlign w:val="superscript"/>
          <w:lang w:val="uk-UA"/>
        </w:rPr>
        <w:t xml:space="preserve">о </w:t>
      </w:r>
      <w:r w:rsidRPr="0034454E">
        <w:rPr>
          <w:rFonts w:ascii="Times New Roman" w:hAnsi="Times New Roman" w:cs="Times New Roman"/>
          <w:color w:val="000000" w:themeColor="text1"/>
          <w:sz w:val="28"/>
          <w:szCs w:val="28"/>
          <w:lang w:val="uk-UA"/>
        </w:rPr>
        <w:t xml:space="preserve">і повертається у вихідне положення.   </w:t>
      </w:r>
    </w:p>
    <w:p w:rsidR="0034454E" w:rsidRDefault="002328B8" w:rsidP="0034454E">
      <w:pPr>
        <w:pStyle w:val="a3"/>
        <w:numPr>
          <w:ilvl w:val="0"/>
          <w:numId w:val="38"/>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Підйом палиці. </w:t>
      </w:r>
    </w:p>
    <w:p w:rsidR="002328B8" w:rsidRPr="0034454E" w:rsidRDefault="002328B8" w:rsidP="0034454E">
      <w:pPr>
        <w:spacing w:line="360" w:lineRule="auto"/>
        <w:ind w:firstLine="708"/>
        <w:jc w:val="both"/>
        <w:rPr>
          <w:rFonts w:ascii="Times New Roman" w:hAnsi="Times New Roman" w:cs="Times New Roman"/>
          <w:color w:val="000000" w:themeColor="text1"/>
          <w:sz w:val="28"/>
          <w:szCs w:val="28"/>
          <w:lang w:val="uk-UA"/>
        </w:rPr>
      </w:pPr>
      <w:r w:rsidRPr="0034454E">
        <w:rPr>
          <w:rFonts w:ascii="Times New Roman" w:hAnsi="Times New Roman" w:cs="Times New Roman"/>
          <w:color w:val="000000" w:themeColor="text1"/>
          <w:sz w:val="28"/>
          <w:szCs w:val="28"/>
          <w:lang w:val="uk-UA"/>
        </w:rPr>
        <w:t xml:space="preserve">Вихідне положення: пацієнт стоїть на </w:t>
      </w:r>
      <w:proofErr w:type="spellStart"/>
      <w:r w:rsidRPr="0034454E">
        <w:rPr>
          <w:rFonts w:ascii="Times New Roman" w:hAnsi="Times New Roman" w:cs="Times New Roman"/>
          <w:color w:val="000000" w:themeColor="text1"/>
          <w:sz w:val="28"/>
          <w:szCs w:val="28"/>
          <w:lang w:val="uk-UA"/>
        </w:rPr>
        <w:t>напівсфері</w:t>
      </w:r>
      <w:proofErr w:type="spellEnd"/>
      <w:r w:rsidRPr="0034454E">
        <w:rPr>
          <w:rFonts w:ascii="Times New Roman" w:hAnsi="Times New Roman" w:cs="Times New Roman"/>
          <w:color w:val="000000" w:themeColor="text1"/>
          <w:sz w:val="28"/>
          <w:szCs w:val="28"/>
          <w:lang w:val="uk-UA"/>
        </w:rPr>
        <w:t>, в руках тримає звичайну гімнастичну палицю, руки на палаці розташовані на ширині плечей пацієнта, палиці знаходиться перед пацієнтом на рівні грудної клітки. Вправа виконується зі звуковими командами від ФТ. На «</w:t>
      </w:r>
      <w:r w:rsidR="00BA5275" w:rsidRPr="0034454E">
        <w:rPr>
          <w:rFonts w:ascii="Times New Roman" w:hAnsi="Times New Roman" w:cs="Times New Roman"/>
          <w:color w:val="000000" w:themeColor="text1"/>
          <w:sz w:val="28"/>
          <w:szCs w:val="28"/>
          <w:lang w:val="uk-UA"/>
        </w:rPr>
        <w:t>Один</w:t>
      </w:r>
      <w:r w:rsidRPr="0034454E">
        <w:rPr>
          <w:rFonts w:ascii="Times New Roman" w:hAnsi="Times New Roman" w:cs="Times New Roman"/>
          <w:color w:val="000000" w:themeColor="text1"/>
          <w:sz w:val="28"/>
          <w:szCs w:val="28"/>
          <w:lang w:val="uk-UA"/>
        </w:rPr>
        <w:t>!» пацієнт підіймає гімнастичну палицю на головою і робить вдих, на «Два!» пацієнт повертається у вихідне положення і робить видих.</w:t>
      </w:r>
    </w:p>
    <w:p w:rsidR="0034454E" w:rsidRDefault="002328B8" w:rsidP="003D4381">
      <w:pPr>
        <w:pStyle w:val="a3"/>
        <w:numPr>
          <w:ilvl w:val="0"/>
          <w:numId w:val="38"/>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Знайомство з </w:t>
      </w:r>
      <w:proofErr w:type="spellStart"/>
      <w:r>
        <w:rPr>
          <w:rFonts w:ascii="Times New Roman" w:hAnsi="Times New Roman" w:cs="Times New Roman"/>
          <w:color w:val="000000" w:themeColor="text1"/>
          <w:sz w:val="28"/>
          <w:szCs w:val="28"/>
          <w:lang w:val="uk-UA"/>
        </w:rPr>
        <w:t>мʼячем</w:t>
      </w:r>
      <w:proofErr w:type="spellEnd"/>
      <w:r>
        <w:rPr>
          <w:rFonts w:ascii="Times New Roman" w:hAnsi="Times New Roman" w:cs="Times New Roman"/>
          <w:color w:val="000000" w:themeColor="text1"/>
          <w:sz w:val="28"/>
          <w:szCs w:val="28"/>
          <w:lang w:val="uk-UA"/>
        </w:rPr>
        <w:t xml:space="preserve">. </w:t>
      </w:r>
    </w:p>
    <w:p w:rsidR="002328B8" w:rsidRPr="0034454E" w:rsidRDefault="002328B8" w:rsidP="0034454E">
      <w:pPr>
        <w:spacing w:line="360" w:lineRule="auto"/>
        <w:ind w:firstLine="708"/>
        <w:jc w:val="both"/>
        <w:rPr>
          <w:rFonts w:ascii="Times New Roman" w:hAnsi="Times New Roman" w:cs="Times New Roman"/>
          <w:color w:val="000000" w:themeColor="text1"/>
          <w:sz w:val="28"/>
          <w:szCs w:val="28"/>
          <w:lang w:val="uk-UA"/>
        </w:rPr>
      </w:pPr>
      <w:r w:rsidRPr="0034454E">
        <w:rPr>
          <w:rFonts w:ascii="Times New Roman" w:hAnsi="Times New Roman" w:cs="Times New Roman"/>
          <w:color w:val="000000" w:themeColor="text1"/>
          <w:sz w:val="28"/>
          <w:szCs w:val="28"/>
          <w:lang w:val="uk-UA"/>
        </w:rPr>
        <w:t xml:space="preserve">Вихідне положення: пацієнт стоїть на </w:t>
      </w:r>
      <w:proofErr w:type="spellStart"/>
      <w:r w:rsidRPr="0034454E">
        <w:rPr>
          <w:rFonts w:ascii="Times New Roman" w:hAnsi="Times New Roman" w:cs="Times New Roman"/>
          <w:color w:val="000000" w:themeColor="text1"/>
          <w:sz w:val="28"/>
          <w:szCs w:val="28"/>
          <w:lang w:val="uk-UA"/>
        </w:rPr>
        <w:t>напівсфері</w:t>
      </w:r>
      <w:proofErr w:type="spellEnd"/>
      <w:r w:rsidRPr="0034454E">
        <w:rPr>
          <w:rFonts w:ascii="Times New Roman" w:hAnsi="Times New Roman" w:cs="Times New Roman"/>
          <w:color w:val="000000" w:themeColor="text1"/>
          <w:sz w:val="28"/>
          <w:szCs w:val="28"/>
          <w:lang w:val="uk-UA"/>
        </w:rPr>
        <w:t xml:space="preserve">, в руках тримає тенісний </w:t>
      </w:r>
      <w:proofErr w:type="spellStart"/>
      <w:r w:rsidRPr="0034454E">
        <w:rPr>
          <w:rFonts w:ascii="Times New Roman" w:hAnsi="Times New Roman" w:cs="Times New Roman"/>
          <w:color w:val="000000" w:themeColor="text1"/>
          <w:sz w:val="28"/>
          <w:szCs w:val="28"/>
          <w:lang w:val="uk-UA"/>
        </w:rPr>
        <w:t>мʼяч</w:t>
      </w:r>
      <w:proofErr w:type="spellEnd"/>
      <w:r w:rsidRPr="0034454E">
        <w:rPr>
          <w:rFonts w:ascii="Times New Roman" w:hAnsi="Times New Roman" w:cs="Times New Roman"/>
          <w:color w:val="000000" w:themeColor="text1"/>
          <w:sz w:val="28"/>
          <w:szCs w:val="28"/>
          <w:lang w:val="uk-UA"/>
        </w:rPr>
        <w:t xml:space="preserve">, руки напівзігнуті у ліктьових суглобах. Пацієнт перекидає </w:t>
      </w:r>
      <w:proofErr w:type="spellStart"/>
      <w:r w:rsidRPr="0034454E">
        <w:rPr>
          <w:rFonts w:ascii="Times New Roman" w:hAnsi="Times New Roman" w:cs="Times New Roman"/>
          <w:color w:val="000000" w:themeColor="text1"/>
          <w:sz w:val="28"/>
          <w:szCs w:val="28"/>
          <w:lang w:val="uk-UA"/>
        </w:rPr>
        <w:t>мʼяч</w:t>
      </w:r>
      <w:proofErr w:type="spellEnd"/>
      <w:r w:rsidRPr="0034454E">
        <w:rPr>
          <w:rFonts w:ascii="Times New Roman" w:hAnsi="Times New Roman" w:cs="Times New Roman"/>
          <w:color w:val="000000" w:themeColor="text1"/>
          <w:sz w:val="28"/>
          <w:szCs w:val="28"/>
          <w:lang w:val="uk-UA"/>
        </w:rPr>
        <w:t xml:space="preserve"> з р</w:t>
      </w:r>
      <w:r w:rsidR="00927053" w:rsidRPr="0034454E">
        <w:rPr>
          <w:rFonts w:ascii="Times New Roman" w:hAnsi="Times New Roman" w:cs="Times New Roman"/>
          <w:color w:val="000000" w:themeColor="text1"/>
          <w:sz w:val="28"/>
          <w:szCs w:val="28"/>
          <w:lang w:val="uk-UA"/>
        </w:rPr>
        <w:t xml:space="preserve">уки в руку, таким чином щоб </w:t>
      </w:r>
      <w:proofErr w:type="spellStart"/>
      <w:r w:rsidR="00927053" w:rsidRPr="0034454E">
        <w:rPr>
          <w:rFonts w:ascii="Times New Roman" w:hAnsi="Times New Roman" w:cs="Times New Roman"/>
          <w:color w:val="000000" w:themeColor="text1"/>
          <w:sz w:val="28"/>
          <w:szCs w:val="28"/>
          <w:lang w:val="uk-UA"/>
        </w:rPr>
        <w:t>мʼяч</w:t>
      </w:r>
      <w:proofErr w:type="spellEnd"/>
      <w:r w:rsidR="00927053" w:rsidRPr="0034454E">
        <w:rPr>
          <w:rFonts w:ascii="Times New Roman" w:hAnsi="Times New Roman" w:cs="Times New Roman"/>
          <w:color w:val="000000" w:themeColor="text1"/>
          <w:sz w:val="28"/>
          <w:szCs w:val="28"/>
          <w:lang w:val="uk-UA"/>
        </w:rPr>
        <w:t xml:space="preserve"> в повітрі описував фігуру кола.</w:t>
      </w:r>
    </w:p>
    <w:p w:rsidR="0034454E" w:rsidRDefault="00927053" w:rsidP="00927053">
      <w:pPr>
        <w:pStyle w:val="a3"/>
        <w:numPr>
          <w:ilvl w:val="0"/>
          <w:numId w:val="38"/>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Знайомство з важким </w:t>
      </w:r>
      <w:proofErr w:type="spellStart"/>
      <w:r>
        <w:rPr>
          <w:rFonts w:ascii="Times New Roman" w:hAnsi="Times New Roman" w:cs="Times New Roman"/>
          <w:color w:val="000000" w:themeColor="text1"/>
          <w:sz w:val="28"/>
          <w:szCs w:val="28"/>
          <w:lang w:val="uk-UA"/>
        </w:rPr>
        <w:t>мʼячем</w:t>
      </w:r>
      <w:proofErr w:type="spellEnd"/>
      <w:r>
        <w:rPr>
          <w:rFonts w:ascii="Times New Roman" w:hAnsi="Times New Roman" w:cs="Times New Roman"/>
          <w:color w:val="000000" w:themeColor="text1"/>
          <w:sz w:val="28"/>
          <w:szCs w:val="28"/>
          <w:lang w:val="uk-UA"/>
        </w:rPr>
        <w:t xml:space="preserve"> (Рис.</w:t>
      </w:r>
      <w:r w:rsidR="0034454E">
        <w:rPr>
          <w:rFonts w:ascii="Times New Roman" w:hAnsi="Times New Roman" w:cs="Times New Roman"/>
          <w:color w:val="000000" w:themeColor="text1"/>
          <w:sz w:val="28"/>
          <w:szCs w:val="28"/>
          <w:lang w:val="uk-UA"/>
        </w:rPr>
        <w:t xml:space="preserve"> 3.5.</w:t>
      </w:r>
      <w:r>
        <w:rPr>
          <w:rFonts w:ascii="Times New Roman" w:hAnsi="Times New Roman" w:cs="Times New Roman"/>
          <w:color w:val="000000" w:themeColor="text1"/>
          <w:sz w:val="28"/>
          <w:szCs w:val="28"/>
          <w:lang w:val="uk-UA"/>
        </w:rPr>
        <w:t xml:space="preserve">). </w:t>
      </w:r>
    </w:p>
    <w:p w:rsidR="00927053" w:rsidRPr="0034454E" w:rsidRDefault="00927053" w:rsidP="0034454E">
      <w:pPr>
        <w:spacing w:line="360" w:lineRule="auto"/>
        <w:ind w:firstLine="708"/>
        <w:jc w:val="both"/>
        <w:rPr>
          <w:rFonts w:ascii="Times New Roman" w:hAnsi="Times New Roman" w:cs="Times New Roman"/>
          <w:color w:val="000000" w:themeColor="text1"/>
          <w:sz w:val="28"/>
          <w:szCs w:val="28"/>
          <w:lang w:val="uk-UA"/>
        </w:rPr>
      </w:pPr>
      <w:r w:rsidRPr="0034454E">
        <w:rPr>
          <w:rFonts w:ascii="Times New Roman" w:hAnsi="Times New Roman" w:cs="Times New Roman"/>
          <w:color w:val="000000" w:themeColor="text1"/>
          <w:sz w:val="28"/>
          <w:szCs w:val="28"/>
          <w:lang w:val="uk-UA"/>
        </w:rPr>
        <w:t xml:space="preserve">Вихідне положення: пацієнт стоїть на </w:t>
      </w:r>
      <w:proofErr w:type="spellStart"/>
      <w:r w:rsidRPr="0034454E">
        <w:rPr>
          <w:rFonts w:ascii="Times New Roman" w:hAnsi="Times New Roman" w:cs="Times New Roman"/>
          <w:color w:val="000000" w:themeColor="text1"/>
          <w:sz w:val="28"/>
          <w:szCs w:val="28"/>
          <w:lang w:val="uk-UA"/>
        </w:rPr>
        <w:t>напівсфері</w:t>
      </w:r>
      <w:proofErr w:type="spellEnd"/>
      <w:r w:rsidRPr="0034454E">
        <w:rPr>
          <w:rFonts w:ascii="Times New Roman" w:hAnsi="Times New Roman" w:cs="Times New Roman"/>
          <w:color w:val="000000" w:themeColor="text1"/>
          <w:sz w:val="28"/>
          <w:szCs w:val="28"/>
          <w:lang w:val="uk-UA"/>
        </w:rPr>
        <w:t xml:space="preserve">, в руках тримає масажний </w:t>
      </w:r>
      <w:proofErr w:type="spellStart"/>
      <w:r w:rsidRPr="0034454E">
        <w:rPr>
          <w:rFonts w:ascii="Times New Roman" w:hAnsi="Times New Roman" w:cs="Times New Roman"/>
          <w:color w:val="000000" w:themeColor="text1"/>
          <w:sz w:val="28"/>
          <w:szCs w:val="28"/>
          <w:lang w:val="uk-UA"/>
        </w:rPr>
        <w:t>мʼяч</w:t>
      </w:r>
      <w:proofErr w:type="spellEnd"/>
      <w:r w:rsidRPr="0034454E">
        <w:rPr>
          <w:rFonts w:ascii="Times New Roman" w:hAnsi="Times New Roman" w:cs="Times New Roman"/>
          <w:color w:val="000000" w:themeColor="text1"/>
          <w:sz w:val="28"/>
          <w:szCs w:val="28"/>
          <w:lang w:val="uk-UA"/>
        </w:rPr>
        <w:t xml:space="preserve">, руки напівзігнуті у ліктьових суглобах. Пацієнт перекидає </w:t>
      </w:r>
      <w:proofErr w:type="spellStart"/>
      <w:r w:rsidRPr="0034454E">
        <w:rPr>
          <w:rFonts w:ascii="Times New Roman" w:hAnsi="Times New Roman" w:cs="Times New Roman"/>
          <w:color w:val="000000" w:themeColor="text1"/>
          <w:sz w:val="28"/>
          <w:szCs w:val="28"/>
          <w:lang w:val="uk-UA"/>
        </w:rPr>
        <w:t>мʼяч</w:t>
      </w:r>
      <w:proofErr w:type="spellEnd"/>
      <w:r w:rsidRPr="0034454E">
        <w:rPr>
          <w:rFonts w:ascii="Times New Roman" w:hAnsi="Times New Roman" w:cs="Times New Roman"/>
          <w:color w:val="000000" w:themeColor="text1"/>
          <w:sz w:val="28"/>
          <w:szCs w:val="28"/>
          <w:lang w:val="uk-UA"/>
        </w:rPr>
        <w:t xml:space="preserve"> з руки в руку, таким чином щоб </w:t>
      </w:r>
      <w:proofErr w:type="spellStart"/>
      <w:r w:rsidRPr="0034454E">
        <w:rPr>
          <w:rFonts w:ascii="Times New Roman" w:hAnsi="Times New Roman" w:cs="Times New Roman"/>
          <w:color w:val="000000" w:themeColor="text1"/>
          <w:sz w:val="28"/>
          <w:szCs w:val="28"/>
          <w:lang w:val="uk-UA"/>
        </w:rPr>
        <w:t>мʼяч</w:t>
      </w:r>
      <w:proofErr w:type="spellEnd"/>
      <w:r w:rsidRPr="0034454E">
        <w:rPr>
          <w:rFonts w:ascii="Times New Roman" w:hAnsi="Times New Roman" w:cs="Times New Roman"/>
          <w:color w:val="000000" w:themeColor="text1"/>
          <w:sz w:val="28"/>
          <w:szCs w:val="28"/>
          <w:lang w:val="uk-UA"/>
        </w:rPr>
        <w:t xml:space="preserve"> в повітрі описував фігуру кола. </w:t>
      </w:r>
    </w:p>
    <w:p w:rsidR="002328B8" w:rsidRPr="00927053" w:rsidRDefault="002328B8" w:rsidP="00927053">
      <w:pPr>
        <w:spacing w:line="360" w:lineRule="auto"/>
        <w:ind w:left="1080"/>
        <w:jc w:val="center"/>
        <w:rPr>
          <w:rFonts w:ascii="Times New Roman" w:hAnsi="Times New Roman" w:cs="Times New Roman"/>
          <w:color w:val="000000" w:themeColor="text1"/>
          <w:sz w:val="28"/>
          <w:szCs w:val="28"/>
          <w:lang w:val="uk-UA"/>
        </w:rPr>
      </w:pPr>
      <w:r>
        <w:rPr>
          <w:noProof/>
          <w:lang w:val="uk-UA"/>
        </w:rPr>
        <w:drawing>
          <wp:inline distT="0" distB="0" distL="0" distR="0" wp14:anchorId="386AB030" wp14:editId="6FF6053D">
            <wp:extent cx="1654810" cy="2528689"/>
            <wp:effectExtent l="0" t="0" r="0" b="0"/>
            <wp:docPr id="17890882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088215" name="Рисунок 1789088215"/>
                    <pic:cNvPicPr/>
                  </pic:nvPicPr>
                  <pic:blipFill rotWithShape="1">
                    <a:blip r:embed="rId22" cstate="print">
                      <a:extLst>
                        <a:ext uri="{28A0092B-C50C-407E-A947-70E740481C1C}">
                          <a14:useLocalDpi xmlns:a14="http://schemas.microsoft.com/office/drawing/2010/main" val="0"/>
                        </a:ext>
                      </a:extLst>
                    </a:blip>
                    <a:srcRect l="9340" t="17707" b="18283"/>
                    <a:stretch/>
                  </pic:blipFill>
                  <pic:spPr bwMode="auto">
                    <a:xfrm>
                      <a:off x="0" y="0"/>
                      <a:ext cx="1721486" cy="2630576"/>
                    </a:xfrm>
                    <a:prstGeom prst="rect">
                      <a:avLst/>
                    </a:prstGeom>
                    <a:ln>
                      <a:noFill/>
                    </a:ln>
                    <a:extLst>
                      <a:ext uri="{53640926-AAD7-44D8-BBD7-CCE9431645EC}">
                        <a14:shadowObscured xmlns:a14="http://schemas.microsoft.com/office/drawing/2010/main"/>
                      </a:ext>
                    </a:extLst>
                  </pic:spPr>
                </pic:pic>
              </a:graphicData>
            </a:graphic>
          </wp:inline>
        </w:drawing>
      </w:r>
    </w:p>
    <w:p w:rsidR="002C2F04" w:rsidRPr="002C2F04" w:rsidRDefault="00927053" w:rsidP="002C2F04">
      <w:pPr>
        <w:spacing w:line="360" w:lineRule="auto"/>
        <w:ind w:left="1080"/>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Рис. </w:t>
      </w:r>
      <w:r w:rsidR="0020173D">
        <w:rPr>
          <w:rFonts w:ascii="Times New Roman" w:hAnsi="Times New Roman" w:cs="Times New Roman"/>
          <w:color w:val="000000" w:themeColor="text1"/>
          <w:sz w:val="28"/>
          <w:szCs w:val="28"/>
          <w:lang w:val="uk-UA"/>
        </w:rPr>
        <w:t xml:space="preserve">3.5. </w:t>
      </w:r>
      <w:r>
        <w:rPr>
          <w:rFonts w:ascii="Times New Roman" w:hAnsi="Times New Roman" w:cs="Times New Roman"/>
          <w:color w:val="000000" w:themeColor="text1"/>
          <w:sz w:val="28"/>
          <w:szCs w:val="28"/>
          <w:lang w:val="uk-UA"/>
        </w:rPr>
        <w:t xml:space="preserve">Знайомство з важким </w:t>
      </w:r>
      <w:proofErr w:type="spellStart"/>
      <w:r>
        <w:rPr>
          <w:rFonts w:ascii="Times New Roman" w:hAnsi="Times New Roman" w:cs="Times New Roman"/>
          <w:color w:val="000000" w:themeColor="text1"/>
          <w:sz w:val="28"/>
          <w:szCs w:val="28"/>
          <w:lang w:val="uk-UA"/>
        </w:rPr>
        <w:t>мʼячем</w:t>
      </w:r>
      <w:proofErr w:type="spellEnd"/>
    </w:p>
    <w:p w:rsidR="0034454E" w:rsidRDefault="00927053" w:rsidP="00927053">
      <w:pPr>
        <w:pStyle w:val="a3"/>
        <w:numPr>
          <w:ilvl w:val="0"/>
          <w:numId w:val="39"/>
        </w:numPr>
        <w:spacing w:line="360" w:lineRule="auto"/>
        <w:jc w:val="both"/>
        <w:rPr>
          <w:rFonts w:ascii="Times New Roman" w:hAnsi="Times New Roman" w:cs="Times New Roman"/>
          <w:color w:val="000000" w:themeColor="text1"/>
          <w:sz w:val="28"/>
          <w:szCs w:val="28"/>
          <w:lang w:val="uk-UA"/>
        </w:rPr>
      </w:pPr>
      <w:r w:rsidRPr="00927053">
        <w:rPr>
          <w:rFonts w:ascii="Times New Roman" w:hAnsi="Times New Roman" w:cs="Times New Roman"/>
          <w:color w:val="000000" w:themeColor="text1"/>
          <w:sz w:val="28"/>
          <w:szCs w:val="28"/>
          <w:lang w:val="uk-UA"/>
        </w:rPr>
        <w:lastRenderedPageBreak/>
        <w:t xml:space="preserve">Жонглювання </w:t>
      </w:r>
      <w:proofErr w:type="spellStart"/>
      <w:r w:rsidRPr="00927053">
        <w:rPr>
          <w:rFonts w:ascii="Times New Roman" w:hAnsi="Times New Roman" w:cs="Times New Roman"/>
          <w:color w:val="000000" w:themeColor="text1"/>
          <w:sz w:val="28"/>
          <w:szCs w:val="28"/>
          <w:lang w:val="uk-UA"/>
        </w:rPr>
        <w:t>мʼячами</w:t>
      </w:r>
      <w:proofErr w:type="spellEnd"/>
      <w:r w:rsidRPr="00927053">
        <w:rPr>
          <w:rFonts w:ascii="Times New Roman" w:hAnsi="Times New Roman" w:cs="Times New Roman"/>
          <w:color w:val="000000" w:themeColor="text1"/>
          <w:sz w:val="28"/>
          <w:szCs w:val="28"/>
          <w:lang w:val="uk-UA"/>
        </w:rPr>
        <w:t xml:space="preserve"> (Рис.</w:t>
      </w:r>
      <w:r w:rsidR="0034454E">
        <w:rPr>
          <w:rFonts w:ascii="Times New Roman" w:hAnsi="Times New Roman" w:cs="Times New Roman"/>
          <w:color w:val="000000" w:themeColor="text1"/>
          <w:sz w:val="28"/>
          <w:szCs w:val="28"/>
          <w:lang w:val="uk-UA"/>
        </w:rPr>
        <w:t xml:space="preserve"> 3.6.</w:t>
      </w:r>
      <w:r w:rsidRPr="00927053">
        <w:rPr>
          <w:rFonts w:ascii="Times New Roman" w:hAnsi="Times New Roman" w:cs="Times New Roman"/>
          <w:color w:val="000000" w:themeColor="text1"/>
          <w:sz w:val="28"/>
          <w:szCs w:val="28"/>
          <w:lang w:val="uk-UA"/>
        </w:rPr>
        <w:t xml:space="preserve">) </w:t>
      </w:r>
    </w:p>
    <w:p w:rsidR="00927053" w:rsidRPr="0034454E" w:rsidRDefault="00927053" w:rsidP="0034454E">
      <w:pPr>
        <w:spacing w:line="360" w:lineRule="auto"/>
        <w:ind w:firstLine="708"/>
        <w:jc w:val="both"/>
        <w:rPr>
          <w:rFonts w:ascii="Times New Roman" w:hAnsi="Times New Roman" w:cs="Times New Roman"/>
          <w:color w:val="000000" w:themeColor="text1"/>
          <w:sz w:val="28"/>
          <w:szCs w:val="28"/>
          <w:lang w:val="uk-UA"/>
        </w:rPr>
      </w:pPr>
      <w:r w:rsidRPr="0034454E">
        <w:rPr>
          <w:rFonts w:ascii="Times New Roman" w:hAnsi="Times New Roman" w:cs="Times New Roman"/>
          <w:color w:val="000000" w:themeColor="text1"/>
          <w:sz w:val="28"/>
          <w:szCs w:val="28"/>
          <w:lang w:val="uk-UA"/>
        </w:rPr>
        <w:t xml:space="preserve">Вихідне положення: пацієнт стоїть на </w:t>
      </w:r>
      <w:proofErr w:type="spellStart"/>
      <w:r w:rsidRPr="0034454E">
        <w:rPr>
          <w:rFonts w:ascii="Times New Roman" w:hAnsi="Times New Roman" w:cs="Times New Roman"/>
          <w:color w:val="000000" w:themeColor="text1"/>
          <w:sz w:val="28"/>
          <w:szCs w:val="28"/>
          <w:lang w:val="uk-UA"/>
        </w:rPr>
        <w:t>напівсфері</w:t>
      </w:r>
      <w:proofErr w:type="spellEnd"/>
      <w:r w:rsidRPr="0034454E">
        <w:rPr>
          <w:rFonts w:ascii="Times New Roman" w:hAnsi="Times New Roman" w:cs="Times New Roman"/>
          <w:color w:val="000000" w:themeColor="text1"/>
          <w:sz w:val="28"/>
          <w:szCs w:val="28"/>
          <w:lang w:val="uk-UA"/>
        </w:rPr>
        <w:t xml:space="preserve">, в правій руці тримає масажний </w:t>
      </w:r>
      <w:proofErr w:type="spellStart"/>
      <w:r w:rsidRPr="0034454E">
        <w:rPr>
          <w:rFonts w:ascii="Times New Roman" w:hAnsi="Times New Roman" w:cs="Times New Roman"/>
          <w:color w:val="000000" w:themeColor="text1"/>
          <w:sz w:val="28"/>
          <w:szCs w:val="28"/>
          <w:lang w:val="uk-UA"/>
        </w:rPr>
        <w:t>мʼяч</w:t>
      </w:r>
      <w:proofErr w:type="spellEnd"/>
      <w:r w:rsidRPr="0034454E">
        <w:rPr>
          <w:rFonts w:ascii="Times New Roman" w:hAnsi="Times New Roman" w:cs="Times New Roman"/>
          <w:color w:val="000000" w:themeColor="text1"/>
          <w:sz w:val="28"/>
          <w:szCs w:val="28"/>
          <w:lang w:val="uk-UA"/>
        </w:rPr>
        <w:t xml:space="preserve">, у лівій тримає тенісний </w:t>
      </w:r>
      <w:proofErr w:type="spellStart"/>
      <w:r w:rsidRPr="0034454E">
        <w:rPr>
          <w:rFonts w:ascii="Times New Roman" w:hAnsi="Times New Roman" w:cs="Times New Roman"/>
          <w:color w:val="000000" w:themeColor="text1"/>
          <w:sz w:val="28"/>
          <w:szCs w:val="28"/>
          <w:lang w:val="uk-UA"/>
        </w:rPr>
        <w:t>мʼяч</w:t>
      </w:r>
      <w:proofErr w:type="spellEnd"/>
      <w:r w:rsidRPr="0034454E">
        <w:rPr>
          <w:rFonts w:ascii="Times New Roman" w:hAnsi="Times New Roman" w:cs="Times New Roman"/>
          <w:color w:val="000000" w:themeColor="text1"/>
          <w:sz w:val="28"/>
          <w:szCs w:val="28"/>
          <w:lang w:val="uk-UA"/>
        </w:rPr>
        <w:t xml:space="preserve">, руки напівзігнуті у ліктьових суглобах. Пацієнт перекидає </w:t>
      </w:r>
      <w:proofErr w:type="spellStart"/>
      <w:r w:rsidRPr="0034454E">
        <w:rPr>
          <w:rFonts w:ascii="Times New Roman" w:hAnsi="Times New Roman" w:cs="Times New Roman"/>
          <w:color w:val="000000" w:themeColor="text1"/>
          <w:sz w:val="28"/>
          <w:szCs w:val="28"/>
          <w:lang w:val="uk-UA"/>
        </w:rPr>
        <w:t>мʼячі</w:t>
      </w:r>
      <w:proofErr w:type="spellEnd"/>
      <w:r w:rsidRPr="0034454E">
        <w:rPr>
          <w:rFonts w:ascii="Times New Roman" w:hAnsi="Times New Roman" w:cs="Times New Roman"/>
          <w:color w:val="000000" w:themeColor="text1"/>
          <w:sz w:val="28"/>
          <w:szCs w:val="28"/>
          <w:lang w:val="uk-UA"/>
        </w:rPr>
        <w:t xml:space="preserve"> з руки в руку, таким чином щоб </w:t>
      </w:r>
      <w:proofErr w:type="spellStart"/>
      <w:r w:rsidRPr="0034454E">
        <w:rPr>
          <w:rFonts w:ascii="Times New Roman" w:hAnsi="Times New Roman" w:cs="Times New Roman"/>
          <w:color w:val="000000" w:themeColor="text1"/>
          <w:sz w:val="28"/>
          <w:szCs w:val="28"/>
          <w:lang w:val="uk-UA"/>
        </w:rPr>
        <w:t>мʼячі</w:t>
      </w:r>
      <w:proofErr w:type="spellEnd"/>
      <w:r w:rsidRPr="0034454E">
        <w:rPr>
          <w:rFonts w:ascii="Times New Roman" w:hAnsi="Times New Roman" w:cs="Times New Roman"/>
          <w:color w:val="000000" w:themeColor="text1"/>
          <w:sz w:val="28"/>
          <w:szCs w:val="28"/>
          <w:lang w:val="uk-UA"/>
        </w:rPr>
        <w:t xml:space="preserve"> в повітрі описував фігуру кола.</w:t>
      </w:r>
    </w:p>
    <w:p w:rsidR="00927053" w:rsidRDefault="00927053" w:rsidP="00927053">
      <w:pPr>
        <w:spacing w:line="360" w:lineRule="auto"/>
        <w:jc w:val="center"/>
        <w:rPr>
          <w:rFonts w:ascii="Times New Roman" w:hAnsi="Times New Roman" w:cs="Times New Roman"/>
          <w:color w:val="000000" w:themeColor="text1"/>
          <w:sz w:val="28"/>
          <w:szCs w:val="28"/>
          <w:lang w:val="uk-UA"/>
        </w:rPr>
      </w:pPr>
      <w:r>
        <w:rPr>
          <w:noProof/>
          <w:lang w:val="uk-UA"/>
        </w:rPr>
        <w:drawing>
          <wp:inline distT="0" distB="0" distL="0" distR="0" wp14:anchorId="1586DDF8" wp14:editId="71FE3B9F">
            <wp:extent cx="6146949" cy="2796209"/>
            <wp:effectExtent l="0" t="0" r="0" b="0"/>
            <wp:docPr id="1512420247"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420247" name="Рисунок 1512420247"/>
                    <pic:cNvPicPr/>
                  </pic:nvPicPr>
                  <pic:blipFill>
                    <a:blip r:embed="rId23">
                      <a:extLst>
                        <a:ext uri="{28A0092B-C50C-407E-A947-70E740481C1C}">
                          <a14:useLocalDpi xmlns:a14="http://schemas.microsoft.com/office/drawing/2010/main" val="0"/>
                        </a:ext>
                      </a:extLst>
                    </a:blip>
                    <a:stretch>
                      <a:fillRect/>
                    </a:stretch>
                  </pic:blipFill>
                  <pic:spPr>
                    <a:xfrm>
                      <a:off x="0" y="0"/>
                      <a:ext cx="6236687" cy="2837030"/>
                    </a:xfrm>
                    <a:prstGeom prst="rect">
                      <a:avLst/>
                    </a:prstGeom>
                  </pic:spPr>
                </pic:pic>
              </a:graphicData>
            </a:graphic>
          </wp:inline>
        </w:drawing>
      </w:r>
    </w:p>
    <w:p w:rsidR="00927053" w:rsidRDefault="00927053" w:rsidP="00927053">
      <w:pPr>
        <w:spacing w:line="360" w:lineRule="auto"/>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Рис. </w:t>
      </w:r>
      <w:r w:rsidR="0020173D">
        <w:rPr>
          <w:rFonts w:ascii="Times New Roman" w:hAnsi="Times New Roman" w:cs="Times New Roman"/>
          <w:color w:val="000000" w:themeColor="text1"/>
          <w:sz w:val="28"/>
          <w:szCs w:val="28"/>
          <w:lang w:val="uk-UA"/>
        </w:rPr>
        <w:t xml:space="preserve">3.6. </w:t>
      </w:r>
      <w:r>
        <w:rPr>
          <w:rFonts w:ascii="Times New Roman" w:hAnsi="Times New Roman" w:cs="Times New Roman"/>
          <w:color w:val="000000" w:themeColor="text1"/>
          <w:sz w:val="28"/>
          <w:szCs w:val="28"/>
          <w:lang w:val="uk-UA"/>
        </w:rPr>
        <w:t xml:space="preserve">Жонглювання </w:t>
      </w:r>
      <w:proofErr w:type="spellStart"/>
      <w:r>
        <w:rPr>
          <w:rFonts w:ascii="Times New Roman" w:hAnsi="Times New Roman" w:cs="Times New Roman"/>
          <w:color w:val="000000" w:themeColor="text1"/>
          <w:sz w:val="28"/>
          <w:szCs w:val="28"/>
          <w:lang w:val="uk-UA"/>
        </w:rPr>
        <w:t>мʼячами</w:t>
      </w:r>
      <w:proofErr w:type="spellEnd"/>
      <w:r>
        <w:rPr>
          <w:rFonts w:ascii="Times New Roman" w:hAnsi="Times New Roman" w:cs="Times New Roman"/>
          <w:color w:val="000000" w:themeColor="text1"/>
          <w:sz w:val="28"/>
          <w:szCs w:val="28"/>
          <w:lang w:val="uk-UA"/>
        </w:rPr>
        <w:t xml:space="preserve"> (А – вихідне положення; Б – </w:t>
      </w:r>
      <w:proofErr w:type="spellStart"/>
      <w:r>
        <w:rPr>
          <w:rFonts w:ascii="Times New Roman" w:hAnsi="Times New Roman" w:cs="Times New Roman"/>
          <w:color w:val="000000" w:themeColor="text1"/>
          <w:sz w:val="28"/>
          <w:szCs w:val="28"/>
          <w:lang w:val="uk-UA"/>
        </w:rPr>
        <w:t>мʼячі</w:t>
      </w:r>
      <w:proofErr w:type="spellEnd"/>
      <w:r>
        <w:rPr>
          <w:rFonts w:ascii="Times New Roman" w:hAnsi="Times New Roman" w:cs="Times New Roman"/>
          <w:color w:val="000000" w:themeColor="text1"/>
          <w:sz w:val="28"/>
          <w:szCs w:val="28"/>
          <w:lang w:val="uk-UA"/>
        </w:rPr>
        <w:t xml:space="preserve"> </w:t>
      </w:r>
      <w:proofErr w:type="spellStart"/>
      <w:r>
        <w:rPr>
          <w:rFonts w:ascii="Times New Roman" w:hAnsi="Times New Roman" w:cs="Times New Roman"/>
          <w:color w:val="000000" w:themeColor="text1"/>
          <w:sz w:val="28"/>
          <w:szCs w:val="28"/>
          <w:lang w:val="uk-UA"/>
        </w:rPr>
        <w:t>описутть</w:t>
      </w:r>
      <w:proofErr w:type="spellEnd"/>
      <w:r>
        <w:rPr>
          <w:rFonts w:ascii="Times New Roman" w:hAnsi="Times New Roman" w:cs="Times New Roman"/>
          <w:color w:val="000000" w:themeColor="text1"/>
          <w:sz w:val="28"/>
          <w:szCs w:val="28"/>
          <w:lang w:val="uk-UA"/>
        </w:rPr>
        <w:t xml:space="preserve"> фігуру кола у повітрі; В – у руках пацієнта змінились </w:t>
      </w:r>
      <w:proofErr w:type="spellStart"/>
      <w:r>
        <w:rPr>
          <w:rFonts w:ascii="Times New Roman" w:hAnsi="Times New Roman" w:cs="Times New Roman"/>
          <w:color w:val="000000" w:themeColor="text1"/>
          <w:sz w:val="28"/>
          <w:szCs w:val="28"/>
          <w:lang w:val="uk-UA"/>
        </w:rPr>
        <w:t>мʼячі</w:t>
      </w:r>
      <w:proofErr w:type="spellEnd"/>
      <w:r>
        <w:rPr>
          <w:rFonts w:ascii="Times New Roman" w:hAnsi="Times New Roman" w:cs="Times New Roman"/>
          <w:color w:val="000000" w:themeColor="text1"/>
          <w:sz w:val="28"/>
          <w:szCs w:val="28"/>
          <w:lang w:val="uk-UA"/>
        </w:rPr>
        <w:t>)</w:t>
      </w:r>
    </w:p>
    <w:p w:rsidR="00927053" w:rsidRDefault="00927053" w:rsidP="00927053">
      <w:pPr>
        <w:pStyle w:val="a3"/>
        <w:numPr>
          <w:ilvl w:val="0"/>
          <w:numId w:val="37"/>
        </w:numPr>
        <w:spacing w:line="360" w:lineRule="auto"/>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Знайомимо пацієнта </w:t>
      </w:r>
      <w:r w:rsidR="00BA5275">
        <w:rPr>
          <w:rFonts w:ascii="Times New Roman" w:hAnsi="Times New Roman" w:cs="Times New Roman"/>
          <w:color w:val="000000" w:themeColor="text1"/>
          <w:sz w:val="28"/>
          <w:szCs w:val="28"/>
          <w:lang w:val="uk-UA"/>
        </w:rPr>
        <w:t>з б</w:t>
      </w:r>
      <w:r w:rsidR="00BA5275" w:rsidRPr="00370DF6">
        <w:rPr>
          <w:rFonts w:ascii="Times New Roman" w:hAnsi="Times New Roman" w:cs="Times New Roman"/>
          <w:color w:val="000000" w:themeColor="text1"/>
          <w:sz w:val="28"/>
          <w:szCs w:val="28"/>
          <w:lang w:val="uk-UA"/>
        </w:rPr>
        <w:t>алансувальни</w:t>
      </w:r>
      <w:r w:rsidR="00BA5275">
        <w:rPr>
          <w:rFonts w:ascii="Times New Roman" w:hAnsi="Times New Roman" w:cs="Times New Roman"/>
          <w:color w:val="000000" w:themeColor="text1"/>
          <w:sz w:val="28"/>
          <w:szCs w:val="28"/>
          <w:lang w:val="uk-UA"/>
        </w:rPr>
        <w:t xml:space="preserve">м </w:t>
      </w:r>
      <w:r w:rsidR="00BA5275" w:rsidRPr="00370DF6">
        <w:rPr>
          <w:rFonts w:ascii="Times New Roman" w:hAnsi="Times New Roman" w:cs="Times New Roman"/>
          <w:color w:val="000000" w:themeColor="text1"/>
          <w:sz w:val="28"/>
          <w:szCs w:val="28"/>
          <w:lang w:val="uk-UA"/>
        </w:rPr>
        <w:t>диск</w:t>
      </w:r>
      <w:r w:rsidR="00BA5275">
        <w:rPr>
          <w:rFonts w:ascii="Times New Roman" w:hAnsi="Times New Roman" w:cs="Times New Roman"/>
          <w:color w:val="000000" w:themeColor="text1"/>
          <w:sz w:val="28"/>
          <w:szCs w:val="28"/>
          <w:lang w:val="uk-UA"/>
        </w:rPr>
        <w:t>ом:</w:t>
      </w:r>
    </w:p>
    <w:p w:rsidR="0034454E" w:rsidRDefault="00BA5275" w:rsidP="00BA5275">
      <w:pPr>
        <w:pStyle w:val="a3"/>
        <w:numPr>
          <w:ilvl w:val="0"/>
          <w:numId w:val="39"/>
        </w:numPr>
        <w:spacing w:line="360" w:lineRule="auto"/>
        <w:jc w:val="both"/>
        <w:rPr>
          <w:rFonts w:ascii="Times New Roman" w:hAnsi="Times New Roman" w:cs="Times New Roman"/>
          <w:color w:val="000000" w:themeColor="text1"/>
          <w:sz w:val="28"/>
          <w:szCs w:val="28"/>
          <w:lang w:val="uk-UA"/>
        </w:rPr>
      </w:pPr>
      <w:r w:rsidRPr="00BA5275">
        <w:rPr>
          <w:rFonts w:ascii="Times New Roman" w:hAnsi="Times New Roman" w:cs="Times New Roman"/>
          <w:color w:val="000000" w:themeColor="text1"/>
          <w:sz w:val="28"/>
          <w:szCs w:val="28"/>
          <w:lang w:val="uk-UA"/>
        </w:rPr>
        <w:t xml:space="preserve">Перекати. </w:t>
      </w:r>
    </w:p>
    <w:p w:rsidR="00BA5275" w:rsidRPr="0034454E" w:rsidRDefault="00BA5275" w:rsidP="0034454E">
      <w:pPr>
        <w:spacing w:line="360" w:lineRule="auto"/>
        <w:ind w:firstLine="708"/>
        <w:jc w:val="both"/>
        <w:rPr>
          <w:rFonts w:ascii="Times New Roman" w:hAnsi="Times New Roman" w:cs="Times New Roman"/>
          <w:color w:val="000000" w:themeColor="text1"/>
          <w:sz w:val="28"/>
          <w:szCs w:val="28"/>
          <w:lang w:val="uk-UA"/>
        </w:rPr>
      </w:pPr>
      <w:r w:rsidRPr="0034454E">
        <w:rPr>
          <w:rFonts w:ascii="Times New Roman" w:hAnsi="Times New Roman" w:cs="Times New Roman"/>
          <w:color w:val="000000" w:themeColor="text1"/>
          <w:sz w:val="28"/>
          <w:szCs w:val="28"/>
          <w:lang w:val="uk-UA"/>
        </w:rPr>
        <w:t xml:space="preserve">Пацієнт роззувається, вихідне положення стоячи на балансувальному диску, пацієнт притримується за гімнастичну стінку на рівні плечей. Пацієнт перекочується з </w:t>
      </w:r>
      <w:proofErr w:type="spellStart"/>
      <w:r w:rsidRPr="0034454E">
        <w:rPr>
          <w:rFonts w:ascii="Times New Roman" w:hAnsi="Times New Roman" w:cs="Times New Roman"/>
          <w:color w:val="000000" w:themeColor="text1"/>
          <w:sz w:val="28"/>
          <w:szCs w:val="28"/>
          <w:lang w:val="uk-UA"/>
        </w:rPr>
        <w:t>пʼятки</w:t>
      </w:r>
      <w:proofErr w:type="spellEnd"/>
      <w:r w:rsidRPr="0034454E">
        <w:rPr>
          <w:rFonts w:ascii="Times New Roman" w:hAnsi="Times New Roman" w:cs="Times New Roman"/>
          <w:color w:val="000000" w:themeColor="text1"/>
          <w:sz w:val="28"/>
          <w:szCs w:val="28"/>
          <w:lang w:val="uk-UA"/>
        </w:rPr>
        <w:t xml:space="preserve"> на носочки, таким чином, щоб краї балансувального диску торкались підлоги.</w:t>
      </w:r>
    </w:p>
    <w:p w:rsidR="0034454E" w:rsidRDefault="00B644D8" w:rsidP="00B644D8">
      <w:pPr>
        <w:pStyle w:val="a3"/>
        <w:numPr>
          <w:ilvl w:val="0"/>
          <w:numId w:val="39"/>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Присідання</w:t>
      </w:r>
      <w:r w:rsidR="0034454E">
        <w:rPr>
          <w:rFonts w:ascii="Times New Roman" w:hAnsi="Times New Roman" w:cs="Times New Roman"/>
          <w:color w:val="000000" w:themeColor="text1"/>
          <w:sz w:val="28"/>
          <w:szCs w:val="28"/>
          <w:lang w:val="uk-UA"/>
        </w:rPr>
        <w:t xml:space="preserve"> (Рис. 3.7.)</w:t>
      </w:r>
      <w:r>
        <w:rPr>
          <w:rFonts w:ascii="Times New Roman" w:hAnsi="Times New Roman" w:cs="Times New Roman"/>
          <w:color w:val="000000" w:themeColor="text1"/>
          <w:sz w:val="28"/>
          <w:szCs w:val="28"/>
          <w:lang w:val="uk-UA"/>
        </w:rPr>
        <w:t xml:space="preserve">. </w:t>
      </w:r>
    </w:p>
    <w:p w:rsidR="00B644D8" w:rsidRPr="0034454E" w:rsidRDefault="00B644D8" w:rsidP="0034454E">
      <w:pPr>
        <w:spacing w:line="360" w:lineRule="auto"/>
        <w:ind w:firstLine="708"/>
        <w:jc w:val="both"/>
        <w:rPr>
          <w:rFonts w:ascii="Times New Roman" w:hAnsi="Times New Roman" w:cs="Times New Roman"/>
          <w:color w:val="000000" w:themeColor="text1"/>
          <w:sz w:val="28"/>
          <w:szCs w:val="28"/>
          <w:lang w:val="uk-UA"/>
        </w:rPr>
      </w:pPr>
      <w:r w:rsidRPr="0034454E">
        <w:rPr>
          <w:rFonts w:ascii="Times New Roman" w:hAnsi="Times New Roman" w:cs="Times New Roman"/>
          <w:color w:val="000000" w:themeColor="text1"/>
          <w:sz w:val="28"/>
          <w:szCs w:val="28"/>
          <w:lang w:val="uk-UA"/>
        </w:rPr>
        <w:t>Вихідне положення: пацієнт стоїть на балансувальному диску (дозволено притримуватись за гімнастичну стінку). Пацієнт присідає, таким чином щоб в колінних суглобах зберігався кут 90</w:t>
      </w:r>
      <w:r w:rsidRPr="0034454E">
        <w:rPr>
          <w:rFonts w:ascii="Times New Roman" w:hAnsi="Times New Roman" w:cs="Times New Roman"/>
          <w:color w:val="000000" w:themeColor="text1"/>
          <w:sz w:val="28"/>
          <w:szCs w:val="28"/>
          <w:vertAlign w:val="superscript"/>
          <w:lang w:val="uk-UA"/>
        </w:rPr>
        <w:t xml:space="preserve">о </w:t>
      </w:r>
      <w:r w:rsidRPr="0034454E">
        <w:rPr>
          <w:rFonts w:ascii="Times New Roman" w:hAnsi="Times New Roman" w:cs="Times New Roman"/>
          <w:color w:val="000000" w:themeColor="text1"/>
          <w:sz w:val="28"/>
          <w:szCs w:val="28"/>
          <w:lang w:val="uk-UA"/>
        </w:rPr>
        <w:t xml:space="preserve">і повертається у вихідне положення.   </w:t>
      </w:r>
    </w:p>
    <w:p w:rsidR="00B644D8" w:rsidRDefault="00B644D8" w:rsidP="00B644D8">
      <w:pPr>
        <w:spacing w:line="360" w:lineRule="auto"/>
        <w:jc w:val="center"/>
        <w:rPr>
          <w:rFonts w:ascii="Times New Roman" w:hAnsi="Times New Roman" w:cs="Times New Roman"/>
          <w:color w:val="000000" w:themeColor="text1"/>
          <w:sz w:val="28"/>
          <w:szCs w:val="28"/>
          <w:lang w:val="uk-UA"/>
        </w:rPr>
      </w:pPr>
      <w:r>
        <w:rPr>
          <w:rFonts w:ascii="Times New Roman" w:hAnsi="Times New Roman" w:cs="Times New Roman"/>
          <w:noProof/>
          <w:color w:val="000000" w:themeColor="text1"/>
          <w:sz w:val="28"/>
          <w:szCs w:val="28"/>
          <w:lang w:val="uk-UA"/>
        </w:rPr>
        <w:lastRenderedPageBreak/>
        <w:drawing>
          <wp:inline distT="0" distB="0" distL="0" distR="0" wp14:anchorId="5E5646DF" wp14:editId="2EE9BBFE">
            <wp:extent cx="3131171" cy="4118761"/>
            <wp:effectExtent l="0" t="0" r="6350" b="0"/>
            <wp:docPr id="13491834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183443" name="Рисунок 1349183443"/>
                    <pic:cNvPicPr/>
                  </pic:nvPicPr>
                  <pic:blipFill rotWithShape="1">
                    <a:blip r:embed="rId24" cstate="print">
                      <a:extLst>
                        <a:ext uri="{28A0092B-C50C-407E-A947-70E740481C1C}">
                          <a14:useLocalDpi xmlns:a14="http://schemas.microsoft.com/office/drawing/2010/main" val="0"/>
                        </a:ext>
                      </a:extLst>
                    </a:blip>
                    <a:srcRect t="14946"/>
                    <a:stretch/>
                  </pic:blipFill>
                  <pic:spPr bwMode="auto">
                    <a:xfrm>
                      <a:off x="0" y="0"/>
                      <a:ext cx="3175139" cy="4176596"/>
                    </a:xfrm>
                    <a:prstGeom prst="rect">
                      <a:avLst/>
                    </a:prstGeom>
                    <a:ln>
                      <a:noFill/>
                    </a:ln>
                    <a:extLst>
                      <a:ext uri="{53640926-AAD7-44D8-BBD7-CCE9431645EC}">
                        <a14:shadowObscured xmlns:a14="http://schemas.microsoft.com/office/drawing/2010/main"/>
                      </a:ext>
                    </a:extLst>
                  </pic:spPr>
                </pic:pic>
              </a:graphicData>
            </a:graphic>
          </wp:inline>
        </w:drawing>
      </w:r>
    </w:p>
    <w:p w:rsidR="00B644D8" w:rsidRPr="00B644D8" w:rsidRDefault="00B644D8" w:rsidP="00B644D8">
      <w:pPr>
        <w:spacing w:line="360" w:lineRule="auto"/>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Рис. </w:t>
      </w:r>
      <w:r w:rsidR="0020173D">
        <w:rPr>
          <w:rFonts w:ascii="Times New Roman" w:hAnsi="Times New Roman" w:cs="Times New Roman"/>
          <w:color w:val="000000" w:themeColor="text1"/>
          <w:sz w:val="28"/>
          <w:szCs w:val="28"/>
          <w:lang w:val="uk-UA"/>
        </w:rPr>
        <w:t xml:space="preserve">3.7. </w:t>
      </w:r>
      <w:r>
        <w:rPr>
          <w:rFonts w:ascii="Times New Roman" w:hAnsi="Times New Roman" w:cs="Times New Roman"/>
          <w:color w:val="000000" w:themeColor="text1"/>
          <w:sz w:val="28"/>
          <w:szCs w:val="28"/>
          <w:lang w:val="uk-UA"/>
        </w:rPr>
        <w:t>Присідання</w:t>
      </w:r>
    </w:p>
    <w:p w:rsidR="0034454E" w:rsidRDefault="00B644D8" w:rsidP="00B644D8">
      <w:pPr>
        <w:pStyle w:val="a3"/>
        <w:numPr>
          <w:ilvl w:val="0"/>
          <w:numId w:val="39"/>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Присідання ускладнене. </w:t>
      </w:r>
    </w:p>
    <w:p w:rsidR="00B644D8" w:rsidRPr="0034454E" w:rsidRDefault="00B644D8" w:rsidP="0034454E">
      <w:pPr>
        <w:spacing w:line="360" w:lineRule="auto"/>
        <w:ind w:firstLine="708"/>
        <w:jc w:val="both"/>
        <w:rPr>
          <w:rFonts w:ascii="Times New Roman" w:hAnsi="Times New Roman" w:cs="Times New Roman"/>
          <w:color w:val="000000" w:themeColor="text1"/>
          <w:sz w:val="28"/>
          <w:szCs w:val="28"/>
          <w:lang w:val="uk-UA"/>
        </w:rPr>
      </w:pPr>
      <w:r w:rsidRPr="0034454E">
        <w:rPr>
          <w:rFonts w:ascii="Times New Roman" w:hAnsi="Times New Roman" w:cs="Times New Roman"/>
          <w:color w:val="000000" w:themeColor="text1"/>
          <w:sz w:val="28"/>
          <w:szCs w:val="28"/>
          <w:lang w:val="uk-UA"/>
        </w:rPr>
        <w:t>Вихідне положення: пацієнт стоїть на балансувальному диску не притримуючись за гімнастичну стінку, руки розігнуті у ліктьових суглобах, дозволені довільні рухи верхніми кінцівками. Пацієнт присідає, таким чином щоб в колінних суглобах зберігався кут 90</w:t>
      </w:r>
      <w:r w:rsidRPr="0034454E">
        <w:rPr>
          <w:rFonts w:ascii="Times New Roman" w:hAnsi="Times New Roman" w:cs="Times New Roman"/>
          <w:color w:val="000000" w:themeColor="text1"/>
          <w:sz w:val="28"/>
          <w:szCs w:val="28"/>
          <w:vertAlign w:val="superscript"/>
          <w:lang w:val="uk-UA"/>
        </w:rPr>
        <w:t xml:space="preserve">о </w:t>
      </w:r>
      <w:r w:rsidRPr="0034454E">
        <w:rPr>
          <w:rFonts w:ascii="Times New Roman" w:hAnsi="Times New Roman" w:cs="Times New Roman"/>
          <w:color w:val="000000" w:themeColor="text1"/>
          <w:sz w:val="28"/>
          <w:szCs w:val="28"/>
          <w:lang w:val="uk-UA"/>
        </w:rPr>
        <w:t xml:space="preserve">і повертається у вихідне положення.   </w:t>
      </w:r>
    </w:p>
    <w:p w:rsidR="0034454E" w:rsidRDefault="00BA5275" w:rsidP="00BA5275">
      <w:pPr>
        <w:pStyle w:val="a3"/>
        <w:numPr>
          <w:ilvl w:val="0"/>
          <w:numId w:val="39"/>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Рівновага. </w:t>
      </w:r>
    </w:p>
    <w:p w:rsidR="00BA5275" w:rsidRPr="0034454E" w:rsidRDefault="00BA5275" w:rsidP="0034454E">
      <w:pPr>
        <w:spacing w:line="360" w:lineRule="auto"/>
        <w:ind w:firstLine="708"/>
        <w:jc w:val="both"/>
        <w:rPr>
          <w:rFonts w:ascii="Times New Roman" w:hAnsi="Times New Roman" w:cs="Times New Roman"/>
          <w:color w:val="000000" w:themeColor="text1"/>
          <w:sz w:val="28"/>
          <w:szCs w:val="28"/>
          <w:lang w:val="uk-UA"/>
        </w:rPr>
      </w:pPr>
      <w:r w:rsidRPr="0034454E">
        <w:rPr>
          <w:rFonts w:ascii="Times New Roman" w:hAnsi="Times New Roman" w:cs="Times New Roman"/>
          <w:color w:val="000000" w:themeColor="text1"/>
          <w:sz w:val="28"/>
          <w:szCs w:val="28"/>
          <w:lang w:val="uk-UA"/>
        </w:rPr>
        <w:t>Вихідне положення: пацієнт стоїть та балансувальному диску, пацієнт притримується за гімнастичну стінку на рівні плечей. Пацієнт має спочатку на 10 с (поступово час можна збільшувати), підняти ліву ногу, зігнути у колінному суглобі, таким чином щоб ступня лівої ноги торкалась стегна над правим коліном. Вихідне положення. Пацієнт змінює опірну ногу і повторює вправу.</w:t>
      </w:r>
    </w:p>
    <w:p w:rsidR="0034454E" w:rsidRDefault="00BA5275" w:rsidP="00B644D8">
      <w:pPr>
        <w:pStyle w:val="a3"/>
        <w:numPr>
          <w:ilvl w:val="0"/>
          <w:numId w:val="39"/>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w:t>
      </w:r>
      <w:r w:rsidR="00B644D8">
        <w:rPr>
          <w:rFonts w:ascii="Times New Roman" w:hAnsi="Times New Roman" w:cs="Times New Roman"/>
          <w:color w:val="000000" w:themeColor="text1"/>
          <w:sz w:val="28"/>
          <w:szCs w:val="28"/>
          <w:lang w:val="uk-UA"/>
        </w:rPr>
        <w:t>Рівновага ускладнена (Рис.</w:t>
      </w:r>
      <w:r w:rsidR="0034454E">
        <w:rPr>
          <w:rFonts w:ascii="Times New Roman" w:hAnsi="Times New Roman" w:cs="Times New Roman"/>
          <w:color w:val="000000" w:themeColor="text1"/>
          <w:sz w:val="28"/>
          <w:szCs w:val="28"/>
          <w:lang w:val="uk-UA"/>
        </w:rPr>
        <w:t xml:space="preserve"> 3.8.</w:t>
      </w:r>
      <w:r w:rsidR="00B644D8">
        <w:rPr>
          <w:rFonts w:ascii="Times New Roman" w:hAnsi="Times New Roman" w:cs="Times New Roman"/>
          <w:color w:val="000000" w:themeColor="text1"/>
          <w:sz w:val="28"/>
          <w:szCs w:val="28"/>
          <w:lang w:val="uk-UA"/>
        </w:rPr>
        <w:t xml:space="preserve">). </w:t>
      </w:r>
    </w:p>
    <w:p w:rsidR="00B644D8" w:rsidRPr="0034454E" w:rsidRDefault="00B644D8" w:rsidP="0034454E">
      <w:pPr>
        <w:spacing w:line="360" w:lineRule="auto"/>
        <w:ind w:firstLine="708"/>
        <w:jc w:val="both"/>
        <w:rPr>
          <w:rFonts w:ascii="Times New Roman" w:hAnsi="Times New Roman" w:cs="Times New Roman"/>
          <w:color w:val="000000" w:themeColor="text1"/>
          <w:sz w:val="28"/>
          <w:szCs w:val="28"/>
          <w:lang w:val="uk-UA"/>
        </w:rPr>
      </w:pPr>
      <w:r w:rsidRPr="0034454E">
        <w:rPr>
          <w:rFonts w:ascii="Times New Roman" w:hAnsi="Times New Roman" w:cs="Times New Roman"/>
          <w:color w:val="000000" w:themeColor="text1"/>
          <w:sz w:val="28"/>
          <w:szCs w:val="28"/>
          <w:lang w:val="uk-UA"/>
        </w:rPr>
        <w:lastRenderedPageBreak/>
        <w:t>Вихідне положення: пацієнт стоїть та балансувальному диску, пацієнт притримується за гімнастичну стінку на рівні плечей. Пацієнт має спочатку на 10 с (поступово час можна збільшувати), підняти ліву ногу, зігнути у колінному суглобі, таким чином щоб ступня лівої ноги торкалась стегна над правим коліном. Руками пацієнт відпускає гімнастичну стінку, розводить їх в боки, максимально розігнутими у ліктьових суглобах, долоні розправлені, в плечових суглобах кут 90</w:t>
      </w:r>
      <w:r w:rsidRPr="0034454E">
        <w:rPr>
          <w:rFonts w:ascii="Times New Roman" w:hAnsi="Times New Roman" w:cs="Times New Roman"/>
          <w:color w:val="000000" w:themeColor="text1"/>
          <w:sz w:val="28"/>
          <w:szCs w:val="28"/>
          <w:vertAlign w:val="superscript"/>
          <w:lang w:val="uk-UA"/>
        </w:rPr>
        <w:t>о.</w:t>
      </w:r>
      <w:r w:rsidRPr="0034454E">
        <w:rPr>
          <w:rFonts w:ascii="Times New Roman" w:hAnsi="Times New Roman" w:cs="Times New Roman"/>
          <w:color w:val="000000" w:themeColor="text1"/>
          <w:sz w:val="28"/>
          <w:szCs w:val="28"/>
          <w:lang w:val="uk-UA"/>
        </w:rPr>
        <w:t xml:space="preserve"> Вихідне положення. Пацієнт змінює опірну ногу і повторює вправу.</w:t>
      </w:r>
    </w:p>
    <w:p w:rsidR="00B644D8" w:rsidRDefault="00B644D8" w:rsidP="00B644D8">
      <w:pPr>
        <w:spacing w:line="360" w:lineRule="auto"/>
        <w:jc w:val="center"/>
        <w:rPr>
          <w:rFonts w:ascii="Times New Roman" w:hAnsi="Times New Roman" w:cs="Times New Roman"/>
          <w:color w:val="000000" w:themeColor="text1"/>
          <w:sz w:val="28"/>
          <w:szCs w:val="28"/>
          <w:lang w:val="uk-UA"/>
        </w:rPr>
      </w:pPr>
      <w:r>
        <w:rPr>
          <w:noProof/>
          <w:lang w:val="uk-UA"/>
        </w:rPr>
        <w:drawing>
          <wp:inline distT="0" distB="0" distL="0" distR="0" wp14:anchorId="355C5D1C" wp14:editId="336CD9F5">
            <wp:extent cx="3970680" cy="3565028"/>
            <wp:effectExtent l="0" t="317" r="4127" b="4128"/>
            <wp:docPr id="178057441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574411" name="Рисунок 1780574411"/>
                    <pic:cNvPicPr/>
                  </pic:nvPicPr>
                  <pic:blipFill rotWithShape="1">
                    <a:blip r:embed="rId25" cstate="print">
                      <a:extLst>
                        <a:ext uri="{28A0092B-C50C-407E-A947-70E740481C1C}">
                          <a14:useLocalDpi xmlns:a14="http://schemas.microsoft.com/office/drawing/2010/main" val="0"/>
                        </a:ext>
                      </a:extLst>
                    </a:blip>
                    <a:srcRect l="16466"/>
                    <a:stretch/>
                  </pic:blipFill>
                  <pic:spPr bwMode="auto">
                    <a:xfrm rot="5400000">
                      <a:off x="0" y="0"/>
                      <a:ext cx="4042432" cy="3629449"/>
                    </a:xfrm>
                    <a:prstGeom prst="rect">
                      <a:avLst/>
                    </a:prstGeom>
                    <a:ln>
                      <a:noFill/>
                    </a:ln>
                    <a:extLst>
                      <a:ext uri="{53640926-AAD7-44D8-BBD7-CCE9431645EC}">
                        <a14:shadowObscured xmlns:a14="http://schemas.microsoft.com/office/drawing/2010/main"/>
                      </a:ext>
                    </a:extLst>
                  </pic:spPr>
                </pic:pic>
              </a:graphicData>
            </a:graphic>
          </wp:inline>
        </w:drawing>
      </w:r>
    </w:p>
    <w:p w:rsidR="00B644D8" w:rsidRDefault="00B644D8" w:rsidP="00B644D8">
      <w:pPr>
        <w:spacing w:line="360" w:lineRule="auto"/>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Рис. </w:t>
      </w:r>
      <w:r w:rsidR="0020173D">
        <w:rPr>
          <w:rFonts w:ascii="Times New Roman" w:hAnsi="Times New Roman" w:cs="Times New Roman"/>
          <w:color w:val="000000" w:themeColor="text1"/>
          <w:sz w:val="28"/>
          <w:szCs w:val="28"/>
          <w:lang w:val="uk-UA"/>
        </w:rPr>
        <w:t xml:space="preserve">3.8. </w:t>
      </w:r>
      <w:r>
        <w:rPr>
          <w:rFonts w:ascii="Times New Roman" w:hAnsi="Times New Roman" w:cs="Times New Roman"/>
          <w:color w:val="000000" w:themeColor="text1"/>
          <w:sz w:val="28"/>
          <w:szCs w:val="28"/>
          <w:lang w:val="uk-UA"/>
        </w:rPr>
        <w:t>Рівновага ускладнена</w:t>
      </w:r>
    </w:p>
    <w:p w:rsidR="0034454E" w:rsidRDefault="00B644D8" w:rsidP="004A6CE2">
      <w:pPr>
        <w:pStyle w:val="a3"/>
        <w:numPr>
          <w:ilvl w:val="0"/>
          <w:numId w:val="38"/>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Присідання з гімнастичною палицею</w:t>
      </w:r>
      <w:r w:rsidR="004A6CE2">
        <w:rPr>
          <w:rFonts w:ascii="Times New Roman" w:hAnsi="Times New Roman" w:cs="Times New Roman"/>
          <w:color w:val="000000" w:themeColor="text1"/>
          <w:sz w:val="28"/>
          <w:szCs w:val="28"/>
          <w:lang w:val="uk-UA"/>
        </w:rPr>
        <w:t xml:space="preserve"> (Рис.</w:t>
      </w:r>
      <w:r w:rsidR="0034454E">
        <w:rPr>
          <w:rFonts w:ascii="Times New Roman" w:hAnsi="Times New Roman" w:cs="Times New Roman"/>
          <w:color w:val="000000" w:themeColor="text1"/>
          <w:sz w:val="28"/>
          <w:szCs w:val="28"/>
          <w:lang w:val="uk-UA"/>
        </w:rPr>
        <w:t xml:space="preserve"> 3.9.</w:t>
      </w:r>
      <w:r w:rsidR="004A6CE2">
        <w:rPr>
          <w:rFonts w:ascii="Times New Roman" w:hAnsi="Times New Roman" w:cs="Times New Roman"/>
          <w:color w:val="000000" w:themeColor="text1"/>
          <w:sz w:val="28"/>
          <w:szCs w:val="28"/>
          <w:lang w:val="uk-UA"/>
        </w:rPr>
        <w:t>)</w:t>
      </w:r>
      <w:r>
        <w:rPr>
          <w:rFonts w:ascii="Times New Roman" w:hAnsi="Times New Roman" w:cs="Times New Roman"/>
          <w:color w:val="000000" w:themeColor="text1"/>
          <w:sz w:val="28"/>
          <w:szCs w:val="28"/>
          <w:lang w:val="uk-UA"/>
        </w:rPr>
        <w:t>.</w:t>
      </w:r>
      <w:r w:rsidR="004A6CE2" w:rsidRPr="004A6CE2">
        <w:rPr>
          <w:rFonts w:ascii="Times New Roman" w:hAnsi="Times New Roman" w:cs="Times New Roman"/>
          <w:color w:val="000000" w:themeColor="text1"/>
          <w:sz w:val="28"/>
          <w:szCs w:val="28"/>
          <w:lang w:val="uk-UA"/>
        </w:rPr>
        <w:t xml:space="preserve"> </w:t>
      </w:r>
    </w:p>
    <w:p w:rsidR="00B644D8" w:rsidRPr="0034454E" w:rsidRDefault="004A6CE2" w:rsidP="0034454E">
      <w:pPr>
        <w:spacing w:line="360" w:lineRule="auto"/>
        <w:ind w:firstLine="708"/>
        <w:jc w:val="both"/>
        <w:rPr>
          <w:rFonts w:ascii="Times New Roman" w:hAnsi="Times New Roman" w:cs="Times New Roman"/>
          <w:color w:val="000000" w:themeColor="text1"/>
          <w:sz w:val="28"/>
          <w:szCs w:val="28"/>
          <w:lang w:val="uk-UA"/>
        </w:rPr>
      </w:pPr>
      <w:r w:rsidRPr="0034454E">
        <w:rPr>
          <w:rFonts w:ascii="Times New Roman" w:hAnsi="Times New Roman" w:cs="Times New Roman"/>
          <w:color w:val="000000" w:themeColor="text1"/>
          <w:sz w:val="28"/>
          <w:szCs w:val="28"/>
          <w:lang w:val="uk-UA"/>
        </w:rPr>
        <w:t>Вихідне положення: пацієнт стоїть на балансувальному диску. У руках горизонтально розташована гімнастична палиця, руки на ширині плечей, передпліччя у ліктьових суглобах розігнуті</w:t>
      </w:r>
      <w:r w:rsidR="00143B13" w:rsidRPr="0034454E">
        <w:rPr>
          <w:rFonts w:ascii="Times New Roman" w:hAnsi="Times New Roman" w:cs="Times New Roman"/>
          <w:color w:val="000000" w:themeColor="text1"/>
          <w:sz w:val="28"/>
          <w:szCs w:val="28"/>
          <w:lang w:val="uk-UA"/>
        </w:rPr>
        <w:t xml:space="preserve"> (Рис. А)</w:t>
      </w:r>
      <w:r w:rsidRPr="0034454E">
        <w:rPr>
          <w:rFonts w:ascii="Times New Roman" w:hAnsi="Times New Roman" w:cs="Times New Roman"/>
          <w:color w:val="000000" w:themeColor="text1"/>
          <w:sz w:val="28"/>
          <w:szCs w:val="28"/>
          <w:lang w:val="uk-UA"/>
        </w:rPr>
        <w:t xml:space="preserve">. </w:t>
      </w:r>
      <w:r w:rsidR="00143B13" w:rsidRPr="0034454E">
        <w:rPr>
          <w:rFonts w:ascii="Times New Roman" w:hAnsi="Times New Roman" w:cs="Times New Roman"/>
          <w:color w:val="000000" w:themeColor="text1"/>
          <w:sz w:val="28"/>
          <w:szCs w:val="28"/>
          <w:lang w:val="uk-UA"/>
        </w:rPr>
        <w:t xml:space="preserve">Під час вправи пацієнт </w:t>
      </w:r>
      <w:r w:rsidRPr="0034454E">
        <w:rPr>
          <w:rFonts w:ascii="Times New Roman" w:hAnsi="Times New Roman" w:cs="Times New Roman"/>
          <w:color w:val="000000" w:themeColor="text1"/>
          <w:sz w:val="28"/>
          <w:szCs w:val="28"/>
          <w:lang w:val="uk-UA"/>
        </w:rPr>
        <w:t>присідає, таким чином щоб в колінних суглобах зберігався кут 90</w:t>
      </w:r>
      <w:r w:rsidRPr="0034454E">
        <w:rPr>
          <w:rFonts w:ascii="Times New Roman" w:hAnsi="Times New Roman" w:cs="Times New Roman"/>
          <w:color w:val="000000" w:themeColor="text1"/>
          <w:sz w:val="28"/>
          <w:szCs w:val="28"/>
          <w:vertAlign w:val="superscript"/>
          <w:lang w:val="uk-UA"/>
        </w:rPr>
        <w:t xml:space="preserve">о </w:t>
      </w:r>
      <w:r w:rsidRPr="0034454E">
        <w:rPr>
          <w:rFonts w:ascii="Times New Roman" w:hAnsi="Times New Roman" w:cs="Times New Roman"/>
          <w:color w:val="000000" w:themeColor="text1"/>
          <w:sz w:val="28"/>
          <w:szCs w:val="28"/>
          <w:lang w:val="uk-UA"/>
        </w:rPr>
        <w:t>і повертається у вихідне положення</w:t>
      </w:r>
      <w:r w:rsidR="00143B13" w:rsidRPr="0034454E">
        <w:rPr>
          <w:rFonts w:ascii="Times New Roman" w:hAnsi="Times New Roman" w:cs="Times New Roman"/>
          <w:color w:val="000000" w:themeColor="text1"/>
          <w:sz w:val="28"/>
          <w:szCs w:val="28"/>
          <w:lang w:val="uk-UA"/>
        </w:rPr>
        <w:t xml:space="preserve">, під час присідання він підіймає гімнастичну палицю на рівень </w:t>
      </w:r>
      <w:r w:rsidR="00143B13" w:rsidRPr="0034454E">
        <w:rPr>
          <w:rFonts w:ascii="Times New Roman" w:hAnsi="Times New Roman" w:cs="Times New Roman"/>
          <w:color w:val="000000" w:themeColor="text1"/>
          <w:sz w:val="28"/>
          <w:szCs w:val="28"/>
          <w:lang w:val="uk-UA"/>
        </w:rPr>
        <w:lastRenderedPageBreak/>
        <w:t>плечей, передпліччя напівзігнуті у ліктьових суглобах (Рис. Б,В). Повернення у вихідне положення (Рис. Г).</w:t>
      </w:r>
    </w:p>
    <w:p w:rsidR="00322786" w:rsidRDefault="00B644D8" w:rsidP="004A6CE2">
      <w:pPr>
        <w:spacing w:line="360" w:lineRule="auto"/>
        <w:jc w:val="center"/>
        <w:rPr>
          <w:rFonts w:ascii="Times New Roman" w:hAnsi="Times New Roman" w:cs="Times New Roman"/>
          <w:color w:val="000000" w:themeColor="text1"/>
          <w:sz w:val="28"/>
          <w:szCs w:val="28"/>
          <w:lang w:val="uk-UA"/>
        </w:rPr>
      </w:pPr>
      <w:r>
        <w:rPr>
          <w:noProof/>
          <w:lang w:val="uk-UA"/>
        </w:rPr>
        <w:drawing>
          <wp:inline distT="0" distB="0" distL="0" distR="0" wp14:anchorId="17B9AB6E" wp14:editId="48F24E5D">
            <wp:extent cx="5258992" cy="1895061"/>
            <wp:effectExtent l="0" t="0" r="0" b="0"/>
            <wp:docPr id="1721561075"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561075" name="Рисунок 1721561075"/>
                    <pic:cNvPicPr/>
                  </pic:nvPicPr>
                  <pic:blipFill>
                    <a:blip r:embed="rId26">
                      <a:extLst>
                        <a:ext uri="{28A0092B-C50C-407E-A947-70E740481C1C}">
                          <a14:useLocalDpi xmlns:a14="http://schemas.microsoft.com/office/drawing/2010/main" val="0"/>
                        </a:ext>
                      </a:extLst>
                    </a:blip>
                    <a:stretch>
                      <a:fillRect/>
                    </a:stretch>
                  </pic:blipFill>
                  <pic:spPr>
                    <a:xfrm>
                      <a:off x="0" y="0"/>
                      <a:ext cx="5299635" cy="1909707"/>
                    </a:xfrm>
                    <a:prstGeom prst="rect">
                      <a:avLst/>
                    </a:prstGeom>
                  </pic:spPr>
                </pic:pic>
              </a:graphicData>
            </a:graphic>
          </wp:inline>
        </w:drawing>
      </w:r>
    </w:p>
    <w:p w:rsidR="00322786" w:rsidRPr="00322786" w:rsidRDefault="00322786" w:rsidP="00322786">
      <w:pPr>
        <w:spacing w:line="360" w:lineRule="auto"/>
        <w:jc w:val="center"/>
        <w:rPr>
          <w:rFonts w:ascii="Times New Roman" w:hAnsi="Times New Roman" w:cs="Times New Roman"/>
          <w:color w:val="000000" w:themeColor="text1"/>
          <w:sz w:val="28"/>
          <w:szCs w:val="28"/>
          <w:lang w:val="uk-UA"/>
        </w:rPr>
      </w:pPr>
      <w:r w:rsidRPr="00322786">
        <w:rPr>
          <w:rFonts w:ascii="Times New Roman" w:hAnsi="Times New Roman" w:cs="Times New Roman"/>
          <w:color w:val="000000" w:themeColor="text1"/>
          <w:sz w:val="28"/>
          <w:szCs w:val="28"/>
          <w:lang w:val="uk-UA"/>
        </w:rPr>
        <w:t xml:space="preserve">Рис. </w:t>
      </w:r>
      <w:r w:rsidR="0020173D">
        <w:rPr>
          <w:rFonts w:ascii="Times New Roman" w:hAnsi="Times New Roman" w:cs="Times New Roman"/>
          <w:color w:val="000000" w:themeColor="text1"/>
          <w:sz w:val="28"/>
          <w:szCs w:val="28"/>
          <w:lang w:val="uk-UA"/>
        </w:rPr>
        <w:t xml:space="preserve">3.9. </w:t>
      </w:r>
      <w:r w:rsidRPr="00322786">
        <w:rPr>
          <w:rFonts w:ascii="Times New Roman" w:hAnsi="Times New Roman" w:cs="Times New Roman"/>
          <w:color w:val="000000" w:themeColor="text1"/>
          <w:sz w:val="28"/>
          <w:szCs w:val="28"/>
          <w:lang w:val="uk-UA"/>
        </w:rPr>
        <w:t>Присідання з гімнастичною палицею</w:t>
      </w:r>
    </w:p>
    <w:p w:rsidR="0034454E" w:rsidRDefault="00B644D8" w:rsidP="00B644D8">
      <w:pPr>
        <w:pStyle w:val="a3"/>
        <w:numPr>
          <w:ilvl w:val="0"/>
          <w:numId w:val="39"/>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Веслування.</w:t>
      </w:r>
      <w:r w:rsidR="00196558">
        <w:rPr>
          <w:rFonts w:ascii="Times New Roman" w:hAnsi="Times New Roman" w:cs="Times New Roman"/>
          <w:color w:val="000000" w:themeColor="text1"/>
          <w:sz w:val="28"/>
          <w:szCs w:val="28"/>
          <w:lang w:val="uk-UA"/>
        </w:rPr>
        <w:t xml:space="preserve"> </w:t>
      </w:r>
    </w:p>
    <w:p w:rsidR="00B644D8" w:rsidRPr="0034454E" w:rsidRDefault="00196558" w:rsidP="0034454E">
      <w:pPr>
        <w:spacing w:line="360" w:lineRule="auto"/>
        <w:ind w:firstLine="708"/>
        <w:jc w:val="both"/>
        <w:rPr>
          <w:rFonts w:ascii="Times New Roman" w:hAnsi="Times New Roman" w:cs="Times New Roman"/>
          <w:color w:val="000000" w:themeColor="text1"/>
          <w:sz w:val="28"/>
          <w:szCs w:val="28"/>
          <w:lang w:val="uk-UA"/>
        </w:rPr>
      </w:pPr>
      <w:r w:rsidRPr="0034454E">
        <w:rPr>
          <w:rFonts w:ascii="Times New Roman" w:hAnsi="Times New Roman" w:cs="Times New Roman"/>
          <w:color w:val="000000" w:themeColor="text1"/>
          <w:sz w:val="28"/>
          <w:szCs w:val="28"/>
          <w:lang w:val="uk-UA"/>
        </w:rPr>
        <w:t>Вихідне положення: пацієнт стоїть на балансувальному диску. У руках горизонтально розташована гімнастична палиця, руки на ширині плечей, пацієнт імітує «веслування», роль весла виконує гімнастична палиця.</w:t>
      </w:r>
    </w:p>
    <w:p w:rsidR="0034454E" w:rsidRDefault="00B644D8" w:rsidP="00196558">
      <w:pPr>
        <w:pStyle w:val="a3"/>
        <w:numPr>
          <w:ilvl w:val="0"/>
          <w:numId w:val="39"/>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Веслування у шторм</w:t>
      </w:r>
      <w:r w:rsidR="00196558">
        <w:rPr>
          <w:rFonts w:ascii="Times New Roman" w:hAnsi="Times New Roman" w:cs="Times New Roman"/>
          <w:color w:val="000000" w:themeColor="text1"/>
          <w:sz w:val="28"/>
          <w:szCs w:val="28"/>
          <w:lang w:val="uk-UA"/>
        </w:rPr>
        <w:t xml:space="preserve"> (Рис. </w:t>
      </w:r>
      <w:r w:rsidR="0034454E">
        <w:rPr>
          <w:rFonts w:ascii="Times New Roman" w:hAnsi="Times New Roman" w:cs="Times New Roman"/>
          <w:color w:val="000000" w:themeColor="text1"/>
          <w:sz w:val="28"/>
          <w:szCs w:val="28"/>
          <w:lang w:val="uk-UA"/>
        </w:rPr>
        <w:t>3.10.</w:t>
      </w:r>
      <w:r w:rsidR="00196558">
        <w:rPr>
          <w:rFonts w:ascii="Times New Roman" w:hAnsi="Times New Roman" w:cs="Times New Roman"/>
          <w:color w:val="000000" w:themeColor="text1"/>
          <w:sz w:val="28"/>
          <w:szCs w:val="28"/>
          <w:lang w:val="uk-UA"/>
        </w:rPr>
        <w:t>)</w:t>
      </w:r>
      <w:r>
        <w:rPr>
          <w:rFonts w:ascii="Times New Roman" w:hAnsi="Times New Roman" w:cs="Times New Roman"/>
          <w:color w:val="000000" w:themeColor="text1"/>
          <w:sz w:val="28"/>
          <w:szCs w:val="28"/>
          <w:lang w:val="uk-UA"/>
        </w:rPr>
        <w:t>.</w:t>
      </w:r>
      <w:r w:rsidR="00196558">
        <w:rPr>
          <w:rFonts w:ascii="Times New Roman" w:hAnsi="Times New Roman" w:cs="Times New Roman"/>
          <w:color w:val="000000" w:themeColor="text1"/>
          <w:sz w:val="28"/>
          <w:szCs w:val="28"/>
          <w:lang w:val="uk-UA"/>
        </w:rPr>
        <w:t xml:space="preserve"> </w:t>
      </w:r>
    </w:p>
    <w:p w:rsidR="00B644D8" w:rsidRPr="0034454E" w:rsidRDefault="00196558" w:rsidP="0034454E">
      <w:pPr>
        <w:spacing w:line="360" w:lineRule="auto"/>
        <w:ind w:firstLine="708"/>
        <w:jc w:val="both"/>
        <w:rPr>
          <w:rFonts w:ascii="Times New Roman" w:hAnsi="Times New Roman" w:cs="Times New Roman"/>
          <w:color w:val="000000" w:themeColor="text1"/>
          <w:sz w:val="28"/>
          <w:szCs w:val="28"/>
          <w:lang w:val="uk-UA"/>
        </w:rPr>
      </w:pPr>
      <w:r w:rsidRPr="0034454E">
        <w:rPr>
          <w:rFonts w:ascii="Times New Roman" w:hAnsi="Times New Roman" w:cs="Times New Roman"/>
          <w:color w:val="000000" w:themeColor="text1"/>
          <w:sz w:val="28"/>
          <w:szCs w:val="28"/>
          <w:lang w:val="uk-UA"/>
        </w:rPr>
        <w:t>Вихідне положення: пацієнт стоїть на балансувальному диску. У руках горизонтально розташована гімнастична палиця з додатковим навантаженням, руки на ширині плечей, пацієнт імітує «веслування», роль весла виконує гімнастична палиця. Спочатку навантаження з гімнастичної палиці буде з правого боку, потім пацієнт змінює бік, щоб навантаження з гімнастичної палиці було зліва.</w:t>
      </w:r>
    </w:p>
    <w:p w:rsidR="007753CE" w:rsidRDefault="007753CE" w:rsidP="007753CE">
      <w:pPr>
        <w:spacing w:line="360" w:lineRule="auto"/>
        <w:jc w:val="center"/>
        <w:rPr>
          <w:rFonts w:ascii="Times New Roman" w:hAnsi="Times New Roman" w:cs="Times New Roman"/>
          <w:color w:val="000000" w:themeColor="text1"/>
          <w:sz w:val="28"/>
          <w:szCs w:val="28"/>
          <w:lang w:val="uk-UA"/>
        </w:rPr>
      </w:pPr>
      <w:r>
        <w:rPr>
          <w:noProof/>
          <w:lang w:val="uk-UA"/>
        </w:rPr>
        <w:drawing>
          <wp:inline distT="0" distB="0" distL="0" distR="0" wp14:anchorId="7F0DD3C6" wp14:editId="50825621">
            <wp:extent cx="3616505" cy="2108200"/>
            <wp:effectExtent l="0" t="0" r="3175" b="0"/>
            <wp:docPr id="119608363"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08363" name="Рисунок 119608363"/>
                    <pic:cNvPicPr/>
                  </pic:nvPicPr>
                  <pic:blipFill>
                    <a:blip r:embed="rId27">
                      <a:extLst>
                        <a:ext uri="{28A0092B-C50C-407E-A947-70E740481C1C}">
                          <a14:useLocalDpi xmlns:a14="http://schemas.microsoft.com/office/drawing/2010/main" val="0"/>
                        </a:ext>
                      </a:extLst>
                    </a:blip>
                    <a:stretch>
                      <a:fillRect/>
                    </a:stretch>
                  </pic:blipFill>
                  <pic:spPr>
                    <a:xfrm>
                      <a:off x="0" y="0"/>
                      <a:ext cx="3778701" cy="2202750"/>
                    </a:xfrm>
                    <a:prstGeom prst="rect">
                      <a:avLst/>
                    </a:prstGeom>
                  </pic:spPr>
                </pic:pic>
              </a:graphicData>
            </a:graphic>
          </wp:inline>
        </w:drawing>
      </w:r>
    </w:p>
    <w:p w:rsidR="00322786" w:rsidRPr="007753CE" w:rsidRDefault="00322786" w:rsidP="007753CE">
      <w:pPr>
        <w:spacing w:line="360" w:lineRule="auto"/>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Рис. </w:t>
      </w:r>
      <w:r w:rsidR="0020173D">
        <w:rPr>
          <w:rFonts w:ascii="Times New Roman" w:hAnsi="Times New Roman" w:cs="Times New Roman"/>
          <w:color w:val="000000" w:themeColor="text1"/>
          <w:sz w:val="28"/>
          <w:szCs w:val="28"/>
          <w:lang w:val="uk-UA"/>
        </w:rPr>
        <w:t xml:space="preserve">3.10. </w:t>
      </w:r>
      <w:r>
        <w:rPr>
          <w:rFonts w:ascii="Times New Roman" w:hAnsi="Times New Roman" w:cs="Times New Roman"/>
          <w:color w:val="000000" w:themeColor="text1"/>
          <w:sz w:val="28"/>
          <w:szCs w:val="28"/>
          <w:lang w:val="uk-UA"/>
        </w:rPr>
        <w:t>Веслування у шторм</w:t>
      </w:r>
    </w:p>
    <w:p w:rsidR="0034454E" w:rsidRDefault="007753CE" w:rsidP="00BA5275">
      <w:pPr>
        <w:pStyle w:val="a3"/>
        <w:numPr>
          <w:ilvl w:val="0"/>
          <w:numId w:val="39"/>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lastRenderedPageBreak/>
        <w:t>Гантелі догори</w:t>
      </w:r>
      <w:r w:rsidR="00196558">
        <w:rPr>
          <w:rFonts w:ascii="Times New Roman" w:hAnsi="Times New Roman" w:cs="Times New Roman"/>
          <w:color w:val="000000" w:themeColor="text1"/>
          <w:sz w:val="28"/>
          <w:szCs w:val="28"/>
          <w:lang w:val="uk-UA"/>
        </w:rPr>
        <w:t xml:space="preserve"> (</w:t>
      </w:r>
      <w:r w:rsidR="00B70D52">
        <w:rPr>
          <w:rFonts w:ascii="Times New Roman" w:hAnsi="Times New Roman" w:cs="Times New Roman"/>
          <w:color w:val="000000" w:themeColor="text1"/>
          <w:sz w:val="28"/>
          <w:szCs w:val="28"/>
          <w:lang w:val="uk-UA"/>
        </w:rPr>
        <w:t>Рис.</w:t>
      </w:r>
      <w:r w:rsidR="0034454E">
        <w:rPr>
          <w:rFonts w:ascii="Times New Roman" w:hAnsi="Times New Roman" w:cs="Times New Roman"/>
          <w:color w:val="000000" w:themeColor="text1"/>
          <w:sz w:val="28"/>
          <w:szCs w:val="28"/>
          <w:lang w:val="uk-UA"/>
        </w:rPr>
        <w:t xml:space="preserve"> 3.11.</w:t>
      </w:r>
      <w:r w:rsidR="00196558">
        <w:rPr>
          <w:rFonts w:ascii="Times New Roman" w:hAnsi="Times New Roman" w:cs="Times New Roman"/>
          <w:color w:val="000000" w:themeColor="text1"/>
          <w:sz w:val="28"/>
          <w:szCs w:val="28"/>
          <w:lang w:val="uk-UA"/>
        </w:rPr>
        <w:t>)</w:t>
      </w:r>
      <w:r>
        <w:rPr>
          <w:rFonts w:ascii="Times New Roman" w:hAnsi="Times New Roman" w:cs="Times New Roman"/>
          <w:color w:val="000000" w:themeColor="text1"/>
          <w:sz w:val="28"/>
          <w:szCs w:val="28"/>
          <w:lang w:val="uk-UA"/>
        </w:rPr>
        <w:t>.</w:t>
      </w:r>
      <w:r w:rsidR="00196558">
        <w:rPr>
          <w:rFonts w:ascii="Times New Roman" w:hAnsi="Times New Roman" w:cs="Times New Roman"/>
          <w:color w:val="000000" w:themeColor="text1"/>
          <w:sz w:val="28"/>
          <w:szCs w:val="28"/>
          <w:lang w:val="uk-UA"/>
        </w:rPr>
        <w:t xml:space="preserve"> </w:t>
      </w:r>
    </w:p>
    <w:p w:rsidR="00B644D8" w:rsidRPr="0034454E" w:rsidRDefault="00196558" w:rsidP="0034454E">
      <w:pPr>
        <w:spacing w:line="360" w:lineRule="auto"/>
        <w:ind w:firstLine="708"/>
        <w:jc w:val="both"/>
        <w:rPr>
          <w:rFonts w:ascii="Times New Roman" w:hAnsi="Times New Roman" w:cs="Times New Roman"/>
          <w:color w:val="000000" w:themeColor="text1"/>
          <w:sz w:val="28"/>
          <w:szCs w:val="28"/>
          <w:lang w:val="uk-UA"/>
        </w:rPr>
      </w:pPr>
      <w:r w:rsidRPr="0034454E">
        <w:rPr>
          <w:rFonts w:ascii="Times New Roman" w:hAnsi="Times New Roman" w:cs="Times New Roman"/>
          <w:color w:val="000000" w:themeColor="text1"/>
          <w:sz w:val="28"/>
          <w:szCs w:val="28"/>
          <w:lang w:val="uk-UA"/>
        </w:rPr>
        <w:t xml:space="preserve">Вихідне положення: пацієнт стоїть на балансувальному диску, </w:t>
      </w:r>
      <w:r w:rsidR="00B70D52" w:rsidRPr="0034454E">
        <w:rPr>
          <w:rFonts w:ascii="Times New Roman" w:hAnsi="Times New Roman" w:cs="Times New Roman"/>
          <w:color w:val="000000" w:themeColor="text1"/>
          <w:sz w:val="28"/>
          <w:szCs w:val="28"/>
          <w:lang w:val="uk-UA"/>
        </w:rPr>
        <w:t xml:space="preserve">руки розташовані вздовж тіла, </w:t>
      </w:r>
      <w:r w:rsidRPr="0034454E">
        <w:rPr>
          <w:rFonts w:ascii="Times New Roman" w:hAnsi="Times New Roman" w:cs="Times New Roman"/>
          <w:color w:val="000000" w:themeColor="text1"/>
          <w:sz w:val="28"/>
          <w:szCs w:val="28"/>
          <w:lang w:val="uk-UA"/>
        </w:rPr>
        <w:t xml:space="preserve">у руках </w:t>
      </w:r>
      <w:r w:rsidR="00B70D52" w:rsidRPr="0034454E">
        <w:rPr>
          <w:rFonts w:ascii="Times New Roman" w:hAnsi="Times New Roman" w:cs="Times New Roman"/>
          <w:color w:val="000000" w:themeColor="text1"/>
          <w:sz w:val="28"/>
          <w:szCs w:val="28"/>
          <w:lang w:val="uk-UA"/>
        </w:rPr>
        <w:t xml:space="preserve">пацієнт </w:t>
      </w:r>
      <w:r w:rsidRPr="0034454E">
        <w:rPr>
          <w:rFonts w:ascii="Times New Roman" w:hAnsi="Times New Roman" w:cs="Times New Roman"/>
          <w:color w:val="000000" w:themeColor="text1"/>
          <w:sz w:val="28"/>
          <w:szCs w:val="28"/>
          <w:lang w:val="uk-UA"/>
        </w:rPr>
        <w:t>тримає 2кг гантелі. Вправа має декілька фаз</w:t>
      </w:r>
      <w:r w:rsidR="00B70D52" w:rsidRPr="0034454E">
        <w:rPr>
          <w:rFonts w:ascii="Times New Roman" w:hAnsi="Times New Roman" w:cs="Times New Roman"/>
          <w:color w:val="000000" w:themeColor="text1"/>
          <w:sz w:val="28"/>
          <w:szCs w:val="28"/>
          <w:lang w:val="uk-UA"/>
        </w:rPr>
        <w:t>, виконується на голосові команди від ФТ:</w:t>
      </w:r>
    </w:p>
    <w:p w:rsidR="00B70D52" w:rsidRDefault="00B70D52" w:rsidP="00B70D52">
      <w:pPr>
        <w:spacing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Фаза А – ФТ озвучує команду «Один!», пацієнт підіймає руки вирівняні у передпліччях з гантелями вгору над головою, поступово роблячи вдих;</w:t>
      </w:r>
    </w:p>
    <w:p w:rsidR="00B70D52" w:rsidRPr="00B70D52" w:rsidRDefault="00B70D52" w:rsidP="00B70D52">
      <w:pPr>
        <w:spacing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Фаза Б – ФТ озвучує команду «Два!», пацієнт розводить руки в боки, в плечових суглобах кут згинання 90</w:t>
      </w:r>
      <w:r>
        <w:rPr>
          <w:rFonts w:ascii="Times New Roman" w:hAnsi="Times New Roman" w:cs="Times New Roman"/>
          <w:color w:val="000000" w:themeColor="text1"/>
          <w:sz w:val="28"/>
          <w:szCs w:val="28"/>
          <w:vertAlign w:val="superscript"/>
          <w:lang w:val="uk-UA"/>
        </w:rPr>
        <w:t xml:space="preserve">о </w:t>
      </w:r>
      <w:r>
        <w:rPr>
          <w:rFonts w:ascii="Times New Roman" w:hAnsi="Times New Roman" w:cs="Times New Roman"/>
          <w:color w:val="000000" w:themeColor="text1"/>
          <w:sz w:val="28"/>
          <w:szCs w:val="28"/>
          <w:lang w:val="uk-UA"/>
        </w:rPr>
        <w:t>, поступово робить неповний видих;</w:t>
      </w:r>
    </w:p>
    <w:p w:rsidR="00B70D52" w:rsidRDefault="00B70D52" w:rsidP="00B70D52">
      <w:pPr>
        <w:spacing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Фаза В – ФТ озвучує команду «Три!», пацієнт опускає руки і повертається у вихідне положення, поступово робить повний видих;</w:t>
      </w:r>
    </w:p>
    <w:p w:rsidR="00B70D52" w:rsidRDefault="00B70D52" w:rsidP="00B70D52">
      <w:p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Фаза Г – ФТ озвучує команду «Чотири!», пацієнт підіймає руки з гантелями перед собою</w:t>
      </w:r>
      <w:r w:rsidR="00EA7279">
        <w:rPr>
          <w:rFonts w:ascii="Times New Roman" w:hAnsi="Times New Roman" w:cs="Times New Roman"/>
          <w:color w:val="000000" w:themeColor="text1"/>
          <w:sz w:val="28"/>
          <w:szCs w:val="28"/>
          <w:lang w:val="uk-UA"/>
        </w:rPr>
        <w:t>, поступово робить неповний вдих;</w:t>
      </w:r>
    </w:p>
    <w:p w:rsidR="00EA7279" w:rsidRDefault="00B70D52" w:rsidP="00EA7279">
      <w:pPr>
        <w:spacing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Фаза Ґ</w:t>
      </w:r>
      <w:r w:rsidR="00EA7279">
        <w:rPr>
          <w:rFonts w:ascii="Times New Roman" w:hAnsi="Times New Roman" w:cs="Times New Roman"/>
          <w:color w:val="000000" w:themeColor="text1"/>
          <w:sz w:val="28"/>
          <w:szCs w:val="28"/>
          <w:lang w:val="uk-UA"/>
        </w:rPr>
        <w:t xml:space="preserve"> – ФТ озвучує команду «</w:t>
      </w:r>
      <w:proofErr w:type="spellStart"/>
      <w:r w:rsidR="00EA7279">
        <w:rPr>
          <w:rFonts w:ascii="Times New Roman" w:hAnsi="Times New Roman" w:cs="Times New Roman"/>
          <w:color w:val="000000" w:themeColor="text1"/>
          <w:sz w:val="28"/>
          <w:szCs w:val="28"/>
          <w:lang w:val="uk-UA"/>
        </w:rPr>
        <w:t>Пʼять</w:t>
      </w:r>
      <w:proofErr w:type="spellEnd"/>
      <w:r w:rsidR="00EA7279">
        <w:rPr>
          <w:rFonts w:ascii="Times New Roman" w:hAnsi="Times New Roman" w:cs="Times New Roman"/>
          <w:color w:val="000000" w:themeColor="text1"/>
          <w:sz w:val="28"/>
          <w:szCs w:val="28"/>
          <w:lang w:val="uk-UA"/>
        </w:rPr>
        <w:t>!», пацієнт підіймає руки вирівняні у передпліччях з гантелями вгору над головою, поступово закінчуючи вдих;</w:t>
      </w:r>
    </w:p>
    <w:p w:rsidR="00EA7279" w:rsidRDefault="00EA7279" w:rsidP="00EA7279">
      <w:pPr>
        <w:spacing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Фаза Д – ФТ озвучує команду «Шість!», пацієнт згинає руки в передпліччях, кут згину у ліктьовому суглобі має становити 45</w:t>
      </w:r>
      <w:r>
        <w:rPr>
          <w:rFonts w:ascii="Times New Roman" w:hAnsi="Times New Roman" w:cs="Times New Roman"/>
          <w:color w:val="000000" w:themeColor="text1"/>
          <w:sz w:val="28"/>
          <w:szCs w:val="28"/>
          <w:vertAlign w:val="superscript"/>
          <w:lang w:val="uk-UA"/>
        </w:rPr>
        <w:t>о</w:t>
      </w:r>
      <w:r>
        <w:rPr>
          <w:rFonts w:ascii="Times New Roman" w:hAnsi="Times New Roman" w:cs="Times New Roman"/>
          <w:color w:val="000000" w:themeColor="text1"/>
          <w:sz w:val="28"/>
          <w:szCs w:val="28"/>
          <w:lang w:val="uk-UA"/>
        </w:rPr>
        <w:t>, під час згинання, пацієнт робить форсований видих;</w:t>
      </w:r>
    </w:p>
    <w:p w:rsidR="00EA7279" w:rsidRDefault="00EA7279" w:rsidP="00EA7279">
      <w:pPr>
        <w:spacing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Фаза Е – ФТ озвучує команду «Сім!», пацієнт повертається у Фазу Ґ, роблячи поступовий вдих. </w:t>
      </w:r>
    </w:p>
    <w:p w:rsidR="00B70D52" w:rsidRPr="00B70D52" w:rsidRDefault="00EA7279" w:rsidP="00A41787">
      <w:pPr>
        <w:spacing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ФТ озвучує команду «Вісім!», пацієнт повертається у вихідне положення.</w:t>
      </w:r>
    </w:p>
    <w:p w:rsidR="00405E7C" w:rsidRDefault="00405E7C" w:rsidP="00405E7C">
      <w:pPr>
        <w:spacing w:line="360" w:lineRule="auto"/>
        <w:jc w:val="center"/>
        <w:rPr>
          <w:rFonts w:ascii="Times New Roman" w:hAnsi="Times New Roman" w:cs="Times New Roman"/>
          <w:color w:val="000000" w:themeColor="text1"/>
          <w:sz w:val="28"/>
          <w:szCs w:val="28"/>
          <w:lang w:val="uk-UA"/>
        </w:rPr>
      </w:pPr>
      <w:r>
        <w:rPr>
          <w:rFonts w:ascii="Times New Roman" w:hAnsi="Times New Roman" w:cs="Times New Roman"/>
          <w:noProof/>
          <w:color w:val="000000" w:themeColor="text1"/>
          <w:sz w:val="28"/>
          <w:szCs w:val="28"/>
          <w:lang w:val="uk-UA"/>
        </w:rPr>
        <w:drawing>
          <wp:inline distT="0" distB="0" distL="0" distR="0" wp14:anchorId="6E640A95" wp14:editId="0EF6E52D">
            <wp:extent cx="5387905" cy="1603717"/>
            <wp:effectExtent l="0" t="0" r="0" b="0"/>
            <wp:docPr id="1699886757"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886757" name="Рисунок 1699886757"/>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429691" cy="1616155"/>
                    </a:xfrm>
                    <a:prstGeom prst="rect">
                      <a:avLst/>
                    </a:prstGeom>
                  </pic:spPr>
                </pic:pic>
              </a:graphicData>
            </a:graphic>
          </wp:inline>
        </w:drawing>
      </w:r>
    </w:p>
    <w:p w:rsidR="00322786" w:rsidRPr="00405E7C" w:rsidRDefault="00322786" w:rsidP="00322786">
      <w:pPr>
        <w:spacing w:line="360" w:lineRule="auto"/>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Рис. </w:t>
      </w:r>
      <w:r w:rsidR="0020173D">
        <w:rPr>
          <w:rFonts w:ascii="Times New Roman" w:hAnsi="Times New Roman" w:cs="Times New Roman"/>
          <w:color w:val="000000" w:themeColor="text1"/>
          <w:sz w:val="28"/>
          <w:szCs w:val="28"/>
          <w:lang w:val="uk-UA"/>
        </w:rPr>
        <w:t xml:space="preserve">3.11. </w:t>
      </w:r>
      <w:r>
        <w:rPr>
          <w:rFonts w:ascii="Times New Roman" w:hAnsi="Times New Roman" w:cs="Times New Roman"/>
          <w:color w:val="000000" w:themeColor="text1"/>
          <w:sz w:val="28"/>
          <w:szCs w:val="28"/>
          <w:lang w:val="uk-UA"/>
        </w:rPr>
        <w:t>Гантелі догори</w:t>
      </w:r>
    </w:p>
    <w:p w:rsidR="0034454E" w:rsidRDefault="007F04EA" w:rsidP="009E6291">
      <w:pPr>
        <w:pStyle w:val="a3"/>
        <w:numPr>
          <w:ilvl w:val="0"/>
          <w:numId w:val="39"/>
        </w:numPr>
        <w:spacing w:line="360" w:lineRule="auto"/>
        <w:jc w:val="both"/>
        <w:rPr>
          <w:rFonts w:ascii="Times New Roman" w:hAnsi="Times New Roman" w:cs="Times New Roman"/>
          <w:color w:val="000000" w:themeColor="text1"/>
          <w:sz w:val="28"/>
          <w:szCs w:val="28"/>
          <w:lang w:val="uk-UA"/>
        </w:rPr>
      </w:pPr>
      <w:proofErr w:type="spellStart"/>
      <w:r w:rsidRPr="00D046CE">
        <w:rPr>
          <w:rFonts w:ascii="Times New Roman" w:hAnsi="Times New Roman" w:cs="Times New Roman"/>
          <w:color w:val="000000" w:themeColor="text1"/>
          <w:sz w:val="28"/>
          <w:szCs w:val="28"/>
          <w:lang w:val="uk-UA"/>
        </w:rPr>
        <w:lastRenderedPageBreak/>
        <w:t>Мʼяч</w:t>
      </w:r>
      <w:proofErr w:type="spellEnd"/>
      <w:r w:rsidR="00405E7C" w:rsidRPr="00D046CE">
        <w:rPr>
          <w:rFonts w:ascii="Times New Roman" w:hAnsi="Times New Roman" w:cs="Times New Roman"/>
          <w:color w:val="000000" w:themeColor="text1"/>
          <w:sz w:val="28"/>
          <w:szCs w:val="28"/>
          <w:lang w:val="uk-UA"/>
        </w:rPr>
        <w:t xml:space="preserve"> від підлоги</w:t>
      </w:r>
      <w:r w:rsidR="00D046CE">
        <w:rPr>
          <w:rFonts w:ascii="Times New Roman" w:hAnsi="Times New Roman" w:cs="Times New Roman"/>
          <w:color w:val="000000" w:themeColor="text1"/>
          <w:sz w:val="28"/>
          <w:szCs w:val="28"/>
          <w:lang w:val="uk-UA"/>
        </w:rPr>
        <w:t xml:space="preserve"> (Рис.</w:t>
      </w:r>
      <w:r w:rsidR="0034454E">
        <w:rPr>
          <w:rFonts w:ascii="Times New Roman" w:hAnsi="Times New Roman" w:cs="Times New Roman"/>
          <w:color w:val="000000" w:themeColor="text1"/>
          <w:sz w:val="28"/>
          <w:szCs w:val="28"/>
          <w:lang w:val="uk-UA"/>
        </w:rPr>
        <w:t xml:space="preserve"> 3.12.</w:t>
      </w:r>
      <w:r w:rsidR="00D046CE">
        <w:rPr>
          <w:rFonts w:ascii="Times New Roman" w:hAnsi="Times New Roman" w:cs="Times New Roman"/>
          <w:color w:val="000000" w:themeColor="text1"/>
          <w:sz w:val="28"/>
          <w:szCs w:val="28"/>
          <w:lang w:val="uk-UA"/>
        </w:rPr>
        <w:t>)</w:t>
      </w:r>
      <w:r w:rsidR="00405E7C" w:rsidRPr="00D046CE">
        <w:rPr>
          <w:rFonts w:ascii="Times New Roman" w:hAnsi="Times New Roman" w:cs="Times New Roman"/>
          <w:color w:val="000000" w:themeColor="text1"/>
          <w:sz w:val="28"/>
          <w:szCs w:val="28"/>
          <w:lang w:val="uk-UA"/>
        </w:rPr>
        <w:t>.</w:t>
      </w:r>
      <w:r w:rsidR="00D046CE" w:rsidRPr="00D046CE">
        <w:rPr>
          <w:rFonts w:ascii="Times New Roman" w:hAnsi="Times New Roman" w:cs="Times New Roman"/>
          <w:color w:val="000000" w:themeColor="text1"/>
          <w:sz w:val="28"/>
          <w:szCs w:val="28"/>
          <w:lang w:val="uk-UA"/>
        </w:rPr>
        <w:t xml:space="preserve"> </w:t>
      </w:r>
    </w:p>
    <w:p w:rsidR="00405E7C" w:rsidRPr="0034454E" w:rsidRDefault="00D046CE" w:rsidP="0034454E">
      <w:pPr>
        <w:spacing w:line="360" w:lineRule="auto"/>
        <w:ind w:firstLine="708"/>
        <w:jc w:val="both"/>
        <w:rPr>
          <w:rFonts w:ascii="Times New Roman" w:hAnsi="Times New Roman" w:cs="Times New Roman"/>
          <w:color w:val="000000" w:themeColor="text1"/>
          <w:sz w:val="28"/>
          <w:szCs w:val="28"/>
          <w:lang w:val="uk-UA"/>
        </w:rPr>
      </w:pPr>
      <w:r w:rsidRPr="0034454E">
        <w:rPr>
          <w:rFonts w:ascii="Times New Roman" w:hAnsi="Times New Roman" w:cs="Times New Roman"/>
          <w:color w:val="000000" w:themeColor="text1"/>
          <w:sz w:val="28"/>
          <w:szCs w:val="28"/>
          <w:lang w:val="uk-UA"/>
        </w:rPr>
        <w:t xml:space="preserve">Вихідне положення: пацієнт стоїть на балансувальному диску, в лівій руці  тримає тенісний </w:t>
      </w:r>
      <w:proofErr w:type="spellStart"/>
      <w:r w:rsidRPr="0034454E">
        <w:rPr>
          <w:rFonts w:ascii="Times New Roman" w:hAnsi="Times New Roman" w:cs="Times New Roman"/>
          <w:color w:val="000000" w:themeColor="text1"/>
          <w:sz w:val="28"/>
          <w:szCs w:val="28"/>
          <w:lang w:val="uk-UA"/>
        </w:rPr>
        <w:t>мʼяч</w:t>
      </w:r>
      <w:proofErr w:type="spellEnd"/>
      <w:r w:rsidRPr="0034454E">
        <w:rPr>
          <w:rFonts w:ascii="Times New Roman" w:hAnsi="Times New Roman" w:cs="Times New Roman"/>
          <w:color w:val="000000" w:themeColor="text1"/>
          <w:sz w:val="28"/>
          <w:szCs w:val="28"/>
          <w:lang w:val="uk-UA"/>
        </w:rPr>
        <w:t xml:space="preserve">, рука напівзігнута у ліктьовому суглобі. Пацієнт відбиває тенісний </w:t>
      </w:r>
      <w:proofErr w:type="spellStart"/>
      <w:r w:rsidRPr="0034454E">
        <w:rPr>
          <w:rFonts w:ascii="Times New Roman" w:hAnsi="Times New Roman" w:cs="Times New Roman"/>
          <w:color w:val="000000" w:themeColor="text1"/>
          <w:sz w:val="28"/>
          <w:szCs w:val="28"/>
          <w:lang w:val="uk-UA"/>
        </w:rPr>
        <w:t>мʼяч</w:t>
      </w:r>
      <w:proofErr w:type="spellEnd"/>
      <w:r w:rsidRPr="0034454E">
        <w:rPr>
          <w:rFonts w:ascii="Times New Roman" w:hAnsi="Times New Roman" w:cs="Times New Roman"/>
          <w:color w:val="000000" w:themeColor="text1"/>
          <w:sz w:val="28"/>
          <w:szCs w:val="28"/>
          <w:lang w:val="uk-UA"/>
        </w:rPr>
        <w:t xml:space="preserve"> від підлоги і ловить його правою рукою, повторює праву змінюючи руки.</w:t>
      </w:r>
    </w:p>
    <w:p w:rsidR="00405E7C" w:rsidRDefault="00405E7C" w:rsidP="00405E7C">
      <w:pPr>
        <w:spacing w:line="360" w:lineRule="auto"/>
        <w:jc w:val="center"/>
        <w:rPr>
          <w:rFonts w:ascii="Times New Roman" w:hAnsi="Times New Roman" w:cs="Times New Roman"/>
          <w:color w:val="000000" w:themeColor="text1"/>
          <w:sz w:val="28"/>
          <w:szCs w:val="28"/>
          <w:lang w:val="uk-UA"/>
        </w:rPr>
      </w:pPr>
      <w:r>
        <w:rPr>
          <w:rFonts w:ascii="Times New Roman" w:hAnsi="Times New Roman" w:cs="Times New Roman"/>
          <w:noProof/>
          <w:color w:val="000000" w:themeColor="text1"/>
          <w:sz w:val="28"/>
          <w:szCs w:val="28"/>
          <w:lang w:val="uk-UA"/>
        </w:rPr>
        <w:drawing>
          <wp:inline distT="0" distB="0" distL="0" distR="0" wp14:anchorId="58B0B881" wp14:editId="0EA30C1A">
            <wp:extent cx="4068062" cy="2199640"/>
            <wp:effectExtent l="0" t="0" r="0" b="0"/>
            <wp:docPr id="1559648452"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648452" name="Рисунок 1559648452"/>
                    <pic:cNvPicPr/>
                  </pic:nvPicPr>
                  <pic:blipFill>
                    <a:blip r:embed="rId29">
                      <a:extLst>
                        <a:ext uri="{28A0092B-C50C-407E-A947-70E740481C1C}">
                          <a14:useLocalDpi xmlns:a14="http://schemas.microsoft.com/office/drawing/2010/main" val="0"/>
                        </a:ext>
                      </a:extLst>
                    </a:blip>
                    <a:stretch>
                      <a:fillRect/>
                    </a:stretch>
                  </pic:blipFill>
                  <pic:spPr>
                    <a:xfrm>
                      <a:off x="0" y="0"/>
                      <a:ext cx="4117160" cy="2226188"/>
                    </a:xfrm>
                    <a:prstGeom prst="rect">
                      <a:avLst/>
                    </a:prstGeom>
                  </pic:spPr>
                </pic:pic>
              </a:graphicData>
            </a:graphic>
          </wp:inline>
        </w:drawing>
      </w:r>
    </w:p>
    <w:p w:rsidR="00322786" w:rsidRPr="00405E7C" w:rsidRDefault="00322786" w:rsidP="00405E7C">
      <w:pPr>
        <w:spacing w:line="360" w:lineRule="auto"/>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Рис. </w:t>
      </w:r>
      <w:r w:rsidR="0020173D">
        <w:rPr>
          <w:rFonts w:ascii="Times New Roman" w:hAnsi="Times New Roman" w:cs="Times New Roman"/>
          <w:color w:val="000000" w:themeColor="text1"/>
          <w:sz w:val="28"/>
          <w:szCs w:val="28"/>
          <w:lang w:val="uk-UA"/>
        </w:rPr>
        <w:t xml:space="preserve">3.12. </w:t>
      </w:r>
      <w:proofErr w:type="spellStart"/>
      <w:r w:rsidR="007F04EA">
        <w:rPr>
          <w:rFonts w:ascii="Times New Roman" w:hAnsi="Times New Roman" w:cs="Times New Roman"/>
          <w:color w:val="000000" w:themeColor="text1"/>
          <w:sz w:val="28"/>
          <w:szCs w:val="28"/>
          <w:lang w:val="uk-UA"/>
        </w:rPr>
        <w:t>Мʼяч</w:t>
      </w:r>
      <w:proofErr w:type="spellEnd"/>
      <w:r>
        <w:rPr>
          <w:rFonts w:ascii="Times New Roman" w:hAnsi="Times New Roman" w:cs="Times New Roman"/>
          <w:color w:val="000000" w:themeColor="text1"/>
          <w:sz w:val="28"/>
          <w:szCs w:val="28"/>
          <w:lang w:val="uk-UA"/>
        </w:rPr>
        <w:t xml:space="preserve"> від підлоги</w:t>
      </w:r>
    </w:p>
    <w:p w:rsidR="0034454E" w:rsidRDefault="00405E7C" w:rsidP="00BA5275">
      <w:pPr>
        <w:pStyle w:val="a3"/>
        <w:numPr>
          <w:ilvl w:val="0"/>
          <w:numId w:val="39"/>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Жонглювання</w:t>
      </w:r>
      <w:r w:rsidR="0034454E">
        <w:rPr>
          <w:rFonts w:ascii="Times New Roman" w:hAnsi="Times New Roman" w:cs="Times New Roman"/>
          <w:color w:val="000000" w:themeColor="text1"/>
          <w:sz w:val="28"/>
          <w:szCs w:val="28"/>
          <w:lang w:val="uk-UA"/>
        </w:rPr>
        <w:t xml:space="preserve"> (</w:t>
      </w:r>
      <w:r w:rsidR="0034454E" w:rsidRPr="00322786">
        <w:rPr>
          <w:rFonts w:ascii="Times New Roman" w:hAnsi="Times New Roman" w:cs="Times New Roman"/>
          <w:color w:val="000000" w:themeColor="text1"/>
          <w:sz w:val="28"/>
          <w:szCs w:val="28"/>
          <w:lang w:val="uk-UA"/>
        </w:rPr>
        <w:t>Рис.</w:t>
      </w:r>
      <w:r w:rsidR="0034454E">
        <w:rPr>
          <w:rFonts w:ascii="Times New Roman" w:hAnsi="Times New Roman" w:cs="Times New Roman"/>
          <w:color w:val="000000" w:themeColor="text1"/>
          <w:sz w:val="28"/>
          <w:szCs w:val="28"/>
          <w:lang w:val="uk-UA"/>
        </w:rPr>
        <w:t xml:space="preserve"> 3.13.)</w:t>
      </w:r>
      <w:r>
        <w:rPr>
          <w:rFonts w:ascii="Times New Roman" w:hAnsi="Times New Roman" w:cs="Times New Roman"/>
          <w:color w:val="000000" w:themeColor="text1"/>
          <w:sz w:val="28"/>
          <w:szCs w:val="28"/>
          <w:lang w:val="uk-UA"/>
        </w:rPr>
        <w:t>.</w:t>
      </w:r>
      <w:r w:rsidR="00AE6827">
        <w:rPr>
          <w:rFonts w:ascii="Times New Roman" w:hAnsi="Times New Roman" w:cs="Times New Roman"/>
          <w:color w:val="000000" w:themeColor="text1"/>
          <w:sz w:val="28"/>
          <w:szCs w:val="28"/>
          <w:lang w:val="uk-UA"/>
        </w:rPr>
        <w:t xml:space="preserve"> </w:t>
      </w:r>
    </w:p>
    <w:p w:rsidR="00405E7C" w:rsidRPr="0034454E" w:rsidRDefault="00AE6827" w:rsidP="0034454E">
      <w:pPr>
        <w:spacing w:line="360" w:lineRule="auto"/>
        <w:ind w:firstLine="708"/>
        <w:jc w:val="both"/>
        <w:rPr>
          <w:rFonts w:ascii="Times New Roman" w:hAnsi="Times New Roman" w:cs="Times New Roman"/>
          <w:color w:val="000000" w:themeColor="text1"/>
          <w:sz w:val="28"/>
          <w:szCs w:val="28"/>
          <w:lang w:val="uk-UA"/>
        </w:rPr>
      </w:pPr>
      <w:r w:rsidRPr="0034454E">
        <w:rPr>
          <w:rFonts w:ascii="Times New Roman" w:hAnsi="Times New Roman" w:cs="Times New Roman"/>
          <w:color w:val="000000" w:themeColor="text1"/>
          <w:sz w:val="28"/>
          <w:szCs w:val="28"/>
          <w:lang w:val="uk-UA"/>
        </w:rPr>
        <w:t xml:space="preserve">Вихідне положення: пацієнт стоїть на балансувальному диску, в руках тримає тенісний </w:t>
      </w:r>
      <w:proofErr w:type="spellStart"/>
      <w:r w:rsidRPr="0034454E">
        <w:rPr>
          <w:rFonts w:ascii="Times New Roman" w:hAnsi="Times New Roman" w:cs="Times New Roman"/>
          <w:color w:val="000000" w:themeColor="text1"/>
          <w:sz w:val="28"/>
          <w:szCs w:val="28"/>
          <w:lang w:val="uk-UA"/>
        </w:rPr>
        <w:t>мʼяч</w:t>
      </w:r>
      <w:proofErr w:type="spellEnd"/>
      <w:r w:rsidRPr="0034454E">
        <w:rPr>
          <w:rFonts w:ascii="Times New Roman" w:hAnsi="Times New Roman" w:cs="Times New Roman"/>
          <w:color w:val="000000" w:themeColor="text1"/>
          <w:sz w:val="28"/>
          <w:szCs w:val="28"/>
          <w:lang w:val="uk-UA"/>
        </w:rPr>
        <w:t xml:space="preserve">, руки напівзігнуті у ліктьових суглобах. Пацієнт перекидає </w:t>
      </w:r>
      <w:proofErr w:type="spellStart"/>
      <w:r w:rsidRPr="0034454E">
        <w:rPr>
          <w:rFonts w:ascii="Times New Roman" w:hAnsi="Times New Roman" w:cs="Times New Roman"/>
          <w:color w:val="000000" w:themeColor="text1"/>
          <w:sz w:val="28"/>
          <w:szCs w:val="28"/>
          <w:lang w:val="uk-UA"/>
        </w:rPr>
        <w:t>мʼяч</w:t>
      </w:r>
      <w:proofErr w:type="spellEnd"/>
      <w:r w:rsidRPr="0034454E">
        <w:rPr>
          <w:rFonts w:ascii="Times New Roman" w:hAnsi="Times New Roman" w:cs="Times New Roman"/>
          <w:color w:val="000000" w:themeColor="text1"/>
          <w:sz w:val="28"/>
          <w:szCs w:val="28"/>
          <w:lang w:val="uk-UA"/>
        </w:rPr>
        <w:t xml:space="preserve"> з руки в руку, таким чином щоб </w:t>
      </w:r>
      <w:proofErr w:type="spellStart"/>
      <w:r w:rsidRPr="0034454E">
        <w:rPr>
          <w:rFonts w:ascii="Times New Roman" w:hAnsi="Times New Roman" w:cs="Times New Roman"/>
          <w:color w:val="000000" w:themeColor="text1"/>
          <w:sz w:val="28"/>
          <w:szCs w:val="28"/>
          <w:lang w:val="uk-UA"/>
        </w:rPr>
        <w:t>мʼяч</w:t>
      </w:r>
      <w:proofErr w:type="spellEnd"/>
      <w:r w:rsidRPr="0034454E">
        <w:rPr>
          <w:rFonts w:ascii="Times New Roman" w:hAnsi="Times New Roman" w:cs="Times New Roman"/>
          <w:color w:val="000000" w:themeColor="text1"/>
          <w:sz w:val="28"/>
          <w:szCs w:val="28"/>
          <w:lang w:val="uk-UA"/>
        </w:rPr>
        <w:t xml:space="preserve"> в повітрі описував фігуру кола. Згодом до вправи можна додати і масажний </w:t>
      </w:r>
      <w:proofErr w:type="spellStart"/>
      <w:r w:rsidRPr="0034454E">
        <w:rPr>
          <w:rFonts w:ascii="Times New Roman" w:hAnsi="Times New Roman" w:cs="Times New Roman"/>
          <w:color w:val="000000" w:themeColor="text1"/>
          <w:sz w:val="28"/>
          <w:szCs w:val="28"/>
          <w:lang w:val="uk-UA"/>
        </w:rPr>
        <w:t>мʼяч</w:t>
      </w:r>
      <w:proofErr w:type="spellEnd"/>
      <w:r w:rsidRPr="0034454E">
        <w:rPr>
          <w:rFonts w:ascii="Times New Roman" w:hAnsi="Times New Roman" w:cs="Times New Roman"/>
          <w:color w:val="000000" w:themeColor="text1"/>
          <w:sz w:val="28"/>
          <w:szCs w:val="28"/>
          <w:lang w:val="uk-UA"/>
        </w:rPr>
        <w:t>, щоб ускладнити її виконання для пацієнта.</w:t>
      </w:r>
    </w:p>
    <w:p w:rsidR="00B644D8" w:rsidRDefault="00405E7C" w:rsidP="00405E7C">
      <w:pPr>
        <w:spacing w:line="360" w:lineRule="auto"/>
        <w:jc w:val="center"/>
        <w:rPr>
          <w:rFonts w:ascii="Times New Roman" w:hAnsi="Times New Roman" w:cs="Times New Roman"/>
          <w:color w:val="000000" w:themeColor="text1"/>
          <w:sz w:val="28"/>
          <w:szCs w:val="28"/>
          <w:lang w:val="uk-UA"/>
        </w:rPr>
      </w:pPr>
      <w:r>
        <w:rPr>
          <w:noProof/>
          <w:lang w:val="uk-UA"/>
        </w:rPr>
        <w:drawing>
          <wp:inline distT="0" distB="0" distL="0" distR="0" wp14:anchorId="07C78582" wp14:editId="0C5983C0">
            <wp:extent cx="1780892" cy="2517775"/>
            <wp:effectExtent l="0" t="0" r="0" b="0"/>
            <wp:docPr id="105897014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970142" name="Рисунок 1058970142"/>
                    <pic:cNvPicPr/>
                  </pic:nvPicPr>
                  <pic:blipFill rotWithShape="1">
                    <a:blip r:embed="rId30" cstate="print">
                      <a:extLst>
                        <a:ext uri="{28A0092B-C50C-407E-A947-70E740481C1C}">
                          <a14:useLocalDpi xmlns:a14="http://schemas.microsoft.com/office/drawing/2010/main" val="0"/>
                        </a:ext>
                      </a:extLst>
                    </a:blip>
                    <a:srcRect t="24657" b="10020"/>
                    <a:stretch/>
                  </pic:blipFill>
                  <pic:spPr bwMode="auto">
                    <a:xfrm>
                      <a:off x="0" y="0"/>
                      <a:ext cx="1818938" cy="2571563"/>
                    </a:xfrm>
                    <a:prstGeom prst="rect">
                      <a:avLst/>
                    </a:prstGeom>
                    <a:ln>
                      <a:noFill/>
                    </a:ln>
                    <a:extLst>
                      <a:ext uri="{53640926-AAD7-44D8-BBD7-CCE9431645EC}">
                        <a14:shadowObscured xmlns:a14="http://schemas.microsoft.com/office/drawing/2010/main"/>
                      </a:ext>
                    </a:extLst>
                  </pic:spPr>
                </pic:pic>
              </a:graphicData>
            </a:graphic>
          </wp:inline>
        </w:drawing>
      </w:r>
    </w:p>
    <w:p w:rsidR="00322786" w:rsidRPr="00322786" w:rsidRDefault="00322786" w:rsidP="00322786">
      <w:pPr>
        <w:spacing w:line="360" w:lineRule="auto"/>
        <w:jc w:val="center"/>
        <w:rPr>
          <w:rFonts w:ascii="Times New Roman" w:hAnsi="Times New Roman" w:cs="Times New Roman"/>
          <w:color w:val="000000" w:themeColor="text1"/>
          <w:sz w:val="28"/>
          <w:szCs w:val="28"/>
          <w:lang w:val="uk-UA"/>
        </w:rPr>
      </w:pPr>
      <w:r w:rsidRPr="00322786">
        <w:rPr>
          <w:rFonts w:ascii="Times New Roman" w:hAnsi="Times New Roman" w:cs="Times New Roman"/>
          <w:color w:val="000000" w:themeColor="text1"/>
          <w:sz w:val="28"/>
          <w:szCs w:val="28"/>
          <w:lang w:val="uk-UA"/>
        </w:rPr>
        <w:t>Рис.</w:t>
      </w:r>
      <w:r w:rsidR="0020173D">
        <w:rPr>
          <w:rFonts w:ascii="Times New Roman" w:hAnsi="Times New Roman" w:cs="Times New Roman"/>
          <w:color w:val="000000" w:themeColor="text1"/>
          <w:sz w:val="28"/>
          <w:szCs w:val="28"/>
          <w:lang w:val="uk-UA"/>
        </w:rPr>
        <w:t xml:space="preserve"> 3.13.</w:t>
      </w:r>
      <w:r w:rsidRPr="00322786">
        <w:rPr>
          <w:rFonts w:ascii="Times New Roman" w:hAnsi="Times New Roman" w:cs="Times New Roman"/>
          <w:color w:val="000000" w:themeColor="text1"/>
          <w:sz w:val="28"/>
          <w:szCs w:val="28"/>
          <w:lang w:val="uk-UA"/>
        </w:rPr>
        <w:t xml:space="preserve"> Жонглювання</w:t>
      </w:r>
    </w:p>
    <w:p w:rsidR="00405E7C" w:rsidRDefault="00405E7C" w:rsidP="00405E7C">
      <w:pPr>
        <w:pStyle w:val="a3"/>
        <w:numPr>
          <w:ilvl w:val="0"/>
          <w:numId w:val="37"/>
        </w:numPr>
        <w:spacing w:line="360" w:lineRule="auto"/>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lastRenderedPageBreak/>
        <w:t>Знайомство пацієнта з б</w:t>
      </w:r>
      <w:r w:rsidRPr="00370DF6">
        <w:rPr>
          <w:rFonts w:ascii="Times New Roman" w:hAnsi="Times New Roman" w:cs="Times New Roman"/>
          <w:color w:val="000000" w:themeColor="text1"/>
          <w:sz w:val="28"/>
          <w:szCs w:val="28"/>
          <w:lang w:val="uk-UA"/>
        </w:rPr>
        <w:t>алансувальн</w:t>
      </w:r>
      <w:r>
        <w:rPr>
          <w:rFonts w:ascii="Times New Roman" w:hAnsi="Times New Roman" w:cs="Times New Roman"/>
          <w:color w:val="000000" w:themeColor="text1"/>
          <w:sz w:val="28"/>
          <w:szCs w:val="28"/>
          <w:lang w:val="uk-UA"/>
        </w:rPr>
        <w:t>ою</w:t>
      </w:r>
      <w:r w:rsidRPr="00370DF6">
        <w:rPr>
          <w:rFonts w:ascii="Times New Roman" w:hAnsi="Times New Roman" w:cs="Times New Roman"/>
          <w:color w:val="000000" w:themeColor="text1"/>
          <w:sz w:val="28"/>
          <w:szCs w:val="28"/>
          <w:lang w:val="uk-UA"/>
        </w:rPr>
        <w:t xml:space="preserve"> подушк</w:t>
      </w:r>
      <w:r>
        <w:rPr>
          <w:rFonts w:ascii="Times New Roman" w:hAnsi="Times New Roman" w:cs="Times New Roman"/>
          <w:color w:val="000000" w:themeColor="text1"/>
          <w:sz w:val="28"/>
          <w:szCs w:val="28"/>
          <w:lang w:val="uk-UA"/>
        </w:rPr>
        <w:t>ою:</w:t>
      </w:r>
    </w:p>
    <w:p w:rsidR="0034454E" w:rsidRDefault="00405E7C" w:rsidP="00405E7C">
      <w:pPr>
        <w:pStyle w:val="a3"/>
        <w:numPr>
          <w:ilvl w:val="0"/>
          <w:numId w:val="39"/>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Присідання. </w:t>
      </w:r>
    </w:p>
    <w:p w:rsidR="00405E7C" w:rsidRPr="0034454E" w:rsidRDefault="00405E7C" w:rsidP="0034454E">
      <w:pPr>
        <w:spacing w:line="360" w:lineRule="auto"/>
        <w:ind w:firstLine="708"/>
        <w:jc w:val="both"/>
        <w:rPr>
          <w:rFonts w:ascii="Times New Roman" w:hAnsi="Times New Roman" w:cs="Times New Roman"/>
          <w:color w:val="000000" w:themeColor="text1"/>
          <w:sz w:val="28"/>
          <w:szCs w:val="28"/>
          <w:lang w:val="uk-UA"/>
        </w:rPr>
      </w:pPr>
      <w:r w:rsidRPr="0034454E">
        <w:rPr>
          <w:rFonts w:ascii="Times New Roman" w:hAnsi="Times New Roman" w:cs="Times New Roman"/>
          <w:color w:val="000000" w:themeColor="text1"/>
          <w:sz w:val="28"/>
          <w:szCs w:val="28"/>
          <w:lang w:val="uk-UA"/>
        </w:rPr>
        <w:t>Вихідне положення: пацієнт стоїть на балансувальній подушці (дозволено притримуватись за гімнастичну стінку). Пацієнт присідає, таким чином щоб в колінних суглобах зберігався кут 90</w:t>
      </w:r>
      <w:r w:rsidRPr="0034454E">
        <w:rPr>
          <w:rFonts w:ascii="Times New Roman" w:hAnsi="Times New Roman" w:cs="Times New Roman"/>
          <w:color w:val="000000" w:themeColor="text1"/>
          <w:sz w:val="28"/>
          <w:szCs w:val="28"/>
          <w:vertAlign w:val="superscript"/>
          <w:lang w:val="uk-UA"/>
        </w:rPr>
        <w:t xml:space="preserve">о </w:t>
      </w:r>
      <w:r w:rsidRPr="0034454E">
        <w:rPr>
          <w:rFonts w:ascii="Times New Roman" w:hAnsi="Times New Roman" w:cs="Times New Roman"/>
          <w:color w:val="000000" w:themeColor="text1"/>
          <w:sz w:val="28"/>
          <w:szCs w:val="28"/>
          <w:lang w:val="uk-UA"/>
        </w:rPr>
        <w:t xml:space="preserve">і повертається у вихідне положення.   </w:t>
      </w:r>
    </w:p>
    <w:p w:rsidR="0034454E" w:rsidRDefault="00405E7C" w:rsidP="00405E7C">
      <w:pPr>
        <w:pStyle w:val="a3"/>
        <w:numPr>
          <w:ilvl w:val="0"/>
          <w:numId w:val="39"/>
        </w:numPr>
        <w:spacing w:line="360" w:lineRule="auto"/>
        <w:jc w:val="both"/>
        <w:rPr>
          <w:rFonts w:ascii="Times New Roman" w:hAnsi="Times New Roman" w:cs="Times New Roman"/>
          <w:color w:val="000000" w:themeColor="text1"/>
          <w:sz w:val="28"/>
          <w:szCs w:val="28"/>
          <w:lang w:val="uk-UA"/>
        </w:rPr>
      </w:pPr>
      <w:r w:rsidRPr="00405E7C">
        <w:rPr>
          <w:rFonts w:ascii="Times New Roman" w:hAnsi="Times New Roman" w:cs="Times New Roman"/>
          <w:color w:val="000000" w:themeColor="text1"/>
          <w:sz w:val="28"/>
          <w:szCs w:val="28"/>
          <w:lang w:val="uk-UA"/>
        </w:rPr>
        <w:t xml:space="preserve">Ведення </w:t>
      </w:r>
      <w:r w:rsidR="00AE6827" w:rsidRPr="00405E7C">
        <w:rPr>
          <w:rFonts w:ascii="Times New Roman" w:hAnsi="Times New Roman" w:cs="Times New Roman"/>
          <w:color w:val="000000" w:themeColor="text1"/>
          <w:sz w:val="28"/>
          <w:szCs w:val="28"/>
          <w:lang w:val="uk-UA"/>
        </w:rPr>
        <w:t>м’яча</w:t>
      </w:r>
      <w:r w:rsidRPr="00405E7C">
        <w:rPr>
          <w:rFonts w:ascii="Times New Roman" w:hAnsi="Times New Roman" w:cs="Times New Roman"/>
          <w:color w:val="000000" w:themeColor="text1"/>
          <w:sz w:val="28"/>
          <w:szCs w:val="28"/>
          <w:lang w:val="uk-UA"/>
        </w:rPr>
        <w:t xml:space="preserve"> на місці</w:t>
      </w:r>
      <w:r w:rsidR="0034454E">
        <w:rPr>
          <w:rFonts w:ascii="Times New Roman" w:hAnsi="Times New Roman" w:cs="Times New Roman"/>
          <w:color w:val="000000" w:themeColor="text1"/>
          <w:sz w:val="28"/>
          <w:szCs w:val="28"/>
          <w:lang w:val="uk-UA"/>
        </w:rPr>
        <w:t xml:space="preserve"> (Рис. 3.14.)</w:t>
      </w:r>
      <w:r w:rsidRPr="00405E7C">
        <w:rPr>
          <w:rFonts w:ascii="Times New Roman" w:hAnsi="Times New Roman" w:cs="Times New Roman"/>
          <w:color w:val="000000" w:themeColor="text1"/>
          <w:sz w:val="28"/>
          <w:szCs w:val="28"/>
          <w:lang w:val="uk-UA"/>
        </w:rPr>
        <w:t>.</w:t>
      </w:r>
      <w:r w:rsidR="00AE6827">
        <w:rPr>
          <w:rFonts w:ascii="Times New Roman" w:hAnsi="Times New Roman" w:cs="Times New Roman"/>
          <w:color w:val="000000" w:themeColor="text1"/>
          <w:sz w:val="28"/>
          <w:szCs w:val="28"/>
          <w:lang w:val="uk-UA"/>
        </w:rPr>
        <w:t xml:space="preserve"> </w:t>
      </w:r>
    </w:p>
    <w:p w:rsidR="00405E7C" w:rsidRPr="0034454E" w:rsidRDefault="00AE6827" w:rsidP="0034454E">
      <w:pPr>
        <w:spacing w:line="360" w:lineRule="auto"/>
        <w:ind w:firstLine="708"/>
        <w:jc w:val="both"/>
        <w:rPr>
          <w:rFonts w:ascii="Times New Roman" w:hAnsi="Times New Roman" w:cs="Times New Roman"/>
          <w:color w:val="000000" w:themeColor="text1"/>
          <w:sz w:val="28"/>
          <w:szCs w:val="28"/>
          <w:lang w:val="uk-UA"/>
        </w:rPr>
      </w:pPr>
      <w:r w:rsidRPr="0034454E">
        <w:rPr>
          <w:rFonts w:ascii="Times New Roman" w:hAnsi="Times New Roman" w:cs="Times New Roman"/>
          <w:color w:val="000000" w:themeColor="text1"/>
          <w:sz w:val="28"/>
          <w:szCs w:val="28"/>
          <w:lang w:val="uk-UA"/>
        </w:rPr>
        <w:t xml:space="preserve">Вихідне положення: пацієнт стоїть на балансувальній подушці  на лівій нозі, права нога зігнута у колінному суглобі, права стопа розташована </w:t>
      </w:r>
      <w:r w:rsidR="000C570F" w:rsidRPr="0034454E">
        <w:rPr>
          <w:rFonts w:ascii="Times New Roman" w:hAnsi="Times New Roman" w:cs="Times New Roman"/>
          <w:color w:val="000000" w:themeColor="text1"/>
          <w:sz w:val="28"/>
          <w:szCs w:val="28"/>
          <w:lang w:val="uk-UA"/>
        </w:rPr>
        <w:t xml:space="preserve">з внутрішнього боку гомілки </w:t>
      </w:r>
      <w:r w:rsidRPr="0034454E">
        <w:rPr>
          <w:rFonts w:ascii="Times New Roman" w:hAnsi="Times New Roman" w:cs="Times New Roman"/>
          <w:color w:val="000000" w:themeColor="text1"/>
          <w:sz w:val="28"/>
          <w:szCs w:val="28"/>
          <w:lang w:val="uk-UA"/>
        </w:rPr>
        <w:t>(дозволено притримуватись за гімнастичну стінку лівою рукою)</w:t>
      </w:r>
      <w:r w:rsidR="000C570F" w:rsidRPr="0034454E">
        <w:rPr>
          <w:rFonts w:ascii="Times New Roman" w:hAnsi="Times New Roman" w:cs="Times New Roman"/>
          <w:color w:val="000000" w:themeColor="text1"/>
          <w:sz w:val="28"/>
          <w:szCs w:val="28"/>
          <w:lang w:val="uk-UA"/>
        </w:rPr>
        <w:t xml:space="preserve">, права рука тримає тенісний </w:t>
      </w:r>
      <w:proofErr w:type="spellStart"/>
      <w:r w:rsidR="000C570F" w:rsidRPr="0034454E">
        <w:rPr>
          <w:rFonts w:ascii="Times New Roman" w:hAnsi="Times New Roman" w:cs="Times New Roman"/>
          <w:color w:val="000000" w:themeColor="text1"/>
          <w:sz w:val="28"/>
          <w:szCs w:val="28"/>
          <w:lang w:val="uk-UA"/>
        </w:rPr>
        <w:t>мʼяч</w:t>
      </w:r>
      <w:proofErr w:type="spellEnd"/>
      <w:r w:rsidRPr="0034454E">
        <w:rPr>
          <w:rFonts w:ascii="Times New Roman" w:hAnsi="Times New Roman" w:cs="Times New Roman"/>
          <w:color w:val="000000" w:themeColor="text1"/>
          <w:sz w:val="28"/>
          <w:szCs w:val="28"/>
          <w:lang w:val="uk-UA"/>
        </w:rPr>
        <w:t>.</w:t>
      </w:r>
      <w:r w:rsidR="000C570F" w:rsidRPr="0034454E">
        <w:rPr>
          <w:rFonts w:ascii="Times New Roman" w:hAnsi="Times New Roman" w:cs="Times New Roman"/>
          <w:color w:val="000000" w:themeColor="text1"/>
          <w:sz w:val="28"/>
          <w:szCs w:val="28"/>
          <w:lang w:val="uk-UA"/>
        </w:rPr>
        <w:t xml:space="preserve"> Під час вправи пацієнт відбиває </w:t>
      </w:r>
      <w:proofErr w:type="spellStart"/>
      <w:r w:rsidR="000C570F" w:rsidRPr="0034454E">
        <w:rPr>
          <w:rFonts w:ascii="Times New Roman" w:hAnsi="Times New Roman" w:cs="Times New Roman"/>
          <w:color w:val="000000" w:themeColor="text1"/>
          <w:sz w:val="28"/>
          <w:szCs w:val="28"/>
          <w:lang w:val="uk-UA"/>
        </w:rPr>
        <w:t>мʼяч</w:t>
      </w:r>
      <w:proofErr w:type="spellEnd"/>
      <w:r w:rsidR="000C570F" w:rsidRPr="0034454E">
        <w:rPr>
          <w:rFonts w:ascii="Times New Roman" w:hAnsi="Times New Roman" w:cs="Times New Roman"/>
          <w:color w:val="000000" w:themeColor="text1"/>
          <w:sz w:val="28"/>
          <w:szCs w:val="28"/>
          <w:lang w:val="uk-UA"/>
        </w:rPr>
        <w:t xml:space="preserve"> від підлоги і ловить його тією ж рукою, що відбивав, змінює опірну ногу і відповідно бере </w:t>
      </w:r>
      <w:proofErr w:type="spellStart"/>
      <w:r w:rsidR="000C570F" w:rsidRPr="0034454E">
        <w:rPr>
          <w:rFonts w:ascii="Times New Roman" w:hAnsi="Times New Roman" w:cs="Times New Roman"/>
          <w:color w:val="000000" w:themeColor="text1"/>
          <w:sz w:val="28"/>
          <w:szCs w:val="28"/>
          <w:lang w:val="uk-UA"/>
        </w:rPr>
        <w:t>мʼяч</w:t>
      </w:r>
      <w:proofErr w:type="spellEnd"/>
      <w:r w:rsidR="000C570F" w:rsidRPr="0034454E">
        <w:rPr>
          <w:rFonts w:ascii="Times New Roman" w:hAnsi="Times New Roman" w:cs="Times New Roman"/>
          <w:color w:val="000000" w:themeColor="text1"/>
          <w:sz w:val="28"/>
          <w:szCs w:val="28"/>
          <w:lang w:val="uk-UA"/>
        </w:rPr>
        <w:t xml:space="preserve"> у ліву руку і повторює вправу.</w:t>
      </w:r>
    </w:p>
    <w:p w:rsidR="00405E7C" w:rsidRDefault="00405E7C" w:rsidP="00405E7C">
      <w:pPr>
        <w:spacing w:line="360" w:lineRule="auto"/>
        <w:jc w:val="center"/>
        <w:rPr>
          <w:rFonts w:ascii="Times New Roman" w:hAnsi="Times New Roman" w:cs="Times New Roman"/>
          <w:color w:val="000000" w:themeColor="text1"/>
          <w:sz w:val="28"/>
          <w:szCs w:val="28"/>
          <w:lang w:val="uk-UA"/>
        </w:rPr>
      </w:pPr>
      <w:r>
        <w:rPr>
          <w:noProof/>
          <w:lang w:val="uk-UA"/>
        </w:rPr>
        <w:drawing>
          <wp:inline distT="0" distB="0" distL="0" distR="0" wp14:anchorId="0F59330F" wp14:editId="6C0875A7">
            <wp:extent cx="6256127" cy="2915479"/>
            <wp:effectExtent l="0" t="0" r="5080" b="5715"/>
            <wp:docPr id="741651964"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651964" name="Рисунок 741651964"/>
                    <pic:cNvPicPr/>
                  </pic:nvPicPr>
                  <pic:blipFill>
                    <a:blip r:embed="rId31">
                      <a:extLst>
                        <a:ext uri="{28A0092B-C50C-407E-A947-70E740481C1C}">
                          <a14:useLocalDpi xmlns:a14="http://schemas.microsoft.com/office/drawing/2010/main" val="0"/>
                        </a:ext>
                      </a:extLst>
                    </a:blip>
                    <a:stretch>
                      <a:fillRect/>
                    </a:stretch>
                  </pic:blipFill>
                  <pic:spPr>
                    <a:xfrm>
                      <a:off x="0" y="0"/>
                      <a:ext cx="6366823" cy="2967065"/>
                    </a:xfrm>
                    <a:prstGeom prst="rect">
                      <a:avLst/>
                    </a:prstGeom>
                  </pic:spPr>
                </pic:pic>
              </a:graphicData>
            </a:graphic>
          </wp:inline>
        </w:drawing>
      </w:r>
    </w:p>
    <w:p w:rsidR="00322786" w:rsidRPr="00405E7C" w:rsidRDefault="00322786" w:rsidP="00405E7C">
      <w:pPr>
        <w:spacing w:line="360" w:lineRule="auto"/>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Рис. </w:t>
      </w:r>
      <w:r w:rsidR="0020173D">
        <w:rPr>
          <w:rFonts w:ascii="Times New Roman" w:hAnsi="Times New Roman" w:cs="Times New Roman"/>
          <w:color w:val="000000" w:themeColor="text1"/>
          <w:sz w:val="28"/>
          <w:szCs w:val="28"/>
          <w:lang w:val="uk-UA"/>
        </w:rPr>
        <w:t xml:space="preserve">3.14. </w:t>
      </w:r>
      <w:r w:rsidRPr="00405E7C">
        <w:rPr>
          <w:rFonts w:ascii="Times New Roman" w:hAnsi="Times New Roman" w:cs="Times New Roman"/>
          <w:color w:val="000000" w:themeColor="text1"/>
          <w:sz w:val="28"/>
          <w:szCs w:val="28"/>
          <w:lang w:val="uk-UA"/>
        </w:rPr>
        <w:t xml:space="preserve">Ведення </w:t>
      </w:r>
      <w:proofErr w:type="spellStart"/>
      <w:r w:rsidRPr="00405E7C">
        <w:rPr>
          <w:rFonts w:ascii="Times New Roman" w:hAnsi="Times New Roman" w:cs="Times New Roman"/>
          <w:color w:val="000000" w:themeColor="text1"/>
          <w:sz w:val="28"/>
          <w:szCs w:val="28"/>
          <w:lang w:val="uk-UA"/>
        </w:rPr>
        <w:t>мʼяча</w:t>
      </w:r>
      <w:proofErr w:type="spellEnd"/>
      <w:r w:rsidRPr="00405E7C">
        <w:rPr>
          <w:rFonts w:ascii="Times New Roman" w:hAnsi="Times New Roman" w:cs="Times New Roman"/>
          <w:color w:val="000000" w:themeColor="text1"/>
          <w:sz w:val="28"/>
          <w:szCs w:val="28"/>
          <w:lang w:val="uk-UA"/>
        </w:rPr>
        <w:t xml:space="preserve"> на місці</w:t>
      </w:r>
    </w:p>
    <w:p w:rsidR="0034454E" w:rsidRDefault="00405E7C" w:rsidP="000C570F">
      <w:pPr>
        <w:pStyle w:val="a3"/>
        <w:numPr>
          <w:ilvl w:val="0"/>
          <w:numId w:val="39"/>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Ведення </w:t>
      </w:r>
      <w:proofErr w:type="spellStart"/>
      <w:r>
        <w:rPr>
          <w:rFonts w:ascii="Times New Roman" w:hAnsi="Times New Roman" w:cs="Times New Roman"/>
          <w:color w:val="000000" w:themeColor="text1"/>
          <w:sz w:val="28"/>
          <w:szCs w:val="28"/>
          <w:lang w:val="uk-UA"/>
        </w:rPr>
        <w:t>мʼяча</w:t>
      </w:r>
      <w:proofErr w:type="spellEnd"/>
      <w:r>
        <w:rPr>
          <w:rFonts w:ascii="Times New Roman" w:hAnsi="Times New Roman" w:cs="Times New Roman"/>
          <w:color w:val="000000" w:themeColor="text1"/>
          <w:sz w:val="28"/>
          <w:szCs w:val="28"/>
          <w:lang w:val="uk-UA"/>
        </w:rPr>
        <w:t xml:space="preserve"> на місці без підтримки.</w:t>
      </w:r>
      <w:r w:rsidR="000C570F">
        <w:rPr>
          <w:rFonts w:ascii="Times New Roman" w:hAnsi="Times New Roman" w:cs="Times New Roman"/>
          <w:color w:val="000000" w:themeColor="text1"/>
          <w:sz w:val="28"/>
          <w:szCs w:val="28"/>
          <w:lang w:val="uk-UA"/>
        </w:rPr>
        <w:t xml:space="preserve"> </w:t>
      </w:r>
    </w:p>
    <w:p w:rsidR="000C570F" w:rsidRPr="0034454E" w:rsidRDefault="000C570F" w:rsidP="0034454E">
      <w:pPr>
        <w:spacing w:line="360" w:lineRule="auto"/>
        <w:ind w:firstLine="708"/>
        <w:jc w:val="both"/>
        <w:rPr>
          <w:rFonts w:ascii="Times New Roman" w:hAnsi="Times New Roman" w:cs="Times New Roman"/>
          <w:color w:val="000000" w:themeColor="text1"/>
          <w:sz w:val="28"/>
          <w:szCs w:val="28"/>
          <w:lang w:val="uk-UA"/>
        </w:rPr>
      </w:pPr>
      <w:r w:rsidRPr="0034454E">
        <w:rPr>
          <w:rFonts w:ascii="Times New Roman" w:hAnsi="Times New Roman" w:cs="Times New Roman"/>
          <w:color w:val="000000" w:themeColor="text1"/>
          <w:sz w:val="28"/>
          <w:szCs w:val="28"/>
          <w:lang w:val="uk-UA"/>
        </w:rPr>
        <w:t xml:space="preserve">Вихідне положення: пацієнт стоїть на балансувальній подушці  на лівій нозі, права нога зігнута у колінному суглобі, права стопа розташована з внутрішнього боку гомілки, пацієнт не притримується за гімнастичну стінку, права рука тримає тенісний </w:t>
      </w:r>
      <w:proofErr w:type="spellStart"/>
      <w:r w:rsidRPr="0034454E">
        <w:rPr>
          <w:rFonts w:ascii="Times New Roman" w:hAnsi="Times New Roman" w:cs="Times New Roman"/>
          <w:color w:val="000000" w:themeColor="text1"/>
          <w:sz w:val="28"/>
          <w:szCs w:val="28"/>
          <w:lang w:val="uk-UA"/>
        </w:rPr>
        <w:t>мʼяч</w:t>
      </w:r>
      <w:proofErr w:type="spellEnd"/>
      <w:r w:rsidRPr="0034454E">
        <w:rPr>
          <w:rFonts w:ascii="Times New Roman" w:hAnsi="Times New Roman" w:cs="Times New Roman"/>
          <w:color w:val="000000" w:themeColor="text1"/>
          <w:sz w:val="28"/>
          <w:szCs w:val="28"/>
          <w:lang w:val="uk-UA"/>
        </w:rPr>
        <w:t xml:space="preserve">. Під час вправи пацієнт відбиває </w:t>
      </w:r>
      <w:proofErr w:type="spellStart"/>
      <w:r w:rsidRPr="0034454E">
        <w:rPr>
          <w:rFonts w:ascii="Times New Roman" w:hAnsi="Times New Roman" w:cs="Times New Roman"/>
          <w:color w:val="000000" w:themeColor="text1"/>
          <w:sz w:val="28"/>
          <w:szCs w:val="28"/>
          <w:lang w:val="uk-UA"/>
        </w:rPr>
        <w:t>мʼяч</w:t>
      </w:r>
      <w:proofErr w:type="spellEnd"/>
      <w:r w:rsidRPr="0034454E">
        <w:rPr>
          <w:rFonts w:ascii="Times New Roman" w:hAnsi="Times New Roman" w:cs="Times New Roman"/>
          <w:color w:val="000000" w:themeColor="text1"/>
          <w:sz w:val="28"/>
          <w:szCs w:val="28"/>
          <w:lang w:val="uk-UA"/>
        </w:rPr>
        <w:t xml:space="preserve"> від підлоги і ловить його тією </w:t>
      </w:r>
      <w:r w:rsidRPr="0034454E">
        <w:rPr>
          <w:rFonts w:ascii="Times New Roman" w:hAnsi="Times New Roman" w:cs="Times New Roman"/>
          <w:color w:val="000000" w:themeColor="text1"/>
          <w:sz w:val="28"/>
          <w:szCs w:val="28"/>
          <w:lang w:val="uk-UA"/>
        </w:rPr>
        <w:lastRenderedPageBreak/>
        <w:t xml:space="preserve">ж рукою, що відбивав, змінює опірну ногу і відповідно бере </w:t>
      </w:r>
      <w:proofErr w:type="spellStart"/>
      <w:r w:rsidRPr="0034454E">
        <w:rPr>
          <w:rFonts w:ascii="Times New Roman" w:hAnsi="Times New Roman" w:cs="Times New Roman"/>
          <w:color w:val="000000" w:themeColor="text1"/>
          <w:sz w:val="28"/>
          <w:szCs w:val="28"/>
          <w:lang w:val="uk-UA"/>
        </w:rPr>
        <w:t>мʼяч</w:t>
      </w:r>
      <w:proofErr w:type="spellEnd"/>
      <w:r w:rsidRPr="0034454E">
        <w:rPr>
          <w:rFonts w:ascii="Times New Roman" w:hAnsi="Times New Roman" w:cs="Times New Roman"/>
          <w:color w:val="000000" w:themeColor="text1"/>
          <w:sz w:val="28"/>
          <w:szCs w:val="28"/>
          <w:lang w:val="uk-UA"/>
        </w:rPr>
        <w:t xml:space="preserve"> у ліву руку і повторює вправу.</w:t>
      </w:r>
    </w:p>
    <w:p w:rsidR="0034454E" w:rsidRDefault="007C2BD2" w:rsidP="000C570F">
      <w:pPr>
        <w:pStyle w:val="a3"/>
        <w:numPr>
          <w:ilvl w:val="0"/>
          <w:numId w:val="39"/>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Веслування на байдарці</w:t>
      </w:r>
      <w:r w:rsidR="0034454E">
        <w:rPr>
          <w:rFonts w:ascii="Times New Roman" w:hAnsi="Times New Roman" w:cs="Times New Roman"/>
          <w:color w:val="000000" w:themeColor="text1"/>
          <w:sz w:val="28"/>
          <w:szCs w:val="28"/>
          <w:lang w:val="uk-UA"/>
        </w:rPr>
        <w:t xml:space="preserve"> (Рис. 3.15.)</w:t>
      </w:r>
      <w:r>
        <w:rPr>
          <w:rFonts w:ascii="Times New Roman" w:hAnsi="Times New Roman" w:cs="Times New Roman"/>
          <w:color w:val="000000" w:themeColor="text1"/>
          <w:sz w:val="28"/>
          <w:szCs w:val="28"/>
          <w:lang w:val="uk-UA"/>
        </w:rPr>
        <w:t>.</w:t>
      </w:r>
      <w:r w:rsidR="000C570F" w:rsidRPr="000C570F">
        <w:rPr>
          <w:rFonts w:ascii="Times New Roman" w:hAnsi="Times New Roman" w:cs="Times New Roman"/>
          <w:color w:val="000000" w:themeColor="text1"/>
          <w:sz w:val="28"/>
          <w:szCs w:val="28"/>
          <w:lang w:val="uk-UA"/>
        </w:rPr>
        <w:t xml:space="preserve"> </w:t>
      </w:r>
    </w:p>
    <w:p w:rsidR="007C2BD2" w:rsidRPr="0034454E" w:rsidRDefault="000C570F" w:rsidP="0034454E">
      <w:pPr>
        <w:spacing w:line="360" w:lineRule="auto"/>
        <w:ind w:firstLine="708"/>
        <w:jc w:val="both"/>
        <w:rPr>
          <w:rFonts w:ascii="Times New Roman" w:hAnsi="Times New Roman" w:cs="Times New Roman"/>
          <w:color w:val="000000" w:themeColor="text1"/>
          <w:sz w:val="28"/>
          <w:szCs w:val="28"/>
          <w:lang w:val="uk-UA"/>
        </w:rPr>
      </w:pPr>
      <w:r w:rsidRPr="0034454E">
        <w:rPr>
          <w:rFonts w:ascii="Times New Roman" w:hAnsi="Times New Roman" w:cs="Times New Roman"/>
          <w:color w:val="000000" w:themeColor="text1"/>
          <w:sz w:val="28"/>
          <w:szCs w:val="28"/>
          <w:lang w:val="uk-UA"/>
        </w:rPr>
        <w:t>Вихідне положення: пацієнт стоїть на балансувальній подушці, у руках горизонтально розташована гімнастична палиця, між руками на гімнастичній палиці відстань приблизно 20 см, пацієнт імітує «веслування», роль весла виконує гімнастична палиця.</w:t>
      </w:r>
    </w:p>
    <w:p w:rsidR="007C2BD2" w:rsidRDefault="007C2BD2" w:rsidP="007C2BD2">
      <w:pPr>
        <w:spacing w:line="360" w:lineRule="auto"/>
        <w:jc w:val="center"/>
        <w:rPr>
          <w:rFonts w:ascii="Times New Roman" w:hAnsi="Times New Roman" w:cs="Times New Roman"/>
          <w:color w:val="000000" w:themeColor="text1"/>
          <w:sz w:val="28"/>
          <w:szCs w:val="28"/>
          <w:lang w:val="uk-UA"/>
        </w:rPr>
      </w:pPr>
      <w:r>
        <w:rPr>
          <w:noProof/>
          <w:lang w:val="uk-UA"/>
        </w:rPr>
        <w:drawing>
          <wp:inline distT="0" distB="0" distL="0" distR="0" wp14:anchorId="4436BB27" wp14:editId="02B6AFFF">
            <wp:extent cx="4998818" cy="3604591"/>
            <wp:effectExtent l="0" t="0" r="5080" b="2540"/>
            <wp:docPr id="753732951"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732951" name="Рисунок 75373295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110081" cy="3684821"/>
                    </a:xfrm>
                    <a:prstGeom prst="rect">
                      <a:avLst/>
                    </a:prstGeom>
                  </pic:spPr>
                </pic:pic>
              </a:graphicData>
            </a:graphic>
          </wp:inline>
        </w:drawing>
      </w:r>
    </w:p>
    <w:p w:rsidR="00322786" w:rsidRPr="007C2BD2" w:rsidRDefault="00322786" w:rsidP="007C2BD2">
      <w:pPr>
        <w:spacing w:line="360" w:lineRule="auto"/>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Рис.</w:t>
      </w:r>
      <w:r w:rsidR="0020173D">
        <w:rPr>
          <w:rFonts w:ascii="Times New Roman" w:hAnsi="Times New Roman" w:cs="Times New Roman"/>
          <w:color w:val="000000" w:themeColor="text1"/>
          <w:sz w:val="28"/>
          <w:szCs w:val="28"/>
          <w:lang w:val="uk-UA"/>
        </w:rPr>
        <w:t xml:space="preserve"> 3.15.</w:t>
      </w:r>
      <w:r>
        <w:rPr>
          <w:rFonts w:ascii="Times New Roman" w:hAnsi="Times New Roman" w:cs="Times New Roman"/>
          <w:color w:val="000000" w:themeColor="text1"/>
          <w:sz w:val="28"/>
          <w:szCs w:val="28"/>
          <w:lang w:val="uk-UA"/>
        </w:rPr>
        <w:t xml:space="preserve"> Веслування на байдарці</w:t>
      </w:r>
    </w:p>
    <w:p w:rsidR="0034454E" w:rsidRDefault="007C2BD2" w:rsidP="000C570F">
      <w:pPr>
        <w:pStyle w:val="a3"/>
        <w:numPr>
          <w:ilvl w:val="0"/>
          <w:numId w:val="39"/>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Весела гімнастична палиця</w:t>
      </w:r>
      <w:r w:rsidR="000C570F">
        <w:rPr>
          <w:rFonts w:ascii="Times New Roman" w:hAnsi="Times New Roman" w:cs="Times New Roman"/>
          <w:color w:val="000000" w:themeColor="text1"/>
          <w:sz w:val="28"/>
          <w:szCs w:val="28"/>
          <w:lang w:val="uk-UA"/>
        </w:rPr>
        <w:t xml:space="preserve"> (Рис.</w:t>
      </w:r>
      <w:r w:rsidR="0034454E">
        <w:rPr>
          <w:rFonts w:ascii="Times New Roman" w:hAnsi="Times New Roman" w:cs="Times New Roman"/>
          <w:color w:val="000000" w:themeColor="text1"/>
          <w:sz w:val="28"/>
          <w:szCs w:val="28"/>
          <w:lang w:val="uk-UA"/>
        </w:rPr>
        <w:t xml:space="preserve"> 3.16.</w:t>
      </w:r>
      <w:r w:rsidR="000C570F">
        <w:rPr>
          <w:rFonts w:ascii="Times New Roman" w:hAnsi="Times New Roman" w:cs="Times New Roman"/>
          <w:color w:val="000000" w:themeColor="text1"/>
          <w:sz w:val="28"/>
          <w:szCs w:val="28"/>
          <w:lang w:val="uk-UA"/>
        </w:rPr>
        <w:t>)</w:t>
      </w:r>
      <w:r>
        <w:rPr>
          <w:rFonts w:ascii="Times New Roman" w:hAnsi="Times New Roman" w:cs="Times New Roman"/>
          <w:color w:val="000000" w:themeColor="text1"/>
          <w:sz w:val="28"/>
          <w:szCs w:val="28"/>
          <w:lang w:val="uk-UA"/>
        </w:rPr>
        <w:t>.</w:t>
      </w:r>
      <w:r w:rsidR="000C570F" w:rsidRPr="000C570F">
        <w:rPr>
          <w:rFonts w:ascii="Times New Roman" w:hAnsi="Times New Roman" w:cs="Times New Roman"/>
          <w:color w:val="000000" w:themeColor="text1"/>
          <w:sz w:val="28"/>
          <w:szCs w:val="28"/>
          <w:lang w:val="uk-UA"/>
        </w:rPr>
        <w:t xml:space="preserve"> </w:t>
      </w:r>
    </w:p>
    <w:p w:rsidR="007C2BD2" w:rsidRPr="0034454E" w:rsidRDefault="000C570F" w:rsidP="0034454E">
      <w:pPr>
        <w:spacing w:line="360" w:lineRule="auto"/>
        <w:ind w:firstLine="708"/>
        <w:jc w:val="both"/>
        <w:rPr>
          <w:rFonts w:ascii="Times New Roman" w:hAnsi="Times New Roman" w:cs="Times New Roman"/>
          <w:color w:val="000000" w:themeColor="text1"/>
          <w:sz w:val="28"/>
          <w:szCs w:val="28"/>
          <w:lang w:val="uk-UA"/>
        </w:rPr>
      </w:pPr>
      <w:r w:rsidRPr="0034454E">
        <w:rPr>
          <w:rFonts w:ascii="Times New Roman" w:hAnsi="Times New Roman" w:cs="Times New Roman"/>
          <w:color w:val="000000" w:themeColor="text1"/>
          <w:sz w:val="28"/>
          <w:szCs w:val="28"/>
          <w:lang w:val="uk-UA"/>
        </w:rPr>
        <w:t xml:space="preserve">Вихідне положення: пацієнт стоїть на балансувальній подушці. У руках горизонтально розташована гімнастична палиця, руки на палиці розташовані, по її кінцях, палиця знаходиться перед пацієнтом, на рівні грудної клітки. Пацієнт підіймає ліву руку з палицею і опускає праву руку з іншим кінцем палиці. Поступово пацієнт змінює положення рук та палиці таким чином, щоб </w:t>
      </w:r>
      <w:r w:rsidR="00A02852" w:rsidRPr="0034454E">
        <w:rPr>
          <w:rFonts w:ascii="Times New Roman" w:hAnsi="Times New Roman" w:cs="Times New Roman"/>
          <w:color w:val="000000" w:themeColor="text1"/>
          <w:sz w:val="28"/>
          <w:szCs w:val="28"/>
          <w:lang w:val="uk-UA"/>
        </w:rPr>
        <w:t>права рука з палицею опинилась згори, а ліва знизу.</w:t>
      </w:r>
    </w:p>
    <w:p w:rsidR="007C2BD2" w:rsidRDefault="007C2BD2" w:rsidP="007C2BD2">
      <w:pPr>
        <w:spacing w:line="360" w:lineRule="auto"/>
        <w:jc w:val="center"/>
        <w:rPr>
          <w:rFonts w:ascii="Times New Roman" w:hAnsi="Times New Roman" w:cs="Times New Roman"/>
          <w:color w:val="000000" w:themeColor="text1"/>
          <w:sz w:val="28"/>
          <w:szCs w:val="28"/>
          <w:lang w:val="uk-UA"/>
        </w:rPr>
      </w:pPr>
      <w:r>
        <w:rPr>
          <w:rFonts w:ascii="Times New Roman" w:hAnsi="Times New Roman" w:cs="Times New Roman"/>
          <w:noProof/>
          <w:color w:val="000000" w:themeColor="text1"/>
          <w:sz w:val="28"/>
          <w:szCs w:val="28"/>
          <w:lang w:val="uk-UA"/>
        </w:rPr>
        <w:lastRenderedPageBreak/>
        <w:drawing>
          <wp:inline distT="0" distB="0" distL="0" distR="0" wp14:anchorId="2D5F2938" wp14:editId="36BD15FF">
            <wp:extent cx="2842531" cy="2425148"/>
            <wp:effectExtent l="0" t="0" r="2540" b="635"/>
            <wp:docPr id="1891658274"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658274" name="Рисунок 1891658274"/>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972141" cy="2535727"/>
                    </a:xfrm>
                    <a:prstGeom prst="rect">
                      <a:avLst/>
                    </a:prstGeom>
                  </pic:spPr>
                </pic:pic>
              </a:graphicData>
            </a:graphic>
          </wp:inline>
        </w:drawing>
      </w:r>
    </w:p>
    <w:p w:rsidR="00322786" w:rsidRPr="007C2BD2" w:rsidRDefault="00322786" w:rsidP="007C2BD2">
      <w:pPr>
        <w:spacing w:line="360" w:lineRule="auto"/>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Рис. </w:t>
      </w:r>
      <w:r w:rsidR="0020173D">
        <w:rPr>
          <w:rFonts w:ascii="Times New Roman" w:hAnsi="Times New Roman" w:cs="Times New Roman"/>
          <w:color w:val="000000" w:themeColor="text1"/>
          <w:sz w:val="28"/>
          <w:szCs w:val="28"/>
          <w:lang w:val="uk-UA"/>
        </w:rPr>
        <w:t xml:space="preserve">3.16. </w:t>
      </w:r>
      <w:r>
        <w:rPr>
          <w:rFonts w:ascii="Times New Roman" w:hAnsi="Times New Roman" w:cs="Times New Roman"/>
          <w:color w:val="000000" w:themeColor="text1"/>
          <w:sz w:val="28"/>
          <w:szCs w:val="28"/>
          <w:lang w:val="uk-UA"/>
        </w:rPr>
        <w:t>Весела гімнастична палиця</w:t>
      </w:r>
    </w:p>
    <w:p w:rsidR="0034454E" w:rsidRDefault="007C2BD2" w:rsidP="00A02852">
      <w:pPr>
        <w:pStyle w:val="a3"/>
        <w:numPr>
          <w:ilvl w:val="0"/>
          <w:numId w:val="39"/>
        </w:num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Жонглювання</w:t>
      </w:r>
      <w:r w:rsidR="00A02852">
        <w:rPr>
          <w:rFonts w:ascii="Times New Roman" w:hAnsi="Times New Roman" w:cs="Times New Roman"/>
          <w:color w:val="000000" w:themeColor="text1"/>
          <w:sz w:val="28"/>
          <w:szCs w:val="28"/>
          <w:lang w:val="uk-UA"/>
        </w:rPr>
        <w:t xml:space="preserve"> (Рис.</w:t>
      </w:r>
      <w:r w:rsidR="0034454E">
        <w:rPr>
          <w:rFonts w:ascii="Times New Roman" w:hAnsi="Times New Roman" w:cs="Times New Roman"/>
          <w:color w:val="000000" w:themeColor="text1"/>
          <w:sz w:val="28"/>
          <w:szCs w:val="28"/>
          <w:lang w:val="uk-UA"/>
        </w:rPr>
        <w:t xml:space="preserve"> 3.17.</w:t>
      </w:r>
      <w:r w:rsidR="00A02852">
        <w:rPr>
          <w:rFonts w:ascii="Times New Roman" w:hAnsi="Times New Roman" w:cs="Times New Roman"/>
          <w:color w:val="000000" w:themeColor="text1"/>
          <w:sz w:val="28"/>
          <w:szCs w:val="28"/>
          <w:lang w:val="uk-UA"/>
        </w:rPr>
        <w:t>)</w:t>
      </w:r>
      <w:r>
        <w:rPr>
          <w:rFonts w:ascii="Times New Roman" w:hAnsi="Times New Roman" w:cs="Times New Roman"/>
          <w:color w:val="000000" w:themeColor="text1"/>
          <w:sz w:val="28"/>
          <w:szCs w:val="28"/>
          <w:lang w:val="uk-UA"/>
        </w:rPr>
        <w:t>.</w:t>
      </w:r>
      <w:r w:rsidR="00A02852">
        <w:rPr>
          <w:rFonts w:ascii="Times New Roman" w:hAnsi="Times New Roman" w:cs="Times New Roman"/>
          <w:color w:val="000000" w:themeColor="text1"/>
          <w:sz w:val="28"/>
          <w:szCs w:val="28"/>
          <w:lang w:val="uk-UA"/>
        </w:rPr>
        <w:t xml:space="preserve"> </w:t>
      </w:r>
    </w:p>
    <w:p w:rsidR="007C2BD2" w:rsidRPr="00A02852" w:rsidRDefault="00A02852" w:rsidP="002C2F04">
      <w:pPr>
        <w:spacing w:line="360" w:lineRule="auto"/>
        <w:ind w:firstLine="708"/>
        <w:jc w:val="both"/>
        <w:rPr>
          <w:rFonts w:ascii="Times New Roman" w:hAnsi="Times New Roman" w:cs="Times New Roman"/>
          <w:color w:val="000000" w:themeColor="text1"/>
          <w:sz w:val="28"/>
          <w:szCs w:val="28"/>
          <w:lang w:val="uk-UA"/>
        </w:rPr>
      </w:pPr>
      <w:r w:rsidRPr="0034454E">
        <w:rPr>
          <w:rFonts w:ascii="Times New Roman" w:hAnsi="Times New Roman" w:cs="Times New Roman"/>
          <w:color w:val="000000" w:themeColor="text1"/>
          <w:sz w:val="28"/>
          <w:szCs w:val="28"/>
          <w:lang w:val="uk-UA"/>
        </w:rPr>
        <w:t xml:space="preserve">Вихідне положення: пацієнт стоїть на балансувальній подушці, в правій руці тримає тенісний </w:t>
      </w:r>
      <w:proofErr w:type="spellStart"/>
      <w:r w:rsidRPr="0034454E">
        <w:rPr>
          <w:rFonts w:ascii="Times New Roman" w:hAnsi="Times New Roman" w:cs="Times New Roman"/>
          <w:color w:val="000000" w:themeColor="text1"/>
          <w:sz w:val="28"/>
          <w:szCs w:val="28"/>
          <w:lang w:val="uk-UA"/>
        </w:rPr>
        <w:t>мʼяч</w:t>
      </w:r>
      <w:proofErr w:type="spellEnd"/>
      <w:r w:rsidRPr="0034454E">
        <w:rPr>
          <w:rFonts w:ascii="Times New Roman" w:hAnsi="Times New Roman" w:cs="Times New Roman"/>
          <w:color w:val="000000" w:themeColor="text1"/>
          <w:sz w:val="28"/>
          <w:szCs w:val="28"/>
          <w:lang w:val="uk-UA"/>
        </w:rPr>
        <w:t xml:space="preserve">, у лівій тримає масажний </w:t>
      </w:r>
      <w:proofErr w:type="spellStart"/>
      <w:r w:rsidRPr="0034454E">
        <w:rPr>
          <w:rFonts w:ascii="Times New Roman" w:hAnsi="Times New Roman" w:cs="Times New Roman"/>
          <w:color w:val="000000" w:themeColor="text1"/>
          <w:sz w:val="28"/>
          <w:szCs w:val="28"/>
          <w:lang w:val="uk-UA"/>
        </w:rPr>
        <w:t>мʼяч</w:t>
      </w:r>
      <w:proofErr w:type="spellEnd"/>
      <w:r w:rsidRPr="0034454E">
        <w:rPr>
          <w:rFonts w:ascii="Times New Roman" w:hAnsi="Times New Roman" w:cs="Times New Roman"/>
          <w:color w:val="000000" w:themeColor="text1"/>
          <w:sz w:val="28"/>
          <w:szCs w:val="28"/>
          <w:lang w:val="uk-UA"/>
        </w:rPr>
        <w:t xml:space="preserve">, руки напівзігнуті у ліктьових суглобах. Пацієнт перекидає </w:t>
      </w:r>
      <w:proofErr w:type="spellStart"/>
      <w:r w:rsidRPr="0034454E">
        <w:rPr>
          <w:rFonts w:ascii="Times New Roman" w:hAnsi="Times New Roman" w:cs="Times New Roman"/>
          <w:color w:val="000000" w:themeColor="text1"/>
          <w:sz w:val="28"/>
          <w:szCs w:val="28"/>
          <w:lang w:val="uk-UA"/>
        </w:rPr>
        <w:t>мʼячі</w:t>
      </w:r>
      <w:proofErr w:type="spellEnd"/>
      <w:r w:rsidRPr="0034454E">
        <w:rPr>
          <w:rFonts w:ascii="Times New Roman" w:hAnsi="Times New Roman" w:cs="Times New Roman"/>
          <w:color w:val="000000" w:themeColor="text1"/>
          <w:sz w:val="28"/>
          <w:szCs w:val="28"/>
          <w:lang w:val="uk-UA"/>
        </w:rPr>
        <w:t xml:space="preserve"> з руки в руку, таким чином щоб </w:t>
      </w:r>
      <w:proofErr w:type="spellStart"/>
      <w:r w:rsidRPr="0034454E">
        <w:rPr>
          <w:rFonts w:ascii="Times New Roman" w:hAnsi="Times New Roman" w:cs="Times New Roman"/>
          <w:color w:val="000000" w:themeColor="text1"/>
          <w:sz w:val="28"/>
          <w:szCs w:val="28"/>
          <w:lang w:val="uk-UA"/>
        </w:rPr>
        <w:t>мʼячі</w:t>
      </w:r>
      <w:proofErr w:type="spellEnd"/>
      <w:r w:rsidRPr="0034454E">
        <w:rPr>
          <w:rFonts w:ascii="Times New Roman" w:hAnsi="Times New Roman" w:cs="Times New Roman"/>
          <w:color w:val="000000" w:themeColor="text1"/>
          <w:sz w:val="28"/>
          <w:szCs w:val="28"/>
          <w:lang w:val="uk-UA"/>
        </w:rPr>
        <w:t xml:space="preserve"> в повітрі описував фігуру кола.</w:t>
      </w:r>
    </w:p>
    <w:p w:rsidR="007C2BD2" w:rsidRPr="007C2BD2" w:rsidRDefault="007C2BD2" w:rsidP="007C2BD2">
      <w:pPr>
        <w:spacing w:line="360" w:lineRule="auto"/>
        <w:rPr>
          <w:rFonts w:ascii="Times New Roman" w:hAnsi="Times New Roman" w:cs="Times New Roman"/>
          <w:color w:val="000000" w:themeColor="text1"/>
          <w:sz w:val="28"/>
          <w:szCs w:val="28"/>
          <w:lang w:val="uk-UA"/>
        </w:rPr>
      </w:pPr>
      <w:r>
        <w:rPr>
          <w:rFonts w:ascii="Times New Roman" w:hAnsi="Times New Roman" w:cs="Times New Roman"/>
          <w:noProof/>
          <w:color w:val="000000" w:themeColor="text1"/>
          <w:sz w:val="28"/>
          <w:szCs w:val="28"/>
          <w:lang w:val="uk-UA"/>
        </w:rPr>
        <w:drawing>
          <wp:inline distT="0" distB="0" distL="0" distR="0" wp14:anchorId="3E943652" wp14:editId="56F4B291">
            <wp:extent cx="6299835" cy="2558415"/>
            <wp:effectExtent l="0" t="0" r="0" b="0"/>
            <wp:docPr id="8239368"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368" name="Рисунок 8239368"/>
                    <pic:cNvPicPr/>
                  </pic:nvPicPr>
                  <pic:blipFill>
                    <a:blip r:embed="rId34">
                      <a:extLst>
                        <a:ext uri="{28A0092B-C50C-407E-A947-70E740481C1C}">
                          <a14:useLocalDpi xmlns:a14="http://schemas.microsoft.com/office/drawing/2010/main" val="0"/>
                        </a:ext>
                      </a:extLst>
                    </a:blip>
                    <a:stretch>
                      <a:fillRect/>
                    </a:stretch>
                  </pic:blipFill>
                  <pic:spPr>
                    <a:xfrm>
                      <a:off x="0" y="0"/>
                      <a:ext cx="6299835" cy="2558415"/>
                    </a:xfrm>
                    <a:prstGeom prst="rect">
                      <a:avLst/>
                    </a:prstGeom>
                  </pic:spPr>
                </pic:pic>
              </a:graphicData>
            </a:graphic>
          </wp:inline>
        </w:drawing>
      </w:r>
    </w:p>
    <w:p w:rsidR="001C25A5" w:rsidRDefault="00322786" w:rsidP="0028494A">
      <w:pPr>
        <w:spacing w:line="360" w:lineRule="auto"/>
        <w:ind w:firstLine="360"/>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Рис. </w:t>
      </w:r>
      <w:r w:rsidR="0020173D">
        <w:rPr>
          <w:rFonts w:ascii="Times New Roman" w:hAnsi="Times New Roman" w:cs="Times New Roman"/>
          <w:color w:val="000000" w:themeColor="text1"/>
          <w:sz w:val="28"/>
          <w:szCs w:val="28"/>
          <w:lang w:val="uk-UA"/>
        </w:rPr>
        <w:t xml:space="preserve">3.17. </w:t>
      </w:r>
      <w:r>
        <w:rPr>
          <w:rFonts w:ascii="Times New Roman" w:hAnsi="Times New Roman" w:cs="Times New Roman"/>
          <w:color w:val="000000" w:themeColor="text1"/>
          <w:sz w:val="28"/>
          <w:szCs w:val="28"/>
          <w:lang w:val="uk-UA"/>
        </w:rPr>
        <w:t>Жонглювання</w:t>
      </w:r>
      <w:r w:rsidR="00A02852">
        <w:rPr>
          <w:rFonts w:ascii="Times New Roman" w:hAnsi="Times New Roman" w:cs="Times New Roman"/>
          <w:color w:val="000000" w:themeColor="text1"/>
          <w:sz w:val="28"/>
          <w:szCs w:val="28"/>
          <w:lang w:val="uk-UA"/>
        </w:rPr>
        <w:t xml:space="preserve"> </w:t>
      </w:r>
      <w:proofErr w:type="spellStart"/>
      <w:r w:rsidR="00A02852">
        <w:rPr>
          <w:rFonts w:ascii="Times New Roman" w:hAnsi="Times New Roman" w:cs="Times New Roman"/>
          <w:color w:val="000000" w:themeColor="text1"/>
          <w:sz w:val="28"/>
          <w:szCs w:val="28"/>
          <w:lang w:val="uk-UA"/>
        </w:rPr>
        <w:t>мʼячами</w:t>
      </w:r>
      <w:proofErr w:type="spellEnd"/>
      <w:r w:rsidR="00A02852">
        <w:rPr>
          <w:rFonts w:ascii="Times New Roman" w:hAnsi="Times New Roman" w:cs="Times New Roman"/>
          <w:color w:val="000000" w:themeColor="text1"/>
          <w:sz w:val="28"/>
          <w:szCs w:val="28"/>
          <w:lang w:val="uk-UA"/>
        </w:rPr>
        <w:t xml:space="preserve"> на балансувальній подушці</w:t>
      </w:r>
    </w:p>
    <w:p w:rsidR="00175DD8" w:rsidRDefault="00AD6753" w:rsidP="00322786">
      <w:p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Спеціальні вправи </w:t>
      </w:r>
      <w:r w:rsidR="006153D6">
        <w:rPr>
          <w:rFonts w:ascii="Times New Roman" w:hAnsi="Times New Roman" w:cs="Times New Roman"/>
          <w:color w:val="000000" w:themeColor="text1"/>
          <w:sz w:val="28"/>
          <w:szCs w:val="28"/>
          <w:lang w:val="uk-UA"/>
        </w:rPr>
        <w:t xml:space="preserve">на підвищення </w:t>
      </w:r>
      <w:r w:rsidR="00175DD8">
        <w:rPr>
          <w:rFonts w:ascii="Times New Roman" w:hAnsi="Times New Roman" w:cs="Times New Roman"/>
          <w:color w:val="000000" w:themeColor="text1"/>
          <w:sz w:val="28"/>
          <w:szCs w:val="28"/>
          <w:lang w:val="uk-UA"/>
        </w:rPr>
        <w:t>м’язової</w:t>
      </w:r>
      <w:r w:rsidR="006153D6">
        <w:rPr>
          <w:rFonts w:ascii="Times New Roman" w:hAnsi="Times New Roman" w:cs="Times New Roman"/>
          <w:color w:val="000000" w:themeColor="text1"/>
          <w:sz w:val="28"/>
          <w:szCs w:val="28"/>
          <w:lang w:val="uk-UA"/>
        </w:rPr>
        <w:t xml:space="preserve"> сили верхніх кінцівок</w:t>
      </w:r>
    </w:p>
    <w:p w:rsidR="00175DD8" w:rsidRDefault="00175DD8" w:rsidP="00322786">
      <w:p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ab/>
        <w:t xml:space="preserve">Для таких вправ використовують </w:t>
      </w:r>
      <w:r w:rsidR="00C64782">
        <w:rPr>
          <w:rFonts w:ascii="Times New Roman" w:hAnsi="Times New Roman" w:cs="Times New Roman"/>
          <w:color w:val="000000" w:themeColor="text1"/>
          <w:sz w:val="28"/>
          <w:szCs w:val="28"/>
          <w:lang w:val="uk-UA"/>
        </w:rPr>
        <w:t xml:space="preserve">фітнес </w:t>
      </w:r>
      <w:r>
        <w:rPr>
          <w:rFonts w:ascii="Times New Roman" w:hAnsi="Times New Roman" w:cs="Times New Roman"/>
          <w:color w:val="000000" w:themeColor="text1"/>
          <w:sz w:val="28"/>
          <w:szCs w:val="28"/>
          <w:lang w:val="uk-UA"/>
        </w:rPr>
        <w:t xml:space="preserve">стрічки, вправи направлені на ту м’язову групу, яка зазнає </w:t>
      </w:r>
      <w:proofErr w:type="spellStart"/>
      <w:r>
        <w:rPr>
          <w:rFonts w:ascii="Times New Roman" w:hAnsi="Times New Roman" w:cs="Times New Roman"/>
          <w:color w:val="000000" w:themeColor="text1"/>
          <w:sz w:val="28"/>
          <w:szCs w:val="28"/>
          <w:lang w:val="uk-UA"/>
        </w:rPr>
        <w:t>деінервації</w:t>
      </w:r>
      <w:proofErr w:type="spellEnd"/>
      <w:r>
        <w:rPr>
          <w:rFonts w:ascii="Times New Roman" w:hAnsi="Times New Roman" w:cs="Times New Roman"/>
          <w:color w:val="000000" w:themeColor="text1"/>
          <w:sz w:val="28"/>
          <w:szCs w:val="28"/>
          <w:lang w:val="uk-UA"/>
        </w:rPr>
        <w:t xml:space="preserve"> або ж під час обстеження пацієнта було значно помітно зниження м’язової сили. Підбір </w:t>
      </w:r>
      <w:r w:rsidR="00C64782">
        <w:rPr>
          <w:rFonts w:ascii="Times New Roman" w:hAnsi="Times New Roman" w:cs="Times New Roman"/>
          <w:color w:val="000000" w:themeColor="text1"/>
          <w:sz w:val="28"/>
          <w:szCs w:val="28"/>
          <w:lang w:val="uk-UA"/>
        </w:rPr>
        <w:t xml:space="preserve">фітнес </w:t>
      </w:r>
      <w:r>
        <w:rPr>
          <w:rFonts w:ascii="Times New Roman" w:hAnsi="Times New Roman" w:cs="Times New Roman"/>
          <w:color w:val="000000" w:themeColor="text1"/>
          <w:sz w:val="28"/>
          <w:szCs w:val="28"/>
          <w:lang w:val="uk-UA"/>
        </w:rPr>
        <w:t xml:space="preserve">стрічки відбувається згідно з </w:t>
      </w:r>
      <w:r>
        <w:rPr>
          <w:rFonts w:ascii="Times New Roman" w:hAnsi="Times New Roman" w:cs="Times New Roman"/>
          <w:color w:val="000000" w:themeColor="text1"/>
          <w:sz w:val="28"/>
          <w:szCs w:val="28"/>
          <w:lang w:val="uk-UA"/>
        </w:rPr>
        <w:lastRenderedPageBreak/>
        <w:t>можливостями пацієнта, перехід на щільнішу стрічку відбувається коли пацієнт з легкістю може виконати вправу у 3 підходи по 20 повторів на стрічці попереднього рівня.</w:t>
      </w:r>
    </w:p>
    <w:p w:rsidR="00900FB6" w:rsidRDefault="006153D6" w:rsidP="0028494A">
      <w:pPr>
        <w:spacing w:line="360" w:lineRule="auto"/>
        <w:ind w:firstLine="360"/>
        <w:jc w:val="center"/>
        <w:rPr>
          <w:rFonts w:ascii="Times New Roman" w:hAnsi="Times New Roman" w:cs="Times New Roman"/>
          <w:color w:val="000000" w:themeColor="text1"/>
          <w:sz w:val="28"/>
          <w:szCs w:val="28"/>
          <w:lang w:val="uk-UA"/>
        </w:rPr>
      </w:pPr>
      <w:r>
        <w:rPr>
          <w:rFonts w:ascii="Times New Roman" w:hAnsi="Times New Roman" w:cs="Times New Roman"/>
          <w:noProof/>
          <w:color w:val="000000" w:themeColor="text1"/>
          <w:sz w:val="28"/>
          <w:szCs w:val="28"/>
          <w:lang w:val="uk-UA"/>
        </w:rPr>
        <w:drawing>
          <wp:inline distT="0" distB="0" distL="0" distR="0" wp14:anchorId="36A23210" wp14:editId="07675DE4">
            <wp:extent cx="2765502" cy="3068145"/>
            <wp:effectExtent l="0" t="0" r="3175" b="5715"/>
            <wp:docPr id="1310661440"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661440" name="Рисунок 1310661440"/>
                    <pic:cNvPicPr/>
                  </pic:nvPicPr>
                  <pic:blipFill rotWithShape="1">
                    <a:blip r:embed="rId35">
                      <a:extLst>
                        <a:ext uri="{28A0092B-C50C-407E-A947-70E740481C1C}">
                          <a14:useLocalDpi xmlns:a14="http://schemas.microsoft.com/office/drawing/2010/main" val="0"/>
                        </a:ext>
                      </a:extLst>
                    </a:blip>
                    <a:srcRect l="8293" r="12073" b="38292"/>
                    <a:stretch/>
                  </pic:blipFill>
                  <pic:spPr bwMode="auto">
                    <a:xfrm>
                      <a:off x="0" y="0"/>
                      <a:ext cx="2781869" cy="3086303"/>
                    </a:xfrm>
                    <a:prstGeom prst="rect">
                      <a:avLst/>
                    </a:prstGeom>
                    <a:ln>
                      <a:noFill/>
                    </a:ln>
                    <a:extLst>
                      <a:ext uri="{53640926-AAD7-44D8-BBD7-CCE9431645EC}">
                        <a14:shadowObscured xmlns:a14="http://schemas.microsoft.com/office/drawing/2010/main"/>
                      </a:ext>
                    </a:extLst>
                  </pic:spPr>
                </pic:pic>
              </a:graphicData>
            </a:graphic>
          </wp:inline>
        </w:drawing>
      </w:r>
    </w:p>
    <w:p w:rsidR="00322786" w:rsidRDefault="0020173D" w:rsidP="00322786">
      <w:pPr>
        <w:spacing w:line="360" w:lineRule="auto"/>
        <w:ind w:firstLine="360"/>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Рис. 3.18. </w:t>
      </w:r>
      <w:r w:rsidR="00322786">
        <w:rPr>
          <w:rFonts w:ascii="Times New Roman" w:hAnsi="Times New Roman" w:cs="Times New Roman"/>
          <w:color w:val="000000" w:themeColor="text1"/>
          <w:sz w:val="28"/>
          <w:szCs w:val="28"/>
          <w:lang w:val="uk-UA"/>
        </w:rPr>
        <w:t>Вправи з гімнастичною стрічкою на верхні кінцівки</w:t>
      </w:r>
    </w:p>
    <w:p w:rsidR="006153D6" w:rsidRDefault="006153D6" w:rsidP="00322786">
      <w:pPr>
        <w:spacing w:line="360" w:lineRule="auto"/>
        <w:ind w:firstLine="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Спеціальні вправи на підвищення </w:t>
      </w:r>
      <w:r w:rsidR="00175DD8">
        <w:rPr>
          <w:rFonts w:ascii="Times New Roman" w:hAnsi="Times New Roman" w:cs="Times New Roman"/>
          <w:color w:val="000000" w:themeColor="text1"/>
          <w:sz w:val="28"/>
          <w:szCs w:val="28"/>
          <w:lang w:val="uk-UA"/>
        </w:rPr>
        <w:t>м’язової</w:t>
      </w:r>
      <w:r>
        <w:rPr>
          <w:rFonts w:ascii="Times New Roman" w:hAnsi="Times New Roman" w:cs="Times New Roman"/>
          <w:color w:val="000000" w:themeColor="text1"/>
          <w:sz w:val="28"/>
          <w:szCs w:val="28"/>
          <w:lang w:val="uk-UA"/>
        </w:rPr>
        <w:t xml:space="preserve"> сили нижніх кінцівок</w:t>
      </w:r>
    </w:p>
    <w:p w:rsidR="002C78D5" w:rsidRDefault="002C78D5" w:rsidP="00322786">
      <w:pPr>
        <w:spacing w:line="360" w:lineRule="auto"/>
        <w:ind w:firstLine="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Для таких вправ окрім фітнес стрічок, які в даному випадку використовуються за таким же принципом, як і у випадку з верхніми кінцівками, додатково використовуються також </w:t>
      </w:r>
      <w:proofErr w:type="spellStart"/>
      <w:r>
        <w:rPr>
          <w:rFonts w:ascii="Times New Roman" w:hAnsi="Times New Roman" w:cs="Times New Roman"/>
          <w:color w:val="000000" w:themeColor="text1"/>
          <w:sz w:val="28"/>
          <w:szCs w:val="28"/>
          <w:lang w:val="uk-UA"/>
        </w:rPr>
        <w:t>обтяжувачі</w:t>
      </w:r>
      <w:proofErr w:type="spellEnd"/>
      <w:r>
        <w:rPr>
          <w:rFonts w:ascii="Times New Roman" w:hAnsi="Times New Roman" w:cs="Times New Roman"/>
          <w:color w:val="000000" w:themeColor="text1"/>
          <w:sz w:val="28"/>
          <w:szCs w:val="28"/>
          <w:lang w:val="uk-UA"/>
        </w:rPr>
        <w:t xml:space="preserve"> (різної ваги). Принцип підвищення ваги </w:t>
      </w:r>
      <w:proofErr w:type="spellStart"/>
      <w:r>
        <w:rPr>
          <w:rFonts w:ascii="Times New Roman" w:hAnsi="Times New Roman" w:cs="Times New Roman"/>
          <w:color w:val="000000" w:themeColor="text1"/>
          <w:sz w:val="28"/>
          <w:szCs w:val="28"/>
          <w:lang w:val="uk-UA"/>
        </w:rPr>
        <w:t>обтяжувача</w:t>
      </w:r>
      <w:proofErr w:type="spellEnd"/>
      <w:r>
        <w:rPr>
          <w:rFonts w:ascii="Times New Roman" w:hAnsi="Times New Roman" w:cs="Times New Roman"/>
          <w:color w:val="000000" w:themeColor="text1"/>
          <w:sz w:val="28"/>
          <w:szCs w:val="28"/>
          <w:lang w:val="uk-UA"/>
        </w:rPr>
        <w:t xml:space="preserve"> діє так само, як і було описано вище з фітнес стрічками.</w:t>
      </w:r>
    </w:p>
    <w:p w:rsidR="006A6A00" w:rsidRDefault="006153D6" w:rsidP="006153D6">
      <w:pPr>
        <w:spacing w:line="360" w:lineRule="auto"/>
        <w:jc w:val="center"/>
        <w:rPr>
          <w:rFonts w:ascii="Times New Roman" w:hAnsi="Times New Roman" w:cs="Times New Roman"/>
          <w:color w:val="000000" w:themeColor="text1"/>
          <w:sz w:val="28"/>
          <w:szCs w:val="28"/>
          <w:lang w:val="uk-UA"/>
        </w:rPr>
      </w:pPr>
      <w:r>
        <w:rPr>
          <w:rFonts w:ascii="Times New Roman" w:hAnsi="Times New Roman" w:cs="Times New Roman"/>
          <w:noProof/>
          <w:color w:val="000000" w:themeColor="text1"/>
          <w:sz w:val="28"/>
          <w:szCs w:val="28"/>
          <w:lang w:val="uk-UA"/>
        </w:rPr>
        <w:drawing>
          <wp:inline distT="0" distB="0" distL="0" distR="0" wp14:anchorId="0BEA508A" wp14:editId="3720658C">
            <wp:extent cx="2944927" cy="2319131"/>
            <wp:effectExtent l="0" t="0" r="1905" b="5080"/>
            <wp:docPr id="1752772380"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772380" name="Рисунок 1752772380"/>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66006" cy="2335731"/>
                    </a:xfrm>
                    <a:prstGeom prst="rect">
                      <a:avLst/>
                    </a:prstGeom>
                  </pic:spPr>
                </pic:pic>
              </a:graphicData>
            </a:graphic>
          </wp:inline>
        </w:drawing>
      </w:r>
    </w:p>
    <w:p w:rsidR="00322786" w:rsidRPr="0063566C" w:rsidRDefault="0020173D" w:rsidP="003808DF">
      <w:pPr>
        <w:spacing w:line="360" w:lineRule="auto"/>
        <w:ind w:firstLine="360"/>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Рис. 3.19. </w:t>
      </w:r>
      <w:r w:rsidR="00322786">
        <w:rPr>
          <w:rFonts w:ascii="Times New Roman" w:hAnsi="Times New Roman" w:cs="Times New Roman"/>
          <w:color w:val="000000" w:themeColor="text1"/>
          <w:sz w:val="28"/>
          <w:szCs w:val="28"/>
          <w:lang w:val="uk-UA"/>
        </w:rPr>
        <w:t xml:space="preserve">Вправи з </w:t>
      </w:r>
      <w:proofErr w:type="spellStart"/>
      <w:r w:rsidR="00322786">
        <w:rPr>
          <w:rFonts w:ascii="Times New Roman" w:hAnsi="Times New Roman" w:cs="Times New Roman"/>
          <w:color w:val="000000" w:themeColor="text1"/>
          <w:sz w:val="28"/>
          <w:szCs w:val="28"/>
          <w:lang w:val="uk-UA"/>
        </w:rPr>
        <w:t>обтяжувачими</w:t>
      </w:r>
      <w:proofErr w:type="spellEnd"/>
      <w:r w:rsidR="00322786">
        <w:rPr>
          <w:rFonts w:ascii="Times New Roman" w:hAnsi="Times New Roman" w:cs="Times New Roman"/>
          <w:color w:val="000000" w:themeColor="text1"/>
          <w:sz w:val="28"/>
          <w:szCs w:val="28"/>
          <w:lang w:val="uk-UA"/>
        </w:rPr>
        <w:t xml:space="preserve">  на нижні кінцівки</w:t>
      </w:r>
    </w:p>
    <w:p w:rsidR="001C5754" w:rsidRDefault="0063566C" w:rsidP="0063566C">
      <w:pPr>
        <w:pStyle w:val="a3"/>
        <w:numPr>
          <w:ilvl w:val="0"/>
          <w:numId w:val="35"/>
        </w:numPr>
        <w:spacing w:line="360" w:lineRule="auto"/>
        <w:jc w:val="both"/>
        <w:rPr>
          <w:rFonts w:ascii="Times New Roman" w:hAnsi="Times New Roman" w:cs="Times New Roman"/>
          <w:color w:val="000000" w:themeColor="text1"/>
          <w:sz w:val="28"/>
          <w:szCs w:val="28"/>
          <w:lang w:val="uk-UA"/>
        </w:rPr>
      </w:pPr>
      <w:r w:rsidRPr="0063566C">
        <w:rPr>
          <w:rFonts w:ascii="Times New Roman" w:hAnsi="Times New Roman" w:cs="Times New Roman"/>
          <w:color w:val="000000" w:themeColor="text1"/>
          <w:sz w:val="28"/>
          <w:szCs w:val="28"/>
          <w:lang w:val="uk-UA"/>
        </w:rPr>
        <w:lastRenderedPageBreak/>
        <w:t>Арт-терапія – 50 хв, щоденно</w:t>
      </w:r>
      <w:r w:rsidR="00C4300C">
        <w:rPr>
          <w:rFonts w:ascii="Times New Roman" w:hAnsi="Times New Roman" w:cs="Times New Roman"/>
          <w:color w:val="000000" w:themeColor="text1"/>
          <w:sz w:val="28"/>
          <w:szCs w:val="28"/>
          <w:lang w:val="uk-UA"/>
        </w:rPr>
        <w:t xml:space="preserve"> або через день</w:t>
      </w:r>
      <w:r w:rsidRPr="0063566C">
        <w:rPr>
          <w:rFonts w:ascii="Times New Roman" w:hAnsi="Times New Roman" w:cs="Times New Roman"/>
          <w:color w:val="000000" w:themeColor="text1"/>
          <w:sz w:val="28"/>
          <w:szCs w:val="28"/>
          <w:lang w:val="uk-UA"/>
        </w:rPr>
        <w:t xml:space="preserve">. Під час занять використовувався </w:t>
      </w:r>
      <w:r w:rsidR="00F409D7" w:rsidRPr="0063566C">
        <w:rPr>
          <w:rFonts w:ascii="Times New Roman" w:hAnsi="Times New Roman" w:cs="Times New Roman"/>
          <w:color w:val="000000" w:themeColor="text1"/>
          <w:sz w:val="28"/>
          <w:szCs w:val="28"/>
          <w:lang w:val="uk-UA"/>
        </w:rPr>
        <w:t>пластилін</w:t>
      </w:r>
      <w:r w:rsidRPr="0063566C">
        <w:rPr>
          <w:rFonts w:ascii="Times New Roman" w:hAnsi="Times New Roman" w:cs="Times New Roman"/>
          <w:color w:val="000000" w:themeColor="text1"/>
          <w:sz w:val="28"/>
          <w:szCs w:val="28"/>
          <w:lang w:val="uk-UA"/>
        </w:rPr>
        <w:t xml:space="preserve">, кінетичний пісок та сенсорні </w:t>
      </w:r>
      <w:proofErr w:type="spellStart"/>
      <w:r w:rsidRPr="0063566C">
        <w:rPr>
          <w:rFonts w:ascii="Times New Roman" w:hAnsi="Times New Roman" w:cs="Times New Roman"/>
          <w:color w:val="000000" w:themeColor="text1"/>
          <w:sz w:val="28"/>
          <w:szCs w:val="28"/>
          <w:lang w:val="uk-UA"/>
        </w:rPr>
        <w:t>мʼячі</w:t>
      </w:r>
      <w:proofErr w:type="spellEnd"/>
      <w:r w:rsidRPr="0063566C">
        <w:rPr>
          <w:rFonts w:ascii="Times New Roman" w:hAnsi="Times New Roman" w:cs="Times New Roman"/>
          <w:color w:val="000000" w:themeColor="text1"/>
          <w:sz w:val="28"/>
          <w:szCs w:val="28"/>
          <w:lang w:val="uk-UA"/>
        </w:rPr>
        <w:t xml:space="preserve">, основним завданням </w:t>
      </w:r>
      <w:r w:rsidR="00F409D7" w:rsidRPr="0063566C">
        <w:rPr>
          <w:rFonts w:ascii="Times New Roman" w:hAnsi="Times New Roman" w:cs="Times New Roman"/>
          <w:color w:val="000000" w:themeColor="text1"/>
          <w:sz w:val="28"/>
          <w:szCs w:val="28"/>
          <w:lang w:val="uk-UA"/>
        </w:rPr>
        <w:t>даного</w:t>
      </w:r>
      <w:r w:rsidRPr="0063566C">
        <w:rPr>
          <w:rFonts w:ascii="Times New Roman" w:hAnsi="Times New Roman" w:cs="Times New Roman"/>
          <w:color w:val="000000" w:themeColor="text1"/>
          <w:sz w:val="28"/>
          <w:szCs w:val="28"/>
          <w:lang w:val="uk-UA"/>
        </w:rPr>
        <w:t xml:space="preserve"> методу було поліпшення психоемоційного стану пацієнтів.</w:t>
      </w:r>
    </w:p>
    <w:p w:rsidR="0063566C" w:rsidRPr="001C5754" w:rsidRDefault="001C5754" w:rsidP="002C2F04">
      <w:pPr>
        <w:spacing w:line="360" w:lineRule="auto"/>
        <w:ind w:left="360"/>
        <w:jc w:val="center"/>
        <w:rPr>
          <w:rFonts w:ascii="Times New Roman" w:hAnsi="Times New Roman" w:cs="Times New Roman"/>
          <w:color w:val="000000" w:themeColor="text1"/>
          <w:sz w:val="28"/>
          <w:szCs w:val="28"/>
          <w:lang w:val="uk-UA"/>
        </w:rPr>
      </w:pPr>
      <w:r>
        <w:rPr>
          <w:rFonts w:ascii="Times New Roman" w:hAnsi="Times New Roman" w:cs="Times New Roman"/>
          <w:noProof/>
          <w:color w:val="000000" w:themeColor="text1"/>
          <w:sz w:val="28"/>
          <w:szCs w:val="28"/>
          <w:lang w:val="uk-UA"/>
        </w:rPr>
        <w:drawing>
          <wp:inline distT="0" distB="0" distL="0" distR="0">
            <wp:extent cx="5289452" cy="2255255"/>
            <wp:effectExtent l="0" t="0" r="0" b="5715"/>
            <wp:docPr id="161537148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371488" name="Рисунок 1615371488"/>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326661" cy="2271120"/>
                    </a:xfrm>
                    <a:prstGeom prst="rect">
                      <a:avLst/>
                    </a:prstGeom>
                  </pic:spPr>
                </pic:pic>
              </a:graphicData>
            </a:graphic>
          </wp:inline>
        </w:drawing>
      </w:r>
    </w:p>
    <w:p w:rsidR="001C5754" w:rsidRPr="001C5754" w:rsidRDefault="001C5754" w:rsidP="001C5754">
      <w:pPr>
        <w:spacing w:line="360" w:lineRule="auto"/>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Рис. </w:t>
      </w:r>
      <w:r w:rsidR="0020173D">
        <w:rPr>
          <w:rFonts w:ascii="Times New Roman" w:hAnsi="Times New Roman" w:cs="Times New Roman"/>
          <w:color w:val="000000" w:themeColor="text1"/>
          <w:sz w:val="28"/>
          <w:szCs w:val="28"/>
          <w:lang w:val="uk-UA"/>
        </w:rPr>
        <w:t xml:space="preserve">3.20. </w:t>
      </w:r>
      <w:r>
        <w:rPr>
          <w:rFonts w:ascii="Times New Roman" w:hAnsi="Times New Roman" w:cs="Times New Roman"/>
          <w:color w:val="000000" w:themeColor="text1"/>
          <w:sz w:val="28"/>
          <w:szCs w:val="28"/>
          <w:lang w:val="uk-UA"/>
        </w:rPr>
        <w:t>Роботи пацієнтів на Арт-терапії</w:t>
      </w:r>
    </w:p>
    <w:p w:rsidR="0063566C" w:rsidRPr="0063566C" w:rsidRDefault="0063566C" w:rsidP="0063566C">
      <w:pPr>
        <w:spacing w:line="360" w:lineRule="auto"/>
        <w:ind w:left="360"/>
        <w:jc w:val="both"/>
        <w:rPr>
          <w:rFonts w:ascii="Times New Roman" w:hAnsi="Times New Roman" w:cs="Times New Roman"/>
          <w:b/>
          <w:bCs/>
          <w:i/>
          <w:iCs/>
          <w:color w:val="000000" w:themeColor="text1"/>
          <w:sz w:val="28"/>
          <w:szCs w:val="28"/>
          <w:lang w:val="uk-UA"/>
        </w:rPr>
      </w:pPr>
      <w:r w:rsidRPr="0063566C">
        <w:rPr>
          <w:rFonts w:ascii="Times New Roman" w:hAnsi="Times New Roman" w:cs="Times New Roman"/>
          <w:b/>
          <w:bCs/>
          <w:i/>
          <w:iCs/>
          <w:color w:val="000000" w:themeColor="text1"/>
          <w:sz w:val="28"/>
          <w:szCs w:val="28"/>
          <w:lang w:val="uk-UA"/>
        </w:rPr>
        <w:t>Методологія проведення заняття</w:t>
      </w:r>
    </w:p>
    <w:p w:rsidR="0063566C" w:rsidRPr="0063566C" w:rsidRDefault="00C4300C" w:rsidP="00E16B1D">
      <w:pPr>
        <w:spacing w:line="360" w:lineRule="auto"/>
        <w:ind w:left="360" w:firstLine="34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Заняття проводять в спокійній атмосфері, пацієнт самостійно обирає кольори матеріалів для поробки та фігуру, яку хоче ви</w:t>
      </w:r>
      <w:r w:rsidR="00A24C17">
        <w:rPr>
          <w:rFonts w:ascii="Times New Roman" w:hAnsi="Times New Roman" w:cs="Times New Roman"/>
          <w:color w:val="000000" w:themeColor="text1"/>
          <w:sz w:val="28"/>
          <w:szCs w:val="28"/>
          <w:lang w:val="uk-UA"/>
        </w:rPr>
        <w:t>лі</w:t>
      </w:r>
      <w:r>
        <w:rPr>
          <w:rFonts w:ascii="Times New Roman" w:hAnsi="Times New Roman" w:cs="Times New Roman"/>
          <w:color w:val="000000" w:themeColor="text1"/>
          <w:sz w:val="28"/>
          <w:szCs w:val="28"/>
          <w:lang w:val="uk-UA"/>
        </w:rPr>
        <w:t>пити, за необхідності ФТ може допомагати пацієнту але краще залучити до цього процесу двох пацієнтів</w:t>
      </w:r>
      <w:r w:rsidR="00E16B1D">
        <w:rPr>
          <w:rFonts w:ascii="Times New Roman" w:hAnsi="Times New Roman" w:cs="Times New Roman"/>
          <w:color w:val="000000" w:themeColor="text1"/>
          <w:sz w:val="28"/>
          <w:szCs w:val="28"/>
          <w:lang w:val="uk-UA"/>
        </w:rPr>
        <w:t>, щоб окрім заспокоєння пацієнт ще міг налагодити соціальні контакти.</w:t>
      </w:r>
      <w:r>
        <w:rPr>
          <w:rFonts w:ascii="Times New Roman" w:hAnsi="Times New Roman" w:cs="Times New Roman"/>
          <w:color w:val="000000" w:themeColor="text1"/>
          <w:sz w:val="28"/>
          <w:szCs w:val="28"/>
          <w:lang w:val="uk-UA"/>
        </w:rPr>
        <w:t xml:space="preserve"> </w:t>
      </w:r>
    </w:p>
    <w:p w:rsidR="001E0ABC" w:rsidRDefault="001E0ABC" w:rsidP="001E0ABC">
      <w:pPr>
        <w:spacing w:line="360" w:lineRule="auto"/>
        <w:jc w:val="both"/>
        <w:rPr>
          <w:rFonts w:ascii="Times New Roman" w:hAnsi="Times New Roman" w:cs="Times New Roman"/>
          <w:color w:val="000000" w:themeColor="text1"/>
          <w:sz w:val="28"/>
          <w:szCs w:val="28"/>
          <w:lang w:val="uk-UA"/>
        </w:rPr>
      </w:pPr>
      <w:r w:rsidRPr="001E0ABC">
        <w:rPr>
          <w:rFonts w:ascii="Times New Roman" w:hAnsi="Times New Roman" w:cs="Times New Roman"/>
          <w:color w:val="000000" w:themeColor="text1"/>
          <w:sz w:val="28"/>
          <w:szCs w:val="28"/>
          <w:lang w:val="uk-UA"/>
        </w:rPr>
        <w:t>3.</w:t>
      </w:r>
      <w:r w:rsidR="0034454E">
        <w:rPr>
          <w:rFonts w:ascii="Times New Roman" w:hAnsi="Times New Roman" w:cs="Times New Roman"/>
          <w:color w:val="000000" w:themeColor="text1"/>
          <w:sz w:val="28"/>
          <w:szCs w:val="28"/>
          <w:lang w:val="uk-UA"/>
        </w:rPr>
        <w:t>5</w:t>
      </w:r>
      <w:r w:rsidR="003614AF">
        <w:rPr>
          <w:rFonts w:ascii="Times New Roman" w:hAnsi="Times New Roman" w:cs="Times New Roman"/>
          <w:color w:val="000000" w:themeColor="text1"/>
          <w:sz w:val="28"/>
          <w:szCs w:val="28"/>
          <w:lang w:val="uk-UA"/>
        </w:rPr>
        <w:t>.</w:t>
      </w:r>
      <w:r w:rsidRPr="001E0ABC">
        <w:rPr>
          <w:rFonts w:ascii="Times New Roman" w:hAnsi="Times New Roman" w:cs="Times New Roman"/>
          <w:color w:val="000000" w:themeColor="text1"/>
          <w:sz w:val="28"/>
          <w:szCs w:val="28"/>
          <w:lang w:val="uk-UA"/>
        </w:rPr>
        <w:t xml:space="preserve"> Отримані дані  досліджень та їх аналіз</w:t>
      </w:r>
    </w:p>
    <w:p w:rsidR="00993B14" w:rsidRDefault="002C2F04" w:rsidP="00993B14">
      <w:pPr>
        <w:spacing w:line="360" w:lineRule="auto"/>
        <w:jc w:val="right"/>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Початок т</w:t>
      </w:r>
      <w:r w:rsidR="00993B14">
        <w:rPr>
          <w:rFonts w:ascii="Times New Roman" w:hAnsi="Times New Roman" w:cs="Times New Roman"/>
          <w:color w:val="000000" w:themeColor="text1"/>
          <w:sz w:val="28"/>
          <w:szCs w:val="28"/>
          <w:lang w:val="uk-UA"/>
        </w:rPr>
        <w:t>аблиц</w:t>
      </w:r>
      <w:r>
        <w:rPr>
          <w:rFonts w:ascii="Times New Roman" w:hAnsi="Times New Roman" w:cs="Times New Roman"/>
          <w:color w:val="000000" w:themeColor="text1"/>
          <w:sz w:val="28"/>
          <w:szCs w:val="28"/>
          <w:lang w:val="uk-UA"/>
        </w:rPr>
        <w:t>і</w:t>
      </w:r>
      <w:r w:rsidR="00993B14">
        <w:rPr>
          <w:rFonts w:ascii="Times New Roman" w:hAnsi="Times New Roman" w:cs="Times New Roman"/>
          <w:color w:val="000000" w:themeColor="text1"/>
          <w:sz w:val="28"/>
          <w:szCs w:val="28"/>
          <w:lang w:val="uk-UA"/>
        </w:rPr>
        <w:t xml:space="preserve"> 3.1.</w:t>
      </w:r>
    </w:p>
    <w:p w:rsidR="00CB535B" w:rsidRPr="00B74F90" w:rsidRDefault="00993B14" w:rsidP="00993B14">
      <w:pPr>
        <w:spacing w:line="360" w:lineRule="auto"/>
        <w:jc w:val="center"/>
        <w:rPr>
          <w:rFonts w:ascii="Times New Roman" w:hAnsi="Times New Roman" w:cs="Times New Roman"/>
          <w:color w:val="000000" w:themeColor="text1"/>
          <w:sz w:val="28"/>
          <w:szCs w:val="28"/>
          <w:lang w:val="uk-UA"/>
        </w:rPr>
      </w:pPr>
      <w:r w:rsidRPr="00B74F90">
        <w:rPr>
          <w:rFonts w:ascii="Times New Roman" w:hAnsi="Times New Roman" w:cs="Times New Roman"/>
          <w:color w:val="000000" w:themeColor="text1"/>
          <w:sz w:val="28"/>
          <w:szCs w:val="28"/>
          <w:lang w:val="uk-UA"/>
        </w:rPr>
        <w:t>Оцінка реабілітаційних досягнень пацієнта №1</w:t>
      </w:r>
    </w:p>
    <w:tbl>
      <w:tblPr>
        <w:tblStyle w:val="ac"/>
        <w:tblW w:w="0" w:type="auto"/>
        <w:jc w:val="center"/>
        <w:tblLook w:val="04A0" w:firstRow="1" w:lastRow="0" w:firstColumn="1" w:lastColumn="0" w:noHBand="0" w:noVBand="1"/>
      </w:tblPr>
      <w:tblGrid>
        <w:gridCol w:w="4844"/>
        <w:gridCol w:w="1616"/>
        <w:gridCol w:w="1421"/>
        <w:gridCol w:w="1389"/>
      </w:tblGrid>
      <w:tr w:rsidR="00CB535B" w:rsidRPr="00A6543A" w:rsidTr="00993B14">
        <w:trPr>
          <w:jc w:val="center"/>
        </w:trPr>
        <w:tc>
          <w:tcPr>
            <w:tcW w:w="4844" w:type="dxa"/>
            <w:vAlign w:val="center"/>
          </w:tcPr>
          <w:p w:rsidR="00CB535B" w:rsidRPr="00A6543A"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Шкали фізичного терапев</w:t>
            </w:r>
            <w:r>
              <w:rPr>
                <w:rFonts w:ascii="Times New Roman" w:eastAsia="Times New Roman" w:hAnsi="Times New Roman" w:cs="Times New Roman"/>
                <w:bCs/>
                <w:iCs/>
                <w:color w:val="000000"/>
                <w:sz w:val="28"/>
                <w:szCs w:val="28"/>
                <w:lang w:val="uk-UA" w:eastAsia="ru-RU"/>
              </w:rPr>
              <w:t>т</w:t>
            </w:r>
            <w:r w:rsidRPr="00A6543A">
              <w:rPr>
                <w:rFonts w:ascii="Times New Roman" w:eastAsia="Times New Roman" w:hAnsi="Times New Roman" w:cs="Times New Roman"/>
                <w:bCs/>
                <w:iCs/>
                <w:color w:val="000000"/>
                <w:sz w:val="28"/>
                <w:szCs w:val="28"/>
                <w:lang w:val="uk-UA" w:eastAsia="ru-RU"/>
              </w:rPr>
              <w:t>а</w:t>
            </w:r>
          </w:p>
        </w:tc>
        <w:tc>
          <w:tcPr>
            <w:tcW w:w="1616" w:type="dxa"/>
            <w:vAlign w:val="center"/>
          </w:tcPr>
          <w:p w:rsidR="00CB535B" w:rsidRPr="00A6543A"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Первинне </w:t>
            </w:r>
            <w:r>
              <w:rPr>
                <w:rFonts w:ascii="Times New Roman" w:eastAsia="Times New Roman" w:hAnsi="Times New Roman" w:cs="Times New Roman"/>
                <w:bCs/>
                <w:iCs/>
                <w:color w:val="000000"/>
                <w:sz w:val="28"/>
                <w:szCs w:val="28"/>
                <w:lang w:val="uk-UA" w:eastAsia="ru-RU"/>
              </w:rPr>
              <w:t>обстеження</w:t>
            </w:r>
          </w:p>
        </w:tc>
        <w:tc>
          <w:tcPr>
            <w:tcW w:w="1421" w:type="dxa"/>
            <w:vAlign w:val="center"/>
          </w:tcPr>
          <w:p w:rsidR="00CB535B" w:rsidRPr="00A6543A" w:rsidRDefault="00CB535B" w:rsidP="00CB535B">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CB535B">
              <w:rPr>
                <w:rFonts w:ascii="Times New Roman" w:eastAsia="Times New Roman" w:hAnsi="Times New Roman" w:cs="Times New Roman"/>
                <w:bCs/>
                <w:iCs/>
                <w:color w:val="000000"/>
                <w:sz w:val="28"/>
                <w:szCs w:val="28"/>
                <w:lang w:val="uk-UA" w:eastAsia="ru-RU"/>
              </w:rPr>
              <w:t>Проміжне значення (на 21 день)</w:t>
            </w:r>
          </w:p>
        </w:tc>
        <w:tc>
          <w:tcPr>
            <w:tcW w:w="1389" w:type="dxa"/>
            <w:vAlign w:val="center"/>
          </w:tcPr>
          <w:p w:rsidR="00CB535B" w:rsidRPr="00A6543A" w:rsidRDefault="00CB535B" w:rsidP="00CB535B">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CB535B">
              <w:rPr>
                <w:rFonts w:ascii="Times New Roman" w:eastAsia="Times New Roman" w:hAnsi="Times New Roman" w:cs="Times New Roman"/>
                <w:bCs/>
                <w:iCs/>
                <w:color w:val="000000"/>
                <w:sz w:val="28"/>
                <w:szCs w:val="28"/>
                <w:lang w:val="uk-UA" w:eastAsia="ru-RU"/>
              </w:rPr>
              <w:t>Кінцевий результат (на 50 день)</w:t>
            </w:r>
          </w:p>
        </w:tc>
      </w:tr>
      <w:tr w:rsidR="00CB535B" w:rsidRPr="00A6543A" w:rsidTr="00993B14">
        <w:trPr>
          <w:jc w:val="center"/>
        </w:trPr>
        <w:tc>
          <w:tcPr>
            <w:tcW w:w="4844" w:type="dxa"/>
            <w:vAlign w:val="center"/>
          </w:tcPr>
          <w:p w:rsidR="00CB535B" w:rsidRPr="00A6543A"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Шкала Берга</w:t>
            </w:r>
          </w:p>
        </w:tc>
        <w:tc>
          <w:tcPr>
            <w:tcW w:w="1616" w:type="dxa"/>
            <w:vAlign w:val="center"/>
          </w:tcPr>
          <w:p w:rsidR="00CB535B" w:rsidRPr="00A6543A"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40</w:t>
            </w:r>
          </w:p>
        </w:tc>
        <w:tc>
          <w:tcPr>
            <w:tcW w:w="1421" w:type="dxa"/>
          </w:tcPr>
          <w:p w:rsidR="00CB535B" w:rsidRPr="00A6543A"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48</w:t>
            </w:r>
          </w:p>
        </w:tc>
        <w:tc>
          <w:tcPr>
            <w:tcW w:w="1389" w:type="dxa"/>
          </w:tcPr>
          <w:p w:rsidR="00CB535B" w:rsidRPr="00A6543A"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54</w:t>
            </w:r>
          </w:p>
        </w:tc>
      </w:tr>
      <w:tr w:rsidR="00CB535B" w:rsidRPr="00A6543A" w:rsidTr="00993B14">
        <w:trPr>
          <w:jc w:val="center"/>
        </w:trPr>
        <w:tc>
          <w:tcPr>
            <w:tcW w:w="4844" w:type="dxa"/>
            <w:vAlign w:val="center"/>
          </w:tcPr>
          <w:p w:rsidR="00CB535B" w:rsidRPr="00A6543A"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Індекс </w:t>
            </w:r>
            <w:proofErr w:type="spellStart"/>
            <w:r w:rsidRPr="00A6543A">
              <w:rPr>
                <w:rFonts w:ascii="Times New Roman" w:eastAsia="Times New Roman" w:hAnsi="Times New Roman" w:cs="Times New Roman"/>
                <w:bCs/>
                <w:iCs/>
                <w:color w:val="000000"/>
                <w:sz w:val="28"/>
                <w:szCs w:val="28"/>
                <w:lang w:val="uk-UA" w:eastAsia="ru-RU"/>
              </w:rPr>
              <w:t>Рівермід</w:t>
            </w:r>
            <w:proofErr w:type="spellEnd"/>
          </w:p>
        </w:tc>
        <w:tc>
          <w:tcPr>
            <w:tcW w:w="1616" w:type="dxa"/>
            <w:vAlign w:val="center"/>
          </w:tcPr>
          <w:p w:rsidR="00CB535B" w:rsidRPr="00A6543A"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11</w:t>
            </w:r>
          </w:p>
        </w:tc>
        <w:tc>
          <w:tcPr>
            <w:tcW w:w="1421" w:type="dxa"/>
          </w:tcPr>
          <w:p w:rsidR="00CB535B" w:rsidRPr="00A6543A"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13</w:t>
            </w:r>
          </w:p>
        </w:tc>
        <w:tc>
          <w:tcPr>
            <w:tcW w:w="1389" w:type="dxa"/>
          </w:tcPr>
          <w:p w:rsidR="00CB535B" w:rsidRPr="00A6543A"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15</w:t>
            </w:r>
          </w:p>
        </w:tc>
      </w:tr>
      <w:tr w:rsidR="00CB535B" w:rsidRPr="00A6543A" w:rsidTr="00993B14">
        <w:trPr>
          <w:jc w:val="center"/>
        </w:trPr>
        <w:tc>
          <w:tcPr>
            <w:tcW w:w="4844" w:type="dxa"/>
            <w:vAlign w:val="center"/>
          </w:tcPr>
          <w:p w:rsidR="00CB535B" w:rsidRPr="00A6543A" w:rsidRDefault="00CB535B"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                    ММТ </w:t>
            </w:r>
            <w:proofErr w:type="spellStart"/>
            <w:r w:rsidRPr="00A6543A">
              <w:rPr>
                <w:rFonts w:ascii="Times New Roman" w:eastAsia="Times New Roman" w:hAnsi="Times New Roman" w:cs="Times New Roman"/>
                <w:bCs/>
                <w:iCs/>
                <w:color w:val="000000"/>
                <w:sz w:val="28"/>
                <w:szCs w:val="28"/>
                <w:lang w:val="uk-UA" w:eastAsia="ru-RU"/>
              </w:rPr>
              <w:t>Ловета</w:t>
            </w:r>
            <w:proofErr w:type="spellEnd"/>
          </w:p>
        </w:tc>
        <w:tc>
          <w:tcPr>
            <w:tcW w:w="1616" w:type="dxa"/>
            <w:vAlign w:val="center"/>
          </w:tcPr>
          <w:p w:rsidR="00CB535B" w:rsidRPr="00A6543A"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c>
          <w:tcPr>
            <w:tcW w:w="1421" w:type="dxa"/>
          </w:tcPr>
          <w:p w:rsidR="00CB535B" w:rsidRPr="00A6543A"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c>
          <w:tcPr>
            <w:tcW w:w="1389" w:type="dxa"/>
          </w:tcPr>
          <w:p w:rsidR="00CB535B" w:rsidRPr="00A6543A"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r>
      <w:tr w:rsidR="00CB535B" w:rsidRPr="00A6543A" w:rsidTr="00993B14">
        <w:trPr>
          <w:jc w:val="center"/>
        </w:trPr>
        <w:tc>
          <w:tcPr>
            <w:tcW w:w="4844" w:type="dxa"/>
          </w:tcPr>
          <w:p w:rsidR="00CB535B" w:rsidRPr="00A6543A" w:rsidRDefault="00CB535B"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Чотириголовий м. лівого стегна</w:t>
            </w:r>
          </w:p>
        </w:tc>
        <w:tc>
          <w:tcPr>
            <w:tcW w:w="1616" w:type="dxa"/>
            <w:vAlign w:val="center"/>
          </w:tcPr>
          <w:p w:rsidR="00CB535B" w:rsidRPr="00A6543A" w:rsidRDefault="00CB535B" w:rsidP="00CB535B">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3</w:t>
            </w:r>
          </w:p>
        </w:tc>
        <w:tc>
          <w:tcPr>
            <w:tcW w:w="1421" w:type="dxa"/>
            <w:vAlign w:val="center"/>
          </w:tcPr>
          <w:p w:rsidR="00CB535B" w:rsidRPr="00A6543A" w:rsidRDefault="00CB535B" w:rsidP="00CB535B">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c>
          <w:tcPr>
            <w:tcW w:w="1389" w:type="dxa"/>
            <w:vAlign w:val="center"/>
          </w:tcPr>
          <w:p w:rsidR="00CB535B" w:rsidRPr="00A6543A" w:rsidRDefault="00CB535B" w:rsidP="00CB535B">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w:t>
            </w:r>
          </w:p>
        </w:tc>
      </w:tr>
      <w:tr w:rsidR="00CB535B" w:rsidRPr="00A6543A" w:rsidTr="00993B14">
        <w:trPr>
          <w:jc w:val="center"/>
        </w:trPr>
        <w:tc>
          <w:tcPr>
            <w:tcW w:w="4844" w:type="dxa"/>
          </w:tcPr>
          <w:p w:rsidR="00CB535B" w:rsidRPr="00A6543A" w:rsidRDefault="00CB535B"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Довгий променевий м. розгинач лівого </w:t>
            </w:r>
            <w:proofErr w:type="spellStart"/>
            <w:r w:rsidRPr="00A6543A">
              <w:rPr>
                <w:rFonts w:ascii="Times New Roman" w:eastAsia="Times New Roman" w:hAnsi="Times New Roman" w:cs="Times New Roman"/>
                <w:bCs/>
                <w:iCs/>
                <w:color w:val="000000"/>
                <w:sz w:val="28"/>
                <w:szCs w:val="28"/>
                <w:lang w:val="uk-UA" w:eastAsia="ru-RU"/>
              </w:rPr>
              <w:t>запʼястка</w:t>
            </w:r>
            <w:proofErr w:type="spellEnd"/>
          </w:p>
        </w:tc>
        <w:tc>
          <w:tcPr>
            <w:tcW w:w="1616" w:type="dxa"/>
            <w:vAlign w:val="center"/>
          </w:tcPr>
          <w:p w:rsidR="00CB535B" w:rsidRPr="00A6543A" w:rsidRDefault="00CB535B" w:rsidP="00CB535B">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1</w:t>
            </w:r>
          </w:p>
        </w:tc>
        <w:tc>
          <w:tcPr>
            <w:tcW w:w="1421" w:type="dxa"/>
            <w:vAlign w:val="center"/>
          </w:tcPr>
          <w:p w:rsidR="00CB535B" w:rsidRPr="00A6543A" w:rsidRDefault="00CB535B" w:rsidP="00CB535B">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2</w:t>
            </w:r>
          </w:p>
        </w:tc>
        <w:tc>
          <w:tcPr>
            <w:tcW w:w="1389" w:type="dxa"/>
            <w:vAlign w:val="center"/>
          </w:tcPr>
          <w:p w:rsidR="00CB535B" w:rsidRPr="00A6543A" w:rsidRDefault="00CB535B" w:rsidP="00CB535B">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r>
    </w:tbl>
    <w:p w:rsidR="002C2F04" w:rsidRPr="002C2F04" w:rsidRDefault="002C2F04" w:rsidP="002C2F04">
      <w:pPr>
        <w:spacing w:line="360" w:lineRule="auto"/>
        <w:jc w:val="right"/>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Кінець таблиці 3.1.</w:t>
      </w:r>
    </w:p>
    <w:tbl>
      <w:tblPr>
        <w:tblStyle w:val="ac"/>
        <w:tblW w:w="0" w:type="auto"/>
        <w:jc w:val="center"/>
        <w:tblLook w:val="04A0" w:firstRow="1" w:lastRow="0" w:firstColumn="1" w:lastColumn="0" w:noHBand="0" w:noVBand="1"/>
      </w:tblPr>
      <w:tblGrid>
        <w:gridCol w:w="4844"/>
        <w:gridCol w:w="1616"/>
        <w:gridCol w:w="1421"/>
        <w:gridCol w:w="1389"/>
      </w:tblGrid>
      <w:tr w:rsidR="00CB535B" w:rsidRPr="00A6543A" w:rsidTr="00993B14">
        <w:trPr>
          <w:jc w:val="center"/>
        </w:trPr>
        <w:tc>
          <w:tcPr>
            <w:tcW w:w="6460" w:type="dxa"/>
            <w:gridSpan w:val="2"/>
            <w:vAlign w:val="center"/>
          </w:tcPr>
          <w:p w:rsidR="00CB535B" w:rsidRPr="00A6543A"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lastRenderedPageBreak/>
              <w:t>ВАШ болю</w:t>
            </w:r>
          </w:p>
        </w:tc>
        <w:tc>
          <w:tcPr>
            <w:tcW w:w="1421" w:type="dxa"/>
          </w:tcPr>
          <w:p w:rsidR="00CB535B"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c>
          <w:tcPr>
            <w:tcW w:w="1389" w:type="dxa"/>
          </w:tcPr>
          <w:p w:rsidR="00CB535B"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r>
      <w:tr w:rsidR="00CB535B" w:rsidRPr="00A6543A" w:rsidTr="00993B14">
        <w:trPr>
          <w:jc w:val="center"/>
        </w:trPr>
        <w:tc>
          <w:tcPr>
            <w:tcW w:w="4844" w:type="dxa"/>
            <w:vAlign w:val="center"/>
          </w:tcPr>
          <w:p w:rsidR="00CB535B" w:rsidRDefault="00CB535B" w:rsidP="00400E57">
            <w:pPr>
              <w:widowControl w:val="0"/>
              <w:spacing w:after="0" w:line="240" w:lineRule="auto"/>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Головний біль при навантаженні</w:t>
            </w:r>
          </w:p>
        </w:tc>
        <w:tc>
          <w:tcPr>
            <w:tcW w:w="1616" w:type="dxa"/>
            <w:vAlign w:val="center"/>
          </w:tcPr>
          <w:p w:rsidR="00CB535B" w:rsidRPr="00A6543A" w:rsidRDefault="00CB535B" w:rsidP="00CB535B">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7</w:t>
            </w:r>
          </w:p>
        </w:tc>
        <w:tc>
          <w:tcPr>
            <w:tcW w:w="1421" w:type="dxa"/>
            <w:vAlign w:val="center"/>
          </w:tcPr>
          <w:p w:rsidR="00CB535B" w:rsidRDefault="00CB535B" w:rsidP="00CB535B">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w:t>
            </w:r>
          </w:p>
        </w:tc>
        <w:tc>
          <w:tcPr>
            <w:tcW w:w="1389" w:type="dxa"/>
            <w:vAlign w:val="center"/>
          </w:tcPr>
          <w:p w:rsidR="00CB535B" w:rsidRDefault="00CB535B" w:rsidP="00CB535B">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3</w:t>
            </w:r>
          </w:p>
        </w:tc>
      </w:tr>
      <w:tr w:rsidR="00CB535B" w:rsidRPr="00A6543A" w:rsidTr="00993B14">
        <w:trPr>
          <w:jc w:val="center"/>
        </w:trPr>
        <w:tc>
          <w:tcPr>
            <w:tcW w:w="4844" w:type="dxa"/>
            <w:vAlign w:val="center"/>
          </w:tcPr>
          <w:p w:rsidR="00CB535B" w:rsidRDefault="00CB535B" w:rsidP="00400E57">
            <w:pPr>
              <w:widowControl w:val="0"/>
              <w:spacing w:after="0" w:line="240" w:lineRule="auto"/>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Біль у лівій верхній кінцівці в стані спокою</w:t>
            </w:r>
          </w:p>
        </w:tc>
        <w:tc>
          <w:tcPr>
            <w:tcW w:w="1616" w:type="dxa"/>
            <w:vAlign w:val="center"/>
          </w:tcPr>
          <w:p w:rsidR="00CB535B" w:rsidRPr="00A6543A" w:rsidRDefault="00CB535B" w:rsidP="00CB535B">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c>
          <w:tcPr>
            <w:tcW w:w="1421" w:type="dxa"/>
            <w:vAlign w:val="center"/>
          </w:tcPr>
          <w:p w:rsidR="00CB535B" w:rsidRDefault="00CB535B" w:rsidP="00CB535B">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2</w:t>
            </w:r>
          </w:p>
        </w:tc>
        <w:tc>
          <w:tcPr>
            <w:tcW w:w="1389" w:type="dxa"/>
            <w:vAlign w:val="center"/>
          </w:tcPr>
          <w:p w:rsidR="00CB535B" w:rsidRDefault="00CB535B" w:rsidP="00CB535B">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2</w:t>
            </w:r>
          </w:p>
        </w:tc>
      </w:tr>
      <w:tr w:rsidR="00CB535B" w:rsidRPr="00A6543A" w:rsidTr="00993B14">
        <w:trPr>
          <w:jc w:val="center"/>
        </w:trPr>
        <w:tc>
          <w:tcPr>
            <w:tcW w:w="4844" w:type="dxa"/>
            <w:vAlign w:val="center"/>
          </w:tcPr>
          <w:p w:rsidR="00CB535B" w:rsidRDefault="00CB535B" w:rsidP="00400E57">
            <w:pPr>
              <w:widowControl w:val="0"/>
              <w:spacing w:after="0" w:line="240" w:lineRule="auto"/>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Біль у лівій верхній кінцівці під час навантаження</w:t>
            </w:r>
          </w:p>
        </w:tc>
        <w:tc>
          <w:tcPr>
            <w:tcW w:w="1616" w:type="dxa"/>
            <w:vAlign w:val="center"/>
          </w:tcPr>
          <w:p w:rsidR="00CB535B" w:rsidRPr="00A6543A" w:rsidRDefault="00CB535B" w:rsidP="00CB535B">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8</w:t>
            </w:r>
          </w:p>
        </w:tc>
        <w:tc>
          <w:tcPr>
            <w:tcW w:w="1421" w:type="dxa"/>
            <w:vAlign w:val="center"/>
          </w:tcPr>
          <w:p w:rsidR="00CB535B" w:rsidRDefault="00CB535B" w:rsidP="00CB535B">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w:t>
            </w:r>
          </w:p>
        </w:tc>
        <w:tc>
          <w:tcPr>
            <w:tcW w:w="1389" w:type="dxa"/>
            <w:vAlign w:val="center"/>
          </w:tcPr>
          <w:p w:rsidR="00CB535B" w:rsidRDefault="00CB535B" w:rsidP="00CB535B">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2</w:t>
            </w:r>
          </w:p>
        </w:tc>
      </w:tr>
      <w:tr w:rsidR="00CB535B" w:rsidRPr="00A6543A" w:rsidTr="00993B14">
        <w:trPr>
          <w:jc w:val="center"/>
        </w:trPr>
        <w:tc>
          <w:tcPr>
            <w:tcW w:w="4844" w:type="dxa"/>
          </w:tcPr>
          <w:p w:rsidR="00CB535B" w:rsidRPr="00A6543A" w:rsidRDefault="00CB535B"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                    Гоніометрія</w:t>
            </w:r>
          </w:p>
        </w:tc>
        <w:tc>
          <w:tcPr>
            <w:tcW w:w="1616" w:type="dxa"/>
            <w:vAlign w:val="center"/>
          </w:tcPr>
          <w:p w:rsidR="00CB535B" w:rsidRPr="00A6543A" w:rsidRDefault="00CB535B" w:rsidP="00CB535B">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c>
          <w:tcPr>
            <w:tcW w:w="1421" w:type="dxa"/>
            <w:vAlign w:val="center"/>
          </w:tcPr>
          <w:p w:rsidR="00CB535B" w:rsidRPr="00A6543A" w:rsidRDefault="00CB535B" w:rsidP="00CB535B">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c>
          <w:tcPr>
            <w:tcW w:w="1389" w:type="dxa"/>
            <w:vAlign w:val="center"/>
          </w:tcPr>
          <w:p w:rsidR="00CB535B" w:rsidRPr="00A6543A" w:rsidRDefault="00CB535B" w:rsidP="00CB535B">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r>
      <w:tr w:rsidR="00CB535B" w:rsidRPr="00A6543A" w:rsidTr="00993B14">
        <w:trPr>
          <w:jc w:val="center"/>
        </w:trPr>
        <w:tc>
          <w:tcPr>
            <w:tcW w:w="4844" w:type="dxa"/>
          </w:tcPr>
          <w:p w:rsidR="00CB535B" w:rsidRPr="00A6543A" w:rsidRDefault="00CB535B"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Згинання лівого стегна</w:t>
            </w:r>
          </w:p>
        </w:tc>
        <w:tc>
          <w:tcPr>
            <w:tcW w:w="1616" w:type="dxa"/>
            <w:vAlign w:val="center"/>
          </w:tcPr>
          <w:p w:rsidR="00CB535B" w:rsidRPr="00A6543A" w:rsidRDefault="00CB535B" w:rsidP="00CB535B">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sidRPr="00A6543A">
              <w:rPr>
                <w:rFonts w:ascii="Times New Roman" w:eastAsia="Times New Roman" w:hAnsi="Times New Roman" w:cs="Times New Roman"/>
                <w:bCs/>
                <w:iCs/>
                <w:color w:val="000000"/>
                <w:sz w:val="28"/>
                <w:szCs w:val="28"/>
                <w:lang w:val="uk-UA" w:eastAsia="ru-RU"/>
              </w:rPr>
              <w:t>70</w:t>
            </w:r>
            <w:r w:rsidRPr="00A6543A">
              <w:rPr>
                <w:rFonts w:ascii="Times New Roman" w:eastAsia="Times New Roman" w:hAnsi="Times New Roman" w:cs="Times New Roman"/>
                <w:bCs/>
                <w:iCs/>
                <w:color w:val="000000"/>
                <w:sz w:val="28"/>
                <w:szCs w:val="28"/>
                <w:vertAlign w:val="superscript"/>
                <w:lang w:val="uk-UA" w:eastAsia="ru-RU"/>
              </w:rPr>
              <w:t>о</w:t>
            </w:r>
          </w:p>
        </w:tc>
        <w:tc>
          <w:tcPr>
            <w:tcW w:w="1421" w:type="dxa"/>
            <w:vAlign w:val="center"/>
          </w:tcPr>
          <w:p w:rsidR="00CB535B" w:rsidRPr="00CB535B" w:rsidRDefault="00CB535B" w:rsidP="00CB535B">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85</w:t>
            </w:r>
            <w:r>
              <w:rPr>
                <w:rFonts w:ascii="Times New Roman" w:eastAsia="Times New Roman" w:hAnsi="Times New Roman" w:cs="Times New Roman"/>
                <w:bCs/>
                <w:iCs/>
                <w:color w:val="000000"/>
                <w:sz w:val="28"/>
                <w:szCs w:val="28"/>
                <w:vertAlign w:val="superscript"/>
                <w:lang w:val="uk-UA" w:eastAsia="ru-RU"/>
              </w:rPr>
              <w:t>о</w:t>
            </w:r>
          </w:p>
        </w:tc>
        <w:tc>
          <w:tcPr>
            <w:tcW w:w="1389" w:type="dxa"/>
            <w:vAlign w:val="center"/>
          </w:tcPr>
          <w:p w:rsidR="00CB535B" w:rsidRPr="00CB535B" w:rsidRDefault="00CB535B" w:rsidP="00CB535B">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103</w:t>
            </w:r>
            <w:r>
              <w:rPr>
                <w:rFonts w:ascii="Times New Roman" w:eastAsia="Times New Roman" w:hAnsi="Times New Roman" w:cs="Times New Roman"/>
                <w:bCs/>
                <w:iCs/>
                <w:color w:val="000000"/>
                <w:sz w:val="28"/>
                <w:szCs w:val="28"/>
                <w:vertAlign w:val="superscript"/>
                <w:lang w:val="uk-UA" w:eastAsia="ru-RU"/>
              </w:rPr>
              <w:t>о</w:t>
            </w:r>
          </w:p>
        </w:tc>
      </w:tr>
      <w:tr w:rsidR="00CB535B" w:rsidRPr="00A6543A" w:rsidTr="00993B14">
        <w:trPr>
          <w:jc w:val="center"/>
        </w:trPr>
        <w:tc>
          <w:tcPr>
            <w:tcW w:w="4844" w:type="dxa"/>
          </w:tcPr>
          <w:p w:rsidR="00CB535B" w:rsidRPr="00A6543A" w:rsidRDefault="00CB535B"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Розгинання лівої кисті</w:t>
            </w:r>
          </w:p>
        </w:tc>
        <w:tc>
          <w:tcPr>
            <w:tcW w:w="1616" w:type="dxa"/>
            <w:vAlign w:val="center"/>
          </w:tcPr>
          <w:p w:rsidR="00CB535B" w:rsidRPr="00A6543A" w:rsidRDefault="00CB535B" w:rsidP="00CB535B">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sidRPr="00A6543A">
              <w:rPr>
                <w:rFonts w:ascii="Times New Roman" w:eastAsia="Times New Roman" w:hAnsi="Times New Roman" w:cs="Times New Roman"/>
                <w:bCs/>
                <w:iCs/>
                <w:color w:val="000000"/>
                <w:sz w:val="28"/>
                <w:szCs w:val="28"/>
                <w:lang w:val="uk-UA" w:eastAsia="ru-RU"/>
              </w:rPr>
              <w:t>20</w:t>
            </w:r>
            <w:r w:rsidRPr="00A6543A">
              <w:rPr>
                <w:rFonts w:ascii="Times New Roman" w:eastAsia="Times New Roman" w:hAnsi="Times New Roman" w:cs="Times New Roman"/>
                <w:bCs/>
                <w:iCs/>
                <w:color w:val="000000"/>
                <w:sz w:val="28"/>
                <w:szCs w:val="28"/>
                <w:vertAlign w:val="superscript"/>
                <w:lang w:val="uk-UA" w:eastAsia="ru-RU"/>
              </w:rPr>
              <w:t>о</w:t>
            </w:r>
          </w:p>
        </w:tc>
        <w:tc>
          <w:tcPr>
            <w:tcW w:w="1421" w:type="dxa"/>
            <w:vAlign w:val="center"/>
          </w:tcPr>
          <w:p w:rsidR="00CB535B" w:rsidRPr="00CB535B" w:rsidRDefault="00CB535B" w:rsidP="00CB535B">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35</w:t>
            </w:r>
            <w:r>
              <w:rPr>
                <w:rFonts w:ascii="Times New Roman" w:eastAsia="Times New Roman" w:hAnsi="Times New Roman" w:cs="Times New Roman"/>
                <w:bCs/>
                <w:iCs/>
                <w:color w:val="000000"/>
                <w:sz w:val="28"/>
                <w:szCs w:val="28"/>
                <w:vertAlign w:val="superscript"/>
                <w:lang w:val="uk-UA" w:eastAsia="ru-RU"/>
              </w:rPr>
              <w:t>о</w:t>
            </w:r>
          </w:p>
        </w:tc>
        <w:tc>
          <w:tcPr>
            <w:tcW w:w="1389" w:type="dxa"/>
            <w:vAlign w:val="center"/>
          </w:tcPr>
          <w:p w:rsidR="00CB535B" w:rsidRPr="00CB535B" w:rsidRDefault="00CB535B" w:rsidP="00CB535B">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60</w:t>
            </w:r>
            <w:r>
              <w:rPr>
                <w:rFonts w:ascii="Times New Roman" w:eastAsia="Times New Roman" w:hAnsi="Times New Roman" w:cs="Times New Roman"/>
                <w:bCs/>
                <w:iCs/>
                <w:color w:val="000000"/>
                <w:sz w:val="28"/>
                <w:szCs w:val="28"/>
                <w:vertAlign w:val="superscript"/>
                <w:lang w:val="uk-UA" w:eastAsia="ru-RU"/>
              </w:rPr>
              <w:t>о</w:t>
            </w:r>
          </w:p>
        </w:tc>
      </w:tr>
      <w:tr w:rsidR="00CB535B" w:rsidRPr="00A6543A" w:rsidTr="00993B14">
        <w:trPr>
          <w:jc w:val="center"/>
        </w:trPr>
        <w:tc>
          <w:tcPr>
            <w:tcW w:w="4844" w:type="dxa"/>
          </w:tcPr>
          <w:p w:rsidR="00CB535B" w:rsidRPr="00A6543A" w:rsidRDefault="00CB535B"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Згинання лівої кисті</w:t>
            </w:r>
          </w:p>
        </w:tc>
        <w:tc>
          <w:tcPr>
            <w:tcW w:w="1616" w:type="dxa"/>
            <w:vAlign w:val="center"/>
          </w:tcPr>
          <w:p w:rsidR="00CB535B" w:rsidRPr="00A6543A" w:rsidRDefault="00CB535B" w:rsidP="00CB535B">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sidRPr="00A6543A">
              <w:rPr>
                <w:rFonts w:ascii="Times New Roman" w:eastAsia="Times New Roman" w:hAnsi="Times New Roman" w:cs="Times New Roman"/>
                <w:bCs/>
                <w:iCs/>
                <w:color w:val="000000"/>
                <w:sz w:val="28"/>
                <w:szCs w:val="28"/>
                <w:lang w:val="uk-UA" w:eastAsia="ru-RU"/>
              </w:rPr>
              <w:t>80</w:t>
            </w:r>
            <w:r w:rsidRPr="00A6543A">
              <w:rPr>
                <w:rFonts w:ascii="Times New Roman" w:eastAsia="Times New Roman" w:hAnsi="Times New Roman" w:cs="Times New Roman"/>
                <w:bCs/>
                <w:iCs/>
                <w:color w:val="000000"/>
                <w:sz w:val="28"/>
                <w:szCs w:val="28"/>
                <w:vertAlign w:val="superscript"/>
                <w:lang w:val="uk-UA" w:eastAsia="ru-RU"/>
              </w:rPr>
              <w:t>о</w:t>
            </w:r>
          </w:p>
        </w:tc>
        <w:tc>
          <w:tcPr>
            <w:tcW w:w="1421" w:type="dxa"/>
            <w:vAlign w:val="center"/>
          </w:tcPr>
          <w:p w:rsidR="00CB535B" w:rsidRPr="00CB535B" w:rsidRDefault="00CB535B" w:rsidP="00CB535B">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83</w:t>
            </w:r>
            <w:r>
              <w:rPr>
                <w:rFonts w:ascii="Times New Roman" w:eastAsia="Times New Roman" w:hAnsi="Times New Roman" w:cs="Times New Roman"/>
                <w:bCs/>
                <w:iCs/>
                <w:color w:val="000000"/>
                <w:sz w:val="28"/>
                <w:szCs w:val="28"/>
                <w:vertAlign w:val="superscript"/>
                <w:lang w:val="uk-UA" w:eastAsia="ru-RU"/>
              </w:rPr>
              <w:t>о</w:t>
            </w:r>
          </w:p>
        </w:tc>
        <w:tc>
          <w:tcPr>
            <w:tcW w:w="1389" w:type="dxa"/>
            <w:vAlign w:val="center"/>
          </w:tcPr>
          <w:p w:rsidR="00CB535B" w:rsidRPr="00CB535B" w:rsidRDefault="00CB535B" w:rsidP="00CB535B">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90</w:t>
            </w:r>
            <w:r>
              <w:rPr>
                <w:rFonts w:ascii="Times New Roman" w:eastAsia="Times New Roman" w:hAnsi="Times New Roman" w:cs="Times New Roman"/>
                <w:bCs/>
                <w:iCs/>
                <w:color w:val="000000"/>
                <w:sz w:val="28"/>
                <w:szCs w:val="28"/>
                <w:vertAlign w:val="superscript"/>
                <w:lang w:val="uk-UA" w:eastAsia="ru-RU"/>
              </w:rPr>
              <w:t>о</w:t>
            </w:r>
          </w:p>
        </w:tc>
      </w:tr>
      <w:tr w:rsidR="00CB535B" w:rsidRPr="00A6543A" w:rsidTr="00993B14">
        <w:trPr>
          <w:jc w:val="center"/>
        </w:trPr>
        <w:tc>
          <w:tcPr>
            <w:tcW w:w="4844" w:type="dxa"/>
          </w:tcPr>
          <w:p w:rsidR="00CB535B" w:rsidRPr="00A6543A" w:rsidRDefault="00CB535B"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Тест 6 хвилинної ходьби</w:t>
            </w:r>
          </w:p>
        </w:tc>
        <w:tc>
          <w:tcPr>
            <w:tcW w:w="1616" w:type="dxa"/>
            <w:vAlign w:val="center"/>
          </w:tcPr>
          <w:p w:rsidR="00CB535B" w:rsidRPr="00A6543A" w:rsidRDefault="00CB535B" w:rsidP="00CB535B">
            <w:pPr>
              <w:widowControl w:val="0"/>
              <w:spacing w:after="0" w:line="240" w:lineRule="auto"/>
              <w:jc w:val="center"/>
              <w:rPr>
                <w:rFonts w:ascii="Times New Roman" w:eastAsia="Times New Roman" w:hAnsi="Times New Roman" w:cs="Times New Roman"/>
                <w:bCs/>
                <w:iCs/>
                <w:color w:val="000000"/>
                <w:sz w:val="28"/>
                <w:szCs w:val="28"/>
                <w:lang w:val="uk-UA" w:eastAsia="ru-RU"/>
              </w:rPr>
            </w:pPr>
            <w:proofErr w:type="spellStart"/>
            <w:r>
              <w:rPr>
                <w:rFonts w:ascii="Times New Roman" w:eastAsia="Times New Roman" w:hAnsi="Times New Roman" w:cs="Times New Roman"/>
                <w:bCs/>
                <w:iCs/>
                <w:color w:val="000000"/>
                <w:sz w:val="28"/>
                <w:szCs w:val="28"/>
                <w:lang w:val="uk-UA" w:eastAsia="ru-RU"/>
              </w:rPr>
              <w:t>Фк</w:t>
            </w:r>
            <w:proofErr w:type="spellEnd"/>
            <w:r>
              <w:rPr>
                <w:rFonts w:ascii="Times New Roman" w:eastAsia="Times New Roman" w:hAnsi="Times New Roman" w:cs="Times New Roman"/>
                <w:bCs/>
                <w:iCs/>
                <w:color w:val="000000"/>
                <w:sz w:val="28"/>
                <w:szCs w:val="28"/>
                <w:lang w:val="uk-UA" w:eastAsia="ru-RU"/>
              </w:rPr>
              <w:t xml:space="preserve"> 3</w:t>
            </w:r>
          </w:p>
        </w:tc>
        <w:tc>
          <w:tcPr>
            <w:tcW w:w="1421" w:type="dxa"/>
            <w:vAlign w:val="center"/>
          </w:tcPr>
          <w:p w:rsidR="00CB535B" w:rsidRDefault="00CB535B" w:rsidP="00CB535B">
            <w:pPr>
              <w:widowControl w:val="0"/>
              <w:spacing w:after="0" w:line="240" w:lineRule="auto"/>
              <w:jc w:val="center"/>
              <w:rPr>
                <w:rFonts w:ascii="Times New Roman" w:eastAsia="Times New Roman" w:hAnsi="Times New Roman" w:cs="Times New Roman"/>
                <w:bCs/>
                <w:iCs/>
                <w:color w:val="000000"/>
                <w:sz w:val="28"/>
                <w:szCs w:val="28"/>
                <w:lang w:val="uk-UA" w:eastAsia="ru-RU"/>
              </w:rPr>
            </w:pPr>
            <w:proofErr w:type="spellStart"/>
            <w:r>
              <w:rPr>
                <w:rFonts w:ascii="Times New Roman" w:eastAsia="Times New Roman" w:hAnsi="Times New Roman" w:cs="Times New Roman"/>
                <w:bCs/>
                <w:iCs/>
                <w:color w:val="000000"/>
                <w:sz w:val="28"/>
                <w:szCs w:val="28"/>
                <w:lang w:val="uk-UA" w:eastAsia="ru-RU"/>
              </w:rPr>
              <w:t>Фк</w:t>
            </w:r>
            <w:proofErr w:type="spellEnd"/>
            <w:r>
              <w:rPr>
                <w:rFonts w:ascii="Times New Roman" w:eastAsia="Times New Roman" w:hAnsi="Times New Roman" w:cs="Times New Roman"/>
                <w:bCs/>
                <w:iCs/>
                <w:color w:val="000000"/>
                <w:sz w:val="28"/>
                <w:szCs w:val="28"/>
                <w:lang w:val="uk-UA" w:eastAsia="ru-RU"/>
              </w:rPr>
              <w:t xml:space="preserve"> 2</w:t>
            </w:r>
          </w:p>
        </w:tc>
        <w:tc>
          <w:tcPr>
            <w:tcW w:w="1389" w:type="dxa"/>
            <w:vAlign w:val="center"/>
          </w:tcPr>
          <w:p w:rsidR="00CB535B" w:rsidRDefault="00CB535B" w:rsidP="00CB535B">
            <w:pPr>
              <w:widowControl w:val="0"/>
              <w:spacing w:after="0" w:line="240" w:lineRule="auto"/>
              <w:jc w:val="center"/>
              <w:rPr>
                <w:rFonts w:ascii="Times New Roman" w:eastAsia="Times New Roman" w:hAnsi="Times New Roman" w:cs="Times New Roman"/>
                <w:bCs/>
                <w:iCs/>
                <w:color w:val="000000"/>
                <w:sz w:val="28"/>
                <w:szCs w:val="28"/>
                <w:lang w:val="uk-UA" w:eastAsia="ru-RU"/>
              </w:rPr>
            </w:pPr>
            <w:proofErr w:type="spellStart"/>
            <w:r>
              <w:rPr>
                <w:rFonts w:ascii="Times New Roman" w:eastAsia="Times New Roman" w:hAnsi="Times New Roman" w:cs="Times New Roman"/>
                <w:bCs/>
                <w:iCs/>
                <w:color w:val="000000"/>
                <w:sz w:val="28"/>
                <w:szCs w:val="28"/>
                <w:lang w:val="uk-UA" w:eastAsia="ru-RU"/>
              </w:rPr>
              <w:t>Фк</w:t>
            </w:r>
            <w:proofErr w:type="spellEnd"/>
            <w:r>
              <w:rPr>
                <w:rFonts w:ascii="Times New Roman" w:eastAsia="Times New Roman" w:hAnsi="Times New Roman" w:cs="Times New Roman"/>
                <w:bCs/>
                <w:iCs/>
                <w:color w:val="000000"/>
                <w:sz w:val="28"/>
                <w:szCs w:val="28"/>
                <w:lang w:val="uk-UA" w:eastAsia="ru-RU"/>
              </w:rPr>
              <w:t xml:space="preserve"> 1</w:t>
            </w:r>
          </w:p>
        </w:tc>
      </w:tr>
      <w:tr w:rsidR="00CB535B" w:rsidTr="00993B14">
        <w:trPr>
          <w:jc w:val="center"/>
        </w:trPr>
        <w:tc>
          <w:tcPr>
            <w:tcW w:w="4844" w:type="dxa"/>
          </w:tcPr>
          <w:p w:rsidR="00CB535B" w:rsidRDefault="00CB535B"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 xml:space="preserve">Тест встати та пройти </w:t>
            </w:r>
          </w:p>
        </w:tc>
        <w:tc>
          <w:tcPr>
            <w:tcW w:w="1616" w:type="dxa"/>
            <w:vAlign w:val="center"/>
          </w:tcPr>
          <w:p w:rsidR="00CB535B"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18 с</w:t>
            </w:r>
          </w:p>
        </w:tc>
        <w:tc>
          <w:tcPr>
            <w:tcW w:w="1421" w:type="dxa"/>
          </w:tcPr>
          <w:p w:rsidR="00CB535B"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14</w:t>
            </w:r>
          </w:p>
        </w:tc>
        <w:tc>
          <w:tcPr>
            <w:tcW w:w="1389" w:type="dxa"/>
          </w:tcPr>
          <w:p w:rsidR="00CB535B"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11</w:t>
            </w:r>
          </w:p>
        </w:tc>
      </w:tr>
    </w:tbl>
    <w:p w:rsidR="00993B14" w:rsidRPr="00993B14" w:rsidRDefault="00993B14" w:rsidP="00993B14">
      <w:pPr>
        <w:spacing w:line="360" w:lineRule="auto"/>
        <w:jc w:val="right"/>
        <w:rPr>
          <w:rFonts w:ascii="Times New Roman" w:hAnsi="Times New Roman" w:cs="Times New Roman"/>
          <w:color w:val="000000" w:themeColor="text1"/>
          <w:sz w:val="28"/>
          <w:szCs w:val="28"/>
          <w:lang w:val="uk-UA"/>
        </w:rPr>
      </w:pPr>
      <w:r w:rsidRPr="00993B14">
        <w:rPr>
          <w:rFonts w:ascii="Times New Roman" w:hAnsi="Times New Roman" w:cs="Times New Roman"/>
          <w:color w:val="000000" w:themeColor="text1"/>
          <w:sz w:val="28"/>
          <w:szCs w:val="28"/>
          <w:lang w:val="uk-UA"/>
        </w:rPr>
        <w:t>Таблиця 3.</w:t>
      </w:r>
      <w:r>
        <w:rPr>
          <w:rFonts w:ascii="Times New Roman" w:hAnsi="Times New Roman" w:cs="Times New Roman"/>
          <w:color w:val="000000" w:themeColor="text1"/>
          <w:sz w:val="28"/>
          <w:szCs w:val="28"/>
          <w:lang w:val="uk-UA"/>
        </w:rPr>
        <w:t>2</w:t>
      </w:r>
      <w:r w:rsidRPr="00993B14">
        <w:rPr>
          <w:rFonts w:ascii="Times New Roman" w:hAnsi="Times New Roman" w:cs="Times New Roman"/>
          <w:color w:val="000000" w:themeColor="text1"/>
          <w:sz w:val="28"/>
          <w:szCs w:val="28"/>
          <w:lang w:val="uk-UA"/>
        </w:rPr>
        <w:t>.</w:t>
      </w:r>
    </w:p>
    <w:p w:rsidR="00CB535B" w:rsidRPr="00B74F90" w:rsidRDefault="00993B14" w:rsidP="00993B14">
      <w:pPr>
        <w:spacing w:line="360" w:lineRule="auto"/>
        <w:jc w:val="center"/>
        <w:rPr>
          <w:rFonts w:ascii="Times New Roman" w:hAnsi="Times New Roman" w:cs="Times New Roman"/>
          <w:color w:val="000000" w:themeColor="text1"/>
          <w:sz w:val="28"/>
          <w:szCs w:val="28"/>
          <w:lang w:val="uk-UA"/>
        </w:rPr>
      </w:pPr>
      <w:r w:rsidRPr="00993B14">
        <w:rPr>
          <w:rFonts w:ascii="Times New Roman" w:hAnsi="Times New Roman" w:cs="Times New Roman"/>
          <w:color w:val="000000" w:themeColor="text1"/>
          <w:sz w:val="28"/>
          <w:szCs w:val="28"/>
          <w:lang w:val="uk-UA"/>
        </w:rPr>
        <w:t>Оцінка реабілітаційних досягнень пацієнта №</w:t>
      </w:r>
      <w:r w:rsidRPr="00B74F90">
        <w:rPr>
          <w:rFonts w:ascii="Times New Roman" w:hAnsi="Times New Roman" w:cs="Times New Roman"/>
          <w:color w:val="000000" w:themeColor="text1"/>
          <w:sz w:val="28"/>
          <w:szCs w:val="28"/>
          <w:lang w:val="uk-UA"/>
        </w:rPr>
        <w:t>2</w:t>
      </w:r>
    </w:p>
    <w:tbl>
      <w:tblPr>
        <w:tblStyle w:val="ac"/>
        <w:tblW w:w="0" w:type="auto"/>
        <w:jc w:val="center"/>
        <w:tblLook w:val="04A0" w:firstRow="1" w:lastRow="0" w:firstColumn="1" w:lastColumn="0" w:noHBand="0" w:noVBand="1"/>
      </w:tblPr>
      <w:tblGrid>
        <w:gridCol w:w="4844"/>
        <w:gridCol w:w="1616"/>
        <w:gridCol w:w="1421"/>
        <w:gridCol w:w="1389"/>
      </w:tblGrid>
      <w:tr w:rsidR="00CB535B" w:rsidRPr="00A6543A" w:rsidTr="00993B14">
        <w:trPr>
          <w:jc w:val="center"/>
        </w:trPr>
        <w:tc>
          <w:tcPr>
            <w:tcW w:w="4844" w:type="dxa"/>
            <w:vAlign w:val="center"/>
          </w:tcPr>
          <w:p w:rsidR="00CB535B" w:rsidRPr="00A6543A"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Шкали фізичного терапев</w:t>
            </w:r>
            <w:r>
              <w:rPr>
                <w:rFonts w:ascii="Times New Roman" w:eastAsia="Times New Roman" w:hAnsi="Times New Roman" w:cs="Times New Roman"/>
                <w:bCs/>
                <w:iCs/>
                <w:color w:val="000000"/>
                <w:sz w:val="28"/>
                <w:szCs w:val="28"/>
                <w:lang w:val="uk-UA" w:eastAsia="ru-RU"/>
              </w:rPr>
              <w:t>т</w:t>
            </w:r>
            <w:r w:rsidRPr="00A6543A">
              <w:rPr>
                <w:rFonts w:ascii="Times New Roman" w:eastAsia="Times New Roman" w:hAnsi="Times New Roman" w:cs="Times New Roman"/>
                <w:bCs/>
                <w:iCs/>
                <w:color w:val="000000"/>
                <w:sz w:val="28"/>
                <w:szCs w:val="28"/>
                <w:lang w:val="uk-UA" w:eastAsia="ru-RU"/>
              </w:rPr>
              <w:t>а</w:t>
            </w:r>
          </w:p>
        </w:tc>
        <w:tc>
          <w:tcPr>
            <w:tcW w:w="1616" w:type="dxa"/>
            <w:vAlign w:val="center"/>
          </w:tcPr>
          <w:p w:rsidR="00CB535B" w:rsidRPr="00A6543A"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Первинне </w:t>
            </w:r>
            <w:r w:rsidR="005F2C48">
              <w:rPr>
                <w:rFonts w:ascii="Times New Roman" w:eastAsia="Times New Roman" w:hAnsi="Times New Roman" w:cs="Times New Roman"/>
                <w:bCs/>
                <w:iCs/>
                <w:color w:val="000000"/>
                <w:sz w:val="28"/>
                <w:szCs w:val="28"/>
                <w:lang w:val="uk-UA" w:eastAsia="ru-RU"/>
              </w:rPr>
              <w:t>обстеження</w:t>
            </w:r>
          </w:p>
        </w:tc>
        <w:tc>
          <w:tcPr>
            <w:tcW w:w="1421" w:type="dxa"/>
            <w:vAlign w:val="center"/>
          </w:tcPr>
          <w:p w:rsidR="00CB535B" w:rsidRPr="00A6543A" w:rsidRDefault="00CB535B" w:rsidP="00CB535B">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CB535B">
              <w:rPr>
                <w:rFonts w:ascii="Times New Roman" w:eastAsia="Times New Roman" w:hAnsi="Times New Roman" w:cs="Times New Roman"/>
                <w:bCs/>
                <w:iCs/>
                <w:color w:val="000000"/>
                <w:sz w:val="28"/>
                <w:szCs w:val="28"/>
                <w:lang w:val="uk-UA" w:eastAsia="ru-RU"/>
              </w:rPr>
              <w:t>Проміжне значення (на 21 день)</w:t>
            </w:r>
          </w:p>
        </w:tc>
        <w:tc>
          <w:tcPr>
            <w:tcW w:w="1389" w:type="dxa"/>
            <w:vAlign w:val="center"/>
          </w:tcPr>
          <w:p w:rsidR="00CB535B" w:rsidRPr="00A6543A" w:rsidRDefault="00CB535B" w:rsidP="00CB535B">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CB535B">
              <w:rPr>
                <w:rFonts w:ascii="Times New Roman" w:eastAsia="Times New Roman" w:hAnsi="Times New Roman" w:cs="Times New Roman"/>
                <w:bCs/>
                <w:iCs/>
                <w:color w:val="000000"/>
                <w:sz w:val="28"/>
                <w:szCs w:val="28"/>
                <w:lang w:val="uk-UA" w:eastAsia="ru-RU"/>
              </w:rPr>
              <w:t>Кінцевий результат (на 50 день)</w:t>
            </w:r>
          </w:p>
        </w:tc>
      </w:tr>
      <w:tr w:rsidR="00CB535B" w:rsidRPr="00A6543A" w:rsidTr="00993B14">
        <w:trPr>
          <w:jc w:val="center"/>
        </w:trPr>
        <w:tc>
          <w:tcPr>
            <w:tcW w:w="4844" w:type="dxa"/>
            <w:vAlign w:val="center"/>
          </w:tcPr>
          <w:p w:rsidR="00CB535B" w:rsidRPr="00A6543A"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Шкала Берга</w:t>
            </w:r>
          </w:p>
        </w:tc>
        <w:tc>
          <w:tcPr>
            <w:tcW w:w="1616" w:type="dxa"/>
            <w:vAlign w:val="center"/>
          </w:tcPr>
          <w:p w:rsidR="00CB535B" w:rsidRPr="00A6543A"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4</w:t>
            </w:r>
            <w:r>
              <w:rPr>
                <w:rFonts w:ascii="Times New Roman" w:eastAsia="Times New Roman" w:hAnsi="Times New Roman" w:cs="Times New Roman"/>
                <w:bCs/>
                <w:iCs/>
                <w:color w:val="000000"/>
                <w:sz w:val="28"/>
                <w:szCs w:val="28"/>
                <w:lang w:val="uk-UA" w:eastAsia="ru-RU"/>
              </w:rPr>
              <w:t>2</w:t>
            </w:r>
          </w:p>
        </w:tc>
        <w:tc>
          <w:tcPr>
            <w:tcW w:w="1421" w:type="dxa"/>
          </w:tcPr>
          <w:p w:rsidR="00CB535B" w:rsidRPr="00A6543A"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50</w:t>
            </w:r>
          </w:p>
        </w:tc>
        <w:tc>
          <w:tcPr>
            <w:tcW w:w="1389" w:type="dxa"/>
          </w:tcPr>
          <w:p w:rsidR="00CB535B" w:rsidRPr="00A6543A"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56</w:t>
            </w:r>
          </w:p>
        </w:tc>
      </w:tr>
      <w:tr w:rsidR="00CB535B" w:rsidRPr="00A6543A" w:rsidTr="00993B14">
        <w:trPr>
          <w:jc w:val="center"/>
        </w:trPr>
        <w:tc>
          <w:tcPr>
            <w:tcW w:w="4844" w:type="dxa"/>
            <w:vAlign w:val="center"/>
          </w:tcPr>
          <w:p w:rsidR="00CB535B" w:rsidRPr="00A6543A"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Індекс </w:t>
            </w:r>
            <w:proofErr w:type="spellStart"/>
            <w:r w:rsidRPr="00A6543A">
              <w:rPr>
                <w:rFonts w:ascii="Times New Roman" w:eastAsia="Times New Roman" w:hAnsi="Times New Roman" w:cs="Times New Roman"/>
                <w:bCs/>
                <w:iCs/>
                <w:color w:val="000000"/>
                <w:sz w:val="28"/>
                <w:szCs w:val="28"/>
                <w:lang w:val="uk-UA" w:eastAsia="ru-RU"/>
              </w:rPr>
              <w:t>Рівермід</w:t>
            </w:r>
            <w:proofErr w:type="spellEnd"/>
          </w:p>
        </w:tc>
        <w:tc>
          <w:tcPr>
            <w:tcW w:w="1616" w:type="dxa"/>
            <w:vAlign w:val="center"/>
          </w:tcPr>
          <w:p w:rsidR="00CB535B" w:rsidRPr="00A6543A"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11</w:t>
            </w:r>
          </w:p>
        </w:tc>
        <w:tc>
          <w:tcPr>
            <w:tcW w:w="1421" w:type="dxa"/>
          </w:tcPr>
          <w:p w:rsidR="00CB535B" w:rsidRPr="00A6543A"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13</w:t>
            </w:r>
          </w:p>
        </w:tc>
        <w:tc>
          <w:tcPr>
            <w:tcW w:w="1389" w:type="dxa"/>
          </w:tcPr>
          <w:p w:rsidR="00CB535B" w:rsidRPr="00A6543A"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15</w:t>
            </w:r>
          </w:p>
        </w:tc>
      </w:tr>
      <w:tr w:rsidR="00CB535B" w:rsidRPr="00A6543A" w:rsidTr="00993B14">
        <w:trPr>
          <w:jc w:val="center"/>
        </w:trPr>
        <w:tc>
          <w:tcPr>
            <w:tcW w:w="4844" w:type="dxa"/>
            <w:vAlign w:val="center"/>
          </w:tcPr>
          <w:p w:rsidR="00CB535B" w:rsidRPr="00A6543A" w:rsidRDefault="00CB535B"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                    ММТ </w:t>
            </w:r>
            <w:proofErr w:type="spellStart"/>
            <w:r w:rsidRPr="00A6543A">
              <w:rPr>
                <w:rFonts w:ascii="Times New Roman" w:eastAsia="Times New Roman" w:hAnsi="Times New Roman" w:cs="Times New Roman"/>
                <w:bCs/>
                <w:iCs/>
                <w:color w:val="000000"/>
                <w:sz w:val="28"/>
                <w:szCs w:val="28"/>
                <w:lang w:val="uk-UA" w:eastAsia="ru-RU"/>
              </w:rPr>
              <w:t>Ловета</w:t>
            </w:r>
            <w:proofErr w:type="spellEnd"/>
          </w:p>
        </w:tc>
        <w:tc>
          <w:tcPr>
            <w:tcW w:w="1616" w:type="dxa"/>
            <w:vAlign w:val="center"/>
          </w:tcPr>
          <w:p w:rsidR="00CB535B" w:rsidRPr="00A6543A"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c>
          <w:tcPr>
            <w:tcW w:w="1421" w:type="dxa"/>
          </w:tcPr>
          <w:p w:rsidR="00CB535B" w:rsidRPr="00A6543A"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c>
          <w:tcPr>
            <w:tcW w:w="1389" w:type="dxa"/>
          </w:tcPr>
          <w:p w:rsidR="00CB535B" w:rsidRPr="00A6543A"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r>
      <w:tr w:rsidR="00CB535B" w:rsidRPr="00A6543A" w:rsidTr="00993B14">
        <w:trPr>
          <w:jc w:val="center"/>
        </w:trPr>
        <w:tc>
          <w:tcPr>
            <w:tcW w:w="4844" w:type="dxa"/>
          </w:tcPr>
          <w:p w:rsidR="00CB535B" w:rsidRPr="00A6543A" w:rsidRDefault="00CB535B"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Великий сідничний м’яз</w:t>
            </w:r>
          </w:p>
        </w:tc>
        <w:tc>
          <w:tcPr>
            <w:tcW w:w="1616" w:type="dxa"/>
            <w:vAlign w:val="center"/>
          </w:tcPr>
          <w:p w:rsidR="00CB535B" w:rsidRPr="00A6543A"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3</w:t>
            </w:r>
          </w:p>
        </w:tc>
        <w:tc>
          <w:tcPr>
            <w:tcW w:w="1421" w:type="dxa"/>
          </w:tcPr>
          <w:p w:rsidR="00CB535B" w:rsidRPr="00A6543A"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c>
          <w:tcPr>
            <w:tcW w:w="1389" w:type="dxa"/>
          </w:tcPr>
          <w:p w:rsidR="00CB535B" w:rsidRPr="00A6543A"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w:t>
            </w:r>
          </w:p>
        </w:tc>
      </w:tr>
      <w:tr w:rsidR="00CB535B" w:rsidRPr="00A6543A" w:rsidTr="00993B14">
        <w:trPr>
          <w:jc w:val="center"/>
        </w:trPr>
        <w:tc>
          <w:tcPr>
            <w:tcW w:w="4844" w:type="dxa"/>
          </w:tcPr>
          <w:p w:rsidR="00CB535B" w:rsidRPr="00A6543A" w:rsidRDefault="00CB535B"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 xml:space="preserve">Середній сідничний </w:t>
            </w:r>
            <w:proofErr w:type="spellStart"/>
            <w:r>
              <w:rPr>
                <w:rFonts w:ascii="Times New Roman" w:eastAsia="Times New Roman" w:hAnsi="Times New Roman" w:cs="Times New Roman"/>
                <w:bCs/>
                <w:iCs/>
                <w:color w:val="000000"/>
                <w:sz w:val="28"/>
                <w:szCs w:val="28"/>
                <w:lang w:val="uk-UA" w:eastAsia="ru-RU"/>
              </w:rPr>
              <w:t>мʼяз</w:t>
            </w:r>
            <w:proofErr w:type="spellEnd"/>
          </w:p>
        </w:tc>
        <w:tc>
          <w:tcPr>
            <w:tcW w:w="1616" w:type="dxa"/>
            <w:vAlign w:val="center"/>
          </w:tcPr>
          <w:p w:rsidR="00CB535B" w:rsidRPr="00A6543A"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3</w:t>
            </w:r>
          </w:p>
        </w:tc>
        <w:tc>
          <w:tcPr>
            <w:tcW w:w="1421" w:type="dxa"/>
          </w:tcPr>
          <w:p w:rsidR="00CB535B"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c>
          <w:tcPr>
            <w:tcW w:w="1389" w:type="dxa"/>
          </w:tcPr>
          <w:p w:rsidR="00CB535B"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w:t>
            </w:r>
          </w:p>
        </w:tc>
      </w:tr>
      <w:tr w:rsidR="00CB535B" w:rsidRPr="00A6543A" w:rsidTr="00993B14">
        <w:trPr>
          <w:jc w:val="center"/>
        </w:trPr>
        <w:tc>
          <w:tcPr>
            <w:tcW w:w="6460" w:type="dxa"/>
            <w:gridSpan w:val="2"/>
            <w:vAlign w:val="center"/>
          </w:tcPr>
          <w:p w:rsidR="00CB535B" w:rsidRPr="00A6543A"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ВАШ болю</w:t>
            </w:r>
          </w:p>
        </w:tc>
        <w:tc>
          <w:tcPr>
            <w:tcW w:w="1421" w:type="dxa"/>
          </w:tcPr>
          <w:p w:rsidR="00CB535B"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c>
          <w:tcPr>
            <w:tcW w:w="1389" w:type="dxa"/>
          </w:tcPr>
          <w:p w:rsidR="00CB535B"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r>
      <w:tr w:rsidR="00CB535B" w:rsidRPr="00A6543A" w:rsidTr="00993B14">
        <w:trPr>
          <w:jc w:val="center"/>
        </w:trPr>
        <w:tc>
          <w:tcPr>
            <w:tcW w:w="4844" w:type="dxa"/>
            <w:vAlign w:val="center"/>
          </w:tcPr>
          <w:p w:rsidR="00CB535B" w:rsidRDefault="00CB535B" w:rsidP="00400E57">
            <w:pPr>
              <w:widowControl w:val="0"/>
              <w:spacing w:after="0" w:line="240" w:lineRule="auto"/>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Головний біль при навантаженні</w:t>
            </w:r>
          </w:p>
        </w:tc>
        <w:tc>
          <w:tcPr>
            <w:tcW w:w="1616" w:type="dxa"/>
            <w:vAlign w:val="center"/>
          </w:tcPr>
          <w:p w:rsidR="00CB535B" w:rsidRPr="00A6543A"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8</w:t>
            </w:r>
          </w:p>
        </w:tc>
        <w:tc>
          <w:tcPr>
            <w:tcW w:w="1421" w:type="dxa"/>
          </w:tcPr>
          <w:p w:rsidR="00CB535B"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6</w:t>
            </w:r>
          </w:p>
        </w:tc>
        <w:tc>
          <w:tcPr>
            <w:tcW w:w="1389" w:type="dxa"/>
          </w:tcPr>
          <w:p w:rsidR="00CB535B"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2</w:t>
            </w:r>
          </w:p>
        </w:tc>
      </w:tr>
      <w:tr w:rsidR="00CB535B" w:rsidRPr="00A6543A" w:rsidTr="00993B14">
        <w:trPr>
          <w:jc w:val="center"/>
        </w:trPr>
        <w:tc>
          <w:tcPr>
            <w:tcW w:w="4844" w:type="dxa"/>
            <w:vAlign w:val="center"/>
          </w:tcPr>
          <w:p w:rsidR="00CB535B" w:rsidRDefault="00CB535B" w:rsidP="00400E57">
            <w:pPr>
              <w:widowControl w:val="0"/>
              <w:spacing w:after="0" w:line="240" w:lineRule="auto"/>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Біль у ПВХ у стані спокою</w:t>
            </w:r>
          </w:p>
        </w:tc>
        <w:tc>
          <w:tcPr>
            <w:tcW w:w="1616" w:type="dxa"/>
            <w:vAlign w:val="center"/>
          </w:tcPr>
          <w:p w:rsidR="00CB535B" w:rsidRPr="00A6543A"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w:t>
            </w:r>
          </w:p>
        </w:tc>
        <w:tc>
          <w:tcPr>
            <w:tcW w:w="1421" w:type="dxa"/>
          </w:tcPr>
          <w:p w:rsidR="00CB535B"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2</w:t>
            </w:r>
          </w:p>
        </w:tc>
        <w:tc>
          <w:tcPr>
            <w:tcW w:w="1389" w:type="dxa"/>
          </w:tcPr>
          <w:p w:rsidR="00CB535B"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0</w:t>
            </w:r>
          </w:p>
        </w:tc>
      </w:tr>
      <w:tr w:rsidR="00CB535B" w:rsidRPr="00A6543A" w:rsidTr="00993B14">
        <w:trPr>
          <w:jc w:val="center"/>
        </w:trPr>
        <w:tc>
          <w:tcPr>
            <w:tcW w:w="4844" w:type="dxa"/>
            <w:vAlign w:val="center"/>
          </w:tcPr>
          <w:p w:rsidR="00CB535B" w:rsidRDefault="00CB535B" w:rsidP="00400E57">
            <w:pPr>
              <w:widowControl w:val="0"/>
              <w:spacing w:after="0" w:line="240" w:lineRule="auto"/>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Біль у ПВХ під час навантаження</w:t>
            </w:r>
          </w:p>
        </w:tc>
        <w:tc>
          <w:tcPr>
            <w:tcW w:w="1616" w:type="dxa"/>
            <w:vAlign w:val="center"/>
          </w:tcPr>
          <w:p w:rsidR="00CB535B" w:rsidRPr="00A6543A"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7</w:t>
            </w:r>
          </w:p>
        </w:tc>
        <w:tc>
          <w:tcPr>
            <w:tcW w:w="1421" w:type="dxa"/>
          </w:tcPr>
          <w:p w:rsidR="00CB535B"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c>
          <w:tcPr>
            <w:tcW w:w="1389" w:type="dxa"/>
          </w:tcPr>
          <w:p w:rsidR="00CB535B"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2</w:t>
            </w:r>
          </w:p>
        </w:tc>
      </w:tr>
      <w:tr w:rsidR="00CB535B" w:rsidRPr="00A6543A" w:rsidTr="00993B14">
        <w:trPr>
          <w:jc w:val="center"/>
        </w:trPr>
        <w:tc>
          <w:tcPr>
            <w:tcW w:w="4844" w:type="dxa"/>
          </w:tcPr>
          <w:p w:rsidR="00CB535B" w:rsidRPr="00A6543A" w:rsidRDefault="00CB535B"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                    Гоніометрія</w:t>
            </w:r>
          </w:p>
        </w:tc>
        <w:tc>
          <w:tcPr>
            <w:tcW w:w="1616" w:type="dxa"/>
            <w:vAlign w:val="center"/>
          </w:tcPr>
          <w:p w:rsidR="00CB535B" w:rsidRPr="00A6543A"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c>
          <w:tcPr>
            <w:tcW w:w="1421" w:type="dxa"/>
          </w:tcPr>
          <w:p w:rsidR="00CB535B" w:rsidRPr="00A6543A"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c>
          <w:tcPr>
            <w:tcW w:w="1389" w:type="dxa"/>
          </w:tcPr>
          <w:p w:rsidR="00CB535B" w:rsidRPr="00A6543A"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r>
      <w:tr w:rsidR="00CB535B" w:rsidRPr="00A6543A" w:rsidTr="00993B14">
        <w:trPr>
          <w:jc w:val="center"/>
        </w:trPr>
        <w:tc>
          <w:tcPr>
            <w:tcW w:w="4844" w:type="dxa"/>
          </w:tcPr>
          <w:p w:rsidR="00CB535B" w:rsidRPr="00A6543A" w:rsidRDefault="00CB535B"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Згинання </w:t>
            </w:r>
            <w:r>
              <w:rPr>
                <w:rFonts w:ascii="Times New Roman" w:eastAsia="Times New Roman" w:hAnsi="Times New Roman" w:cs="Times New Roman"/>
                <w:bCs/>
                <w:iCs/>
                <w:color w:val="000000"/>
                <w:sz w:val="28"/>
                <w:szCs w:val="28"/>
                <w:lang w:val="uk-UA" w:eastAsia="ru-RU"/>
              </w:rPr>
              <w:t>тулуба</w:t>
            </w:r>
            <w:r w:rsidR="005F2C48">
              <w:rPr>
                <w:rFonts w:ascii="Times New Roman" w:eastAsia="Times New Roman" w:hAnsi="Times New Roman" w:cs="Times New Roman"/>
                <w:bCs/>
                <w:iCs/>
                <w:color w:val="000000"/>
                <w:sz w:val="28"/>
                <w:szCs w:val="28"/>
                <w:lang w:val="uk-UA" w:eastAsia="ru-RU"/>
              </w:rPr>
              <w:t xml:space="preserve"> в ПВХ</w:t>
            </w:r>
          </w:p>
        </w:tc>
        <w:tc>
          <w:tcPr>
            <w:tcW w:w="1616" w:type="dxa"/>
            <w:vAlign w:val="center"/>
          </w:tcPr>
          <w:p w:rsidR="00CB535B" w:rsidRPr="00A6543A"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3,5 см</w:t>
            </w:r>
          </w:p>
        </w:tc>
        <w:tc>
          <w:tcPr>
            <w:tcW w:w="1421" w:type="dxa"/>
          </w:tcPr>
          <w:p w:rsidR="00CB535B" w:rsidRDefault="00D1278F"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 xml:space="preserve">4 </w:t>
            </w:r>
            <w:r w:rsidR="005F2C48">
              <w:rPr>
                <w:rFonts w:ascii="Times New Roman" w:eastAsia="Times New Roman" w:hAnsi="Times New Roman" w:cs="Times New Roman"/>
                <w:bCs/>
                <w:iCs/>
                <w:color w:val="000000"/>
                <w:sz w:val="28"/>
                <w:szCs w:val="28"/>
                <w:lang w:val="uk-UA" w:eastAsia="ru-RU"/>
              </w:rPr>
              <w:t>см</w:t>
            </w:r>
          </w:p>
        </w:tc>
        <w:tc>
          <w:tcPr>
            <w:tcW w:w="1389" w:type="dxa"/>
          </w:tcPr>
          <w:p w:rsidR="00CB535B" w:rsidRDefault="00D1278F"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 xml:space="preserve">5 </w:t>
            </w:r>
            <w:r w:rsidR="005F2C48">
              <w:rPr>
                <w:rFonts w:ascii="Times New Roman" w:eastAsia="Times New Roman" w:hAnsi="Times New Roman" w:cs="Times New Roman"/>
                <w:bCs/>
                <w:iCs/>
                <w:color w:val="000000"/>
                <w:sz w:val="28"/>
                <w:szCs w:val="28"/>
                <w:lang w:val="uk-UA" w:eastAsia="ru-RU"/>
              </w:rPr>
              <w:t>см</w:t>
            </w:r>
          </w:p>
        </w:tc>
      </w:tr>
      <w:tr w:rsidR="00CB535B" w:rsidRPr="00A6543A" w:rsidTr="00993B14">
        <w:trPr>
          <w:jc w:val="center"/>
        </w:trPr>
        <w:tc>
          <w:tcPr>
            <w:tcW w:w="4844" w:type="dxa"/>
          </w:tcPr>
          <w:p w:rsidR="00CB535B" w:rsidRPr="00A6543A" w:rsidRDefault="00CB535B"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Розгинання </w:t>
            </w:r>
            <w:r>
              <w:rPr>
                <w:rFonts w:ascii="Times New Roman" w:eastAsia="Times New Roman" w:hAnsi="Times New Roman" w:cs="Times New Roman"/>
                <w:bCs/>
                <w:iCs/>
                <w:color w:val="000000"/>
                <w:sz w:val="28"/>
                <w:szCs w:val="28"/>
                <w:lang w:val="uk-UA" w:eastAsia="ru-RU"/>
              </w:rPr>
              <w:t>тулуба</w:t>
            </w:r>
          </w:p>
        </w:tc>
        <w:tc>
          <w:tcPr>
            <w:tcW w:w="1616" w:type="dxa"/>
            <w:vAlign w:val="center"/>
          </w:tcPr>
          <w:p w:rsidR="00CB535B" w:rsidRPr="00A6543A"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 см</w:t>
            </w:r>
          </w:p>
        </w:tc>
        <w:tc>
          <w:tcPr>
            <w:tcW w:w="1421" w:type="dxa"/>
          </w:tcPr>
          <w:p w:rsidR="00CB535B" w:rsidRDefault="005F2C48"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4,3 см</w:t>
            </w:r>
          </w:p>
        </w:tc>
        <w:tc>
          <w:tcPr>
            <w:tcW w:w="1389" w:type="dxa"/>
          </w:tcPr>
          <w:p w:rsidR="00CB535B" w:rsidRDefault="005F2C48"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 см</w:t>
            </w:r>
          </w:p>
        </w:tc>
      </w:tr>
      <w:tr w:rsidR="00CB535B" w:rsidRPr="00A6543A" w:rsidTr="00993B14">
        <w:trPr>
          <w:jc w:val="center"/>
        </w:trPr>
        <w:tc>
          <w:tcPr>
            <w:tcW w:w="4844" w:type="dxa"/>
          </w:tcPr>
          <w:p w:rsidR="00CB535B" w:rsidRPr="00A6543A" w:rsidRDefault="00CB535B"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Тест 6 хвилинної ходьби</w:t>
            </w:r>
          </w:p>
        </w:tc>
        <w:tc>
          <w:tcPr>
            <w:tcW w:w="1616" w:type="dxa"/>
            <w:vAlign w:val="center"/>
          </w:tcPr>
          <w:p w:rsidR="00CB535B" w:rsidRPr="00A6543A"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roofErr w:type="spellStart"/>
            <w:r>
              <w:rPr>
                <w:rFonts w:ascii="Times New Roman" w:eastAsia="Times New Roman" w:hAnsi="Times New Roman" w:cs="Times New Roman"/>
                <w:bCs/>
                <w:iCs/>
                <w:color w:val="000000"/>
                <w:sz w:val="28"/>
                <w:szCs w:val="28"/>
                <w:lang w:val="uk-UA" w:eastAsia="ru-RU"/>
              </w:rPr>
              <w:t>Фк</w:t>
            </w:r>
            <w:proofErr w:type="spellEnd"/>
            <w:r>
              <w:rPr>
                <w:rFonts w:ascii="Times New Roman" w:eastAsia="Times New Roman" w:hAnsi="Times New Roman" w:cs="Times New Roman"/>
                <w:bCs/>
                <w:iCs/>
                <w:color w:val="000000"/>
                <w:sz w:val="28"/>
                <w:szCs w:val="28"/>
                <w:lang w:val="uk-UA" w:eastAsia="ru-RU"/>
              </w:rPr>
              <w:t xml:space="preserve"> 2</w:t>
            </w:r>
          </w:p>
        </w:tc>
        <w:tc>
          <w:tcPr>
            <w:tcW w:w="1421" w:type="dxa"/>
          </w:tcPr>
          <w:p w:rsidR="00CB535B"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roofErr w:type="spellStart"/>
            <w:r>
              <w:rPr>
                <w:rFonts w:ascii="Times New Roman" w:eastAsia="Times New Roman" w:hAnsi="Times New Roman" w:cs="Times New Roman"/>
                <w:bCs/>
                <w:iCs/>
                <w:color w:val="000000"/>
                <w:sz w:val="28"/>
                <w:szCs w:val="28"/>
                <w:lang w:val="uk-UA" w:eastAsia="ru-RU"/>
              </w:rPr>
              <w:t>Фк</w:t>
            </w:r>
            <w:proofErr w:type="spellEnd"/>
            <w:r>
              <w:rPr>
                <w:rFonts w:ascii="Times New Roman" w:eastAsia="Times New Roman" w:hAnsi="Times New Roman" w:cs="Times New Roman"/>
                <w:bCs/>
                <w:iCs/>
                <w:color w:val="000000"/>
                <w:sz w:val="28"/>
                <w:szCs w:val="28"/>
                <w:lang w:val="uk-UA" w:eastAsia="ru-RU"/>
              </w:rPr>
              <w:t xml:space="preserve"> 1</w:t>
            </w:r>
          </w:p>
        </w:tc>
        <w:tc>
          <w:tcPr>
            <w:tcW w:w="1389" w:type="dxa"/>
          </w:tcPr>
          <w:p w:rsidR="00CB535B"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roofErr w:type="spellStart"/>
            <w:r>
              <w:rPr>
                <w:rFonts w:ascii="Times New Roman" w:eastAsia="Times New Roman" w:hAnsi="Times New Roman" w:cs="Times New Roman"/>
                <w:bCs/>
                <w:iCs/>
                <w:color w:val="000000"/>
                <w:sz w:val="28"/>
                <w:szCs w:val="28"/>
                <w:lang w:val="uk-UA" w:eastAsia="ru-RU"/>
              </w:rPr>
              <w:t>Фк</w:t>
            </w:r>
            <w:proofErr w:type="spellEnd"/>
            <w:r>
              <w:rPr>
                <w:rFonts w:ascii="Times New Roman" w:eastAsia="Times New Roman" w:hAnsi="Times New Roman" w:cs="Times New Roman"/>
                <w:bCs/>
                <w:iCs/>
                <w:color w:val="000000"/>
                <w:sz w:val="28"/>
                <w:szCs w:val="28"/>
                <w:lang w:val="uk-UA" w:eastAsia="ru-RU"/>
              </w:rPr>
              <w:t xml:space="preserve"> 0</w:t>
            </w:r>
          </w:p>
        </w:tc>
      </w:tr>
      <w:tr w:rsidR="00CB535B" w:rsidRPr="00A6543A" w:rsidTr="00993B14">
        <w:trPr>
          <w:jc w:val="center"/>
        </w:trPr>
        <w:tc>
          <w:tcPr>
            <w:tcW w:w="4844" w:type="dxa"/>
          </w:tcPr>
          <w:p w:rsidR="00CB535B" w:rsidRDefault="00CB535B"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 xml:space="preserve">Тест встати та пройти </w:t>
            </w:r>
          </w:p>
        </w:tc>
        <w:tc>
          <w:tcPr>
            <w:tcW w:w="1616" w:type="dxa"/>
            <w:vAlign w:val="center"/>
          </w:tcPr>
          <w:p w:rsidR="00CB535B"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13 с</w:t>
            </w:r>
          </w:p>
        </w:tc>
        <w:tc>
          <w:tcPr>
            <w:tcW w:w="1421" w:type="dxa"/>
          </w:tcPr>
          <w:p w:rsidR="00CB535B"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10</w:t>
            </w:r>
          </w:p>
        </w:tc>
        <w:tc>
          <w:tcPr>
            <w:tcW w:w="1389" w:type="dxa"/>
          </w:tcPr>
          <w:p w:rsidR="00CB535B" w:rsidRDefault="00CB535B"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10</w:t>
            </w:r>
          </w:p>
        </w:tc>
      </w:tr>
    </w:tbl>
    <w:p w:rsidR="002C2F04" w:rsidRDefault="002C2F04" w:rsidP="007910DE">
      <w:pPr>
        <w:spacing w:line="360" w:lineRule="auto"/>
        <w:jc w:val="right"/>
        <w:rPr>
          <w:rFonts w:ascii="Times New Roman" w:hAnsi="Times New Roman" w:cs="Times New Roman"/>
          <w:color w:val="000000" w:themeColor="text1"/>
          <w:sz w:val="28"/>
          <w:szCs w:val="28"/>
          <w:lang w:val="uk-UA"/>
        </w:rPr>
      </w:pPr>
    </w:p>
    <w:p w:rsidR="002C2F04" w:rsidRDefault="002C2F04" w:rsidP="007910DE">
      <w:pPr>
        <w:spacing w:line="360" w:lineRule="auto"/>
        <w:jc w:val="right"/>
        <w:rPr>
          <w:rFonts w:ascii="Times New Roman" w:hAnsi="Times New Roman" w:cs="Times New Roman"/>
          <w:color w:val="000000" w:themeColor="text1"/>
          <w:sz w:val="28"/>
          <w:szCs w:val="28"/>
          <w:lang w:val="uk-UA"/>
        </w:rPr>
      </w:pPr>
    </w:p>
    <w:p w:rsidR="002C2F04" w:rsidRDefault="002C2F04" w:rsidP="007910DE">
      <w:pPr>
        <w:spacing w:line="360" w:lineRule="auto"/>
        <w:jc w:val="right"/>
        <w:rPr>
          <w:rFonts w:ascii="Times New Roman" w:hAnsi="Times New Roman" w:cs="Times New Roman"/>
          <w:color w:val="000000" w:themeColor="text1"/>
          <w:sz w:val="28"/>
          <w:szCs w:val="28"/>
          <w:lang w:val="uk-UA"/>
        </w:rPr>
      </w:pPr>
    </w:p>
    <w:p w:rsidR="002C2F04" w:rsidRDefault="002C2F04" w:rsidP="007910DE">
      <w:pPr>
        <w:spacing w:line="360" w:lineRule="auto"/>
        <w:jc w:val="right"/>
        <w:rPr>
          <w:rFonts w:ascii="Times New Roman" w:hAnsi="Times New Roman" w:cs="Times New Roman"/>
          <w:color w:val="000000" w:themeColor="text1"/>
          <w:sz w:val="28"/>
          <w:szCs w:val="28"/>
          <w:lang w:val="uk-UA"/>
        </w:rPr>
      </w:pPr>
    </w:p>
    <w:p w:rsidR="00993B14" w:rsidRDefault="00993B14" w:rsidP="007910DE">
      <w:pPr>
        <w:spacing w:line="360" w:lineRule="auto"/>
        <w:jc w:val="right"/>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Таблиця 3.3.</w:t>
      </w:r>
    </w:p>
    <w:p w:rsidR="00993B14" w:rsidRPr="00B74F90" w:rsidRDefault="00993B14" w:rsidP="00993B14">
      <w:pPr>
        <w:spacing w:line="360" w:lineRule="auto"/>
        <w:jc w:val="center"/>
        <w:rPr>
          <w:rFonts w:ascii="Times New Roman" w:hAnsi="Times New Roman" w:cs="Times New Roman"/>
          <w:color w:val="000000" w:themeColor="text1"/>
          <w:sz w:val="28"/>
          <w:szCs w:val="28"/>
          <w:lang w:val="uk-UA"/>
        </w:rPr>
      </w:pPr>
      <w:r w:rsidRPr="00B74F90">
        <w:rPr>
          <w:rFonts w:ascii="Times New Roman" w:hAnsi="Times New Roman" w:cs="Times New Roman"/>
          <w:color w:val="000000" w:themeColor="text1"/>
          <w:sz w:val="28"/>
          <w:szCs w:val="28"/>
          <w:lang w:val="uk-UA"/>
        </w:rPr>
        <w:lastRenderedPageBreak/>
        <w:t>Оцінка реабілітаційних досягнень пацієнта №3</w:t>
      </w:r>
    </w:p>
    <w:tbl>
      <w:tblPr>
        <w:tblStyle w:val="ac"/>
        <w:tblW w:w="0" w:type="auto"/>
        <w:jc w:val="center"/>
        <w:tblLook w:val="04A0" w:firstRow="1" w:lastRow="0" w:firstColumn="1" w:lastColumn="0" w:noHBand="0" w:noVBand="1"/>
      </w:tblPr>
      <w:tblGrid>
        <w:gridCol w:w="4844"/>
        <w:gridCol w:w="1616"/>
        <w:gridCol w:w="1616"/>
        <w:gridCol w:w="1616"/>
      </w:tblGrid>
      <w:tr w:rsidR="005F2C48" w:rsidRPr="00A6543A" w:rsidTr="00DF742D">
        <w:trPr>
          <w:jc w:val="center"/>
        </w:trPr>
        <w:tc>
          <w:tcPr>
            <w:tcW w:w="4844" w:type="dxa"/>
            <w:vAlign w:val="center"/>
          </w:tcPr>
          <w:p w:rsidR="005F2C48" w:rsidRPr="00A6543A" w:rsidRDefault="005F2C48" w:rsidP="005F2C48">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Шкали фізичного терапев</w:t>
            </w:r>
            <w:r>
              <w:rPr>
                <w:rFonts w:ascii="Times New Roman" w:eastAsia="Times New Roman" w:hAnsi="Times New Roman" w:cs="Times New Roman"/>
                <w:bCs/>
                <w:iCs/>
                <w:color w:val="000000"/>
                <w:sz w:val="28"/>
                <w:szCs w:val="28"/>
                <w:lang w:val="uk-UA" w:eastAsia="ru-RU"/>
              </w:rPr>
              <w:t>т</w:t>
            </w:r>
            <w:r w:rsidRPr="00A6543A">
              <w:rPr>
                <w:rFonts w:ascii="Times New Roman" w:eastAsia="Times New Roman" w:hAnsi="Times New Roman" w:cs="Times New Roman"/>
                <w:bCs/>
                <w:iCs/>
                <w:color w:val="000000"/>
                <w:sz w:val="28"/>
                <w:szCs w:val="28"/>
                <w:lang w:val="uk-UA" w:eastAsia="ru-RU"/>
              </w:rPr>
              <w:t>а</w:t>
            </w:r>
          </w:p>
        </w:tc>
        <w:tc>
          <w:tcPr>
            <w:tcW w:w="1616" w:type="dxa"/>
            <w:vAlign w:val="center"/>
          </w:tcPr>
          <w:p w:rsidR="005F2C48" w:rsidRPr="00A6543A" w:rsidRDefault="005F2C48" w:rsidP="005F2C48">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Первинне </w:t>
            </w:r>
            <w:r>
              <w:rPr>
                <w:rFonts w:ascii="Times New Roman" w:eastAsia="Times New Roman" w:hAnsi="Times New Roman" w:cs="Times New Roman"/>
                <w:bCs/>
                <w:iCs/>
                <w:color w:val="000000"/>
                <w:sz w:val="28"/>
                <w:szCs w:val="28"/>
                <w:lang w:val="uk-UA" w:eastAsia="ru-RU"/>
              </w:rPr>
              <w:t>обстеження</w:t>
            </w:r>
          </w:p>
        </w:tc>
        <w:tc>
          <w:tcPr>
            <w:tcW w:w="1616" w:type="dxa"/>
            <w:vAlign w:val="center"/>
          </w:tcPr>
          <w:p w:rsidR="005F2C48" w:rsidRPr="00A6543A" w:rsidRDefault="005F2C48" w:rsidP="005F2C48">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CB535B">
              <w:rPr>
                <w:rFonts w:ascii="Times New Roman" w:eastAsia="Times New Roman" w:hAnsi="Times New Roman" w:cs="Times New Roman"/>
                <w:bCs/>
                <w:iCs/>
                <w:color w:val="000000"/>
                <w:sz w:val="28"/>
                <w:szCs w:val="28"/>
                <w:lang w:val="uk-UA" w:eastAsia="ru-RU"/>
              </w:rPr>
              <w:t>Проміжне значення (на 21 день)</w:t>
            </w:r>
          </w:p>
        </w:tc>
        <w:tc>
          <w:tcPr>
            <w:tcW w:w="1616" w:type="dxa"/>
            <w:vAlign w:val="center"/>
          </w:tcPr>
          <w:p w:rsidR="005F2C48" w:rsidRPr="00A6543A" w:rsidRDefault="005F2C48" w:rsidP="005F2C48">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CB535B">
              <w:rPr>
                <w:rFonts w:ascii="Times New Roman" w:eastAsia="Times New Roman" w:hAnsi="Times New Roman" w:cs="Times New Roman"/>
                <w:bCs/>
                <w:iCs/>
                <w:color w:val="000000"/>
                <w:sz w:val="28"/>
                <w:szCs w:val="28"/>
                <w:lang w:val="uk-UA" w:eastAsia="ru-RU"/>
              </w:rPr>
              <w:t>Кінцевий результат (на 50 день)</w:t>
            </w:r>
          </w:p>
        </w:tc>
      </w:tr>
      <w:tr w:rsidR="005F2C48" w:rsidRPr="00A6543A" w:rsidTr="00DF742D">
        <w:trPr>
          <w:jc w:val="center"/>
        </w:trPr>
        <w:tc>
          <w:tcPr>
            <w:tcW w:w="4844" w:type="dxa"/>
            <w:vAlign w:val="center"/>
          </w:tcPr>
          <w:p w:rsidR="005F2C48" w:rsidRPr="00A6543A" w:rsidRDefault="005F2C48" w:rsidP="005F2C48">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Шкала Берга</w:t>
            </w:r>
          </w:p>
        </w:tc>
        <w:tc>
          <w:tcPr>
            <w:tcW w:w="1616" w:type="dxa"/>
            <w:vAlign w:val="center"/>
          </w:tcPr>
          <w:p w:rsidR="005F2C48" w:rsidRPr="00A6543A" w:rsidRDefault="005F2C48" w:rsidP="005F2C48">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32</w:t>
            </w:r>
          </w:p>
        </w:tc>
        <w:tc>
          <w:tcPr>
            <w:tcW w:w="1616" w:type="dxa"/>
          </w:tcPr>
          <w:p w:rsidR="005F2C48" w:rsidRDefault="009B318D" w:rsidP="005F2C48">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40</w:t>
            </w:r>
          </w:p>
        </w:tc>
        <w:tc>
          <w:tcPr>
            <w:tcW w:w="1616" w:type="dxa"/>
          </w:tcPr>
          <w:p w:rsidR="005F2C48" w:rsidRDefault="009B318D" w:rsidP="005F2C48">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52</w:t>
            </w:r>
          </w:p>
        </w:tc>
      </w:tr>
      <w:tr w:rsidR="005F2C48" w:rsidRPr="00A6543A" w:rsidTr="00DF742D">
        <w:trPr>
          <w:jc w:val="center"/>
        </w:trPr>
        <w:tc>
          <w:tcPr>
            <w:tcW w:w="4844" w:type="dxa"/>
            <w:vAlign w:val="center"/>
          </w:tcPr>
          <w:p w:rsidR="005F2C48" w:rsidRPr="00A6543A" w:rsidRDefault="005F2C48" w:rsidP="005F2C48">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Індекс </w:t>
            </w:r>
            <w:proofErr w:type="spellStart"/>
            <w:r w:rsidRPr="00A6543A">
              <w:rPr>
                <w:rFonts w:ascii="Times New Roman" w:eastAsia="Times New Roman" w:hAnsi="Times New Roman" w:cs="Times New Roman"/>
                <w:bCs/>
                <w:iCs/>
                <w:color w:val="000000"/>
                <w:sz w:val="28"/>
                <w:szCs w:val="28"/>
                <w:lang w:val="uk-UA" w:eastAsia="ru-RU"/>
              </w:rPr>
              <w:t>Рівермід</w:t>
            </w:r>
            <w:proofErr w:type="spellEnd"/>
          </w:p>
        </w:tc>
        <w:tc>
          <w:tcPr>
            <w:tcW w:w="1616" w:type="dxa"/>
            <w:vAlign w:val="center"/>
          </w:tcPr>
          <w:p w:rsidR="005F2C48" w:rsidRPr="00A6543A" w:rsidRDefault="005F2C48" w:rsidP="005F2C48">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8</w:t>
            </w:r>
          </w:p>
        </w:tc>
        <w:tc>
          <w:tcPr>
            <w:tcW w:w="1616" w:type="dxa"/>
          </w:tcPr>
          <w:p w:rsidR="005F2C48" w:rsidRDefault="009B318D" w:rsidP="005F2C48">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11</w:t>
            </w:r>
          </w:p>
        </w:tc>
        <w:tc>
          <w:tcPr>
            <w:tcW w:w="1616" w:type="dxa"/>
          </w:tcPr>
          <w:p w:rsidR="005F2C48" w:rsidRDefault="009B318D" w:rsidP="005F2C48">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13</w:t>
            </w:r>
          </w:p>
        </w:tc>
      </w:tr>
      <w:tr w:rsidR="005F2C48" w:rsidRPr="00A6543A" w:rsidTr="00DF742D">
        <w:trPr>
          <w:jc w:val="center"/>
        </w:trPr>
        <w:tc>
          <w:tcPr>
            <w:tcW w:w="4844" w:type="dxa"/>
            <w:vAlign w:val="center"/>
          </w:tcPr>
          <w:p w:rsidR="005F2C48" w:rsidRPr="00A6543A" w:rsidRDefault="005F2C48" w:rsidP="005F2C48">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                    ММТ </w:t>
            </w:r>
            <w:proofErr w:type="spellStart"/>
            <w:r w:rsidRPr="00A6543A">
              <w:rPr>
                <w:rFonts w:ascii="Times New Roman" w:eastAsia="Times New Roman" w:hAnsi="Times New Roman" w:cs="Times New Roman"/>
                <w:bCs/>
                <w:iCs/>
                <w:color w:val="000000"/>
                <w:sz w:val="28"/>
                <w:szCs w:val="28"/>
                <w:lang w:val="uk-UA" w:eastAsia="ru-RU"/>
              </w:rPr>
              <w:t>Ловета</w:t>
            </w:r>
            <w:proofErr w:type="spellEnd"/>
          </w:p>
        </w:tc>
        <w:tc>
          <w:tcPr>
            <w:tcW w:w="1616" w:type="dxa"/>
            <w:vAlign w:val="center"/>
          </w:tcPr>
          <w:p w:rsidR="005F2C48" w:rsidRPr="00A6543A" w:rsidRDefault="005F2C48" w:rsidP="005F2C48">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c>
          <w:tcPr>
            <w:tcW w:w="1616" w:type="dxa"/>
          </w:tcPr>
          <w:p w:rsidR="005F2C48" w:rsidRPr="00A6543A" w:rsidRDefault="005F2C48" w:rsidP="005F2C48">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c>
          <w:tcPr>
            <w:tcW w:w="1616" w:type="dxa"/>
          </w:tcPr>
          <w:p w:rsidR="005F2C48" w:rsidRPr="00A6543A" w:rsidRDefault="005F2C48" w:rsidP="005F2C48">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r>
      <w:tr w:rsidR="005F2C48" w:rsidRPr="00A6543A" w:rsidTr="00DF742D">
        <w:trPr>
          <w:jc w:val="center"/>
        </w:trPr>
        <w:tc>
          <w:tcPr>
            <w:tcW w:w="4844" w:type="dxa"/>
          </w:tcPr>
          <w:p w:rsidR="005F2C48" w:rsidRPr="00A6543A" w:rsidRDefault="005F2C48" w:rsidP="005F2C48">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 xml:space="preserve">Довгий </w:t>
            </w:r>
            <w:proofErr w:type="spellStart"/>
            <w:r>
              <w:rPr>
                <w:rFonts w:ascii="Times New Roman" w:eastAsia="Times New Roman" w:hAnsi="Times New Roman" w:cs="Times New Roman"/>
                <w:bCs/>
                <w:iCs/>
                <w:color w:val="000000"/>
                <w:sz w:val="28"/>
                <w:szCs w:val="28"/>
                <w:lang w:val="uk-UA" w:eastAsia="ru-RU"/>
              </w:rPr>
              <w:t>мʼяз</w:t>
            </w:r>
            <w:proofErr w:type="spellEnd"/>
            <w:r>
              <w:rPr>
                <w:rFonts w:ascii="Times New Roman" w:eastAsia="Times New Roman" w:hAnsi="Times New Roman" w:cs="Times New Roman"/>
                <w:bCs/>
                <w:iCs/>
                <w:color w:val="000000"/>
                <w:sz w:val="28"/>
                <w:szCs w:val="28"/>
                <w:lang w:val="uk-UA" w:eastAsia="ru-RU"/>
              </w:rPr>
              <w:t xml:space="preserve"> шиї</w:t>
            </w:r>
          </w:p>
        </w:tc>
        <w:tc>
          <w:tcPr>
            <w:tcW w:w="1616" w:type="dxa"/>
            <w:vAlign w:val="center"/>
          </w:tcPr>
          <w:p w:rsidR="005F2C48" w:rsidRPr="00A6543A" w:rsidRDefault="005F2C48" w:rsidP="005F2C48">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3</w:t>
            </w:r>
          </w:p>
        </w:tc>
        <w:tc>
          <w:tcPr>
            <w:tcW w:w="1616" w:type="dxa"/>
          </w:tcPr>
          <w:p w:rsidR="005F2C48" w:rsidRPr="00A6543A" w:rsidRDefault="009B318D" w:rsidP="005F2C48">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c>
          <w:tcPr>
            <w:tcW w:w="1616" w:type="dxa"/>
          </w:tcPr>
          <w:p w:rsidR="005F2C48" w:rsidRPr="00A6543A" w:rsidRDefault="009B318D" w:rsidP="005F2C48">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w:t>
            </w:r>
          </w:p>
        </w:tc>
      </w:tr>
      <w:tr w:rsidR="005F2C48" w:rsidRPr="00A6543A" w:rsidTr="00DF742D">
        <w:trPr>
          <w:jc w:val="center"/>
        </w:trPr>
        <w:tc>
          <w:tcPr>
            <w:tcW w:w="4844" w:type="dxa"/>
          </w:tcPr>
          <w:p w:rsidR="005F2C48" w:rsidRPr="00A6543A" w:rsidRDefault="005F2C48" w:rsidP="005F2C48">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 xml:space="preserve">Передній </w:t>
            </w:r>
            <w:proofErr w:type="spellStart"/>
            <w:r>
              <w:rPr>
                <w:rFonts w:ascii="Times New Roman" w:eastAsia="Times New Roman" w:hAnsi="Times New Roman" w:cs="Times New Roman"/>
                <w:bCs/>
                <w:iCs/>
                <w:color w:val="000000"/>
                <w:sz w:val="28"/>
                <w:szCs w:val="28"/>
                <w:lang w:val="uk-UA" w:eastAsia="ru-RU"/>
              </w:rPr>
              <w:t>драбинчатий</w:t>
            </w:r>
            <w:proofErr w:type="spellEnd"/>
            <w:r>
              <w:rPr>
                <w:rFonts w:ascii="Times New Roman" w:eastAsia="Times New Roman" w:hAnsi="Times New Roman" w:cs="Times New Roman"/>
                <w:bCs/>
                <w:iCs/>
                <w:color w:val="000000"/>
                <w:sz w:val="28"/>
                <w:szCs w:val="28"/>
                <w:lang w:val="uk-UA" w:eastAsia="ru-RU"/>
              </w:rPr>
              <w:t xml:space="preserve"> </w:t>
            </w:r>
            <w:proofErr w:type="spellStart"/>
            <w:r>
              <w:rPr>
                <w:rFonts w:ascii="Times New Roman" w:eastAsia="Times New Roman" w:hAnsi="Times New Roman" w:cs="Times New Roman"/>
                <w:bCs/>
                <w:iCs/>
                <w:color w:val="000000"/>
                <w:sz w:val="28"/>
                <w:szCs w:val="28"/>
                <w:lang w:val="uk-UA" w:eastAsia="ru-RU"/>
              </w:rPr>
              <w:t>мʼяз</w:t>
            </w:r>
            <w:proofErr w:type="spellEnd"/>
          </w:p>
        </w:tc>
        <w:tc>
          <w:tcPr>
            <w:tcW w:w="1616" w:type="dxa"/>
            <w:vAlign w:val="center"/>
          </w:tcPr>
          <w:p w:rsidR="005F2C48" w:rsidRPr="00A6543A" w:rsidRDefault="005F2C48" w:rsidP="005F2C48">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3</w:t>
            </w:r>
          </w:p>
        </w:tc>
        <w:tc>
          <w:tcPr>
            <w:tcW w:w="1616" w:type="dxa"/>
          </w:tcPr>
          <w:p w:rsidR="005F2C48" w:rsidRDefault="009B318D" w:rsidP="005F2C48">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c>
          <w:tcPr>
            <w:tcW w:w="1616" w:type="dxa"/>
          </w:tcPr>
          <w:p w:rsidR="005F2C48" w:rsidRDefault="009B318D" w:rsidP="005F2C48">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w:t>
            </w:r>
          </w:p>
        </w:tc>
      </w:tr>
      <w:tr w:rsidR="005F2C48" w:rsidRPr="00A6543A" w:rsidTr="00DF742D">
        <w:trPr>
          <w:jc w:val="center"/>
        </w:trPr>
        <w:tc>
          <w:tcPr>
            <w:tcW w:w="6460" w:type="dxa"/>
            <w:gridSpan w:val="2"/>
            <w:vAlign w:val="center"/>
          </w:tcPr>
          <w:p w:rsidR="005F2C48" w:rsidRPr="00A6543A" w:rsidRDefault="005F2C48" w:rsidP="005F2C48">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ВАШ болю</w:t>
            </w:r>
          </w:p>
        </w:tc>
        <w:tc>
          <w:tcPr>
            <w:tcW w:w="1616" w:type="dxa"/>
          </w:tcPr>
          <w:p w:rsidR="005F2C48" w:rsidRDefault="005F2C48" w:rsidP="005F2C48">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c>
          <w:tcPr>
            <w:tcW w:w="1616" w:type="dxa"/>
          </w:tcPr>
          <w:p w:rsidR="005F2C48" w:rsidRDefault="005F2C48" w:rsidP="005F2C48">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r>
      <w:tr w:rsidR="005F2C48" w:rsidRPr="00A6543A" w:rsidTr="00DF742D">
        <w:trPr>
          <w:jc w:val="center"/>
        </w:trPr>
        <w:tc>
          <w:tcPr>
            <w:tcW w:w="4844" w:type="dxa"/>
            <w:vAlign w:val="center"/>
          </w:tcPr>
          <w:p w:rsidR="005F2C48" w:rsidRDefault="005F2C48" w:rsidP="005F2C48">
            <w:pPr>
              <w:widowControl w:val="0"/>
              <w:spacing w:after="0" w:line="240" w:lineRule="auto"/>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Головний біль при навантаженні</w:t>
            </w:r>
          </w:p>
        </w:tc>
        <w:tc>
          <w:tcPr>
            <w:tcW w:w="1616" w:type="dxa"/>
            <w:vAlign w:val="center"/>
          </w:tcPr>
          <w:p w:rsidR="005F2C48" w:rsidRPr="00A6543A" w:rsidRDefault="005F2C48" w:rsidP="005F2C48">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9</w:t>
            </w:r>
          </w:p>
        </w:tc>
        <w:tc>
          <w:tcPr>
            <w:tcW w:w="1616" w:type="dxa"/>
          </w:tcPr>
          <w:p w:rsidR="005F2C48" w:rsidRDefault="009B318D" w:rsidP="005F2C48">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7</w:t>
            </w:r>
          </w:p>
        </w:tc>
        <w:tc>
          <w:tcPr>
            <w:tcW w:w="1616" w:type="dxa"/>
          </w:tcPr>
          <w:p w:rsidR="005F2C48" w:rsidRDefault="009B318D" w:rsidP="005F2C48">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r>
      <w:tr w:rsidR="005F2C48" w:rsidRPr="00A6543A" w:rsidTr="00DF742D">
        <w:trPr>
          <w:jc w:val="center"/>
        </w:trPr>
        <w:tc>
          <w:tcPr>
            <w:tcW w:w="4844" w:type="dxa"/>
            <w:vAlign w:val="center"/>
          </w:tcPr>
          <w:p w:rsidR="005F2C48" w:rsidRDefault="005F2C48" w:rsidP="005F2C48">
            <w:pPr>
              <w:widowControl w:val="0"/>
              <w:spacing w:after="0" w:line="240" w:lineRule="auto"/>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Головний біль у стані спокою</w:t>
            </w:r>
          </w:p>
        </w:tc>
        <w:tc>
          <w:tcPr>
            <w:tcW w:w="1616" w:type="dxa"/>
            <w:vAlign w:val="center"/>
          </w:tcPr>
          <w:p w:rsidR="005F2C48" w:rsidRPr="00A6543A" w:rsidRDefault="005F2C48" w:rsidP="005F2C48">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6</w:t>
            </w:r>
          </w:p>
        </w:tc>
        <w:tc>
          <w:tcPr>
            <w:tcW w:w="1616" w:type="dxa"/>
          </w:tcPr>
          <w:p w:rsidR="005F2C48" w:rsidRDefault="009B318D" w:rsidP="005F2C48">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3</w:t>
            </w:r>
          </w:p>
        </w:tc>
        <w:tc>
          <w:tcPr>
            <w:tcW w:w="1616" w:type="dxa"/>
          </w:tcPr>
          <w:p w:rsidR="005F2C48" w:rsidRDefault="009B318D" w:rsidP="005F2C48">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1</w:t>
            </w:r>
          </w:p>
        </w:tc>
      </w:tr>
      <w:tr w:rsidR="005F2C48" w:rsidRPr="00A6543A" w:rsidTr="00DF742D">
        <w:trPr>
          <w:jc w:val="center"/>
        </w:trPr>
        <w:tc>
          <w:tcPr>
            <w:tcW w:w="4844" w:type="dxa"/>
          </w:tcPr>
          <w:p w:rsidR="005F2C48" w:rsidRPr="00A6543A" w:rsidRDefault="005F2C48" w:rsidP="005F2C48">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                    Гоніометрія</w:t>
            </w:r>
          </w:p>
        </w:tc>
        <w:tc>
          <w:tcPr>
            <w:tcW w:w="1616" w:type="dxa"/>
            <w:vAlign w:val="center"/>
          </w:tcPr>
          <w:p w:rsidR="005F2C48" w:rsidRPr="00A6543A" w:rsidRDefault="005F2C48" w:rsidP="005F2C48">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c>
          <w:tcPr>
            <w:tcW w:w="1616" w:type="dxa"/>
          </w:tcPr>
          <w:p w:rsidR="005F2C48" w:rsidRPr="00A6543A" w:rsidRDefault="005F2C48" w:rsidP="005F2C48">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c>
          <w:tcPr>
            <w:tcW w:w="1616" w:type="dxa"/>
          </w:tcPr>
          <w:p w:rsidR="005F2C48" w:rsidRPr="00A6543A" w:rsidRDefault="005F2C48" w:rsidP="005F2C48">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r>
      <w:tr w:rsidR="005F2C48" w:rsidRPr="00A6543A" w:rsidTr="00DF742D">
        <w:trPr>
          <w:jc w:val="center"/>
        </w:trPr>
        <w:tc>
          <w:tcPr>
            <w:tcW w:w="4844" w:type="dxa"/>
            <w:vAlign w:val="center"/>
          </w:tcPr>
          <w:p w:rsidR="005F2C48" w:rsidRPr="00A6543A" w:rsidRDefault="005F2C48" w:rsidP="005F2C48">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4647D2">
              <w:rPr>
                <w:rFonts w:ascii="Times New Roman" w:eastAsia="Times New Roman" w:hAnsi="Times New Roman" w:cs="Times New Roman"/>
                <w:bCs/>
                <w:iCs/>
                <w:color w:val="000000"/>
                <w:sz w:val="28"/>
                <w:szCs w:val="28"/>
                <w:lang w:val="uk-UA" w:eastAsia="ru-RU"/>
              </w:rPr>
              <w:t>Згинання шиї</w:t>
            </w:r>
          </w:p>
        </w:tc>
        <w:tc>
          <w:tcPr>
            <w:tcW w:w="1616" w:type="dxa"/>
            <w:vAlign w:val="center"/>
          </w:tcPr>
          <w:p w:rsidR="005F2C48" w:rsidRDefault="005F2C48" w:rsidP="005F2C48">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Не вистачає</w:t>
            </w:r>
          </w:p>
          <w:p w:rsidR="005F2C48" w:rsidRPr="00A6543A" w:rsidRDefault="005F2C48" w:rsidP="005F2C48">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2 см</w:t>
            </w:r>
          </w:p>
        </w:tc>
        <w:tc>
          <w:tcPr>
            <w:tcW w:w="1616" w:type="dxa"/>
            <w:vAlign w:val="center"/>
          </w:tcPr>
          <w:p w:rsidR="009B318D" w:rsidRDefault="009B318D" w:rsidP="009B318D">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Не вистачає</w:t>
            </w:r>
          </w:p>
          <w:p w:rsidR="005F2C48" w:rsidRDefault="009B318D" w:rsidP="009B318D">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1 см</w:t>
            </w:r>
          </w:p>
        </w:tc>
        <w:tc>
          <w:tcPr>
            <w:tcW w:w="1616" w:type="dxa"/>
          </w:tcPr>
          <w:p w:rsidR="005F2C48" w:rsidRDefault="009B318D" w:rsidP="005F2C48">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Повністю виконано</w:t>
            </w:r>
          </w:p>
        </w:tc>
      </w:tr>
      <w:tr w:rsidR="005F2C48" w:rsidRPr="00A6543A" w:rsidTr="00DF742D">
        <w:trPr>
          <w:jc w:val="center"/>
        </w:trPr>
        <w:tc>
          <w:tcPr>
            <w:tcW w:w="4844" w:type="dxa"/>
          </w:tcPr>
          <w:p w:rsidR="005F2C48" w:rsidRPr="00A6543A" w:rsidRDefault="005F2C48" w:rsidP="005F2C48">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Розгинання </w:t>
            </w:r>
            <w:r>
              <w:rPr>
                <w:rFonts w:ascii="Times New Roman" w:eastAsia="Times New Roman" w:hAnsi="Times New Roman" w:cs="Times New Roman"/>
                <w:bCs/>
                <w:iCs/>
                <w:color w:val="000000"/>
                <w:sz w:val="28"/>
                <w:szCs w:val="28"/>
                <w:lang w:val="uk-UA" w:eastAsia="ru-RU"/>
              </w:rPr>
              <w:t>шиї</w:t>
            </w:r>
          </w:p>
        </w:tc>
        <w:tc>
          <w:tcPr>
            <w:tcW w:w="1616" w:type="dxa"/>
            <w:vAlign w:val="center"/>
          </w:tcPr>
          <w:p w:rsidR="005F2C48" w:rsidRPr="00A6543A" w:rsidRDefault="005F2C48" w:rsidP="005F2C48">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16 см</w:t>
            </w:r>
          </w:p>
        </w:tc>
        <w:tc>
          <w:tcPr>
            <w:tcW w:w="1616" w:type="dxa"/>
          </w:tcPr>
          <w:p w:rsidR="005F2C48" w:rsidRDefault="009B318D" w:rsidP="005F2C48">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18 см</w:t>
            </w:r>
          </w:p>
        </w:tc>
        <w:tc>
          <w:tcPr>
            <w:tcW w:w="1616" w:type="dxa"/>
          </w:tcPr>
          <w:p w:rsidR="005F2C48" w:rsidRDefault="009B318D" w:rsidP="005F2C48">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20 см</w:t>
            </w:r>
          </w:p>
        </w:tc>
      </w:tr>
      <w:tr w:rsidR="005F2C48" w:rsidRPr="00A6543A" w:rsidTr="00DF742D">
        <w:trPr>
          <w:jc w:val="center"/>
        </w:trPr>
        <w:tc>
          <w:tcPr>
            <w:tcW w:w="4844" w:type="dxa"/>
          </w:tcPr>
          <w:p w:rsidR="005F2C48" w:rsidRPr="00A6543A" w:rsidRDefault="005F2C48" w:rsidP="005F2C48">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Тест 6 хвилинної ходьби</w:t>
            </w:r>
          </w:p>
        </w:tc>
        <w:tc>
          <w:tcPr>
            <w:tcW w:w="1616" w:type="dxa"/>
            <w:vAlign w:val="center"/>
          </w:tcPr>
          <w:p w:rsidR="005F2C48" w:rsidRPr="00A6543A" w:rsidRDefault="005F2C48" w:rsidP="005F2C48">
            <w:pPr>
              <w:widowControl w:val="0"/>
              <w:spacing w:after="0" w:line="240" w:lineRule="auto"/>
              <w:jc w:val="center"/>
              <w:rPr>
                <w:rFonts w:ascii="Times New Roman" w:eastAsia="Times New Roman" w:hAnsi="Times New Roman" w:cs="Times New Roman"/>
                <w:bCs/>
                <w:iCs/>
                <w:color w:val="000000"/>
                <w:sz w:val="28"/>
                <w:szCs w:val="28"/>
                <w:lang w:val="uk-UA" w:eastAsia="ru-RU"/>
              </w:rPr>
            </w:pPr>
            <w:proofErr w:type="spellStart"/>
            <w:r>
              <w:rPr>
                <w:rFonts w:ascii="Times New Roman" w:eastAsia="Times New Roman" w:hAnsi="Times New Roman" w:cs="Times New Roman"/>
                <w:bCs/>
                <w:iCs/>
                <w:color w:val="000000"/>
                <w:sz w:val="28"/>
                <w:szCs w:val="28"/>
                <w:lang w:val="uk-UA" w:eastAsia="ru-RU"/>
              </w:rPr>
              <w:t>Фк</w:t>
            </w:r>
            <w:proofErr w:type="spellEnd"/>
            <w:r>
              <w:rPr>
                <w:rFonts w:ascii="Times New Roman" w:eastAsia="Times New Roman" w:hAnsi="Times New Roman" w:cs="Times New Roman"/>
                <w:bCs/>
                <w:iCs/>
                <w:color w:val="000000"/>
                <w:sz w:val="28"/>
                <w:szCs w:val="28"/>
                <w:lang w:val="uk-UA" w:eastAsia="ru-RU"/>
              </w:rPr>
              <w:t xml:space="preserve"> 4</w:t>
            </w:r>
          </w:p>
        </w:tc>
        <w:tc>
          <w:tcPr>
            <w:tcW w:w="1616" w:type="dxa"/>
          </w:tcPr>
          <w:p w:rsidR="005F2C48" w:rsidRDefault="009B318D" w:rsidP="005F2C48">
            <w:pPr>
              <w:widowControl w:val="0"/>
              <w:spacing w:after="0" w:line="240" w:lineRule="auto"/>
              <w:jc w:val="center"/>
              <w:rPr>
                <w:rFonts w:ascii="Times New Roman" w:eastAsia="Times New Roman" w:hAnsi="Times New Roman" w:cs="Times New Roman"/>
                <w:bCs/>
                <w:iCs/>
                <w:color w:val="000000"/>
                <w:sz w:val="28"/>
                <w:szCs w:val="28"/>
                <w:lang w:val="uk-UA" w:eastAsia="ru-RU"/>
              </w:rPr>
            </w:pPr>
            <w:proofErr w:type="spellStart"/>
            <w:r>
              <w:rPr>
                <w:rFonts w:ascii="Times New Roman" w:eastAsia="Times New Roman" w:hAnsi="Times New Roman" w:cs="Times New Roman"/>
                <w:bCs/>
                <w:iCs/>
                <w:color w:val="000000"/>
                <w:sz w:val="28"/>
                <w:szCs w:val="28"/>
                <w:lang w:val="uk-UA" w:eastAsia="ru-RU"/>
              </w:rPr>
              <w:t>Фк</w:t>
            </w:r>
            <w:proofErr w:type="spellEnd"/>
            <w:r>
              <w:rPr>
                <w:rFonts w:ascii="Times New Roman" w:eastAsia="Times New Roman" w:hAnsi="Times New Roman" w:cs="Times New Roman"/>
                <w:bCs/>
                <w:iCs/>
                <w:color w:val="000000"/>
                <w:sz w:val="28"/>
                <w:szCs w:val="28"/>
                <w:lang w:val="uk-UA" w:eastAsia="ru-RU"/>
              </w:rPr>
              <w:t xml:space="preserve"> 3</w:t>
            </w:r>
          </w:p>
        </w:tc>
        <w:tc>
          <w:tcPr>
            <w:tcW w:w="1616" w:type="dxa"/>
          </w:tcPr>
          <w:p w:rsidR="005F2C48" w:rsidRDefault="009B318D" w:rsidP="005F2C48">
            <w:pPr>
              <w:widowControl w:val="0"/>
              <w:spacing w:after="0" w:line="240" w:lineRule="auto"/>
              <w:jc w:val="center"/>
              <w:rPr>
                <w:rFonts w:ascii="Times New Roman" w:eastAsia="Times New Roman" w:hAnsi="Times New Roman" w:cs="Times New Roman"/>
                <w:bCs/>
                <w:iCs/>
                <w:color w:val="000000"/>
                <w:sz w:val="28"/>
                <w:szCs w:val="28"/>
                <w:lang w:val="uk-UA" w:eastAsia="ru-RU"/>
              </w:rPr>
            </w:pPr>
            <w:proofErr w:type="spellStart"/>
            <w:r>
              <w:rPr>
                <w:rFonts w:ascii="Times New Roman" w:eastAsia="Times New Roman" w:hAnsi="Times New Roman" w:cs="Times New Roman"/>
                <w:bCs/>
                <w:iCs/>
                <w:color w:val="000000"/>
                <w:sz w:val="28"/>
                <w:szCs w:val="28"/>
                <w:lang w:val="uk-UA" w:eastAsia="ru-RU"/>
              </w:rPr>
              <w:t>Фк</w:t>
            </w:r>
            <w:proofErr w:type="spellEnd"/>
            <w:r>
              <w:rPr>
                <w:rFonts w:ascii="Times New Roman" w:eastAsia="Times New Roman" w:hAnsi="Times New Roman" w:cs="Times New Roman"/>
                <w:bCs/>
                <w:iCs/>
                <w:color w:val="000000"/>
                <w:sz w:val="28"/>
                <w:szCs w:val="28"/>
                <w:lang w:val="uk-UA" w:eastAsia="ru-RU"/>
              </w:rPr>
              <w:t xml:space="preserve"> 1</w:t>
            </w:r>
          </w:p>
        </w:tc>
      </w:tr>
      <w:tr w:rsidR="005F2C48" w:rsidRPr="00A6543A" w:rsidTr="00DF742D">
        <w:trPr>
          <w:jc w:val="center"/>
        </w:trPr>
        <w:tc>
          <w:tcPr>
            <w:tcW w:w="4844" w:type="dxa"/>
          </w:tcPr>
          <w:p w:rsidR="005F2C48" w:rsidRDefault="005F2C48" w:rsidP="005F2C48">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 xml:space="preserve">Тест встати та пройти </w:t>
            </w:r>
          </w:p>
        </w:tc>
        <w:tc>
          <w:tcPr>
            <w:tcW w:w="1616" w:type="dxa"/>
            <w:vAlign w:val="center"/>
          </w:tcPr>
          <w:p w:rsidR="005F2C48" w:rsidRDefault="005F2C48" w:rsidP="005F2C48">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25 с</w:t>
            </w:r>
          </w:p>
        </w:tc>
        <w:tc>
          <w:tcPr>
            <w:tcW w:w="1616" w:type="dxa"/>
          </w:tcPr>
          <w:p w:rsidR="005F2C48" w:rsidRDefault="009B318D" w:rsidP="005F2C48">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18 с</w:t>
            </w:r>
          </w:p>
        </w:tc>
        <w:tc>
          <w:tcPr>
            <w:tcW w:w="1616" w:type="dxa"/>
          </w:tcPr>
          <w:p w:rsidR="005F2C48" w:rsidRDefault="009B318D" w:rsidP="005F2C48">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12 с</w:t>
            </w:r>
          </w:p>
        </w:tc>
      </w:tr>
    </w:tbl>
    <w:p w:rsidR="00993B14" w:rsidRDefault="00BF2493" w:rsidP="00993B14">
      <w:pPr>
        <w:spacing w:line="360" w:lineRule="auto"/>
        <w:jc w:val="right"/>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Початок т</w:t>
      </w:r>
      <w:r w:rsidR="00993B14">
        <w:rPr>
          <w:rFonts w:ascii="Times New Roman" w:hAnsi="Times New Roman" w:cs="Times New Roman"/>
          <w:color w:val="000000" w:themeColor="text1"/>
          <w:sz w:val="28"/>
          <w:szCs w:val="28"/>
          <w:lang w:val="uk-UA"/>
        </w:rPr>
        <w:t>аблиц</w:t>
      </w:r>
      <w:r>
        <w:rPr>
          <w:rFonts w:ascii="Times New Roman" w:hAnsi="Times New Roman" w:cs="Times New Roman"/>
          <w:color w:val="000000" w:themeColor="text1"/>
          <w:sz w:val="28"/>
          <w:szCs w:val="28"/>
          <w:lang w:val="uk-UA"/>
        </w:rPr>
        <w:t>і</w:t>
      </w:r>
      <w:r w:rsidR="00993B14">
        <w:rPr>
          <w:rFonts w:ascii="Times New Roman" w:hAnsi="Times New Roman" w:cs="Times New Roman"/>
          <w:color w:val="000000" w:themeColor="text1"/>
          <w:sz w:val="28"/>
          <w:szCs w:val="28"/>
          <w:lang w:val="uk-UA"/>
        </w:rPr>
        <w:t xml:space="preserve"> 3.4.</w:t>
      </w:r>
    </w:p>
    <w:p w:rsidR="009B318D" w:rsidRPr="00B74F90" w:rsidRDefault="00993B14" w:rsidP="00993B14">
      <w:pPr>
        <w:spacing w:line="360" w:lineRule="auto"/>
        <w:jc w:val="center"/>
        <w:rPr>
          <w:rFonts w:ascii="Times New Roman" w:hAnsi="Times New Roman" w:cs="Times New Roman"/>
          <w:color w:val="000000" w:themeColor="text1"/>
          <w:sz w:val="28"/>
          <w:szCs w:val="28"/>
          <w:lang w:val="uk-UA"/>
        </w:rPr>
      </w:pPr>
      <w:r w:rsidRPr="00B74F90">
        <w:rPr>
          <w:rFonts w:ascii="Times New Roman" w:hAnsi="Times New Roman" w:cs="Times New Roman"/>
          <w:color w:val="000000" w:themeColor="text1"/>
          <w:sz w:val="28"/>
          <w:szCs w:val="28"/>
          <w:lang w:val="uk-UA"/>
        </w:rPr>
        <w:t>Оцінка реабілітаційних досягнень пацієнта №4</w:t>
      </w:r>
    </w:p>
    <w:tbl>
      <w:tblPr>
        <w:tblStyle w:val="ac"/>
        <w:tblW w:w="0" w:type="auto"/>
        <w:jc w:val="center"/>
        <w:tblLook w:val="04A0" w:firstRow="1" w:lastRow="0" w:firstColumn="1" w:lastColumn="0" w:noHBand="0" w:noVBand="1"/>
      </w:tblPr>
      <w:tblGrid>
        <w:gridCol w:w="4844"/>
        <w:gridCol w:w="1616"/>
        <w:gridCol w:w="1616"/>
        <w:gridCol w:w="1616"/>
      </w:tblGrid>
      <w:tr w:rsidR="009B318D" w:rsidRPr="00A6543A" w:rsidTr="00DF742D">
        <w:trPr>
          <w:jc w:val="center"/>
        </w:trPr>
        <w:tc>
          <w:tcPr>
            <w:tcW w:w="4844" w:type="dxa"/>
            <w:vAlign w:val="center"/>
          </w:tcPr>
          <w:p w:rsidR="009B318D" w:rsidRPr="00A6543A" w:rsidRDefault="009B318D"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Шкали фізичного терапев</w:t>
            </w:r>
            <w:r>
              <w:rPr>
                <w:rFonts w:ascii="Times New Roman" w:eastAsia="Times New Roman" w:hAnsi="Times New Roman" w:cs="Times New Roman"/>
                <w:bCs/>
                <w:iCs/>
                <w:color w:val="000000"/>
                <w:sz w:val="28"/>
                <w:szCs w:val="28"/>
                <w:lang w:val="uk-UA" w:eastAsia="ru-RU"/>
              </w:rPr>
              <w:t>т</w:t>
            </w:r>
            <w:r w:rsidRPr="00A6543A">
              <w:rPr>
                <w:rFonts w:ascii="Times New Roman" w:eastAsia="Times New Roman" w:hAnsi="Times New Roman" w:cs="Times New Roman"/>
                <w:bCs/>
                <w:iCs/>
                <w:color w:val="000000"/>
                <w:sz w:val="28"/>
                <w:szCs w:val="28"/>
                <w:lang w:val="uk-UA" w:eastAsia="ru-RU"/>
              </w:rPr>
              <w:t>а</w:t>
            </w:r>
          </w:p>
        </w:tc>
        <w:tc>
          <w:tcPr>
            <w:tcW w:w="1616" w:type="dxa"/>
            <w:vAlign w:val="center"/>
          </w:tcPr>
          <w:p w:rsidR="009B318D" w:rsidRPr="00A6543A" w:rsidRDefault="009B318D"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Первинне </w:t>
            </w:r>
            <w:r>
              <w:rPr>
                <w:rFonts w:ascii="Times New Roman" w:eastAsia="Times New Roman" w:hAnsi="Times New Roman" w:cs="Times New Roman"/>
                <w:bCs/>
                <w:iCs/>
                <w:color w:val="000000"/>
                <w:sz w:val="28"/>
                <w:szCs w:val="28"/>
                <w:lang w:val="uk-UA" w:eastAsia="ru-RU"/>
              </w:rPr>
              <w:t>обстеже</w:t>
            </w:r>
            <w:r w:rsidRPr="00A6543A">
              <w:rPr>
                <w:rFonts w:ascii="Times New Roman" w:eastAsia="Times New Roman" w:hAnsi="Times New Roman" w:cs="Times New Roman"/>
                <w:bCs/>
                <w:iCs/>
                <w:color w:val="000000"/>
                <w:sz w:val="28"/>
                <w:szCs w:val="28"/>
                <w:lang w:val="uk-UA" w:eastAsia="ru-RU"/>
              </w:rPr>
              <w:t>ння</w:t>
            </w:r>
          </w:p>
        </w:tc>
        <w:tc>
          <w:tcPr>
            <w:tcW w:w="1616" w:type="dxa"/>
            <w:vAlign w:val="center"/>
          </w:tcPr>
          <w:p w:rsidR="009B318D" w:rsidRPr="00A6543A" w:rsidRDefault="009B318D" w:rsidP="009B318D">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9B318D">
              <w:rPr>
                <w:rFonts w:ascii="Times New Roman" w:eastAsia="Times New Roman" w:hAnsi="Times New Roman" w:cs="Times New Roman"/>
                <w:bCs/>
                <w:iCs/>
                <w:color w:val="000000"/>
                <w:sz w:val="28"/>
                <w:szCs w:val="28"/>
                <w:lang w:val="uk-UA" w:eastAsia="ru-RU"/>
              </w:rPr>
              <w:t>Проміжне значення (на 21 день)</w:t>
            </w:r>
          </w:p>
        </w:tc>
        <w:tc>
          <w:tcPr>
            <w:tcW w:w="1616" w:type="dxa"/>
            <w:vAlign w:val="center"/>
          </w:tcPr>
          <w:p w:rsidR="009B318D" w:rsidRPr="00A6543A" w:rsidRDefault="009B318D" w:rsidP="009B318D">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9B318D">
              <w:rPr>
                <w:rFonts w:ascii="Times New Roman" w:eastAsia="Times New Roman" w:hAnsi="Times New Roman" w:cs="Times New Roman"/>
                <w:bCs/>
                <w:iCs/>
                <w:color w:val="000000"/>
                <w:sz w:val="28"/>
                <w:szCs w:val="28"/>
                <w:lang w:val="uk-UA" w:eastAsia="ru-RU"/>
              </w:rPr>
              <w:t>Кінцевий результат (на 50 день)</w:t>
            </w:r>
          </w:p>
        </w:tc>
      </w:tr>
      <w:tr w:rsidR="009B318D" w:rsidRPr="00A6543A" w:rsidTr="00DF742D">
        <w:trPr>
          <w:jc w:val="center"/>
        </w:trPr>
        <w:tc>
          <w:tcPr>
            <w:tcW w:w="4844" w:type="dxa"/>
            <w:vAlign w:val="center"/>
          </w:tcPr>
          <w:p w:rsidR="009B318D" w:rsidRPr="00A6543A" w:rsidRDefault="009B318D"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Шкала Берга</w:t>
            </w:r>
          </w:p>
        </w:tc>
        <w:tc>
          <w:tcPr>
            <w:tcW w:w="1616" w:type="dxa"/>
            <w:vAlign w:val="center"/>
          </w:tcPr>
          <w:p w:rsidR="009B318D" w:rsidRPr="00A6543A" w:rsidRDefault="009B318D"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4</w:t>
            </w:r>
            <w:r>
              <w:rPr>
                <w:rFonts w:ascii="Times New Roman" w:eastAsia="Times New Roman" w:hAnsi="Times New Roman" w:cs="Times New Roman"/>
                <w:bCs/>
                <w:iCs/>
                <w:color w:val="000000"/>
                <w:sz w:val="28"/>
                <w:szCs w:val="28"/>
                <w:lang w:val="uk-UA" w:eastAsia="ru-RU"/>
              </w:rPr>
              <w:t>2</w:t>
            </w:r>
          </w:p>
        </w:tc>
        <w:tc>
          <w:tcPr>
            <w:tcW w:w="1616" w:type="dxa"/>
          </w:tcPr>
          <w:p w:rsidR="009B318D" w:rsidRPr="00A6543A" w:rsidRDefault="009B318D"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50</w:t>
            </w:r>
          </w:p>
        </w:tc>
        <w:tc>
          <w:tcPr>
            <w:tcW w:w="1616" w:type="dxa"/>
          </w:tcPr>
          <w:p w:rsidR="009B318D" w:rsidRPr="00A6543A" w:rsidRDefault="009B318D"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54</w:t>
            </w:r>
          </w:p>
        </w:tc>
      </w:tr>
      <w:tr w:rsidR="009B318D" w:rsidRPr="00A6543A" w:rsidTr="00DF742D">
        <w:trPr>
          <w:jc w:val="center"/>
        </w:trPr>
        <w:tc>
          <w:tcPr>
            <w:tcW w:w="4844" w:type="dxa"/>
            <w:vAlign w:val="center"/>
          </w:tcPr>
          <w:p w:rsidR="009B318D" w:rsidRPr="00A6543A" w:rsidRDefault="009B318D"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Індекс </w:t>
            </w:r>
            <w:proofErr w:type="spellStart"/>
            <w:r w:rsidRPr="00A6543A">
              <w:rPr>
                <w:rFonts w:ascii="Times New Roman" w:eastAsia="Times New Roman" w:hAnsi="Times New Roman" w:cs="Times New Roman"/>
                <w:bCs/>
                <w:iCs/>
                <w:color w:val="000000"/>
                <w:sz w:val="28"/>
                <w:szCs w:val="28"/>
                <w:lang w:val="uk-UA" w:eastAsia="ru-RU"/>
              </w:rPr>
              <w:t>Рівермід</w:t>
            </w:r>
            <w:proofErr w:type="spellEnd"/>
          </w:p>
        </w:tc>
        <w:tc>
          <w:tcPr>
            <w:tcW w:w="1616" w:type="dxa"/>
            <w:vAlign w:val="center"/>
          </w:tcPr>
          <w:p w:rsidR="009B318D" w:rsidRPr="00A6543A" w:rsidRDefault="009B318D"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1</w:t>
            </w:r>
            <w:r>
              <w:rPr>
                <w:rFonts w:ascii="Times New Roman" w:eastAsia="Times New Roman" w:hAnsi="Times New Roman" w:cs="Times New Roman"/>
                <w:bCs/>
                <w:iCs/>
                <w:color w:val="000000"/>
                <w:sz w:val="28"/>
                <w:szCs w:val="28"/>
                <w:lang w:val="uk-UA" w:eastAsia="ru-RU"/>
              </w:rPr>
              <w:t>2</w:t>
            </w:r>
          </w:p>
        </w:tc>
        <w:tc>
          <w:tcPr>
            <w:tcW w:w="1616" w:type="dxa"/>
          </w:tcPr>
          <w:p w:rsidR="009B318D" w:rsidRPr="00A6543A" w:rsidRDefault="009B318D"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13</w:t>
            </w:r>
          </w:p>
        </w:tc>
        <w:tc>
          <w:tcPr>
            <w:tcW w:w="1616" w:type="dxa"/>
          </w:tcPr>
          <w:p w:rsidR="009B318D" w:rsidRPr="00A6543A" w:rsidRDefault="009B318D"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15</w:t>
            </w:r>
          </w:p>
        </w:tc>
      </w:tr>
      <w:tr w:rsidR="009B318D" w:rsidRPr="00A6543A" w:rsidTr="00DF742D">
        <w:trPr>
          <w:jc w:val="center"/>
        </w:trPr>
        <w:tc>
          <w:tcPr>
            <w:tcW w:w="4844" w:type="dxa"/>
            <w:vAlign w:val="center"/>
          </w:tcPr>
          <w:p w:rsidR="009B318D" w:rsidRPr="00A6543A" w:rsidRDefault="009B318D"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                    ММТ </w:t>
            </w:r>
            <w:proofErr w:type="spellStart"/>
            <w:r w:rsidRPr="00A6543A">
              <w:rPr>
                <w:rFonts w:ascii="Times New Roman" w:eastAsia="Times New Roman" w:hAnsi="Times New Roman" w:cs="Times New Roman"/>
                <w:bCs/>
                <w:iCs/>
                <w:color w:val="000000"/>
                <w:sz w:val="28"/>
                <w:szCs w:val="28"/>
                <w:lang w:val="uk-UA" w:eastAsia="ru-RU"/>
              </w:rPr>
              <w:t>Ловета</w:t>
            </w:r>
            <w:proofErr w:type="spellEnd"/>
          </w:p>
        </w:tc>
        <w:tc>
          <w:tcPr>
            <w:tcW w:w="1616" w:type="dxa"/>
            <w:vAlign w:val="center"/>
          </w:tcPr>
          <w:p w:rsidR="009B318D" w:rsidRPr="00A6543A" w:rsidRDefault="009B318D"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c>
          <w:tcPr>
            <w:tcW w:w="1616" w:type="dxa"/>
          </w:tcPr>
          <w:p w:rsidR="009B318D" w:rsidRPr="00A6543A" w:rsidRDefault="009B318D"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c>
          <w:tcPr>
            <w:tcW w:w="1616" w:type="dxa"/>
          </w:tcPr>
          <w:p w:rsidR="009B318D" w:rsidRPr="00A6543A" w:rsidRDefault="009B318D"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r>
      <w:tr w:rsidR="009B318D" w:rsidRPr="00A6543A" w:rsidTr="00DF742D">
        <w:trPr>
          <w:jc w:val="center"/>
        </w:trPr>
        <w:tc>
          <w:tcPr>
            <w:tcW w:w="4844" w:type="dxa"/>
          </w:tcPr>
          <w:p w:rsidR="009B318D" w:rsidRPr="00A6543A" w:rsidRDefault="009B318D"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Чотириголовий м. </w:t>
            </w:r>
            <w:r>
              <w:rPr>
                <w:rFonts w:ascii="Times New Roman" w:eastAsia="Times New Roman" w:hAnsi="Times New Roman" w:cs="Times New Roman"/>
                <w:bCs/>
                <w:iCs/>
                <w:color w:val="000000"/>
                <w:sz w:val="28"/>
                <w:szCs w:val="28"/>
                <w:lang w:val="uk-UA" w:eastAsia="ru-RU"/>
              </w:rPr>
              <w:t>правого</w:t>
            </w:r>
            <w:r w:rsidRPr="00A6543A">
              <w:rPr>
                <w:rFonts w:ascii="Times New Roman" w:eastAsia="Times New Roman" w:hAnsi="Times New Roman" w:cs="Times New Roman"/>
                <w:bCs/>
                <w:iCs/>
                <w:color w:val="000000"/>
                <w:sz w:val="28"/>
                <w:szCs w:val="28"/>
                <w:lang w:val="uk-UA" w:eastAsia="ru-RU"/>
              </w:rPr>
              <w:t xml:space="preserve"> стегна</w:t>
            </w:r>
          </w:p>
        </w:tc>
        <w:tc>
          <w:tcPr>
            <w:tcW w:w="1616" w:type="dxa"/>
            <w:vAlign w:val="center"/>
          </w:tcPr>
          <w:p w:rsidR="009B318D" w:rsidRPr="00A6543A" w:rsidRDefault="009B318D"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3</w:t>
            </w:r>
          </w:p>
        </w:tc>
        <w:tc>
          <w:tcPr>
            <w:tcW w:w="1616" w:type="dxa"/>
          </w:tcPr>
          <w:p w:rsidR="009B318D" w:rsidRPr="00A6543A" w:rsidRDefault="009B318D"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c>
          <w:tcPr>
            <w:tcW w:w="1616" w:type="dxa"/>
          </w:tcPr>
          <w:p w:rsidR="009B318D" w:rsidRPr="00A6543A" w:rsidRDefault="009B318D"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w:t>
            </w:r>
          </w:p>
        </w:tc>
      </w:tr>
      <w:tr w:rsidR="009B318D" w:rsidRPr="00A6543A" w:rsidTr="00DF742D">
        <w:trPr>
          <w:jc w:val="center"/>
        </w:trPr>
        <w:tc>
          <w:tcPr>
            <w:tcW w:w="4844" w:type="dxa"/>
          </w:tcPr>
          <w:p w:rsidR="009B318D" w:rsidRPr="00A6543A" w:rsidRDefault="009B318D"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Довгий променевий м. розгинач </w:t>
            </w:r>
            <w:r>
              <w:rPr>
                <w:rFonts w:ascii="Times New Roman" w:eastAsia="Times New Roman" w:hAnsi="Times New Roman" w:cs="Times New Roman"/>
                <w:bCs/>
                <w:iCs/>
                <w:color w:val="000000"/>
                <w:sz w:val="28"/>
                <w:szCs w:val="28"/>
                <w:lang w:val="uk-UA" w:eastAsia="ru-RU"/>
              </w:rPr>
              <w:t>правого</w:t>
            </w:r>
            <w:r w:rsidRPr="00A6543A">
              <w:rPr>
                <w:rFonts w:ascii="Times New Roman" w:eastAsia="Times New Roman" w:hAnsi="Times New Roman" w:cs="Times New Roman"/>
                <w:bCs/>
                <w:iCs/>
                <w:color w:val="000000"/>
                <w:sz w:val="28"/>
                <w:szCs w:val="28"/>
                <w:lang w:val="uk-UA" w:eastAsia="ru-RU"/>
              </w:rPr>
              <w:t xml:space="preserve"> </w:t>
            </w:r>
            <w:proofErr w:type="spellStart"/>
            <w:r w:rsidRPr="00A6543A">
              <w:rPr>
                <w:rFonts w:ascii="Times New Roman" w:eastAsia="Times New Roman" w:hAnsi="Times New Roman" w:cs="Times New Roman"/>
                <w:bCs/>
                <w:iCs/>
                <w:color w:val="000000"/>
                <w:sz w:val="28"/>
                <w:szCs w:val="28"/>
                <w:lang w:val="uk-UA" w:eastAsia="ru-RU"/>
              </w:rPr>
              <w:t>запʼястка</w:t>
            </w:r>
            <w:proofErr w:type="spellEnd"/>
          </w:p>
        </w:tc>
        <w:tc>
          <w:tcPr>
            <w:tcW w:w="1616" w:type="dxa"/>
            <w:vAlign w:val="center"/>
          </w:tcPr>
          <w:p w:rsidR="009B318D" w:rsidRPr="00A6543A" w:rsidRDefault="009B318D"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3</w:t>
            </w:r>
          </w:p>
        </w:tc>
        <w:tc>
          <w:tcPr>
            <w:tcW w:w="1616" w:type="dxa"/>
          </w:tcPr>
          <w:p w:rsidR="009B318D" w:rsidRDefault="009B318D"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c>
          <w:tcPr>
            <w:tcW w:w="1616" w:type="dxa"/>
          </w:tcPr>
          <w:p w:rsidR="009B318D" w:rsidRDefault="009B318D"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w:t>
            </w:r>
          </w:p>
        </w:tc>
      </w:tr>
      <w:tr w:rsidR="009B318D" w:rsidRPr="00A6543A" w:rsidTr="00DF742D">
        <w:trPr>
          <w:jc w:val="center"/>
        </w:trPr>
        <w:tc>
          <w:tcPr>
            <w:tcW w:w="6460" w:type="dxa"/>
            <w:gridSpan w:val="2"/>
            <w:vAlign w:val="center"/>
          </w:tcPr>
          <w:p w:rsidR="009B318D" w:rsidRPr="00A6543A" w:rsidRDefault="009B318D"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ВАШ болю</w:t>
            </w:r>
          </w:p>
        </w:tc>
        <w:tc>
          <w:tcPr>
            <w:tcW w:w="1616" w:type="dxa"/>
          </w:tcPr>
          <w:p w:rsidR="009B318D" w:rsidRDefault="009B318D"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c>
          <w:tcPr>
            <w:tcW w:w="1616" w:type="dxa"/>
          </w:tcPr>
          <w:p w:rsidR="009B318D" w:rsidRDefault="009B318D"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r>
      <w:tr w:rsidR="009B318D" w:rsidRPr="00A6543A" w:rsidTr="00DF742D">
        <w:trPr>
          <w:jc w:val="center"/>
        </w:trPr>
        <w:tc>
          <w:tcPr>
            <w:tcW w:w="4844" w:type="dxa"/>
            <w:vAlign w:val="center"/>
          </w:tcPr>
          <w:p w:rsidR="009B318D" w:rsidRDefault="009B318D" w:rsidP="00400E57">
            <w:pPr>
              <w:widowControl w:val="0"/>
              <w:spacing w:after="0" w:line="240" w:lineRule="auto"/>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Головний біль при навантаженні</w:t>
            </w:r>
          </w:p>
        </w:tc>
        <w:tc>
          <w:tcPr>
            <w:tcW w:w="1616" w:type="dxa"/>
            <w:vAlign w:val="center"/>
          </w:tcPr>
          <w:p w:rsidR="009B318D" w:rsidRPr="00A6543A" w:rsidRDefault="009B318D"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8</w:t>
            </w:r>
          </w:p>
        </w:tc>
        <w:tc>
          <w:tcPr>
            <w:tcW w:w="1616" w:type="dxa"/>
          </w:tcPr>
          <w:p w:rsidR="009B318D" w:rsidRDefault="009B318D"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c>
          <w:tcPr>
            <w:tcW w:w="1616" w:type="dxa"/>
          </w:tcPr>
          <w:p w:rsidR="009B318D" w:rsidRDefault="009B318D"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1</w:t>
            </w:r>
          </w:p>
        </w:tc>
      </w:tr>
      <w:tr w:rsidR="009B318D" w:rsidRPr="00A6543A" w:rsidTr="00DF742D">
        <w:trPr>
          <w:jc w:val="center"/>
        </w:trPr>
        <w:tc>
          <w:tcPr>
            <w:tcW w:w="4844" w:type="dxa"/>
            <w:vAlign w:val="center"/>
          </w:tcPr>
          <w:p w:rsidR="009B318D" w:rsidRDefault="009B318D" w:rsidP="00400E57">
            <w:pPr>
              <w:widowControl w:val="0"/>
              <w:spacing w:after="0" w:line="240" w:lineRule="auto"/>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Головний біль у стані спокою</w:t>
            </w:r>
          </w:p>
        </w:tc>
        <w:tc>
          <w:tcPr>
            <w:tcW w:w="1616" w:type="dxa"/>
            <w:vAlign w:val="center"/>
          </w:tcPr>
          <w:p w:rsidR="009B318D" w:rsidRPr="00A6543A" w:rsidRDefault="009B318D"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w:t>
            </w:r>
          </w:p>
        </w:tc>
        <w:tc>
          <w:tcPr>
            <w:tcW w:w="1616" w:type="dxa"/>
          </w:tcPr>
          <w:p w:rsidR="009B318D" w:rsidRDefault="009B318D"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2</w:t>
            </w:r>
          </w:p>
        </w:tc>
        <w:tc>
          <w:tcPr>
            <w:tcW w:w="1616" w:type="dxa"/>
          </w:tcPr>
          <w:p w:rsidR="009B318D" w:rsidRDefault="009B318D"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0</w:t>
            </w:r>
          </w:p>
        </w:tc>
      </w:tr>
      <w:tr w:rsidR="009B318D" w:rsidRPr="00A6543A" w:rsidTr="00DF742D">
        <w:trPr>
          <w:jc w:val="center"/>
        </w:trPr>
        <w:tc>
          <w:tcPr>
            <w:tcW w:w="4844" w:type="dxa"/>
          </w:tcPr>
          <w:p w:rsidR="009B318D" w:rsidRPr="00A6543A" w:rsidRDefault="009B318D"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                    Гоніометрія</w:t>
            </w:r>
          </w:p>
        </w:tc>
        <w:tc>
          <w:tcPr>
            <w:tcW w:w="1616" w:type="dxa"/>
            <w:vAlign w:val="center"/>
          </w:tcPr>
          <w:p w:rsidR="009B318D" w:rsidRPr="00A6543A" w:rsidRDefault="009B318D"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c>
          <w:tcPr>
            <w:tcW w:w="1616" w:type="dxa"/>
          </w:tcPr>
          <w:p w:rsidR="009B318D" w:rsidRPr="00A6543A" w:rsidRDefault="009B318D"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c>
          <w:tcPr>
            <w:tcW w:w="1616" w:type="dxa"/>
          </w:tcPr>
          <w:p w:rsidR="009B318D" w:rsidRPr="00A6543A" w:rsidRDefault="009B318D"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r>
      <w:tr w:rsidR="009B318D" w:rsidRPr="00A6543A" w:rsidTr="00DF742D">
        <w:trPr>
          <w:jc w:val="center"/>
        </w:trPr>
        <w:tc>
          <w:tcPr>
            <w:tcW w:w="4844" w:type="dxa"/>
          </w:tcPr>
          <w:p w:rsidR="009B318D" w:rsidRPr="00A6543A" w:rsidRDefault="009B318D"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Згинання </w:t>
            </w:r>
            <w:r>
              <w:rPr>
                <w:rFonts w:ascii="Times New Roman" w:eastAsia="Times New Roman" w:hAnsi="Times New Roman" w:cs="Times New Roman"/>
                <w:bCs/>
                <w:iCs/>
                <w:color w:val="000000"/>
                <w:sz w:val="28"/>
                <w:szCs w:val="28"/>
                <w:lang w:val="uk-UA" w:eastAsia="ru-RU"/>
              </w:rPr>
              <w:t>правого колінного суглобу</w:t>
            </w:r>
          </w:p>
        </w:tc>
        <w:tc>
          <w:tcPr>
            <w:tcW w:w="1616" w:type="dxa"/>
            <w:vAlign w:val="center"/>
          </w:tcPr>
          <w:p w:rsidR="009B318D" w:rsidRPr="00A6543A" w:rsidRDefault="009B318D" w:rsidP="00400E57">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sidRPr="00A6543A">
              <w:rPr>
                <w:rFonts w:ascii="Times New Roman" w:eastAsia="Times New Roman" w:hAnsi="Times New Roman" w:cs="Times New Roman"/>
                <w:bCs/>
                <w:iCs/>
                <w:color w:val="000000"/>
                <w:sz w:val="28"/>
                <w:szCs w:val="28"/>
                <w:lang w:val="uk-UA" w:eastAsia="ru-RU"/>
              </w:rPr>
              <w:t>70</w:t>
            </w:r>
            <w:r w:rsidRPr="00A6543A">
              <w:rPr>
                <w:rFonts w:ascii="Times New Roman" w:eastAsia="Times New Roman" w:hAnsi="Times New Roman" w:cs="Times New Roman"/>
                <w:bCs/>
                <w:iCs/>
                <w:color w:val="000000"/>
                <w:sz w:val="28"/>
                <w:szCs w:val="28"/>
                <w:vertAlign w:val="superscript"/>
                <w:lang w:val="uk-UA" w:eastAsia="ru-RU"/>
              </w:rPr>
              <w:t>о</w:t>
            </w:r>
          </w:p>
        </w:tc>
        <w:tc>
          <w:tcPr>
            <w:tcW w:w="1616" w:type="dxa"/>
          </w:tcPr>
          <w:p w:rsidR="009B318D" w:rsidRPr="009B318D" w:rsidRDefault="009B318D" w:rsidP="00400E57">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100</w:t>
            </w:r>
            <w:r>
              <w:rPr>
                <w:rFonts w:ascii="Times New Roman" w:eastAsia="Times New Roman" w:hAnsi="Times New Roman" w:cs="Times New Roman"/>
                <w:bCs/>
                <w:iCs/>
                <w:color w:val="000000"/>
                <w:sz w:val="28"/>
                <w:szCs w:val="28"/>
                <w:vertAlign w:val="superscript"/>
                <w:lang w:val="uk-UA" w:eastAsia="ru-RU"/>
              </w:rPr>
              <w:t>о</w:t>
            </w:r>
          </w:p>
        </w:tc>
        <w:tc>
          <w:tcPr>
            <w:tcW w:w="1616" w:type="dxa"/>
          </w:tcPr>
          <w:p w:rsidR="009B318D" w:rsidRPr="009B318D" w:rsidRDefault="009B318D" w:rsidP="00400E57">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112</w:t>
            </w:r>
            <w:r>
              <w:rPr>
                <w:rFonts w:ascii="Times New Roman" w:eastAsia="Times New Roman" w:hAnsi="Times New Roman" w:cs="Times New Roman"/>
                <w:bCs/>
                <w:iCs/>
                <w:color w:val="000000"/>
                <w:sz w:val="28"/>
                <w:szCs w:val="28"/>
                <w:vertAlign w:val="superscript"/>
                <w:lang w:val="uk-UA" w:eastAsia="ru-RU"/>
              </w:rPr>
              <w:t>о</w:t>
            </w:r>
          </w:p>
        </w:tc>
      </w:tr>
      <w:tr w:rsidR="009B318D" w:rsidRPr="00A6543A" w:rsidTr="00DF742D">
        <w:trPr>
          <w:jc w:val="center"/>
        </w:trPr>
        <w:tc>
          <w:tcPr>
            <w:tcW w:w="4844" w:type="dxa"/>
          </w:tcPr>
          <w:p w:rsidR="009B318D" w:rsidRPr="00A6543A" w:rsidRDefault="009B318D"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Розгинання правого зап’ястного суглобу</w:t>
            </w:r>
          </w:p>
        </w:tc>
        <w:tc>
          <w:tcPr>
            <w:tcW w:w="1616" w:type="dxa"/>
            <w:vAlign w:val="center"/>
          </w:tcPr>
          <w:p w:rsidR="009B318D" w:rsidRPr="00A6543A" w:rsidRDefault="009B318D" w:rsidP="00400E57">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sidRPr="00A6543A">
              <w:rPr>
                <w:rFonts w:ascii="Times New Roman" w:eastAsia="Times New Roman" w:hAnsi="Times New Roman" w:cs="Times New Roman"/>
                <w:bCs/>
                <w:iCs/>
                <w:color w:val="000000"/>
                <w:sz w:val="28"/>
                <w:szCs w:val="28"/>
                <w:lang w:val="uk-UA" w:eastAsia="ru-RU"/>
              </w:rPr>
              <w:t>20</w:t>
            </w:r>
            <w:r w:rsidRPr="00A6543A">
              <w:rPr>
                <w:rFonts w:ascii="Times New Roman" w:eastAsia="Times New Roman" w:hAnsi="Times New Roman" w:cs="Times New Roman"/>
                <w:bCs/>
                <w:iCs/>
                <w:color w:val="000000"/>
                <w:sz w:val="28"/>
                <w:szCs w:val="28"/>
                <w:vertAlign w:val="superscript"/>
                <w:lang w:val="uk-UA" w:eastAsia="ru-RU"/>
              </w:rPr>
              <w:t>о</w:t>
            </w:r>
          </w:p>
        </w:tc>
        <w:tc>
          <w:tcPr>
            <w:tcW w:w="1616" w:type="dxa"/>
            <w:vAlign w:val="center"/>
          </w:tcPr>
          <w:p w:rsidR="009B318D" w:rsidRPr="009B318D" w:rsidRDefault="009B318D" w:rsidP="009B318D">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38</w:t>
            </w:r>
            <w:r>
              <w:rPr>
                <w:rFonts w:ascii="Times New Roman" w:eastAsia="Times New Roman" w:hAnsi="Times New Roman" w:cs="Times New Roman"/>
                <w:bCs/>
                <w:iCs/>
                <w:color w:val="000000"/>
                <w:sz w:val="28"/>
                <w:szCs w:val="28"/>
                <w:vertAlign w:val="superscript"/>
                <w:lang w:val="uk-UA" w:eastAsia="ru-RU"/>
              </w:rPr>
              <w:t>о</w:t>
            </w:r>
          </w:p>
        </w:tc>
        <w:tc>
          <w:tcPr>
            <w:tcW w:w="1616" w:type="dxa"/>
            <w:vAlign w:val="center"/>
          </w:tcPr>
          <w:p w:rsidR="009B318D" w:rsidRPr="009B318D" w:rsidRDefault="009B318D" w:rsidP="009B318D">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64</w:t>
            </w:r>
            <w:r>
              <w:rPr>
                <w:rFonts w:ascii="Times New Roman" w:eastAsia="Times New Roman" w:hAnsi="Times New Roman" w:cs="Times New Roman"/>
                <w:bCs/>
                <w:iCs/>
                <w:color w:val="000000"/>
                <w:sz w:val="28"/>
                <w:szCs w:val="28"/>
                <w:vertAlign w:val="superscript"/>
                <w:lang w:val="uk-UA" w:eastAsia="ru-RU"/>
              </w:rPr>
              <w:t>о</w:t>
            </w:r>
          </w:p>
        </w:tc>
      </w:tr>
    </w:tbl>
    <w:p w:rsidR="00BF2493" w:rsidRPr="00BF2493" w:rsidRDefault="00BF2493" w:rsidP="00BF2493">
      <w:pPr>
        <w:jc w:val="right"/>
        <w:rPr>
          <w:rFonts w:ascii="Times New Roman" w:hAnsi="Times New Roman" w:cs="Times New Roman"/>
          <w:sz w:val="28"/>
          <w:szCs w:val="28"/>
          <w:lang w:val="uk-UA"/>
        </w:rPr>
      </w:pPr>
      <w:r>
        <w:rPr>
          <w:rFonts w:ascii="Times New Roman" w:hAnsi="Times New Roman" w:cs="Times New Roman"/>
          <w:sz w:val="28"/>
          <w:szCs w:val="28"/>
          <w:lang w:val="uk-UA"/>
        </w:rPr>
        <w:t>Кінець</w:t>
      </w:r>
      <w:r w:rsidRPr="00BF2493">
        <w:rPr>
          <w:rFonts w:ascii="Times New Roman" w:hAnsi="Times New Roman" w:cs="Times New Roman"/>
          <w:sz w:val="28"/>
          <w:szCs w:val="28"/>
          <w:lang w:val="uk-UA"/>
        </w:rPr>
        <w:t xml:space="preserve"> таблиці 3.4.</w:t>
      </w:r>
    </w:p>
    <w:tbl>
      <w:tblPr>
        <w:tblStyle w:val="ac"/>
        <w:tblW w:w="0" w:type="auto"/>
        <w:jc w:val="center"/>
        <w:tblLook w:val="04A0" w:firstRow="1" w:lastRow="0" w:firstColumn="1" w:lastColumn="0" w:noHBand="0" w:noVBand="1"/>
      </w:tblPr>
      <w:tblGrid>
        <w:gridCol w:w="4844"/>
        <w:gridCol w:w="1616"/>
        <w:gridCol w:w="1616"/>
        <w:gridCol w:w="1616"/>
      </w:tblGrid>
      <w:tr w:rsidR="009B318D" w:rsidRPr="00A6543A" w:rsidTr="00DF742D">
        <w:trPr>
          <w:jc w:val="center"/>
        </w:trPr>
        <w:tc>
          <w:tcPr>
            <w:tcW w:w="4844" w:type="dxa"/>
          </w:tcPr>
          <w:p w:rsidR="009B318D" w:rsidRPr="00A6543A" w:rsidRDefault="009B318D"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lastRenderedPageBreak/>
              <w:t>Тест 6 хвилинної ходьби</w:t>
            </w:r>
          </w:p>
        </w:tc>
        <w:tc>
          <w:tcPr>
            <w:tcW w:w="1616" w:type="dxa"/>
            <w:vAlign w:val="center"/>
          </w:tcPr>
          <w:p w:rsidR="009B318D" w:rsidRPr="00A6543A" w:rsidRDefault="009B318D"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roofErr w:type="spellStart"/>
            <w:r>
              <w:rPr>
                <w:rFonts w:ascii="Times New Roman" w:eastAsia="Times New Roman" w:hAnsi="Times New Roman" w:cs="Times New Roman"/>
                <w:bCs/>
                <w:iCs/>
                <w:color w:val="000000"/>
                <w:sz w:val="28"/>
                <w:szCs w:val="28"/>
                <w:lang w:val="uk-UA" w:eastAsia="ru-RU"/>
              </w:rPr>
              <w:t>Фк</w:t>
            </w:r>
            <w:proofErr w:type="spellEnd"/>
            <w:r>
              <w:rPr>
                <w:rFonts w:ascii="Times New Roman" w:eastAsia="Times New Roman" w:hAnsi="Times New Roman" w:cs="Times New Roman"/>
                <w:bCs/>
                <w:iCs/>
                <w:color w:val="000000"/>
                <w:sz w:val="28"/>
                <w:szCs w:val="28"/>
                <w:lang w:val="uk-UA" w:eastAsia="ru-RU"/>
              </w:rPr>
              <w:t xml:space="preserve"> 3</w:t>
            </w:r>
          </w:p>
        </w:tc>
        <w:tc>
          <w:tcPr>
            <w:tcW w:w="1616" w:type="dxa"/>
          </w:tcPr>
          <w:p w:rsidR="009B318D" w:rsidRDefault="009B318D"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roofErr w:type="spellStart"/>
            <w:r>
              <w:rPr>
                <w:rFonts w:ascii="Times New Roman" w:eastAsia="Times New Roman" w:hAnsi="Times New Roman" w:cs="Times New Roman"/>
                <w:bCs/>
                <w:iCs/>
                <w:color w:val="000000"/>
                <w:sz w:val="28"/>
                <w:szCs w:val="28"/>
                <w:lang w:val="uk-UA" w:eastAsia="ru-RU"/>
              </w:rPr>
              <w:t>Фк</w:t>
            </w:r>
            <w:proofErr w:type="spellEnd"/>
            <w:r>
              <w:rPr>
                <w:rFonts w:ascii="Times New Roman" w:eastAsia="Times New Roman" w:hAnsi="Times New Roman" w:cs="Times New Roman"/>
                <w:bCs/>
                <w:iCs/>
                <w:color w:val="000000"/>
                <w:sz w:val="28"/>
                <w:szCs w:val="28"/>
                <w:lang w:val="uk-UA" w:eastAsia="ru-RU"/>
              </w:rPr>
              <w:t xml:space="preserve"> 2</w:t>
            </w:r>
          </w:p>
        </w:tc>
        <w:tc>
          <w:tcPr>
            <w:tcW w:w="1616" w:type="dxa"/>
          </w:tcPr>
          <w:p w:rsidR="009B318D" w:rsidRDefault="009B318D"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roofErr w:type="spellStart"/>
            <w:r>
              <w:rPr>
                <w:rFonts w:ascii="Times New Roman" w:eastAsia="Times New Roman" w:hAnsi="Times New Roman" w:cs="Times New Roman"/>
                <w:bCs/>
                <w:iCs/>
                <w:color w:val="000000"/>
                <w:sz w:val="28"/>
                <w:szCs w:val="28"/>
                <w:lang w:val="uk-UA" w:eastAsia="ru-RU"/>
              </w:rPr>
              <w:t>Фк</w:t>
            </w:r>
            <w:proofErr w:type="spellEnd"/>
            <w:r>
              <w:rPr>
                <w:rFonts w:ascii="Times New Roman" w:eastAsia="Times New Roman" w:hAnsi="Times New Roman" w:cs="Times New Roman"/>
                <w:bCs/>
                <w:iCs/>
                <w:color w:val="000000"/>
                <w:sz w:val="28"/>
                <w:szCs w:val="28"/>
                <w:lang w:val="uk-UA" w:eastAsia="ru-RU"/>
              </w:rPr>
              <w:t xml:space="preserve"> 1</w:t>
            </w:r>
          </w:p>
        </w:tc>
      </w:tr>
      <w:tr w:rsidR="009B318D" w:rsidRPr="00A6543A" w:rsidTr="00DF742D">
        <w:trPr>
          <w:jc w:val="center"/>
        </w:trPr>
        <w:tc>
          <w:tcPr>
            <w:tcW w:w="4844" w:type="dxa"/>
          </w:tcPr>
          <w:p w:rsidR="009B318D" w:rsidRDefault="009B318D"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 xml:space="preserve">Тест встати та пройти </w:t>
            </w:r>
          </w:p>
        </w:tc>
        <w:tc>
          <w:tcPr>
            <w:tcW w:w="1616" w:type="dxa"/>
            <w:vAlign w:val="center"/>
          </w:tcPr>
          <w:p w:rsidR="009B318D" w:rsidRDefault="009B318D"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15 с</w:t>
            </w:r>
          </w:p>
        </w:tc>
        <w:tc>
          <w:tcPr>
            <w:tcW w:w="1616" w:type="dxa"/>
          </w:tcPr>
          <w:p w:rsidR="009B318D" w:rsidRDefault="009B318D"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12 с</w:t>
            </w:r>
          </w:p>
        </w:tc>
        <w:tc>
          <w:tcPr>
            <w:tcW w:w="1616" w:type="dxa"/>
          </w:tcPr>
          <w:p w:rsidR="009B318D" w:rsidRDefault="009B318D"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10 с</w:t>
            </w:r>
          </w:p>
        </w:tc>
      </w:tr>
    </w:tbl>
    <w:p w:rsidR="00993B14" w:rsidRDefault="00993B14" w:rsidP="00993B14">
      <w:pPr>
        <w:spacing w:line="360" w:lineRule="auto"/>
        <w:jc w:val="right"/>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Таблиця 3.5.</w:t>
      </w:r>
    </w:p>
    <w:p w:rsidR="00CB535B" w:rsidRPr="00B74F90" w:rsidRDefault="00993B14" w:rsidP="00993B14">
      <w:pPr>
        <w:spacing w:line="360" w:lineRule="auto"/>
        <w:jc w:val="center"/>
        <w:rPr>
          <w:rFonts w:ascii="Times New Roman" w:hAnsi="Times New Roman" w:cs="Times New Roman"/>
          <w:color w:val="000000" w:themeColor="text1"/>
          <w:sz w:val="28"/>
          <w:szCs w:val="28"/>
          <w:lang w:val="uk-UA"/>
        </w:rPr>
      </w:pPr>
      <w:r w:rsidRPr="00B74F90">
        <w:rPr>
          <w:rFonts w:ascii="Times New Roman" w:hAnsi="Times New Roman" w:cs="Times New Roman"/>
          <w:color w:val="000000" w:themeColor="text1"/>
          <w:sz w:val="28"/>
          <w:szCs w:val="28"/>
          <w:lang w:val="uk-UA"/>
        </w:rPr>
        <w:t>Оцінка реабілітаційних досягнень пацієнта №5</w:t>
      </w:r>
    </w:p>
    <w:tbl>
      <w:tblPr>
        <w:tblStyle w:val="ac"/>
        <w:tblW w:w="0" w:type="auto"/>
        <w:jc w:val="center"/>
        <w:tblLook w:val="04A0" w:firstRow="1" w:lastRow="0" w:firstColumn="1" w:lastColumn="0" w:noHBand="0" w:noVBand="1"/>
      </w:tblPr>
      <w:tblGrid>
        <w:gridCol w:w="4844"/>
        <w:gridCol w:w="1616"/>
        <w:gridCol w:w="1616"/>
        <w:gridCol w:w="1616"/>
      </w:tblGrid>
      <w:tr w:rsidR="00B83C6C" w:rsidRPr="00A6543A" w:rsidTr="00DF742D">
        <w:trPr>
          <w:jc w:val="center"/>
        </w:trPr>
        <w:tc>
          <w:tcPr>
            <w:tcW w:w="4844" w:type="dxa"/>
            <w:vAlign w:val="center"/>
          </w:tcPr>
          <w:p w:rsidR="00B83C6C" w:rsidRPr="00A6543A" w:rsidRDefault="00B83C6C"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Шкали фізичного терапев</w:t>
            </w:r>
            <w:r>
              <w:rPr>
                <w:rFonts w:ascii="Times New Roman" w:eastAsia="Times New Roman" w:hAnsi="Times New Roman" w:cs="Times New Roman"/>
                <w:bCs/>
                <w:iCs/>
                <w:color w:val="000000"/>
                <w:sz w:val="28"/>
                <w:szCs w:val="28"/>
                <w:lang w:val="uk-UA" w:eastAsia="ru-RU"/>
              </w:rPr>
              <w:t>т</w:t>
            </w:r>
            <w:r w:rsidRPr="00A6543A">
              <w:rPr>
                <w:rFonts w:ascii="Times New Roman" w:eastAsia="Times New Roman" w:hAnsi="Times New Roman" w:cs="Times New Roman"/>
                <w:bCs/>
                <w:iCs/>
                <w:color w:val="000000"/>
                <w:sz w:val="28"/>
                <w:szCs w:val="28"/>
                <w:lang w:val="uk-UA" w:eastAsia="ru-RU"/>
              </w:rPr>
              <w:t>а</w:t>
            </w:r>
          </w:p>
        </w:tc>
        <w:tc>
          <w:tcPr>
            <w:tcW w:w="1616" w:type="dxa"/>
            <w:vAlign w:val="center"/>
          </w:tcPr>
          <w:p w:rsidR="00B83C6C" w:rsidRPr="00A6543A" w:rsidRDefault="00B83C6C"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Первинне </w:t>
            </w:r>
            <w:r>
              <w:rPr>
                <w:rFonts w:ascii="Times New Roman" w:eastAsia="Times New Roman" w:hAnsi="Times New Roman" w:cs="Times New Roman"/>
                <w:bCs/>
                <w:iCs/>
                <w:color w:val="000000"/>
                <w:sz w:val="28"/>
                <w:szCs w:val="28"/>
                <w:lang w:val="uk-UA" w:eastAsia="ru-RU"/>
              </w:rPr>
              <w:t>обстеже</w:t>
            </w:r>
            <w:r w:rsidRPr="00A6543A">
              <w:rPr>
                <w:rFonts w:ascii="Times New Roman" w:eastAsia="Times New Roman" w:hAnsi="Times New Roman" w:cs="Times New Roman"/>
                <w:bCs/>
                <w:iCs/>
                <w:color w:val="000000"/>
                <w:sz w:val="28"/>
                <w:szCs w:val="28"/>
                <w:lang w:val="uk-UA" w:eastAsia="ru-RU"/>
              </w:rPr>
              <w:t>ння</w:t>
            </w:r>
          </w:p>
        </w:tc>
        <w:tc>
          <w:tcPr>
            <w:tcW w:w="1616" w:type="dxa"/>
            <w:vAlign w:val="center"/>
          </w:tcPr>
          <w:p w:rsidR="00B83C6C" w:rsidRPr="00A6543A" w:rsidRDefault="00B83C6C" w:rsidP="00B83C6C">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CB535B">
              <w:rPr>
                <w:rFonts w:ascii="Times New Roman" w:eastAsia="Times New Roman" w:hAnsi="Times New Roman" w:cs="Times New Roman"/>
                <w:bCs/>
                <w:iCs/>
                <w:color w:val="000000"/>
                <w:sz w:val="28"/>
                <w:szCs w:val="28"/>
                <w:lang w:val="uk-UA" w:eastAsia="ru-RU"/>
              </w:rPr>
              <w:t>Проміжне значення (на 21 день)</w:t>
            </w:r>
          </w:p>
        </w:tc>
        <w:tc>
          <w:tcPr>
            <w:tcW w:w="1616" w:type="dxa"/>
            <w:vAlign w:val="center"/>
          </w:tcPr>
          <w:p w:rsidR="00B83C6C" w:rsidRPr="00A6543A" w:rsidRDefault="00B83C6C" w:rsidP="00B83C6C">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9B318D">
              <w:rPr>
                <w:rFonts w:ascii="Times New Roman" w:eastAsia="Times New Roman" w:hAnsi="Times New Roman" w:cs="Times New Roman"/>
                <w:bCs/>
                <w:iCs/>
                <w:color w:val="000000"/>
                <w:sz w:val="28"/>
                <w:szCs w:val="28"/>
                <w:lang w:val="uk-UA" w:eastAsia="ru-RU"/>
              </w:rPr>
              <w:t>Кінцевий результат (на 50 день)</w:t>
            </w:r>
          </w:p>
        </w:tc>
      </w:tr>
      <w:tr w:rsidR="00B83C6C" w:rsidRPr="00A6543A" w:rsidTr="00DF742D">
        <w:trPr>
          <w:jc w:val="center"/>
        </w:trPr>
        <w:tc>
          <w:tcPr>
            <w:tcW w:w="4844" w:type="dxa"/>
            <w:vAlign w:val="center"/>
          </w:tcPr>
          <w:p w:rsidR="00B83C6C" w:rsidRPr="00A6543A" w:rsidRDefault="00B83C6C"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Шкала Берга</w:t>
            </w:r>
          </w:p>
        </w:tc>
        <w:tc>
          <w:tcPr>
            <w:tcW w:w="1616" w:type="dxa"/>
            <w:vAlign w:val="center"/>
          </w:tcPr>
          <w:p w:rsidR="00B83C6C" w:rsidRPr="00A6543A" w:rsidRDefault="00B83C6C"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4</w:t>
            </w:r>
            <w:r>
              <w:rPr>
                <w:rFonts w:ascii="Times New Roman" w:eastAsia="Times New Roman" w:hAnsi="Times New Roman" w:cs="Times New Roman"/>
                <w:bCs/>
                <w:iCs/>
                <w:color w:val="000000"/>
                <w:sz w:val="28"/>
                <w:szCs w:val="28"/>
                <w:lang w:val="uk-UA" w:eastAsia="ru-RU"/>
              </w:rPr>
              <w:t>4</w:t>
            </w:r>
          </w:p>
        </w:tc>
        <w:tc>
          <w:tcPr>
            <w:tcW w:w="1616" w:type="dxa"/>
          </w:tcPr>
          <w:p w:rsidR="00B83C6C" w:rsidRPr="00A6543A" w:rsidRDefault="00B83C6C"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48</w:t>
            </w:r>
          </w:p>
        </w:tc>
        <w:tc>
          <w:tcPr>
            <w:tcW w:w="1616" w:type="dxa"/>
          </w:tcPr>
          <w:p w:rsidR="00B83C6C" w:rsidRPr="00A6543A" w:rsidRDefault="00B83C6C"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52</w:t>
            </w:r>
          </w:p>
        </w:tc>
      </w:tr>
      <w:tr w:rsidR="00B83C6C" w:rsidRPr="00A6543A" w:rsidTr="00DF742D">
        <w:trPr>
          <w:jc w:val="center"/>
        </w:trPr>
        <w:tc>
          <w:tcPr>
            <w:tcW w:w="4844" w:type="dxa"/>
            <w:vAlign w:val="center"/>
          </w:tcPr>
          <w:p w:rsidR="00B83C6C" w:rsidRPr="00A6543A" w:rsidRDefault="00B83C6C"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Індекс </w:t>
            </w:r>
            <w:proofErr w:type="spellStart"/>
            <w:r w:rsidRPr="00A6543A">
              <w:rPr>
                <w:rFonts w:ascii="Times New Roman" w:eastAsia="Times New Roman" w:hAnsi="Times New Roman" w:cs="Times New Roman"/>
                <w:bCs/>
                <w:iCs/>
                <w:color w:val="000000"/>
                <w:sz w:val="28"/>
                <w:szCs w:val="28"/>
                <w:lang w:val="uk-UA" w:eastAsia="ru-RU"/>
              </w:rPr>
              <w:t>Рівермід</w:t>
            </w:r>
            <w:proofErr w:type="spellEnd"/>
          </w:p>
        </w:tc>
        <w:tc>
          <w:tcPr>
            <w:tcW w:w="1616" w:type="dxa"/>
            <w:vAlign w:val="center"/>
          </w:tcPr>
          <w:p w:rsidR="00B83C6C" w:rsidRPr="00A6543A" w:rsidRDefault="00B83C6C"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1</w:t>
            </w:r>
            <w:r>
              <w:rPr>
                <w:rFonts w:ascii="Times New Roman" w:eastAsia="Times New Roman" w:hAnsi="Times New Roman" w:cs="Times New Roman"/>
                <w:bCs/>
                <w:iCs/>
                <w:color w:val="000000"/>
                <w:sz w:val="28"/>
                <w:szCs w:val="28"/>
                <w:lang w:val="uk-UA" w:eastAsia="ru-RU"/>
              </w:rPr>
              <w:t>3</w:t>
            </w:r>
          </w:p>
        </w:tc>
        <w:tc>
          <w:tcPr>
            <w:tcW w:w="1616" w:type="dxa"/>
          </w:tcPr>
          <w:p w:rsidR="00B83C6C" w:rsidRPr="00A6543A" w:rsidRDefault="00B83C6C"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15</w:t>
            </w:r>
          </w:p>
        </w:tc>
        <w:tc>
          <w:tcPr>
            <w:tcW w:w="1616" w:type="dxa"/>
          </w:tcPr>
          <w:p w:rsidR="00B83C6C" w:rsidRPr="00A6543A" w:rsidRDefault="00B83C6C"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15</w:t>
            </w:r>
          </w:p>
        </w:tc>
      </w:tr>
      <w:tr w:rsidR="00B83C6C" w:rsidRPr="00A6543A" w:rsidTr="00DF742D">
        <w:trPr>
          <w:jc w:val="center"/>
        </w:trPr>
        <w:tc>
          <w:tcPr>
            <w:tcW w:w="4844" w:type="dxa"/>
            <w:vAlign w:val="center"/>
          </w:tcPr>
          <w:p w:rsidR="00B83C6C" w:rsidRPr="00A6543A" w:rsidRDefault="00B83C6C"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                    ММТ </w:t>
            </w:r>
            <w:proofErr w:type="spellStart"/>
            <w:r w:rsidRPr="00A6543A">
              <w:rPr>
                <w:rFonts w:ascii="Times New Roman" w:eastAsia="Times New Roman" w:hAnsi="Times New Roman" w:cs="Times New Roman"/>
                <w:bCs/>
                <w:iCs/>
                <w:color w:val="000000"/>
                <w:sz w:val="28"/>
                <w:szCs w:val="28"/>
                <w:lang w:val="uk-UA" w:eastAsia="ru-RU"/>
              </w:rPr>
              <w:t>Ловета</w:t>
            </w:r>
            <w:proofErr w:type="spellEnd"/>
          </w:p>
        </w:tc>
        <w:tc>
          <w:tcPr>
            <w:tcW w:w="1616" w:type="dxa"/>
            <w:vAlign w:val="center"/>
          </w:tcPr>
          <w:p w:rsidR="00B83C6C" w:rsidRPr="00A6543A" w:rsidRDefault="00B83C6C"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c>
          <w:tcPr>
            <w:tcW w:w="1616" w:type="dxa"/>
          </w:tcPr>
          <w:p w:rsidR="00B83C6C" w:rsidRPr="00A6543A" w:rsidRDefault="00B83C6C"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c>
          <w:tcPr>
            <w:tcW w:w="1616" w:type="dxa"/>
          </w:tcPr>
          <w:p w:rsidR="00B83C6C" w:rsidRPr="00A6543A" w:rsidRDefault="00B83C6C"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r>
      <w:tr w:rsidR="00B83C6C" w:rsidRPr="00A6543A" w:rsidTr="00DF742D">
        <w:trPr>
          <w:jc w:val="center"/>
        </w:trPr>
        <w:tc>
          <w:tcPr>
            <w:tcW w:w="4844" w:type="dxa"/>
          </w:tcPr>
          <w:p w:rsidR="00B83C6C" w:rsidRPr="00A6543A" w:rsidRDefault="00B83C6C"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 xml:space="preserve">Довгий </w:t>
            </w:r>
            <w:proofErr w:type="spellStart"/>
            <w:r>
              <w:rPr>
                <w:rFonts w:ascii="Times New Roman" w:eastAsia="Times New Roman" w:hAnsi="Times New Roman" w:cs="Times New Roman"/>
                <w:bCs/>
                <w:iCs/>
                <w:color w:val="000000"/>
                <w:sz w:val="28"/>
                <w:szCs w:val="28"/>
                <w:lang w:val="uk-UA" w:eastAsia="ru-RU"/>
              </w:rPr>
              <w:t>мʼяз</w:t>
            </w:r>
            <w:proofErr w:type="spellEnd"/>
            <w:r>
              <w:rPr>
                <w:rFonts w:ascii="Times New Roman" w:eastAsia="Times New Roman" w:hAnsi="Times New Roman" w:cs="Times New Roman"/>
                <w:bCs/>
                <w:iCs/>
                <w:color w:val="000000"/>
                <w:sz w:val="28"/>
                <w:szCs w:val="28"/>
                <w:lang w:val="uk-UA" w:eastAsia="ru-RU"/>
              </w:rPr>
              <w:t xml:space="preserve"> шиї</w:t>
            </w:r>
          </w:p>
        </w:tc>
        <w:tc>
          <w:tcPr>
            <w:tcW w:w="1616" w:type="dxa"/>
            <w:vAlign w:val="center"/>
          </w:tcPr>
          <w:p w:rsidR="00B83C6C" w:rsidRPr="00A6543A" w:rsidRDefault="00B83C6C"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3</w:t>
            </w:r>
          </w:p>
        </w:tc>
        <w:tc>
          <w:tcPr>
            <w:tcW w:w="1616" w:type="dxa"/>
          </w:tcPr>
          <w:p w:rsidR="00B83C6C" w:rsidRPr="00A6543A" w:rsidRDefault="00B83C6C"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c>
          <w:tcPr>
            <w:tcW w:w="1616" w:type="dxa"/>
          </w:tcPr>
          <w:p w:rsidR="00B83C6C" w:rsidRPr="00A6543A" w:rsidRDefault="00B83C6C"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w:t>
            </w:r>
          </w:p>
        </w:tc>
      </w:tr>
      <w:tr w:rsidR="00B83C6C" w:rsidRPr="00A6543A" w:rsidTr="00DF742D">
        <w:trPr>
          <w:jc w:val="center"/>
        </w:trPr>
        <w:tc>
          <w:tcPr>
            <w:tcW w:w="4844" w:type="dxa"/>
          </w:tcPr>
          <w:p w:rsidR="00B83C6C" w:rsidRPr="00A6543A" w:rsidRDefault="00B83C6C"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 xml:space="preserve">Передній </w:t>
            </w:r>
            <w:proofErr w:type="spellStart"/>
            <w:r>
              <w:rPr>
                <w:rFonts w:ascii="Times New Roman" w:eastAsia="Times New Roman" w:hAnsi="Times New Roman" w:cs="Times New Roman"/>
                <w:bCs/>
                <w:iCs/>
                <w:color w:val="000000"/>
                <w:sz w:val="28"/>
                <w:szCs w:val="28"/>
                <w:lang w:val="uk-UA" w:eastAsia="ru-RU"/>
              </w:rPr>
              <w:t>драбинчатий</w:t>
            </w:r>
            <w:proofErr w:type="spellEnd"/>
            <w:r>
              <w:rPr>
                <w:rFonts w:ascii="Times New Roman" w:eastAsia="Times New Roman" w:hAnsi="Times New Roman" w:cs="Times New Roman"/>
                <w:bCs/>
                <w:iCs/>
                <w:color w:val="000000"/>
                <w:sz w:val="28"/>
                <w:szCs w:val="28"/>
                <w:lang w:val="uk-UA" w:eastAsia="ru-RU"/>
              </w:rPr>
              <w:t xml:space="preserve"> </w:t>
            </w:r>
            <w:proofErr w:type="spellStart"/>
            <w:r>
              <w:rPr>
                <w:rFonts w:ascii="Times New Roman" w:eastAsia="Times New Roman" w:hAnsi="Times New Roman" w:cs="Times New Roman"/>
                <w:bCs/>
                <w:iCs/>
                <w:color w:val="000000"/>
                <w:sz w:val="28"/>
                <w:szCs w:val="28"/>
                <w:lang w:val="uk-UA" w:eastAsia="ru-RU"/>
              </w:rPr>
              <w:t>мʼяз</w:t>
            </w:r>
            <w:proofErr w:type="spellEnd"/>
          </w:p>
        </w:tc>
        <w:tc>
          <w:tcPr>
            <w:tcW w:w="1616" w:type="dxa"/>
            <w:vAlign w:val="center"/>
          </w:tcPr>
          <w:p w:rsidR="00B83C6C" w:rsidRPr="00A6543A" w:rsidRDefault="00B83C6C"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3</w:t>
            </w:r>
          </w:p>
        </w:tc>
        <w:tc>
          <w:tcPr>
            <w:tcW w:w="1616" w:type="dxa"/>
          </w:tcPr>
          <w:p w:rsidR="00B83C6C" w:rsidRDefault="00B83C6C"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c>
          <w:tcPr>
            <w:tcW w:w="1616" w:type="dxa"/>
          </w:tcPr>
          <w:p w:rsidR="00B83C6C" w:rsidRDefault="00B83C6C"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w:t>
            </w:r>
          </w:p>
        </w:tc>
      </w:tr>
      <w:tr w:rsidR="00B83C6C" w:rsidRPr="00A6543A" w:rsidTr="00DF742D">
        <w:trPr>
          <w:jc w:val="center"/>
        </w:trPr>
        <w:tc>
          <w:tcPr>
            <w:tcW w:w="6460" w:type="dxa"/>
            <w:gridSpan w:val="2"/>
            <w:vAlign w:val="center"/>
          </w:tcPr>
          <w:p w:rsidR="00B83C6C" w:rsidRPr="00A6543A" w:rsidRDefault="00B83C6C"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ВАШ болю</w:t>
            </w:r>
          </w:p>
        </w:tc>
        <w:tc>
          <w:tcPr>
            <w:tcW w:w="1616" w:type="dxa"/>
          </w:tcPr>
          <w:p w:rsidR="00B83C6C" w:rsidRDefault="00B83C6C"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c>
          <w:tcPr>
            <w:tcW w:w="1616" w:type="dxa"/>
          </w:tcPr>
          <w:p w:rsidR="00B83C6C" w:rsidRDefault="00B83C6C"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r>
      <w:tr w:rsidR="00B83C6C" w:rsidRPr="00A6543A" w:rsidTr="00DF742D">
        <w:trPr>
          <w:jc w:val="center"/>
        </w:trPr>
        <w:tc>
          <w:tcPr>
            <w:tcW w:w="4844" w:type="dxa"/>
            <w:vAlign w:val="center"/>
          </w:tcPr>
          <w:p w:rsidR="00B83C6C" w:rsidRDefault="00B83C6C" w:rsidP="00400E57">
            <w:pPr>
              <w:widowControl w:val="0"/>
              <w:spacing w:after="0" w:line="240" w:lineRule="auto"/>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Головний біль при навантаженні</w:t>
            </w:r>
          </w:p>
        </w:tc>
        <w:tc>
          <w:tcPr>
            <w:tcW w:w="1616" w:type="dxa"/>
            <w:vAlign w:val="center"/>
          </w:tcPr>
          <w:p w:rsidR="00B83C6C" w:rsidRPr="00A6543A" w:rsidRDefault="00B83C6C"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8</w:t>
            </w:r>
          </w:p>
        </w:tc>
        <w:tc>
          <w:tcPr>
            <w:tcW w:w="1616" w:type="dxa"/>
          </w:tcPr>
          <w:p w:rsidR="00B83C6C" w:rsidRDefault="00B83C6C"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c>
          <w:tcPr>
            <w:tcW w:w="1616" w:type="dxa"/>
          </w:tcPr>
          <w:p w:rsidR="00B83C6C" w:rsidRDefault="00B83C6C"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1</w:t>
            </w:r>
          </w:p>
        </w:tc>
      </w:tr>
      <w:tr w:rsidR="00B83C6C" w:rsidRPr="00A6543A" w:rsidTr="00DF742D">
        <w:trPr>
          <w:jc w:val="center"/>
        </w:trPr>
        <w:tc>
          <w:tcPr>
            <w:tcW w:w="4844" w:type="dxa"/>
            <w:vAlign w:val="center"/>
          </w:tcPr>
          <w:p w:rsidR="00B83C6C" w:rsidRDefault="00B83C6C" w:rsidP="00400E57">
            <w:pPr>
              <w:widowControl w:val="0"/>
              <w:spacing w:after="0" w:line="240" w:lineRule="auto"/>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Головний біль в стані спокою</w:t>
            </w:r>
          </w:p>
        </w:tc>
        <w:tc>
          <w:tcPr>
            <w:tcW w:w="1616" w:type="dxa"/>
            <w:vAlign w:val="center"/>
          </w:tcPr>
          <w:p w:rsidR="00B83C6C" w:rsidRPr="00A6543A" w:rsidRDefault="00B83C6C"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w:t>
            </w:r>
          </w:p>
        </w:tc>
        <w:tc>
          <w:tcPr>
            <w:tcW w:w="1616" w:type="dxa"/>
          </w:tcPr>
          <w:p w:rsidR="00B83C6C" w:rsidRDefault="00B83C6C"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2</w:t>
            </w:r>
          </w:p>
        </w:tc>
        <w:tc>
          <w:tcPr>
            <w:tcW w:w="1616" w:type="dxa"/>
          </w:tcPr>
          <w:p w:rsidR="00B83C6C" w:rsidRDefault="00B83C6C"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0</w:t>
            </w:r>
          </w:p>
        </w:tc>
      </w:tr>
      <w:tr w:rsidR="00B83C6C" w:rsidRPr="00A6543A" w:rsidTr="00DF742D">
        <w:trPr>
          <w:jc w:val="center"/>
        </w:trPr>
        <w:tc>
          <w:tcPr>
            <w:tcW w:w="4844" w:type="dxa"/>
            <w:vAlign w:val="center"/>
          </w:tcPr>
          <w:p w:rsidR="00B83C6C" w:rsidRDefault="00B83C6C" w:rsidP="00400E57">
            <w:pPr>
              <w:widowControl w:val="0"/>
              <w:spacing w:after="0" w:line="240" w:lineRule="auto"/>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Біль у шиї при навантаженні</w:t>
            </w:r>
          </w:p>
        </w:tc>
        <w:tc>
          <w:tcPr>
            <w:tcW w:w="1616" w:type="dxa"/>
            <w:vAlign w:val="center"/>
          </w:tcPr>
          <w:p w:rsidR="00B83C6C" w:rsidRPr="00A6543A" w:rsidRDefault="00B83C6C"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3</w:t>
            </w:r>
          </w:p>
        </w:tc>
        <w:tc>
          <w:tcPr>
            <w:tcW w:w="1616" w:type="dxa"/>
          </w:tcPr>
          <w:p w:rsidR="00B83C6C" w:rsidRDefault="00B83C6C"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1</w:t>
            </w:r>
          </w:p>
        </w:tc>
        <w:tc>
          <w:tcPr>
            <w:tcW w:w="1616" w:type="dxa"/>
          </w:tcPr>
          <w:p w:rsidR="00B83C6C" w:rsidRDefault="00B83C6C"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0</w:t>
            </w:r>
          </w:p>
        </w:tc>
      </w:tr>
      <w:tr w:rsidR="00B83C6C" w:rsidRPr="00A6543A" w:rsidTr="00DF742D">
        <w:trPr>
          <w:jc w:val="center"/>
        </w:trPr>
        <w:tc>
          <w:tcPr>
            <w:tcW w:w="4844" w:type="dxa"/>
          </w:tcPr>
          <w:p w:rsidR="00B83C6C" w:rsidRPr="00A6543A" w:rsidRDefault="00B83C6C"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                    Гоніометрія</w:t>
            </w:r>
          </w:p>
        </w:tc>
        <w:tc>
          <w:tcPr>
            <w:tcW w:w="1616" w:type="dxa"/>
            <w:vAlign w:val="center"/>
          </w:tcPr>
          <w:p w:rsidR="00B83C6C" w:rsidRPr="00A6543A" w:rsidRDefault="00B83C6C"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c>
          <w:tcPr>
            <w:tcW w:w="1616" w:type="dxa"/>
          </w:tcPr>
          <w:p w:rsidR="00B83C6C" w:rsidRPr="00A6543A" w:rsidRDefault="00B83C6C"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c>
          <w:tcPr>
            <w:tcW w:w="1616" w:type="dxa"/>
          </w:tcPr>
          <w:p w:rsidR="00B83C6C" w:rsidRPr="00A6543A" w:rsidRDefault="00B83C6C"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r>
      <w:tr w:rsidR="00B83C6C" w:rsidRPr="00A6543A" w:rsidTr="00DF742D">
        <w:trPr>
          <w:jc w:val="center"/>
        </w:trPr>
        <w:tc>
          <w:tcPr>
            <w:tcW w:w="4844" w:type="dxa"/>
            <w:vAlign w:val="center"/>
          </w:tcPr>
          <w:p w:rsidR="00B83C6C" w:rsidRPr="00A6543A" w:rsidRDefault="00B83C6C"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Згинання </w:t>
            </w:r>
            <w:r>
              <w:rPr>
                <w:rFonts w:ascii="Times New Roman" w:eastAsia="Times New Roman" w:hAnsi="Times New Roman" w:cs="Times New Roman"/>
                <w:bCs/>
                <w:iCs/>
                <w:color w:val="000000"/>
                <w:sz w:val="28"/>
                <w:szCs w:val="28"/>
                <w:lang w:val="uk-UA" w:eastAsia="ru-RU"/>
              </w:rPr>
              <w:t>шиї</w:t>
            </w:r>
          </w:p>
        </w:tc>
        <w:tc>
          <w:tcPr>
            <w:tcW w:w="1616" w:type="dxa"/>
            <w:vAlign w:val="center"/>
          </w:tcPr>
          <w:p w:rsidR="00B83C6C" w:rsidRPr="008B2918" w:rsidRDefault="00B83C6C"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8B2918">
              <w:rPr>
                <w:rFonts w:ascii="Times New Roman" w:eastAsia="Times New Roman" w:hAnsi="Times New Roman" w:cs="Times New Roman"/>
                <w:bCs/>
                <w:iCs/>
                <w:color w:val="000000"/>
                <w:sz w:val="28"/>
                <w:szCs w:val="28"/>
                <w:lang w:val="uk-UA" w:eastAsia="ru-RU"/>
              </w:rPr>
              <w:t>Не вистачає</w:t>
            </w:r>
          </w:p>
          <w:p w:rsidR="00B83C6C" w:rsidRPr="00A6543A" w:rsidRDefault="00B83C6C" w:rsidP="00400E57">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sidRPr="008B2918">
              <w:rPr>
                <w:rFonts w:ascii="Times New Roman" w:eastAsia="Times New Roman" w:hAnsi="Times New Roman" w:cs="Times New Roman"/>
                <w:bCs/>
                <w:iCs/>
                <w:color w:val="000000"/>
                <w:sz w:val="28"/>
                <w:szCs w:val="28"/>
                <w:lang w:val="uk-UA" w:eastAsia="ru-RU"/>
              </w:rPr>
              <w:t>2</w:t>
            </w:r>
            <w:r>
              <w:rPr>
                <w:rFonts w:ascii="Times New Roman" w:eastAsia="Times New Roman" w:hAnsi="Times New Roman" w:cs="Times New Roman"/>
                <w:bCs/>
                <w:iCs/>
                <w:color w:val="000000"/>
                <w:sz w:val="28"/>
                <w:szCs w:val="28"/>
                <w:lang w:val="uk-UA" w:eastAsia="ru-RU"/>
              </w:rPr>
              <w:t xml:space="preserve">,3 </w:t>
            </w:r>
            <w:r w:rsidRPr="008B2918">
              <w:rPr>
                <w:rFonts w:ascii="Times New Roman" w:eastAsia="Times New Roman" w:hAnsi="Times New Roman" w:cs="Times New Roman"/>
                <w:bCs/>
                <w:iCs/>
                <w:color w:val="000000"/>
                <w:sz w:val="28"/>
                <w:szCs w:val="28"/>
                <w:lang w:val="uk-UA" w:eastAsia="ru-RU"/>
              </w:rPr>
              <w:t>см</w:t>
            </w:r>
          </w:p>
        </w:tc>
        <w:tc>
          <w:tcPr>
            <w:tcW w:w="1616" w:type="dxa"/>
            <w:vAlign w:val="center"/>
          </w:tcPr>
          <w:p w:rsidR="00B83C6C" w:rsidRPr="008B2918" w:rsidRDefault="00B83C6C" w:rsidP="00B83C6C">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B83C6C">
              <w:rPr>
                <w:rFonts w:ascii="Times New Roman" w:eastAsia="Times New Roman" w:hAnsi="Times New Roman" w:cs="Times New Roman"/>
                <w:bCs/>
                <w:iCs/>
                <w:color w:val="000000"/>
                <w:sz w:val="28"/>
                <w:szCs w:val="28"/>
                <w:lang w:val="uk-UA" w:eastAsia="ru-RU"/>
              </w:rPr>
              <w:t>Повністю виконано</w:t>
            </w:r>
          </w:p>
        </w:tc>
        <w:tc>
          <w:tcPr>
            <w:tcW w:w="1616" w:type="dxa"/>
            <w:vAlign w:val="center"/>
          </w:tcPr>
          <w:p w:rsidR="00B83C6C" w:rsidRPr="008B2918" w:rsidRDefault="00B83C6C" w:rsidP="00B83C6C">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Повністю виконано</w:t>
            </w:r>
          </w:p>
        </w:tc>
      </w:tr>
      <w:tr w:rsidR="00B83C6C" w:rsidRPr="00A6543A" w:rsidTr="00DF742D">
        <w:trPr>
          <w:jc w:val="center"/>
        </w:trPr>
        <w:tc>
          <w:tcPr>
            <w:tcW w:w="4844" w:type="dxa"/>
          </w:tcPr>
          <w:p w:rsidR="00B83C6C" w:rsidRPr="00A6543A" w:rsidRDefault="00B83C6C"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Розгинання </w:t>
            </w:r>
            <w:r>
              <w:rPr>
                <w:rFonts w:ascii="Times New Roman" w:eastAsia="Times New Roman" w:hAnsi="Times New Roman" w:cs="Times New Roman"/>
                <w:bCs/>
                <w:iCs/>
                <w:color w:val="000000"/>
                <w:sz w:val="28"/>
                <w:szCs w:val="28"/>
                <w:lang w:val="uk-UA" w:eastAsia="ru-RU"/>
              </w:rPr>
              <w:t>шиї</w:t>
            </w:r>
          </w:p>
        </w:tc>
        <w:tc>
          <w:tcPr>
            <w:tcW w:w="1616" w:type="dxa"/>
            <w:vAlign w:val="center"/>
          </w:tcPr>
          <w:p w:rsidR="00B83C6C" w:rsidRPr="00A6543A" w:rsidRDefault="00B83C6C" w:rsidP="00400E57">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15,7 см</w:t>
            </w:r>
          </w:p>
        </w:tc>
        <w:tc>
          <w:tcPr>
            <w:tcW w:w="1616" w:type="dxa"/>
          </w:tcPr>
          <w:p w:rsidR="00B83C6C" w:rsidRDefault="00B83C6C"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17, 8 см</w:t>
            </w:r>
          </w:p>
        </w:tc>
        <w:tc>
          <w:tcPr>
            <w:tcW w:w="1616" w:type="dxa"/>
          </w:tcPr>
          <w:p w:rsidR="00B83C6C" w:rsidRDefault="00B83C6C"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19 см</w:t>
            </w:r>
          </w:p>
        </w:tc>
      </w:tr>
      <w:tr w:rsidR="00B83C6C" w:rsidRPr="00A6543A" w:rsidTr="00DF742D">
        <w:trPr>
          <w:jc w:val="center"/>
        </w:trPr>
        <w:tc>
          <w:tcPr>
            <w:tcW w:w="4844" w:type="dxa"/>
          </w:tcPr>
          <w:p w:rsidR="00B83C6C" w:rsidRPr="00A6543A" w:rsidRDefault="00B83C6C"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Тест 6 хвилинної ходьби</w:t>
            </w:r>
          </w:p>
        </w:tc>
        <w:tc>
          <w:tcPr>
            <w:tcW w:w="1616" w:type="dxa"/>
            <w:vAlign w:val="center"/>
          </w:tcPr>
          <w:p w:rsidR="00B83C6C" w:rsidRPr="00A6543A" w:rsidRDefault="00B83C6C"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roofErr w:type="spellStart"/>
            <w:r>
              <w:rPr>
                <w:rFonts w:ascii="Times New Roman" w:eastAsia="Times New Roman" w:hAnsi="Times New Roman" w:cs="Times New Roman"/>
                <w:bCs/>
                <w:iCs/>
                <w:color w:val="000000"/>
                <w:sz w:val="28"/>
                <w:szCs w:val="28"/>
                <w:lang w:val="uk-UA" w:eastAsia="ru-RU"/>
              </w:rPr>
              <w:t>Фк</w:t>
            </w:r>
            <w:proofErr w:type="spellEnd"/>
            <w:r>
              <w:rPr>
                <w:rFonts w:ascii="Times New Roman" w:eastAsia="Times New Roman" w:hAnsi="Times New Roman" w:cs="Times New Roman"/>
                <w:bCs/>
                <w:iCs/>
                <w:color w:val="000000"/>
                <w:sz w:val="28"/>
                <w:szCs w:val="28"/>
                <w:lang w:val="uk-UA" w:eastAsia="ru-RU"/>
              </w:rPr>
              <w:t xml:space="preserve"> 2</w:t>
            </w:r>
          </w:p>
        </w:tc>
        <w:tc>
          <w:tcPr>
            <w:tcW w:w="1616" w:type="dxa"/>
          </w:tcPr>
          <w:p w:rsidR="00B83C6C" w:rsidRDefault="00B83C6C"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roofErr w:type="spellStart"/>
            <w:r>
              <w:rPr>
                <w:rFonts w:ascii="Times New Roman" w:eastAsia="Times New Roman" w:hAnsi="Times New Roman" w:cs="Times New Roman"/>
                <w:bCs/>
                <w:iCs/>
                <w:color w:val="000000"/>
                <w:sz w:val="28"/>
                <w:szCs w:val="28"/>
                <w:lang w:val="uk-UA" w:eastAsia="ru-RU"/>
              </w:rPr>
              <w:t>Фк</w:t>
            </w:r>
            <w:proofErr w:type="spellEnd"/>
            <w:r>
              <w:rPr>
                <w:rFonts w:ascii="Times New Roman" w:eastAsia="Times New Roman" w:hAnsi="Times New Roman" w:cs="Times New Roman"/>
                <w:bCs/>
                <w:iCs/>
                <w:color w:val="000000"/>
                <w:sz w:val="28"/>
                <w:szCs w:val="28"/>
                <w:lang w:val="uk-UA" w:eastAsia="ru-RU"/>
              </w:rPr>
              <w:t xml:space="preserve"> 1</w:t>
            </w:r>
          </w:p>
        </w:tc>
        <w:tc>
          <w:tcPr>
            <w:tcW w:w="1616" w:type="dxa"/>
          </w:tcPr>
          <w:p w:rsidR="00B83C6C" w:rsidRDefault="00B83C6C"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roofErr w:type="spellStart"/>
            <w:r>
              <w:rPr>
                <w:rFonts w:ascii="Times New Roman" w:eastAsia="Times New Roman" w:hAnsi="Times New Roman" w:cs="Times New Roman"/>
                <w:bCs/>
                <w:iCs/>
                <w:color w:val="000000"/>
                <w:sz w:val="28"/>
                <w:szCs w:val="28"/>
                <w:lang w:val="uk-UA" w:eastAsia="ru-RU"/>
              </w:rPr>
              <w:t>Фк</w:t>
            </w:r>
            <w:proofErr w:type="spellEnd"/>
            <w:r>
              <w:rPr>
                <w:rFonts w:ascii="Times New Roman" w:eastAsia="Times New Roman" w:hAnsi="Times New Roman" w:cs="Times New Roman"/>
                <w:bCs/>
                <w:iCs/>
                <w:color w:val="000000"/>
                <w:sz w:val="28"/>
                <w:szCs w:val="28"/>
                <w:lang w:val="uk-UA" w:eastAsia="ru-RU"/>
              </w:rPr>
              <w:t xml:space="preserve"> 0</w:t>
            </w:r>
          </w:p>
        </w:tc>
      </w:tr>
      <w:tr w:rsidR="00B83C6C" w:rsidTr="00DF742D">
        <w:trPr>
          <w:jc w:val="center"/>
        </w:trPr>
        <w:tc>
          <w:tcPr>
            <w:tcW w:w="4844" w:type="dxa"/>
          </w:tcPr>
          <w:p w:rsidR="00B83C6C" w:rsidRDefault="00B83C6C"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 xml:space="preserve">Тест встати та пройти </w:t>
            </w:r>
          </w:p>
        </w:tc>
        <w:tc>
          <w:tcPr>
            <w:tcW w:w="1616" w:type="dxa"/>
            <w:vAlign w:val="center"/>
          </w:tcPr>
          <w:p w:rsidR="00B83C6C" w:rsidRDefault="00B83C6C"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14 с</w:t>
            </w:r>
          </w:p>
        </w:tc>
        <w:tc>
          <w:tcPr>
            <w:tcW w:w="1616" w:type="dxa"/>
          </w:tcPr>
          <w:p w:rsidR="00B83C6C" w:rsidRDefault="00B83C6C"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12 с</w:t>
            </w:r>
          </w:p>
        </w:tc>
        <w:tc>
          <w:tcPr>
            <w:tcW w:w="1616" w:type="dxa"/>
          </w:tcPr>
          <w:p w:rsidR="00B83C6C" w:rsidRDefault="00B83C6C"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10 с</w:t>
            </w:r>
          </w:p>
        </w:tc>
      </w:tr>
    </w:tbl>
    <w:p w:rsidR="00993B14" w:rsidRPr="00B74F90" w:rsidRDefault="00BF2493" w:rsidP="007910DE">
      <w:pPr>
        <w:spacing w:line="360" w:lineRule="auto"/>
        <w:jc w:val="right"/>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Початок т</w:t>
      </w:r>
      <w:r w:rsidR="00993B14" w:rsidRPr="00B74F90">
        <w:rPr>
          <w:rFonts w:ascii="Times New Roman" w:hAnsi="Times New Roman" w:cs="Times New Roman"/>
          <w:color w:val="000000" w:themeColor="text1"/>
          <w:sz w:val="28"/>
          <w:szCs w:val="28"/>
          <w:lang w:val="uk-UA"/>
        </w:rPr>
        <w:t>аблиц</w:t>
      </w:r>
      <w:r>
        <w:rPr>
          <w:rFonts w:ascii="Times New Roman" w:hAnsi="Times New Roman" w:cs="Times New Roman"/>
          <w:color w:val="000000" w:themeColor="text1"/>
          <w:sz w:val="28"/>
          <w:szCs w:val="28"/>
          <w:lang w:val="uk-UA"/>
        </w:rPr>
        <w:t>і</w:t>
      </w:r>
      <w:r w:rsidR="00993B14" w:rsidRPr="00B74F90">
        <w:rPr>
          <w:rFonts w:ascii="Times New Roman" w:hAnsi="Times New Roman" w:cs="Times New Roman"/>
          <w:color w:val="000000" w:themeColor="text1"/>
          <w:sz w:val="28"/>
          <w:szCs w:val="28"/>
          <w:lang w:val="uk-UA"/>
        </w:rPr>
        <w:t xml:space="preserve"> 3.6.</w:t>
      </w:r>
    </w:p>
    <w:p w:rsidR="00993B14" w:rsidRPr="00B74F90" w:rsidRDefault="00993B14" w:rsidP="00993B14">
      <w:pPr>
        <w:spacing w:line="360" w:lineRule="auto"/>
        <w:jc w:val="center"/>
        <w:rPr>
          <w:rFonts w:ascii="Times New Roman" w:hAnsi="Times New Roman" w:cs="Times New Roman"/>
          <w:color w:val="000000" w:themeColor="text1"/>
          <w:sz w:val="28"/>
          <w:szCs w:val="28"/>
          <w:lang w:val="uk-UA"/>
        </w:rPr>
      </w:pPr>
      <w:r w:rsidRPr="00B74F90">
        <w:rPr>
          <w:rFonts w:ascii="Times New Roman" w:hAnsi="Times New Roman" w:cs="Times New Roman"/>
          <w:color w:val="000000" w:themeColor="text1"/>
          <w:sz w:val="28"/>
          <w:szCs w:val="28"/>
          <w:lang w:val="uk-UA"/>
        </w:rPr>
        <w:t>Оцінка реабілітаційних досягнень пацієнта №6</w:t>
      </w:r>
    </w:p>
    <w:tbl>
      <w:tblPr>
        <w:tblStyle w:val="ac"/>
        <w:tblW w:w="0" w:type="auto"/>
        <w:jc w:val="center"/>
        <w:tblLook w:val="04A0" w:firstRow="1" w:lastRow="0" w:firstColumn="1" w:lastColumn="0" w:noHBand="0" w:noVBand="1"/>
      </w:tblPr>
      <w:tblGrid>
        <w:gridCol w:w="4844"/>
        <w:gridCol w:w="1616"/>
        <w:gridCol w:w="1421"/>
        <w:gridCol w:w="1389"/>
      </w:tblGrid>
      <w:tr w:rsidR="003B2630" w:rsidRPr="00A6543A" w:rsidTr="00993B14">
        <w:trPr>
          <w:jc w:val="center"/>
        </w:trPr>
        <w:tc>
          <w:tcPr>
            <w:tcW w:w="4844" w:type="dxa"/>
            <w:vAlign w:val="center"/>
          </w:tcPr>
          <w:p w:rsidR="003B2630" w:rsidRPr="00A6543A"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Шкали фізичного терапев</w:t>
            </w:r>
            <w:r>
              <w:rPr>
                <w:rFonts w:ascii="Times New Roman" w:eastAsia="Times New Roman" w:hAnsi="Times New Roman" w:cs="Times New Roman"/>
                <w:bCs/>
                <w:iCs/>
                <w:color w:val="000000"/>
                <w:sz w:val="28"/>
                <w:szCs w:val="28"/>
                <w:lang w:val="uk-UA" w:eastAsia="ru-RU"/>
              </w:rPr>
              <w:t>т</w:t>
            </w:r>
            <w:r w:rsidRPr="00A6543A">
              <w:rPr>
                <w:rFonts w:ascii="Times New Roman" w:eastAsia="Times New Roman" w:hAnsi="Times New Roman" w:cs="Times New Roman"/>
                <w:bCs/>
                <w:iCs/>
                <w:color w:val="000000"/>
                <w:sz w:val="28"/>
                <w:szCs w:val="28"/>
                <w:lang w:val="uk-UA" w:eastAsia="ru-RU"/>
              </w:rPr>
              <w:t>а</w:t>
            </w:r>
          </w:p>
        </w:tc>
        <w:tc>
          <w:tcPr>
            <w:tcW w:w="1616" w:type="dxa"/>
            <w:vAlign w:val="center"/>
          </w:tcPr>
          <w:p w:rsidR="003B2630" w:rsidRPr="00A6543A"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Первинне </w:t>
            </w:r>
            <w:r>
              <w:rPr>
                <w:rFonts w:ascii="Times New Roman" w:eastAsia="Times New Roman" w:hAnsi="Times New Roman" w:cs="Times New Roman"/>
                <w:bCs/>
                <w:iCs/>
                <w:color w:val="000000"/>
                <w:sz w:val="28"/>
                <w:szCs w:val="28"/>
                <w:lang w:val="uk-UA" w:eastAsia="ru-RU"/>
              </w:rPr>
              <w:t>обстеж</w:t>
            </w:r>
            <w:r w:rsidRPr="00A6543A">
              <w:rPr>
                <w:rFonts w:ascii="Times New Roman" w:eastAsia="Times New Roman" w:hAnsi="Times New Roman" w:cs="Times New Roman"/>
                <w:bCs/>
                <w:iCs/>
                <w:color w:val="000000"/>
                <w:sz w:val="28"/>
                <w:szCs w:val="28"/>
                <w:lang w:val="uk-UA" w:eastAsia="ru-RU"/>
              </w:rPr>
              <w:t>ення</w:t>
            </w:r>
          </w:p>
        </w:tc>
        <w:tc>
          <w:tcPr>
            <w:tcW w:w="1421" w:type="dxa"/>
            <w:vAlign w:val="center"/>
          </w:tcPr>
          <w:p w:rsidR="003B2630" w:rsidRPr="00A6543A" w:rsidRDefault="003B2630" w:rsidP="003B2630">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CB535B">
              <w:rPr>
                <w:rFonts w:ascii="Times New Roman" w:eastAsia="Times New Roman" w:hAnsi="Times New Roman" w:cs="Times New Roman"/>
                <w:bCs/>
                <w:iCs/>
                <w:color w:val="000000"/>
                <w:sz w:val="28"/>
                <w:szCs w:val="28"/>
                <w:lang w:val="uk-UA" w:eastAsia="ru-RU"/>
              </w:rPr>
              <w:t>Проміжне значення (на 21 день)</w:t>
            </w:r>
          </w:p>
        </w:tc>
        <w:tc>
          <w:tcPr>
            <w:tcW w:w="1389" w:type="dxa"/>
            <w:vAlign w:val="center"/>
          </w:tcPr>
          <w:p w:rsidR="003B2630" w:rsidRPr="00A6543A" w:rsidRDefault="003B2630" w:rsidP="003B2630">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9B318D">
              <w:rPr>
                <w:rFonts w:ascii="Times New Roman" w:eastAsia="Times New Roman" w:hAnsi="Times New Roman" w:cs="Times New Roman"/>
                <w:bCs/>
                <w:iCs/>
                <w:color w:val="000000"/>
                <w:sz w:val="28"/>
                <w:szCs w:val="28"/>
                <w:lang w:val="uk-UA" w:eastAsia="ru-RU"/>
              </w:rPr>
              <w:t>Кінцевий результат (на 50 день)</w:t>
            </w:r>
          </w:p>
        </w:tc>
      </w:tr>
      <w:tr w:rsidR="003B2630" w:rsidRPr="00A6543A" w:rsidTr="00993B14">
        <w:trPr>
          <w:jc w:val="center"/>
        </w:trPr>
        <w:tc>
          <w:tcPr>
            <w:tcW w:w="4844" w:type="dxa"/>
            <w:vAlign w:val="center"/>
          </w:tcPr>
          <w:p w:rsidR="003B2630" w:rsidRPr="00A6543A"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Шкала Берга</w:t>
            </w:r>
          </w:p>
        </w:tc>
        <w:tc>
          <w:tcPr>
            <w:tcW w:w="1616" w:type="dxa"/>
            <w:vAlign w:val="center"/>
          </w:tcPr>
          <w:p w:rsidR="003B2630" w:rsidRPr="00A6543A"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24</w:t>
            </w:r>
          </w:p>
        </w:tc>
        <w:tc>
          <w:tcPr>
            <w:tcW w:w="1421" w:type="dxa"/>
          </w:tcPr>
          <w:p w:rsidR="003B2630"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32</w:t>
            </w:r>
          </w:p>
        </w:tc>
        <w:tc>
          <w:tcPr>
            <w:tcW w:w="1389" w:type="dxa"/>
          </w:tcPr>
          <w:p w:rsidR="003B2630"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45</w:t>
            </w:r>
          </w:p>
        </w:tc>
      </w:tr>
      <w:tr w:rsidR="003B2630" w:rsidRPr="00A6543A" w:rsidTr="00993B14">
        <w:trPr>
          <w:jc w:val="center"/>
        </w:trPr>
        <w:tc>
          <w:tcPr>
            <w:tcW w:w="4844" w:type="dxa"/>
            <w:vAlign w:val="center"/>
          </w:tcPr>
          <w:p w:rsidR="003B2630" w:rsidRPr="00A6543A"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Індекс </w:t>
            </w:r>
            <w:proofErr w:type="spellStart"/>
            <w:r w:rsidRPr="00A6543A">
              <w:rPr>
                <w:rFonts w:ascii="Times New Roman" w:eastAsia="Times New Roman" w:hAnsi="Times New Roman" w:cs="Times New Roman"/>
                <w:bCs/>
                <w:iCs/>
                <w:color w:val="000000"/>
                <w:sz w:val="28"/>
                <w:szCs w:val="28"/>
                <w:lang w:val="uk-UA" w:eastAsia="ru-RU"/>
              </w:rPr>
              <w:t>Рівермід</w:t>
            </w:r>
            <w:proofErr w:type="spellEnd"/>
          </w:p>
        </w:tc>
        <w:tc>
          <w:tcPr>
            <w:tcW w:w="1616" w:type="dxa"/>
            <w:vAlign w:val="center"/>
          </w:tcPr>
          <w:p w:rsidR="003B2630" w:rsidRPr="00A6543A"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8</w:t>
            </w:r>
          </w:p>
        </w:tc>
        <w:tc>
          <w:tcPr>
            <w:tcW w:w="1421" w:type="dxa"/>
          </w:tcPr>
          <w:p w:rsidR="003B2630"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11</w:t>
            </w:r>
          </w:p>
        </w:tc>
        <w:tc>
          <w:tcPr>
            <w:tcW w:w="1389" w:type="dxa"/>
          </w:tcPr>
          <w:p w:rsidR="003B2630"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15</w:t>
            </w:r>
          </w:p>
        </w:tc>
      </w:tr>
      <w:tr w:rsidR="003B2630" w:rsidRPr="00A6543A" w:rsidTr="00993B14">
        <w:trPr>
          <w:jc w:val="center"/>
        </w:trPr>
        <w:tc>
          <w:tcPr>
            <w:tcW w:w="4844" w:type="dxa"/>
            <w:vAlign w:val="center"/>
          </w:tcPr>
          <w:p w:rsidR="003B2630" w:rsidRPr="00A6543A" w:rsidRDefault="003B2630"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                    ММТ </w:t>
            </w:r>
            <w:proofErr w:type="spellStart"/>
            <w:r w:rsidRPr="00A6543A">
              <w:rPr>
                <w:rFonts w:ascii="Times New Roman" w:eastAsia="Times New Roman" w:hAnsi="Times New Roman" w:cs="Times New Roman"/>
                <w:bCs/>
                <w:iCs/>
                <w:color w:val="000000"/>
                <w:sz w:val="28"/>
                <w:szCs w:val="28"/>
                <w:lang w:val="uk-UA" w:eastAsia="ru-RU"/>
              </w:rPr>
              <w:t>Ловета</w:t>
            </w:r>
            <w:proofErr w:type="spellEnd"/>
          </w:p>
        </w:tc>
        <w:tc>
          <w:tcPr>
            <w:tcW w:w="1616" w:type="dxa"/>
            <w:vAlign w:val="center"/>
          </w:tcPr>
          <w:p w:rsidR="003B2630" w:rsidRPr="00A6543A"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c>
          <w:tcPr>
            <w:tcW w:w="1421" w:type="dxa"/>
          </w:tcPr>
          <w:p w:rsidR="003B2630" w:rsidRPr="00A6543A"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c>
          <w:tcPr>
            <w:tcW w:w="1389" w:type="dxa"/>
          </w:tcPr>
          <w:p w:rsidR="003B2630" w:rsidRPr="00A6543A"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r>
      <w:tr w:rsidR="003B2630" w:rsidRPr="00A6543A" w:rsidTr="00993B14">
        <w:trPr>
          <w:jc w:val="center"/>
        </w:trPr>
        <w:tc>
          <w:tcPr>
            <w:tcW w:w="4844" w:type="dxa"/>
          </w:tcPr>
          <w:p w:rsidR="003B2630" w:rsidRPr="00A6543A" w:rsidRDefault="003B2630"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Чотириголовий м. лівого стегна</w:t>
            </w:r>
          </w:p>
        </w:tc>
        <w:tc>
          <w:tcPr>
            <w:tcW w:w="1616" w:type="dxa"/>
            <w:vAlign w:val="center"/>
          </w:tcPr>
          <w:p w:rsidR="003B2630" w:rsidRPr="00A6543A"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c>
          <w:tcPr>
            <w:tcW w:w="1421" w:type="dxa"/>
          </w:tcPr>
          <w:p w:rsidR="003B2630"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c>
          <w:tcPr>
            <w:tcW w:w="1389" w:type="dxa"/>
          </w:tcPr>
          <w:p w:rsidR="003B2630"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w:t>
            </w:r>
          </w:p>
        </w:tc>
      </w:tr>
      <w:tr w:rsidR="003B2630" w:rsidRPr="00A6543A" w:rsidTr="00993B14">
        <w:trPr>
          <w:jc w:val="center"/>
        </w:trPr>
        <w:tc>
          <w:tcPr>
            <w:tcW w:w="4844" w:type="dxa"/>
          </w:tcPr>
          <w:p w:rsidR="003B2630" w:rsidRPr="00A6543A" w:rsidRDefault="003B2630"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Чотириголовий м. </w:t>
            </w:r>
            <w:r>
              <w:rPr>
                <w:rFonts w:ascii="Times New Roman" w:eastAsia="Times New Roman" w:hAnsi="Times New Roman" w:cs="Times New Roman"/>
                <w:bCs/>
                <w:iCs/>
                <w:color w:val="000000"/>
                <w:sz w:val="28"/>
                <w:szCs w:val="28"/>
                <w:lang w:val="uk-UA" w:eastAsia="ru-RU"/>
              </w:rPr>
              <w:t>правого</w:t>
            </w:r>
            <w:r w:rsidRPr="00A6543A">
              <w:rPr>
                <w:rFonts w:ascii="Times New Roman" w:eastAsia="Times New Roman" w:hAnsi="Times New Roman" w:cs="Times New Roman"/>
                <w:bCs/>
                <w:iCs/>
                <w:color w:val="000000"/>
                <w:sz w:val="28"/>
                <w:szCs w:val="28"/>
                <w:lang w:val="uk-UA" w:eastAsia="ru-RU"/>
              </w:rPr>
              <w:t xml:space="preserve"> стегна</w:t>
            </w:r>
          </w:p>
        </w:tc>
        <w:tc>
          <w:tcPr>
            <w:tcW w:w="1616" w:type="dxa"/>
            <w:vAlign w:val="center"/>
          </w:tcPr>
          <w:p w:rsidR="003B2630" w:rsidRPr="00A6543A"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c>
          <w:tcPr>
            <w:tcW w:w="1421" w:type="dxa"/>
          </w:tcPr>
          <w:p w:rsidR="003B2630"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c>
          <w:tcPr>
            <w:tcW w:w="1389" w:type="dxa"/>
          </w:tcPr>
          <w:p w:rsidR="003B2630"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w:t>
            </w:r>
          </w:p>
        </w:tc>
      </w:tr>
      <w:tr w:rsidR="003B2630" w:rsidRPr="00A6543A" w:rsidTr="00993B14">
        <w:trPr>
          <w:jc w:val="center"/>
        </w:trPr>
        <w:tc>
          <w:tcPr>
            <w:tcW w:w="4844" w:type="dxa"/>
          </w:tcPr>
          <w:p w:rsidR="003B2630" w:rsidRPr="00A6543A" w:rsidRDefault="003B2630"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proofErr w:type="spellStart"/>
            <w:r>
              <w:rPr>
                <w:rFonts w:ascii="Times New Roman" w:eastAsia="Times New Roman" w:hAnsi="Times New Roman" w:cs="Times New Roman"/>
                <w:bCs/>
                <w:iCs/>
                <w:color w:val="000000"/>
                <w:sz w:val="28"/>
                <w:szCs w:val="28"/>
                <w:lang w:val="uk-UA" w:eastAsia="ru-RU"/>
              </w:rPr>
              <w:t>Біципс</w:t>
            </w:r>
            <w:proofErr w:type="spellEnd"/>
            <w:r>
              <w:rPr>
                <w:rFonts w:ascii="Times New Roman" w:eastAsia="Times New Roman" w:hAnsi="Times New Roman" w:cs="Times New Roman"/>
                <w:bCs/>
                <w:iCs/>
                <w:color w:val="000000"/>
                <w:sz w:val="28"/>
                <w:szCs w:val="28"/>
                <w:lang w:val="uk-UA" w:eastAsia="ru-RU"/>
              </w:rPr>
              <w:t xml:space="preserve"> лівого стегна</w:t>
            </w:r>
          </w:p>
        </w:tc>
        <w:tc>
          <w:tcPr>
            <w:tcW w:w="1616" w:type="dxa"/>
            <w:vAlign w:val="center"/>
          </w:tcPr>
          <w:p w:rsidR="003B2630" w:rsidRPr="00A6543A"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c>
          <w:tcPr>
            <w:tcW w:w="1421" w:type="dxa"/>
          </w:tcPr>
          <w:p w:rsidR="003B2630"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c>
          <w:tcPr>
            <w:tcW w:w="1389" w:type="dxa"/>
          </w:tcPr>
          <w:p w:rsidR="003B2630"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w:t>
            </w:r>
          </w:p>
        </w:tc>
      </w:tr>
      <w:tr w:rsidR="003B2630" w:rsidRPr="00A6543A" w:rsidTr="00993B14">
        <w:trPr>
          <w:jc w:val="center"/>
        </w:trPr>
        <w:tc>
          <w:tcPr>
            <w:tcW w:w="4844" w:type="dxa"/>
          </w:tcPr>
          <w:p w:rsidR="003B2630" w:rsidRPr="00A6543A" w:rsidRDefault="003B2630"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proofErr w:type="spellStart"/>
            <w:r>
              <w:rPr>
                <w:rFonts w:ascii="Times New Roman" w:eastAsia="Times New Roman" w:hAnsi="Times New Roman" w:cs="Times New Roman"/>
                <w:bCs/>
                <w:iCs/>
                <w:color w:val="000000"/>
                <w:sz w:val="28"/>
                <w:szCs w:val="28"/>
                <w:lang w:val="uk-UA" w:eastAsia="ru-RU"/>
              </w:rPr>
              <w:t>Біципс</w:t>
            </w:r>
            <w:proofErr w:type="spellEnd"/>
            <w:r>
              <w:rPr>
                <w:rFonts w:ascii="Times New Roman" w:eastAsia="Times New Roman" w:hAnsi="Times New Roman" w:cs="Times New Roman"/>
                <w:bCs/>
                <w:iCs/>
                <w:color w:val="000000"/>
                <w:sz w:val="28"/>
                <w:szCs w:val="28"/>
                <w:lang w:val="uk-UA" w:eastAsia="ru-RU"/>
              </w:rPr>
              <w:t xml:space="preserve"> правого стегна</w:t>
            </w:r>
          </w:p>
        </w:tc>
        <w:tc>
          <w:tcPr>
            <w:tcW w:w="1616" w:type="dxa"/>
            <w:vAlign w:val="center"/>
          </w:tcPr>
          <w:p w:rsidR="003B2630" w:rsidRPr="00A6543A"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c>
          <w:tcPr>
            <w:tcW w:w="1421" w:type="dxa"/>
          </w:tcPr>
          <w:p w:rsidR="003B2630"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c>
          <w:tcPr>
            <w:tcW w:w="1389" w:type="dxa"/>
          </w:tcPr>
          <w:p w:rsidR="003B2630"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w:t>
            </w:r>
          </w:p>
        </w:tc>
      </w:tr>
      <w:tr w:rsidR="003B2630" w:rsidRPr="00A6543A" w:rsidTr="00993B14">
        <w:trPr>
          <w:jc w:val="center"/>
        </w:trPr>
        <w:tc>
          <w:tcPr>
            <w:tcW w:w="4844" w:type="dxa"/>
          </w:tcPr>
          <w:p w:rsidR="003B2630" w:rsidRPr="00A6543A" w:rsidRDefault="003B2630"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 xml:space="preserve">Лівий литковий </w:t>
            </w:r>
            <w:proofErr w:type="spellStart"/>
            <w:r>
              <w:rPr>
                <w:rFonts w:ascii="Times New Roman" w:eastAsia="Times New Roman" w:hAnsi="Times New Roman" w:cs="Times New Roman"/>
                <w:bCs/>
                <w:iCs/>
                <w:color w:val="000000"/>
                <w:sz w:val="28"/>
                <w:szCs w:val="28"/>
                <w:lang w:val="uk-UA" w:eastAsia="ru-RU"/>
              </w:rPr>
              <w:t>мʼяз</w:t>
            </w:r>
            <w:proofErr w:type="spellEnd"/>
          </w:p>
        </w:tc>
        <w:tc>
          <w:tcPr>
            <w:tcW w:w="1616" w:type="dxa"/>
            <w:vAlign w:val="center"/>
          </w:tcPr>
          <w:p w:rsidR="003B2630" w:rsidRPr="00A6543A"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c>
          <w:tcPr>
            <w:tcW w:w="1421" w:type="dxa"/>
          </w:tcPr>
          <w:p w:rsidR="003B2630"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w:t>
            </w:r>
          </w:p>
        </w:tc>
        <w:tc>
          <w:tcPr>
            <w:tcW w:w="1389" w:type="dxa"/>
          </w:tcPr>
          <w:p w:rsidR="003B2630"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w:t>
            </w:r>
          </w:p>
        </w:tc>
      </w:tr>
    </w:tbl>
    <w:p w:rsidR="00BF2493" w:rsidRPr="00BF2493" w:rsidRDefault="00BF2493" w:rsidP="00BF2493">
      <w:pPr>
        <w:jc w:val="right"/>
        <w:rPr>
          <w:rFonts w:ascii="Times New Roman" w:hAnsi="Times New Roman" w:cs="Times New Roman"/>
          <w:sz w:val="28"/>
          <w:szCs w:val="28"/>
          <w:lang w:val="uk-UA"/>
        </w:rPr>
      </w:pPr>
      <w:r w:rsidRPr="00BF2493">
        <w:rPr>
          <w:rFonts w:ascii="Times New Roman" w:hAnsi="Times New Roman" w:cs="Times New Roman"/>
          <w:sz w:val="28"/>
          <w:szCs w:val="28"/>
          <w:lang w:val="uk-UA"/>
        </w:rPr>
        <w:t>Кінець таблиці 3.6.</w:t>
      </w:r>
    </w:p>
    <w:tbl>
      <w:tblPr>
        <w:tblStyle w:val="ac"/>
        <w:tblW w:w="0" w:type="auto"/>
        <w:jc w:val="center"/>
        <w:tblLook w:val="04A0" w:firstRow="1" w:lastRow="0" w:firstColumn="1" w:lastColumn="0" w:noHBand="0" w:noVBand="1"/>
      </w:tblPr>
      <w:tblGrid>
        <w:gridCol w:w="4844"/>
        <w:gridCol w:w="1616"/>
        <w:gridCol w:w="1421"/>
        <w:gridCol w:w="1389"/>
      </w:tblGrid>
      <w:tr w:rsidR="003B2630" w:rsidRPr="00A6543A" w:rsidTr="00993B14">
        <w:trPr>
          <w:jc w:val="center"/>
        </w:trPr>
        <w:tc>
          <w:tcPr>
            <w:tcW w:w="4844" w:type="dxa"/>
          </w:tcPr>
          <w:p w:rsidR="003B2630" w:rsidRDefault="003B2630"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lastRenderedPageBreak/>
              <w:t xml:space="preserve">Правий литковий </w:t>
            </w:r>
            <w:proofErr w:type="spellStart"/>
            <w:r>
              <w:rPr>
                <w:rFonts w:ascii="Times New Roman" w:eastAsia="Times New Roman" w:hAnsi="Times New Roman" w:cs="Times New Roman"/>
                <w:bCs/>
                <w:iCs/>
                <w:color w:val="000000"/>
                <w:sz w:val="28"/>
                <w:szCs w:val="28"/>
                <w:lang w:val="uk-UA" w:eastAsia="ru-RU"/>
              </w:rPr>
              <w:t>мʼяз</w:t>
            </w:r>
            <w:proofErr w:type="spellEnd"/>
          </w:p>
        </w:tc>
        <w:tc>
          <w:tcPr>
            <w:tcW w:w="1616" w:type="dxa"/>
            <w:vAlign w:val="center"/>
          </w:tcPr>
          <w:p w:rsidR="003B2630" w:rsidRPr="00A6543A"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c>
          <w:tcPr>
            <w:tcW w:w="1421" w:type="dxa"/>
          </w:tcPr>
          <w:p w:rsidR="003B2630"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w:t>
            </w:r>
          </w:p>
        </w:tc>
        <w:tc>
          <w:tcPr>
            <w:tcW w:w="1389" w:type="dxa"/>
          </w:tcPr>
          <w:p w:rsidR="003B2630"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w:t>
            </w:r>
          </w:p>
        </w:tc>
      </w:tr>
      <w:tr w:rsidR="003B2630" w:rsidRPr="00A6543A" w:rsidTr="00993B14">
        <w:trPr>
          <w:jc w:val="center"/>
        </w:trPr>
        <w:tc>
          <w:tcPr>
            <w:tcW w:w="4844" w:type="dxa"/>
          </w:tcPr>
          <w:p w:rsidR="003B2630" w:rsidRPr="00A6543A" w:rsidRDefault="003B2630"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proofErr w:type="spellStart"/>
            <w:r>
              <w:rPr>
                <w:rFonts w:ascii="Times New Roman" w:eastAsia="Times New Roman" w:hAnsi="Times New Roman" w:cs="Times New Roman"/>
                <w:bCs/>
                <w:iCs/>
                <w:color w:val="000000"/>
                <w:sz w:val="28"/>
                <w:szCs w:val="28"/>
                <w:lang w:val="uk-UA" w:eastAsia="ru-RU"/>
              </w:rPr>
              <w:t>Мʼязи</w:t>
            </w:r>
            <w:proofErr w:type="spellEnd"/>
            <w:r>
              <w:rPr>
                <w:rFonts w:ascii="Times New Roman" w:eastAsia="Times New Roman" w:hAnsi="Times New Roman" w:cs="Times New Roman"/>
                <w:bCs/>
                <w:iCs/>
                <w:color w:val="000000"/>
                <w:sz w:val="28"/>
                <w:szCs w:val="28"/>
                <w:lang w:val="uk-UA" w:eastAsia="ru-RU"/>
              </w:rPr>
              <w:t xml:space="preserve"> згиначі спини</w:t>
            </w:r>
          </w:p>
        </w:tc>
        <w:tc>
          <w:tcPr>
            <w:tcW w:w="1616" w:type="dxa"/>
            <w:vAlign w:val="center"/>
          </w:tcPr>
          <w:p w:rsidR="003B2630" w:rsidRPr="00A6543A"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c>
          <w:tcPr>
            <w:tcW w:w="1421" w:type="dxa"/>
          </w:tcPr>
          <w:p w:rsidR="003B2630"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c>
          <w:tcPr>
            <w:tcW w:w="1389" w:type="dxa"/>
          </w:tcPr>
          <w:p w:rsidR="003B2630"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w:t>
            </w:r>
          </w:p>
        </w:tc>
      </w:tr>
      <w:tr w:rsidR="003B2630" w:rsidRPr="00A6543A" w:rsidTr="00993B14">
        <w:trPr>
          <w:jc w:val="center"/>
        </w:trPr>
        <w:tc>
          <w:tcPr>
            <w:tcW w:w="4844" w:type="dxa"/>
          </w:tcPr>
          <w:p w:rsidR="003B2630" w:rsidRPr="00A6543A" w:rsidRDefault="003B2630"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proofErr w:type="spellStart"/>
            <w:r>
              <w:rPr>
                <w:rFonts w:ascii="Times New Roman" w:eastAsia="Times New Roman" w:hAnsi="Times New Roman" w:cs="Times New Roman"/>
                <w:bCs/>
                <w:iCs/>
                <w:color w:val="000000"/>
                <w:sz w:val="28"/>
                <w:szCs w:val="28"/>
                <w:lang w:val="uk-UA" w:eastAsia="ru-RU"/>
              </w:rPr>
              <w:t>Мʼязи</w:t>
            </w:r>
            <w:proofErr w:type="spellEnd"/>
            <w:r>
              <w:rPr>
                <w:rFonts w:ascii="Times New Roman" w:eastAsia="Times New Roman" w:hAnsi="Times New Roman" w:cs="Times New Roman"/>
                <w:bCs/>
                <w:iCs/>
                <w:color w:val="000000"/>
                <w:sz w:val="28"/>
                <w:szCs w:val="28"/>
                <w:lang w:val="uk-UA" w:eastAsia="ru-RU"/>
              </w:rPr>
              <w:t xml:space="preserve"> розгиначі спини</w:t>
            </w:r>
          </w:p>
        </w:tc>
        <w:tc>
          <w:tcPr>
            <w:tcW w:w="1616" w:type="dxa"/>
            <w:vAlign w:val="center"/>
          </w:tcPr>
          <w:p w:rsidR="003B2630" w:rsidRPr="00A6543A"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c>
          <w:tcPr>
            <w:tcW w:w="1421" w:type="dxa"/>
          </w:tcPr>
          <w:p w:rsidR="003B2630"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c>
          <w:tcPr>
            <w:tcW w:w="1389" w:type="dxa"/>
          </w:tcPr>
          <w:p w:rsidR="003B2630"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w:t>
            </w:r>
          </w:p>
        </w:tc>
      </w:tr>
      <w:tr w:rsidR="003B2630" w:rsidRPr="00A6543A" w:rsidTr="00993B14">
        <w:trPr>
          <w:jc w:val="center"/>
        </w:trPr>
        <w:tc>
          <w:tcPr>
            <w:tcW w:w="4844" w:type="dxa"/>
          </w:tcPr>
          <w:p w:rsidR="003B2630" w:rsidRPr="00A6543A" w:rsidRDefault="003B2630"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 xml:space="preserve">Двоголовий </w:t>
            </w:r>
            <w:proofErr w:type="spellStart"/>
            <w:r>
              <w:rPr>
                <w:rFonts w:ascii="Times New Roman" w:eastAsia="Times New Roman" w:hAnsi="Times New Roman" w:cs="Times New Roman"/>
                <w:bCs/>
                <w:iCs/>
                <w:color w:val="000000"/>
                <w:sz w:val="28"/>
                <w:szCs w:val="28"/>
                <w:lang w:val="uk-UA" w:eastAsia="ru-RU"/>
              </w:rPr>
              <w:t>мʼяз</w:t>
            </w:r>
            <w:proofErr w:type="spellEnd"/>
            <w:r>
              <w:rPr>
                <w:rFonts w:ascii="Times New Roman" w:eastAsia="Times New Roman" w:hAnsi="Times New Roman" w:cs="Times New Roman"/>
                <w:bCs/>
                <w:iCs/>
                <w:color w:val="000000"/>
                <w:sz w:val="28"/>
                <w:szCs w:val="28"/>
                <w:lang w:val="uk-UA" w:eastAsia="ru-RU"/>
              </w:rPr>
              <w:t xml:space="preserve"> лівого плеча</w:t>
            </w:r>
          </w:p>
        </w:tc>
        <w:tc>
          <w:tcPr>
            <w:tcW w:w="1616" w:type="dxa"/>
            <w:vAlign w:val="center"/>
          </w:tcPr>
          <w:p w:rsidR="003B2630" w:rsidRPr="00A6543A"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c>
          <w:tcPr>
            <w:tcW w:w="1421" w:type="dxa"/>
          </w:tcPr>
          <w:p w:rsidR="003B2630"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c>
          <w:tcPr>
            <w:tcW w:w="1389" w:type="dxa"/>
          </w:tcPr>
          <w:p w:rsidR="003B2630"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w:t>
            </w:r>
          </w:p>
        </w:tc>
      </w:tr>
      <w:tr w:rsidR="003B2630" w:rsidRPr="00A6543A" w:rsidTr="00993B14">
        <w:trPr>
          <w:jc w:val="center"/>
        </w:trPr>
        <w:tc>
          <w:tcPr>
            <w:tcW w:w="4844" w:type="dxa"/>
          </w:tcPr>
          <w:p w:rsidR="003B2630" w:rsidRDefault="003B2630"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 xml:space="preserve">Двоголовий </w:t>
            </w:r>
            <w:proofErr w:type="spellStart"/>
            <w:r>
              <w:rPr>
                <w:rFonts w:ascii="Times New Roman" w:eastAsia="Times New Roman" w:hAnsi="Times New Roman" w:cs="Times New Roman"/>
                <w:bCs/>
                <w:iCs/>
                <w:color w:val="000000"/>
                <w:sz w:val="28"/>
                <w:szCs w:val="28"/>
                <w:lang w:val="uk-UA" w:eastAsia="ru-RU"/>
              </w:rPr>
              <w:t>мʼяз</w:t>
            </w:r>
            <w:proofErr w:type="spellEnd"/>
            <w:r>
              <w:rPr>
                <w:rFonts w:ascii="Times New Roman" w:eastAsia="Times New Roman" w:hAnsi="Times New Roman" w:cs="Times New Roman"/>
                <w:bCs/>
                <w:iCs/>
                <w:color w:val="000000"/>
                <w:sz w:val="28"/>
                <w:szCs w:val="28"/>
                <w:lang w:val="uk-UA" w:eastAsia="ru-RU"/>
              </w:rPr>
              <w:t xml:space="preserve"> правого плеча</w:t>
            </w:r>
          </w:p>
        </w:tc>
        <w:tc>
          <w:tcPr>
            <w:tcW w:w="1616" w:type="dxa"/>
            <w:vAlign w:val="center"/>
          </w:tcPr>
          <w:p w:rsidR="003B2630" w:rsidRPr="00A6543A"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c>
          <w:tcPr>
            <w:tcW w:w="1421" w:type="dxa"/>
          </w:tcPr>
          <w:p w:rsidR="003B2630"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w:t>
            </w:r>
          </w:p>
        </w:tc>
        <w:tc>
          <w:tcPr>
            <w:tcW w:w="1389" w:type="dxa"/>
          </w:tcPr>
          <w:p w:rsidR="003B2630"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w:t>
            </w:r>
          </w:p>
        </w:tc>
      </w:tr>
      <w:tr w:rsidR="003B2630" w:rsidRPr="00A6543A" w:rsidTr="00993B14">
        <w:trPr>
          <w:jc w:val="center"/>
        </w:trPr>
        <w:tc>
          <w:tcPr>
            <w:tcW w:w="4844" w:type="dxa"/>
          </w:tcPr>
          <w:p w:rsidR="003B2630" w:rsidRPr="00A6543A" w:rsidRDefault="003B2630"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 xml:space="preserve">Лівий плечовий </w:t>
            </w:r>
            <w:proofErr w:type="spellStart"/>
            <w:r>
              <w:rPr>
                <w:rFonts w:ascii="Times New Roman" w:eastAsia="Times New Roman" w:hAnsi="Times New Roman" w:cs="Times New Roman"/>
                <w:bCs/>
                <w:iCs/>
                <w:color w:val="000000"/>
                <w:sz w:val="28"/>
                <w:szCs w:val="28"/>
                <w:lang w:val="uk-UA" w:eastAsia="ru-RU"/>
              </w:rPr>
              <w:t>мʼяз</w:t>
            </w:r>
            <w:proofErr w:type="spellEnd"/>
          </w:p>
        </w:tc>
        <w:tc>
          <w:tcPr>
            <w:tcW w:w="1616" w:type="dxa"/>
            <w:vAlign w:val="center"/>
          </w:tcPr>
          <w:p w:rsidR="003B2630" w:rsidRPr="00A6543A"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c>
          <w:tcPr>
            <w:tcW w:w="1421" w:type="dxa"/>
          </w:tcPr>
          <w:p w:rsidR="003B2630"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c>
          <w:tcPr>
            <w:tcW w:w="1389" w:type="dxa"/>
          </w:tcPr>
          <w:p w:rsidR="003B2630"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w:t>
            </w:r>
          </w:p>
        </w:tc>
      </w:tr>
      <w:tr w:rsidR="003B2630" w:rsidRPr="00A6543A" w:rsidTr="00993B14">
        <w:trPr>
          <w:jc w:val="center"/>
        </w:trPr>
        <w:tc>
          <w:tcPr>
            <w:tcW w:w="4844" w:type="dxa"/>
          </w:tcPr>
          <w:p w:rsidR="003B2630" w:rsidRDefault="003B2630"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 xml:space="preserve">Правий плечовий </w:t>
            </w:r>
            <w:proofErr w:type="spellStart"/>
            <w:r>
              <w:rPr>
                <w:rFonts w:ascii="Times New Roman" w:eastAsia="Times New Roman" w:hAnsi="Times New Roman" w:cs="Times New Roman"/>
                <w:bCs/>
                <w:iCs/>
                <w:color w:val="000000"/>
                <w:sz w:val="28"/>
                <w:szCs w:val="28"/>
                <w:lang w:val="uk-UA" w:eastAsia="ru-RU"/>
              </w:rPr>
              <w:t>мʼяз</w:t>
            </w:r>
            <w:proofErr w:type="spellEnd"/>
          </w:p>
        </w:tc>
        <w:tc>
          <w:tcPr>
            <w:tcW w:w="1616" w:type="dxa"/>
            <w:vAlign w:val="center"/>
          </w:tcPr>
          <w:p w:rsidR="003B2630" w:rsidRPr="00A6543A"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c>
          <w:tcPr>
            <w:tcW w:w="1421" w:type="dxa"/>
          </w:tcPr>
          <w:p w:rsidR="003B2630"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w:t>
            </w:r>
          </w:p>
        </w:tc>
        <w:tc>
          <w:tcPr>
            <w:tcW w:w="1389" w:type="dxa"/>
          </w:tcPr>
          <w:p w:rsidR="003B2630"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w:t>
            </w:r>
          </w:p>
        </w:tc>
      </w:tr>
      <w:tr w:rsidR="003B2630" w:rsidRPr="00A6543A" w:rsidTr="00993B14">
        <w:trPr>
          <w:jc w:val="center"/>
        </w:trPr>
        <w:tc>
          <w:tcPr>
            <w:tcW w:w="6460" w:type="dxa"/>
            <w:gridSpan w:val="2"/>
            <w:vAlign w:val="center"/>
          </w:tcPr>
          <w:p w:rsidR="003B2630" w:rsidRPr="00A6543A"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ВАШ болю</w:t>
            </w:r>
          </w:p>
        </w:tc>
        <w:tc>
          <w:tcPr>
            <w:tcW w:w="1421" w:type="dxa"/>
          </w:tcPr>
          <w:p w:rsidR="003B2630"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c>
          <w:tcPr>
            <w:tcW w:w="1389" w:type="dxa"/>
          </w:tcPr>
          <w:p w:rsidR="003B2630"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r>
      <w:tr w:rsidR="003B2630" w:rsidRPr="00A6543A" w:rsidTr="00993B14">
        <w:trPr>
          <w:jc w:val="center"/>
        </w:trPr>
        <w:tc>
          <w:tcPr>
            <w:tcW w:w="4844" w:type="dxa"/>
            <w:vAlign w:val="center"/>
          </w:tcPr>
          <w:p w:rsidR="003B2630" w:rsidRDefault="003B2630" w:rsidP="00400E57">
            <w:pPr>
              <w:widowControl w:val="0"/>
              <w:spacing w:after="0" w:line="240" w:lineRule="auto"/>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Головний біль при навантаженні</w:t>
            </w:r>
          </w:p>
        </w:tc>
        <w:tc>
          <w:tcPr>
            <w:tcW w:w="1616" w:type="dxa"/>
            <w:vAlign w:val="center"/>
          </w:tcPr>
          <w:p w:rsidR="003B2630" w:rsidRPr="00A6543A"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9</w:t>
            </w:r>
          </w:p>
        </w:tc>
        <w:tc>
          <w:tcPr>
            <w:tcW w:w="1421" w:type="dxa"/>
          </w:tcPr>
          <w:p w:rsidR="003B2630"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w:t>
            </w:r>
          </w:p>
        </w:tc>
        <w:tc>
          <w:tcPr>
            <w:tcW w:w="1389" w:type="dxa"/>
          </w:tcPr>
          <w:p w:rsidR="003B2630"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2</w:t>
            </w:r>
          </w:p>
        </w:tc>
      </w:tr>
      <w:tr w:rsidR="003B2630" w:rsidRPr="00A6543A" w:rsidTr="00993B14">
        <w:trPr>
          <w:jc w:val="center"/>
        </w:trPr>
        <w:tc>
          <w:tcPr>
            <w:tcW w:w="4844" w:type="dxa"/>
            <w:vAlign w:val="center"/>
          </w:tcPr>
          <w:p w:rsidR="003B2630" w:rsidRDefault="003B2630" w:rsidP="00400E57">
            <w:pPr>
              <w:widowControl w:val="0"/>
              <w:spacing w:after="0" w:line="240" w:lineRule="auto"/>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Головний біль в стані спокою</w:t>
            </w:r>
          </w:p>
        </w:tc>
        <w:tc>
          <w:tcPr>
            <w:tcW w:w="1616" w:type="dxa"/>
            <w:vAlign w:val="center"/>
          </w:tcPr>
          <w:p w:rsidR="003B2630" w:rsidRPr="00A6543A"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w:t>
            </w:r>
          </w:p>
        </w:tc>
        <w:tc>
          <w:tcPr>
            <w:tcW w:w="1421" w:type="dxa"/>
          </w:tcPr>
          <w:p w:rsidR="003B2630"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2</w:t>
            </w:r>
          </w:p>
        </w:tc>
        <w:tc>
          <w:tcPr>
            <w:tcW w:w="1389" w:type="dxa"/>
          </w:tcPr>
          <w:p w:rsidR="003B2630"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0</w:t>
            </w:r>
          </w:p>
        </w:tc>
      </w:tr>
      <w:tr w:rsidR="003B2630" w:rsidRPr="00A6543A" w:rsidTr="00993B14">
        <w:trPr>
          <w:jc w:val="center"/>
        </w:trPr>
        <w:tc>
          <w:tcPr>
            <w:tcW w:w="4844" w:type="dxa"/>
          </w:tcPr>
          <w:p w:rsidR="003B2630" w:rsidRPr="00A6543A" w:rsidRDefault="003B2630"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                    Гоніометрія</w:t>
            </w:r>
          </w:p>
        </w:tc>
        <w:tc>
          <w:tcPr>
            <w:tcW w:w="1616" w:type="dxa"/>
            <w:vAlign w:val="center"/>
          </w:tcPr>
          <w:p w:rsidR="003B2630" w:rsidRPr="00A6543A"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c>
          <w:tcPr>
            <w:tcW w:w="1421" w:type="dxa"/>
          </w:tcPr>
          <w:p w:rsidR="003B2630" w:rsidRPr="00A6543A"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c>
          <w:tcPr>
            <w:tcW w:w="1389" w:type="dxa"/>
          </w:tcPr>
          <w:p w:rsidR="003B2630" w:rsidRPr="00A6543A"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r>
      <w:tr w:rsidR="003B2630" w:rsidRPr="00A6543A" w:rsidTr="00993B14">
        <w:trPr>
          <w:jc w:val="center"/>
        </w:trPr>
        <w:tc>
          <w:tcPr>
            <w:tcW w:w="4844" w:type="dxa"/>
          </w:tcPr>
          <w:p w:rsidR="003B2630" w:rsidRPr="00A6543A" w:rsidRDefault="003B2630"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Згинання лівого </w:t>
            </w:r>
            <w:r>
              <w:rPr>
                <w:rFonts w:ascii="Times New Roman" w:eastAsia="Times New Roman" w:hAnsi="Times New Roman" w:cs="Times New Roman"/>
                <w:bCs/>
                <w:iCs/>
                <w:color w:val="000000"/>
                <w:sz w:val="28"/>
                <w:szCs w:val="28"/>
                <w:lang w:val="uk-UA" w:eastAsia="ru-RU"/>
              </w:rPr>
              <w:t>колінного суглобу</w:t>
            </w:r>
          </w:p>
        </w:tc>
        <w:tc>
          <w:tcPr>
            <w:tcW w:w="1616" w:type="dxa"/>
            <w:vAlign w:val="center"/>
          </w:tcPr>
          <w:p w:rsidR="003B2630" w:rsidRPr="00A6543A" w:rsidRDefault="003B2630" w:rsidP="00400E57">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110</w:t>
            </w:r>
            <w:r w:rsidRPr="00A6543A">
              <w:rPr>
                <w:rFonts w:ascii="Times New Roman" w:eastAsia="Times New Roman" w:hAnsi="Times New Roman" w:cs="Times New Roman"/>
                <w:bCs/>
                <w:iCs/>
                <w:color w:val="000000"/>
                <w:sz w:val="28"/>
                <w:szCs w:val="28"/>
                <w:vertAlign w:val="superscript"/>
                <w:lang w:val="uk-UA" w:eastAsia="ru-RU"/>
              </w:rPr>
              <w:t>о</w:t>
            </w:r>
          </w:p>
        </w:tc>
        <w:tc>
          <w:tcPr>
            <w:tcW w:w="1421" w:type="dxa"/>
          </w:tcPr>
          <w:p w:rsidR="003B2630" w:rsidRPr="003B2630" w:rsidRDefault="003B2630" w:rsidP="00400E57">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113</w:t>
            </w:r>
            <w:r>
              <w:rPr>
                <w:rFonts w:ascii="Times New Roman" w:eastAsia="Times New Roman" w:hAnsi="Times New Roman" w:cs="Times New Roman"/>
                <w:bCs/>
                <w:iCs/>
                <w:color w:val="000000"/>
                <w:sz w:val="28"/>
                <w:szCs w:val="28"/>
                <w:vertAlign w:val="superscript"/>
                <w:lang w:val="uk-UA" w:eastAsia="ru-RU"/>
              </w:rPr>
              <w:t>о</w:t>
            </w:r>
          </w:p>
        </w:tc>
        <w:tc>
          <w:tcPr>
            <w:tcW w:w="1389" w:type="dxa"/>
          </w:tcPr>
          <w:p w:rsidR="003B2630" w:rsidRPr="003B2630" w:rsidRDefault="003B2630" w:rsidP="00400E57">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120</w:t>
            </w:r>
            <w:r>
              <w:rPr>
                <w:rFonts w:ascii="Times New Roman" w:eastAsia="Times New Roman" w:hAnsi="Times New Roman" w:cs="Times New Roman"/>
                <w:bCs/>
                <w:iCs/>
                <w:color w:val="000000"/>
                <w:sz w:val="28"/>
                <w:szCs w:val="28"/>
                <w:vertAlign w:val="superscript"/>
                <w:lang w:val="uk-UA" w:eastAsia="ru-RU"/>
              </w:rPr>
              <w:t>о</w:t>
            </w:r>
          </w:p>
        </w:tc>
      </w:tr>
      <w:tr w:rsidR="003B2630" w:rsidRPr="00A6543A" w:rsidTr="00993B14">
        <w:trPr>
          <w:jc w:val="center"/>
        </w:trPr>
        <w:tc>
          <w:tcPr>
            <w:tcW w:w="4844" w:type="dxa"/>
          </w:tcPr>
          <w:p w:rsidR="003B2630" w:rsidRPr="00A6543A" w:rsidRDefault="003B2630"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Згинання </w:t>
            </w:r>
            <w:r>
              <w:rPr>
                <w:rFonts w:ascii="Times New Roman" w:eastAsia="Times New Roman" w:hAnsi="Times New Roman" w:cs="Times New Roman"/>
                <w:bCs/>
                <w:iCs/>
                <w:color w:val="000000"/>
                <w:sz w:val="28"/>
                <w:szCs w:val="28"/>
                <w:lang w:val="uk-UA" w:eastAsia="ru-RU"/>
              </w:rPr>
              <w:t>правого</w:t>
            </w:r>
            <w:r w:rsidRPr="00A6543A">
              <w:rPr>
                <w:rFonts w:ascii="Times New Roman" w:eastAsia="Times New Roman" w:hAnsi="Times New Roman" w:cs="Times New Roman"/>
                <w:bCs/>
                <w:iCs/>
                <w:color w:val="000000"/>
                <w:sz w:val="28"/>
                <w:szCs w:val="28"/>
                <w:lang w:val="uk-UA" w:eastAsia="ru-RU"/>
              </w:rPr>
              <w:t xml:space="preserve"> </w:t>
            </w:r>
            <w:r>
              <w:rPr>
                <w:rFonts w:ascii="Times New Roman" w:eastAsia="Times New Roman" w:hAnsi="Times New Roman" w:cs="Times New Roman"/>
                <w:bCs/>
                <w:iCs/>
                <w:color w:val="000000"/>
                <w:sz w:val="28"/>
                <w:szCs w:val="28"/>
                <w:lang w:val="uk-UA" w:eastAsia="ru-RU"/>
              </w:rPr>
              <w:t>колінного суглобу</w:t>
            </w:r>
          </w:p>
        </w:tc>
        <w:tc>
          <w:tcPr>
            <w:tcW w:w="1616" w:type="dxa"/>
            <w:vAlign w:val="center"/>
          </w:tcPr>
          <w:p w:rsidR="003B2630" w:rsidRPr="00A6543A" w:rsidRDefault="003B2630" w:rsidP="00400E57">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112</w:t>
            </w:r>
            <w:r w:rsidRPr="00A6543A">
              <w:rPr>
                <w:rFonts w:ascii="Times New Roman" w:eastAsia="Times New Roman" w:hAnsi="Times New Roman" w:cs="Times New Roman"/>
                <w:bCs/>
                <w:iCs/>
                <w:color w:val="000000"/>
                <w:sz w:val="28"/>
                <w:szCs w:val="28"/>
                <w:vertAlign w:val="superscript"/>
                <w:lang w:val="uk-UA" w:eastAsia="ru-RU"/>
              </w:rPr>
              <w:t>о</w:t>
            </w:r>
          </w:p>
        </w:tc>
        <w:tc>
          <w:tcPr>
            <w:tcW w:w="1421" w:type="dxa"/>
          </w:tcPr>
          <w:p w:rsidR="003B2630" w:rsidRPr="003B2630" w:rsidRDefault="003B2630" w:rsidP="00400E57">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115</w:t>
            </w:r>
            <w:r>
              <w:rPr>
                <w:rFonts w:ascii="Times New Roman" w:eastAsia="Times New Roman" w:hAnsi="Times New Roman" w:cs="Times New Roman"/>
                <w:bCs/>
                <w:iCs/>
                <w:color w:val="000000"/>
                <w:sz w:val="28"/>
                <w:szCs w:val="28"/>
                <w:vertAlign w:val="superscript"/>
                <w:lang w:val="uk-UA" w:eastAsia="ru-RU"/>
              </w:rPr>
              <w:t>о</w:t>
            </w:r>
          </w:p>
        </w:tc>
        <w:tc>
          <w:tcPr>
            <w:tcW w:w="1389" w:type="dxa"/>
          </w:tcPr>
          <w:p w:rsidR="003B2630" w:rsidRPr="003B2630" w:rsidRDefault="003B2630" w:rsidP="00400E57">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120</w:t>
            </w:r>
            <w:r>
              <w:rPr>
                <w:rFonts w:ascii="Times New Roman" w:eastAsia="Times New Roman" w:hAnsi="Times New Roman" w:cs="Times New Roman"/>
                <w:bCs/>
                <w:iCs/>
                <w:color w:val="000000"/>
                <w:sz w:val="28"/>
                <w:szCs w:val="28"/>
                <w:vertAlign w:val="superscript"/>
                <w:lang w:val="uk-UA" w:eastAsia="ru-RU"/>
              </w:rPr>
              <w:t>о</w:t>
            </w:r>
          </w:p>
        </w:tc>
      </w:tr>
      <w:tr w:rsidR="003B2630" w:rsidRPr="00A6543A" w:rsidTr="00993B14">
        <w:trPr>
          <w:jc w:val="center"/>
        </w:trPr>
        <w:tc>
          <w:tcPr>
            <w:tcW w:w="4844" w:type="dxa"/>
          </w:tcPr>
          <w:p w:rsidR="003B2630" w:rsidRPr="00A6543A" w:rsidRDefault="003B2630"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Згинання лівого ліктьового суглобу</w:t>
            </w:r>
          </w:p>
        </w:tc>
        <w:tc>
          <w:tcPr>
            <w:tcW w:w="1616" w:type="dxa"/>
            <w:vAlign w:val="center"/>
          </w:tcPr>
          <w:p w:rsidR="003B2630" w:rsidRPr="002A7B2B" w:rsidRDefault="003B2630" w:rsidP="00400E57">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110</w:t>
            </w:r>
            <w:r>
              <w:rPr>
                <w:rFonts w:ascii="Times New Roman" w:eastAsia="Times New Roman" w:hAnsi="Times New Roman" w:cs="Times New Roman"/>
                <w:bCs/>
                <w:iCs/>
                <w:color w:val="000000"/>
                <w:sz w:val="28"/>
                <w:szCs w:val="28"/>
                <w:vertAlign w:val="superscript"/>
                <w:lang w:val="uk-UA" w:eastAsia="ru-RU"/>
              </w:rPr>
              <w:t>о</w:t>
            </w:r>
          </w:p>
        </w:tc>
        <w:tc>
          <w:tcPr>
            <w:tcW w:w="1421" w:type="dxa"/>
          </w:tcPr>
          <w:p w:rsidR="003B2630" w:rsidRPr="003B2630" w:rsidRDefault="003B2630" w:rsidP="00400E57">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128</w:t>
            </w:r>
            <w:r>
              <w:rPr>
                <w:rFonts w:ascii="Times New Roman" w:eastAsia="Times New Roman" w:hAnsi="Times New Roman" w:cs="Times New Roman"/>
                <w:bCs/>
                <w:iCs/>
                <w:color w:val="000000"/>
                <w:sz w:val="28"/>
                <w:szCs w:val="28"/>
                <w:vertAlign w:val="superscript"/>
                <w:lang w:val="uk-UA" w:eastAsia="ru-RU"/>
              </w:rPr>
              <w:t>о</w:t>
            </w:r>
          </w:p>
        </w:tc>
        <w:tc>
          <w:tcPr>
            <w:tcW w:w="1389" w:type="dxa"/>
          </w:tcPr>
          <w:p w:rsidR="003B2630" w:rsidRPr="003B2630" w:rsidRDefault="003B2630" w:rsidP="00400E57">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1</w:t>
            </w:r>
            <w:r w:rsidR="0070403B">
              <w:rPr>
                <w:rFonts w:ascii="Times New Roman" w:eastAsia="Times New Roman" w:hAnsi="Times New Roman" w:cs="Times New Roman"/>
                <w:bCs/>
                <w:iCs/>
                <w:color w:val="000000"/>
                <w:sz w:val="28"/>
                <w:szCs w:val="28"/>
                <w:lang w:val="uk-UA" w:eastAsia="ru-RU"/>
              </w:rPr>
              <w:t>50</w:t>
            </w:r>
            <w:r>
              <w:rPr>
                <w:rFonts w:ascii="Times New Roman" w:eastAsia="Times New Roman" w:hAnsi="Times New Roman" w:cs="Times New Roman"/>
                <w:bCs/>
                <w:iCs/>
                <w:color w:val="000000"/>
                <w:sz w:val="28"/>
                <w:szCs w:val="28"/>
                <w:vertAlign w:val="superscript"/>
                <w:lang w:val="uk-UA" w:eastAsia="ru-RU"/>
              </w:rPr>
              <w:t>о</w:t>
            </w:r>
          </w:p>
        </w:tc>
      </w:tr>
      <w:tr w:rsidR="003B2630" w:rsidRPr="00A6543A" w:rsidTr="00993B14">
        <w:trPr>
          <w:jc w:val="center"/>
        </w:trPr>
        <w:tc>
          <w:tcPr>
            <w:tcW w:w="4844" w:type="dxa"/>
          </w:tcPr>
          <w:p w:rsidR="003B2630" w:rsidRPr="00A6543A" w:rsidRDefault="003B2630"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Згинання правого ліктьового суглобу</w:t>
            </w:r>
          </w:p>
        </w:tc>
        <w:tc>
          <w:tcPr>
            <w:tcW w:w="1616" w:type="dxa"/>
            <w:vAlign w:val="center"/>
          </w:tcPr>
          <w:p w:rsidR="003B2630" w:rsidRPr="002A7B2B" w:rsidRDefault="003B2630" w:rsidP="00400E57">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120</w:t>
            </w:r>
            <w:r>
              <w:rPr>
                <w:rFonts w:ascii="Times New Roman" w:eastAsia="Times New Roman" w:hAnsi="Times New Roman" w:cs="Times New Roman"/>
                <w:bCs/>
                <w:iCs/>
                <w:color w:val="000000"/>
                <w:sz w:val="28"/>
                <w:szCs w:val="28"/>
                <w:vertAlign w:val="superscript"/>
                <w:lang w:val="uk-UA" w:eastAsia="ru-RU"/>
              </w:rPr>
              <w:t>о</w:t>
            </w:r>
          </w:p>
        </w:tc>
        <w:tc>
          <w:tcPr>
            <w:tcW w:w="1421" w:type="dxa"/>
          </w:tcPr>
          <w:p w:rsidR="003B2630" w:rsidRPr="003B2630" w:rsidRDefault="003B2630" w:rsidP="00400E57">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132</w:t>
            </w:r>
            <w:r>
              <w:rPr>
                <w:rFonts w:ascii="Times New Roman" w:eastAsia="Times New Roman" w:hAnsi="Times New Roman" w:cs="Times New Roman"/>
                <w:bCs/>
                <w:iCs/>
                <w:color w:val="000000"/>
                <w:sz w:val="28"/>
                <w:szCs w:val="28"/>
                <w:vertAlign w:val="superscript"/>
                <w:lang w:val="uk-UA" w:eastAsia="ru-RU"/>
              </w:rPr>
              <w:t>о</w:t>
            </w:r>
          </w:p>
        </w:tc>
        <w:tc>
          <w:tcPr>
            <w:tcW w:w="1389" w:type="dxa"/>
          </w:tcPr>
          <w:p w:rsidR="003B2630" w:rsidRPr="003B2630" w:rsidRDefault="003B2630" w:rsidP="00400E57">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1</w:t>
            </w:r>
            <w:r w:rsidR="0070403B">
              <w:rPr>
                <w:rFonts w:ascii="Times New Roman" w:eastAsia="Times New Roman" w:hAnsi="Times New Roman" w:cs="Times New Roman"/>
                <w:bCs/>
                <w:iCs/>
                <w:color w:val="000000"/>
                <w:sz w:val="28"/>
                <w:szCs w:val="28"/>
                <w:lang w:val="uk-UA" w:eastAsia="ru-RU"/>
              </w:rPr>
              <w:t>50</w:t>
            </w:r>
            <w:r>
              <w:rPr>
                <w:rFonts w:ascii="Times New Roman" w:eastAsia="Times New Roman" w:hAnsi="Times New Roman" w:cs="Times New Roman"/>
                <w:bCs/>
                <w:iCs/>
                <w:color w:val="000000"/>
                <w:sz w:val="28"/>
                <w:szCs w:val="28"/>
                <w:vertAlign w:val="superscript"/>
                <w:lang w:val="uk-UA" w:eastAsia="ru-RU"/>
              </w:rPr>
              <w:t>о</w:t>
            </w:r>
          </w:p>
        </w:tc>
      </w:tr>
      <w:tr w:rsidR="003B2630" w:rsidRPr="00A6543A" w:rsidTr="00993B14">
        <w:trPr>
          <w:jc w:val="center"/>
        </w:trPr>
        <w:tc>
          <w:tcPr>
            <w:tcW w:w="4844" w:type="dxa"/>
          </w:tcPr>
          <w:p w:rsidR="003B2630" w:rsidRPr="00A6543A" w:rsidRDefault="003B2630"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Тест 6 хвилинної ходьби</w:t>
            </w:r>
          </w:p>
        </w:tc>
        <w:tc>
          <w:tcPr>
            <w:tcW w:w="1616" w:type="dxa"/>
            <w:vAlign w:val="center"/>
          </w:tcPr>
          <w:p w:rsidR="003B2630" w:rsidRPr="00A6543A"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roofErr w:type="spellStart"/>
            <w:r>
              <w:rPr>
                <w:rFonts w:ascii="Times New Roman" w:eastAsia="Times New Roman" w:hAnsi="Times New Roman" w:cs="Times New Roman"/>
                <w:bCs/>
                <w:iCs/>
                <w:color w:val="000000"/>
                <w:sz w:val="28"/>
                <w:szCs w:val="28"/>
                <w:lang w:val="uk-UA" w:eastAsia="ru-RU"/>
              </w:rPr>
              <w:t>Фк</w:t>
            </w:r>
            <w:proofErr w:type="spellEnd"/>
            <w:r>
              <w:rPr>
                <w:rFonts w:ascii="Times New Roman" w:eastAsia="Times New Roman" w:hAnsi="Times New Roman" w:cs="Times New Roman"/>
                <w:bCs/>
                <w:iCs/>
                <w:color w:val="000000"/>
                <w:sz w:val="28"/>
                <w:szCs w:val="28"/>
                <w:lang w:val="uk-UA" w:eastAsia="ru-RU"/>
              </w:rPr>
              <w:t xml:space="preserve"> 4</w:t>
            </w:r>
          </w:p>
        </w:tc>
        <w:tc>
          <w:tcPr>
            <w:tcW w:w="1421" w:type="dxa"/>
          </w:tcPr>
          <w:p w:rsidR="003B2630"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roofErr w:type="spellStart"/>
            <w:r>
              <w:rPr>
                <w:rFonts w:ascii="Times New Roman" w:eastAsia="Times New Roman" w:hAnsi="Times New Roman" w:cs="Times New Roman"/>
                <w:bCs/>
                <w:iCs/>
                <w:color w:val="000000"/>
                <w:sz w:val="28"/>
                <w:szCs w:val="28"/>
                <w:lang w:val="uk-UA" w:eastAsia="ru-RU"/>
              </w:rPr>
              <w:t>Фк</w:t>
            </w:r>
            <w:proofErr w:type="spellEnd"/>
            <w:r>
              <w:rPr>
                <w:rFonts w:ascii="Times New Roman" w:eastAsia="Times New Roman" w:hAnsi="Times New Roman" w:cs="Times New Roman"/>
                <w:bCs/>
                <w:iCs/>
                <w:color w:val="000000"/>
                <w:sz w:val="28"/>
                <w:szCs w:val="28"/>
                <w:lang w:val="uk-UA" w:eastAsia="ru-RU"/>
              </w:rPr>
              <w:t xml:space="preserve"> 3</w:t>
            </w:r>
          </w:p>
        </w:tc>
        <w:tc>
          <w:tcPr>
            <w:tcW w:w="1389" w:type="dxa"/>
          </w:tcPr>
          <w:p w:rsidR="003B2630"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roofErr w:type="spellStart"/>
            <w:r>
              <w:rPr>
                <w:rFonts w:ascii="Times New Roman" w:eastAsia="Times New Roman" w:hAnsi="Times New Roman" w:cs="Times New Roman"/>
                <w:bCs/>
                <w:iCs/>
                <w:color w:val="000000"/>
                <w:sz w:val="28"/>
                <w:szCs w:val="28"/>
                <w:lang w:val="uk-UA" w:eastAsia="ru-RU"/>
              </w:rPr>
              <w:t>Фк</w:t>
            </w:r>
            <w:proofErr w:type="spellEnd"/>
            <w:r>
              <w:rPr>
                <w:rFonts w:ascii="Times New Roman" w:eastAsia="Times New Roman" w:hAnsi="Times New Roman" w:cs="Times New Roman"/>
                <w:bCs/>
                <w:iCs/>
                <w:color w:val="000000"/>
                <w:sz w:val="28"/>
                <w:szCs w:val="28"/>
                <w:lang w:val="uk-UA" w:eastAsia="ru-RU"/>
              </w:rPr>
              <w:t xml:space="preserve"> 1</w:t>
            </w:r>
          </w:p>
        </w:tc>
      </w:tr>
      <w:tr w:rsidR="003B2630" w:rsidRPr="00A6543A" w:rsidTr="00993B14">
        <w:trPr>
          <w:jc w:val="center"/>
        </w:trPr>
        <w:tc>
          <w:tcPr>
            <w:tcW w:w="4844" w:type="dxa"/>
          </w:tcPr>
          <w:p w:rsidR="003B2630" w:rsidRDefault="003B2630"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 xml:space="preserve">Тест встати та пройти </w:t>
            </w:r>
          </w:p>
        </w:tc>
        <w:tc>
          <w:tcPr>
            <w:tcW w:w="1616" w:type="dxa"/>
            <w:vAlign w:val="center"/>
          </w:tcPr>
          <w:p w:rsidR="003B2630"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27 с</w:t>
            </w:r>
          </w:p>
        </w:tc>
        <w:tc>
          <w:tcPr>
            <w:tcW w:w="1421" w:type="dxa"/>
          </w:tcPr>
          <w:p w:rsidR="003B2630"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20 с</w:t>
            </w:r>
          </w:p>
        </w:tc>
        <w:tc>
          <w:tcPr>
            <w:tcW w:w="1389" w:type="dxa"/>
          </w:tcPr>
          <w:p w:rsidR="003B2630" w:rsidRDefault="003B2630"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13 с</w:t>
            </w:r>
          </w:p>
        </w:tc>
      </w:tr>
    </w:tbl>
    <w:p w:rsidR="00993B14" w:rsidRPr="00B74F90" w:rsidRDefault="00BF2493" w:rsidP="00993B14">
      <w:pPr>
        <w:spacing w:line="360" w:lineRule="auto"/>
        <w:jc w:val="right"/>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Початок т</w:t>
      </w:r>
      <w:r w:rsidR="00993B14" w:rsidRPr="00B74F90">
        <w:rPr>
          <w:rFonts w:ascii="Times New Roman" w:hAnsi="Times New Roman" w:cs="Times New Roman"/>
          <w:color w:val="000000" w:themeColor="text1"/>
          <w:sz w:val="28"/>
          <w:szCs w:val="28"/>
          <w:lang w:val="uk-UA"/>
        </w:rPr>
        <w:t>аблиц</w:t>
      </w:r>
      <w:r>
        <w:rPr>
          <w:rFonts w:ascii="Times New Roman" w:hAnsi="Times New Roman" w:cs="Times New Roman"/>
          <w:color w:val="000000" w:themeColor="text1"/>
          <w:sz w:val="28"/>
          <w:szCs w:val="28"/>
          <w:lang w:val="uk-UA"/>
        </w:rPr>
        <w:t>і</w:t>
      </w:r>
      <w:r w:rsidR="00993B14" w:rsidRPr="00B74F90">
        <w:rPr>
          <w:rFonts w:ascii="Times New Roman" w:hAnsi="Times New Roman" w:cs="Times New Roman"/>
          <w:color w:val="000000" w:themeColor="text1"/>
          <w:sz w:val="28"/>
          <w:szCs w:val="28"/>
          <w:lang w:val="uk-UA"/>
        </w:rPr>
        <w:t xml:space="preserve"> 3.7.</w:t>
      </w:r>
    </w:p>
    <w:p w:rsidR="00CB535B" w:rsidRPr="00B74F90" w:rsidRDefault="00993B14" w:rsidP="00993B14">
      <w:pPr>
        <w:spacing w:line="360" w:lineRule="auto"/>
        <w:jc w:val="center"/>
        <w:rPr>
          <w:rFonts w:ascii="Times New Roman" w:hAnsi="Times New Roman" w:cs="Times New Roman"/>
          <w:color w:val="000000" w:themeColor="text1"/>
          <w:sz w:val="28"/>
          <w:szCs w:val="28"/>
          <w:lang w:val="uk-UA"/>
        </w:rPr>
      </w:pPr>
      <w:r w:rsidRPr="00B74F90">
        <w:rPr>
          <w:rFonts w:ascii="Times New Roman" w:hAnsi="Times New Roman" w:cs="Times New Roman"/>
          <w:color w:val="000000" w:themeColor="text1"/>
          <w:sz w:val="28"/>
          <w:szCs w:val="28"/>
          <w:lang w:val="uk-UA"/>
        </w:rPr>
        <w:t>Оцінка реабілітаційних досягнень пацієнта №7</w:t>
      </w:r>
    </w:p>
    <w:tbl>
      <w:tblPr>
        <w:tblStyle w:val="ac"/>
        <w:tblpPr w:leftFromText="180" w:rightFromText="180" w:vertAnchor="text" w:tblpXSpec="center" w:tblpY="1"/>
        <w:tblOverlap w:val="never"/>
        <w:tblW w:w="0" w:type="auto"/>
        <w:tblLook w:val="04A0" w:firstRow="1" w:lastRow="0" w:firstColumn="1" w:lastColumn="0" w:noHBand="0" w:noVBand="1"/>
      </w:tblPr>
      <w:tblGrid>
        <w:gridCol w:w="4844"/>
        <w:gridCol w:w="1389"/>
        <w:gridCol w:w="1421"/>
        <w:gridCol w:w="1389"/>
      </w:tblGrid>
      <w:tr w:rsidR="00E971C4" w:rsidRPr="00A6543A" w:rsidTr="00BF2493">
        <w:tc>
          <w:tcPr>
            <w:tcW w:w="4844" w:type="dxa"/>
            <w:vAlign w:val="center"/>
          </w:tcPr>
          <w:p w:rsidR="00E971C4" w:rsidRPr="00A6543A"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Шкали фізичного терапев</w:t>
            </w:r>
            <w:r>
              <w:rPr>
                <w:rFonts w:ascii="Times New Roman" w:eastAsia="Times New Roman" w:hAnsi="Times New Roman" w:cs="Times New Roman"/>
                <w:bCs/>
                <w:iCs/>
                <w:color w:val="000000"/>
                <w:sz w:val="28"/>
                <w:szCs w:val="28"/>
                <w:lang w:val="uk-UA" w:eastAsia="ru-RU"/>
              </w:rPr>
              <w:t>т</w:t>
            </w:r>
            <w:r w:rsidRPr="00A6543A">
              <w:rPr>
                <w:rFonts w:ascii="Times New Roman" w:eastAsia="Times New Roman" w:hAnsi="Times New Roman" w:cs="Times New Roman"/>
                <w:bCs/>
                <w:iCs/>
                <w:color w:val="000000"/>
                <w:sz w:val="28"/>
                <w:szCs w:val="28"/>
                <w:lang w:val="uk-UA" w:eastAsia="ru-RU"/>
              </w:rPr>
              <w:t>а</w:t>
            </w:r>
          </w:p>
        </w:tc>
        <w:tc>
          <w:tcPr>
            <w:tcW w:w="1389" w:type="dxa"/>
            <w:vAlign w:val="center"/>
          </w:tcPr>
          <w:p w:rsidR="00E971C4" w:rsidRPr="00A6543A"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Первинне значення</w:t>
            </w:r>
          </w:p>
        </w:tc>
        <w:tc>
          <w:tcPr>
            <w:tcW w:w="1421" w:type="dxa"/>
            <w:vAlign w:val="center"/>
          </w:tcPr>
          <w:p w:rsidR="00E971C4" w:rsidRPr="00A6543A" w:rsidRDefault="00E971C4" w:rsidP="00E971C4">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CB535B">
              <w:rPr>
                <w:rFonts w:ascii="Times New Roman" w:eastAsia="Times New Roman" w:hAnsi="Times New Roman" w:cs="Times New Roman"/>
                <w:bCs/>
                <w:iCs/>
                <w:color w:val="000000"/>
                <w:sz w:val="28"/>
                <w:szCs w:val="28"/>
                <w:lang w:val="uk-UA" w:eastAsia="ru-RU"/>
              </w:rPr>
              <w:t>Проміжне значення (на 21 день)</w:t>
            </w:r>
          </w:p>
        </w:tc>
        <w:tc>
          <w:tcPr>
            <w:tcW w:w="1389" w:type="dxa"/>
            <w:vAlign w:val="center"/>
          </w:tcPr>
          <w:p w:rsidR="00E971C4" w:rsidRPr="00A6543A" w:rsidRDefault="00E971C4" w:rsidP="00E971C4">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9B318D">
              <w:rPr>
                <w:rFonts w:ascii="Times New Roman" w:eastAsia="Times New Roman" w:hAnsi="Times New Roman" w:cs="Times New Roman"/>
                <w:bCs/>
                <w:iCs/>
                <w:color w:val="000000"/>
                <w:sz w:val="28"/>
                <w:szCs w:val="28"/>
                <w:lang w:val="uk-UA" w:eastAsia="ru-RU"/>
              </w:rPr>
              <w:t>Кінцевий результат (на 50 день)</w:t>
            </w:r>
          </w:p>
        </w:tc>
      </w:tr>
      <w:tr w:rsidR="00E971C4" w:rsidRPr="00A6543A" w:rsidTr="00BF2493">
        <w:tc>
          <w:tcPr>
            <w:tcW w:w="4844" w:type="dxa"/>
            <w:vAlign w:val="center"/>
          </w:tcPr>
          <w:p w:rsidR="00E971C4" w:rsidRPr="00A6543A"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Шкала Берга</w:t>
            </w:r>
          </w:p>
        </w:tc>
        <w:tc>
          <w:tcPr>
            <w:tcW w:w="1389" w:type="dxa"/>
            <w:vAlign w:val="center"/>
          </w:tcPr>
          <w:p w:rsidR="00E971C4" w:rsidRPr="00A6543A"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4</w:t>
            </w:r>
            <w:r>
              <w:rPr>
                <w:rFonts w:ascii="Times New Roman" w:eastAsia="Times New Roman" w:hAnsi="Times New Roman" w:cs="Times New Roman"/>
                <w:bCs/>
                <w:iCs/>
                <w:color w:val="000000"/>
                <w:sz w:val="28"/>
                <w:szCs w:val="28"/>
                <w:lang w:val="uk-UA" w:eastAsia="ru-RU"/>
              </w:rPr>
              <w:t>2</w:t>
            </w:r>
          </w:p>
        </w:tc>
        <w:tc>
          <w:tcPr>
            <w:tcW w:w="1421" w:type="dxa"/>
          </w:tcPr>
          <w:p w:rsidR="00E971C4" w:rsidRPr="00A6543A"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47</w:t>
            </w:r>
          </w:p>
        </w:tc>
        <w:tc>
          <w:tcPr>
            <w:tcW w:w="1389" w:type="dxa"/>
          </w:tcPr>
          <w:p w:rsidR="00E971C4" w:rsidRPr="00A6543A"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53</w:t>
            </w:r>
          </w:p>
        </w:tc>
      </w:tr>
      <w:tr w:rsidR="00E971C4" w:rsidRPr="00A6543A" w:rsidTr="00BF2493">
        <w:tc>
          <w:tcPr>
            <w:tcW w:w="4844" w:type="dxa"/>
            <w:vAlign w:val="center"/>
          </w:tcPr>
          <w:p w:rsidR="00E971C4" w:rsidRPr="00A6543A"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Індекс </w:t>
            </w:r>
            <w:proofErr w:type="spellStart"/>
            <w:r w:rsidRPr="00A6543A">
              <w:rPr>
                <w:rFonts w:ascii="Times New Roman" w:eastAsia="Times New Roman" w:hAnsi="Times New Roman" w:cs="Times New Roman"/>
                <w:bCs/>
                <w:iCs/>
                <w:color w:val="000000"/>
                <w:sz w:val="28"/>
                <w:szCs w:val="28"/>
                <w:lang w:val="uk-UA" w:eastAsia="ru-RU"/>
              </w:rPr>
              <w:t>Рівермід</w:t>
            </w:r>
            <w:proofErr w:type="spellEnd"/>
          </w:p>
        </w:tc>
        <w:tc>
          <w:tcPr>
            <w:tcW w:w="1389" w:type="dxa"/>
            <w:vAlign w:val="center"/>
          </w:tcPr>
          <w:p w:rsidR="00E971C4" w:rsidRPr="00A6543A"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1</w:t>
            </w:r>
            <w:r>
              <w:rPr>
                <w:rFonts w:ascii="Times New Roman" w:eastAsia="Times New Roman" w:hAnsi="Times New Roman" w:cs="Times New Roman"/>
                <w:bCs/>
                <w:iCs/>
                <w:color w:val="000000"/>
                <w:sz w:val="28"/>
                <w:szCs w:val="28"/>
                <w:lang w:val="uk-UA" w:eastAsia="ru-RU"/>
              </w:rPr>
              <w:t>0</w:t>
            </w:r>
          </w:p>
        </w:tc>
        <w:tc>
          <w:tcPr>
            <w:tcW w:w="1421" w:type="dxa"/>
          </w:tcPr>
          <w:p w:rsidR="00E971C4" w:rsidRPr="00A6543A"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13</w:t>
            </w:r>
          </w:p>
        </w:tc>
        <w:tc>
          <w:tcPr>
            <w:tcW w:w="1389" w:type="dxa"/>
          </w:tcPr>
          <w:p w:rsidR="00E971C4" w:rsidRPr="00A6543A"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15</w:t>
            </w:r>
          </w:p>
        </w:tc>
      </w:tr>
      <w:tr w:rsidR="00E971C4" w:rsidRPr="00A6543A" w:rsidTr="00BF2493">
        <w:tc>
          <w:tcPr>
            <w:tcW w:w="4844" w:type="dxa"/>
            <w:vAlign w:val="center"/>
          </w:tcPr>
          <w:p w:rsidR="00E971C4" w:rsidRPr="00A6543A" w:rsidRDefault="00E971C4"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                    ММТ </w:t>
            </w:r>
            <w:proofErr w:type="spellStart"/>
            <w:r w:rsidRPr="00A6543A">
              <w:rPr>
                <w:rFonts w:ascii="Times New Roman" w:eastAsia="Times New Roman" w:hAnsi="Times New Roman" w:cs="Times New Roman"/>
                <w:bCs/>
                <w:iCs/>
                <w:color w:val="000000"/>
                <w:sz w:val="28"/>
                <w:szCs w:val="28"/>
                <w:lang w:val="uk-UA" w:eastAsia="ru-RU"/>
              </w:rPr>
              <w:t>Ловета</w:t>
            </w:r>
            <w:proofErr w:type="spellEnd"/>
          </w:p>
        </w:tc>
        <w:tc>
          <w:tcPr>
            <w:tcW w:w="1389" w:type="dxa"/>
            <w:vAlign w:val="center"/>
          </w:tcPr>
          <w:p w:rsidR="00E971C4" w:rsidRPr="00A6543A"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c>
          <w:tcPr>
            <w:tcW w:w="1421" w:type="dxa"/>
          </w:tcPr>
          <w:p w:rsidR="00E971C4" w:rsidRPr="00A6543A"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c>
          <w:tcPr>
            <w:tcW w:w="1389" w:type="dxa"/>
          </w:tcPr>
          <w:p w:rsidR="00E971C4" w:rsidRPr="00A6543A"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r>
      <w:tr w:rsidR="00E971C4" w:rsidRPr="00A6543A" w:rsidTr="00BF2493">
        <w:tc>
          <w:tcPr>
            <w:tcW w:w="4844" w:type="dxa"/>
          </w:tcPr>
          <w:p w:rsidR="00E971C4" w:rsidRPr="00A6543A" w:rsidRDefault="00E971C4"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proofErr w:type="spellStart"/>
            <w:r>
              <w:rPr>
                <w:rFonts w:ascii="Times New Roman" w:eastAsia="Times New Roman" w:hAnsi="Times New Roman" w:cs="Times New Roman"/>
                <w:bCs/>
                <w:iCs/>
                <w:color w:val="000000"/>
                <w:sz w:val="28"/>
                <w:szCs w:val="28"/>
                <w:lang w:val="uk-UA" w:eastAsia="ru-RU"/>
              </w:rPr>
              <w:t>Мʼязи</w:t>
            </w:r>
            <w:proofErr w:type="spellEnd"/>
            <w:r>
              <w:rPr>
                <w:rFonts w:ascii="Times New Roman" w:eastAsia="Times New Roman" w:hAnsi="Times New Roman" w:cs="Times New Roman"/>
                <w:bCs/>
                <w:iCs/>
                <w:color w:val="000000"/>
                <w:sz w:val="28"/>
                <w:szCs w:val="28"/>
                <w:lang w:val="uk-UA" w:eastAsia="ru-RU"/>
              </w:rPr>
              <w:t xml:space="preserve"> розгиначі хребта</w:t>
            </w:r>
          </w:p>
        </w:tc>
        <w:tc>
          <w:tcPr>
            <w:tcW w:w="1389" w:type="dxa"/>
            <w:vAlign w:val="center"/>
          </w:tcPr>
          <w:p w:rsidR="00E971C4" w:rsidRPr="00A6543A"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c>
          <w:tcPr>
            <w:tcW w:w="1421" w:type="dxa"/>
          </w:tcPr>
          <w:p w:rsidR="00E971C4"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w:t>
            </w:r>
          </w:p>
        </w:tc>
        <w:tc>
          <w:tcPr>
            <w:tcW w:w="1389" w:type="dxa"/>
          </w:tcPr>
          <w:p w:rsidR="00E971C4"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w:t>
            </w:r>
          </w:p>
        </w:tc>
      </w:tr>
      <w:tr w:rsidR="00E971C4" w:rsidRPr="00A6543A" w:rsidTr="00BF2493">
        <w:tc>
          <w:tcPr>
            <w:tcW w:w="4844" w:type="dxa"/>
          </w:tcPr>
          <w:p w:rsidR="00E971C4" w:rsidRPr="00A6543A" w:rsidRDefault="00E971C4"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proofErr w:type="spellStart"/>
            <w:r>
              <w:rPr>
                <w:rFonts w:ascii="Times New Roman" w:eastAsia="Times New Roman" w:hAnsi="Times New Roman" w:cs="Times New Roman"/>
                <w:bCs/>
                <w:iCs/>
                <w:color w:val="000000"/>
                <w:sz w:val="28"/>
                <w:szCs w:val="28"/>
                <w:lang w:val="uk-UA" w:eastAsia="ru-RU"/>
              </w:rPr>
              <w:t>Мʼязи</w:t>
            </w:r>
            <w:proofErr w:type="spellEnd"/>
            <w:r>
              <w:rPr>
                <w:rFonts w:ascii="Times New Roman" w:eastAsia="Times New Roman" w:hAnsi="Times New Roman" w:cs="Times New Roman"/>
                <w:bCs/>
                <w:iCs/>
                <w:color w:val="000000"/>
                <w:sz w:val="28"/>
                <w:szCs w:val="28"/>
                <w:lang w:val="uk-UA" w:eastAsia="ru-RU"/>
              </w:rPr>
              <w:t xml:space="preserve"> згиначі хребта</w:t>
            </w:r>
          </w:p>
        </w:tc>
        <w:tc>
          <w:tcPr>
            <w:tcW w:w="1389" w:type="dxa"/>
            <w:vAlign w:val="center"/>
          </w:tcPr>
          <w:p w:rsidR="00E971C4" w:rsidRPr="00A6543A"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c>
          <w:tcPr>
            <w:tcW w:w="1421" w:type="dxa"/>
          </w:tcPr>
          <w:p w:rsidR="00E971C4"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w:t>
            </w:r>
          </w:p>
        </w:tc>
        <w:tc>
          <w:tcPr>
            <w:tcW w:w="1389" w:type="dxa"/>
          </w:tcPr>
          <w:p w:rsidR="00E971C4"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w:t>
            </w:r>
          </w:p>
        </w:tc>
      </w:tr>
      <w:tr w:rsidR="00E971C4" w:rsidTr="00BF2493">
        <w:tc>
          <w:tcPr>
            <w:tcW w:w="4844" w:type="dxa"/>
          </w:tcPr>
          <w:p w:rsidR="00E971C4" w:rsidRDefault="00E971C4"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 xml:space="preserve">Круглий </w:t>
            </w:r>
            <w:proofErr w:type="spellStart"/>
            <w:r>
              <w:rPr>
                <w:rFonts w:ascii="Times New Roman" w:eastAsia="Times New Roman" w:hAnsi="Times New Roman" w:cs="Times New Roman"/>
                <w:bCs/>
                <w:iCs/>
                <w:color w:val="000000"/>
                <w:sz w:val="28"/>
                <w:szCs w:val="28"/>
                <w:lang w:val="uk-UA" w:eastAsia="ru-RU"/>
              </w:rPr>
              <w:t>мʼяз</w:t>
            </w:r>
            <w:proofErr w:type="spellEnd"/>
            <w:r>
              <w:rPr>
                <w:rFonts w:ascii="Times New Roman" w:eastAsia="Times New Roman" w:hAnsi="Times New Roman" w:cs="Times New Roman"/>
                <w:bCs/>
                <w:iCs/>
                <w:color w:val="000000"/>
                <w:sz w:val="28"/>
                <w:szCs w:val="28"/>
                <w:lang w:val="uk-UA" w:eastAsia="ru-RU"/>
              </w:rPr>
              <w:t xml:space="preserve"> </w:t>
            </w:r>
            <w:proofErr w:type="spellStart"/>
            <w:r>
              <w:rPr>
                <w:rFonts w:ascii="Times New Roman" w:eastAsia="Times New Roman" w:hAnsi="Times New Roman" w:cs="Times New Roman"/>
                <w:bCs/>
                <w:iCs/>
                <w:color w:val="000000"/>
                <w:sz w:val="28"/>
                <w:szCs w:val="28"/>
                <w:lang w:val="uk-UA" w:eastAsia="ru-RU"/>
              </w:rPr>
              <w:t>привертач</w:t>
            </w:r>
            <w:proofErr w:type="spellEnd"/>
            <w:r>
              <w:rPr>
                <w:rFonts w:ascii="Times New Roman" w:eastAsia="Times New Roman" w:hAnsi="Times New Roman" w:cs="Times New Roman"/>
                <w:bCs/>
                <w:iCs/>
                <w:color w:val="000000"/>
                <w:sz w:val="28"/>
                <w:szCs w:val="28"/>
                <w:lang w:val="uk-UA" w:eastAsia="ru-RU"/>
              </w:rPr>
              <w:t xml:space="preserve"> лівої верхньої кінцівки</w:t>
            </w:r>
          </w:p>
        </w:tc>
        <w:tc>
          <w:tcPr>
            <w:tcW w:w="1389" w:type="dxa"/>
            <w:vAlign w:val="center"/>
          </w:tcPr>
          <w:p w:rsidR="00E971C4"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3</w:t>
            </w:r>
          </w:p>
        </w:tc>
        <w:tc>
          <w:tcPr>
            <w:tcW w:w="1421" w:type="dxa"/>
          </w:tcPr>
          <w:p w:rsidR="00E971C4"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c>
          <w:tcPr>
            <w:tcW w:w="1389" w:type="dxa"/>
          </w:tcPr>
          <w:p w:rsidR="00E971C4"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w:t>
            </w:r>
          </w:p>
        </w:tc>
      </w:tr>
      <w:tr w:rsidR="00E971C4" w:rsidTr="00BF2493">
        <w:tc>
          <w:tcPr>
            <w:tcW w:w="4844" w:type="dxa"/>
          </w:tcPr>
          <w:p w:rsidR="00E971C4" w:rsidRDefault="00E971C4"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 xml:space="preserve">Променевий </w:t>
            </w:r>
            <w:proofErr w:type="spellStart"/>
            <w:r>
              <w:rPr>
                <w:rFonts w:ascii="Times New Roman" w:eastAsia="Times New Roman" w:hAnsi="Times New Roman" w:cs="Times New Roman"/>
                <w:bCs/>
                <w:iCs/>
                <w:color w:val="000000"/>
                <w:sz w:val="28"/>
                <w:szCs w:val="28"/>
                <w:lang w:val="uk-UA" w:eastAsia="ru-RU"/>
              </w:rPr>
              <w:t>мʼяз</w:t>
            </w:r>
            <w:proofErr w:type="spellEnd"/>
            <w:r>
              <w:rPr>
                <w:rFonts w:ascii="Times New Roman" w:eastAsia="Times New Roman" w:hAnsi="Times New Roman" w:cs="Times New Roman"/>
                <w:bCs/>
                <w:iCs/>
                <w:color w:val="000000"/>
                <w:sz w:val="28"/>
                <w:szCs w:val="28"/>
                <w:lang w:val="uk-UA" w:eastAsia="ru-RU"/>
              </w:rPr>
              <w:t xml:space="preserve">-згинач лівого </w:t>
            </w:r>
            <w:proofErr w:type="spellStart"/>
            <w:r>
              <w:rPr>
                <w:rFonts w:ascii="Times New Roman" w:eastAsia="Times New Roman" w:hAnsi="Times New Roman" w:cs="Times New Roman"/>
                <w:bCs/>
                <w:iCs/>
                <w:color w:val="000000"/>
                <w:sz w:val="28"/>
                <w:szCs w:val="28"/>
                <w:lang w:val="uk-UA" w:eastAsia="ru-RU"/>
              </w:rPr>
              <w:t>запʼястка</w:t>
            </w:r>
            <w:proofErr w:type="spellEnd"/>
          </w:p>
        </w:tc>
        <w:tc>
          <w:tcPr>
            <w:tcW w:w="1389" w:type="dxa"/>
            <w:vAlign w:val="center"/>
          </w:tcPr>
          <w:p w:rsidR="00E971C4"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3</w:t>
            </w:r>
          </w:p>
        </w:tc>
        <w:tc>
          <w:tcPr>
            <w:tcW w:w="1421" w:type="dxa"/>
          </w:tcPr>
          <w:p w:rsidR="00E971C4"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c>
          <w:tcPr>
            <w:tcW w:w="1389" w:type="dxa"/>
          </w:tcPr>
          <w:p w:rsidR="00E971C4"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w:t>
            </w:r>
          </w:p>
        </w:tc>
      </w:tr>
      <w:tr w:rsidR="00E971C4" w:rsidTr="00BF2493">
        <w:tc>
          <w:tcPr>
            <w:tcW w:w="4844" w:type="dxa"/>
          </w:tcPr>
          <w:p w:rsidR="00E971C4" w:rsidRDefault="00E971C4"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 xml:space="preserve">Глибокий </w:t>
            </w:r>
            <w:proofErr w:type="spellStart"/>
            <w:r>
              <w:rPr>
                <w:rFonts w:ascii="Times New Roman" w:eastAsia="Times New Roman" w:hAnsi="Times New Roman" w:cs="Times New Roman"/>
                <w:bCs/>
                <w:iCs/>
                <w:color w:val="000000"/>
                <w:sz w:val="28"/>
                <w:szCs w:val="28"/>
                <w:lang w:val="uk-UA" w:eastAsia="ru-RU"/>
              </w:rPr>
              <w:t>мʼяз</w:t>
            </w:r>
            <w:proofErr w:type="spellEnd"/>
            <w:r>
              <w:rPr>
                <w:rFonts w:ascii="Times New Roman" w:eastAsia="Times New Roman" w:hAnsi="Times New Roman" w:cs="Times New Roman"/>
                <w:bCs/>
                <w:iCs/>
                <w:color w:val="000000"/>
                <w:sz w:val="28"/>
                <w:szCs w:val="28"/>
                <w:lang w:val="uk-UA" w:eastAsia="ru-RU"/>
              </w:rPr>
              <w:t xml:space="preserve"> згинач пальців лівої верхньої кінцівки</w:t>
            </w:r>
          </w:p>
        </w:tc>
        <w:tc>
          <w:tcPr>
            <w:tcW w:w="1389" w:type="dxa"/>
            <w:vAlign w:val="center"/>
          </w:tcPr>
          <w:p w:rsidR="00E971C4"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2</w:t>
            </w:r>
          </w:p>
        </w:tc>
        <w:tc>
          <w:tcPr>
            <w:tcW w:w="1421" w:type="dxa"/>
          </w:tcPr>
          <w:p w:rsidR="00E971C4"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3</w:t>
            </w:r>
          </w:p>
        </w:tc>
        <w:tc>
          <w:tcPr>
            <w:tcW w:w="1389" w:type="dxa"/>
          </w:tcPr>
          <w:p w:rsidR="00E971C4"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w:t>
            </w:r>
          </w:p>
        </w:tc>
      </w:tr>
      <w:tr w:rsidR="00E971C4" w:rsidRPr="00A6543A" w:rsidTr="00BF2493">
        <w:tc>
          <w:tcPr>
            <w:tcW w:w="6233" w:type="dxa"/>
            <w:gridSpan w:val="2"/>
            <w:vAlign w:val="center"/>
          </w:tcPr>
          <w:p w:rsidR="00E971C4" w:rsidRPr="00A6543A"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ВАШ болю</w:t>
            </w:r>
          </w:p>
        </w:tc>
        <w:tc>
          <w:tcPr>
            <w:tcW w:w="1421" w:type="dxa"/>
          </w:tcPr>
          <w:p w:rsidR="00E971C4"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c>
          <w:tcPr>
            <w:tcW w:w="1389" w:type="dxa"/>
          </w:tcPr>
          <w:p w:rsidR="00E971C4"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r>
      <w:tr w:rsidR="00E971C4" w:rsidRPr="00A6543A" w:rsidTr="00BF2493">
        <w:tc>
          <w:tcPr>
            <w:tcW w:w="4844" w:type="dxa"/>
            <w:vAlign w:val="center"/>
          </w:tcPr>
          <w:p w:rsidR="00E971C4" w:rsidRDefault="00E971C4" w:rsidP="00400E57">
            <w:pPr>
              <w:widowControl w:val="0"/>
              <w:spacing w:after="0" w:line="240" w:lineRule="auto"/>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Головний біль при навантаженні</w:t>
            </w:r>
          </w:p>
        </w:tc>
        <w:tc>
          <w:tcPr>
            <w:tcW w:w="1389" w:type="dxa"/>
            <w:vAlign w:val="center"/>
          </w:tcPr>
          <w:p w:rsidR="00E971C4" w:rsidRPr="00A6543A"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7</w:t>
            </w:r>
          </w:p>
        </w:tc>
        <w:tc>
          <w:tcPr>
            <w:tcW w:w="1421" w:type="dxa"/>
          </w:tcPr>
          <w:p w:rsidR="00E971C4"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4</w:t>
            </w:r>
          </w:p>
        </w:tc>
        <w:tc>
          <w:tcPr>
            <w:tcW w:w="1389" w:type="dxa"/>
          </w:tcPr>
          <w:p w:rsidR="00E971C4"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2</w:t>
            </w:r>
          </w:p>
        </w:tc>
      </w:tr>
      <w:tr w:rsidR="00E971C4" w:rsidRPr="00A6543A" w:rsidTr="00BF2493">
        <w:tc>
          <w:tcPr>
            <w:tcW w:w="4844" w:type="dxa"/>
            <w:vAlign w:val="center"/>
          </w:tcPr>
          <w:p w:rsidR="00E971C4" w:rsidRDefault="00E971C4" w:rsidP="00400E57">
            <w:pPr>
              <w:widowControl w:val="0"/>
              <w:spacing w:after="0" w:line="240" w:lineRule="auto"/>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Головний біль в стані спокою</w:t>
            </w:r>
          </w:p>
        </w:tc>
        <w:tc>
          <w:tcPr>
            <w:tcW w:w="1389" w:type="dxa"/>
            <w:vAlign w:val="center"/>
          </w:tcPr>
          <w:p w:rsidR="00E971C4" w:rsidRPr="00A6543A"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2</w:t>
            </w:r>
          </w:p>
        </w:tc>
        <w:tc>
          <w:tcPr>
            <w:tcW w:w="1421" w:type="dxa"/>
          </w:tcPr>
          <w:p w:rsidR="00E971C4"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0</w:t>
            </w:r>
          </w:p>
        </w:tc>
        <w:tc>
          <w:tcPr>
            <w:tcW w:w="1389" w:type="dxa"/>
          </w:tcPr>
          <w:p w:rsidR="00E971C4"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0</w:t>
            </w:r>
          </w:p>
        </w:tc>
      </w:tr>
      <w:tr w:rsidR="00E971C4" w:rsidRPr="00A6543A" w:rsidTr="00BF2493">
        <w:tc>
          <w:tcPr>
            <w:tcW w:w="4844" w:type="dxa"/>
            <w:vAlign w:val="center"/>
          </w:tcPr>
          <w:p w:rsidR="00E971C4" w:rsidRDefault="00E971C4" w:rsidP="00400E57">
            <w:pPr>
              <w:widowControl w:val="0"/>
              <w:spacing w:after="0" w:line="240" w:lineRule="auto"/>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Біль у лівій верхній кінцівці під час навантаження</w:t>
            </w:r>
          </w:p>
        </w:tc>
        <w:tc>
          <w:tcPr>
            <w:tcW w:w="1389" w:type="dxa"/>
            <w:vAlign w:val="center"/>
          </w:tcPr>
          <w:p w:rsidR="00E971C4" w:rsidRPr="00A6543A"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7</w:t>
            </w:r>
          </w:p>
        </w:tc>
        <w:tc>
          <w:tcPr>
            <w:tcW w:w="1421" w:type="dxa"/>
          </w:tcPr>
          <w:p w:rsidR="00E971C4"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5</w:t>
            </w:r>
          </w:p>
        </w:tc>
        <w:tc>
          <w:tcPr>
            <w:tcW w:w="1389" w:type="dxa"/>
          </w:tcPr>
          <w:p w:rsidR="00E971C4"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2</w:t>
            </w:r>
          </w:p>
        </w:tc>
      </w:tr>
    </w:tbl>
    <w:p w:rsidR="00BF2493" w:rsidRDefault="00BF2493"/>
    <w:p w:rsidR="00BF2493" w:rsidRPr="00BF2493" w:rsidRDefault="00BF2493" w:rsidP="00BF2493">
      <w:pPr>
        <w:jc w:val="right"/>
        <w:rPr>
          <w:rFonts w:ascii="Times New Roman" w:hAnsi="Times New Roman" w:cs="Times New Roman"/>
          <w:sz w:val="28"/>
          <w:szCs w:val="28"/>
          <w:lang w:val="uk-UA"/>
        </w:rPr>
      </w:pPr>
      <w:r w:rsidRPr="00BF2493">
        <w:rPr>
          <w:rFonts w:ascii="Times New Roman" w:hAnsi="Times New Roman" w:cs="Times New Roman"/>
          <w:sz w:val="28"/>
          <w:szCs w:val="28"/>
          <w:lang w:val="uk-UA"/>
        </w:rPr>
        <w:t>Кінець таблиці 3.7.</w:t>
      </w:r>
    </w:p>
    <w:tbl>
      <w:tblPr>
        <w:tblStyle w:val="ac"/>
        <w:tblpPr w:leftFromText="180" w:rightFromText="180" w:vertAnchor="text" w:tblpXSpec="center" w:tblpY="1"/>
        <w:tblOverlap w:val="never"/>
        <w:tblW w:w="0" w:type="auto"/>
        <w:tblLook w:val="04A0" w:firstRow="1" w:lastRow="0" w:firstColumn="1" w:lastColumn="0" w:noHBand="0" w:noVBand="1"/>
      </w:tblPr>
      <w:tblGrid>
        <w:gridCol w:w="4844"/>
        <w:gridCol w:w="1389"/>
        <w:gridCol w:w="1421"/>
        <w:gridCol w:w="1389"/>
      </w:tblGrid>
      <w:tr w:rsidR="00E971C4" w:rsidTr="00BF2493">
        <w:tc>
          <w:tcPr>
            <w:tcW w:w="4844" w:type="dxa"/>
            <w:vAlign w:val="center"/>
          </w:tcPr>
          <w:p w:rsidR="00E971C4" w:rsidRDefault="00E971C4" w:rsidP="00400E57">
            <w:pPr>
              <w:widowControl w:val="0"/>
              <w:spacing w:after="0" w:line="240" w:lineRule="auto"/>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lastRenderedPageBreak/>
              <w:t>Біль у лівій верхній кінцівці в стані спокою</w:t>
            </w:r>
          </w:p>
        </w:tc>
        <w:tc>
          <w:tcPr>
            <w:tcW w:w="1389" w:type="dxa"/>
            <w:vAlign w:val="center"/>
          </w:tcPr>
          <w:p w:rsidR="00E971C4"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2</w:t>
            </w:r>
          </w:p>
        </w:tc>
        <w:tc>
          <w:tcPr>
            <w:tcW w:w="1421" w:type="dxa"/>
          </w:tcPr>
          <w:p w:rsidR="00E971C4"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0</w:t>
            </w:r>
          </w:p>
        </w:tc>
        <w:tc>
          <w:tcPr>
            <w:tcW w:w="1389" w:type="dxa"/>
          </w:tcPr>
          <w:p w:rsidR="00E971C4"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0</w:t>
            </w:r>
          </w:p>
        </w:tc>
      </w:tr>
      <w:tr w:rsidR="00E971C4" w:rsidRPr="00A6543A" w:rsidTr="00BF2493">
        <w:tc>
          <w:tcPr>
            <w:tcW w:w="4844" w:type="dxa"/>
          </w:tcPr>
          <w:p w:rsidR="00E971C4" w:rsidRPr="00A6543A" w:rsidRDefault="00E971C4"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 xml:space="preserve">                    Гоніометрія</w:t>
            </w:r>
          </w:p>
        </w:tc>
        <w:tc>
          <w:tcPr>
            <w:tcW w:w="1389" w:type="dxa"/>
            <w:vAlign w:val="center"/>
          </w:tcPr>
          <w:p w:rsidR="00E971C4" w:rsidRPr="00A6543A"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c>
          <w:tcPr>
            <w:tcW w:w="1421" w:type="dxa"/>
          </w:tcPr>
          <w:p w:rsidR="00E971C4" w:rsidRPr="00A6543A"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c>
          <w:tcPr>
            <w:tcW w:w="1389" w:type="dxa"/>
          </w:tcPr>
          <w:p w:rsidR="00E971C4" w:rsidRPr="00A6543A"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
        </w:tc>
      </w:tr>
      <w:tr w:rsidR="00E971C4" w:rsidRPr="00A6543A" w:rsidTr="00BF2493">
        <w:tc>
          <w:tcPr>
            <w:tcW w:w="4844" w:type="dxa"/>
          </w:tcPr>
          <w:p w:rsidR="00E971C4" w:rsidRPr="00A6543A" w:rsidRDefault="00E971C4"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 xml:space="preserve">Пронація передпліччя </w:t>
            </w:r>
          </w:p>
        </w:tc>
        <w:tc>
          <w:tcPr>
            <w:tcW w:w="1389" w:type="dxa"/>
            <w:vAlign w:val="center"/>
          </w:tcPr>
          <w:p w:rsidR="00E971C4" w:rsidRPr="00A6543A" w:rsidRDefault="00E971C4" w:rsidP="00400E57">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65</w:t>
            </w:r>
            <w:r w:rsidRPr="00A6543A">
              <w:rPr>
                <w:rFonts w:ascii="Times New Roman" w:eastAsia="Times New Roman" w:hAnsi="Times New Roman" w:cs="Times New Roman"/>
                <w:bCs/>
                <w:iCs/>
                <w:color w:val="000000"/>
                <w:sz w:val="28"/>
                <w:szCs w:val="28"/>
                <w:vertAlign w:val="superscript"/>
                <w:lang w:val="uk-UA" w:eastAsia="ru-RU"/>
              </w:rPr>
              <w:t>о</w:t>
            </w:r>
          </w:p>
        </w:tc>
        <w:tc>
          <w:tcPr>
            <w:tcW w:w="1421" w:type="dxa"/>
          </w:tcPr>
          <w:p w:rsidR="00E971C4" w:rsidRPr="00E971C4" w:rsidRDefault="00E971C4" w:rsidP="00400E57">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78</w:t>
            </w:r>
            <w:r>
              <w:rPr>
                <w:rFonts w:ascii="Times New Roman" w:eastAsia="Times New Roman" w:hAnsi="Times New Roman" w:cs="Times New Roman"/>
                <w:bCs/>
                <w:iCs/>
                <w:color w:val="000000"/>
                <w:sz w:val="28"/>
                <w:szCs w:val="28"/>
                <w:vertAlign w:val="superscript"/>
                <w:lang w:val="uk-UA" w:eastAsia="ru-RU"/>
              </w:rPr>
              <w:t>о</w:t>
            </w:r>
          </w:p>
        </w:tc>
        <w:tc>
          <w:tcPr>
            <w:tcW w:w="1389" w:type="dxa"/>
          </w:tcPr>
          <w:p w:rsidR="00E971C4" w:rsidRPr="00E971C4" w:rsidRDefault="00E971C4" w:rsidP="00400E57">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84</w:t>
            </w:r>
            <w:r>
              <w:rPr>
                <w:rFonts w:ascii="Times New Roman" w:eastAsia="Times New Roman" w:hAnsi="Times New Roman" w:cs="Times New Roman"/>
                <w:bCs/>
                <w:iCs/>
                <w:color w:val="000000"/>
                <w:sz w:val="28"/>
                <w:szCs w:val="28"/>
                <w:vertAlign w:val="superscript"/>
                <w:lang w:val="uk-UA" w:eastAsia="ru-RU"/>
              </w:rPr>
              <w:t>о</w:t>
            </w:r>
          </w:p>
        </w:tc>
      </w:tr>
      <w:tr w:rsidR="00E971C4" w:rsidRPr="00A6543A" w:rsidTr="00BF2493">
        <w:tc>
          <w:tcPr>
            <w:tcW w:w="4844" w:type="dxa"/>
          </w:tcPr>
          <w:p w:rsidR="00E971C4" w:rsidRPr="00A6543A" w:rsidRDefault="00E971C4"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Розгинання лівої кисті</w:t>
            </w:r>
          </w:p>
        </w:tc>
        <w:tc>
          <w:tcPr>
            <w:tcW w:w="1389" w:type="dxa"/>
            <w:vAlign w:val="center"/>
          </w:tcPr>
          <w:p w:rsidR="00E971C4" w:rsidRPr="00A6543A" w:rsidRDefault="00E971C4" w:rsidP="00400E57">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45</w:t>
            </w:r>
            <w:r w:rsidRPr="00A6543A">
              <w:rPr>
                <w:rFonts w:ascii="Times New Roman" w:eastAsia="Times New Roman" w:hAnsi="Times New Roman" w:cs="Times New Roman"/>
                <w:bCs/>
                <w:iCs/>
                <w:color w:val="000000"/>
                <w:sz w:val="28"/>
                <w:szCs w:val="28"/>
                <w:vertAlign w:val="superscript"/>
                <w:lang w:val="uk-UA" w:eastAsia="ru-RU"/>
              </w:rPr>
              <w:t>о</w:t>
            </w:r>
          </w:p>
        </w:tc>
        <w:tc>
          <w:tcPr>
            <w:tcW w:w="1421" w:type="dxa"/>
          </w:tcPr>
          <w:p w:rsidR="00E971C4" w:rsidRPr="00E971C4" w:rsidRDefault="00E971C4" w:rsidP="00400E57">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56</w:t>
            </w:r>
            <w:r>
              <w:rPr>
                <w:rFonts w:ascii="Times New Roman" w:eastAsia="Times New Roman" w:hAnsi="Times New Roman" w:cs="Times New Roman"/>
                <w:bCs/>
                <w:iCs/>
                <w:color w:val="000000"/>
                <w:sz w:val="28"/>
                <w:szCs w:val="28"/>
                <w:vertAlign w:val="superscript"/>
                <w:lang w:val="uk-UA" w:eastAsia="ru-RU"/>
              </w:rPr>
              <w:t>о</w:t>
            </w:r>
          </w:p>
        </w:tc>
        <w:tc>
          <w:tcPr>
            <w:tcW w:w="1389" w:type="dxa"/>
          </w:tcPr>
          <w:p w:rsidR="00E971C4" w:rsidRPr="00E971C4" w:rsidRDefault="00E971C4" w:rsidP="00400E57">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70</w:t>
            </w:r>
            <w:r>
              <w:rPr>
                <w:rFonts w:ascii="Times New Roman" w:eastAsia="Times New Roman" w:hAnsi="Times New Roman" w:cs="Times New Roman"/>
                <w:bCs/>
                <w:iCs/>
                <w:color w:val="000000"/>
                <w:sz w:val="28"/>
                <w:szCs w:val="28"/>
                <w:vertAlign w:val="superscript"/>
                <w:lang w:val="uk-UA" w:eastAsia="ru-RU"/>
              </w:rPr>
              <w:t>о</w:t>
            </w:r>
          </w:p>
        </w:tc>
      </w:tr>
      <w:tr w:rsidR="00E971C4" w:rsidRPr="00A6543A" w:rsidTr="00BF2493">
        <w:tc>
          <w:tcPr>
            <w:tcW w:w="4844" w:type="dxa"/>
          </w:tcPr>
          <w:p w:rsidR="00E971C4" w:rsidRPr="00A6543A" w:rsidRDefault="00E971C4"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sidRPr="00A6543A">
              <w:rPr>
                <w:rFonts w:ascii="Times New Roman" w:eastAsia="Times New Roman" w:hAnsi="Times New Roman" w:cs="Times New Roman"/>
                <w:bCs/>
                <w:iCs/>
                <w:color w:val="000000"/>
                <w:sz w:val="28"/>
                <w:szCs w:val="28"/>
                <w:lang w:val="uk-UA" w:eastAsia="ru-RU"/>
              </w:rPr>
              <w:t>Згинання лівої кисті</w:t>
            </w:r>
          </w:p>
        </w:tc>
        <w:tc>
          <w:tcPr>
            <w:tcW w:w="1389" w:type="dxa"/>
            <w:vAlign w:val="center"/>
          </w:tcPr>
          <w:p w:rsidR="00E971C4" w:rsidRPr="00A6543A" w:rsidRDefault="00E971C4" w:rsidP="00400E57">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60</w:t>
            </w:r>
            <w:r w:rsidRPr="00A6543A">
              <w:rPr>
                <w:rFonts w:ascii="Times New Roman" w:eastAsia="Times New Roman" w:hAnsi="Times New Roman" w:cs="Times New Roman"/>
                <w:bCs/>
                <w:iCs/>
                <w:color w:val="000000"/>
                <w:sz w:val="28"/>
                <w:szCs w:val="28"/>
                <w:vertAlign w:val="superscript"/>
                <w:lang w:val="uk-UA" w:eastAsia="ru-RU"/>
              </w:rPr>
              <w:t>о</w:t>
            </w:r>
          </w:p>
        </w:tc>
        <w:tc>
          <w:tcPr>
            <w:tcW w:w="1421" w:type="dxa"/>
          </w:tcPr>
          <w:p w:rsidR="00E971C4" w:rsidRPr="00E971C4" w:rsidRDefault="00E971C4" w:rsidP="00400E57">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74</w:t>
            </w:r>
            <w:r>
              <w:rPr>
                <w:rFonts w:ascii="Times New Roman" w:eastAsia="Times New Roman" w:hAnsi="Times New Roman" w:cs="Times New Roman"/>
                <w:bCs/>
                <w:iCs/>
                <w:color w:val="000000"/>
                <w:sz w:val="28"/>
                <w:szCs w:val="28"/>
                <w:vertAlign w:val="superscript"/>
                <w:lang w:val="uk-UA" w:eastAsia="ru-RU"/>
              </w:rPr>
              <w:t>о</w:t>
            </w:r>
          </w:p>
        </w:tc>
        <w:tc>
          <w:tcPr>
            <w:tcW w:w="1389" w:type="dxa"/>
          </w:tcPr>
          <w:p w:rsidR="00E971C4" w:rsidRPr="00E971C4" w:rsidRDefault="00E971C4" w:rsidP="00400E57">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90</w:t>
            </w:r>
            <w:r>
              <w:rPr>
                <w:rFonts w:ascii="Times New Roman" w:eastAsia="Times New Roman" w:hAnsi="Times New Roman" w:cs="Times New Roman"/>
                <w:bCs/>
                <w:iCs/>
                <w:color w:val="000000"/>
                <w:sz w:val="28"/>
                <w:szCs w:val="28"/>
                <w:vertAlign w:val="superscript"/>
                <w:lang w:val="uk-UA" w:eastAsia="ru-RU"/>
              </w:rPr>
              <w:t>о</w:t>
            </w:r>
          </w:p>
        </w:tc>
      </w:tr>
      <w:tr w:rsidR="00E971C4" w:rsidRPr="00440F1C" w:rsidTr="00BF2493">
        <w:tc>
          <w:tcPr>
            <w:tcW w:w="4844" w:type="dxa"/>
          </w:tcPr>
          <w:p w:rsidR="00E971C4" w:rsidRPr="00440F1C" w:rsidRDefault="00E971C4"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Згинання проксимальних фаланг ІІ-</w:t>
            </w:r>
            <w:r>
              <w:rPr>
                <w:rFonts w:ascii="Times New Roman" w:eastAsia="Times New Roman" w:hAnsi="Times New Roman" w:cs="Times New Roman"/>
                <w:bCs/>
                <w:iCs/>
                <w:color w:val="000000"/>
                <w:sz w:val="28"/>
                <w:szCs w:val="28"/>
                <w:lang w:val="en-US" w:eastAsia="ru-RU"/>
              </w:rPr>
              <w:t>V</w:t>
            </w:r>
            <w:r>
              <w:rPr>
                <w:rFonts w:ascii="Times New Roman" w:eastAsia="Times New Roman" w:hAnsi="Times New Roman" w:cs="Times New Roman"/>
                <w:bCs/>
                <w:iCs/>
                <w:color w:val="000000"/>
                <w:sz w:val="28"/>
                <w:szCs w:val="28"/>
                <w:lang w:val="uk-UA" w:eastAsia="ru-RU"/>
              </w:rPr>
              <w:t xml:space="preserve"> пальців</w:t>
            </w:r>
          </w:p>
        </w:tc>
        <w:tc>
          <w:tcPr>
            <w:tcW w:w="1389" w:type="dxa"/>
            <w:vAlign w:val="center"/>
          </w:tcPr>
          <w:p w:rsidR="00E971C4" w:rsidRPr="00440F1C" w:rsidRDefault="00E971C4" w:rsidP="00400E57">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5</w:t>
            </w:r>
            <w:r>
              <w:rPr>
                <w:rFonts w:ascii="Times New Roman" w:eastAsia="Times New Roman" w:hAnsi="Times New Roman" w:cs="Times New Roman"/>
                <w:bCs/>
                <w:iCs/>
                <w:color w:val="000000"/>
                <w:sz w:val="28"/>
                <w:szCs w:val="28"/>
                <w:vertAlign w:val="superscript"/>
                <w:lang w:val="uk-UA" w:eastAsia="ru-RU"/>
              </w:rPr>
              <w:t>о</w:t>
            </w:r>
          </w:p>
        </w:tc>
        <w:tc>
          <w:tcPr>
            <w:tcW w:w="1421" w:type="dxa"/>
          </w:tcPr>
          <w:p w:rsidR="00E971C4" w:rsidRPr="00E971C4" w:rsidRDefault="00E971C4" w:rsidP="00400E57">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12</w:t>
            </w:r>
            <w:r>
              <w:rPr>
                <w:rFonts w:ascii="Times New Roman" w:eastAsia="Times New Roman" w:hAnsi="Times New Roman" w:cs="Times New Roman"/>
                <w:bCs/>
                <w:iCs/>
                <w:color w:val="000000"/>
                <w:sz w:val="28"/>
                <w:szCs w:val="28"/>
                <w:vertAlign w:val="superscript"/>
                <w:lang w:val="uk-UA" w:eastAsia="ru-RU"/>
              </w:rPr>
              <w:t>о</w:t>
            </w:r>
          </w:p>
        </w:tc>
        <w:tc>
          <w:tcPr>
            <w:tcW w:w="1389" w:type="dxa"/>
          </w:tcPr>
          <w:p w:rsidR="00E971C4" w:rsidRPr="00E971C4" w:rsidRDefault="00E971C4" w:rsidP="00400E57">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25</w:t>
            </w:r>
            <w:r>
              <w:rPr>
                <w:rFonts w:ascii="Times New Roman" w:eastAsia="Times New Roman" w:hAnsi="Times New Roman" w:cs="Times New Roman"/>
                <w:bCs/>
                <w:iCs/>
                <w:color w:val="000000"/>
                <w:sz w:val="28"/>
                <w:szCs w:val="28"/>
                <w:vertAlign w:val="superscript"/>
                <w:lang w:val="uk-UA" w:eastAsia="ru-RU"/>
              </w:rPr>
              <w:t>о</w:t>
            </w:r>
          </w:p>
        </w:tc>
      </w:tr>
      <w:tr w:rsidR="00E971C4" w:rsidRPr="00440F1C" w:rsidTr="00BF2493">
        <w:tc>
          <w:tcPr>
            <w:tcW w:w="4844" w:type="dxa"/>
          </w:tcPr>
          <w:p w:rsidR="00E971C4" w:rsidRPr="00440F1C" w:rsidRDefault="00E971C4"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Згинання середніх фаланг ІІ-</w:t>
            </w:r>
            <w:r>
              <w:rPr>
                <w:rFonts w:ascii="Times New Roman" w:eastAsia="Times New Roman" w:hAnsi="Times New Roman" w:cs="Times New Roman"/>
                <w:bCs/>
                <w:iCs/>
                <w:color w:val="000000"/>
                <w:sz w:val="28"/>
                <w:szCs w:val="28"/>
                <w:lang w:val="en-US" w:eastAsia="ru-RU"/>
              </w:rPr>
              <w:t>V</w:t>
            </w:r>
            <w:r>
              <w:rPr>
                <w:rFonts w:ascii="Times New Roman" w:eastAsia="Times New Roman" w:hAnsi="Times New Roman" w:cs="Times New Roman"/>
                <w:bCs/>
                <w:iCs/>
                <w:color w:val="000000"/>
                <w:sz w:val="28"/>
                <w:szCs w:val="28"/>
                <w:lang w:val="uk-UA" w:eastAsia="ru-RU"/>
              </w:rPr>
              <w:t xml:space="preserve"> пальців</w:t>
            </w:r>
          </w:p>
        </w:tc>
        <w:tc>
          <w:tcPr>
            <w:tcW w:w="1389" w:type="dxa"/>
            <w:vAlign w:val="center"/>
          </w:tcPr>
          <w:p w:rsidR="00E971C4" w:rsidRPr="00440F1C" w:rsidRDefault="00E971C4" w:rsidP="00400E57">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40</w:t>
            </w:r>
            <w:r>
              <w:rPr>
                <w:rFonts w:ascii="Times New Roman" w:eastAsia="Times New Roman" w:hAnsi="Times New Roman" w:cs="Times New Roman"/>
                <w:bCs/>
                <w:iCs/>
                <w:color w:val="000000"/>
                <w:sz w:val="28"/>
                <w:szCs w:val="28"/>
                <w:vertAlign w:val="superscript"/>
                <w:lang w:val="uk-UA" w:eastAsia="ru-RU"/>
              </w:rPr>
              <w:t>о</w:t>
            </w:r>
          </w:p>
        </w:tc>
        <w:tc>
          <w:tcPr>
            <w:tcW w:w="1421" w:type="dxa"/>
          </w:tcPr>
          <w:p w:rsidR="00E971C4" w:rsidRPr="00E971C4" w:rsidRDefault="00E971C4" w:rsidP="00400E57">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43</w:t>
            </w:r>
            <w:r>
              <w:rPr>
                <w:rFonts w:ascii="Times New Roman" w:eastAsia="Times New Roman" w:hAnsi="Times New Roman" w:cs="Times New Roman"/>
                <w:bCs/>
                <w:iCs/>
                <w:color w:val="000000"/>
                <w:sz w:val="28"/>
                <w:szCs w:val="28"/>
                <w:vertAlign w:val="superscript"/>
                <w:lang w:val="uk-UA" w:eastAsia="ru-RU"/>
              </w:rPr>
              <w:t>о</w:t>
            </w:r>
          </w:p>
        </w:tc>
        <w:tc>
          <w:tcPr>
            <w:tcW w:w="1389" w:type="dxa"/>
          </w:tcPr>
          <w:p w:rsidR="00E971C4" w:rsidRPr="00E971C4" w:rsidRDefault="00E971C4" w:rsidP="00400E57">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48</w:t>
            </w:r>
            <w:r>
              <w:rPr>
                <w:rFonts w:ascii="Times New Roman" w:eastAsia="Times New Roman" w:hAnsi="Times New Roman" w:cs="Times New Roman"/>
                <w:bCs/>
                <w:iCs/>
                <w:color w:val="000000"/>
                <w:sz w:val="28"/>
                <w:szCs w:val="28"/>
                <w:vertAlign w:val="superscript"/>
                <w:lang w:val="uk-UA" w:eastAsia="ru-RU"/>
              </w:rPr>
              <w:t>о</w:t>
            </w:r>
          </w:p>
        </w:tc>
      </w:tr>
      <w:tr w:rsidR="00E971C4" w:rsidRPr="00440F1C" w:rsidTr="00BF2493">
        <w:tc>
          <w:tcPr>
            <w:tcW w:w="4844" w:type="dxa"/>
          </w:tcPr>
          <w:p w:rsidR="00E971C4" w:rsidRPr="00440F1C" w:rsidRDefault="00E971C4"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Згинання кінцевих фаланг ІІ-</w:t>
            </w:r>
            <w:r>
              <w:rPr>
                <w:rFonts w:ascii="Times New Roman" w:eastAsia="Times New Roman" w:hAnsi="Times New Roman" w:cs="Times New Roman"/>
                <w:bCs/>
                <w:iCs/>
                <w:color w:val="000000"/>
                <w:sz w:val="28"/>
                <w:szCs w:val="28"/>
                <w:lang w:val="en-US" w:eastAsia="ru-RU"/>
              </w:rPr>
              <w:t>V</w:t>
            </w:r>
            <w:r>
              <w:rPr>
                <w:rFonts w:ascii="Times New Roman" w:eastAsia="Times New Roman" w:hAnsi="Times New Roman" w:cs="Times New Roman"/>
                <w:bCs/>
                <w:iCs/>
                <w:color w:val="000000"/>
                <w:sz w:val="28"/>
                <w:szCs w:val="28"/>
                <w:lang w:val="uk-UA" w:eastAsia="ru-RU"/>
              </w:rPr>
              <w:t xml:space="preserve"> пальців</w:t>
            </w:r>
          </w:p>
        </w:tc>
        <w:tc>
          <w:tcPr>
            <w:tcW w:w="1389" w:type="dxa"/>
            <w:vAlign w:val="center"/>
          </w:tcPr>
          <w:p w:rsidR="00E971C4" w:rsidRPr="00440F1C" w:rsidRDefault="00E971C4" w:rsidP="00400E57">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10</w:t>
            </w:r>
            <w:r>
              <w:rPr>
                <w:rFonts w:ascii="Times New Roman" w:eastAsia="Times New Roman" w:hAnsi="Times New Roman" w:cs="Times New Roman"/>
                <w:bCs/>
                <w:iCs/>
                <w:color w:val="000000"/>
                <w:sz w:val="28"/>
                <w:szCs w:val="28"/>
                <w:vertAlign w:val="superscript"/>
                <w:lang w:val="uk-UA" w:eastAsia="ru-RU"/>
              </w:rPr>
              <w:t>о</w:t>
            </w:r>
          </w:p>
        </w:tc>
        <w:tc>
          <w:tcPr>
            <w:tcW w:w="1421" w:type="dxa"/>
          </w:tcPr>
          <w:p w:rsidR="00E971C4" w:rsidRPr="00E971C4" w:rsidRDefault="00E971C4" w:rsidP="00400E57">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12</w:t>
            </w:r>
            <w:r>
              <w:rPr>
                <w:rFonts w:ascii="Times New Roman" w:eastAsia="Times New Roman" w:hAnsi="Times New Roman" w:cs="Times New Roman"/>
                <w:bCs/>
                <w:iCs/>
                <w:color w:val="000000"/>
                <w:sz w:val="28"/>
                <w:szCs w:val="28"/>
                <w:vertAlign w:val="superscript"/>
                <w:lang w:val="uk-UA" w:eastAsia="ru-RU"/>
              </w:rPr>
              <w:t>о</w:t>
            </w:r>
          </w:p>
        </w:tc>
        <w:tc>
          <w:tcPr>
            <w:tcW w:w="1389" w:type="dxa"/>
          </w:tcPr>
          <w:p w:rsidR="00E971C4" w:rsidRPr="00E971C4" w:rsidRDefault="00E971C4" w:rsidP="00400E57">
            <w:pPr>
              <w:widowControl w:val="0"/>
              <w:spacing w:after="0" w:line="240" w:lineRule="auto"/>
              <w:jc w:val="center"/>
              <w:rPr>
                <w:rFonts w:ascii="Times New Roman" w:eastAsia="Times New Roman" w:hAnsi="Times New Roman" w:cs="Times New Roman"/>
                <w:bCs/>
                <w:iCs/>
                <w:color w:val="000000"/>
                <w:sz w:val="28"/>
                <w:szCs w:val="28"/>
                <w:vertAlign w:val="superscript"/>
                <w:lang w:val="uk-UA" w:eastAsia="ru-RU"/>
              </w:rPr>
            </w:pPr>
            <w:r>
              <w:rPr>
                <w:rFonts w:ascii="Times New Roman" w:eastAsia="Times New Roman" w:hAnsi="Times New Roman" w:cs="Times New Roman"/>
                <w:bCs/>
                <w:iCs/>
                <w:color w:val="000000"/>
                <w:sz w:val="28"/>
                <w:szCs w:val="28"/>
                <w:lang w:val="uk-UA" w:eastAsia="ru-RU"/>
              </w:rPr>
              <w:t>15</w:t>
            </w:r>
            <w:r>
              <w:rPr>
                <w:rFonts w:ascii="Times New Roman" w:eastAsia="Times New Roman" w:hAnsi="Times New Roman" w:cs="Times New Roman"/>
                <w:bCs/>
                <w:iCs/>
                <w:color w:val="000000"/>
                <w:sz w:val="28"/>
                <w:szCs w:val="28"/>
                <w:vertAlign w:val="superscript"/>
                <w:lang w:val="uk-UA" w:eastAsia="ru-RU"/>
              </w:rPr>
              <w:t>о</w:t>
            </w:r>
          </w:p>
        </w:tc>
      </w:tr>
      <w:tr w:rsidR="00E971C4" w:rsidRPr="00A6543A" w:rsidTr="00BF2493">
        <w:tc>
          <w:tcPr>
            <w:tcW w:w="4844" w:type="dxa"/>
          </w:tcPr>
          <w:p w:rsidR="00E971C4" w:rsidRPr="00A6543A" w:rsidRDefault="00E971C4"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Тест 6 хвилинної ходьби</w:t>
            </w:r>
          </w:p>
        </w:tc>
        <w:tc>
          <w:tcPr>
            <w:tcW w:w="1389" w:type="dxa"/>
            <w:vAlign w:val="center"/>
          </w:tcPr>
          <w:p w:rsidR="00E971C4" w:rsidRPr="00A6543A"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roofErr w:type="spellStart"/>
            <w:r>
              <w:rPr>
                <w:rFonts w:ascii="Times New Roman" w:eastAsia="Times New Roman" w:hAnsi="Times New Roman" w:cs="Times New Roman"/>
                <w:bCs/>
                <w:iCs/>
                <w:color w:val="000000"/>
                <w:sz w:val="28"/>
                <w:szCs w:val="28"/>
                <w:lang w:val="uk-UA" w:eastAsia="ru-RU"/>
              </w:rPr>
              <w:t>Фк</w:t>
            </w:r>
            <w:proofErr w:type="spellEnd"/>
            <w:r>
              <w:rPr>
                <w:rFonts w:ascii="Times New Roman" w:eastAsia="Times New Roman" w:hAnsi="Times New Roman" w:cs="Times New Roman"/>
                <w:bCs/>
                <w:iCs/>
                <w:color w:val="000000"/>
                <w:sz w:val="28"/>
                <w:szCs w:val="28"/>
                <w:lang w:val="uk-UA" w:eastAsia="ru-RU"/>
              </w:rPr>
              <w:t xml:space="preserve"> 3</w:t>
            </w:r>
          </w:p>
        </w:tc>
        <w:tc>
          <w:tcPr>
            <w:tcW w:w="1421" w:type="dxa"/>
          </w:tcPr>
          <w:p w:rsidR="00E971C4"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roofErr w:type="spellStart"/>
            <w:r>
              <w:rPr>
                <w:rFonts w:ascii="Times New Roman" w:eastAsia="Times New Roman" w:hAnsi="Times New Roman" w:cs="Times New Roman"/>
                <w:bCs/>
                <w:iCs/>
                <w:color w:val="000000"/>
                <w:sz w:val="28"/>
                <w:szCs w:val="28"/>
                <w:lang w:val="uk-UA" w:eastAsia="ru-RU"/>
              </w:rPr>
              <w:t>Фк</w:t>
            </w:r>
            <w:proofErr w:type="spellEnd"/>
            <w:r>
              <w:rPr>
                <w:rFonts w:ascii="Times New Roman" w:eastAsia="Times New Roman" w:hAnsi="Times New Roman" w:cs="Times New Roman"/>
                <w:bCs/>
                <w:iCs/>
                <w:color w:val="000000"/>
                <w:sz w:val="28"/>
                <w:szCs w:val="28"/>
                <w:lang w:val="uk-UA" w:eastAsia="ru-RU"/>
              </w:rPr>
              <w:t xml:space="preserve"> 2</w:t>
            </w:r>
          </w:p>
        </w:tc>
        <w:tc>
          <w:tcPr>
            <w:tcW w:w="1389" w:type="dxa"/>
          </w:tcPr>
          <w:p w:rsidR="00E971C4"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proofErr w:type="spellStart"/>
            <w:r>
              <w:rPr>
                <w:rFonts w:ascii="Times New Roman" w:eastAsia="Times New Roman" w:hAnsi="Times New Roman" w:cs="Times New Roman"/>
                <w:bCs/>
                <w:iCs/>
                <w:color w:val="000000"/>
                <w:sz w:val="28"/>
                <w:szCs w:val="28"/>
                <w:lang w:val="uk-UA" w:eastAsia="ru-RU"/>
              </w:rPr>
              <w:t>Фк</w:t>
            </w:r>
            <w:proofErr w:type="spellEnd"/>
            <w:r>
              <w:rPr>
                <w:rFonts w:ascii="Times New Roman" w:eastAsia="Times New Roman" w:hAnsi="Times New Roman" w:cs="Times New Roman"/>
                <w:bCs/>
                <w:iCs/>
                <w:color w:val="000000"/>
                <w:sz w:val="28"/>
                <w:szCs w:val="28"/>
                <w:lang w:val="uk-UA" w:eastAsia="ru-RU"/>
              </w:rPr>
              <w:t xml:space="preserve"> 0</w:t>
            </w:r>
          </w:p>
        </w:tc>
      </w:tr>
      <w:tr w:rsidR="00E971C4" w:rsidTr="00BF2493">
        <w:tc>
          <w:tcPr>
            <w:tcW w:w="4844" w:type="dxa"/>
          </w:tcPr>
          <w:p w:rsidR="00E971C4" w:rsidRDefault="00E971C4" w:rsidP="00400E57">
            <w:pPr>
              <w:widowControl w:val="0"/>
              <w:spacing w:after="0" w:line="240" w:lineRule="auto"/>
              <w:jc w:val="both"/>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 xml:space="preserve">Тест встати та пройти </w:t>
            </w:r>
          </w:p>
        </w:tc>
        <w:tc>
          <w:tcPr>
            <w:tcW w:w="1389" w:type="dxa"/>
            <w:vAlign w:val="center"/>
          </w:tcPr>
          <w:p w:rsidR="00E971C4"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17 с</w:t>
            </w:r>
          </w:p>
        </w:tc>
        <w:tc>
          <w:tcPr>
            <w:tcW w:w="1421" w:type="dxa"/>
          </w:tcPr>
          <w:p w:rsidR="00E971C4"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13 с</w:t>
            </w:r>
          </w:p>
        </w:tc>
        <w:tc>
          <w:tcPr>
            <w:tcW w:w="1389" w:type="dxa"/>
          </w:tcPr>
          <w:p w:rsidR="00E971C4" w:rsidRDefault="00E971C4" w:rsidP="00400E57">
            <w:pPr>
              <w:widowControl w:val="0"/>
              <w:spacing w:after="0" w:line="240" w:lineRule="auto"/>
              <w:jc w:val="center"/>
              <w:rPr>
                <w:rFonts w:ascii="Times New Roman" w:eastAsia="Times New Roman" w:hAnsi="Times New Roman" w:cs="Times New Roman"/>
                <w:bCs/>
                <w:iCs/>
                <w:color w:val="000000"/>
                <w:sz w:val="28"/>
                <w:szCs w:val="28"/>
                <w:lang w:val="uk-UA" w:eastAsia="ru-RU"/>
              </w:rPr>
            </w:pPr>
            <w:r>
              <w:rPr>
                <w:rFonts w:ascii="Times New Roman" w:eastAsia="Times New Roman" w:hAnsi="Times New Roman" w:cs="Times New Roman"/>
                <w:bCs/>
                <w:iCs/>
                <w:color w:val="000000"/>
                <w:sz w:val="28"/>
                <w:szCs w:val="28"/>
                <w:lang w:val="uk-UA" w:eastAsia="ru-RU"/>
              </w:rPr>
              <w:t>10 с</w:t>
            </w:r>
          </w:p>
        </w:tc>
      </w:tr>
    </w:tbl>
    <w:p w:rsidR="00E971C4" w:rsidRDefault="00DF742D" w:rsidP="008750F7">
      <w:pPr>
        <w:spacing w:line="360" w:lineRule="auto"/>
        <w:rPr>
          <w:rFonts w:ascii="Times New Roman" w:hAnsi="Times New Roman" w:cs="Times New Roman"/>
          <w:b/>
          <w:bCs/>
          <w:i/>
          <w:iCs/>
          <w:sz w:val="28"/>
          <w:szCs w:val="28"/>
          <w:lang w:val="uk-UA"/>
        </w:rPr>
      </w:pPr>
      <w:r w:rsidRPr="00DF742D">
        <w:rPr>
          <w:rFonts w:ascii="Times New Roman" w:hAnsi="Times New Roman" w:cs="Times New Roman"/>
          <w:b/>
          <w:bCs/>
          <w:i/>
          <w:iCs/>
          <w:sz w:val="28"/>
          <w:szCs w:val="28"/>
          <w:lang w:val="uk-UA"/>
        </w:rPr>
        <w:t>Аналіз отриманих результатів у ході дослідження</w:t>
      </w:r>
    </w:p>
    <w:p w:rsidR="00A349A3" w:rsidRPr="00A349A3" w:rsidRDefault="00A349A3" w:rsidP="004042B2">
      <w:pPr>
        <w:spacing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Для зручності оцінки отриманих результатів дослідження ми сформ</w:t>
      </w:r>
      <w:r w:rsidR="004042B2">
        <w:rPr>
          <w:rFonts w:ascii="Times New Roman" w:hAnsi="Times New Roman" w:cs="Times New Roman"/>
          <w:sz w:val="28"/>
          <w:szCs w:val="28"/>
          <w:lang w:val="uk-UA"/>
        </w:rPr>
        <w:t>улю</w:t>
      </w:r>
      <w:r>
        <w:rPr>
          <w:rFonts w:ascii="Times New Roman" w:hAnsi="Times New Roman" w:cs="Times New Roman"/>
          <w:sz w:val="28"/>
          <w:szCs w:val="28"/>
          <w:lang w:val="uk-UA"/>
        </w:rPr>
        <w:t>вали їх у різного типу діаграми, які візуально демонструють прогрес результатів пацієнтів, які взяли участь у дослідженні.</w:t>
      </w:r>
    </w:p>
    <w:p w:rsidR="00DF742D" w:rsidRDefault="00DD5731" w:rsidP="00DD5731">
      <w:pPr>
        <w:spacing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extent cx="5486400" cy="3200400"/>
            <wp:effectExtent l="0" t="0" r="12700" b="12700"/>
            <wp:docPr id="1313330559" name="Диаграмма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391202" w:rsidRDefault="00041F1C" w:rsidP="00391202">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 3.21. Результати дослідження за Шкалою Берга</w:t>
      </w:r>
    </w:p>
    <w:p w:rsidR="00DD5731" w:rsidRDefault="00A349A3" w:rsidP="00A349A3">
      <w:pPr>
        <w:spacing w:line="360" w:lineRule="auto"/>
        <w:ind w:firstLine="708"/>
        <w:jc w:val="both"/>
        <w:rPr>
          <w:rFonts w:ascii="Times New Roman" w:eastAsia="Times New Roman" w:hAnsi="Times New Roman" w:cs="Times New Roman"/>
          <w:bCs/>
          <w:iCs/>
          <w:sz w:val="28"/>
          <w:szCs w:val="28"/>
          <w:lang w:val="uk-UA"/>
        </w:rPr>
      </w:pPr>
      <w:r>
        <w:rPr>
          <w:rFonts w:ascii="Times New Roman" w:hAnsi="Times New Roman" w:cs="Times New Roman"/>
          <w:sz w:val="28"/>
          <w:szCs w:val="28"/>
          <w:lang w:val="uk-UA"/>
        </w:rPr>
        <w:t>Розгляньмо наш перший тест у списку обстеження пацієнта фізичним терапевтом</w:t>
      </w:r>
      <w:r w:rsidR="00AF7DDB">
        <w:rPr>
          <w:rFonts w:ascii="Times New Roman" w:hAnsi="Times New Roman" w:cs="Times New Roman"/>
          <w:sz w:val="28"/>
          <w:szCs w:val="28"/>
          <w:lang w:val="uk-UA"/>
        </w:rPr>
        <w:t xml:space="preserve"> – «Шкала Берга»</w:t>
      </w:r>
      <w:r>
        <w:rPr>
          <w:rFonts w:ascii="Times New Roman" w:hAnsi="Times New Roman" w:cs="Times New Roman"/>
          <w:sz w:val="28"/>
          <w:szCs w:val="28"/>
          <w:lang w:val="uk-UA"/>
        </w:rPr>
        <w:t xml:space="preserve">. </w:t>
      </w:r>
      <w:r w:rsidR="00391202">
        <w:rPr>
          <w:rFonts w:ascii="Times New Roman" w:hAnsi="Times New Roman" w:cs="Times New Roman"/>
          <w:sz w:val="28"/>
          <w:szCs w:val="28"/>
          <w:lang w:val="uk-UA"/>
        </w:rPr>
        <w:t xml:space="preserve">Максимальний результат, який міг отримати пацієнт дорівнює 56 балам, при чому, що діапазон результатів </w:t>
      </w:r>
      <w:r w:rsidR="00391202" w:rsidRPr="00391202">
        <w:rPr>
          <w:rFonts w:ascii="Times New Roman" w:eastAsia="Times New Roman" w:hAnsi="Times New Roman" w:cs="Times New Roman"/>
          <w:bCs/>
          <w:iCs/>
          <w:sz w:val="28"/>
          <w:szCs w:val="28"/>
          <w:lang w:val="uk-UA"/>
        </w:rPr>
        <w:t xml:space="preserve">41-56 </w:t>
      </w:r>
      <w:r w:rsidR="00391202">
        <w:rPr>
          <w:rFonts w:ascii="Times New Roman" w:eastAsia="Times New Roman" w:hAnsi="Times New Roman" w:cs="Times New Roman"/>
          <w:bCs/>
          <w:iCs/>
          <w:sz w:val="28"/>
          <w:szCs w:val="28"/>
          <w:lang w:val="uk-UA"/>
        </w:rPr>
        <w:t xml:space="preserve"> вже становить </w:t>
      </w:r>
      <w:r w:rsidR="00391202" w:rsidRPr="00391202">
        <w:rPr>
          <w:rFonts w:ascii="Times New Roman" w:eastAsia="Times New Roman" w:hAnsi="Times New Roman" w:cs="Times New Roman"/>
          <w:bCs/>
          <w:iCs/>
          <w:sz w:val="28"/>
          <w:szCs w:val="28"/>
          <w:lang w:val="uk-UA"/>
        </w:rPr>
        <w:t>невеликий ризик падіння</w:t>
      </w:r>
      <w:r w:rsidR="00391202">
        <w:rPr>
          <w:rFonts w:ascii="Times New Roman" w:eastAsia="Times New Roman" w:hAnsi="Times New Roman" w:cs="Times New Roman"/>
          <w:bCs/>
          <w:iCs/>
          <w:sz w:val="28"/>
          <w:szCs w:val="28"/>
          <w:lang w:val="uk-UA"/>
        </w:rPr>
        <w:t xml:space="preserve"> для пацієнта, отже всі пацієнти з групи відібраних для дослідження успішно подолали </w:t>
      </w:r>
      <w:r w:rsidR="00F409D7">
        <w:rPr>
          <w:rFonts w:ascii="Times New Roman" w:eastAsia="Times New Roman" w:hAnsi="Times New Roman" w:cs="Times New Roman"/>
          <w:bCs/>
          <w:iCs/>
          <w:sz w:val="28"/>
          <w:szCs w:val="28"/>
          <w:lang w:val="uk-UA"/>
        </w:rPr>
        <w:t>бар’єр</w:t>
      </w:r>
      <w:r w:rsidR="00391202">
        <w:rPr>
          <w:rFonts w:ascii="Times New Roman" w:eastAsia="Times New Roman" w:hAnsi="Times New Roman" w:cs="Times New Roman"/>
          <w:bCs/>
          <w:iCs/>
          <w:sz w:val="28"/>
          <w:szCs w:val="28"/>
          <w:lang w:val="uk-UA"/>
        </w:rPr>
        <w:t xml:space="preserve">, який становить 41 бал і вважаються </w:t>
      </w:r>
      <w:r w:rsidR="00391202">
        <w:rPr>
          <w:rFonts w:ascii="Times New Roman" w:eastAsia="Times New Roman" w:hAnsi="Times New Roman" w:cs="Times New Roman"/>
          <w:bCs/>
          <w:iCs/>
          <w:sz w:val="28"/>
          <w:szCs w:val="28"/>
          <w:lang w:val="uk-UA"/>
        </w:rPr>
        <w:lastRenderedPageBreak/>
        <w:t>пацієнтами, які можуть пересуватись самостійно з невеликим ризиком падіння. Один пацієнт з семи навіть отримав максимальний результат на кінцевому тестуванні за даним показником. В середньому у кожного пацієнта його показник при первинному обстеженні піднявся на 14 пунктів за час програми до кінцевих результатів, при чому у Пацієнта № 6 при найнижчому показникові з усією групи, стався найбільший прогрес – 21 бал</w:t>
      </w:r>
      <w:r w:rsidR="00C26C4D">
        <w:rPr>
          <w:rFonts w:ascii="Times New Roman" w:eastAsia="Times New Roman" w:hAnsi="Times New Roman" w:cs="Times New Roman"/>
          <w:bCs/>
          <w:iCs/>
          <w:sz w:val="28"/>
          <w:szCs w:val="28"/>
          <w:lang w:val="uk-UA"/>
        </w:rPr>
        <w:t>. Найменшу результативність у даному дослідженні показав Пацієнт № 5 з результатом у 8 балів.</w:t>
      </w:r>
    </w:p>
    <w:p w:rsidR="00A91997" w:rsidRPr="00A91997" w:rsidRDefault="00A91997" w:rsidP="00A349A3">
      <w:pPr>
        <w:spacing w:line="360" w:lineRule="auto"/>
        <w:ind w:firstLine="708"/>
        <w:jc w:val="both"/>
        <w:rPr>
          <w:rFonts w:ascii="Times New Roman" w:eastAsia="Times New Roman" w:hAnsi="Times New Roman" w:cs="Times New Roman"/>
          <w:bCs/>
          <w:i/>
          <w:sz w:val="28"/>
          <w:szCs w:val="28"/>
          <w:lang w:val="uk-UA"/>
        </w:rPr>
      </w:pPr>
      <w:r w:rsidRPr="00A91997">
        <w:rPr>
          <w:rFonts w:ascii="Times New Roman" w:eastAsia="Times New Roman" w:hAnsi="Times New Roman" w:cs="Times New Roman"/>
          <w:bCs/>
          <w:i/>
          <w:sz w:val="28"/>
          <w:szCs w:val="28"/>
          <w:lang w:val="uk-UA"/>
        </w:rPr>
        <w:t>Статистичний аналіз за Шкалою Берга</w:t>
      </w:r>
    </w:p>
    <w:p w:rsidR="00A91997" w:rsidRPr="009B0027" w:rsidRDefault="00A91997" w:rsidP="00A91997">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en-US"/>
        </w:rPr>
        <w:t>X</w:t>
      </w:r>
      <w:r w:rsidRPr="009B0027">
        <w:rPr>
          <w:rFonts w:ascii="Times New Roman" w:hAnsi="Times New Roman" w:cs="Times New Roman"/>
          <w:sz w:val="28"/>
          <w:szCs w:val="28"/>
          <w:vertAlign w:val="subscript"/>
          <w:lang w:val="uk-UA"/>
        </w:rPr>
        <w:t xml:space="preserve">1 </w:t>
      </w:r>
      <w:r w:rsidRPr="009B0027">
        <w:rPr>
          <w:rFonts w:ascii="Times New Roman" w:hAnsi="Times New Roman" w:cs="Times New Roman"/>
          <w:sz w:val="28"/>
          <w:szCs w:val="28"/>
          <w:lang w:val="uk-UA"/>
        </w:rPr>
        <w:t>= 38</w:t>
      </w:r>
    </w:p>
    <w:p w:rsidR="00A91997" w:rsidRPr="009B0027" w:rsidRDefault="00A91997" w:rsidP="00A91997">
      <w:pPr>
        <w:spacing w:line="360" w:lineRule="auto"/>
        <w:jc w:val="both"/>
        <w:rPr>
          <w:rFonts w:ascii="Times New Roman" w:hAnsi="Times New Roman" w:cs="Times New Roman"/>
          <w:sz w:val="28"/>
          <w:szCs w:val="28"/>
          <w:vertAlign w:val="subscript"/>
          <w:lang w:val="uk-UA"/>
        </w:rPr>
      </w:pPr>
      <w:r>
        <w:rPr>
          <w:rFonts w:ascii="Times New Roman" w:hAnsi="Times New Roman" w:cs="Times New Roman"/>
          <w:sz w:val="28"/>
          <w:szCs w:val="28"/>
          <w:lang w:val="en-US"/>
        </w:rPr>
        <w:t>X</w:t>
      </w:r>
      <w:r w:rsidRPr="009B0027">
        <w:rPr>
          <w:rFonts w:ascii="Times New Roman" w:hAnsi="Times New Roman" w:cs="Times New Roman"/>
          <w:sz w:val="28"/>
          <w:szCs w:val="28"/>
          <w:vertAlign w:val="subscript"/>
          <w:lang w:val="uk-UA"/>
        </w:rPr>
        <w:t xml:space="preserve">2 </w:t>
      </w:r>
      <w:r w:rsidRPr="009B0027">
        <w:rPr>
          <w:rFonts w:ascii="Times New Roman" w:hAnsi="Times New Roman" w:cs="Times New Roman"/>
          <w:sz w:val="28"/>
          <w:szCs w:val="28"/>
          <w:lang w:val="uk-UA"/>
        </w:rPr>
        <w:t>= 53,7</w:t>
      </w:r>
    </w:p>
    <w:p w:rsidR="00A91997" w:rsidRPr="009B0027" w:rsidRDefault="00A91997" w:rsidP="00A91997">
      <w:pPr>
        <w:spacing w:line="360" w:lineRule="auto"/>
        <w:jc w:val="both"/>
        <w:rPr>
          <w:rFonts w:ascii="Times New Roman" w:hAnsi="Times New Roman" w:cs="Times New Roman"/>
          <w:sz w:val="28"/>
          <w:szCs w:val="28"/>
          <w:lang w:val="uk-UA"/>
        </w:rPr>
      </w:pPr>
      <w:r w:rsidRPr="009B0027">
        <w:rPr>
          <w:rFonts w:ascii="Times New Roman" w:hAnsi="Times New Roman" w:cs="Times New Roman"/>
          <w:sz w:val="28"/>
          <w:szCs w:val="28"/>
          <w:lang w:val="uk-UA"/>
        </w:rPr>
        <w:t>Н</w:t>
      </w:r>
      <w:r>
        <w:rPr>
          <w:rFonts w:ascii="Times New Roman" w:hAnsi="Times New Roman" w:cs="Times New Roman"/>
          <w:sz w:val="28"/>
          <w:szCs w:val="28"/>
          <w:vertAlign w:val="subscript"/>
          <w:lang w:val="uk-UA"/>
        </w:rPr>
        <w:t>0</w:t>
      </w:r>
      <w:r w:rsidRPr="009B0027">
        <w:rPr>
          <w:rFonts w:ascii="Times New Roman" w:hAnsi="Times New Roman" w:cs="Times New Roman"/>
          <w:sz w:val="28"/>
          <w:szCs w:val="28"/>
          <w:lang w:val="uk-UA"/>
        </w:rPr>
        <w:t xml:space="preserve"> – відмінності між </w:t>
      </w:r>
      <w:r w:rsidRPr="007407A7">
        <w:rPr>
          <w:rFonts w:ascii="Times New Roman" w:hAnsi="Times New Roman" w:cs="Times New Roman"/>
          <w:sz w:val="28"/>
          <w:szCs w:val="28"/>
        </w:rPr>
        <w:t>x</w:t>
      </w:r>
      <w:r>
        <w:rPr>
          <w:rFonts w:ascii="Times New Roman" w:hAnsi="Times New Roman" w:cs="Times New Roman"/>
          <w:sz w:val="28"/>
          <w:szCs w:val="28"/>
          <w:vertAlign w:val="subscript"/>
          <w:lang w:val="uk-UA"/>
        </w:rPr>
        <w:t>1</w:t>
      </w:r>
      <w:r w:rsidRPr="009B0027">
        <w:rPr>
          <w:rFonts w:ascii="Times New Roman" w:hAnsi="Times New Roman" w:cs="Times New Roman"/>
          <w:sz w:val="28"/>
          <w:szCs w:val="28"/>
          <w:lang w:val="uk-UA"/>
        </w:rPr>
        <w:t xml:space="preserve"> та </w:t>
      </w:r>
      <w:r w:rsidRPr="007407A7">
        <w:rPr>
          <w:rFonts w:ascii="Times New Roman" w:hAnsi="Times New Roman" w:cs="Times New Roman"/>
          <w:sz w:val="28"/>
          <w:szCs w:val="28"/>
        </w:rPr>
        <w:t>x</w:t>
      </w:r>
      <w:r>
        <w:rPr>
          <w:rFonts w:ascii="Times New Roman" w:hAnsi="Times New Roman" w:cs="Times New Roman"/>
          <w:sz w:val="28"/>
          <w:szCs w:val="28"/>
          <w:vertAlign w:val="subscript"/>
          <w:lang w:val="uk-UA"/>
        </w:rPr>
        <w:t>2</w:t>
      </w:r>
      <w:r w:rsidRPr="009B0027">
        <w:rPr>
          <w:rFonts w:ascii="Times New Roman" w:hAnsi="Times New Roman" w:cs="Times New Roman"/>
          <w:sz w:val="28"/>
          <w:szCs w:val="28"/>
          <w:lang w:val="uk-UA"/>
        </w:rPr>
        <w:t xml:space="preserve"> випадкові (або </w:t>
      </w:r>
      <w:proofErr w:type="spellStart"/>
      <w:r w:rsidRPr="009B0027">
        <w:rPr>
          <w:rFonts w:ascii="Times New Roman" w:hAnsi="Times New Roman" w:cs="Times New Roman"/>
          <w:sz w:val="28"/>
          <w:szCs w:val="28"/>
          <w:lang w:val="uk-UA"/>
        </w:rPr>
        <w:t>їх</w:t>
      </w:r>
      <w:proofErr w:type="spellEnd"/>
      <w:r w:rsidRPr="009B0027">
        <w:rPr>
          <w:rFonts w:ascii="Times New Roman" w:hAnsi="Times New Roman" w:cs="Times New Roman"/>
          <w:sz w:val="28"/>
          <w:szCs w:val="28"/>
          <w:lang w:val="uk-UA"/>
        </w:rPr>
        <w:t xml:space="preserve"> взагалі не існує).</w:t>
      </w:r>
    </w:p>
    <w:p w:rsidR="00A91997" w:rsidRDefault="00A91997" w:rsidP="00A91997">
      <w:pPr>
        <w:spacing w:line="360" w:lineRule="auto"/>
        <w:jc w:val="both"/>
        <w:rPr>
          <w:rFonts w:ascii="Times New Roman" w:hAnsi="Times New Roman" w:cs="Times New Roman"/>
          <w:sz w:val="28"/>
          <w:szCs w:val="28"/>
        </w:rPr>
      </w:pPr>
      <w:r w:rsidRPr="007407A7">
        <w:rPr>
          <w:rFonts w:ascii="Times New Roman" w:hAnsi="Times New Roman" w:cs="Times New Roman"/>
          <w:sz w:val="28"/>
          <w:szCs w:val="28"/>
        </w:rPr>
        <w:t>Н</w:t>
      </w:r>
      <w:r>
        <w:rPr>
          <w:rFonts w:ascii="Times New Roman" w:hAnsi="Times New Roman" w:cs="Times New Roman"/>
          <w:sz w:val="28"/>
          <w:szCs w:val="28"/>
          <w:vertAlign w:val="subscript"/>
          <w:lang w:val="uk-UA"/>
        </w:rPr>
        <w:t xml:space="preserve">1 </w:t>
      </w:r>
      <w:r w:rsidRPr="007407A7">
        <w:rPr>
          <w:rFonts w:ascii="Times New Roman" w:hAnsi="Times New Roman" w:cs="Times New Roman"/>
          <w:sz w:val="28"/>
          <w:szCs w:val="28"/>
        </w:rPr>
        <w:t xml:space="preserve">– </w:t>
      </w:r>
      <w:proofErr w:type="spellStart"/>
      <w:r w:rsidRPr="007407A7">
        <w:rPr>
          <w:rFonts w:ascii="Times New Roman" w:hAnsi="Times New Roman" w:cs="Times New Roman"/>
          <w:sz w:val="28"/>
          <w:szCs w:val="28"/>
        </w:rPr>
        <w:t>відмінності</w:t>
      </w:r>
      <w:proofErr w:type="spellEnd"/>
      <w:r w:rsidRPr="007407A7">
        <w:rPr>
          <w:rFonts w:ascii="Times New Roman" w:hAnsi="Times New Roman" w:cs="Times New Roman"/>
          <w:sz w:val="28"/>
          <w:szCs w:val="28"/>
        </w:rPr>
        <w:t xml:space="preserve"> </w:t>
      </w:r>
      <w:proofErr w:type="spellStart"/>
      <w:r w:rsidRPr="007407A7">
        <w:rPr>
          <w:rFonts w:ascii="Times New Roman" w:hAnsi="Times New Roman" w:cs="Times New Roman"/>
          <w:sz w:val="28"/>
          <w:szCs w:val="28"/>
        </w:rPr>
        <w:t>між</w:t>
      </w:r>
      <w:proofErr w:type="spellEnd"/>
      <w:r w:rsidRPr="007407A7">
        <w:rPr>
          <w:rFonts w:ascii="Times New Roman" w:hAnsi="Times New Roman" w:cs="Times New Roman"/>
          <w:sz w:val="28"/>
          <w:szCs w:val="28"/>
        </w:rPr>
        <w:t xml:space="preserve"> x</w:t>
      </w:r>
      <w:r>
        <w:rPr>
          <w:rFonts w:ascii="Times New Roman" w:hAnsi="Times New Roman" w:cs="Times New Roman"/>
          <w:sz w:val="28"/>
          <w:szCs w:val="28"/>
          <w:vertAlign w:val="subscript"/>
          <w:lang w:val="uk-UA"/>
        </w:rPr>
        <w:t>1</w:t>
      </w:r>
      <w:r w:rsidRPr="007407A7">
        <w:rPr>
          <w:rFonts w:ascii="Times New Roman" w:hAnsi="Times New Roman" w:cs="Times New Roman"/>
          <w:sz w:val="28"/>
          <w:szCs w:val="28"/>
        </w:rPr>
        <w:t xml:space="preserve"> та x</w:t>
      </w:r>
      <w:r>
        <w:rPr>
          <w:rFonts w:ascii="Times New Roman" w:hAnsi="Times New Roman" w:cs="Times New Roman"/>
          <w:sz w:val="28"/>
          <w:szCs w:val="28"/>
          <w:vertAlign w:val="subscript"/>
          <w:lang w:val="uk-UA"/>
        </w:rPr>
        <w:t>2</w:t>
      </w:r>
      <w:r w:rsidRPr="007407A7">
        <w:rPr>
          <w:rFonts w:ascii="Times New Roman" w:hAnsi="Times New Roman" w:cs="Times New Roman"/>
          <w:sz w:val="28"/>
          <w:szCs w:val="28"/>
        </w:rPr>
        <w:t xml:space="preserve"> </w:t>
      </w:r>
      <w:proofErr w:type="spellStart"/>
      <w:r w:rsidRPr="007407A7">
        <w:rPr>
          <w:rFonts w:ascii="Times New Roman" w:hAnsi="Times New Roman" w:cs="Times New Roman"/>
          <w:sz w:val="28"/>
          <w:szCs w:val="28"/>
        </w:rPr>
        <w:t>достовірні</w:t>
      </w:r>
      <w:proofErr w:type="spellEnd"/>
      <w:r w:rsidRPr="007407A7">
        <w:rPr>
          <w:rFonts w:ascii="Times New Roman" w:hAnsi="Times New Roman" w:cs="Times New Roman"/>
          <w:sz w:val="28"/>
          <w:szCs w:val="28"/>
        </w:rPr>
        <w:t xml:space="preserve">, </w:t>
      </w:r>
      <w:proofErr w:type="spellStart"/>
      <w:r w:rsidRPr="007407A7">
        <w:rPr>
          <w:rFonts w:ascii="Times New Roman" w:hAnsi="Times New Roman" w:cs="Times New Roman"/>
          <w:sz w:val="28"/>
          <w:szCs w:val="28"/>
        </w:rPr>
        <w:t>значимі</w:t>
      </w:r>
      <w:proofErr w:type="spellEnd"/>
      <w:r w:rsidRPr="007407A7">
        <w:rPr>
          <w:rFonts w:ascii="Times New Roman" w:hAnsi="Times New Roman" w:cs="Times New Roman"/>
          <w:sz w:val="28"/>
          <w:szCs w:val="28"/>
        </w:rPr>
        <w:t xml:space="preserve"> на </w:t>
      </w:r>
      <w:proofErr w:type="spellStart"/>
      <w:r w:rsidRPr="007407A7">
        <w:rPr>
          <w:rFonts w:ascii="Times New Roman" w:hAnsi="Times New Roman" w:cs="Times New Roman"/>
          <w:sz w:val="28"/>
          <w:szCs w:val="28"/>
        </w:rPr>
        <w:t>рівні</w:t>
      </w:r>
      <w:proofErr w:type="spellEnd"/>
      <w:r w:rsidRPr="007407A7">
        <w:rPr>
          <w:rFonts w:ascii="Times New Roman" w:hAnsi="Times New Roman" w:cs="Times New Roman"/>
          <w:sz w:val="28"/>
          <w:szCs w:val="28"/>
        </w:rPr>
        <w:t xml:space="preserve"> p </w:t>
      </w:r>
      <w:r>
        <w:rPr>
          <w:rFonts w:ascii="Arial" w:hAnsi="Arial" w:cs="Arial"/>
          <w:color w:val="202124"/>
          <w:sz w:val="21"/>
          <w:szCs w:val="21"/>
          <w:shd w:val="clear" w:color="auto" w:fill="FFFFFF"/>
        </w:rPr>
        <w:t>≤</w:t>
      </w:r>
      <w:r>
        <w:rPr>
          <w:rStyle w:val="apple-converted-space"/>
          <w:rFonts w:ascii="Arial" w:hAnsi="Arial" w:cs="Arial"/>
          <w:color w:val="202124"/>
          <w:sz w:val="21"/>
          <w:szCs w:val="21"/>
          <w:shd w:val="clear" w:color="auto" w:fill="FFFFFF"/>
        </w:rPr>
        <w:t> </w:t>
      </w:r>
      <w:r w:rsidRPr="007407A7">
        <w:rPr>
          <w:rFonts w:ascii="Times New Roman" w:hAnsi="Times New Roman" w:cs="Times New Roman"/>
          <w:sz w:val="28"/>
          <w:szCs w:val="28"/>
        </w:rPr>
        <w:t>0,05.</w:t>
      </w:r>
    </w:p>
    <w:p w:rsidR="00A91997" w:rsidRPr="00A91997" w:rsidRDefault="00A91997" w:rsidP="00A91997">
      <w:pPr>
        <w:spacing w:line="360" w:lineRule="auto"/>
        <w:jc w:val="right"/>
        <w:rPr>
          <w:rFonts w:ascii="Times New Roman" w:hAnsi="Times New Roman" w:cs="Times New Roman"/>
          <w:sz w:val="28"/>
          <w:szCs w:val="28"/>
          <w:lang w:val="uk-UA"/>
        </w:rPr>
      </w:pPr>
      <w:r>
        <w:rPr>
          <w:rFonts w:ascii="Times New Roman" w:hAnsi="Times New Roman" w:cs="Times New Roman"/>
          <w:sz w:val="28"/>
          <w:szCs w:val="28"/>
          <w:lang w:val="uk-UA"/>
        </w:rPr>
        <w:t>Таблиця 3.8.</w:t>
      </w:r>
    </w:p>
    <w:tbl>
      <w:tblPr>
        <w:tblStyle w:val="ac"/>
        <w:tblW w:w="0" w:type="auto"/>
        <w:tblLook w:val="04A0" w:firstRow="1" w:lastRow="0" w:firstColumn="1" w:lastColumn="0" w:noHBand="0" w:noVBand="1"/>
      </w:tblPr>
      <w:tblGrid>
        <w:gridCol w:w="1672"/>
        <w:gridCol w:w="901"/>
        <w:gridCol w:w="902"/>
        <w:gridCol w:w="902"/>
        <w:gridCol w:w="902"/>
        <w:gridCol w:w="902"/>
        <w:gridCol w:w="902"/>
        <w:gridCol w:w="903"/>
        <w:gridCol w:w="1925"/>
      </w:tblGrid>
      <w:tr w:rsidR="00A91997" w:rsidTr="00A91997">
        <w:tc>
          <w:tcPr>
            <w:tcW w:w="1672" w:type="dxa"/>
            <w:shd w:val="clear" w:color="auto" w:fill="8EAADB" w:themeFill="accent1" w:themeFillTint="99"/>
            <w:vAlign w:val="center"/>
          </w:tcPr>
          <w:p w:rsidR="00A91997" w:rsidRPr="00A91997" w:rsidRDefault="00A91997" w:rsidP="00E403A0">
            <w:pPr>
              <w:spacing w:line="240" w:lineRule="auto"/>
              <w:jc w:val="center"/>
              <w:rPr>
                <w:rFonts w:ascii="Times New Roman" w:hAnsi="Times New Roman" w:cs="Times New Roman"/>
                <w:b/>
                <w:bCs/>
                <w:sz w:val="28"/>
                <w:szCs w:val="28"/>
                <w:lang w:val="uk-UA"/>
              </w:rPr>
            </w:pPr>
            <w:r w:rsidRPr="00A91997">
              <w:rPr>
                <w:rFonts w:ascii="Times New Roman" w:hAnsi="Times New Roman" w:cs="Times New Roman"/>
                <w:b/>
                <w:bCs/>
                <w:sz w:val="28"/>
                <w:szCs w:val="28"/>
                <w:lang w:val="uk-UA"/>
              </w:rPr>
              <w:t>Пацієнт</w:t>
            </w:r>
          </w:p>
        </w:tc>
        <w:tc>
          <w:tcPr>
            <w:tcW w:w="901" w:type="dxa"/>
            <w:shd w:val="clear" w:color="auto" w:fill="D9E2F3" w:themeFill="accent1" w:themeFillTint="33"/>
            <w:vAlign w:val="center"/>
          </w:tcPr>
          <w:p w:rsidR="00A91997" w:rsidRPr="002E3E7E" w:rsidRDefault="00A91997"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902" w:type="dxa"/>
            <w:shd w:val="clear" w:color="auto" w:fill="D9E2F3" w:themeFill="accent1" w:themeFillTint="33"/>
            <w:vAlign w:val="center"/>
          </w:tcPr>
          <w:p w:rsidR="00A91997" w:rsidRPr="002E3E7E" w:rsidRDefault="00A91997"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902" w:type="dxa"/>
            <w:shd w:val="clear" w:color="auto" w:fill="D9E2F3" w:themeFill="accent1" w:themeFillTint="33"/>
            <w:vAlign w:val="center"/>
          </w:tcPr>
          <w:p w:rsidR="00A91997" w:rsidRPr="002E3E7E" w:rsidRDefault="00A91997"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902" w:type="dxa"/>
            <w:shd w:val="clear" w:color="auto" w:fill="D9E2F3" w:themeFill="accent1" w:themeFillTint="33"/>
            <w:vAlign w:val="center"/>
          </w:tcPr>
          <w:p w:rsidR="00A91997" w:rsidRPr="002E3E7E" w:rsidRDefault="00A91997"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902" w:type="dxa"/>
            <w:shd w:val="clear" w:color="auto" w:fill="D9E2F3" w:themeFill="accent1" w:themeFillTint="33"/>
            <w:vAlign w:val="center"/>
          </w:tcPr>
          <w:p w:rsidR="00A91997" w:rsidRPr="002E3E7E" w:rsidRDefault="00A91997"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902" w:type="dxa"/>
            <w:shd w:val="clear" w:color="auto" w:fill="D9E2F3" w:themeFill="accent1" w:themeFillTint="33"/>
            <w:vAlign w:val="center"/>
          </w:tcPr>
          <w:p w:rsidR="00A91997" w:rsidRPr="002E3E7E" w:rsidRDefault="00A91997"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6</w:t>
            </w:r>
          </w:p>
        </w:tc>
        <w:tc>
          <w:tcPr>
            <w:tcW w:w="903" w:type="dxa"/>
            <w:shd w:val="clear" w:color="auto" w:fill="D9E2F3" w:themeFill="accent1" w:themeFillTint="33"/>
            <w:vAlign w:val="center"/>
          </w:tcPr>
          <w:p w:rsidR="00A91997" w:rsidRPr="002E3E7E" w:rsidRDefault="00A91997"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7</w:t>
            </w:r>
          </w:p>
        </w:tc>
        <w:tc>
          <w:tcPr>
            <w:tcW w:w="1925" w:type="dxa"/>
            <w:shd w:val="clear" w:color="auto" w:fill="FFE599" w:themeFill="accent4" w:themeFillTint="66"/>
            <w:vAlign w:val="center"/>
          </w:tcPr>
          <w:p w:rsidR="00A91997" w:rsidRPr="00A91997" w:rsidRDefault="00A91997" w:rsidP="00E403A0">
            <w:pPr>
              <w:spacing w:line="240" w:lineRule="auto"/>
              <w:jc w:val="center"/>
              <w:rPr>
                <w:rFonts w:ascii="Times New Roman" w:hAnsi="Times New Roman" w:cs="Times New Roman"/>
                <w:b/>
                <w:bCs/>
                <w:sz w:val="28"/>
                <w:szCs w:val="28"/>
                <w:lang w:val="uk-UA"/>
              </w:rPr>
            </w:pPr>
            <w:r w:rsidRPr="00A91997">
              <w:rPr>
                <w:rFonts w:ascii="Times New Roman" w:hAnsi="Times New Roman" w:cs="Times New Roman"/>
                <w:b/>
                <w:bCs/>
                <w:sz w:val="28"/>
                <w:szCs w:val="28"/>
                <w:lang w:val="uk-UA"/>
              </w:rPr>
              <w:t>Середнє арифметичне значення</w:t>
            </w:r>
          </w:p>
        </w:tc>
      </w:tr>
      <w:tr w:rsidR="00A91997" w:rsidTr="00A91997">
        <w:tc>
          <w:tcPr>
            <w:tcW w:w="1672" w:type="dxa"/>
            <w:shd w:val="clear" w:color="auto" w:fill="8EAADB" w:themeFill="accent1" w:themeFillTint="99"/>
            <w:vAlign w:val="center"/>
          </w:tcPr>
          <w:p w:rsidR="00A91997" w:rsidRPr="00A91997" w:rsidRDefault="00A91997" w:rsidP="00E403A0">
            <w:pPr>
              <w:spacing w:line="240" w:lineRule="auto"/>
              <w:jc w:val="center"/>
              <w:rPr>
                <w:rFonts w:ascii="Times New Roman" w:hAnsi="Times New Roman" w:cs="Times New Roman"/>
                <w:b/>
                <w:bCs/>
                <w:sz w:val="28"/>
                <w:szCs w:val="28"/>
                <w:lang w:val="uk-UA"/>
              </w:rPr>
            </w:pPr>
            <w:r w:rsidRPr="00A91997">
              <w:rPr>
                <w:rFonts w:ascii="Times New Roman" w:hAnsi="Times New Roman" w:cs="Times New Roman"/>
                <w:b/>
                <w:bCs/>
                <w:sz w:val="28"/>
                <w:szCs w:val="28"/>
                <w:lang w:val="uk-UA"/>
              </w:rPr>
              <w:t>Первинний огляд</w:t>
            </w:r>
          </w:p>
        </w:tc>
        <w:tc>
          <w:tcPr>
            <w:tcW w:w="901" w:type="dxa"/>
            <w:vAlign w:val="center"/>
          </w:tcPr>
          <w:p w:rsidR="00A91997" w:rsidRPr="002E3E7E" w:rsidRDefault="00A91997"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40</w:t>
            </w:r>
          </w:p>
        </w:tc>
        <w:tc>
          <w:tcPr>
            <w:tcW w:w="902" w:type="dxa"/>
            <w:vAlign w:val="center"/>
          </w:tcPr>
          <w:p w:rsidR="00A91997" w:rsidRPr="002E3E7E" w:rsidRDefault="00A91997"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42</w:t>
            </w:r>
          </w:p>
        </w:tc>
        <w:tc>
          <w:tcPr>
            <w:tcW w:w="902" w:type="dxa"/>
            <w:vAlign w:val="center"/>
          </w:tcPr>
          <w:p w:rsidR="00A91997" w:rsidRPr="002E3E7E" w:rsidRDefault="00A91997"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32</w:t>
            </w:r>
          </w:p>
        </w:tc>
        <w:tc>
          <w:tcPr>
            <w:tcW w:w="902" w:type="dxa"/>
            <w:vAlign w:val="center"/>
          </w:tcPr>
          <w:p w:rsidR="00A91997" w:rsidRPr="002E3E7E" w:rsidRDefault="00A91997"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42</w:t>
            </w:r>
          </w:p>
        </w:tc>
        <w:tc>
          <w:tcPr>
            <w:tcW w:w="902" w:type="dxa"/>
            <w:vAlign w:val="center"/>
          </w:tcPr>
          <w:p w:rsidR="00A91997" w:rsidRPr="002E3E7E" w:rsidRDefault="00A91997"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44</w:t>
            </w:r>
          </w:p>
        </w:tc>
        <w:tc>
          <w:tcPr>
            <w:tcW w:w="902" w:type="dxa"/>
            <w:vAlign w:val="center"/>
          </w:tcPr>
          <w:p w:rsidR="00A91997" w:rsidRPr="002E3E7E" w:rsidRDefault="00A91997"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24</w:t>
            </w:r>
          </w:p>
        </w:tc>
        <w:tc>
          <w:tcPr>
            <w:tcW w:w="903" w:type="dxa"/>
            <w:vAlign w:val="center"/>
          </w:tcPr>
          <w:p w:rsidR="00A91997" w:rsidRPr="002E3E7E" w:rsidRDefault="00A91997"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42</w:t>
            </w:r>
          </w:p>
        </w:tc>
        <w:tc>
          <w:tcPr>
            <w:tcW w:w="1925" w:type="dxa"/>
            <w:shd w:val="clear" w:color="auto" w:fill="FFE599" w:themeFill="accent4" w:themeFillTint="66"/>
            <w:vAlign w:val="center"/>
          </w:tcPr>
          <w:p w:rsidR="00A91997" w:rsidRDefault="00A91997" w:rsidP="00E403A0">
            <w:pPr>
              <w:spacing w:line="240" w:lineRule="auto"/>
              <w:jc w:val="center"/>
              <w:rPr>
                <w:rFonts w:ascii="Times New Roman" w:hAnsi="Times New Roman" w:cs="Times New Roman"/>
                <w:sz w:val="28"/>
                <w:szCs w:val="28"/>
              </w:rPr>
            </w:pPr>
            <w:r w:rsidRPr="00C55368">
              <w:rPr>
                <w:rFonts w:ascii="Times New Roman" w:hAnsi="Times New Roman" w:cs="Times New Roman"/>
                <w:sz w:val="28"/>
                <w:szCs w:val="28"/>
              </w:rPr>
              <w:t>38</w:t>
            </w:r>
          </w:p>
        </w:tc>
      </w:tr>
      <w:tr w:rsidR="00A91997" w:rsidTr="00A91997">
        <w:tc>
          <w:tcPr>
            <w:tcW w:w="1672" w:type="dxa"/>
            <w:shd w:val="clear" w:color="auto" w:fill="8EAADB" w:themeFill="accent1" w:themeFillTint="99"/>
            <w:vAlign w:val="center"/>
          </w:tcPr>
          <w:p w:rsidR="00A91997" w:rsidRPr="00A91997" w:rsidRDefault="00A91997" w:rsidP="00E403A0">
            <w:pPr>
              <w:spacing w:line="240" w:lineRule="auto"/>
              <w:jc w:val="center"/>
              <w:rPr>
                <w:rFonts w:ascii="Times New Roman" w:hAnsi="Times New Roman" w:cs="Times New Roman"/>
                <w:b/>
                <w:bCs/>
                <w:sz w:val="28"/>
                <w:szCs w:val="28"/>
                <w:lang w:val="uk-UA"/>
              </w:rPr>
            </w:pPr>
            <w:r w:rsidRPr="00A91997">
              <w:rPr>
                <w:rFonts w:ascii="Times New Roman" w:hAnsi="Times New Roman" w:cs="Times New Roman"/>
                <w:b/>
                <w:bCs/>
                <w:sz w:val="28"/>
                <w:szCs w:val="28"/>
                <w:lang w:val="uk-UA"/>
              </w:rPr>
              <w:t>Кінцеве значення</w:t>
            </w:r>
          </w:p>
        </w:tc>
        <w:tc>
          <w:tcPr>
            <w:tcW w:w="901" w:type="dxa"/>
            <w:vAlign w:val="center"/>
          </w:tcPr>
          <w:p w:rsidR="00A91997" w:rsidRPr="002E3E7E" w:rsidRDefault="00A91997"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54</w:t>
            </w:r>
          </w:p>
        </w:tc>
        <w:tc>
          <w:tcPr>
            <w:tcW w:w="902" w:type="dxa"/>
            <w:vAlign w:val="center"/>
          </w:tcPr>
          <w:p w:rsidR="00A91997" w:rsidRPr="002E3E7E" w:rsidRDefault="00A91997"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56</w:t>
            </w:r>
          </w:p>
        </w:tc>
        <w:tc>
          <w:tcPr>
            <w:tcW w:w="902" w:type="dxa"/>
            <w:vAlign w:val="center"/>
          </w:tcPr>
          <w:p w:rsidR="00A91997" w:rsidRPr="002E3E7E" w:rsidRDefault="00A91997"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52</w:t>
            </w:r>
          </w:p>
        </w:tc>
        <w:tc>
          <w:tcPr>
            <w:tcW w:w="902" w:type="dxa"/>
            <w:vAlign w:val="center"/>
          </w:tcPr>
          <w:p w:rsidR="00A91997" w:rsidRPr="002E3E7E" w:rsidRDefault="00A91997"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54</w:t>
            </w:r>
          </w:p>
        </w:tc>
        <w:tc>
          <w:tcPr>
            <w:tcW w:w="902" w:type="dxa"/>
            <w:vAlign w:val="center"/>
          </w:tcPr>
          <w:p w:rsidR="00A91997" w:rsidRPr="002E3E7E" w:rsidRDefault="00A91997"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52</w:t>
            </w:r>
          </w:p>
        </w:tc>
        <w:tc>
          <w:tcPr>
            <w:tcW w:w="902" w:type="dxa"/>
            <w:vAlign w:val="center"/>
          </w:tcPr>
          <w:p w:rsidR="00A91997" w:rsidRPr="002E3E7E" w:rsidRDefault="00A91997"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45</w:t>
            </w:r>
          </w:p>
        </w:tc>
        <w:tc>
          <w:tcPr>
            <w:tcW w:w="903" w:type="dxa"/>
            <w:vAlign w:val="center"/>
          </w:tcPr>
          <w:p w:rsidR="00A91997" w:rsidRPr="002E3E7E" w:rsidRDefault="00A91997"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53</w:t>
            </w:r>
          </w:p>
        </w:tc>
        <w:tc>
          <w:tcPr>
            <w:tcW w:w="1925" w:type="dxa"/>
            <w:shd w:val="clear" w:color="auto" w:fill="FFE599" w:themeFill="accent4" w:themeFillTint="66"/>
            <w:vAlign w:val="center"/>
          </w:tcPr>
          <w:p w:rsidR="00A91997" w:rsidRPr="007407A7" w:rsidRDefault="00A91997" w:rsidP="00E403A0">
            <w:pPr>
              <w:spacing w:line="240" w:lineRule="auto"/>
              <w:jc w:val="center"/>
              <w:rPr>
                <w:rFonts w:ascii="Times New Roman" w:hAnsi="Times New Roman" w:cs="Times New Roman"/>
                <w:sz w:val="28"/>
                <w:szCs w:val="28"/>
                <w:vertAlign w:val="subscript"/>
              </w:rPr>
            </w:pPr>
            <w:r>
              <w:rPr>
                <w:rFonts w:ascii="Times New Roman" w:hAnsi="Times New Roman" w:cs="Times New Roman"/>
                <w:sz w:val="28"/>
                <w:szCs w:val="28"/>
              </w:rPr>
              <w:t>53,7</w:t>
            </w:r>
          </w:p>
          <w:p w:rsidR="00A91997" w:rsidRDefault="00A91997" w:rsidP="00E403A0">
            <w:pPr>
              <w:spacing w:line="240" w:lineRule="auto"/>
              <w:jc w:val="center"/>
              <w:rPr>
                <w:rFonts w:ascii="Times New Roman" w:hAnsi="Times New Roman" w:cs="Times New Roman"/>
                <w:sz w:val="28"/>
                <w:szCs w:val="28"/>
              </w:rPr>
            </w:pPr>
          </w:p>
        </w:tc>
      </w:tr>
      <w:tr w:rsidR="00A91997" w:rsidTr="00A91997">
        <w:tc>
          <w:tcPr>
            <w:tcW w:w="1672" w:type="dxa"/>
            <w:shd w:val="clear" w:color="auto" w:fill="8EAADB" w:themeFill="accent1" w:themeFillTint="99"/>
            <w:vAlign w:val="center"/>
          </w:tcPr>
          <w:p w:rsidR="00A91997" w:rsidRPr="00A91997" w:rsidRDefault="00A91997" w:rsidP="00E403A0">
            <w:pPr>
              <w:spacing w:line="240" w:lineRule="auto"/>
              <w:jc w:val="center"/>
              <w:rPr>
                <w:rFonts w:ascii="Times New Roman" w:hAnsi="Times New Roman" w:cs="Times New Roman"/>
                <w:b/>
                <w:bCs/>
                <w:sz w:val="28"/>
                <w:szCs w:val="28"/>
                <w:lang w:val="uk-UA"/>
              </w:rPr>
            </w:pPr>
            <w:r w:rsidRPr="00A91997">
              <w:rPr>
                <w:rFonts w:ascii="Times New Roman" w:hAnsi="Times New Roman" w:cs="Times New Roman"/>
                <w:b/>
                <w:bCs/>
                <w:sz w:val="28"/>
                <w:szCs w:val="28"/>
                <w:lang w:val="uk-UA"/>
              </w:rPr>
              <w:t>Результат</w:t>
            </w:r>
          </w:p>
        </w:tc>
        <w:tc>
          <w:tcPr>
            <w:tcW w:w="901" w:type="dxa"/>
            <w:shd w:val="clear" w:color="auto" w:fill="92D050"/>
            <w:vAlign w:val="center"/>
          </w:tcPr>
          <w:p w:rsidR="00A91997" w:rsidRDefault="00A91997"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902" w:type="dxa"/>
            <w:shd w:val="clear" w:color="auto" w:fill="92D050"/>
            <w:vAlign w:val="center"/>
          </w:tcPr>
          <w:p w:rsidR="00A91997" w:rsidRDefault="00A91997"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902" w:type="dxa"/>
            <w:shd w:val="clear" w:color="auto" w:fill="92D050"/>
            <w:vAlign w:val="center"/>
          </w:tcPr>
          <w:p w:rsidR="00A91997" w:rsidRDefault="00A91997"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902" w:type="dxa"/>
            <w:shd w:val="clear" w:color="auto" w:fill="92D050"/>
            <w:vAlign w:val="center"/>
          </w:tcPr>
          <w:p w:rsidR="00A91997" w:rsidRDefault="00A91997"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902" w:type="dxa"/>
            <w:shd w:val="clear" w:color="auto" w:fill="92D050"/>
            <w:vAlign w:val="center"/>
          </w:tcPr>
          <w:p w:rsidR="00A91997" w:rsidRDefault="00A91997"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902" w:type="dxa"/>
            <w:shd w:val="clear" w:color="auto" w:fill="92D050"/>
            <w:vAlign w:val="center"/>
          </w:tcPr>
          <w:p w:rsidR="00A91997" w:rsidRDefault="00A91997"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903" w:type="dxa"/>
            <w:shd w:val="clear" w:color="auto" w:fill="92D050"/>
            <w:vAlign w:val="center"/>
          </w:tcPr>
          <w:p w:rsidR="00A91997" w:rsidRDefault="00A91997"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1925" w:type="dxa"/>
            <w:shd w:val="clear" w:color="auto" w:fill="FFC000" w:themeFill="accent4"/>
            <w:vAlign w:val="center"/>
          </w:tcPr>
          <w:p w:rsidR="00A91997" w:rsidRPr="00A91997" w:rsidRDefault="00A91997" w:rsidP="00E403A0">
            <w:pPr>
              <w:spacing w:line="240" w:lineRule="auto"/>
              <w:jc w:val="center"/>
              <w:rPr>
                <w:rFonts w:ascii="Times New Roman" w:hAnsi="Times New Roman" w:cs="Times New Roman"/>
                <w:b/>
                <w:bCs/>
                <w:sz w:val="28"/>
                <w:szCs w:val="28"/>
                <w:lang w:val="uk-UA"/>
              </w:rPr>
            </w:pPr>
            <w:r w:rsidRPr="00A91997">
              <w:rPr>
                <w:rFonts w:ascii="Times New Roman" w:hAnsi="Times New Roman" w:cs="Times New Roman"/>
                <w:b/>
                <w:bCs/>
                <w:sz w:val="28"/>
                <w:szCs w:val="28"/>
                <w:lang w:val="en-US"/>
              </w:rPr>
              <w:t>G</w:t>
            </w:r>
            <w:proofErr w:type="spellStart"/>
            <w:r w:rsidRPr="00A91997">
              <w:rPr>
                <w:rFonts w:ascii="Times New Roman" w:hAnsi="Times New Roman" w:cs="Times New Roman"/>
                <w:b/>
                <w:bCs/>
                <w:sz w:val="28"/>
                <w:szCs w:val="28"/>
                <w:vertAlign w:val="subscript"/>
                <w:lang w:val="uk-UA"/>
              </w:rPr>
              <w:t>емп</w:t>
            </w:r>
            <w:proofErr w:type="spellEnd"/>
            <w:r w:rsidRPr="00A91997">
              <w:rPr>
                <w:rFonts w:ascii="Times New Roman" w:hAnsi="Times New Roman" w:cs="Times New Roman"/>
                <w:b/>
                <w:bCs/>
                <w:sz w:val="28"/>
                <w:szCs w:val="28"/>
                <w:lang w:val="uk-UA"/>
              </w:rPr>
              <w:t>=7</w:t>
            </w:r>
          </w:p>
        </w:tc>
      </w:tr>
    </w:tbl>
    <w:p w:rsidR="00A91997" w:rsidRDefault="00A91997" w:rsidP="00A91997">
      <w:pPr>
        <w:spacing w:line="360" w:lineRule="auto"/>
        <w:jc w:val="both"/>
        <w:rPr>
          <w:rFonts w:ascii="Times New Roman" w:hAnsi="Times New Roman" w:cs="Times New Roman"/>
          <w:sz w:val="28"/>
          <w:szCs w:val="28"/>
          <w:lang w:val="uk-UA"/>
        </w:rPr>
      </w:pPr>
      <w:r w:rsidRPr="00CF146B">
        <w:rPr>
          <w:rFonts w:ascii="Times New Roman" w:hAnsi="Times New Roman" w:cs="Times New Roman"/>
          <w:sz w:val="28"/>
          <w:szCs w:val="28"/>
          <w:lang w:val="en-US"/>
        </w:rPr>
        <w:t>G</w:t>
      </w:r>
      <w:proofErr w:type="spellStart"/>
      <w:r w:rsidRPr="00CF146B">
        <w:rPr>
          <w:rFonts w:ascii="Times New Roman" w:hAnsi="Times New Roman" w:cs="Times New Roman"/>
          <w:sz w:val="28"/>
          <w:szCs w:val="28"/>
          <w:vertAlign w:val="subscript"/>
          <w:lang w:val="uk-UA"/>
        </w:rPr>
        <w:t>емп</w:t>
      </w:r>
      <w:proofErr w:type="spellEnd"/>
      <w:r w:rsidRPr="00CF146B">
        <w:rPr>
          <w:rFonts w:ascii="Times New Roman" w:hAnsi="Times New Roman" w:cs="Times New Roman"/>
          <w:sz w:val="28"/>
          <w:szCs w:val="28"/>
          <w:lang w:val="uk-UA"/>
        </w:rPr>
        <w:t xml:space="preserve"> </w:t>
      </w:r>
      <w:r w:rsidRPr="00CF146B">
        <w:rPr>
          <w:rFonts w:ascii="Times New Roman" w:hAnsi="Times New Roman" w:cs="Times New Roman"/>
          <w:color w:val="040C28"/>
          <w:sz w:val="30"/>
          <w:szCs w:val="30"/>
          <w:lang w:val="uk-UA"/>
        </w:rPr>
        <w:t>≥</w:t>
      </w:r>
      <w:r w:rsidRPr="00CF146B">
        <w:rPr>
          <w:rFonts w:ascii="Times New Roman" w:hAnsi="Times New Roman" w:cs="Times New Roman"/>
          <w:sz w:val="28"/>
          <w:szCs w:val="28"/>
          <w:lang w:val="uk-UA"/>
        </w:rPr>
        <w:t xml:space="preserve"> </w:t>
      </w:r>
      <w:r w:rsidRPr="00CF146B">
        <w:rPr>
          <w:rFonts w:ascii="Times New Roman" w:hAnsi="Times New Roman" w:cs="Times New Roman"/>
          <w:sz w:val="28"/>
          <w:szCs w:val="28"/>
          <w:lang w:val="en-US"/>
        </w:rPr>
        <w:t>G</w:t>
      </w:r>
      <w:proofErr w:type="spellStart"/>
      <w:r w:rsidRPr="00CF146B">
        <w:rPr>
          <w:rFonts w:ascii="Times New Roman" w:hAnsi="Times New Roman" w:cs="Times New Roman"/>
          <w:sz w:val="28"/>
          <w:szCs w:val="28"/>
          <w:vertAlign w:val="subscript"/>
          <w:lang w:val="uk-UA"/>
        </w:rPr>
        <w:t>крит</w:t>
      </w:r>
      <w:proofErr w:type="spellEnd"/>
      <w:r w:rsidRPr="00CF146B">
        <w:rPr>
          <w:rFonts w:ascii="Times New Roman" w:hAnsi="Times New Roman" w:cs="Times New Roman"/>
          <w:sz w:val="28"/>
          <w:szCs w:val="28"/>
          <w:vertAlign w:val="subscript"/>
          <w:lang w:val="uk-UA"/>
        </w:rPr>
        <w:t xml:space="preserve">, </w:t>
      </w:r>
      <w:r w:rsidRPr="00CF146B">
        <w:rPr>
          <w:rFonts w:ascii="Times New Roman" w:hAnsi="Times New Roman" w:cs="Times New Roman"/>
          <w:sz w:val="28"/>
          <w:szCs w:val="28"/>
          <w:lang w:val="uk-UA"/>
        </w:rPr>
        <w:t>тоді достовірною є гіпотеза Н</w:t>
      </w:r>
      <w:r w:rsidRPr="00CF146B">
        <w:rPr>
          <w:rFonts w:ascii="Times New Roman" w:hAnsi="Times New Roman" w:cs="Times New Roman"/>
          <w:sz w:val="28"/>
          <w:szCs w:val="28"/>
          <w:vertAlign w:val="subscript"/>
          <w:lang w:val="uk-UA"/>
        </w:rPr>
        <w:t>1</w:t>
      </w:r>
      <w:r w:rsidRPr="00CF146B">
        <w:rPr>
          <w:rFonts w:ascii="Times New Roman" w:hAnsi="Times New Roman" w:cs="Times New Roman"/>
          <w:sz w:val="28"/>
          <w:szCs w:val="28"/>
          <w:lang w:val="uk-UA"/>
        </w:rPr>
        <w:t xml:space="preserve">, на рівні </w:t>
      </w:r>
      <w:r w:rsidRPr="00CF146B">
        <w:rPr>
          <w:rFonts w:ascii="Times New Roman" w:hAnsi="Times New Roman" w:cs="Times New Roman"/>
          <w:sz w:val="28"/>
          <w:szCs w:val="28"/>
        </w:rPr>
        <w:t>p</w:t>
      </w:r>
      <w:r w:rsidRPr="00CF146B">
        <w:rPr>
          <w:rFonts w:ascii="Times New Roman" w:hAnsi="Times New Roman" w:cs="Times New Roman"/>
          <w:sz w:val="28"/>
          <w:szCs w:val="28"/>
          <w:lang w:val="uk-UA"/>
        </w:rPr>
        <w:t xml:space="preserve"> </w:t>
      </w:r>
      <w:r w:rsidRPr="00CF146B">
        <w:rPr>
          <w:rFonts w:ascii="Arial" w:hAnsi="Arial" w:cs="Arial"/>
          <w:color w:val="202124"/>
          <w:sz w:val="21"/>
          <w:szCs w:val="21"/>
          <w:shd w:val="clear" w:color="auto" w:fill="FFFFFF"/>
          <w:lang w:val="uk-UA"/>
        </w:rPr>
        <w:t>≤</w:t>
      </w:r>
      <w:r w:rsidRPr="00CF146B">
        <w:rPr>
          <w:rStyle w:val="apple-converted-space"/>
          <w:rFonts w:ascii="Arial" w:hAnsi="Arial" w:cs="Arial"/>
          <w:color w:val="202124"/>
          <w:sz w:val="21"/>
          <w:szCs w:val="21"/>
          <w:shd w:val="clear" w:color="auto" w:fill="FFFFFF"/>
        </w:rPr>
        <w:t> </w:t>
      </w:r>
      <w:r w:rsidRPr="00CF146B">
        <w:rPr>
          <w:rFonts w:ascii="Times New Roman" w:hAnsi="Times New Roman" w:cs="Times New Roman"/>
          <w:sz w:val="28"/>
          <w:szCs w:val="28"/>
          <w:lang w:val="uk-UA"/>
        </w:rPr>
        <w:t>0,05</w:t>
      </w:r>
    </w:p>
    <w:p w:rsidR="00A91997" w:rsidRDefault="00A91997" w:rsidP="00A91997">
      <w:pPr>
        <w:spacing w:line="360" w:lineRule="auto"/>
        <w:jc w:val="both"/>
        <w:rPr>
          <w:rFonts w:ascii="Times New Roman" w:hAnsi="Times New Roman" w:cs="Times New Roman"/>
          <w:sz w:val="28"/>
          <w:szCs w:val="28"/>
          <w:lang w:val="uk-UA"/>
        </w:rPr>
      </w:pPr>
      <w:r w:rsidRPr="00CF146B">
        <w:rPr>
          <w:rFonts w:ascii="Times New Roman" w:hAnsi="Times New Roman" w:cs="Times New Roman"/>
          <w:sz w:val="28"/>
          <w:szCs w:val="28"/>
          <w:lang w:val="en-US"/>
        </w:rPr>
        <w:t>G</w:t>
      </w:r>
      <w:proofErr w:type="spellStart"/>
      <w:r w:rsidRPr="00CF146B">
        <w:rPr>
          <w:rFonts w:ascii="Times New Roman" w:hAnsi="Times New Roman" w:cs="Times New Roman"/>
          <w:sz w:val="28"/>
          <w:szCs w:val="28"/>
          <w:vertAlign w:val="subscript"/>
          <w:lang w:val="uk-UA"/>
        </w:rPr>
        <w:t>емп</w:t>
      </w:r>
      <w:proofErr w:type="spellEnd"/>
      <w:r>
        <w:rPr>
          <w:rFonts w:ascii="Times New Roman" w:hAnsi="Times New Roman" w:cs="Times New Roman"/>
          <w:sz w:val="28"/>
          <w:szCs w:val="28"/>
          <w:lang w:val="uk-UA"/>
        </w:rPr>
        <w:t>= 7;</w:t>
      </w:r>
    </w:p>
    <w:p w:rsidR="00A91997" w:rsidRDefault="00A91997" w:rsidP="00A91997">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7 </w:t>
      </w:r>
      <w:r w:rsidRPr="00CF146B">
        <w:rPr>
          <w:rFonts w:ascii="Times New Roman" w:hAnsi="Times New Roman" w:cs="Times New Roman"/>
          <w:color w:val="040C28"/>
          <w:sz w:val="30"/>
          <w:szCs w:val="30"/>
          <w:lang w:val="uk-UA"/>
        </w:rPr>
        <w:t>≥</w:t>
      </w:r>
      <w:r>
        <w:rPr>
          <w:rFonts w:ascii="Times New Roman" w:hAnsi="Times New Roman" w:cs="Times New Roman"/>
          <w:color w:val="040C28"/>
          <w:sz w:val="30"/>
          <w:szCs w:val="30"/>
          <w:lang w:val="uk-UA"/>
        </w:rPr>
        <w:t xml:space="preserve"> 7, отже зрушення вході дослідження є значимі.</w:t>
      </w:r>
    </w:p>
    <w:p w:rsidR="00A91997" w:rsidRDefault="00A91997" w:rsidP="00A91997">
      <w:pPr>
        <w:spacing w:line="360" w:lineRule="auto"/>
        <w:jc w:val="both"/>
        <w:rPr>
          <w:rFonts w:ascii="Times New Roman" w:hAnsi="Times New Roman" w:cs="Times New Roman"/>
          <w:sz w:val="28"/>
          <w:szCs w:val="28"/>
          <w:lang w:val="uk-UA"/>
        </w:rPr>
      </w:pPr>
    </w:p>
    <w:p w:rsidR="00A91997" w:rsidRPr="00A91997" w:rsidRDefault="00A91997" w:rsidP="00A91997">
      <w:pPr>
        <w:spacing w:line="360" w:lineRule="auto"/>
        <w:ind w:firstLine="708"/>
        <w:jc w:val="both"/>
        <w:rPr>
          <w:rFonts w:ascii="Times New Roman" w:hAnsi="Times New Roman" w:cs="Times New Roman"/>
          <w:sz w:val="28"/>
          <w:szCs w:val="28"/>
          <w:lang w:val="uk-UA"/>
        </w:rPr>
      </w:pPr>
    </w:p>
    <w:p w:rsidR="00A91997" w:rsidRPr="00A91997" w:rsidRDefault="00A91997" w:rsidP="00A91997">
      <w:pPr>
        <w:spacing w:line="360" w:lineRule="auto"/>
        <w:ind w:firstLine="708"/>
        <w:jc w:val="both"/>
        <w:rPr>
          <w:rFonts w:ascii="Times New Roman" w:hAnsi="Times New Roman" w:cs="Times New Roman"/>
          <w:sz w:val="28"/>
          <w:szCs w:val="28"/>
          <w:lang w:val="uk-UA"/>
        </w:rPr>
      </w:pPr>
    </w:p>
    <w:p w:rsidR="00DD5731" w:rsidRDefault="006248F0" w:rsidP="00DD5731">
      <w:pPr>
        <w:spacing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rPr>
        <w:lastRenderedPageBreak/>
        <w:drawing>
          <wp:inline distT="0" distB="0" distL="0" distR="0">
            <wp:extent cx="5486400" cy="3200400"/>
            <wp:effectExtent l="0" t="0" r="12700" b="12700"/>
            <wp:docPr id="2024270846" name="Диаграмма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041F1C" w:rsidRDefault="00041F1C" w:rsidP="00DD5731">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3.22. Результати дослідження за Індексом </w:t>
      </w:r>
      <w:proofErr w:type="spellStart"/>
      <w:r>
        <w:rPr>
          <w:rFonts w:ascii="Times New Roman" w:hAnsi="Times New Roman" w:cs="Times New Roman"/>
          <w:sz w:val="28"/>
          <w:szCs w:val="28"/>
          <w:lang w:val="uk-UA"/>
        </w:rPr>
        <w:t>Рівермід</w:t>
      </w:r>
      <w:proofErr w:type="spellEnd"/>
    </w:p>
    <w:p w:rsidR="007D4DE5" w:rsidRDefault="00AF7DDB" w:rsidP="006A2139">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За показником «Індекс </w:t>
      </w:r>
      <w:proofErr w:type="spellStart"/>
      <w:r>
        <w:rPr>
          <w:rFonts w:ascii="Times New Roman" w:hAnsi="Times New Roman" w:cs="Times New Roman"/>
          <w:sz w:val="28"/>
          <w:szCs w:val="28"/>
          <w:lang w:val="uk-UA"/>
        </w:rPr>
        <w:t>Рівермід</w:t>
      </w:r>
      <w:proofErr w:type="spellEnd"/>
      <w:r>
        <w:rPr>
          <w:rFonts w:ascii="Times New Roman" w:hAnsi="Times New Roman" w:cs="Times New Roman"/>
          <w:sz w:val="28"/>
          <w:szCs w:val="28"/>
          <w:lang w:val="uk-UA"/>
        </w:rPr>
        <w:t>», максимальним результатом є оцінка – 15. На діаграмі (Рис. 3.22.) її  зображено темно зеленою межею</w:t>
      </w:r>
      <w:r w:rsidR="00F73826">
        <w:rPr>
          <w:rFonts w:ascii="Times New Roman" w:hAnsi="Times New Roman" w:cs="Times New Roman"/>
          <w:sz w:val="28"/>
          <w:szCs w:val="28"/>
          <w:lang w:val="uk-UA"/>
        </w:rPr>
        <w:t xml:space="preserve">. Результати пацієнтів до початку участі у дослідженні під час первинного обстеження фізичним терапевтом позначені синіми стовпчиками, результати, яких змогли досягнути пацієнти за час програми фізичної терапії, позначені помаранчевими стовпчиками. Дуже добре продемонстровано, що шість з семи пацієнтів отримали максимальний кінцевий результат, і лише один пацієнт при виписці отримав результат нижчий від максимальної оцінки, а саме – 13, при чому маючи найнижчий показник при первинному обстеженні – 8. Отже, можна дійти висновку, що програма показує певну високу результативність  у збільшенні повсякденної активності  у 100% пацієнтів, при чому 85% пацієнтів максимально можливо збільшили свою повсякденну активність. </w:t>
      </w:r>
      <w:r w:rsidR="006A2139">
        <w:rPr>
          <w:rFonts w:ascii="Times New Roman" w:hAnsi="Times New Roman" w:cs="Times New Roman"/>
          <w:sz w:val="28"/>
          <w:szCs w:val="28"/>
          <w:lang w:val="uk-UA"/>
        </w:rPr>
        <w:t>71% пацієнтів підвищив свій рівень повсякденної активності на понад  26 % від початкового за 50 днів реабілітаційної програми.</w:t>
      </w:r>
    </w:p>
    <w:p w:rsidR="00A91997" w:rsidRPr="00A91997" w:rsidRDefault="00A91997" w:rsidP="00A91997">
      <w:pPr>
        <w:spacing w:line="360" w:lineRule="auto"/>
        <w:ind w:firstLine="708"/>
        <w:jc w:val="both"/>
        <w:rPr>
          <w:rFonts w:ascii="Times New Roman" w:eastAsia="Times New Roman" w:hAnsi="Times New Roman" w:cs="Times New Roman"/>
          <w:bCs/>
          <w:i/>
          <w:sz w:val="28"/>
          <w:szCs w:val="28"/>
          <w:lang w:val="uk-UA"/>
        </w:rPr>
      </w:pPr>
      <w:r w:rsidRPr="00A91997">
        <w:rPr>
          <w:rFonts w:ascii="Times New Roman" w:eastAsia="Times New Roman" w:hAnsi="Times New Roman" w:cs="Times New Roman"/>
          <w:bCs/>
          <w:i/>
          <w:sz w:val="28"/>
          <w:szCs w:val="28"/>
          <w:lang w:val="uk-UA"/>
        </w:rPr>
        <w:t xml:space="preserve">Статистичний аналіз за </w:t>
      </w:r>
      <w:r>
        <w:rPr>
          <w:rFonts w:ascii="Times New Roman" w:eastAsia="Times New Roman" w:hAnsi="Times New Roman" w:cs="Times New Roman"/>
          <w:bCs/>
          <w:i/>
          <w:sz w:val="28"/>
          <w:szCs w:val="28"/>
          <w:lang w:val="uk-UA"/>
        </w:rPr>
        <w:t xml:space="preserve">Індексом </w:t>
      </w:r>
      <w:proofErr w:type="spellStart"/>
      <w:r>
        <w:rPr>
          <w:rFonts w:ascii="Times New Roman" w:eastAsia="Times New Roman" w:hAnsi="Times New Roman" w:cs="Times New Roman"/>
          <w:bCs/>
          <w:i/>
          <w:sz w:val="28"/>
          <w:szCs w:val="28"/>
          <w:lang w:val="uk-UA"/>
        </w:rPr>
        <w:t>Рівермід</w:t>
      </w:r>
      <w:proofErr w:type="spellEnd"/>
    </w:p>
    <w:p w:rsidR="00A91997" w:rsidRPr="00C55368" w:rsidRDefault="00A91997" w:rsidP="00A91997">
      <w:pPr>
        <w:spacing w:line="360" w:lineRule="auto"/>
        <w:jc w:val="both"/>
        <w:rPr>
          <w:rFonts w:ascii="Times New Roman" w:hAnsi="Times New Roman" w:cs="Times New Roman"/>
          <w:sz w:val="28"/>
          <w:szCs w:val="28"/>
        </w:rPr>
      </w:pPr>
      <w:r>
        <w:rPr>
          <w:rFonts w:ascii="Times New Roman" w:hAnsi="Times New Roman" w:cs="Times New Roman"/>
          <w:sz w:val="28"/>
          <w:szCs w:val="28"/>
          <w:lang w:val="en-US"/>
        </w:rPr>
        <w:t>X</w:t>
      </w:r>
      <w:r w:rsidRPr="007407A7">
        <w:rPr>
          <w:rFonts w:ascii="Times New Roman" w:hAnsi="Times New Roman" w:cs="Times New Roman"/>
          <w:sz w:val="28"/>
          <w:szCs w:val="28"/>
          <w:vertAlign w:val="subscript"/>
        </w:rPr>
        <w:t xml:space="preserve">1 </w:t>
      </w:r>
      <w:r w:rsidRPr="00C55368">
        <w:rPr>
          <w:rFonts w:ascii="Times New Roman" w:hAnsi="Times New Roman" w:cs="Times New Roman"/>
          <w:sz w:val="28"/>
          <w:szCs w:val="28"/>
        </w:rPr>
        <w:t xml:space="preserve">= </w:t>
      </w:r>
      <w:r w:rsidR="00D87921">
        <w:rPr>
          <w:rFonts w:ascii="Times New Roman" w:hAnsi="Times New Roman" w:cs="Times New Roman"/>
          <w:sz w:val="28"/>
          <w:szCs w:val="28"/>
        </w:rPr>
        <w:t>10,4</w:t>
      </w:r>
    </w:p>
    <w:p w:rsidR="00D87921" w:rsidRDefault="00A91997" w:rsidP="00A91997">
      <w:pPr>
        <w:spacing w:line="360" w:lineRule="auto"/>
        <w:jc w:val="both"/>
        <w:rPr>
          <w:rFonts w:ascii="Times New Roman" w:hAnsi="Times New Roman" w:cs="Times New Roman"/>
          <w:sz w:val="28"/>
          <w:szCs w:val="28"/>
        </w:rPr>
      </w:pPr>
      <w:r>
        <w:rPr>
          <w:rFonts w:ascii="Times New Roman" w:hAnsi="Times New Roman" w:cs="Times New Roman"/>
          <w:sz w:val="28"/>
          <w:szCs w:val="28"/>
          <w:lang w:val="en-US"/>
        </w:rPr>
        <w:t>X</w:t>
      </w:r>
      <w:r w:rsidRPr="007407A7">
        <w:rPr>
          <w:rFonts w:ascii="Times New Roman" w:hAnsi="Times New Roman" w:cs="Times New Roman"/>
          <w:sz w:val="28"/>
          <w:szCs w:val="28"/>
          <w:vertAlign w:val="subscript"/>
        </w:rPr>
        <w:t xml:space="preserve">2 </w:t>
      </w:r>
      <w:r w:rsidRPr="00C55368">
        <w:rPr>
          <w:rFonts w:ascii="Times New Roman" w:hAnsi="Times New Roman" w:cs="Times New Roman"/>
          <w:sz w:val="28"/>
          <w:szCs w:val="28"/>
        </w:rPr>
        <w:t>=</w:t>
      </w:r>
      <w:r>
        <w:rPr>
          <w:rFonts w:ascii="Times New Roman" w:hAnsi="Times New Roman" w:cs="Times New Roman"/>
          <w:sz w:val="28"/>
          <w:szCs w:val="28"/>
        </w:rPr>
        <w:t xml:space="preserve"> </w:t>
      </w:r>
      <w:r w:rsidR="00D87921">
        <w:rPr>
          <w:rFonts w:ascii="Times New Roman" w:hAnsi="Times New Roman" w:cs="Times New Roman"/>
          <w:sz w:val="28"/>
          <w:szCs w:val="28"/>
        </w:rPr>
        <w:t>14,7</w:t>
      </w:r>
    </w:p>
    <w:p w:rsidR="00A91997" w:rsidRPr="007407A7" w:rsidRDefault="00A91997" w:rsidP="00A91997">
      <w:pPr>
        <w:spacing w:line="360" w:lineRule="auto"/>
        <w:jc w:val="both"/>
        <w:rPr>
          <w:rFonts w:ascii="Times New Roman" w:hAnsi="Times New Roman" w:cs="Times New Roman"/>
          <w:sz w:val="28"/>
          <w:szCs w:val="28"/>
        </w:rPr>
      </w:pPr>
      <w:r w:rsidRPr="007407A7">
        <w:rPr>
          <w:rFonts w:ascii="Times New Roman" w:hAnsi="Times New Roman" w:cs="Times New Roman"/>
          <w:sz w:val="28"/>
          <w:szCs w:val="28"/>
        </w:rPr>
        <w:lastRenderedPageBreak/>
        <w:t>Н</w:t>
      </w:r>
      <w:r>
        <w:rPr>
          <w:rFonts w:ascii="Times New Roman" w:hAnsi="Times New Roman" w:cs="Times New Roman"/>
          <w:sz w:val="28"/>
          <w:szCs w:val="28"/>
          <w:vertAlign w:val="subscript"/>
          <w:lang w:val="uk-UA"/>
        </w:rPr>
        <w:t>0</w:t>
      </w:r>
      <w:r w:rsidRPr="007407A7">
        <w:rPr>
          <w:rFonts w:ascii="Times New Roman" w:hAnsi="Times New Roman" w:cs="Times New Roman"/>
          <w:sz w:val="28"/>
          <w:szCs w:val="28"/>
        </w:rPr>
        <w:t xml:space="preserve"> – </w:t>
      </w:r>
      <w:proofErr w:type="spellStart"/>
      <w:r w:rsidRPr="007407A7">
        <w:rPr>
          <w:rFonts w:ascii="Times New Roman" w:hAnsi="Times New Roman" w:cs="Times New Roman"/>
          <w:sz w:val="28"/>
          <w:szCs w:val="28"/>
        </w:rPr>
        <w:t>відмінності</w:t>
      </w:r>
      <w:proofErr w:type="spellEnd"/>
      <w:r w:rsidRPr="007407A7">
        <w:rPr>
          <w:rFonts w:ascii="Times New Roman" w:hAnsi="Times New Roman" w:cs="Times New Roman"/>
          <w:sz w:val="28"/>
          <w:szCs w:val="28"/>
        </w:rPr>
        <w:t xml:space="preserve"> </w:t>
      </w:r>
      <w:proofErr w:type="spellStart"/>
      <w:r w:rsidRPr="007407A7">
        <w:rPr>
          <w:rFonts w:ascii="Times New Roman" w:hAnsi="Times New Roman" w:cs="Times New Roman"/>
          <w:sz w:val="28"/>
          <w:szCs w:val="28"/>
        </w:rPr>
        <w:t>між</w:t>
      </w:r>
      <w:proofErr w:type="spellEnd"/>
      <w:r w:rsidRPr="007407A7">
        <w:rPr>
          <w:rFonts w:ascii="Times New Roman" w:hAnsi="Times New Roman" w:cs="Times New Roman"/>
          <w:sz w:val="28"/>
          <w:szCs w:val="28"/>
        </w:rPr>
        <w:t xml:space="preserve"> x</w:t>
      </w:r>
      <w:r>
        <w:rPr>
          <w:rFonts w:ascii="Times New Roman" w:hAnsi="Times New Roman" w:cs="Times New Roman"/>
          <w:sz w:val="28"/>
          <w:szCs w:val="28"/>
          <w:vertAlign w:val="subscript"/>
          <w:lang w:val="uk-UA"/>
        </w:rPr>
        <w:t>1</w:t>
      </w:r>
      <w:r w:rsidRPr="007407A7">
        <w:rPr>
          <w:rFonts w:ascii="Times New Roman" w:hAnsi="Times New Roman" w:cs="Times New Roman"/>
          <w:sz w:val="28"/>
          <w:szCs w:val="28"/>
        </w:rPr>
        <w:t xml:space="preserve"> та x</w:t>
      </w:r>
      <w:r>
        <w:rPr>
          <w:rFonts w:ascii="Times New Roman" w:hAnsi="Times New Roman" w:cs="Times New Roman"/>
          <w:sz w:val="28"/>
          <w:szCs w:val="28"/>
          <w:vertAlign w:val="subscript"/>
          <w:lang w:val="uk-UA"/>
        </w:rPr>
        <w:t>2</w:t>
      </w:r>
      <w:r w:rsidRPr="007407A7">
        <w:rPr>
          <w:rFonts w:ascii="Times New Roman" w:hAnsi="Times New Roman" w:cs="Times New Roman"/>
          <w:sz w:val="28"/>
          <w:szCs w:val="28"/>
        </w:rPr>
        <w:t xml:space="preserve"> </w:t>
      </w:r>
      <w:proofErr w:type="spellStart"/>
      <w:r w:rsidRPr="007407A7">
        <w:rPr>
          <w:rFonts w:ascii="Times New Roman" w:hAnsi="Times New Roman" w:cs="Times New Roman"/>
          <w:sz w:val="28"/>
          <w:szCs w:val="28"/>
        </w:rPr>
        <w:t>випадкові</w:t>
      </w:r>
      <w:proofErr w:type="spellEnd"/>
      <w:r w:rsidRPr="007407A7">
        <w:rPr>
          <w:rFonts w:ascii="Times New Roman" w:hAnsi="Times New Roman" w:cs="Times New Roman"/>
          <w:sz w:val="28"/>
          <w:szCs w:val="28"/>
        </w:rPr>
        <w:t xml:space="preserve"> (</w:t>
      </w:r>
      <w:proofErr w:type="spellStart"/>
      <w:r w:rsidRPr="007407A7">
        <w:rPr>
          <w:rFonts w:ascii="Times New Roman" w:hAnsi="Times New Roman" w:cs="Times New Roman"/>
          <w:sz w:val="28"/>
          <w:szCs w:val="28"/>
        </w:rPr>
        <w:t>або</w:t>
      </w:r>
      <w:proofErr w:type="spellEnd"/>
      <w:r w:rsidRPr="007407A7">
        <w:rPr>
          <w:rFonts w:ascii="Times New Roman" w:hAnsi="Times New Roman" w:cs="Times New Roman"/>
          <w:sz w:val="28"/>
          <w:szCs w:val="28"/>
        </w:rPr>
        <w:t xml:space="preserve"> </w:t>
      </w:r>
      <w:proofErr w:type="spellStart"/>
      <w:r w:rsidRPr="007407A7">
        <w:rPr>
          <w:rFonts w:ascii="Times New Roman" w:hAnsi="Times New Roman" w:cs="Times New Roman"/>
          <w:sz w:val="28"/>
          <w:szCs w:val="28"/>
        </w:rPr>
        <w:t>їх</w:t>
      </w:r>
      <w:proofErr w:type="spellEnd"/>
      <w:r w:rsidRPr="007407A7">
        <w:rPr>
          <w:rFonts w:ascii="Times New Roman" w:hAnsi="Times New Roman" w:cs="Times New Roman"/>
          <w:sz w:val="28"/>
          <w:szCs w:val="28"/>
        </w:rPr>
        <w:t xml:space="preserve"> </w:t>
      </w:r>
      <w:proofErr w:type="spellStart"/>
      <w:r w:rsidRPr="007407A7">
        <w:rPr>
          <w:rFonts w:ascii="Times New Roman" w:hAnsi="Times New Roman" w:cs="Times New Roman"/>
          <w:sz w:val="28"/>
          <w:szCs w:val="28"/>
        </w:rPr>
        <w:t>взагалі</w:t>
      </w:r>
      <w:proofErr w:type="spellEnd"/>
      <w:r w:rsidRPr="007407A7">
        <w:rPr>
          <w:rFonts w:ascii="Times New Roman" w:hAnsi="Times New Roman" w:cs="Times New Roman"/>
          <w:sz w:val="28"/>
          <w:szCs w:val="28"/>
        </w:rPr>
        <w:t xml:space="preserve"> не </w:t>
      </w:r>
      <w:proofErr w:type="spellStart"/>
      <w:r w:rsidRPr="007407A7">
        <w:rPr>
          <w:rFonts w:ascii="Times New Roman" w:hAnsi="Times New Roman" w:cs="Times New Roman"/>
          <w:sz w:val="28"/>
          <w:szCs w:val="28"/>
        </w:rPr>
        <w:t>існує</w:t>
      </w:r>
      <w:proofErr w:type="spellEnd"/>
      <w:r w:rsidRPr="007407A7">
        <w:rPr>
          <w:rFonts w:ascii="Times New Roman" w:hAnsi="Times New Roman" w:cs="Times New Roman"/>
          <w:sz w:val="28"/>
          <w:szCs w:val="28"/>
        </w:rPr>
        <w:t>).</w:t>
      </w:r>
    </w:p>
    <w:p w:rsidR="00A91997" w:rsidRDefault="00A91997" w:rsidP="00A91997">
      <w:pPr>
        <w:spacing w:line="360" w:lineRule="auto"/>
        <w:jc w:val="both"/>
        <w:rPr>
          <w:rFonts w:ascii="Times New Roman" w:hAnsi="Times New Roman" w:cs="Times New Roman"/>
          <w:sz w:val="28"/>
          <w:szCs w:val="28"/>
        </w:rPr>
      </w:pPr>
      <w:r w:rsidRPr="007407A7">
        <w:rPr>
          <w:rFonts w:ascii="Times New Roman" w:hAnsi="Times New Roman" w:cs="Times New Roman"/>
          <w:sz w:val="28"/>
          <w:szCs w:val="28"/>
        </w:rPr>
        <w:t>Н</w:t>
      </w:r>
      <w:r>
        <w:rPr>
          <w:rFonts w:ascii="Times New Roman" w:hAnsi="Times New Roman" w:cs="Times New Roman"/>
          <w:sz w:val="28"/>
          <w:szCs w:val="28"/>
          <w:vertAlign w:val="subscript"/>
          <w:lang w:val="uk-UA"/>
        </w:rPr>
        <w:t xml:space="preserve">1 </w:t>
      </w:r>
      <w:r w:rsidRPr="007407A7">
        <w:rPr>
          <w:rFonts w:ascii="Times New Roman" w:hAnsi="Times New Roman" w:cs="Times New Roman"/>
          <w:sz w:val="28"/>
          <w:szCs w:val="28"/>
        </w:rPr>
        <w:t xml:space="preserve">– </w:t>
      </w:r>
      <w:proofErr w:type="spellStart"/>
      <w:r w:rsidRPr="007407A7">
        <w:rPr>
          <w:rFonts w:ascii="Times New Roman" w:hAnsi="Times New Roman" w:cs="Times New Roman"/>
          <w:sz w:val="28"/>
          <w:szCs w:val="28"/>
        </w:rPr>
        <w:t>відмінності</w:t>
      </w:r>
      <w:proofErr w:type="spellEnd"/>
      <w:r w:rsidRPr="007407A7">
        <w:rPr>
          <w:rFonts w:ascii="Times New Roman" w:hAnsi="Times New Roman" w:cs="Times New Roman"/>
          <w:sz w:val="28"/>
          <w:szCs w:val="28"/>
        </w:rPr>
        <w:t xml:space="preserve"> </w:t>
      </w:r>
      <w:proofErr w:type="spellStart"/>
      <w:r w:rsidRPr="007407A7">
        <w:rPr>
          <w:rFonts w:ascii="Times New Roman" w:hAnsi="Times New Roman" w:cs="Times New Roman"/>
          <w:sz w:val="28"/>
          <w:szCs w:val="28"/>
        </w:rPr>
        <w:t>між</w:t>
      </w:r>
      <w:proofErr w:type="spellEnd"/>
      <w:r w:rsidRPr="007407A7">
        <w:rPr>
          <w:rFonts w:ascii="Times New Roman" w:hAnsi="Times New Roman" w:cs="Times New Roman"/>
          <w:sz w:val="28"/>
          <w:szCs w:val="28"/>
        </w:rPr>
        <w:t xml:space="preserve"> x</w:t>
      </w:r>
      <w:r>
        <w:rPr>
          <w:rFonts w:ascii="Times New Roman" w:hAnsi="Times New Roman" w:cs="Times New Roman"/>
          <w:sz w:val="28"/>
          <w:szCs w:val="28"/>
          <w:vertAlign w:val="subscript"/>
          <w:lang w:val="uk-UA"/>
        </w:rPr>
        <w:t>1</w:t>
      </w:r>
      <w:r w:rsidRPr="007407A7">
        <w:rPr>
          <w:rFonts w:ascii="Times New Roman" w:hAnsi="Times New Roman" w:cs="Times New Roman"/>
          <w:sz w:val="28"/>
          <w:szCs w:val="28"/>
        </w:rPr>
        <w:t xml:space="preserve"> та x</w:t>
      </w:r>
      <w:r>
        <w:rPr>
          <w:rFonts w:ascii="Times New Roman" w:hAnsi="Times New Roman" w:cs="Times New Roman"/>
          <w:sz w:val="28"/>
          <w:szCs w:val="28"/>
          <w:vertAlign w:val="subscript"/>
          <w:lang w:val="uk-UA"/>
        </w:rPr>
        <w:t>2</w:t>
      </w:r>
      <w:r w:rsidRPr="007407A7">
        <w:rPr>
          <w:rFonts w:ascii="Times New Roman" w:hAnsi="Times New Roman" w:cs="Times New Roman"/>
          <w:sz w:val="28"/>
          <w:szCs w:val="28"/>
        </w:rPr>
        <w:t xml:space="preserve"> </w:t>
      </w:r>
      <w:proofErr w:type="spellStart"/>
      <w:r w:rsidRPr="007407A7">
        <w:rPr>
          <w:rFonts w:ascii="Times New Roman" w:hAnsi="Times New Roman" w:cs="Times New Roman"/>
          <w:sz w:val="28"/>
          <w:szCs w:val="28"/>
        </w:rPr>
        <w:t>достовірні</w:t>
      </w:r>
      <w:proofErr w:type="spellEnd"/>
      <w:r w:rsidRPr="007407A7">
        <w:rPr>
          <w:rFonts w:ascii="Times New Roman" w:hAnsi="Times New Roman" w:cs="Times New Roman"/>
          <w:sz w:val="28"/>
          <w:szCs w:val="28"/>
        </w:rPr>
        <w:t xml:space="preserve">, </w:t>
      </w:r>
      <w:proofErr w:type="spellStart"/>
      <w:r w:rsidRPr="007407A7">
        <w:rPr>
          <w:rFonts w:ascii="Times New Roman" w:hAnsi="Times New Roman" w:cs="Times New Roman"/>
          <w:sz w:val="28"/>
          <w:szCs w:val="28"/>
        </w:rPr>
        <w:t>значимі</w:t>
      </w:r>
      <w:proofErr w:type="spellEnd"/>
      <w:r w:rsidRPr="007407A7">
        <w:rPr>
          <w:rFonts w:ascii="Times New Roman" w:hAnsi="Times New Roman" w:cs="Times New Roman"/>
          <w:sz w:val="28"/>
          <w:szCs w:val="28"/>
        </w:rPr>
        <w:t xml:space="preserve"> на </w:t>
      </w:r>
      <w:proofErr w:type="spellStart"/>
      <w:r w:rsidRPr="007407A7">
        <w:rPr>
          <w:rFonts w:ascii="Times New Roman" w:hAnsi="Times New Roman" w:cs="Times New Roman"/>
          <w:sz w:val="28"/>
          <w:szCs w:val="28"/>
        </w:rPr>
        <w:t>рівні</w:t>
      </w:r>
      <w:proofErr w:type="spellEnd"/>
      <w:r w:rsidRPr="007407A7">
        <w:rPr>
          <w:rFonts w:ascii="Times New Roman" w:hAnsi="Times New Roman" w:cs="Times New Roman"/>
          <w:sz w:val="28"/>
          <w:szCs w:val="28"/>
        </w:rPr>
        <w:t xml:space="preserve"> p </w:t>
      </w:r>
      <w:r>
        <w:rPr>
          <w:rFonts w:ascii="Arial" w:hAnsi="Arial" w:cs="Arial"/>
          <w:color w:val="202124"/>
          <w:sz w:val="21"/>
          <w:szCs w:val="21"/>
          <w:shd w:val="clear" w:color="auto" w:fill="FFFFFF"/>
        </w:rPr>
        <w:t>≤</w:t>
      </w:r>
      <w:r>
        <w:rPr>
          <w:rStyle w:val="apple-converted-space"/>
          <w:rFonts w:ascii="Arial" w:hAnsi="Arial" w:cs="Arial"/>
          <w:color w:val="202124"/>
          <w:sz w:val="21"/>
          <w:szCs w:val="21"/>
          <w:shd w:val="clear" w:color="auto" w:fill="FFFFFF"/>
        </w:rPr>
        <w:t> </w:t>
      </w:r>
      <w:r w:rsidRPr="007407A7">
        <w:rPr>
          <w:rFonts w:ascii="Times New Roman" w:hAnsi="Times New Roman" w:cs="Times New Roman"/>
          <w:sz w:val="28"/>
          <w:szCs w:val="28"/>
        </w:rPr>
        <w:t>0,05.</w:t>
      </w:r>
    </w:p>
    <w:p w:rsidR="00A91997" w:rsidRPr="00A91997" w:rsidRDefault="00A91997" w:rsidP="00A91997">
      <w:pPr>
        <w:spacing w:line="360" w:lineRule="auto"/>
        <w:jc w:val="right"/>
        <w:rPr>
          <w:rFonts w:ascii="Times New Roman" w:hAnsi="Times New Roman" w:cs="Times New Roman"/>
          <w:sz w:val="28"/>
          <w:szCs w:val="28"/>
          <w:lang w:val="uk-UA"/>
        </w:rPr>
      </w:pPr>
      <w:r>
        <w:rPr>
          <w:rFonts w:ascii="Times New Roman" w:hAnsi="Times New Roman" w:cs="Times New Roman"/>
          <w:sz w:val="28"/>
          <w:szCs w:val="28"/>
          <w:lang w:val="uk-UA"/>
        </w:rPr>
        <w:t>Таблиця 3.</w:t>
      </w:r>
      <w:r w:rsidR="00D87921">
        <w:rPr>
          <w:rFonts w:ascii="Times New Roman" w:hAnsi="Times New Roman" w:cs="Times New Roman"/>
          <w:sz w:val="28"/>
          <w:szCs w:val="28"/>
          <w:lang w:val="uk-UA"/>
        </w:rPr>
        <w:t>9</w:t>
      </w:r>
      <w:r>
        <w:rPr>
          <w:rFonts w:ascii="Times New Roman" w:hAnsi="Times New Roman" w:cs="Times New Roman"/>
          <w:sz w:val="28"/>
          <w:szCs w:val="28"/>
          <w:lang w:val="uk-UA"/>
        </w:rPr>
        <w:t>.</w:t>
      </w:r>
    </w:p>
    <w:tbl>
      <w:tblPr>
        <w:tblStyle w:val="ac"/>
        <w:tblW w:w="0" w:type="auto"/>
        <w:tblLook w:val="04A0" w:firstRow="1" w:lastRow="0" w:firstColumn="1" w:lastColumn="0" w:noHBand="0" w:noVBand="1"/>
      </w:tblPr>
      <w:tblGrid>
        <w:gridCol w:w="1672"/>
        <w:gridCol w:w="901"/>
        <w:gridCol w:w="902"/>
        <w:gridCol w:w="902"/>
        <w:gridCol w:w="902"/>
        <w:gridCol w:w="902"/>
        <w:gridCol w:w="902"/>
        <w:gridCol w:w="903"/>
        <w:gridCol w:w="1925"/>
      </w:tblGrid>
      <w:tr w:rsidR="00A91997" w:rsidTr="00E403A0">
        <w:tc>
          <w:tcPr>
            <w:tcW w:w="1672" w:type="dxa"/>
            <w:shd w:val="clear" w:color="auto" w:fill="8EAADB" w:themeFill="accent1" w:themeFillTint="99"/>
            <w:vAlign w:val="center"/>
          </w:tcPr>
          <w:p w:rsidR="00A91997" w:rsidRPr="00A91997" w:rsidRDefault="00A91997" w:rsidP="00E403A0">
            <w:pPr>
              <w:spacing w:line="240" w:lineRule="auto"/>
              <w:jc w:val="center"/>
              <w:rPr>
                <w:rFonts w:ascii="Times New Roman" w:hAnsi="Times New Roman" w:cs="Times New Roman"/>
                <w:b/>
                <w:bCs/>
                <w:sz w:val="28"/>
                <w:szCs w:val="28"/>
                <w:lang w:val="uk-UA"/>
              </w:rPr>
            </w:pPr>
            <w:r w:rsidRPr="00A91997">
              <w:rPr>
                <w:rFonts w:ascii="Times New Roman" w:hAnsi="Times New Roman" w:cs="Times New Roman"/>
                <w:b/>
                <w:bCs/>
                <w:sz w:val="28"/>
                <w:szCs w:val="28"/>
                <w:lang w:val="uk-UA"/>
              </w:rPr>
              <w:t>Пацієнт</w:t>
            </w:r>
          </w:p>
        </w:tc>
        <w:tc>
          <w:tcPr>
            <w:tcW w:w="901" w:type="dxa"/>
            <w:shd w:val="clear" w:color="auto" w:fill="D9E2F3" w:themeFill="accent1" w:themeFillTint="33"/>
            <w:vAlign w:val="center"/>
          </w:tcPr>
          <w:p w:rsidR="00A91997" w:rsidRPr="002E3E7E" w:rsidRDefault="00A91997"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902" w:type="dxa"/>
            <w:shd w:val="clear" w:color="auto" w:fill="D9E2F3" w:themeFill="accent1" w:themeFillTint="33"/>
            <w:vAlign w:val="center"/>
          </w:tcPr>
          <w:p w:rsidR="00A91997" w:rsidRPr="002E3E7E" w:rsidRDefault="00A91997"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902" w:type="dxa"/>
            <w:shd w:val="clear" w:color="auto" w:fill="D9E2F3" w:themeFill="accent1" w:themeFillTint="33"/>
            <w:vAlign w:val="center"/>
          </w:tcPr>
          <w:p w:rsidR="00A91997" w:rsidRPr="002E3E7E" w:rsidRDefault="00A91997"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902" w:type="dxa"/>
            <w:shd w:val="clear" w:color="auto" w:fill="D9E2F3" w:themeFill="accent1" w:themeFillTint="33"/>
            <w:vAlign w:val="center"/>
          </w:tcPr>
          <w:p w:rsidR="00A91997" w:rsidRPr="002E3E7E" w:rsidRDefault="00A91997"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902" w:type="dxa"/>
            <w:shd w:val="clear" w:color="auto" w:fill="D9E2F3" w:themeFill="accent1" w:themeFillTint="33"/>
            <w:vAlign w:val="center"/>
          </w:tcPr>
          <w:p w:rsidR="00A91997" w:rsidRPr="002E3E7E" w:rsidRDefault="00A91997"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902" w:type="dxa"/>
            <w:shd w:val="clear" w:color="auto" w:fill="D9E2F3" w:themeFill="accent1" w:themeFillTint="33"/>
            <w:vAlign w:val="center"/>
          </w:tcPr>
          <w:p w:rsidR="00A91997" w:rsidRPr="002E3E7E" w:rsidRDefault="00A91997"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6</w:t>
            </w:r>
          </w:p>
        </w:tc>
        <w:tc>
          <w:tcPr>
            <w:tcW w:w="903" w:type="dxa"/>
            <w:shd w:val="clear" w:color="auto" w:fill="D9E2F3" w:themeFill="accent1" w:themeFillTint="33"/>
            <w:vAlign w:val="center"/>
          </w:tcPr>
          <w:p w:rsidR="00A91997" w:rsidRPr="002E3E7E" w:rsidRDefault="00A91997"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7</w:t>
            </w:r>
          </w:p>
        </w:tc>
        <w:tc>
          <w:tcPr>
            <w:tcW w:w="1925" w:type="dxa"/>
            <w:shd w:val="clear" w:color="auto" w:fill="FFE599" w:themeFill="accent4" w:themeFillTint="66"/>
            <w:vAlign w:val="center"/>
          </w:tcPr>
          <w:p w:rsidR="00A91997" w:rsidRPr="00A91997" w:rsidRDefault="00A91997" w:rsidP="00E403A0">
            <w:pPr>
              <w:spacing w:line="240" w:lineRule="auto"/>
              <w:jc w:val="center"/>
              <w:rPr>
                <w:rFonts w:ascii="Times New Roman" w:hAnsi="Times New Roman" w:cs="Times New Roman"/>
                <w:b/>
                <w:bCs/>
                <w:sz w:val="28"/>
                <w:szCs w:val="28"/>
                <w:lang w:val="uk-UA"/>
              </w:rPr>
            </w:pPr>
            <w:r w:rsidRPr="00A91997">
              <w:rPr>
                <w:rFonts w:ascii="Times New Roman" w:hAnsi="Times New Roman" w:cs="Times New Roman"/>
                <w:b/>
                <w:bCs/>
                <w:sz w:val="28"/>
                <w:szCs w:val="28"/>
                <w:lang w:val="uk-UA"/>
              </w:rPr>
              <w:t>Середнє арифметичне значення</w:t>
            </w:r>
          </w:p>
        </w:tc>
      </w:tr>
      <w:tr w:rsidR="00A91997" w:rsidTr="00E403A0">
        <w:tc>
          <w:tcPr>
            <w:tcW w:w="1672" w:type="dxa"/>
            <w:shd w:val="clear" w:color="auto" w:fill="8EAADB" w:themeFill="accent1" w:themeFillTint="99"/>
            <w:vAlign w:val="center"/>
          </w:tcPr>
          <w:p w:rsidR="00A91997" w:rsidRPr="00A91997" w:rsidRDefault="00A91997" w:rsidP="00E403A0">
            <w:pPr>
              <w:spacing w:line="240" w:lineRule="auto"/>
              <w:jc w:val="center"/>
              <w:rPr>
                <w:rFonts w:ascii="Times New Roman" w:hAnsi="Times New Roman" w:cs="Times New Roman"/>
                <w:b/>
                <w:bCs/>
                <w:sz w:val="28"/>
                <w:szCs w:val="28"/>
                <w:lang w:val="uk-UA"/>
              </w:rPr>
            </w:pPr>
            <w:r w:rsidRPr="00A91997">
              <w:rPr>
                <w:rFonts w:ascii="Times New Roman" w:hAnsi="Times New Roman" w:cs="Times New Roman"/>
                <w:b/>
                <w:bCs/>
                <w:sz w:val="28"/>
                <w:szCs w:val="28"/>
                <w:lang w:val="uk-UA"/>
              </w:rPr>
              <w:t>Первинний огляд</w:t>
            </w:r>
          </w:p>
        </w:tc>
        <w:tc>
          <w:tcPr>
            <w:tcW w:w="901" w:type="dxa"/>
            <w:vAlign w:val="center"/>
          </w:tcPr>
          <w:p w:rsidR="00A91997" w:rsidRPr="002E3E7E" w:rsidRDefault="00D87921"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11</w:t>
            </w:r>
          </w:p>
        </w:tc>
        <w:tc>
          <w:tcPr>
            <w:tcW w:w="902" w:type="dxa"/>
            <w:vAlign w:val="center"/>
          </w:tcPr>
          <w:p w:rsidR="00A91997" w:rsidRPr="002E3E7E" w:rsidRDefault="00D87921"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11</w:t>
            </w:r>
          </w:p>
        </w:tc>
        <w:tc>
          <w:tcPr>
            <w:tcW w:w="902" w:type="dxa"/>
            <w:vAlign w:val="center"/>
          </w:tcPr>
          <w:p w:rsidR="00A91997" w:rsidRPr="002E3E7E" w:rsidRDefault="00D87921"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8</w:t>
            </w:r>
          </w:p>
        </w:tc>
        <w:tc>
          <w:tcPr>
            <w:tcW w:w="902" w:type="dxa"/>
            <w:vAlign w:val="center"/>
          </w:tcPr>
          <w:p w:rsidR="00A91997" w:rsidRPr="002E3E7E" w:rsidRDefault="00D87921"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12</w:t>
            </w:r>
          </w:p>
        </w:tc>
        <w:tc>
          <w:tcPr>
            <w:tcW w:w="902" w:type="dxa"/>
            <w:vAlign w:val="center"/>
          </w:tcPr>
          <w:p w:rsidR="00A91997" w:rsidRPr="002E3E7E" w:rsidRDefault="00D87921"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13</w:t>
            </w:r>
          </w:p>
        </w:tc>
        <w:tc>
          <w:tcPr>
            <w:tcW w:w="902" w:type="dxa"/>
            <w:vAlign w:val="center"/>
          </w:tcPr>
          <w:p w:rsidR="00A91997" w:rsidRPr="002E3E7E" w:rsidRDefault="00D87921"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8</w:t>
            </w:r>
          </w:p>
        </w:tc>
        <w:tc>
          <w:tcPr>
            <w:tcW w:w="903" w:type="dxa"/>
            <w:vAlign w:val="center"/>
          </w:tcPr>
          <w:p w:rsidR="00A91997" w:rsidRPr="002E3E7E" w:rsidRDefault="00D87921"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10</w:t>
            </w:r>
          </w:p>
        </w:tc>
        <w:tc>
          <w:tcPr>
            <w:tcW w:w="1925" w:type="dxa"/>
            <w:shd w:val="clear" w:color="auto" w:fill="FFE599" w:themeFill="accent4" w:themeFillTint="66"/>
            <w:vAlign w:val="center"/>
          </w:tcPr>
          <w:p w:rsidR="00A91997" w:rsidRDefault="00D87921" w:rsidP="00E403A0">
            <w:pPr>
              <w:spacing w:line="240" w:lineRule="auto"/>
              <w:jc w:val="center"/>
              <w:rPr>
                <w:rFonts w:ascii="Times New Roman" w:hAnsi="Times New Roman" w:cs="Times New Roman"/>
                <w:sz w:val="28"/>
                <w:szCs w:val="28"/>
              </w:rPr>
            </w:pPr>
            <w:r>
              <w:rPr>
                <w:rFonts w:ascii="Times New Roman" w:hAnsi="Times New Roman" w:cs="Times New Roman"/>
                <w:sz w:val="28"/>
                <w:szCs w:val="28"/>
              </w:rPr>
              <w:t>10,4</w:t>
            </w:r>
          </w:p>
        </w:tc>
      </w:tr>
      <w:tr w:rsidR="00A91997" w:rsidTr="00E403A0">
        <w:tc>
          <w:tcPr>
            <w:tcW w:w="1672" w:type="dxa"/>
            <w:shd w:val="clear" w:color="auto" w:fill="8EAADB" w:themeFill="accent1" w:themeFillTint="99"/>
            <w:vAlign w:val="center"/>
          </w:tcPr>
          <w:p w:rsidR="00A91997" w:rsidRPr="00A91997" w:rsidRDefault="00A91997" w:rsidP="00E403A0">
            <w:pPr>
              <w:spacing w:line="240" w:lineRule="auto"/>
              <w:jc w:val="center"/>
              <w:rPr>
                <w:rFonts w:ascii="Times New Roman" w:hAnsi="Times New Roman" w:cs="Times New Roman"/>
                <w:b/>
                <w:bCs/>
                <w:sz w:val="28"/>
                <w:szCs w:val="28"/>
                <w:lang w:val="uk-UA"/>
              </w:rPr>
            </w:pPr>
            <w:r w:rsidRPr="00A91997">
              <w:rPr>
                <w:rFonts w:ascii="Times New Roman" w:hAnsi="Times New Roman" w:cs="Times New Roman"/>
                <w:b/>
                <w:bCs/>
                <w:sz w:val="28"/>
                <w:szCs w:val="28"/>
                <w:lang w:val="uk-UA"/>
              </w:rPr>
              <w:t>Кінцеве значення</w:t>
            </w:r>
          </w:p>
        </w:tc>
        <w:tc>
          <w:tcPr>
            <w:tcW w:w="901" w:type="dxa"/>
            <w:vAlign w:val="center"/>
          </w:tcPr>
          <w:p w:rsidR="00A91997" w:rsidRPr="002E3E7E" w:rsidRDefault="00D87921"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15</w:t>
            </w:r>
          </w:p>
        </w:tc>
        <w:tc>
          <w:tcPr>
            <w:tcW w:w="902" w:type="dxa"/>
            <w:vAlign w:val="center"/>
          </w:tcPr>
          <w:p w:rsidR="00A91997" w:rsidRPr="002E3E7E" w:rsidRDefault="00D87921"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15</w:t>
            </w:r>
          </w:p>
        </w:tc>
        <w:tc>
          <w:tcPr>
            <w:tcW w:w="902" w:type="dxa"/>
            <w:vAlign w:val="center"/>
          </w:tcPr>
          <w:p w:rsidR="00A91997" w:rsidRPr="002E3E7E" w:rsidRDefault="00D87921"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13</w:t>
            </w:r>
          </w:p>
        </w:tc>
        <w:tc>
          <w:tcPr>
            <w:tcW w:w="902" w:type="dxa"/>
            <w:vAlign w:val="center"/>
          </w:tcPr>
          <w:p w:rsidR="00A91997" w:rsidRPr="002E3E7E" w:rsidRDefault="00D87921"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15</w:t>
            </w:r>
          </w:p>
        </w:tc>
        <w:tc>
          <w:tcPr>
            <w:tcW w:w="902" w:type="dxa"/>
            <w:vAlign w:val="center"/>
          </w:tcPr>
          <w:p w:rsidR="00A91997" w:rsidRPr="002E3E7E" w:rsidRDefault="00D87921"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15</w:t>
            </w:r>
          </w:p>
        </w:tc>
        <w:tc>
          <w:tcPr>
            <w:tcW w:w="902" w:type="dxa"/>
            <w:vAlign w:val="center"/>
          </w:tcPr>
          <w:p w:rsidR="00A91997" w:rsidRPr="002E3E7E" w:rsidRDefault="00D87921"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r w:rsidR="00A91997">
              <w:rPr>
                <w:rFonts w:ascii="Times New Roman" w:hAnsi="Times New Roman" w:cs="Times New Roman"/>
                <w:sz w:val="28"/>
                <w:szCs w:val="28"/>
                <w:lang w:val="uk-UA"/>
              </w:rPr>
              <w:t>5</w:t>
            </w:r>
          </w:p>
        </w:tc>
        <w:tc>
          <w:tcPr>
            <w:tcW w:w="903" w:type="dxa"/>
            <w:vAlign w:val="center"/>
          </w:tcPr>
          <w:p w:rsidR="00A91997" w:rsidRPr="002E3E7E" w:rsidRDefault="00D87921"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r w:rsidR="00A91997">
              <w:rPr>
                <w:rFonts w:ascii="Times New Roman" w:hAnsi="Times New Roman" w:cs="Times New Roman"/>
                <w:sz w:val="28"/>
                <w:szCs w:val="28"/>
                <w:lang w:val="uk-UA"/>
              </w:rPr>
              <w:t>5</w:t>
            </w:r>
          </w:p>
        </w:tc>
        <w:tc>
          <w:tcPr>
            <w:tcW w:w="1925" w:type="dxa"/>
            <w:shd w:val="clear" w:color="auto" w:fill="FFE599" w:themeFill="accent4" w:themeFillTint="66"/>
            <w:vAlign w:val="center"/>
          </w:tcPr>
          <w:p w:rsidR="00A91997" w:rsidRDefault="00D87921" w:rsidP="00E403A0">
            <w:pPr>
              <w:spacing w:line="240" w:lineRule="auto"/>
              <w:jc w:val="center"/>
              <w:rPr>
                <w:rFonts w:ascii="Times New Roman" w:hAnsi="Times New Roman" w:cs="Times New Roman"/>
                <w:sz w:val="28"/>
                <w:szCs w:val="28"/>
              </w:rPr>
            </w:pPr>
            <w:r>
              <w:rPr>
                <w:rFonts w:ascii="Times New Roman" w:hAnsi="Times New Roman" w:cs="Times New Roman"/>
                <w:sz w:val="28"/>
                <w:szCs w:val="28"/>
              </w:rPr>
              <w:t>14,7</w:t>
            </w:r>
          </w:p>
        </w:tc>
      </w:tr>
      <w:tr w:rsidR="00A91997" w:rsidTr="00E403A0">
        <w:tc>
          <w:tcPr>
            <w:tcW w:w="1672" w:type="dxa"/>
            <w:shd w:val="clear" w:color="auto" w:fill="8EAADB" w:themeFill="accent1" w:themeFillTint="99"/>
            <w:vAlign w:val="center"/>
          </w:tcPr>
          <w:p w:rsidR="00A91997" w:rsidRPr="00A91997" w:rsidRDefault="00A91997" w:rsidP="00E403A0">
            <w:pPr>
              <w:spacing w:line="240" w:lineRule="auto"/>
              <w:jc w:val="center"/>
              <w:rPr>
                <w:rFonts w:ascii="Times New Roman" w:hAnsi="Times New Roman" w:cs="Times New Roman"/>
                <w:b/>
                <w:bCs/>
                <w:sz w:val="28"/>
                <w:szCs w:val="28"/>
                <w:lang w:val="uk-UA"/>
              </w:rPr>
            </w:pPr>
            <w:r w:rsidRPr="00A91997">
              <w:rPr>
                <w:rFonts w:ascii="Times New Roman" w:hAnsi="Times New Roman" w:cs="Times New Roman"/>
                <w:b/>
                <w:bCs/>
                <w:sz w:val="28"/>
                <w:szCs w:val="28"/>
                <w:lang w:val="uk-UA"/>
              </w:rPr>
              <w:t>Результат</w:t>
            </w:r>
          </w:p>
        </w:tc>
        <w:tc>
          <w:tcPr>
            <w:tcW w:w="901" w:type="dxa"/>
            <w:shd w:val="clear" w:color="auto" w:fill="92D050"/>
            <w:vAlign w:val="center"/>
          </w:tcPr>
          <w:p w:rsidR="00A91997" w:rsidRDefault="00A91997"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902" w:type="dxa"/>
            <w:shd w:val="clear" w:color="auto" w:fill="92D050"/>
            <w:vAlign w:val="center"/>
          </w:tcPr>
          <w:p w:rsidR="00A91997" w:rsidRDefault="00A91997"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902" w:type="dxa"/>
            <w:shd w:val="clear" w:color="auto" w:fill="92D050"/>
            <w:vAlign w:val="center"/>
          </w:tcPr>
          <w:p w:rsidR="00A91997" w:rsidRDefault="00A91997"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902" w:type="dxa"/>
            <w:shd w:val="clear" w:color="auto" w:fill="92D050"/>
            <w:vAlign w:val="center"/>
          </w:tcPr>
          <w:p w:rsidR="00A91997" w:rsidRDefault="00A91997"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902" w:type="dxa"/>
            <w:shd w:val="clear" w:color="auto" w:fill="92D050"/>
            <w:vAlign w:val="center"/>
          </w:tcPr>
          <w:p w:rsidR="00A91997" w:rsidRDefault="00A91997"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902" w:type="dxa"/>
            <w:shd w:val="clear" w:color="auto" w:fill="92D050"/>
            <w:vAlign w:val="center"/>
          </w:tcPr>
          <w:p w:rsidR="00A91997" w:rsidRDefault="00A91997"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903" w:type="dxa"/>
            <w:shd w:val="clear" w:color="auto" w:fill="92D050"/>
            <w:vAlign w:val="center"/>
          </w:tcPr>
          <w:p w:rsidR="00A91997" w:rsidRDefault="00A91997"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1925" w:type="dxa"/>
            <w:shd w:val="clear" w:color="auto" w:fill="FFC000" w:themeFill="accent4"/>
            <w:vAlign w:val="center"/>
          </w:tcPr>
          <w:p w:rsidR="00A91997" w:rsidRPr="00A91997" w:rsidRDefault="00A91997" w:rsidP="00E403A0">
            <w:pPr>
              <w:spacing w:line="240" w:lineRule="auto"/>
              <w:jc w:val="center"/>
              <w:rPr>
                <w:rFonts w:ascii="Times New Roman" w:hAnsi="Times New Roman" w:cs="Times New Roman"/>
                <w:b/>
                <w:bCs/>
                <w:sz w:val="28"/>
                <w:szCs w:val="28"/>
                <w:lang w:val="uk-UA"/>
              </w:rPr>
            </w:pPr>
            <w:r w:rsidRPr="00A91997">
              <w:rPr>
                <w:rFonts w:ascii="Times New Roman" w:hAnsi="Times New Roman" w:cs="Times New Roman"/>
                <w:b/>
                <w:bCs/>
                <w:sz w:val="28"/>
                <w:szCs w:val="28"/>
                <w:lang w:val="en-US"/>
              </w:rPr>
              <w:t>G</w:t>
            </w:r>
            <w:proofErr w:type="spellStart"/>
            <w:r w:rsidRPr="00A91997">
              <w:rPr>
                <w:rFonts w:ascii="Times New Roman" w:hAnsi="Times New Roman" w:cs="Times New Roman"/>
                <w:b/>
                <w:bCs/>
                <w:sz w:val="28"/>
                <w:szCs w:val="28"/>
                <w:vertAlign w:val="subscript"/>
                <w:lang w:val="uk-UA"/>
              </w:rPr>
              <w:t>емп</w:t>
            </w:r>
            <w:proofErr w:type="spellEnd"/>
            <w:r w:rsidRPr="00A91997">
              <w:rPr>
                <w:rFonts w:ascii="Times New Roman" w:hAnsi="Times New Roman" w:cs="Times New Roman"/>
                <w:b/>
                <w:bCs/>
                <w:sz w:val="28"/>
                <w:szCs w:val="28"/>
                <w:lang w:val="uk-UA"/>
              </w:rPr>
              <w:t>=7</w:t>
            </w:r>
          </w:p>
        </w:tc>
      </w:tr>
    </w:tbl>
    <w:p w:rsidR="00A91997" w:rsidRDefault="00A91997" w:rsidP="00A91997">
      <w:pPr>
        <w:spacing w:line="360" w:lineRule="auto"/>
        <w:jc w:val="both"/>
        <w:rPr>
          <w:rFonts w:ascii="Times New Roman" w:hAnsi="Times New Roman" w:cs="Times New Roman"/>
          <w:sz w:val="28"/>
          <w:szCs w:val="28"/>
          <w:lang w:val="uk-UA"/>
        </w:rPr>
      </w:pPr>
      <w:r w:rsidRPr="00CF146B">
        <w:rPr>
          <w:rFonts w:ascii="Times New Roman" w:hAnsi="Times New Roman" w:cs="Times New Roman"/>
          <w:sz w:val="28"/>
          <w:szCs w:val="28"/>
          <w:lang w:val="en-US"/>
        </w:rPr>
        <w:t>G</w:t>
      </w:r>
      <w:proofErr w:type="spellStart"/>
      <w:r w:rsidRPr="00CF146B">
        <w:rPr>
          <w:rFonts w:ascii="Times New Roman" w:hAnsi="Times New Roman" w:cs="Times New Roman"/>
          <w:sz w:val="28"/>
          <w:szCs w:val="28"/>
          <w:vertAlign w:val="subscript"/>
          <w:lang w:val="uk-UA"/>
        </w:rPr>
        <w:t>емп</w:t>
      </w:r>
      <w:proofErr w:type="spellEnd"/>
      <w:r w:rsidRPr="00CF146B">
        <w:rPr>
          <w:rFonts w:ascii="Times New Roman" w:hAnsi="Times New Roman" w:cs="Times New Roman"/>
          <w:sz w:val="28"/>
          <w:szCs w:val="28"/>
          <w:lang w:val="uk-UA"/>
        </w:rPr>
        <w:t xml:space="preserve"> </w:t>
      </w:r>
      <w:r w:rsidRPr="00CF146B">
        <w:rPr>
          <w:rFonts w:ascii="Times New Roman" w:hAnsi="Times New Roman" w:cs="Times New Roman"/>
          <w:color w:val="040C28"/>
          <w:sz w:val="30"/>
          <w:szCs w:val="30"/>
          <w:lang w:val="uk-UA"/>
        </w:rPr>
        <w:t>≥</w:t>
      </w:r>
      <w:r w:rsidRPr="00CF146B">
        <w:rPr>
          <w:rFonts w:ascii="Times New Roman" w:hAnsi="Times New Roman" w:cs="Times New Roman"/>
          <w:sz w:val="28"/>
          <w:szCs w:val="28"/>
          <w:lang w:val="uk-UA"/>
        </w:rPr>
        <w:t xml:space="preserve"> </w:t>
      </w:r>
      <w:r w:rsidRPr="00CF146B">
        <w:rPr>
          <w:rFonts w:ascii="Times New Roman" w:hAnsi="Times New Roman" w:cs="Times New Roman"/>
          <w:sz w:val="28"/>
          <w:szCs w:val="28"/>
          <w:lang w:val="en-US"/>
        </w:rPr>
        <w:t>G</w:t>
      </w:r>
      <w:proofErr w:type="spellStart"/>
      <w:r w:rsidRPr="00CF146B">
        <w:rPr>
          <w:rFonts w:ascii="Times New Roman" w:hAnsi="Times New Roman" w:cs="Times New Roman"/>
          <w:sz w:val="28"/>
          <w:szCs w:val="28"/>
          <w:vertAlign w:val="subscript"/>
          <w:lang w:val="uk-UA"/>
        </w:rPr>
        <w:t>крит</w:t>
      </w:r>
      <w:proofErr w:type="spellEnd"/>
      <w:r w:rsidRPr="00CF146B">
        <w:rPr>
          <w:rFonts w:ascii="Times New Roman" w:hAnsi="Times New Roman" w:cs="Times New Roman"/>
          <w:sz w:val="28"/>
          <w:szCs w:val="28"/>
          <w:vertAlign w:val="subscript"/>
          <w:lang w:val="uk-UA"/>
        </w:rPr>
        <w:t xml:space="preserve">, </w:t>
      </w:r>
      <w:r w:rsidRPr="00CF146B">
        <w:rPr>
          <w:rFonts w:ascii="Times New Roman" w:hAnsi="Times New Roman" w:cs="Times New Roman"/>
          <w:sz w:val="28"/>
          <w:szCs w:val="28"/>
          <w:lang w:val="uk-UA"/>
        </w:rPr>
        <w:t>тоді достовірною є гіпотеза Н</w:t>
      </w:r>
      <w:r w:rsidRPr="00CF146B">
        <w:rPr>
          <w:rFonts w:ascii="Times New Roman" w:hAnsi="Times New Roman" w:cs="Times New Roman"/>
          <w:sz w:val="28"/>
          <w:szCs w:val="28"/>
          <w:vertAlign w:val="subscript"/>
          <w:lang w:val="uk-UA"/>
        </w:rPr>
        <w:t>1</w:t>
      </w:r>
      <w:r w:rsidRPr="00CF146B">
        <w:rPr>
          <w:rFonts w:ascii="Times New Roman" w:hAnsi="Times New Roman" w:cs="Times New Roman"/>
          <w:sz w:val="28"/>
          <w:szCs w:val="28"/>
          <w:lang w:val="uk-UA"/>
        </w:rPr>
        <w:t xml:space="preserve">, на рівні </w:t>
      </w:r>
      <w:r w:rsidRPr="00CF146B">
        <w:rPr>
          <w:rFonts w:ascii="Times New Roman" w:hAnsi="Times New Roman" w:cs="Times New Roman"/>
          <w:sz w:val="28"/>
          <w:szCs w:val="28"/>
        </w:rPr>
        <w:t>p</w:t>
      </w:r>
      <w:r w:rsidRPr="00CF146B">
        <w:rPr>
          <w:rFonts w:ascii="Times New Roman" w:hAnsi="Times New Roman" w:cs="Times New Roman"/>
          <w:sz w:val="28"/>
          <w:szCs w:val="28"/>
          <w:lang w:val="uk-UA"/>
        </w:rPr>
        <w:t xml:space="preserve"> </w:t>
      </w:r>
      <w:r w:rsidRPr="00CF146B">
        <w:rPr>
          <w:rFonts w:ascii="Arial" w:hAnsi="Arial" w:cs="Arial"/>
          <w:color w:val="202124"/>
          <w:sz w:val="21"/>
          <w:szCs w:val="21"/>
          <w:shd w:val="clear" w:color="auto" w:fill="FFFFFF"/>
          <w:lang w:val="uk-UA"/>
        </w:rPr>
        <w:t>≤</w:t>
      </w:r>
      <w:r w:rsidRPr="00CF146B">
        <w:rPr>
          <w:rStyle w:val="apple-converted-space"/>
          <w:rFonts w:ascii="Arial" w:hAnsi="Arial" w:cs="Arial"/>
          <w:color w:val="202124"/>
          <w:sz w:val="21"/>
          <w:szCs w:val="21"/>
          <w:shd w:val="clear" w:color="auto" w:fill="FFFFFF"/>
        </w:rPr>
        <w:t> </w:t>
      </w:r>
      <w:r w:rsidRPr="00CF146B">
        <w:rPr>
          <w:rFonts w:ascii="Times New Roman" w:hAnsi="Times New Roman" w:cs="Times New Roman"/>
          <w:sz w:val="28"/>
          <w:szCs w:val="28"/>
          <w:lang w:val="uk-UA"/>
        </w:rPr>
        <w:t>0,05</w:t>
      </w:r>
    </w:p>
    <w:p w:rsidR="00A91997" w:rsidRDefault="00A91997" w:rsidP="00A91997">
      <w:pPr>
        <w:spacing w:line="360" w:lineRule="auto"/>
        <w:jc w:val="both"/>
        <w:rPr>
          <w:rFonts w:ascii="Times New Roman" w:hAnsi="Times New Roman" w:cs="Times New Roman"/>
          <w:sz w:val="28"/>
          <w:szCs w:val="28"/>
          <w:lang w:val="uk-UA"/>
        </w:rPr>
      </w:pPr>
      <w:r w:rsidRPr="00CF146B">
        <w:rPr>
          <w:rFonts w:ascii="Times New Roman" w:hAnsi="Times New Roman" w:cs="Times New Roman"/>
          <w:sz w:val="28"/>
          <w:szCs w:val="28"/>
          <w:lang w:val="en-US"/>
        </w:rPr>
        <w:t>G</w:t>
      </w:r>
      <w:proofErr w:type="spellStart"/>
      <w:r w:rsidRPr="00CF146B">
        <w:rPr>
          <w:rFonts w:ascii="Times New Roman" w:hAnsi="Times New Roman" w:cs="Times New Roman"/>
          <w:sz w:val="28"/>
          <w:szCs w:val="28"/>
          <w:vertAlign w:val="subscript"/>
          <w:lang w:val="uk-UA"/>
        </w:rPr>
        <w:t>емп</w:t>
      </w:r>
      <w:proofErr w:type="spellEnd"/>
      <w:r>
        <w:rPr>
          <w:rFonts w:ascii="Times New Roman" w:hAnsi="Times New Roman" w:cs="Times New Roman"/>
          <w:sz w:val="28"/>
          <w:szCs w:val="28"/>
          <w:lang w:val="uk-UA"/>
        </w:rPr>
        <w:t>= 7;</w:t>
      </w:r>
    </w:p>
    <w:p w:rsidR="00A91997" w:rsidRDefault="00A91997" w:rsidP="006A2139">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7 </w:t>
      </w:r>
      <w:r w:rsidRPr="00CF146B">
        <w:rPr>
          <w:rFonts w:ascii="Times New Roman" w:hAnsi="Times New Roman" w:cs="Times New Roman"/>
          <w:color w:val="040C28"/>
          <w:sz w:val="30"/>
          <w:szCs w:val="30"/>
          <w:lang w:val="uk-UA"/>
        </w:rPr>
        <w:t>≥</w:t>
      </w:r>
      <w:r>
        <w:rPr>
          <w:rFonts w:ascii="Times New Roman" w:hAnsi="Times New Roman" w:cs="Times New Roman"/>
          <w:color w:val="040C28"/>
          <w:sz w:val="30"/>
          <w:szCs w:val="30"/>
          <w:lang w:val="uk-UA"/>
        </w:rPr>
        <w:t xml:space="preserve"> 7, отже зрушення вході дослідження є значимі.</w:t>
      </w:r>
    </w:p>
    <w:p w:rsidR="006A2139" w:rsidRDefault="006A2139" w:rsidP="006A2139">
      <w:pPr>
        <w:spacing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 ММТ </w:t>
      </w:r>
      <w:proofErr w:type="spellStart"/>
      <w:r>
        <w:rPr>
          <w:rFonts w:ascii="Times New Roman" w:hAnsi="Times New Roman" w:cs="Times New Roman"/>
          <w:sz w:val="28"/>
          <w:szCs w:val="28"/>
          <w:lang w:val="uk-UA"/>
        </w:rPr>
        <w:t>Ловета</w:t>
      </w:r>
      <w:proofErr w:type="spellEnd"/>
      <w:r>
        <w:rPr>
          <w:rFonts w:ascii="Times New Roman" w:hAnsi="Times New Roman" w:cs="Times New Roman"/>
          <w:sz w:val="28"/>
          <w:szCs w:val="28"/>
          <w:lang w:val="uk-UA"/>
        </w:rPr>
        <w:t xml:space="preserve"> при в</w:t>
      </w:r>
      <w:r w:rsidR="009A4DAE">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первинному обстеженні було  виявлено всього 27 порушень м’язової сили на групу з 7 пацієнтів, при кінцевих результатах у 25 з цих випадків результат за ММТ вже показував найбільший бал – 5. І лише у 2 випадках </w:t>
      </w:r>
      <w:proofErr w:type="spellStart"/>
      <w:r>
        <w:rPr>
          <w:rFonts w:ascii="Times New Roman" w:hAnsi="Times New Roman" w:cs="Times New Roman"/>
          <w:sz w:val="28"/>
          <w:szCs w:val="28"/>
          <w:lang w:val="uk-UA"/>
        </w:rPr>
        <w:t>мʼязова</w:t>
      </w:r>
      <w:proofErr w:type="spellEnd"/>
      <w:r>
        <w:rPr>
          <w:rFonts w:ascii="Times New Roman" w:hAnsi="Times New Roman" w:cs="Times New Roman"/>
          <w:sz w:val="28"/>
          <w:szCs w:val="28"/>
          <w:lang w:val="uk-UA"/>
        </w:rPr>
        <w:t xml:space="preserve"> сила покращилась лише на 4 бали. При цьому варто відзначити, що в жодному з випадків </w:t>
      </w:r>
      <w:proofErr w:type="spellStart"/>
      <w:r>
        <w:rPr>
          <w:rFonts w:ascii="Times New Roman" w:hAnsi="Times New Roman" w:cs="Times New Roman"/>
          <w:sz w:val="28"/>
          <w:szCs w:val="28"/>
          <w:lang w:val="uk-UA"/>
        </w:rPr>
        <w:t>мʼязова</w:t>
      </w:r>
      <w:proofErr w:type="spellEnd"/>
      <w:r>
        <w:rPr>
          <w:rFonts w:ascii="Times New Roman" w:hAnsi="Times New Roman" w:cs="Times New Roman"/>
          <w:sz w:val="28"/>
          <w:szCs w:val="28"/>
          <w:lang w:val="uk-UA"/>
        </w:rPr>
        <w:t xml:space="preserve"> сила не знизилась за час програми і не лишилась при своїх первинних показниках (ідеться про м’язи у яких були діагностовано відхилення від норми). </w:t>
      </w:r>
    </w:p>
    <w:p w:rsidR="00FF6E4F" w:rsidRDefault="00FF6E4F" w:rsidP="00FF6E4F">
      <w:pPr>
        <w:spacing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rPr>
        <w:lastRenderedPageBreak/>
        <w:drawing>
          <wp:inline distT="0" distB="0" distL="0" distR="0" wp14:anchorId="2D8C109A" wp14:editId="71659CAA">
            <wp:extent cx="5486400" cy="3200400"/>
            <wp:effectExtent l="0" t="0" r="12700" b="12700"/>
            <wp:docPr id="2064952125" name="Диаграмма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FF6E4F" w:rsidRDefault="00FF6E4F" w:rsidP="00FF6E4F">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 3.26. Результати дослідження за ВАШ головного болю при навантаженні, при поступленні пацієнта до стаціонару</w:t>
      </w:r>
    </w:p>
    <w:p w:rsidR="00FF6E4F" w:rsidRDefault="00FF6E4F" w:rsidP="00FF6E4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При первинному огляді у 100% пацієнтів з групи відзначався головний біль при навантаженні. Як ми можемо бачити з діаграми (Рис. 3.26.) у 47% пацієнтів відзначався біль на рівні 8 балів за ВАШ болю, а це свідчить про нестерпний біль, який однозначно впливає на якість життя пацієнта. </w:t>
      </w:r>
    </w:p>
    <w:p w:rsidR="00FF6E4F" w:rsidRDefault="00FF6E4F" w:rsidP="00FF6E4F">
      <w:pPr>
        <w:spacing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При кінцевому обстеженні</w:t>
      </w:r>
      <w:r w:rsidR="004958A4">
        <w:rPr>
          <w:rFonts w:ascii="Times New Roman" w:hAnsi="Times New Roman" w:cs="Times New Roman"/>
          <w:sz w:val="28"/>
          <w:szCs w:val="28"/>
          <w:lang w:val="uk-UA"/>
        </w:rPr>
        <w:t xml:space="preserve"> (Рис. 3.27.)</w:t>
      </w:r>
      <w:r>
        <w:rPr>
          <w:rFonts w:ascii="Times New Roman" w:hAnsi="Times New Roman" w:cs="Times New Roman"/>
          <w:sz w:val="28"/>
          <w:szCs w:val="28"/>
          <w:lang w:val="uk-UA"/>
        </w:rPr>
        <w:t xml:space="preserve">, не було зафіксовано жодного пацієнта з головним болем вищим за 4 бали за ВАШ болю при навантаженні. У </w:t>
      </w:r>
      <w:r w:rsidR="00763084">
        <w:rPr>
          <w:rFonts w:ascii="Times New Roman" w:hAnsi="Times New Roman" w:cs="Times New Roman"/>
          <w:sz w:val="28"/>
          <w:szCs w:val="28"/>
          <w:lang w:val="uk-UA"/>
        </w:rPr>
        <w:t>71</w:t>
      </w:r>
      <w:r>
        <w:rPr>
          <w:rFonts w:ascii="Times New Roman" w:hAnsi="Times New Roman" w:cs="Times New Roman"/>
          <w:sz w:val="28"/>
          <w:szCs w:val="28"/>
          <w:lang w:val="uk-UA"/>
        </w:rPr>
        <w:t>% пацієнтів ві</w:t>
      </w:r>
      <w:r w:rsidR="004958A4">
        <w:rPr>
          <w:rFonts w:ascii="Times New Roman" w:hAnsi="Times New Roman" w:cs="Times New Roman"/>
          <w:sz w:val="28"/>
          <w:szCs w:val="28"/>
          <w:lang w:val="uk-UA"/>
        </w:rPr>
        <w:t>дчається лише слабк</w:t>
      </w:r>
      <w:r w:rsidR="00763084">
        <w:rPr>
          <w:rFonts w:ascii="Times New Roman" w:hAnsi="Times New Roman" w:cs="Times New Roman"/>
          <w:sz w:val="28"/>
          <w:szCs w:val="28"/>
          <w:lang w:val="uk-UA"/>
        </w:rPr>
        <w:t>ий</w:t>
      </w:r>
      <w:r w:rsidR="004958A4">
        <w:rPr>
          <w:rFonts w:ascii="Times New Roman" w:hAnsi="Times New Roman" w:cs="Times New Roman"/>
          <w:sz w:val="28"/>
          <w:szCs w:val="28"/>
          <w:lang w:val="uk-UA"/>
        </w:rPr>
        <w:t xml:space="preserve"> біль при помірному навантаженні, а у </w:t>
      </w:r>
      <w:r w:rsidR="00763084">
        <w:rPr>
          <w:rFonts w:ascii="Times New Roman" w:hAnsi="Times New Roman" w:cs="Times New Roman"/>
          <w:sz w:val="28"/>
          <w:szCs w:val="28"/>
          <w:lang w:val="uk-UA"/>
        </w:rPr>
        <w:t>29% пацієнтів відзначається вкрай слабкий біль. У всіх пацієнтів групи больовий синдром при помірному навантаженні залишився, проте знизився до мінімальних значень, що може суттєво покращило, якість життя пацієнтів.</w:t>
      </w:r>
    </w:p>
    <w:p w:rsidR="00FF6E4F" w:rsidRDefault="00FF6E4F" w:rsidP="00FF6E4F">
      <w:pPr>
        <w:spacing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rPr>
        <w:lastRenderedPageBreak/>
        <w:drawing>
          <wp:inline distT="0" distB="0" distL="0" distR="0" wp14:anchorId="623812DA" wp14:editId="1C382105">
            <wp:extent cx="5486400" cy="3200400"/>
            <wp:effectExtent l="0" t="0" r="12700" b="12700"/>
            <wp:docPr id="1534880474" name="Диаграмма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FF6E4F" w:rsidRDefault="00FF6E4F" w:rsidP="00FF6E4F">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3.27. Результати дослідження за ВАШ головного болю при навантаженні, </w:t>
      </w:r>
      <w:r w:rsidR="00BE39BC">
        <w:rPr>
          <w:rFonts w:ascii="Times New Roman" w:hAnsi="Times New Roman" w:cs="Times New Roman"/>
          <w:sz w:val="28"/>
          <w:szCs w:val="28"/>
          <w:lang w:val="uk-UA"/>
        </w:rPr>
        <w:t xml:space="preserve">на час </w:t>
      </w:r>
      <w:r>
        <w:rPr>
          <w:rFonts w:ascii="Times New Roman" w:hAnsi="Times New Roman" w:cs="Times New Roman"/>
          <w:sz w:val="28"/>
          <w:szCs w:val="28"/>
          <w:lang w:val="uk-UA"/>
        </w:rPr>
        <w:t>випис</w:t>
      </w:r>
      <w:r w:rsidR="00BE39BC">
        <w:rPr>
          <w:rFonts w:ascii="Times New Roman" w:hAnsi="Times New Roman" w:cs="Times New Roman"/>
          <w:sz w:val="28"/>
          <w:szCs w:val="28"/>
          <w:lang w:val="uk-UA"/>
        </w:rPr>
        <w:t xml:space="preserve">ки </w:t>
      </w:r>
      <w:r>
        <w:rPr>
          <w:rFonts w:ascii="Times New Roman" w:hAnsi="Times New Roman" w:cs="Times New Roman"/>
          <w:sz w:val="28"/>
          <w:szCs w:val="28"/>
          <w:lang w:val="uk-UA"/>
        </w:rPr>
        <w:t>пацієнта зі стаціонару</w:t>
      </w:r>
    </w:p>
    <w:p w:rsidR="00763084" w:rsidRDefault="00763084" w:rsidP="00763084">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Головний біль у стані спокою також був ретельно </w:t>
      </w:r>
      <w:r w:rsidR="00FC2F41">
        <w:rPr>
          <w:rFonts w:ascii="Times New Roman" w:hAnsi="Times New Roman" w:cs="Times New Roman"/>
          <w:sz w:val="28"/>
          <w:szCs w:val="28"/>
          <w:lang w:val="uk-UA"/>
        </w:rPr>
        <w:t>продіагностуваний</w:t>
      </w:r>
      <w:r>
        <w:rPr>
          <w:rFonts w:ascii="Times New Roman" w:hAnsi="Times New Roman" w:cs="Times New Roman"/>
          <w:sz w:val="28"/>
          <w:szCs w:val="28"/>
          <w:lang w:val="uk-UA"/>
        </w:rPr>
        <w:t xml:space="preserve"> </w:t>
      </w:r>
      <w:r w:rsidR="00FC2F41">
        <w:rPr>
          <w:rFonts w:ascii="Times New Roman" w:hAnsi="Times New Roman" w:cs="Times New Roman"/>
          <w:sz w:val="28"/>
          <w:szCs w:val="28"/>
          <w:lang w:val="uk-UA"/>
        </w:rPr>
        <w:t>за ВАШ болю у пацієнтів, як під час первинного обстеження, так і на кінцевому обстеженні перед випискою пацієнта зі стаціонару. При чому при першому обстеженні такий біль було зафіксовано у 71,4% пацієнтів, а вже у кінці програми реабілітації лише у 14,2%, треба зазначити, що у того єдиного пацієнта, у якого больовий синдром таки залишився, він знизився з дуже сильного (6 балів) до вкрай слабкого (1 бал), що є мінімальним показником болю.</w:t>
      </w:r>
      <w:r w:rsidR="006C4CD4">
        <w:rPr>
          <w:rFonts w:ascii="Times New Roman" w:hAnsi="Times New Roman" w:cs="Times New Roman"/>
          <w:sz w:val="28"/>
          <w:szCs w:val="28"/>
          <w:lang w:val="uk-UA"/>
        </w:rPr>
        <w:t xml:space="preserve"> Необхідно відзначити, що у 42,8% пацієнтів больовий синдром був знижений до слабкого вже на проміжному обстеженні на 25 день програми фізичної терапії, на тому ж етапі обстеження, було виявлено, що у 14,2% пацієнтів головний біль у стані спокою вже не діагностувався.</w:t>
      </w:r>
    </w:p>
    <w:p w:rsidR="00FF6E4F" w:rsidRDefault="006C4CD4" w:rsidP="007D0F1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004B1E9D">
        <w:rPr>
          <w:rFonts w:ascii="Times New Roman" w:hAnsi="Times New Roman" w:cs="Times New Roman"/>
          <w:sz w:val="28"/>
          <w:szCs w:val="28"/>
          <w:lang w:val="uk-UA"/>
        </w:rPr>
        <w:t xml:space="preserve">Під час проведення гоніометричного обстеження пацієнтів на первинному огляді фізичним, було зафіксовано всього 21 порушення амплітуди руху в суглобах. З них </w:t>
      </w:r>
      <w:r w:rsidR="0070403B">
        <w:rPr>
          <w:rFonts w:ascii="Times New Roman" w:hAnsi="Times New Roman" w:cs="Times New Roman"/>
          <w:sz w:val="28"/>
          <w:szCs w:val="28"/>
          <w:lang w:val="uk-UA"/>
        </w:rPr>
        <w:t>у 57% випадків при кінцевому обстеженні було зафіксовану повну амплітуду рухів у суглобах</w:t>
      </w:r>
      <w:r w:rsidR="007D0F18">
        <w:rPr>
          <w:rFonts w:ascii="Times New Roman" w:hAnsi="Times New Roman" w:cs="Times New Roman"/>
          <w:sz w:val="28"/>
          <w:szCs w:val="28"/>
          <w:lang w:val="uk-UA"/>
        </w:rPr>
        <w:t>. У 43% випадків, відзначається значне збільшення амплітуди рухів у суглобах.</w:t>
      </w:r>
    </w:p>
    <w:p w:rsidR="00BE39BC" w:rsidRPr="00BE39BC" w:rsidRDefault="00BE39BC" w:rsidP="00BE39BC">
      <w:pPr>
        <w:spacing w:line="360" w:lineRule="auto"/>
        <w:ind w:firstLine="708"/>
        <w:jc w:val="both"/>
        <w:rPr>
          <w:rFonts w:ascii="Times New Roman" w:eastAsia="Times New Roman" w:hAnsi="Times New Roman" w:cs="Times New Roman"/>
          <w:bCs/>
          <w:i/>
          <w:iCs/>
          <w:sz w:val="28"/>
          <w:szCs w:val="28"/>
          <w:lang w:val="uk-UA"/>
        </w:rPr>
      </w:pPr>
      <w:r w:rsidRPr="00A91997">
        <w:rPr>
          <w:rFonts w:ascii="Times New Roman" w:eastAsia="Times New Roman" w:hAnsi="Times New Roman" w:cs="Times New Roman"/>
          <w:bCs/>
          <w:i/>
          <w:sz w:val="28"/>
          <w:szCs w:val="28"/>
          <w:lang w:val="uk-UA"/>
        </w:rPr>
        <w:lastRenderedPageBreak/>
        <w:t xml:space="preserve">Статистичний аналіз за </w:t>
      </w:r>
      <w:r>
        <w:rPr>
          <w:rFonts w:ascii="Times New Roman" w:eastAsia="Times New Roman" w:hAnsi="Times New Roman" w:cs="Times New Roman"/>
          <w:bCs/>
          <w:i/>
          <w:sz w:val="28"/>
          <w:szCs w:val="28"/>
          <w:lang w:val="uk-UA"/>
        </w:rPr>
        <w:t xml:space="preserve">результатами </w:t>
      </w:r>
      <w:r w:rsidRPr="00BE39BC">
        <w:rPr>
          <w:rFonts w:ascii="Times New Roman" w:hAnsi="Times New Roman" w:cs="Times New Roman"/>
          <w:i/>
          <w:iCs/>
          <w:sz w:val="28"/>
          <w:szCs w:val="28"/>
          <w:lang w:val="uk-UA"/>
        </w:rPr>
        <w:t>ВАШ головного болю при навантаженні, на час виписки пацієнта зі стаціонару</w:t>
      </w:r>
    </w:p>
    <w:p w:rsidR="00BE39BC" w:rsidRPr="00BE39BC" w:rsidRDefault="00BE39BC" w:rsidP="00BE39BC">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Pr>
          <w:rFonts w:ascii="Times New Roman" w:hAnsi="Times New Roman" w:cs="Times New Roman"/>
          <w:sz w:val="28"/>
          <w:szCs w:val="28"/>
          <w:lang w:val="en-US"/>
        </w:rPr>
        <w:t>X</w:t>
      </w:r>
      <w:r w:rsidRPr="00BE39BC">
        <w:rPr>
          <w:rFonts w:ascii="Times New Roman" w:hAnsi="Times New Roman" w:cs="Times New Roman"/>
          <w:sz w:val="28"/>
          <w:szCs w:val="28"/>
          <w:vertAlign w:val="subscript"/>
          <w:lang w:val="uk-UA"/>
        </w:rPr>
        <w:t xml:space="preserve">1 </w:t>
      </w:r>
      <w:r w:rsidRPr="00BE39BC">
        <w:rPr>
          <w:rFonts w:ascii="Times New Roman" w:hAnsi="Times New Roman" w:cs="Times New Roman"/>
          <w:sz w:val="28"/>
          <w:szCs w:val="28"/>
          <w:lang w:val="uk-UA"/>
        </w:rPr>
        <w:t xml:space="preserve">= </w:t>
      </w:r>
      <w:r w:rsidR="00B545C1">
        <w:rPr>
          <w:rFonts w:ascii="Times New Roman" w:hAnsi="Times New Roman" w:cs="Times New Roman"/>
          <w:sz w:val="28"/>
          <w:szCs w:val="28"/>
          <w:lang w:val="uk-UA"/>
        </w:rPr>
        <w:t>8</w:t>
      </w:r>
    </w:p>
    <w:p w:rsidR="00BE39BC" w:rsidRPr="00BE39BC" w:rsidRDefault="00BE39BC" w:rsidP="00BE39BC">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en-US"/>
        </w:rPr>
        <w:t>X</w:t>
      </w:r>
      <w:r w:rsidRPr="00BE39BC">
        <w:rPr>
          <w:rFonts w:ascii="Times New Roman" w:hAnsi="Times New Roman" w:cs="Times New Roman"/>
          <w:sz w:val="28"/>
          <w:szCs w:val="28"/>
          <w:vertAlign w:val="subscript"/>
          <w:lang w:val="uk-UA"/>
        </w:rPr>
        <w:t xml:space="preserve">2 </w:t>
      </w:r>
      <w:r w:rsidRPr="00BE39BC">
        <w:rPr>
          <w:rFonts w:ascii="Times New Roman" w:hAnsi="Times New Roman" w:cs="Times New Roman"/>
          <w:sz w:val="28"/>
          <w:szCs w:val="28"/>
          <w:lang w:val="uk-UA"/>
        </w:rPr>
        <w:t xml:space="preserve">= </w:t>
      </w:r>
      <w:r w:rsidR="00B545C1">
        <w:rPr>
          <w:rFonts w:ascii="Times New Roman" w:hAnsi="Times New Roman" w:cs="Times New Roman"/>
          <w:sz w:val="28"/>
          <w:szCs w:val="28"/>
          <w:lang w:val="uk-UA"/>
        </w:rPr>
        <w:t>2,1</w:t>
      </w:r>
    </w:p>
    <w:p w:rsidR="00BE39BC" w:rsidRPr="00BE39BC" w:rsidRDefault="00BE39BC" w:rsidP="00BE39BC">
      <w:pPr>
        <w:spacing w:line="360" w:lineRule="auto"/>
        <w:jc w:val="both"/>
        <w:rPr>
          <w:rFonts w:ascii="Times New Roman" w:hAnsi="Times New Roman" w:cs="Times New Roman"/>
          <w:sz w:val="28"/>
          <w:szCs w:val="28"/>
          <w:lang w:val="uk-UA"/>
        </w:rPr>
      </w:pPr>
      <w:r w:rsidRPr="00BE39BC">
        <w:rPr>
          <w:rFonts w:ascii="Times New Roman" w:hAnsi="Times New Roman" w:cs="Times New Roman"/>
          <w:sz w:val="28"/>
          <w:szCs w:val="28"/>
          <w:lang w:val="uk-UA"/>
        </w:rPr>
        <w:t>Н</w:t>
      </w:r>
      <w:r>
        <w:rPr>
          <w:rFonts w:ascii="Times New Roman" w:hAnsi="Times New Roman" w:cs="Times New Roman"/>
          <w:sz w:val="28"/>
          <w:szCs w:val="28"/>
          <w:vertAlign w:val="subscript"/>
          <w:lang w:val="uk-UA"/>
        </w:rPr>
        <w:t>0</w:t>
      </w:r>
      <w:r w:rsidRPr="00BE39BC">
        <w:rPr>
          <w:rFonts w:ascii="Times New Roman" w:hAnsi="Times New Roman" w:cs="Times New Roman"/>
          <w:sz w:val="28"/>
          <w:szCs w:val="28"/>
          <w:lang w:val="uk-UA"/>
        </w:rPr>
        <w:t xml:space="preserve"> – відмінності між </w:t>
      </w:r>
      <w:r w:rsidRPr="007407A7">
        <w:rPr>
          <w:rFonts w:ascii="Times New Roman" w:hAnsi="Times New Roman" w:cs="Times New Roman"/>
          <w:sz w:val="28"/>
          <w:szCs w:val="28"/>
        </w:rPr>
        <w:t>x</w:t>
      </w:r>
      <w:r>
        <w:rPr>
          <w:rFonts w:ascii="Times New Roman" w:hAnsi="Times New Roman" w:cs="Times New Roman"/>
          <w:sz w:val="28"/>
          <w:szCs w:val="28"/>
          <w:vertAlign w:val="subscript"/>
          <w:lang w:val="uk-UA"/>
        </w:rPr>
        <w:t>1</w:t>
      </w:r>
      <w:r w:rsidRPr="00BE39BC">
        <w:rPr>
          <w:rFonts w:ascii="Times New Roman" w:hAnsi="Times New Roman" w:cs="Times New Roman"/>
          <w:sz w:val="28"/>
          <w:szCs w:val="28"/>
          <w:lang w:val="uk-UA"/>
        </w:rPr>
        <w:t xml:space="preserve"> та </w:t>
      </w:r>
      <w:r w:rsidRPr="007407A7">
        <w:rPr>
          <w:rFonts w:ascii="Times New Roman" w:hAnsi="Times New Roman" w:cs="Times New Roman"/>
          <w:sz w:val="28"/>
          <w:szCs w:val="28"/>
        </w:rPr>
        <w:t>x</w:t>
      </w:r>
      <w:r>
        <w:rPr>
          <w:rFonts w:ascii="Times New Roman" w:hAnsi="Times New Roman" w:cs="Times New Roman"/>
          <w:sz w:val="28"/>
          <w:szCs w:val="28"/>
          <w:vertAlign w:val="subscript"/>
          <w:lang w:val="uk-UA"/>
        </w:rPr>
        <w:t>2</w:t>
      </w:r>
      <w:r w:rsidRPr="00BE39BC">
        <w:rPr>
          <w:rFonts w:ascii="Times New Roman" w:hAnsi="Times New Roman" w:cs="Times New Roman"/>
          <w:sz w:val="28"/>
          <w:szCs w:val="28"/>
          <w:lang w:val="uk-UA"/>
        </w:rPr>
        <w:t xml:space="preserve"> випадкові (або </w:t>
      </w:r>
      <w:proofErr w:type="spellStart"/>
      <w:r w:rsidRPr="00BE39BC">
        <w:rPr>
          <w:rFonts w:ascii="Times New Roman" w:hAnsi="Times New Roman" w:cs="Times New Roman"/>
          <w:sz w:val="28"/>
          <w:szCs w:val="28"/>
          <w:lang w:val="uk-UA"/>
        </w:rPr>
        <w:t>їх</w:t>
      </w:r>
      <w:proofErr w:type="spellEnd"/>
      <w:r w:rsidRPr="00BE39BC">
        <w:rPr>
          <w:rFonts w:ascii="Times New Roman" w:hAnsi="Times New Roman" w:cs="Times New Roman"/>
          <w:sz w:val="28"/>
          <w:szCs w:val="28"/>
          <w:lang w:val="uk-UA"/>
        </w:rPr>
        <w:t xml:space="preserve"> взагалі не існує).</w:t>
      </w:r>
    </w:p>
    <w:p w:rsidR="00BE39BC" w:rsidRDefault="00BE39BC" w:rsidP="00BE39BC">
      <w:pPr>
        <w:spacing w:line="360" w:lineRule="auto"/>
        <w:jc w:val="both"/>
        <w:rPr>
          <w:rFonts w:ascii="Times New Roman" w:hAnsi="Times New Roman" w:cs="Times New Roman"/>
          <w:sz w:val="28"/>
          <w:szCs w:val="28"/>
        </w:rPr>
      </w:pPr>
      <w:r w:rsidRPr="007407A7">
        <w:rPr>
          <w:rFonts w:ascii="Times New Roman" w:hAnsi="Times New Roman" w:cs="Times New Roman"/>
          <w:sz w:val="28"/>
          <w:szCs w:val="28"/>
        </w:rPr>
        <w:t>Н</w:t>
      </w:r>
      <w:r>
        <w:rPr>
          <w:rFonts w:ascii="Times New Roman" w:hAnsi="Times New Roman" w:cs="Times New Roman"/>
          <w:sz w:val="28"/>
          <w:szCs w:val="28"/>
          <w:vertAlign w:val="subscript"/>
          <w:lang w:val="uk-UA"/>
        </w:rPr>
        <w:t xml:space="preserve">1 </w:t>
      </w:r>
      <w:r w:rsidRPr="007407A7">
        <w:rPr>
          <w:rFonts w:ascii="Times New Roman" w:hAnsi="Times New Roman" w:cs="Times New Roman"/>
          <w:sz w:val="28"/>
          <w:szCs w:val="28"/>
        </w:rPr>
        <w:t xml:space="preserve">– </w:t>
      </w:r>
      <w:proofErr w:type="spellStart"/>
      <w:r w:rsidRPr="007407A7">
        <w:rPr>
          <w:rFonts w:ascii="Times New Roman" w:hAnsi="Times New Roman" w:cs="Times New Roman"/>
          <w:sz w:val="28"/>
          <w:szCs w:val="28"/>
        </w:rPr>
        <w:t>відмінності</w:t>
      </w:r>
      <w:proofErr w:type="spellEnd"/>
      <w:r w:rsidRPr="007407A7">
        <w:rPr>
          <w:rFonts w:ascii="Times New Roman" w:hAnsi="Times New Roman" w:cs="Times New Roman"/>
          <w:sz w:val="28"/>
          <w:szCs w:val="28"/>
        </w:rPr>
        <w:t xml:space="preserve"> </w:t>
      </w:r>
      <w:proofErr w:type="spellStart"/>
      <w:r w:rsidRPr="007407A7">
        <w:rPr>
          <w:rFonts w:ascii="Times New Roman" w:hAnsi="Times New Roman" w:cs="Times New Roman"/>
          <w:sz w:val="28"/>
          <w:szCs w:val="28"/>
        </w:rPr>
        <w:t>між</w:t>
      </w:r>
      <w:proofErr w:type="spellEnd"/>
      <w:r w:rsidRPr="007407A7">
        <w:rPr>
          <w:rFonts w:ascii="Times New Roman" w:hAnsi="Times New Roman" w:cs="Times New Roman"/>
          <w:sz w:val="28"/>
          <w:szCs w:val="28"/>
        </w:rPr>
        <w:t xml:space="preserve"> x</w:t>
      </w:r>
      <w:r>
        <w:rPr>
          <w:rFonts w:ascii="Times New Roman" w:hAnsi="Times New Roman" w:cs="Times New Roman"/>
          <w:sz w:val="28"/>
          <w:szCs w:val="28"/>
          <w:vertAlign w:val="subscript"/>
          <w:lang w:val="uk-UA"/>
        </w:rPr>
        <w:t>1</w:t>
      </w:r>
      <w:r w:rsidRPr="007407A7">
        <w:rPr>
          <w:rFonts w:ascii="Times New Roman" w:hAnsi="Times New Roman" w:cs="Times New Roman"/>
          <w:sz w:val="28"/>
          <w:szCs w:val="28"/>
        </w:rPr>
        <w:t xml:space="preserve"> та x</w:t>
      </w:r>
      <w:r>
        <w:rPr>
          <w:rFonts w:ascii="Times New Roman" w:hAnsi="Times New Roman" w:cs="Times New Roman"/>
          <w:sz w:val="28"/>
          <w:szCs w:val="28"/>
          <w:vertAlign w:val="subscript"/>
          <w:lang w:val="uk-UA"/>
        </w:rPr>
        <w:t>2</w:t>
      </w:r>
      <w:r w:rsidRPr="007407A7">
        <w:rPr>
          <w:rFonts w:ascii="Times New Roman" w:hAnsi="Times New Roman" w:cs="Times New Roman"/>
          <w:sz w:val="28"/>
          <w:szCs w:val="28"/>
        </w:rPr>
        <w:t xml:space="preserve"> </w:t>
      </w:r>
      <w:proofErr w:type="spellStart"/>
      <w:r w:rsidRPr="007407A7">
        <w:rPr>
          <w:rFonts w:ascii="Times New Roman" w:hAnsi="Times New Roman" w:cs="Times New Roman"/>
          <w:sz w:val="28"/>
          <w:szCs w:val="28"/>
        </w:rPr>
        <w:t>достовірні</w:t>
      </w:r>
      <w:proofErr w:type="spellEnd"/>
      <w:r w:rsidRPr="007407A7">
        <w:rPr>
          <w:rFonts w:ascii="Times New Roman" w:hAnsi="Times New Roman" w:cs="Times New Roman"/>
          <w:sz w:val="28"/>
          <w:szCs w:val="28"/>
        </w:rPr>
        <w:t xml:space="preserve">, </w:t>
      </w:r>
      <w:proofErr w:type="spellStart"/>
      <w:r w:rsidRPr="007407A7">
        <w:rPr>
          <w:rFonts w:ascii="Times New Roman" w:hAnsi="Times New Roman" w:cs="Times New Roman"/>
          <w:sz w:val="28"/>
          <w:szCs w:val="28"/>
        </w:rPr>
        <w:t>значимі</w:t>
      </w:r>
      <w:proofErr w:type="spellEnd"/>
      <w:r w:rsidRPr="007407A7">
        <w:rPr>
          <w:rFonts w:ascii="Times New Roman" w:hAnsi="Times New Roman" w:cs="Times New Roman"/>
          <w:sz w:val="28"/>
          <w:szCs w:val="28"/>
        </w:rPr>
        <w:t xml:space="preserve"> на </w:t>
      </w:r>
      <w:proofErr w:type="spellStart"/>
      <w:r w:rsidRPr="007407A7">
        <w:rPr>
          <w:rFonts w:ascii="Times New Roman" w:hAnsi="Times New Roman" w:cs="Times New Roman"/>
          <w:sz w:val="28"/>
          <w:szCs w:val="28"/>
        </w:rPr>
        <w:t>рівні</w:t>
      </w:r>
      <w:proofErr w:type="spellEnd"/>
      <w:r w:rsidRPr="007407A7">
        <w:rPr>
          <w:rFonts w:ascii="Times New Roman" w:hAnsi="Times New Roman" w:cs="Times New Roman"/>
          <w:sz w:val="28"/>
          <w:szCs w:val="28"/>
        </w:rPr>
        <w:t xml:space="preserve"> p </w:t>
      </w:r>
      <w:r>
        <w:rPr>
          <w:rFonts w:ascii="Arial" w:hAnsi="Arial" w:cs="Arial"/>
          <w:color w:val="202124"/>
          <w:sz w:val="21"/>
          <w:szCs w:val="21"/>
          <w:shd w:val="clear" w:color="auto" w:fill="FFFFFF"/>
        </w:rPr>
        <w:t>≤</w:t>
      </w:r>
      <w:r>
        <w:rPr>
          <w:rStyle w:val="apple-converted-space"/>
          <w:rFonts w:ascii="Arial" w:hAnsi="Arial" w:cs="Arial"/>
          <w:color w:val="202124"/>
          <w:sz w:val="21"/>
          <w:szCs w:val="21"/>
          <w:shd w:val="clear" w:color="auto" w:fill="FFFFFF"/>
        </w:rPr>
        <w:t> </w:t>
      </w:r>
      <w:r w:rsidRPr="007407A7">
        <w:rPr>
          <w:rFonts w:ascii="Times New Roman" w:hAnsi="Times New Roman" w:cs="Times New Roman"/>
          <w:sz w:val="28"/>
          <w:szCs w:val="28"/>
        </w:rPr>
        <w:t>0,05.</w:t>
      </w:r>
    </w:p>
    <w:p w:rsidR="00BE39BC" w:rsidRPr="00A91997" w:rsidRDefault="00BE39BC" w:rsidP="00BE39BC">
      <w:pPr>
        <w:spacing w:line="360" w:lineRule="auto"/>
        <w:jc w:val="right"/>
        <w:rPr>
          <w:rFonts w:ascii="Times New Roman" w:hAnsi="Times New Roman" w:cs="Times New Roman"/>
          <w:sz w:val="28"/>
          <w:szCs w:val="28"/>
          <w:lang w:val="uk-UA"/>
        </w:rPr>
      </w:pPr>
      <w:r>
        <w:rPr>
          <w:rFonts w:ascii="Times New Roman" w:hAnsi="Times New Roman" w:cs="Times New Roman"/>
          <w:sz w:val="28"/>
          <w:szCs w:val="28"/>
          <w:lang w:val="uk-UA"/>
        </w:rPr>
        <w:t>Таблиця 3.1</w:t>
      </w:r>
      <w:r w:rsidR="00316BA9">
        <w:rPr>
          <w:rFonts w:ascii="Times New Roman" w:hAnsi="Times New Roman" w:cs="Times New Roman"/>
          <w:sz w:val="28"/>
          <w:szCs w:val="28"/>
          <w:lang w:val="uk-UA"/>
        </w:rPr>
        <w:t>0</w:t>
      </w:r>
      <w:r>
        <w:rPr>
          <w:rFonts w:ascii="Times New Roman" w:hAnsi="Times New Roman" w:cs="Times New Roman"/>
          <w:sz w:val="28"/>
          <w:szCs w:val="28"/>
          <w:lang w:val="uk-UA"/>
        </w:rPr>
        <w:t>.</w:t>
      </w:r>
    </w:p>
    <w:tbl>
      <w:tblPr>
        <w:tblStyle w:val="ac"/>
        <w:tblW w:w="0" w:type="auto"/>
        <w:tblLook w:val="04A0" w:firstRow="1" w:lastRow="0" w:firstColumn="1" w:lastColumn="0" w:noHBand="0" w:noVBand="1"/>
      </w:tblPr>
      <w:tblGrid>
        <w:gridCol w:w="1672"/>
        <w:gridCol w:w="901"/>
        <w:gridCol w:w="902"/>
        <w:gridCol w:w="902"/>
        <w:gridCol w:w="902"/>
        <w:gridCol w:w="902"/>
        <w:gridCol w:w="902"/>
        <w:gridCol w:w="903"/>
        <w:gridCol w:w="1925"/>
      </w:tblGrid>
      <w:tr w:rsidR="00BE39BC" w:rsidTr="00E403A0">
        <w:tc>
          <w:tcPr>
            <w:tcW w:w="1672" w:type="dxa"/>
            <w:shd w:val="clear" w:color="auto" w:fill="8EAADB" w:themeFill="accent1" w:themeFillTint="99"/>
            <w:vAlign w:val="center"/>
          </w:tcPr>
          <w:p w:rsidR="00BE39BC" w:rsidRPr="00A91997" w:rsidRDefault="00BE39BC" w:rsidP="00E403A0">
            <w:pPr>
              <w:spacing w:line="240" w:lineRule="auto"/>
              <w:jc w:val="center"/>
              <w:rPr>
                <w:rFonts w:ascii="Times New Roman" w:hAnsi="Times New Roman" w:cs="Times New Roman"/>
                <w:b/>
                <w:bCs/>
                <w:sz w:val="28"/>
                <w:szCs w:val="28"/>
                <w:lang w:val="uk-UA"/>
              </w:rPr>
            </w:pPr>
            <w:r w:rsidRPr="00A91997">
              <w:rPr>
                <w:rFonts w:ascii="Times New Roman" w:hAnsi="Times New Roman" w:cs="Times New Roman"/>
                <w:b/>
                <w:bCs/>
                <w:sz w:val="28"/>
                <w:szCs w:val="28"/>
                <w:lang w:val="uk-UA"/>
              </w:rPr>
              <w:t>Пацієнт</w:t>
            </w:r>
          </w:p>
        </w:tc>
        <w:tc>
          <w:tcPr>
            <w:tcW w:w="901" w:type="dxa"/>
            <w:shd w:val="clear" w:color="auto" w:fill="D9E2F3" w:themeFill="accent1" w:themeFillTint="33"/>
            <w:vAlign w:val="center"/>
          </w:tcPr>
          <w:p w:rsidR="00BE39BC" w:rsidRPr="002E3E7E" w:rsidRDefault="00BE39BC"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902" w:type="dxa"/>
            <w:shd w:val="clear" w:color="auto" w:fill="D9E2F3" w:themeFill="accent1" w:themeFillTint="33"/>
            <w:vAlign w:val="center"/>
          </w:tcPr>
          <w:p w:rsidR="00BE39BC" w:rsidRPr="002E3E7E" w:rsidRDefault="00BE39BC"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902" w:type="dxa"/>
            <w:shd w:val="clear" w:color="auto" w:fill="D9E2F3" w:themeFill="accent1" w:themeFillTint="33"/>
            <w:vAlign w:val="center"/>
          </w:tcPr>
          <w:p w:rsidR="00BE39BC" w:rsidRPr="002E3E7E" w:rsidRDefault="00BE39BC"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902" w:type="dxa"/>
            <w:shd w:val="clear" w:color="auto" w:fill="D9E2F3" w:themeFill="accent1" w:themeFillTint="33"/>
            <w:vAlign w:val="center"/>
          </w:tcPr>
          <w:p w:rsidR="00BE39BC" w:rsidRPr="002E3E7E" w:rsidRDefault="00BE39BC"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902" w:type="dxa"/>
            <w:shd w:val="clear" w:color="auto" w:fill="D9E2F3" w:themeFill="accent1" w:themeFillTint="33"/>
            <w:vAlign w:val="center"/>
          </w:tcPr>
          <w:p w:rsidR="00BE39BC" w:rsidRPr="002E3E7E" w:rsidRDefault="00BE39BC"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902" w:type="dxa"/>
            <w:shd w:val="clear" w:color="auto" w:fill="D9E2F3" w:themeFill="accent1" w:themeFillTint="33"/>
            <w:vAlign w:val="center"/>
          </w:tcPr>
          <w:p w:rsidR="00BE39BC" w:rsidRPr="002E3E7E" w:rsidRDefault="00BE39BC"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6</w:t>
            </w:r>
          </w:p>
        </w:tc>
        <w:tc>
          <w:tcPr>
            <w:tcW w:w="903" w:type="dxa"/>
            <w:shd w:val="clear" w:color="auto" w:fill="D9E2F3" w:themeFill="accent1" w:themeFillTint="33"/>
            <w:vAlign w:val="center"/>
          </w:tcPr>
          <w:p w:rsidR="00BE39BC" w:rsidRPr="002E3E7E" w:rsidRDefault="00BE39BC"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7</w:t>
            </w:r>
          </w:p>
        </w:tc>
        <w:tc>
          <w:tcPr>
            <w:tcW w:w="1925" w:type="dxa"/>
            <w:shd w:val="clear" w:color="auto" w:fill="FFE599" w:themeFill="accent4" w:themeFillTint="66"/>
            <w:vAlign w:val="center"/>
          </w:tcPr>
          <w:p w:rsidR="00BE39BC" w:rsidRPr="00A91997" w:rsidRDefault="00BE39BC" w:rsidP="00E403A0">
            <w:pPr>
              <w:spacing w:line="240" w:lineRule="auto"/>
              <w:jc w:val="center"/>
              <w:rPr>
                <w:rFonts w:ascii="Times New Roman" w:hAnsi="Times New Roman" w:cs="Times New Roman"/>
                <w:b/>
                <w:bCs/>
                <w:sz w:val="28"/>
                <w:szCs w:val="28"/>
                <w:lang w:val="uk-UA"/>
              </w:rPr>
            </w:pPr>
            <w:r w:rsidRPr="00A91997">
              <w:rPr>
                <w:rFonts w:ascii="Times New Roman" w:hAnsi="Times New Roman" w:cs="Times New Roman"/>
                <w:b/>
                <w:bCs/>
                <w:sz w:val="28"/>
                <w:szCs w:val="28"/>
                <w:lang w:val="uk-UA"/>
              </w:rPr>
              <w:t>Середнє арифметичне значення</w:t>
            </w:r>
          </w:p>
        </w:tc>
      </w:tr>
      <w:tr w:rsidR="00BE39BC" w:rsidTr="00E403A0">
        <w:tc>
          <w:tcPr>
            <w:tcW w:w="1672" w:type="dxa"/>
            <w:shd w:val="clear" w:color="auto" w:fill="8EAADB" w:themeFill="accent1" w:themeFillTint="99"/>
            <w:vAlign w:val="center"/>
          </w:tcPr>
          <w:p w:rsidR="00BE39BC" w:rsidRPr="00A91997" w:rsidRDefault="00BE39BC" w:rsidP="00E403A0">
            <w:pPr>
              <w:spacing w:line="240" w:lineRule="auto"/>
              <w:jc w:val="center"/>
              <w:rPr>
                <w:rFonts w:ascii="Times New Roman" w:hAnsi="Times New Roman" w:cs="Times New Roman"/>
                <w:b/>
                <w:bCs/>
                <w:sz w:val="28"/>
                <w:szCs w:val="28"/>
                <w:lang w:val="uk-UA"/>
              </w:rPr>
            </w:pPr>
            <w:r w:rsidRPr="00A91997">
              <w:rPr>
                <w:rFonts w:ascii="Times New Roman" w:hAnsi="Times New Roman" w:cs="Times New Roman"/>
                <w:b/>
                <w:bCs/>
                <w:sz w:val="28"/>
                <w:szCs w:val="28"/>
                <w:lang w:val="uk-UA"/>
              </w:rPr>
              <w:t>Первинний огляд</w:t>
            </w:r>
          </w:p>
        </w:tc>
        <w:tc>
          <w:tcPr>
            <w:tcW w:w="901" w:type="dxa"/>
            <w:vAlign w:val="center"/>
          </w:tcPr>
          <w:p w:rsidR="00BE39BC" w:rsidRPr="002E3E7E" w:rsidRDefault="00BE39BC"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7</w:t>
            </w:r>
          </w:p>
        </w:tc>
        <w:tc>
          <w:tcPr>
            <w:tcW w:w="902" w:type="dxa"/>
            <w:vAlign w:val="center"/>
          </w:tcPr>
          <w:p w:rsidR="00BE39BC" w:rsidRPr="002E3E7E" w:rsidRDefault="00BE39BC"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8</w:t>
            </w:r>
          </w:p>
        </w:tc>
        <w:tc>
          <w:tcPr>
            <w:tcW w:w="902" w:type="dxa"/>
            <w:vAlign w:val="center"/>
          </w:tcPr>
          <w:p w:rsidR="00BE39BC" w:rsidRPr="002E3E7E" w:rsidRDefault="00BE39BC"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9</w:t>
            </w:r>
          </w:p>
        </w:tc>
        <w:tc>
          <w:tcPr>
            <w:tcW w:w="902" w:type="dxa"/>
            <w:vAlign w:val="center"/>
          </w:tcPr>
          <w:p w:rsidR="00BE39BC" w:rsidRPr="002E3E7E" w:rsidRDefault="00BE39BC"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8</w:t>
            </w:r>
          </w:p>
        </w:tc>
        <w:tc>
          <w:tcPr>
            <w:tcW w:w="902" w:type="dxa"/>
            <w:vAlign w:val="center"/>
          </w:tcPr>
          <w:p w:rsidR="00BE39BC" w:rsidRPr="002E3E7E" w:rsidRDefault="00BE39BC"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8</w:t>
            </w:r>
          </w:p>
        </w:tc>
        <w:tc>
          <w:tcPr>
            <w:tcW w:w="902" w:type="dxa"/>
            <w:vAlign w:val="center"/>
          </w:tcPr>
          <w:p w:rsidR="00BE39BC" w:rsidRPr="002E3E7E" w:rsidRDefault="00316BA9"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9</w:t>
            </w:r>
          </w:p>
        </w:tc>
        <w:tc>
          <w:tcPr>
            <w:tcW w:w="903" w:type="dxa"/>
            <w:vAlign w:val="center"/>
          </w:tcPr>
          <w:p w:rsidR="00BE39BC" w:rsidRPr="002E3E7E" w:rsidRDefault="00316BA9"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7</w:t>
            </w:r>
          </w:p>
        </w:tc>
        <w:tc>
          <w:tcPr>
            <w:tcW w:w="1925" w:type="dxa"/>
            <w:shd w:val="clear" w:color="auto" w:fill="FFE599" w:themeFill="accent4" w:themeFillTint="66"/>
            <w:vAlign w:val="center"/>
          </w:tcPr>
          <w:p w:rsidR="00BE39BC" w:rsidRPr="00316BA9" w:rsidRDefault="00316BA9"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8</w:t>
            </w:r>
          </w:p>
        </w:tc>
      </w:tr>
      <w:tr w:rsidR="00BE39BC" w:rsidTr="00E403A0">
        <w:tc>
          <w:tcPr>
            <w:tcW w:w="1672" w:type="dxa"/>
            <w:shd w:val="clear" w:color="auto" w:fill="8EAADB" w:themeFill="accent1" w:themeFillTint="99"/>
            <w:vAlign w:val="center"/>
          </w:tcPr>
          <w:p w:rsidR="00BE39BC" w:rsidRPr="00A91997" w:rsidRDefault="00BE39BC" w:rsidP="00E403A0">
            <w:pPr>
              <w:spacing w:line="240" w:lineRule="auto"/>
              <w:jc w:val="center"/>
              <w:rPr>
                <w:rFonts w:ascii="Times New Roman" w:hAnsi="Times New Roman" w:cs="Times New Roman"/>
                <w:b/>
                <w:bCs/>
                <w:sz w:val="28"/>
                <w:szCs w:val="28"/>
                <w:lang w:val="uk-UA"/>
              </w:rPr>
            </w:pPr>
            <w:r w:rsidRPr="00A91997">
              <w:rPr>
                <w:rFonts w:ascii="Times New Roman" w:hAnsi="Times New Roman" w:cs="Times New Roman"/>
                <w:b/>
                <w:bCs/>
                <w:sz w:val="28"/>
                <w:szCs w:val="28"/>
                <w:lang w:val="uk-UA"/>
              </w:rPr>
              <w:t>Кінцеве значення</w:t>
            </w:r>
          </w:p>
        </w:tc>
        <w:tc>
          <w:tcPr>
            <w:tcW w:w="901" w:type="dxa"/>
            <w:vAlign w:val="center"/>
          </w:tcPr>
          <w:p w:rsidR="00BE39BC" w:rsidRPr="002E3E7E" w:rsidRDefault="00BE39BC"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902" w:type="dxa"/>
            <w:vAlign w:val="center"/>
          </w:tcPr>
          <w:p w:rsidR="00BE39BC" w:rsidRPr="002E3E7E" w:rsidRDefault="00BE39BC"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902" w:type="dxa"/>
            <w:vAlign w:val="center"/>
          </w:tcPr>
          <w:p w:rsidR="00BE39BC" w:rsidRPr="002E3E7E" w:rsidRDefault="00BE39BC"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902" w:type="dxa"/>
            <w:vAlign w:val="center"/>
          </w:tcPr>
          <w:p w:rsidR="00BE39BC" w:rsidRPr="002E3E7E" w:rsidRDefault="00BE39BC"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902" w:type="dxa"/>
            <w:vAlign w:val="center"/>
          </w:tcPr>
          <w:p w:rsidR="00BE39BC" w:rsidRPr="002E3E7E" w:rsidRDefault="00BE39BC"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902" w:type="dxa"/>
            <w:vAlign w:val="center"/>
          </w:tcPr>
          <w:p w:rsidR="00BE39BC" w:rsidRPr="002E3E7E" w:rsidRDefault="00316BA9"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903" w:type="dxa"/>
            <w:vAlign w:val="center"/>
          </w:tcPr>
          <w:p w:rsidR="00BE39BC" w:rsidRPr="002E3E7E" w:rsidRDefault="00316BA9"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925" w:type="dxa"/>
            <w:shd w:val="clear" w:color="auto" w:fill="FFE599" w:themeFill="accent4" w:themeFillTint="66"/>
            <w:vAlign w:val="center"/>
          </w:tcPr>
          <w:p w:rsidR="00BE39BC" w:rsidRPr="00316BA9" w:rsidRDefault="00316BA9"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2,1</w:t>
            </w:r>
          </w:p>
        </w:tc>
      </w:tr>
      <w:tr w:rsidR="00BE39BC" w:rsidTr="00E403A0">
        <w:tc>
          <w:tcPr>
            <w:tcW w:w="1672" w:type="dxa"/>
            <w:shd w:val="clear" w:color="auto" w:fill="8EAADB" w:themeFill="accent1" w:themeFillTint="99"/>
            <w:vAlign w:val="center"/>
          </w:tcPr>
          <w:p w:rsidR="00BE39BC" w:rsidRPr="00A91997" w:rsidRDefault="00BE39BC" w:rsidP="00E403A0">
            <w:pPr>
              <w:spacing w:line="240" w:lineRule="auto"/>
              <w:jc w:val="center"/>
              <w:rPr>
                <w:rFonts w:ascii="Times New Roman" w:hAnsi="Times New Roman" w:cs="Times New Roman"/>
                <w:b/>
                <w:bCs/>
                <w:sz w:val="28"/>
                <w:szCs w:val="28"/>
                <w:lang w:val="uk-UA"/>
              </w:rPr>
            </w:pPr>
            <w:r w:rsidRPr="00A91997">
              <w:rPr>
                <w:rFonts w:ascii="Times New Roman" w:hAnsi="Times New Roman" w:cs="Times New Roman"/>
                <w:b/>
                <w:bCs/>
                <w:sz w:val="28"/>
                <w:szCs w:val="28"/>
                <w:lang w:val="uk-UA"/>
              </w:rPr>
              <w:t>Результат</w:t>
            </w:r>
          </w:p>
        </w:tc>
        <w:tc>
          <w:tcPr>
            <w:tcW w:w="901" w:type="dxa"/>
            <w:shd w:val="clear" w:color="auto" w:fill="92D050"/>
            <w:vAlign w:val="center"/>
          </w:tcPr>
          <w:p w:rsidR="00BE39BC" w:rsidRDefault="00665004"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902" w:type="dxa"/>
            <w:shd w:val="clear" w:color="auto" w:fill="92D050"/>
            <w:vAlign w:val="center"/>
          </w:tcPr>
          <w:p w:rsidR="00BE39BC" w:rsidRDefault="00665004"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902" w:type="dxa"/>
            <w:shd w:val="clear" w:color="auto" w:fill="92D050"/>
            <w:vAlign w:val="center"/>
          </w:tcPr>
          <w:p w:rsidR="00BE39BC" w:rsidRDefault="00665004"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902" w:type="dxa"/>
            <w:shd w:val="clear" w:color="auto" w:fill="92D050"/>
            <w:vAlign w:val="center"/>
          </w:tcPr>
          <w:p w:rsidR="00BE39BC" w:rsidRDefault="00665004"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902" w:type="dxa"/>
            <w:shd w:val="clear" w:color="auto" w:fill="92D050"/>
            <w:vAlign w:val="center"/>
          </w:tcPr>
          <w:p w:rsidR="00BE39BC" w:rsidRDefault="00665004"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902" w:type="dxa"/>
            <w:shd w:val="clear" w:color="auto" w:fill="92D050"/>
            <w:vAlign w:val="center"/>
          </w:tcPr>
          <w:p w:rsidR="00BE39BC" w:rsidRDefault="00665004"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903" w:type="dxa"/>
            <w:shd w:val="clear" w:color="auto" w:fill="92D050"/>
            <w:vAlign w:val="center"/>
          </w:tcPr>
          <w:p w:rsidR="00BE39BC" w:rsidRDefault="00665004"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1925" w:type="dxa"/>
            <w:shd w:val="clear" w:color="auto" w:fill="FFC000" w:themeFill="accent4"/>
            <w:vAlign w:val="center"/>
          </w:tcPr>
          <w:p w:rsidR="00BE39BC" w:rsidRPr="00A91997" w:rsidRDefault="00BE39BC" w:rsidP="00E403A0">
            <w:pPr>
              <w:spacing w:line="240" w:lineRule="auto"/>
              <w:jc w:val="center"/>
              <w:rPr>
                <w:rFonts w:ascii="Times New Roman" w:hAnsi="Times New Roman" w:cs="Times New Roman"/>
                <w:b/>
                <w:bCs/>
                <w:sz w:val="28"/>
                <w:szCs w:val="28"/>
                <w:lang w:val="uk-UA"/>
              </w:rPr>
            </w:pPr>
            <w:r w:rsidRPr="00A91997">
              <w:rPr>
                <w:rFonts w:ascii="Times New Roman" w:hAnsi="Times New Roman" w:cs="Times New Roman"/>
                <w:b/>
                <w:bCs/>
                <w:sz w:val="28"/>
                <w:szCs w:val="28"/>
                <w:lang w:val="en-US"/>
              </w:rPr>
              <w:t>G</w:t>
            </w:r>
            <w:proofErr w:type="spellStart"/>
            <w:r w:rsidRPr="00A91997">
              <w:rPr>
                <w:rFonts w:ascii="Times New Roman" w:hAnsi="Times New Roman" w:cs="Times New Roman"/>
                <w:b/>
                <w:bCs/>
                <w:sz w:val="28"/>
                <w:szCs w:val="28"/>
                <w:vertAlign w:val="subscript"/>
                <w:lang w:val="uk-UA"/>
              </w:rPr>
              <w:t>емп</w:t>
            </w:r>
            <w:proofErr w:type="spellEnd"/>
            <w:r w:rsidRPr="00A91997">
              <w:rPr>
                <w:rFonts w:ascii="Times New Roman" w:hAnsi="Times New Roman" w:cs="Times New Roman"/>
                <w:b/>
                <w:bCs/>
                <w:sz w:val="28"/>
                <w:szCs w:val="28"/>
                <w:lang w:val="uk-UA"/>
              </w:rPr>
              <w:t>=7</w:t>
            </w:r>
          </w:p>
        </w:tc>
      </w:tr>
    </w:tbl>
    <w:p w:rsidR="00BE39BC" w:rsidRDefault="00BE39BC" w:rsidP="00BE39BC">
      <w:pPr>
        <w:spacing w:line="360" w:lineRule="auto"/>
        <w:jc w:val="both"/>
        <w:rPr>
          <w:rFonts w:ascii="Times New Roman" w:hAnsi="Times New Roman" w:cs="Times New Roman"/>
          <w:sz w:val="28"/>
          <w:szCs w:val="28"/>
          <w:lang w:val="uk-UA"/>
        </w:rPr>
      </w:pPr>
      <w:r w:rsidRPr="00CF146B">
        <w:rPr>
          <w:rFonts w:ascii="Times New Roman" w:hAnsi="Times New Roman" w:cs="Times New Roman"/>
          <w:sz w:val="28"/>
          <w:szCs w:val="28"/>
          <w:lang w:val="en-US"/>
        </w:rPr>
        <w:t>G</w:t>
      </w:r>
      <w:proofErr w:type="spellStart"/>
      <w:r w:rsidRPr="00CF146B">
        <w:rPr>
          <w:rFonts w:ascii="Times New Roman" w:hAnsi="Times New Roman" w:cs="Times New Roman"/>
          <w:sz w:val="28"/>
          <w:szCs w:val="28"/>
          <w:vertAlign w:val="subscript"/>
          <w:lang w:val="uk-UA"/>
        </w:rPr>
        <w:t>емп</w:t>
      </w:r>
      <w:proofErr w:type="spellEnd"/>
      <w:r w:rsidRPr="00CF146B">
        <w:rPr>
          <w:rFonts w:ascii="Times New Roman" w:hAnsi="Times New Roman" w:cs="Times New Roman"/>
          <w:sz w:val="28"/>
          <w:szCs w:val="28"/>
          <w:lang w:val="uk-UA"/>
        </w:rPr>
        <w:t xml:space="preserve"> </w:t>
      </w:r>
      <w:r w:rsidRPr="00CF146B">
        <w:rPr>
          <w:rFonts w:ascii="Times New Roman" w:hAnsi="Times New Roman" w:cs="Times New Roman"/>
          <w:color w:val="040C28"/>
          <w:sz w:val="30"/>
          <w:szCs w:val="30"/>
          <w:lang w:val="uk-UA"/>
        </w:rPr>
        <w:t>≥</w:t>
      </w:r>
      <w:r w:rsidRPr="00CF146B">
        <w:rPr>
          <w:rFonts w:ascii="Times New Roman" w:hAnsi="Times New Roman" w:cs="Times New Roman"/>
          <w:sz w:val="28"/>
          <w:szCs w:val="28"/>
          <w:lang w:val="uk-UA"/>
        </w:rPr>
        <w:t xml:space="preserve"> </w:t>
      </w:r>
      <w:r w:rsidRPr="00CF146B">
        <w:rPr>
          <w:rFonts w:ascii="Times New Roman" w:hAnsi="Times New Roman" w:cs="Times New Roman"/>
          <w:sz w:val="28"/>
          <w:szCs w:val="28"/>
          <w:lang w:val="en-US"/>
        </w:rPr>
        <w:t>G</w:t>
      </w:r>
      <w:proofErr w:type="spellStart"/>
      <w:r w:rsidRPr="00CF146B">
        <w:rPr>
          <w:rFonts w:ascii="Times New Roman" w:hAnsi="Times New Roman" w:cs="Times New Roman"/>
          <w:sz w:val="28"/>
          <w:szCs w:val="28"/>
          <w:vertAlign w:val="subscript"/>
          <w:lang w:val="uk-UA"/>
        </w:rPr>
        <w:t>крит</w:t>
      </w:r>
      <w:proofErr w:type="spellEnd"/>
      <w:r w:rsidRPr="00CF146B">
        <w:rPr>
          <w:rFonts w:ascii="Times New Roman" w:hAnsi="Times New Roman" w:cs="Times New Roman"/>
          <w:sz w:val="28"/>
          <w:szCs w:val="28"/>
          <w:vertAlign w:val="subscript"/>
          <w:lang w:val="uk-UA"/>
        </w:rPr>
        <w:t xml:space="preserve">, </w:t>
      </w:r>
      <w:r w:rsidRPr="00CF146B">
        <w:rPr>
          <w:rFonts w:ascii="Times New Roman" w:hAnsi="Times New Roman" w:cs="Times New Roman"/>
          <w:sz w:val="28"/>
          <w:szCs w:val="28"/>
          <w:lang w:val="uk-UA"/>
        </w:rPr>
        <w:t>тоді достовірною є гіпотеза Н</w:t>
      </w:r>
      <w:r w:rsidRPr="00CF146B">
        <w:rPr>
          <w:rFonts w:ascii="Times New Roman" w:hAnsi="Times New Roman" w:cs="Times New Roman"/>
          <w:sz w:val="28"/>
          <w:szCs w:val="28"/>
          <w:vertAlign w:val="subscript"/>
          <w:lang w:val="uk-UA"/>
        </w:rPr>
        <w:t>1</w:t>
      </w:r>
      <w:r w:rsidRPr="00CF146B">
        <w:rPr>
          <w:rFonts w:ascii="Times New Roman" w:hAnsi="Times New Roman" w:cs="Times New Roman"/>
          <w:sz w:val="28"/>
          <w:szCs w:val="28"/>
          <w:lang w:val="uk-UA"/>
        </w:rPr>
        <w:t xml:space="preserve">, на рівні </w:t>
      </w:r>
      <w:r w:rsidRPr="00CF146B">
        <w:rPr>
          <w:rFonts w:ascii="Times New Roman" w:hAnsi="Times New Roman" w:cs="Times New Roman"/>
          <w:sz w:val="28"/>
          <w:szCs w:val="28"/>
        </w:rPr>
        <w:t>p</w:t>
      </w:r>
      <w:r w:rsidRPr="00CF146B">
        <w:rPr>
          <w:rFonts w:ascii="Times New Roman" w:hAnsi="Times New Roman" w:cs="Times New Roman"/>
          <w:sz w:val="28"/>
          <w:szCs w:val="28"/>
          <w:lang w:val="uk-UA"/>
        </w:rPr>
        <w:t xml:space="preserve"> </w:t>
      </w:r>
      <w:r w:rsidRPr="00CF146B">
        <w:rPr>
          <w:rFonts w:ascii="Arial" w:hAnsi="Arial" w:cs="Arial"/>
          <w:color w:val="202124"/>
          <w:sz w:val="21"/>
          <w:szCs w:val="21"/>
          <w:shd w:val="clear" w:color="auto" w:fill="FFFFFF"/>
          <w:lang w:val="uk-UA"/>
        </w:rPr>
        <w:t>≤</w:t>
      </w:r>
      <w:r w:rsidRPr="00CF146B">
        <w:rPr>
          <w:rStyle w:val="apple-converted-space"/>
          <w:rFonts w:ascii="Arial" w:hAnsi="Arial" w:cs="Arial"/>
          <w:color w:val="202124"/>
          <w:sz w:val="21"/>
          <w:szCs w:val="21"/>
          <w:shd w:val="clear" w:color="auto" w:fill="FFFFFF"/>
        </w:rPr>
        <w:t> </w:t>
      </w:r>
      <w:r w:rsidRPr="00CF146B">
        <w:rPr>
          <w:rFonts w:ascii="Times New Roman" w:hAnsi="Times New Roman" w:cs="Times New Roman"/>
          <w:sz w:val="28"/>
          <w:szCs w:val="28"/>
          <w:lang w:val="uk-UA"/>
        </w:rPr>
        <w:t>0,05</w:t>
      </w:r>
    </w:p>
    <w:p w:rsidR="00BE39BC" w:rsidRDefault="00BE39BC" w:rsidP="00BE39BC">
      <w:pPr>
        <w:spacing w:line="360" w:lineRule="auto"/>
        <w:jc w:val="both"/>
        <w:rPr>
          <w:rFonts w:ascii="Times New Roman" w:hAnsi="Times New Roman" w:cs="Times New Roman"/>
          <w:sz w:val="28"/>
          <w:szCs w:val="28"/>
          <w:lang w:val="uk-UA"/>
        </w:rPr>
      </w:pPr>
      <w:r w:rsidRPr="00CF146B">
        <w:rPr>
          <w:rFonts w:ascii="Times New Roman" w:hAnsi="Times New Roman" w:cs="Times New Roman"/>
          <w:sz w:val="28"/>
          <w:szCs w:val="28"/>
          <w:lang w:val="en-US"/>
        </w:rPr>
        <w:t>G</w:t>
      </w:r>
      <w:proofErr w:type="spellStart"/>
      <w:r w:rsidRPr="00CF146B">
        <w:rPr>
          <w:rFonts w:ascii="Times New Roman" w:hAnsi="Times New Roman" w:cs="Times New Roman"/>
          <w:sz w:val="28"/>
          <w:szCs w:val="28"/>
          <w:vertAlign w:val="subscript"/>
          <w:lang w:val="uk-UA"/>
        </w:rPr>
        <w:t>емп</w:t>
      </w:r>
      <w:proofErr w:type="spellEnd"/>
      <w:r>
        <w:rPr>
          <w:rFonts w:ascii="Times New Roman" w:hAnsi="Times New Roman" w:cs="Times New Roman"/>
          <w:sz w:val="28"/>
          <w:szCs w:val="28"/>
          <w:lang w:val="uk-UA"/>
        </w:rPr>
        <w:t>= 7;</w:t>
      </w:r>
    </w:p>
    <w:p w:rsidR="00BE39BC" w:rsidRDefault="00BE39BC" w:rsidP="007D0F1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7 </w:t>
      </w:r>
      <w:r w:rsidRPr="00CF146B">
        <w:rPr>
          <w:rFonts w:ascii="Times New Roman" w:hAnsi="Times New Roman" w:cs="Times New Roman"/>
          <w:color w:val="040C28"/>
          <w:sz w:val="30"/>
          <w:szCs w:val="30"/>
          <w:lang w:val="uk-UA"/>
        </w:rPr>
        <w:t>≥</w:t>
      </w:r>
      <w:r>
        <w:rPr>
          <w:rFonts w:ascii="Times New Roman" w:hAnsi="Times New Roman" w:cs="Times New Roman"/>
          <w:color w:val="040C28"/>
          <w:sz w:val="30"/>
          <w:szCs w:val="30"/>
          <w:lang w:val="uk-UA"/>
        </w:rPr>
        <w:t xml:space="preserve"> 7, отже зрушення вході дослідження є значимі.</w:t>
      </w:r>
    </w:p>
    <w:p w:rsidR="004F19F2" w:rsidRDefault="007D4DE5" w:rsidP="004F19F2">
      <w:pPr>
        <w:spacing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extent cx="5067300" cy="2387600"/>
            <wp:effectExtent l="0" t="0" r="12700" b="12700"/>
            <wp:docPr id="971417432" name="Диаграмма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041F1C" w:rsidRDefault="00041F1C" w:rsidP="004F19F2">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 3.23. Результати дослідження за Тестом 6-хвилинної ходьби під час первинного обстеження</w:t>
      </w:r>
    </w:p>
    <w:p w:rsidR="007D0F18" w:rsidRDefault="007D0F18" w:rsidP="007D0F18">
      <w:pPr>
        <w:spacing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Пацієнтам при первинному обстеженні було проведено «</w:t>
      </w:r>
      <w:r w:rsidRPr="007D0F18">
        <w:rPr>
          <w:rFonts w:ascii="Times New Roman" w:hAnsi="Times New Roman" w:cs="Times New Roman"/>
          <w:sz w:val="28"/>
          <w:szCs w:val="28"/>
          <w:lang w:val="uk-UA"/>
        </w:rPr>
        <w:t>Тест 6-хвилинної ходьби</w:t>
      </w:r>
      <w:r>
        <w:rPr>
          <w:rFonts w:ascii="Times New Roman" w:hAnsi="Times New Roman" w:cs="Times New Roman"/>
          <w:sz w:val="28"/>
          <w:szCs w:val="28"/>
          <w:lang w:val="uk-UA"/>
        </w:rPr>
        <w:t>», лише одному пацієнту через його фізичний стан цей тест було замінено аналогічним «</w:t>
      </w:r>
      <w:r w:rsidRPr="007D0F18">
        <w:rPr>
          <w:rFonts w:ascii="Times New Roman" w:hAnsi="Times New Roman" w:cs="Times New Roman"/>
          <w:sz w:val="28"/>
          <w:szCs w:val="28"/>
          <w:lang w:val="uk-UA"/>
        </w:rPr>
        <w:t xml:space="preserve">Тест </w:t>
      </w:r>
      <w:r>
        <w:rPr>
          <w:rFonts w:ascii="Times New Roman" w:hAnsi="Times New Roman" w:cs="Times New Roman"/>
          <w:sz w:val="28"/>
          <w:szCs w:val="28"/>
          <w:lang w:val="uk-UA"/>
        </w:rPr>
        <w:t>3</w:t>
      </w:r>
      <w:r w:rsidRPr="007D0F18">
        <w:rPr>
          <w:rFonts w:ascii="Times New Roman" w:hAnsi="Times New Roman" w:cs="Times New Roman"/>
          <w:sz w:val="28"/>
          <w:szCs w:val="28"/>
          <w:lang w:val="uk-UA"/>
        </w:rPr>
        <w:t>-хвилинної ходьби</w:t>
      </w:r>
      <w:r>
        <w:rPr>
          <w:rFonts w:ascii="Times New Roman" w:hAnsi="Times New Roman" w:cs="Times New Roman"/>
          <w:sz w:val="28"/>
          <w:szCs w:val="28"/>
          <w:lang w:val="uk-UA"/>
        </w:rPr>
        <w:t xml:space="preserve">», на час кінцевого обстеження пацієнт вже зміг виконати тест, який був закладений від самого початку. На діаграмі (Рис. 3.23.) видно, що відсутні пацієнти, які б мали </w:t>
      </w:r>
      <w:proofErr w:type="spellStart"/>
      <w:r>
        <w:rPr>
          <w:rFonts w:ascii="Times New Roman" w:hAnsi="Times New Roman" w:cs="Times New Roman"/>
          <w:sz w:val="28"/>
          <w:szCs w:val="28"/>
          <w:lang w:val="uk-UA"/>
        </w:rPr>
        <w:t>Ф</w:t>
      </w:r>
      <w:r w:rsidR="006D352C">
        <w:rPr>
          <w:rFonts w:ascii="Times New Roman" w:hAnsi="Times New Roman" w:cs="Times New Roman"/>
          <w:sz w:val="28"/>
          <w:szCs w:val="28"/>
          <w:lang w:val="uk-UA"/>
        </w:rPr>
        <w:t>к</w:t>
      </w:r>
      <w:proofErr w:type="spellEnd"/>
      <w:r>
        <w:rPr>
          <w:rFonts w:ascii="Times New Roman" w:hAnsi="Times New Roman" w:cs="Times New Roman"/>
          <w:sz w:val="28"/>
          <w:szCs w:val="28"/>
          <w:lang w:val="uk-UA"/>
        </w:rPr>
        <w:t xml:space="preserve"> 0 або 1. </w:t>
      </w:r>
      <w:r w:rsidR="006D352C">
        <w:rPr>
          <w:rFonts w:ascii="Times New Roman" w:hAnsi="Times New Roman" w:cs="Times New Roman"/>
          <w:sz w:val="28"/>
          <w:szCs w:val="28"/>
          <w:lang w:val="uk-UA"/>
        </w:rPr>
        <w:t xml:space="preserve">Найбільше пацієнтів – 43% з </w:t>
      </w:r>
      <w:proofErr w:type="spellStart"/>
      <w:r w:rsidR="006D352C">
        <w:rPr>
          <w:rFonts w:ascii="Times New Roman" w:hAnsi="Times New Roman" w:cs="Times New Roman"/>
          <w:sz w:val="28"/>
          <w:szCs w:val="28"/>
          <w:lang w:val="uk-UA"/>
        </w:rPr>
        <w:t>Фк</w:t>
      </w:r>
      <w:proofErr w:type="spellEnd"/>
      <w:r w:rsidR="006D352C">
        <w:rPr>
          <w:rFonts w:ascii="Times New Roman" w:hAnsi="Times New Roman" w:cs="Times New Roman"/>
          <w:sz w:val="28"/>
          <w:szCs w:val="28"/>
          <w:lang w:val="uk-UA"/>
        </w:rPr>
        <w:t xml:space="preserve"> 3. Проте вже на кінцевому обстеженні (Рис. 3.24.) немає жодного пацієнта у якого б був діагностований </w:t>
      </w:r>
      <w:proofErr w:type="spellStart"/>
      <w:r w:rsidR="006D352C">
        <w:rPr>
          <w:rFonts w:ascii="Times New Roman" w:hAnsi="Times New Roman" w:cs="Times New Roman"/>
          <w:sz w:val="28"/>
          <w:szCs w:val="28"/>
          <w:lang w:val="uk-UA"/>
        </w:rPr>
        <w:t>Фк</w:t>
      </w:r>
      <w:proofErr w:type="spellEnd"/>
      <w:r w:rsidR="006D352C">
        <w:rPr>
          <w:rFonts w:ascii="Times New Roman" w:hAnsi="Times New Roman" w:cs="Times New Roman"/>
          <w:sz w:val="28"/>
          <w:szCs w:val="28"/>
          <w:lang w:val="uk-UA"/>
        </w:rPr>
        <w:t xml:space="preserve"> нижче за </w:t>
      </w:r>
      <w:proofErr w:type="spellStart"/>
      <w:r w:rsidR="006D352C">
        <w:rPr>
          <w:rFonts w:ascii="Times New Roman" w:hAnsi="Times New Roman" w:cs="Times New Roman"/>
          <w:sz w:val="28"/>
          <w:szCs w:val="28"/>
          <w:lang w:val="uk-UA"/>
        </w:rPr>
        <w:t>Фк</w:t>
      </w:r>
      <w:proofErr w:type="spellEnd"/>
      <w:r w:rsidR="006D352C">
        <w:rPr>
          <w:rFonts w:ascii="Times New Roman" w:hAnsi="Times New Roman" w:cs="Times New Roman"/>
          <w:sz w:val="28"/>
          <w:szCs w:val="28"/>
          <w:lang w:val="uk-UA"/>
        </w:rPr>
        <w:t xml:space="preserve"> 1, що є досить позитивним результатом, оскільки 29% пацієнтів з групи перейшли у </w:t>
      </w:r>
      <w:proofErr w:type="spellStart"/>
      <w:r w:rsidR="006D352C">
        <w:rPr>
          <w:rFonts w:ascii="Times New Roman" w:hAnsi="Times New Roman" w:cs="Times New Roman"/>
          <w:sz w:val="28"/>
          <w:szCs w:val="28"/>
          <w:lang w:val="uk-UA"/>
        </w:rPr>
        <w:t>Фк</w:t>
      </w:r>
      <w:proofErr w:type="spellEnd"/>
      <w:r w:rsidR="006D352C">
        <w:rPr>
          <w:rFonts w:ascii="Times New Roman" w:hAnsi="Times New Roman" w:cs="Times New Roman"/>
          <w:sz w:val="28"/>
          <w:szCs w:val="28"/>
          <w:lang w:val="uk-UA"/>
        </w:rPr>
        <w:t xml:space="preserve"> 0, який є максимально досяжним, а решта пацієнтів – 71% досягли результатів </w:t>
      </w:r>
      <w:proofErr w:type="spellStart"/>
      <w:r w:rsidR="006D352C">
        <w:rPr>
          <w:rFonts w:ascii="Times New Roman" w:hAnsi="Times New Roman" w:cs="Times New Roman"/>
          <w:sz w:val="28"/>
          <w:szCs w:val="28"/>
          <w:lang w:val="uk-UA"/>
        </w:rPr>
        <w:t>Фк</w:t>
      </w:r>
      <w:proofErr w:type="spellEnd"/>
      <w:r w:rsidR="006D352C">
        <w:rPr>
          <w:rFonts w:ascii="Times New Roman" w:hAnsi="Times New Roman" w:cs="Times New Roman"/>
          <w:sz w:val="28"/>
          <w:szCs w:val="28"/>
          <w:lang w:val="uk-UA"/>
        </w:rPr>
        <w:t xml:space="preserve"> 1. Зазначені результати демонструють нам покращення фізичної витривалості пацієнтів, що і було однією з цілей нашої програми фізичної терапії.</w:t>
      </w:r>
    </w:p>
    <w:p w:rsidR="007D4DE5" w:rsidRDefault="007D4DE5" w:rsidP="00DD5731">
      <w:pPr>
        <w:spacing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extent cx="5486400" cy="3200400"/>
            <wp:effectExtent l="0" t="0" r="12700" b="12700"/>
            <wp:docPr id="2114327054" name="Диаграмма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6248F0" w:rsidRDefault="00041F1C" w:rsidP="00041F1C">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 3.24. Результати дослідження за Тестом 6-хвилинної ходьби при кінцевому обстеженні</w:t>
      </w:r>
    </w:p>
    <w:p w:rsidR="009A4DAE" w:rsidRPr="00A91997" w:rsidRDefault="009A4DAE" w:rsidP="009A4DAE">
      <w:pPr>
        <w:spacing w:line="360" w:lineRule="auto"/>
        <w:ind w:firstLine="708"/>
        <w:jc w:val="both"/>
        <w:rPr>
          <w:rFonts w:ascii="Times New Roman" w:eastAsia="Times New Roman" w:hAnsi="Times New Roman" w:cs="Times New Roman"/>
          <w:bCs/>
          <w:i/>
          <w:sz w:val="28"/>
          <w:szCs w:val="28"/>
          <w:lang w:val="uk-UA"/>
        </w:rPr>
      </w:pPr>
      <w:r w:rsidRPr="00A91997">
        <w:rPr>
          <w:rFonts w:ascii="Times New Roman" w:eastAsia="Times New Roman" w:hAnsi="Times New Roman" w:cs="Times New Roman"/>
          <w:bCs/>
          <w:i/>
          <w:sz w:val="28"/>
          <w:szCs w:val="28"/>
          <w:lang w:val="uk-UA"/>
        </w:rPr>
        <w:t xml:space="preserve">Статистичний аналіз за </w:t>
      </w:r>
      <w:r>
        <w:rPr>
          <w:rFonts w:ascii="Times New Roman" w:eastAsia="Times New Roman" w:hAnsi="Times New Roman" w:cs="Times New Roman"/>
          <w:bCs/>
          <w:i/>
          <w:sz w:val="28"/>
          <w:szCs w:val="28"/>
          <w:lang w:val="uk-UA"/>
        </w:rPr>
        <w:t>Тестом 6-хвилинної ходьби</w:t>
      </w:r>
    </w:p>
    <w:p w:rsidR="009A4DAE" w:rsidRPr="00F74429" w:rsidRDefault="009A4DAE" w:rsidP="009A4DAE">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en-US"/>
        </w:rPr>
        <w:t>X</w:t>
      </w:r>
      <w:r w:rsidRPr="00F74429">
        <w:rPr>
          <w:rFonts w:ascii="Times New Roman" w:hAnsi="Times New Roman" w:cs="Times New Roman"/>
          <w:sz w:val="28"/>
          <w:szCs w:val="28"/>
          <w:vertAlign w:val="subscript"/>
          <w:lang w:val="uk-UA"/>
        </w:rPr>
        <w:t xml:space="preserve">1 </w:t>
      </w:r>
      <w:r w:rsidRPr="00F74429">
        <w:rPr>
          <w:rFonts w:ascii="Times New Roman" w:hAnsi="Times New Roman" w:cs="Times New Roman"/>
          <w:sz w:val="28"/>
          <w:szCs w:val="28"/>
          <w:lang w:val="uk-UA"/>
        </w:rPr>
        <w:t xml:space="preserve">= </w:t>
      </w:r>
      <w:r>
        <w:rPr>
          <w:rFonts w:ascii="Times New Roman" w:hAnsi="Times New Roman" w:cs="Times New Roman"/>
          <w:sz w:val="28"/>
          <w:szCs w:val="28"/>
          <w:lang w:val="uk-UA"/>
        </w:rPr>
        <w:t>227,8 м</w:t>
      </w:r>
    </w:p>
    <w:p w:rsidR="009A4DAE" w:rsidRPr="00F74429" w:rsidRDefault="009A4DAE" w:rsidP="009A4DAE">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en-US"/>
        </w:rPr>
        <w:t>X</w:t>
      </w:r>
      <w:r w:rsidRPr="00F74429">
        <w:rPr>
          <w:rFonts w:ascii="Times New Roman" w:hAnsi="Times New Roman" w:cs="Times New Roman"/>
          <w:sz w:val="28"/>
          <w:szCs w:val="28"/>
          <w:vertAlign w:val="subscript"/>
          <w:lang w:val="uk-UA"/>
        </w:rPr>
        <w:t xml:space="preserve">2 </w:t>
      </w:r>
      <w:r w:rsidRPr="00F74429">
        <w:rPr>
          <w:rFonts w:ascii="Times New Roman" w:hAnsi="Times New Roman" w:cs="Times New Roman"/>
          <w:sz w:val="28"/>
          <w:szCs w:val="28"/>
          <w:lang w:val="uk-UA"/>
        </w:rPr>
        <w:t xml:space="preserve">= </w:t>
      </w:r>
      <w:r>
        <w:rPr>
          <w:rFonts w:ascii="Times New Roman" w:hAnsi="Times New Roman" w:cs="Times New Roman"/>
          <w:sz w:val="28"/>
          <w:szCs w:val="28"/>
          <w:lang w:val="uk-UA"/>
        </w:rPr>
        <w:t>526,8 м</w:t>
      </w:r>
    </w:p>
    <w:p w:rsidR="009A4DAE" w:rsidRPr="00F74429" w:rsidRDefault="009A4DAE" w:rsidP="009A4DAE">
      <w:pPr>
        <w:spacing w:line="360" w:lineRule="auto"/>
        <w:jc w:val="both"/>
        <w:rPr>
          <w:rFonts w:ascii="Times New Roman" w:hAnsi="Times New Roman" w:cs="Times New Roman"/>
          <w:sz w:val="28"/>
          <w:szCs w:val="28"/>
          <w:lang w:val="uk-UA"/>
        </w:rPr>
      </w:pPr>
      <w:r w:rsidRPr="00F74429">
        <w:rPr>
          <w:rFonts w:ascii="Times New Roman" w:hAnsi="Times New Roman" w:cs="Times New Roman"/>
          <w:sz w:val="28"/>
          <w:szCs w:val="28"/>
          <w:lang w:val="uk-UA"/>
        </w:rPr>
        <w:t>Н</w:t>
      </w:r>
      <w:r>
        <w:rPr>
          <w:rFonts w:ascii="Times New Roman" w:hAnsi="Times New Roman" w:cs="Times New Roman"/>
          <w:sz w:val="28"/>
          <w:szCs w:val="28"/>
          <w:vertAlign w:val="subscript"/>
          <w:lang w:val="uk-UA"/>
        </w:rPr>
        <w:t>0</w:t>
      </w:r>
      <w:r w:rsidRPr="00F74429">
        <w:rPr>
          <w:rFonts w:ascii="Times New Roman" w:hAnsi="Times New Roman" w:cs="Times New Roman"/>
          <w:sz w:val="28"/>
          <w:szCs w:val="28"/>
          <w:lang w:val="uk-UA"/>
        </w:rPr>
        <w:t xml:space="preserve"> – відмінності між </w:t>
      </w:r>
      <w:r w:rsidRPr="007407A7">
        <w:rPr>
          <w:rFonts w:ascii="Times New Roman" w:hAnsi="Times New Roman" w:cs="Times New Roman"/>
          <w:sz w:val="28"/>
          <w:szCs w:val="28"/>
        </w:rPr>
        <w:t>x</w:t>
      </w:r>
      <w:r>
        <w:rPr>
          <w:rFonts w:ascii="Times New Roman" w:hAnsi="Times New Roman" w:cs="Times New Roman"/>
          <w:sz w:val="28"/>
          <w:szCs w:val="28"/>
          <w:vertAlign w:val="subscript"/>
          <w:lang w:val="uk-UA"/>
        </w:rPr>
        <w:t>1</w:t>
      </w:r>
      <w:r w:rsidRPr="00F74429">
        <w:rPr>
          <w:rFonts w:ascii="Times New Roman" w:hAnsi="Times New Roman" w:cs="Times New Roman"/>
          <w:sz w:val="28"/>
          <w:szCs w:val="28"/>
          <w:lang w:val="uk-UA"/>
        </w:rPr>
        <w:t xml:space="preserve"> та </w:t>
      </w:r>
      <w:r w:rsidRPr="007407A7">
        <w:rPr>
          <w:rFonts w:ascii="Times New Roman" w:hAnsi="Times New Roman" w:cs="Times New Roman"/>
          <w:sz w:val="28"/>
          <w:szCs w:val="28"/>
        </w:rPr>
        <w:t>x</w:t>
      </w:r>
      <w:r>
        <w:rPr>
          <w:rFonts w:ascii="Times New Roman" w:hAnsi="Times New Roman" w:cs="Times New Roman"/>
          <w:sz w:val="28"/>
          <w:szCs w:val="28"/>
          <w:vertAlign w:val="subscript"/>
          <w:lang w:val="uk-UA"/>
        </w:rPr>
        <w:t>2</w:t>
      </w:r>
      <w:r w:rsidRPr="00F74429">
        <w:rPr>
          <w:rFonts w:ascii="Times New Roman" w:hAnsi="Times New Roman" w:cs="Times New Roman"/>
          <w:sz w:val="28"/>
          <w:szCs w:val="28"/>
          <w:lang w:val="uk-UA"/>
        </w:rPr>
        <w:t xml:space="preserve"> випадкові (або </w:t>
      </w:r>
      <w:proofErr w:type="spellStart"/>
      <w:r w:rsidRPr="00F74429">
        <w:rPr>
          <w:rFonts w:ascii="Times New Roman" w:hAnsi="Times New Roman" w:cs="Times New Roman"/>
          <w:sz w:val="28"/>
          <w:szCs w:val="28"/>
          <w:lang w:val="uk-UA"/>
        </w:rPr>
        <w:t>їх</w:t>
      </w:r>
      <w:proofErr w:type="spellEnd"/>
      <w:r w:rsidRPr="00F74429">
        <w:rPr>
          <w:rFonts w:ascii="Times New Roman" w:hAnsi="Times New Roman" w:cs="Times New Roman"/>
          <w:sz w:val="28"/>
          <w:szCs w:val="28"/>
          <w:lang w:val="uk-UA"/>
        </w:rPr>
        <w:t xml:space="preserve"> взагалі не існує).</w:t>
      </w:r>
    </w:p>
    <w:p w:rsidR="009A4DAE" w:rsidRDefault="009A4DAE" w:rsidP="009A4DAE">
      <w:pPr>
        <w:spacing w:line="360" w:lineRule="auto"/>
        <w:jc w:val="both"/>
        <w:rPr>
          <w:rFonts w:ascii="Times New Roman" w:hAnsi="Times New Roman" w:cs="Times New Roman"/>
          <w:sz w:val="28"/>
          <w:szCs w:val="28"/>
        </w:rPr>
      </w:pPr>
      <w:r w:rsidRPr="007407A7">
        <w:rPr>
          <w:rFonts w:ascii="Times New Roman" w:hAnsi="Times New Roman" w:cs="Times New Roman"/>
          <w:sz w:val="28"/>
          <w:szCs w:val="28"/>
        </w:rPr>
        <w:lastRenderedPageBreak/>
        <w:t>Н</w:t>
      </w:r>
      <w:r>
        <w:rPr>
          <w:rFonts w:ascii="Times New Roman" w:hAnsi="Times New Roman" w:cs="Times New Roman"/>
          <w:sz w:val="28"/>
          <w:szCs w:val="28"/>
          <w:vertAlign w:val="subscript"/>
          <w:lang w:val="uk-UA"/>
        </w:rPr>
        <w:t xml:space="preserve">1 </w:t>
      </w:r>
      <w:r w:rsidRPr="007407A7">
        <w:rPr>
          <w:rFonts w:ascii="Times New Roman" w:hAnsi="Times New Roman" w:cs="Times New Roman"/>
          <w:sz w:val="28"/>
          <w:szCs w:val="28"/>
        </w:rPr>
        <w:t xml:space="preserve">– </w:t>
      </w:r>
      <w:proofErr w:type="spellStart"/>
      <w:r w:rsidRPr="007407A7">
        <w:rPr>
          <w:rFonts w:ascii="Times New Roman" w:hAnsi="Times New Roman" w:cs="Times New Roman"/>
          <w:sz w:val="28"/>
          <w:szCs w:val="28"/>
        </w:rPr>
        <w:t>відмінності</w:t>
      </w:r>
      <w:proofErr w:type="spellEnd"/>
      <w:r w:rsidRPr="007407A7">
        <w:rPr>
          <w:rFonts w:ascii="Times New Roman" w:hAnsi="Times New Roman" w:cs="Times New Roman"/>
          <w:sz w:val="28"/>
          <w:szCs w:val="28"/>
        </w:rPr>
        <w:t xml:space="preserve"> </w:t>
      </w:r>
      <w:proofErr w:type="spellStart"/>
      <w:r w:rsidRPr="007407A7">
        <w:rPr>
          <w:rFonts w:ascii="Times New Roman" w:hAnsi="Times New Roman" w:cs="Times New Roman"/>
          <w:sz w:val="28"/>
          <w:szCs w:val="28"/>
        </w:rPr>
        <w:t>між</w:t>
      </w:r>
      <w:proofErr w:type="spellEnd"/>
      <w:r w:rsidRPr="007407A7">
        <w:rPr>
          <w:rFonts w:ascii="Times New Roman" w:hAnsi="Times New Roman" w:cs="Times New Roman"/>
          <w:sz w:val="28"/>
          <w:szCs w:val="28"/>
        </w:rPr>
        <w:t xml:space="preserve"> x</w:t>
      </w:r>
      <w:r>
        <w:rPr>
          <w:rFonts w:ascii="Times New Roman" w:hAnsi="Times New Roman" w:cs="Times New Roman"/>
          <w:sz w:val="28"/>
          <w:szCs w:val="28"/>
          <w:vertAlign w:val="subscript"/>
          <w:lang w:val="uk-UA"/>
        </w:rPr>
        <w:t>1</w:t>
      </w:r>
      <w:r w:rsidRPr="007407A7">
        <w:rPr>
          <w:rFonts w:ascii="Times New Roman" w:hAnsi="Times New Roman" w:cs="Times New Roman"/>
          <w:sz w:val="28"/>
          <w:szCs w:val="28"/>
        </w:rPr>
        <w:t xml:space="preserve"> та x</w:t>
      </w:r>
      <w:r>
        <w:rPr>
          <w:rFonts w:ascii="Times New Roman" w:hAnsi="Times New Roman" w:cs="Times New Roman"/>
          <w:sz w:val="28"/>
          <w:szCs w:val="28"/>
          <w:vertAlign w:val="subscript"/>
          <w:lang w:val="uk-UA"/>
        </w:rPr>
        <w:t>2</w:t>
      </w:r>
      <w:r w:rsidRPr="007407A7">
        <w:rPr>
          <w:rFonts w:ascii="Times New Roman" w:hAnsi="Times New Roman" w:cs="Times New Roman"/>
          <w:sz w:val="28"/>
          <w:szCs w:val="28"/>
        </w:rPr>
        <w:t xml:space="preserve"> </w:t>
      </w:r>
      <w:proofErr w:type="spellStart"/>
      <w:r w:rsidRPr="007407A7">
        <w:rPr>
          <w:rFonts w:ascii="Times New Roman" w:hAnsi="Times New Roman" w:cs="Times New Roman"/>
          <w:sz w:val="28"/>
          <w:szCs w:val="28"/>
        </w:rPr>
        <w:t>достовірні</w:t>
      </w:r>
      <w:proofErr w:type="spellEnd"/>
      <w:r w:rsidRPr="007407A7">
        <w:rPr>
          <w:rFonts w:ascii="Times New Roman" w:hAnsi="Times New Roman" w:cs="Times New Roman"/>
          <w:sz w:val="28"/>
          <w:szCs w:val="28"/>
        </w:rPr>
        <w:t xml:space="preserve">, </w:t>
      </w:r>
      <w:proofErr w:type="spellStart"/>
      <w:r w:rsidRPr="007407A7">
        <w:rPr>
          <w:rFonts w:ascii="Times New Roman" w:hAnsi="Times New Roman" w:cs="Times New Roman"/>
          <w:sz w:val="28"/>
          <w:szCs w:val="28"/>
        </w:rPr>
        <w:t>значимі</w:t>
      </w:r>
      <w:proofErr w:type="spellEnd"/>
      <w:r w:rsidRPr="007407A7">
        <w:rPr>
          <w:rFonts w:ascii="Times New Roman" w:hAnsi="Times New Roman" w:cs="Times New Roman"/>
          <w:sz w:val="28"/>
          <w:szCs w:val="28"/>
        </w:rPr>
        <w:t xml:space="preserve"> на </w:t>
      </w:r>
      <w:proofErr w:type="spellStart"/>
      <w:r w:rsidRPr="007407A7">
        <w:rPr>
          <w:rFonts w:ascii="Times New Roman" w:hAnsi="Times New Roman" w:cs="Times New Roman"/>
          <w:sz w:val="28"/>
          <w:szCs w:val="28"/>
        </w:rPr>
        <w:t>рівні</w:t>
      </w:r>
      <w:proofErr w:type="spellEnd"/>
      <w:r w:rsidRPr="007407A7">
        <w:rPr>
          <w:rFonts w:ascii="Times New Roman" w:hAnsi="Times New Roman" w:cs="Times New Roman"/>
          <w:sz w:val="28"/>
          <w:szCs w:val="28"/>
        </w:rPr>
        <w:t xml:space="preserve"> p </w:t>
      </w:r>
      <w:r>
        <w:rPr>
          <w:rFonts w:ascii="Arial" w:hAnsi="Arial" w:cs="Arial"/>
          <w:color w:val="202124"/>
          <w:sz w:val="21"/>
          <w:szCs w:val="21"/>
          <w:shd w:val="clear" w:color="auto" w:fill="FFFFFF"/>
        </w:rPr>
        <w:t>≤</w:t>
      </w:r>
      <w:r>
        <w:rPr>
          <w:rStyle w:val="apple-converted-space"/>
          <w:rFonts w:ascii="Arial" w:hAnsi="Arial" w:cs="Arial"/>
          <w:color w:val="202124"/>
          <w:sz w:val="21"/>
          <w:szCs w:val="21"/>
          <w:shd w:val="clear" w:color="auto" w:fill="FFFFFF"/>
        </w:rPr>
        <w:t> </w:t>
      </w:r>
      <w:r w:rsidRPr="007407A7">
        <w:rPr>
          <w:rFonts w:ascii="Times New Roman" w:hAnsi="Times New Roman" w:cs="Times New Roman"/>
          <w:sz w:val="28"/>
          <w:szCs w:val="28"/>
        </w:rPr>
        <w:t>0,05.</w:t>
      </w:r>
    </w:p>
    <w:p w:rsidR="009A4DAE" w:rsidRPr="00A91997" w:rsidRDefault="009A4DAE" w:rsidP="009A4DAE">
      <w:pPr>
        <w:spacing w:line="360" w:lineRule="auto"/>
        <w:jc w:val="right"/>
        <w:rPr>
          <w:rFonts w:ascii="Times New Roman" w:hAnsi="Times New Roman" w:cs="Times New Roman"/>
          <w:sz w:val="28"/>
          <w:szCs w:val="28"/>
          <w:lang w:val="uk-UA"/>
        </w:rPr>
      </w:pPr>
      <w:r>
        <w:rPr>
          <w:rFonts w:ascii="Times New Roman" w:hAnsi="Times New Roman" w:cs="Times New Roman"/>
          <w:sz w:val="28"/>
          <w:szCs w:val="28"/>
          <w:lang w:val="uk-UA"/>
        </w:rPr>
        <w:t>Таблиця 3.11.</w:t>
      </w:r>
    </w:p>
    <w:tbl>
      <w:tblPr>
        <w:tblStyle w:val="ac"/>
        <w:tblW w:w="0" w:type="auto"/>
        <w:tblLook w:val="04A0" w:firstRow="1" w:lastRow="0" w:firstColumn="1" w:lastColumn="0" w:noHBand="0" w:noVBand="1"/>
      </w:tblPr>
      <w:tblGrid>
        <w:gridCol w:w="1672"/>
        <w:gridCol w:w="901"/>
        <w:gridCol w:w="902"/>
        <w:gridCol w:w="902"/>
        <w:gridCol w:w="902"/>
        <w:gridCol w:w="902"/>
        <w:gridCol w:w="902"/>
        <w:gridCol w:w="903"/>
        <w:gridCol w:w="1925"/>
      </w:tblGrid>
      <w:tr w:rsidR="009A4DAE" w:rsidTr="00F02C5A">
        <w:tc>
          <w:tcPr>
            <w:tcW w:w="1672" w:type="dxa"/>
            <w:shd w:val="clear" w:color="auto" w:fill="8EAADB" w:themeFill="accent1" w:themeFillTint="99"/>
            <w:vAlign w:val="center"/>
          </w:tcPr>
          <w:p w:rsidR="009A4DAE" w:rsidRPr="00A91997" w:rsidRDefault="009A4DAE" w:rsidP="00F02C5A">
            <w:pPr>
              <w:spacing w:line="240" w:lineRule="auto"/>
              <w:jc w:val="center"/>
              <w:rPr>
                <w:rFonts w:ascii="Times New Roman" w:hAnsi="Times New Roman" w:cs="Times New Roman"/>
                <w:b/>
                <w:bCs/>
                <w:sz w:val="28"/>
                <w:szCs w:val="28"/>
                <w:lang w:val="uk-UA"/>
              </w:rPr>
            </w:pPr>
            <w:r w:rsidRPr="00A91997">
              <w:rPr>
                <w:rFonts w:ascii="Times New Roman" w:hAnsi="Times New Roman" w:cs="Times New Roman"/>
                <w:b/>
                <w:bCs/>
                <w:sz w:val="28"/>
                <w:szCs w:val="28"/>
                <w:lang w:val="uk-UA"/>
              </w:rPr>
              <w:t>Пацієнт</w:t>
            </w:r>
          </w:p>
        </w:tc>
        <w:tc>
          <w:tcPr>
            <w:tcW w:w="901" w:type="dxa"/>
            <w:shd w:val="clear" w:color="auto" w:fill="D9E2F3" w:themeFill="accent1" w:themeFillTint="33"/>
            <w:vAlign w:val="center"/>
          </w:tcPr>
          <w:p w:rsidR="009A4DAE" w:rsidRPr="002E3E7E" w:rsidRDefault="009A4DAE" w:rsidP="00F02C5A">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902" w:type="dxa"/>
            <w:shd w:val="clear" w:color="auto" w:fill="D9E2F3" w:themeFill="accent1" w:themeFillTint="33"/>
            <w:vAlign w:val="center"/>
          </w:tcPr>
          <w:p w:rsidR="009A4DAE" w:rsidRPr="002E3E7E" w:rsidRDefault="009A4DAE" w:rsidP="00F02C5A">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902" w:type="dxa"/>
            <w:shd w:val="clear" w:color="auto" w:fill="D9E2F3" w:themeFill="accent1" w:themeFillTint="33"/>
            <w:vAlign w:val="center"/>
          </w:tcPr>
          <w:p w:rsidR="009A4DAE" w:rsidRPr="002E3E7E" w:rsidRDefault="009A4DAE" w:rsidP="00F02C5A">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902" w:type="dxa"/>
            <w:shd w:val="clear" w:color="auto" w:fill="D9E2F3" w:themeFill="accent1" w:themeFillTint="33"/>
            <w:vAlign w:val="center"/>
          </w:tcPr>
          <w:p w:rsidR="009A4DAE" w:rsidRPr="002E3E7E" w:rsidRDefault="009A4DAE" w:rsidP="00F02C5A">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902" w:type="dxa"/>
            <w:shd w:val="clear" w:color="auto" w:fill="D9E2F3" w:themeFill="accent1" w:themeFillTint="33"/>
            <w:vAlign w:val="center"/>
          </w:tcPr>
          <w:p w:rsidR="009A4DAE" w:rsidRPr="002E3E7E" w:rsidRDefault="009A4DAE" w:rsidP="00F02C5A">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902" w:type="dxa"/>
            <w:shd w:val="clear" w:color="auto" w:fill="D9E2F3" w:themeFill="accent1" w:themeFillTint="33"/>
            <w:vAlign w:val="center"/>
          </w:tcPr>
          <w:p w:rsidR="009A4DAE" w:rsidRPr="002E3E7E" w:rsidRDefault="009A4DAE" w:rsidP="00F02C5A">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6</w:t>
            </w:r>
          </w:p>
        </w:tc>
        <w:tc>
          <w:tcPr>
            <w:tcW w:w="903" w:type="dxa"/>
            <w:shd w:val="clear" w:color="auto" w:fill="D9E2F3" w:themeFill="accent1" w:themeFillTint="33"/>
            <w:vAlign w:val="center"/>
          </w:tcPr>
          <w:p w:rsidR="009A4DAE" w:rsidRPr="002E3E7E" w:rsidRDefault="009A4DAE" w:rsidP="00F02C5A">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7</w:t>
            </w:r>
          </w:p>
        </w:tc>
        <w:tc>
          <w:tcPr>
            <w:tcW w:w="1925" w:type="dxa"/>
            <w:shd w:val="clear" w:color="auto" w:fill="FFE599" w:themeFill="accent4" w:themeFillTint="66"/>
            <w:vAlign w:val="center"/>
          </w:tcPr>
          <w:p w:rsidR="009A4DAE" w:rsidRPr="00A91997" w:rsidRDefault="009A4DAE" w:rsidP="00F02C5A">
            <w:pPr>
              <w:spacing w:line="240" w:lineRule="auto"/>
              <w:jc w:val="center"/>
              <w:rPr>
                <w:rFonts w:ascii="Times New Roman" w:hAnsi="Times New Roman" w:cs="Times New Roman"/>
                <w:b/>
                <w:bCs/>
                <w:sz w:val="28"/>
                <w:szCs w:val="28"/>
                <w:lang w:val="uk-UA"/>
              </w:rPr>
            </w:pPr>
            <w:r w:rsidRPr="00A91997">
              <w:rPr>
                <w:rFonts w:ascii="Times New Roman" w:hAnsi="Times New Roman" w:cs="Times New Roman"/>
                <w:b/>
                <w:bCs/>
                <w:sz w:val="28"/>
                <w:szCs w:val="28"/>
                <w:lang w:val="uk-UA"/>
              </w:rPr>
              <w:t>Середнє арифметичне значення</w:t>
            </w:r>
          </w:p>
        </w:tc>
      </w:tr>
      <w:tr w:rsidR="009A4DAE" w:rsidTr="00F02C5A">
        <w:tc>
          <w:tcPr>
            <w:tcW w:w="1672" w:type="dxa"/>
            <w:shd w:val="clear" w:color="auto" w:fill="8EAADB" w:themeFill="accent1" w:themeFillTint="99"/>
            <w:vAlign w:val="center"/>
          </w:tcPr>
          <w:p w:rsidR="009A4DAE" w:rsidRPr="00A91997" w:rsidRDefault="009A4DAE" w:rsidP="00F02C5A">
            <w:pPr>
              <w:spacing w:line="240" w:lineRule="auto"/>
              <w:jc w:val="center"/>
              <w:rPr>
                <w:rFonts w:ascii="Times New Roman" w:hAnsi="Times New Roman" w:cs="Times New Roman"/>
                <w:b/>
                <w:bCs/>
                <w:sz w:val="28"/>
                <w:szCs w:val="28"/>
                <w:lang w:val="uk-UA"/>
              </w:rPr>
            </w:pPr>
            <w:r w:rsidRPr="00A91997">
              <w:rPr>
                <w:rFonts w:ascii="Times New Roman" w:hAnsi="Times New Roman" w:cs="Times New Roman"/>
                <w:b/>
                <w:bCs/>
                <w:sz w:val="28"/>
                <w:szCs w:val="28"/>
                <w:lang w:val="uk-UA"/>
              </w:rPr>
              <w:t>Первинний огляд</w:t>
            </w:r>
          </w:p>
        </w:tc>
        <w:tc>
          <w:tcPr>
            <w:tcW w:w="901" w:type="dxa"/>
            <w:vAlign w:val="center"/>
          </w:tcPr>
          <w:p w:rsidR="009A4DAE" w:rsidRPr="002E3E7E" w:rsidRDefault="009A4DAE" w:rsidP="00F02C5A">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170 м</w:t>
            </w:r>
          </w:p>
        </w:tc>
        <w:tc>
          <w:tcPr>
            <w:tcW w:w="902" w:type="dxa"/>
            <w:vAlign w:val="center"/>
          </w:tcPr>
          <w:p w:rsidR="009A4DAE" w:rsidRPr="002E3E7E" w:rsidRDefault="009A4DAE" w:rsidP="00F02C5A">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380 м</w:t>
            </w:r>
          </w:p>
        </w:tc>
        <w:tc>
          <w:tcPr>
            <w:tcW w:w="902" w:type="dxa"/>
            <w:vAlign w:val="center"/>
          </w:tcPr>
          <w:p w:rsidR="009A4DAE" w:rsidRPr="002E3E7E" w:rsidRDefault="009A4DAE" w:rsidP="00F02C5A">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120 м</w:t>
            </w:r>
          </w:p>
        </w:tc>
        <w:tc>
          <w:tcPr>
            <w:tcW w:w="902" w:type="dxa"/>
            <w:vAlign w:val="center"/>
          </w:tcPr>
          <w:p w:rsidR="009A4DAE" w:rsidRPr="002E3E7E" w:rsidRDefault="009A4DAE" w:rsidP="00F02C5A">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205 м</w:t>
            </w:r>
          </w:p>
        </w:tc>
        <w:tc>
          <w:tcPr>
            <w:tcW w:w="902" w:type="dxa"/>
            <w:vAlign w:val="center"/>
          </w:tcPr>
          <w:p w:rsidR="009A4DAE" w:rsidRPr="002E3E7E" w:rsidRDefault="009A4DAE" w:rsidP="00F02C5A">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390 м</w:t>
            </w:r>
          </w:p>
        </w:tc>
        <w:tc>
          <w:tcPr>
            <w:tcW w:w="902" w:type="dxa"/>
            <w:vAlign w:val="center"/>
          </w:tcPr>
          <w:p w:rsidR="009A4DAE" w:rsidRPr="002E3E7E" w:rsidRDefault="009A4DAE" w:rsidP="00F02C5A">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130 м</w:t>
            </w:r>
          </w:p>
        </w:tc>
        <w:tc>
          <w:tcPr>
            <w:tcW w:w="903" w:type="dxa"/>
            <w:vAlign w:val="center"/>
          </w:tcPr>
          <w:p w:rsidR="009A4DAE" w:rsidRPr="002E3E7E" w:rsidRDefault="009A4DAE" w:rsidP="00F02C5A">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200 м</w:t>
            </w:r>
          </w:p>
        </w:tc>
        <w:tc>
          <w:tcPr>
            <w:tcW w:w="1925" w:type="dxa"/>
            <w:shd w:val="clear" w:color="auto" w:fill="FFE599" w:themeFill="accent4" w:themeFillTint="66"/>
            <w:vAlign w:val="center"/>
          </w:tcPr>
          <w:p w:rsidR="009A4DAE" w:rsidRPr="00581ED4" w:rsidRDefault="009A4DAE" w:rsidP="00F02C5A">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227,8 м</w:t>
            </w:r>
          </w:p>
        </w:tc>
      </w:tr>
      <w:tr w:rsidR="009A4DAE" w:rsidTr="00F02C5A">
        <w:tc>
          <w:tcPr>
            <w:tcW w:w="1672" w:type="dxa"/>
            <w:shd w:val="clear" w:color="auto" w:fill="8EAADB" w:themeFill="accent1" w:themeFillTint="99"/>
            <w:vAlign w:val="center"/>
          </w:tcPr>
          <w:p w:rsidR="009A4DAE" w:rsidRPr="00A91997" w:rsidRDefault="009A4DAE" w:rsidP="00F02C5A">
            <w:pPr>
              <w:spacing w:line="240" w:lineRule="auto"/>
              <w:jc w:val="center"/>
              <w:rPr>
                <w:rFonts w:ascii="Times New Roman" w:hAnsi="Times New Roman" w:cs="Times New Roman"/>
                <w:b/>
                <w:bCs/>
                <w:sz w:val="28"/>
                <w:szCs w:val="28"/>
                <w:lang w:val="uk-UA"/>
              </w:rPr>
            </w:pPr>
            <w:r w:rsidRPr="00A91997">
              <w:rPr>
                <w:rFonts w:ascii="Times New Roman" w:hAnsi="Times New Roman" w:cs="Times New Roman"/>
                <w:b/>
                <w:bCs/>
                <w:sz w:val="28"/>
                <w:szCs w:val="28"/>
                <w:lang w:val="uk-UA"/>
              </w:rPr>
              <w:t>Кінцеве значення</w:t>
            </w:r>
          </w:p>
        </w:tc>
        <w:tc>
          <w:tcPr>
            <w:tcW w:w="901" w:type="dxa"/>
            <w:vAlign w:val="center"/>
          </w:tcPr>
          <w:p w:rsidR="009A4DAE" w:rsidRPr="002E3E7E" w:rsidRDefault="009A4DAE" w:rsidP="00F02C5A">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500 м</w:t>
            </w:r>
          </w:p>
        </w:tc>
        <w:tc>
          <w:tcPr>
            <w:tcW w:w="902" w:type="dxa"/>
            <w:vAlign w:val="center"/>
          </w:tcPr>
          <w:p w:rsidR="009A4DAE" w:rsidRPr="002E3E7E" w:rsidRDefault="009A4DAE" w:rsidP="00F02C5A">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600 м</w:t>
            </w:r>
          </w:p>
        </w:tc>
        <w:tc>
          <w:tcPr>
            <w:tcW w:w="902" w:type="dxa"/>
            <w:vAlign w:val="center"/>
          </w:tcPr>
          <w:p w:rsidR="009A4DAE" w:rsidRPr="002E3E7E" w:rsidRDefault="009A4DAE" w:rsidP="00F02C5A">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480 м</w:t>
            </w:r>
          </w:p>
        </w:tc>
        <w:tc>
          <w:tcPr>
            <w:tcW w:w="902" w:type="dxa"/>
            <w:vAlign w:val="center"/>
          </w:tcPr>
          <w:p w:rsidR="009A4DAE" w:rsidRPr="002E3E7E" w:rsidRDefault="009A4DAE" w:rsidP="00F02C5A">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530 м</w:t>
            </w:r>
          </w:p>
        </w:tc>
        <w:tc>
          <w:tcPr>
            <w:tcW w:w="902" w:type="dxa"/>
            <w:vAlign w:val="center"/>
          </w:tcPr>
          <w:p w:rsidR="009A4DAE" w:rsidRPr="002E3E7E" w:rsidRDefault="009A4DAE" w:rsidP="00F02C5A">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558 м</w:t>
            </w:r>
          </w:p>
        </w:tc>
        <w:tc>
          <w:tcPr>
            <w:tcW w:w="902" w:type="dxa"/>
            <w:vAlign w:val="center"/>
          </w:tcPr>
          <w:p w:rsidR="009A4DAE" w:rsidRPr="002E3E7E" w:rsidRDefault="009A4DAE" w:rsidP="00F02C5A">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410 м</w:t>
            </w:r>
          </w:p>
        </w:tc>
        <w:tc>
          <w:tcPr>
            <w:tcW w:w="903" w:type="dxa"/>
            <w:vAlign w:val="center"/>
          </w:tcPr>
          <w:p w:rsidR="009A4DAE" w:rsidRPr="002E3E7E" w:rsidRDefault="009A4DAE" w:rsidP="00F02C5A">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610 м</w:t>
            </w:r>
          </w:p>
        </w:tc>
        <w:tc>
          <w:tcPr>
            <w:tcW w:w="1925" w:type="dxa"/>
            <w:shd w:val="clear" w:color="auto" w:fill="FFE599" w:themeFill="accent4" w:themeFillTint="66"/>
            <w:vAlign w:val="center"/>
          </w:tcPr>
          <w:p w:rsidR="009A4DAE" w:rsidRPr="00581ED4" w:rsidRDefault="009A4DAE" w:rsidP="00F02C5A">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526,8 м</w:t>
            </w:r>
          </w:p>
        </w:tc>
      </w:tr>
      <w:tr w:rsidR="009A4DAE" w:rsidTr="00F02C5A">
        <w:tc>
          <w:tcPr>
            <w:tcW w:w="1672" w:type="dxa"/>
            <w:shd w:val="clear" w:color="auto" w:fill="8EAADB" w:themeFill="accent1" w:themeFillTint="99"/>
            <w:vAlign w:val="center"/>
          </w:tcPr>
          <w:p w:rsidR="009A4DAE" w:rsidRPr="00A91997" w:rsidRDefault="009A4DAE" w:rsidP="00F02C5A">
            <w:pPr>
              <w:spacing w:line="240" w:lineRule="auto"/>
              <w:jc w:val="center"/>
              <w:rPr>
                <w:rFonts w:ascii="Times New Roman" w:hAnsi="Times New Roman" w:cs="Times New Roman"/>
                <w:b/>
                <w:bCs/>
                <w:sz w:val="28"/>
                <w:szCs w:val="28"/>
                <w:lang w:val="uk-UA"/>
              </w:rPr>
            </w:pPr>
            <w:r w:rsidRPr="00A91997">
              <w:rPr>
                <w:rFonts w:ascii="Times New Roman" w:hAnsi="Times New Roman" w:cs="Times New Roman"/>
                <w:b/>
                <w:bCs/>
                <w:sz w:val="28"/>
                <w:szCs w:val="28"/>
                <w:lang w:val="uk-UA"/>
              </w:rPr>
              <w:t>Результат</w:t>
            </w:r>
          </w:p>
        </w:tc>
        <w:tc>
          <w:tcPr>
            <w:tcW w:w="901" w:type="dxa"/>
            <w:shd w:val="clear" w:color="auto" w:fill="92D050"/>
            <w:vAlign w:val="center"/>
          </w:tcPr>
          <w:p w:rsidR="009A4DAE" w:rsidRDefault="009A4DAE" w:rsidP="00F02C5A">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902" w:type="dxa"/>
            <w:shd w:val="clear" w:color="auto" w:fill="92D050"/>
            <w:vAlign w:val="center"/>
          </w:tcPr>
          <w:p w:rsidR="009A4DAE" w:rsidRDefault="009A4DAE" w:rsidP="00F02C5A">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902" w:type="dxa"/>
            <w:shd w:val="clear" w:color="auto" w:fill="92D050"/>
            <w:vAlign w:val="center"/>
          </w:tcPr>
          <w:p w:rsidR="009A4DAE" w:rsidRDefault="009A4DAE" w:rsidP="00F02C5A">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902" w:type="dxa"/>
            <w:shd w:val="clear" w:color="auto" w:fill="92D050"/>
            <w:vAlign w:val="center"/>
          </w:tcPr>
          <w:p w:rsidR="009A4DAE" w:rsidRDefault="009A4DAE" w:rsidP="00F02C5A">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902" w:type="dxa"/>
            <w:shd w:val="clear" w:color="auto" w:fill="92D050"/>
            <w:vAlign w:val="center"/>
          </w:tcPr>
          <w:p w:rsidR="009A4DAE" w:rsidRDefault="009A4DAE" w:rsidP="00F02C5A">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902" w:type="dxa"/>
            <w:shd w:val="clear" w:color="auto" w:fill="92D050"/>
            <w:vAlign w:val="center"/>
          </w:tcPr>
          <w:p w:rsidR="009A4DAE" w:rsidRDefault="009A4DAE" w:rsidP="00F02C5A">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903" w:type="dxa"/>
            <w:shd w:val="clear" w:color="auto" w:fill="92D050"/>
            <w:vAlign w:val="center"/>
          </w:tcPr>
          <w:p w:rsidR="009A4DAE" w:rsidRDefault="009A4DAE" w:rsidP="00F02C5A">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1925" w:type="dxa"/>
            <w:shd w:val="clear" w:color="auto" w:fill="FFC000" w:themeFill="accent4"/>
            <w:vAlign w:val="center"/>
          </w:tcPr>
          <w:p w:rsidR="009A4DAE" w:rsidRPr="00A91997" w:rsidRDefault="009A4DAE" w:rsidP="00F02C5A">
            <w:pPr>
              <w:spacing w:line="240" w:lineRule="auto"/>
              <w:jc w:val="center"/>
              <w:rPr>
                <w:rFonts w:ascii="Times New Roman" w:hAnsi="Times New Roman" w:cs="Times New Roman"/>
                <w:b/>
                <w:bCs/>
                <w:sz w:val="28"/>
                <w:szCs w:val="28"/>
                <w:lang w:val="uk-UA"/>
              </w:rPr>
            </w:pPr>
            <w:r w:rsidRPr="00A91997">
              <w:rPr>
                <w:rFonts w:ascii="Times New Roman" w:hAnsi="Times New Roman" w:cs="Times New Roman"/>
                <w:b/>
                <w:bCs/>
                <w:sz w:val="28"/>
                <w:szCs w:val="28"/>
                <w:lang w:val="en-US"/>
              </w:rPr>
              <w:t>G</w:t>
            </w:r>
            <w:proofErr w:type="spellStart"/>
            <w:r w:rsidRPr="00A91997">
              <w:rPr>
                <w:rFonts w:ascii="Times New Roman" w:hAnsi="Times New Roman" w:cs="Times New Roman"/>
                <w:b/>
                <w:bCs/>
                <w:sz w:val="28"/>
                <w:szCs w:val="28"/>
                <w:vertAlign w:val="subscript"/>
                <w:lang w:val="uk-UA"/>
              </w:rPr>
              <w:t>емп</w:t>
            </w:r>
            <w:proofErr w:type="spellEnd"/>
            <w:r w:rsidRPr="00A91997">
              <w:rPr>
                <w:rFonts w:ascii="Times New Roman" w:hAnsi="Times New Roman" w:cs="Times New Roman"/>
                <w:b/>
                <w:bCs/>
                <w:sz w:val="28"/>
                <w:szCs w:val="28"/>
                <w:lang w:val="uk-UA"/>
              </w:rPr>
              <w:t>=7</w:t>
            </w:r>
          </w:p>
        </w:tc>
      </w:tr>
    </w:tbl>
    <w:p w:rsidR="009A4DAE" w:rsidRDefault="009A4DAE" w:rsidP="009A4DAE">
      <w:pPr>
        <w:spacing w:line="360" w:lineRule="auto"/>
        <w:jc w:val="both"/>
        <w:rPr>
          <w:rFonts w:ascii="Times New Roman" w:hAnsi="Times New Roman" w:cs="Times New Roman"/>
          <w:sz w:val="28"/>
          <w:szCs w:val="28"/>
          <w:lang w:val="uk-UA"/>
        </w:rPr>
      </w:pPr>
      <w:r w:rsidRPr="00CF146B">
        <w:rPr>
          <w:rFonts w:ascii="Times New Roman" w:hAnsi="Times New Roman" w:cs="Times New Roman"/>
          <w:sz w:val="28"/>
          <w:szCs w:val="28"/>
          <w:lang w:val="en-US"/>
        </w:rPr>
        <w:t>G</w:t>
      </w:r>
      <w:proofErr w:type="spellStart"/>
      <w:r w:rsidRPr="00CF146B">
        <w:rPr>
          <w:rFonts w:ascii="Times New Roman" w:hAnsi="Times New Roman" w:cs="Times New Roman"/>
          <w:sz w:val="28"/>
          <w:szCs w:val="28"/>
          <w:vertAlign w:val="subscript"/>
          <w:lang w:val="uk-UA"/>
        </w:rPr>
        <w:t>емп</w:t>
      </w:r>
      <w:proofErr w:type="spellEnd"/>
      <w:r w:rsidRPr="00CF146B">
        <w:rPr>
          <w:rFonts w:ascii="Times New Roman" w:hAnsi="Times New Roman" w:cs="Times New Roman"/>
          <w:sz w:val="28"/>
          <w:szCs w:val="28"/>
          <w:lang w:val="uk-UA"/>
        </w:rPr>
        <w:t xml:space="preserve"> </w:t>
      </w:r>
      <w:r w:rsidRPr="00CF146B">
        <w:rPr>
          <w:rFonts w:ascii="Times New Roman" w:hAnsi="Times New Roman" w:cs="Times New Roman"/>
          <w:color w:val="040C28"/>
          <w:sz w:val="30"/>
          <w:szCs w:val="30"/>
          <w:lang w:val="uk-UA"/>
        </w:rPr>
        <w:t>≥</w:t>
      </w:r>
      <w:r w:rsidRPr="00CF146B">
        <w:rPr>
          <w:rFonts w:ascii="Times New Roman" w:hAnsi="Times New Roman" w:cs="Times New Roman"/>
          <w:sz w:val="28"/>
          <w:szCs w:val="28"/>
          <w:lang w:val="uk-UA"/>
        </w:rPr>
        <w:t xml:space="preserve"> </w:t>
      </w:r>
      <w:r w:rsidRPr="00CF146B">
        <w:rPr>
          <w:rFonts w:ascii="Times New Roman" w:hAnsi="Times New Roman" w:cs="Times New Roman"/>
          <w:sz w:val="28"/>
          <w:szCs w:val="28"/>
          <w:lang w:val="en-US"/>
        </w:rPr>
        <w:t>G</w:t>
      </w:r>
      <w:proofErr w:type="spellStart"/>
      <w:r w:rsidRPr="00CF146B">
        <w:rPr>
          <w:rFonts w:ascii="Times New Roman" w:hAnsi="Times New Roman" w:cs="Times New Roman"/>
          <w:sz w:val="28"/>
          <w:szCs w:val="28"/>
          <w:vertAlign w:val="subscript"/>
          <w:lang w:val="uk-UA"/>
        </w:rPr>
        <w:t>крит</w:t>
      </w:r>
      <w:proofErr w:type="spellEnd"/>
      <w:r w:rsidRPr="00CF146B">
        <w:rPr>
          <w:rFonts w:ascii="Times New Roman" w:hAnsi="Times New Roman" w:cs="Times New Roman"/>
          <w:sz w:val="28"/>
          <w:szCs w:val="28"/>
          <w:vertAlign w:val="subscript"/>
          <w:lang w:val="uk-UA"/>
        </w:rPr>
        <w:t xml:space="preserve">, </w:t>
      </w:r>
      <w:r w:rsidRPr="00CF146B">
        <w:rPr>
          <w:rFonts w:ascii="Times New Roman" w:hAnsi="Times New Roman" w:cs="Times New Roman"/>
          <w:sz w:val="28"/>
          <w:szCs w:val="28"/>
          <w:lang w:val="uk-UA"/>
        </w:rPr>
        <w:t>тоді достовірною є гіпотеза Н</w:t>
      </w:r>
      <w:r w:rsidRPr="00CF146B">
        <w:rPr>
          <w:rFonts w:ascii="Times New Roman" w:hAnsi="Times New Roman" w:cs="Times New Roman"/>
          <w:sz w:val="28"/>
          <w:szCs w:val="28"/>
          <w:vertAlign w:val="subscript"/>
          <w:lang w:val="uk-UA"/>
        </w:rPr>
        <w:t>1</w:t>
      </w:r>
      <w:r w:rsidRPr="00CF146B">
        <w:rPr>
          <w:rFonts w:ascii="Times New Roman" w:hAnsi="Times New Roman" w:cs="Times New Roman"/>
          <w:sz w:val="28"/>
          <w:szCs w:val="28"/>
          <w:lang w:val="uk-UA"/>
        </w:rPr>
        <w:t xml:space="preserve">, на рівні </w:t>
      </w:r>
      <w:r w:rsidRPr="00CF146B">
        <w:rPr>
          <w:rFonts w:ascii="Times New Roman" w:hAnsi="Times New Roman" w:cs="Times New Roman"/>
          <w:sz w:val="28"/>
          <w:szCs w:val="28"/>
        </w:rPr>
        <w:t>p</w:t>
      </w:r>
      <w:r w:rsidRPr="00CF146B">
        <w:rPr>
          <w:rFonts w:ascii="Times New Roman" w:hAnsi="Times New Roman" w:cs="Times New Roman"/>
          <w:sz w:val="28"/>
          <w:szCs w:val="28"/>
          <w:lang w:val="uk-UA"/>
        </w:rPr>
        <w:t xml:space="preserve"> </w:t>
      </w:r>
      <w:r w:rsidRPr="00CF146B">
        <w:rPr>
          <w:rFonts w:ascii="Arial" w:hAnsi="Arial" w:cs="Arial"/>
          <w:color w:val="202124"/>
          <w:sz w:val="21"/>
          <w:szCs w:val="21"/>
          <w:shd w:val="clear" w:color="auto" w:fill="FFFFFF"/>
          <w:lang w:val="uk-UA"/>
        </w:rPr>
        <w:t>≤</w:t>
      </w:r>
      <w:r w:rsidRPr="00CF146B">
        <w:rPr>
          <w:rStyle w:val="apple-converted-space"/>
          <w:rFonts w:ascii="Arial" w:hAnsi="Arial" w:cs="Arial"/>
          <w:color w:val="202124"/>
          <w:sz w:val="21"/>
          <w:szCs w:val="21"/>
          <w:shd w:val="clear" w:color="auto" w:fill="FFFFFF"/>
        </w:rPr>
        <w:t> </w:t>
      </w:r>
      <w:r w:rsidRPr="00CF146B">
        <w:rPr>
          <w:rFonts w:ascii="Times New Roman" w:hAnsi="Times New Roman" w:cs="Times New Roman"/>
          <w:sz w:val="28"/>
          <w:szCs w:val="28"/>
          <w:lang w:val="uk-UA"/>
        </w:rPr>
        <w:t>0,05</w:t>
      </w:r>
    </w:p>
    <w:p w:rsidR="009A4DAE" w:rsidRDefault="009A4DAE" w:rsidP="009A4DAE">
      <w:pPr>
        <w:spacing w:line="360" w:lineRule="auto"/>
        <w:jc w:val="both"/>
        <w:rPr>
          <w:rFonts w:ascii="Times New Roman" w:hAnsi="Times New Roman" w:cs="Times New Roman"/>
          <w:sz w:val="28"/>
          <w:szCs w:val="28"/>
          <w:lang w:val="uk-UA"/>
        </w:rPr>
      </w:pPr>
      <w:r w:rsidRPr="00CF146B">
        <w:rPr>
          <w:rFonts w:ascii="Times New Roman" w:hAnsi="Times New Roman" w:cs="Times New Roman"/>
          <w:sz w:val="28"/>
          <w:szCs w:val="28"/>
          <w:lang w:val="en-US"/>
        </w:rPr>
        <w:t>G</w:t>
      </w:r>
      <w:proofErr w:type="spellStart"/>
      <w:r w:rsidRPr="00CF146B">
        <w:rPr>
          <w:rFonts w:ascii="Times New Roman" w:hAnsi="Times New Roman" w:cs="Times New Roman"/>
          <w:sz w:val="28"/>
          <w:szCs w:val="28"/>
          <w:vertAlign w:val="subscript"/>
          <w:lang w:val="uk-UA"/>
        </w:rPr>
        <w:t>емп</w:t>
      </w:r>
      <w:proofErr w:type="spellEnd"/>
      <w:r>
        <w:rPr>
          <w:rFonts w:ascii="Times New Roman" w:hAnsi="Times New Roman" w:cs="Times New Roman"/>
          <w:sz w:val="28"/>
          <w:szCs w:val="28"/>
          <w:lang w:val="uk-UA"/>
        </w:rPr>
        <w:t>= 7;</w:t>
      </w:r>
    </w:p>
    <w:p w:rsidR="009A4DAE" w:rsidRDefault="009A4DAE" w:rsidP="009A4DAE">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7 </w:t>
      </w:r>
      <w:r w:rsidRPr="00CF146B">
        <w:rPr>
          <w:rFonts w:ascii="Times New Roman" w:hAnsi="Times New Roman" w:cs="Times New Roman"/>
          <w:color w:val="040C28"/>
          <w:sz w:val="30"/>
          <w:szCs w:val="30"/>
          <w:lang w:val="uk-UA"/>
        </w:rPr>
        <w:t>≥</w:t>
      </w:r>
      <w:r>
        <w:rPr>
          <w:rFonts w:ascii="Times New Roman" w:hAnsi="Times New Roman" w:cs="Times New Roman"/>
          <w:color w:val="040C28"/>
          <w:sz w:val="30"/>
          <w:szCs w:val="30"/>
          <w:lang w:val="uk-UA"/>
        </w:rPr>
        <w:t xml:space="preserve"> 7, отже зрушення вході дослідження є значимі.</w:t>
      </w:r>
    </w:p>
    <w:p w:rsidR="006D352C" w:rsidRDefault="006D352C" w:rsidP="009A4DAE">
      <w:pPr>
        <w:spacing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Останній показник, який було продіагностувано у пацієнтів «Тест встати та пройти»</w:t>
      </w:r>
      <w:r w:rsidR="00C64932">
        <w:rPr>
          <w:rFonts w:ascii="Times New Roman" w:hAnsi="Times New Roman" w:cs="Times New Roman"/>
          <w:sz w:val="28"/>
          <w:szCs w:val="28"/>
          <w:lang w:val="uk-UA"/>
        </w:rPr>
        <w:t xml:space="preserve">, нормальним результатом якого є 10 с, на діаграмі (Рис. 3.25.) цю норму зображено сірими стовпчиками, первинні результати пацієнтів виражено помаранчевими стовпчиками, а кінцеві результати можна побачити, якщо звернути увагу на фіолетові стовпчики. </w:t>
      </w:r>
      <w:r w:rsidR="00B21A0C">
        <w:rPr>
          <w:rFonts w:ascii="Times New Roman" w:hAnsi="Times New Roman" w:cs="Times New Roman"/>
          <w:sz w:val="28"/>
          <w:szCs w:val="28"/>
          <w:lang w:val="uk-UA"/>
        </w:rPr>
        <w:t>До участі у програмі у 28,4% пацієнтів було виявлено результати у понад 20 с, у 42,8 %  були результати нижчі за 15 с або дорівнювали їм. У кінцевому ж огляді 71% пацієнтів успішно склав тест з нормальним результатом у 10 с і лише у 29% пацієнтів результат не досяг норми, проте у Пацієнта № 6 відзначається найбільший результат зниження часу для проходження тесту від первинного обстеження і до кінцевого обстеження, а саме – 14 с, і це означає, що він зміг знизити час подолання тесту на 52%. Такі результати свідчать про покращення координаційних навичок у пацієнтів, а також поліпшення навичок ходьби і орієнтації у просторі.</w:t>
      </w:r>
    </w:p>
    <w:p w:rsidR="006248F0" w:rsidRDefault="006248F0" w:rsidP="00DD5731">
      <w:pPr>
        <w:spacing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rPr>
        <w:lastRenderedPageBreak/>
        <w:drawing>
          <wp:inline distT="0" distB="0" distL="0" distR="0">
            <wp:extent cx="5287617" cy="2955235"/>
            <wp:effectExtent l="0" t="0" r="8890" b="17145"/>
            <wp:docPr id="499972359" name="Диаграмма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041F1C" w:rsidRDefault="00041F1C" w:rsidP="00DD5731">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 3.25. Результати дослідження за Тестом встати та пройти</w:t>
      </w:r>
    </w:p>
    <w:p w:rsidR="004B6C3C" w:rsidRPr="00A91997" w:rsidRDefault="004B6C3C" w:rsidP="004B6C3C">
      <w:pPr>
        <w:spacing w:line="360" w:lineRule="auto"/>
        <w:ind w:firstLine="708"/>
        <w:jc w:val="both"/>
        <w:rPr>
          <w:rFonts w:ascii="Times New Roman" w:eastAsia="Times New Roman" w:hAnsi="Times New Roman" w:cs="Times New Roman"/>
          <w:bCs/>
          <w:i/>
          <w:sz w:val="28"/>
          <w:szCs w:val="28"/>
          <w:lang w:val="uk-UA"/>
        </w:rPr>
      </w:pPr>
      <w:r w:rsidRPr="00A91997">
        <w:rPr>
          <w:rFonts w:ascii="Times New Roman" w:eastAsia="Times New Roman" w:hAnsi="Times New Roman" w:cs="Times New Roman"/>
          <w:bCs/>
          <w:i/>
          <w:sz w:val="28"/>
          <w:szCs w:val="28"/>
          <w:lang w:val="uk-UA"/>
        </w:rPr>
        <w:t xml:space="preserve">Статистичний аналіз за </w:t>
      </w:r>
      <w:r>
        <w:rPr>
          <w:rFonts w:ascii="Times New Roman" w:eastAsia="Times New Roman" w:hAnsi="Times New Roman" w:cs="Times New Roman"/>
          <w:bCs/>
          <w:i/>
          <w:sz w:val="28"/>
          <w:szCs w:val="28"/>
          <w:lang w:val="uk-UA"/>
        </w:rPr>
        <w:t>Тестом в</w:t>
      </w:r>
      <w:r w:rsidR="00856E30">
        <w:rPr>
          <w:rFonts w:ascii="Times New Roman" w:eastAsia="Times New Roman" w:hAnsi="Times New Roman" w:cs="Times New Roman"/>
          <w:bCs/>
          <w:i/>
          <w:sz w:val="28"/>
          <w:szCs w:val="28"/>
          <w:lang w:val="uk-UA"/>
        </w:rPr>
        <w:t>с</w:t>
      </w:r>
      <w:r>
        <w:rPr>
          <w:rFonts w:ascii="Times New Roman" w:eastAsia="Times New Roman" w:hAnsi="Times New Roman" w:cs="Times New Roman"/>
          <w:bCs/>
          <w:i/>
          <w:sz w:val="28"/>
          <w:szCs w:val="28"/>
          <w:lang w:val="uk-UA"/>
        </w:rPr>
        <w:t>тати та пройти</w:t>
      </w:r>
    </w:p>
    <w:p w:rsidR="004B6C3C" w:rsidRPr="0086770B" w:rsidRDefault="004B6C3C" w:rsidP="004B6C3C">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Pr>
          <w:rFonts w:ascii="Times New Roman" w:hAnsi="Times New Roman" w:cs="Times New Roman"/>
          <w:sz w:val="28"/>
          <w:szCs w:val="28"/>
          <w:lang w:val="en-US"/>
        </w:rPr>
        <w:t>X</w:t>
      </w:r>
      <w:r w:rsidRPr="0086770B">
        <w:rPr>
          <w:rFonts w:ascii="Times New Roman" w:hAnsi="Times New Roman" w:cs="Times New Roman"/>
          <w:sz w:val="28"/>
          <w:szCs w:val="28"/>
          <w:vertAlign w:val="subscript"/>
          <w:lang w:val="uk-UA"/>
        </w:rPr>
        <w:t xml:space="preserve">1 </w:t>
      </w:r>
      <w:r w:rsidRPr="0086770B">
        <w:rPr>
          <w:rFonts w:ascii="Times New Roman" w:hAnsi="Times New Roman" w:cs="Times New Roman"/>
          <w:sz w:val="28"/>
          <w:szCs w:val="28"/>
          <w:lang w:val="uk-UA"/>
        </w:rPr>
        <w:t>= 18,4</w:t>
      </w:r>
    </w:p>
    <w:p w:rsidR="004B6C3C" w:rsidRPr="0086770B" w:rsidRDefault="004B6C3C" w:rsidP="004B6C3C">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en-US"/>
        </w:rPr>
        <w:t>X</w:t>
      </w:r>
      <w:r w:rsidRPr="0086770B">
        <w:rPr>
          <w:rFonts w:ascii="Times New Roman" w:hAnsi="Times New Roman" w:cs="Times New Roman"/>
          <w:sz w:val="28"/>
          <w:szCs w:val="28"/>
          <w:vertAlign w:val="subscript"/>
          <w:lang w:val="uk-UA"/>
        </w:rPr>
        <w:t xml:space="preserve">2 </w:t>
      </w:r>
      <w:r w:rsidRPr="0086770B">
        <w:rPr>
          <w:rFonts w:ascii="Times New Roman" w:hAnsi="Times New Roman" w:cs="Times New Roman"/>
          <w:sz w:val="28"/>
          <w:szCs w:val="28"/>
          <w:lang w:val="uk-UA"/>
        </w:rPr>
        <w:t>= 10,9</w:t>
      </w:r>
    </w:p>
    <w:p w:rsidR="004B6C3C" w:rsidRPr="0086770B" w:rsidRDefault="004B6C3C" w:rsidP="004B6C3C">
      <w:pPr>
        <w:spacing w:line="360" w:lineRule="auto"/>
        <w:jc w:val="both"/>
        <w:rPr>
          <w:rFonts w:ascii="Times New Roman" w:hAnsi="Times New Roman" w:cs="Times New Roman"/>
          <w:sz w:val="28"/>
          <w:szCs w:val="28"/>
          <w:lang w:val="uk-UA"/>
        </w:rPr>
      </w:pPr>
      <w:r w:rsidRPr="0086770B">
        <w:rPr>
          <w:rFonts w:ascii="Times New Roman" w:hAnsi="Times New Roman" w:cs="Times New Roman"/>
          <w:sz w:val="28"/>
          <w:szCs w:val="28"/>
          <w:lang w:val="uk-UA"/>
        </w:rPr>
        <w:t>Н</w:t>
      </w:r>
      <w:r>
        <w:rPr>
          <w:rFonts w:ascii="Times New Roman" w:hAnsi="Times New Roman" w:cs="Times New Roman"/>
          <w:sz w:val="28"/>
          <w:szCs w:val="28"/>
          <w:vertAlign w:val="subscript"/>
          <w:lang w:val="uk-UA"/>
        </w:rPr>
        <w:t>0</w:t>
      </w:r>
      <w:r w:rsidRPr="0086770B">
        <w:rPr>
          <w:rFonts w:ascii="Times New Roman" w:hAnsi="Times New Roman" w:cs="Times New Roman"/>
          <w:sz w:val="28"/>
          <w:szCs w:val="28"/>
          <w:lang w:val="uk-UA"/>
        </w:rPr>
        <w:t xml:space="preserve"> – відмінності між </w:t>
      </w:r>
      <w:r w:rsidRPr="007407A7">
        <w:rPr>
          <w:rFonts w:ascii="Times New Roman" w:hAnsi="Times New Roman" w:cs="Times New Roman"/>
          <w:sz w:val="28"/>
          <w:szCs w:val="28"/>
        </w:rPr>
        <w:t>x</w:t>
      </w:r>
      <w:r>
        <w:rPr>
          <w:rFonts w:ascii="Times New Roman" w:hAnsi="Times New Roman" w:cs="Times New Roman"/>
          <w:sz w:val="28"/>
          <w:szCs w:val="28"/>
          <w:vertAlign w:val="subscript"/>
          <w:lang w:val="uk-UA"/>
        </w:rPr>
        <w:t>1</w:t>
      </w:r>
      <w:r w:rsidRPr="0086770B">
        <w:rPr>
          <w:rFonts w:ascii="Times New Roman" w:hAnsi="Times New Roman" w:cs="Times New Roman"/>
          <w:sz w:val="28"/>
          <w:szCs w:val="28"/>
          <w:lang w:val="uk-UA"/>
        </w:rPr>
        <w:t xml:space="preserve"> та </w:t>
      </w:r>
      <w:r w:rsidRPr="007407A7">
        <w:rPr>
          <w:rFonts w:ascii="Times New Roman" w:hAnsi="Times New Roman" w:cs="Times New Roman"/>
          <w:sz w:val="28"/>
          <w:szCs w:val="28"/>
        </w:rPr>
        <w:t>x</w:t>
      </w:r>
      <w:r>
        <w:rPr>
          <w:rFonts w:ascii="Times New Roman" w:hAnsi="Times New Roman" w:cs="Times New Roman"/>
          <w:sz w:val="28"/>
          <w:szCs w:val="28"/>
          <w:vertAlign w:val="subscript"/>
          <w:lang w:val="uk-UA"/>
        </w:rPr>
        <w:t>2</w:t>
      </w:r>
      <w:r w:rsidRPr="0086770B">
        <w:rPr>
          <w:rFonts w:ascii="Times New Roman" w:hAnsi="Times New Roman" w:cs="Times New Roman"/>
          <w:sz w:val="28"/>
          <w:szCs w:val="28"/>
          <w:lang w:val="uk-UA"/>
        </w:rPr>
        <w:t xml:space="preserve"> випадкові (або </w:t>
      </w:r>
      <w:proofErr w:type="spellStart"/>
      <w:r w:rsidRPr="0086770B">
        <w:rPr>
          <w:rFonts w:ascii="Times New Roman" w:hAnsi="Times New Roman" w:cs="Times New Roman"/>
          <w:sz w:val="28"/>
          <w:szCs w:val="28"/>
          <w:lang w:val="uk-UA"/>
        </w:rPr>
        <w:t>їх</w:t>
      </w:r>
      <w:proofErr w:type="spellEnd"/>
      <w:r w:rsidRPr="0086770B">
        <w:rPr>
          <w:rFonts w:ascii="Times New Roman" w:hAnsi="Times New Roman" w:cs="Times New Roman"/>
          <w:sz w:val="28"/>
          <w:szCs w:val="28"/>
          <w:lang w:val="uk-UA"/>
        </w:rPr>
        <w:t xml:space="preserve"> взагалі не існує).</w:t>
      </w:r>
    </w:p>
    <w:p w:rsidR="004B6C3C" w:rsidRDefault="004B6C3C" w:rsidP="004B6C3C">
      <w:pPr>
        <w:spacing w:line="360" w:lineRule="auto"/>
        <w:jc w:val="both"/>
        <w:rPr>
          <w:rFonts w:ascii="Times New Roman" w:hAnsi="Times New Roman" w:cs="Times New Roman"/>
          <w:sz w:val="28"/>
          <w:szCs w:val="28"/>
        </w:rPr>
      </w:pPr>
      <w:r w:rsidRPr="007407A7">
        <w:rPr>
          <w:rFonts w:ascii="Times New Roman" w:hAnsi="Times New Roman" w:cs="Times New Roman"/>
          <w:sz w:val="28"/>
          <w:szCs w:val="28"/>
        </w:rPr>
        <w:t>Н</w:t>
      </w:r>
      <w:r>
        <w:rPr>
          <w:rFonts w:ascii="Times New Roman" w:hAnsi="Times New Roman" w:cs="Times New Roman"/>
          <w:sz w:val="28"/>
          <w:szCs w:val="28"/>
          <w:vertAlign w:val="subscript"/>
          <w:lang w:val="uk-UA"/>
        </w:rPr>
        <w:t xml:space="preserve">1 </w:t>
      </w:r>
      <w:r w:rsidRPr="007407A7">
        <w:rPr>
          <w:rFonts w:ascii="Times New Roman" w:hAnsi="Times New Roman" w:cs="Times New Roman"/>
          <w:sz w:val="28"/>
          <w:szCs w:val="28"/>
        </w:rPr>
        <w:t xml:space="preserve">– </w:t>
      </w:r>
      <w:proofErr w:type="spellStart"/>
      <w:r w:rsidRPr="007407A7">
        <w:rPr>
          <w:rFonts w:ascii="Times New Roman" w:hAnsi="Times New Roman" w:cs="Times New Roman"/>
          <w:sz w:val="28"/>
          <w:szCs w:val="28"/>
        </w:rPr>
        <w:t>відмінності</w:t>
      </w:r>
      <w:proofErr w:type="spellEnd"/>
      <w:r w:rsidRPr="007407A7">
        <w:rPr>
          <w:rFonts w:ascii="Times New Roman" w:hAnsi="Times New Roman" w:cs="Times New Roman"/>
          <w:sz w:val="28"/>
          <w:szCs w:val="28"/>
        </w:rPr>
        <w:t xml:space="preserve"> </w:t>
      </w:r>
      <w:proofErr w:type="spellStart"/>
      <w:r w:rsidRPr="007407A7">
        <w:rPr>
          <w:rFonts w:ascii="Times New Roman" w:hAnsi="Times New Roman" w:cs="Times New Roman"/>
          <w:sz w:val="28"/>
          <w:szCs w:val="28"/>
        </w:rPr>
        <w:t>між</w:t>
      </w:r>
      <w:proofErr w:type="spellEnd"/>
      <w:r w:rsidRPr="007407A7">
        <w:rPr>
          <w:rFonts w:ascii="Times New Roman" w:hAnsi="Times New Roman" w:cs="Times New Roman"/>
          <w:sz w:val="28"/>
          <w:szCs w:val="28"/>
        </w:rPr>
        <w:t xml:space="preserve"> x</w:t>
      </w:r>
      <w:r>
        <w:rPr>
          <w:rFonts w:ascii="Times New Roman" w:hAnsi="Times New Roman" w:cs="Times New Roman"/>
          <w:sz w:val="28"/>
          <w:szCs w:val="28"/>
          <w:vertAlign w:val="subscript"/>
          <w:lang w:val="uk-UA"/>
        </w:rPr>
        <w:t>1</w:t>
      </w:r>
      <w:r w:rsidRPr="007407A7">
        <w:rPr>
          <w:rFonts w:ascii="Times New Roman" w:hAnsi="Times New Roman" w:cs="Times New Roman"/>
          <w:sz w:val="28"/>
          <w:szCs w:val="28"/>
        </w:rPr>
        <w:t xml:space="preserve"> та x</w:t>
      </w:r>
      <w:r>
        <w:rPr>
          <w:rFonts w:ascii="Times New Roman" w:hAnsi="Times New Roman" w:cs="Times New Roman"/>
          <w:sz w:val="28"/>
          <w:szCs w:val="28"/>
          <w:vertAlign w:val="subscript"/>
          <w:lang w:val="uk-UA"/>
        </w:rPr>
        <w:t>2</w:t>
      </w:r>
      <w:r w:rsidRPr="007407A7">
        <w:rPr>
          <w:rFonts w:ascii="Times New Roman" w:hAnsi="Times New Roman" w:cs="Times New Roman"/>
          <w:sz w:val="28"/>
          <w:szCs w:val="28"/>
        </w:rPr>
        <w:t xml:space="preserve"> </w:t>
      </w:r>
      <w:proofErr w:type="spellStart"/>
      <w:r w:rsidRPr="007407A7">
        <w:rPr>
          <w:rFonts w:ascii="Times New Roman" w:hAnsi="Times New Roman" w:cs="Times New Roman"/>
          <w:sz w:val="28"/>
          <w:szCs w:val="28"/>
        </w:rPr>
        <w:t>достовірні</w:t>
      </w:r>
      <w:proofErr w:type="spellEnd"/>
      <w:r w:rsidRPr="007407A7">
        <w:rPr>
          <w:rFonts w:ascii="Times New Roman" w:hAnsi="Times New Roman" w:cs="Times New Roman"/>
          <w:sz w:val="28"/>
          <w:szCs w:val="28"/>
        </w:rPr>
        <w:t xml:space="preserve">, </w:t>
      </w:r>
      <w:proofErr w:type="spellStart"/>
      <w:r w:rsidRPr="007407A7">
        <w:rPr>
          <w:rFonts w:ascii="Times New Roman" w:hAnsi="Times New Roman" w:cs="Times New Roman"/>
          <w:sz w:val="28"/>
          <w:szCs w:val="28"/>
        </w:rPr>
        <w:t>значимі</w:t>
      </w:r>
      <w:proofErr w:type="spellEnd"/>
      <w:r w:rsidRPr="007407A7">
        <w:rPr>
          <w:rFonts w:ascii="Times New Roman" w:hAnsi="Times New Roman" w:cs="Times New Roman"/>
          <w:sz w:val="28"/>
          <w:szCs w:val="28"/>
        </w:rPr>
        <w:t xml:space="preserve"> на </w:t>
      </w:r>
      <w:proofErr w:type="spellStart"/>
      <w:r w:rsidRPr="007407A7">
        <w:rPr>
          <w:rFonts w:ascii="Times New Roman" w:hAnsi="Times New Roman" w:cs="Times New Roman"/>
          <w:sz w:val="28"/>
          <w:szCs w:val="28"/>
        </w:rPr>
        <w:t>рівні</w:t>
      </w:r>
      <w:proofErr w:type="spellEnd"/>
      <w:r w:rsidRPr="007407A7">
        <w:rPr>
          <w:rFonts w:ascii="Times New Roman" w:hAnsi="Times New Roman" w:cs="Times New Roman"/>
          <w:sz w:val="28"/>
          <w:szCs w:val="28"/>
        </w:rPr>
        <w:t xml:space="preserve"> p </w:t>
      </w:r>
      <w:r>
        <w:rPr>
          <w:rFonts w:ascii="Arial" w:hAnsi="Arial" w:cs="Arial"/>
          <w:color w:val="202124"/>
          <w:sz w:val="21"/>
          <w:szCs w:val="21"/>
          <w:shd w:val="clear" w:color="auto" w:fill="FFFFFF"/>
        </w:rPr>
        <w:t>≤</w:t>
      </w:r>
      <w:r>
        <w:rPr>
          <w:rStyle w:val="apple-converted-space"/>
          <w:rFonts w:ascii="Arial" w:hAnsi="Arial" w:cs="Arial"/>
          <w:color w:val="202124"/>
          <w:sz w:val="21"/>
          <w:szCs w:val="21"/>
          <w:shd w:val="clear" w:color="auto" w:fill="FFFFFF"/>
        </w:rPr>
        <w:t> </w:t>
      </w:r>
      <w:r w:rsidRPr="007407A7">
        <w:rPr>
          <w:rFonts w:ascii="Times New Roman" w:hAnsi="Times New Roman" w:cs="Times New Roman"/>
          <w:sz w:val="28"/>
          <w:szCs w:val="28"/>
        </w:rPr>
        <w:t>0,05.</w:t>
      </w:r>
    </w:p>
    <w:p w:rsidR="004B6C3C" w:rsidRPr="00A91997" w:rsidRDefault="004B6C3C" w:rsidP="004B6C3C">
      <w:pPr>
        <w:spacing w:line="360" w:lineRule="auto"/>
        <w:jc w:val="right"/>
        <w:rPr>
          <w:rFonts w:ascii="Times New Roman" w:hAnsi="Times New Roman" w:cs="Times New Roman"/>
          <w:sz w:val="28"/>
          <w:szCs w:val="28"/>
          <w:lang w:val="uk-UA"/>
        </w:rPr>
      </w:pPr>
      <w:r>
        <w:rPr>
          <w:rFonts w:ascii="Times New Roman" w:hAnsi="Times New Roman" w:cs="Times New Roman"/>
          <w:sz w:val="28"/>
          <w:szCs w:val="28"/>
          <w:lang w:val="uk-UA"/>
        </w:rPr>
        <w:t>Таблиця 3.1</w:t>
      </w:r>
      <w:r w:rsidR="00316BA9">
        <w:rPr>
          <w:rFonts w:ascii="Times New Roman" w:hAnsi="Times New Roman" w:cs="Times New Roman"/>
          <w:sz w:val="28"/>
          <w:szCs w:val="28"/>
          <w:lang w:val="uk-UA"/>
        </w:rPr>
        <w:t>2</w:t>
      </w:r>
      <w:r>
        <w:rPr>
          <w:rFonts w:ascii="Times New Roman" w:hAnsi="Times New Roman" w:cs="Times New Roman"/>
          <w:sz w:val="28"/>
          <w:szCs w:val="28"/>
          <w:lang w:val="uk-UA"/>
        </w:rPr>
        <w:t>.</w:t>
      </w:r>
    </w:p>
    <w:tbl>
      <w:tblPr>
        <w:tblStyle w:val="ac"/>
        <w:tblW w:w="0" w:type="auto"/>
        <w:tblLook w:val="04A0" w:firstRow="1" w:lastRow="0" w:firstColumn="1" w:lastColumn="0" w:noHBand="0" w:noVBand="1"/>
      </w:tblPr>
      <w:tblGrid>
        <w:gridCol w:w="1672"/>
        <w:gridCol w:w="901"/>
        <w:gridCol w:w="902"/>
        <w:gridCol w:w="902"/>
        <w:gridCol w:w="902"/>
        <w:gridCol w:w="902"/>
        <w:gridCol w:w="902"/>
        <w:gridCol w:w="903"/>
        <w:gridCol w:w="1925"/>
      </w:tblGrid>
      <w:tr w:rsidR="004B6C3C" w:rsidTr="00E403A0">
        <w:tc>
          <w:tcPr>
            <w:tcW w:w="1672" w:type="dxa"/>
            <w:shd w:val="clear" w:color="auto" w:fill="8EAADB" w:themeFill="accent1" w:themeFillTint="99"/>
            <w:vAlign w:val="center"/>
          </w:tcPr>
          <w:p w:rsidR="004B6C3C" w:rsidRPr="00A91997" w:rsidRDefault="004B6C3C" w:rsidP="00E403A0">
            <w:pPr>
              <w:spacing w:line="240" w:lineRule="auto"/>
              <w:jc w:val="center"/>
              <w:rPr>
                <w:rFonts w:ascii="Times New Roman" w:hAnsi="Times New Roman" w:cs="Times New Roman"/>
                <w:b/>
                <w:bCs/>
                <w:sz w:val="28"/>
                <w:szCs w:val="28"/>
                <w:lang w:val="uk-UA"/>
              </w:rPr>
            </w:pPr>
            <w:r w:rsidRPr="00A91997">
              <w:rPr>
                <w:rFonts w:ascii="Times New Roman" w:hAnsi="Times New Roman" w:cs="Times New Roman"/>
                <w:b/>
                <w:bCs/>
                <w:sz w:val="28"/>
                <w:szCs w:val="28"/>
                <w:lang w:val="uk-UA"/>
              </w:rPr>
              <w:t>Пацієнт</w:t>
            </w:r>
          </w:p>
        </w:tc>
        <w:tc>
          <w:tcPr>
            <w:tcW w:w="901" w:type="dxa"/>
            <w:shd w:val="clear" w:color="auto" w:fill="D9E2F3" w:themeFill="accent1" w:themeFillTint="33"/>
            <w:vAlign w:val="center"/>
          </w:tcPr>
          <w:p w:rsidR="004B6C3C" w:rsidRPr="002E3E7E" w:rsidRDefault="004B6C3C"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902" w:type="dxa"/>
            <w:shd w:val="clear" w:color="auto" w:fill="D9E2F3" w:themeFill="accent1" w:themeFillTint="33"/>
            <w:vAlign w:val="center"/>
          </w:tcPr>
          <w:p w:rsidR="004B6C3C" w:rsidRPr="002E3E7E" w:rsidRDefault="004B6C3C"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902" w:type="dxa"/>
            <w:shd w:val="clear" w:color="auto" w:fill="D9E2F3" w:themeFill="accent1" w:themeFillTint="33"/>
            <w:vAlign w:val="center"/>
          </w:tcPr>
          <w:p w:rsidR="004B6C3C" w:rsidRPr="002E3E7E" w:rsidRDefault="004B6C3C"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902" w:type="dxa"/>
            <w:shd w:val="clear" w:color="auto" w:fill="D9E2F3" w:themeFill="accent1" w:themeFillTint="33"/>
            <w:vAlign w:val="center"/>
          </w:tcPr>
          <w:p w:rsidR="004B6C3C" w:rsidRPr="002E3E7E" w:rsidRDefault="004B6C3C"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902" w:type="dxa"/>
            <w:shd w:val="clear" w:color="auto" w:fill="D9E2F3" w:themeFill="accent1" w:themeFillTint="33"/>
            <w:vAlign w:val="center"/>
          </w:tcPr>
          <w:p w:rsidR="004B6C3C" w:rsidRPr="002E3E7E" w:rsidRDefault="004B6C3C"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902" w:type="dxa"/>
            <w:shd w:val="clear" w:color="auto" w:fill="D9E2F3" w:themeFill="accent1" w:themeFillTint="33"/>
            <w:vAlign w:val="center"/>
          </w:tcPr>
          <w:p w:rsidR="004B6C3C" w:rsidRPr="002E3E7E" w:rsidRDefault="004B6C3C"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6</w:t>
            </w:r>
          </w:p>
        </w:tc>
        <w:tc>
          <w:tcPr>
            <w:tcW w:w="903" w:type="dxa"/>
            <w:shd w:val="clear" w:color="auto" w:fill="D9E2F3" w:themeFill="accent1" w:themeFillTint="33"/>
            <w:vAlign w:val="center"/>
          </w:tcPr>
          <w:p w:rsidR="004B6C3C" w:rsidRPr="002E3E7E" w:rsidRDefault="004B6C3C"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7</w:t>
            </w:r>
          </w:p>
        </w:tc>
        <w:tc>
          <w:tcPr>
            <w:tcW w:w="1925" w:type="dxa"/>
            <w:shd w:val="clear" w:color="auto" w:fill="FFE599" w:themeFill="accent4" w:themeFillTint="66"/>
            <w:vAlign w:val="center"/>
          </w:tcPr>
          <w:p w:rsidR="004B6C3C" w:rsidRPr="00A91997" w:rsidRDefault="004B6C3C" w:rsidP="00E403A0">
            <w:pPr>
              <w:spacing w:line="240" w:lineRule="auto"/>
              <w:jc w:val="center"/>
              <w:rPr>
                <w:rFonts w:ascii="Times New Roman" w:hAnsi="Times New Roman" w:cs="Times New Roman"/>
                <w:b/>
                <w:bCs/>
                <w:sz w:val="28"/>
                <w:szCs w:val="28"/>
                <w:lang w:val="uk-UA"/>
              </w:rPr>
            </w:pPr>
            <w:r w:rsidRPr="00A91997">
              <w:rPr>
                <w:rFonts w:ascii="Times New Roman" w:hAnsi="Times New Roman" w:cs="Times New Roman"/>
                <w:b/>
                <w:bCs/>
                <w:sz w:val="28"/>
                <w:szCs w:val="28"/>
                <w:lang w:val="uk-UA"/>
              </w:rPr>
              <w:t>Середнє арифметичне значення</w:t>
            </w:r>
          </w:p>
        </w:tc>
      </w:tr>
      <w:tr w:rsidR="004B6C3C" w:rsidTr="00E403A0">
        <w:tc>
          <w:tcPr>
            <w:tcW w:w="1672" w:type="dxa"/>
            <w:shd w:val="clear" w:color="auto" w:fill="8EAADB" w:themeFill="accent1" w:themeFillTint="99"/>
            <w:vAlign w:val="center"/>
          </w:tcPr>
          <w:p w:rsidR="004B6C3C" w:rsidRPr="00A91997" w:rsidRDefault="004B6C3C" w:rsidP="00E403A0">
            <w:pPr>
              <w:spacing w:line="240" w:lineRule="auto"/>
              <w:jc w:val="center"/>
              <w:rPr>
                <w:rFonts w:ascii="Times New Roman" w:hAnsi="Times New Roman" w:cs="Times New Roman"/>
                <w:b/>
                <w:bCs/>
                <w:sz w:val="28"/>
                <w:szCs w:val="28"/>
                <w:lang w:val="uk-UA"/>
              </w:rPr>
            </w:pPr>
            <w:r w:rsidRPr="00A91997">
              <w:rPr>
                <w:rFonts w:ascii="Times New Roman" w:hAnsi="Times New Roman" w:cs="Times New Roman"/>
                <w:b/>
                <w:bCs/>
                <w:sz w:val="28"/>
                <w:szCs w:val="28"/>
                <w:lang w:val="uk-UA"/>
              </w:rPr>
              <w:t>Первинний огляд</w:t>
            </w:r>
          </w:p>
        </w:tc>
        <w:tc>
          <w:tcPr>
            <w:tcW w:w="901" w:type="dxa"/>
            <w:vAlign w:val="center"/>
          </w:tcPr>
          <w:p w:rsidR="004B6C3C" w:rsidRPr="002E3E7E" w:rsidRDefault="004B6C3C"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18</w:t>
            </w:r>
          </w:p>
        </w:tc>
        <w:tc>
          <w:tcPr>
            <w:tcW w:w="902" w:type="dxa"/>
            <w:vAlign w:val="center"/>
          </w:tcPr>
          <w:p w:rsidR="004B6C3C" w:rsidRPr="002E3E7E" w:rsidRDefault="004B6C3C"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13</w:t>
            </w:r>
          </w:p>
        </w:tc>
        <w:tc>
          <w:tcPr>
            <w:tcW w:w="902" w:type="dxa"/>
            <w:vAlign w:val="center"/>
          </w:tcPr>
          <w:p w:rsidR="004B6C3C" w:rsidRPr="002E3E7E" w:rsidRDefault="004B6C3C"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25</w:t>
            </w:r>
          </w:p>
        </w:tc>
        <w:tc>
          <w:tcPr>
            <w:tcW w:w="902" w:type="dxa"/>
            <w:vAlign w:val="center"/>
          </w:tcPr>
          <w:p w:rsidR="004B6C3C" w:rsidRPr="002E3E7E" w:rsidRDefault="004B6C3C"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15</w:t>
            </w:r>
          </w:p>
        </w:tc>
        <w:tc>
          <w:tcPr>
            <w:tcW w:w="902" w:type="dxa"/>
            <w:vAlign w:val="center"/>
          </w:tcPr>
          <w:p w:rsidR="004B6C3C" w:rsidRPr="002E3E7E" w:rsidRDefault="004B6C3C"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14</w:t>
            </w:r>
          </w:p>
        </w:tc>
        <w:tc>
          <w:tcPr>
            <w:tcW w:w="902" w:type="dxa"/>
            <w:vAlign w:val="center"/>
          </w:tcPr>
          <w:p w:rsidR="004B6C3C" w:rsidRPr="002E3E7E" w:rsidRDefault="004B6C3C"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27</w:t>
            </w:r>
          </w:p>
        </w:tc>
        <w:tc>
          <w:tcPr>
            <w:tcW w:w="903" w:type="dxa"/>
            <w:vAlign w:val="center"/>
          </w:tcPr>
          <w:p w:rsidR="004B6C3C" w:rsidRPr="002E3E7E" w:rsidRDefault="004B6C3C"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17</w:t>
            </w:r>
          </w:p>
        </w:tc>
        <w:tc>
          <w:tcPr>
            <w:tcW w:w="1925" w:type="dxa"/>
            <w:shd w:val="clear" w:color="auto" w:fill="FFE599" w:themeFill="accent4" w:themeFillTint="66"/>
            <w:vAlign w:val="center"/>
          </w:tcPr>
          <w:p w:rsidR="004B6C3C" w:rsidRDefault="004B6C3C" w:rsidP="00E403A0">
            <w:pPr>
              <w:spacing w:line="240" w:lineRule="auto"/>
              <w:jc w:val="center"/>
              <w:rPr>
                <w:rFonts w:ascii="Times New Roman" w:hAnsi="Times New Roman" w:cs="Times New Roman"/>
                <w:sz w:val="28"/>
                <w:szCs w:val="28"/>
              </w:rPr>
            </w:pPr>
            <w:r>
              <w:rPr>
                <w:rFonts w:ascii="Times New Roman" w:hAnsi="Times New Roman" w:cs="Times New Roman"/>
                <w:sz w:val="28"/>
                <w:szCs w:val="28"/>
              </w:rPr>
              <w:t>18,4</w:t>
            </w:r>
          </w:p>
        </w:tc>
      </w:tr>
      <w:tr w:rsidR="004B6C3C" w:rsidTr="00E403A0">
        <w:tc>
          <w:tcPr>
            <w:tcW w:w="1672" w:type="dxa"/>
            <w:shd w:val="clear" w:color="auto" w:fill="8EAADB" w:themeFill="accent1" w:themeFillTint="99"/>
            <w:vAlign w:val="center"/>
          </w:tcPr>
          <w:p w:rsidR="004B6C3C" w:rsidRPr="00A91997" w:rsidRDefault="004B6C3C" w:rsidP="00E403A0">
            <w:pPr>
              <w:spacing w:line="240" w:lineRule="auto"/>
              <w:jc w:val="center"/>
              <w:rPr>
                <w:rFonts w:ascii="Times New Roman" w:hAnsi="Times New Roman" w:cs="Times New Roman"/>
                <w:b/>
                <w:bCs/>
                <w:sz w:val="28"/>
                <w:szCs w:val="28"/>
                <w:lang w:val="uk-UA"/>
              </w:rPr>
            </w:pPr>
            <w:r w:rsidRPr="00A91997">
              <w:rPr>
                <w:rFonts w:ascii="Times New Roman" w:hAnsi="Times New Roman" w:cs="Times New Roman"/>
                <w:b/>
                <w:bCs/>
                <w:sz w:val="28"/>
                <w:szCs w:val="28"/>
                <w:lang w:val="uk-UA"/>
              </w:rPr>
              <w:t>Кінцеве значення</w:t>
            </w:r>
          </w:p>
        </w:tc>
        <w:tc>
          <w:tcPr>
            <w:tcW w:w="901" w:type="dxa"/>
            <w:vAlign w:val="center"/>
          </w:tcPr>
          <w:p w:rsidR="004B6C3C" w:rsidRPr="002E3E7E" w:rsidRDefault="004B6C3C"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11</w:t>
            </w:r>
          </w:p>
        </w:tc>
        <w:tc>
          <w:tcPr>
            <w:tcW w:w="902" w:type="dxa"/>
            <w:vAlign w:val="center"/>
          </w:tcPr>
          <w:p w:rsidR="004B6C3C" w:rsidRPr="002E3E7E" w:rsidRDefault="004B6C3C"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10</w:t>
            </w:r>
          </w:p>
        </w:tc>
        <w:tc>
          <w:tcPr>
            <w:tcW w:w="902" w:type="dxa"/>
            <w:vAlign w:val="center"/>
          </w:tcPr>
          <w:p w:rsidR="004B6C3C" w:rsidRPr="002E3E7E" w:rsidRDefault="004B6C3C"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12</w:t>
            </w:r>
          </w:p>
        </w:tc>
        <w:tc>
          <w:tcPr>
            <w:tcW w:w="902" w:type="dxa"/>
            <w:vAlign w:val="center"/>
          </w:tcPr>
          <w:p w:rsidR="004B6C3C" w:rsidRPr="002E3E7E" w:rsidRDefault="004B6C3C"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10</w:t>
            </w:r>
          </w:p>
        </w:tc>
        <w:tc>
          <w:tcPr>
            <w:tcW w:w="902" w:type="dxa"/>
            <w:vAlign w:val="center"/>
          </w:tcPr>
          <w:p w:rsidR="004B6C3C" w:rsidRPr="002E3E7E" w:rsidRDefault="004B6C3C"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10</w:t>
            </w:r>
          </w:p>
        </w:tc>
        <w:tc>
          <w:tcPr>
            <w:tcW w:w="902" w:type="dxa"/>
            <w:vAlign w:val="center"/>
          </w:tcPr>
          <w:p w:rsidR="004B6C3C" w:rsidRPr="002E3E7E" w:rsidRDefault="004B6C3C"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13</w:t>
            </w:r>
          </w:p>
        </w:tc>
        <w:tc>
          <w:tcPr>
            <w:tcW w:w="903" w:type="dxa"/>
            <w:vAlign w:val="center"/>
          </w:tcPr>
          <w:p w:rsidR="004B6C3C" w:rsidRPr="002E3E7E" w:rsidRDefault="004B6C3C"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10</w:t>
            </w:r>
          </w:p>
        </w:tc>
        <w:tc>
          <w:tcPr>
            <w:tcW w:w="1925" w:type="dxa"/>
            <w:shd w:val="clear" w:color="auto" w:fill="FFE599" w:themeFill="accent4" w:themeFillTint="66"/>
            <w:vAlign w:val="center"/>
          </w:tcPr>
          <w:p w:rsidR="004B6C3C" w:rsidRDefault="004B6C3C" w:rsidP="00E403A0">
            <w:pPr>
              <w:spacing w:line="240" w:lineRule="auto"/>
              <w:jc w:val="center"/>
              <w:rPr>
                <w:rFonts w:ascii="Times New Roman" w:hAnsi="Times New Roman" w:cs="Times New Roman"/>
                <w:sz w:val="28"/>
                <w:szCs w:val="28"/>
              </w:rPr>
            </w:pPr>
            <w:r>
              <w:rPr>
                <w:rFonts w:ascii="Times New Roman" w:hAnsi="Times New Roman" w:cs="Times New Roman"/>
                <w:sz w:val="28"/>
                <w:szCs w:val="28"/>
              </w:rPr>
              <w:t>10,9</w:t>
            </w:r>
          </w:p>
        </w:tc>
      </w:tr>
      <w:tr w:rsidR="004B6C3C" w:rsidTr="00E403A0">
        <w:tc>
          <w:tcPr>
            <w:tcW w:w="1672" w:type="dxa"/>
            <w:shd w:val="clear" w:color="auto" w:fill="8EAADB" w:themeFill="accent1" w:themeFillTint="99"/>
            <w:vAlign w:val="center"/>
          </w:tcPr>
          <w:p w:rsidR="004B6C3C" w:rsidRPr="00A91997" w:rsidRDefault="004B6C3C" w:rsidP="00E403A0">
            <w:pPr>
              <w:spacing w:line="240" w:lineRule="auto"/>
              <w:jc w:val="center"/>
              <w:rPr>
                <w:rFonts w:ascii="Times New Roman" w:hAnsi="Times New Roman" w:cs="Times New Roman"/>
                <w:b/>
                <w:bCs/>
                <w:sz w:val="28"/>
                <w:szCs w:val="28"/>
                <w:lang w:val="uk-UA"/>
              </w:rPr>
            </w:pPr>
            <w:r w:rsidRPr="00A91997">
              <w:rPr>
                <w:rFonts w:ascii="Times New Roman" w:hAnsi="Times New Roman" w:cs="Times New Roman"/>
                <w:b/>
                <w:bCs/>
                <w:sz w:val="28"/>
                <w:szCs w:val="28"/>
                <w:lang w:val="uk-UA"/>
              </w:rPr>
              <w:t>Результат</w:t>
            </w:r>
          </w:p>
        </w:tc>
        <w:tc>
          <w:tcPr>
            <w:tcW w:w="901" w:type="dxa"/>
            <w:shd w:val="clear" w:color="auto" w:fill="92D050"/>
            <w:vAlign w:val="center"/>
          </w:tcPr>
          <w:p w:rsidR="004B6C3C" w:rsidRDefault="007B1F79"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902" w:type="dxa"/>
            <w:shd w:val="clear" w:color="auto" w:fill="92D050"/>
            <w:vAlign w:val="center"/>
          </w:tcPr>
          <w:p w:rsidR="004B6C3C" w:rsidRDefault="007B1F79"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902" w:type="dxa"/>
            <w:shd w:val="clear" w:color="auto" w:fill="92D050"/>
            <w:vAlign w:val="center"/>
          </w:tcPr>
          <w:p w:rsidR="004B6C3C" w:rsidRDefault="007B1F79"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902" w:type="dxa"/>
            <w:shd w:val="clear" w:color="auto" w:fill="92D050"/>
            <w:vAlign w:val="center"/>
          </w:tcPr>
          <w:p w:rsidR="004B6C3C" w:rsidRDefault="007B1F79"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902" w:type="dxa"/>
            <w:shd w:val="clear" w:color="auto" w:fill="92D050"/>
            <w:vAlign w:val="center"/>
          </w:tcPr>
          <w:p w:rsidR="004B6C3C" w:rsidRDefault="007B1F79"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902" w:type="dxa"/>
            <w:shd w:val="clear" w:color="auto" w:fill="92D050"/>
            <w:vAlign w:val="center"/>
          </w:tcPr>
          <w:p w:rsidR="004B6C3C" w:rsidRDefault="007B1F79"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903" w:type="dxa"/>
            <w:shd w:val="clear" w:color="auto" w:fill="92D050"/>
            <w:vAlign w:val="center"/>
          </w:tcPr>
          <w:p w:rsidR="004B6C3C" w:rsidRDefault="007B1F79" w:rsidP="00E403A0">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1925" w:type="dxa"/>
            <w:shd w:val="clear" w:color="auto" w:fill="FFC000" w:themeFill="accent4"/>
            <w:vAlign w:val="center"/>
          </w:tcPr>
          <w:p w:rsidR="004B6C3C" w:rsidRPr="00A91997" w:rsidRDefault="004B6C3C" w:rsidP="00E403A0">
            <w:pPr>
              <w:spacing w:line="240" w:lineRule="auto"/>
              <w:jc w:val="center"/>
              <w:rPr>
                <w:rFonts w:ascii="Times New Roman" w:hAnsi="Times New Roman" w:cs="Times New Roman"/>
                <w:b/>
                <w:bCs/>
                <w:sz w:val="28"/>
                <w:szCs w:val="28"/>
                <w:lang w:val="uk-UA"/>
              </w:rPr>
            </w:pPr>
            <w:r w:rsidRPr="00A91997">
              <w:rPr>
                <w:rFonts w:ascii="Times New Roman" w:hAnsi="Times New Roman" w:cs="Times New Roman"/>
                <w:b/>
                <w:bCs/>
                <w:sz w:val="28"/>
                <w:szCs w:val="28"/>
                <w:lang w:val="en-US"/>
              </w:rPr>
              <w:t>G</w:t>
            </w:r>
            <w:proofErr w:type="spellStart"/>
            <w:r w:rsidRPr="00A91997">
              <w:rPr>
                <w:rFonts w:ascii="Times New Roman" w:hAnsi="Times New Roman" w:cs="Times New Roman"/>
                <w:b/>
                <w:bCs/>
                <w:sz w:val="28"/>
                <w:szCs w:val="28"/>
                <w:vertAlign w:val="subscript"/>
                <w:lang w:val="uk-UA"/>
              </w:rPr>
              <w:t>емп</w:t>
            </w:r>
            <w:proofErr w:type="spellEnd"/>
            <w:r w:rsidRPr="00A91997">
              <w:rPr>
                <w:rFonts w:ascii="Times New Roman" w:hAnsi="Times New Roman" w:cs="Times New Roman"/>
                <w:b/>
                <w:bCs/>
                <w:sz w:val="28"/>
                <w:szCs w:val="28"/>
                <w:lang w:val="uk-UA"/>
              </w:rPr>
              <w:t>=7</w:t>
            </w:r>
          </w:p>
        </w:tc>
      </w:tr>
    </w:tbl>
    <w:p w:rsidR="004B6C3C" w:rsidRDefault="004B6C3C" w:rsidP="004B6C3C">
      <w:pPr>
        <w:spacing w:line="360" w:lineRule="auto"/>
        <w:jc w:val="both"/>
        <w:rPr>
          <w:rFonts w:ascii="Times New Roman" w:hAnsi="Times New Roman" w:cs="Times New Roman"/>
          <w:sz w:val="28"/>
          <w:szCs w:val="28"/>
          <w:lang w:val="uk-UA"/>
        </w:rPr>
      </w:pPr>
      <w:r w:rsidRPr="00CF146B">
        <w:rPr>
          <w:rFonts w:ascii="Times New Roman" w:hAnsi="Times New Roman" w:cs="Times New Roman"/>
          <w:sz w:val="28"/>
          <w:szCs w:val="28"/>
          <w:lang w:val="en-US"/>
        </w:rPr>
        <w:t>G</w:t>
      </w:r>
      <w:proofErr w:type="spellStart"/>
      <w:r w:rsidRPr="00CF146B">
        <w:rPr>
          <w:rFonts w:ascii="Times New Roman" w:hAnsi="Times New Roman" w:cs="Times New Roman"/>
          <w:sz w:val="28"/>
          <w:szCs w:val="28"/>
          <w:vertAlign w:val="subscript"/>
          <w:lang w:val="uk-UA"/>
        </w:rPr>
        <w:t>емп</w:t>
      </w:r>
      <w:proofErr w:type="spellEnd"/>
      <w:r w:rsidRPr="00CF146B">
        <w:rPr>
          <w:rFonts w:ascii="Times New Roman" w:hAnsi="Times New Roman" w:cs="Times New Roman"/>
          <w:sz w:val="28"/>
          <w:szCs w:val="28"/>
          <w:lang w:val="uk-UA"/>
        </w:rPr>
        <w:t xml:space="preserve"> </w:t>
      </w:r>
      <w:r w:rsidRPr="00CF146B">
        <w:rPr>
          <w:rFonts w:ascii="Times New Roman" w:hAnsi="Times New Roman" w:cs="Times New Roman"/>
          <w:color w:val="040C28"/>
          <w:sz w:val="30"/>
          <w:szCs w:val="30"/>
          <w:lang w:val="uk-UA"/>
        </w:rPr>
        <w:t>≥</w:t>
      </w:r>
      <w:r w:rsidRPr="00CF146B">
        <w:rPr>
          <w:rFonts w:ascii="Times New Roman" w:hAnsi="Times New Roman" w:cs="Times New Roman"/>
          <w:sz w:val="28"/>
          <w:szCs w:val="28"/>
          <w:lang w:val="uk-UA"/>
        </w:rPr>
        <w:t xml:space="preserve"> </w:t>
      </w:r>
      <w:r w:rsidRPr="00CF146B">
        <w:rPr>
          <w:rFonts w:ascii="Times New Roman" w:hAnsi="Times New Roman" w:cs="Times New Roman"/>
          <w:sz w:val="28"/>
          <w:szCs w:val="28"/>
          <w:lang w:val="en-US"/>
        </w:rPr>
        <w:t>G</w:t>
      </w:r>
      <w:proofErr w:type="spellStart"/>
      <w:r w:rsidRPr="00CF146B">
        <w:rPr>
          <w:rFonts w:ascii="Times New Roman" w:hAnsi="Times New Roman" w:cs="Times New Roman"/>
          <w:sz w:val="28"/>
          <w:szCs w:val="28"/>
          <w:vertAlign w:val="subscript"/>
          <w:lang w:val="uk-UA"/>
        </w:rPr>
        <w:t>крит</w:t>
      </w:r>
      <w:proofErr w:type="spellEnd"/>
      <w:r w:rsidRPr="00CF146B">
        <w:rPr>
          <w:rFonts w:ascii="Times New Roman" w:hAnsi="Times New Roman" w:cs="Times New Roman"/>
          <w:sz w:val="28"/>
          <w:szCs w:val="28"/>
          <w:vertAlign w:val="subscript"/>
          <w:lang w:val="uk-UA"/>
        </w:rPr>
        <w:t xml:space="preserve">, </w:t>
      </w:r>
      <w:r w:rsidRPr="00CF146B">
        <w:rPr>
          <w:rFonts w:ascii="Times New Roman" w:hAnsi="Times New Roman" w:cs="Times New Roman"/>
          <w:sz w:val="28"/>
          <w:szCs w:val="28"/>
          <w:lang w:val="uk-UA"/>
        </w:rPr>
        <w:t>тоді достовірною є гіпотеза Н</w:t>
      </w:r>
      <w:r w:rsidRPr="00CF146B">
        <w:rPr>
          <w:rFonts w:ascii="Times New Roman" w:hAnsi="Times New Roman" w:cs="Times New Roman"/>
          <w:sz w:val="28"/>
          <w:szCs w:val="28"/>
          <w:vertAlign w:val="subscript"/>
          <w:lang w:val="uk-UA"/>
        </w:rPr>
        <w:t>1</w:t>
      </w:r>
      <w:r w:rsidRPr="00CF146B">
        <w:rPr>
          <w:rFonts w:ascii="Times New Roman" w:hAnsi="Times New Roman" w:cs="Times New Roman"/>
          <w:sz w:val="28"/>
          <w:szCs w:val="28"/>
          <w:lang w:val="uk-UA"/>
        </w:rPr>
        <w:t xml:space="preserve">, на рівні </w:t>
      </w:r>
      <w:r w:rsidRPr="00CF146B">
        <w:rPr>
          <w:rFonts w:ascii="Times New Roman" w:hAnsi="Times New Roman" w:cs="Times New Roman"/>
          <w:sz w:val="28"/>
          <w:szCs w:val="28"/>
        </w:rPr>
        <w:t>p</w:t>
      </w:r>
      <w:r w:rsidRPr="00CF146B">
        <w:rPr>
          <w:rFonts w:ascii="Times New Roman" w:hAnsi="Times New Roman" w:cs="Times New Roman"/>
          <w:sz w:val="28"/>
          <w:szCs w:val="28"/>
          <w:lang w:val="uk-UA"/>
        </w:rPr>
        <w:t xml:space="preserve"> </w:t>
      </w:r>
      <w:r w:rsidRPr="00CF146B">
        <w:rPr>
          <w:rFonts w:ascii="Arial" w:hAnsi="Arial" w:cs="Arial"/>
          <w:color w:val="202124"/>
          <w:sz w:val="21"/>
          <w:szCs w:val="21"/>
          <w:shd w:val="clear" w:color="auto" w:fill="FFFFFF"/>
          <w:lang w:val="uk-UA"/>
        </w:rPr>
        <w:t>≤</w:t>
      </w:r>
      <w:r w:rsidRPr="00CF146B">
        <w:rPr>
          <w:rStyle w:val="apple-converted-space"/>
          <w:rFonts w:ascii="Arial" w:hAnsi="Arial" w:cs="Arial"/>
          <w:color w:val="202124"/>
          <w:sz w:val="21"/>
          <w:szCs w:val="21"/>
          <w:shd w:val="clear" w:color="auto" w:fill="FFFFFF"/>
        </w:rPr>
        <w:t> </w:t>
      </w:r>
      <w:r w:rsidRPr="00CF146B">
        <w:rPr>
          <w:rFonts w:ascii="Times New Roman" w:hAnsi="Times New Roman" w:cs="Times New Roman"/>
          <w:sz w:val="28"/>
          <w:szCs w:val="28"/>
          <w:lang w:val="uk-UA"/>
        </w:rPr>
        <w:t>0,05</w:t>
      </w:r>
    </w:p>
    <w:p w:rsidR="004B6C3C" w:rsidRDefault="004B6C3C" w:rsidP="004B6C3C">
      <w:pPr>
        <w:spacing w:line="360" w:lineRule="auto"/>
        <w:jc w:val="both"/>
        <w:rPr>
          <w:rFonts w:ascii="Times New Roman" w:hAnsi="Times New Roman" w:cs="Times New Roman"/>
          <w:sz w:val="28"/>
          <w:szCs w:val="28"/>
          <w:lang w:val="uk-UA"/>
        </w:rPr>
      </w:pPr>
      <w:r w:rsidRPr="00CF146B">
        <w:rPr>
          <w:rFonts w:ascii="Times New Roman" w:hAnsi="Times New Roman" w:cs="Times New Roman"/>
          <w:sz w:val="28"/>
          <w:szCs w:val="28"/>
          <w:lang w:val="en-US"/>
        </w:rPr>
        <w:t>G</w:t>
      </w:r>
      <w:proofErr w:type="spellStart"/>
      <w:r w:rsidRPr="00CF146B">
        <w:rPr>
          <w:rFonts w:ascii="Times New Roman" w:hAnsi="Times New Roman" w:cs="Times New Roman"/>
          <w:sz w:val="28"/>
          <w:szCs w:val="28"/>
          <w:vertAlign w:val="subscript"/>
          <w:lang w:val="uk-UA"/>
        </w:rPr>
        <w:t>емп</w:t>
      </w:r>
      <w:proofErr w:type="spellEnd"/>
      <w:r>
        <w:rPr>
          <w:rFonts w:ascii="Times New Roman" w:hAnsi="Times New Roman" w:cs="Times New Roman"/>
          <w:sz w:val="28"/>
          <w:szCs w:val="28"/>
          <w:lang w:val="uk-UA"/>
        </w:rPr>
        <w:t>= 7;</w:t>
      </w:r>
    </w:p>
    <w:p w:rsidR="004B6C3C" w:rsidRDefault="004B6C3C" w:rsidP="004B6C3C">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7 </w:t>
      </w:r>
      <w:r w:rsidRPr="00CF146B">
        <w:rPr>
          <w:rFonts w:ascii="Times New Roman" w:hAnsi="Times New Roman" w:cs="Times New Roman"/>
          <w:color w:val="040C28"/>
          <w:sz w:val="30"/>
          <w:szCs w:val="30"/>
          <w:lang w:val="uk-UA"/>
        </w:rPr>
        <w:t>≥</w:t>
      </w:r>
      <w:r>
        <w:rPr>
          <w:rFonts w:ascii="Times New Roman" w:hAnsi="Times New Roman" w:cs="Times New Roman"/>
          <w:color w:val="040C28"/>
          <w:sz w:val="30"/>
          <w:szCs w:val="30"/>
          <w:lang w:val="uk-UA"/>
        </w:rPr>
        <w:t xml:space="preserve"> 7, отже зрушення вході дослідження є значимі.</w:t>
      </w:r>
    </w:p>
    <w:p w:rsidR="00E15114" w:rsidRDefault="008750F7" w:rsidP="008750F7">
      <w:pPr>
        <w:spacing w:line="360" w:lineRule="auto"/>
        <w:rPr>
          <w:rFonts w:ascii="Times New Roman" w:hAnsi="Times New Roman" w:cs="Times New Roman"/>
          <w:b/>
          <w:bCs/>
          <w:sz w:val="28"/>
          <w:szCs w:val="28"/>
          <w:lang w:val="uk-UA"/>
        </w:rPr>
      </w:pPr>
      <w:r w:rsidRPr="008B1C77">
        <w:rPr>
          <w:rFonts w:ascii="Times New Roman" w:hAnsi="Times New Roman" w:cs="Times New Roman"/>
          <w:b/>
          <w:bCs/>
          <w:sz w:val="28"/>
          <w:szCs w:val="28"/>
          <w:lang w:val="uk-UA"/>
        </w:rPr>
        <w:lastRenderedPageBreak/>
        <w:t>Висновки до розділу 3</w:t>
      </w:r>
    </w:p>
    <w:p w:rsidR="00684FBB" w:rsidRPr="00684FBB" w:rsidRDefault="008B1C77" w:rsidP="008B1C77">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У цьому розділі було послідовно викладений основний зміст розробленої програми фізичної терапії для військовослужбовців з ВЧМТ на </w:t>
      </w:r>
      <w:proofErr w:type="spellStart"/>
      <w:r>
        <w:rPr>
          <w:rFonts w:ascii="Times New Roman" w:hAnsi="Times New Roman" w:cs="Times New Roman"/>
          <w:sz w:val="28"/>
          <w:szCs w:val="28"/>
          <w:lang w:val="uk-UA"/>
        </w:rPr>
        <w:t>підгострому</w:t>
      </w:r>
      <w:proofErr w:type="spellEnd"/>
      <w:r>
        <w:rPr>
          <w:rFonts w:ascii="Times New Roman" w:hAnsi="Times New Roman" w:cs="Times New Roman"/>
          <w:sz w:val="28"/>
          <w:szCs w:val="28"/>
          <w:lang w:val="uk-UA"/>
        </w:rPr>
        <w:t xml:space="preserve"> етапі реабілітації, методичні рекомендації щодо її використання, особливі протипоказання до занять фізичною терапією. Також, було зазначено основні цілі, </w:t>
      </w:r>
      <w:r w:rsidRPr="004434BE">
        <w:rPr>
          <w:rFonts w:ascii="Times New Roman" w:hAnsi="Times New Roman" w:cs="Times New Roman"/>
          <w:sz w:val="28"/>
          <w:szCs w:val="28"/>
          <w:lang w:val="uk-UA"/>
        </w:rPr>
        <w:t xml:space="preserve">які було поставлено згідно з індивідуальними потребами кожного з пацієнтів. </w:t>
      </w:r>
    </w:p>
    <w:p w:rsidR="008B1C77" w:rsidRPr="008B1C77" w:rsidRDefault="008B1C77" w:rsidP="008B1C77">
      <w:pPr>
        <w:spacing w:line="360" w:lineRule="auto"/>
        <w:jc w:val="both"/>
        <w:rPr>
          <w:rFonts w:ascii="Times New Roman" w:hAnsi="Times New Roman" w:cs="Times New Roman"/>
          <w:sz w:val="28"/>
          <w:szCs w:val="28"/>
          <w:lang w:val="uk-UA"/>
        </w:rPr>
      </w:pPr>
      <w:r w:rsidRPr="00FE723C">
        <w:rPr>
          <w:rFonts w:ascii="Times New Roman" w:hAnsi="Times New Roman" w:cs="Times New Roman"/>
          <w:sz w:val="28"/>
          <w:szCs w:val="28"/>
          <w:lang w:val="uk-UA"/>
        </w:rPr>
        <w:tab/>
        <w:t>Розділ містить</w:t>
      </w:r>
      <w:r w:rsidR="002322BC" w:rsidRPr="00FE723C">
        <w:rPr>
          <w:rFonts w:ascii="Times New Roman" w:hAnsi="Times New Roman" w:cs="Times New Roman"/>
          <w:sz w:val="28"/>
          <w:szCs w:val="28"/>
          <w:lang w:val="uk-UA"/>
        </w:rPr>
        <w:t>: 19</w:t>
      </w:r>
      <w:r w:rsidR="004434BE" w:rsidRPr="00FE723C">
        <w:rPr>
          <w:rFonts w:ascii="Times New Roman" w:hAnsi="Times New Roman" w:cs="Times New Roman"/>
          <w:sz w:val="28"/>
          <w:szCs w:val="28"/>
          <w:lang w:val="uk-UA"/>
        </w:rPr>
        <w:t xml:space="preserve"> - зображень</w:t>
      </w:r>
      <w:r w:rsidRPr="00FE723C">
        <w:rPr>
          <w:rFonts w:ascii="Times New Roman" w:hAnsi="Times New Roman" w:cs="Times New Roman"/>
          <w:sz w:val="28"/>
          <w:szCs w:val="28"/>
          <w:lang w:val="uk-UA"/>
        </w:rPr>
        <w:t xml:space="preserve"> вправ</w:t>
      </w:r>
      <w:r w:rsidR="002322BC" w:rsidRPr="00FE723C">
        <w:rPr>
          <w:rFonts w:ascii="Times New Roman" w:hAnsi="Times New Roman" w:cs="Times New Roman"/>
          <w:sz w:val="28"/>
          <w:szCs w:val="28"/>
          <w:lang w:val="uk-UA"/>
        </w:rPr>
        <w:t xml:space="preserve"> авторської програми фізичної терапії</w:t>
      </w:r>
      <w:r w:rsidRPr="00FE723C">
        <w:rPr>
          <w:rFonts w:ascii="Times New Roman" w:hAnsi="Times New Roman" w:cs="Times New Roman"/>
          <w:sz w:val="28"/>
          <w:szCs w:val="28"/>
          <w:lang w:val="uk-UA"/>
        </w:rPr>
        <w:t>,</w:t>
      </w:r>
      <w:r w:rsidR="004434BE" w:rsidRPr="00FE723C">
        <w:rPr>
          <w:rFonts w:ascii="Times New Roman" w:hAnsi="Times New Roman" w:cs="Times New Roman"/>
          <w:sz w:val="28"/>
          <w:szCs w:val="28"/>
          <w:lang w:val="uk-UA"/>
        </w:rPr>
        <w:t xml:space="preserve"> 1 – зображення прикладів робіт пацієнтів; </w:t>
      </w:r>
      <w:r w:rsidR="00A5563A" w:rsidRPr="00FE723C">
        <w:rPr>
          <w:rFonts w:ascii="Times New Roman" w:hAnsi="Times New Roman" w:cs="Times New Roman"/>
          <w:sz w:val="28"/>
          <w:szCs w:val="28"/>
          <w:lang w:val="uk-UA"/>
        </w:rPr>
        <w:t>20</w:t>
      </w:r>
      <w:r w:rsidR="004434BE" w:rsidRPr="00FE723C">
        <w:rPr>
          <w:rFonts w:ascii="Times New Roman" w:hAnsi="Times New Roman" w:cs="Times New Roman"/>
          <w:sz w:val="28"/>
          <w:szCs w:val="28"/>
          <w:lang w:val="uk-UA"/>
        </w:rPr>
        <w:t xml:space="preserve"> - графічних</w:t>
      </w:r>
      <w:r w:rsidRPr="00FE723C">
        <w:rPr>
          <w:rFonts w:ascii="Times New Roman" w:hAnsi="Times New Roman" w:cs="Times New Roman"/>
          <w:sz w:val="28"/>
          <w:szCs w:val="28"/>
          <w:lang w:val="uk-UA"/>
        </w:rPr>
        <w:t xml:space="preserve"> </w:t>
      </w:r>
      <w:r w:rsidR="004434BE" w:rsidRPr="00FE723C">
        <w:rPr>
          <w:rFonts w:ascii="Times New Roman" w:hAnsi="Times New Roman" w:cs="Times New Roman"/>
          <w:sz w:val="28"/>
          <w:szCs w:val="28"/>
          <w:lang w:val="uk-UA"/>
        </w:rPr>
        <w:t>конструкцій</w:t>
      </w:r>
      <w:r w:rsidRPr="00FE723C">
        <w:rPr>
          <w:rFonts w:ascii="Times New Roman" w:hAnsi="Times New Roman" w:cs="Times New Roman"/>
          <w:sz w:val="28"/>
          <w:szCs w:val="28"/>
          <w:lang w:val="uk-UA"/>
        </w:rPr>
        <w:t xml:space="preserve">, </w:t>
      </w:r>
      <w:r w:rsidR="004434BE" w:rsidRPr="00FE723C">
        <w:rPr>
          <w:rFonts w:ascii="Times New Roman" w:hAnsi="Times New Roman" w:cs="Times New Roman"/>
          <w:sz w:val="28"/>
          <w:szCs w:val="28"/>
          <w:lang w:val="uk-UA"/>
        </w:rPr>
        <w:t>з яких:</w:t>
      </w:r>
      <w:r w:rsidRPr="00FE723C">
        <w:rPr>
          <w:rFonts w:ascii="Times New Roman" w:hAnsi="Times New Roman" w:cs="Times New Roman"/>
          <w:sz w:val="28"/>
          <w:szCs w:val="28"/>
          <w:lang w:val="uk-UA"/>
        </w:rPr>
        <w:t xml:space="preserve"> </w:t>
      </w:r>
      <w:r w:rsidR="002322BC" w:rsidRPr="00FE723C">
        <w:rPr>
          <w:rFonts w:ascii="Times New Roman" w:hAnsi="Times New Roman" w:cs="Times New Roman"/>
          <w:sz w:val="28"/>
          <w:szCs w:val="28"/>
          <w:lang w:val="uk-UA"/>
        </w:rPr>
        <w:t>1</w:t>
      </w:r>
      <w:r w:rsidR="004434BE" w:rsidRPr="00FE723C">
        <w:rPr>
          <w:rFonts w:ascii="Times New Roman" w:hAnsi="Times New Roman" w:cs="Times New Roman"/>
          <w:sz w:val="28"/>
          <w:szCs w:val="28"/>
          <w:lang w:val="uk-UA"/>
        </w:rPr>
        <w:t xml:space="preserve"> - блок</w:t>
      </w:r>
      <w:r w:rsidRPr="00FE723C">
        <w:rPr>
          <w:rFonts w:ascii="Times New Roman" w:hAnsi="Times New Roman" w:cs="Times New Roman"/>
          <w:sz w:val="28"/>
          <w:szCs w:val="28"/>
          <w:lang w:val="uk-UA"/>
        </w:rPr>
        <w:t>-схема, яка демонструє алгоритм програми відновлення пацієнта з діагнозом ВЧ</w:t>
      </w:r>
      <w:r w:rsidR="004434BE" w:rsidRPr="00FE723C">
        <w:rPr>
          <w:rFonts w:ascii="Times New Roman" w:hAnsi="Times New Roman" w:cs="Times New Roman"/>
          <w:sz w:val="28"/>
          <w:szCs w:val="28"/>
          <w:lang w:val="uk-UA"/>
        </w:rPr>
        <w:t>МТ;</w:t>
      </w:r>
      <w:r w:rsidRPr="00FE723C">
        <w:rPr>
          <w:rFonts w:ascii="Times New Roman" w:hAnsi="Times New Roman" w:cs="Times New Roman"/>
          <w:sz w:val="28"/>
          <w:szCs w:val="28"/>
          <w:lang w:val="uk-UA"/>
        </w:rPr>
        <w:t xml:space="preserve"> </w:t>
      </w:r>
      <w:r w:rsidR="002322BC" w:rsidRPr="00FE723C">
        <w:rPr>
          <w:rFonts w:ascii="Times New Roman" w:hAnsi="Times New Roman" w:cs="Times New Roman"/>
          <w:sz w:val="28"/>
          <w:szCs w:val="28"/>
          <w:lang w:val="uk-UA"/>
        </w:rPr>
        <w:t>7</w:t>
      </w:r>
      <w:r w:rsidR="004434BE" w:rsidRPr="00FE723C">
        <w:rPr>
          <w:rFonts w:ascii="Times New Roman" w:hAnsi="Times New Roman" w:cs="Times New Roman"/>
          <w:sz w:val="28"/>
          <w:szCs w:val="28"/>
          <w:lang w:val="uk-UA"/>
        </w:rPr>
        <w:t xml:space="preserve"> - таблиць</w:t>
      </w:r>
      <w:r w:rsidRPr="00FE723C">
        <w:rPr>
          <w:rFonts w:ascii="Times New Roman" w:hAnsi="Times New Roman" w:cs="Times New Roman"/>
          <w:sz w:val="28"/>
          <w:szCs w:val="28"/>
          <w:lang w:val="uk-UA"/>
        </w:rPr>
        <w:t>, які фіксують результати обстежень пацієнтів</w:t>
      </w:r>
      <w:r w:rsidR="004434BE" w:rsidRPr="00FE723C">
        <w:rPr>
          <w:rFonts w:ascii="Times New Roman" w:hAnsi="Times New Roman" w:cs="Times New Roman"/>
          <w:sz w:val="28"/>
          <w:szCs w:val="28"/>
          <w:lang w:val="uk-UA"/>
        </w:rPr>
        <w:t xml:space="preserve">; </w:t>
      </w:r>
      <w:r w:rsidR="00856E30" w:rsidRPr="00FE723C">
        <w:rPr>
          <w:rFonts w:ascii="Times New Roman" w:hAnsi="Times New Roman" w:cs="Times New Roman"/>
          <w:sz w:val="28"/>
          <w:szCs w:val="28"/>
          <w:lang w:val="uk-UA"/>
        </w:rPr>
        <w:t>5 – таблиць, які демонструють обчислення за Критерієм знаків;</w:t>
      </w:r>
      <w:r w:rsidRPr="00FE723C">
        <w:rPr>
          <w:rFonts w:ascii="Times New Roman" w:hAnsi="Times New Roman" w:cs="Times New Roman"/>
          <w:sz w:val="28"/>
          <w:szCs w:val="28"/>
          <w:lang w:val="uk-UA"/>
        </w:rPr>
        <w:t xml:space="preserve"> </w:t>
      </w:r>
      <w:r w:rsidR="002322BC" w:rsidRPr="00FE723C">
        <w:rPr>
          <w:rFonts w:ascii="Times New Roman" w:hAnsi="Times New Roman" w:cs="Times New Roman"/>
          <w:sz w:val="28"/>
          <w:szCs w:val="28"/>
          <w:lang w:val="uk-UA"/>
        </w:rPr>
        <w:t>7 – діаграм різного типу</w:t>
      </w:r>
      <w:r w:rsidRPr="00FE723C">
        <w:rPr>
          <w:rFonts w:ascii="Times New Roman" w:hAnsi="Times New Roman" w:cs="Times New Roman"/>
          <w:sz w:val="28"/>
          <w:szCs w:val="28"/>
          <w:lang w:val="uk-UA"/>
        </w:rPr>
        <w:t xml:space="preserve"> для демонстрації </w:t>
      </w:r>
      <w:r w:rsidR="00E271B6" w:rsidRPr="00FE723C">
        <w:rPr>
          <w:rFonts w:ascii="Times New Roman" w:hAnsi="Times New Roman" w:cs="Times New Roman"/>
          <w:sz w:val="28"/>
          <w:szCs w:val="28"/>
          <w:lang w:val="uk-UA"/>
        </w:rPr>
        <w:t>різниці результатів пацієнтів на первинному обстеженні та їх кінцеві показники</w:t>
      </w:r>
      <w:r w:rsidR="004434BE" w:rsidRPr="00FE723C">
        <w:rPr>
          <w:rFonts w:ascii="Times New Roman" w:hAnsi="Times New Roman" w:cs="Times New Roman"/>
          <w:sz w:val="28"/>
          <w:szCs w:val="28"/>
          <w:lang w:val="uk-UA"/>
        </w:rPr>
        <w:t xml:space="preserve">; 36 методичних рекомендації до виконання вправ, з яких: 13 – вправи з </w:t>
      </w:r>
      <w:proofErr w:type="spellStart"/>
      <w:r w:rsidR="004434BE" w:rsidRPr="00FE723C">
        <w:rPr>
          <w:rFonts w:ascii="Times New Roman" w:hAnsi="Times New Roman" w:cs="Times New Roman"/>
          <w:sz w:val="28"/>
          <w:szCs w:val="28"/>
          <w:lang w:val="uk-UA"/>
        </w:rPr>
        <w:t>гідрокінезіотерапії</w:t>
      </w:r>
      <w:proofErr w:type="spellEnd"/>
      <w:r w:rsidR="004434BE" w:rsidRPr="00FE723C">
        <w:rPr>
          <w:rFonts w:ascii="Times New Roman" w:hAnsi="Times New Roman" w:cs="Times New Roman"/>
          <w:sz w:val="28"/>
          <w:szCs w:val="28"/>
          <w:lang w:val="uk-UA"/>
        </w:rPr>
        <w:t xml:space="preserve"> в техніці Ай-</w:t>
      </w:r>
      <w:proofErr w:type="spellStart"/>
      <w:r w:rsidR="004434BE" w:rsidRPr="00FE723C">
        <w:rPr>
          <w:rFonts w:ascii="Times New Roman" w:hAnsi="Times New Roman" w:cs="Times New Roman"/>
          <w:sz w:val="28"/>
          <w:szCs w:val="28"/>
          <w:lang w:val="uk-UA"/>
        </w:rPr>
        <w:t>Чі</w:t>
      </w:r>
      <w:proofErr w:type="spellEnd"/>
      <w:r w:rsidR="004434BE" w:rsidRPr="00FE723C">
        <w:rPr>
          <w:rFonts w:ascii="Times New Roman" w:hAnsi="Times New Roman" w:cs="Times New Roman"/>
          <w:sz w:val="28"/>
          <w:szCs w:val="28"/>
          <w:lang w:val="uk-UA"/>
        </w:rPr>
        <w:t>;  23 - вправи авторської програми фізичної терапії</w:t>
      </w:r>
      <w:r w:rsidR="00A5563A" w:rsidRPr="00FE723C">
        <w:rPr>
          <w:rFonts w:ascii="Times New Roman" w:hAnsi="Times New Roman" w:cs="Times New Roman"/>
          <w:sz w:val="28"/>
          <w:szCs w:val="28"/>
          <w:lang w:val="uk-UA"/>
        </w:rPr>
        <w:t>.</w:t>
      </w:r>
    </w:p>
    <w:p w:rsidR="00E271B6" w:rsidRPr="004215CA" w:rsidRDefault="00BF2493" w:rsidP="0017231A">
      <w:pPr>
        <w:spacing w:after="0" w:line="360" w:lineRule="auto"/>
        <w:rPr>
          <w:rFonts w:ascii="Times New Roman" w:hAnsi="Times New Roman" w:cs="Times New Roman"/>
          <w:sz w:val="28"/>
          <w:szCs w:val="28"/>
          <w:lang w:val="uk-UA"/>
        </w:rPr>
      </w:pPr>
      <w:r w:rsidRPr="008B1C77">
        <w:rPr>
          <w:rFonts w:ascii="Times New Roman" w:hAnsi="Times New Roman" w:cs="Times New Roman"/>
          <w:sz w:val="28"/>
          <w:szCs w:val="28"/>
          <w:lang w:val="uk-UA"/>
        </w:rPr>
        <w:br w:type="page"/>
      </w:r>
      <w:r w:rsidR="008750F7" w:rsidRPr="004215CA">
        <w:rPr>
          <w:rFonts w:ascii="Times New Roman" w:hAnsi="Times New Roman" w:cs="Times New Roman"/>
          <w:sz w:val="28"/>
          <w:szCs w:val="28"/>
          <w:lang w:val="uk-UA"/>
        </w:rPr>
        <w:lastRenderedPageBreak/>
        <w:t>ВИСНОВКИ</w:t>
      </w:r>
    </w:p>
    <w:p w:rsidR="00477E6E" w:rsidRPr="00FE723C" w:rsidRDefault="00E271B6" w:rsidP="00477E6E">
      <w:pPr>
        <w:spacing w:line="360" w:lineRule="auto"/>
        <w:ind w:firstLine="360"/>
        <w:jc w:val="both"/>
        <w:rPr>
          <w:rFonts w:ascii="Times New Roman" w:hAnsi="Times New Roman" w:cs="Times New Roman"/>
          <w:sz w:val="28"/>
          <w:szCs w:val="28"/>
          <w:lang w:val="uk-UA"/>
        </w:rPr>
      </w:pPr>
      <w:r w:rsidRPr="00FE723C">
        <w:rPr>
          <w:rFonts w:ascii="Times New Roman" w:hAnsi="Times New Roman" w:cs="Times New Roman"/>
          <w:sz w:val="28"/>
          <w:szCs w:val="28"/>
          <w:lang w:val="uk-UA"/>
        </w:rPr>
        <w:t xml:space="preserve">В ході магістерської дисертаційної роботи  було </w:t>
      </w:r>
      <w:r w:rsidR="0007702B" w:rsidRPr="00FE723C">
        <w:rPr>
          <w:rFonts w:ascii="Times New Roman" w:hAnsi="Times New Roman" w:cs="Times New Roman"/>
          <w:sz w:val="28"/>
          <w:szCs w:val="28"/>
          <w:lang w:val="uk-UA"/>
        </w:rPr>
        <w:t>сформульовано гіпотезу, що використання авторсько</w:t>
      </w:r>
      <w:r w:rsidR="00477E6E" w:rsidRPr="00FE723C">
        <w:rPr>
          <w:rFonts w:ascii="Times New Roman" w:hAnsi="Times New Roman" w:cs="Times New Roman"/>
          <w:sz w:val="28"/>
          <w:szCs w:val="28"/>
          <w:lang w:val="uk-UA"/>
        </w:rPr>
        <w:t xml:space="preserve">ї програми фізичної терапії, яка включає в себе </w:t>
      </w:r>
      <w:r w:rsidR="0007702B" w:rsidRPr="00FE723C">
        <w:rPr>
          <w:rFonts w:ascii="Times New Roman" w:hAnsi="Times New Roman" w:cs="Times New Roman"/>
          <w:sz w:val="28"/>
          <w:szCs w:val="28"/>
          <w:lang w:val="uk-UA"/>
        </w:rPr>
        <w:t xml:space="preserve"> комплекс фізичних вправ в поєднанні з </w:t>
      </w:r>
      <w:proofErr w:type="spellStart"/>
      <w:r w:rsidR="0007702B" w:rsidRPr="00FE723C">
        <w:rPr>
          <w:rFonts w:ascii="Times New Roman" w:hAnsi="Times New Roman" w:cs="Times New Roman"/>
          <w:sz w:val="28"/>
          <w:szCs w:val="28"/>
          <w:lang w:val="uk-UA"/>
        </w:rPr>
        <w:t>гідрокінезіотерапією</w:t>
      </w:r>
      <w:proofErr w:type="spellEnd"/>
      <w:r w:rsidR="0007702B" w:rsidRPr="00FE723C">
        <w:rPr>
          <w:rFonts w:ascii="Times New Roman" w:hAnsi="Times New Roman" w:cs="Times New Roman"/>
          <w:sz w:val="28"/>
          <w:szCs w:val="28"/>
          <w:lang w:val="uk-UA"/>
        </w:rPr>
        <w:t xml:space="preserve">, механотерапією, арт-терапією, фізичними </w:t>
      </w:r>
      <w:proofErr w:type="spellStart"/>
      <w:r w:rsidR="0007702B" w:rsidRPr="00FE723C">
        <w:rPr>
          <w:rFonts w:ascii="Times New Roman" w:hAnsi="Times New Roman" w:cs="Times New Roman"/>
          <w:sz w:val="28"/>
          <w:szCs w:val="28"/>
          <w:lang w:val="uk-UA"/>
        </w:rPr>
        <w:t>преформованими</w:t>
      </w:r>
      <w:proofErr w:type="spellEnd"/>
      <w:r w:rsidR="0007702B" w:rsidRPr="00FE723C">
        <w:rPr>
          <w:rFonts w:ascii="Times New Roman" w:hAnsi="Times New Roman" w:cs="Times New Roman"/>
          <w:sz w:val="28"/>
          <w:szCs w:val="28"/>
          <w:lang w:val="uk-UA"/>
        </w:rPr>
        <w:t xml:space="preserve"> чинниками покращить стан та якість життя пацієнтів з ВЧМТ</w:t>
      </w:r>
      <w:r w:rsidRPr="00FE723C">
        <w:rPr>
          <w:rFonts w:ascii="Times New Roman" w:hAnsi="Times New Roman" w:cs="Times New Roman"/>
          <w:sz w:val="28"/>
          <w:szCs w:val="28"/>
          <w:lang w:val="uk-UA"/>
        </w:rPr>
        <w:t>.</w:t>
      </w:r>
      <w:r w:rsidR="00477E6E" w:rsidRPr="00FE723C">
        <w:rPr>
          <w:rFonts w:ascii="Times New Roman" w:hAnsi="Times New Roman" w:cs="Times New Roman"/>
          <w:sz w:val="28"/>
          <w:szCs w:val="28"/>
          <w:lang w:val="uk-UA"/>
        </w:rPr>
        <w:t xml:space="preserve"> </w:t>
      </w:r>
    </w:p>
    <w:p w:rsidR="00A5563A" w:rsidRPr="00FE723C" w:rsidRDefault="00134B2E" w:rsidP="00A5563A">
      <w:pPr>
        <w:spacing w:line="360" w:lineRule="auto"/>
        <w:ind w:firstLine="360"/>
        <w:jc w:val="both"/>
        <w:rPr>
          <w:rFonts w:ascii="Times New Roman" w:hAnsi="Times New Roman" w:cs="Times New Roman"/>
          <w:sz w:val="28"/>
          <w:szCs w:val="28"/>
          <w:lang w:val="uk-UA"/>
        </w:rPr>
      </w:pPr>
      <w:r w:rsidRPr="00FE723C">
        <w:rPr>
          <w:rFonts w:ascii="Times New Roman" w:hAnsi="Times New Roman" w:cs="Times New Roman"/>
          <w:sz w:val="28"/>
          <w:szCs w:val="28"/>
          <w:lang w:val="uk-UA"/>
        </w:rPr>
        <w:t>Запропонована програма передбачає вправи на</w:t>
      </w:r>
      <w:r w:rsidR="00A5563A" w:rsidRPr="00FE723C">
        <w:rPr>
          <w:rFonts w:ascii="Times New Roman" w:hAnsi="Times New Roman" w:cs="Times New Roman"/>
          <w:sz w:val="28"/>
          <w:szCs w:val="28"/>
          <w:lang w:val="uk-UA"/>
        </w:rPr>
        <w:t xml:space="preserve"> покращення координаційних навичок, збільшення амплітуди рухів в суглобах, покращення фізичної витривалості, полегшення адаптації до цивільного життя, поліпшення психоемоційного стану пацієнта, покращення навичок орієнтації у просторі та максимально можливе зменшення больового синдрому </w:t>
      </w:r>
      <w:r w:rsidRPr="00FE723C">
        <w:rPr>
          <w:rFonts w:ascii="Times New Roman" w:hAnsi="Times New Roman" w:cs="Times New Roman"/>
          <w:sz w:val="28"/>
          <w:szCs w:val="28"/>
          <w:lang w:val="uk-UA"/>
        </w:rPr>
        <w:t>з основними завданнями</w:t>
      </w:r>
      <w:r w:rsidR="00A5563A" w:rsidRPr="00FE723C">
        <w:rPr>
          <w:rFonts w:ascii="Times New Roman" w:hAnsi="Times New Roman" w:cs="Times New Roman"/>
          <w:sz w:val="28"/>
          <w:szCs w:val="28"/>
          <w:lang w:val="uk-UA"/>
        </w:rPr>
        <w:t xml:space="preserve"> покращення якості життя пацієнта та максимально можливе повернення втрачених повністю або частково  функцій. </w:t>
      </w:r>
    </w:p>
    <w:p w:rsidR="00A5563A" w:rsidRPr="00FE723C" w:rsidRDefault="00A5563A" w:rsidP="00A5563A">
      <w:pPr>
        <w:spacing w:line="360" w:lineRule="auto"/>
        <w:ind w:firstLine="360"/>
        <w:jc w:val="both"/>
        <w:rPr>
          <w:rFonts w:ascii="Times New Roman" w:hAnsi="Times New Roman" w:cs="Times New Roman"/>
          <w:sz w:val="28"/>
          <w:szCs w:val="28"/>
          <w:lang w:val="uk-UA"/>
        </w:rPr>
      </w:pPr>
      <w:r w:rsidRPr="00FE723C">
        <w:rPr>
          <w:rFonts w:ascii="Times New Roman" w:hAnsi="Times New Roman" w:cs="Times New Roman"/>
          <w:sz w:val="28"/>
          <w:szCs w:val="28"/>
          <w:lang w:val="uk-UA"/>
        </w:rPr>
        <w:t>Вперше було виявлено  та доведено ефективність застосування створеного нами комплексу фізичних вправ в поєднанні з  сучасними засобами фізичної терапії.</w:t>
      </w:r>
    </w:p>
    <w:p w:rsidR="00E271B6" w:rsidRPr="00E271B6" w:rsidRDefault="002322BC" w:rsidP="002322BC">
      <w:pPr>
        <w:spacing w:line="360" w:lineRule="auto"/>
        <w:ind w:firstLine="360"/>
        <w:jc w:val="both"/>
        <w:rPr>
          <w:rFonts w:ascii="Times New Roman" w:hAnsi="Times New Roman" w:cs="Times New Roman"/>
          <w:sz w:val="28"/>
          <w:szCs w:val="28"/>
          <w:lang w:val="uk-UA"/>
        </w:rPr>
      </w:pPr>
      <w:r w:rsidRPr="00FE723C">
        <w:rPr>
          <w:rFonts w:ascii="Times New Roman" w:hAnsi="Times New Roman" w:cs="Times New Roman"/>
          <w:sz w:val="28"/>
          <w:szCs w:val="28"/>
          <w:lang w:val="uk-UA"/>
        </w:rPr>
        <w:t>В результаті програми</w:t>
      </w:r>
      <w:r w:rsidR="00134B2E" w:rsidRPr="00FE723C">
        <w:rPr>
          <w:rFonts w:ascii="Times New Roman" w:hAnsi="Times New Roman" w:cs="Times New Roman"/>
          <w:sz w:val="28"/>
          <w:szCs w:val="28"/>
          <w:lang w:val="uk-UA"/>
        </w:rPr>
        <w:t xml:space="preserve"> реабілітації</w:t>
      </w:r>
      <w:r w:rsidRPr="00FE723C">
        <w:rPr>
          <w:rFonts w:ascii="Times New Roman" w:hAnsi="Times New Roman" w:cs="Times New Roman"/>
          <w:sz w:val="28"/>
          <w:szCs w:val="28"/>
          <w:lang w:val="uk-UA"/>
        </w:rPr>
        <w:t xml:space="preserve"> </w:t>
      </w:r>
      <w:r w:rsidR="003D2FF6" w:rsidRPr="00FE723C">
        <w:rPr>
          <w:rFonts w:ascii="Times New Roman" w:hAnsi="Times New Roman" w:cs="Times New Roman"/>
          <w:sz w:val="28"/>
          <w:szCs w:val="28"/>
          <w:lang w:val="uk-UA"/>
        </w:rPr>
        <w:t>було помічено прогрес у досягненні запланованих фізичним терапевтом цілей</w:t>
      </w:r>
      <w:r w:rsidR="00A5563A" w:rsidRPr="00FE723C">
        <w:rPr>
          <w:rFonts w:ascii="Times New Roman" w:hAnsi="Times New Roman" w:cs="Times New Roman"/>
          <w:sz w:val="28"/>
          <w:szCs w:val="28"/>
          <w:lang w:val="uk-UA"/>
        </w:rPr>
        <w:t xml:space="preserve"> </w:t>
      </w:r>
      <w:r w:rsidR="003D2FF6" w:rsidRPr="00FE723C">
        <w:rPr>
          <w:rFonts w:ascii="Times New Roman" w:hAnsi="Times New Roman" w:cs="Times New Roman"/>
          <w:sz w:val="28"/>
          <w:szCs w:val="28"/>
          <w:lang w:val="uk-UA"/>
        </w:rPr>
        <w:t>і</w:t>
      </w:r>
      <w:r w:rsidRPr="00FE723C">
        <w:rPr>
          <w:rFonts w:ascii="Times New Roman" w:hAnsi="Times New Roman" w:cs="Times New Roman"/>
          <w:sz w:val="28"/>
          <w:szCs w:val="28"/>
          <w:lang w:val="uk-UA"/>
        </w:rPr>
        <w:t xml:space="preserve"> </w:t>
      </w:r>
      <w:r w:rsidR="003D2FF6" w:rsidRPr="00FE723C">
        <w:rPr>
          <w:rFonts w:ascii="Times New Roman" w:hAnsi="Times New Roman" w:cs="Times New Roman"/>
          <w:sz w:val="28"/>
          <w:szCs w:val="28"/>
          <w:lang w:val="uk-UA"/>
        </w:rPr>
        <w:t>значне покращення результатів, не тільки на кінцевому обстеженні, що проводилось на 50 день реабілітації пацієнта, а вже на проміжному обстеженні на 25 день перебування пацієнта у стаціонарі.</w:t>
      </w:r>
      <w:r>
        <w:rPr>
          <w:rFonts w:ascii="Times New Roman" w:hAnsi="Times New Roman" w:cs="Times New Roman"/>
          <w:sz w:val="28"/>
          <w:szCs w:val="28"/>
          <w:lang w:val="uk-UA"/>
        </w:rPr>
        <w:t xml:space="preserve"> </w:t>
      </w:r>
    </w:p>
    <w:p w:rsidR="00E271B6" w:rsidRPr="00E271B6" w:rsidRDefault="00E271B6" w:rsidP="00E271B6">
      <w:pPr>
        <w:spacing w:line="360" w:lineRule="auto"/>
        <w:jc w:val="both"/>
        <w:rPr>
          <w:rFonts w:ascii="Times New Roman" w:hAnsi="Times New Roman" w:cs="Times New Roman"/>
          <w:sz w:val="28"/>
          <w:szCs w:val="28"/>
          <w:lang w:val="uk-UA"/>
        </w:rPr>
      </w:pPr>
    </w:p>
    <w:p w:rsidR="00E566E3" w:rsidRPr="002D49F2" w:rsidRDefault="008750F7" w:rsidP="00E271B6">
      <w:pPr>
        <w:spacing w:line="360" w:lineRule="auto"/>
        <w:jc w:val="both"/>
        <w:rPr>
          <w:rFonts w:ascii="Times New Roman" w:hAnsi="Times New Roman" w:cs="Times New Roman"/>
          <w:sz w:val="28"/>
          <w:szCs w:val="28"/>
          <w:lang w:val="en-US"/>
        </w:rPr>
      </w:pPr>
      <w:r w:rsidRPr="008750F7">
        <w:rPr>
          <w:rFonts w:ascii="Times New Roman" w:hAnsi="Times New Roman" w:cs="Times New Roman"/>
          <w:sz w:val="28"/>
          <w:szCs w:val="28"/>
          <w:lang w:val="en-US"/>
        </w:rPr>
        <w:t> </w:t>
      </w:r>
    </w:p>
    <w:p w:rsidR="006D49FB" w:rsidRDefault="006D49FB">
      <w:p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3923CF" w:rsidRDefault="006D49FB" w:rsidP="0007702B">
      <w:pPr>
        <w:spacing w:line="360" w:lineRule="auto"/>
        <w:rPr>
          <w:rFonts w:ascii="Times New Roman" w:hAnsi="Times New Roman" w:cs="Times New Roman"/>
          <w:sz w:val="28"/>
          <w:szCs w:val="28"/>
          <w:lang w:val="uk-UA"/>
        </w:rPr>
      </w:pPr>
      <w:r w:rsidRPr="006D49FB">
        <w:rPr>
          <w:rFonts w:ascii="Times New Roman" w:hAnsi="Times New Roman" w:cs="Times New Roman"/>
          <w:sz w:val="28"/>
          <w:szCs w:val="28"/>
          <w:lang w:val="uk-UA"/>
        </w:rPr>
        <w:lastRenderedPageBreak/>
        <w:t>СПИСОК ВИКОРИСТАНИХ ДЖЕРЕЛ</w:t>
      </w:r>
    </w:p>
    <w:p w:rsidR="003923CF" w:rsidRPr="00B72CF3" w:rsidRDefault="003923CF" w:rsidP="00EB0D6D">
      <w:pPr>
        <w:pStyle w:val="a3"/>
        <w:numPr>
          <w:ilvl w:val="0"/>
          <w:numId w:val="3"/>
        </w:numPr>
        <w:spacing w:line="360" w:lineRule="auto"/>
        <w:jc w:val="both"/>
        <w:rPr>
          <w:rFonts w:ascii="Times New Roman" w:hAnsi="Times New Roman" w:cs="Times New Roman"/>
          <w:color w:val="000000" w:themeColor="text1"/>
          <w:sz w:val="28"/>
          <w:szCs w:val="28"/>
          <w:lang w:val="uk-UA"/>
        </w:rPr>
      </w:pPr>
      <w:proofErr w:type="spellStart"/>
      <w:r w:rsidRPr="00B72CF3">
        <w:rPr>
          <w:rFonts w:ascii="Times New Roman" w:hAnsi="Times New Roman" w:cs="Times New Roman"/>
          <w:color w:val="000000" w:themeColor="text1"/>
          <w:sz w:val="28"/>
          <w:szCs w:val="28"/>
          <w:shd w:val="clear" w:color="auto" w:fill="FFFFFF"/>
        </w:rPr>
        <w:t>Анатомія</w:t>
      </w:r>
      <w:proofErr w:type="spellEnd"/>
      <w:r w:rsidRPr="00B72CF3">
        <w:rPr>
          <w:rFonts w:ascii="Times New Roman" w:hAnsi="Times New Roman" w:cs="Times New Roman"/>
          <w:color w:val="000000" w:themeColor="text1"/>
          <w:sz w:val="28"/>
          <w:szCs w:val="28"/>
          <w:shd w:val="clear" w:color="auto" w:fill="FFFFFF"/>
        </w:rPr>
        <w:t xml:space="preserve"> </w:t>
      </w:r>
      <w:proofErr w:type="spellStart"/>
      <w:r w:rsidRPr="00B72CF3">
        <w:rPr>
          <w:rFonts w:ascii="Times New Roman" w:hAnsi="Times New Roman" w:cs="Times New Roman"/>
          <w:color w:val="000000" w:themeColor="text1"/>
          <w:sz w:val="28"/>
          <w:szCs w:val="28"/>
          <w:shd w:val="clear" w:color="auto" w:fill="FFFFFF"/>
        </w:rPr>
        <w:t>людини</w:t>
      </w:r>
      <w:proofErr w:type="spellEnd"/>
      <w:r w:rsidRPr="00B72CF3">
        <w:rPr>
          <w:rFonts w:ascii="Times New Roman" w:hAnsi="Times New Roman" w:cs="Times New Roman"/>
          <w:color w:val="000000" w:themeColor="text1"/>
          <w:sz w:val="28"/>
          <w:szCs w:val="28"/>
          <w:shd w:val="clear" w:color="auto" w:fill="FFFFFF"/>
        </w:rPr>
        <w:t xml:space="preserve"> / </w:t>
      </w:r>
      <w:proofErr w:type="spellStart"/>
      <w:r w:rsidRPr="00B72CF3">
        <w:rPr>
          <w:rFonts w:ascii="Times New Roman" w:hAnsi="Times New Roman" w:cs="Times New Roman"/>
          <w:color w:val="000000" w:themeColor="text1"/>
          <w:sz w:val="28"/>
          <w:szCs w:val="28"/>
          <w:shd w:val="clear" w:color="auto" w:fill="FFFFFF"/>
        </w:rPr>
        <w:t>Головацький</w:t>
      </w:r>
      <w:proofErr w:type="spellEnd"/>
      <w:r w:rsidRPr="00B72CF3">
        <w:rPr>
          <w:rFonts w:ascii="Times New Roman" w:hAnsi="Times New Roman" w:cs="Times New Roman"/>
          <w:color w:val="000000" w:themeColor="text1"/>
          <w:sz w:val="28"/>
          <w:szCs w:val="28"/>
          <w:shd w:val="clear" w:color="auto" w:fill="FFFFFF"/>
        </w:rPr>
        <w:t xml:space="preserve"> А.С., Черкасов В.Г., </w:t>
      </w:r>
      <w:proofErr w:type="spellStart"/>
      <w:r w:rsidRPr="00B72CF3">
        <w:rPr>
          <w:rFonts w:ascii="Times New Roman" w:hAnsi="Times New Roman" w:cs="Times New Roman"/>
          <w:color w:val="000000" w:themeColor="text1"/>
          <w:sz w:val="28"/>
          <w:szCs w:val="28"/>
          <w:shd w:val="clear" w:color="auto" w:fill="FFFFFF"/>
        </w:rPr>
        <w:t>Сапін</w:t>
      </w:r>
      <w:proofErr w:type="spellEnd"/>
      <w:r w:rsidRPr="00B72CF3">
        <w:rPr>
          <w:rFonts w:ascii="Times New Roman" w:hAnsi="Times New Roman" w:cs="Times New Roman"/>
          <w:color w:val="000000" w:themeColor="text1"/>
          <w:sz w:val="28"/>
          <w:szCs w:val="28"/>
          <w:shd w:val="clear" w:color="auto" w:fill="FFFFFF"/>
        </w:rPr>
        <w:t xml:space="preserve"> М.Р. та </w:t>
      </w:r>
      <w:proofErr w:type="spellStart"/>
      <w:r w:rsidRPr="00B72CF3">
        <w:rPr>
          <w:rFonts w:ascii="Times New Roman" w:hAnsi="Times New Roman" w:cs="Times New Roman"/>
          <w:color w:val="000000" w:themeColor="text1"/>
          <w:sz w:val="28"/>
          <w:szCs w:val="28"/>
          <w:shd w:val="clear" w:color="auto" w:fill="FFFFFF"/>
        </w:rPr>
        <w:t>ін</w:t>
      </w:r>
      <w:proofErr w:type="spellEnd"/>
      <w:r w:rsidRPr="00B72CF3">
        <w:rPr>
          <w:rFonts w:ascii="Times New Roman" w:hAnsi="Times New Roman" w:cs="Times New Roman"/>
          <w:color w:val="000000" w:themeColor="text1"/>
          <w:sz w:val="28"/>
          <w:szCs w:val="28"/>
          <w:shd w:val="clear" w:color="auto" w:fill="FFFFFF"/>
        </w:rPr>
        <w:t xml:space="preserve">.]. – </w:t>
      </w:r>
      <w:proofErr w:type="spellStart"/>
      <w:r w:rsidRPr="00B72CF3">
        <w:rPr>
          <w:rFonts w:ascii="Times New Roman" w:hAnsi="Times New Roman" w:cs="Times New Roman"/>
          <w:color w:val="000000" w:themeColor="text1"/>
          <w:sz w:val="28"/>
          <w:szCs w:val="28"/>
          <w:shd w:val="clear" w:color="auto" w:fill="FFFFFF"/>
        </w:rPr>
        <w:t>Вінниця</w:t>
      </w:r>
      <w:proofErr w:type="spellEnd"/>
      <w:r w:rsidRPr="00B72CF3">
        <w:rPr>
          <w:rFonts w:ascii="Times New Roman" w:hAnsi="Times New Roman" w:cs="Times New Roman"/>
          <w:color w:val="000000" w:themeColor="text1"/>
          <w:sz w:val="28"/>
          <w:szCs w:val="28"/>
          <w:shd w:val="clear" w:color="auto" w:fill="FFFFFF"/>
        </w:rPr>
        <w:t>: Нова Книга, 2017. – 368 с.</w:t>
      </w:r>
    </w:p>
    <w:p w:rsidR="003923CF" w:rsidRPr="00B72CF3" w:rsidRDefault="003923CF" w:rsidP="00EB0D6D">
      <w:pPr>
        <w:pStyle w:val="a3"/>
        <w:numPr>
          <w:ilvl w:val="0"/>
          <w:numId w:val="3"/>
        </w:numPr>
        <w:spacing w:line="360" w:lineRule="auto"/>
        <w:jc w:val="both"/>
        <w:rPr>
          <w:rFonts w:ascii="Times New Roman" w:hAnsi="Times New Roman" w:cs="Times New Roman"/>
          <w:color w:val="000000" w:themeColor="text1"/>
          <w:sz w:val="28"/>
          <w:szCs w:val="28"/>
          <w:lang w:val="uk-UA"/>
        </w:rPr>
      </w:pPr>
      <w:proofErr w:type="spellStart"/>
      <w:r w:rsidRPr="00B72CF3">
        <w:rPr>
          <w:rFonts w:ascii="Times New Roman" w:hAnsi="Times New Roman" w:cs="Times New Roman"/>
          <w:color w:val="000000" w:themeColor="text1"/>
          <w:sz w:val="28"/>
          <w:szCs w:val="28"/>
          <w:lang w:val="uk-UA"/>
        </w:rPr>
        <w:t>Атаман</w:t>
      </w:r>
      <w:proofErr w:type="spellEnd"/>
      <w:r w:rsidRPr="00B72CF3">
        <w:rPr>
          <w:rFonts w:ascii="Times New Roman" w:hAnsi="Times New Roman" w:cs="Times New Roman"/>
          <w:color w:val="000000" w:themeColor="text1"/>
          <w:sz w:val="28"/>
          <w:szCs w:val="28"/>
          <w:lang w:val="uk-UA"/>
        </w:rPr>
        <w:t xml:space="preserve"> О. В. Патофізіологія  Т. 2. / О. В. </w:t>
      </w:r>
      <w:proofErr w:type="spellStart"/>
      <w:r w:rsidRPr="00B72CF3">
        <w:rPr>
          <w:rFonts w:ascii="Times New Roman" w:hAnsi="Times New Roman" w:cs="Times New Roman"/>
          <w:color w:val="000000" w:themeColor="text1"/>
          <w:sz w:val="28"/>
          <w:szCs w:val="28"/>
          <w:lang w:val="uk-UA"/>
        </w:rPr>
        <w:t>Атаман</w:t>
      </w:r>
      <w:proofErr w:type="spellEnd"/>
      <w:r w:rsidRPr="00B72CF3">
        <w:rPr>
          <w:rFonts w:ascii="Times New Roman" w:hAnsi="Times New Roman" w:cs="Times New Roman"/>
          <w:color w:val="000000" w:themeColor="text1"/>
          <w:sz w:val="28"/>
          <w:szCs w:val="28"/>
          <w:lang w:val="uk-UA"/>
        </w:rPr>
        <w:t>. – Вінниця: Нова Книга, 2017. – 448 с.</w:t>
      </w:r>
    </w:p>
    <w:p w:rsidR="003923CF" w:rsidRPr="00B72CF3" w:rsidRDefault="003923CF" w:rsidP="00EB0D6D">
      <w:pPr>
        <w:pStyle w:val="a3"/>
        <w:numPr>
          <w:ilvl w:val="0"/>
          <w:numId w:val="3"/>
        </w:numPr>
        <w:jc w:val="both"/>
        <w:rPr>
          <w:rFonts w:ascii="Times New Roman" w:hAnsi="Times New Roman" w:cs="Times New Roman"/>
          <w:color w:val="000000" w:themeColor="text1"/>
          <w:sz w:val="28"/>
          <w:szCs w:val="28"/>
          <w:lang w:val="uk-UA"/>
        </w:rPr>
      </w:pPr>
      <w:proofErr w:type="spellStart"/>
      <w:r w:rsidRPr="00B72CF3">
        <w:rPr>
          <w:rFonts w:ascii="Times New Roman" w:hAnsi="Times New Roman" w:cs="Times New Roman"/>
          <w:color w:val="000000" w:themeColor="text1"/>
          <w:sz w:val="28"/>
          <w:szCs w:val="28"/>
          <w:lang w:val="uk-UA"/>
        </w:rPr>
        <w:t>Атаман</w:t>
      </w:r>
      <w:proofErr w:type="spellEnd"/>
      <w:r w:rsidRPr="00B72CF3">
        <w:rPr>
          <w:rFonts w:ascii="Times New Roman" w:hAnsi="Times New Roman" w:cs="Times New Roman"/>
          <w:color w:val="000000" w:themeColor="text1"/>
          <w:sz w:val="28"/>
          <w:szCs w:val="28"/>
          <w:lang w:val="uk-UA"/>
        </w:rPr>
        <w:t xml:space="preserve"> О. В. Патофізіологія / О. В. </w:t>
      </w:r>
      <w:proofErr w:type="spellStart"/>
      <w:r w:rsidRPr="00B72CF3">
        <w:rPr>
          <w:rFonts w:ascii="Times New Roman" w:hAnsi="Times New Roman" w:cs="Times New Roman"/>
          <w:color w:val="000000" w:themeColor="text1"/>
          <w:sz w:val="28"/>
          <w:szCs w:val="28"/>
          <w:lang w:val="uk-UA"/>
        </w:rPr>
        <w:t>Атаман</w:t>
      </w:r>
      <w:proofErr w:type="spellEnd"/>
      <w:r w:rsidRPr="00B72CF3">
        <w:rPr>
          <w:rFonts w:ascii="Times New Roman" w:hAnsi="Times New Roman" w:cs="Times New Roman"/>
          <w:color w:val="000000" w:themeColor="text1"/>
          <w:sz w:val="28"/>
          <w:szCs w:val="28"/>
          <w:lang w:val="uk-UA"/>
        </w:rPr>
        <w:t>. – Вінниця: Нова Книга, 2010. – 512 с.</w:t>
      </w:r>
    </w:p>
    <w:p w:rsidR="003923CF" w:rsidRPr="00B72CF3" w:rsidRDefault="003923CF" w:rsidP="00EB0D6D">
      <w:pPr>
        <w:pStyle w:val="a3"/>
        <w:numPr>
          <w:ilvl w:val="0"/>
          <w:numId w:val="3"/>
        </w:numPr>
        <w:spacing w:line="360" w:lineRule="auto"/>
        <w:jc w:val="both"/>
        <w:rPr>
          <w:rFonts w:ascii="Times New Roman" w:hAnsi="Times New Roman" w:cs="Times New Roman"/>
          <w:color w:val="000000" w:themeColor="text1"/>
          <w:sz w:val="28"/>
          <w:szCs w:val="28"/>
          <w:lang w:val="uk-UA"/>
        </w:rPr>
      </w:pPr>
      <w:proofErr w:type="spellStart"/>
      <w:r w:rsidRPr="00B72CF3">
        <w:rPr>
          <w:rFonts w:ascii="Times New Roman" w:hAnsi="Times New Roman" w:cs="Times New Roman"/>
          <w:color w:val="000000" w:themeColor="text1"/>
          <w:sz w:val="28"/>
          <w:szCs w:val="28"/>
          <w:lang w:val="uk-UA"/>
        </w:rPr>
        <w:t>Атаман</w:t>
      </w:r>
      <w:proofErr w:type="spellEnd"/>
      <w:r w:rsidRPr="00B72CF3">
        <w:rPr>
          <w:rFonts w:ascii="Times New Roman" w:hAnsi="Times New Roman" w:cs="Times New Roman"/>
          <w:color w:val="000000" w:themeColor="text1"/>
          <w:sz w:val="28"/>
          <w:szCs w:val="28"/>
          <w:lang w:val="uk-UA"/>
        </w:rPr>
        <w:t xml:space="preserve"> О. В. Патофізіологія Т. 1. / О. В. </w:t>
      </w:r>
      <w:proofErr w:type="spellStart"/>
      <w:r w:rsidRPr="00B72CF3">
        <w:rPr>
          <w:rFonts w:ascii="Times New Roman" w:hAnsi="Times New Roman" w:cs="Times New Roman"/>
          <w:color w:val="000000" w:themeColor="text1"/>
          <w:sz w:val="28"/>
          <w:szCs w:val="28"/>
          <w:lang w:val="uk-UA"/>
        </w:rPr>
        <w:t>Атаман</w:t>
      </w:r>
      <w:proofErr w:type="spellEnd"/>
      <w:r w:rsidRPr="00B72CF3">
        <w:rPr>
          <w:rFonts w:ascii="Times New Roman" w:hAnsi="Times New Roman" w:cs="Times New Roman"/>
          <w:color w:val="000000" w:themeColor="text1"/>
          <w:sz w:val="28"/>
          <w:szCs w:val="28"/>
          <w:lang w:val="uk-UA"/>
        </w:rPr>
        <w:t>. – Вінниця: Нова Книга, 2018. – 584 с.</w:t>
      </w:r>
    </w:p>
    <w:p w:rsidR="003923CF" w:rsidRPr="00B72CF3" w:rsidRDefault="003923CF" w:rsidP="006D49FB">
      <w:pPr>
        <w:pStyle w:val="a3"/>
        <w:numPr>
          <w:ilvl w:val="0"/>
          <w:numId w:val="3"/>
        </w:numPr>
        <w:spacing w:line="360" w:lineRule="auto"/>
        <w:rPr>
          <w:rFonts w:ascii="Times New Roman" w:hAnsi="Times New Roman" w:cs="Times New Roman"/>
          <w:color w:val="ED7D31" w:themeColor="accent2"/>
          <w:sz w:val="28"/>
          <w:szCs w:val="28"/>
          <w:lang w:val="uk-UA"/>
        </w:rPr>
      </w:pPr>
      <w:r w:rsidRPr="00B72CF3">
        <w:rPr>
          <w:rFonts w:ascii="Times New Roman" w:hAnsi="Times New Roman" w:cs="Times New Roman"/>
          <w:color w:val="000000" w:themeColor="text1"/>
          <w:sz w:val="28"/>
          <w:szCs w:val="28"/>
          <w:lang w:val="uk-UA"/>
        </w:rPr>
        <w:t xml:space="preserve">Вторгненню Росії в Україну </w:t>
      </w:r>
      <w:proofErr w:type="spellStart"/>
      <w:r w:rsidRPr="00B72CF3">
        <w:rPr>
          <w:rFonts w:ascii="Times New Roman" w:hAnsi="Times New Roman" w:cs="Times New Roman"/>
          <w:color w:val="000000" w:themeColor="text1"/>
          <w:sz w:val="28"/>
          <w:szCs w:val="28"/>
          <w:lang w:val="uk-UA"/>
        </w:rPr>
        <w:t>протистоять</w:t>
      </w:r>
      <w:proofErr w:type="spellEnd"/>
      <w:r w:rsidRPr="00B72CF3">
        <w:rPr>
          <w:rFonts w:ascii="Times New Roman" w:hAnsi="Times New Roman" w:cs="Times New Roman"/>
          <w:color w:val="000000" w:themeColor="text1"/>
          <w:sz w:val="28"/>
          <w:szCs w:val="28"/>
          <w:lang w:val="uk-UA"/>
        </w:rPr>
        <w:t xml:space="preserve"> 700 тисяч українських військових [Електронний ресурс] // MILITARNYI. – 2022. – Режим доступу до ресурсу: </w:t>
      </w:r>
      <w:hyperlink r:id="rId45" w:history="1">
        <w:r w:rsidRPr="00B72CF3">
          <w:rPr>
            <w:rStyle w:val="a8"/>
            <w:rFonts w:ascii="Times New Roman" w:hAnsi="Times New Roman" w:cs="Times New Roman"/>
            <w:color w:val="0062C2"/>
            <w:sz w:val="28"/>
            <w:szCs w:val="28"/>
            <w:lang w:val="uk-UA"/>
          </w:rPr>
          <w:t>https://mil.in.ua/uk/news/vtorgnennyu-rosiyi-v-ukrayinu-protystoyat-700-tysyach-ukrayinskyh-vijskovyh-zelenskyj/</w:t>
        </w:r>
      </w:hyperlink>
      <w:r w:rsidRPr="00B72CF3">
        <w:rPr>
          <w:rFonts w:ascii="Times New Roman" w:hAnsi="Times New Roman" w:cs="Times New Roman"/>
          <w:color w:val="0062C2"/>
          <w:sz w:val="28"/>
          <w:szCs w:val="28"/>
          <w:lang w:val="uk-UA"/>
        </w:rPr>
        <w:t>.</w:t>
      </w:r>
    </w:p>
    <w:p w:rsidR="003923CF" w:rsidRPr="00B72CF3" w:rsidRDefault="003923CF" w:rsidP="00DC6AE2">
      <w:pPr>
        <w:pStyle w:val="a3"/>
        <w:numPr>
          <w:ilvl w:val="0"/>
          <w:numId w:val="3"/>
        </w:numPr>
        <w:spacing w:line="360" w:lineRule="auto"/>
        <w:jc w:val="both"/>
        <w:rPr>
          <w:rFonts w:ascii="Times New Roman" w:hAnsi="Times New Roman" w:cs="Times New Roman"/>
          <w:color w:val="000000" w:themeColor="text1"/>
          <w:sz w:val="28"/>
          <w:szCs w:val="28"/>
          <w:lang w:val="uk-UA"/>
        </w:rPr>
      </w:pPr>
      <w:r w:rsidRPr="00B72CF3">
        <w:rPr>
          <w:rFonts w:ascii="Times New Roman" w:hAnsi="Times New Roman" w:cs="Times New Roman"/>
          <w:color w:val="000000" w:themeColor="text1"/>
          <w:sz w:val="28"/>
          <w:szCs w:val="28"/>
          <w:lang w:val="uk-UA"/>
        </w:rPr>
        <w:t xml:space="preserve">Глиняна О. О. Основи </w:t>
      </w:r>
      <w:proofErr w:type="spellStart"/>
      <w:r w:rsidRPr="00B72CF3">
        <w:rPr>
          <w:rFonts w:ascii="Times New Roman" w:hAnsi="Times New Roman" w:cs="Times New Roman"/>
          <w:color w:val="000000" w:themeColor="text1"/>
          <w:sz w:val="28"/>
          <w:szCs w:val="28"/>
          <w:lang w:val="uk-UA"/>
        </w:rPr>
        <w:t>кінезіотейпування</w:t>
      </w:r>
      <w:proofErr w:type="spellEnd"/>
      <w:r w:rsidRPr="00B72CF3">
        <w:rPr>
          <w:rFonts w:ascii="Times New Roman" w:hAnsi="Times New Roman" w:cs="Times New Roman"/>
          <w:color w:val="000000" w:themeColor="text1"/>
          <w:sz w:val="28"/>
          <w:szCs w:val="28"/>
          <w:lang w:val="uk-UA"/>
        </w:rPr>
        <w:t xml:space="preserve"> / О. О. Глиняна, Ю. В. </w:t>
      </w:r>
      <w:proofErr w:type="spellStart"/>
      <w:r w:rsidRPr="00B72CF3">
        <w:rPr>
          <w:rFonts w:ascii="Times New Roman" w:hAnsi="Times New Roman" w:cs="Times New Roman"/>
          <w:color w:val="000000" w:themeColor="text1"/>
          <w:sz w:val="28"/>
          <w:szCs w:val="28"/>
          <w:lang w:val="uk-UA"/>
        </w:rPr>
        <w:t>Копочинська</w:t>
      </w:r>
      <w:proofErr w:type="spellEnd"/>
      <w:r w:rsidRPr="00B72CF3">
        <w:rPr>
          <w:rFonts w:ascii="Times New Roman" w:hAnsi="Times New Roman" w:cs="Times New Roman"/>
          <w:color w:val="000000" w:themeColor="text1"/>
          <w:sz w:val="28"/>
          <w:szCs w:val="28"/>
          <w:lang w:val="uk-UA"/>
        </w:rPr>
        <w:t>. – Київ: КПІ ім. Ігоря Сікорського, 2019. – 142 с.</w:t>
      </w:r>
    </w:p>
    <w:p w:rsidR="003923CF" w:rsidRPr="00B72CF3" w:rsidRDefault="003923CF" w:rsidP="00DC6AE2">
      <w:pPr>
        <w:pStyle w:val="a3"/>
        <w:numPr>
          <w:ilvl w:val="0"/>
          <w:numId w:val="3"/>
        </w:numPr>
        <w:spacing w:line="360" w:lineRule="auto"/>
        <w:jc w:val="both"/>
        <w:rPr>
          <w:rFonts w:ascii="Times New Roman" w:hAnsi="Times New Roman" w:cs="Times New Roman"/>
          <w:color w:val="000000" w:themeColor="text1"/>
          <w:sz w:val="28"/>
          <w:szCs w:val="28"/>
          <w:lang w:val="uk-UA"/>
        </w:rPr>
      </w:pPr>
      <w:r w:rsidRPr="00B72CF3">
        <w:rPr>
          <w:rFonts w:ascii="Times New Roman" w:hAnsi="Times New Roman" w:cs="Times New Roman"/>
          <w:color w:val="000000" w:themeColor="text1"/>
          <w:sz w:val="28"/>
          <w:szCs w:val="28"/>
          <w:lang w:val="uk-UA"/>
        </w:rPr>
        <w:t xml:space="preserve">Головний мозок людини: стовбурова частина, мозочок [Електронний ресурс] – Режим доступу до ресурсу: </w:t>
      </w:r>
      <w:hyperlink r:id="rId46" w:history="1">
        <w:r w:rsidRPr="00B72CF3">
          <w:rPr>
            <w:rStyle w:val="a8"/>
            <w:rFonts w:ascii="Times New Roman" w:hAnsi="Times New Roman" w:cs="Times New Roman"/>
            <w:sz w:val="28"/>
            <w:szCs w:val="28"/>
            <w:lang w:val="uk-UA"/>
          </w:rPr>
          <w:t>https://uahistory.co/pidruchniki/biology-8-class-2021-matyash-reissue/38.php</w:t>
        </w:r>
      </w:hyperlink>
      <w:r w:rsidRPr="00B72CF3">
        <w:rPr>
          <w:rFonts w:ascii="Times New Roman" w:hAnsi="Times New Roman" w:cs="Times New Roman"/>
          <w:color w:val="000000" w:themeColor="text1"/>
          <w:sz w:val="28"/>
          <w:szCs w:val="28"/>
          <w:lang w:val="uk-UA"/>
        </w:rPr>
        <w:t>.</w:t>
      </w:r>
    </w:p>
    <w:p w:rsidR="003923CF" w:rsidRPr="00B72CF3" w:rsidRDefault="003923CF" w:rsidP="00EB0D6D">
      <w:pPr>
        <w:pStyle w:val="a3"/>
        <w:numPr>
          <w:ilvl w:val="0"/>
          <w:numId w:val="3"/>
        </w:numPr>
        <w:spacing w:line="360" w:lineRule="auto"/>
        <w:jc w:val="both"/>
        <w:rPr>
          <w:rFonts w:ascii="Times New Roman" w:hAnsi="Times New Roman" w:cs="Times New Roman"/>
          <w:color w:val="000000" w:themeColor="text1"/>
          <w:sz w:val="28"/>
          <w:szCs w:val="28"/>
          <w:lang w:val="uk-UA"/>
        </w:rPr>
      </w:pPr>
      <w:proofErr w:type="spellStart"/>
      <w:r w:rsidRPr="00B72CF3">
        <w:rPr>
          <w:rFonts w:ascii="Times New Roman" w:hAnsi="Times New Roman" w:cs="Times New Roman"/>
          <w:color w:val="000000" w:themeColor="text1"/>
          <w:sz w:val="28"/>
          <w:szCs w:val="28"/>
          <w:lang w:val="uk-UA"/>
        </w:rPr>
        <w:t>Зайко</w:t>
      </w:r>
      <w:proofErr w:type="spellEnd"/>
      <w:r w:rsidRPr="00B72CF3">
        <w:rPr>
          <w:rFonts w:ascii="Times New Roman" w:hAnsi="Times New Roman" w:cs="Times New Roman"/>
          <w:color w:val="000000" w:themeColor="text1"/>
          <w:sz w:val="28"/>
          <w:szCs w:val="28"/>
          <w:lang w:val="uk-UA"/>
        </w:rPr>
        <w:t xml:space="preserve"> М. Н. Патофізіологія / М. Н. </w:t>
      </w:r>
      <w:proofErr w:type="spellStart"/>
      <w:r w:rsidRPr="00B72CF3">
        <w:rPr>
          <w:rFonts w:ascii="Times New Roman" w:hAnsi="Times New Roman" w:cs="Times New Roman"/>
          <w:color w:val="000000" w:themeColor="text1"/>
          <w:sz w:val="28"/>
          <w:szCs w:val="28"/>
          <w:lang w:val="uk-UA"/>
        </w:rPr>
        <w:t>Зайко</w:t>
      </w:r>
      <w:proofErr w:type="spellEnd"/>
      <w:r w:rsidRPr="00B72CF3">
        <w:rPr>
          <w:rFonts w:ascii="Times New Roman" w:hAnsi="Times New Roman" w:cs="Times New Roman"/>
          <w:color w:val="000000" w:themeColor="text1"/>
          <w:sz w:val="28"/>
          <w:szCs w:val="28"/>
          <w:lang w:val="uk-UA"/>
        </w:rPr>
        <w:t>, Ю. В. Биць, М. В. Кришталь. – Київ: ВСВ \"Медицина\", 2015. – 752 с.</w:t>
      </w:r>
    </w:p>
    <w:p w:rsidR="003923CF" w:rsidRPr="00B72CF3" w:rsidRDefault="003923CF" w:rsidP="00A324FA">
      <w:pPr>
        <w:pStyle w:val="a3"/>
        <w:numPr>
          <w:ilvl w:val="0"/>
          <w:numId w:val="3"/>
        </w:numPr>
        <w:jc w:val="both"/>
        <w:rPr>
          <w:rFonts w:ascii="Times New Roman" w:hAnsi="Times New Roman" w:cs="Times New Roman"/>
          <w:color w:val="BF8F00" w:themeColor="accent4" w:themeShade="BF"/>
          <w:sz w:val="28"/>
          <w:szCs w:val="28"/>
          <w:lang w:val="uk-UA"/>
        </w:rPr>
      </w:pPr>
      <w:r w:rsidRPr="00B72CF3">
        <w:rPr>
          <w:rFonts w:ascii="Times New Roman" w:hAnsi="Times New Roman" w:cs="Times New Roman"/>
          <w:color w:val="000000" w:themeColor="text1"/>
          <w:sz w:val="28"/>
          <w:szCs w:val="28"/>
          <w:lang w:val="uk-UA"/>
        </w:rPr>
        <w:t xml:space="preserve"> ЗАКОН УКРАЇНИ Про реабілітацію у сфері охорони здоров’я [Електронний ресурс] // Верховна Рада України. – 2023. – Режим доступу до ресурсу: </w:t>
      </w:r>
      <w:r w:rsidRPr="00B72CF3">
        <w:rPr>
          <w:rFonts w:ascii="Times New Roman" w:hAnsi="Times New Roman" w:cs="Times New Roman"/>
          <w:color w:val="0062C2"/>
          <w:sz w:val="28"/>
          <w:szCs w:val="28"/>
          <w:lang w:val="uk-UA"/>
        </w:rPr>
        <w:t>https://zakon.rada.gov.ua/laws/show/1053-20?find=1&amp;text=хроніч#w1_1.</w:t>
      </w:r>
    </w:p>
    <w:p w:rsidR="003923CF" w:rsidRPr="00B72CF3" w:rsidRDefault="003923CF" w:rsidP="00A324FA">
      <w:pPr>
        <w:pStyle w:val="a3"/>
        <w:numPr>
          <w:ilvl w:val="0"/>
          <w:numId w:val="3"/>
        </w:numPr>
        <w:spacing w:line="360" w:lineRule="auto"/>
        <w:jc w:val="both"/>
        <w:rPr>
          <w:rFonts w:ascii="Times New Roman" w:hAnsi="Times New Roman" w:cs="Times New Roman"/>
          <w:color w:val="000000" w:themeColor="text1"/>
          <w:sz w:val="28"/>
          <w:szCs w:val="28"/>
          <w:lang w:val="uk-UA"/>
        </w:rPr>
      </w:pPr>
      <w:r w:rsidRPr="00B72CF3">
        <w:rPr>
          <w:rFonts w:ascii="Times New Roman" w:hAnsi="Times New Roman" w:cs="Times New Roman"/>
          <w:color w:val="000000" w:themeColor="text1"/>
          <w:sz w:val="28"/>
          <w:szCs w:val="28"/>
          <w:shd w:val="clear" w:color="auto" w:fill="FFFFFF"/>
          <w:lang w:val="uk-UA"/>
        </w:rPr>
        <w:t>Мухін В. М. ФІЗИЧНА РЕАБІЛІТАЦІЯ / В. М. Мухін. – Київ: НУФВСУ \"Олімпійська література\", 2009. – 488 с.</w:t>
      </w:r>
    </w:p>
    <w:p w:rsidR="003923CF" w:rsidRPr="00B72CF3" w:rsidRDefault="003923CF" w:rsidP="00A324FA">
      <w:pPr>
        <w:pStyle w:val="a3"/>
        <w:numPr>
          <w:ilvl w:val="0"/>
          <w:numId w:val="3"/>
        </w:numPr>
        <w:spacing w:line="360" w:lineRule="auto"/>
        <w:jc w:val="both"/>
        <w:rPr>
          <w:rFonts w:ascii="Times New Roman" w:hAnsi="Times New Roman" w:cs="Times New Roman"/>
          <w:color w:val="000000" w:themeColor="text1"/>
          <w:sz w:val="28"/>
          <w:szCs w:val="28"/>
          <w:lang w:val="uk-UA"/>
        </w:rPr>
      </w:pPr>
      <w:r w:rsidRPr="00B72CF3">
        <w:rPr>
          <w:rFonts w:ascii="Times New Roman" w:hAnsi="Times New Roman" w:cs="Times New Roman"/>
          <w:color w:val="000000" w:themeColor="text1"/>
          <w:sz w:val="28"/>
          <w:szCs w:val="28"/>
          <w:lang w:val="uk-UA"/>
        </w:rPr>
        <w:t>Семенов А. Як ти, ветеране? / Антон Семенов.. – (6).</w:t>
      </w:r>
    </w:p>
    <w:p w:rsidR="003923CF" w:rsidRPr="009C2082" w:rsidRDefault="003923CF" w:rsidP="003923CF">
      <w:pPr>
        <w:pStyle w:val="a3"/>
        <w:numPr>
          <w:ilvl w:val="0"/>
          <w:numId w:val="3"/>
        </w:numPr>
        <w:spacing w:line="360" w:lineRule="auto"/>
        <w:jc w:val="both"/>
        <w:rPr>
          <w:rFonts w:ascii="Times New Roman" w:hAnsi="Times New Roman" w:cs="Times New Roman"/>
          <w:color w:val="000000" w:themeColor="text1"/>
          <w:sz w:val="28"/>
          <w:szCs w:val="28"/>
          <w:lang w:val="uk-UA"/>
        </w:rPr>
      </w:pPr>
      <w:proofErr w:type="spellStart"/>
      <w:r w:rsidRPr="009C2082">
        <w:rPr>
          <w:rFonts w:ascii="Times New Roman" w:hAnsi="Times New Roman" w:cs="Times New Roman"/>
          <w:color w:val="000000" w:themeColor="text1"/>
          <w:sz w:val="28"/>
          <w:szCs w:val="28"/>
          <w:lang w:val="uk-UA"/>
        </w:rPr>
        <w:t>Трихліб</w:t>
      </w:r>
      <w:proofErr w:type="spellEnd"/>
      <w:r w:rsidRPr="009C2082">
        <w:rPr>
          <w:rFonts w:ascii="Times New Roman" w:hAnsi="Times New Roman" w:cs="Times New Roman"/>
          <w:color w:val="000000" w:themeColor="text1"/>
          <w:sz w:val="28"/>
          <w:szCs w:val="28"/>
          <w:lang w:val="uk-UA"/>
        </w:rPr>
        <w:t xml:space="preserve"> В. І.</w:t>
      </w:r>
      <w:r w:rsidRPr="009C2082">
        <w:rPr>
          <w:rFonts w:ascii="Times New Roman" w:hAnsi="Times New Roman" w:cs="Times New Roman"/>
          <w:color w:val="000000" w:themeColor="text1"/>
          <w:sz w:val="28"/>
          <w:szCs w:val="28"/>
        </w:rPr>
        <w:t> </w:t>
      </w:r>
      <w:r w:rsidRPr="009C2082">
        <w:rPr>
          <w:rFonts w:ascii="Times New Roman" w:hAnsi="Times New Roman" w:cs="Times New Roman"/>
          <w:color w:val="000000" w:themeColor="text1"/>
          <w:sz w:val="28"/>
          <w:szCs w:val="28"/>
          <w:lang w:val="uk-UA"/>
        </w:rPr>
        <w:t xml:space="preserve">Структура бойової травми залежно від характеру </w:t>
      </w:r>
      <w:proofErr w:type="spellStart"/>
      <w:r w:rsidRPr="009C2082">
        <w:rPr>
          <w:rFonts w:ascii="Times New Roman" w:hAnsi="Times New Roman" w:cs="Times New Roman"/>
          <w:color w:val="000000" w:themeColor="text1"/>
          <w:sz w:val="28"/>
          <w:szCs w:val="28"/>
          <w:lang w:val="uk-UA"/>
        </w:rPr>
        <w:t>уражувальних</w:t>
      </w:r>
      <w:proofErr w:type="spellEnd"/>
      <w:r w:rsidRPr="009C2082">
        <w:rPr>
          <w:rFonts w:ascii="Times New Roman" w:hAnsi="Times New Roman" w:cs="Times New Roman"/>
          <w:color w:val="000000" w:themeColor="text1"/>
          <w:sz w:val="28"/>
          <w:szCs w:val="28"/>
          <w:lang w:val="uk-UA"/>
        </w:rPr>
        <w:t xml:space="preserve"> факторів під час деяких сучасних локальних війн, військових конфліктів (огляд літератури)</w:t>
      </w:r>
      <w:r w:rsidR="00473F9C" w:rsidRPr="009C2082">
        <w:rPr>
          <w:color w:val="000000" w:themeColor="text1"/>
          <w:lang w:val="uk-UA"/>
        </w:rPr>
        <w:t xml:space="preserve"> </w:t>
      </w:r>
      <w:r w:rsidR="00473F9C" w:rsidRPr="009C2082">
        <w:rPr>
          <w:rFonts w:ascii="Times New Roman" w:hAnsi="Times New Roman" w:cs="Times New Roman"/>
          <w:color w:val="000000" w:themeColor="text1"/>
          <w:sz w:val="28"/>
          <w:szCs w:val="28"/>
          <w:lang w:val="uk-UA"/>
        </w:rPr>
        <w:t xml:space="preserve">[Електронний ресурс] </w:t>
      </w:r>
      <w:r w:rsidRPr="009C2082">
        <w:rPr>
          <w:rFonts w:ascii="Times New Roman" w:hAnsi="Times New Roman" w:cs="Times New Roman"/>
          <w:color w:val="000000" w:themeColor="text1"/>
          <w:sz w:val="28"/>
          <w:szCs w:val="28"/>
          <w:lang w:val="uk-UA"/>
        </w:rPr>
        <w:t xml:space="preserve">/ В. І. </w:t>
      </w:r>
      <w:proofErr w:type="spellStart"/>
      <w:r w:rsidRPr="009C2082">
        <w:rPr>
          <w:rFonts w:ascii="Times New Roman" w:hAnsi="Times New Roman" w:cs="Times New Roman"/>
          <w:color w:val="000000" w:themeColor="text1"/>
          <w:sz w:val="28"/>
          <w:szCs w:val="28"/>
          <w:lang w:val="uk-UA"/>
        </w:rPr>
        <w:t>Трихліб</w:t>
      </w:r>
      <w:proofErr w:type="spellEnd"/>
      <w:r w:rsidRPr="009C2082">
        <w:rPr>
          <w:rFonts w:ascii="Times New Roman" w:hAnsi="Times New Roman" w:cs="Times New Roman"/>
          <w:color w:val="000000" w:themeColor="text1"/>
          <w:sz w:val="28"/>
          <w:szCs w:val="28"/>
          <w:lang w:val="uk-UA"/>
        </w:rPr>
        <w:t xml:space="preserve">, О. К. Дуда, В. П. </w:t>
      </w:r>
      <w:proofErr w:type="spellStart"/>
      <w:r w:rsidRPr="009C2082">
        <w:rPr>
          <w:rFonts w:ascii="Times New Roman" w:hAnsi="Times New Roman" w:cs="Times New Roman"/>
          <w:color w:val="000000" w:themeColor="text1"/>
          <w:sz w:val="28"/>
          <w:szCs w:val="28"/>
          <w:lang w:val="uk-UA"/>
        </w:rPr>
        <w:t>Майданюк</w:t>
      </w:r>
      <w:proofErr w:type="spellEnd"/>
      <w:r w:rsidRPr="009C2082">
        <w:rPr>
          <w:rFonts w:ascii="Times New Roman" w:hAnsi="Times New Roman" w:cs="Times New Roman"/>
          <w:color w:val="000000" w:themeColor="text1"/>
          <w:sz w:val="28"/>
          <w:szCs w:val="28"/>
          <w:lang w:val="uk-UA"/>
        </w:rPr>
        <w:t xml:space="preserve">, С. І. Ткачук // </w:t>
      </w:r>
      <w:proofErr w:type="spellStart"/>
      <w:r w:rsidRPr="009C2082">
        <w:rPr>
          <w:rFonts w:ascii="Times New Roman" w:hAnsi="Times New Roman" w:cs="Times New Roman"/>
          <w:color w:val="000000" w:themeColor="text1"/>
          <w:sz w:val="28"/>
          <w:szCs w:val="28"/>
          <w:lang w:val="uk-UA"/>
        </w:rPr>
        <w:t>Семейная</w:t>
      </w:r>
      <w:proofErr w:type="spellEnd"/>
      <w:r w:rsidRPr="009C2082">
        <w:rPr>
          <w:rFonts w:ascii="Times New Roman" w:hAnsi="Times New Roman" w:cs="Times New Roman"/>
          <w:color w:val="000000" w:themeColor="text1"/>
          <w:sz w:val="28"/>
          <w:szCs w:val="28"/>
          <w:lang w:val="uk-UA"/>
        </w:rPr>
        <w:t xml:space="preserve"> медицина. - 2015. - № 4. - С. 63-70. - Режим доступу: </w:t>
      </w:r>
      <w:proofErr w:type="spellStart"/>
      <w:r w:rsidRPr="009C2082">
        <w:rPr>
          <w:rFonts w:ascii="Times New Roman" w:hAnsi="Times New Roman" w:cs="Times New Roman"/>
          <w:color w:val="000000" w:themeColor="text1"/>
          <w:sz w:val="28"/>
          <w:szCs w:val="28"/>
        </w:rPr>
        <w:t>http</w:t>
      </w:r>
      <w:proofErr w:type="spellEnd"/>
      <w:r w:rsidRPr="009C2082">
        <w:rPr>
          <w:rFonts w:ascii="Times New Roman" w:hAnsi="Times New Roman" w:cs="Times New Roman"/>
          <w:color w:val="000000" w:themeColor="text1"/>
          <w:sz w:val="28"/>
          <w:szCs w:val="28"/>
          <w:lang w:val="uk-UA"/>
        </w:rPr>
        <w:t>://</w:t>
      </w:r>
      <w:proofErr w:type="spellStart"/>
      <w:r w:rsidRPr="009C2082">
        <w:rPr>
          <w:rFonts w:ascii="Times New Roman" w:hAnsi="Times New Roman" w:cs="Times New Roman"/>
          <w:color w:val="000000" w:themeColor="text1"/>
          <w:sz w:val="28"/>
          <w:szCs w:val="28"/>
        </w:rPr>
        <w:t>nbuv</w:t>
      </w:r>
      <w:proofErr w:type="spellEnd"/>
      <w:r w:rsidRPr="009C2082">
        <w:rPr>
          <w:rFonts w:ascii="Times New Roman" w:hAnsi="Times New Roman" w:cs="Times New Roman"/>
          <w:color w:val="000000" w:themeColor="text1"/>
          <w:sz w:val="28"/>
          <w:szCs w:val="28"/>
          <w:lang w:val="uk-UA"/>
        </w:rPr>
        <w:t>.</w:t>
      </w:r>
      <w:proofErr w:type="spellStart"/>
      <w:r w:rsidRPr="009C2082">
        <w:rPr>
          <w:rFonts w:ascii="Times New Roman" w:hAnsi="Times New Roman" w:cs="Times New Roman"/>
          <w:color w:val="000000" w:themeColor="text1"/>
          <w:sz w:val="28"/>
          <w:szCs w:val="28"/>
        </w:rPr>
        <w:t>gov</w:t>
      </w:r>
      <w:proofErr w:type="spellEnd"/>
      <w:r w:rsidRPr="009C2082">
        <w:rPr>
          <w:rFonts w:ascii="Times New Roman" w:hAnsi="Times New Roman" w:cs="Times New Roman"/>
          <w:color w:val="000000" w:themeColor="text1"/>
          <w:sz w:val="28"/>
          <w:szCs w:val="28"/>
          <w:lang w:val="uk-UA"/>
        </w:rPr>
        <w:t>.</w:t>
      </w:r>
      <w:proofErr w:type="spellStart"/>
      <w:r w:rsidRPr="009C2082">
        <w:rPr>
          <w:rFonts w:ascii="Times New Roman" w:hAnsi="Times New Roman" w:cs="Times New Roman"/>
          <w:color w:val="000000" w:themeColor="text1"/>
          <w:sz w:val="28"/>
          <w:szCs w:val="28"/>
        </w:rPr>
        <w:t>ua</w:t>
      </w:r>
      <w:proofErr w:type="spellEnd"/>
      <w:r w:rsidRPr="009C2082">
        <w:rPr>
          <w:rFonts w:ascii="Times New Roman" w:hAnsi="Times New Roman" w:cs="Times New Roman"/>
          <w:color w:val="000000" w:themeColor="text1"/>
          <w:sz w:val="28"/>
          <w:szCs w:val="28"/>
          <w:lang w:val="uk-UA"/>
        </w:rPr>
        <w:t>/</w:t>
      </w:r>
      <w:r w:rsidRPr="009C2082">
        <w:rPr>
          <w:rFonts w:ascii="Times New Roman" w:hAnsi="Times New Roman" w:cs="Times New Roman"/>
          <w:color w:val="000000" w:themeColor="text1"/>
          <w:sz w:val="28"/>
          <w:szCs w:val="28"/>
        </w:rPr>
        <w:t>UJRN</w:t>
      </w:r>
      <w:r w:rsidRPr="009C2082">
        <w:rPr>
          <w:rFonts w:ascii="Times New Roman" w:hAnsi="Times New Roman" w:cs="Times New Roman"/>
          <w:color w:val="000000" w:themeColor="text1"/>
          <w:sz w:val="28"/>
          <w:szCs w:val="28"/>
          <w:lang w:val="uk-UA"/>
        </w:rPr>
        <w:t>/</w:t>
      </w:r>
      <w:proofErr w:type="spellStart"/>
      <w:r w:rsidRPr="009C2082">
        <w:rPr>
          <w:rFonts w:ascii="Times New Roman" w:hAnsi="Times New Roman" w:cs="Times New Roman"/>
          <w:color w:val="000000" w:themeColor="text1"/>
          <w:sz w:val="28"/>
          <w:szCs w:val="28"/>
        </w:rPr>
        <w:t>simmed</w:t>
      </w:r>
      <w:proofErr w:type="spellEnd"/>
      <w:r w:rsidRPr="009C2082">
        <w:rPr>
          <w:rFonts w:ascii="Times New Roman" w:hAnsi="Times New Roman" w:cs="Times New Roman"/>
          <w:color w:val="000000" w:themeColor="text1"/>
          <w:sz w:val="28"/>
          <w:szCs w:val="28"/>
          <w:lang w:val="uk-UA"/>
        </w:rPr>
        <w:t>_2015_4_19.</w:t>
      </w:r>
    </w:p>
    <w:p w:rsidR="003923CF" w:rsidRPr="00B72CF3" w:rsidRDefault="003923CF" w:rsidP="006D49FB">
      <w:pPr>
        <w:pStyle w:val="a3"/>
        <w:numPr>
          <w:ilvl w:val="0"/>
          <w:numId w:val="3"/>
        </w:numPr>
        <w:spacing w:line="360" w:lineRule="auto"/>
        <w:rPr>
          <w:rFonts w:ascii="Times New Roman" w:hAnsi="Times New Roman" w:cs="Times New Roman"/>
          <w:color w:val="000000" w:themeColor="text1"/>
          <w:sz w:val="28"/>
          <w:szCs w:val="28"/>
          <w:lang w:val="uk-UA"/>
        </w:rPr>
      </w:pPr>
      <w:proofErr w:type="spellStart"/>
      <w:r w:rsidRPr="00B72CF3">
        <w:rPr>
          <w:rFonts w:ascii="Times New Roman" w:hAnsi="Times New Roman" w:cs="Times New Roman"/>
          <w:color w:val="000000" w:themeColor="text1"/>
          <w:sz w:val="28"/>
          <w:szCs w:val="28"/>
          <w:lang w:val="uk-UA"/>
        </w:rPr>
        <w:lastRenderedPageBreak/>
        <w:t>Федонюк</w:t>
      </w:r>
      <w:proofErr w:type="spellEnd"/>
      <w:r w:rsidRPr="00B72CF3">
        <w:rPr>
          <w:rFonts w:ascii="Times New Roman" w:hAnsi="Times New Roman" w:cs="Times New Roman"/>
          <w:color w:val="000000" w:themeColor="text1"/>
          <w:sz w:val="28"/>
          <w:szCs w:val="28"/>
          <w:lang w:val="uk-UA"/>
        </w:rPr>
        <w:t xml:space="preserve"> Я. І. Анатомія та фізіологія з патологією / Я. І. </w:t>
      </w:r>
      <w:proofErr w:type="spellStart"/>
      <w:r w:rsidRPr="00B72CF3">
        <w:rPr>
          <w:rFonts w:ascii="Times New Roman" w:hAnsi="Times New Roman" w:cs="Times New Roman"/>
          <w:color w:val="000000" w:themeColor="text1"/>
          <w:sz w:val="28"/>
          <w:szCs w:val="28"/>
          <w:lang w:val="uk-UA"/>
        </w:rPr>
        <w:t>Федонюк</w:t>
      </w:r>
      <w:proofErr w:type="spellEnd"/>
      <w:r w:rsidRPr="00B72CF3">
        <w:rPr>
          <w:rFonts w:ascii="Times New Roman" w:hAnsi="Times New Roman" w:cs="Times New Roman"/>
          <w:color w:val="000000" w:themeColor="text1"/>
          <w:sz w:val="28"/>
          <w:szCs w:val="28"/>
          <w:lang w:val="uk-UA"/>
        </w:rPr>
        <w:t>, В. Д. Волошин. – Тернопіль: ТДМУ, \"</w:t>
      </w:r>
      <w:proofErr w:type="spellStart"/>
      <w:r w:rsidRPr="00B72CF3">
        <w:rPr>
          <w:rFonts w:ascii="Times New Roman" w:hAnsi="Times New Roman" w:cs="Times New Roman"/>
          <w:color w:val="000000" w:themeColor="text1"/>
          <w:sz w:val="28"/>
          <w:szCs w:val="28"/>
          <w:lang w:val="uk-UA"/>
        </w:rPr>
        <w:t>Укрмедкнига</w:t>
      </w:r>
      <w:proofErr w:type="spellEnd"/>
      <w:r w:rsidRPr="00B72CF3">
        <w:rPr>
          <w:rFonts w:ascii="Times New Roman" w:hAnsi="Times New Roman" w:cs="Times New Roman"/>
          <w:color w:val="000000" w:themeColor="text1"/>
          <w:sz w:val="28"/>
          <w:szCs w:val="28"/>
          <w:lang w:val="uk-UA"/>
        </w:rPr>
        <w:t>\", 2018. – 676 с. – (3).</w:t>
      </w:r>
    </w:p>
    <w:p w:rsidR="003923CF" w:rsidRPr="00B72CF3" w:rsidRDefault="003923CF" w:rsidP="00DC6AE2">
      <w:pPr>
        <w:pStyle w:val="a3"/>
        <w:numPr>
          <w:ilvl w:val="0"/>
          <w:numId w:val="3"/>
        </w:numPr>
        <w:spacing w:line="360" w:lineRule="auto"/>
        <w:jc w:val="both"/>
        <w:rPr>
          <w:rFonts w:ascii="Times New Roman" w:hAnsi="Times New Roman" w:cs="Times New Roman"/>
          <w:color w:val="000000" w:themeColor="text1"/>
          <w:sz w:val="28"/>
          <w:szCs w:val="28"/>
          <w:lang w:val="uk-UA"/>
        </w:rPr>
      </w:pPr>
      <w:r w:rsidRPr="00B72CF3">
        <w:rPr>
          <w:rFonts w:ascii="Times New Roman" w:hAnsi="Times New Roman" w:cs="Times New Roman"/>
          <w:color w:val="000000" w:themeColor="text1"/>
          <w:sz w:val="28"/>
          <w:szCs w:val="28"/>
          <w:lang w:val="uk-UA"/>
        </w:rPr>
        <w:t xml:space="preserve">Фізіологія / [В. Г. Шевчук, В. М. Мороз, С. М. </w:t>
      </w:r>
      <w:proofErr w:type="spellStart"/>
      <w:r w:rsidRPr="00B72CF3">
        <w:rPr>
          <w:rFonts w:ascii="Times New Roman" w:hAnsi="Times New Roman" w:cs="Times New Roman"/>
          <w:color w:val="000000" w:themeColor="text1"/>
          <w:sz w:val="28"/>
          <w:szCs w:val="28"/>
          <w:lang w:val="uk-UA"/>
        </w:rPr>
        <w:t>Бєлан</w:t>
      </w:r>
      <w:proofErr w:type="spellEnd"/>
      <w:r w:rsidRPr="00B72CF3">
        <w:rPr>
          <w:rFonts w:ascii="Times New Roman" w:hAnsi="Times New Roman" w:cs="Times New Roman"/>
          <w:color w:val="000000" w:themeColor="text1"/>
          <w:sz w:val="28"/>
          <w:szCs w:val="28"/>
          <w:lang w:val="uk-UA"/>
        </w:rPr>
        <w:t xml:space="preserve"> та ін.]. – Вінниця: Нова Книга, 2018. – 448 с.</w:t>
      </w:r>
    </w:p>
    <w:p w:rsidR="003923CF" w:rsidRPr="00B72CF3" w:rsidRDefault="003923CF" w:rsidP="00EB0D6D">
      <w:pPr>
        <w:pStyle w:val="a3"/>
        <w:numPr>
          <w:ilvl w:val="0"/>
          <w:numId w:val="3"/>
        </w:numPr>
        <w:spacing w:line="360" w:lineRule="auto"/>
        <w:jc w:val="both"/>
        <w:rPr>
          <w:rFonts w:ascii="Times New Roman" w:hAnsi="Times New Roman" w:cs="Times New Roman"/>
          <w:sz w:val="28"/>
          <w:szCs w:val="28"/>
          <w:lang w:val="uk-UA"/>
        </w:rPr>
      </w:pPr>
      <w:proofErr w:type="spellStart"/>
      <w:r w:rsidRPr="00B72CF3">
        <w:rPr>
          <w:rFonts w:ascii="Times New Roman" w:hAnsi="Times New Roman" w:cs="Times New Roman"/>
          <w:sz w:val="28"/>
          <w:szCs w:val="28"/>
          <w:lang w:val="uk-UA"/>
        </w:rPr>
        <w:t>Andrew</w:t>
      </w:r>
      <w:proofErr w:type="spellEnd"/>
      <w:r w:rsidRPr="00B72CF3">
        <w:rPr>
          <w:rFonts w:ascii="Times New Roman" w:hAnsi="Times New Roman" w:cs="Times New Roman"/>
          <w:sz w:val="28"/>
          <w:szCs w:val="28"/>
          <w:lang w:val="uk-UA"/>
        </w:rPr>
        <w:t xml:space="preserve"> I R </w:t>
      </w:r>
      <w:proofErr w:type="spellStart"/>
      <w:r w:rsidRPr="00B72CF3">
        <w:rPr>
          <w:rFonts w:ascii="Times New Roman" w:hAnsi="Times New Roman" w:cs="Times New Roman"/>
          <w:sz w:val="28"/>
          <w:szCs w:val="28"/>
          <w:lang w:val="uk-UA"/>
        </w:rPr>
        <w:t>Maas</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Highlights</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in</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traumatic</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brain</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injury</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research</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in</w:t>
      </w:r>
      <w:proofErr w:type="spellEnd"/>
      <w:r w:rsidRPr="00B72CF3">
        <w:rPr>
          <w:rFonts w:ascii="Times New Roman" w:hAnsi="Times New Roman" w:cs="Times New Roman"/>
          <w:sz w:val="28"/>
          <w:szCs w:val="28"/>
          <w:lang w:val="uk-UA"/>
        </w:rPr>
        <w:t xml:space="preserve"> 2023 [Електронний ресурс] / </w:t>
      </w:r>
      <w:proofErr w:type="spellStart"/>
      <w:r w:rsidRPr="00B72CF3">
        <w:rPr>
          <w:rFonts w:ascii="Times New Roman" w:hAnsi="Times New Roman" w:cs="Times New Roman"/>
          <w:sz w:val="28"/>
          <w:szCs w:val="28"/>
          <w:lang w:val="uk-UA"/>
        </w:rPr>
        <w:t>Andrew</w:t>
      </w:r>
      <w:proofErr w:type="spellEnd"/>
      <w:r w:rsidRPr="00B72CF3">
        <w:rPr>
          <w:rFonts w:ascii="Times New Roman" w:hAnsi="Times New Roman" w:cs="Times New Roman"/>
          <w:sz w:val="28"/>
          <w:szCs w:val="28"/>
          <w:lang w:val="uk-UA"/>
        </w:rPr>
        <w:t xml:space="preserve"> I R </w:t>
      </w:r>
      <w:proofErr w:type="spellStart"/>
      <w:r w:rsidRPr="00B72CF3">
        <w:rPr>
          <w:rFonts w:ascii="Times New Roman" w:hAnsi="Times New Roman" w:cs="Times New Roman"/>
          <w:sz w:val="28"/>
          <w:szCs w:val="28"/>
          <w:lang w:val="uk-UA"/>
        </w:rPr>
        <w:t>Maas</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David</w:t>
      </w:r>
      <w:proofErr w:type="spellEnd"/>
      <w:r w:rsidRPr="00B72CF3">
        <w:rPr>
          <w:rFonts w:ascii="Times New Roman" w:hAnsi="Times New Roman" w:cs="Times New Roman"/>
          <w:sz w:val="28"/>
          <w:szCs w:val="28"/>
          <w:lang w:val="uk-UA"/>
        </w:rPr>
        <w:t xml:space="preserve"> K </w:t>
      </w:r>
      <w:proofErr w:type="spellStart"/>
      <w:r w:rsidRPr="00B72CF3">
        <w:rPr>
          <w:rFonts w:ascii="Times New Roman" w:hAnsi="Times New Roman" w:cs="Times New Roman"/>
          <w:sz w:val="28"/>
          <w:szCs w:val="28"/>
          <w:lang w:val="uk-UA"/>
        </w:rPr>
        <w:t>Menon</w:t>
      </w:r>
      <w:proofErr w:type="spellEnd"/>
      <w:r w:rsidRPr="00B72CF3">
        <w:rPr>
          <w:rFonts w:ascii="Times New Roman" w:hAnsi="Times New Roman" w:cs="Times New Roman"/>
          <w:sz w:val="28"/>
          <w:szCs w:val="28"/>
          <w:lang w:val="uk-UA"/>
        </w:rPr>
        <w:t xml:space="preserve"> // </w:t>
      </w:r>
      <w:proofErr w:type="spellStart"/>
      <w:r w:rsidRPr="00B72CF3">
        <w:rPr>
          <w:rFonts w:ascii="Times New Roman" w:hAnsi="Times New Roman" w:cs="Times New Roman"/>
          <w:sz w:val="28"/>
          <w:szCs w:val="28"/>
          <w:lang w:val="uk-UA"/>
        </w:rPr>
        <w:t>Europe</w:t>
      </w:r>
      <w:proofErr w:type="spellEnd"/>
      <w:r w:rsidRPr="00B72CF3">
        <w:rPr>
          <w:rFonts w:ascii="Times New Roman" w:hAnsi="Times New Roman" w:cs="Times New Roman"/>
          <w:sz w:val="28"/>
          <w:szCs w:val="28"/>
          <w:lang w:val="uk-UA"/>
        </w:rPr>
        <w:t xml:space="preserve"> PMC. – 2024. – Режим доступу до ресурсу: </w:t>
      </w:r>
      <w:hyperlink r:id="rId47" w:history="1">
        <w:r w:rsidRPr="00B72CF3">
          <w:rPr>
            <w:rStyle w:val="a8"/>
            <w:rFonts w:ascii="Times New Roman" w:hAnsi="Times New Roman" w:cs="Times New Roman"/>
            <w:sz w:val="28"/>
            <w:szCs w:val="28"/>
            <w:lang w:val="uk-UA"/>
          </w:rPr>
          <w:t>https://europepmc.org/article/MED/38101885</w:t>
        </w:r>
      </w:hyperlink>
      <w:r w:rsidRPr="00B72CF3">
        <w:rPr>
          <w:rFonts w:ascii="Times New Roman" w:hAnsi="Times New Roman" w:cs="Times New Roman"/>
          <w:sz w:val="28"/>
          <w:szCs w:val="28"/>
          <w:lang w:val="uk-UA"/>
        </w:rPr>
        <w:t>.</w:t>
      </w:r>
    </w:p>
    <w:p w:rsidR="003923CF" w:rsidRPr="00B72CF3" w:rsidRDefault="003923CF" w:rsidP="00DC6AE2">
      <w:pPr>
        <w:pStyle w:val="a3"/>
        <w:numPr>
          <w:ilvl w:val="0"/>
          <w:numId w:val="3"/>
        </w:numPr>
        <w:spacing w:line="360" w:lineRule="auto"/>
        <w:jc w:val="both"/>
        <w:rPr>
          <w:rFonts w:ascii="Times New Roman" w:hAnsi="Times New Roman" w:cs="Times New Roman"/>
          <w:color w:val="92D050"/>
          <w:sz w:val="28"/>
          <w:szCs w:val="28"/>
          <w:lang w:val="uk-UA"/>
        </w:rPr>
      </w:pPr>
      <w:proofErr w:type="spellStart"/>
      <w:r w:rsidRPr="00B72CF3">
        <w:rPr>
          <w:rFonts w:ascii="Times New Roman" w:hAnsi="Times New Roman" w:cs="Times New Roman"/>
          <w:color w:val="000000" w:themeColor="text1"/>
          <w:sz w:val="28"/>
          <w:szCs w:val="28"/>
          <w:lang w:val="uk-UA"/>
        </w:rPr>
        <w:t>Björn</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Vickhoff</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Why</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art</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The</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role</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of</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arts</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in</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arts</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and</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health</w:t>
      </w:r>
      <w:proofErr w:type="spellEnd"/>
      <w:r w:rsidRPr="00B72CF3">
        <w:rPr>
          <w:rFonts w:ascii="Times New Roman" w:hAnsi="Times New Roman" w:cs="Times New Roman"/>
          <w:color w:val="000000" w:themeColor="text1"/>
          <w:sz w:val="28"/>
          <w:szCs w:val="28"/>
          <w:lang w:val="uk-UA"/>
        </w:rPr>
        <w:t xml:space="preserve"> [Електронний ресурс] / </w:t>
      </w:r>
      <w:proofErr w:type="spellStart"/>
      <w:r w:rsidRPr="00B72CF3">
        <w:rPr>
          <w:rFonts w:ascii="Times New Roman" w:hAnsi="Times New Roman" w:cs="Times New Roman"/>
          <w:color w:val="000000" w:themeColor="text1"/>
          <w:sz w:val="28"/>
          <w:szCs w:val="28"/>
          <w:lang w:val="uk-UA"/>
        </w:rPr>
        <w:t>Björn</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Vickhoff</w:t>
      </w:r>
      <w:proofErr w:type="spellEnd"/>
      <w:r w:rsidRPr="00B72CF3">
        <w:rPr>
          <w:rFonts w:ascii="Times New Roman" w:hAnsi="Times New Roman" w:cs="Times New Roman"/>
          <w:color w:val="000000" w:themeColor="text1"/>
          <w:sz w:val="28"/>
          <w:szCs w:val="28"/>
          <w:lang w:val="uk-UA"/>
        </w:rPr>
        <w:t xml:space="preserve"> // </w:t>
      </w:r>
      <w:proofErr w:type="spellStart"/>
      <w:r w:rsidRPr="00B72CF3">
        <w:rPr>
          <w:rFonts w:ascii="Times New Roman" w:hAnsi="Times New Roman" w:cs="Times New Roman"/>
          <w:color w:val="000000" w:themeColor="text1"/>
          <w:sz w:val="28"/>
          <w:szCs w:val="28"/>
          <w:lang w:val="uk-UA"/>
        </w:rPr>
        <w:t>Front</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Psychol</w:t>
      </w:r>
      <w:proofErr w:type="spellEnd"/>
      <w:r w:rsidRPr="00B72CF3">
        <w:rPr>
          <w:rFonts w:ascii="Times New Roman" w:hAnsi="Times New Roman" w:cs="Times New Roman"/>
          <w:color w:val="000000" w:themeColor="text1"/>
          <w:sz w:val="28"/>
          <w:szCs w:val="28"/>
          <w:lang w:val="uk-UA"/>
        </w:rPr>
        <w:t xml:space="preserve">. – 2023. – Режим доступу до ресурсу: </w:t>
      </w:r>
      <w:hyperlink r:id="rId48" w:history="1">
        <w:r w:rsidRPr="00B72CF3">
          <w:rPr>
            <w:rStyle w:val="a8"/>
            <w:rFonts w:ascii="Times New Roman" w:hAnsi="Times New Roman" w:cs="Times New Roman"/>
            <w:color w:val="0062C2"/>
            <w:sz w:val="28"/>
            <w:szCs w:val="28"/>
            <w:lang w:val="uk-UA"/>
          </w:rPr>
          <w:t>https://www.ncbi.nlm.nih.gov/pmc/articles/PMC10075207/</w:t>
        </w:r>
      </w:hyperlink>
      <w:r w:rsidRPr="00B72CF3">
        <w:rPr>
          <w:rFonts w:ascii="Times New Roman" w:hAnsi="Times New Roman" w:cs="Times New Roman"/>
          <w:color w:val="0062C2"/>
          <w:sz w:val="28"/>
          <w:szCs w:val="28"/>
          <w:lang w:val="uk-UA"/>
        </w:rPr>
        <w:t>.</w:t>
      </w:r>
    </w:p>
    <w:p w:rsidR="003923CF" w:rsidRPr="00B72CF3" w:rsidRDefault="003923CF" w:rsidP="00EB0D6D">
      <w:pPr>
        <w:pStyle w:val="a3"/>
        <w:numPr>
          <w:ilvl w:val="0"/>
          <w:numId w:val="3"/>
        </w:numPr>
        <w:spacing w:line="360" w:lineRule="auto"/>
        <w:jc w:val="both"/>
        <w:rPr>
          <w:rFonts w:ascii="Times New Roman" w:hAnsi="Times New Roman" w:cs="Times New Roman"/>
          <w:sz w:val="28"/>
          <w:szCs w:val="28"/>
          <w:lang w:val="uk-UA"/>
        </w:rPr>
      </w:pPr>
      <w:r w:rsidRPr="00B72CF3">
        <w:rPr>
          <w:rFonts w:ascii="Times New Roman" w:hAnsi="Times New Roman" w:cs="Times New Roman"/>
          <w:sz w:val="28"/>
          <w:szCs w:val="28"/>
          <w:lang w:val="uk-UA"/>
        </w:rPr>
        <w:t xml:space="preserve"> </w:t>
      </w:r>
      <w:r w:rsidRPr="00B72CF3">
        <w:rPr>
          <w:rFonts w:ascii="Times New Roman" w:hAnsi="Times New Roman" w:cs="Times New Roman"/>
          <w:sz w:val="28"/>
          <w:szCs w:val="28"/>
          <w:lang w:val="en-US"/>
        </w:rPr>
        <w:t>Dr. Tom Walters. How to overcome pain and heal from injury / Dr. Tom Walters., 2023. – 1071 с.</w:t>
      </w:r>
    </w:p>
    <w:p w:rsidR="003923CF" w:rsidRPr="00B72CF3" w:rsidRDefault="003923CF" w:rsidP="00DC6AE2">
      <w:pPr>
        <w:pStyle w:val="a3"/>
        <w:numPr>
          <w:ilvl w:val="0"/>
          <w:numId w:val="3"/>
        </w:numPr>
        <w:spacing w:line="360" w:lineRule="auto"/>
        <w:jc w:val="both"/>
        <w:rPr>
          <w:rFonts w:ascii="Times New Roman" w:hAnsi="Times New Roman" w:cs="Times New Roman"/>
          <w:color w:val="C5E0B3" w:themeColor="accent6" w:themeTint="66"/>
          <w:sz w:val="28"/>
          <w:szCs w:val="28"/>
          <w:lang w:val="uk-UA"/>
        </w:rPr>
      </w:pPr>
      <w:proofErr w:type="spellStart"/>
      <w:r w:rsidRPr="00B72CF3">
        <w:rPr>
          <w:rFonts w:ascii="Times New Roman" w:hAnsi="Times New Roman" w:cs="Times New Roman"/>
          <w:color w:val="000000" w:themeColor="text1"/>
          <w:sz w:val="28"/>
          <w:szCs w:val="28"/>
          <w:lang w:val="uk-UA"/>
        </w:rPr>
        <w:t>Electrical</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stimulation</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therapy</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for</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peripheral</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nerve</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injury</w:t>
      </w:r>
      <w:proofErr w:type="spellEnd"/>
      <w:r w:rsidRPr="00B72CF3">
        <w:rPr>
          <w:rFonts w:ascii="Times New Roman" w:hAnsi="Times New Roman" w:cs="Times New Roman"/>
          <w:color w:val="000000" w:themeColor="text1"/>
          <w:sz w:val="28"/>
          <w:szCs w:val="28"/>
          <w:lang w:val="uk-UA"/>
        </w:rPr>
        <w:t xml:space="preserve"> [Електронний ресурс] / </w:t>
      </w:r>
      <w:proofErr w:type="spellStart"/>
      <w:r w:rsidRPr="00B72CF3">
        <w:rPr>
          <w:rFonts w:ascii="Times New Roman" w:hAnsi="Times New Roman" w:cs="Times New Roman"/>
          <w:color w:val="000000" w:themeColor="text1"/>
          <w:sz w:val="28"/>
          <w:szCs w:val="28"/>
          <w:lang w:val="uk-UA"/>
        </w:rPr>
        <w:t>Lingmei</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Ni</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Zhao</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Yao</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Yifan</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Zhao</w:t>
      </w:r>
      <w:proofErr w:type="spellEnd"/>
      <w:r w:rsidRPr="00B72CF3">
        <w:rPr>
          <w:rFonts w:ascii="Times New Roman" w:hAnsi="Times New Roman" w:cs="Times New Roman"/>
          <w:color w:val="000000" w:themeColor="text1"/>
          <w:sz w:val="28"/>
          <w:szCs w:val="28"/>
          <w:lang w:val="uk-UA"/>
        </w:rPr>
        <w:t xml:space="preserve"> та ін.] // </w:t>
      </w:r>
      <w:proofErr w:type="spellStart"/>
      <w:r w:rsidRPr="00B72CF3">
        <w:rPr>
          <w:rFonts w:ascii="Times New Roman" w:hAnsi="Times New Roman" w:cs="Times New Roman"/>
          <w:color w:val="000000" w:themeColor="text1"/>
          <w:sz w:val="28"/>
          <w:szCs w:val="28"/>
          <w:lang w:val="uk-UA"/>
        </w:rPr>
        <w:t>Front</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Neurol</w:t>
      </w:r>
      <w:proofErr w:type="spellEnd"/>
      <w:r w:rsidRPr="00B72CF3">
        <w:rPr>
          <w:rFonts w:ascii="Times New Roman" w:hAnsi="Times New Roman" w:cs="Times New Roman"/>
          <w:color w:val="000000" w:themeColor="text1"/>
          <w:sz w:val="28"/>
          <w:szCs w:val="28"/>
          <w:lang w:val="uk-UA"/>
        </w:rPr>
        <w:t>. – 2023. – Режим доступу до ресурсу:</w:t>
      </w:r>
      <w:r w:rsidRPr="00B72CF3">
        <w:rPr>
          <w:rFonts w:ascii="Times New Roman" w:hAnsi="Times New Roman" w:cs="Times New Roman"/>
          <w:color w:val="C5E0B3" w:themeColor="accent6" w:themeTint="66"/>
          <w:sz w:val="28"/>
          <w:szCs w:val="28"/>
          <w:lang w:val="uk-UA"/>
        </w:rPr>
        <w:t xml:space="preserve"> </w:t>
      </w:r>
      <w:hyperlink r:id="rId49" w:history="1">
        <w:r w:rsidRPr="00B72CF3">
          <w:rPr>
            <w:rStyle w:val="a8"/>
            <w:rFonts w:ascii="Times New Roman" w:hAnsi="Times New Roman" w:cs="Times New Roman"/>
            <w:color w:val="0062C2"/>
            <w:sz w:val="28"/>
            <w:szCs w:val="28"/>
            <w:lang w:val="uk-UA"/>
          </w:rPr>
          <w:t>https://www.ncbi.nlm.nih.gov/pmc/articles/PMC9998520/</w:t>
        </w:r>
      </w:hyperlink>
      <w:r w:rsidRPr="00B72CF3">
        <w:rPr>
          <w:rFonts w:ascii="Times New Roman" w:hAnsi="Times New Roman" w:cs="Times New Roman"/>
          <w:color w:val="0062C2"/>
          <w:sz w:val="28"/>
          <w:szCs w:val="28"/>
          <w:lang w:val="uk-UA"/>
        </w:rPr>
        <w:t>.</w:t>
      </w:r>
    </w:p>
    <w:p w:rsidR="003923CF" w:rsidRPr="00B72CF3" w:rsidRDefault="003923CF" w:rsidP="00EB0D6D">
      <w:pPr>
        <w:pStyle w:val="a3"/>
        <w:numPr>
          <w:ilvl w:val="0"/>
          <w:numId w:val="3"/>
        </w:numPr>
        <w:spacing w:line="360" w:lineRule="auto"/>
        <w:jc w:val="both"/>
        <w:rPr>
          <w:rFonts w:ascii="Times New Roman" w:hAnsi="Times New Roman" w:cs="Times New Roman"/>
          <w:sz w:val="28"/>
          <w:szCs w:val="28"/>
          <w:lang w:val="uk-UA"/>
        </w:rPr>
      </w:pPr>
      <w:proofErr w:type="spellStart"/>
      <w:r w:rsidRPr="00B72CF3">
        <w:rPr>
          <w:rFonts w:ascii="Times New Roman" w:hAnsi="Times New Roman" w:cs="Times New Roman"/>
          <w:sz w:val="28"/>
          <w:szCs w:val="28"/>
          <w:lang w:val="uk-UA"/>
        </w:rPr>
        <w:t>Family</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experiences</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of</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the</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management</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of</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challenging</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behaviours</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after</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traumatic</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brain</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injury</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in</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the</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acute</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hospital</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setting</w:t>
      </w:r>
      <w:proofErr w:type="spellEnd"/>
      <w:r w:rsidRPr="00B72CF3">
        <w:rPr>
          <w:rFonts w:ascii="Times New Roman" w:hAnsi="Times New Roman" w:cs="Times New Roman"/>
          <w:sz w:val="28"/>
          <w:szCs w:val="28"/>
          <w:lang w:val="uk-UA"/>
        </w:rPr>
        <w:t xml:space="preserve">. [Електронний ресурс] / </w:t>
      </w:r>
      <w:proofErr w:type="spellStart"/>
      <w:r w:rsidRPr="00B72CF3">
        <w:rPr>
          <w:rFonts w:ascii="Times New Roman" w:hAnsi="Times New Roman" w:cs="Times New Roman"/>
          <w:sz w:val="28"/>
          <w:szCs w:val="28"/>
          <w:lang w:val="uk-UA"/>
        </w:rPr>
        <w:t>Heather</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Block</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Stacey</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George</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Sarah</w:t>
      </w:r>
      <w:proofErr w:type="spellEnd"/>
      <w:r w:rsidRPr="00B72CF3">
        <w:rPr>
          <w:rFonts w:ascii="Times New Roman" w:hAnsi="Times New Roman" w:cs="Times New Roman"/>
          <w:sz w:val="28"/>
          <w:szCs w:val="28"/>
          <w:lang w:val="uk-UA"/>
        </w:rPr>
        <w:t xml:space="preserve"> C </w:t>
      </w:r>
      <w:proofErr w:type="spellStart"/>
      <w:r w:rsidRPr="00B72CF3">
        <w:rPr>
          <w:rFonts w:ascii="Times New Roman" w:hAnsi="Times New Roman" w:cs="Times New Roman"/>
          <w:sz w:val="28"/>
          <w:szCs w:val="28"/>
          <w:lang w:val="uk-UA"/>
        </w:rPr>
        <w:t>Hunter</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Michelle</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Bellon</w:t>
      </w:r>
      <w:proofErr w:type="spellEnd"/>
      <w:r w:rsidRPr="00B72CF3">
        <w:rPr>
          <w:rFonts w:ascii="Times New Roman" w:hAnsi="Times New Roman" w:cs="Times New Roman"/>
          <w:sz w:val="28"/>
          <w:szCs w:val="28"/>
          <w:lang w:val="uk-UA"/>
        </w:rPr>
        <w:t xml:space="preserve"> // </w:t>
      </w:r>
      <w:proofErr w:type="spellStart"/>
      <w:r w:rsidRPr="00B72CF3">
        <w:rPr>
          <w:rFonts w:ascii="Times New Roman" w:hAnsi="Times New Roman" w:cs="Times New Roman"/>
          <w:sz w:val="28"/>
          <w:szCs w:val="28"/>
          <w:lang w:val="uk-UA"/>
        </w:rPr>
        <w:t>Europe</w:t>
      </w:r>
      <w:proofErr w:type="spellEnd"/>
      <w:r w:rsidRPr="00B72CF3">
        <w:rPr>
          <w:rFonts w:ascii="Times New Roman" w:hAnsi="Times New Roman" w:cs="Times New Roman"/>
          <w:sz w:val="28"/>
          <w:szCs w:val="28"/>
          <w:lang w:val="uk-UA"/>
        </w:rPr>
        <w:t xml:space="preserve"> PMC. – 2023. – Режим доступу до ресурсу: </w:t>
      </w:r>
      <w:hyperlink r:id="rId50" w:history="1">
        <w:r w:rsidRPr="00B72CF3">
          <w:rPr>
            <w:rStyle w:val="a8"/>
            <w:rFonts w:ascii="Times New Roman" w:hAnsi="Times New Roman" w:cs="Times New Roman"/>
            <w:sz w:val="28"/>
            <w:szCs w:val="28"/>
            <w:lang w:val="uk-UA"/>
          </w:rPr>
          <w:t>https://europepmc.org/article/MED/37970816</w:t>
        </w:r>
      </w:hyperlink>
      <w:r w:rsidRPr="00B72CF3">
        <w:rPr>
          <w:rFonts w:ascii="Times New Roman" w:hAnsi="Times New Roman" w:cs="Times New Roman"/>
          <w:sz w:val="28"/>
          <w:szCs w:val="28"/>
          <w:lang w:val="uk-UA"/>
        </w:rPr>
        <w:t>.</w:t>
      </w:r>
    </w:p>
    <w:p w:rsidR="003923CF" w:rsidRPr="00B72CF3" w:rsidRDefault="003923CF" w:rsidP="00A324FA">
      <w:pPr>
        <w:pStyle w:val="a3"/>
        <w:numPr>
          <w:ilvl w:val="0"/>
          <w:numId w:val="3"/>
        </w:numPr>
        <w:spacing w:line="360" w:lineRule="auto"/>
        <w:jc w:val="both"/>
        <w:rPr>
          <w:rFonts w:ascii="Times New Roman" w:hAnsi="Times New Roman" w:cs="Times New Roman"/>
          <w:color w:val="000000" w:themeColor="text1"/>
          <w:sz w:val="28"/>
          <w:szCs w:val="28"/>
          <w:lang w:val="uk-UA"/>
        </w:rPr>
      </w:pPr>
      <w:r w:rsidRPr="00B72CF3">
        <w:rPr>
          <w:rFonts w:ascii="Times New Roman" w:hAnsi="Times New Roman" w:cs="Times New Roman"/>
          <w:color w:val="000000" w:themeColor="text1"/>
          <w:sz w:val="28"/>
          <w:szCs w:val="28"/>
          <w:lang w:val="en-US"/>
        </w:rPr>
        <w:t xml:space="preserve"> Floyd R. T. Manual of Structural Kinesiology / Floyd R. T., Clem Thompson., 2017. – 448 c. </w:t>
      </w:r>
    </w:p>
    <w:p w:rsidR="003923CF" w:rsidRPr="00B72CF3" w:rsidRDefault="003923CF" w:rsidP="006D49FB">
      <w:pPr>
        <w:pStyle w:val="a3"/>
        <w:numPr>
          <w:ilvl w:val="0"/>
          <w:numId w:val="3"/>
        </w:numPr>
        <w:spacing w:line="360" w:lineRule="auto"/>
        <w:rPr>
          <w:rFonts w:ascii="Times New Roman" w:hAnsi="Times New Roman" w:cs="Times New Roman"/>
          <w:sz w:val="28"/>
          <w:szCs w:val="28"/>
          <w:lang w:val="uk-UA"/>
        </w:rPr>
      </w:pPr>
      <w:proofErr w:type="spellStart"/>
      <w:r w:rsidRPr="00B72CF3">
        <w:rPr>
          <w:rFonts w:ascii="Times New Roman" w:hAnsi="Times New Roman" w:cs="Times New Roman"/>
          <w:color w:val="000000" w:themeColor="text1"/>
          <w:sz w:val="28"/>
          <w:szCs w:val="28"/>
          <w:lang w:val="uk-UA"/>
        </w:rPr>
        <w:t>Gordon</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Mao</w:t>
      </w:r>
      <w:proofErr w:type="spellEnd"/>
      <w:r w:rsidRPr="00B72CF3">
        <w:rPr>
          <w:rFonts w:ascii="Times New Roman" w:hAnsi="Times New Roman" w:cs="Times New Roman"/>
          <w:color w:val="000000" w:themeColor="text1"/>
          <w:sz w:val="28"/>
          <w:szCs w:val="28"/>
          <w:lang w:val="uk-UA"/>
        </w:rPr>
        <w:t xml:space="preserve">. Черепно-мозкова травма (ЧМТ) [Електронний ресурс] / </w:t>
      </w:r>
      <w:proofErr w:type="spellStart"/>
      <w:r w:rsidRPr="00B72CF3">
        <w:rPr>
          <w:rFonts w:ascii="Times New Roman" w:hAnsi="Times New Roman" w:cs="Times New Roman"/>
          <w:color w:val="000000" w:themeColor="text1"/>
          <w:sz w:val="28"/>
          <w:szCs w:val="28"/>
          <w:lang w:val="uk-UA"/>
        </w:rPr>
        <w:t>Gordon</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Mao</w:t>
      </w:r>
      <w:proofErr w:type="spellEnd"/>
      <w:r w:rsidRPr="00B72CF3">
        <w:rPr>
          <w:rFonts w:ascii="Times New Roman" w:hAnsi="Times New Roman" w:cs="Times New Roman"/>
          <w:color w:val="000000" w:themeColor="text1"/>
          <w:sz w:val="28"/>
          <w:szCs w:val="28"/>
          <w:lang w:val="uk-UA"/>
        </w:rPr>
        <w:t xml:space="preserve"> // MSD довідник. – 2023. – Режим доступу до ресурсу: </w:t>
      </w:r>
      <w:hyperlink r:id="rId51" w:history="1">
        <w:r w:rsidRPr="00B72CF3">
          <w:rPr>
            <w:rStyle w:val="a8"/>
            <w:rFonts w:ascii="Times New Roman" w:hAnsi="Times New Roman" w:cs="Times New Roman"/>
            <w:color w:val="0062C2"/>
            <w:sz w:val="28"/>
            <w:szCs w:val="28"/>
            <w:lang w:val="uk-UA"/>
          </w:rPr>
          <w:t>https://www.msdmanuals.com/uk/professional/injuries-poisoning/traumatic-brain-injury-tbi/traumatic-brain-injury-tbi</w:t>
        </w:r>
      </w:hyperlink>
      <w:r w:rsidRPr="00B72CF3">
        <w:rPr>
          <w:rFonts w:ascii="Times New Roman" w:hAnsi="Times New Roman" w:cs="Times New Roman"/>
          <w:color w:val="000000" w:themeColor="text1"/>
          <w:sz w:val="28"/>
          <w:szCs w:val="28"/>
          <w:lang w:val="uk-UA"/>
        </w:rPr>
        <w:t>.</w:t>
      </w:r>
    </w:p>
    <w:p w:rsidR="003923CF" w:rsidRPr="00B72CF3" w:rsidRDefault="003923CF" w:rsidP="00EB0D6D">
      <w:pPr>
        <w:pStyle w:val="a3"/>
        <w:numPr>
          <w:ilvl w:val="0"/>
          <w:numId w:val="3"/>
        </w:numPr>
        <w:spacing w:line="360" w:lineRule="auto"/>
        <w:jc w:val="both"/>
        <w:rPr>
          <w:rFonts w:ascii="Times New Roman" w:hAnsi="Times New Roman" w:cs="Times New Roman"/>
          <w:sz w:val="28"/>
          <w:szCs w:val="28"/>
          <w:lang w:val="uk-UA"/>
        </w:rPr>
      </w:pPr>
      <w:r w:rsidRPr="004215CA">
        <w:rPr>
          <w:rFonts w:ascii="Times New Roman" w:hAnsi="Times New Roman" w:cs="Times New Roman"/>
          <w:sz w:val="28"/>
          <w:szCs w:val="28"/>
          <w:lang w:val="uk-UA"/>
        </w:rPr>
        <w:t xml:space="preserve"> </w:t>
      </w:r>
      <w:r w:rsidRPr="00B72CF3">
        <w:rPr>
          <w:rFonts w:ascii="Times New Roman" w:hAnsi="Times New Roman" w:cs="Times New Roman"/>
          <w:sz w:val="28"/>
          <w:szCs w:val="28"/>
          <w:lang w:val="en-US"/>
        </w:rPr>
        <w:t xml:space="preserve">Group-based </w:t>
      </w:r>
      <w:proofErr w:type="spellStart"/>
      <w:r w:rsidRPr="00B72CF3">
        <w:rPr>
          <w:rFonts w:ascii="Times New Roman" w:hAnsi="Times New Roman" w:cs="Times New Roman"/>
          <w:sz w:val="28"/>
          <w:szCs w:val="28"/>
          <w:lang w:val="en-US"/>
        </w:rPr>
        <w:t>exercice</w:t>
      </w:r>
      <w:proofErr w:type="spellEnd"/>
      <w:r w:rsidRPr="00B72CF3">
        <w:rPr>
          <w:rFonts w:ascii="Times New Roman" w:hAnsi="Times New Roman" w:cs="Times New Roman"/>
          <w:sz w:val="28"/>
          <w:szCs w:val="28"/>
          <w:lang w:val="en-US"/>
        </w:rPr>
        <w:t xml:space="preserve"> training programs for military members presenting musculoskeletal disorders – protocol for a pragmatic randomized controlled trial [</w:t>
      </w:r>
      <w:proofErr w:type="spellStart"/>
      <w:r w:rsidRPr="00B72CF3">
        <w:rPr>
          <w:rFonts w:ascii="Times New Roman" w:hAnsi="Times New Roman" w:cs="Times New Roman"/>
          <w:sz w:val="28"/>
          <w:szCs w:val="28"/>
          <w:lang w:val="en-US"/>
        </w:rPr>
        <w:t>Електронний</w:t>
      </w:r>
      <w:proofErr w:type="spellEnd"/>
      <w:r w:rsidRPr="00B72CF3">
        <w:rPr>
          <w:rFonts w:ascii="Times New Roman" w:hAnsi="Times New Roman" w:cs="Times New Roman"/>
          <w:sz w:val="28"/>
          <w:szCs w:val="28"/>
          <w:lang w:val="en-US"/>
        </w:rPr>
        <w:t xml:space="preserve"> </w:t>
      </w:r>
      <w:proofErr w:type="spellStart"/>
      <w:r w:rsidRPr="00B72CF3">
        <w:rPr>
          <w:rFonts w:ascii="Times New Roman" w:hAnsi="Times New Roman" w:cs="Times New Roman"/>
          <w:sz w:val="28"/>
          <w:szCs w:val="28"/>
          <w:lang w:val="en-US"/>
        </w:rPr>
        <w:t>ресурс</w:t>
      </w:r>
      <w:proofErr w:type="spellEnd"/>
      <w:r w:rsidRPr="00B72CF3">
        <w:rPr>
          <w:rFonts w:ascii="Times New Roman" w:hAnsi="Times New Roman" w:cs="Times New Roman"/>
          <w:sz w:val="28"/>
          <w:szCs w:val="28"/>
          <w:lang w:val="en-US"/>
        </w:rPr>
        <w:t xml:space="preserve">] // BMC </w:t>
      </w:r>
      <w:proofErr w:type="spellStart"/>
      <w:r w:rsidRPr="00B72CF3">
        <w:rPr>
          <w:rFonts w:ascii="Times New Roman" w:hAnsi="Times New Roman" w:cs="Times New Roman"/>
          <w:sz w:val="28"/>
          <w:szCs w:val="28"/>
          <w:lang w:val="en-US"/>
        </w:rPr>
        <w:t>Musculoskelet</w:t>
      </w:r>
      <w:proofErr w:type="spellEnd"/>
      <w:r w:rsidRPr="00B72CF3">
        <w:rPr>
          <w:rFonts w:ascii="Times New Roman" w:hAnsi="Times New Roman" w:cs="Times New Roman"/>
          <w:sz w:val="28"/>
          <w:szCs w:val="28"/>
          <w:lang w:val="en-US"/>
        </w:rPr>
        <w:t xml:space="preserve"> </w:t>
      </w:r>
      <w:proofErr w:type="spellStart"/>
      <w:r w:rsidRPr="00B72CF3">
        <w:rPr>
          <w:rFonts w:ascii="Times New Roman" w:hAnsi="Times New Roman" w:cs="Times New Roman"/>
          <w:sz w:val="28"/>
          <w:szCs w:val="28"/>
          <w:lang w:val="en-US"/>
        </w:rPr>
        <w:t>Disord</w:t>
      </w:r>
      <w:proofErr w:type="spellEnd"/>
      <w:r w:rsidRPr="00B72CF3">
        <w:rPr>
          <w:rFonts w:ascii="Times New Roman" w:hAnsi="Times New Roman" w:cs="Times New Roman"/>
          <w:sz w:val="28"/>
          <w:szCs w:val="28"/>
          <w:lang w:val="en-US"/>
        </w:rPr>
        <w:t xml:space="preserve">. – 2022. – </w:t>
      </w:r>
      <w:proofErr w:type="spellStart"/>
      <w:r w:rsidRPr="00B72CF3">
        <w:rPr>
          <w:rFonts w:ascii="Times New Roman" w:hAnsi="Times New Roman" w:cs="Times New Roman"/>
          <w:sz w:val="28"/>
          <w:szCs w:val="28"/>
          <w:lang w:val="en-US"/>
        </w:rPr>
        <w:t>Режим</w:t>
      </w:r>
      <w:proofErr w:type="spellEnd"/>
      <w:r w:rsidRPr="00B72CF3">
        <w:rPr>
          <w:rFonts w:ascii="Times New Roman" w:hAnsi="Times New Roman" w:cs="Times New Roman"/>
          <w:sz w:val="28"/>
          <w:szCs w:val="28"/>
          <w:lang w:val="en-US"/>
        </w:rPr>
        <w:t xml:space="preserve"> </w:t>
      </w:r>
      <w:proofErr w:type="spellStart"/>
      <w:r w:rsidRPr="00B72CF3">
        <w:rPr>
          <w:rFonts w:ascii="Times New Roman" w:hAnsi="Times New Roman" w:cs="Times New Roman"/>
          <w:sz w:val="28"/>
          <w:szCs w:val="28"/>
          <w:lang w:val="en-US"/>
        </w:rPr>
        <w:t>доступу</w:t>
      </w:r>
      <w:proofErr w:type="spellEnd"/>
      <w:r w:rsidRPr="00B72CF3">
        <w:rPr>
          <w:rFonts w:ascii="Times New Roman" w:hAnsi="Times New Roman" w:cs="Times New Roman"/>
          <w:sz w:val="28"/>
          <w:szCs w:val="28"/>
          <w:lang w:val="en-US"/>
        </w:rPr>
        <w:t xml:space="preserve"> </w:t>
      </w:r>
      <w:proofErr w:type="spellStart"/>
      <w:r w:rsidRPr="00B72CF3">
        <w:rPr>
          <w:rFonts w:ascii="Times New Roman" w:hAnsi="Times New Roman" w:cs="Times New Roman"/>
          <w:sz w:val="28"/>
          <w:szCs w:val="28"/>
          <w:lang w:val="en-US"/>
        </w:rPr>
        <w:t>до</w:t>
      </w:r>
      <w:proofErr w:type="spellEnd"/>
      <w:r w:rsidRPr="00B72CF3">
        <w:rPr>
          <w:rFonts w:ascii="Times New Roman" w:hAnsi="Times New Roman" w:cs="Times New Roman"/>
          <w:sz w:val="28"/>
          <w:szCs w:val="28"/>
          <w:lang w:val="en-US"/>
        </w:rPr>
        <w:t xml:space="preserve"> </w:t>
      </w:r>
      <w:proofErr w:type="spellStart"/>
      <w:r w:rsidRPr="00B72CF3">
        <w:rPr>
          <w:rFonts w:ascii="Times New Roman" w:hAnsi="Times New Roman" w:cs="Times New Roman"/>
          <w:sz w:val="28"/>
          <w:szCs w:val="28"/>
          <w:lang w:val="en-US"/>
        </w:rPr>
        <w:t>ресурсу</w:t>
      </w:r>
      <w:proofErr w:type="spellEnd"/>
      <w:r w:rsidRPr="00B72CF3">
        <w:rPr>
          <w:rFonts w:ascii="Times New Roman" w:hAnsi="Times New Roman" w:cs="Times New Roman"/>
          <w:sz w:val="28"/>
          <w:szCs w:val="28"/>
          <w:lang w:val="en-US"/>
        </w:rPr>
        <w:t xml:space="preserve">: </w:t>
      </w:r>
      <w:hyperlink r:id="rId52" w:history="1">
        <w:r w:rsidRPr="00B72CF3">
          <w:rPr>
            <w:rStyle w:val="a8"/>
            <w:rFonts w:ascii="Times New Roman" w:hAnsi="Times New Roman" w:cs="Times New Roman"/>
            <w:sz w:val="28"/>
            <w:szCs w:val="28"/>
            <w:lang w:val="en-US"/>
          </w:rPr>
          <w:t>https://www.ncbi.nlm.nih.gov/pmc/articles/PMC9016952/</w:t>
        </w:r>
      </w:hyperlink>
      <w:r w:rsidRPr="00B72CF3">
        <w:rPr>
          <w:rFonts w:ascii="Times New Roman" w:hAnsi="Times New Roman" w:cs="Times New Roman"/>
          <w:sz w:val="28"/>
          <w:szCs w:val="28"/>
          <w:lang w:val="en-US"/>
        </w:rPr>
        <w:t>.</w:t>
      </w:r>
    </w:p>
    <w:p w:rsidR="003923CF" w:rsidRPr="00B72CF3" w:rsidRDefault="003923CF" w:rsidP="00EB0D6D">
      <w:pPr>
        <w:pStyle w:val="a3"/>
        <w:numPr>
          <w:ilvl w:val="0"/>
          <w:numId w:val="3"/>
        </w:numPr>
        <w:spacing w:line="360" w:lineRule="auto"/>
        <w:jc w:val="both"/>
        <w:rPr>
          <w:rFonts w:ascii="Times New Roman" w:hAnsi="Times New Roman" w:cs="Times New Roman"/>
          <w:sz w:val="28"/>
          <w:szCs w:val="28"/>
          <w:lang w:val="uk-UA"/>
        </w:rPr>
      </w:pPr>
      <w:proofErr w:type="spellStart"/>
      <w:r w:rsidRPr="00B72CF3">
        <w:rPr>
          <w:rFonts w:ascii="Times New Roman" w:hAnsi="Times New Roman" w:cs="Times New Roman"/>
          <w:sz w:val="28"/>
          <w:szCs w:val="28"/>
          <w:lang w:val="uk-UA"/>
        </w:rPr>
        <w:lastRenderedPageBreak/>
        <w:t>Heart</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Rate</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Variability</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Biofeedback</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for</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Mild</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Traumatic</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Brain</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Injury</w:t>
      </w:r>
      <w:proofErr w:type="spellEnd"/>
      <w:r w:rsidRPr="00B72CF3">
        <w:rPr>
          <w:rFonts w:ascii="Times New Roman" w:hAnsi="Times New Roman" w:cs="Times New Roman"/>
          <w:sz w:val="28"/>
          <w:szCs w:val="28"/>
          <w:lang w:val="uk-UA"/>
        </w:rPr>
        <w:t xml:space="preserve">: A </w:t>
      </w:r>
      <w:proofErr w:type="spellStart"/>
      <w:r w:rsidRPr="00B72CF3">
        <w:rPr>
          <w:rFonts w:ascii="Times New Roman" w:hAnsi="Times New Roman" w:cs="Times New Roman"/>
          <w:sz w:val="28"/>
          <w:szCs w:val="28"/>
          <w:lang w:val="uk-UA"/>
        </w:rPr>
        <w:t>Randomized-Controlled</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Study</w:t>
      </w:r>
      <w:proofErr w:type="spellEnd"/>
      <w:r w:rsidRPr="00B72CF3">
        <w:rPr>
          <w:rFonts w:ascii="Times New Roman" w:hAnsi="Times New Roman" w:cs="Times New Roman"/>
          <w:sz w:val="28"/>
          <w:szCs w:val="28"/>
          <w:lang w:val="uk-UA"/>
        </w:rPr>
        <w:t xml:space="preserve">. [Електронний ресурс] / </w:t>
      </w:r>
      <w:proofErr w:type="spellStart"/>
      <w:r w:rsidRPr="00B72CF3">
        <w:rPr>
          <w:rFonts w:ascii="Times New Roman" w:hAnsi="Times New Roman" w:cs="Times New Roman"/>
          <w:sz w:val="28"/>
          <w:szCs w:val="28"/>
          <w:lang w:val="uk-UA"/>
        </w:rPr>
        <w:t>Hsueh</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Chen</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Lu</w:t>
      </w:r>
      <w:proofErr w:type="spellEnd"/>
      <w:r w:rsidRPr="00B72CF3">
        <w:rPr>
          <w:rFonts w:ascii="Times New Roman" w:hAnsi="Times New Roman" w:cs="Times New Roman"/>
          <w:sz w:val="28"/>
          <w:szCs w:val="28"/>
          <w:lang w:val="uk-UA"/>
        </w:rPr>
        <w:t xml:space="preserve">, R. </w:t>
      </w:r>
      <w:proofErr w:type="spellStart"/>
      <w:r w:rsidRPr="00B72CF3">
        <w:rPr>
          <w:rFonts w:ascii="Times New Roman" w:hAnsi="Times New Roman" w:cs="Times New Roman"/>
          <w:sz w:val="28"/>
          <w:szCs w:val="28"/>
          <w:lang w:val="uk-UA"/>
        </w:rPr>
        <w:t>Gevirtz</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Chi</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Cheng</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Yang</w:t>
      </w:r>
      <w:proofErr w:type="spellEnd"/>
      <w:r w:rsidRPr="00B72CF3">
        <w:rPr>
          <w:rFonts w:ascii="Times New Roman" w:hAnsi="Times New Roman" w:cs="Times New Roman"/>
          <w:sz w:val="28"/>
          <w:szCs w:val="28"/>
          <w:lang w:val="uk-UA"/>
        </w:rPr>
        <w:t xml:space="preserve">, A. O </w:t>
      </w:r>
      <w:proofErr w:type="spellStart"/>
      <w:r w:rsidRPr="00B72CF3">
        <w:rPr>
          <w:rFonts w:ascii="Times New Roman" w:hAnsi="Times New Roman" w:cs="Times New Roman"/>
          <w:sz w:val="28"/>
          <w:szCs w:val="28"/>
          <w:lang w:val="uk-UA"/>
        </w:rPr>
        <w:t>Hauson</w:t>
      </w:r>
      <w:proofErr w:type="spellEnd"/>
      <w:r w:rsidRPr="00B72CF3">
        <w:rPr>
          <w:rFonts w:ascii="Times New Roman" w:hAnsi="Times New Roman" w:cs="Times New Roman"/>
          <w:sz w:val="28"/>
          <w:szCs w:val="28"/>
          <w:lang w:val="uk-UA"/>
        </w:rPr>
        <w:t xml:space="preserve"> // </w:t>
      </w:r>
      <w:proofErr w:type="spellStart"/>
      <w:r w:rsidRPr="00B72CF3">
        <w:rPr>
          <w:rFonts w:ascii="Times New Roman" w:hAnsi="Times New Roman" w:cs="Times New Roman"/>
          <w:sz w:val="28"/>
          <w:szCs w:val="28"/>
          <w:lang w:val="uk-UA"/>
        </w:rPr>
        <w:t>Europe</w:t>
      </w:r>
      <w:proofErr w:type="spellEnd"/>
      <w:r w:rsidRPr="00B72CF3">
        <w:rPr>
          <w:rFonts w:ascii="Times New Roman" w:hAnsi="Times New Roman" w:cs="Times New Roman"/>
          <w:sz w:val="28"/>
          <w:szCs w:val="28"/>
          <w:lang w:val="uk-UA"/>
        </w:rPr>
        <w:t xml:space="preserve"> PMC. – 2023. – Режим доступу до ресурсу: </w:t>
      </w:r>
      <w:hyperlink r:id="rId53" w:history="1">
        <w:r w:rsidRPr="00B72CF3">
          <w:rPr>
            <w:rStyle w:val="a8"/>
            <w:rFonts w:ascii="Times New Roman" w:hAnsi="Times New Roman" w:cs="Times New Roman"/>
            <w:sz w:val="28"/>
            <w:szCs w:val="28"/>
            <w:lang w:val="uk-UA"/>
          </w:rPr>
          <w:t>https://europepmc.org/article/MED/37335413</w:t>
        </w:r>
      </w:hyperlink>
      <w:r w:rsidRPr="00B72CF3">
        <w:rPr>
          <w:rFonts w:ascii="Times New Roman" w:hAnsi="Times New Roman" w:cs="Times New Roman"/>
          <w:sz w:val="28"/>
          <w:szCs w:val="28"/>
          <w:lang w:val="uk-UA"/>
        </w:rPr>
        <w:t>.</w:t>
      </w:r>
    </w:p>
    <w:p w:rsidR="003923CF" w:rsidRPr="00B72CF3" w:rsidRDefault="003923CF" w:rsidP="00EB0D6D">
      <w:pPr>
        <w:pStyle w:val="a3"/>
        <w:numPr>
          <w:ilvl w:val="0"/>
          <w:numId w:val="3"/>
        </w:numPr>
        <w:spacing w:line="360" w:lineRule="auto"/>
        <w:jc w:val="both"/>
        <w:rPr>
          <w:rFonts w:ascii="Times New Roman" w:hAnsi="Times New Roman" w:cs="Times New Roman"/>
          <w:sz w:val="28"/>
          <w:szCs w:val="28"/>
          <w:lang w:val="uk-UA"/>
        </w:rPr>
      </w:pPr>
      <w:proofErr w:type="spellStart"/>
      <w:r w:rsidRPr="00B72CF3">
        <w:rPr>
          <w:rFonts w:ascii="Times New Roman" w:hAnsi="Times New Roman" w:cs="Times New Roman"/>
          <w:sz w:val="28"/>
          <w:szCs w:val="28"/>
          <w:lang w:val="uk-UA"/>
        </w:rPr>
        <w:t>Kyung</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Hun</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Kim</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Improved</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Balance</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Gait</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and</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Lower</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Limb</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Motor</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Function</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in</w:t>
      </w:r>
      <w:proofErr w:type="spellEnd"/>
      <w:r w:rsidRPr="00B72CF3">
        <w:rPr>
          <w:rFonts w:ascii="Times New Roman" w:hAnsi="Times New Roman" w:cs="Times New Roman"/>
          <w:sz w:val="28"/>
          <w:szCs w:val="28"/>
          <w:lang w:val="uk-UA"/>
        </w:rPr>
        <w:t xml:space="preserve"> a 58-Year-Old </w:t>
      </w:r>
      <w:proofErr w:type="spellStart"/>
      <w:r w:rsidRPr="00B72CF3">
        <w:rPr>
          <w:rFonts w:ascii="Times New Roman" w:hAnsi="Times New Roman" w:cs="Times New Roman"/>
          <w:sz w:val="28"/>
          <w:szCs w:val="28"/>
          <w:lang w:val="uk-UA"/>
        </w:rPr>
        <w:t>Man</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with</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Right</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Hemiplegic</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Traumatic</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Brain</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Injury</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Following</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Virtual</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Reality-Based</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Real-Time</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Feedback</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Physical</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Therapy</w:t>
      </w:r>
      <w:proofErr w:type="spellEnd"/>
      <w:r w:rsidRPr="00B72CF3">
        <w:rPr>
          <w:rFonts w:ascii="Times New Roman" w:hAnsi="Times New Roman" w:cs="Times New Roman"/>
          <w:sz w:val="28"/>
          <w:szCs w:val="28"/>
          <w:lang w:val="uk-UA"/>
        </w:rPr>
        <w:t xml:space="preserve">. [Електронний ресурс] / </w:t>
      </w:r>
      <w:proofErr w:type="spellStart"/>
      <w:r w:rsidRPr="00B72CF3">
        <w:rPr>
          <w:rFonts w:ascii="Times New Roman" w:hAnsi="Times New Roman" w:cs="Times New Roman"/>
          <w:sz w:val="28"/>
          <w:szCs w:val="28"/>
          <w:lang w:val="uk-UA"/>
        </w:rPr>
        <w:t>Kyung</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Hun</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Kim</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Dong</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Hoon</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Kim</w:t>
      </w:r>
      <w:proofErr w:type="spellEnd"/>
      <w:r w:rsidRPr="00B72CF3">
        <w:rPr>
          <w:rFonts w:ascii="Times New Roman" w:hAnsi="Times New Roman" w:cs="Times New Roman"/>
          <w:sz w:val="28"/>
          <w:szCs w:val="28"/>
          <w:lang w:val="uk-UA"/>
        </w:rPr>
        <w:t xml:space="preserve"> // </w:t>
      </w:r>
      <w:proofErr w:type="spellStart"/>
      <w:r w:rsidRPr="00B72CF3">
        <w:rPr>
          <w:rFonts w:ascii="Times New Roman" w:hAnsi="Times New Roman" w:cs="Times New Roman"/>
          <w:sz w:val="28"/>
          <w:szCs w:val="28"/>
          <w:lang w:val="uk-UA"/>
        </w:rPr>
        <w:t>Europe</w:t>
      </w:r>
      <w:proofErr w:type="spellEnd"/>
      <w:r w:rsidRPr="00B72CF3">
        <w:rPr>
          <w:rFonts w:ascii="Times New Roman" w:hAnsi="Times New Roman" w:cs="Times New Roman"/>
          <w:sz w:val="28"/>
          <w:szCs w:val="28"/>
          <w:lang w:val="uk-UA"/>
        </w:rPr>
        <w:t xml:space="preserve"> PMC. – 2023. – Режим доступу до ресурсу: </w:t>
      </w:r>
      <w:hyperlink r:id="rId54" w:history="1">
        <w:r w:rsidRPr="00B72CF3">
          <w:rPr>
            <w:rStyle w:val="a8"/>
            <w:rFonts w:ascii="Times New Roman" w:hAnsi="Times New Roman" w:cs="Times New Roman"/>
            <w:sz w:val="28"/>
            <w:szCs w:val="28"/>
            <w:lang w:val="uk-UA"/>
          </w:rPr>
          <w:t>https://europepmc.org/article/MED/36851837</w:t>
        </w:r>
      </w:hyperlink>
      <w:r w:rsidRPr="00B72CF3">
        <w:rPr>
          <w:rFonts w:ascii="Times New Roman" w:hAnsi="Times New Roman" w:cs="Times New Roman"/>
          <w:sz w:val="28"/>
          <w:szCs w:val="28"/>
          <w:lang w:val="uk-UA"/>
        </w:rPr>
        <w:t>.</w:t>
      </w:r>
    </w:p>
    <w:p w:rsidR="003923CF" w:rsidRPr="00B72CF3" w:rsidRDefault="003923CF" w:rsidP="00EB0D6D">
      <w:pPr>
        <w:pStyle w:val="a3"/>
        <w:numPr>
          <w:ilvl w:val="0"/>
          <w:numId w:val="3"/>
        </w:numPr>
        <w:spacing w:line="360" w:lineRule="auto"/>
        <w:jc w:val="both"/>
        <w:rPr>
          <w:rFonts w:ascii="Times New Roman" w:hAnsi="Times New Roman" w:cs="Times New Roman"/>
          <w:sz w:val="28"/>
          <w:szCs w:val="28"/>
          <w:lang w:val="uk-UA"/>
        </w:rPr>
      </w:pPr>
      <w:proofErr w:type="spellStart"/>
      <w:r w:rsidRPr="00B72CF3">
        <w:rPr>
          <w:rFonts w:ascii="Times New Roman" w:hAnsi="Times New Roman" w:cs="Times New Roman"/>
          <w:sz w:val="28"/>
          <w:szCs w:val="28"/>
          <w:lang w:val="uk-UA"/>
        </w:rPr>
        <w:t>Managing</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challenging</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behaviours</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in</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adults</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with</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traumatic</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brain</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injury</w:t>
      </w:r>
      <w:proofErr w:type="spellEnd"/>
      <w:r w:rsidRPr="00B72CF3">
        <w:rPr>
          <w:rFonts w:ascii="Times New Roman" w:hAnsi="Times New Roman" w:cs="Times New Roman"/>
          <w:sz w:val="28"/>
          <w:szCs w:val="28"/>
          <w:lang w:val="uk-UA"/>
        </w:rPr>
        <w:t xml:space="preserve">: A </w:t>
      </w:r>
      <w:proofErr w:type="spellStart"/>
      <w:r w:rsidRPr="00B72CF3">
        <w:rPr>
          <w:rFonts w:ascii="Times New Roman" w:hAnsi="Times New Roman" w:cs="Times New Roman"/>
          <w:sz w:val="28"/>
          <w:szCs w:val="28"/>
          <w:lang w:val="uk-UA"/>
        </w:rPr>
        <w:t>scoping</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review</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of</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technology-based</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interventions</w:t>
      </w:r>
      <w:proofErr w:type="spellEnd"/>
      <w:r w:rsidRPr="00B72CF3">
        <w:rPr>
          <w:rFonts w:ascii="Times New Roman" w:hAnsi="Times New Roman" w:cs="Times New Roman"/>
          <w:sz w:val="28"/>
          <w:szCs w:val="28"/>
          <w:lang w:val="uk-UA"/>
        </w:rPr>
        <w:t xml:space="preserve">. [Електронний ресурс] / [C. </w:t>
      </w:r>
      <w:proofErr w:type="spellStart"/>
      <w:r w:rsidRPr="00B72CF3">
        <w:rPr>
          <w:rFonts w:ascii="Times New Roman" w:hAnsi="Times New Roman" w:cs="Times New Roman"/>
          <w:sz w:val="28"/>
          <w:szCs w:val="28"/>
          <w:lang w:val="uk-UA"/>
        </w:rPr>
        <w:t>Hendryckx</w:t>
      </w:r>
      <w:proofErr w:type="spellEnd"/>
      <w:r w:rsidRPr="00B72CF3">
        <w:rPr>
          <w:rFonts w:ascii="Times New Roman" w:hAnsi="Times New Roman" w:cs="Times New Roman"/>
          <w:sz w:val="28"/>
          <w:szCs w:val="28"/>
          <w:lang w:val="uk-UA"/>
        </w:rPr>
        <w:t xml:space="preserve">, E. </w:t>
      </w:r>
      <w:proofErr w:type="spellStart"/>
      <w:r w:rsidRPr="00B72CF3">
        <w:rPr>
          <w:rFonts w:ascii="Times New Roman" w:hAnsi="Times New Roman" w:cs="Times New Roman"/>
          <w:sz w:val="28"/>
          <w:szCs w:val="28"/>
          <w:lang w:val="uk-UA"/>
        </w:rPr>
        <w:t>Nalder</w:t>
      </w:r>
      <w:proofErr w:type="spellEnd"/>
      <w:r w:rsidRPr="00B72CF3">
        <w:rPr>
          <w:rFonts w:ascii="Times New Roman" w:hAnsi="Times New Roman" w:cs="Times New Roman"/>
          <w:sz w:val="28"/>
          <w:szCs w:val="28"/>
          <w:lang w:val="uk-UA"/>
        </w:rPr>
        <w:t xml:space="preserve">, E. </w:t>
      </w:r>
      <w:proofErr w:type="spellStart"/>
      <w:r w:rsidRPr="00B72CF3">
        <w:rPr>
          <w:rFonts w:ascii="Times New Roman" w:hAnsi="Times New Roman" w:cs="Times New Roman"/>
          <w:sz w:val="28"/>
          <w:szCs w:val="28"/>
          <w:lang w:val="uk-UA"/>
        </w:rPr>
        <w:t>Drake</w:t>
      </w:r>
      <w:proofErr w:type="spellEnd"/>
      <w:r w:rsidRPr="00B72CF3">
        <w:rPr>
          <w:rFonts w:ascii="Times New Roman" w:hAnsi="Times New Roman" w:cs="Times New Roman"/>
          <w:sz w:val="28"/>
          <w:szCs w:val="28"/>
          <w:lang w:val="uk-UA"/>
        </w:rPr>
        <w:t xml:space="preserve"> та ін.] // </w:t>
      </w:r>
      <w:proofErr w:type="spellStart"/>
      <w:r w:rsidRPr="00B72CF3">
        <w:rPr>
          <w:rFonts w:ascii="Times New Roman" w:hAnsi="Times New Roman" w:cs="Times New Roman"/>
          <w:sz w:val="28"/>
          <w:szCs w:val="28"/>
          <w:lang w:val="uk-UA"/>
        </w:rPr>
        <w:t>Europe</w:t>
      </w:r>
      <w:proofErr w:type="spellEnd"/>
      <w:r w:rsidRPr="00B72CF3">
        <w:rPr>
          <w:rFonts w:ascii="Times New Roman" w:hAnsi="Times New Roman" w:cs="Times New Roman"/>
          <w:sz w:val="28"/>
          <w:szCs w:val="28"/>
          <w:lang w:val="uk-UA"/>
        </w:rPr>
        <w:t xml:space="preserve"> PMC. – 2023. – Режим доступу до ресурсу: </w:t>
      </w:r>
      <w:hyperlink r:id="rId55" w:history="1">
        <w:r w:rsidRPr="00B72CF3">
          <w:rPr>
            <w:rStyle w:val="a8"/>
            <w:rFonts w:ascii="Times New Roman" w:hAnsi="Times New Roman" w:cs="Times New Roman"/>
            <w:sz w:val="28"/>
            <w:szCs w:val="28"/>
            <w:lang w:val="uk-UA"/>
          </w:rPr>
          <w:t>https://europepmc.org/article/MED/37614442</w:t>
        </w:r>
      </w:hyperlink>
      <w:r w:rsidRPr="00B72CF3">
        <w:rPr>
          <w:rFonts w:ascii="Times New Roman" w:hAnsi="Times New Roman" w:cs="Times New Roman"/>
          <w:sz w:val="28"/>
          <w:szCs w:val="28"/>
          <w:lang w:val="uk-UA"/>
        </w:rPr>
        <w:t>.</w:t>
      </w:r>
    </w:p>
    <w:p w:rsidR="003923CF" w:rsidRPr="00B72CF3" w:rsidRDefault="003923CF" w:rsidP="00EB0D6D">
      <w:pPr>
        <w:pStyle w:val="a3"/>
        <w:numPr>
          <w:ilvl w:val="0"/>
          <w:numId w:val="3"/>
        </w:numPr>
        <w:spacing w:line="360" w:lineRule="auto"/>
        <w:jc w:val="both"/>
        <w:rPr>
          <w:rFonts w:ascii="Times New Roman" w:hAnsi="Times New Roman" w:cs="Times New Roman"/>
          <w:sz w:val="28"/>
          <w:szCs w:val="28"/>
          <w:lang w:val="uk-UA"/>
        </w:rPr>
      </w:pPr>
      <w:r w:rsidRPr="004215CA">
        <w:rPr>
          <w:rFonts w:ascii="Times New Roman" w:hAnsi="Times New Roman" w:cs="Times New Roman"/>
          <w:sz w:val="28"/>
          <w:szCs w:val="28"/>
          <w:lang w:val="uk-UA"/>
        </w:rPr>
        <w:t xml:space="preserve"> </w:t>
      </w:r>
      <w:r w:rsidRPr="00B72CF3">
        <w:rPr>
          <w:rFonts w:ascii="Times New Roman" w:hAnsi="Times New Roman" w:cs="Times New Roman"/>
          <w:sz w:val="28"/>
          <w:szCs w:val="28"/>
          <w:lang w:val="en-US"/>
        </w:rPr>
        <w:t>Military-related mild traumatic brain injury: clinical characteristics, advanced neuroimaging, and molecular mechanisms [</w:t>
      </w:r>
      <w:proofErr w:type="spellStart"/>
      <w:r w:rsidRPr="00B72CF3">
        <w:rPr>
          <w:rFonts w:ascii="Times New Roman" w:hAnsi="Times New Roman" w:cs="Times New Roman"/>
          <w:sz w:val="28"/>
          <w:szCs w:val="28"/>
          <w:lang w:val="en-US"/>
        </w:rPr>
        <w:t>Електронний</w:t>
      </w:r>
      <w:proofErr w:type="spellEnd"/>
      <w:r w:rsidRPr="00B72CF3">
        <w:rPr>
          <w:rFonts w:ascii="Times New Roman" w:hAnsi="Times New Roman" w:cs="Times New Roman"/>
          <w:sz w:val="28"/>
          <w:szCs w:val="28"/>
          <w:lang w:val="en-US"/>
        </w:rPr>
        <w:t xml:space="preserve"> </w:t>
      </w:r>
      <w:proofErr w:type="spellStart"/>
      <w:r w:rsidRPr="00B72CF3">
        <w:rPr>
          <w:rFonts w:ascii="Times New Roman" w:hAnsi="Times New Roman" w:cs="Times New Roman"/>
          <w:sz w:val="28"/>
          <w:szCs w:val="28"/>
          <w:lang w:val="en-US"/>
        </w:rPr>
        <w:t>ресурс</w:t>
      </w:r>
      <w:proofErr w:type="spellEnd"/>
      <w:r w:rsidRPr="00B72CF3">
        <w:rPr>
          <w:rFonts w:ascii="Times New Roman" w:hAnsi="Times New Roman" w:cs="Times New Roman"/>
          <w:sz w:val="28"/>
          <w:szCs w:val="28"/>
          <w:lang w:val="en-US"/>
        </w:rPr>
        <w:t xml:space="preserve">] // </w:t>
      </w:r>
      <w:proofErr w:type="spellStart"/>
      <w:r w:rsidRPr="00B72CF3">
        <w:rPr>
          <w:rFonts w:ascii="Times New Roman" w:hAnsi="Times New Roman" w:cs="Times New Roman"/>
          <w:sz w:val="28"/>
          <w:szCs w:val="28"/>
          <w:lang w:val="en-US"/>
        </w:rPr>
        <w:t>Transl</w:t>
      </w:r>
      <w:proofErr w:type="spellEnd"/>
      <w:r w:rsidRPr="00B72CF3">
        <w:rPr>
          <w:rFonts w:ascii="Times New Roman" w:hAnsi="Times New Roman" w:cs="Times New Roman"/>
          <w:sz w:val="28"/>
          <w:szCs w:val="28"/>
          <w:lang w:val="en-US"/>
        </w:rPr>
        <w:t xml:space="preserve"> Psychiatry. – 2023. – </w:t>
      </w:r>
      <w:proofErr w:type="spellStart"/>
      <w:r w:rsidRPr="00B72CF3">
        <w:rPr>
          <w:rFonts w:ascii="Times New Roman" w:hAnsi="Times New Roman" w:cs="Times New Roman"/>
          <w:sz w:val="28"/>
          <w:szCs w:val="28"/>
          <w:lang w:val="en-US"/>
        </w:rPr>
        <w:t>Режим</w:t>
      </w:r>
      <w:proofErr w:type="spellEnd"/>
      <w:r w:rsidRPr="00B72CF3">
        <w:rPr>
          <w:rFonts w:ascii="Times New Roman" w:hAnsi="Times New Roman" w:cs="Times New Roman"/>
          <w:sz w:val="28"/>
          <w:szCs w:val="28"/>
          <w:lang w:val="en-US"/>
        </w:rPr>
        <w:t xml:space="preserve"> </w:t>
      </w:r>
      <w:proofErr w:type="spellStart"/>
      <w:r w:rsidRPr="00B72CF3">
        <w:rPr>
          <w:rFonts w:ascii="Times New Roman" w:hAnsi="Times New Roman" w:cs="Times New Roman"/>
          <w:sz w:val="28"/>
          <w:szCs w:val="28"/>
          <w:lang w:val="en-US"/>
        </w:rPr>
        <w:t>доступу</w:t>
      </w:r>
      <w:proofErr w:type="spellEnd"/>
      <w:r w:rsidRPr="00B72CF3">
        <w:rPr>
          <w:rFonts w:ascii="Times New Roman" w:hAnsi="Times New Roman" w:cs="Times New Roman"/>
          <w:sz w:val="28"/>
          <w:szCs w:val="28"/>
          <w:lang w:val="en-US"/>
        </w:rPr>
        <w:t xml:space="preserve"> </w:t>
      </w:r>
      <w:proofErr w:type="spellStart"/>
      <w:r w:rsidRPr="00B72CF3">
        <w:rPr>
          <w:rFonts w:ascii="Times New Roman" w:hAnsi="Times New Roman" w:cs="Times New Roman"/>
          <w:sz w:val="28"/>
          <w:szCs w:val="28"/>
          <w:lang w:val="en-US"/>
        </w:rPr>
        <w:t>до</w:t>
      </w:r>
      <w:proofErr w:type="spellEnd"/>
      <w:r w:rsidRPr="00B72CF3">
        <w:rPr>
          <w:rFonts w:ascii="Times New Roman" w:hAnsi="Times New Roman" w:cs="Times New Roman"/>
          <w:sz w:val="28"/>
          <w:szCs w:val="28"/>
          <w:lang w:val="en-US"/>
        </w:rPr>
        <w:t xml:space="preserve"> </w:t>
      </w:r>
      <w:proofErr w:type="spellStart"/>
      <w:r w:rsidRPr="00B72CF3">
        <w:rPr>
          <w:rFonts w:ascii="Times New Roman" w:hAnsi="Times New Roman" w:cs="Times New Roman"/>
          <w:sz w:val="28"/>
          <w:szCs w:val="28"/>
          <w:lang w:val="en-US"/>
        </w:rPr>
        <w:t>ресурсу</w:t>
      </w:r>
      <w:proofErr w:type="spellEnd"/>
      <w:r w:rsidRPr="00B72CF3">
        <w:rPr>
          <w:rFonts w:ascii="Times New Roman" w:hAnsi="Times New Roman" w:cs="Times New Roman"/>
          <w:sz w:val="28"/>
          <w:szCs w:val="28"/>
          <w:lang w:val="en-US"/>
        </w:rPr>
        <w:t xml:space="preserve">: </w:t>
      </w:r>
      <w:hyperlink r:id="rId56" w:history="1">
        <w:r w:rsidRPr="00B72CF3">
          <w:rPr>
            <w:rStyle w:val="a8"/>
            <w:rFonts w:ascii="Times New Roman" w:hAnsi="Times New Roman" w:cs="Times New Roman"/>
            <w:sz w:val="28"/>
            <w:szCs w:val="28"/>
            <w:lang w:val="en-US"/>
          </w:rPr>
          <w:t>https://www.ncbi.nlm.nih.gov/pmc/articles/PMC10471788/</w:t>
        </w:r>
      </w:hyperlink>
      <w:r w:rsidRPr="00B72CF3">
        <w:rPr>
          <w:rFonts w:ascii="Times New Roman" w:hAnsi="Times New Roman" w:cs="Times New Roman"/>
          <w:sz w:val="28"/>
          <w:szCs w:val="28"/>
          <w:lang w:val="en-US"/>
        </w:rPr>
        <w:t>.</w:t>
      </w:r>
    </w:p>
    <w:p w:rsidR="003923CF" w:rsidRPr="00B72CF3" w:rsidRDefault="003923CF" w:rsidP="00EB0D6D">
      <w:pPr>
        <w:pStyle w:val="a3"/>
        <w:numPr>
          <w:ilvl w:val="0"/>
          <w:numId w:val="3"/>
        </w:numPr>
        <w:spacing w:line="360" w:lineRule="auto"/>
        <w:jc w:val="both"/>
        <w:rPr>
          <w:rFonts w:ascii="Times New Roman" w:hAnsi="Times New Roman" w:cs="Times New Roman"/>
          <w:sz w:val="28"/>
          <w:szCs w:val="28"/>
          <w:lang w:val="uk-UA"/>
        </w:rPr>
      </w:pPr>
      <w:r w:rsidRPr="00B72CF3">
        <w:rPr>
          <w:rFonts w:ascii="Times New Roman" w:hAnsi="Times New Roman" w:cs="Times New Roman"/>
          <w:sz w:val="28"/>
          <w:szCs w:val="28"/>
          <w:lang w:val="uk-UA"/>
        </w:rPr>
        <w:t xml:space="preserve"> </w:t>
      </w:r>
      <w:r w:rsidRPr="00B72CF3">
        <w:rPr>
          <w:rFonts w:ascii="Times New Roman" w:hAnsi="Times New Roman" w:cs="Times New Roman"/>
          <w:sz w:val="28"/>
          <w:szCs w:val="28"/>
          <w:lang w:val="en-US"/>
        </w:rPr>
        <w:t>Neil</w:t>
      </w:r>
      <w:r w:rsidRPr="00B72CF3">
        <w:rPr>
          <w:rFonts w:ascii="Times New Roman" w:hAnsi="Times New Roman" w:cs="Times New Roman"/>
          <w:sz w:val="28"/>
          <w:szCs w:val="28"/>
          <w:lang w:val="uk-UA"/>
        </w:rPr>
        <w:t xml:space="preserve"> </w:t>
      </w:r>
      <w:r w:rsidRPr="00B72CF3">
        <w:rPr>
          <w:rFonts w:ascii="Times New Roman" w:hAnsi="Times New Roman" w:cs="Times New Roman"/>
          <w:sz w:val="28"/>
          <w:szCs w:val="28"/>
          <w:lang w:val="en-US"/>
        </w:rPr>
        <w:t>SN</w:t>
      </w:r>
      <w:r w:rsidRPr="00B72CF3">
        <w:rPr>
          <w:rFonts w:ascii="Times New Roman" w:hAnsi="Times New Roman" w:cs="Times New Roman"/>
          <w:sz w:val="28"/>
          <w:szCs w:val="28"/>
          <w:lang w:val="uk-UA"/>
        </w:rPr>
        <w:t xml:space="preserve"> </w:t>
      </w:r>
      <w:r w:rsidRPr="00B72CF3">
        <w:rPr>
          <w:rFonts w:ascii="Times New Roman" w:hAnsi="Times New Roman" w:cs="Times New Roman"/>
          <w:sz w:val="28"/>
          <w:szCs w:val="28"/>
          <w:lang w:val="en-US"/>
        </w:rPr>
        <w:t>Graham</w:t>
      </w:r>
      <w:r w:rsidRPr="00B72CF3">
        <w:rPr>
          <w:rFonts w:ascii="Times New Roman" w:hAnsi="Times New Roman" w:cs="Times New Roman"/>
          <w:sz w:val="28"/>
          <w:szCs w:val="28"/>
          <w:lang w:val="uk-UA"/>
        </w:rPr>
        <w:t xml:space="preserve">. </w:t>
      </w:r>
      <w:r w:rsidRPr="00B72CF3">
        <w:rPr>
          <w:rFonts w:ascii="Times New Roman" w:hAnsi="Times New Roman" w:cs="Times New Roman"/>
          <w:sz w:val="28"/>
          <w:szCs w:val="28"/>
          <w:lang w:val="en-US"/>
        </w:rPr>
        <w:t>Dementia</w:t>
      </w:r>
      <w:r w:rsidRPr="00B72CF3">
        <w:rPr>
          <w:rFonts w:ascii="Times New Roman" w:hAnsi="Times New Roman" w:cs="Times New Roman"/>
          <w:sz w:val="28"/>
          <w:szCs w:val="28"/>
          <w:lang w:val="uk-UA"/>
        </w:rPr>
        <w:t xml:space="preserve"> </w:t>
      </w:r>
      <w:r w:rsidRPr="00B72CF3">
        <w:rPr>
          <w:rFonts w:ascii="Times New Roman" w:hAnsi="Times New Roman" w:cs="Times New Roman"/>
          <w:sz w:val="28"/>
          <w:szCs w:val="28"/>
          <w:lang w:val="en-US"/>
        </w:rPr>
        <w:t>after</w:t>
      </w:r>
      <w:r w:rsidRPr="00B72CF3">
        <w:rPr>
          <w:rFonts w:ascii="Times New Roman" w:hAnsi="Times New Roman" w:cs="Times New Roman"/>
          <w:sz w:val="28"/>
          <w:szCs w:val="28"/>
          <w:lang w:val="uk-UA"/>
        </w:rPr>
        <w:t xml:space="preserve"> </w:t>
      </w:r>
      <w:r w:rsidRPr="00B72CF3">
        <w:rPr>
          <w:rFonts w:ascii="Times New Roman" w:hAnsi="Times New Roman" w:cs="Times New Roman"/>
          <w:sz w:val="28"/>
          <w:szCs w:val="28"/>
          <w:lang w:val="en-US"/>
        </w:rPr>
        <w:t>traumatic</w:t>
      </w:r>
      <w:r w:rsidRPr="00B72CF3">
        <w:rPr>
          <w:rFonts w:ascii="Times New Roman" w:hAnsi="Times New Roman" w:cs="Times New Roman"/>
          <w:sz w:val="28"/>
          <w:szCs w:val="28"/>
          <w:lang w:val="uk-UA"/>
        </w:rPr>
        <w:t xml:space="preserve"> </w:t>
      </w:r>
      <w:r w:rsidRPr="00B72CF3">
        <w:rPr>
          <w:rFonts w:ascii="Times New Roman" w:hAnsi="Times New Roman" w:cs="Times New Roman"/>
          <w:sz w:val="28"/>
          <w:szCs w:val="28"/>
          <w:lang w:val="en-US"/>
        </w:rPr>
        <w:t>brain</w:t>
      </w:r>
      <w:r w:rsidRPr="00B72CF3">
        <w:rPr>
          <w:rFonts w:ascii="Times New Roman" w:hAnsi="Times New Roman" w:cs="Times New Roman"/>
          <w:sz w:val="28"/>
          <w:szCs w:val="28"/>
          <w:lang w:val="uk-UA"/>
        </w:rPr>
        <w:t xml:space="preserve"> </w:t>
      </w:r>
      <w:r w:rsidRPr="00B72CF3">
        <w:rPr>
          <w:rFonts w:ascii="Times New Roman" w:hAnsi="Times New Roman" w:cs="Times New Roman"/>
          <w:sz w:val="28"/>
          <w:szCs w:val="28"/>
          <w:lang w:val="en-US"/>
        </w:rPr>
        <w:t>injury</w:t>
      </w:r>
      <w:r w:rsidRPr="00B72CF3">
        <w:rPr>
          <w:rFonts w:ascii="Times New Roman" w:hAnsi="Times New Roman" w:cs="Times New Roman"/>
          <w:sz w:val="28"/>
          <w:szCs w:val="28"/>
          <w:lang w:val="uk-UA"/>
        </w:rPr>
        <w:t xml:space="preserve"> [Електронний ресурс] / </w:t>
      </w:r>
      <w:r w:rsidRPr="00B72CF3">
        <w:rPr>
          <w:rFonts w:ascii="Times New Roman" w:hAnsi="Times New Roman" w:cs="Times New Roman"/>
          <w:sz w:val="28"/>
          <w:szCs w:val="28"/>
          <w:lang w:val="en-US"/>
        </w:rPr>
        <w:t>Neil</w:t>
      </w:r>
      <w:r w:rsidRPr="00B72CF3">
        <w:rPr>
          <w:rFonts w:ascii="Times New Roman" w:hAnsi="Times New Roman" w:cs="Times New Roman"/>
          <w:sz w:val="28"/>
          <w:szCs w:val="28"/>
          <w:lang w:val="uk-UA"/>
        </w:rPr>
        <w:t xml:space="preserve"> </w:t>
      </w:r>
      <w:r w:rsidRPr="00B72CF3">
        <w:rPr>
          <w:rFonts w:ascii="Times New Roman" w:hAnsi="Times New Roman" w:cs="Times New Roman"/>
          <w:sz w:val="28"/>
          <w:szCs w:val="28"/>
          <w:lang w:val="en-US"/>
        </w:rPr>
        <w:t>SN</w:t>
      </w:r>
      <w:r w:rsidRPr="00B72CF3">
        <w:rPr>
          <w:rFonts w:ascii="Times New Roman" w:hAnsi="Times New Roman" w:cs="Times New Roman"/>
          <w:sz w:val="28"/>
          <w:szCs w:val="28"/>
          <w:lang w:val="uk-UA"/>
        </w:rPr>
        <w:t xml:space="preserve"> </w:t>
      </w:r>
      <w:r w:rsidRPr="00B72CF3">
        <w:rPr>
          <w:rFonts w:ascii="Times New Roman" w:hAnsi="Times New Roman" w:cs="Times New Roman"/>
          <w:sz w:val="28"/>
          <w:szCs w:val="28"/>
          <w:lang w:val="en-US"/>
        </w:rPr>
        <w:t>Graham</w:t>
      </w:r>
      <w:r w:rsidRPr="00B72CF3">
        <w:rPr>
          <w:rFonts w:ascii="Times New Roman" w:hAnsi="Times New Roman" w:cs="Times New Roman"/>
          <w:sz w:val="28"/>
          <w:szCs w:val="28"/>
          <w:lang w:val="uk-UA"/>
        </w:rPr>
        <w:t xml:space="preserve">, </w:t>
      </w:r>
      <w:r w:rsidRPr="00B72CF3">
        <w:rPr>
          <w:rFonts w:ascii="Times New Roman" w:hAnsi="Times New Roman" w:cs="Times New Roman"/>
          <w:sz w:val="28"/>
          <w:szCs w:val="28"/>
          <w:lang w:val="en-US"/>
        </w:rPr>
        <w:t>David</w:t>
      </w:r>
      <w:r w:rsidRPr="00B72CF3">
        <w:rPr>
          <w:rFonts w:ascii="Times New Roman" w:hAnsi="Times New Roman" w:cs="Times New Roman"/>
          <w:sz w:val="28"/>
          <w:szCs w:val="28"/>
          <w:lang w:val="uk-UA"/>
        </w:rPr>
        <w:t xml:space="preserve"> </w:t>
      </w:r>
      <w:r w:rsidRPr="00B72CF3">
        <w:rPr>
          <w:rFonts w:ascii="Times New Roman" w:hAnsi="Times New Roman" w:cs="Times New Roman"/>
          <w:sz w:val="28"/>
          <w:szCs w:val="28"/>
          <w:lang w:val="en-US"/>
        </w:rPr>
        <w:t>J</w:t>
      </w:r>
      <w:r w:rsidRPr="00B72CF3">
        <w:rPr>
          <w:rFonts w:ascii="Times New Roman" w:hAnsi="Times New Roman" w:cs="Times New Roman"/>
          <w:sz w:val="28"/>
          <w:szCs w:val="28"/>
          <w:lang w:val="uk-UA"/>
        </w:rPr>
        <w:t xml:space="preserve"> </w:t>
      </w:r>
      <w:r w:rsidRPr="00B72CF3">
        <w:rPr>
          <w:rFonts w:ascii="Times New Roman" w:hAnsi="Times New Roman" w:cs="Times New Roman"/>
          <w:sz w:val="28"/>
          <w:szCs w:val="28"/>
          <w:lang w:val="en-US"/>
        </w:rPr>
        <w:t>Sharp</w:t>
      </w:r>
      <w:r w:rsidRPr="00B72CF3">
        <w:rPr>
          <w:rFonts w:ascii="Times New Roman" w:hAnsi="Times New Roman" w:cs="Times New Roman"/>
          <w:sz w:val="28"/>
          <w:szCs w:val="28"/>
          <w:lang w:val="uk-UA"/>
        </w:rPr>
        <w:t xml:space="preserve"> // </w:t>
      </w:r>
      <w:r w:rsidRPr="00B72CF3">
        <w:rPr>
          <w:rFonts w:ascii="Times New Roman" w:hAnsi="Times New Roman" w:cs="Times New Roman"/>
          <w:sz w:val="28"/>
          <w:szCs w:val="28"/>
          <w:lang w:val="en-US"/>
        </w:rPr>
        <w:t>BMJ</w:t>
      </w:r>
      <w:r w:rsidRPr="00B72CF3">
        <w:rPr>
          <w:rFonts w:ascii="Times New Roman" w:hAnsi="Times New Roman" w:cs="Times New Roman"/>
          <w:sz w:val="28"/>
          <w:szCs w:val="28"/>
          <w:lang w:val="uk-UA"/>
        </w:rPr>
        <w:t xml:space="preserve">. – 2023. – Режим доступу до ресурсу: </w:t>
      </w:r>
      <w:hyperlink r:id="rId57" w:history="1">
        <w:r w:rsidRPr="00B72CF3">
          <w:rPr>
            <w:rStyle w:val="a8"/>
            <w:rFonts w:ascii="Times New Roman" w:hAnsi="Times New Roman" w:cs="Times New Roman"/>
            <w:sz w:val="28"/>
            <w:szCs w:val="28"/>
            <w:lang w:val="en-US"/>
          </w:rPr>
          <w:t>https</w:t>
        </w:r>
        <w:r w:rsidRPr="00B72CF3">
          <w:rPr>
            <w:rStyle w:val="a8"/>
            <w:rFonts w:ascii="Times New Roman" w:hAnsi="Times New Roman" w:cs="Times New Roman"/>
            <w:sz w:val="28"/>
            <w:szCs w:val="28"/>
            <w:lang w:val="uk-UA"/>
          </w:rPr>
          <w:t>://</w:t>
        </w:r>
        <w:r w:rsidRPr="00B72CF3">
          <w:rPr>
            <w:rStyle w:val="a8"/>
            <w:rFonts w:ascii="Times New Roman" w:hAnsi="Times New Roman" w:cs="Times New Roman"/>
            <w:sz w:val="28"/>
            <w:szCs w:val="28"/>
            <w:lang w:val="en-US"/>
          </w:rPr>
          <w:t>www</w:t>
        </w:r>
        <w:r w:rsidRPr="00B72CF3">
          <w:rPr>
            <w:rStyle w:val="a8"/>
            <w:rFonts w:ascii="Times New Roman" w:hAnsi="Times New Roman" w:cs="Times New Roman"/>
            <w:sz w:val="28"/>
            <w:szCs w:val="28"/>
            <w:lang w:val="uk-UA"/>
          </w:rPr>
          <w:t>.</w:t>
        </w:r>
        <w:proofErr w:type="spellStart"/>
        <w:r w:rsidRPr="00B72CF3">
          <w:rPr>
            <w:rStyle w:val="a8"/>
            <w:rFonts w:ascii="Times New Roman" w:hAnsi="Times New Roman" w:cs="Times New Roman"/>
            <w:sz w:val="28"/>
            <w:szCs w:val="28"/>
            <w:lang w:val="en-US"/>
          </w:rPr>
          <w:t>bmj</w:t>
        </w:r>
        <w:proofErr w:type="spellEnd"/>
        <w:r w:rsidRPr="00B72CF3">
          <w:rPr>
            <w:rStyle w:val="a8"/>
            <w:rFonts w:ascii="Times New Roman" w:hAnsi="Times New Roman" w:cs="Times New Roman"/>
            <w:sz w:val="28"/>
            <w:szCs w:val="28"/>
            <w:lang w:val="uk-UA"/>
          </w:rPr>
          <w:t>.</w:t>
        </w:r>
        <w:r w:rsidRPr="00B72CF3">
          <w:rPr>
            <w:rStyle w:val="a8"/>
            <w:rFonts w:ascii="Times New Roman" w:hAnsi="Times New Roman" w:cs="Times New Roman"/>
            <w:sz w:val="28"/>
            <w:szCs w:val="28"/>
            <w:lang w:val="en-US"/>
          </w:rPr>
          <w:t>com</w:t>
        </w:r>
        <w:r w:rsidRPr="00B72CF3">
          <w:rPr>
            <w:rStyle w:val="a8"/>
            <w:rFonts w:ascii="Times New Roman" w:hAnsi="Times New Roman" w:cs="Times New Roman"/>
            <w:sz w:val="28"/>
            <w:szCs w:val="28"/>
            <w:lang w:val="uk-UA"/>
          </w:rPr>
          <w:t>/</w:t>
        </w:r>
        <w:r w:rsidRPr="00B72CF3">
          <w:rPr>
            <w:rStyle w:val="a8"/>
            <w:rFonts w:ascii="Times New Roman" w:hAnsi="Times New Roman" w:cs="Times New Roman"/>
            <w:sz w:val="28"/>
            <w:szCs w:val="28"/>
            <w:lang w:val="en-US"/>
          </w:rPr>
          <w:t>content</w:t>
        </w:r>
        <w:r w:rsidRPr="00B72CF3">
          <w:rPr>
            <w:rStyle w:val="a8"/>
            <w:rFonts w:ascii="Times New Roman" w:hAnsi="Times New Roman" w:cs="Times New Roman"/>
            <w:sz w:val="28"/>
            <w:szCs w:val="28"/>
            <w:lang w:val="uk-UA"/>
          </w:rPr>
          <w:t>/383/</w:t>
        </w:r>
        <w:proofErr w:type="spellStart"/>
        <w:r w:rsidRPr="00B72CF3">
          <w:rPr>
            <w:rStyle w:val="a8"/>
            <w:rFonts w:ascii="Times New Roman" w:hAnsi="Times New Roman" w:cs="Times New Roman"/>
            <w:sz w:val="28"/>
            <w:szCs w:val="28"/>
            <w:lang w:val="en-US"/>
          </w:rPr>
          <w:t>bmj</w:t>
        </w:r>
        <w:proofErr w:type="spellEnd"/>
        <w:r w:rsidRPr="00B72CF3">
          <w:rPr>
            <w:rStyle w:val="a8"/>
            <w:rFonts w:ascii="Times New Roman" w:hAnsi="Times New Roman" w:cs="Times New Roman"/>
            <w:sz w:val="28"/>
            <w:szCs w:val="28"/>
            <w:lang w:val="uk-UA"/>
          </w:rPr>
          <w:t>.</w:t>
        </w:r>
        <w:r w:rsidRPr="00B72CF3">
          <w:rPr>
            <w:rStyle w:val="a8"/>
            <w:rFonts w:ascii="Times New Roman" w:hAnsi="Times New Roman" w:cs="Times New Roman"/>
            <w:sz w:val="28"/>
            <w:szCs w:val="28"/>
            <w:lang w:val="en-US"/>
          </w:rPr>
          <w:t>p</w:t>
        </w:r>
        <w:r w:rsidRPr="00B72CF3">
          <w:rPr>
            <w:rStyle w:val="a8"/>
            <w:rFonts w:ascii="Times New Roman" w:hAnsi="Times New Roman" w:cs="Times New Roman"/>
            <w:sz w:val="28"/>
            <w:szCs w:val="28"/>
            <w:lang w:val="uk-UA"/>
          </w:rPr>
          <w:t>2065</w:t>
        </w:r>
      </w:hyperlink>
      <w:r w:rsidRPr="00B72CF3">
        <w:rPr>
          <w:rFonts w:ascii="Times New Roman" w:hAnsi="Times New Roman" w:cs="Times New Roman"/>
          <w:sz w:val="28"/>
          <w:szCs w:val="28"/>
          <w:lang w:val="uk-UA"/>
        </w:rPr>
        <w:t>.</w:t>
      </w:r>
    </w:p>
    <w:p w:rsidR="003923CF" w:rsidRPr="00B72CF3" w:rsidRDefault="003923CF" w:rsidP="00EB0D6D">
      <w:pPr>
        <w:pStyle w:val="a3"/>
        <w:numPr>
          <w:ilvl w:val="0"/>
          <w:numId w:val="3"/>
        </w:numPr>
        <w:spacing w:line="360" w:lineRule="auto"/>
        <w:jc w:val="both"/>
        <w:rPr>
          <w:rFonts w:ascii="Times New Roman" w:hAnsi="Times New Roman" w:cs="Times New Roman"/>
          <w:sz w:val="28"/>
          <w:szCs w:val="28"/>
          <w:lang w:val="uk-UA"/>
        </w:rPr>
      </w:pPr>
      <w:r w:rsidRPr="004215CA">
        <w:rPr>
          <w:rFonts w:ascii="Times New Roman" w:hAnsi="Times New Roman" w:cs="Times New Roman"/>
          <w:sz w:val="28"/>
          <w:szCs w:val="28"/>
          <w:lang w:val="uk-UA"/>
        </w:rPr>
        <w:t xml:space="preserve"> </w:t>
      </w:r>
      <w:r w:rsidRPr="00B72CF3">
        <w:rPr>
          <w:rFonts w:ascii="Times New Roman" w:hAnsi="Times New Roman" w:cs="Times New Roman"/>
          <w:sz w:val="28"/>
          <w:szCs w:val="28"/>
          <w:lang w:val="en-US"/>
        </w:rPr>
        <w:t xml:space="preserve">Neurocognitive Assessment Tools for Military Personnel </w:t>
      </w:r>
      <w:proofErr w:type="gramStart"/>
      <w:r w:rsidRPr="00B72CF3">
        <w:rPr>
          <w:rFonts w:ascii="Times New Roman" w:hAnsi="Times New Roman" w:cs="Times New Roman"/>
          <w:sz w:val="28"/>
          <w:szCs w:val="28"/>
          <w:lang w:val="en-US"/>
        </w:rPr>
        <w:t>With</w:t>
      </w:r>
      <w:proofErr w:type="gramEnd"/>
      <w:r w:rsidRPr="00B72CF3">
        <w:rPr>
          <w:rFonts w:ascii="Times New Roman" w:hAnsi="Times New Roman" w:cs="Times New Roman"/>
          <w:sz w:val="28"/>
          <w:szCs w:val="28"/>
          <w:lang w:val="en-US"/>
        </w:rPr>
        <w:t xml:space="preserve"> Mild Traumatic Brain Injury: Scoping Literature Review [</w:t>
      </w:r>
      <w:proofErr w:type="spellStart"/>
      <w:r w:rsidRPr="00B72CF3">
        <w:rPr>
          <w:rFonts w:ascii="Times New Roman" w:hAnsi="Times New Roman" w:cs="Times New Roman"/>
          <w:sz w:val="28"/>
          <w:szCs w:val="28"/>
          <w:lang w:val="en-US"/>
        </w:rPr>
        <w:t>Електронний</w:t>
      </w:r>
      <w:proofErr w:type="spellEnd"/>
      <w:r w:rsidRPr="00B72CF3">
        <w:rPr>
          <w:rFonts w:ascii="Times New Roman" w:hAnsi="Times New Roman" w:cs="Times New Roman"/>
          <w:sz w:val="28"/>
          <w:szCs w:val="28"/>
          <w:lang w:val="en-US"/>
        </w:rPr>
        <w:t xml:space="preserve"> </w:t>
      </w:r>
      <w:proofErr w:type="spellStart"/>
      <w:r w:rsidRPr="00B72CF3">
        <w:rPr>
          <w:rFonts w:ascii="Times New Roman" w:hAnsi="Times New Roman" w:cs="Times New Roman"/>
          <w:sz w:val="28"/>
          <w:szCs w:val="28"/>
          <w:lang w:val="en-US"/>
        </w:rPr>
        <w:t>ресурс</w:t>
      </w:r>
      <w:proofErr w:type="spellEnd"/>
      <w:r w:rsidRPr="00B72CF3">
        <w:rPr>
          <w:rFonts w:ascii="Times New Roman" w:hAnsi="Times New Roman" w:cs="Times New Roman"/>
          <w:sz w:val="28"/>
          <w:szCs w:val="28"/>
          <w:lang w:val="en-US"/>
        </w:rPr>
        <w:t xml:space="preserve">] // JMIR </w:t>
      </w:r>
      <w:proofErr w:type="spellStart"/>
      <w:r w:rsidRPr="00B72CF3">
        <w:rPr>
          <w:rFonts w:ascii="Times New Roman" w:hAnsi="Times New Roman" w:cs="Times New Roman"/>
          <w:sz w:val="28"/>
          <w:szCs w:val="28"/>
          <w:lang w:val="en-US"/>
        </w:rPr>
        <w:t>Ment</w:t>
      </w:r>
      <w:proofErr w:type="spellEnd"/>
      <w:r w:rsidRPr="00B72CF3">
        <w:rPr>
          <w:rFonts w:ascii="Times New Roman" w:hAnsi="Times New Roman" w:cs="Times New Roman"/>
          <w:sz w:val="28"/>
          <w:szCs w:val="28"/>
          <w:lang w:val="en-US"/>
        </w:rPr>
        <w:t xml:space="preserve"> Health. – 2021. – </w:t>
      </w:r>
      <w:proofErr w:type="spellStart"/>
      <w:r w:rsidRPr="00B72CF3">
        <w:rPr>
          <w:rFonts w:ascii="Times New Roman" w:hAnsi="Times New Roman" w:cs="Times New Roman"/>
          <w:sz w:val="28"/>
          <w:szCs w:val="28"/>
          <w:lang w:val="en-US"/>
        </w:rPr>
        <w:t>Режим</w:t>
      </w:r>
      <w:proofErr w:type="spellEnd"/>
      <w:r w:rsidRPr="00B72CF3">
        <w:rPr>
          <w:rFonts w:ascii="Times New Roman" w:hAnsi="Times New Roman" w:cs="Times New Roman"/>
          <w:sz w:val="28"/>
          <w:szCs w:val="28"/>
          <w:lang w:val="en-US"/>
        </w:rPr>
        <w:t xml:space="preserve"> </w:t>
      </w:r>
      <w:proofErr w:type="spellStart"/>
      <w:r w:rsidRPr="00B72CF3">
        <w:rPr>
          <w:rFonts w:ascii="Times New Roman" w:hAnsi="Times New Roman" w:cs="Times New Roman"/>
          <w:sz w:val="28"/>
          <w:szCs w:val="28"/>
          <w:lang w:val="en-US"/>
        </w:rPr>
        <w:t>доступу</w:t>
      </w:r>
      <w:proofErr w:type="spellEnd"/>
      <w:r w:rsidRPr="00B72CF3">
        <w:rPr>
          <w:rFonts w:ascii="Times New Roman" w:hAnsi="Times New Roman" w:cs="Times New Roman"/>
          <w:sz w:val="28"/>
          <w:szCs w:val="28"/>
          <w:lang w:val="en-US"/>
        </w:rPr>
        <w:t xml:space="preserve"> </w:t>
      </w:r>
      <w:proofErr w:type="spellStart"/>
      <w:r w:rsidRPr="00B72CF3">
        <w:rPr>
          <w:rFonts w:ascii="Times New Roman" w:hAnsi="Times New Roman" w:cs="Times New Roman"/>
          <w:sz w:val="28"/>
          <w:szCs w:val="28"/>
          <w:lang w:val="en-US"/>
        </w:rPr>
        <w:t>до</w:t>
      </w:r>
      <w:proofErr w:type="spellEnd"/>
      <w:r w:rsidRPr="00B72CF3">
        <w:rPr>
          <w:rFonts w:ascii="Times New Roman" w:hAnsi="Times New Roman" w:cs="Times New Roman"/>
          <w:sz w:val="28"/>
          <w:szCs w:val="28"/>
          <w:lang w:val="en-US"/>
        </w:rPr>
        <w:t xml:space="preserve"> </w:t>
      </w:r>
      <w:proofErr w:type="spellStart"/>
      <w:r w:rsidRPr="00B72CF3">
        <w:rPr>
          <w:rFonts w:ascii="Times New Roman" w:hAnsi="Times New Roman" w:cs="Times New Roman"/>
          <w:sz w:val="28"/>
          <w:szCs w:val="28"/>
          <w:lang w:val="en-US"/>
        </w:rPr>
        <w:t>ресурсу</w:t>
      </w:r>
      <w:proofErr w:type="spellEnd"/>
      <w:r w:rsidRPr="00B72CF3">
        <w:rPr>
          <w:rFonts w:ascii="Times New Roman" w:hAnsi="Times New Roman" w:cs="Times New Roman"/>
          <w:sz w:val="28"/>
          <w:szCs w:val="28"/>
          <w:lang w:val="en-US"/>
        </w:rPr>
        <w:t xml:space="preserve">: </w:t>
      </w:r>
      <w:hyperlink r:id="rId58" w:history="1">
        <w:r w:rsidRPr="00B72CF3">
          <w:rPr>
            <w:rStyle w:val="a8"/>
            <w:rFonts w:ascii="Times New Roman" w:hAnsi="Times New Roman" w:cs="Times New Roman"/>
            <w:sz w:val="28"/>
            <w:szCs w:val="28"/>
            <w:lang w:val="en-US"/>
          </w:rPr>
          <w:t>https://www.ncbi.nlm.nih.gov/pmc/articles/PMC7939942/</w:t>
        </w:r>
      </w:hyperlink>
      <w:r w:rsidRPr="00B72CF3">
        <w:rPr>
          <w:rFonts w:ascii="Times New Roman" w:hAnsi="Times New Roman" w:cs="Times New Roman"/>
          <w:sz w:val="28"/>
          <w:szCs w:val="28"/>
          <w:lang w:val="en-US"/>
        </w:rPr>
        <w:t>.</w:t>
      </w:r>
    </w:p>
    <w:p w:rsidR="003923CF" w:rsidRPr="00B72CF3" w:rsidRDefault="003923CF" w:rsidP="00EB0D6D">
      <w:pPr>
        <w:pStyle w:val="a3"/>
        <w:numPr>
          <w:ilvl w:val="0"/>
          <w:numId w:val="3"/>
        </w:numPr>
        <w:spacing w:line="360" w:lineRule="auto"/>
        <w:jc w:val="both"/>
        <w:rPr>
          <w:rFonts w:ascii="Times New Roman" w:hAnsi="Times New Roman" w:cs="Times New Roman"/>
          <w:sz w:val="28"/>
          <w:szCs w:val="28"/>
          <w:lang w:val="uk-UA"/>
        </w:rPr>
      </w:pPr>
      <w:proofErr w:type="spellStart"/>
      <w:r w:rsidRPr="00B72CF3">
        <w:rPr>
          <w:rFonts w:ascii="Times New Roman" w:hAnsi="Times New Roman" w:cs="Times New Roman"/>
          <w:sz w:val="28"/>
          <w:szCs w:val="28"/>
          <w:lang w:val="uk-UA"/>
        </w:rPr>
        <w:t>Physical</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Therapy</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Evaluation</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and</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Treatment</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After</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Concussion</w:t>
      </w:r>
      <w:proofErr w:type="spellEnd"/>
      <w:r w:rsidRPr="00B72CF3">
        <w:rPr>
          <w:rFonts w:ascii="Times New Roman" w:hAnsi="Times New Roman" w:cs="Times New Roman"/>
          <w:sz w:val="28"/>
          <w:szCs w:val="28"/>
          <w:lang w:val="uk-UA"/>
        </w:rPr>
        <w:t>/</w:t>
      </w:r>
      <w:proofErr w:type="spellStart"/>
      <w:r w:rsidRPr="00B72CF3">
        <w:rPr>
          <w:rFonts w:ascii="Times New Roman" w:hAnsi="Times New Roman" w:cs="Times New Roman"/>
          <w:sz w:val="28"/>
          <w:szCs w:val="28"/>
          <w:lang w:val="uk-UA"/>
        </w:rPr>
        <w:t>Mild</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Traumatic</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Brain</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Injury</w:t>
      </w:r>
      <w:proofErr w:type="spellEnd"/>
      <w:r w:rsidRPr="00B72CF3">
        <w:rPr>
          <w:rFonts w:ascii="Times New Roman" w:hAnsi="Times New Roman" w:cs="Times New Roman"/>
          <w:sz w:val="28"/>
          <w:szCs w:val="28"/>
          <w:lang w:val="uk-UA"/>
        </w:rPr>
        <w:t xml:space="preserve"> [Електронний ресурс] // </w:t>
      </w:r>
      <w:proofErr w:type="spellStart"/>
      <w:r w:rsidRPr="00B72CF3">
        <w:rPr>
          <w:rFonts w:ascii="Times New Roman" w:hAnsi="Times New Roman" w:cs="Times New Roman"/>
          <w:sz w:val="28"/>
          <w:szCs w:val="28"/>
          <w:lang w:val="uk-UA"/>
        </w:rPr>
        <w:t>Journal</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of</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Orthopaedic</w:t>
      </w:r>
      <w:proofErr w:type="spellEnd"/>
      <w:r w:rsidRPr="00B72CF3">
        <w:rPr>
          <w:rFonts w:ascii="Times New Roman" w:hAnsi="Times New Roman" w:cs="Times New Roman"/>
          <w:sz w:val="28"/>
          <w:szCs w:val="28"/>
          <w:lang w:val="uk-UA"/>
        </w:rPr>
        <w:t xml:space="preserve"> &amp; </w:t>
      </w:r>
      <w:proofErr w:type="spellStart"/>
      <w:r w:rsidRPr="00B72CF3">
        <w:rPr>
          <w:rFonts w:ascii="Times New Roman" w:hAnsi="Times New Roman" w:cs="Times New Roman"/>
          <w:sz w:val="28"/>
          <w:szCs w:val="28"/>
          <w:lang w:val="uk-UA"/>
        </w:rPr>
        <w:t>Sports</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Physical</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Therapy</w:t>
      </w:r>
      <w:proofErr w:type="spellEnd"/>
      <w:r w:rsidRPr="00B72CF3">
        <w:rPr>
          <w:rFonts w:ascii="Times New Roman" w:hAnsi="Times New Roman" w:cs="Times New Roman"/>
          <w:sz w:val="28"/>
          <w:szCs w:val="28"/>
          <w:lang w:val="uk-UA"/>
        </w:rPr>
        <w:t xml:space="preserve">. – 2020. – Режим доступу до ресурсу: </w:t>
      </w:r>
      <w:hyperlink r:id="rId59" w:history="1">
        <w:r w:rsidRPr="00B72CF3">
          <w:rPr>
            <w:rStyle w:val="a8"/>
            <w:rFonts w:ascii="Times New Roman" w:hAnsi="Times New Roman" w:cs="Times New Roman"/>
            <w:sz w:val="28"/>
            <w:szCs w:val="28"/>
            <w:lang w:val="uk-UA"/>
          </w:rPr>
          <w:t>https://www.jospt.org/doi/10.2519/jospt.2020.0301</w:t>
        </w:r>
      </w:hyperlink>
      <w:r w:rsidRPr="00B72CF3">
        <w:rPr>
          <w:rFonts w:ascii="Times New Roman" w:hAnsi="Times New Roman" w:cs="Times New Roman"/>
          <w:sz w:val="28"/>
          <w:szCs w:val="28"/>
          <w:lang w:val="uk-UA"/>
        </w:rPr>
        <w:t>.</w:t>
      </w:r>
    </w:p>
    <w:p w:rsidR="003923CF" w:rsidRPr="00B72CF3" w:rsidRDefault="003923CF" w:rsidP="00DC6AE2">
      <w:pPr>
        <w:pStyle w:val="a3"/>
        <w:numPr>
          <w:ilvl w:val="0"/>
          <w:numId w:val="3"/>
        </w:numPr>
        <w:spacing w:line="360" w:lineRule="auto"/>
        <w:jc w:val="both"/>
        <w:rPr>
          <w:rFonts w:ascii="Times New Roman" w:hAnsi="Times New Roman" w:cs="Times New Roman"/>
          <w:color w:val="A6A6A6" w:themeColor="background1" w:themeShade="A6"/>
          <w:sz w:val="28"/>
          <w:szCs w:val="28"/>
          <w:lang w:val="uk-UA"/>
        </w:rPr>
      </w:pPr>
      <w:r w:rsidRPr="00B72CF3">
        <w:rPr>
          <w:rFonts w:ascii="Times New Roman" w:hAnsi="Times New Roman" w:cs="Times New Roman"/>
          <w:color w:val="A6A6A6" w:themeColor="background1" w:themeShade="A6"/>
          <w:sz w:val="28"/>
          <w:szCs w:val="28"/>
          <w:lang w:val="uk-UA"/>
        </w:rPr>
        <w:t xml:space="preserve"> </w:t>
      </w:r>
      <w:proofErr w:type="spellStart"/>
      <w:r w:rsidRPr="00B72CF3">
        <w:rPr>
          <w:rFonts w:ascii="Times New Roman" w:hAnsi="Times New Roman" w:cs="Times New Roman"/>
          <w:color w:val="000000" w:themeColor="text1"/>
          <w:sz w:val="28"/>
          <w:szCs w:val="28"/>
          <w:lang w:val="uk-UA"/>
        </w:rPr>
        <w:t>Post-Stroke</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Treatment</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with</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Neuromuscular</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Functional</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Electrostimulation</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of</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Antagonistic</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Muscles</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and</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Kinesiotherapy</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Evaluated</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with</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Electromyography</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and</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lastRenderedPageBreak/>
        <w:t>Clinical</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Studies</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in</w:t>
      </w:r>
      <w:proofErr w:type="spellEnd"/>
      <w:r w:rsidRPr="00B72CF3">
        <w:rPr>
          <w:rFonts w:ascii="Times New Roman" w:hAnsi="Times New Roman" w:cs="Times New Roman"/>
          <w:color w:val="000000" w:themeColor="text1"/>
          <w:sz w:val="28"/>
          <w:szCs w:val="28"/>
          <w:lang w:val="uk-UA"/>
        </w:rPr>
        <w:t xml:space="preserve"> a </w:t>
      </w:r>
      <w:proofErr w:type="spellStart"/>
      <w:r w:rsidRPr="00B72CF3">
        <w:rPr>
          <w:rFonts w:ascii="Times New Roman" w:hAnsi="Times New Roman" w:cs="Times New Roman"/>
          <w:color w:val="000000" w:themeColor="text1"/>
          <w:sz w:val="28"/>
          <w:szCs w:val="28"/>
          <w:lang w:val="uk-UA"/>
        </w:rPr>
        <w:t>Two-Month</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Follow-Up</w:t>
      </w:r>
      <w:proofErr w:type="spellEnd"/>
      <w:r w:rsidRPr="00B72CF3">
        <w:rPr>
          <w:rFonts w:ascii="Times New Roman" w:hAnsi="Times New Roman" w:cs="Times New Roman"/>
          <w:color w:val="000000" w:themeColor="text1"/>
          <w:sz w:val="28"/>
          <w:szCs w:val="28"/>
          <w:lang w:val="uk-UA"/>
        </w:rPr>
        <w:t xml:space="preserve"> [Електронний ресурс] / </w:t>
      </w:r>
      <w:proofErr w:type="spellStart"/>
      <w:r w:rsidRPr="00B72CF3">
        <w:rPr>
          <w:rFonts w:ascii="Times New Roman" w:hAnsi="Times New Roman" w:cs="Times New Roman"/>
          <w:color w:val="000000" w:themeColor="text1"/>
          <w:sz w:val="28"/>
          <w:szCs w:val="28"/>
          <w:lang w:val="uk-UA"/>
        </w:rPr>
        <w:t>Juliusz</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Huber</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Katarzyna</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Kaczmarek</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Katarzyna</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Leszczyńska</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Przemysław</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Daroszewski</w:t>
      </w:r>
      <w:proofErr w:type="spellEnd"/>
      <w:r w:rsidRPr="00B72CF3">
        <w:rPr>
          <w:rFonts w:ascii="Times New Roman" w:hAnsi="Times New Roman" w:cs="Times New Roman"/>
          <w:color w:val="000000" w:themeColor="text1"/>
          <w:sz w:val="28"/>
          <w:szCs w:val="28"/>
          <w:lang w:val="uk-UA"/>
        </w:rPr>
        <w:t xml:space="preserve"> // </w:t>
      </w:r>
      <w:proofErr w:type="spellStart"/>
      <w:r w:rsidRPr="00B72CF3">
        <w:rPr>
          <w:rFonts w:ascii="Times New Roman" w:hAnsi="Times New Roman" w:cs="Times New Roman"/>
          <w:color w:val="000000" w:themeColor="text1"/>
          <w:sz w:val="28"/>
          <w:szCs w:val="28"/>
          <w:lang w:val="uk-UA"/>
        </w:rPr>
        <w:t>Int</w:t>
      </w:r>
      <w:proofErr w:type="spellEnd"/>
      <w:r w:rsidRPr="00B72CF3">
        <w:rPr>
          <w:rFonts w:ascii="Times New Roman" w:hAnsi="Times New Roman" w:cs="Times New Roman"/>
          <w:color w:val="000000" w:themeColor="text1"/>
          <w:sz w:val="28"/>
          <w:szCs w:val="28"/>
          <w:lang w:val="uk-UA"/>
        </w:rPr>
        <w:t xml:space="preserve"> J </w:t>
      </w:r>
      <w:proofErr w:type="spellStart"/>
      <w:r w:rsidRPr="00B72CF3">
        <w:rPr>
          <w:rFonts w:ascii="Times New Roman" w:hAnsi="Times New Roman" w:cs="Times New Roman"/>
          <w:color w:val="000000" w:themeColor="text1"/>
          <w:sz w:val="28"/>
          <w:szCs w:val="28"/>
          <w:lang w:val="uk-UA"/>
        </w:rPr>
        <w:t>Environ</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Res</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Public</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Health</w:t>
      </w:r>
      <w:proofErr w:type="spellEnd"/>
      <w:r w:rsidRPr="00B72CF3">
        <w:rPr>
          <w:rFonts w:ascii="Times New Roman" w:hAnsi="Times New Roman" w:cs="Times New Roman"/>
          <w:color w:val="000000" w:themeColor="text1"/>
          <w:sz w:val="28"/>
          <w:szCs w:val="28"/>
          <w:lang w:val="uk-UA"/>
        </w:rPr>
        <w:t xml:space="preserve">. – 2022. – Режим доступу до ресурсу: </w:t>
      </w:r>
      <w:hyperlink r:id="rId60" w:history="1">
        <w:r w:rsidRPr="00B72CF3">
          <w:rPr>
            <w:rStyle w:val="a8"/>
            <w:rFonts w:ascii="Times New Roman" w:hAnsi="Times New Roman" w:cs="Times New Roman"/>
            <w:color w:val="0062C2"/>
            <w:sz w:val="28"/>
            <w:szCs w:val="28"/>
            <w:lang w:val="uk-UA"/>
          </w:rPr>
          <w:t>https://www.ncbi.nlm.nih.gov/pmc/articles/PMC8775942/</w:t>
        </w:r>
      </w:hyperlink>
      <w:r w:rsidRPr="00B72CF3">
        <w:rPr>
          <w:rFonts w:ascii="Times New Roman" w:hAnsi="Times New Roman" w:cs="Times New Roman"/>
          <w:color w:val="000000" w:themeColor="text1"/>
          <w:sz w:val="28"/>
          <w:szCs w:val="28"/>
          <w:lang w:val="uk-UA"/>
        </w:rPr>
        <w:t>.</w:t>
      </w:r>
    </w:p>
    <w:p w:rsidR="003923CF" w:rsidRPr="00B72CF3" w:rsidRDefault="003923CF" w:rsidP="00EB0D6D">
      <w:pPr>
        <w:pStyle w:val="a3"/>
        <w:numPr>
          <w:ilvl w:val="0"/>
          <w:numId w:val="3"/>
        </w:numPr>
        <w:spacing w:line="360" w:lineRule="auto"/>
        <w:jc w:val="both"/>
        <w:rPr>
          <w:rFonts w:ascii="Times New Roman" w:hAnsi="Times New Roman" w:cs="Times New Roman"/>
          <w:sz w:val="28"/>
          <w:szCs w:val="28"/>
          <w:lang w:val="uk-UA"/>
        </w:rPr>
      </w:pPr>
      <w:proofErr w:type="spellStart"/>
      <w:r w:rsidRPr="00B72CF3">
        <w:rPr>
          <w:rFonts w:ascii="Times New Roman" w:hAnsi="Times New Roman" w:cs="Times New Roman"/>
          <w:sz w:val="28"/>
          <w:szCs w:val="28"/>
          <w:lang w:val="uk-UA"/>
        </w:rPr>
        <w:t>Racial</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and</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gender</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disparities</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in</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traumatic</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brain</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injury</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clinical</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trial</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enrollment</w:t>
      </w:r>
      <w:proofErr w:type="spellEnd"/>
      <w:r w:rsidRPr="00B72CF3">
        <w:rPr>
          <w:rFonts w:ascii="Times New Roman" w:hAnsi="Times New Roman" w:cs="Times New Roman"/>
          <w:sz w:val="28"/>
          <w:szCs w:val="28"/>
          <w:lang w:val="uk-UA"/>
        </w:rPr>
        <w:t xml:space="preserve">. [Електронний ресурс] / </w:t>
      </w:r>
      <w:proofErr w:type="spellStart"/>
      <w:r w:rsidRPr="00B72CF3">
        <w:rPr>
          <w:rFonts w:ascii="Times New Roman" w:hAnsi="Times New Roman" w:cs="Times New Roman"/>
          <w:sz w:val="28"/>
          <w:szCs w:val="28"/>
          <w:lang w:val="uk-UA"/>
        </w:rPr>
        <w:t>Momodou</w:t>
      </w:r>
      <w:proofErr w:type="spellEnd"/>
      <w:r w:rsidRPr="00B72CF3">
        <w:rPr>
          <w:rFonts w:ascii="Times New Roman" w:hAnsi="Times New Roman" w:cs="Times New Roman"/>
          <w:sz w:val="28"/>
          <w:szCs w:val="28"/>
          <w:lang w:val="uk-UA"/>
        </w:rPr>
        <w:t xml:space="preserve"> G </w:t>
      </w:r>
      <w:proofErr w:type="spellStart"/>
      <w:r w:rsidRPr="00B72CF3">
        <w:rPr>
          <w:rFonts w:ascii="Times New Roman" w:hAnsi="Times New Roman" w:cs="Times New Roman"/>
          <w:sz w:val="28"/>
          <w:szCs w:val="28"/>
          <w:lang w:val="uk-UA"/>
        </w:rPr>
        <w:t>Bah</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Anant</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Naik</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Umaru</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Barrie</w:t>
      </w:r>
      <w:proofErr w:type="spellEnd"/>
      <w:r w:rsidRPr="00B72CF3">
        <w:rPr>
          <w:rFonts w:ascii="Times New Roman" w:hAnsi="Times New Roman" w:cs="Times New Roman"/>
          <w:sz w:val="28"/>
          <w:szCs w:val="28"/>
          <w:lang w:val="uk-UA"/>
        </w:rPr>
        <w:t xml:space="preserve"> та ін.] // </w:t>
      </w:r>
      <w:proofErr w:type="spellStart"/>
      <w:r w:rsidRPr="00B72CF3">
        <w:rPr>
          <w:rFonts w:ascii="Times New Roman" w:hAnsi="Times New Roman" w:cs="Times New Roman"/>
          <w:sz w:val="28"/>
          <w:szCs w:val="28"/>
          <w:lang w:val="uk-UA"/>
        </w:rPr>
        <w:t>Europe</w:t>
      </w:r>
      <w:proofErr w:type="spellEnd"/>
      <w:r w:rsidRPr="00B72CF3">
        <w:rPr>
          <w:rFonts w:ascii="Times New Roman" w:hAnsi="Times New Roman" w:cs="Times New Roman"/>
          <w:sz w:val="28"/>
          <w:szCs w:val="28"/>
          <w:lang w:val="uk-UA"/>
        </w:rPr>
        <w:t xml:space="preserve"> PMC. – 2023. – Режим доступу до ресурсу: </w:t>
      </w:r>
      <w:hyperlink r:id="rId61" w:history="1">
        <w:r w:rsidRPr="00B72CF3">
          <w:rPr>
            <w:rStyle w:val="a8"/>
            <w:rFonts w:ascii="Times New Roman" w:hAnsi="Times New Roman" w:cs="Times New Roman"/>
            <w:sz w:val="28"/>
            <w:szCs w:val="28"/>
            <w:lang w:val="uk-UA"/>
          </w:rPr>
          <w:t>https://europepmc.org/article/MED/37913537</w:t>
        </w:r>
      </w:hyperlink>
      <w:r w:rsidRPr="00B72CF3">
        <w:rPr>
          <w:rFonts w:ascii="Times New Roman" w:hAnsi="Times New Roman" w:cs="Times New Roman"/>
          <w:sz w:val="28"/>
          <w:szCs w:val="28"/>
          <w:lang w:val="uk-UA"/>
        </w:rPr>
        <w:t>.</w:t>
      </w:r>
    </w:p>
    <w:p w:rsidR="003923CF" w:rsidRPr="00B72CF3" w:rsidRDefault="003923CF" w:rsidP="00EB0D6D">
      <w:pPr>
        <w:pStyle w:val="a3"/>
        <w:numPr>
          <w:ilvl w:val="0"/>
          <w:numId w:val="3"/>
        </w:numPr>
        <w:spacing w:line="360" w:lineRule="auto"/>
        <w:jc w:val="both"/>
        <w:rPr>
          <w:rFonts w:ascii="Times New Roman" w:hAnsi="Times New Roman" w:cs="Times New Roman"/>
          <w:color w:val="000000" w:themeColor="text1"/>
          <w:sz w:val="28"/>
          <w:szCs w:val="28"/>
          <w:lang w:val="uk-UA"/>
        </w:rPr>
      </w:pPr>
      <w:proofErr w:type="spellStart"/>
      <w:r w:rsidRPr="00B72CF3">
        <w:rPr>
          <w:rFonts w:ascii="Times New Roman" w:hAnsi="Times New Roman" w:cs="Times New Roman"/>
          <w:color w:val="000000" w:themeColor="text1"/>
          <w:sz w:val="28"/>
          <w:szCs w:val="28"/>
          <w:lang w:val="uk-UA"/>
        </w:rPr>
        <w:t>Tahara</w:t>
      </w:r>
      <w:proofErr w:type="spellEnd"/>
      <w:r w:rsidRPr="00B72CF3">
        <w:rPr>
          <w:rFonts w:ascii="Times New Roman" w:hAnsi="Times New Roman" w:cs="Times New Roman"/>
          <w:color w:val="000000" w:themeColor="text1"/>
          <w:sz w:val="28"/>
          <w:szCs w:val="28"/>
          <w:lang w:val="uk-UA"/>
        </w:rPr>
        <w:t xml:space="preserve"> S. </w:t>
      </w:r>
      <w:proofErr w:type="spellStart"/>
      <w:r w:rsidRPr="00B72CF3">
        <w:rPr>
          <w:rFonts w:ascii="Times New Roman" w:hAnsi="Times New Roman" w:cs="Times New Roman"/>
          <w:color w:val="000000" w:themeColor="text1"/>
          <w:sz w:val="28"/>
          <w:szCs w:val="28"/>
          <w:lang w:val="uk-UA"/>
        </w:rPr>
        <w:t>Recognition</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and</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Practice</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of</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Hypopituitarism</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After</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Traumatic</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Brain</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Injury</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and</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Subarachnoid</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Hemorrhage</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in</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Japan</w:t>
      </w:r>
      <w:proofErr w:type="spellEnd"/>
      <w:r w:rsidRPr="00B72CF3">
        <w:rPr>
          <w:rFonts w:ascii="Times New Roman" w:hAnsi="Times New Roman" w:cs="Times New Roman"/>
          <w:color w:val="000000" w:themeColor="text1"/>
          <w:sz w:val="28"/>
          <w:szCs w:val="28"/>
          <w:lang w:val="uk-UA"/>
        </w:rPr>
        <w:t xml:space="preserve">: A </w:t>
      </w:r>
      <w:proofErr w:type="spellStart"/>
      <w:r w:rsidRPr="00B72CF3">
        <w:rPr>
          <w:rFonts w:ascii="Times New Roman" w:hAnsi="Times New Roman" w:cs="Times New Roman"/>
          <w:color w:val="000000" w:themeColor="text1"/>
          <w:sz w:val="28"/>
          <w:szCs w:val="28"/>
          <w:lang w:val="uk-UA"/>
        </w:rPr>
        <w:t>Survey</w:t>
      </w:r>
      <w:proofErr w:type="spellEnd"/>
      <w:r w:rsidRPr="00B72CF3">
        <w:rPr>
          <w:rFonts w:ascii="Times New Roman" w:hAnsi="Times New Roman" w:cs="Times New Roman"/>
          <w:color w:val="000000" w:themeColor="text1"/>
          <w:sz w:val="28"/>
          <w:szCs w:val="28"/>
          <w:lang w:val="uk-UA"/>
        </w:rPr>
        <w:t xml:space="preserve">. [Електронний ресурс] / </w:t>
      </w:r>
      <w:proofErr w:type="spellStart"/>
      <w:r w:rsidRPr="00B72CF3">
        <w:rPr>
          <w:rFonts w:ascii="Times New Roman" w:hAnsi="Times New Roman" w:cs="Times New Roman"/>
          <w:color w:val="000000" w:themeColor="text1"/>
          <w:sz w:val="28"/>
          <w:szCs w:val="28"/>
          <w:lang w:val="uk-UA"/>
        </w:rPr>
        <w:t>Tahara</w:t>
      </w:r>
      <w:proofErr w:type="spellEnd"/>
      <w:r w:rsidRPr="00B72CF3">
        <w:rPr>
          <w:rFonts w:ascii="Times New Roman" w:hAnsi="Times New Roman" w:cs="Times New Roman"/>
          <w:color w:val="000000" w:themeColor="text1"/>
          <w:sz w:val="28"/>
          <w:szCs w:val="28"/>
          <w:lang w:val="uk-UA"/>
        </w:rPr>
        <w:t xml:space="preserve"> S, </w:t>
      </w:r>
      <w:proofErr w:type="spellStart"/>
      <w:r w:rsidRPr="00B72CF3">
        <w:rPr>
          <w:rFonts w:ascii="Times New Roman" w:hAnsi="Times New Roman" w:cs="Times New Roman"/>
          <w:color w:val="000000" w:themeColor="text1"/>
          <w:sz w:val="28"/>
          <w:szCs w:val="28"/>
          <w:lang w:val="uk-UA"/>
        </w:rPr>
        <w:t>Fumio</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Otsuka</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Takaaki</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Endo</w:t>
      </w:r>
      <w:proofErr w:type="spellEnd"/>
      <w:r w:rsidRPr="00B72CF3">
        <w:rPr>
          <w:rFonts w:ascii="Times New Roman" w:hAnsi="Times New Roman" w:cs="Times New Roman"/>
          <w:color w:val="000000" w:themeColor="text1"/>
          <w:sz w:val="28"/>
          <w:szCs w:val="28"/>
          <w:lang w:val="uk-UA"/>
        </w:rPr>
        <w:t xml:space="preserve"> // </w:t>
      </w:r>
      <w:proofErr w:type="spellStart"/>
      <w:r w:rsidRPr="00B72CF3">
        <w:rPr>
          <w:rFonts w:ascii="Times New Roman" w:hAnsi="Times New Roman" w:cs="Times New Roman"/>
          <w:color w:val="000000" w:themeColor="text1"/>
          <w:sz w:val="28"/>
          <w:szCs w:val="28"/>
          <w:lang w:val="uk-UA"/>
        </w:rPr>
        <w:t>Europe</w:t>
      </w:r>
      <w:proofErr w:type="spellEnd"/>
      <w:r w:rsidRPr="00B72CF3">
        <w:rPr>
          <w:rFonts w:ascii="Times New Roman" w:hAnsi="Times New Roman" w:cs="Times New Roman"/>
          <w:color w:val="000000" w:themeColor="text1"/>
          <w:sz w:val="28"/>
          <w:szCs w:val="28"/>
          <w:lang w:val="uk-UA"/>
        </w:rPr>
        <w:t xml:space="preserve"> PMC. – 2023. – Режим доступу до ресурсу:</w:t>
      </w:r>
      <w:r w:rsidRPr="00B72CF3">
        <w:rPr>
          <w:rFonts w:ascii="Times New Roman" w:hAnsi="Times New Roman" w:cs="Times New Roman"/>
          <w:color w:val="A116A4"/>
          <w:sz w:val="28"/>
          <w:szCs w:val="28"/>
          <w:lang w:val="uk-UA"/>
        </w:rPr>
        <w:t xml:space="preserve"> </w:t>
      </w:r>
      <w:hyperlink r:id="rId62" w:history="1">
        <w:r w:rsidRPr="00B72CF3">
          <w:rPr>
            <w:rStyle w:val="a8"/>
            <w:rFonts w:ascii="Times New Roman" w:hAnsi="Times New Roman" w:cs="Times New Roman"/>
            <w:color w:val="0062C2"/>
            <w:sz w:val="28"/>
            <w:szCs w:val="28"/>
            <w:lang w:val="uk-UA"/>
          </w:rPr>
          <w:t>https://europepmc.org/article/MED/37874463</w:t>
        </w:r>
      </w:hyperlink>
      <w:r w:rsidRPr="00B72CF3">
        <w:rPr>
          <w:rFonts w:ascii="Times New Roman" w:hAnsi="Times New Roman" w:cs="Times New Roman"/>
          <w:color w:val="000000" w:themeColor="text1"/>
          <w:sz w:val="28"/>
          <w:szCs w:val="28"/>
          <w:lang w:val="uk-UA"/>
        </w:rPr>
        <w:t>.</w:t>
      </w:r>
    </w:p>
    <w:p w:rsidR="003923CF" w:rsidRPr="00B72CF3" w:rsidRDefault="003923CF" w:rsidP="00A324FA">
      <w:pPr>
        <w:pStyle w:val="a3"/>
        <w:numPr>
          <w:ilvl w:val="0"/>
          <w:numId w:val="3"/>
        </w:numPr>
        <w:spacing w:line="360" w:lineRule="auto"/>
        <w:jc w:val="both"/>
        <w:rPr>
          <w:rFonts w:ascii="Times New Roman" w:hAnsi="Times New Roman" w:cs="Times New Roman"/>
          <w:color w:val="F80B6A"/>
          <w:sz w:val="28"/>
          <w:szCs w:val="28"/>
          <w:lang w:val="uk-UA"/>
        </w:rPr>
      </w:pPr>
      <w:proofErr w:type="spellStart"/>
      <w:r w:rsidRPr="00B72CF3">
        <w:rPr>
          <w:rFonts w:ascii="Times New Roman" w:hAnsi="Times New Roman" w:cs="Times New Roman"/>
          <w:color w:val="000000" w:themeColor="text1"/>
          <w:sz w:val="28"/>
          <w:szCs w:val="28"/>
          <w:lang w:val="uk-UA"/>
        </w:rPr>
        <w:t>The</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effects</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of</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Ai</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Chi</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for</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balance</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in</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individuals</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with</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chronic</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stroke</w:t>
      </w:r>
      <w:proofErr w:type="spellEnd"/>
      <w:r w:rsidRPr="00B72CF3">
        <w:rPr>
          <w:rFonts w:ascii="Times New Roman" w:hAnsi="Times New Roman" w:cs="Times New Roman"/>
          <w:color w:val="000000" w:themeColor="text1"/>
          <w:sz w:val="28"/>
          <w:szCs w:val="28"/>
          <w:lang w:val="uk-UA"/>
        </w:rPr>
        <w:t xml:space="preserve">: a </w:t>
      </w:r>
      <w:proofErr w:type="spellStart"/>
      <w:r w:rsidRPr="00B72CF3">
        <w:rPr>
          <w:rFonts w:ascii="Times New Roman" w:hAnsi="Times New Roman" w:cs="Times New Roman"/>
          <w:color w:val="000000" w:themeColor="text1"/>
          <w:sz w:val="28"/>
          <w:szCs w:val="28"/>
          <w:lang w:val="uk-UA"/>
        </w:rPr>
        <w:t>randomized</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controlled</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trial</w:t>
      </w:r>
      <w:proofErr w:type="spellEnd"/>
      <w:r w:rsidRPr="00B72CF3">
        <w:rPr>
          <w:rFonts w:ascii="Times New Roman" w:hAnsi="Times New Roman" w:cs="Times New Roman"/>
          <w:color w:val="000000" w:themeColor="text1"/>
          <w:sz w:val="28"/>
          <w:szCs w:val="28"/>
          <w:lang w:val="uk-UA"/>
        </w:rPr>
        <w:t xml:space="preserve"> [Електронний ресурс] / </w:t>
      </w:r>
      <w:proofErr w:type="spellStart"/>
      <w:r w:rsidRPr="00B72CF3">
        <w:rPr>
          <w:rFonts w:ascii="Times New Roman" w:hAnsi="Times New Roman" w:cs="Times New Roman"/>
          <w:color w:val="000000" w:themeColor="text1"/>
          <w:sz w:val="28"/>
          <w:szCs w:val="28"/>
          <w:lang w:val="uk-UA"/>
        </w:rPr>
        <w:t>Pei-Hsin</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Ku</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Szu-Fu</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Chen</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Yea-Ru</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Yang</w:t>
      </w:r>
      <w:proofErr w:type="spellEnd"/>
      <w:r w:rsidRPr="00B72CF3">
        <w:rPr>
          <w:rFonts w:ascii="Times New Roman" w:hAnsi="Times New Roman" w:cs="Times New Roman"/>
          <w:color w:val="000000" w:themeColor="text1"/>
          <w:sz w:val="28"/>
          <w:szCs w:val="28"/>
          <w:lang w:val="uk-UA"/>
        </w:rPr>
        <w:t xml:space="preserve"> та ін.] // </w:t>
      </w:r>
      <w:proofErr w:type="spellStart"/>
      <w:r w:rsidRPr="00B72CF3">
        <w:rPr>
          <w:rFonts w:ascii="Times New Roman" w:hAnsi="Times New Roman" w:cs="Times New Roman"/>
          <w:color w:val="000000" w:themeColor="text1"/>
          <w:sz w:val="28"/>
          <w:szCs w:val="28"/>
          <w:lang w:val="uk-UA"/>
        </w:rPr>
        <w:t>Scientific</w:t>
      </w:r>
      <w:proofErr w:type="spellEnd"/>
      <w:r w:rsidRPr="00B72CF3">
        <w:rPr>
          <w:rFonts w:ascii="Times New Roman" w:hAnsi="Times New Roman" w:cs="Times New Roman"/>
          <w:color w:val="000000" w:themeColor="text1"/>
          <w:sz w:val="28"/>
          <w:szCs w:val="28"/>
          <w:lang w:val="uk-UA"/>
        </w:rPr>
        <w:t xml:space="preserve"> </w:t>
      </w:r>
      <w:proofErr w:type="spellStart"/>
      <w:r w:rsidRPr="00B72CF3">
        <w:rPr>
          <w:rFonts w:ascii="Times New Roman" w:hAnsi="Times New Roman" w:cs="Times New Roman"/>
          <w:color w:val="000000" w:themeColor="text1"/>
          <w:sz w:val="28"/>
          <w:szCs w:val="28"/>
          <w:lang w:val="uk-UA"/>
        </w:rPr>
        <w:t>Reports</w:t>
      </w:r>
      <w:proofErr w:type="spellEnd"/>
      <w:r w:rsidRPr="00B72CF3">
        <w:rPr>
          <w:rFonts w:ascii="Times New Roman" w:hAnsi="Times New Roman" w:cs="Times New Roman"/>
          <w:color w:val="000000" w:themeColor="text1"/>
          <w:sz w:val="28"/>
          <w:szCs w:val="28"/>
          <w:lang w:val="uk-UA"/>
        </w:rPr>
        <w:t xml:space="preserve">. – 2020. – Режим доступу до ресурсу: </w:t>
      </w:r>
      <w:hyperlink r:id="rId63" w:history="1">
        <w:r w:rsidRPr="00B72CF3">
          <w:rPr>
            <w:rStyle w:val="a8"/>
            <w:rFonts w:ascii="Times New Roman" w:hAnsi="Times New Roman" w:cs="Times New Roman"/>
            <w:color w:val="0062C2"/>
            <w:sz w:val="28"/>
            <w:szCs w:val="28"/>
            <w:lang w:val="uk-UA"/>
          </w:rPr>
          <w:t>https://www.ncbi.nlm.nih.gov/pmc/articles/PMC6985180/</w:t>
        </w:r>
      </w:hyperlink>
      <w:r w:rsidRPr="00B72CF3">
        <w:rPr>
          <w:rFonts w:ascii="Times New Roman" w:hAnsi="Times New Roman" w:cs="Times New Roman"/>
          <w:color w:val="000000" w:themeColor="text1"/>
          <w:sz w:val="28"/>
          <w:szCs w:val="28"/>
          <w:lang w:val="uk-UA"/>
        </w:rPr>
        <w:t>.</w:t>
      </w:r>
    </w:p>
    <w:p w:rsidR="003923CF" w:rsidRPr="00B72CF3" w:rsidRDefault="003923CF" w:rsidP="00EB0D6D">
      <w:pPr>
        <w:pStyle w:val="a3"/>
        <w:numPr>
          <w:ilvl w:val="0"/>
          <w:numId w:val="3"/>
        </w:numPr>
        <w:spacing w:line="360" w:lineRule="auto"/>
        <w:jc w:val="both"/>
        <w:rPr>
          <w:rFonts w:ascii="Times New Roman" w:hAnsi="Times New Roman" w:cs="Times New Roman"/>
          <w:sz w:val="28"/>
          <w:szCs w:val="28"/>
          <w:lang w:val="uk-UA"/>
        </w:rPr>
      </w:pPr>
      <w:proofErr w:type="spellStart"/>
      <w:r w:rsidRPr="00B72CF3">
        <w:rPr>
          <w:rFonts w:ascii="Times New Roman" w:hAnsi="Times New Roman" w:cs="Times New Roman"/>
          <w:sz w:val="28"/>
          <w:szCs w:val="28"/>
          <w:lang w:val="uk-UA"/>
        </w:rPr>
        <w:t>Traumatic</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brain</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injury</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progress</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and</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challenges</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in</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prevention</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clinical</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care</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and</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research</w:t>
      </w:r>
      <w:proofErr w:type="spellEnd"/>
      <w:r w:rsidRPr="00B72CF3">
        <w:rPr>
          <w:rFonts w:ascii="Times New Roman" w:hAnsi="Times New Roman" w:cs="Times New Roman"/>
          <w:sz w:val="28"/>
          <w:szCs w:val="28"/>
          <w:lang w:val="uk-UA"/>
        </w:rPr>
        <w:t xml:space="preserve"> [Електронний ресурс] // </w:t>
      </w:r>
      <w:proofErr w:type="spellStart"/>
      <w:r w:rsidRPr="00B72CF3">
        <w:rPr>
          <w:rFonts w:ascii="Times New Roman" w:hAnsi="Times New Roman" w:cs="Times New Roman"/>
          <w:sz w:val="28"/>
          <w:szCs w:val="28"/>
          <w:lang w:val="uk-UA"/>
        </w:rPr>
        <w:t>Lancet</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Neurol</w:t>
      </w:r>
      <w:proofErr w:type="spellEnd"/>
      <w:r w:rsidRPr="00B72CF3">
        <w:rPr>
          <w:rFonts w:ascii="Times New Roman" w:hAnsi="Times New Roman" w:cs="Times New Roman"/>
          <w:sz w:val="28"/>
          <w:szCs w:val="28"/>
          <w:lang w:val="uk-UA"/>
        </w:rPr>
        <w:t xml:space="preserve">. – 2022. – Режим доступу до ресурсу: </w:t>
      </w:r>
      <w:hyperlink r:id="rId64" w:history="1">
        <w:r w:rsidRPr="00B72CF3">
          <w:rPr>
            <w:rStyle w:val="a8"/>
            <w:rFonts w:ascii="Times New Roman" w:hAnsi="Times New Roman" w:cs="Times New Roman"/>
            <w:sz w:val="28"/>
            <w:szCs w:val="28"/>
            <w:lang w:val="uk-UA"/>
          </w:rPr>
          <w:t>https://www.ncbi.nlm.nih.gov/pmc/articles/PMC10427240/</w:t>
        </w:r>
      </w:hyperlink>
      <w:r w:rsidRPr="00B72CF3">
        <w:rPr>
          <w:rFonts w:ascii="Times New Roman" w:hAnsi="Times New Roman" w:cs="Times New Roman"/>
          <w:sz w:val="28"/>
          <w:szCs w:val="28"/>
          <w:lang w:val="uk-UA"/>
        </w:rPr>
        <w:t>.</w:t>
      </w:r>
    </w:p>
    <w:p w:rsidR="00E225F8" w:rsidRPr="003722B9" w:rsidRDefault="003923CF" w:rsidP="003722B9">
      <w:pPr>
        <w:pStyle w:val="a3"/>
        <w:numPr>
          <w:ilvl w:val="0"/>
          <w:numId w:val="3"/>
        </w:numPr>
        <w:spacing w:line="360" w:lineRule="auto"/>
        <w:jc w:val="both"/>
        <w:rPr>
          <w:rFonts w:ascii="Times New Roman" w:hAnsi="Times New Roman" w:cs="Times New Roman"/>
          <w:sz w:val="28"/>
          <w:szCs w:val="28"/>
          <w:lang w:val="uk-UA"/>
        </w:rPr>
        <w:sectPr w:rsidR="00E225F8" w:rsidRPr="003722B9" w:rsidSect="00061142">
          <w:headerReference w:type="even" r:id="rId65"/>
          <w:headerReference w:type="default" r:id="rId66"/>
          <w:pgSz w:w="11906" w:h="16838"/>
          <w:pgMar w:top="1134" w:right="567" w:bottom="1134" w:left="1418" w:header="709" w:footer="709" w:gutter="0"/>
          <w:pgNumType w:start="0"/>
          <w:cols w:space="708"/>
          <w:titlePg/>
          <w:docGrid w:linePitch="360"/>
        </w:sectPr>
      </w:pPr>
      <w:proofErr w:type="spellStart"/>
      <w:r w:rsidRPr="00B72CF3">
        <w:rPr>
          <w:rFonts w:ascii="Times New Roman" w:hAnsi="Times New Roman" w:cs="Times New Roman"/>
          <w:sz w:val="28"/>
          <w:szCs w:val="28"/>
          <w:lang w:val="uk-UA"/>
        </w:rPr>
        <w:t>Treatments</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and</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rehabilitation</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in</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the</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acute</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and</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chronic</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state</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of</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traumatic</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brain</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injury</w:t>
      </w:r>
      <w:proofErr w:type="spellEnd"/>
      <w:r w:rsidRPr="00B72CF3">
        <w:rPr>
          <w:rFonts w:ascii="Times New Roman" w:hAnsi="Times New Roman" w:cs="Times New Roman"/>
          <w:sz w:val="28"/>
          <w:szCs w:val="28"/>
          <w:lang w:val="uk-UA"/>
        </w:rPr>
        <w:t xml:space="preserve"> [Електронний ресурс] // </w:t>
      </w:r>
      <w:proofErr w:type="spellStart"/>
      <w:r w:rsidRPr="00B72CF3">
        <w:rPr>
          <w:rFonts w:ascii="Times New Roman" w:hAnsi="Times New Roman" w:cs="Times New Roman"/>
          <w:sz w:val="28"/>
          <w:szCs w:val="28"/>
          <w:lang w:val="uk-UA"/>
        </w:rPr>
        <w:t>Journal</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of</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Internal</w:t>
      </w:r>
      <w:proofErr w:type="spellEnd"/>
      <w:r w:rsidRPr="00B72CF3">
        <w:rPr>
          <w:rFonts w:ascii="Times New Roman" w:hAnsi="Times New Roman" w:cs="Times New Roman"/>
          <w:sz w:val="28"/>
          <w:szCs w:val="28"/>
          <w:lang w:val="uk-UA"/>
        </w:rPr>
        <w:t xml:space="preserve"> </w:t>
      </w:r>
      <w:proofErr w:type="spellStart"/>
      <w:r w:rsidRPr="00B72CF3">
        <w:rPr>
          <w:rFonts w:ascii="Times New Roman" w:hAnsi="Times New Roman" w:cs="Times New Roman"/>
          <w:sz w:val="28"/>
          <w:szCs w:val="28"/>
          <w:lang w:val="uk-UA"/>
        </w:rPr>
        <w:t>Medicine</w:t>
      </w:r>
      <w:proofErr w:type="spellEnd"/>
      <w:r w:rsidRPr="00B72CF3">
        <w:rPr>
          <w:rFonts w:ascii="Times New Roman" w:hAnsi="Times New Roman" w:cs="Times New Roman"/>
          <w:sz w:val="28"/>
          <w:szCs w:val="28"/>
          <w:lang w:val="uk-UA"/>
        </w:rPr>
        <w:t xml:space="preserve">. – 2019. – Режим доступу до ресурсу: </w:t>
      </w:r>
      <w:hyperlink r:id="rId67" w:history="1">
        <w:r w:rsidRPr="00B72CF3">
          <w:rPr>
            <w:rStyle w:val="a8"/>
            <w:rFonts w:ascii="Times New Roman" w:hAnsi="Times New Roman" w:cs="Times New Roman"/>
            <w:sz w:val="28"/>
            <w:szCs w:val="28"/>
            <w:lang w:val="uk-UA"/>
          </w:rPr>
          <w:t>https://onlinelibrary.wiley.com/doi/</w:t>
        </w:r>
        <w:r w:rsidRPr="00B72CF3">
          <w:rPr>
            <w:rStyle w:val="a8"/>
            <w:rFonts w:ascii="Times New Roman" w:hAnsi="Times New Roman" w:cs="Times New Roman"/>
            <w:sz w:val="28"/>
            <w:szCs w:val="28"/>
            <w:lang w:val="uk-UA"/>
          </w:rPr>
          <w:t>1</w:t>
        </w:r>
        <w:r w:rsidRPr="00B72CF3">
          <w:rPr>
            <w:rStyle w:val="a8"/>
            <w:rFonts w:ascii="Times New Roman" w:hAnsi="Times New Roman" w:cs="Times New Roman"/>
            <w:sz w:val="28"/>
            <w:szCs w:val="28"/>
            <w:lang w:val="uk-UA"/>
          </w:rPr>
          <w:t>0.1111/joim.12900</w:t>
        </w:r>
      </w:hyperlink>
    </w:p>
    <w:p w:rsidR="00C24800" w:rsidRPr="00C24800" w:rsidRDefault="00C24800" w:rsidP="00C24800">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Додаток </w:t>
      </w:r>
      <w:r w:rsidR="003722B9">
        <w:rPr>
          <w:rFonts w:ascii="Times New Roman" w:hAnsi="Times New Roman" w:cs="Times New Roman"/>
          <w:sz w:val="28"/>
          <w:szCs w:val="28"/>
          <w:lang w:val="uk-UA"/>
        </w:rPr>
        <w:t>1</w:t>
      </w:r>
    </w:p>
    <w:p w:rsidR="008750F7" w:rsidRDefault="00330A65" w:rsidP="008750F7">
      <w:p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noProof/>
          <w:color w:val="000000" w:themeColor="text1"/>
          <w:sz w:val="28"/>
          <w:szCs w:val="28"/>
          <w:lang w:val="uk-UA"/>
        </w:rPr>
        <w:drawing>
          <wp:inline distT="0" distB="0" distL="0" distR="0">
            <wp:extent cx="5883140" cy="8528180"/>
            <wp:effectExtent l="12700" t="12700" r="10160" b="6350"/>
            <wp:docPr id="15969392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939260" name="Рисунок 1596939260"/>
                    <pic:cNvPicPr/>
                  </pic:nvPicPr>
                  <pic:blipFill>
                    <a:blip r:embed="rId68">
                      <a:extLst>
                        <a:ext uri="{28A0092B-C50C-407E-A947-70E740481C1C}">
                          <a14:useLocalDpi xmlns:a14="http://schemas.microsoft.com/office/drawing/2010/main" val="0"/>
                        </a:ext>
                      </a:extLst>
                    </a:blip>
                    <a:stretch>
                      <a:fillRect/>
                    </a:stretch>
                  </pic:blipFill>
                  <pic:spPr>
                    <a:xfrm>
                      <a:off x="0" y="0"/>
                      <a:ext cx="5908754" cy="8565310"/>
                    </a:xfrm>
                    <a:prstGeom prst="rect">
                      <a:avLst/>
                    </a:prstGeom>
                    <a:ln>
                      <a:solidFill>
                        <a:schemeClr val="tx1"/>
                      </a:solidFill>
                    </a:ln>
                  </pic:spPr>
                </pic:pic>
              </a:graphicData>
            </a:graphic>
          </wp:inline>
        </w:drawing>
      </w:r>
    </w:p>
    <w:p w:rsidR="008F541E" w:rsidRDefault="008F541E" w:rsidP="008750F7">
      <w:p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lastRenderedPageBreak/>
        <w:t xml:space="preserve">Додаток </w:t>
      </w:r>
      <w:r w:rsidR="003722B9">
        <w:rPr>
          <w:rFonts w:ascii="Times New Roman" w:hAnsi="Times New Roman" w:cs="Times New Roman"/>
          <w:color w:val="000000" w:themeColor="text1"/>
          <w:sz w:val="28"/>
          <w:szCs w:val="28"/>
          <w:lang w:val="uk-UA"/>
        </w:rPr>
        <w:t>2</w:t>
      </w:r>
      <w:r>
        <w:rPr>
          <w:rFonts w:ascii="Times New Roman" w:hAnsi="Times New Roman" w:cs="Times New Roman"/>
          <w:color w:val="000000" w:themeColor="text1"/>
          <w:sz w:val="28"/>
          <w:szCs w:val="28"/>
          <w:lang w:val="uk-UA"/>
        </w:rPr>
        <w:t xml:space="preserve"> </w:t>
      </w:r>
    </w:p>
    <w:p w:rsidR="008F541E" w:rsidRDefault="008F541E" w:rsidP="008750F7">
      <w:p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noProof/>
          <w:color w:val="000000" w:themeColor="text1"/>
          <w:sz w:val="28"/>
          <w:szCs w:val="28"/>
          <w:lang w:val="uk-UA"/>
        </w:rPr>
        <w:drawing>
          <wp:inline distT="0" distB="0" distL="0" distR="0">
            <wp:extent cx="6216618" cy="8778240"/>
            <wp:effectExtent l="0" t="0" r="0" b="0"/>
            <wp:docPr id="75719746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197461" name="Рисунок 757197461"/>
                    <pic:cNvPicPr/>
                  </pic:nvPicPr>
                  <pic:blipFill>
                    <a:blip r:embed="rId69">
                      <a:extLst>
                        <a:ext uri="{28A0092B-C50C-407E-A947-70E740481C1C}">
                          <a14:useLocalDpi xmlns:a14="http://schemas.microsoft.com/office/drawing/2010/main" val="0"/>
                        </a:ext>
                      </a:extLst>
                    </a:blip>
                    <a:stretch>
                      <a:fillRect/>
                    </a:stretch>
                  </pic:blipFill>
                  <pic:spPr>
                    <a:xfrm>
                      <a:off x="0" y="0"/>
                      <a:ext cx="6231177" cy="8798799"/>
                    </a:xfrm>
                    <a:prstGeom prst="rect">
                      <a:avLst/>
                    </a:prstGeom>
                  </pic:spPr>
                </pic:pic>
              </a:graphicData>
            </a:graphic>
          </wp:inline>
        </w:drawing>
      </w:r>
    </w:p>
    <w:p w:rsidR="008F541E" w:rsidRDefault="008F541E" w:rsidP="008750F7">
      <w:pPr>
        <w:spacing w:line="360" w:lineRule="auto"/>
        <w:jc w:val="both"/>
        <w:rPr>
          <w:rFonts w:ascii="Times New Roman" w:hAnsi="Times New Roman" w:cs="Times New Roman"/>
          <w:color w:val="000000" w:themeColor="text1"/>
          <w:sz w:val="28"/>
          <w:szCs w:val="28"/>
          <w:lang w:val="uk-UA"/>
        </w:rPr>
      </w:pPr>
    </w:p>
    <w:p w:rsidR="008F541E" w:rsidRDefault="008F541E" w:rsidP="008750F7">
      <w:p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noProof/>
          <w:color w:val="000000" w:themeColor="text1"/>
          <w:sz w:val="28"/>
          <w:szCs w:val="28"/>
          <w:lang w:val="uk-UA"/>
        </w:rPr>
        <w:drawing>
          <wp:inline distT="0" distB="0" distL="0" distR="0">
            <wp:extent cx="6177782" cy="8709660"/>
            <wp:effectExtent l="0" t="0" r="0" b="2540"/>
            <wp:docPr id="97578797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787971" name="Рисунок 975787971"/>
                    <pic:cNvPicPr/>
                  </pic:nvPicPr>
                  <pic:blipFill>
                    <a:blip r:embed="rId70">
                      <a:extLst>
                        <a:ext uri="{28A0092B-C50C-407E-A947-70E740481C1C}">
                          <a14:useLocalDpi xmlns:a14="http://schemas.microsoft.com/office/drawing/2010/main" val="0"/>
                        </a:ext>
                      </a:extLst>
                    </a:blip>
                    <a:stretch>
                      <a:fillRect/>
                    </a:stretch>
                  </pic:blipFill>
                  <pic:spPr>
                    <a:xfrm>
                      <a:off x="0" y="0"/>
                      <a:ext cx="6188666" cy="8725004"/>
                    </a:xfrm>
                    <a:prstGeom prst="rect">
                      <a:avLst/>
                    </a:prstGeom>
                  </pic:spPr>
                </pic:pic>
              </a:graphicData>
            </a:graphic>
          </wp:inline>
        </w:drawing>
      </w:r>
    </w:p>
    <w:p w:rsidR="008F541E" w:rsidRDefault="008F541E" w:rsidP="008750F7">
      <w:p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noProof/>
          <w:color w:val="000000" w:themeColor="text1"/>
          <w:sz w:val="28"/>
          <w:szCs w:val="28"/>
          <w:lang w:val="uk-UA"/>
        </w:rPr>
        <w:lastRenderedPageBreak/>
        <w:drawing>
          <wp:inline distT="0" distB="0" distL="0" distR="0">
            <wp:extent cx="6474666" cy="9006840"/>
            <wp:effectExtent l="0" t="0" r="2540" b="0"/>
            <wp:docPr id="13647379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737901" name="Рисунок 1364737901"/>
                    <pic:cNvPicPr/>
                  </pic:nvPicPr>
                  <pic:blipFill>
                    <a:blip r:embed="rId71">
                      <a:extLst>
                        <a:ext uri="{28A0092B-C50C-407E-A947-70E740481C1C}">
                          <a14:useLocalDpi xmlns:a14="http://schemas.microsoft.com/office/drawing/2010/main" val="0"/>
                        </a:ext>
                      </a:extLst>
                    </a:blip>
                    <a:stretch>
                      <a:fillRect/>
                    </a:stretch>
                  </pic:blipFill>
                  <pic:spPr>
                    <a:xfrm>
                      <a:off x="0" y="0"/>
                      <a:ext cx="6483821" cy="9019576"/>
                    </a:xfrm>
                    <a:prstGeom prst="rect">
                      <a:avLst/>
                    </a:prstGeom>
                  </pic:spPr>
                </pic:pic>
              </a:graphicData>
            </a:graphic>
          </wp:inline>
        </w:drawing>
      </w:r>
    </w:p>
    <w:p w:rsidR="008F541E" w:rsidRDefault="008F541E" w:rsidP="008750F7">
      <w:p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noProof/>
          <w:color w:val="000000" w:themeColor="text1"/>
          <w:sz w:val="28"/>
          <w:szCs w:val="28"/>
          <w:lang w:val="uk-UA"/>
        </w:rPr>
        <w:lastRenderedPageBreak/>
        <w:drawing>
          <wp:inline distT="0" distB="0" distL="0" distR="0">
            <wp:extent cx="6181090" cy="8789623"/>
            <wp:effectExtent l="0" t="0" r="3810" b="0"/>
            <wp:docPr id="113939003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390039" name="Рисунок 1139390039"/>
                    <pic:cNvPicPr/>
                  </pic:nvPicPr>
                  <pic:blipFill>
                    <a:blip r:embed="rId72">
                      <a:extLst>
                        <a:ext uri="{28A0092B-C50C-407E-A947-70E740481C1C}">
                          <a14:useLocalDpi xmlns:a14="http://schemas.microsoft.com/office/drawing/2010/main" val="0"/>
                        </a:ext>
                      </a:extLst>
                    </a:blip>
                    <a:stretch>
                      <a:fillRect/>
                    </a:stretch>
                  </pic:blipFill>
                  <pic:spPr>
                    <a:xfrm>
                      <a:off x="0" y="0"/>
                      <a:ext cx="6190099" cy="8802434"/>
                    </a:xfrm>
                    <a:prstGeom prst="rect">
                      <a:avLst/>
                    </a:prstGeom>
                  </pic:spPr>
                </pic:pic>
              </a:graphicData>
            </a:graphic>
          </wp:inline>
        </w:drawing>
      </w:r>
    </w:p>
    <w:p w:rsidR="008F541E" w:rsidRDefault="008F541E" w:rsidP="008750F7">
      <w:pPr>
        <w:spacing w:line="360" w:lineRule="auto"/>
        <w:jc w:val="both"/>
        <w:rPr>
          <w:rFonts w:ascii="Times New Roman" w:hAnsi="Times New Roman" w:cs="Times New Roman"/>
          <w:color w:val="000000" w:themeColor="text1"/>
          <w:sz w:val="28"/>
          <w:szCs w:val="28"/>
          <w:lang w:val="uk-UA"/>
        </w:rPr>
      </w:pPr>
    </w:p>
    <w:p w:rsidR="003722B9" w:rsidRDefault="003722B9" w:rsidP="008750F7">
      <w:p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noProof/>
          <w:color w:val="000000" w:themeColor="text1"/>
          <w:sz w:val="28"/>
          <w:szCs w:val="28"/>
          <w:lang w:val="uk-UA"/>
        </w:rPr>
        <w:lastRenderedPageBreak/>
        <w:drawing>
          <wp:inline distT="0" distB="0" distL="0" distR="0" wp14:anchorId="0F9CF527" wp14:editId="13759916">
            <wp:extent cx="6299835" cy="8783666"/>
            <wp:effectExtent l="0" t="0" r="0" b="5080"/>
            <wp:docPr id="147828672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286729" name="Рисунок 1478286729"/>
                    <pic:cNvPicPr/>
                  </pic:nvPicPr>
                  <pic:blipFill>
                    <a:blip r:embed="rId73">
                      <a:extLst>
                        <a:ext uri="{28A0092B-C50C-407E-A947-70E740481C1C}">
                          <a14:useLocalDpi xmlns:a14="http://schemas.microsoft.com/office/drawing/2010/main" val="0"/>
                        </a:ext>
                      </a:extLst>
                    </a:blip>
                    <a:stretch>
                      <a:fillRect/>
                    </a:stretch>
                  </pic:blipFill>
                  <pic:spPr>
                    <a:xfrm>
                      <a:off x="0" y="0"/>
                      <a:ext cx="6299835" cy="8783666"/>
                    </a:xfrm>
                    <a:prstGeom prst="rect">
                      <a:avLst/>
                    </a:prstGeom>
                  </pic:spPr>
                </pic:pic>
              </a:graphicData>
            </a:graphic>
          </wp:inline>
        </w:drawing>
      </w:r>
    </w:p>
    <w:p w:rsidR="008F541E" w:rsidRDefault="008F541E" w:rsidP="008750F7">
      <w:pPr>
        <w:spacing w:line="360" w:lineRule="auto"/>
        <w:jc w:val="both"/>
        <w:rPr>
          <w:rFonts w:ascii="Times New Roman" w:hAnsi="Times New Roman" w:cs="Times New Roman"/>
          <w:color w:val="000000" w:themeColor="text1"/>
          <w:sz w:val="28"/>
          <w:szCs w:val="28"/>
          <w:lang w:val="uk-UA"/>
        </w:rPr>
      </w:pPr>
    </w:p>
    <w:p w:rsidR="003722B9" w:rsidRDefault="003722B9" w:rsidP="008750F7">
      <w:pPr>
        <w:spacing w:line="360" w:lineRule="auto"/>
        <w:jc w:val="both"/>
        <w:rPr>
          <w:rFonts w:ascii="Times New Roman" w:hAnsi="Times New Roman" w:cs="Times New Roman"/>
          <w:color w:val="000000" w:themeColor="text1"/>
          <w:sz w:val="28"/>
          <w:szCs w:val="28"/>
          <w:lang w:val="uk-UA"/>
        </w:rPr>
        <w:sectPr w:rsidR="003722B9" w:rsidSect="003722B9">
          <w:pgSz w:w="11906" w:h="16838"/>
          <w:pgMar w:top="1134" w:right="567" w:bottom="1134" w:left="1418" w:header="709" w:footer="709" w:gutter="0"/>
          <w:cols w:space="708"/>
          <w:titlePg/>
          <w:docGrid w:linePitch="360"/>
        </w:sectPr>
      </w:pPr>
    </w:p>
    <w:p w:rsidR="003722B9" w:rsidRPr="008750F7" w:rsidRDefault="003722B9" w:rsidP="003722B9">
      <w:pPr>
        <w:spacing w:line="360" w:lineRule="auto"/>
        <w:jc w:val="center"/>
        <w:rPr>
          <w:rFonts w:ascii="Times New Roman" w:hAnsi="Times New Roman" w:cs="Times New Roman"/>
          <w:color w:val="000000" w:themeColor="text1"/>
          <w:sz w:val="28"/>
          <w:szCs w:val="28"/>
          <w:lang w:val="uk-UA"/>
        </w:rPr>
      </w:pPr>
      <w:r>
        <w:rPr>
          <w:rFonts w:ascii="Times New Roman" w:hAnsi="Times New Roman" w:cs="Times New Roman"/>
          <w:noProof/>
          <w:color w:val="000000" w:themeColor="text1"/>
          <w:sz w:val="28"/>
          <w:szCs w:val="28"/>
          <w:lang w:val="uk-UA"/>
        </w:rPr>
        <w:lastRenderedPageBreak/>
        <w:drawing>
          <wp:inline distT="0" distB="0" distL="0" distR="0">
            <wp:extent cx="8393370" cy="5933915"/>
            <wp:effectExtent l="0" t="0" r="1905" b="0"/>
            <wp:docPr id="118388596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885969" name="Рисунок 1183885969"/>
                    <pic:cNvPicPr/>
                  </pic:nvPicPr>
                  <pic:blipFill>
                    <a:blip r:embed="rId74">
                      <a:extLst>
                        <a:ext uri="{28A0092B-C50C-407E-A947-70E740481C1C}">
                          <a14:useLocalDpi xmlns:a14="http://schemas.microsoft.com/office/drawing/2010/main" val="0"/>
                        </a:ext>
                      </a:extLst>
                    </a:blip>
                    <a:stretch>
                      <a:fillRect/>
                    </a:stretch>
                  </pic:blipFill>
                  <pic:spPr>
                    <a:xfrm>
                      <a:off x="0" y="0"/>
                      <a:ext cx="8397745" cy="5937008"/>
                    </a:xfrm>
                    <a:prstGeom prst="rect">
                      <a:avLst/>
                    </a:prstGeom>
                  </pic:spPr>
                </pic:pic>
              </a:graphicData>
            </a:graphic>
          </wp:inline>
        </w:drawing>
      </w:r>
    </w:p>
    <w:sectPr w:rsidR="003722B9" w:rsidRPr="008750F7" w:rsidSect="003722B9">
      <w:pgSz w:w="16838" w:h="11906" w:orient="landscape"/>
      <w:pgMar w:top="567" w:right="1134" w:bottom="1418"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7D5DB8" w:rsidRDefault="007D5DB8" w:rsidP="001B5C10">
      <w:pPr>
        <w:spacing w:after="0" w:line="240" w:lineRule="auto"/>
      </w:pPr>
      <w:r>
        <w:separator/>
      </w:r>
    </w:p>
  </w:endnote>
  <w:endnote w:type="continuationSeparator" w:id="0">
    <w:p w:rsidR="007D5DB8" w:rsidRDefault="007D5DB8" w:rsidP="001B5C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0"/>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7D5DB8" w:rsidRDefault="007D5DB8" w:rsidP="001B5C10">
      <w:pPr>
        <w:spacing w:after="0" w:line="240" w:lineRule="auto"/>
      </w:pPr>
      <w:r>
        <w:separator/>
      </w:r>
    </w:p>
  </w:footnote>
  <w:footnote w:type="continuationSeparator" w:id="0">
    <w:p w:rsidR="007D5DB8" w:rsidRDefault="007D5DB8" w:rsidP="001B5C1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7"/>
      </w:rPr>
      <w:id w:val="-1832210170"/>
      <w:docPartObj>
        <w:docPartGallery w:val="Page Numbers (Top of Page)"/>
        <w:docPartUnique/>
      </w:docPartObj>
    </w:sdtPr>
    <w:sdtContent>
      <w:p w:rsidR="001B5C10" w:rsidRDefault="001B5C10" w:rsidP="009A0EFA">
        <w:pPr>
          <w:pStyle w:val="a5"/>
          <w:framePr w:wrap="none" w:vAnchor="text" w:hAnchor="margin" w:xAlign="right" w:y="1"/>
          <w:rPr>
            <w:rStyle w:val="a7"/>
          </w:rPr>
        </w:pPr>
        <w:r>
          <w:rPr>
            <w:rStyle w:val="a7"/>
          </w:rPr>
          <w:fldChar w:fldCharType="begin"/>
        </w:r>
        <w:r>
          <w:rPr>
            <w:rStyle w:val="a7"/>
          </w:rPr>
          <w:instrText xml:space="preserve"> PAGE </w:instrText>
        </w:r>
        <w:r>
          <w:rPr>
            <w:rStyle w:val="a7"/>
          </w:rPr>
          <w:fldChar w:fldCharType="end"/>
        </w:r>
      </w:p>
    </w:sdtContent>
  </w:sdt>
  <w:p w:rsidR="001B5C10" w:rsidRDefault="001B5C10" w:rsidP="001B5C10">
    <w:pPr>
      <w:pStyle w:val="a5"/>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7"/>
      </w:rPr>
      <w:id w:val="-1871605072"/>
      <w:docPartObj>
        <w:docPartGallery w:val="Page Numbers (Top of Page)"/>
        <w:docPartUnique/>
      </w:docPartObj>
    </w:sdtPr>
    <w:sdtContent>
      <w:p w:rsidR="001B5C10" w:rsidRDefault="001B5C10" w:rsidP="008F541E">
        <w:pPr>
          <w:pStyle w:val="a5"/>
          <w:framePr w:wrap="none" w:vAnchor="text" w:hAnchor="margin" w:xAlign="right" w:y="1"/>
          <w:shd w:val="clear" w:color="auto" w:fill="FFFFFF" w:themeFill="background1"/>
          <w:rPr>
            <w:rStyle w:val="a7"/>
          </w:rPr>
        </w:pPr>
        <w:r>
          <w:rPr>
            <w:rStyle w:val="a7"/>
          </w:rPr>
          <w:fldChar w:fldCharType="begin"/>
        </w:r>
        <w:r>
          <w:rPr>
            <w:rStyle w:val="a7"/>
          </w:rPr>
          <w:instrText xml:space="preserve"> PAGE </w:instrText>
        </w:r>
        <w:r>
          <w:rPr>
            <w:rStyle w:val="a7"/>
          </w:rPr>
          <w:fldChar w:fldCharType="separate"/>
        </w:r>
        <w:r>
          <w:rPr>
            <w:rStyle w:val="a7"/>
            <w:noProof/>
          </w:rPr>
          <w:t>4</w:t>
        </w:r>
        <w:r>
          <w:rPr>
            <w:rStyle w:val="a7"/>
          </w:rPr>
          <w:fldChar w:fldCharType="end"/>
        </w:r>
      </w:p>
    </w:sdtContent>
  </w:sdt>
  <w:p w:rsidR="001B5C10" w:rsidRDefault="001B5C10" w:rsidP="001B5C10">
    <w:pPr>
      <w:pStyle w:val="a5"/>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04AF6"/>
    <w:multiLevelType w:val="hybridMultilevel"/>
    <w:tmpl w:val="7E90DB9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58D2486"/>
    <w:multiLevelType w:val="hybridMultilevel"/>
    <w:tmpl w:val="DA5E0466"/>
    <w:lvl w:ilvl="0" w:tplc="0422000D">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 w15:restartNumberingAfterBreak="0">
    <w:nsid w:val="067F6B91"/>
    <w:multiLevelType w:val="hybridMultilevel"/>
    <w:tmpl w:val="BDA608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8BA6B7B"/>
    <w:multiLevelType w:val="hybridMultilevel"/>
    <w:tmpl w:val="28B61E8A"/>
    <w:lvl w:ilvl="0" w:tplc="33744F3C">
      <w:start w:val="3"/>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AA22B6B"/>
    <w:multiLevelType w:val="hybridMultilevel"/>
    <w:tmpl w:val="EA8694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B236640"/>
    <w:multiLevelType w:val="hybridMultilevel"/>
    <w:tmpl w:val="E61A18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6F44232"/>
    <w:multiLevelType w:val="hybridMultilevel"/>
    <w:tmpl w:val="98849FC0"/>
    <w:lvl w:ilvl="0" w:tplc="0422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7BE0402"/>
    <w:multiLevelType w:val="hybridMultilevel"/>
    <w:tmpl w:val="FD82F4D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 w15:restartNumberingAfterBreak="0">
    <w:nsid w:val="186468A2"/>
    <w:multiLevelType w:val="hybridMultilevel"/>
    <w:tmpl w:val="D6EE06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A851240"/>
    <w:multiLevelType w:val="hybridMultilevel"/>
    <w:tmpl w:val="D1566CFA"/>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15:restartNumberingAfterBreak="0">
    <w:nsid w:val="1AC4035D"/>
    <w:multiLevelType w:val="hybridMultilevel"/>
    <w:tmpl w:val="6914A00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0EB1662"/>
    <w:multiLevelType w:val="hybridMultilevel"/>
    <w:tmpl w:val="DA8006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1AE4519"/>
    <w:multiLevelType w:val="hybridMultilevel"/>
    <w:tmpl w:val="4788A252"/>
    <w:lvl w:ilvl="0" w:tplc="0422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4A46013"/>
    <w:multiLevelType w:val="hybridMultilevel"/>
    <w:tmpl w:val="26D62F2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4" w15:restartNumberingAfterBreak="0">
    <w:nsid w:val="256F5BC9"/>
    <w:multiLevelType w:val="hybridMultilevel"/>
    <w:tmpl w:val="0EE0FA6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7A76F40"/>
    <w:multiLevelType w:val="hybridMultilevel"/>
    <w:tmpl w:val="9E50FAF4"/>
    <w:lvl w:ilvl="0" w:tplc="2BFA8592">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9A1432B"/>
    <w:multiLevelType w:val="hybridMultilevel"/>
    <w:tmpl w:val="54465C4A"/>
    <w:lvl w:ilvl="0" w:tplc="0422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2DB663F4"/>
    <w:multiLevelType w:val="hybridMultilevel"/>
    <w:tmpl w:val="C1CE7288"/>
    <w:lvl w:ilvl="0" w:tplc="04190011">
      <w:start w:val="1"/>
      <w:numFmt w:val="decimal"/>
      <w:lvlText w:val="%1)"/>
      <w:lvlJc w:val="left"/>
      <w:pPr>
        <w:ind w:left="1505" w:hanging="360"/>
      </w:pPr>
    </w:lvl>
    <w:lvl w:ilvl="1" w:tplc="04190019" w:tentative="1">
      <w:start w:val="1"/>
      <w:numFmt w:val="lowerLetter"/>
      <w:lvlText w:val="%2."/>
      <w:lvlJc w:val="left"/>
      <w:pPr>
        <w:ind w:left="2225" w:hanging="360"/>
      </w:pPr>
    </w:lvl>
    <w:lvl w:ilvl="2" w:tplc="0419001B" w:tentative="1">
      <w:start w:val="1"/>
      <w:numFmt w:val="lowerRoman"/>
      <w:lvlText w:val="%3."/>
      <w:lvlJc w:val="right"/>
      <w:pPr>
        <w:ind w:left="2945" w:hanging="180"/>
      </w:pPr>
    </w:lvl>
    <w:lvl w:ilvl="3" w:tplc="0419000F" w:tentative="1">
      <w:start w:val="1"/>
      <w:numFmt w:val="decimal"/>
      <w:lvlText w:val="%4."/>
      <w:lvlJc w:val="left"/>
      <w:pPr>
        <w:ind w:left="3665" w:hanging="360"/>
      </w:pPr>
    </w:lvl>
    <w:lvl w:ilvl="4" w:tplc="04190019" w:tentative="1">
      <w:start w:val="1"/>
      <w:numFmt w:val="lowerLetter"/>
      <w:lvlText w:val="%5."/>
      <w:lvlJc w:val="left"/>
      <w:pPr>
        <w:ind w:left="4385" w:hanging="360"/>
      </w:pPr>
    </w:lvl>
    <w:lvl w:ilvl="5" w:tplc="0419001B" w:tentative="1">
      <w:start w:val="1"/>
      <w:numFmt w:val="lowerRoman"/>
      <w:lvlText w:val="%6."/>
      <w:lvlJc w:val="right"/>
      <w:pPr>
        <w:ind w:left="5105" w:hanging="180"/>
      </w:pPr>
    </w:lvl>
    <w:lvl w:ilvl="6" w:tplc="0419000F" w:tentative="1">
      <w:start w:val="1"/>
      <w:numFmt w:val="decimal"/>
      <w:lvlText w:val="%7."/>
      <w:lvlJc w:val="left"/>
      <w:pPr>
        <w:ind w:left="5825" w:hanging="360"/>
      </w:pPr>
    </w:lvl>
    <w:lvl w:ilvl="7" w:tplc="04190019" w:tentative="1">
      <w:start w:val="1"/>
      <w:numFmt w:val="lowerLetter"/>
      <w:lvlText w:val="%8."/>
      <w:lvlJc w:val="left"/>
      <w:pPr>
        <w:ind w:left="6545" w:hanging="360"/>
      </w:pPr>
    </w:lvl>
    <w:lvl w:ilvl="8" w:tplc="0419001B" w:tentative="1">
      <w:start w:val="1"/>
      <w:numFmt w:val="lowerRoman"/>
      <w:lvlText w:val="%9."/>
      <w:lvlJc w:val="right"/>
      <w:pPr>
        <w:ind w:left="7265" w:hanging="180"/>
      </w:pPr>
    </w:lvl>
  </w:abstractNum>
  <w:abstractNum w:abstractNumId="18" w15:restartNumberingAfterBreak="0">
    <w:nsid w:val="2F4641A0"/>
    <w:multiLevelType w:val="hybridMultilevel"/>
    <w:tmpl w:val="908CC056"/>
    <w:lvl w:ilvl="0" w:tplc="04190001">
      <w:start w:val="1"/>
      <w:numFmt w:val="bullet"/>
      <w:lvlText w:val=""/>
      <w:lvlJc w:val="left"/>
      <w:pPr>
        <w:ind w:left="1200" w:hanging="360"/>
      </w:pPr>
      <w:rPr>
        <w:rFonts w:ascii="Symbol" w:hAnsi="Symbol" w:hint="default"/>
      </w:rPr>
    </w:lvl>
    <w:lvl w:ilvl="1" w:tplc="04190003" w:tentative="1">
      <w:start w:val="1"/>
      <w:numFmt w:val="bullet"/>
      <w:lvlText w:val="o"/>
      <w:lvlJc w:val="left"/>
      <w:pPr>
        <w:ind w:left="1920" w:hanging="360"/>
      </w:pPr>
      <w:rPr>
        <w:rFonts w:ascii="Courier New" w:hAnsi="Courier New" w:cs="Courier New" w:hint="default"/>
      </w:rPr>
    </w:lvl>
    <w:lvl w:ilvl="2" w:tplc="04190005" w:tentative="1">
      <w:start w:val="1"/>
      <w:numFmt w:val="bullet"/>
      <w:lvlText w:val=""/>
      <w:lvlJc w:val="left"/>
      <w:pPr>
        <w:ind w:left="2640" w:hanging="360"/>
      </w:pPr>
      <w:rPr>
        <w:rFonts w:ascii="Wingdings" w:hAnsi="Wingdings" w:hint="default"/>
      </w:rPr>
    </w:lvl>
    <w:lvl w:ilvl="3" w:tplc="04190001" w:tentative="1">
      <w:start w:val="1"/>
      <w:numFmt w:val="bullet"/>
      <w:lvlText w:val=""/>
      <w:lvlJc w:val="left"/>
      <w:pPr>
        <w:ind w:left="3360" w:hanging="360"/>
      </w:pPr>
      <w:rPr>
        <w:rFonts w:ascii="Symbol" w:hAnsi="Symbol" w:hint="default"/>
      </w:rPr>
    </w:lvl>
    <w:lvl w:ilvl="4" w:tplc="04190003" w:tentative="1">
      <w:start w:val="1"/>
      <w:numFmt w:val="bullet"/>
      <w:lvlText w:val="o"/>
      <w:lvlJc w:val="left"/>
      <w:pPr>
        <w:ind w:left="4080" w:hanging="360"/>
      </w:pPr>
      <w:rPr>
        <w:rFonts w:ascii="Courier New" w:hAnsi="Courier New" w:cs="Courier New" w:hint="default"/>
      </w:rPr>
    </w:lvl>
    <w:lvl w:ilvl="5" w:tplc="04190005" w:tentative="1">
      <w:start w:val="1"/>
      <w:numFmt w:val="bullet"/>
      <w:lvlText w:val=""/>
      <w:lvlJc w:val="left"/>
      <w:pPr>
        <w:ind w:left="4800" w:hanging="360"/>
      </w:pPr>
      <w:rPr>
        <w:rFonts w:ascii="Wingdings" w:hAnsi="Wingdings" w:hint="default"/>
      </w:rPr>
    </w:lvl>
    <w:lvl w:ilvl="6" w:tplc="04190001" w:tentative="1">
      <w:start w:val="1"/>
      <w:numFmt w:val="bullet"/>
      <w:lvlText w:val=""/>
      <w:lvlJc w:val="left"/>
      <w:pPr>
        <w:ind w:left="5520" w:hanging="360"/>
      </w:pPr>
      <w:rPr>
        <w:rFonts w:ascii="Symbol" w:hAnsi="Symbol" w:hint="default"/>
      </w:rPr>
    </w:lvl>
    <w:lvl w:ilvl="7" w:tplc="04190003" w:tentative="1">
      <w:start w:val="1"/>
      <w:numFmt w:val="bullet"/>
      <w:lvlText w:val="o"/>
      <w:lvlJc w:val="left"/>
      <w:pPr>
        <w:ind w:left="6240" w:hanging="360"/>
      </w:pPr>
      <w:rPr>
        <w:rFonts w:ascii="Courier New" w:hAnsi="Courier New" w:cs="Courier New" w:hint="default"/>
      </w:rPr>
    </w:lvl>
    <w:lvl w:ilvl="8" w:tplc="04190005" w:tentative="1">
      <w:start w:val="1"/>
      <w:numFmt w:val="bullet"/>
      <w:lvlText w:val=""/>
      <w:lvlJc w:val="left"/>
      <w:pPr>
        <w:ind w:left="6960" w:hanging="360"/>
      </w:pPr>
      <w:rPr>
        <w:rFonts w:ascii="Wingdings" w:hAnsi="Wingdings" w:hint="default"/>
      </w:rPr>
    </w:lvl>
  </w:abstractNum>
  <w:abstractNum w:abstractNumId="19" w15:restartNumberingAfterBreak="0">
    <w:nsid w:val="30C47DC5"/>
    <w:multiLevelType w:val="hybridMultilevel"/>
    <w:tmpl w:val="F15279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1636833"/>
    <w:multiLevelType w:val="hybridMultilevel"/>
    <w:tmpl w:val="8132E968"/>
    <w:lvl w:ilvl="0" w:tplc="082AA470">
      <w:start w:val="1"/>
      <w:numFmt w:val="bullet"/>
      <w:lvlText w:val="Ø"/>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3433F2A"/>
    <w:multiLevelType w:val="hybridMultilevel"/>
    <w:tmpl w:val="C1B6DF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33EF22A7"/>
    <w:multiLevelType w:val="hybridMultilevel"/>
    <w:tmpl w:val="4DB48A30"/>
    <w:lvl w:ilvl="0" w:tplc="0422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34A4446C"/>
    <w:multiLevelType w:val="hybridMultilevel"/>
    <w:tmpl w:val="685CF7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36FC151E"/>
    <w:multiLevelType w:val="multilevel"/>
    <w:tmpl w:val="DA8CC556"/>
    <w:lvl w:ilvl="0">
      <w:start w:val="1"/>
      <w:numFmt w:val="decimal"/>
      <w:lvlText w:val="%1."/>
      <w:lvlJc w:val="left"/>
      <w:pPr>
        <w:ind w:left="420" w:hanging="42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37CB2839"/>
    <w:multiLevelType w:val="hybridMultilevel"/>
    <w:tmpl w:val="7A46600C"/>
    <w:lvl w:ilvl="0" w:tplc="04190001">
      <w:start w:val="1"/>
      <w:numFmt w:val="bullet"/>
      <w:lvlText w:val=""/>
      <w:lvlJc w:val="left"/>
      <w:pPr>
        <w:ind w:left="2136" w:hanging="360"/>
      </w:pPr>
      <w:rPr>
        <w:rFonts w:ascii="Symbol" w:hAnsi="Symbol" w:hint="default"/>
      </w:rPr>
    </w:lvl>
    <w:lvl w:ilvl="1" w:tplc="04190003" w:tentative="1">
      <w:start w:val="1"/>
      <w:numFmt w:val="bullet"/>
      <w:lvlText w:val="o"/>
      <w:lvlJc w:val="left"/>
      <w:pPr>
        <w:ind w:left="2856" w:hanging="360"/>
      </w:pPr>
      <w:rPr>
        <w:rFonts w:ascii="Courier New" w:hAnsi="Courier New" w:cs="Courier New" w:hint="default"/>
      </w:rPr>
    </w:lvl>
    <w:lvl w:ilvl="2" w:tplc="04190005" w:tentative="1">
      <w:start w:val="1"/>
      <w:numFmt w:val="bullet"/>
      <w:lvlText w:val=""/>
      <w:lvlJc w:val="left"/>
      <w:pPr>
        <w:ind w:left="3576" w:hanging="360"/>
      </w:pPr>
      <w:rPr>
        <w:rFonts w:ascii="Wingdings" w:hAnsi="Wingdings" w:hint="default"/>
      </w:rPr>
    </w:lvl>
    <w:lvl w:ilvl="3" w:tplc="04190001" w:tentative="1">
      <w:start w:val="1"/>
      <w:numFmt w:val="bullet"/>
      <w:lvlText w:val=""/>
      <w:lvlJc w:val="left"/>
      <w:pPr>
        <w:ind w:left="4296" w:hanging="360"/>
      </w:pPr>
      <w:rPr>
        <w:rFonts w:ascii="Symbol" w:hAnsi="Symbol" w:hint="default"/>
      </w:rPr>
    </w:lvl>
    <w:lvl w:ilvl="4" w:tplc="04190003" w:tentative="1">
      <w:start w:val="1"/>
      <w:numFmt w:val="bullet"/>
      <w:lvlText w:val="o"/>
      <w:lvlJc w:val="left"/>
      <w:pPr>
        <w:ind w:left="5016" w:hanging="360"/>
      </w:pPr>
      <w:rPr>
        <w:rFonts w:ascii="Courier New" w:hAnsi="Courier New" w:cs="Courier New" w:hint="default"/>
      </w:rPr>
    </w:lvl>
    <w:lvl w:ilvl="5" w:tplc="04190005" w:tentative="1">
      <w:start w:val="1"/>
      <w:numFmt w:val="bullet"/>
      <w:lvlText w:val=""/>
      <w:lvlJc w:val="left"/>
      <w:pPr>
        <w:ind w:left="5736" w:hanging="360"/>
      </w:pPr>
      <w:rPr>
        <w:rFonts w:ascii="Wingdings" w:hAnsi="Wingdings" w:hint="default"/>
      </w:rPr>
    </w:lvl>
    <w:lvl w:ilvl="6" w:tplc="04190001" w:tentative="1">
      <w:start w:val="1"/>
      <w:numFmt w:val="bullet"/>
      <w:lvlText w:val=""/>
      <w:lvlJc w:val="left"/>
      <w:pPr>
        <w:ind w:left="6456" w:hanging="360"/>
      </w:pPr>
      <w:rPr>
        <w:rFonts w:ascii="Symbol" w:hAnsi="Symbol" w:hint="default"/>
      </w:rPr>
    </w:lvl>
    <w:lvl w:ilvl="7" w:tplc="04190003" w:tentative="1">
      <w:start w:val="1"/>
      <w:numFmt w:val="bullet"/>
      <w:lvlText w:val="o"/>
      <w:lvlJc w:val="left"/>
      <w:pPr>
        <w:ind w:left="7176" w:hanging="360"/>
      </w:pPr>
      <w:rPr>
        <w:rFonts w:ascii="Courier New" w:hAnsi="Courier New" w:cs="Courier New" w:hint="default"/>
      </w:rPr>
    </w:lvl>
    <w:lvl w:ilvl="8" w:tplc="04190005" w:tentative="1">
      <w:start w:val="1"/>
      <w:numFmt w:val="bullet"/>
      <w:lvlText w:val=""/>
      <w:lvlJc w:val="left"/>
      <w:pPr>
        <w:ind w:left="7896" w:hanging="360"/>
      </w:pPr>
      <w:rPr>
        <w:rFonts w:ascii="Wingdings" w:hAnsi="Wingdings" w:hint="default"/>
      </w:rPr>
    </w:lvl>
  </w:abstractNum>
  <w:abstractNum w:abstractNumId="26" w15:restartNumberingAfterBreak="0">
    <w:nsid w:val="392177BD"/>
    <w:multiLevelType w:val="hybridMultilevel"/>
    <w:tmpl w:val="EC6A2EA0"/>
    <w:lvl w:ilvl="0" w:tplc="1274319A">
      <w:start w:val="1"/>
      <w:numFmt w:val="bullet"/>
      <w:lvlText w:val=""/>
      <w:lvlJc w:val="left"/>
      <w:pPr>
        <w:ind w:left="720" w:hanging="360"/>
      </w:pPr>
      <w:rPr>
        <w:rFonts w:ascii="Symbol" w:hAnsi="Symbol" w:hint="default"/>
        <w:color w:val="000000" w:themeColor="text1"/>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3B3933A8"/>
    <w:multiLevelType w:val="hybridMultilevel"/>
    <w:tmpl w:val="D1FC390C"/>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3D2202CA"/>
    <w:multiLevelType w:val="hybridMultilevel"/>
    <w:tmpl w:val="696E1C6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404429E2"/>
    <w:multiLevelType w:val="hybridMultilevel"/>
    <w:tmpl w:val="107E33F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0" w15:restartNumberingAfterBreak="0">
    <w:nsid w:val="47096AEC"/>
    <w:multiLevelType w:val="hybridMultilevel"/>
    <w:tmpl w:val="58E81DFE"/>
    <w:lvl w:ilvl="0" w:tplc="04190003">
      <w:start w:val="1"/>
      <w:numFmt w:val="bullet"/>
      <w:lvlText w:val="o"/>
      <w:lvlJc w:val="left"/>
      <w:pPr>
        <w:ind w:left="1080" w:hanging="360"/>
      </w:pPr>
      <w:rPr>
        <w:rFonts w:ascii="Courier New" w:hAnsi="Courier New" w:cs="Courier New"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1" w15:restartNumberingAfterBreak="0">
    <w:nsid w:val="48866FE5"/>
    <w:multiLevelType w:val="hybridMultilevel"/>
    <w:tmpl w:val="FA4CEDC8"/>
    <w:lvl w:ilvl="0" w:tplc="33744F3C">
      <w:start w:val="3"/>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48DD0CB0"/>
    <w:multiLevelType w:val="hybridMultilevel"/>
    <w:tmpl w:val="F0DE01FA"/>
    <w:lvl w:ilvl="0" w:tplc="0422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495F7ABD"/>
    <w:multiLevelType w:val="hybridMultilevel"/>
    <w:tmpl w:val="A3CE89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4CD602E5"/>
    <w:multiLevelType w:val="hybridMultilevel"/>
    <w:tmpl w:val="8B6C56D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5" w15:restartNumberingAfterBreak="0">
    <w:nsid w:val="4D8934BF"/>
    <w:multiLevelType w:val="hybridMultilevel"/>
    <w:tmpl w:val="60A635B2"/>
    <w:lvl w:ilvl="0" w:tplc="74D69BDE">
      <w:start w:val="1"/>
      <w:numFmt w:val="bullet"/>
      <w:lvlText w:val=""/>
      <w:lvlJc w:val="left"/>
      <w:pPr>
        <w:ind w:left="720" w:hanging="360"/>
      </w:pPr>
      <w:rPr>
        <w:rFonts w:ascii="Symbol" w:hAnsi="Symbol" w:hint="default"/>
        <w:color w:val="000000" w:themeColor="text1"/>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56AF3F22"/>
    <w:multiLevelType w:val="hybridMultilevel"/>
    <w:tmpl w:val="7654F4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58515694"/>
    <w:multiLevelType w:val="hybridMultilevel"/>
    <w:tmpl w:val="DA8CD416"/>
    <w:lvl w:ilvl="0" w:tplc="BB2061D6">
      <w:start w:val="3"/>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589210B2"/>
    <w:multiLevelType w:val="hybridMultilevel"/>
    <w:tmpl w:val="7F5457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5C394452"/>
    <w:multiLevelType w:val="hybridMultilevel"/>
    <w:tmpl w:val="AE3CD13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5E7E4916"/>
    <w:multiLevelType w:val="multilevel"/>
    <w:tmpl w:val="DA8CC556"/>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1" w15:restartNumberingAfterBreak="0">
    <w:nsid w:val="5F162653"/>
    <w:multiLevelType w:val="hybridMultilevel"/>
    <w:tmpl w:val="D72EBA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5FA8706A"/>
    <w:multiLevelType w:val="hybridMultilevel"/>
    <w:tmpl w:val="5FBE6848"/>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43" w15:restartNumberingAfterBreak="0">
    <w:nsid w:val="5FEC1FC5"/>
    <w:multiLevelType w:val="hybridMultilevel"/>
    <w:tmpl w:val="1A0E04C4"/>
    <w:lvl w:ilvl="0" w:tplc="0422000D">
      <w:start w:val="1"/>
      <w:numFmt w:val="bullet"/>
      <w:lvlText w:val=""/>
      <w:lvlJc w:val="left"/>
      <w:pPr>
        <w:ind w:left="1497" w:hanging="360"/>
      </w:pPr>
      <w:rPr>
        <w:rFonts w:ascii="Wingdings" w:hAnsi="Wingdings" w:hint="default"/>
      </w:rPr>
    </w:lvl>
    <w:lvl w:ilvl="1" w:tplc="04190003" w:tentative="1">
      <w:start w:val="1"/>
      <w:numFmt w:val="bullet"/>
      <w:lvlText w:val="o"/>
      <w:lvlJc w:val="left"/>
      <w:pPr>
        <w:ind w:left="2217" w:hanging="360"/>
      </w:pPr>
      <w:rPr>
        <w:rFonts w:ascii="Courier New" w:hAnsi="Courier New" w:cs="Courier New" w:hint="default"/>
      </w:rPr>
    </w:lvl>
    <w:lvl w:ilvl="2" w:tplc="04190005" w:tentative="1">
      <w:start w:val="1"/>
      <w:numFmt w:val="bullet"/>
      <w:lvlText w:val=""/>
      <w:lvlJc w:val="left"/>
      <w:pPr>
        <w:ind w:left="2937" w:hanging="360"/>
      </w:pPr>
      <w:rPr>
        <w:rFonts w:ascii="Wingdings" w:hAnsi="Wingdings" w:hint="default"/>
      </w:rPr>
    </w:lvl>
    <w:lvl w:ilvl="3" w:tplc="04190001" w:tentative="1">
      <w:start w:val="1"/>
      <w:numFmt w:val="bullet"/>
      <w:lvlText w:val=""/>
      <w:lvlJc w:val="left"/>
      <w:pPr>
        <w:ind w:left="3657" w:hanging="360"/>
      </w:pPr>
      <w:rPr>
        <w:rFonts w:ascii="Symbol" w:hAnsi="Symbol" w:hint="default"/>
      </w:rPr>
    </w:lvl>
    <w:lvl w:ilvl="4" w:tplc="04190003" w:tentative="1">
      <w:start w:val="1"/>
      <w:numFmt w:val="bullet"/>
      <w:lvlText w:val="o"/>
      <w:lvlJc w:val="left"/>
      <w:pPr>
        <w:ind w:left="4377" w:hanging="360"/>
      </w:pPr>
      <w:rPr>
        <w:rFonts w:ascii="Courier New" w:hAnsi="Courier New" w:cs="Courier New" w:hint="default"/>
      </w:rPr>
    </w:lvl>
    <w:lvl w:ilvl="5" w:tplc="04190005" w:tentative="1">
      <w:start w:val="1"/>
      <w:numFmt w:val="bullet"/>
      <w:lvlText w:val=""/>
      <w:lvlJc w:val="left"/>
      <w:pPr>
        <w:ind w:left="5097" w:hanging="360"/>
      </w:pPr>
      <w:rPr>
        <w:rFonts w:ascii="Wingdings" w:hAnsi="Wingdings" w:hint="default"/>
      </w:rPr>
    </w:lvl>
    <w:lvl w:ilvl="6" w:tplc="04190001" w:tentative="1">
      <w:start w:val="1"/>
      <w:numFmt w:val="bullet"/>
      <w:lvlText w:val=""/>
      <w:lvlJc w:val="left"/>
      <w:pPr>
        <w:ind w:left="5817" w:hanging="360"/>
      </w:pPr>
      <w:rPr>
        <w:rFonts w:ascii="Symbol" w:hAnsi="Symbol" w:hint="default"/>
      </w:rPr>
    </w:lvl>
    <w:lvl w:ilvl="7" w:tplc="04190003" w:tentative="1">
      <w:start w:val="1"/>
      <w:numFmt w:val="bullet"/>
      <w:lvlText w:val="o"/>
      <w:lvlJc w:val="left"/>
      <w:pPr>
        <w:ind w:left="6537" w:hanging="360"/>
      </w:pPr>
      <w:rPr>
        <w:rFonts w:ascii="Courier New" w:hAnsi="Courier New" w:cs="Courier New" w:hint="default"/>
      </w:rPr>
    </w:lvl>
    <w:lvl w:ilvl="8" w:tplc="04190005" w:tentative="1">
      <w:start w:val="1"/>
      <w:numFmt w:val="bullet"/>
      <w:lvlText w:val=""/>
      <w:lvlJc w:val="left"/>
      <w:pPr>
        <w:ind w:left="7257" w:hanging="360"/>
      </w:pPr>
      <w:rPr>
        <w:rFonts w:ascii="Wingdings" w:hAnsi="Wingdings" w:hint="default"/>
      </w:rPr>
    </w:lvl>
  </w:abstractNum>
  <w:abstractNum w:abstractNumId="44" w15:restartNumberingAfterBreak="0">
    <w:nsid w:val="614E4825"/>
    <w:multiLevelType w:val="multilevel"/>
    <w:tmpl w:val="DA8CC556"/>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5" w15:restartNumberingAfterBreak="0">
    <w:nsid w:val="61972ED1"/>
    <w:multiLevelType w:val="hybridMultilevel"/>
    <w:tmpl w:val="7146F4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67377C0F"/>
    <w:multiLevelType w:val="hybridMultilevel"/>
    <w:tmpl w:val="4D8ECE88"/>
    <w:lvl w:ilvl="0" w:tplc="0422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67B2776A"/>
    <w:multiLevelType w:val="hybridMultilevel"/>
    <w:tmpl w:val="D47C4F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68000CAB"/>
    <w:multiLevelType w:val="hybridMultilevel"/>
    <w:tmpl w:val="48EAC640"/>
    <w:lvl w:ilvl="0" w:tplc="0422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69192E6B"/>
    <w:multiLevelType w:val="hybridMultilevel"/>
    <w:tmpl w:val="F3140D8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0" w15:restartNumberingAfterBreak="0">
    <w:nsid w:val="6DE945B8"/>
    <w:multiLevelType w:val="hybridMultilevel"/>
    <w:tmpl w:val="ACD01630"/>
    <w:lvl w:ilvl="0" w:tplc="0422000D">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1" w15:restartNumberingAfterBreak="0">
    <w:nsid w:val="6EF62BA6"/>
    <w:multiLevelType w:val="hybridMultilevel"/>
    <w:tmpl w:val="8E7EF05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70D73E15"/>
    <w:multiLevelType w:val="hybridMultilevel"/>
    <w:tmpl w:val="E508FA04"/>
    <w:lvl w:ilvl="0" w:tplc="0422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72C0730B"/>
    <w:multiLevelType w:val="hybridMultilevel"/>
    <w:tmpl w:val="9F6C9F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15:restartNumberingAfterBreak="0">
    <w:nsid w:val="731E0B67"/>
    <w:multiLevelType w:val="hybridMultilevel"/>
    <w:tmpl w:val="BEC297A0"/>
    <w:lvl w:ilvl="0" w:tplc="DA2EB936">
      <w:start w:val="3"/>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5" w15:restartNumberingAfterBreak="0">
    <w:nsid w:val="75021DC5"/>
    <w:multiLevelType w:val="hybridMultilevel"/>
    <w:tmpl w:val="710409E0"/>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6" w15:restartNumberingAfterBreak="0">
    <w:nsid w:val="7560401A"/>
    <w:multiLevelType w:val="hybridMultilevel"/>
    <w:tmpl w:val="0EF87B3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76696BA6"/>
    <w:multiLevelType w:val="hybridMultilevel"/>
    <w:tmpl w:val="46D01C92"/>
    <w:lvl w:ilvl="0" w:tplc="5142B4E6">
      <w:start w:val="1"/>
      <w:numFmt w:val="decimal"/>
      <w:lvlText w:val="%1."/>
      <w:lvlJc w:val="left"/>
      <w:pPr>
        <w:ind w:left="720" w:hanging="360"/>
      </w:pPr>
      <w:rPr>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784A7A91"/>
    <w:multiLevelType w:val="hybridMultilevel"/>
    <w:tmpl w:val="CB144614"/>
    <w:lvl w:ilvl="0" w:tplc="082AA470">
      <w:start w:val="1"/>
      <w:numFmt w:val="bullet"/>
      <w:lvlText w:val="Ø"/>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15:restartNumberingAfterBreak="0">
    <w:nsid w:val="7AED22BC"/>
    <w:multiLevelType w:val="hybridMultilevel"/>
    <w:tmpl w:val="4D02BE1E"/>
    <w:lvl w:ilvl="0" w:tplc="D68A18FE">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7F93035B"/>
    <w:multiLevelType w:val="hybridMultilevel"/>
    <w:tmpl w:val="F7F4EC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15:restartNumberingAfterBreak="0">
    <w:nsid w:val="7FD03102"/>
    <w:multiLevelType w:val="hybridMultilevel"/>
    <w:tmpl w:val="6414E91C"/>
    <w:lvl w:ilvl="0" w:tplc="2070D712">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1537692663">
    <w:abstractNumId w:val="19"/>
  </w:num>
  <w:num w:numId="2" w16cid:durableId="2028485456">
    <w:abstractNumId w:val="44"/>
  </w:num>
  <w:num w:numId="3" w16cid:durableId="1810324528">
    <w:abstractNumId w:val="57"/>
  </w:num>
  <w:num w:numId="4" w16cid:durableId="2096705843">
    <w:abstractNumId w:val="18"/>
  </w:num>
  <w:num w:numId="5" w16cid:durableId="1391878998">
    <w:abstractNumId w:val="11"/>
  </w:num>
  <w:num w:numId="6" w16cid:durableId="180627949">
    <w:abstractNumId w:val="40"/>
  </w:num>
  <w:num w:numId="7" w16cid:durableId="1566523427">
    <w:abstractNumId w:val="29"/>
  </w:num>
  <w:num w:numId="8" w16cid:durableId="1319580267">
    <w:abstractNumId w:val="53"/>
  </w:num>
  <w:num w:numId="9" w16cid:durableId="1099907670">
    <w:abstractNumId w:val="17"/>
  </w:num>
  <w:num w:numId="10" w16cid:durableId="1590387108">
    <w:abstractNumId w:val="10"/>
  </w:num>
  <w:num w:numId="11" w16cid:durableId="636955064">
    <w:abstractNumId w:val="23"/>
  </w:num>
  <w:num w:numId="12" w16cid:durableId="286548048">
    <w:abstractNumId w:val="7"/>
  </w:num>
  <w:num w:numId="13" w16cid:durableId="1681078070">
    <w:abstractNumId w:val="35"/>
  </w:num>
  <w:num w:numId="14" w16cid:durableId="1357652991">
    <w:abstractNumId w:val="26"/>
  </w:num>
  <w:num w:numId="15" w16cid:durableId="650255473">
    <w:abstractNumId w:val="36"/>
  </w:num>
  <w:num w:numId="16" w16cid:durableId="1827897197">
    <w:abstractNumId w:val="41"/>
  </w:num>
  <w:num w:numId="17" w16cid:durableId="1803228454">
    <w:abstractNumId w:val="2"/>
  </w:num>
  <w:num w:numId="18" w16cid:durableId="2076278163">
    <w:abstractNumId w:val="30"/>
  </w:num>
  <w:num w:numId="19" w16cid:durableId="1422753763">
    <w:abstractNumId w:val="55"/>
  </w:num>
  <w:num w:numId="20" w16cid:durableId="1282344791">
    <w:abstractNumId w:val="27"/>
  </w:num>
  <w:num w:numId="21" w16cid:durableId="1838619008">
    <w:abstractNumId w:val="60"/>
  </w:num>
  <w:num w:numId="22" w16cid:durableId="228464109">
    <w:abstractNumId w:val="47"/>
  </w:num>
  <w:num w:numId="23" w16cid:durableId="1356542204">
    <w:abstractNumId w:val="43"/>
  </w:num>
  <w:num w:numId="24" w16cid:durableId="753862877">
    <w:abstractNumId w:val="22"/>
  </w:num>
  <w:num w:numId="25" w16cid:durableId="1820538811">
    <w:abstractNumId w:val="20"/>
  </w:num>
  <w:num w:numId="26" w16cid:durableId="248200195">
    <w:abstractNumId w:val="1"/>
  </w:num>
  <w:num w:numId="27" w16cid:durableId="1713262813">
    <w:abstractNumId w:val="50"/>
  </w:num>
  <w:num w:numId="28" w16cid:durableId="310791136">
    <w:abstractNumId w:val="12"/>
  </w:num>
  <w:num w:numId="29" w16cid:durableId="1119377714">
    <w:abstractNumId w:val="16"/>
  </w:num>
  <w:num w:numId="30" w16cid:durableId="1295794420">
    <w:abstractNumId w:val="6"/>
  </w:num>
  <w:num w:numId="31" w16cid:durableId="1380398949">
    <w:abstractNumId w:val="46"/>
  </w:num>
  <w:num w:numId="32" w16cid:durableId="346949898">
    <w:abstractNumId w:val="48"/>
  </w:num>
  <w:num w:numId="33" w16cid:durableId="747732265">
    <w:abstractNumId w:val="52"/>
  </w:num>
  <w:num w:numId="34" w16cid:durableId="2126268142">
    <w:abstractNumId w:val="32"/>
  </w:num>
  <w:num w:numId="35" w16cid:durableId="178466267">
    <w:abstractNumId w:val="58"/>
  </w:num>
  <w:num w:numId="36" w16cid:durableId="421797738">
    <w:abstractNumId w:val="34"/>
  </w:num>
  <w:num w:numId="37" w16cid:durableId="956983448">
    <w:abstractNumId w:val="39"/>
  </w:num>
  <w:num w:numId="38" w16cid:durableId="1319111809">
    <w:abstractNumId w:val="49"/>
  </w:num>
  <w:num w:numId="39" w16cid:durableId="1214197474">
    <w:abstractNumId w:val="42"/>
  </w:num>
  <w:num w:numId="40" w16cid:durableId="791051759">
    <w:abstractNumId w:val="4"/>
  </w:num>
  <w:num w:numId="41" w16cid:durableId="1051609007">
    <w:abstractNumId w:val="25"/>
  </w:num>
  <w:num w:numId="42" w16cid:durableId="330257315">
    <w:abstractNumId w:val="45"/>
  </w:num>
  <w:num w:numId="43" w16cid:durableId="1125850484">
    <w:abstractNumId w:val="13"/>
  </w:num>
  <w:num w:numId="44" w16cid:durableId="687023840">
    <w:abstractNumId w:val="5"/>
  </w:num>
  <w:num w:numId="45" w16cid:durableId="118960079">
    <w:abstractNumId w:val="38"/>
  </w:num>
  <w:num w:numId="46" w16cid:durableId="1616405800">
    <w:abstractNumId w:val="56"/>
  </w:num>
  <w:num w:numId="47" w16cid:durableId="327102224">
    <w:abstractNumId w:val="0"/>
  </w:num>
  <w:num w:numId="48" w16cid:durableId="466820746">
    <w:abstractNumId w:val="28"/>
  </w:num>
  <w:num w:numId="49" w16cid:durableId="1741558015">
    <w:abstractNumId w:val="9"/>
  </w:num>
  <w:num w:numId="50" w16cid:durableId="1687518016">
    <w:abstractNumId w:val="24"/>
  </w:num>
  <w:num w:numId="51" w16cid:durableId="1409766297">
    <w:abstractNumId w:val="33"/>
  </w:num>
  <w:num w:numId="52" w16cid:durableId="440877059">
    <w:abstractNumId w:val="51"/>
  </w:num>
  <w:num w:numId="53" w16cid:durableId="109327435">
    <w:abstractNumId w:val="37"/>
  </w:num>
  <w:num w:numId="54" w16cid:durableId="1304890021">
    <w:abstractNumId w:val="3"/>
  </w:num>
  <w:num w:numId="55" w16cid:durableId="39062492">
    <w:abstractNumId w:val="14"/>
  </w:num>
  <w:num w:numId="56" w16cid:durableId="1520117597">
    <w:abstractNumId w:val="31"/>
  </w:num>
  <w:num w:numId="57" w16cid:durableId="878934114">
    <w:abstractNumId w:val="8"/>
  </w:num>
  <w:num w:numId="58" w16cid:durableId="671488137">
    <w:abstractNumId w:val="59"/>
  </w:num>
  <w:num w:numId="59" w16cid:durableId="45495673">
    <w:abstractNumId w:val="21"/>
  </w:num>
  <w:num w:numId="60" w16cid:durableId="1996110084">
    <w:abstractNumId w:val="61"/>
  </w:num>
  <w:num w:numId="61" w16cid:durableId="1491485837">
    <w:abstractNumId w:val="15"/>
  </w:num>
  <w:num w:numId="62" w16cid:durableId="737627050">
    <w:abstractNumId w:val="5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3"/>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B1AE0"/>
    <w:rsid w:val="00005A2A"/>
    <w:rsid w:val="000203D6"/>
    <w:rsid w:val="000221F5"/>
    <w:rsid w:val="00030D3A"/>
    <w:rsid w:val="0003481E"/>
    <w:rsid w:val="000411C3"/>
    <w:rsid w:val="00041F1C"/>
    <w:rsid w:val="000458A4"/>
    <w:rsid w:val="00051EC1"/>
    <w:rsid w:val="00057A54"/>
    <w:rsid w:val="00061142"/>
    <w:rsid w:val="00066ECD"/>
    <w:rsid w:val="00071A96"/>
    <w:rsid w:val="0007702B"/>
    <w:rsid w:val="0008423E"/>
    <w:rsid w:val="000854C8"/>
    <w:rsid w:val="00091D18"/>
    <w:rsid w:val="000C570F"/>
    <w:rsid w:val="000D07CF"/>
    <w:rsid w:val="000D4B43"/>
    <w:rsid w:val="00101C0A"/>
    <w:rsid w:val="001209A6"/>
    <w:rsid w:val="00125D47"/>
    <w:rsid w:val="00130715"/>
    <w:rsid w:val="00133CE1"/>
    <w:rsid w:val="00134B2E"/>
    <w:rsid w:val="00143B13"/>
    <w:rsid w:val="00145939"/>
    <w:rsid w:val="00150C7E"/>
    <w:rsid w:val="00152EBD"/>
    <w:rsid w:val="00171B89"/>
    <w:rsid w:val="0017231A"/>
    <w:rsid w:val="00175DD8"/>
    <w:rsid w:val="0018320D"/>
    <w:rsid w:val="00192E1C"/>
    <w:rsid w:val="00193C75"/>
    <w:rsid w:val="00196558"/>
    <w:rsid w:val="001A133E"/>
    <w:rsid w:val="001A26F3"/>
    <w:rsid w:val="001A3533"/>
    <w:rsid w:val="001A7AA5"/>
    <w:rsid w:val="001B43F7"/>
    <w:rsid w:val="001B5C10"/>
    <w:rsid w:val="001C0920"/>
    <w:rsid w:val="001C25A5"/>
    <w:rsid w:val="001C5754"/>
    <w:rsid w:val="001D1AC4"/>
    <w:rsid w:val="001E0ABC"/>
    <w:rsid w:val="001E4C95"/>
    <w:rsid w:val="001F013B"/>
    <w:rsid w:val="001F0DD0"/>
    <w:rsid w:val="0020173D"/>
    <w:rsid w:val="0020778B"/>
    <w:rsid w:val="00212B4F"/>
    <w:rsid w:val="00213BA4"/>
    <w:rsid w:val="0021622A"/>
    <w:rsid w:val="00223ED9"/>
    <w:rsid w:val="00230148"/>
    <w:rsid w:val="0023203D"/>
    <w:rsid w:val="002322BC"/>
    <w:rsid w:val="002323B8"/>
    <w:rsid w:val="002328B8"/>
    <w:rsid w:val="00241617"/>
    <w:rsid w:val="00241EDC"/>
    <w:rsid w:val="00243C56"/>
    <w:rsid w:val="0027485C"/>
    <w:rsid w:val="00274E8C"/>
    <w:rsid w:val="00276349"/>
    <w:rsid w:val="0028494A"/>
    <w:rsid w:val="002858ED"/>
    <w:rsid w:val="002A073E"/>
    <w:rsid w:val="002A7162"/>
    <w:rsid w:val="002A7B2B"/>
    <w:rsid w:val="002B27FC"/>
    <w:rsid w:val="002B2B71"/>
    <w:rsid w:val="002C2F04"/>
    <w:rsid w:val="002C78D5"/>
    <w:rsid w:val="002D49F2"/>
    <w:rsid w:val="002E3E7E"/>
    <w:rsid w:val="002E4727"/>
    <w:rsid w:val="002E70BB"/>
    <w:rsid w:val="003121AB"/>
    <w:rsid w:val="003128D2"/>
    <w:rsid w:val="00314F09"/>
    <w:rsid w:val="00316BA9"/>
    <w:rsid w:val="00322786"/>
    <w:rsid w:val="00326D52"/>
    <w:rsid w:val="00326E5F"/>
    <w:rsid w:val="00330A65"/>
    <w:rsid w:val="00331FAB"/>
    <w:rsid w:val="00337A0B"/>
    <w:rsid w:val="003443FB"/>
    <w:rsid w:val="0034454E"/>
    <w:rsid w:val="003462A0"/>
    <w:rsid w:val="003478C0"/>
    <w:rsid w:val="003561C4"/>
    <w:rsid w:val="003614AF"/>
    <w:rsid w:val="00370DF6"/>
    <w:rsid w:val="003722B9"/>
    <w:rsid w:val="003808DF"/>
    <w:rsid w:val="0038169A"/>
    <w:rsid w:val="00387B9D"/>
    <w:rsid w:val="00391198"/>
    <w:rsid w:val="00391202"/>
    <w:rsid w:val="003923CF"/>
    <w:rsid w:val="0039534A"/>
    <w:rsid w:val="00397BC8"/>
    <w:rsid w:val="003A4D9D"/>
    <w:rsid w:val="003B0818"/>
    <w:rsid w:val="003B2630"/>
    <w:rsid w:val="003B3822"/>
    <w:rsid w:val="003B5FC6"/>
    <w:rsid w:val="003D2FF6"/>
    <w:rsid w:val="003D36D5"/>
    <w:rsid w:val="003D4381"/>
    <w:rsid w:val="003D5508"/>
    <w:rsid w:val="003E4732"/>
    <w:rsid w:val="003E58FB"/>
    <w:rsid w:val="003E69B8"/>
    <w:rsid w:val="004003FD"/>
    <w:rsid w:val="004042B2"/>
    <w:rsid w:val="00405E7C"/>
    <w:rsid w:val="004215CA"/>
    <w:rsid w:val="00424165"/>
    <w:rsid w:val="00426E82"/>
    <w:rsid w:val="00433E9E"/>
    <w:rsid w:val="00436C18"/>
    <w:rsid w:val="00440F1C"/>
    <w:rsid w:val="004434BE"/>
    <w:rsid w:val="004647D2"/>
    <w:rsid w:val="00472274"/>
    <w:rsid w:val="00473F9C"/>
    <w:rsid w:val="00477E6E"/>
    <w:rsid w:val="00485A0D"/>
    <w:rsid w:val="00490EE1"/>
    <w:rsid w:val="004958A4"/>
    <w:rsid w:val="004A0229"/>
    <w:rsid w:val="004A6CE2"/>
    <w:rsid w:val="004B1E9D"/>
    <w:rsid w:val="004B6C3C"/>
    <w:rsid w:val="004C0B1A"/>
    <w:rsid w:val="004D3312"/>
    <w:rsid w:val="004E1726"/>
    <w:rsid w:val="004F19F2"/>
    <w:rsid w:val="004F1CA3"/>
    <w:rsid w:val="004F3F7C"/>
    <w:rsid w:val="00511E1D"/>
    <w:rsid w:val="00512D9C"/>
    <w:rsid w:val="00513031"/>
    <w:rsid w:val="00514B48"/>
    <w:rsid w:val="00532956"/>
    <w:rsid w:val="0053481A"/>
    <w:rsid w:val="0053737C"/>
    <w:rsid w:val="00544090"/>
    <w:rsid w:val="00556C68"/>
    <w:rsid w:val="00557629"/>
    <w:rsid w:val="00560D8F"/>
    <w:rsid w:val="005659B7"/>
    <w:rsid w:val="00581ED4"/>
    <w:rsid w:val="005A6FDF"/>
    <w:rsid w:val="005C2F6D"/>
    <w:rsid w:val="005F2C48"/>
    <w:rsid w:val="005F3147"/>
    <w:rsid w:val="0061525B"/>
    <w:rsid w:val="006153D6"/>
    <w:rsid w:val="006248F0"/>
    <w:rsid w:val="00626265"/>
    <w:rsid w:val="00634DCC"/>
    <w:rsid w:val="0063566C"/>
    <w:rsid w:val="00643A09"/>
    <w:rsid w:val="00657F31"/>
    <w:rsid w:val="00665004"/>
    <w:rsid w:val="0067252D"/>
    <w:rsid w:val="00672F4D"/>
    <w:rsid w:val="006734BD"/>
    <w:rsid w:val="00673F27"/>
    <w:rsid w:val="0068300E"/>
    <w:rsid w:val="00684FBB"/>
    <w:rsid w:val="00697C4B"/>
    <w:rsid w:val="006A2139"/>
    <w:rsid w:val="006A6A00"/>
    <w:rsid w:val="006C40D0"/>
    <w:rsid w:val="006C4CD4"/>
    <w:rsid w:val="006D352C"/>
    <w:rsid w:val="006D49FB"/>
    <w:rsid w:val="006E0220"/>
    <w:rsid w:val="006E0555"/>
    <w:rsid w:val="0070403B"/>
    <w:rsid w:val="00706015"/>
    <w:rsid w:val="007119FB"/>
    <w:rsid w:val="00730A0F"/>
    <w:rsid w:val="00762EB5"/>
    <w:rsid w:val="00763084"/>
    <w:rsid w:val="00767FFD"/>
    <w:rsid w:val="0077182D"/>
    <w:rsid w:val="007753CE"/>
    <w:rsid w:val="007764D1"/>
    <w:rsid w:val="007841A9"/>
    <w:rsid w:val="007A15FC"/>
    <w:rsid w:val="007B0CB1"/>
    <w:rsid w:val="007B1AE0"/>
    <w:rsid w:val="007B1F1C"/>
    <w:rsid w:val="007B1F79"/>
    <w:rsid w:val="007C2660"/>
    <w:rsid w:val="007C26B7"/>
    <w:rsid w:val="007C2BD2"/>
    <w:rsid w:val="007C4BCD"/>
    <w:rsid w:val="007D0F18"/>
    <w:rsid w:val="007D3347"/>
    <w:rsid w:val="007D4DE5"/>
    <w:rsid w:val="007D5DB8"/>
    <w:rsid w:val="007E3005"/>
    <w:rsid w:val="007E4085"/>
    <w:rsid w:val="007F04EA"/>
    <w:rsid w:val="007F77FF"/>
    <w:rsid w:val="00806699"/>
    <w:rsid w:val="008273B2"/>
    <w:rsid w:val="00856E30"/>
    <w:rsid w:val="00857965"/>
    <w:rsid w:val="0086770B"/>
    <w:rsid w:val="008750F7"/>
    <w:rsid w:val="00890459"/>
    <w:rsid w:val="00891A80"/>
    <w:rsid w:val="0089271A"/>
    <w:rsid w:val="008B1C77"/>
    <w:rsid w:val="008B2918"/>
    <w:rsid w:val="008B2AE9"/>
    <w:rsid w:val="008C0C25"/>
    <w:rsid w:val="008C15F9"/>
    <w:rsid w:val="008C6451"/>
    <w:rsid w:val="008D2528"/>
    <w:rsid w:val="008E1A78"/>
    <w:rsid w:val="008F0780"/>
    <w:rsid w:val="008F0A41"/>
    <w:rsid w:val="008F356B"/>
    <w:rsid w:val="008F541E"/>
    <w:rsid w:val="008F6D91"/>
    <w:rsid w:val="00900FB6"/>
    <w:rsid w:val="009036D3"/>
    <w:rsid w:val="00915FDC"/>
    <w:rsid w:val="00927053"/>
    <w:rsid w:val="00951EF3"/>
    <w:rsid w:val="00952A9A"/>
    <w:rsid w:val="009548D2"/>
    <w:rsid w:val="0096335B"/>
    <w:rsid w:val="00982DE5"/>
    <w:rsid w:val="00993B14"/>
    <w:rsid w:val="009A1153"/>
    <w:rsid w:val="009A4DAE"/>
    <w:rsid w:val="009B0027"/>
    <w:rsid w:val="009B318D"/>
    <w:rsid w:val="009C2082"/>
    <w:rsid w:val="009D4F1B"/>
    <w:rsid w:val="009E0D0E"/>
    <w:rsid w:val="009E3D88"/>
    <w:rsid w:val="00A01587"/>
    <w:rsid w:val="00A02852"/>
    <w:rsid w:val="00A14391"/>
    <w:rsid w:val="00A15602"/>
    <w:rsid w:val="00A172EE"/>
    <w:rsid w:val="00A24C17"/>
    <w:rsid w:val="00A315F5"/>
    <w:rsid w:val="00A319EC"/>
    <w:rsid w:val="00A324FA"/>
    <w:rsid w:val="00A349A3"/>
    <w:rsid w:val="00A3636D"/>
    <w:rsid w:val="00A4123B"/>
    <w:rsid w:val="00A41787"/>
    <w:rsid w:val="00A41DFF"/>
    <w:rsid w:val="00A4581F"/>
    <w:rsid w:val="00A47D79"/>
    <w:rsid w:val="00A52FB7"/>
    <w:rsid w:val="00A5563A"/>
    <w:rsid w:val="00A637E6"/>
    <w:rsid w:val="00A6543A"/>
    <w:rsid w:val="00A7663A"/>
    <w:rsid w:val="00A90A60"/>
    <w:rsid w:val="00A91997"/>
    <w:rsid w:val="00A931BA"/>
    <w:rsid w:val="00AA52C4"/>
    <w:rsid w:val="00AB38C5"/>
    <w:rsid w:val="00AC2699"/>
    <w:rsid w:val="00AC3B79"/>
    <w:rsid w:val="00AD0785"/>
    <w:rsid w:val="00AD1DA6"/>
    <w:rsid w:val="00AD6753"/>
    <w:rsid w:val="00AE1E8C"/>
    <w:rsid w:val="00AE6827"/>
    <w:rsid w:val="00AF7DDB"/>
    <w:rsid w:val="00B03B68"/>
    <w:rsid w:val="00B14D83"/>
    <w:rsid w:val="00B21A0C"/>
    <w:rsid w:val="00B21BAC"/>
    <w:rsid w:val="00B23530"/>
    <w:rsid w:val="00B30EA9"/>
    <w:rsid w:val="00B33AAC"/>
    <w:rsid w:val="00B45147"/>
    <w:rsid w:val="00B545C1"/>
    <w:rsid w:val="00B57223"/>
    <w:rsid w:val="00B57CC0"/>
    <w:rsid w:val="00B62FD3"/>
    <w:rsid w:val="00B644D8"/>
    <w:rsid w:val="00B70D52"/>
    <w:rsid w:val="00B72CF3"/>
    <w:rsid w:val="00B74F90"/>
    <w:rsid w:val="00B83C6C"/>
    <w:rsid w:val="00B86956"/>
    <w:rsid w:val="00B91139"/>
    <w:rsid w:val="00BA1C53"/>
    <w:rsid w:val="00BA5275"/>
    <w:rsid w:val="00BA6EA2"/>
    <w:rsid w:val="00BB2021"/>
    <w:rsid w:val="00BC3911"/>
    <w:rsid w:val="00BC6E1A"/>
    <w:rsid w:val="00BE39BC"/>
    <w:rsid w:val="00BE6E3E"/>
    <w:rsid w:val="00BE7815"/>
    <w:rsid w:val="00BF2493"/>
    <w:rsid w:val="00BF3E0D"/>
    <w:rsid w:val="00C03DEF"/>
    <w:rsid w:val="00C046EA"/>
    <w:rsid w:val="00C13488"/>
    <w:rsid w:val="00C15481"/>
    <w:rsid w:val="00C209D0"/>
    <w:rsid w:val="00C24800"/>
    <w:rsid w:val="00C26C4D"/>
    <w:rsid w:val="00C27BCD"/>
    <w:rsid w:val="00C3332F"/>
    <w:rsid w:val="00C4300C"/>
    <w:rsid w:val="00C53040"/>
    <w:rsid w:val="00C538BB"/>
    <w:rsid w:val="00C557C4"/>
    <w:rsid w:val="00C64782"/>
    <w:rsid w:val="00C64932"/>
    <w:rsid w:val="00C7517F"/>
    <w:rsid w:val="00C75A63"/>
    <w:rsid w:val="00C809FA"/>
    <w:rsid w:val="00C84036"/>
    <w:rsid w:val="00C97029"/>
    <w:rsid w:val="00C9769E"/>
    <w:rsid w:val="00CA58AE"/>
    <w:rsid w:val="00CB35D2"/>
    <w:rsid w:val="00CB535B"/>
    <w:rsid w:val="00CD19AD"/>
    <w:rsid w:val="00CD313A"/>
    <w:rsid w:val="00CF146B"/>
    <w:rsid w:val="00CF757B"/>
    <w:rsid w:val="00D046CE"/>
    <w:rsid w:val="00D05D20"/>
    <w:rsid w:val="00D1278F"/>
    <w:rsid w:val="00D164ED"/>
    <w:rsid w:val="00D1702F"/>
    <w:rsid w:val="00D25AF9"/>
    <w:rsid w:val="00D549AC"/>
    <w:rsid w:val="00D64578"/>
    <w:rsid w:val="00D87921"/>
    <w:rsid w:val="00D925A2"/>
    <w:rsid w:val="00D92B9B"/>
    <w:rsid w:val="00D96E5F"/>
    <w:rsid w:val="00DC6AE2"/>
    <w:rsid w:val="00DD0FE1"/>
    <w:rsid w:val="00DD4E33"/>
    <w:rsid w:val="00DD51C6"/>
    <w:rsid w:val="00DD5731"/>
    <w:rsid w:val="00DF2FCA"/>
    <w:rsid w:val="00DF6C71"/>
    <w:rsid w:val="00DF742D"/>
    <w:rsid w:val="00E15114"/>
    <w:rsid w:val="00E16B1D"/>
    <w:rsid w:val="00E225F8"/>
    <w:rsid w:val="00E271B6"/>
    <w:rsid w:val="00E330EF"/>
    <w:rsid w:val="00E4543A"/>
    <w:rsid w:val="00E51CC6"/>
    <w:rsid w:val="00E53698"/>
    <w:rsid w:val="00E566E3"/>
    <w:rsid w:val="00E7173C"/>
    <w:rsid w:val="00E73C0E"/>
    <w:rsid w:val="00E7554F"/>
    <w:rsid w:val="00E76500"/>
    <w:rsid w:val="00E8119E"/>
    <w:rsid w:val="00E90CCB"/>
    <w:rsid w:val="00E960CE"/>
    <w:rsid w:val="00E971C4"/>
    <w:rsid w:val="00EA7279"/>
    <w:rsid w:val="00EB0D6D"/>
    <w:rsid w:val="00EB6D1E"/>
    <w:rsid w:val="00EC5412"/>
    <w:rsid w:val="00ED2C14"/>
    <w:rsid w:val="00F037DE"/>
    <w:rsid w:val="00F04917"/>
    <w:rsid w:val="00F10E7C"/>
    <w:rsid w:val="00F10F9B"/>
    <w:rsid w:val="00F1328E"/>
    <w:rsid w:val="00F305AE"/>
    <w:rsid w:val="00F409D7"/>
    <w:rsid w:val="00F47212"/>
    <w:rsid w:val="00F602A9"/>
    <w:rsid w:val="00F73826"/>
    <w:rsid w:val="00F74429"/>
    <w:rsid w:val="00F862CA"/>
    <w:rsid w:val="00F87FDD"/>
    <w:rsid w:val="00F908E6"/>
    <w:rsid w:val="00F93DFD"/>
    <w:rsid w:val="00F95247"/>
    <w:rsid w:val="00F95E03"/>
    <w:rsid w:val="00FB0465"/>
    <w:rsid w:val="00FB1C77"/>
    <w:rsid w:val="00FB653F"/>
    <w:rsid w:val="00FC2F41"/>
    <w:rsid w:val="00FC3F29"/>
    <w:rsid w:val="00FD6136"/>
    <w:rsid w:val="00FE723C"/>
    <w:rsid w:val="00FF0C08"/>
    <w:rsid w:val="00FF6855"/>
    <w:rsid w:val="00FF6E4F"/>
  </w:rsids>
  <m:mathPr>
    <m:mathFont m:val="Cambria Math"/>
    <m:brkBin m:val="before"/>
    <m:brkBinSub m:val="--"/>
    <m:smallFrac m:val="0"/>
    <m:dispDef/>
    <m:lMargin m:val="0"/>
    <m:rMargin m:val="0"/>
    <m:defJc m:val="centerGroup"/>
    <m:wrapIndent m:val="1440"/>
    <m:intLim m:val="subSup"/>
    <m:naryLim m:val="undOvr"/>
  </m:mathPr>
  <w:themeFontLang w:val="ru-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FA2BEE"/>
  <w15:chartTrackingRefBased/>
  <w15:docId w15:val="{0041C121-E43C-484F-88D4-A0C3D21CCE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ru-U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D1DA6"/>
    <w:pPr>
      <w:spacing w:after="160" w:line="259" w:lineRule="auto"/>
    </w:pPr>
    <w:rPr>
      <w:sz w:val="22"/>
      <w:szCs w:val="22"/>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B5FC6"/>
    <w:pPr>
      <w:ind w:left="720"/>
      <w:contextualSpacing/>
    </w:pPr>
  </w:style>
  <w:style w:type="paragraph" w:styleId="a4">
    <w:name w:val="Normal (Web)"/>
    <w:basedOn w:val="a"/>
    <w:uiPriority w:val="99"/>
    <w:semiHidden/>
    <w:unhideWhenUsed/>
    <w:rsid w:val="003B5FC6"/>
    <w:pPr>
      <w:spacing w:before="100" w:beforeAutospacing="1" w:after="100" w:afterAutospacing="1" w:line="240" w:lineRule="auto"/>
    </w:pPr>
    <w:rPr>
      <w:rFonts w:ascii="Times New Roman" w:eastAsia="Times New Roman" w:hAnsi="Times New Roman" w:cs="Times New Roman"/>
      <w:sz w:val="24"/>
      <w:szCs w:val="24"/>
      <w:lang w:val="ru-UA" w:eastAsia="ru-RU"/>
    </w:rPr>
  </w:style>
  <w:style w:type="paragraph" w:styleId="a5">
    <w:name w:val="header"/>
    <w:basedOn w:val="a"/>
    <w:link w:val="a6"/>
    <w:uiPriority w:val="99"/>
    <w:unhideWhenUsed/>
    <w:rsid w:val="001B5C10"/>
    <w:pPr>
      <w:tabs>
        <w:tab w:val="center" w:pos="4513"/>
        <w:tab w:val="right" w:pos="9026"/>
      </w:tabs>
      <w:spacing w:after="0" w:line="240" w:lineRule="auto"/>
    </w:pPr>
  </w:style>
  <w:style w:type="character" w:customStyle="1" w:styleId="a6">
    <w:name w:val="Верхний колонтитул Знак"/>
    <w:basedOn w:val="a0"/>
    <w:link w:val="a5"/>
    <w:uiPriority w:val="99"/>
    <w:rsid w:val="001B5C10"/>
    <w:rPr>
      <w:sz w:val="22"/>
      <w:szCs w:val="22"/>
      <w:lang w:val="ru-RU"/>
    </w:rPr>
  </w:style>
  <w:style w:type="character" w:styleId="a7">
    <w:name w:val="page number"/>
    <w:basedOn w:val="a0"/>
    <w:uiPriority w:val="99"/>
    <w:semiHidden/>
    <w:unhideWhenUsed/>
    <w:rsid w:val="001B5C10"/>
  </w:style>
  <w:style w:type="character" w:styleId="a8">
    <w:name w:val="Hyperlink"/>
    <w:basedOn w:val="a0"/>
    <w:uiPriority w:val="99"/>
    <w:unhideWhenUsed/>
    <w:rsid w:val="006D49FB"/>
    <w:rPr>
      <w:color w:val="0563C1" w:themeColor="hyperlink"/>
      <w:u w:val="single"/>
    </w:rPr>
  </w:style>
  <w:style w:type="character" w:styleId="a9">
    <w:name w:val="Unresolved Mention"/>
    <w:basedOn w:val="a0"/>
    <w:uiPriority w:val="99"/>
    <w:semiHidden/>
    <w:unhideWhenUsed/>
    <w:rsid w:val="006D49FB"/>
    <w:rPr>
      <w:color w:val="605E5C"/>
      <w:shd w:val="clear" w:color="auto" w:fill="E1DFDD"/>
    </w:rPr>
  </w:style>
  <w:style w:type="character" w:styleId="aa">
    <w:name w:val="FollowedHyperlink"/>
    <w:basedOn w:val="a0"/>
    <w:uiPriority w:val="99"/>
    <w:semiHidden/>
    <w:unhideWhenUsed/>
    <w:rsid w:val="006D49FB"/>
    <w:rPr>
      <w:color w:val="954F72" w:themeColor="followedHyperlink"/>
      <w:u w:val="single"/>
    </w:rPr>
  </w:style>
  <w:style w:type="character" w:styleId="ab">
    <w:name w:val="Placeholder Text"/>
    <w:basedOn w:val="a0"/>
    <w:uiPriority w:val="99"/>
    <w:semiHidden/>
    <w:rsid w:val="009E0D0E"/>
    <w:rPr>
      <w:color w:val="808080"/>
    </w:rPr>
  </w:style>
  <w:style w:type="table" w:styleId="ac">
    <w:name w:val="Table Grid"/>
    <w:basedOn w:val="a1"/>
    <w:uiPriority w:val="39"/>
    <w:rsid w:val="00A6543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0"/>
    <w:rsid w:val="00767FFD"/>
  </w:style>
  <w:style w:type="paragraph" w:styleId="ad">
    <w:name w:val="footer"/>
    <w:basedOn w:val="a"/>
    <w:link w:val="ae"/>
    <w:uiPriority w:val="99"/>
    <w:unhideWhenUsed/>
    <w:rsid w:val="008F541E"/>
    <w:pPr>
      <w:tabs>
        <w:tab w:val="center" w:pos="4513"/>
        <w:tab w:val="right" w:pos="9026"/>
      </w:tabs>
      <w:spacing w:after="0" w:line="240" w:lineRule="auto"/>
    </w:pPr>
  </w:style>
  <w:style w:type="character" w:customStyle="1" w:styleId="ae">
    <w:name w:val="Нижний колонтитул Знак"/>
    <w:basedOn w:val="a0"/>
    <w:link w:val="ad"/>
    <w:uiPriority w:val="99"/>
    <w:rsid w:val="008F541E"/>
    <w:rPr>
      <w:sz w:val="22"/>
      <w:szCs w:val="22"/>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9736787">
      <w:bodyDiv w:val="1"/>
      <w:marLeft w:val="0"/>
      <w:marRight w:val="0"/>
      <w:marTop w:val="0"/>
      <w:marBottom w:val="0"/>
      <w:divBdr>
        <w:top w:val="none" w:sz="0" w:space="0" w:color="auto"/>
        <w:left w:val="none" w:sz="0" w:space="0" w:color="auto"/>
        <w:bottom w:val="none" w:sz="0" w:space="0" w:color="auto"/>
        <w:right w:val="none" w:sz="0" w:space="0" w:color="auto"/>
      </w:divBdr>
    </w:div>
    <w:div w:id="641737199">
      <w:bodyDiv w:val="1"/>
      <w:marLeft w:val="0"/>
      <w:marRight w:val="0"/>
      <w:marTop w:val="0"/>
      <w:marBottom w:val="0"/>
      <w:divBdr>
        <w:top w:val="none" w:sz="0" w:space="0" w:color="auto"/>
        <w:left w:val="none" w:sz="0" w:space="0" w:color="auto"/>
        <w:bottom w:val="none" w:sz="0" w:space="0" w:color="auto"/>
        <w:right w:val="none" w:sz="0" w:space="0" w:color="auto"/>
      </w:divBdr>
      <w:divsChild>
        <w:div w:id="1385908800">
          <w:marLeft w:val="0"/>
          <w:marRight w:val="0"/>
          <w:marTop w:val="0"/>
          <w:marBottom w:val="0"/>
          <w:divBdr>
            <w:top w:val="none" w:sz="0" w:space="0" w:color="auto"/>
            <w:left w:val="none" w:sz="0" w:space="0" w:color="auto"/>
            <w:bottom w:val="none" w:sz="0" w:space="0" w:color="auto"/>
            <w:right w:val="none" w:sz="0" w:space="0" w:color="auto"/>
          </w:divBdr>
        </w:div>
      </w:divsChild>
    </w:div>
    <w:div w:id="864906142">
      <w:bodyDiv w:val="1"/>
      <w:marLeft w:val="0"/>
      <w:marRight w:val="0"/>
      <w:marTop w:val="0"/>
      <w:marBottom w:val="0"/>
      <w:divBdr>
        <w:top w:val="none" w:sz="0" w:space="0" w:color="auto"/>
        <w:left w:val="none" w:sz="0" w:space="0" w:color="auto"/>
        <w:bottom w:val="none" w:sz="0" w:space="0" w:color="auto"/>
        <w:right w:val="none" w:sz="0" w:space="0" w:color="auto"/>
      </w:divBdr>
      <w:divsChild>
        <w:div w:id="800877807">
          <w:marLeft w:val="547"/>
          <w:marRight w:val="0"/>
          <w:marTop w:val="0"/>
          <w:marBottom w:val="0"/>
          <w:divBdr>
            <w:top w:val="none" w:sz="0" w:space="0" w:color="auto"/>
            <w:left w:val="none" w:sz="0" w:space="0" w:color="auto"/>
            <w:bottom w:val="none" w:sz="0" w:space="0" w:color="auto"/>
            <w:right w:val="none" w:sz="0" w:space="0" w:color="auto"/>
          </w:divBdr>
        </w:div>
      </w:divsChild>
    </w:div>
    <w:div w:id="940532904">
      <w:bodyDiv w:val="1"/>
      <w:marLeft w:val="0"/>
      <w:marRight w:val="0"/>
      <w:marTop w:val="0"/>
      <w:marBottom w:val="0"/>
      <w:divBdr>
        <w:top w:val="none" w:sz="0" w:space="0" w:color="auto"/>
        <w:left w:val="none" w:sz="0" w:space="0" w:color="auto"/>
        <w:bottom w:val="none" w:sz="0" w:space="0" w:color="auto"/>
        <w:right w:val="none" w:sz="0" w:space="0" w:color="auto"/>
      </w:divBdr>
    </w:div>
    <w:div w:id="1010134757">
      <w:bodyDiv w:val="1"/>
      <w:marLeft w:val="0"/>
      <w:marRight w:val="0"/>
      <w:marTop w:val="0"/>
      <w:marBottom w:val="0"/>
      <w:divBdr>
        <w:top w:val="none" w:sz="0" w:space="0" w:color="auto"/>
        <w:left w:val="none" w:sz="0" w:space="0" w:color="auto"/>
        <w:bottom w:val="none" w:sz="0" w:space="0" w:color="auto"/>
        <w:right w:val="none" w:sz="0" w:space="0" w:color="auto"/>
      </w:divBdr>
    </w:div>
    <w:div w:id="1014381345">
      <w:bodyDiv w:val="1"/>
      <w:marLeft w:val="0"/>
      <w:marRight w:val="0"/>
      <w:marTop w:val="0"/>
      <w:marBottom w:val="0"/>
      <w:divBdr>
        <w:top w:val="none" w:sz="0" w:space="0" w:color="auto"/>
        <w:left w:val="none" w:sz="0" w:space="0" w:color="auto"/>
        <w:bottom w:val="none" w:sz="0" w:space="0" w:color="auto"/>
        <w:right w:val="none" w:sz="0" w:space="0" w:color="auto"/>
      </w:divBdr>
    </w:div>
    <w:div w:id="1057316324">
      <w:bodyDiv w:val="1"/>
      <w:marLeft w:val="0"/>
      <w:marRight w:val="0"/>
      <w:marTop w:val="0"/>
      <w:marBottom w:val="0"/>
      <w:divBdr>
        <w:top w:val="none" w:sz="0" w:space="0" w:color="auto"/>
        <w:left w:val="none" w:sz="0" w:space="0" w:color="auto"/>
        <w:bottom w:val="none" w:sz="0" w:space="0" w:color="auto"/>
        <w:right w:val="none" w:sz="0" w:space="0" w:color="auto"/>
      </w:divBdr>
    </w:div>
    <w:div w:id="1074549050">
      <w:bodyDiv w:val="1"/>
      <w:marLeft w:val="0"/>
      <w:marRight w:val="0"/>
      <w:marTop w:val="0"/>
      <w:marBottom w:val="0"/>
      <w:divBdr>
        <w:top w:val="none" w:sz="0" w:space="0" w:color="auto"/>
        <w:left w:val="none" w:sz="0" w:space="0" w:color="auto"/>
        <w:bottom w:val="none" w:sz="0" w:space="0" w:color="auto"/>
        <w:right w:val="none" w:sz="0" w:space="0" w:color="auto"/>
      </w:divBdr>
      <w:divsChild>
        <w:div w:id="1906331633">
          <w:marLeft w:val="0"/>
          <w:marRight w:val="0"/>
          <w:marTop w:val="0"/>
          <w:marBottom w:val="0"/>
          <w:divBdr>
            <w:top w:val="none" w:sz="0" w:space="0" w:color="auto"/>
            <w:left w:val="none" w:sz="0" w:space="0" w:color="auto"/>
            <w:bottom w:val="none" w:sz="0" w:space="0" w:color="auto"/>
            <w:right w:val="none" w:sz="0" w:space="0" w:color="auto"/>
          </w:divBdr>
        </w:div>
        <w:div w:id="2047218832">
          <w:marLeft w:val="0"/>
          <w:marRight w:val="0"/>
          <w:marTop w:val="0"/>
          <w:marBottom w:val="0"/>
          <w:divBdr>
            <w:top w:val="none" w:sz="0" w:space="0" w:color="auto"/>
            <w:left w:val="none" w:sz="0" w:space="0" w:color="auto"/>
            <w:bottom w:val="none" w:sz="0" w:space="0" w:color="auto"/>
            <w:right w:val="none" w:sz="0" w:space="0" w:color="auto"/>
          </w:divBdr>
        </w:div>
        <w:div w:id="1484199272">
          <w:marLeft w:val="0"/>
          <w:marRight w:val="0"/>
          <w:marTop w:val="0"/>
          <w:marBottom w:val="0"/>
          <w:divBdr>
            <w:top w:val="none" w:sz="0" w:space="0" w:color="auto"/>
            <w:left w:val="none" w:sz="0" w:space="0" w:color="auto"/>
            <w:bottom w:val="none" w:sz="0" w:space="0" w:color="auto"/>
            <w:right w:val="none" w:sz="0" w:space="0" w:color="auto"/>
          </w:divBdr>
        </w:div>
      </w:divsChild>
    </w:div>
    <w:div w:id="1129975237">
      <w:bodyDiv w:val="1"/>
      <w:marLeft w:val="0"/>
      <w:marRight w:val="0"/>
      <w:marTop w:val="0"/>
      <w:marBottom w:val="0"/>
      <w:divBdr>
        <w:top w:val="none" w:sz="0" w:space="0" w:color="auto"/>
        <w:left w:val="none" w:sz="0" w:space="0" w:color="auto"/>
        <w:bottom w:val="none" w:sz="0" w:space="0" w:color="auto"/>
        <w:right w:val="none" w:sz="0" w:space="0" w:color="auto"/>
      </w:divBdr>
    </w:div>
    <w:div w:id="1136795822">
      <w:bodyDiv w:val="1"/>
      <w:marLeft w:val="0"/>
      <w:marRight w:val="0"/>
      <w:marTop w:val="0"/>
      <w:marBottom w:val="0"/>
      <w:divBdr>
        <w:top w:val="none" w:sz="0" w:space="0" w:color="auto"/>
        <w:left w:val="none" w:sz="0" w:space="0" w:color="auto"/>
        <w:bottom w:val="none" w:sz="0" w:space="0" w:color="auto"/>
        <w:right w:val="none" w:sz="0" w:space="0" w:color="auto"/>
      </w:divBdr>
    </w:div>
    <w:div w:id="1191604956">
      <w:bodyDiv w:val="1"/>
      <w:marLeft w:val="0"/>
      <w:marRight w:val="0"/>
      <w:marTop w:val="0"/>
      <w:marBottom w:val="0"/>
      <w:divBdr>
        <w:top w:val="none" w:sz="0" w:space="0" w:color="auto"/>
        <w:left w:val="none" w:sz="0" w:space="0" w:color="auto"/>
        <w:bottom w:val="none" w:sz="0" w:space="0" w:color="auto"/>
        <w:right w:val="none" w:sz="0" w:space="0" w:color="auto"/>
      </w:divBdr>
      <w:divsChild>
        <w:div w:id="1272473673">
          <w:marLeft w:val="0"/>
          <w:marRight w:val="0"/>
          <w:marTop w:val="0"/>
          <w:marBottom w:val="240"/>
          <w:divBdr>
            <w:top w:val="none" w:sz="0" w:space="0" w:color="auto"/>
            <w:left w:val="none" w:sz="0" w:space="0" w:color="auto"/>
            <w:bottom w:val="none" w:sz="0" w:space="0" w:color="auto"/>
            <w:right w:val="none" w:sz="0" w:space="0" w:color="auto"/>
          </w:divBdr>
        </w:div>
        <w:div w:id="656963227">
          <w:marLeft w:val="0"/>
          <w:marRight w:val="0"/>
          <w:marTop w:val="0"/>
          <w:marBottom w:val="480"/>
          <w:divBdr>
            <w:top w:val="none" w:sz="0" w:space="0" w:color="auto"/>
            <w:left w:val="none" w:sz="0" w:space="0" w:color="auto"/>
            <w:bottom w:val="none" w:sz="0" w:space="0" w:color="auto"/>
            <w:right w:val="none" w:sz="0" w:space="0" w:color="auto"/>
          </w:divBdr>
          <w:divsChild>
            <w:div w:id="1762480775">
              <w:marLeft w:val="0"/>
              <w:marRight w:val="0"/>
              <w:marTop w:val="0"/>
              <w:marBottom w:val="0"/>
              <w:divBdr>
                <w:top w:val="none" w:sz="0" w:space="0" w:color="auto"/>
                <w:left w:val="none" w:sz="0" w:space="0" w:color="auto"/>
                <w:bottom w:val="none" w:sz="0" w:space="0" w:color="auto"/>
                <w:right w:val="none" w:sz="0" w:space="0" w:color="auto"/>
              </w:divBdr>
              <w:divsChild>
                <w:div w:id="749929628">
                  <w:marLeft w:val="0"/>
                  <w:marRight w:val="0"/>
                  <w:marTop w:val="0"/>
                  <w:marBottom w:val="0"/>
                  <w:divBdr>
                    <w:top w:val="none" w:sz="0" w:space="0" w:color="auto"/>
                    <w:left w:val="none" w:sz="0" w:space="0" w:color="auto"/>
                    <w:bottom w:val="single" w:sz="6" w:space="0" w:color="F2F2F2"/>
                    <w:right w:val="none" w:sz="0" w:space="0" w:color="auto"/>
                  </w:divBdr>
                  <w:divsChild>
                    <w:div w:id="2045058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7549891">
      <w:bodyDiv w:val="1"/>
      <w:marLeft w:val="0"/>
      <w:marRight w:val="0"/>
      <w:marTop w:val="0"/>
      <w:marBottom w:val="0"/>
      <w:divBdr>
        <w:top w:val="none" w:sz="0" w:space="0" w:color="auto"/>
        <w:left w:val="none" w:sz="0" w:space="0" w:color="auto"/>
        <w:bottom w:val="none" w:sz="0" w:space="0" w:color="auto"/>
        <w:right w:val="none" w:sz="0" w:space="0" w:color="auto"/>
      </w:divBdr>
      <w:divsChild>
        <w:div w:id="43876146">
          <w:marLeft w:val="0"/>
          <w:marRight w:val="0"/>
          <w:marTop w:val="0"/>
          <w:marBottom w:val="0"/>
          <w:divBdr>
            <w:top w:val="none" w:sz="0" w:space="0" w:color="auto"/>
            <w:left w:val="none" w:sz="0" w:space="0" w:color="auto"/>
            <w:bottom w:val="none" w:sz="0" w:space="0" w:color="auto"/>
            <w:right w:val="none" w:sz="0" w:space="0" w:color="auto"/>
          </w:divBdr>
          <w:divsChild>
            <w:div w:id="725420560">
              <w:marLeft w:val="0"/>
              <w:marRight w:val="0"/>
              <w:marTop w:val="0"/>
              <w:marBottom w:val="0"/>
              <w:divBdr>
                <w:top w:val="none" w:sz="0" w:space="0" w:color="auto"/>
                <w:left w:val="none" w:sz="0" w:space="0" w:color="auto"/>
                <w:bottom w:val="none" w:sz="0" w:space="0" w:color="auto"/>
                <w:right w:val="none" w:sz="0" w:space="0" w:color="auto"/>
              </w:divBdr>
              <w:divsChild>
                <w:div w:id="2036466769">
                  <w:marLeft w:val="0"/>
                  <w:marRight w:val="0"/>
                  <w:marTop w:val="0"/>
                  <w:marBottom w:val="0"/>
                  <w:divBdr>
                    <w:top w:val="none" w:sz="0" w:space="0" w:color="auto"/>
                    <w:left w:val="none" w:sz="0" w:space="0" w:color="auto"/>
                    <w:bottom w:val="none" w:sz="0" w:space="0" w:color="auto"/>
                    <w:right w:val="none" w:sz="0" w:space="0" w:color="auto"/>
                  </w:divBdr>
                  <w:divsChild>
                    <w:div w:id="949773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6550317">
      <w:bodyDiv w:val="1"/>
      <w:marLeft w:val="0"/>
      <w:marRight w:val="0"/>
      <w:marTop w:val="0"/>
      <w:marBottom w:val="0"/>
      <w:divBdr>
        <w:top w:val="none" w:sz="0" w:space="0" w:color="auto"/>
        <w:left w:val="none" w:sz="0" w:space="0" w:color="auto"/>
        <w:bottom w:val="none" w:sz="0" w:space="0" w:color="auto"/>
        <w:right w:val="none" w:sz="0" w:space="0" w:color="auto"/>
      </w:divBdr>
    </w:div>
    <w:div w:id="1584335070">
      <w:bodyDiv w:val="1"/>
      <w:marLeft w:val="0"/>
      <w:marRight w:val="0"/>
      <w:marTop w:val="0"/>
      <w:marBottom w:val="0"/>
      <w:divBdr>
        <w:top w:val="none" w:sz="0" w:space="0" w:color="auto"/>
        <w:left w:val="none" w:sz="0" w:space="0" w:color="auto"/>
        <w:bottom w:val="none" w:sz="0" w:space="0" w:color="auto"/>
        <w:right w:val="none" w:sz="0" w:space="0" w:color="auto"/>
      </w:divBdr>
    </w:div>
    <w:div w:id="1708065665">
      <w:bodyDiv w:val="1"/>
      <w:marLeft w:val="0"/>
      <w:marRight w:val="0"/>
      <w:marTop w:val="0"/>
      <w:marBottom w:val="0"/>
      <w:divBdr>
        <w:top w:val="none" w:sz="0" w:space="0" w:color="auto"/>
        <w:left w:val="none" w:sz="0" w:space="0" w:color="auto"/>
        <w:bottom w:val="none" w:sz="0" w:space="0" w:color="auto"/>
        <w:right w:val="none" w:sz="0" w:space="0" w:color="auto"/>
      </w:divBdr>
      <w:divsChild>
        <w:div w:id="1579249037">
          <w:marLeft w:val="547"/>
          <w:marRight w:val="0"/>
          <w:marTop w:val="0"/>
          <w:marBottom w:val="0"/>
          <w:divBdr>
            <w:top w:val="none" w:sz="0" w:space="0" w:color="auto"/>
            <w:left w:val="none" w:sz="0" w:space="0" w:color="auto"/>
            <w:bottom w:val="none" w:sz="0" w:space="0" w:color="auto"/>
            <w:right w:val="none" w:sz="0" w:space="0" w:color="auto"/>
          </w:divBdr>
        </w:div>
      </w:divsChild>
    </w:div>
    <w:div w:id="1905798894">
      <w:bodyDiv w:val="1"/>
      <w:marLeft w:val="0"/>
      <w:marRight w:val="0"/>
      <w:marTop w:val="0"/>
      <w:marBottom w:val="0"/>
      <w:divBdr>
        <w:top w:val="none" w:sz="0" w:space="0" w:color="auto"/>
        <w:left w:val="none" w:sz="0" w:space="0" w:color="auto"/>
        <w:bottom w:val="none" w:sz="0" w:space="0" w:color="auto"/>
        <w:right w:val="none" w:sz="0" w:space="0" w:color="auto"/>
      </w:divBdr>
    </w:div>
    <w:div w:id="19175933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jpeg"/><Relationship Id="rId42" Type="http://schemas.openxmlformats.org/officeDocument/2006/relationships/chart" Target="charts/chart5.xml"/><Relationship Id="rId47" Type="http://schemas.openxmlformats.org/officeDocument/2006/relationships/hyperlink" Target="https://europepmc.org/article/MED/38101885" TargetMode="External"/><Relationship Id="rId63" Type="http://schemas.openxmlformats.org/officeDocument/2006/relationships/hyperlink" Target="https://www.ncbi.nlm.nih.gov/pmc/articles/PMC6985180/" TargetMode="External"/><Relationship Id="rId68"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diagramQuickStyle" Target="diagrams/quickStyle1.xml"/><Relationship Id="rId29" Type="http://schemas.openxmlformats.org/officeDocument/2006/relationships/image" Target="media/image17.png"/><Relationship Id="rId11" Type="http://schemas.openxmlformats.org/officeDocument/2006/relationships/image" Target="media/image4.png"/><Relationship Id="rId24" Type="http://schemas.openxmlformats.org/officeDocument/2006/relationships/image" Target="media/image12.jpe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chart" Target="charts/chart3.xml"/><Relationship Id="rId45" Type="http://schemas.openxmlformats.org/officeDocument/2006/relationships/hyperlink" Target="https://mil.in.ua/uk/news/vtorgnennyu-rosiyi-v-ukrayinu-protystoyat-700-tysyach-ukrayinskyh-vijskovyh-zelenskyj/" TargetMode="External"/><Relationship Id="rId53" Type="http://schemas.openxmlformats.org/officeDocument/2006/relationships/hyperlink" Target="https://europepmc.org/article/MED/37335413" TargetMode="External"/><Relationship Id="rId58" Type="http://schemas.openxmlformats.org/officeDocument/2006/relationships/hyperlink" Target="https://www.ncbi.nlm.nih.gov/pmc/articles/PMC7939942/" TargetMode="External"/><Relationship Id="rId66" Type="http://schemas.openxmlformats.org/officeDocument/2006/relationships/header" Target="header2.xml"/><Relationship Id="rId74" Type="http://schemas.openxmlformats.org/officeDocument/2006/relationships/image" Target="media/image32.jpeg"/><Relationship Id="rId5" Type="http://schemas.openxmlformats.org/officeDocument/2006/relationships/webSettings" Target="webSettings.xml"/><Relationship Id="rId61" Type="http://schemas.openxmlformats.org/officeDocument/2006/relationships/hyperlink" Target="https://europepmc.org/article/MED/37913537" TargetMode="External"/><Relationship Id="rId19" Type="http://schemas.openxmlformats.org/officeDocument/2006/relationships/image" Target="media/image7.jpeg"/><Relationship Id="rId14" Type="http://schemas.openxmlformats.org/officeDocument/2006/relationships/diagramData" Target="diagrams/data1.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jpg"/><Relationship Id="rId43" Type="http://schemas.openxmlformats.org/officeDocument/2006/relationships/chart" Target="charts/chart6.xml"/><Relationship Id="rId48" Type="http://schemas.openxmlformats.org/officeDocument/2006/relationships/hyperlink" Target="https://www.ncbi.nlm.nih.gov/pmc/articles/PMC10075207/" TargetMode="External"/><Relationship Id="rId56" Type="http://schemas.openxmlformats.org/officeDocument/2006/relationships/hyperlink" Target="https://www.ncbi.nlm.nih.gov/pmc/articles/PMC10471788/" TargetMode="External"/><Relationship Id="rId64" Type="http://schemas.openxmlformats.org/officeDocument/2006/relationships/hyperlink" Target="https://www.ncbi.nlm.nih.gov/pmc/articles/PMC10427240/" TargetMode="External"/><Relationship Id="rId69" Type="http://schemas.openxmlformats.org/officeDocument/2006/relationships/image" Target="media/image27.png"/><Relationship Id="rId8" Type="http://schemas.openxmlformats.org/officeDocument/2006/relationships/image" Target="media/image1.jpeg"/><Relationship Id="rId51" Type="http://schemas.openxmlformats.org/officeDocument/2006/relationships/hyperlink" Target="https://www.msdmanuals.com/uk/professional/injuries-poisoning/traumatic-brain-injury-tbi/traumatic-brain-injury-tbi" TargetMode="External"/><Relationship Id="rId72" Type="http://schemas.openxmlformats.org/officeDocument/2006/relationships/image" Target="media/image30.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diagramColors" Target="diagrams/colors1.xml"/><Relationship Id="rId25" Type="http://schemas.openxmlformats.org/officeDocument/2006/relationships/image" Target="media/image13.jpeg"/><Relationship Id="rId33" Type="http://schemas.openxmlformats.org/officeDocument/2006/relationships/image" Target="media/image21.png"/><Relationship Id="rId38" Type="http://schemas.openxmlformats.org/officeDocument/2006/relationships/chart" Target="charts/chart1.xml"/><Relationship Id="rId46" Type="http://schemas.openxmlformats.org/officeDocument/2006/relationships/hyperlink" Target="https://uahistory.co/pidruchniki/biology-8-class-2021-matyash-reissue/38.php" TargetMode="External"/><Relationship Id="rId59" Type="http://schemas.openxmlformats.org/officeDocument/2006/relationships/hyperlink" Target="https://www.jospt.org/doi/10.2519/jospt.2020.0301" TargetMode="External"/><Relationship Id="rId67" Type="http://schemas.openxmlformats.org/officeDocument/2006/relationships/hyperlink" Target="https://onlinelibrary.wiley.com/doi/10.1111/joim.12900" TargetMode="External"/><Relationship Id="rId20" Type="http://schemas.openxmlformats.org/officeDocument/2006/relationships/image" Target="media/image8.jpg"/><Relationship Id="rId41" Type="http://schemas.openxmlformats.org/officeDocument/2006/relationships/chart" Target="charts/chart4.xml"/><Relationship Id="rId54" Type="http://schemas.openxmlformats.org/officeDocument/2006/relationships/hyperlink" Target="https://europepmc.org/article/MED/36851837" TargetMode="External"/><Relationship Id="rId62" Type="http://schemas.openxmlformats.org/officeDocument/2006/relationships/hyperlink" Target="https://europepmc.org/article/MED/37874463" TargetMode="External"/><Relationship Id="rId70" Type="http://schemas.openxmlformats.org/officeDocument/2006/relationships/image" Target="media/image28.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Layout" Target="diagrams/layout1.xm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hyperlink" Target="https://www.ncbi.nlm.nih.gov/pmc/articles/PMC9998520/" TargetMode="External"/><Relationship Id="rId57" Type="http://schemas.openxmlformats.org/officeDocument/2006/relationships/hyperlink" Target="https://www.bmj.com/content/383/bmj.p2065" TargetMode="External"/><Relationship Id="rId10" Type="http://schemas.openxmlformats.org/officeDocument/2006/relationships/image" Target="media/image3.jpeg"/><Relationship Id="rId31" Type="http://schemas.openxmlformats.org/officeDocument/2006/relationships/image" Target="media/image19.png"/><Relationship Id="rId44" Type="http://schemas.openxmlformats.org/officeDocument/2006/relationships/chart" Target="charts/chart7.xml"/><Relationship Id="rId52" Type="http://schemas.openxmlformats.org/officeDocument/2006/relationships/hyperlink" Target="https://www.ncbi.nlm.nih.gov/pmc/articles/PMC9016952/" TargetMode="External"/><Relationship Id="rId60" Type="http://schemas.openxmlformats.org/officeDocument/2006/relationships/hyperlink" Target="https://www.ncbi.nlm.nih.gov/pmc/articles/PMC8775942/" TargetMode="External"/><Relationship Id="rId65" Type="http://schemas.openxmlformats.org/officeDocument/2006/relationships/header" Target="header1.xml"/><Relationship Id="rId73" Type="http://schemas.openxmlformats.org/officeDocument/2006/relationships/image" Target="media/image31.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microsoft.com/office/2007/relationships/diagramDrawing" Target="diagrams/drawing1.xml"/><Relationship Id="rId39" Type="http://schemas.openxmlformats.org/officeDocument/2006/relationships/chart" Target="charts/chart2.xml"/><Relationship Id="rId34" Type="http://schemas.openxmlformats.org/officeDocument/2006/relationships/image" Target="media/image22.png"/><Relationship Id="rId50" Type="http://schemas.openxmlformats.org/officeDocument/2006/relationships/hyperlink" Target="https://europepmc.org/article/MED/37970816" TargetMode="External"/><Relationship Id="rId55" Type="http://schemas.openxmlformats.org/officeDocument/2006/relationships/hyperlink" Target="https://europepmc.org/article/MED/37614442" TargetMode="External"/><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29.png"/></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_____Microsoft_Excel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_____Microsoft_Excel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_____Microsoft_Excel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_____Microsoft_Excel6.xlsx"/><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ru-RU">
                <a:latin typeface="Times New Roman" panose="02020603050405020304" pitchFamily="18" charset="0"/>
                <a:cs typeface="Times New Roman" panose="02020603050405020304" pitchFamily="18" charset="0"/>
              </a:rPr>
              <a:t>Шкала Берга</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ru-UA"/>
        </a:p>
      </c:txPr>
    </c:title>
    <c:autoTitleDeleted val="0"/>
    <c:plotArea>
      <c:layout/>
      <c:areaChart>
        <c:grouping val="stacked"/>
        <c:varyColors val="0"/>
        <c:ser>
          <c:idx val="0"/>
          <c:order val="0"/>
          <c:tx>
            <c:strRef>
              <c:f>Лист1!$B$1</c:f>
              <c:strCache>
                <c:ptCount val="1"/>
                <c:pt idx="0">
                  <c:v>Первинне обстеження</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cat>
            <c:strRef>
              <c:f>Лист1!$A$2:$A$8</c:f>
              <c:strCache>
                <c:ptCount val="7"/>
                <c:pt idx="0">
                  <c:v>Пацієнт № 1</c:v>
                </c:pt>
                <c:pt idx="1">
                  <c:v>Пацієнт № 2</c:v>
                </c:pt>
                <c:pt idx="2">
                  <c:v>Пацієнт № 3</c:v>
                </c:pt>
                <c:pt idx="3">
                  <c:v>Пацієнт № 4</c:v>
                </c:pt>
                <c:pt idx="4">
                  <c:v>Пацієнт № 5</c:v>
                </c:pt>
                <c:pt idx="5">
                  <c:v>Пацієнт № 6</c:v>
                </c:pt>
                <c:pt idx="6">
                  <c:v>Пацієнт № 7</c:v>
                </c:pt>
              </c:strCache>
            </c:strRef>
          </c:cat>
          <c:val>
            <c:numRef>
              <c:f>Лист1!$B$2:$B$8</c:f>
              <c:numCache>
                <c:formatCode>General</c:formatCode>
                <c:ptCount val="7"/>
                <c:pt idx="0">
                  <c:v>40</c:v>
                </c:pt>
                <c:pt idx="1">
                  <c:v>42</c:v>
                </c:pt>
                <c:pt idx="2">
                  <c:v>32</c:v>
                </c:pt>
                <c:pt idx="3">
                  <c:v>42</c:v>
                </c:pt>
                <c:pt idx="4">
                  <c:v>44</c:v>
                </c:pt>
                <c:pt idx="5">
                  <c:v>24</c:v>
                </c:pt>
                <c:pt idx="6">
                  <c:v>42</c:v>
                </c:pt>
              </c:numCache>
            </c:numRef>
          </c:val>
          <c:extLst>
            <c:ext xmlns:c16="http://schemas.microsoft.com/office/drawing/2014/chart" uri="{C3380CC4-5D6E-409C-BE32-E72D297353CC}">
              <c16:uniqueId val="{00000000-935F-E641-8033-A341D0584ADB}"/>
            </c:ext>
          </c:extLst>
        </c:ser>
        <c:ser>
          <c:idx val="1"/>
          <c:order val="1"/>
          <c:tx>
            <c:strRef>
              <c:f>Лист1!$C$1</c:f>
              <c:strCache>
                <c:ptCount val="1"/>
                <c:pt idx="0">
                  <c:v>Кінцевий результат</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cat>
            <c:strRef>
              <c:f>Лист1!$A$2:$A$8</c:f>
              <c:strCache>
                <c:ptCount val="7"/>
                <c:pt idx="0">
                  <c:v>Пацієнт № 1</c:v>
                </c:pt>
                <c:pt idx="1">
                  <c:v>Пацієнт № 2</c:v>
                </c:pt>
                <c:pt idx="2">
                  <c:v>Пацієнт № 3</c:v>
                </c:pt>
                <c:pt idx="3">
                  <c:v>Пацієнт № 4</c:v>
                </c:pt>
                <c:pt idx="4">
                  <c:v>Пацієнт № 5</c:v>
                </c:pt>
                <c:pt idx="5">
                  <c:v>Пацієнт № 6</c:v>
                </c:pt>
                <c:pt idx="6">
                  <c:v>Пацієнт № 7</c:v>
                </c:pt>
              </c:strCache>
            </c:strRef>
          </c:cat>
          <c:val>
            <c:numRef>
              <c:f>Лист1!$C$2:$C$8</c:f>
              <c:numCache>
                <c:formatCode>General</c:formatCode>
                <c:ptCount val="7"/>
                <c:pt idx="0">
                  <c:v>14</c:v>
                </c:pt>
                <c:pt idx="1">
                  <c:v>14</c:v>
                </c:pt>
                <c:pt idx="2">
                  <c:v>20</c:v>
                </c:pt>
                <c:pt idx="3">
                  <c:v>12</c:v>
                </c:pt>
                <c:pt idx="4">
                  <c:v>8</c:v>
                </c:pt>
                <c:pt idx="5">
                  <c:v>21</c:v>
                </c:pt>
                <c:pt idx="6">
                  <c:v>11</c:v>
                </c:pt>
              </c:numCache>
            </c:numRef>
          </c:val>
          <c:extLst>
            <c:ext xmlns:c16="http://schemas.microsoft.com/office/drawing/2014/chart" uri="{C3380CC4-5D6E-409C-BE32-E72D297353CC}">
              <c16:uniqueId val="{00000001-935F-E641-8033-A341D0584ADB}"/>
            </c:ext>
          </c:extLst>
        </c:ser>
        <c:dLbls>
          <c:showLegendKey val="0"/>
          <c:showVal val="0"/>
          <c:showCatName val="0"/>
          <c:showSerName val="0"/>
          <c:showPercent val="0"/>
          <c:showBubbleSize val="0"/>
        </c:dLbls>
        <c:dropLines>
          <c:spPr>
            <a:ln w="9525" cap="flat" cmpd="sng" algn="ctr">
              <a:solidFill>
                <a:schemeClr val="tx1">
                  <a:lumMod val="35000"/>
                  <a:lumOff val="65000"/>
                </a:schemeClr>
              </a:solidFill>
              <a:round/>
            </a:ln>
            <a:effectLst/>
          </c:spPr>
        </c:dropLines>
        <c:axId val="285122623"/>
        <c:axId val="285112319"/>
      </c:areaChart>
      <c:barChart>
        <c:barDir val="col"/>
        <c:grouping val="clustered"/>
        <c:varyColors val="0"/>
        <c:ser>
          <c:idx val="2"/>
          <c:order val="2"/>
          <c:tx>
            <c:strRef>
              <c:f>Лист1!$D$1</c:f>
              <c:strCache>
                <c:ptCount val="1"/>
                <c:pt idx="0">
                  <c:v>Норма</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Лист1!$A$2:$A$8</c:f>
              <c:strCache>
                <c:ptCount val="7"/>
                <c:pt idx="0">
                  <c:v>Пацієнт № 1</c:v>
                </c:pt>
                <c:pt idx="1">
                  <c:v>Пацієнт № 2</c:v>
                </c:pt>
                <c:pt idx="2">
                  <c:v>Пацієнт № 3</c:v>
                </c:pt>
                <c:pt idx="3">
                  <c:v>Пацієнт № 4</c:v>
                </c:pt>
                <c:pt idx="4">
                  <c:v>Пацієнт № 5</c:v>
                </c:pt>
                <c:pt idx="5">
                  <c:v>Пацієнт № 6</c:v>
                </c:pt>
                <c:pt idx="6">
                  <c:v>Пацієнт № 7</c:v>
                </c:pt>
              </c:strCache>
            </c:strRef>
          </c:cat>
          <c:val>
            <c:numRef>
              <c:f>Лист1!$D$2:$D$8</c:f>
              <c:numCache>
                <c:formatCode>General</c:formatCode>
                <c:ptCount val="7"/>
                <c:pt idx="0">
                  <c:v>56</c:v>
                </c:pt>
                <c:pt idx="1">
                  <c:v>56</c:v>
                </c:pt>
                <c:pt idx="2">
                  <c:v>56</c:v>
                </c:pt>
                <c:pt idx="3">
                  <c:v>56</c:v>
                </c:pt>
                <c:pt idx="4">
                  <c:v>56</c:v>
                </c:pt>
                <c:pt idx="5">
                  <c:v>56</c:v>
                </c:pt>
                <c:pt idx="6">
                  <c:v>56</c:v>
                </c:pt>
              </c:numCache>
            </c:numRef>
          </c:val>
          <c:extLst>
            <c:ext xmlns:c16="http://schemas.microsoft.com/office/drawing/2014/chart" uri="{C3380CC4-5D6E-409C-BE32-E72D297353CC}">
              <c16:uniqueId val="{00000002-935F-E641-8033-A341D0584ADB}"/>
            </c:ext>
          </c:extLst>
        </c:ser>
        <c:dLbls>
          <c:showLegendKey val="0"/>
          <c:showVal val="0"/>
          <c:showCatName val="0"/>
          <c:showSerName val="0"/>
          <c:showPercent val="0"/>
          <c:showBubbleSize val="0"/>
        </c:dLbls>
        <c:gapWidth val="150"/>
        <c:axId val="285122623"/>
        <c:axId val="285112319"/>
      </c:barChart>
      <c:catAx>
        <c:axId val="285122623"/>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crossAx val="285112319"/>
        <c:crosses val="autoZero"/>
        <c:auto val="1"/>
        <c:lblAlgn val="ctr"/>
        <c:lblOffset val="100"/>
        <c:noMultiLvlLbl val="0"/>
      </c:catAx>
      <c:valAx>
        <c:axId val="2851123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crossAx val="2851226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UA"/>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ru-RU">
                <a:latin typeface="Times New Roman" panose="02020603050405020304" pitchFamily="18" charset="0"/>
                <a:cs typeface="Times New Roman" panose="02020603050405020304" pitchFamily="18" charset="0"/>
              </a:rPr>
              <a:t>Індекс Рівермід</a:t>
            </a:r>
          </a:p>
        </c:rich>
      </c:tx>
      <c:layout>
        <c:manualLayout>
          <c:xMode val="edge"/>
          <c:yMode val="edge"/>
          <c:x val="0.38056703849518808"/>
          <c:y val="2.3809523809523808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ru-UA"/>
        </a:p>
      </c:txPr>
    </c:title>
    <c:autoTitleDeleted val="0"/>
    <c:plotArea>
      <c:layout/>
      <c:barChart>
        <c:barDir val="col"/>
        <c:grouping val="clustered"/>
        <c:varyColors val="0"/>
        <c:ser>
          <c:idx val="0"/>
          <c:order val="0"/>
          <c:tx>
            <c:strRef>
              <c:f>Лист1!$B$1</c:f>
              <c:strCache>
                <c:ptCount val="1"/>
                <c:pt idx="0">
                  <c:v>Первинне обстеження</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strRef>
              <c:f>Лист1!$A$2:$A$8</c:f>
              <c:strCache>
                <c:ptCount val="7"/>
                <c:pt idx="0">
                  <c:v>Пацієнт № 1</c:v>
                </c:pt>
                <c:pt idx="1">
                  <c:v>Пацієнт № 2</c:v>
                </c:pt>
                <c:pt idx="2">
                  <c:v>Пацієнт № 3</c:v>
                </c:pt>
                <c:pt idx="3">
                  <c:v>Пацієнт № 4</c:v>
                </c:pt>
                <c:pt idx="4">
                  <c:v>Пацієнт № 5</c:v>
                </c:pt>
                <c:pt idx="5">
                  <c:v>Пацієнт № 6</c:v>
                </c:pt>
                <c:pt idx="6">
                  <c:v>Пацієнт № 7</c:v>
                </c:pt>
              </c:strCache>
            </c:strRef>
          </c:cat>
          <c:val>
            <c:numRef>
              <c:f>Лист1!$B$2:$B$8</c:f>
              <c:numCache>
                <c:formatCode>General</c:formatCode>
                <c:ptCount val="7"/>
                <c:pt idx="0">
                  <c:v>11</c:v>
                </c:pt>
                <c:pt idx="1">
                  <c:v>11</c:v>
                </c:pt>
                <c:pt idx="2">
                  <c:v>8</c:v>
                </c:pt>
                <c:pt idx="3">
                  <c:v>12</c:v>
                </c:pt>
                <c:pt idx="4">
                  <c:v>13</c:v>
                </c:pt>
                <c:pt idx="5">
                  <c:v>8</c:v>
                </c:pt>
                <c:pt idx="6">
                  <c:v>10</c:v>
                </c:pt>
              </c:numCache>
            </c:numRef>
          </c:val>
          <c:extLst>
            <c:ext xmlns:c16="http://schemas.microsoft.com/office/drawing/2014/chart" uri="{C3380CC4-5D6E-409C-BE32-E72D297353CC}">
              <c16:uniqueId val="{00000000-2078-2841-A1CF-099B374F86B4}"/>
            </c:ext>
          </c:extLst>
        </c:ser>
        <c:ser>
          <c:idx val="1"/>
          <c:order val="1"/>
          <c:tx>
            <c:strRef>
              <c:f>Лист1!$C$1</c:f>
              <c:strCache>
                <c:ptCount val="1"/>
                <c:pt idx="0">
                  <c:v>Кінцевий результат</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cat>
            <c:strRef>
              <c:f>Лист1!$A$2:$A$8</c:f>
              <c:strCache>
                <c:ptCount val="7"/>
                <c:pt idx="0">
                  <c:v>Пацієнт № 1</c:v>
                </c:pt>
                <c:pt idx="1">
                  <c:v>Пацієнт № 2</c:v>
                </c:pt>
                <c:pt idx="2">
                  <c:v>Пацієнт № 3</c:v>
                </c:pt>
                <c:pt idx="3">
                  <c:v>Пацієнт № 4</c:v>
                </c:pt>
                <c:pt idx="4">
                  <c:v>Пацієнт № 5</c:v>
                </c:pt>
                <c:pt idx="5">
                  <c:v>Пацієнт № 6</c:v>
                </c:pt>
                <c:pt idx="6">
                  <c:v>Пацієнт № 7</c:v>
                </c:pt>
              </c:strCache>
            </c:strRef>
          </c:cat>
          <c:val>
            <c:numRef>
              <c:f>Лист1!$C$2:$C$8</c:f>
              <c:numCache>
                <c:formatCode>General</c:formatCode>
                <c:ptCount val="7"/>
                <c:pt idx="0">
                  <c:v>15</c:v>
                </c:pt>
                <c:pt idx="1">
                  <c:v>15</c:v>
                </c:pt>
                <c:pt idx="2">
                  <c:v>13</c:v>
                </c:pt>
                <c:pt idx="3">
                  <c:v>15</c:v>
                </c:pt>
                <c:pt idx="4">
                  <c:v>15</c:v>
                </c:pt>
                <c:pt idx="5">
                  <c:v>15</c:v>
                </c:pt>
                <c:pt idx="6">
                  <c:v>15</c:v>
                </c:pt>
              </c:numCache>
            </c:numRef>
          </c:val>
          <c:extLst>
            <c:ext xmlns:c16="http://schemas.microsoft.com/office/drawing/2014/chart" uri="{C3380CC4-5D6E-409C-BE32-E72D297353CC}">
              <c16:uniqueId val="{00000001-2078-2841-A1CF-099B374F86B4}"/>
            </c:ext>
          </c:extLst>
        </c:ser>
        <c:dLbls>
          <c:showLegendKey val="0"/>
          <c:showVal val="0"/>
          <c:showCatName val="0"/>
          <c:showSerName val="0"/>
          <c:showPercent val="0"/>
          <c:showBubbleSize val="0"/>
        </c:dLbls>
        <c:gapWidth val="150"/>
        <c:axId val="35679967"/>
        <c:axId val="35793951"/>
      </c:barChart>
      <c:lineChart>
        <c:grouping val="standard"/>
        <c:varyColors val="0"/>
        <c:ser>
          <c:idx val="2"/>
          <c:order val="2"/>
          <c:tx>
            <c:strRef>
              <c:f>Лист1!$D$1</c:f>
              <c:strCache>
                <c:ptCount val="1"/>
                <c:pt idx="0">
                  <c:v>Норма</c:v>
                </c:pt>
              </c:strCache>
            </c:strRef>
          </c:tx>
          <c:spPr>
            <a:ln w="31750" cap="rnd">
              <a:solidFill>
                <a:schemeClr val="accent6">
                  <a:lumMod val="75000"/>
                </a:schemeClr>
              </a:solidFill>
              <a:round/>
            </a:ln>
            <a:effectLst/>
          </c:spPr>
          <c:marker>
            <c:symbol val="none"/>
          </c:marker>
          <c:cat>
            <c:strRef>
              <c:f>Лист1!$A$2:$A$8</c:f>
              <c:strCache>
                <c:ptCount val="7"/>
                <c:pt idx="0">
                  <c:v>Пацієнт № 1</c:v>
                </c:pt>
                <c:pt idx="1">
                  <c:v>Пацієнт № 2</c:v>
                </c:pt>
                <c:pt idx="2">
                  <c:v>Пацієнт № 3</c:v>
                </c:pt>
                <c:pt idx="3">
                  <c:v>Пацієнт № 4</c:v>
                </c:pt>
                <c:pt idx="4">
                  <c:v>Пацієнт № 5</c:v>
                </c:pt>
                <c:pt idx="5">
                  <c:v>Пацієнт № 6</c:v>
                </c:pt>
                <c:pt idx="6">
                  <c:v>Пацієнт № 7</c:v>
                </c:pt>
              </c:strCache>
            </c:strRef>
          </c:cat>
          <c:val>
            <c:numRef>
              <c:f>Лист1!$D$2:$D$8</c:f>
              <c:numCache>
                <c:formatCode>General</c:formatCode>
                <c:ptCount val="7"/>
                <c:pt idx="0">
                  <c:v>15</c:v>
                </c:pt>
                <c:pt idx="1">
                  <c:v>15</c:v>
                </c:pt>
                <c:pt idx="2">
                  <c:v>15</c:v>
                </c:pt>
                <c:pt idx="3">
                  <c:v>15</c:v>
                </c:pt>
                <c:pt idx="4">
                  <c:v>15</c:v>
                </c:pt>
                <c:pt idx="5">
                  <c:v>15</c:v>
                </c:pt>
                <c:pt idx="6">
                  <c:v>15</c:v>
                </c:pt>
              </c:numCache>
            </c:numRef>
          </c:val>
          <c:smooth val="0"/>
          <c:extLst>
            <c:ext xmlns:c16="http://schemas.microsoft.com/office/drawing/2014/chart" uri="{C3380CC4-5D6E-409C-BE32-E72D297353CC}">
              <c16:uniqueId val="{00000002-2078-2841-A1CF-099B374F86B4}"/>
            </c:ext>
          </c:extLst>
        </c:ser>
        <c:dLbls>
          <c:showLegendKey val="0"/>
          <c:showVal val="0"/>
          <c:showCatName val="0"/>
          <c:showSerName val="0"/>
          <c:showPercent val="0"/>
          <c:showBubbleSize val="0"/>
        </c:dLbls>
        <c:marker val="1"/>
        <c:smooth val="0"/>
        <c:axId val="35679967"/>
        <c:axId val="35793951"/>
      </c:lineChart>
      <c:catAx>
        <c:axId val="35679967"/>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UA"/>
          </a:p>
        </c:txPr>
        <c:crossAx val="35793951"/>
        <c:crosses val="autoZero"/>
        <c:auto val="1"/>
        <c:lblAlgn val="ctr"/>
        <c:lblOffset val="100"/>
        <c:noMultiLvlLbl val="0"/>
      </c:catAx>
      <c:valAx>
        <c:axId val="35793951"/>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UA"/>
          </a:p>
        </c:txPr>
        <c:crossAx val="356799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UA"/>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a:latin typeface="Times New Roman" panose="02020603050405020304" pitchFamily="18" charset="0"/>
                <a:cs typeface="Times New Roman" panose="02020603050405020304" pitchFamily="18" charset="0"/>
              </a:rPr>
              <a:t>ВАШ головного болю при навантаженні</a:t>
            </a:r>
          </a:p>
          <a:p>
            <a:pPr>
              <a:defRPr/>
            </a:pPr>
            <a:r>
              <a:rPr lang="ru-RU">
                <a:latin typeface="Times New Roman" panose="02020603050405020304" pitchFamily="18" charset="0"/>
                <a:cs typeface="Times New Roman" panose="02020603050405020304" pitchFamily="18" charset="0"/>
              </a:rPr>
              <a:t>на</a:t>
            </a:r>
            <a:r>
              <a:rPr lang="ru-RU" baseline="0">
                <a:latin typeface="Times New Roman" panose="02020603050405020304" pitchFamily="18" charset="0"/>
                <a:cs typeface="Times New Roman" panose="02020603050405020304" pitchFamily="18" charset="0"/>
              </a:rPr>
              <a:t> час</a:t>
            </a:r>
            <a:r>
              <a:rPr lang="ru-RU">
                <a:latin typeface="Times New Roman" panose="02020603050405020304" pitchFamily="18" charset="0"/>
                <a:cs typeface="Times New Roman" panose="02020603050405020304" pitchFamily="18" charset="0"/>
              </a:rPr>
              <a:t> поступлення</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UA"/>
        </a:p>
      </c:txPr>
    </c:title>
    <c:autoTitleDeleted val="0"/>
    <c:plotArea>
      <c:layout/>
      <c:pieChart>
        <c:varyColors val="1"/>
        <c:ser>
          <c:idx val="0"/>
          <c:order val="0"/>
          <c:tx>
            <c:strRef>
              <c:f>Лист1!$B$1</c:f>
              <c:strCache>
                <c:ptCount val="1"/>
                <c:pt idx="0">
                  <c:v>Продажи</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D331-7A49-AA15-70768CF9FB38}"/>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D331-7A49-AA15-70768CF9FB38}"/>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D331-7A49-AA15-70768CF9FB38}"/>
              </c:ext>
            </c:extLst>
          </c:dPt>
          <c:dLbls>
            <c:dLbl>
              <c:idx val="0"/>
              <c:tx>
                <c:rich>
                  <a:bodyPr/>
                  <a:lstStyle/>
                  <a:p>
                    <a:fld id="{AA084D1D-E66A-4F47-BDBA-FED7035CEA5A}" type="PERCENTAGE">
                      <a:rPr lang="en-US" baseline="0"/>
                      <a:pPr/>
                      <a:t>[ПРОЦЕНТ]</a:t>
                    </a:fld>
                    <a:endParaRPr lang="ru-RU"/>
                  </a:p>
                </c:rich>
              </c:tx>
              <c:dLblPos val="ctr"/>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D331-7A49-AA15-70768CF9FB38}"/>
                </c:ext>
              </c:extLst>
            </c:dLbl>
            <c:dLbl>
              <c:idx val="1"/>
              <c:tx>
                <c:rich>
                  <a:bodyPr/>
                  <a:lstStyle/>
                  <a:p>
                    <a:fld id="{2B3309DB-4166-3545-82E3-E5F41A525BAA}" type="PERCENTAGE">
                      <a:rPr lang="en-US" baseline="0"/>
                      <a:pPr/>
                      <a:t>[ПРОЦЕНТ]</a:t>
                    </a:fld>
                    <a:endParaRPr lang="ru-RU"/>
                  </a:p>
                </c:rich>
              </c:tx>
              <c:dLblPos val="ctr"/>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D331-7A49-AA15-70768CF9FB38}"/>
                </c:ext>
              </c:extLst>
            </c:dLbl>
            <c:dLbl>
              <c:idx val="2"/>
              <c:tx>
                <c:rich>
                  <a:bodyPr/>
                  <a:lstStyle/>
                  <a:p>
                    <a:fld id="{AB217C68-CEEB-7042-B885-571A36FD39A6}" type="PERCENTAGE">
                      <a:rPr lang="en-US" baseline="0"/>
                      <a:pPr/>
                      <a:t>[ПРОЦЕНТ]</a:t>
                    </a:fld>
                    <a:endParaRPr lang="ru-RU"/>
                  </a:p>
                </c:rich>
              </c:tx>
              <c:dLblPos val="ctr"/>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D331-7A49-AA15-70768CF9FB38}"/>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UA"/>
              </a:p>
            </c:txPr>
            <c:dLblPos val="ct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numRef>
              <c:f>Лист1!$A$2:$A$4</c:f>
              <c:numCache>
                <c:formatCode>General</c:formatCode>
                <c:ptCount val="3"/>
                <c:pt idx="0">
                  <c:v>9</c:v>
                </c:pt>
                <c:pt idx="1">
                  <c:v>8</c:v>
                </c:pt>
                <c:pt idx="2">
                  <c:v>7</c:v>
                </c:pt>
              </c:numCache>
            </c:numRef>
          </c:cat>
          <c:val>
            <c:numRef>
              <c:f>Лист1!$B$2:$B$4</c:f>
              <c:numCache>
                <c:formatCode>General</c:formatCode>
                <c:ptCount val="3"/>
                <c:pt idx="0">
                  <c:v>2</c:v>
                </c:pt>
                <c:pt idx="1">
                  <c:v>3</c:v>
                </c:pt>
                <c:pt idx="2">
                  <c:v>1.4</c:v>
                </c:pt>
              </c:numCache>
            </c:numRef>
          </c:val>
          <c:extLst>
            <c:ext xmlns:c16="http://schemas.microsoft.com/office/drawing/2014/chart" uri="{C3380CC4-5D6E-409C-BE32-E72D297353CC}">
              <c16:uniqueId val="{00000006-D331-7A49-AA15-70768CF9FB38}"/>
            </c:ext>
          </c:extLst>
        </c:ser>
        <c:dLbls>
          <c:dLblPos val="ctr"/>
          <c:showLegendKey val="0"/>
          <c:showVal val="0"/>
          <c:showCatName val="1"/>
          <c:showSerName val="0"/>
          <c:showPercent val="0"/>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UA"/>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a:latin typeface="Times New Roman" panose="02020603050405020304" pitchFamily="18" charset="0"/>
                <a:cs typeface="Times New Roman" panose="02020603050405020304" pitchFamily="18" charset="0"/>
              </a:rPr>
              <a:t>ВАШ головного болю при навантаженні</a:t>
            </a:r>
          </a:p>
          <a:p>
            <a:pPr>
              <a:defRPr/>
            </a:pPr>
            <a:r>
              <a:rPr lang="ru-RU">
                <a:latin typeface="Times New Roman" panose="02020603050405020304" pitchFamily="18" charset="0"/>
                <a:cs typeface="Times New Roman" panose="02020603050405020304" pitchFamily="18" charset="0"/>
              </a:rPr>
              <a:t>на</a:t>
            </a:r>
            <a:r>
              <a:rPr lang="ru-RU" baseline="0">
                <a:latin typeface="Times New Roman" panose="02020603050405020304" pitchFamily="18" charset="0"/>
                <a:cs typeface="Times New Roman" panose="02020603050405020304" pitchFamily="18" charset="0"/>
              </a:rPr>
              <a:t> час</a:t>
            </a:r>
            <a:r>
              <a:rPr lang="ru-RU">
                <a:latin typeface="Times New Roman" panose="02020603050405020304" pitchFamily="18" charset="0"/>
                <a:cs typeface="Times New Roman" panose="02020603050405020304" pitchFamily="18" charset="0"/>
              </a:rPr>
              <a:t> виписки</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UA"/>
        </a:p>
      </c:txPr>
    </c:title>
    <c:autoTitleDeleted val="0"/>
    <c:plotArea>
      <c:layout/>
      <c:pieChart>
        <c:varyColors val="1"/>
        <c:ser>
          <c:idx val="0"/>
          <c:order val="0"/>
          <c:tx>
            <c:strRef>
              <c:f>Лист1!$B$1</c:f>
              <c:strCache>
                <c:ptCount val="1"/>
                <c:pt idx="0">
                  <c:v>Продажи</c:v>
                </c:pt>
              </c:strCache>
            </c:strRef>
          </c:tx>
          <c:dPt>
            <c:idx val="0"/>
            <c:bubble3D val="0"/>
            <c:spPr>
              <a:solidFill>
                <a:srgbClr val="FFC000"/>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F398-F940-AA42-F8B4C18A9766}"/>
              </c:ext>
            </c:extLst>
          </c:dPt>
          <c:dPt>
            <c:idx val="1"/>
            <c:bubble3D val="0"/>
            <c:spPr>
              <a:solidFill>
                <a:srgbClr val="FFFF00"/>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F398-F940-AA42-F8B4C18A9766}"/>
              </c:ext>
            </c:extLst>
          </c:dPt>
          <c:dPt>
            <c:idx val="2"/>
            <c:bubble3D val="0"/>
            <c:spPr>
              <a:solidFill>
                <a:srgbClr val="92D050"/>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F398-F940-AA42-F8B4C18A9766}"/>
              </c:ext>
            </c:extLst>
          </c:dPt>
          <c:dPt>
            <c:idx val="3"/>
            <c:bubble3D val="0"/>
            <c:spPr>
              <a:solidFill>
                <a:srgbClr val="00B050"/>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F398-F940-AA42-F8B4C18A9766}"/>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UA"/>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numRef>
              <c:f>Лист1!$A$2:$A$5</c:f>
              <c:numCache>
                <c:formatCode>General</c:formatCode>
                <c:ptCount val="4"/>
                <c:pt idx="0">
                  <c:v>4</c:v>
                </c:pt>
                <c:pt idx="1">
                  <c:v>3</c:v>
                </c:pt>
                <c:pt idx="2">
                  <c:v>2</c:v>
                </c:pt>
                <c:pt idx="3">
                  <c:v>1</c:v>
                </c:pt>
              </c:numCache>
            </c:numRef>
          </c:cat>
          <c:val>
            <c:numRef>
              <c:f>Лист1!$B$2:$B$5</c:f>
              <c:numCache>
                <c:formatCode>General</c:formatCode>
                <c:ptCount val="4"/>
                <c:pt idx="0">
                  <c:v>1</c:v>
                </c:pt>
                <c:pt idx="1">
                  <c:v>1</c:v>
                </c:pt>
                <c:pt idx="2">
                  <c:v>3</c:v>
                </c:pt>
                <c:pt idx="3">
                  <c:v>2</c:v>
                </c:pt>
              </c:numCache>
            </c:numRef>
          </c:val>
          <c:extLst>
            <c:ext xmlns:c16="http://schemas.microsoft.com/office/drawing/2014/chart" uri="{C3380CC4-5D6E-409C-BE32-E72D297353CC}">
              <c16:uniqueId val="{00000008-F398-F940-AA42-F8B4C18A9766}"/>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UA"/>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sz="1400">
                <a:latin typeface="Times New Roman" panose="02020603050405020304" pitchFamily="18" charset="0"/>
                <a:cs typeface="Times New Roman" panose="02020603050405020304" pitchFamily="18" charset="0"/>
              </a:rPr>
              <a:t>Тест 6-хвилинної ходьби під</a:t>
            </a:r>
            <a:r>
              <a:rPr lang="ru-RU" sz="1400" baseline="0">
                <a:latin typeface="Times New Roman" panose="02020603050405020304" pitchFamily="18" charset="0"/>
                <a:cs typeface="Times New Roman" panose="02020603050405020304" pitchFamily="18" charset="0"/>
              </a:rPr>
              <a:t> час первинного обстеження</a:t>
            </a:r>
            <a:endParaRPr lang="ru-RU" sz="14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UA"/>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Продажи</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E914-644E-AC43-3F76DDEEEA6D}"/>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E914-644E-AC43-3F76DDEEEA6D}"/>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E914-644E-AC43-3F76DDEEEA6D}"/>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E914-644E-AC43-3F76DDEEEA6D}"/>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E914-644E-AC43-3F76DDEEEA6D}"/>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UA"/>
              </a:p>
            </c:txPr>
            <c:dLblPos val="ct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Лист1!$A$2:$A$6</c:f>
              <c:strCache>
                <c:ptCount val="5"/>
                <c:pt idx="0">
                  <c:v>Фк 0</c:v>
                </c:pt>
                <c:pt idx="1">
                  <c:v>Фк 1</c:v>
                </c:pt>
                <c:pt idx="2">
                  <c:v>Фк 2</c:v>
                </c:pt>
                <c:pt idx="3">
                  <c:v>Фк 3</c:v>
                </c:pt>
                <c:pt idx="4">
                  <c:v>Фк 4</c:v>
                </c:pt>
              </c:strCache>
            </c:strRef>
          </c:cat>
          <c:val>
            <c:numRef>
              <c:f>Лист1!$B$2:$B$6</c:f>
              <c:numCache>
                <c:formatCode>General</c:formatCode>
                <c:ptCount val="5"/>
                <c:pt idx="0">
                  <c:v>0</c:v>
                </c:pt>
                <c:pt idx="1">
                  <c:v>0</c:v>
                </c:pt>
                <c:pt idx="2">
                  <c:v>2</c:v>
                </c:pt>
                <c:pt idx="3">
                  <c:v>3</c:v>
                </c:pt>
                <c:pt idx="4">
                  <c:v>2</c:v>
                </c:pt>
              </c:numCache>
            </c:numRef>
          </c:val>
          <c:extLst>
            <c:ext xmlns:c16="http://schemas.microsoft.com/office/drawing/2014/chart" uri="{C3380CC4-5D6E-409C-BE32-E72D297353CC}">
              <c16:uniqueId val="{00000000-E83E-094A-A039-97C9FF47D70D}"/>
            </c:ext>
          </c:extLst>
        </c:ser>
        <c:dLbls>
          <c:dLblPos val="ctr"/>
          <c:showLegendKey val="0"/>
          <c:showVal val="0"/>
          <c:showCatName val="1"/>
          <c:showSerName val="0"/>
          <c:showPercent val="0"/>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UA"/>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a:latin typeface="Times New Roman" panose="02020603050405020304" pitchFamily="18" charset="0"/>
                <a:cs typeface="Times New Roman" panose="02020603050405020304" pitchFamily="18" charset="0"/>
              </a:rPr>
              <a:t>Тест</a:t>
            </a:r>
            <a:r>
              <a:rPr lang="ru-RU" baseline="0">
                <a:latin typeface="Times New Roman" panose="02020603050405020304" pitchFamily="18" charset="0"/>
                <a:cs typeface="Times New Roman" panose="02020603050405020304" pitchFamily="18" charset="0"/>
              </a:rPr>
              <a:t> 6 хвилинної ходьби при кінцевому обстежинні</a:t>
            </a:r>
            <a:endParaRPr lang="ru-RU">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UA"/>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Продажи</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3246-5F4A-9E06-1A319447CB3D}"/>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2-3246-5F4A-9E06-1A319447CB3D}"/>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3246-5F4A-9E06-1A319447CB3D}"/>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4-3246-5F4A-9E06-1A319447CB3D}"/>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3246-5F4A-9E06-1A319447CB3D}"/>
              </c:ext>
            </c:extLst>
          </c:dPt>
          <c:dLbls>
            <c:dLbl>
              <c:idx val="0"/>
              <c:layout>
                <c:manualLayout>
                  <c:x val="-0.12160168780985718"/>
                  <c:y val="0.1686392325959255"/>
                </c:manualLayout>
              </c:layout>
              <c:tx>
                <c:rich>
                  <a:bodyPr/>
                  <a:lstStyle/>
                  <a:p>
                    <a:r>
                      <a:rPr lang="ru-RU"/>
                      <a:t>Фк 0 </a:t>
                    </a:r>
                  </a:p>
                  <a:p>
                    <a:fld id="{8CE53A37-C4E9-3945-B45D-C64632063FF0}" type="PERCENTAGE">
                      <a:rPr lang="en-US"/>
                      <a:pPr/>
                      <a:t>[ПРОЦЕНТ]</a:t>
                    </a:fld>
                    <a:endParaRPr lang="ru-RU"/>
                  </a:p>
                </c:rich>
              </c:tx>
              <c:dLblPos val="bestFit"/>
              <c:showLegendKey val="0"/>
              <c:showVal val="0"/>
              <c:showCatName val="0"/>
              <c:showSerName val="0"/>
              <c:showPercent val="1"/>
              <c:showBubbleSize val="0"/>
              <c:extLst>
                <c:ext xmlns:c15="http://schemas.microsoft.com/office/drawing/2012/chart" uri="{CE6537A1-D6FC-4f65-9D91-7224C49458BB}">
                  <c15:layout>
                    <c:manualLayout>
                      <c:w val="7.2939814814814805E-2"/>
                      <c:h val="0.10876984126984127"/>
                    </c:manualLayout>
                  </c15:layout>
                  <c15:dlblFieldTable/>
                  <c15:showDataLabelsRange val="0"/>
                </c:ext>
                <c:ext xmlns:c16="http://schemas.microsoft.com/office/drawing/2014/chart" uri="{C3380CC4-5D6E-409C-BE32-E72D297353CC}">
                  <c16:uniqueId val="{00000001-3246-5F4A-9E06-1A319447CB3D}"/>
                </c:ext>
              </c:extLst>
            </c:dLbl>
            <c:dLbl>
              <c:idx val="1"/>
              <c:tx>
                <c:rich>
                  <a:bodyPr/>
                  <a:lstStyle/>
                  <a:p>
                    <a:r>
                      <a:rPr lang="ru-RU"/>
                      <a:t>Фк 1 </a:t>
                    </a:r>
                  </a:p>
                  <a:p>
                    <a:fld id="{72DA8F5E-DA14-A04F-B22A-B044C59EECD3}" type="PERCENTAGE">
                      <a:rPr lang="en-US"/>
                      <a:pPr/>
                      <a:t>[ПРОЦЕНТ]</a:t>
                    </a:fld>
                    <a:endParaRPr lang="ru-RU"/>
                  </a:p>
                </c:rich>
              </c:tx>
              <c:dLblPos val="ctr"/>
              <c:showLegendKey val="0"/>
              <c:showVal val="0"/>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3246-5F4A-9E06-1A319447CB3D}"/>
                </c:ext>
              </c:extLst>
            </c:dLbl>
            <c:dLbl>
              <c:idx val="2"/>
              <c:delete val="1"/>
              <c:extLst>
                <c:ext xmlns:c15="http://schemas.microsoft.com/office/drawing/2012/chart" uri="{CE6537A1-D6FC-4f65-9D91-7224C49458BB}"/>
                <c:ext xmlns:c16="http://schemas.microsoft.com/office/drawing/2014/chart" uri="{C3380CC4-5D6E-409C-BE32-E72D297353CC}">
                  <c16:uniqueId val="{00000005-3246-5F4A-9E06-1A319447CB3D}"/>
                </c:ext>
              </c:extLst>
            </c:dLbl>
            <c:dLbl>
              <c:idx val="3"/>
              <c:delete val="1"/>
              <c:extLst>
                <c:ext xmlns:c15="http://schemas.microsoft.com/office/drawing/2012/chart" uri="{CE6537A1-D6FC-4f65-9D91-7224C49458BB}"/>
                <c:ext xmlns:c16="http://schemas.microsoft.com/office/drawing/2014/chart" uri="{C3380CC4-5D6E-409C-BE32-E72D297353CC}">
                  <c16:uniqueId val="{00000004-3246-5F4A-9E06-1A319447CB3D}"/>
                </c:ext>
              </c:extLst>
            </c:dLbl>
            <c:dLbl>
              <c:idx val="4"/>
              <c:layout>
                <c:manualLayout>
                  <c:x val="-8.2020997375328087E-7"/>
                  <c:y val="0.16493094613173351"/>
                </c:manualLayout>
              </c:layout>
              <c:tx>
                <c:rich>
                  <a:bodyPr/>
                  <a:lstStyle/>
                  <a:p>
                    <a:r>
                      <a:rPr lang="ru-RU"/>
                      <a:t>Фк 2 - Фк 4</a:t>
                    </a:r>
                  </a:p>
                  <a:p>
                    <a:fld id="{FE750CBB-CE84-9746-953A-1D1AD728CBFE}" type="PERCENTAGE">
                      <a:rPr lang="en-US"/>
                      <a:pPr/>
                      <a:t>[ПРОЦЕНТ]</a:t>
                    </a:fld>
                    <a:endParaRPr lang="ru-RU"/>
                  </a:p>
                </c:rich>
              </c:tx>
              <c:dLblPos val="bestFit"/>
              <c:showLegendKey val="0"/>
              <c:showVal val="0"/>
              <c:showCatName val="0"/>
              <c:showSerName val="0"/>
              <c:showPercent val="1"/>
              <c:showBubbleSize val="0"/>
              <c:extLst>
                <c:ext xmlns:c15="http://schemas.microsoft.com/office/drawing/2012/chart" uri="{CE6537A1-D6FC-4f65-9D91-7224C49458BB}">
                  <c15:layout>
                    <c:manualLayout>
                      <c:w val="0.12407407407407406"/>
                      <c:h val="0.10876984126984127"/>
                    </c:manualLayout>
                  </c15:layout>
                  <c15:dlblFieldTable/>
                  <c15:showDataLabelsRange val="0"/>
                </c:ext>
                <c:ext xmlns:c16="http://schemas.microsoft.com/office/drawing/2014/chart" uri="{C3380CC4-5D6E-409C-BE32-E72D297353CC}">
                  <c16:uniqueId val="{00000003-3246-5F4A-9E06-1A319447CB3D}"/>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UA"/>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Лист1!$A$2:$A$6</c:f>
              <c:strCache>
                <c:ptCount val="5"/>
                <c:pt idx="0">
                  <c:v>Фк 0</c:v>
                </c:pt>
                <c:pt idx="1">
                  <c:v>Фк 1</c:v>
                </c:pt>
                <c:pt idx="2">
                  <c:v>Фк 2</c:v>
                </c:pt>
                <c:pt idx="3">
                  <c:v>Фк 3</c:v>
                </c:pt>
                <c:pt idx="4">
                  <c:v>Фк 4</c:v>
                </c:pt>
              </c:strCache>
            </c:strRef>
          </c:cat>
          <c:val>
            <c:numRef>
              <c:f>Лист1!$B$2:$B$6</c:f>
              <c:numCache>
                <c:formatCode>General</c:formatCode>
                <c:ptCount val="5"/>
                <c:pt idx="0">
                  <c:v>2</c:v>
                </c:pt>
                <c:pt idx="1">
                  <c:v>5</c:v>
                </c:pt>
                <c:pt idx="2">
                  <c:v>0</c:v>
                </c:pt>
                <c:pt idx="3">
                  <c:v>0</c:v>
                </c:pt>
                <c:pt idx="4">
                  <c:v>0</c:v>
                </c:pt>
              </c:numCache>
            </c:numRef>
          </c:val>
          <c:extLst>
            <c:ext xmlns:c16="http://schemas.microsoft.com/office/drawing/2014/chart" uri="{C3380CC4-5D6E-409C-BE32-E72D297353CC}">
              <c16:uniqueId val="{00000000-3246-5F4A-9E06-1A319447CB3D}"/>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UA"/>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ru-RU">
                <a:latin typeface="Times New Roman" panose="02020603050405020304" pitchFamily="18" charset="0"/>
                <a:cs typeface="Times New Roman" panose="02020603050405020304" pitchFamily="18" charset="0"/>
              </a:rPr>
              <a:t>Тест встати та пройти</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ru-UA"/>
        </a:p>
      </c:txPr>
    </c:title>
    <c:autoTitleDeleted val="0"/>
    <c:plotArea>
      <c:layout/>
      <c:barChart>
        <c:barDir val="col"/>
        <c:grouping val="clustered"/>
        <c:varyColors val="0"/>
        <c:ser>
          <c:idx val="0"/>
          <c:order val="0"/>
          <c:tx>
            <c:strRef>
              <c:f>Лист1!$B$1</c:f>
              <c:strCache>
                <c:ptCount val="1"/>
                <c:pt idx="0">
                  <c:v>Первинне обстеження</c:v>
                </c:pt>
              </c:strCache>
            </c:strRef>
          </c:tx>
          <c:spPr>
            <a:solidFill>
              <a:srgbClr val="F37925"/>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UA"/>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Пацієнт № 1</c:v>
                </c:pt>
                <c:pt idx="1">
                  <c:v>Пацієнт № 2</c:v>
                </c:pt>
                <c:pt idx="2">
                  <c:v>Пацієнт № 3</c:v>
                </c:pt>
                <c:pt idx="3">
                  <c:v>Пацієнт № 4</c:v>
                </c:pt>
                <c:pt idx="4">
                  <c:v>Пацієнт № 5</c:v>
                </c:pt>
                <c:pt idx="5">
                  <c:v>Пацієнт № 6</c:v>
                </c:pt>
                <c:pt idx="6">
                  <c:v>Пацієнт № 7</c:v>
                </c:pt>
              </c:strCache>
            </c:strRef>
          </c:cat>
          <c:val>
            <c:numRef>
              <c:f>Лист1!$B$2:$B$8</c:f>
              <c:numCache>
                <c:formatCode>General</c:formatCode>
                <c:ptCount val="7"/>
                <c:pt idx="0">
                  <c:v>18</c:v>
                </c:pt>
                <c:pt idx="1">
                  <c:v>13</c:v>
                </c:pt>
                <c:pt idx="2">
                  <c:v>25</c:v>
                </c:pt>
                <c:pt idx="3">
                  <c:v>15</c:v>
                </c:pt>
                <c:pt idx="4">
                  <c:v>14</c:v>
                </c:pt>
                <c:pt idx="5">
                  <c:v>27</c:v>
                </c:pt>
                <c:pt idx="6">
                  <c:v>17</c:v>
                </c:pt>
              </c:numCache>
            </c:numRef>
          </c:val>
          <c:extLst>
            <c:ext xmlns:c16="http://schemas.microsoft.com/office/drawing/2014/chart" uri="{C3380CC4-5D6E-409C-BE32-E72D297353CC}">
              <c16:uniqueId val="{00000000-DEB9-F347-94F3-C585B503605D}"/>
            </c:ext>
          </c:extLst>
        </c:ser>
        <c:ser>
          <c:idx val="1"/>
          <c:order val="1"/>
          <c:tx>
            <c:strRef>
              <c:f>Лист1!$C$1</c:f>
              <c:strCache>
                <c:ptCount val="1"/>
                <c:pt idx="0">
                  <c:v>Кінцевий результат</c:v>
                </c:pt>
              </c:strCache>
            </c:strRef>
          </c:tx>
          <c:spPr>
            <a:solidFill>
              <a:srgbClr val="6A15F3"/>
            </a:solidFill>
            <a:ln>
              <a:noFill/>
            </a:ln>
            <a:effectLst>
              <a:outerShdw blurRad="57150" dist="19050" dir="5400000" algn="ctr" rotWithShape="0">
                <a:srgbClr val="000000">
                  <a:alpha val="63000"/>
                </a:srgbClr>
              </a:outerShdw>
            </a:effectLst>
          </c:spPr>
          <c:invertIfNegative val="0"/>
          <c:dLbls>
            <c:dLbl>
              <c:idx val="0"/>
              <c:tx>
                <c:rich>
                  <a:bodyPr/>
                  <a:lstStyle/>
                  <a:p>
                    <a:fld id="{4444832F-C0B6-8240-8747-9C2D3321E2FB}" type="VALUE">
                      <a:rPr lang="en-US">
                        <a:solidFill>
                          <a:schemeClr val="bg1"/>
                        </a:solidFill>
                      </a:rPr>
                      <a:pPr/>
                      <a:t>[ЗНАЧЕНИЕ]</a:t>
                    </a:fld>
                    <a:endParaRPr lang="ru-RU"/>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DEB9-F347-94F3-C585B503605D}"/>
                </c:ext>
              </c:extLst>
            </c:dLbl>
            <c:dLbl>
              <c:idx val="1"/>
              <c:tx>
                <c:rich>
                  <a:bodyPr/>
                  <a:lstStyle/>
                  <a:p>
                    <a:fld id="{07296056-6C25-534B-8438-50F313A5EA08}" type="VALUE">
                      <a:rPr lang="en-US">
                        <a:solidFill>
                          <a:schemeClr val="bg1"/>
                        </a:solidFill>
                      </a:rPr>
                      <a:pPr/>
                      <a:t>[ЗНАЧЕНИЕ]</a:t>
                    </a:fld>
                    <a:endParaRPr lang="ru-RU"/>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DEB9-F347-94F3-C585B503605D}"/>
                </c:ext>
              </c:extLst>
            </c:dLbl>
            <c:dLbl>
              <c:idx val="2"/>
              <c:tx>
                <c:rich>
                  <a:bodyPr/>
                  <a:lstStyle/>
                  <a:p>
                    <a:fld id="{68BD7AFB-BB4B-464D-8DBB-CA1E00002122}" type="VALUE">
                      <a:rPr lang="en-US">
                        <a:solidFill>
                          <a:schemeClr val="bg1"/>
                        </a:solidFill>
                      </a:rPr>
                      <a:pPr/>
                      <a:t>[ЗНАЧЕНИЕ]</a:t>
                    </a:fld>
                    <a:endParaRPr lang="ru-RU"/>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DEB9-F347-94F3-C585B503605D}"/>
                </c:ext>
              </c:extLst>
            </c:dLbl>
            <c:dLbl>
              <c:idx val="3"/>
              <c:tx>
                <c:rich>
                  <a:bodyPr/>
                  <a:lstStyle/>
                  <a:p>
                    <a:fld id="{62DF1173-0ABC-8E40-964F-EA3D1FFD10FE}" type="VALUE">
                      <a:rPr lang="en-US">
                        <a:solidFill>
                          <a:schemeClr val="bg1"/>
                        </a:solidFill>
                      </a:rPr>
                      <a:pPr/>
                      <a:t>[ЗНАЧЕНИЕ]</a:t>
                    </a:fld>
                    <a:endParaRPr lang="ru-RU"/>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DEB9-F347-94F3-C585B503605D}"/>
                </c:ext>
              </c:extLst>
            </c:dLbl>
            <c:dLbl>
              <c:idx val="4"/>
              <c:tx>
                <c:rich>
                  <a:bodyPr/>
                  <a:lstStyle/>
                  <a:p>
                    <a:fld id="{28F100D1-B1B7-884B-BEE1-FF16B11FD9DE}" type="VALUE">
                      <a:rPr lang="en-US">
                        <a:solidFill>
                          <a:schemeClr val="bg1"/>
                        </a:solidFill>
                      </a:rPr>
                      <a:pPr/>
                      <a:t>[ЗНАЧЕНИЕ]</a:t>
                    </a:fld>
                    <a:endParaRPr lang="ru-RU"/>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8-DEB9-F347-94F3-C585B503605D}"/>
                </c:ext>
              </c:extLst>
            </c:dLbl>
            <c:dLbl>
              <c:idx val="5"/>
              <c:tx>
                <c:rich>
                  <a:bodyPr/>
                  <a:lstStyle/>
                  <a:p>
                    <a:fld id="{F58DD0AF-C818-CD43-B117-E25B3031E7F5}" type="VALUE">
                      <a:rPr lang="en-US">
                        <a:solidFill>
                          <a:schemeClr val="bg1"/>
                        </a:solidFill>
                      </a:rPr>
                      <a:pPr/>
                      <a:t>[ЗНАЧЕНИЕ]</a:t>
                    </a:fld>
                    <a:endParaRPr lang="ru-RU"/>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DEB9-F347-94F3-C585B503605D}"/>
                </c:ext>
              </c:extLst>
            </c:dLbl>
            <c:dLbl>
              <c:idx val="6"/>
              <c:tx>
                <c:rich>
                  <a:bodyPr/>
                  <a:lstStyle/>
                  <a:p>
                    <a:fld id="{7887A059-4426-0141-9C4B-172C288016E9}" type="VALUE">
                      <a:rPr lang="en-US">
                        <a:solidFill>
                          <a:schemeClr val="bg1"/>
                        </a:solidFill>
                      </a:rPr>
                      <a:pPr/>
                      <a:t>[ЗНАЧЕНИЕ]</a:t>
                    </a:fld>
                    <a:endParaRPr lang="ru-RU"/>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A-DEB9-F347-94F3-C585B503605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UA"/>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Пацієнт № 1</c:v>
                </c:pt>
                <c:pt idx="1">
                  <c:v>Пацієнт № 2</c:v>
                </c:pt>
                <c:pt idx="2">
                  <c:v>Пацієнт № 3</c:v>
                </c:pt>
                <c:pt idx="3">
                  <c:v>Пацієнт № 4</c:v>
                </c:pt>
                <c:pt idx="4">
                  <c:v>Пацієнт № 5</c:v>
                </c:pt>
                <c:pt idx="5">
                  <c:v>Пацієнт № 6</c:v>
                </c:pt>
                <c:pt idx="6">
                  <c:v>Пацієнт № 7</c:v>
                </c:pt>
              </c:strCache>
            </c:strRef>
          </c:cat>
          <c:val>
            <c:numRef>
              <c:f>Лист1!$C$2:$C$8</c:f>
              <c:numCache>
                <c:formatCode>General</c:formatCode>
                <c:ptCount val="7"/>
                <c:pt idx="0">
                  <c:v>11</c:v>
                </c:pt>
                <c:pt idx="1">
                  <c:v>10</c:v>
                </c:pt>
                <c:pt idx="2">
                  <c:v>12</c:v>
                </c:pt>
                <c:pt idx="3">
                  <c:v>10</c:v>
                </c:pt>
                <c:pt idx="4">
                  <c:v>10</c:v>
                </c:pt>
                <c:pt idx="5">
                  <c:v>13</c:v>
                </c:pt>
                <c:pt idx="6">
                  <c:v>10</c:v>
                </c:pt>
              </c:numCache>
            </c:numRef>
          </c:val>
          <c:extLst>
            <c:ext xmlns:c16="http://schemas.microsoft.com/office/drawing/2014/chart" uri="{C3380CC4-5D6E-409C-BE32-E72D297353CC}">
              <c16:uniqueId val="{00000001-DEB9-F347-94F3-C585B503605D}"/>
            </c:ext>
          </c:extLst>
        </c:ser>
        <c:ser>
          <c:idx val="2"/>
          <c:order val="2"/>
          <c:tx>
            <c:strRef>
              <c:f>Лист1!$D$1</c:f>
              <c:strCache>
                <c:ptCount val="1"/>
                <c:pt idx="0">
                  <c:v>Норма</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tx>
                <c:rich>
                  <a:bodyPr/>
                  <a:lstStyle/>
                  <a:p>
                    <a:fld id="{2AA202E5-B9FA-9043-B746-61E0A0BB2F1D}" type="VALUE">
                      <a:rPr lang="en-US">
                        <a:solidFill>
                          <a:schemeClr val="bg1"/>
                        </a:solidFill>
                      </a:rPr>
                      <a:pPr/>
                      <a:t>[ЗНАЧЕНИЕ]</a:t>
                    </a:fld>
                    <a:endParaRPr lang="ru-RU"/>
                  </a:p>
                </c:rich>
              </c:tx>
              <c:dLblPos val="inEnd"/>
              <c:showLegendKey val="0"/>
              <c:showVal val="1"/>
              <c:showCatName val="0"/>
              <c:showSerName val="0"/>
              <c:showPercent val="0"/>
              <c:showBubbleSize val="0"/>
              <c:extLst>
                <c:ext xmlns:c15="http://schemas.microsoft.com/office/drawing/2012/chart" uri="{CE6537A1-D6FC-4f65-9D91-7224C49458BB}">
                  <c15:layout>
                    <c:manualLayout>
                      <c:w val="3.5000000000000003E-2"/>
                      <c:h val="5.5476190476190478E-2"/>
                    </c:manualLayout>
                  </c15:layout>
                  <c15:dlblFieldTable/>
                  <c15:showDataLabelsRange val="0"/>
                </c:ext>
                <c:ext xmlns:c16="http://schemas.microsoft.com/office/drawing/2014/chart" uri="{C3380CC4-5D6E-409C-BE32-E72D297353CC}">
                  <c16:uniqueId val="{00000005-DEB9-F347-94F3-C585B503605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UA"/>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Пацієнт № 1</c:v>
                </c:pt>
                <c:pt idx="1">
                  <c:v>Пацієнт № 2</c:v>
                </c:pt>
                <c:pt idx="2">
                  <c:v>Пацієнт № 3</c:v>
                </c:pt>
                <c:pt idx="3">
                  <c:v>Пацієнт № 4</c:v>
                </c:pt>
                <c:pt idx="4">
                  <c:v>Пацієнт № 5</c:v>
                </c:pt>
                <c:pt idx="5">
                  <c:v>Пацієнт № 6</c:v>
                </c:pt>
                <c:pt idx="6">
                  <c:v>Пацієнт № 7</c:v>
                </c:pt>
              </c:strCache>
            </c:strRef>
          </c:cat>
          <c:val>
            <c:numRef>
              <c:f>Лист1!$D$2:$D$8</c:f>
              <c:numCache>
                <c:formatCode>General</c:formatCode>
                <c:ptCount val="7"/>
                <c:pt idx="0">
                  <c:v>10</c:v>
                </c:pt>
                <c:pt idx="1">
                  <c:v>10</c:v>
                </c:pt>
                <c:pt idx="2">
                  <c:v>10</c:v>
                </c:pt>
                <c:pt idx="3">
                  <c:v>10</c:v>
                </c:pt>
                <c:pt idx="4">
                  <c:v>10</c:v>
                </c:pt>
                <c:pt idx="5">
                  <c:v>10</c:v>
                </c:pt>
                <c:pt idx="6">
                  <c:v>10</c:v>
                </c:pt>
              </c:numCache>
            </c:numRef>
          </c:val>
          <c:extLst>
            <c:ext xmlns:c16="http://schemas.microsoft.com/office/drawing/2014/chart" uri="{C3380CC4-5D6E-409C-BE32-E72D297353CC}">
              <c16:uniqueId val="{00000002-DEB9-F347-94F3-C585B503605D}"/>
            </c:ext>
          </c:extLst>
        </c:ser>
        <c:dLbls>
          <c:dLblPos val="inEnd"/>
          <c:showLegendKey val="0"/>
          <c:showVal val="1"/>
          <c:showCatName val="0"/>
          <c:showSerName val="0"/>
          <c:showPercent val="0"/>
          <c:showBubbleSize val="0"/>
        </c:dLbls>
        <c:gapWidth val="100"/>
        <c:overlap val="-24"/>
        <c:axId val="126589279"/>
        <c:axId val="126591007"/>
      </c:barChart>
      <c:catAx>
        <c:axId val="126589279"/>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crossAx val="126591007"/>
        <c:crosses val="autoZero"/>
        <c:auto val="1"/>
        <c:lblAlgn val="ctr"/>
        <c:lblOffset val="100"/>
        <c:noMultiLvlLbl val="0"/>
      </c:catAx>
      <c:valAx>
        <c:axId val="12659100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crossAx val="12658927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UA"/>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B82ED51-004C-8C44-97AD-4FCA664C92FA}" type="doc">
      <dgm:prSet loTypeId="urn:microsoft.com/office/officeart/2005/8/layout/bProcess3" loCatId="" qsTypeId="urn:microsoft.com/office/officeart/2005/8/quickstyle/simple5" qsCatId="simple" csTypeId="urn:microsoft.com/office/officeart/2005/8/colors/colorful1" csCatId="colorful" phldr="1"/>
      <dgm:spPr/>
      <dgm:t>
        <a:bodyPr/>
        <a:lstStyle/>
        <a:p>
          <a:endParaRPr lang="ru-RU"/>
        </a:p>
      </dgm:t>
    </dgm:pt>
    <dgm:pt modelId="{9468241B-171D-DC44-826B-CC74AC1425EC}">
      <dgm:prSet phldrT="[Текст]"/>
      <dgm:spPr>
        <a:xfrm>
          <a:off x="4205" y="468187"/>
          <a:ext cx="1583233" cy="949940"/>
        </a:xfrm>
        <a:prstGeom prst="rect">
          <a:avLst/>
        </a:prstGeom>
        <a:gradFill rotWithShape="0">
          <a:gsLst>
            <a:gs pos="0">
              <a:srgbClr val="ED7D31">
                <a:hueOff val="0"/>
                <a:satOff val="0"/>
                <a:lumOff val="0"/>
                <a:alphaOff val="0"/>
                <a:satMod val="103000"/>
                <a:lumMod val="102000"/>
                <a:tint val="94000"/>
              </a:srgbClr>
            </a:gs>
            <a:gs pos="50000">
              <a:srgbClr val="ED7D31">
                <a:hueOff val="0"/>
                <a:satOff val="0"/>
                <a:lumOff val="0"/>
                <a:alphaOff val="0"/>
                <a:satMod val="110000"/>
                <a:lumMod val="100000"/>
                <a:shade val="100000"/>
              </a:srgbClr>
            </a:gs>
            <a:gs pos="100000">
              <a:srgbClr val="ED7D31">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pPr>
            <a:buNone/>
          </a:pPr>
          <a:r>
            <a:rPr lang="ru-RU">
              <a:solidFill>
                <a:sysClr val="window" lastClr="FFFFFF"/>
              </a:solidFill>
              <a:latin typeface="Times New Roman" panose="02020603050405020304" pitchFamily="18" charset="0"/>
              <a:ea typeface="+mn-ea"/>
              <a:cs typeface="Times New Roman" panose="02020603050405020304" pitchFamily="18" charset="0"/>
            </a:rPr>
            <a:t>Лікувально-діагностичне обстеження</a:t>
          </a:r>
        </a:p>
      </dgm:t>
    </dgm:pt>
    <dgm:pt modelId="{4D707E98-3E10-544F-9E91-E4C95093EFD4}" type="parTrans" cxnId="{84F6AEA2-5821-C641-A6D8-D32229BFBB03}">
      <dgm:prSet/>
      <dgm:spPr/>
      <dgm:t>
        <a:bodyPr/>
        <a:lstStyle/>
        <a:p>
          <a:endParaRPr lang="ru-RU"/>
        </a:p>
      </dgm:t>
    </dgm:pt>
    <dgm:pt modelId="{94C05280-B775-BC4B-9D12-7F0376D20490}" type="sibTrans" cxnId="{84F6AEA2-5821-C641-A6D8-D32229BFBB03}">
      <dgm:prSet/>
      <dgm:spPr>
        <a:xfrm>
          <a:off x="1585639" y="897438"/>
          <a:ext cx="333543" cy="91440"/>
        </a:xfrm>
        <a:custGeom>
          <a:avLst/>
          <a:gdLst/>
          <a:ahLst/>
          <a:cxnLst/>
          <a:rect l="0" t="0" r="0" b="0"/>
          <a:pathLst>
            <a:path>
              <a:moveTo>
                <a:pt x="0" y="45720"/>
              </a:moveTo>
              <a:lnTo>
                <a:pt x="333543" y="45720"/>
              </a:lnTo>
            </a:path>
          </a:pathLst>
        </a:custGeom>
        <a:noFill/>
        <a:ln w="6350" cap="flat" cmpd="sng" algn="ctr">
          <a:solidFill>
            <a:srgbClr val="ED7D31">
              <a:hueOff val="0"/>
              <a:satOff val="0"/>
              <a:lumOff val="0"/>
              <a:alphaOff val="0"/>
            </a:srgbClr>
          </a:solidFill>
          <a:prstDash val="solid"/>
          <a:miter lim="800000"/>
          <a:tailEnd type="arrow"/>
        </a:ln>
        <a:effectLst/>
      </dgm:spPr>
      <dgm:t>
        <a:bodyPr/>
        <a:lstStyle/>
        <a:p>
          <a:pPr>
            <a:buNone/>
          </a:pPr>
          <a:endParaRPr lang="ru-RU">
            <a:solidFill>
              <a:sysClr val="windowText" lastClr="000000">
                <a:hueOff val="0"/>
                <a:satOff val="0"/>
                <a:lumOff val="0"/>
                <a:alphaOff val="0"/>
              </a:sysClr>
            </a:solidFill>
            <a:latin typeface="Calibri" panose="020F0502020204030204"/>
            <a:ea typeface="+mn-ea"/>
            <a:cs typeface="+mn-cs"/>
          </a:endParaRPr>
        </a:p>
      </dgm:t>
    </dgm:pt>
    <dgm:pt modelId="{8AA86DEA-EDC6-3842-AB58-7C25D512317A}">
      <dgm:prSet phldrT="[Текст]"/>
      <dgm:spPr>
        <a:xfrm>
          <a:off x="1951583" y="468187"/>
          <a:ext cx="1583233" cy="949940"/>
        </a:xfrm>
        <a:prstGeom prst="rect">
          <a:avLst/>
        </a:prstGeom>
        <a:gradFill rotWithShape="0">
          <a:gsLst>
            <a:gs pos="0">
              <a:srgbClr val="A5A5A5">
                <a:hueOff val="0"/>
                <a:satOff val="0"/>
                <a:lumOff val="0"/>
                <a:alphaOff val="0"/>
                <a:satMod val="103000"/>
                <a:lumMod val="102000"/>
                <a:tint val="94000"/>
              </a:srgbClr>
            </a:gs>
            <a:gs pos="50000">
              <a:srgbClr val="A5A5A5">
                <a:hueOff val="0"/>
                <a:satOff val="0"/>
                <a:lumOff val="0"/>
                <a:alphaOff val="0"/>
                <a:satMod val="110000"/>
                <a:lumMod val="100000"/>
                <a:shade val="100000"/>
              </a:srgbClr>
            </a:gs>
            <a:gs pos="100000">
              <a:srgbClr val="A5A5A5">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pPr>
            <a:buNone/>
          </a:pPr>
          <a:r>
            <a:rPr lang="ru-RU">
              <a:solidFill>
                <a:sysClr val="window" lastClr="FFFFFF"/>
              </a:solidFill>
              <a:latin typeface="Times New Roman" panose="02020603050405020304" pitchFamily="18" charset="0"/>
              <a:ea typeface="+mn-ea"/>
              <a:cs typeface="Times New Roman" panose="02020603050405020304" pitchFamily="18" charset="0"/>
            </a:rPr>
            <a:t>Обстеження фахівцем з фізичної терапії функціонального стану пацієнта </a:t>
          </a:r>
        </a:p>
      </dgm:t>
    </dgm:pt>
    <dgm:pt modelId="{B88AF9F1-F599-6D49-B284-63959757F540}" type="parTrans" cxnId="{74E732F4-E509-2D44-8F45-FA441286D132}">
      <dgm:prSet/>
      <dgm:spPr/>
      <dgm:t>
        <a:bodyPr/>
        <a:lstStyle/>
        <a:p>
          <a:endParaRPr lang="ru-RU"/>
        </a:p>
      </dgm:t>
    </dgm:pt>
    <dgm:pt modelId="{73CF4BD2-CF21-B14D-A72C-94C8E091C74B}" type="sibTrans" cxnId="{74E732F4-E509-2D44-8F45-FA441286D132}">
      <dgm:prSet/>
      <dgm:spPr>
        <a:xfrm>
          <a:off x="3533016" y="897438"/>
          <a:ext cx="333543" cy="91440"/>
        </a:xfrm>
        <a:custGeom>
          <a:avLst/>
          <a:gdLst/>
          <a:ahLst/>
          <a:cxnLst/>
          <a:rect l="0" t="0" r="0" b="0"/>
          <a:pathLst>
            <a:path>
              <a:moveTo>
                <a:pt x="0" y="45720"/>
              </a:moveTo>
              <a:lnTo>
                <a:pt x="333543" y="45720"/>
              </a:lnTo>
            </a:path>
          </a:pathLst>
        </a:custGeom>
        <a:noFill/>
        <a:ln w="6350" cap="flat" cmpd="sng" algn="ctr">
          <a:solidFill>
            <a:srgbClr val="A5A5A5">
              <a:hueOff val="0"/>
              <a:satOff val="0"/>
              <a:lumOff val="0"/>
              <a:alphaOff val="0"/>
            </a:srgbClr>
          </a:solidFill>
          <a:prstDash val="solid"/>
          <a:miter lim="800000"/>
          <a:tailEnd type="arrow"/>
        </a:ln>
        <a:effectLst/>
      </dgm:spPr>
      <dgm:t>
        <a:bodyPr/>
        <a:lstStyle/>
        <a:p>
          <a:pPr>
            <a:buNone/>
          </a:pPr>
          <a:endParaRPr lang="ru-RU">
            <a:solidFill>
              <a:sysClr val="windowText" lastClr="000000">
                <a:hueOff val="0"/>
                <a:satOff val="0"/>
                <a:lumOff val="0"/>
                <a:alphaOff val="0"/>
              </a:sysClr>
            </a:solidFill>
            <a:latin typeface="Calibri" panose="020F0502020204030204"/>
            <a:ea typeface="+mn-ea"/>
            <a:cs typeface="+mn-cs"/>
          </a:endParaRPr>
        </a:p>
      </dgm:t>
    </dgm:pt>
    <dgm:pt modelId="{F7AC8E3E-3D95-D545-89CC-E63F815569CD}">
      <dgm:prSet phldrT="[Текст]"/>
      <dgm:spPr>
        <a:xfrm>
          <a:off x="3898960" y="468187"/>
          <a:ext cx="1583233" cy="949940"/>
        </a:xfrm>
        <a:prstGeom prst="rect">
          <a:avLst/>
        </a:prstGeom>
        <a:gradFill rotWithShape="0">
          <a:gsLst>
            <a:gs pos="0">
              <a:srgbClr val="FFC000">
                <a:hueOff val="0"/>
                <a:satOff val="0"/>
                <a:lumOff val="0"/>
                <a:alphaOff val="0"/>
                <a:satMod val="103000"/>
                <a:lumMod val="102000"/>
                <a:tint val="94000"/>
              </a:srgbClr>
            </a:gs>
            <a:gs pos="50000">
              <a:srgbClr val="FFC000">
                <a:hueOff val="0"/>
                <a:satOff val="0"/>
                <a:lumOff val="0"/>
                <a:alphaOff val="0"/>
                <a:satMod val="110000"/>
                <a:lumMod val="100000"/>
                <a:shade val="100000"/>
              </a:srgbClr>
            </a:gs>
            <a:gs pos="100000">
              <a:srgbClr val="FFC000">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pPr>
            <a:buNone/>
          </a:pPr>
          <a:r>
            <a:rPr lang="ru-RU">
              <a:solidFill>
                <a:sysClr val="window" lastClr="FFFFFF"/>
              </a:solidFill>
              <a:latin typeface="Times New Roman" panose="02020603050405020304" pitchFamily="18" charset="0"/>
              <a:ea typeface="+mn-ea"/>
              <a:cs typeface="Times New Roman" panose="02020603050405020304" pitchFamily="18" charset="0"/>
            </a:rPr>
            <a:t>Постановка реабілітаційного діагнозу </a:t>
          </a:r>
          <a:r>
            <a:rPr lang="en-US">
              <a:solidFill>
                <a:sysClr val="window" lastClr="FFFFFF"/>
              </a:solidFill>
              <a:latin typeface="Times New Roman" panose="02020603050405020304" pitchFamily="18" charset="0"/>
              <a:ea typeface="+mn-ea"/>
              <a:cs typeface="Times New Roman" panose="02020603050405020304" pitchFamily="18" charset="0"/>
            </a:rPr>
            <a:t>SMART-</a:t>
          </a:r>
          <a:r>
            <a:rPr lang="uk-UA">
              <a:solidFill>
                <a:sysClr val="window" lastClr="FFFFFF"/>
              </a:solidFill>
              <a:latin typeface="Times New Roman" panose="02020603050405020304" pitchFamily="18" charset="0"/>
              <a:ea typeface="+mn-ea"/>
              <a:cs typeface="Times New Roman" panose="02020603050405020304" pitchFamily="18" charset="0"/>
            </a:rPr>
            <a:t>цілей</a:t>
          </a:r>
          <a:endParaRPr lang="ru-RU">
            <a:solidFill>
              <a:sysClr val="window" lastClr="FFFFFF"/>
            </a:solidFill>
            <a:latin typeface="Times New Roman" panose="02020603050405020304" pitchFamily="18" charset="0"/>
            <a:ea typeface="+mn-ea"/>
            <a:cs typeface="Times New Roman" panose="02020603050405020304" pitchFamily="18" charset="0"/>
          </a:endParaRPr>
        </a:p>
      </dgm:t>
    </dgm:pt>
    <dgm:pt modelId="{17433260-9EDA-D044-8C40-E0CE8267362A}" type="parTrans" cxnId="{DC162A19-BACF-6847-833C-F8E1A346BC1B}">
      <dgm:prSet/>
      <dgm:spPr/>
      <dgm:t>
        <a:bodyPr/>
        <a:lstStyle/>
        <a:p>
          <a:endParaRPr lang="ru-RU"/>
        </a:p>
      </dgm:t>
    </dgm:pt>
    <dgm:pt modelId="{AA4A62BE-EA93-7A4C-95F0-35AD69504396}" type="sibTrans" cxnId="{DC162A19-BACF-6847-833C-F8E1A346BC1B}">
      <dgm:prSet/>
      <dgm:spPr>
        <a:xfrm>
          <a:off x="795822" y="1416328"/>
          <a:ext cx="3894754" cy="333543"/>
        </a:xfrm>
        <a:custGeom>
          <a:avLst/>
          <a:gdLst/>
          <a:ahLst/>
          <a:cxnLst/>
          <a:rect l="0" t="0" r="0" b="0"/>
          <a:pathLst>
            <a:path>
              <a:moveTo>
                <a:pt x="3894754" y="0"/>
              </a:moveTo>
              <a:lnTo>
                <a:pt x="3894754" y="183871"/>
              </a:lnTo>
              <a:lnTo>
                <a:pt x="0" y="183871"/>
              </a:lnTo>
              <a:lnTo>
                <a:pt x="0" y="333543"/>
              </a:lnTo>
            </a:path>
          </a:pathLst>
        </a:custGeom>
        <a:noFill/>
        <a:ln w="6350" cap="flat" cmpd="sng" algn="ctr">
          <a:solidFill>
            <a:srgbClr val="FFC000">
              <a:hueOff val="0"/>
              <a:satOff val="0"/>
              <a:lumOff val="0"/>
              <a:alphaOff val="0"/>
            </a:srgbClr>
          </a:solidFill>
          <a:prstDash val="solid"/>
          <a:miter lim="800000"/>
          <a:tailEnd type="arrow"/>
        </a:ln>
        <a:effectLst/>
      </dgm:spPr>
      <dgm:t>
        <a:bodyPr/>
        <a:lstStyle/>
        <a:p>
          <a:pPr>
            <a:buNone/>
          </a:pPr>
          <a:endParaRPr lang="ru-RU">
            <a:solidFill>
              <a:sysClr val="windowText" lastClr="000000">
                <a:hueOff val="0"/>
                <a:satOff val="0"/>
                <a:lumOff val="0"/>
                <a:alphaOff val="0"/>
              </a:sysClr>
            </a:solidFill>
            <a:latin typeface="Calibri" panose="020F0502020204030204"/>
            <a:ea typeface="+mn-ea"/>
            <a:cs typeface="+mn-cs"/>
          </a:endParaRPr>
        </a:p>
      </dgm:t>
    </dgm:pt>
    <dgm:pt modelId="{C60CC528-6547-9846-BF4D-E21C329F4ECB}">
      <dgm:prSet phldrT="[Текст]"/>
      <dgm:spPr>
        <a:xfrm>
          <a:off x="1951583" y="1782271"/>
          <a:ext cx="1583233" cy="949940"/>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pPr>
            <a:buNone/>
          </a:pPr>
          <a:r>
            <a:rPr lang="ru-RU">
              <a:solidFill>
                <a:sysClr val="window" lastClr="FFFFFF"/>
              </a:solidFill>
              <a:latin typeface="Times New Roman" panose="02020603050405020304" pitchFamily="18" charset="0"/>
              <a:ea typeface="+mn-ea"/>
              <a:cs typeface="Times New Roman" panose="02020603050405020304" pitchFamily="18" charset="0"/>
            </a:rPr>
            <a:t>Розробка програми фізичної терапії</a:t>
          </a:r>
        </a:p>
      </dgm:t>
    </dgm:pt>
    <dgm:pt modelId="{08E3FD7A-0502-C940-A32C-A25ADC6B0237}" type="parTrans" cxnId="{CED4776A-F620-8A4C-9394-2B773CAA079E}">
      <dgm:prSet/>
      <dgm:spPr/>
      <dgm:t>
        <a:bodyPr/>
        <a:lstStyle/>
        <a:p>
          <a:endParaRPr lang="ru-RU"/>
        </a:p>
      </dgm:t>
    </dgm:pt>
    <dgm:pt modelId="{B56086D4-8D4C-2A4B-8990-020BD6504C1C}" type="sibTrans" cxnId="{CED4776A-F620-8A4C-9394-2B773CAA079E}">
      <dgm:prSet/>
      <dgm:spPr>
        <a:xfrm>
          <a:off x="3533016" y="2211521"/>
          <a:ext cx="333543" cy="91440"/>
        </a:xfrm>
        <a:custGeom>
          <a:avLst/>
          <a:gdLst/>
          <a:ahLst/>
          <a:cxnLst/>
          <a:rect l="0" t="0" r="0" b="0"/>
          <a:pathLst>
            <a:path>
              <a:moveTo>
                <a:pt x="0" y="45720"/>
              </a:moveTo>
              <a:lnTo>
                <a:pt x="333543" y="45720"/>
              </a:lnTo>
            </a:path>
          </a:pathLst>
        </a:custGeom>
        <a:noFill/>
        <a:ln w="6350" cap="flat" cmpd="sng" algn="ctr">
          <a:solidFill>
            <a:srgbClr val="70AD47">
              <a:hueOff val="0"/>
              <a:satOff val="0"/>
              <a:lumOff val="0"/>
              <a:alphaOff val="0"/>
            </a:srgbClr>
          </a:solidFill>
          <a:prstDash val="solid"/>
          <a:miter lim="800000"/>
          <a:tailEnd type="arrow"/>
        </a:ln>
        <a:effectLst/>
      </dgm:spPr>
      <dgm:t>
        <a:bodyPr/>
        <a:lstStyle/>
        <a:p>
          <a:pPr>
            <a:buNone/>
          </a:pPr>
          <a:endParaRPr lang="ru-RU">
            <a:solidFill>
              <a:sysClr val="windowText" lastClr="000000">
                <a:hueOff val="0"/>
                <a:satOff val="0"/>
                <a:lumOff val="0"/>
                <a:alphaOff val="0"/>
              </a:sysClr>
            </a:solidFill>
            <a:latin typeface="Calibri" panose="020F0502020204030204"/>
            <a:ea typeface="+mn-ea"/>
            <a:cs typeface="+mn-cs"/>
          </a:endParaRPr>
        </a:p>
      </dgm:t>
    </dgm:pt>
    <dgm:pt modelId="{1CBBEF31-EF85-9A48-A3E0-25A28B92ABA6}">
      <dgm:prSet phldrT="[Текст]"/>
      <dgm:spPr>
        <a:xfrm>
          <a:off x="4205" y="1782271"/>
          <a:ext cx="1583233" cy="949940"/>
        </a:xfrm>
        <a:prstGeom prst="rect">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pPr>
            <a:buNone/>
          </a:pPr>
          <a:r>
            <a:rPr lang="ru-RU">
              <a:solidFill>
                <a:sysClr val="window" lastClr="FFFFFF"/>
              </a:solidFill>
              <a:latin typeface="Times New Roman" panose="02020603050405020304" pitchFamily="18" charset="0"/>
              <a:ea typeface="+mn-ea"/>
              <a:cs typeface="Times New Roman" panose="02020603050405020304" pitchFamily="18" charset="0"/>
            </a:rPr>
            <a:t>Планування реабілітаційних заходів, визначення стану пацієнта, періоду, рухового режиму, курсу фізичної терапії</a:t>
          </a:r>
        </a:p>
      </dgm:t>
    </dgm:pt>
    <dgm:pt modelId="{769D42A1-90B9-9643-81CC-234496F41A26}" type="parTrans" cxnId="{9DF0A195-37C0-9B4B-B867-65C213446AB5}">
      <dgm:prSet/>
      <dgm:spPr/>
      <dgm:t>
        <a:bodyPr/>
        <a:lstStyle/>
        <a:p>
          <a:endParaRPr lang="ru-RU"/>
        </a:p>
      </dgm:t>
    </dgm:pt>
    <dgm:pt modelId="{179B5C78-9E41-8345-AE53-08F8EC7B82BE}" type="sibTrans" cxnId="{9DF0A195-37C0-9B4B-B867-65C213446AB5}">
      <dgm:prSet/>
      <dgm:spPr>
        <a:xfrm>
          <a:off x="1585639" y="2211521"/>
          <a:ext cx="333543" cy="91440"/>
        </a:xfrm>
        <a:custGeom>
          <a:avLst/>
          <a:gdLst/>
          <a:ahLst/>
          <a:cxnLst/>
          <a:rect l="0" t="0" r="0" b="0"/>
          <a:pathLst>
            <a:path>
              <a:moveTo>
                <a:pt x="0" y="45720"/>
              </a:moveTo>
              <a:lnTo>
                <a:pt x="333543" y="45720"/>
              </a:lnTo>
            </a:path>
          </a:pathLst>
        </a:custGeom>
        <a:noFill/>
        <a:ln w="6350" cap="flat" cmpd="sng" algn="ctr">
          <a:solidFill>
            <a:srgbClr val="5B9BD5">
              <a:hueOff val="0"/>
              <a:satOff val="0"/>
              <a:lumOff val="0"/>
              <a:alphaOff val="0"/>
            </a:srgbClr>
          </a:solidFill>
          <a:prstDash val="solid"/>
          <a:miter lim="800000"/>
          <a:tailEnd type="arrow"/>
        </a:ln>
        <a:effectLst/>
      </dgm:spPr>
      <dgm:t>
        <a:bodyPr/>
        <a:lstStyle/>
        <a:p>
          <a:pPr>
            <a:buNone/>
          </a:pPr>
          <a:endParaRPr lang="ru-RU">
            <a:solidFill>
              <a:sysClr val="windowText" lastClr="000000">
                <a:hueOff val="0"/>
                <a:satOff val="0"/>
                <a:lumOff val="0"/>
                <a:alphaOff val="0"/>
              </a:sysClr>
            </a:solidFill>
            <a:latin typeface="Calibri" panose="020F0502020204030204"/>
            <a:ea typeface="+mn-ea"/>
            <a:cs typeface="+mn-cs"/>
          </a:endParaRPr>
        </a:p>
      </dgm:t>
    </dgm:pt>
    <dgm:pt modelId="{EBE2543A-D687-4F4E-BBF4-D9E779A07D3F}">
      <dgm:prSet phldrT="[Текст]"/>
      <dgm:spPr>
        <a:xfrm>
          <a:off x="3898960" y="1782271"/>
          <a:ext cx="1583233" cy="949940"/>
        </a:xfrm>
        <a:prstGeom prst="rect">
          <a:avLst/>
        </a:prstGeom>
        <a:gradFill rotWithShape="0">
          <a:gsLst>
            <a:gs pos="0">
              <a:srgbClr val="ED7D31">
                <a:hueOff val="0"/>
                <a:satOff val="0"/>
                <a:lumOff val="0"/>
                <a:alphaOff val="0"/>
                <a:satMod val="103000"/>
                <a:lumMod val="102000"/>
                <a:tint val="94000"/>
              </a:srgbClr>
            </a:gs>
            <a:gs pos="50000">
              <a:srgbClr val="ED7D31">
                <a:hueOff val="0"/>
                <a:satOff val="0"/>
                <a:lumOff val="0"/>
                <a:alphaOff val="0"/>
                <a:satMod val="110000"/>
                <a:lumMod val="100000"/>
                <a:shade val="100000"/>
              </a:srgbClr>
            </a:gs>
            <a:gs pos="100000">
              <a:srgbClr val="ED7D31">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pPr>
            <a:buNone/>
          </a:pPr>
          <a:r>
            <a:rPr lang="ru-RU">
              <a:solidFill>
                <a:sysClr val="window" lastClr="FFFFFF"/>
              </a:solidFill>
              <a:latin typeface="Times New Roman" panose="02020603050405020304" pitchFamily="18" charset="0"/>
              <a:ea typeface="+mn-ea"/>
              <a:cs typeface="Times New Roman" panose="02020603050405020304" pitchFamily="18" charset="0"/>
            </a:rPr>
            <a:t>Оцінка якості реабілітаційного процесу</a:t>
          </a:r>
        </a:p>
      </dgm:t>
    </dgm:pt>
    <dgm:pt modelId="{06F20672-0478-6747-B234-2753C4E28A46}" type="parTrans" cxnId="{4E0D751C-688E-0040-9F52-C53BA174E54D}">
      <dgm:prSet/>
      <dgm:spPr/>
      <dgm:t>
        <a:bodyPr/>
        <a:lstStyle/>
        <a:p>
          <a:endParaRPr lang="ru-RU"/>
        </a:p>
      </dgm:t>
    </dgm:pt>
    <dgm:pt modelId="{10836D19-46B5-B54B-9779-733D0864934C}" type="sibTrans" cxnId="{4E0D751C-688E-0040-9F52-C53BA174E54D}">
      <dgm:prSet/>
      <dgm:spPr/>
      <dgm:t>
        <a:bodyPr/>
        <a:lstStyle/>
        <a:p>
          <a:endParaRPr lang="ru-RU"/>
        </a:p>
      </dgm:t>
    </dgm:pt>
    <dgm:pt modelId="{262BAD0D-D4E5-1B42-9C68-34B4BB1209DD}" type="pres">
      <dgm:prSet presAssocID="{3B82ED51-004C-8C44-97AD-4FCA664C92FA}" presName="Name0" presStyleCnt="0">
        <dgm:presLayoutVars>
          <dgm:dir/>
          <dgm:resizeHandles val="exact"/>
        </dgm:presLayoutVars>
      </dgm:prSet>
      <dgm:spPr/>
    </dgm:pt>
    <dgm:pt modelId="{3CAB235C-D264-F04D-B280-4DBDBEBEFDDD}" type="pres">
      <dgm:prSet presAssocID="{9468241B-171D-DC44-826B-CC74AC1425EC}" presName="node" presStyleLbl="node1" presStyleIdx="0" presStyleCnt="6">
        <dgm:presLayoutVars>
          <dgm:bulletEnabled val="1"/>
        </dgm:presLayoutVars>
      </dgm:prSet>
      <dgm:spPr/>
    </dgm:pt>
    <dgm:pt modelId="{C0DC4E0B-BFF6-DE40-B05A-A8906DCED3D9}" type="pres">
      <dgm:prSet presAssocID="{94C05280-B775-BC4B-9D12-7F0376D20490}" presName="sibTrans" presStyleLbl="sibTrans1D1" presStyleIdx="0" presStyleCnt="5"/>
      <dgm:spPr/>
    </dgm:pt>
    <dgm:pt modelId="{03A2AB6F-C60C-1244-BD62-15B991C470AF}" type="pres">
      <dgm:prSet presAssocID="{94C05280-B775-BC4B-9D12-7F0376D20490}" presName="connectorText" presStyleLbl="sibTrans1D1" presStyleIdx="0" presStyleCnt="5"/>
      <dgm:spPr/>
    </dgm:pt>
    <dgm:pt modelId="{083DD53D-B572-1748-B87E-13E49D8D1AB4}" type="pres">
      <dgm:prSet presAssocID="{8AA86DEA-EDC6-3842-AB58-7C25D512317A}" presName="node" presStyleLbl="node1" presStyleIdx="1" presStyleCnt="6">
        <dgm:presLayoutVars>
          <dgm:bulletEnabled val="1"/>
        </dgm:presLayoutVars>
      </dgm:prSet>
      <dgm:spPr/>
    </dgm:pt>
    <dgm:pt modelId="{B15F47B0-68AB-BA4E-9DE6-612FD3446976}" type="pres">
      <dgm:prSet presAssocID="{73CF4BD2-CF21-B14D-A72C-94C8E091C74B}" presName="sibTrans" presStyleLbl="sibTrans1D1" presStyleIdx="1" presStyleCnt="5"/>
      <dgm:spPr/>
    </dgm:pt>
    <dgm:pt modelId="{BF40B216-84EB-A44B-BC1A-36C5907B3A09}" type="pres">
      <dgm:prSet presAssocID="{73CF4BD2-CF21-B14D-A72C-94C8E091C74B}" presName="connectorText" presStyleLbl="sibTrans1D1" presStyleIdx="1" presStyleCnt="5"/>
      <dgm:spPr/>
    </dgm:pt>
    <dgm:pt modelId="{EAB3FA87-5482-744B-B143-7E5BB09F564E}" type="pres">
      <dgm:prSet presAssocID="{F7AC8E3E-3D95-D545-89CC-E63F815569CD}" presName="node" presStyleLbl="node1" presStyleIdx="2" presStyleCnt="6">
        <dgm:presLayoutVars>
          <dgm:bulletEnabled val="1"/>
        </dgm:presLayoutVars>
      </dgm:prSet>
      <dgm:spPr/>
    </dgm:pt>
    <dgm:pt modelId="{0810BFC2-EBBA-7645-B398-F93D47C5DF21}" type="pres">
      <dgm:prSet presAssocID="{AA4A62BE-EA93-7A4C-95F0-35AD69504396}" presName="sibTrans" presStyleLbl="sibTrans1D1" presStyleIdx="2" presStyleCnt="5"/>
      <dgm:spPr/>
    </dgm:pt>
    <dgm:pt modelId="{94E99373-292D-3147-9FC5-4190A33493CA}" type="pres">
      <dgm:prSet presAssocID="{AA4A62BE-EA93-7A4C-95F0-35AD69504396}" presName="connectorText" presStyleLbl="sibTrans1D1" presStyleIdx="2" presStyleCnt="5"/>
      <dgm:spPr/>
    </dgm:pt>
    <dgm:pt modelId="{0BA4900B-98A3-064C-804A-C7165ED79FA3}" type="pres">
      <dgm:prSet presAssocID="{1CBBEF31-EF85-9A48-A3E0-25A28B92ABA6}" presName="node" presStyleLbl="node1" presStyleIdx="3" presStyleCnt="6">
        <dgm:presLayoutVars>
          <dgm:bulletEnabled val="1"/>
        </dgm:presLayoutVars>
      </dgm:prSet>
      <dgm:spPr/>
    </dgm:pt>
    <dgm:pt modelId="{E6E1A5B8-0A7C-384E-BD68-18FF8944D906}" type="pres">
      <dgm:prSet presAssocID="{179B5C78-9E41-8345-AE53-08F8EC7B82BE}" presName="sibTrans" presStyleLbl="sibTrans1D1" presStyleIdx="3" presStyleCnt="5"/>
      <dgm:spPr/>
    </dgm:pt>
    <dgm:pt modelId="{ADC203E7-908C-EA49-81A6-263D30E0F1D9}" type="pres">
      <dgm:prSet presAssocID="{179B5C78-9E41-8345-AE53-08F8EC7B82BE}" presName="connectorText" presStyleLbl="sibTrans1D1" presStyleIdx="3" presStyleCnt="5"/>
      <dgm:spPr/>
    </dgm:pt>
    <dgm:pt modelId="{6AEB6441-24C6-4E43-85B3-C4B3EC4E4689}" type="pres">
      <dgm:prSet presAssocID="{C60CC528-6547-9846-BF4D-E21C329F4ECB}" presName="node" presStyleLbl="node1" presStyleIdx="4" presStyleCnt="6">
        <dgm:presLayoutVars>
          <dgm:bulletEnabled val="1"/>
        </dgm:presLayoutVars>
      </dgm:prSet>
      <dgm:spPr/>
    </dgm:pt>
    <dgm:pt modelId="{0B4B91C8-4566-A946-8AF9-8D0A8614EEBB}" type="pres">
      <dgm:prSet presAssocID="{B56086D4-8D4C-2A4B-8990-020BD6504C1C}" presName="sibTrans" presStyleLbl="sibTrans1D1" presStyleIdx="4" presStyleCnt="5"/>
      <dgm:spPr/>
    </dgm:pt>
    <dgm:pt modelId="{F40C89D5-98EE-D24A-879F-813D2392B934}" type="pres">
      <dgm:prSet presAssocID="{B56086D4-8D4C-2A4B-8990-020BD6504C1C}" presName="connectorText" presStyleLbl="sibTrans1D1" presStyleIdx="4" presStyleCnt="5"/>
      <dgm:spPr/>
    </dgm:pt>
    <dgm:pt modelId="{C70073BC-6E79-3E43-8623-DD26A3859632}" type="pres">
      <dgm:prSet presAssocID="{EBE2543A-D687-4F4E-BBF4-D9E779A07D3F}" presName="node" presStyleLbl="node1" presStyleIdx="5" presStyleCnt="6">
        <dgm:presLayoutVars>
          <dgm:bulletEnabled val="1"/>
        </dgm:presLayoutVars>
      </dgm:prSet>
      <dgm:spPr/>
    </dgm:pt>
  </dgm:ptLst>
  <dgm:cxnLst>
    <dgm:cxn modelId="{6C570A17-441D-8142-BF19-687688C7E1BC}" type="presOf" srcId="{94C05280-B775-BC4B-9D12-7F0376D20490}" destId="{C0DC4E0B-BFF6-DE40-B05A-A8906DCED3D9}" srcOrd="0" destOrd="0" presId="urn:microsoft.com/office/officeart/2005/8/layout/bProcess3"/>
    <dgm:cxn modelId="{DC162A19-BACF-6847-833C-F8E1A346BC1B}" srcId="{3B82ED51-004C-8C44-97AD-4FCA664C92FA}" destId="{F7AC8E3E-3D95-D545-89CC-E63F815569CD}" srcOrd="2" destOrd="0" parTransId="{17433260-9EDA-D044-8C40-E0CE8267362A}" sibTransId="{AA4A62BE-EA93-7A4C-95F0-35AD69504396}"/>
    <dgm:cxn modelId="{F0B9321B-2E09-6F4C-B026-9FA6BCC77D80}" type="presOf" srcId="{B56086D4-8D4C-2A4B-8990-020BD6504C1C}" destId="{F40C89D5-98EE-D24A-879F-813D2392B934}" srcOrd="1" destOrd="0" presId="urn:microsoft.com/office/officeart/2005/8/layout/bProcess3"/>
    <dgm:cxn modelId="{4E0D751C-688E-0040-9F52-C53BA174E54D}" srcId="{3B82ED51-004C-8C44-97AD-4FCA664C92FA}" destId="{EBE2543A-D687-4F4E-BBF4-D9E779A07D3F}" srcOrd="5" destOrd="0" parTransId="{06F20672-0478-6747-B234-2753C4E28A46}" sibTransId="{10836D19-46B5-B54B-9779-733D0864934C}"/>
    <dgm:cxn modelId="{2BBB7721-368C-8141-87FC-32982A98ED32}" type="presOf" srcId="{C60CC528-6547-9846-BF4D-E21C329F4ECB}" destId="{6AEB6441-24C6-4E43-85B3-C4B3EC4E4689}" srcOrd="0" destOrd="0" presId="urn:microsoft.com/office/officeart/2005/8/layout/bProcess3"/>
    <dgm:cxn modelId="{25483329-CEFD-F044-AC83-11C6F7342B85}" type="presOf" srcId="{94C05280-B775-BC4B-9D12-7F0376D20490}" destId="{03A2AB6F-C60C-1244-BD62-15B991C470AF}" srcOrd="1" destOrd="0" presId="urn:microsoft.com/office/officeart/2005/8/layout/bProcess3"/>
    <dgm:cxn modelId="{F58F7833-2E16-124B-BE70-00014B93C37A}" type="presOf" srcId="{3B82ED51-004C-8C44-97AD-4FCA664C92FA}" destId="{262BAD0D-D4E5-1B42-9C68-34B4BB1209DD}" srcOrd="0" destOrd="0" presId="urn:microsoft.com/office/officeart/2005/8/layout/bProcess3"/>
    <dgm:cxn modelId="{B4DD0B4A-1B81-B94D-81A6-76A7115C7504}" type="presOf" srcId="{179B5C78-9E41-8345-AE53-08F8EC7B82BE}" destId="{E6E1A5B8-0A7C-384E-BD68-18FF8944D906}" srcOrd="0" destOrd="0" presId="urn:microsoft.com/office/officeart/2005/8/layout/bProcess3"/>
    <dgm:cxn modelId="{DAA95662-2822-6444-8270-16B4A873896E}" type="presOf" srcId="{73CF4BD2-CF21-B14D-A72C-94C8E091C74B}" destId="{BF40B216-84EB-A44B-BC1A-36C5907B3A09}" srcOrd="1" destOrd="0" presId="urn:microsoft.com/office/officeart/2005/8/layout/bProcess3"/>
    <dgm:cxn modelId="{CED4776A-F620-8A4C-9394-2B773CAA079E}" srcId="{3B82ED51-004C-8C44-97AD-4FCA664C92FA}" destId="{C60CC528-6547-9846-BF4D-E21C329F4ECB}" srcOrd="4" destOrd="0" parTransId="{08E3FD7A-0502-C940-A32C-A25ADC6B0237}" sibTransId="{B56086D4-8D4C-2A4B-8990-020BD6504C1C}"/>
    <dgm:cxn modelId="{BF510F73-E65C-F64A-B27B-A0BB69E6DDE4}" type="presOf" srcId="{AA4A62BE-EA93-7A4C-95F0-35AD69504396}" destId="{0810BFC2-EBBA-7645-B398-F93D47C5DF21}" srcOrd="0" destOrd="0" presId="urn:microsoft.com/office/officeart/2005/8/layout/bProcess3"/>
    <dgm:cxn modelId="{33C73C89-0B0C-5C40-9ED2-D2C358B158F9}" type="presOf" srcId="{B56086D4-8D4C-2A4B-8990-020BD6504C1C}" destId="{0B4B91C8-4566-A946-8AF9-8D0A8614EEBB}" srcOrd="0" destOrd="0" presId="urn:microsoft.com/office/officeart/2005/8/layout/bProcess3"/>
    <dgm:cxn modelId="{9DF0A195-37C0-9B4B-B867-65C213446AB5}" srcId="{3B82ED51-004C-8C44-97AD-4FCA664C92FA}" destId="{1CBBEF31-EF85-9A48-A3E0-25A28B92ABA6}" srcOrd="3" destOrd="0" parTransId="{769D42A1-90B9-9643-81CC-234496F41A26}" sibTransId="{179B5C78-9E41-8345-AE53-08F8EC7B82BE}"/>
    <dgm:cxn modelId="{84F6AEA2-5821-C641-A6D8-D32229BFBB03}" srcId="{3B82ED51-004C-8C44-97AD-4FCA664C92FA}" destId="{9468241B-171D-DC44-826B-CC74AC1425EC}" srcOrd="0" destOrd="0" parTransId="{4D707E98-3E10-544F-9E91-E4C95093EFD4}" sibTransId="{94C05280-B775-BC4B-9D12-7F0376D20490}"/>
    <dgm:cxn modelId="{009498B5-3D75-D445-BF16-1337D8D8C552}" type="presOf" srcId="{F7AC8E3E-3D95-D545-89CC-E63F815569CD}" destId="{EAB3FA87-5482-744B-B143-7E5BB09F564E}" srcOrd="0" destOrd="0" presId="urn:microsoft.com/office/officeart/2005/8/layout/bProcess3"/>
    <dgm:cxn modelId="{7BF016CA-BB9D-A243-98FB-0F85930711E8}" type="presOf" srcId="{8AA86DEA-EDC6-3842-AB58-7C25D512317A}" destId="{083DD53D-B572-1748-B87E-13E49D8D1AB4}" srcOrd="0" destOrd="0" presId="urn:microsoft.com/office/officeart/2005/8/layout/bProcess3"/>
    <dgm:cxn modelId="{E7F41ACC-3EC6-2C42-819D-49B581191FFB}" type="presOf" srcId="{179B5C78-9E41-8345-AE53-08F8EC7B82BE}" destId="{ADC203E7-908C-EA49-81A6-263D30E0F1D9}" srcOrd="1" destOrd="0" presId="urn:microsoft.com/office/officeart/2005/8/layout/bProcess3"/>
    <dgm:cxn modelId="{120434D1-AE1B-0C4B-9777-FB12C8817ECB}" type="presOf" srcId="{AA4A62BE-EA93-7A4C-95F0-35AD69504396}" destId="{94E99373-292D-3147-9FC5-4190A33493CA}" srcOrd="1" destOrd="0" presId="urn:microsoft.com/office/officeart/2005/8/layout/bProcess3"/>
    <dgm:cxn modelId="{967F34D9-A2F7-9141-B7F7-AFCDF9134904}" type="presOf" srcId="{1CBBEF31-EF85-9A48-A3E0-25A28B92ABA6}" destId="{0BA4900B-98A3-064C-804A-C7165ED79FA3}" srcOrd="0" destOrd="0" presId="urn:microsoft.com/office/officeart/2005/8/layout/bProcess3"/>
    <dgm:cxn modelId="{8151DFE4-D4F7-E740-9D6D-245489A5DA84}" type="presOf" srcId="{73CF4BD2-CF21-B14D-A72C-94C8E091C74B}" destId="{B15F47B0-68AB-BA4E-9DE6-612FD3446976}" srcOrd="0" destOrd="0" presId="urn:microsoft.com/office/officeart/2005/8/layout/bProcess3"/>
    <dgm:cxn modelId="{0D159BE5-5757-694D-BB66-1021A483C8F1}" type="presOf" srcId="{EBE2543A-D687-4F4E-BBF4-D9E779A07D3F}" destId="{C70073BC-6E79-3E43-8623-DD26A3859632}" srcOrd="0" destOrd="0" presId="urn:microsoft.com/office/officeart/2005/8/layout/bProcess3"/>
    <dgm:cxn modelId="{74E732F4-E509-2D44-8F45-FA441286D132}" srcId="{3B82ED51-004C-8C44-97AD-4FCA664C92FA}" destId="{8AA86DEA-EDC6-3842-AB58-7C25D512317A}" srcOrd="1" destOrd="0" parTransId="{B88AF9F1-F599-6D49-B284-63959757F540}" sibTransId="{73CF4BD2-CF21-B14D-A72C-94C8E091C74B}"/>
    <dgm:cxn modelId="{AAEA33FF-5557-4943-B05A-D19FB007C1E7}" type="presOf" srcId="{9468241B-171D-DC44-826B-CC74AC1425EC}" destId="{3CAB235C-D264-F04D-B280-4DBDBEBEFDDD}" srcOrd="0" destOrd="0" presId="urn:microsoft.com/office/officeart/2005/8/layout/bProcess3"/>
    <dgm:cxn modelId="{8378B66A-02DB-6C43-B94C-471B0CCCCABD}" type="presParOf" srcId="{262BAD0D-D4E5-1B42-9C68-34B4BB1209DD}" destId="{3CAB235C-D264-F04D-B280-4DBDBEBEFDDD}" srcOrd="0" destOrd="0" presId="urn:microsoft.com/office/officeart/2005/8/layout/bProcess3"/>
    <dgm:cxn modelId="{0F310961-C39F-C941-B55C-CEE9953E2129}" type="presParOf" srcId="{262BAD0D-D4E5-1B42-9C68-34B4BB1209DD}" destId="{C0DC4E0B-BFF6-DE40-B05A-A8906DCED3D9}" srcOrd="1" destOrd="0" presId="urn:microsoft.com/office/officeart/2005/8/layout/bProcess3"/>
    <dgm:cxn modelId="{59D06273-581C-8E4D-9692-B079BD9BBBAE}" type="presParOf" srcId="{C0DC4E0B-BFF6-DE40-B05A-A8906DCED3D9}" destId="{03A2AB6F-C60C-1244-BD62-15B991C470AF}" srcOrd="0" destOrd="0" presId="urn:microsoft.com/office/officeart/2005/8/layout/bProcess3"/>
    <dgm:cxn modelId="{EBE350C7-81B1-FC4B-8DCF-2F85F9C63FDA}" type="presParOf" srcId="{262BAD0D-D4E5-1B42-9C68-34B4BB1209DD}" destId="{083DD53D-B572-1748-B87E-13E49D8D1AB4}" srcOrd="2" destOrd="0" presId="urn:microsoft.com/office/officeart/2005/8/layout/bProcess3"/>
    <dgm:cxn modelId="{C548FE3F-53FB-7A49-A757-1E3FC612237B}" type="presParOf" srcId="{262BAD0D-D4E5-1B42-9C68-34B4BB1209DD}" destId="{B15F47B0-68AB-BA4E-9DE6-612FD3446976}" srcOrd="3" destOrd="0" presId="urn:microsoft.com/office/officeart/2005/8/layout/bProcess3"/>
    <dgm:cxn modelId="{9ED8BBEA-537F-8B45-A8AD-FFAD0AF40066}" type="presParOf" srcId="{B15F47B0-68AB-BA4E-9DE6-612FD3446976}" destId="{BF40B216-84EB-A44B-BC1A-36C5907B3A09}" srcOrd="0" destOrd="0" presId="urn:microsoft.com/office/officeart/2005/8/layout/bProcess3"/>
    <dgm:cxn modelId="{B9750D68-4740-7B46-93DF-4F093DED0EBC}" type="presParOf" srcId="{262BAD0D-D4E5-1B42-9C68-34B4BB1209DD}" destId="{EAB3FA87-5482-744B-B143-7E5BB09F564E}" srcOrd="4" destOrd="0" presId="urn:microsoft.com/office/officeart/2005/8/layout/bProcess3"/>
    <dgm:cxn modelId="{D9C3144D-C4BE-FF46-A902-14B62E008714}" type="presParOf" srcId="{262BAD0D-D4E5-1B42-9C68-34B4BB1209DD}" destId="{0810BFC2-EBBA-7645-B398-F93D47C5DF21}" srcOrd="5" destOrd="0" presId="urn:microsoft.com/office/officeart/2005/8/layout/bProcess3"/>
    <dgm:cxn modelId="{53A8071D-8914-CA45-A547-14A533F3A6EA}" type="presParOf" srcId="{0810BFC2-EBBA-7645-B398-F93D47C5DF21}" destId="{94E99373-292D-3147-9FC5-4190A33493CA}" srcOrd="0" destOrd="0" presId="urn:microsoft.com/office/officeart/2005/8/layout/bProcess3"/>
    <dgm:cxn modelId="{8A24A51A-7EA9-8D48-9266-66F23ECF4792}" type="presParOf" srcId="{262BAD0D-D4E5-1B42-9C68-34B4BB1209DD}" destId="{0BA4900B-98A3-064C-804A-C7165ED79FA3}" srcOrd="6" destOrd="0" presId="urn:microsoft.com/office/officeart/2005/8/layout/bProcess3"/>
    <dgm:cxn modelId="{90C9CBA9-6F9B-E849-81DC-331B0DC157A9}" type="presParOf" srcId="{262BAD0D-D4E5-1B42-9C68-34B4BB1209DD}" destId="{E6E1A5B8-0A7C-384E-BD68-18FF8944D906}" srcOrd="7" destOrd="0" presId="urn:microsoft.com/office/officeart/2005/8/layout/bProcess3"/>
    <dgm:cxn modelId="{06FFF047-B485-AD42-81FE-5EEF591DA34A}" type="presParOf" srcId="{E6E1A5B8-0A7C-384E-BD68-18FF8944D906}" destId="{ADC203E7-908C-EA49-81A6-263D30E0F1D9}" srcOrd="0" destOrd="0" presId="urn:microsoft.com/office/officeart/2005/8/layout/bProcess3"/>
    <dgm:cxn modelId="{69B92947-A250-9447-96F4-6CFEE30189EE}" type="presParOf" srcId="{262BAD0D-D4E5-1B42-9C68-34B4BB1209DD}" destId="{6AEB6441-24C6-4E43-85B3-C4B3EC4E4689}" srcOrd="8" destOrd="0" presId="urn:microsoft.com/office/officeart/2005/8/layout/bProcess3"/>
    <dgm:cxn modelId="{F53BF63E-DD15-C54B-BDC8-7DA5D6FB5DD2}" type="presParOf" srcId="{262BAD0D-D4E5-1B42-9C68-34B4BB1209DD}" destId="{0B4B91C8-4566-A946-8AF9-8D0A8614EEBB}" srcOrd="9" destOrd="0" presId="urn:microsoft.com/office/officeart/2005/8/layout/bProcess3"/>
    <dgm:cxn modelId="{9144CD28-F90F-C34F-8AA4-0F1268CB3D9D}" type="presParOf" srcId="{0B4B91C8-4566-A946-8AF9-8D0A8614EEBB}" destId="{F40C89D5-98EE-D24A-879F-813D2392B934}" srcOrd="0" destOrd="0" presId="urn:microsoft.com/office/officeart/2005/8/layout/bProcess3"/>
    <dgm:cxn modelId="{07B2276B-B234-DE49-846C-8B10B20A0270}" type="presParOf" srcId="{262BAD0D-D4E5-1B42-9C68-34B4BB1209DD}" destId="{C70073BC-6E79-3E43-8623-DD26A3859632}" srcOrd="10" destOrd="0" presId="urn:microsoft.com/office/officeart/2005/8/layout/bProcess3"/>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0DC4E0B-BFF6-DE40-B05A-A8906DCED3D9}">
      <dsp:nvSpPr>
        <dsp:cNvPr id="0" name=""/>
        <dsp:cNvSpPr/>
      </dsp:nvSpPr>
      <dsp:spPr>
        <a:xfrm>
          <a:off x="1707718" y="674506"/>
          <a:ext cx="361547" cy="91440"/>
        </a:xfrm>
        <a:custGeom>
          <a:avLst/>
          <a:gdLst/>
          <a:ahLst/>
          <a:cxnLst/>
          <a:rect l="0" t="0" r="0" b="0"/>
          <a:pathLst>
            <a:path>
              <a:moveTo>
                <a:pt x="0" y="45720"/>
              </a:moveTo>
              <a:lnTo>
                <a:pt x="333543" y="45720"/>
              </a:lnTo>
            </a:path>
          </a:pathLst>
        </a:custGeom>
        <a:noFill/>
        <a:ln w="6350" cap="flat" cmpd="sng" algn="ctr">
          <a:solidFill>
            <a:srgbClr val="ED7D31">
              <a:hueOff val="0"/>
              <a:satOff val="0"/>
              <a:lumOff val="0"/>
              <a:alphaOff val="0"/>
            </a:srgb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solidFill>
              <a:sysClr val="windowText" lastClr="000000">
                <a:hueOff val="0"/>
                <a:satOff val="0"/>
                <a:lumOff val="0"/>
                <a:alphaOff val="0"/>
              </a:sysClr>
            </a:solidFill>
            <a:latin typeface="Calibri" panose="020F0502020204030204"/>
            <a:ea typeface="+mn-ea"/>
            <a:cs typeface="+mn-cs"/>
          </a:endParaRPr>
        </a:p>
      </dsp:txBody>
      <dsp:txXfrm>
        <a:off x="1878688" y="718266"/>
        <a:ext cx="0" cy="0"/>
      </dsp:txXfrm>
    </dsp:sp>
    <dsp:sp modelId="{3CAB235C-D264-F04D-B280-4DBDBEBEFDDD}">
      <dsp:nvSpPr>
        <dsp:cNvPr id="0" name=""/>
        <dsp:cNvSpPr/>
      </dsp:nvSpPr>
      <dsp:spPr>
        <a:xfrm>
          <a:off x="4529" y="208730"/>
          <a:ext cx="1704989" cy="1022993"/>
        </a:xfrm>
        <a:prstGeom prst="rect">
          <a:avLst/>
        </a:prstGeom>
        <a:gradFill rotWithShape="0">
          <a:gsLst>
            <a:gs pos="0">
              <a:srgbClr val="ED7D31">
                <a:hueOff val="0"/>
                <a:satOff val="0"/>
                <a:lumOff val="0"/>
                <a:alphaOff val="0"/>
                <a:satMod val="103000"/>
                <a:lumMod val="102000"/>
                <a:tint val="94000"/>
              </a:srgbClr>
            </a:gs>
            <a:gs pos="50000">
              <a:srgbClr val="ED7D31">
                <a:hueOff val="0"/>
                <a:satOff val="0"/>
                <a:lumOff val="0"/>
                <a:alphaOff val="0"/>
                <a:satMod val="110000"/>
                <a:lumMod val="100000"/>
                <a:shade val="100000"/>
              </a:srgbClr>
            </a:gs>
            <a:gs pos="100000">
              <a:srgbClr val="ED7D31">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ru-RU" sz="1100" kern="1200">
              <a:solidFill>
                <a:sysClr val="window" lastClr="FFFFFF"/>
              </a:solidFill>
              <a:latin typeface="Times New Roman" panose="02020603050405020304" pitchFamily="18" charset="0"/>
              <a:ea typeface="+mn-ea"/>
              <a:cs typeface="Times New Roman" panose="02020603050405020304" pitchFamily="18" charset="0"/>
            </a:rPr>
            <a:t>Лікувально-діагностичне обстеження</a:t>
          </a:r>
        </a:p>
      </dsp:txBody>
      <dsp:txXfrm>
        <a:off x="4529" y="208730"/>
        <a:ext cx="1704989" cy="1022993"/>
      </dsp:txXfrm>
    </dsp:sp>
    <dsp:sp modelId="{B15F47B0-68AB-BA4E-9DE6-612FD3446976}">
      <dsp:nvSpPr>
        <dsp:cNvPr id="0" name=""/>
        <dsp:cNvSpPr/>
      </dsp:nvSpPr>
      <dsp:spPr>
        <a:xfrm>
          <a:off x="3804855" y="674506"/>
          <a:ext cx="361547" cy="91440"/>
        </a:xfrm>
        <a:custGeom>
          <a:avLst/>
          <a:gdLst/>
          <a:ahLst/>
          <a:cxnLst/>
          <a:rect l="0" t="0" r="0" b="0"/>
          <a:pathLst>
            <a:path>
              <a:moveTo>
                <a:pt x="0" y="45720"/>
              </a:moveTo>
              <a:lnTo>
                <a:pt x="333543" y="45720"/>
              </a:lnTo>
            </a:path>
          </a:pathLst>
        </a:custGeom>
        <a:noFill/>
        <a:ln w="6350" cap="flat" cmpd="sng" algn="ctr">
          <a:solidFill>
            <a:srgbClr val="A5A5A5">
              <a:hueOff val="0"/>
              <a:satOff val="0"/>
              <a:lumOff val="0"/>
              <a:alphaOff val="0"/>
            </a:srgb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solidFill>
              <a:sysClr val="windowText" lastClr="000000">
                <a:hueOff val="0"/>
                <a:satOff val="0"/>
                <a:lumOff val="0"/>
                <a:alphaOff val="0"/>
              </a:sysClr>
            </a:solidFill>
            <a:latin typeface="Calibri" panose="020F0502020204030204"/>
            <a:ea typeface="+mn-ea"/>
            <a:cs typeface="+mn-cs"/>
          </a:endParaRPr>
        </a:p>
      </dsp:txBody>
      <dsp:txXfrm>
        <a:off x="3975825" y="718266"/>
        <a:ext cx="0" cy="0"/>
      </dsp:txXfrm>
    </dsp:sp>
    <dsp:sp modelId="{083DD53D-B572-1748-B87E-13E49D8D1AB4}">
      <dsp:nvSpPr>
        <dsp:cNvPr id="0" name=""/>
        <dsp:cNvSpPr/>
      </dsp:nvSpPr>
      <dsp:spPr>
        <a:xfrm>
          <a:off x="2101666" y="208730"/>
          <a:ext cx="1704989" cy="1022993"/>
        </a:xfrm>
        <a:prstGeom prst="rect">
          <a:avLst/>
        </a:prstGeom>
        <a:gradFill rotWithShape="0">
          <a:gsLst>
            <a:gs pos="0">
              <a:srgbClr val="A5A5A5">
                <a:hueOff val="0"/>
                <a:satOff val="0"/>
                <a:lumOff val="0"/>
                <a:alphaOff val="0"/>
                <a:satMod val="103000"/>
                <a:lumMod val="102000"/>
                <a:tint val="94000"/>
              </a:srgbClr>
            </a:gs>
            <a:gs pos="50000">
              <a:srgbClr val="A5A5A5">
                <a:hueOff val="0"/>
                <a:satOff val="0"/>
                <a:lumOff val="0"/>
                <a:alphaOff val="0"/>
                <a:satMod val="110000"/>
                <a:lumMod val="100000"/>
                <a:shade val="100000"/>
              </a:srgbClr>
            </a:gs>
            <a:gs pos="100000">
              <a:srgbClr val="A5A5A5">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ru-RU" sz="1100" kern="1200">
              <a:solidFill>
                <a:sysClr val="window" lastClr="FFFFFF"/>
              </a:solidFill>
              <a:latin typeface="Times New Roman" panose="02020603050405020304" pitchFamily="18" charset="0"/>
              <a:ea typeface="+mn-ea"/>
              <a:cs typeface="Times New Roman" panose="02020603050405020304" pitchFamily="18" charset="0"/>
            </a:rPr>
            <a:t>Обстеження фахівцем з фізичної терапії функціонального стану пацієнта </a:t>
          </a:r>
        </a:p>
      </dsp:txBody>
      <dsp:txXfrm>
        <a:off x="2101666" y="208730"/>
        <a:ext cx="1704989" cy="1022993"/>
      </dsp:txXfrm>
    </dsp:sp>
    <dsp:sp modelId="{0810BFC2-EBBA-7645-B398-F93D47C5DF21}">
      <dsp:nvSpPr>
        <dsp:cNvPr id="0" name=""/>
        <dsp:cNvSpPr/>
      </dsp:nvSpPr>
      <dsp:spPr>
        <a:xfrm>
          <a:off x="857024" y="1229923"/>
          <a:ext cx="4194273" cy="361547"/>
        </a:xfrm>
        <a:custGeom>
          <a:avLst/>
          <a:gdLst/>
          <a:ahLst/>
          <a:cxnLst/>
          <a:rect l="0" t="0" r="0" b="0"/>
          <a:pathLst>
            <a:path>
              <a:moveTo>
                <a:pt x="3894754" y="0"/>
              </a:moveTo>
              <a:lnTo>
                <a:pt x="3894754" y="183871"/>
              </a:lnTo>
              <a:lnTo>
                <a:pt x="0" y="183871"/>
              </a:lnTo>
              <a:lnTo>
                <a:pt x="0" y="333543"/>
              </a:lnTo>
            </a:path>
          </a:pathLst>
        </a:custGeom>
        <a:noFill/>
        <a:ln w="6350" cap="flat" cmpd="sng" algn="ctr">
          <a:solidFill>
            <a:srgbClr val="FFC000">
              <a:hueOff val="0"/>
              <a:satOff val="0"/>
              <a:lumOff val="0"/>
              <a:alphaOff val="0"/>
            </a:srgb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solidFill>
              <a:sysClr val="windowText" lastClr="000000">
                <a:hueOff val="0"/>
                <a:satOff val="0"/>
                <a:lumOff val="0"/>
                <a:alphaOff val="0"/>
              </a:sysClr>
            </a:solidFill>
            <a:latin typeface="Calibri" panose="020F0502020204030204"/>
            <a:ea typeface="+mn-ea"/>
            <a:cs typeface="+mn-cs"/>
          </a:endParaRPr>
        </a:p>
      </dsp:txBody>
      <dsp:txXfrm>
        <a:off x="2848846" y="1408736"/>
        <a:ext cx="0" cy="0"/>
      </dsp:txXfrm>
    </dsp:sp>
    <dsp:sp modelId="{EAB3FA87-5482-744B-B143-7E5BB09F564E}">
      <dsp:nvSpPr>
        <dsp:cNvPr id="0" name=""/>
        <dsp:cNvSpPr/>
      </dsp:nvSpPr>
      <dsp:spPr>
        <a:xfrm>
          <a:off x="4198803" y="208730"/>
          <a:ext cx="1704989" cy="1022993"/>
        </a:xfrm>
        <a:prstGeom prst="rect">
          <a:avLst/>
        </a:prstGeom>
        <a:gradFill rotWithShape="0">
          <a:gsLst>
            <a:gs pos="0">
              <a:srgbClr val="FFC000">
                <a:hueOff val="0"/>
                <a:satOff val="0"/>
                <a:lumOff val="0"/>
                <a:alphaOff val="0"/>
                <a:satMod val="103000"/>
                <a:lumMod val="102000"/>
                <a:tint val="94000"/>
              </a:srgbClr>
            </a:gs>
            <a:gs pos="50000">
              <a:srgbClr val="FFC000">
                <a:hueOff val="0"/>
                <a:satOff val="0"/>
                <a:lumOff val="0"/>
                <a:alphaOff val="0"/>
                <a:satMod val="110000"/>
                <a:lumMod val="100000"/>
                <a:shade val="100000"/>
              </a:srgbClr>
            </a:gs>
            <a:gs pos="100000">
              <a:srgbClr val="FFC000">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ru-RU" sz="1100" kern="1200">
              <a:solidFill>
                <a:sysClr val="window" lastClr="FFFFFF"/>
              </a:solidFill>
              <a:latin typeface="Times New Roman" panose="02020603050405020304" pitchFamily="18" charset="0"/>
              <a:ea typeface="+mn-ea"/>
              <a:cs typeface="Times New Roman" panose="02020603050405020304" pitchFamily="18" charset="0"/>
            </a:rPr>
            <a:t>Постановка реабілітаційного діагнозу </a:t>
          </a:r>
          <a:r>
            <a:rPr lang="en-US" sz="1100" kern="1200">
              <a:solidFill>
                <a:sysClr val="window" lastClr="FFFFFF"/>
              </a:solidFill>
              <a:latin typeface="Times New Roman" panose="02020603050405020304" pitchFamily="18" charset="0"/>
              <a:ea typeface="+mn-ea"/>
              <a:cs typeface="Times New Roman" panose="02020603050405020304" pitchFamily="18" charset="0"/>
            </a:rPr>
            <a:t>SMART-</a:t>
          </a:r>
          <a:r>
            <a:rPr lang="uk-UA" sz="1100" kern="1200">
              <a:solidFill>
                <a:sysClr val="window" lastClr="FFFFFF"/>
              </a:solidFill>
              <a:latin typeface="Times New Roman" panose="02020603050405020304" pitchFamily="18" charset="0"/>
              <a:ea typeface="+mn-ea"/>
              <a:cs typeface="Times New Roman" panose="02020603050405020304" pitchFamily="18" charset="0"/>
            </a:rPr>
            <a:t>цілей</a:t>
          </a:r>
          <a:endParaRPr lang="ru-RU" sz="1100"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4198803" y="208730"/>
        <a:ext cx="1704989" cy="1022993"/>
      </dsp:txXfrm>
    </dsp:sp>
    <dsp:sp modelId="{E6E1A5B8-0A7C-384E-BD68-18FF8944D906}">
      <dsp:nvSpPr>
        <dsp:cNvPr id="0" name=""/>
        <dsp:cNvSpPr/>
      </dsp:nvSpPr>
      <dsp:spPr>
        <a:xfrm>
          <a:off x="1707718" y="2089648"/>
          <a:ext cx="361547" cy="91440"/>
        </a:xfrm>
        <a:custGeom>
          <a:avLst/>
          <a:gdLst/>
          <a:ahLst/>
          <a:cxnLst/>
          <a:rect l="0" t="0" r="0" b="0"/>
          <a:pathLst>
            <a:path>
              <a:moveTo>
                <a:pt x="0" y="45720"/>
              </a:moveTo>
              <a:lnTo>
                <a:pt x="333543" y="45720"/>
              </a:lnTo>
            </a:path>
          </a:pathLst>
        </a:custGeom>
        <a:noFill/>
        <a:ln w="6350" cap="flat" cmpd="sng" algn="ctr">
          <a:solidFill>
            <a:srgbClr val="5B9BD5">
              <a:hueOff val="0"/>
              <a:satOff val="0"/>
              <a:lumOff val="0"/>
              <a:alphaOff val="0"/>
            </a:srgb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solidFill>
              <a:sysClr val="windowText" lastClr="000000">
                <a:hueOff val="0"/>
                <a:satOff val="0"/>
                <a:lumOff val="0"/>
                <a:alphaOff val="0"/>
              </a:sysClr>
            </a:solidFill>
            <a:latin typeface="Calibri" panose="020F0502020204030204"/>
            <a:ea typeface="+mn-ea"/>
            <a:cs typeface="+mn-cs"/>
          </a:endParaRPr>
        </a:p>
      </dsp:txBody>
      <dsp:txXfrm>
        <a:off x="1878688" y="2133407"/>
        <a:ext cx="0" cy="0"/>
      </dsp:txXfrm>
    </dsp:sp>
    <dsp:sp modelId="{0BA4900B-98A3-064C-804A-C7165ED79FA3}">
      <dsp:nvSpPr>
        <dsp:cNvPr id="0" name=""/>
        <dsp:cNvSpPr/>
      </dsp:nvSpPr>
      <dsp:spPr>
        <a:xfrm>
          <a:off x="4529" y="1623871"/>
          <a:ext cx="1704989" cy="1022993"/>
        </a:xfrm>
        <a:prstGeom prst="rect">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ru-RU" sz="1100" kern="1200">
              <a:solidFill>
                <a:sysClr val="window" lastClr="FFFFFF"/>
              </a:solidFill>
              <a:latin typeface="Times New Roman" panose="02020603050405020304" pitchFamily="18" charset="0"/>
              <a:ea typeface="+mn-ea"/>
              <a:cs typeface="Times New Roman" panose="02020603050405020304" pitchFamily="18" charset="0"/>
            </a:rPr>
            <a:t>Планування реабілітаційних заходів, визначення стану пацієнта, періоду, рухового режиму, курсу фізичної терапії</a:t>
          </a:r>
        </a:p>
      </dsp:txBody>
      <dsp:txXfrm>
        <a:off x="4529" y="1623871"/>
        <a:ext cx="1704989" cy="1022993"/>
      </dsp:txXfrm>
    </dsp:sp>
    <dsp:sp modelId="{0B4B91C8-4566-A946-8AF9-8D0A8614EEBB}">
      <dsp:nvSpPr>
        <dsp:cNvPr id="0" name=""/>
        <dsp:cNvSpPr/>
      </dsp:nvSpPr>
      <dsp:spPr>
        <a:xfrm>
          <a:off x="3804855" y="2089648"/>
          <a:ext cx="361547" cy="91440"/>
        </a:xfrm>
        <a:custGeom>
          <a:avLst/>
          <a:gdLst/>
          <a:ahLst/>
          <a:cxnLst/>
          <a:rect l="0" t="0" r="0" b="0"/>
          <a:pathLst>
            <a:path>
              <a:moveTo>
                <a:pt x="0" y="45720"/>
              </a:moveTo>
              <a:lnTo>
                <a:pt x="333543" y="45720"/>
              </a:lnTo>
            </a:path>
          </a:pathLst>
        </a:custGeom>
        <a:noFill/>
        <a:ln w="6350" cap="flat" cmpd="sng" algn="ctr">
          <a:solidFill>
            <a:srgbClr val="70AD47">
              <a:hueOff val="0"/>
              <a:satOff val="0"/>
              <a:lumOff val="0"/>
              <a:alphaOff val="0"/>
            </a:srgb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solidFill>
              <a:sysClr val="windowText" lastClr="000000">
                <a:hueOff val="0"/>
                <a:satOff val="0"/>
                <a:lumOff val="0"/>
                <a:alphaOff val="0"/>
              </a:sysClr>
            </a:solidFill>
            <a:latin typeface="Calibri" panose="020F0502020204030204"/>
            <a:ea typeface="+mn-ea"/>
            <a:cs typeface="+mn-cs"/>
          </a:endParaRPr>
        </a:p>
      </dsp:txBody>
      <dsp:txXfrm>
        <a:off x="3975825" y="2133407"/>
        <a:ext cx="0" cy="0"/>
      </dsp:txXfrm>
    </dsp:sp>
    <dsp:sp modelId="{6AEB6441-24C6-4E43-85B3-C4B3EC4E4689}">
      <dsp:nvSpPr>
        <dsp:cNvPr id="0" name=""/>
        <dsp:cNvSpPr/>
      </dsp:nvSpPr>
      <dsp:spPr>
        <a:xfrm>
          <a:off x="2101666" y="1623871"/>
          <a:ext cx="1704989" cy="1022993"/>
        </a:xfrm>
        <a:prstGeom prst="rect">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ru-RU" sz="1100" kern="1200">
              <a:solidFill>
                <a:sysClr val="window" lastClr="FFFFFF"/>
              </a:solidFill>
              <a:latin typeface="Times New Roman" panose="02020603050405020304" pitchFamily="18" charset="0"/>
              <a:ea typeface="+mn-ea"/>
              <a:cs typeface="Times New Roman" panose="02020603050405020304" pitchFamily="18" charset="0"/>
            </a:rPr>
            <a:t>Розробка програми фізичної терапії</a:t>
          </a:r>
        </a:p>
      </dsp:txBody>
      <dsp:txXfrm>
        <a:off x="2101666" y="1623871"/>
        <a:ext cx="1704989" cy="1022993"/>
      </dsp:txXfrm>
    </dsp:sp>
    <dsp:sp modelId="{C70073BC-6E79-3E43-8623-DD26A3859632}">
      <dsp:nvSpPr>
        <dsp:cNvPr id="0" name=""/>
        <dsp:cNvSpPr/>
      </dsp:nvSpPr>
      <dsp:spPr>
        <a:xfrm>
          <a:off x="4198803" y="1623871"/>
          <a:ext cx="1704989" cy="1022993"/>
        </a:xfrm>
        <a:prstGeom prst="rect">
          <a:avLst/>
        </a:prstGeom>
        <a:gradFill rotWithShape="0">
          <a:gsLst>
            <a:gs pos="0">
              <a:srgbClr val="ED7D31">
                <a:hueOff val="0"/>
                <a:satOff val="0"/>
                <a:lumOff val="0"/>
                <a:alphaOff val="0"/>
                <a:satMod val="103000"/>
                <a:lumMod val="102000"/>
                <a:tint val="94000"/>
              </a:srgbClr>
            </a:gs>
            <a:gs pos="50000">
              <a:srgbClr val="ED7D31">
                <a:hueOff val="0"/>
                <a:satOff val="0"/>
                <a:lumOff val="0"/>
                <a:alphaOff val="0"/>
                <a:satMod val="110000"/>
                <a:lumMod val="100000"/>
                <a:shade val="100000"/>
              </a:srgbClr>
            </a:gs>
            <a:gs pos="100000">
              <a:srgbClr val="ED7D31">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ru-RU" sz="1100" kern="1200">
              <a:solidFill>
                <a:sysClr val="window" lastClr="FFFFFF"/>
              </a:solidFill>
              <a:latin typeface="Times New Roman" panose="02020603050405020304" pitchFamily="18" charset="0"/>
              <a:ea typeface="+mn-ea"/>
              <a:cs typeface="Times New Roman" panose="02020603050405020304" pitchFamily="18" charset="0"/>
            </a:rPr>
            <a:t>Оцінка якості реабілітаційного процесу</a:t>
          </a:r>
        </a:p>
      </dsp:txBody>
      <dsp:txXfrm>
        <a:off x="4198803" y="1623871"/>
        <a:ext cx="1704989" cy="1022993"/>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C79AA0-E941-2B40-860E-C413E36AD3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2389</TotalTime>
  <Pages>96</Pages>
  <Words>16960</Words>
  <Characters>96676</Characters>
  <Application>Microsoft Office Word</Application>
  <DocSecurity>0</DocSecurity>
  <Lines>805</Lines>
  <Paragraphs>226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113410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Єлизавета Копєйкіна</dc:creator>
  <cp:keywords/>
  <dc:description/>
  <cp:lastModifiedBy>Єлизавета Копєйкіна</cp:lastModifiedBy>
  <cp:revision>342</cp:revision>
  <dcterms:created xsi:type="dcterms:W3CDTF">2023-12-22T19:08:00Z</dcterms:created>
  <dcterms:modified xsi:type="dcterms:W3CDTF">2024-02-16T10:34:00Z</dcterms:modified>
</cp:coreProperties>
</file>