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5A73" w:rsidRPr="00295A73" w:rsidRDefault="00295A73" w:rsidP="0085117E">
      <w:pPr>
        <w:spacing w:after="0" w:line="240" w:lineRule="auto"/>
        <w:jc w:val="center"/>
        <w:rPr>
          <w:rFonts w:ascii="Times New Roman" w:eastAsia="Times New Roman" w:hAnsi="Times New Roman" w:cs="Times New Roman"/>
          <w:b/>
          <w:bCs/>
          <w:sz w:val="28"/>
          <w:szCs w:val="28"/>
        </w:rPr>
      </w:pPr>
      <w:r w:rsidRPr="00295A73">
        <w:rPr>
          <w:rFonts w:ascii="Times New Roman" w:eastAsia="Times New Roman" w:hAnsi="Times New Roman" w:cs="Times New Roman"/>
          <w:b/>
          <w:bCs/>
          <w:sz w:val="28"/>
          <w:szCs w:val="28"/>
        </w:rPr>
        <w:t>НАЦІОНАЛЬНИЙ ТЕХНІЧНИЙ УНІВЕРСИТЕТ УКРАЇНИ</w:t>
      </w:r>
    </w:p>
    <w:p w:rsidR="00295A73" w:rsidRPr="00295A73" w:rsidRDefault="00295A73" w:rsidP="00295A73">
      <w:pPr>
        <w:spacing w:after="0" w:line="240" w:lineRule="auto"/>
        <w:jc w:val="center"/>
        <w:rPr>
          <w:rFonts w:ascii="Times New Roman" w:eastAsia="Times New Roman" w:hAnsi="Times New Roman" w:cs="Times New Roman"/>
          <w:b/>
          <w:bCs/>
          <w:sz w:val="28"/>
          <w:szCs w:val="28"/>
        </w:rPr>
      </w:pPr>
      <w:r w:rsidRPr="00295A73">
        <w:rPr>
          <w:rFonts w:ascii="Times New Roman" w:eastAsia="Times New Roman" w:hAnsi="Times New Roman" w:cs="Times New Roman"/>
          <w:b/>
          <w:bCs/>
          <w:sz w:val="28"/>
          <w:szCs w:val="28"/>
        </w:rPr>
        <w:t>«КИЇВСЬКИЙ ПОЛІТЕХНІЧНИЙ ІНСТИТУТ</w:t>
      </w:r>
      <w:r w:rsidRPr="00295A73">
        <w:rPr>
          <w:rFonts w:ascii="Times New Roman" w:eastAsia="Times New Roman" w:hAnsi="Times New Roman" w:cs="Times New Roman"/>
          <w:b/>
          <w:bCs/>
          <w:sz w:val="28"/>
          <w:szCs w:val="28"/>
        </w:rPr>
        <w:br/>
        <w:t>імені ІГОРЯ СІКОРСЬКОГО»</w:t>
      </w:r>
    </w:p>
    <w:p w:rsidR="00295A73" w:rsidRPr="00295A73" w:rsidRDefault="00295A73" w:rsidP="00295A73">
      <w:pPr>
        <w:tabs>
          <w:tab w:val="left" w:leader="underscore" w:pos="9356"/>
        </w:tabs>
        <w:spacing w:before="120" w:after="0" w:line="240" w:lineRule="auto"/>
        <w:jc w:val="center"/>
        <w:rPr>
          <w:rFonts w:ascii="Times New Roman" w:eastAsia="Times New Roman" w:hAnsi="Times New Roman" w:cs="Times New Roman"/>
          <w:b/>
          <w:sz w:val="28"/>
          <w:szCs w:val="24"/>
        </w:rPr>
      </w:pPr>
      <w:r w:rsidRPr="00295A73">
        <w:rPr>
          <w:rFonts w:ascii="Times New Roman" w:eastAsia="Times New Roman" w:hAnsi="Times New Roman" w:cs="Times New Roman"/>
          <w:b/>
          <w:sz w:val="28"/>
          <w:szCs w:val="24"/>
        </w:rPr>
        <w:t>Факультет менеджменту та маркетингу</w:t>
      </w:r>
    </w:p>
    <w:p w:rsidR="00295A73" w:rsidRPr="00295A73" w:rsidRDefault="00295A73" w:rsidP="00295A73">
      <w:pPr>
        <w:tabs>
          <w:tab w:val="left" w:leader="underscore" w:pos="9356"/>
        </w:tabs>
        <w:spacing w:before="120" w:after="0" w:line="240" w:lineRule="auto"/>
        <w:jc w:val="center"/>
        <w:rPr>
          <w:rFonts w:ascii="Times New Roman" w:eastAsia="Times New Roman" w:hAnsi="Times New Roman" w:cs="Times New Roman"/>
          <w:b/>
          <w:sz w:val="28"/>
          <w:szCs w:val="24"/>
        </w:rPr>
      </w:pPr>
      <w:r w:rsidRPr="00295A73">
        <w:rPr>
          <w:rFonts w:ascii="Times New Roman" w:eastAsia="Times New Roman" w:hAnsi="Times New Roman" w:cs="Times New Roman"/>
          <w:b/>
          <w:sz w:val="28"/>
          <w:szCs w:val="24"/>
        </w:rPr>
        <w:t>Кафедра промислового маркетингу</w:t>
      </w:r>
    </w:p>
    <w:p w:rsidR="00295A73" w:rsidRPr="00295A73" w:rsidRDefault="00295A73" w:rsidP="00295A73">
      <w:pPr>
        <w:tabs>
          <w:tab w:val="left" w:pos="720"/>
          <w:tab w:val="left" w:pos="1440"/>
          <w:tab w:val="left" w:pos="1620"/>
        </w:tabs>
        <w:spacing w:after="0" w:line="360" w:lineRule="auto"/>
        <w:ind w:left="5672"/>
        <w:rPr>
          <w:rFonts w:ascii="Times New Roman" w:eastAsia="Times New Roman" w:hAnsi="Times New Roman" w:cs="Times New Roman"/>
          <w:sz w:val="24"/>
          <w:szCs w:val="24"/>
        </w:rPr>
      </w:pPr>
    </w:p>
    <w:p w:rsidR="00295A73" w:rsidRPr="00295A73" w:rsidRDefault="00295A73" w:rsidP="00295A73">
      <w:pPr>
        <w:tabs>
          <w:tab w:val="left" w:pos="720"/>
          <w:tab w:val="left" w:pos="1440"/>
          <w:tab w:val="left" w:pos="1620"/>
        </w:tabs>
        <w:spacing w:before="120" w:after="0" w:line="240" w:lineRule="auto"/>
        <w:ind w:left="5670"/>
        <w:rPr>
          <w:rFonts w:ascii="Times New Roman" w:eastAsia="Times New Roman" w:hAnsi="Times New Roman" w:cs="Times New Roman"/>
          <w:sz w:val="24"/>
          <w:szCs w:val="24"/>
        </w:rPr>
      </w:pPr>
      <w:r w:rsidRPr="00295A73">
        <w:rPr>
          <w:rFonts w:ascii="Times New Roman" w:eastAsia="Times New Roman" w:hAnsi="Times New Roman" w:cs="Times New Roman"/>
          <w:sz w:val="24"/>
          <w:szCs w:val="24"/>
        </w:rPr>
        <w:t>До захисту допущено:</w:t>
      </w:r>
    </w:p>
    <w:p w:rsidR="00295A73" w:rsidRPr="00295A73" w:rsidRDefault="00295A73" w:rsidP="00295A73">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rPr>
      </w:pPr>
      <w:r w:rsidRPr="00295A73">
        <w:rPr>
          <w:rFonts w:ascii="Times New Roman" w:eastAsia="Times New Roman" w:hAnsi="Times New Roman" w:cs="Times New Roman"/>
          <w:bCs/>
          <w:sz w:val="24"/>
          <w:szCs w:val="24"/>
        </w:rPr>
        <w:t>Завідувач кафедри</w:t>
      </w:r>
    </w:p>
    <w:p w:rsidR="00295A73" w:rsidRPr="00295A73" w:rsidRDefault="00295A73" w:rsidP="00295A73">
      <w:pPr>
        <w:tabs>
          <w:tab w:val="left" w:pos="720"/>
          <w:tab w:val="left" w:pos="1440"/>
          <w:tab w:val="left" w:pos="1620"/>
        </w:tabs>
        <w:spacing w:before="120" w:after="0" w:line="240" w:lineRule="auto"/>
        <w:ind w:left="5671"/>
        <w:rPr>
          <w:rFonts w:ascii="Times New Roman" w:eastAsia="Times New Roman" w:hAnsi="Times New Roman" w:cs="Times New Roman"/>
          <w:sz w:val="24"/>
          <w:szCs w:val="24"/>
        </w:rPr>
      </w:pPr>
      <w:r w:rsidRPr="00295A73">
        <w:rPr>
          <w:rFonts w:ascii="Times New Roman" w:eastAsia="Times New Roman" w:hAnsi="Times New Roman" w:cs="Times New Roman"/>
          <w:sz w:val="24"/>
          <w:szCs w:val="24"/>
        </w:rPr>
        <w:t>________ Сергій СОЛНЦЕВ</w:t>
      </w:r>
    </w:p>
    <w:p w:rsidR="00295A73" w:rsidRPr="00295A73" w:rsidRDefault="00295A73" w:rsidP="00295A73">
      <w:pPr>
        <w:tabs>
          <w:tab w:val="left" w:pos="720"/>
          <w:tab w:val="left" w:pos="1440"/>
          <w:tab w:val="left" w:pos="1620"/>
        </w:tabs>
        <w:spacing w:before="120" w:after="0" w:line="240" w:lineRule="auto"/>
        <w:ind w:left="5672"/>
        <w:rPr>
          <w:rFonts w:ascii="Times New Roman" w:eastAsia="Times New Roman" w:hAnsi="Times New Roman" w:cs="Times New Roman"/>
          <w:sz w:val="24"/>
          <w:szCs w:val="24"/>
        </w:rPr>
      </w:pPr>
      <w:r w:rsidRPr="00295A73">
        <w:rPr>
          <w:rFonts w:ascii="Times New Roman" w:eastAsia="Times New Roman" w:hAnsi="Times New Roman" w:cs="Times New Roman"/>
          <w:sz w:val="24"/>
          <w:szCs w:val="24"/>
        </w:rPr>
        <w:t xml:space="preserve"> «___»_____________2023 р.</w:t>
      </w:r>
    </w:p>
    <w:p w:rsidR="00295A73" w:rsidRPr="00295A73" w:rsidRDefault="00295A73" w:rsidP="00295A73">
      <w:pPr>
        <w:tabs>
          <w:tab w:val="left" w:leader="underscore" w:pos="9631"/>
        </w:tabs>
        <w:spacing w:after="0" w:line="240" w:lineRule="auto"/>
        <w:rPr>
          <w:rFonts w:ascii="Times New Roman" w:eastAsia="Times New Roman" w:hAnsi="Times New Roman" w:cs="Times New Roman"/>
          <w:b/>
          <w:bCs/>
          <w:caps/>
          <w:sz w:val="28"/>
          <w:szCs w:val="28"/>
        </w:rPr>
      </w:pPr>
    </w:p>
    <w:p w:rsidR="00295A73" w:rsidRPr="00295A73" w:rsidRDefault="00295A73" w:rsidP="00295A73">
      <w:pPr>
        <w:tabs>
          <w:tab w:val="left" w:leader="underscore" w:pos="9631"/>
        </w:tabs>
        <w:spacing w:after="0" w:line="240" w:lineRule="auto"/>
        <w:rPr>
          <w:rFonts w:ascii="Times New Roman" w:eastAsia="Times New Roman" w:hAnsi="Times New Roman" w:cs="Times New Roman"/>
          <w:b/>
          <w:bCs/>
          <w:caps/>
          <w:sz w:val="28"/>
          <w:szCs w:val="28"/>
          <w:lang w:val="ru-RU"/>
        </w:rPr>
      </w:pPr>
    </w:p>
    <w:p w:rsidR="00295A73" w:rsidRPr="00295A73" w:rsidRDefault="00295A73" w:rsidP="00295A73">
      <w:pPr>
        <w:tabs>
          <w:tab w:val="right" w:leader="underscore" w:pos="8903"/>
        </w:tabs>
        <w:spacing w:after="0" w:line="240" w:lineRule="auto"/>
        <w:jc w:val="center"/>
        <w:rPr>
          <w:rFonts w:ascii="Times New Roman" w:eastAsia="Times New Roman" w:hAnsi="Times New Roman" w:cs="Times New Roman"/>
          <w:b/>
          <w:sz w:val="40"/>
          <w:szCs w:val="40"/>
        </w:rPr>
      </w:pPr>
      <w:r w:rsidRPr="00295A73">
        <w:rPr>
          <w:rFonts w:ascii="Times New Roman" w:eastAsia="Times New Roman" w:hAnsi="Times New Roman" w:cs="Times New Roman"/>
          <w:b/>
          <w:sz w:val="40"/>
          <w:szCs w:val="40"/>
        </w:rPr>
        <w:t>Дипломна робота</w:t>
      </w:r>
    </w:p>
    <w:p w:rsidR="00295A73" w:rsidRPr="00295A73" w:rsidRDefault="00295A73" w:rsidP="00295A73">
      <w:pPr>
        <w:spacing w:before="120" w:after="120" w:line="240" w:lineRule="auto"/>
        <w:jc w:val="center"/>
        <w:rPr>
          <w:rFonts w:ascii="Times New Roman" w:eastAsia="Times New Roman" w:hAnsi="Times New Roman" w:cs="Times New Roman"/>
          <w:b/>
          <w:sz w:val="28"/>
          <w:szCs w:val="28"/>
        </w:rPr>
      </w:pPr>
      <w:r w:rsidRPr="00295A73">
        <w:rPr>
          <w:rFonts w:ascii="Times New Roman" w:eastAsia="Times New Roman" w:hAnsi="Times New Roman" w:cs="Times New Roman"/>
          <w:b/>
          <w:sz w:val="28"/>
          <w:szCs w:val="28"/>
        </w:rPr>
        <w:t>на здобуття ступеня бакалавра</w:t>
      </w:r>
    </w:p>
    <w:p w:rsidR="00295A73" w:rsidRPr="00295A73" w:rsidRDefault="00295A73" w:rsidP="00295A73">
      <w:pPr>
        <w:spacing w:before="120" w:after="120" w:line="240" w:lineRule="auto"/>
        <w:jc w:val="center"/>
        <w:rPr>
          <w:rFonts w:ascii="Times New Roman" w:eastAsia="Times New Roman" w:hAnsi="Times New Roman" w:cs="Times New Roman"/>
          <w:b/>
          <w:sz w:val="28"/>
          <w:szCs w:val="28"/>
        </w:rPr>
      </w:pPr>
      <w:r w:rsidRPr="00295A73">
        <w:rPr>
          <w:rFonts w:ascii="Times New Roman" w:eastAsia="Times New Roman" w:hAnsi="Times New Roman" w:cs="Times New Roman"/>
          <w:b/>
          <w:sz w:val="28"/>
          <w:szCs w:val="28"/>
        </w:rPr>
        <w:t>за освітньо-професійною програмою «Промисловий маркетинг»</w:t>
      </w:r>
    </w:p>
    <w:p w:rsidR="00295A73" w:rsidRPr="00295A73" w:rsidRDefault="00295A73" w:rsidP="00295A73">
      <w:pPr>
        <w:tabs>
          <w:tab w:val="left" w:leader="underscore" w:pos="9356"/>
        </w:tabs>
        <w:spacing w:after="0" w:line="240" w:lineRule="auto"/>
        <w:jc w:val="center"/>
        <w:rPr>
          <w:rFonts w:ascii="Times New Roman" w:eastAsia="Times New Roman" w:hAnsi="Times New Roman" w:cs="Times New Roman"/>
          <w:b/>
          <w:sz w:val="28"/>
          <w:szCs w:val="28"/>
        </w:rPr>
      </w:pPr>
      <w:r w:rsidRPr="00295A73">
        <w:rPr>
          <w:rFonts w:ascii="Times New Roman" w:eastAsia="Times New Roman" w:hAnsi="Times New Roman" w:cs="Times New Roman"/>
          <w:b/>
          <w:sz w:val="28"/>
          <w:szCs w:val="28"/>
        </w:rPr>
        <w:t>спеціальності 075 «Маркетинг»</w:t>
      </w:r>
    </w:p>
    <w:p w:rsidR="00295A73" w:rsidRPr="00295A73" w:rsidRDefault="00295A73" w:rsidP="003170D9">
      <w:pPr>
        <w:widowControl w:val="0"/>
        <w:jc w:val="center"/>
        <w:rPr>
          <w:rFonts w:ascii="Times New Roman" w:eastAsia="Times New Roman" w:hAnsi="Times New Roman" w:cs="Times New Roman"/>
          <w:color w:val="000000"/>
          <w:sz w:val="28"/>
          <w:szCs w:val="28"/>
        </w:rPr>
      </w:pPr>
      <w:r w:rsidRPr="00295A73">
        <w:rPr>
          <w:rFonts w:ascii="Times New Roman" w:eastAsia="Times New Roman" w:hAnsi="Times New Roman" w:cs="Times New Roman"/>
          <w:b/>
          <w:sz w:val="28"/>
          <w:szCs w:val="28"/>
        </w:rPr>
        <w:t>на тему: «</w:t>
      </w:r>
      <w:r w:rsidR="003170D9">
        <w:rPr>
          <w:rFonts w:ascii="Times New Roman" w:eastAsia="Times New Roman" w:hAnsi="Times New Roman" w:cs="Times New Roman"/>
          <w:color w:val="000000"/>
          <w:sz w:val="28"/>
          <w:szCs w:val="28"/>
        </w:rPr>
        <w:t>Розроблення програми лояльності ТМ «Buromax» на ринку України</w:t>
      </w:r>
      <w:r w:rsidRPr="00295A73">
        <w:rPr>
          <w:rFonts w:ascii="Times New Roman" w:eastAsia="Times New Roman" w:hAnsi="Times New Roman" w:cs="Times New Roman"/>
          <w:b/>
          <w:sz w:val="28"/>
          <w:szCs w:val="28"/>
        </w:rPr>
        <w:t>»</w:t>
      </w:r>
    </w:p>
    <w:p w:rsidR="00295A73" w:rsidRPr="00295A73" w:rsidRDefault="00295A73" w:rsidP="00295A73">
      <w:pPr>
        <w:spacing w:before="240" w:after="0" w:line="240" w:lineRule="auto"/>
        <w:rPr>
          <w:rFonts w:ascii="Times New Roman" w:eastAsia="Times New Roman" w:hAnsi="Times New Roman" w:cs="Times New Roman"/>
          <w:bCs/>
          <w:sz w:val="28"/>
          <w:szCs w:val="28"/>
        </w:rPr>
      </w:pPr>
    </w:p>
    <w:p w:rsidR="00295A73" w:rsidRPr="00295A73" w:rsidRDefault="00295A73" w:rsidP="00295A73">
      <w:pPr>
        <w:spacing w:after="0" w:line="240" w:lineRule="auto"/>
        <w:rPr>
          <w:rFonts w:ascii="Times New Roman" w:eastAsia="Times New Roman" w:hAnsi="Times New Roman" w:cs="Times New Roman"/>
          <w:bCs/>
          <w:sz w:val="28"/>
          <w:szCs w:val="28"/>
        </w:rPr>
      </w:pPr>
      <w:r w:rsidRPr="00295A73">
        <w:rPr>
          <w:rFonts w:ascii="Times New Roman" w:eastAsia="Times New Roman" w:hAnsi="Times New Roman" w:cs="Times New Roman"/>
          <w:bCs/>
          <w:sz w:val="28"/>
          <w:szCs w:val="28"/>
        </w:rPr>
        <w:t xml:space="preserve">Виконавла: </w:t>
      </w:r>
    </w:p>
    <w:p w:rsidR="00295A73" w:rsidRPr="00295A73" w:rsidRDefault="00C53615" w:rsidP="00295A73">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bCs/>
          <w:noProof/>
          <w:sz w:val="28"/>
          <w:szCs w:val="28"/>
          <w:lang w:val="ru-RU"/>
        </w:rPr>
        <w:drawing>
          <wp:anchor distT="0" distB="0" distL="114300" distR="114300" simplePos="0" relativeHeight="251663360" behindDoc="1" locked="0" layoutInCell="1" allowOverlap="1">
            <wp:simplePos x="0" y="0"/>
            <wp:positionH relativeFrom="column">
              <wp:posOffset>4820935</wp:posOffset>
            </wp:positionH>
            <wp:positionV relativeFrom="paragraph">
              <wp:posOffset>173842</wp:posOffset>
            </wp:positionV>
            <wp:extent cx="999460" cy="611783"/>
            <wp:effectExtent l="0" t="0" r="0" b="0"/>
            <wp:wrapNone/>
            <wp:docPr id="28646713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467136" name="Рисунок 286467136"/>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10246" cy="618385"/>
                    </a:xfrm>
                    <a:prstGeom prst="rect">
                      <a:avLst/>
                    </a:prstGeom>
                  </pic:spPr>
                </pic:pic>
              </a:graphicData>
            </a:graphic>
            <wp14:sizeRelH relativeFrom="margin">
              <wp14:pctWidth>0</wp14:pctWidth>
            </wp14:sizeRelH>
            <wp14:sizeRelV relativeFrom="margin">
              <wp14:pctHeight>0</wp14:pctHeight>
            </wp14:sizeRelV>
          </wp:anchor>
        </w:drawing>
      </w:r>
      <w:r w:rsidR="00295A73" w:rsidRPr="00295A73">
        <w:rPr>
          <w:rFonts w:ascii="Times New Roman" w:eastAsia="Times New Roman" w:hAnsi="Times New Roman" w:cs="Times New Roman"/>
          <w:bCs/>
          <w:sz w:val="28"/>
          <w:szCs w:val="28"/>
        </w:rPr>
        <w:t xml:space="preserve">студентка </w:t>
      </w:r>
      <w:r w:rsidR="00295A73" w:rsidRPr="00295A73">
        <w:rPr>
          <w:rFonts w:ascii="Times New Roman" w:eastAsia="Times New Roman" w:hAnsi="Times New Roman" w:cs="Times New Roman"/>
          <w:bCs/>
          <w:sz w:val="28"/>
          <w:szCs w:val="28"/>
          <w:lang w:val="en-US"/>
        </w:rPr>
        <w:t>IV</w:t>
      </w:r>
      <w:r w:rsidR="00295A73" w:rsidRPr="00295A73">
        <w:rPr>
          <w:rFonts w:ascii="Times New Roman" w:eastAsia="Times New Roman" w:hAnsi="Times New Roman" w:cs="Times New Roman"/>
          <w:bCs/>
          <w:sz w:val="28"/>
          <w:szCs w:val="28"/>
        </w:rPr>
        <w:t xml:space="preserve"> курсу, групи УМ</w:t>
      </w:r>
      <w:r w:rsidR="00295A73">
        <w:rPr>
          <w:rFonts w:ascii="Times New Roman" w:eastAsia="Times New Roman" w:hAnsi="Times New Roman" w:cs="Times New Roman"/>
          <w:bCs/>
          <w:sz w:val="28"/>
          <w:szCs w:val="28"/>
          <w:lang w:val="ru-RU"/>
        </w:rPr>
        <w:t>-з91</w:t>
      </w:r>
    </w:p>
    <w:p w:rsidR="004C3B12" w:rsidRDefault="00295A73" w:rsidP="00295A73">
      <w:pPr>
        <w:tabs>
          <w:tab w:val="left" w:pos="7513"/>
        </w:tabs>
        <w:spacing w:after="0" w:line="24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Баб</w:t>
      </w:r>
      <w:r w:rsidRPr="000653FF">
        <w:rPr>
          <w:rFonts w:ascii="Times New Roman" w:eastAsia="Times New Roman" w:hAnsi="Times New Roman" w:cs="Times New Roman"/>
          <w:bCs/>
          <w:sz w:val="28"/>
          <w:szCs w:val="28"/>
          <w:lang w:val="ru-RU"/>
        </w:rPr>
        <w:t>’</w:t>
      </w:r>
      <w:r>
        <w:rPr>
          <w:rFonts w:ascii="Times New Roman" w:eastAsia="Times New Roman" w:hAnsi="Times New Roman" w:cs="Times New Roman"/>
          <w:bCs/>
          <w:sz w:val="28"/>
          <w:szCs w:val="28"/>
        </w:rPr>
        <w:t xml:space="preserve">як Анастасія Андріївна </w:t>
      </w:r>
      <w:r w:rsidR="004C3B12">
        <w:rPr>
          <w:rFonts w:ascii="Times New Roman" w:eastAsia="Times New Roman" w:hAnsi="Times New Roman" w:cs="Times New Roman"/>
          <w:bCs/>
          <w:sz w:val="28"/>
          <w:szCs w:val="28"/>
        </w:rPr>
        <w:t xml:space="preserve"> </w:t>
      </w:r>
    </w:p>
    <w:p w:rsidR="00295A73" w:rsidRPr="00295A73" w:rsidRDefault="00295A73" w:rsidP="00295A73">
      <w:pPr>
        <w:tabs>
          <w:tab w:val="left" w:pos="7513"/>
        </w:tabs>
        <w:spacing w:after="0" w:line="240" w:lineRule="auto"/>
        <w:rPr>
          <w:rFonts w:ascii="Times New Roman" w:eastAsia="Times New Roman" w:hAnsi="Times New Roman" w:cs="Times New Roman"/>
          <w:bCs/>
          <w:sz w:val="28"/>
          <w:szCs w:val="28"/>
        </w:rPr>
      </w:pPr>
      <w:r w:rsidRPr="00295A73">
        <w:rPr>
          <w:rFonts w:ascii="Times New Roman" w:eastAsia="Times New Roman" w:hAnsi="Times New Roman" w:cs="Times New Roman"/>
          <w:bCs/>
          <w:sz w:val="28"/>
          <w:szCs w:val="28"/>
        </w:rPr>
        <w:tab/>
        <w:t>__________</w:t>
      </w:r>
    </w:p>
    <w:p w:rsidR="00295A73" w:rsidRPr="00295A73" w:rsidRDefault="00295A73" w:rsidP="00295A73">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rPr>
      </w:pPr>
      <w:r w:rsidRPr="00295A73">
        <w:rPr>
          <w:rFonts w:ascii="Times New Roman" w:eastAsia="Times New Roman" w:hAnsi="Times New Roman" w:cs="Times New Roman"/>
          <w:bCs/>
          <w:sz w:val="28"/>
          <w:szCs w:val="28"/>
        </w:rPr>
        <w:t>Керівник:</w:t>
      </w:r>
      <w:r w:rsidRPr="00295A73">
        <w:rPr>
          <w:rFonts w:ascii="Times New Roman" w:eastAsia="Times New Roman" w:hAnsi="Times New Roman" w:cs="Times New Roman"/>
          <w:sz w:val="28"/>
          <w:szCs w:val="28"/>
        </w:rPr>
        <w:t xml:space="preserve"> </w:t>
      </w:r>
    </w:p>
    <w:p w:rsidR="004C3B12" w:rsidRPr="003170D9" w:rsidRDefault="001C2057" w:rsidP="00295A73">
      <w:pPr>
        <w:tabs>
          <w:tab w:val="left" w:pos="7513"/>
        </w:tabs>
        <w:spacing w:after="0" w:line="240" w:lineRule="auto"/>
        <w:rPr>
          <w:rFonts w:ascii="Times New Roman" w:eastAsia="Times New Roman" w:hAnsi="Times New Roman" w:cs="Times New Roman"/>
          <w:bCs/>
          <w:sz w:val="28"/>
          <w:szCs w:val="28"/>
        </w:rPr>
      </w:pPr>
      <w:r w:rsidRPr="003170D9">
        <w:rPr>
          <w:rFonts w:ascii="Times New Roman" w:eastAsia="Times New Roman" w:hAnsi="Times New Roman" w:cs="Times New Roman"/>
          <w:bCs/>
          <w:sz w:val="28"/>
          <w:szCs w:val="28"/>
        </w:rPr>
        <w:t>Доцент кафедри промислового маркетингу, к.е.н.,  доцент</w:t>
      </w:r>
      <w:r w:rsidR="004C3B12">
        <w:rPr>
          <w:rFonts w:ascii="Times New Roman" w:eastAsia="Times New Roman" w:hAnsi="Times New Roman" w:cs="Times New Roman"/>
          <w:bCs/>
          <w:sz w:val="28"/>
          <w:szCs w:val="28"/>
        </w:rPr>
        <w:t xml:space="preserve">       </w:t>
      </w:r>
    </w:p>
    <w:p w:rsidR="00295A73" w:rsidRPr="00295A73" w:rsidRDefault="00295A73" w:rsidP="00295A73">
      <w:pPr>
        <w:tabs>
          <w:tab w:val="left" w:pos="7513"/>
        </w:tabs>
        <w:spacing w:after="0" w:line="240" w:lineRule="auto"/>
        <w:rPr>
          <w:rFonts w:ascii="Times New Roman" w:eastAsia="Times New Roman" w:hAnsi="Times New Roman" w:cs="Times New Roman"/>
          <w:bCs/>
          <w:sz w:val="28"/>
          <w:szCs w:val="28"/>
        </w:rPr>
      </w:pPr>
      <w:r w:rsidRPr="00295A73">
        <w:rPr>
          <w:rFonts w:ascii="Times New Roman" w:eastAsia="Times New Roman" w:hAnsi="Times New Roman" w:cs="Times New Roman"/>
          <w:bCs/>
          <w:sz w:val="28"/>
          <w:szCs w:val="28"/>
        </w:rPr>
        <w:t>Язвінська Надія Вікторівна</w:t>
      </w:r>
      <w:r w:rsidRPr="00295A73">
        <w:rPr>
          <w:rFonts w:ascii="Times New Roman" w:eastAsia="Times New Roman" w:hAnsi="Times New Roman" w:cs="Times New Roman"/>
          <w:bCs/>
          <w:color w:val="FF0000"/>
          <w:sz w:val="28"/>
          <w:szCs w:val="28"/>
        </w:rPr>
        <w:tab/>
      </w:r>
      <w:r w:rsidRPr="00295A73">
        <w:rPr>
          <w:rFonts w:ascii="Times New Roman" w:eastAsia="Times New Roman" w:hAnsi="Times New Roman" w:cs="Times New Roman"/>
          <w:bCs/>
          <w:sz w:val="28"/>
          <w:szCs w:val="28"/>
        </w:rPr>
        <w:t>__________</w:t>
      </w:r>
    </w:p>
    <w:p w:rsidR="00295A73" w:rsidRPr="00295A73" w:rsidRDefault="00295A73" w:rsidP="00295A73">
      <w:pPr>
        <w:tabs>
          <w:tab w:val="left" w:pos="7513"/>
        </w:tabs>
        <w:spacing w:after="0" w:line="240" w:lineRule="auto"/>
        <w:rPr>
          <w:rFonts w:ascii="Times New Roman" w:eastAsia="Times New Roman" w:hAnsi="Times New Roman" w:cs="Times New Roman"/>
          <w:bCs/>
          <w:sz w:val="28"/>
          <w:szCs w:val="28"/>
        </w:rPr>
      </w:pPr>
    </w:p>
    <w:p w:rsidR="00295A73" w:rsidRPr="00295A73" w:rsidRDefault="00295A73" w:rsidP="00295A73">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rPr>
      </w:pPr>
      <w:r w:rsidRPr="00295A73">
        <w:rPr>
          <w:rFonts w:ascii="Times New Roman" w:eastAsia="Times New Roman" w:hAnsi="Times New Roman" w:cs="Times New Roman"/>
          <w:bCs/>
          <w:sz w:val="28"/>
          <w:szCs w:val="28"/>
        </w:rPr>
        <w:t>Рецензент:</w:t>
      </w:r>
    </w:p>
    <w:p w:rsidR="00295A73" w:rsidRPr="00295A73" w:rsidRDefault="001C2057" w:rsidP="00295A73">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rPr>
      </w:pPr>
      <w:r w:rsidRPr="003170D9">
        <w:rPr>
          <w:rFonts w:ascii="Times New Roman" w:eastAsia="Times New Roman" w:hAnsi="Times New Roman" w:cs="Times New Roman"/>
          <w:bCs/>
          <w:sz w:val="28"/>
          <w:szCs w:val="28"/>
        </w:rPr>
        <w:t>Доцент кафедри міжнародної економіки, к.е.н., доцент</w:t>
      </w:r>
    </w:p>
    <w:p w:rsidR="00295A73" w:rsidRPr="00295A73" w:rsidRDefault="001C2057" w:rsidP="00295A73">
      <w:pPr>
        <w:tabs>
          <w:tab w:val="left" w:pos="7513"/>
        </w:tabs>
        <w:spacing w:after="0" w:line="240" w:lineRule="auto"/>
        <w:rPr>
          <w:rFonts w:ascii="Times New Roman" w:eastAsia="Times New Roman" w:hAnsi="Times New Roman" w:cs="Times New Roman"/>
          <w:bCs/>
          <w:sz w:val="28"/>
          <w:szCs w:val="28"/>
        </w:rPr>
      </w:pPr>
      <w:r w:rsidRPr="003170D9">
        <w:rPr>
          <w:rFonts w:ascii="Times New Roman" w:eastAsia="Times New Roman" w:hAnsi="Times New Roman" w:cs="Times New Roman"/>
          <w:bCs/>
          <w:sz w:val="28"/>
          <w:szCs w:val="28"/>
        </w:rPr>
        <w:t xml:space="preserve">Савченко Сергій Михайлович </w:t>
      </w:r>
      <w:r w:rsidR="00295A73" w:rsidRPr="00295A73">
        <w:rPr>
          <w:rFonts w:ascii="Times New Roman" w:eastAsia="Times New Roman" w:hAnsi="Times New Roman" w:cs="Times New Roman"/>
          <w:bCs/>
          <w:sz w:val="28"/>
          <w:szCs w:val="28"/>
        </w:rPr>
        <w:tab/>
        <w:t>__________</w:t>
      </w:r>
    </w:p>
    <w:p w:rsidR="00295A73" w:rsidRPr="00295A73" w:rsidRDefault="00295A73" w:rsidP="00295A73">
      <w:pPr>
        <w:tabs>
          <w:tab w:val="left" w:pos="7513"/>
        </w:tabs>
        <w:spacing w:after="0" w:line="240" w:lineRule="auto"/>
        <w:rPr>
          <w:rFonts w:ascii="Times New Roman" w:eastAsia="Times New Roman" w:hAnsi="Times New Roman" w:cs="Times New Roman"/>
          <w:bCs/>
          <w:sz w:val="28"/>
          <w:szCs w:val="28"/>
        </w:rPr>
      </w:pPr>
    </w:p>
    <w:p w:rsidR="00295A73" w:rsidRPr="00295A73" w:rsidRDefault="00295A73" w:rsidP="00295A73">
      <w:pPr>
        <w:tabs>
          <w:tab w:val="left" w:pos="7513"/>
        </w:tabs>
        <w:spacing w:after="0" w:line="240" w:lineRule="auto"/>
        <w:rPr>
          <w:rFonts w:ascii="Times New Roman" w:eastAsia="Times New Roman" w:hAnsi="Times New Roman" w:cs="Times New Roman"/>
          <w:bCs/>
          <w:sz w:val="28"/>
          <w:szCs w:val="28"/>
        </w:rPr>
      </w:pPr>
    </w:p>
    <w:p w:rsidR="00295A73" w:rsidRPr="00295A73" w:rsidRDefault="00295A73" w:rsidP="00295A73">
      <w:pPr>
        <w:tabs>
          <w:tab w:val="left" w:pos="330"/>
        </w:tabs>
        <w:spacing w:after="0" w:line="240" w:lineRule="auto"/>
        <w:ind w:left="4536"/>
        <w:jc w:val="both"/>
        <w:rPr>
          <w:rFonts w:ascii="Times New Roman" w:eastAsia="Times New Roman" w:hAnsi="Times New Roman" w:cs="Times New Roman"/>
          <w:sz w:val="28"/>
          <w:szCs w:val="28"/>
        </w:rPr>
      </w:pPr>
    </w:p>
    <w:p w:rsidR="00295A73" w:rsidRPr="00295A73" w:rsidRDefault="00C53615" w:rsidP="00295A73">
      <w:pPr>
        <w:tabs>
          <w:tab w:val="left" w:pos="330"/>
        </w:tabs>
        <w:spacing w:after="0" w:line="240" w:lineRule="auto"/>
        <w:ind w:left="4536"/>
        <w:rPr>
          <w:rFonts w:ascii="Times New Roman" w:eastAsia="Times New Roman" w:hAnsi="Times New Roman" w:cs="Times New Roman"/>
          <w:sz w:val="28"/>
          <w:szCs w:val="28"/>
        </w:rPr>
      </w:pPr>
      <w:r>
        <w:rPr>
          <w:rFonts w:ascii="Times New Roman" w:eastAsia="Times New Roman" w:hAnsi="Times New Roman" w:cs="Times New Roman"/>
          <w:bCs/>
          <w:noProof/>
          <w:sz w:val="28"/>
          <w:szCs w:val="28"/>
          <w:lang w:val="ru-RU"/>
        </w:rPr>
        <w:drawing>
          <wp:anchor distT="0" distB="0" distL="114300" distR="114300" simplePos="0" relativeHeight="251666432" behindDoc="1" locked="0" layoutInCell="1" allowOverlap="1" wp14:anchorId="74CA580A" wp14:editId="11A07298">
            <wp:simplePos x="0" y="0"/>
            <wp:positionH relativeFrom="column">
              <wp:posOffset>4065595</wp:posOffset>
            </wp:positionH>
            <wp:positionV relativeFrom="paragraph">
              <wp:posOffset>538909</wp:posOffset>
            </wp:positionV>
            <wp:extent cx="572278" cy="366395"/>
            <wp:effectExtent l="0" t="0" r="0" b="0"/>
            <wp:wrapNone/>
            <wp:docPr id="647136086" name="Рисунок 647136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467136" name="Рисунок 286467136"/>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2278" cy="366395"/>
                    </a:xfrm>
                    <a:prstGeom prst="rect">
                      <a:avLst/>
                    </a:prstGeom>
                  </pic:spPr>
                </pic:pic>
              </a:graphicData>
            </a:graphic>
            <wp14:sizeRelH relativeFrom="margin">
              <wp14:pctWidth>0</wp14:pctWidth>
            </wp14:sizeRelH>
            <wp14:sizeRelV relativeFrom="margin">
              <wp14:pctHeight>0</wp14:pctHeight>
            </wp14:sizeRelV>
          </wp:anchor>
        </w:drawing>
      </w:r>
      <w:r w:rsidR="00295A73" w:rsidRPr="00295A73">
        <w:rPr>
          <w:rFonts w:ascii="Times New Roman" w:eastAsia="Times New Roman" w:hAnsi="Times New Roman" w:cs="Times New Roman"/>
          <w:sz w:val="28"/>
          <w:szCs w:val="28"/>
        </w:rPr>
        <w:t>Засвідчую, що у цій дипломній роботі немає запозичень з праць інших авторів без відповідних посилань.</w:t>
      </w:r>
    </w:p>
    <w:p w:rsidR="00295A73" w:rsidRPr="00295A73" w:rsidRDefault="00295A73" w:rsidP="00295A73">
      <w:pPr>
        <w:tabs>
          <w:tab w:val="left" w:pos="330"/>
        </w:tabs>
        <w:spacing w:after="0" w:line="240" w:lineRule="auto"/>
        <w:ind w:left="4536"/>
        <w:jc w:val="both"/>
        <w:rPr>
          <w:rFonts w:ascii="Times New Roman" w:eastAsia="Times New Roman" w:hAnsi="Times New Roman" w:cs="Times New Roman"/>
          <w:sz w:val="28"/>
          <w:szCs w:val="28"/>
        </w:rPr>
      </w:pPr>
      <w:r w:rsidRPr="00295A73">
        <w:rPr>
          <w:rFonts w:ascii="Times New Roman" w:eastAsia="Times New Roman" w:hAnsi="Times New Roman" w:cs="Times New Roman"/>
          <w:sz w:val="28"/>
          <w:szCs w:val="28"/>
        </w:rPr>
        <w:t>Студент</w:t>
      </w:r>
      <w:r w:rsidRPr="00295A73">
        <w:rPr>
          <w:rFonts w:ascii="Times New Roman" w:eastAsia="Times New Roman" w:hAnsi="Times New Roman" w:cs="Times New Roman"/>
          <w:sz w:val="28"/>
          <w:szCs w:val="28"/>
          <w:lang w:val="ru-RU"/>
        </w:rPr>
        <w:t xml:space="preserve"> (-ка)</w:t>
      </w:r>
      <w:r w:rsidRPr="00295A73">
        <w:rPr>
          <w:rFonts w:ascii="Times New Roman" w:eastAsia="Times New Roman" w:hAnsi="Times New Roman" w:cs="Times New Roman"/>
          <w:sz w:val="28"/>
          <w:szCs w:val="28"/>
        </w:rPr>
        <w:t xml:space="preserve"> _____________</w:t>
      </w:r>
    </w:p>
    <w:p w:rsidR="00295A73" w:rsidRPr="00295A73" w:rsidRDefault="00295A73" w:rsidP="00295A73">
      <w:pPr>
        <w:spacing w:after="0" w:line="240" w:lineRule="auto"/>
        <w:jc w:val="both"/>
        <w:rPr>
          <w:rFonts w:ascii="Times New Roman" w:eastAsia="Times New Roman" w:hAnsi="Times New Roman" w:cs="Times New Roman"/>
          <w:sz w:val="28"/>
          <w:szCs w:val="28"/>
          <w:lang w:val="ru-RU"/>
        </w:rPr>
      </w:pPr>
    </w:p>
    <w:p w:rsidR="00853B6D" w:rsidRDefault="00295A73" w:rsidP="00301B05">
      <w:pPr>
        <w:tabs>
          <w:tab w:val="left" w:pos="330"/>
        </w:tabs>
        <w:spacing w:after="0" w:line="240" w:lineRule="auto"/>
        <w:jc w:val="center"/>
        <w:rPr>
          <w:rFonts w:ascii="Times New Roman" w:eastAsia="Times New Roman" w:hAnsi="Times New Roman" w:cs="Times New Roman"/>
          <w:sz w:val="28"/>
          <w:szCs w:val="28"/>
        </w:rPr>
      </w:pPr>
      <w:r w:rsidRPr="00295A73">
        <w:rPr>
          <w:rFonts w:ascii="Times New Roman" w:eastAsia="Times New Roman" w:hAnsi="Times New Roman" w:cs="Times New Roman"/>
          <w:sz w:val="28"/>
          <w:szCs w:val="28"/>
        </w:rPr>
        <w:t>Київ – 2023 року</w:t>
      </w:r>
    </w:p>
    <w:p w:rsidR="000419CF" w:rsidRPr="00D41A08" w:rsidRDefault="000419CF" w:rsidP="000419CF">
      <w:pPr>
        <w:spacing w:after="120" w:line="240" w:lineRule="auto"/>
        <w:jc w:val="center"/>
        <w:rPr>
          <w:rFonts w:ascii="Times New Roman" w:eastAsia="Times New Roman" w:hAnsi="Times New Roman" w:cs="Times New Roman"/>
          <w:b/>
          <w:bCs/>
          <w:sz w:val="28"/>
          <w:szCs w:val="24"/>
        </w:rPr>
      </w:pPr>
      <w:r w:rsidRPr="00D41A08">
        <w:rPr>
          <w:rFonts w:ascii="Times New Roman" w:eastAsia="Times New Roman" w:hAnsi="Times New Roman" w:cs="Times New Roman"/>
          <w:b/>
          <w:bCs/>
          <w:sz w:val="28"/>
          <w:szCs w:val="24"/>
        </w:rPr>
        <w:lastRenderedPageBreak/>
        <w:t>Національний технічний університет України</w:t>
      </w:r>
    </w:p>
    <w:p w:rsidR="00D41A08" w:rsidRPr="00D41A08" w:rsidRDefault="000419CF" w:rsidP="000419CF">
      <w:pPr>
        <w:spacing w:after="120" w:line="240" w:lineRule="auto"/>
        <w:jc w:val="center"/>
        <w:rPr>
          <w:rFonts w:ascii="Times New Roman" w:eastAsia="Times New Roman" w:hAnsi="Times New Roman" w:cs="Times New Roman"/>
          <w:b/>
          <w:bCs/>
          <w:sz w:val="28"/>
          <w:szCs w:val="24"/>
        </w:rPr>
      </w:pPr>
      <w:r w:rsidRPr="00D41A08">
        <w:rPr>
          <w:rFonts w:ascii="Times New Roman" w:eastAsia="Times New Roman" w:hAnsi="Times New Roman" w:cs="Times New Roman"/>
          <w:b/>
          <w:bCs/>
          <w:sz w:val="28"/>
          <w:szCs w:val="24"/>
        </w:rPr>
        <w:t xml:space="preserve"> </w:t>
      </w:r>
      <w:r w:rsidR="00D41A08" w:rsidRPr="00D41A08">
        <w:rPr>
          <w:rFonts w:ascii="Times New Roman" w:eastAsia="Times New Roman" w:hAnsi="Times New Roman" w:cs="Times New Roman"/>
          <w:b/>
          <w:bCs/>
          <w:sz w:val="28"/>
          <w:szCs w:val="24"/>
        </w:rPr>
        <w:t>«Київський політехнічний інститут імені Ігоря Сікорського»</w:t>
      </w:r>
    </w:p>
    <w:p w:rsidR="00D41A08" w:rsidRPr="00D41A08" w:rsidRDefault="00D41A08" w:rsidP="00D41A08">
      <w:pPr>
        <w:tabs>
          <w:tab w:val="left" w:leader="underscore" w:pos="9356"/>
        </w:tabs>
        <w:spacing w:before="120" w:after="0" w:line="240" w:lineRule="auto"/>
        <w:jc w:val="center"/>
        <w:rPr>
          <w:rFonts w:ascii="Times New Roman" w:eastAsia="Times New Roman" w:hAnsi="Times New Roman" w:cs="Times New Roman"/>
          <w:b/>
          <w:sz w:val="28"/>
          <w:szCs w:val="24"/>
        </w:rPr>
      </w:pPr>
      <w:r w:rsidRPr="00D41A08">
        <w:rPr>
          <w:rFonts w:ascii="Times New Roman" w:eastAsia="Times New Roman" w:hAnsi="Times New Roman" w:cs="Times New Roman"/>
          <w:b/>
          <w:sz w:val="28"/>
          <w:szCs w:val="24"/>
        </w:rPr>
        <w:t>Факультет менеджменту та маркетингу</w:t>
      </w:r>
    </w:p>
    <w:p w:rsidR="00D41A08" w:rsidRPr="00D41A08" w:rsidRDefault="00D41A08" w:rsidP="00D41A08">
      <w:pPr>
        <w:tabs>
          <w:tab w:val="left" w:leader="underscore" w:pos="9356"/>
        </w:tabs>
        <w:spacing w:before="120" w:after="0" w:line="240" w:lineRule="auto"/>
        <w:jc w:val="center"/>
        <w:rPr>
          <w:rFonts w:ascii="Times New Roman" w:eastAsia="Times New Roman" w:hAnsi="Times New Roman" w:cs="Times New Roman"/>
          <w:b/>
          <w:sz w:val="28"/>
          <w:szCs w:val="24"/>
        </w:rPr>
      </w:pPr>
      <w:r w:rsidRPr="00D41A08">
        <w:rPr>
          <w:rFonts w:ascii="Times New Roman" w:eastAsia="Times New Roman" w:hAnsi="Times New Roman" w:cs="Times New Roman"/>
          <w:b/>
          <w:sz w:val="28"/>
          <w:szCs w:val="24"/>
        </w:rPr>
        <w:t>Кафедра промислового маркетингу</w:t>
      </w:r>
    </w:p>
    <w:p w:rsidR="00D41A08" w:rsidRPr="00D41A08" w:rsidRDefault="00D41A08" w:rsidP="00D41A08">
      <w:pPr>
        <w:tabs>
          <w:tab w:val="left" w:leader="underscore" w:pos="9356"/>
        </w:tabs>
        <w:spacing w:before="120" w:after="0" w:line="240" w:lineRule="auto"/>
        <w:jc w:val="center"/>
        <w:rPr>
          <w:rFonts w:ascii="Times New Roman" w:eastAsia="Times New Roman" w:hAnsi="Times New Roman" w:cs="Times New Roman"/>
          <w:b/>
          <w:sz w:val="28"/>
          <w:szCs w:val="24"/>
        </w:rPr>
      </w:pPr>
    </w:p>
    <w:p w:rsidR="00D41A08" w:rsidRPr="00D41A08" w:rsidRDefault="00D41A08" w:rsidP="00D41A08">
      <w:pPr>
        <w:spacing w:after="120" w:line="240" w:lineRule="auto"/>
        <w:jc w:val="both"/>
        <w:rPr>
          <w:rFonts w:ascii="Times New Roman" w:eastAsia="Times New Roman" w:hAnsi="Times New Roman" w:cs="Times New Roman"/>
          <w:sz w:val="28"/>
          <w:szCs w:val="28"/>
        </w:rPr>
      </w:pPr>
      <w:r w:rsidRPr="00D41A08">
        <w:rPr>
          <w:rFonts w:ascii="Times New Roman" w:eastAsia="Times New Roman" w:hAnsi="Times New Roman" w:cs="Times New Roman"/>
          <w:sz w:val="28"/>
          <w:szCs w:val="28"/>
        </w:rPr>
        <w:t>Рівень вищої освіти – перший (бакалаврський)</w:t>
      </w:r>
    </w:p>
    <w:p w:rsidR="00D41A08" w:rsidRPr="00D41A08" w:rsidRDefault="00D41A08" w:rsidP="00D41A08">
      <w:pPr>
        <w:tabs>
          <w:tab w:val="left" w:leader="underscore" w:pos="8931"/>
        </w:tabs>
        <w:spacing w:after="120" w:line="240" w:lineRule="auto"/>
        <w:rPr>
          <w:rFonts w:ascii="Times New Roman" w:eastAsia="Times New Roman" w:hAnsi="Times New Roman" w:cs="Times New Roman"/>
          <w:sz w:val="28"/>
          <w:szCs w:val="28"/>
        </w:rPr>
      </w:pPr>
      <w:r w:rsidRPr="00D41A08">
        <w:rPr>
          <w:rFonts w:ascii="Times New Roman" w:eastAsia="Times New Roman" w:hAnsi="Times New Roman" w:cs="Times New Roman"/>
          <w:sz w:val="28"/>
          <w:szCs w:val="28"/>
        </w:rPr>
        <w:t>Спеціальність – 075 «Маркетинг»</w:t>
      </w:r>
    </w:p>
    <w:p w:rsidR="00D41A08" w:rsidRPr="00D41A08" w:rsidRDefault="00D41A08" w:rsidP="00D41A08">
      <w:pPr>
        <w:tabs>
          <w:tab w:val="left" w:leader="underscore" w:pos="8931"/>
        </w:tabs>
        <w:spacing w:after="120" w:line="240" w:lineRule="auto"/>
        <w:rPr>
          <w:rFonts w:ascii="Times New Roman" w:eastAsia="Times New Roman" w:hAnsi="Times New Roman" w:cs="Times New Roman"/>
          <w:sz w:val="28"/>
          <w:szCs w:val="28"/>
        </w:rPr>
      </w:pPr>
      <w:r w:rsidRPr="00D41A08">
        <w:rPr>
          <w:rFonts w:ascii="Times New Roman" w:eastAsia="Times New Roman" w:hAnsi="Times New Roman" w:cs="Times New Roman"/>
          <w:sz w:val="28"/>
          <w:szCs w:val="28"/>
        </w:rPr>
        <w:t>Освітньо-професійна програма «Промисловий маркетинг»</w:t>
      </w:r>
    </w:p>
    <w:p w:rsidR="00D41A08" w:rsidRPr="00D41A08" w:rsidRDefault="00D41A08" w:rsidP="00D41A08">
      <w:pPr>
        <w:tabs>
          <w:tab w:val="left" w:leader="underscore" w:pos="8931"/>
        </w:tabs>
        <w:spacing w:before="120" w:after="0" w:line="240" w:lineRule="auto"/>
        <w:ind w:left="539" w:hanging="539"/>
        <w:jc w:val="both"/>
        <w:rPr>
          <w:rFonts w:ascii="Times New Roman" w:eastAsia="Times New Roman" w:hAnsi="Times New Roman" w:cs="Times New Roman"/>
          <w:sz w:val="28"/>
          <w:szCs w:val="24"/>
        </w:rPr>
      </w:pPr>
    </w:p>
    <w:p w:rsidR="00D41A08" w:rsidRPr="00D41A08" w:rsidRDefault="00D41A08" w:rsidP="00D41A08">
      <w:pPr>
        <w:spacing w:before="120" w:after="0" w:line="240" w:lineRule="auto"/>
        <w:ind w:left="5245"/>
        <w:rPr>
          <w:rFonts w:ascii="Times New Roman" w:eastAsia="Times New Roman" w:hAnsi="Times New Roman" w:cs="Times New Roman"/>
          <w:bCs/>
          <w:sz w:val="26"/>
          <w:szCs w:val="24"/>
        </w:rPr>
      </w:pPr>
      <w:r w:rsidRPr="00D41A08">
        <w:rPr>
          <w:rFonts w:ascii="Times New Roman" w:eastAsia="Times New Roman" w:hAnsi="Times New Roman" w:cs="Times New Roman"/>
          <w:bCs/>
          <w:sz w:val="26"/>
          <w:szCs w:val="24"/>
        </w:rPr>
        <w:t>ЗАТВЕРДЖУЮ</w:t>
      </w:r>
    </w:p>
    <w:p w:rsidR="00D41A08" w:rsidRPr="00D41A08" w:rsidRDefault="00D41A08" w:rsidP="00D41A08">
      <w:pPr>
        <w:spacing w:before="120" w:after="0" w:line="240" w:lineRule="auto"/>
        <w:ind w:left="5245"/>
        <w:rPr>
          <w:rFonts w:ascii="Times New Roman" w:eastAsia="Times New Roman" w:hAnsi="Times New Roman" w:cs="Times New Roman"/>
          <w:bCs/>
          <w:sz w:val="26"/>
          <w:szCs w:val="24"/>
        </w:rPr>
      </w:pPr>
      <w:r w:rsidRPr="00D41A08">
        <w:rPr>
          <w:rFonts w:ascii="Times New Roman" w:eastAsia="Times New Roman" w:hAnsi="Times New Roman" w:cs="Times New Roman"/>
          <w:bCs/>
          <w:sz w:val="26"/>
          <w:szCs w:val="24"/>
        </w:rPr>
        <w:t>Завідувач кафедри</w:t>
      </w:r>
    </w:p>
    <w:p w:rsidR="00D41A08" w:rsidRPr="00D41A08" w:rsidRDefault="00D41A08" w:rsidP="00D41A08">
      <w:pPr>
        <w:spacing w:before="120" w:after="0" w:line="240" w:lineRule="auto"/>
        <w:ind w:left="5245"/>
        <w:rPr>
          <w:rFonts w:ascii="Times New Roman" w:eastAsia="Times New Roman" w:hAnsi="Times New Roman" w:cs="Times New Roman"/>
          <w:sz w:val="26"/>
          <w:szCs w:val="24"/>
        </w:rPr>
      </w:pPr>
      <w:r w:rsidRPr="00D41A08">
        <w:rPr>
          <w:rFonts w:ascii="Times New Roman" w:eastAsia="Times New Roman" w:hAnsi="Times New Roman" w:cs="Times New Roman"/>
          <w:sz w:val="26"/>
          <w:szCs w:val="24"/>
        </w:rPr>
        <w:t>_______ Сергій СОЛНЦЕВ</w:t>
      </w:r>
    </w:p>
    <w:p w:rsidR="00D41A08" w:rsidRPr="00D41A08" w:rsidRDefault="00D41A08" w:rsidP="00D41A08">
      <w:pPr>
        <w:spacing w:before="120" w:after="0" w:line="240" w:lineRule="auto"/>
        <w:ind w:left="5245"/>
        <w:rPr>
          <w:rFonts w:ascii="Times New Roman" w:eastAsia="Times New Roman" w:hAnsi="Times New Roman" w:cs="Times New Roman"/>
          <w:color w:val="000000" w:themeColor="text1"/>
          <w:sz w:val="26"/>
          <w:szCs w:val="24"/>
        </w:rPr>
      </w:pPr>
      <w:r w:rsidRPr="00D41A08">
        <w:rPr>
          <w:rFonts w:ascii="Times New Roman" w:eastAsia="Times New Roman" w:hAnsi="Times New Roman" w:cs="Times New Roman"/>
          <w:color w:val="000000" w:themeColor="text1"/>
          <w:sz w:val="26"/>
          <w:szCs w:val="24"/>
        </w:rPr>
        <w:t>«</w:t>
      </w:r>
      <w:r w:rsidRPr="00D41A08">
        <w:rPr>
          <w:rFonts w:ascii="Times New Roman" w:eastAsia="Times New Roman" w:hAnsi="Times New Roman" w:cs="Times New Roman"/>
          <w:color w:val="000000" w:themeColor="text1"/>
          <w:sz w:val="26"/>
          <w:szCs w:val="24"/>
          <w:u w:val="single"/>
        </w:rPr>
        <w:t xml:space="preserve">  1</w:t>
      </w:r>
      <w:r>
        <w:rPr>
          <w:rFonts w:ascii="Times New Roman" w:eastAsia="Times New Roman" w:hAnsi="Times New Roman" w:cs="Times New Roman"/>
          <w:color w:val="000000" w:themeColor="text1"/>
          <w:sz w:val="26"/>
          <w:szCs w:val="24"/>
          <w:u w:val="single"/>
        </w:rPr>
        <w:t>6</w:t>
      </w:r>
      <w:r w:rsidRPr="00D41A08">
        <w:rPr>
          <w:rFonts w:ascii="Times New Roman" w:eastAsia="Times New Roman" w:hAnsi="Times New Roman" w:cs="Times New Roman"/>
          <w:color w:val="000000" w:themeColor="text1"/>
          <w:sz w:val="26"/>
          <w:szCs w:val="24"/>
          <w:u w:val="single"/>
        </w:rPr>
        <w:t xml:space="preserve">   </w:t>
      </w:r>
      <w:r w:rsidRPr="00D41A08">
        <w:rPr>
          <w:rFonts w:ascii="Times New Roman" w:eastAsia="Times New Roman" w:hAnsi="Times New Roman" w:cs="Times New Roman"/>
          <w:color w:val="000000" w:themeColor="text1"/>
          <w:sz w:val="26"/>
          <w:szCs w:val="24"/>
        </w:rPr>
        <w:t>»</w:t>
      </w:r>
      <w:r w:rsidRPr="00D41A08">
        <w:rPr>
          <w:rFonts w:ascii="Times New Roman" w:eastAsia="Times New Roman" w:hAnsi="Times New Roman" w:cs="Times New Roman"/>
          <w:color w:val="000000" w:themeColor="text1"/>
          <w:sz w:val="26"/>
          <w:szCs w:val="24"/>
          <w:u w:val="single"/>
        </w:rPr>
        <w:t xml:space="preserve">   червня   </w:t>
      </w:r>
      <w:r w:rsidRPr="00D41A08">
        <w:rPr>
          <w:rFonts w:ascii="Times New Roman" w:eastAsia="Times New Roman" w:hAnsi="Times New Roman" w:cs="Times New Roman"/>
          <w:color w:val="000000" w:themeColor="text1"/>
          <w:sz w:val="26"/>
          <w:szCs w:val="24"/>
        </w:rPr>
        <w:t>2023р.</w:t>
      </w:r>
    </w:p>
    <w:p w:rsidR="00D41A08" w:rsidRPr="00D41A08" w:rsidRDefault="00D41A08" w:rsidP="00D41A08">
      <w:pPr>
        <w:spacing w:before="120" w:after="0" w:line="240" w:lineRule="auto"/>
        <w:jc w:val="center"/>
        <w:rPr>
          <w:rFonts w:ascii="Times New Roman" w:eastAsia="Times New Roman" w:hAnsi="Times New Roman" w:cs="Times New Roman"/>
          <w:b/>
          <w:bCs/>
          <w:color w:val="000000" w:themeColor="text1"/>
          <w:sz w:val="28"/>
          <w:szCs w:val="24"/>
        </w:rPr>
      </w:pPr>
    </w:p>
    <w:p w:rsidR="00D41A08" w:rsidRPr="00D41A08" w:rsidRDefault="00D41A08" w:rsidP="00D41A08">
      <w:pPr>
        <w:tabs>
          <w:tab w:val="left" w:pos="720"/>
          <w:tab w:val="left" w:pos="1440"/>
          <w:tab w:val="left" w:pos="1620"/>
        </w:tabs>
        <w:spacing w:before="120" w:after="0" w:line="240" w:lineRule="auto"/>
        <w:jc w:val="center"/>
        <w:rPr>
          <w:rFonts w:ascii="Times New Roman" w:eastAsia="Times New Roman" w:hAnsi="Times New Roman" w:cs="Times New Roman"/>
          <w:b/>
          <w:bCs/>
          <w:sz w:val="28"/>
          <w:szCs w:val="24"/>
        </w:rPr>
      </w:pPr>
    </w:p>
    <w:p w:rsidR="00D41A08" w:rsidRPr="00D41A08" w:rsidRDefault="00D41A08" w:rsidP="00D41A08">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rPr>
      </w:pPr>
      <w:r w:rsidRPr="00D41A08">
        <w:rPr>
          <w:rFonts w:ascii="Times New Roman" w:eastAsia="Times New Roman" w:hAnsi="Times New Roman" w:cs="Times New Roman"/>
          <w:b/>
          <w:bCs/>
          <w:sz w:val="28"/>
          <w:szCs w:val="24"/>
        </w:rPr>
        <w:t>ЗАВДАННЯ</w:t>
      </w:r>
    </w:p>
    <w:p w:rsidR="00D41A08" w:rsidRDefault="00D41A08" w:rsidP="00D41A08">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color w:val="000000" w:themeColor="text1"/>
          <w:sz w:val="28"/>
          <w:szCs w:val="24"/>
        </w:rPr>
      </w:pPr>
      <w:r w:rsidRPr="00D41A08">
        <w:rPr>
          <w:rFonts w:ascii="Times New Roman" w:eastAsia="Times New Roman" w:hAnsi="Times New Roman" w:cs="Times New Roman"/>
          <w:b/>
          <w:bCs/>
          <w:sz w:val="28"/>
          <w:szCs w:val="24"/>
        </w:rPr>
        <w:t xml:space="preserve">на дипломну роботу </w:t>
      </w:r>
      <w:r w:rsidRPr="00D41A08">
        <w:rPr>
          <w:rFonts w:ascii="Times New Roman" w:eastAsia="Times New Roman" w:hAnsi="Times New Roman" w:cs="Times New Roman"/>
          <w:b/>
          <w:bCs/>
          <w:color w:val="000000" w:themeColor="text1"/>
          <w:sz w:val="28"/>
          <w:szCs w:val="24"/>
        </w:rPr>
        <w:t>студентці</w:t>
      </w:r>
    </w:p>
    <w:p w:rsidR="00D41A08" w:rsidRPr="00D41A08" w:rsidRDefault="00D41A08" w:rsidP="00D41A08">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color w:val="000000" w:themeColor="text1"/>
          <w:sz w:val="28"/>
          <w:szCs w:val="24"/>
        </w:rPr>
      </w:pPr>
      <w:r>
        <w:rPr>
          <w:rFonts w:ascii="Times New Roman" w:eastAsia="Times New Roman" w:hAnsi="Times New Roman" w:cs="Times New Roman"/>
          <w:b/>
          <w:bCs/>
          <w:sz w:val="28"/>
          <w:szCs w:val="24"/>
        </w:rPr>
        <w:t>Баб</w:t>
      </w:r>
      <w:r w:rsidRPr="00D41A08">
        <w:rPr>
          <w:rFonts w:ascii="Times New Roman" w:eastAsia="Times New Roman" w:hAnsi="Times New Roman" w:cs="Times New Roman"/>
          <w:b/>
          <w:bCs/>
          <w:sz w:val="28"/>
          <w:szCs w:val="24"/>
          <w:lang w:val="ru-RU"/>
        </w:rPr>
        <w:t>’</w:t>
      </w:r>
      <w:r>
        <w:rPr>
          <w:rFonts w:ascii="Times New Roman" w:eastAsia="Times New Roman" w:hAnsi="Times New Roman" w:cs="Times New Roman"/>
          <w:b/>
          <w:bCs/>
          <w:sz w:val="28"/>
          <w:szCs w:val="24"/>
        </w:rPr>
        <w:t>як Анастасія Андріївни</w:t>
      </w:r>
    </w:p>
    <w:p w:rsidR="00D41A08" w:rsidRPr="00D41A08" w:rsidRDefault="00D41A08" w:rsidP="00D41A08">
      <w:pPr>
        <w:tabs>
          <w:tab w:val="left" w:leader="underscore" w:pos="8931"/>
        </w:tabs>
        <w:spacing w:before="240" w:after="0" w:line="240" w:lineRule="auto"/>
        <w:jc w:val="both"/>
        <w:rPr>
          <w:rFonts w:ascii="Times New Roman" w:eastAsia="Times New Roman" w:hAnsi="Times New Roman" w:cs="Times New Roman"/>
          <w:color w:val="000000" w:themeColor="text1"/>
          <w:sz w:val="28"/>
          <w:szCs w:val="24"/>
        </w:rPr>
      </w:pPr>
      <w:r w:rsidRPr="00D41A08">
        <w:rPr>
          <w:rFonts w:ascii="Times New Roman" w:eastAsia="Times New Roman" w:hAnsi="Times New Roman" w:cs="Times New Roman"/>
          <w:sz w:val="28"/>
          <w:szCs w:val="24"/>
        </w:rPr>
        <w:t xml:space="preserve">1. </w:t>
      </w:r>
      <w:r w:rsidRPr="00D41A08">
        <w:rPr>
          <w:rFonts w:ascii="Times New Roman" w:eastAsia="Times New Roman" w:hAnsi="Times New Roman" w:cs="Times New Roman"/>
          <w:bCs/>
          <w:sz w:val="28"/>
          <w:szCs w:val="24"/>
        </w:rPr>
        <w:t xml:space="preserve">Тема </w:t>
      </w:r>
      <w:r w:rsidRPr="00D41A08">
        <w:rPr>
          <w:rFonts w:ascii="Times New Roman" w:eastAsia="Times New Roman" w:hAnsi="Times New Roman" w:cs="Times New Roman"/>
          <w:sz w:val="28"/>
          <w:szCs w:val="24"/>
        </w:rPr>
        <w:t>роботи «Розроблення програми лояльності ТМ «Buromax» на ринку України», керівник роботи</w:t>
      </w:r>
      <w:r w:rsidRPr="00D41A08">
        <w:t xml:space="preserve"> </w:t>
      </w:r>
      <w:r w:rsidRPr="00D41A08">
        <w:rPr>
          <w:rFonts w:ascii="Times New Roman" w:eastAsia="Times New Roman" w:hAnsi="Times New Roman" w:cs="Times New Roman"/>
          <w:sz w:val="28"/>
          <w:szCs w:val="24"/>
        </w:rPr>
        <w:t>Язвінська Надія Вікторівна</w:t>
      </w:r>
      <w:r w:rsidRPr="00D41A08">
        <w:rPr>
          <w:rFonts w:ascii="Times New Roman" w:eastAsia="Times New Roman" w:hAnsi="Times New Roman" w:cs="Times New Roman"/>
          <w:color w:val="FF0000"/>
          <w:sz w:val="28"/>
          <w:szCs w:val="24"/>
        </w:rPr>
        <w:t xml:space="preserve"> </w:t>
      </w:r>
      <w:r w:rsidRPr="00D41A08">
        <w:rPr>
          <w:rFonts w:ascii="Times New Roman" w:eastAsia="Times New Roman" w:hAnsi="Times New Roman" w:cs="Times New Roman"/>
          <w:sz w:val="28"/>
          <w:szCs w:val="24"/>
        </w:rPr>
        <w:t xml:space="preserve">затверджені наказом по університету від </w:t>
      </w:r>
      <w:r w:rsidR="00D10363">
        <w:rPr>
          <w:rFonts w:ascii="Times New Roman" w:eastAsia="Times New Roman" w:hAnsi="Times New Roman" w:cs="Times New Roman"/>
          <w:color w:val="000000" w:themeColor="text1"/>
          <w:sz w:val="28"/>
          <w:szCs w:val="24"/>
        </w:rPr>
        <w:t>«31» травня 2023 р. № 2078</w:t>
      </w:r>
      <w:r w:rsidRPr="00D41A08">
        <w:rPr>
          <w:rFonts w:ascii="Times New Roman" w:eastAsia="Times New Roman" w:hAnsi="Times New Roman" w:cs="Times New Roman"/>
          <w:color w:val="000000" w:themeColor="text1"/>
          <w:sz w:val="28"/>
          <w:szCs w:val="24"/>
        </w:rPr>
        <w:t>-с.</w:t>
      </w:r>
    </w:p>
    <w:p w:rsidR="00D41A08" w:rsidRPr="00D41A08" w:rsidRDefault="00D41A08" w:rsidP="00D41A08">
      <w:pPr>
        <w:tabs>
          <w:tab w:val="left" w:leader="underscore" w:pos="9072"/>
        </w:tabs>
        <w:spacing w:before="240" w:after="0" w:line="240" w:lineRule="auto"/>
        <w:jc w:val="both"/>
        <w:rPr>
          <w:rFonts w:ascii="Times New Roman" w:eastAsia="Times New Roman" w:hAnsi="Times New Roman" w:cs="Times New Roman"/>
          <w:color w:val="000000" w:themeColor="text1"/>
          <w:sz w:val="28"/>
          <w:szCs w:val="24"/>
        </w:rPr>
      </w:pPr>
      <w:r w:rsidRPr="00D41A08">
        <w:rPr>
          <w:rFonts w:ascii="Times New Roman" w:eastAsia="Times New Roman" w:hAnsi="Times New Roman" w:cs="Times New Roman"/>
          <w:sz w:val="28"/>
          <w:szCs w:val="24"/>
        </w:rPr>
        <w:t xml:space="preserve">2. Термін подання студентом </w:t>
      </w:r>
      <w:r w:rsidRPr="00D41A08">
        <w:rPr>
          <w:rFonts w:ascii="Times New Roman" w:eastAsia="Times New Roman" w:hAnsi="Times New Roman" w:cs="Times New Roman"/>
          <w:color w:val="000000" w:themeColor="text1"/>
          <w:sz w:val="28"/>
          <w:szCs w:val="24"/>
        </w:rPr>
        <w:t>роботи  12.06.2023 р.</w:t>
      </w:r>
    </w:p>
    <w:p w:rsidR="00D41A08" w:rsidRDefault="00D41A08" w:rsidP="00D41A08">
      <w:pPr>
        <w:tabs>
          <w:tab w:val="left" w:leader="underscore" w:pos="8931"/>
        </w:tabs>
        <w:spacing w:before="240" w:after="0" w:line="240" w:lineRule="auto"/>
        <w:jc w:val="both"/>
        <w:rPr>
          <w:rFonts w:ascii="Times New Roman" w:eastAsia="Times New Roman" w:hAnsi="Times New Roman" w:cs="Times New Roman"/>
          <w:color w:val="FF0000"/>
          <w:sz w:val="28"/>
          <w:szCs w:val="24"/>
        </w:rPr>
      </w:pPr>
      <w:r w:rsidRPr="00D41A08">
        <w:rPr>
          <w:rFonts w:ascii="Times New Roman" w:eastAsia="Times New Roman" w:hAnsi="Times New Roman" w:cs="Times New Roman"/>
          <w:sz w:val="28"/>
          <w:szCs w:val="24"/>
        </w:rPr>
        <w:t xml:space="preserve">3. </w:t>
      </w:r>
      <w:r w:rsidRPr="00D41A08">
        <w:rPr>
          <w:rFonts w:ascii="Times New Roman" w:eastAsia="Times New Roman" w:hAnsi="Times New Roman" w:cs="Times New Roman"/>
          <w:bCs/>
          <w:sz w:val="28"/>
          <w:szCs w:val="24"/>
        </w:rPr>
        <w:t xml:space="preserve">Вихідні дані до </w:t>
      </w:r>
      <w:r w:rsidRPr="00D41A08">
        <w:rPr>
          <w:rFonts w:ascii="Times New Roman" w:eastAsia="Times New Roman" w:hAnsi="Times New Roman" w:cs="Times New Roman"/>
          <w:sz w:val="28"/>
          <w:szCs w:val="24"/>
        </w:rPr>
        <w:t xml:space="preserve">роботи: </w:t>
      </w:r>
      <w:r w:rsidRPr="00D41A08">
        <w:rPr>
          <w:rFonts w:ascii="Times New Roman" w:eastAsia="Times New Roman" w:hAnsi="Times New Roman" w:cs="Times New Roman"/>
          <w:color w:val="000000" w:themeColor="text1"/>
          <w:sz w:val="28"/>
          <w:szCs w:val="24"/>
        </w:rPr>
        <w:t xml:space="preserve">законодавчі та нормативні документи, офіційні джерела статистичних даних, наукові статті, </w:t>
      </w:r>
      <w:r w:rsidR="001C2AD8" w:rsidRPr="001C2AD8">
        <w:rPr>
          <w:rFonts w:ascii="Times New Roman" w:eastAsia="Times New Roman" w:hAnsi="Times New Roman" w:cs="Times New Roman"/>
          <w:color w:val="000000" w:themeColor="text1"/>
          <w:sz w:val="28"/>
          <w:szCs w:val="24"/>
        </w:rPr>
        <w:t>Інтернет – джерела</w:t>
      </w:r>
      <w:r w:rsidR="001C2AD8">
        <w:rPr>
          <w:rFonts w:ascii="Times New Roman" w:eastAsia="Times New Roman" w:hAnsi="Times New Roman" w:cs="Times New Roman"/>
          <w:color w:val="000000" w:themeColor="text1"/>
          <w:sz w:val="28"/>
          <w:szCs w:val="24"/>
        </w:rPr>
        <w:t>.</w:t>
      </w:r>
    </w:p>
    <w:p w:rsidR="00D41A08" w:rsidRPr="00D41A08" w:rsidRDefault="00D41A08" w:rsidP="00D41A08">
      <w:pPr>
        <w:tabs>
          <w:tab w:val="left" w:leader="underscore" w:pos="8931"/>
        </w:tabs>
        <w:spacing w:before="240" w:after="0" w:line="240" w:lineRule="auto"/>
        <w:jc w:val="both"/>
        <w:rPr>
          <w:rFonts w:ascii="Times New Roman" w:eastAsia="Times New Roman" w:hAnsi="Times New Roman" w:cs="Times New Roman"/>
          <w:sz w:val="28"/>
          <w:szCs w:val="24"/>
        </w:rPr>
      </w:pPr>
      <w:r w:rsidRPr="00D41A08">
        <w:rPr>
          <w:rFonts w:ascii="Times New Roman" w:eastAsia="Times New Roman" w:hAnsi="Times New Roman" w:cs="Times New Roman"/>
          <w:sz w:val="28"/>
          <w:szCs w:val="24"/>
        </w:rPr>
        <w:t xml:space="preserve">4. Зміст роботи: </w:t>
      </w:r>
    </w:p>
    <w:p w:rsidR="00D41A08" w:rsidRPr="00D41A08" w:rsidRDefault="00D41A08" w:rsidP="00D41A08">
      <w:pPr>
        <w:tabs>
          <w:tab w:val="left" w:leader="underscore" w:pos="8931"/>
        </w:tabs>
        <w:spacing w:before="240" w:after="0" w:line="240" w:lineRule="auto"/>
        <w:jc w:val="both"/>
        <w:rPr>
          <w:rFonts w:ascii="Times New Roman" w:eastAsia="Times New Roman" w:hAnsi="Times New Roman" w:cs="Times New Roman"/>
          <w:color w:val="000000" w:themeColor="text1"/>
          <w:sz w:val="28"/>
          <w:szCs w:val="24"/>
        </w:rPr>
      </w:pPr>
      <w:r w:rsidRPr="00D41A08">
        <w:rPr>
          <w:rFonts w:ascii="Times New Roman" w:eastAsia="Times New Roman" w:hAnsi="Times New Roman" w:cs="Times New Roman"/>
          <w:color w:val="000000" w:themeColor="text1"/>
          <w:sz w:val="28"/>
          <w:szCs w:val="24"/>
        </w:rPr>
        <w:t xml:space="preserve">- ситуаційний аналіз – аналіз діяльності підприємства на ринку, </w:t>
      </w:r>
      <w:r w:rsidR="001C2AD8" w:rsidRPr="001C2AD8">
        <w:rPr>
          <w:rFonts w:ascii="Times New Roman" w:eastAsia="Times New Roman" w:hAnsi="Times New Roman" w:cs="Times New Roman"/>
          <w:color w:val="000000" w:themeColor="text1"/>
          <w:sz w:val="28"/>
          <w:szCs w:val="24"/>
        </w:rPr>
        <w:t xml:space="preserve">аналіз внутрішнього середовище, аналіз зовнішнього середовища, </w:t>
      </w:r>
      <w:r w:rsidRPr="00D41A08">
        <w:rPr>
          <w:rFonts w:ascii="Times New Roman" w:eastAsia="Times New Roman" w:hAnsi="Times New Roman" w:cs="Times New Roman"/>
          <w:color w:val="000000" w:themeColor="text1"/>
          <w:sz w:val="28"/>
          <w:szCs w:val="24"/>
        </w:rPr>
        <w:t xml:space="preserve">аналіз маркетингового середовища, </w:t>
      </w:r>
      <w:r w:rsidR="001C2AD8">
        <w:rPr>
          <w:rFonts w:ascii="Times New Roman" w:eastAsia="Times New Roman" w:hAnsi="Times New Roman" w:cs="Times New Roman"/>
          <w:color w:val="000000" w:themeColor="text1"/>
          <w:sz w:val="28"/>
          <w:szCs w:val="24"/>
          <w:lang w:val="en-US"/>
        </w:rPr>
        <w:t>SWOT</w:t>
      </w:r>
      <w:r w:rsidR="001C2AD8" w:rsidRPr="001C2AD8">
        <w:rPr>
          <w:rFonts w:ascii="Times New Roman" w:eastAsia="Times New Roman" w:hAnsi="Times New Roman" w:cs="Times New Roman"/>
          <w:color w:val="000000" w:themeColor="text1"/>
          <w:sz w:val="28"/>
          <w:szCs w:val="24"/>
        </w:rPr>
        <w:t xml:space="preserve"> - </w:t>
      </w:r>
      <w:r w:rsidR="001C2AD8">
        <w:rPr>
          <w:rFonts w:ascii="Times New Roman" w:eastAsia="Times New Roman" w:hAnsi="Times New Roman" w:cs="Times New Roman"/>
          <w:color w:val="000000" w:themeColor="text1"/>
          <w:sz w:val="28"/>
          <w:szCs w:val="24"/>
        </w:rPr>
        <w:t>аналіз</w:t>
      </w:r>
      <w:r w:rsidR="001C2AD8" w:rsidRPr="001C2AD8">
        <w:rPr>
          <w:rFonts w:ascii="Times New Roman" w:eastAsia="Times New Roman" w:hAnsi="Times New Roman" w:cs="Times New Roman"/>
          <w:color w:val="000000" w:themeColor="text1"/>
          <w:sz w:val="28"/>
          <w:szCs w:val="24"/>
        </w:rPr>
        <w:t xml:space="preserve"> визначення</w:t>
      </w:r>
      <w:r w:rsidR="000C483D">
        <w:rPr>
          <w:rFonts w:ascii="Times New Roman" w:eastAsia="Times New Roman" w:hAnsi="Times New Roman" w:cs="Times New Roman"/>
          <w:color w:val="000000" w:themeColor="text1"/>
          <w:sz w:val="28"/>
          <w:szCs w:val="24"/>
        </w:rPr>
        <w:t xml:space="preserve"> </w:t>
      </w:r>
      <w:r w:rsidRPr="00D41A08">
        <w:rPr>
          <w:rFonts w:ascii="Times New Roman" w:eastAsia="Times New Roman" w:hAnsi="Times New Roman" w:cs="Times New Roman"/>
          <w:color w:val="000000" w:themeColor="text1"/>
          <w:sz w:val="28"/>
          <w:szCs w:val="24"/>
        </w:rPr>
        <w:t xml:space="preserve">маркетингової управлінської проблеми; </w:t>
      </w:r>
    </w:p>
    <w:p w:rsidR="00D41A08" w:rsidRPr="00D41A08" w:rsidRDefault="00D41A08" w:rsidP="00D41A08">
      <w:pPr>
        <w:tabs>
          <w:tab w:val="left" w:leader="underscore" w:pos="8931"/>
        </w:tabs>
        <w:spacing w:before="240" w:after="0" w:line="240" w:lineRule="auto"/>
        <w:jc w:val="both"/>
        <w:rPr>
          <w:rFonts w:ascii="Times New Roman" w:eastAsia="Times New Roman" w:hAnsi="Times New Roman" w:cs="Times New Roman"/>
          <w:color w:val="000000" w:themeColor="text1"/>
          <w:sz w:val="28"/>
          <w:szCs w:val="24"/>
        </w:rPr>
      </w:pPr>
      <w:r w:rsidRPr="00D41A08">
        <w:rPr>
          <w:rFonts w:ascii="Times New Roman" w:eastAsia="Times New Roman" w:hAnsi="Times New Roman" w:cs="Times New Roman"/>
          <w:color w:val="000000" w:themeColor="text1"/>
          <w:sz w:val="28"/>
          <w:szCs w:val="24"/>
        </w:rPr>
        <w:t>- планування маркетингового дослідження – визначення методології дослідження,</w:t>
      </w:r>
      <w:r w:rsidR="001C2AD8" w:rsidRPr="001C2AD8">
        <w:rPr>
          <w:rFonts w:ascii="Times New Roman" w:eastAsia="Times New Roman" w:hAnsi="Times New Roman" w:cs="Times New Roman"/>
          <w:color w:val="000000" w:themeColor="text1"/>
          <w:sz w:val="28"/>
          <w:szCs w:val="24"/>
        </w:rPr>
        <w:t xml:space="preserve"> визначення завдань дослідження, підбір пошукових питань</w:t>
      </w:r>
      <w:r w:rsidRPr="00D41A08">
        <w:rPr>
          <w:rFonts w:ascii="Times New Roman" w:eastAsia="Times New Roman" w:hAnsi="Times New Roman" w:cs="Times New Roman"/>
          <w:color w:val="000000" w:themeColor="text1"/>
          <w:sz w:val="28"/>
          <w:szCs w:val="24"/>
        </w:rPr>
        <w:t xml:space="preserve">; </w:t>
      </w:r>
    </w:p>
    <w:p w:rsidR="00D41A08" w:rsidRPr="00D41A08" w:rsidRDefault="00D41A08" w:rsidP="00D41A08">
      <w:pPr>
        <w:tabs>
          <w:tab w:val="left" w:leader="underscore" w:pos="8931"/>
        </w:tabs>
        <w:spacing w:before="240" w:after="0" w:line="240" w:lineRule="auto"/>
        <w:jc w:val="both"/>
        <w:rPr>
          <w:rFonts w:ascii="Times New Roman" w:eastAsia="Times New Roman" w:hAnsi="Times New Roman" w:cs="Times New Roman"/>
          <w:color w:val="000000" w:themeColor="text1"/>
          <w:sz w:val="28"/>
          <w:szCs w:val="24"/>
        </w:rPr>
      </w:pPr>
      <w:r w:rsidRPr="00D41A08">
        <w:rPr>
          <w:rFonts w:ascii="Times New Roman" w:eastAsia="Times New Roman" w:hAnsi="Times New Roman" w:cs="Times New Roman"/>
          <w:color w:val="000000" w:themeColor="text1"/>
          <w:sz w:val="28"/>
          <w:szCs w:val="24"/>
        </w:rPr>
        <w:t xml:space="preserve">- реалізація дослідження та верифікація результатів – збір та аналіз даних, </w:t>
      </w:r>
      <w:r w:rsidR="001C2AD8" w:rsidRPr="001C2AD8">
        <w:rPr>
          <w:rFonts w:ascii="Times New Roman" w:eastAsia="Times New Roman" w:hAnsi="Times New Roman" w:cs="Times New Roman"/>
          <w:color w:val="000000" w:themeColor="text1"/>
          <w:sz w:val="28"/>
          <w:szCs w:val="24"/>
        </w:rPr>
        <w:t>пропозиції щодо маркетингової діяльності ТМ «</w:t>
      </w:r>
      <w:r w:rsidR="001C2AD8" w:rsidRPr="001C2AD8">
        <w:rPr>
          <w:rFonts w:ascii="Times New Roman" w:eastAsia="Times New Roman" w:hAnsi="Times New Roman" w:cs="Times New Roman"/>
          <w:color w:val="000000" w:themeColor="text1"/>
          <w:sz w:val="28"/>
          <w:szCs w:val="24"/>
          <w:lang w:val="en-US"/>
        </w:rPr>
        <w:t>Buromax</w:t>
      </w:r>
      <w:r w:rsidR="001C2AD8" w:rsidRPr="001C2AD8">
        <w:rPr>
          <w:rFonts w:ascii="Times New Roman" w:eastAsia="Times New Roman" w:hAnsi="Times New Roman" w:cs="Times New Roman"/>
          <w:color w:val="000000" w:themeColor="text1"/>
          <w:sz w:val="28"/>
          <w:szCs w:val="24"/>
        </w:rPr>
        <w:t xml:space="preserve">», </w:t>
      </w:r>
      <w:r w:rsidRPr="00D41A08">
        <w:rPr>
          <w:rFonts w:ascii="Times New Roman" w:eastAsia="Times New Roman" w:hAnsi="Times New Roman" w:cs="Times New Roman"/>
          <w:color w:val="000000" w:themeColor="text1"/>
          <w:sz w:val="28"/>
          <w:szCs w:val="24"/>
        </w:rPr>
        <w:t>формування висновків</w:t>
      </w:r>
      <w:r w:rsidR="001C2AD8" w:rsidRPr="001C2AD8">
        <w:rPr>
          <w:rFonts w:ascii="Times New Roman" w:eastAsia="Times New Roman" w:hAnsi="Times New Roman" w:cs="Times New Roman"/>
          <w:color w:val="000000" w:themeColor="text1"/>
          <w:sz w:val="28"/>
          <w:szCs w:val="24"/>
        </w:rPr>
        <w:t>.</w:t>
      </w:r>
    </w:p>
    <w:p w:rsidR="00D41A08" w:rsidRPr="00D41A08" w:rsidRDefault="00D41A08" w:rsidP="00D41A08">
      <w:pPr>
        <w:tabs>
          <w:tab w:val="left" w:leader="underscore" w:pos="9072"/>
        </w:tabs>
        <w:spacing w:before="240" w:after="0" w:line="240" w:lineRule="auto"/>
        <w:jc w:val="both"/>
        <w:rPr>
          <w:rFonts w:ascii="Times New Roman" w:eastAsia="Times New Roman" w:hAnsi="Times New Roman" w:cs="Times New Roman"/>
          <w:sz w:val="28"/>
          <w:szCs w:val="24"/>
        </w:rPr>
      </w:pPr>
      <w:r w:rsidRPr="00D41A08">
        <w:rPr>
          <w:rFonts w:ascii="Times New Roman" w:eastAsia="Times New Roman" w:hAnsi="Times New Roman" w:cs="Times New Roman"/>
          <w:spacing w:val="2"/>
          <w:sz w:val="28"/>
          <w:szCs w:val="24"/>
        </w:rPr>
        <w:t xml:space="preserve">5. Перелік ілюстративного матеріалу: </w:t>
      </w:r>
      <w:r w:rsidR="001934E1" w:rsidRPr="001934E1">
        <w:rPr>
          <w:rFonts w:ascii="Times New Roman" w:eastAsia="Times New Roman" w:hAnsi="Times New Roman" w:cs="Times New Roman"/>
          <w:spacing w:val="2"/>
          <w:sz w:val="28"/>
          <w:szCs w:val="24"/>
        </w:rPr>
        <w:t>29</w:t>
      </w:r>
      <w:r w:rsidR="00F90A22">
        <w:rPr>
          <w:rFonts w:ascii="Times New Roman" w:eastAsia="Times New Roman" w:hAnsi="Times New Roman" w:cs="Times New Roman"/>
          <w:spacing w:val="2"/>
          <w:sz w:val="28"/>
          <w:szCs w:val="24"/>
        </w:rPr>
        <w:t xml:space="preserve"> таблиць та 12</w:t>
      </w:r>
      <w:r w:rsidRPr="00D41A08">
        <w:rPr>
          <w:rFonts w:ascii="Times New Roman" w:eastAsia="Times New Roman" w:hAnsi="Times New Roman" w:cs="Times New Roman"/>
          <w:spacing w:val="2"/>
          <w:sz w:val="28"/>
          <w:szCs w:val="24"/>
        </w:rPr>
        <w:t xml:space="preserve"> рисунків.  </w:t>
      </w:r>
    </w:p>
    <w:p w:rsidR="00D41A08" w:rsidRPr="00D41A08" w:rsidRDefault="00D41A08" w:rsidP="00F334D1">
      <w:pPr>
        <w:tabs>
          <w:tab w:val="left" w:pos="1440"/>
          <w:tab w:val="left" w:pos="1620"/>
          <w:tab w:val="left" w:pos="8931"/>
        </w:tabs>
        <w:spacing w:before="240" w:after="0" w:line="360" w:lineRule="auto"/>
        <w:jc w:val="both"/>
        <w:rPr>
          <w:rFonts w:ascii="Times New Roman" w:eastAsia="Times New Roman" w:hAnsi="Times New Roman" w:cs="Times New Roman"/>
          <w:sz w:val="28"/>
          <w:szCs w:val="24"/>
        </w:rPr>
      </w:pPr>
      <w:r w:rsidRPr="00D41A08">
        <w:rPr>
          <w:rFonts w:ascii="Times New Roman" w:eastAsia="Times New Roman" w:hAnsi="Times New Roman" w:cs="Times New Roman"/>
          <w:sz w:val="28"/>
          <w:szCs w:val="24"/>
        </w:rPr>
        <w:t xml:space="preserve">6. </w:t>
      </w:r>
      <w:r w:rsidRPr="00D41A08">
        <w:rPr>
          <w:rFonts w:ascii="Times New Roman" w:eastAsia="Times New Roman" w:hAnsi="Times New Roman" w:cs="Times New Roman"/>
          <w:bCs/>
          <w:sz w:val="28"/>
          <w:szCs w:val="24"/>
        </w:rPr>
        <w:t>Дата видачі завдання</w:t>
      </w:r>
      <w:r w:rsidRPr="00D41A08">
        <w:rPr>
          <w:rFonts w:ascii="Times New Roman" w:eastAsia="Times New Roman" w:hAnsi="Times New Roman" w:cs="Times New Roman"/>
          <w:sz w:val="28"/>
          <w:szCs w:val="24"/>
        </w:rPr>
        <w:t xml:space="preserve">   06.02.2023 р.</w:t>
      </w:r>
    </w:p>
    <w:p w:rsidR="00D41A08" w:rsidRPr="00D41A08" w:rsidRDefault="00D41A08" w:rsidP="00F334D1">
      <w:pPr>
        <w:spacing w:after="0" w:line="360" w:lineRule="auto"/>
        <w:jc w:val="center"/>
        <w:rPr>
          <w:rFonts w:ascii="Times New Roman" w:eastAsia="Times New Roman" w:hAnsi="Times New Roman" w:cs="Times New Roman"/>
          <w:sz w:val="28"/>
          <w:szCs w:val="24"/>
        </w:rPr>
      </w:pPr>
      <w:r w:rsidRPr="00D41A08">
        <w:rPr>
          <w:rFonts w:ascii="Times New Roman" w:eastAsia="Times New Roman" w:hAnsi="Times New Roman" w:cs="Times New Roman"/>
          <w:bCs/>
          <w:sz w:val="28"/>
          <w:szCs w:val="24"/>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D41A08" w:rsidRPr="00D41A08" w:rsidTr="001364F3">
        <w:tc>
          <w:tcPr>
            <w:tcW w:w="540" w:type="dxa"/>
            <w:vAlign w:val="center"/>
          </w:tcPr>
          <w:p w:rsidR="00D41A08" w:rsidRPr="00D41A08" w:rsidRDefault="00D41A08" w:rsidP="00D41A08">
            <w:pPr>
              <w:spacing w:after="0" w:line="240" w:lineRule="auto"/>
              <w:jc w:val="center"/>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 з/п</w:t>
            </w:r>
          </w:p>
        </w:tc>
        <w:tc>
          <w:tcPr>
            <w:tcW w:w="4563" w:type="dxa"/>
            <w:vAlign w:val="center"/>
          </w:tcPr>
          <w:p w:rsidR="00D41A08" w:rsidRPr="00D41A08" w:rsidRDefault="00D41A08" w:rsidP="00D41A08">
            <w:pPr>
              <w:spacing w:after="0" w:line="240" w:lineRule="auto"/>
              <w:jc w:val="center"/>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 xml:space="preserve">Назва етапів виконання </w:t>
            </w:r>
            <w:r w:rsidRPr="00D41A08">
              <w:rPr>
                <w:rFonts w:ascii="Times New Roman" w:eastAsia="Times New Roman" w:hAnsi="Times New Roman" w:cs="Times New Roman"/>
                <w:sz w:val="24"/>
                <w:szCs w:val="24"/>
              </w:rPr>
              <w:br/>
              <w:t>дипломної роботи</w:t>
            </w:r>
          </w:p>
        </w:tc>
        <w:tc>
          <w:tcPr>
            <w:tcW w:w="2693" w:type="dxa"/>
            <w:vAlign w:val="center"/>
          </w:tcPr>
          <w:p w:rsidR="00D41A08" w:rsidRPr="00D41A08" w:rsidRDefault="00D41A08" w:rsidP="00D41A08">
            <w:pPr>
              <w:spacing w:after="0" w:line="240" w:lineRule="auto"/>
              <w:jc w:val="center"/>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 xml:space="preserve">Термін виконання </w:t>
            </w:r>
            <w:r w:rsidRPr="00D41A08">
              <w:rPr>
                <w:rFonts w:ascii="Times New Roman" w:eastAsia="Times New Roman" w:hAnsi="Times New Roman" w:cs="Times New Roman"/>
                <w:sz w:val="24"/>
                <w:szCs w:val="24"/>
              </w:rPr>
              <w:br/>
              <w:t>етапів роботи</w:t>
            </w:r>
          </w:p>
        </w:tc>
        <w:tc>
          <w:tcPr>
            <w:tcW w:w="1234" w:type="dxa"/>
            <w:vAlign w:val="center"/>
          </w:tcPr>
          <w:p w:rsidR="00D41A08" w:rsidRPr="00D41A08" w:rsidRDefault="00D41A08" w:rsidP="00D41A08">
            <w:pPr>
              <w:spacing w:after="0" w:line="240" w:lineRule="auto"/>
              <w:jc w:val="center"/>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Примітка</w:t>
            </w:r>
          </w:p>
        </w:tc>
      </w:tr>
      <w:tr w:rsidR="00D41A08" w:rsidRPr="00D41A08" w:rsidTr="001364F3">
        <w:trPr>
          <w:trHeight w:val="20"/>
        </w:trPr>
        <w:tc>
          <w:tcPr>
            <w:tcW w:w="540"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1</w:t>
            </w:r>
          </w:p>
        </w:tc>
        <w:tc>
          <w:tcPr>
            <w:tcW w:w="4563" w:type="dxa"/>
          </w:tcPr>
          <w:p w:rsidR="00D41A08" w:rsidRPr="00D41A08" w:rsidRDefault="00D41A08" w:rsidP="00D41A08">
            <w:pPr>
              <w:spacing w:after="0" w:line="240" w:lineRule="auto"/>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Узгодження теми і плану дипломної роботи</w:t>
            </w:r>
          </w:p>
        </w:tc>
        <w:tc>
          <w:tcPr>
            <w:tcW w:w="2693"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06.02.23-20.02.23</w:t>
            </w:r>
          </w:p>
        </w:tc>
        <w:tc>
          <w:tcPr>
            <w:tcW w:w="1234"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p>
        </w:tc>
      </w:tr>
      <w:tr w:rsidR="00D41A08" w:rsidRPr="00D41A08" w:rsidTr="001364F3">
        <w:trPr>
          <w:trHeight w:val="20"/>
        </w:trPr>
        <w:tc>
          <w:tcPr>
            <w:tcW w:w="540"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2</w:t>
            </w:r>
          </w:p>
        </w:tc>
        <w:tc>
          <w:tcPr>
            <w:tcW w:w="4563" w:type="dxa"/>
          </w:tcPr>
          <w:p w:rsidR="00D41A08" w:rsidRPr="00D41A08" w:rsidRDefault="00D41A08" w:rsidP="00D41A08">
            <w:pPr>
              <w:spacing w:after="0" w:line="240" w:lineRule="auto"/>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Аналіз внутрішнього середовища підприємства</w:t>
            </w:r>
          </w:p>
        </w:tc>
        <w:tc>
          <w:tcPr>
            <w:tcW w:w="2693"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21.02.23-27.02.23</w:t>
            </w:r>
          </w:p>
        </w:tc>
        <w:tc>
          <w:tcPr>
            <w:tcW w:w="1234"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p>
        </w:tc>
      </w:tr>
      <w:tr w:rsidR="00D41A08" w:rsidRPr="00D41A08" w:rsidTr="001364F3">
        <w:trPr>
          <w:trHeight w:val="20"/>
        </w:trPr>
        <w:tc>
          <w:tcPr>
            <w:tcW w:w="540"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3</w:t>
            </w:r>
          </w:p>
        </w:tc>
        <w:tc>
          <w:tcPr>
            <w:tcW w:w="4563" w:type="dxa"/>
          </w:tcPr>
          <w:p w:rsidR="00D41A08" w:rsidRPr="00D41A08" w:rsidRDefault="00D41A08" w:rsidP="00D41A08">
            <w:pPr>
              <w:spacing w:after="0" w:line="240" w:lineRule="auto"/>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 xml:space="preserve">Аналіз зовнішнього середовища підприємства </w:t>
            </w:r>
          </w:p>
        </w:tc>
        <w:tc>
          <w:tcPr>
            <w:tcW w:w="2693"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27.02.23-06.03.23</w:t>
            </w:r>
          </w:p>
        </w:tc>
        <w:tc>
          <w:tcPr>
            <w:tcW w:w="1234"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p>
        </w:tc>
      </w:tr>
      <w:tr w:rsidR="00D41A08" w:rsidRPr="00D41A08" w:rsidTr="001364F3">
        <w:trPr>
          <w:trHeight w:val="20"/>
        </w:trPr>
        <w:tc>
          <w:tcPr>
            <w:tcW w:w="540"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4</w:t>
            </w:r>
          </w:p>
        </w:tc>
        <w:tc>
          <w:tcPr>
            <w:tcW w:w="4563" w:type="dxa"/>
          </w:tcPr>
          <w:p w:rsidR="00D41A08" w:rsidRPr="00D41A08" w:rsidRDefault="00D41A08" w:rsidP="00D41A08">
            <w:pPr>
              <w:spacing w:after="0" w:line="240" w:lineRule="auto"/>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lang w:val="en-US"/>
              </w:rPr>
              <w:t>SWOT</w:t>
            </w:r>
            <w:r w:rsidRPr="00D41A08">
              <w:rPr>
                <w:rFonts w:ascii="Times New Roman" w:eastAsia="Times New Roman" w:hAnsi="Times New Roman" w:cs="Times New Roman"/>
                <w:sz w:val="24"/>
                <w:szCs w:val="24"/>
              </w:rPr>
              <w:t>-аналіз та визначення маркетингової управлінської проблеми</w:t>
            </w:r>
          </w:p>
        </w:tc>
        <w:tc>
          <w:tcPr>
            <w:tcW w:w="2693"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07.03.23-14.03.23</w:t>
            </w:r>
          </w:p>
        </w:tc>
        <w:tc>
          <w:tcPr>
            <w:tcW w:w="1234"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p>
        </w:tc>
      </w:tr>
      <w:tr w:rsidR="00D41A08" w:rsidRPr="00D41A08" w:rsidTr="001364F3">
        <w:trPr>
          <w:trHeight w:val="20"/>
        </w:trPr>
        <w:tc>
          <w:tcPr>
            <w:tcW w:w="540"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5</w:t>
            </w:r>
          </w:p>
        </w:tc>
        <w:tc>
          <w:tcPr>
            <w:tcW w:w="4563" w:type="dxa"/>
          </w:tcPr>
          <w:p w:rsidR="001C2AD8" w:rsidRPr="00D55A36" w:rsidRDefault="001C2AD8" w:rsidP="001C2AD8">
            <w:pPr>
              <w:spacing w:after="0" w:line="240" w:lineRule="auto"/>
              <w:rPr>
                <w:rFonts w:ascii="Times New Roman" w:eastAsia="Times New Roman" w:hAnsi="Times New Roman" w:cs="Times New Roman"/>
                <w:sz w:val="24"/>
                <w:szCs w:val="24"/>
              </w:rPr>
            </w:pPr>
            <w:r w:rsidRPr="00D55A36">
              <w:rPr>
                <w:rFonts w:ascii="Times New Roman" w:eastAsia="Times New Roman" w:hAnsi="Times New Roman" w:cs="Times New Roman"/>
                <w:sz w:val="24"/>
                <w:szCs w:val="24"/>
              </w:rPr>
              <w:t>Розробка методології та процесу</w:t>
            </w:r>
          </w:p>
          <w:p w:rsidR="00D41A08" w:rsidRPr="00D41A08" w:rsidRDefault="001C2AD8" w:rsidP="001C2AD8">
            <w:pPr>
              <w:spacing w:after="0" w:line="240" w:lineRule="auto"/>
              <w:rPr>
                <w:rFonts w:ascii="Times New Roman" w:eastAsia="Times New Roman" w:hAnsi="Times New Roman" w:cs="Times New Roman"/>
                <w:sz w:val="24"/>
                <w:szCs w:val="24"/>
              </w:rPr>
            </w:pPr>
            <w:r w:rsidRPr="00D55A36">
              <w:rPr>
                <w:rFonts w:ascii="Times New Roman" w:eastAsia="Times New Roman" w:hAnsi="Times New Roman" w:cs="Times New Roman"/>
                <w:sz w:val="24"/>
                <w:szCs w:val="24"/>
              </w:rPr>
              <w:t>дослідження</w:t>
            </w:r>
          </w:p>
        </w:tc>
        <w:tc>
          <w:tcPr>
            <w:tcW w:w="2693"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15.03.23-29.03.23</w:t>
            </w:r>
          </w:p>
        </w:tc>
        <w:tc>
          <w:tcPr>
            <w:tcW w:w="1234"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p>
        </w:tc>
      </w:tr>
      <w:tr w:rsidR="00D41A08" w:rsidRPr="00D41A08" w:rsidTr="001364F3">
        <w:trPr>
          <w:trHeight w:val="20"/>
        </w:trPr>
        <w:tc>
          <w:tcPr>
            <w:tcW w:w="540"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6</w:t>
            </w:r>
          </w:p>
        </w:tc>
        <w:tc>
          <w:tcPr>
            <w:tcW w:w="4563" w:type="dxa"/>
          </w:tcPr>
          <w:p w:rsidR="00D41A08" w:rsidRPr="00D41A08" w:rsidRDefault="00D41A08" w:rsidP="00D41A08">
            <w:pPr>
              <w:spacing w:after="0" w:line="240" w:lineRule="auto"/>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Планування маркетингового дослідження, розроблення пошукових питань, планування проведення дослідження</w:t>
            </w:r>
          </w:p>
        </w:tc>
        <w:tc>
          <w:tcPr>
            <w:tcW w:w="2693"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30.03.23-10.04.23</w:t>
            </w:r>
          </w:p>
        </w:tc>
        <w:tc>
          <w:tcPr>
            <w:tcW w:w="1234"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p>
        </w:tc>
      </w:tr>
      <w:tr w:rsidR="00D41A08" w:rsidRPr="00D41A08" w:rsidTr="001364F3">
        <w:trPr>
          <w:trHeight w:val="20"/>
        </w:trPr>
        <w:tc>
          <w:tcPr>
            <w:tcW w:w="540"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7</w:t>
            </w:r>
          </w:p>
        </w:tc>
        <w:tc>
          <w:tcPr>
            <w:tcW w:w="4563" w:type="dxa"/>
          </w:tcPr>
          <w:p w:rsidR="00D41A08" w:rsidRPr="00D41A08" w:rsidRDefault="00D41A08" w:rsidP="00D41A08">
            <w:pPr>
              <w:spacing w:after="0" w:line="240" w:lineRule="auto"/>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 xml:space="preserve">Збирання та аналіз </w:t>
            </w:r>
            <w:r w:rsidR="00D55A36" w:rsidRPr="00D55A36">
              <w:rPr>
                <w:rFonts w:ascii="Times New Roman" w:eastAsia="Times New Roman" w:hAnsi="Times New Roman" w:cs="Times New Roman"/>
                <w:sz w:val="24"/>
                <w:szCs w:val="24"/>
              </w:rPr>
              <w:t xml:space="preserve">необхідної інформації </w:t>
            </w:r>
            <w:r w:rsidRPr="00D41A08">
              <w:rPr>
                <w:rFonts w:ascii="Times New Roman" w:eastAsia="Times New Roman" w:hAnsi="Times New Roman" w:cs="Times New Roman"/>
                <w:sz w:val="24"/>
                <w:szCs w:val="24"/>
              </w:rPr>
              <w:t>отриман</w:t>
            </w:r>
            <w:r w:rsidR="00D55A36" w:rsidRPr="00D55A36">
              <w:rPr>
                <w:rFonts w:ascii="Times New Roman" w:eastAsia="Times New Roman" w:hAnsi="Times New Roman" w:cs="Times New Roman"/>
                <w:sz w:val="24"/>
                <w:szCs w:val="24"/>
              </w:rPr>
              <w:t>ої</w:t>
            </w:r>
            <w:r w:rsidRPr="00D41A08">
              <w:rPr>
                <w:rFonts w:ascii="Times New Roman" w:eastAsia="Times New Roman" w:hAnsi="Times New Roman" w:cs="Times New Roman"/>
                <w:sz w:val="24"/>
                <w:szCs w:val="24"/>
              </w:rPr>
              <w:t xml:space="preserve"> </w:t>
            </w:r>
            <w:r w:rsidR="00D55A36" w:rsidRPr="00D55A36">
              <w:rPr>
                <w:rFonts w:ascii="Times New Roman" w:eastAsia="Times New Roman" w:hAnsi="Times New Roman" w:cs="Times New Roman"/>
                <w:sz w:val="24"/>
                <w:szCs w:val="24"/>
              </w:rPr>
              <w:t xml:space="preserve"> завдяки пошуковим питанням</w:t>
            </w:r>
          </w:p>
        </w:tc>
        <w:tc>
          <w:tcPr>
            <w:tcW w:w="2693"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11.04.23-07.05.23</w:t>
            </w:r>
          </w:p>
        </w:tc>
        <w:tc>
          <w:tcPr>
            <w:tcW w:w="1234"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p>
        </w:tc>
      </w:tr>
      <w:tr w:rsidR="00D41A08" w:rsidRPr="00D41A08" w:rsidTr="001364F3">
        <w:trPr>
          <w:trHeight w:val="20"/>
        </w:trPr>
        <w:tc>
          <w:tcPr>
            <w:tcW w:w="540"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8</w:t>
            </w:r>
          </w:p>
        </w:tc>
        <w:tc>
          <w:tcPr>
            <w:tcW w:w="4563" w:type="dxa"/>
          </w:tcPr>
          <w:p w:rsidR="00D41A08" w:rsidRPr="00D41A08" w:rsidRDefault="00D41A08" w:rsidP="00D41A08">
            <w:pPr>
              <w:spacing w:after="0" w:line="240" w:lineRule="auto"/>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Розроблення пропозицій щодо вдосконалення маркетингової діяльності підприємства</w:t>
            </w:r>
          </w:p>
        </w:tc>
        <w:tc>
          <w:tcPr>
            <w:tcW w:w="2693"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08.05.23-21.05.23</w:t>
            </w:r>
          </w:p>
        </w:tc>
        <w:tc>
          <w:tcPr>
            <w:tcW w:w="1234"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p>
        </w:tc>
      </w:tr>
      <w:tr w:rsidR="00D41A08" w:rsidRPr="00D41A08" w:rsidTr="001364F3">
        <w:trPr>
          <w:trHeight w:val="20"/>
        </w:trPr>
        <w:tc>
          <w:tcPr>
            <w:tcW w:w="540"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9</w:t>
            </w:r>
          </w:p>
        </w:tc>
        <w:tc>
          <w:tcPr>
            <w:tcW w:w="4563" w:type="dxa"/>
          </w:tcPr>
          <w:p w:rsidR="00D41A08" w:rsidRPr="00D41A08" w:rsidRDefault="00D55A36" w:rsidP="00D41A08">
            <w:pPr>
              <w:spacing w:after="0" w:line="240" w:lineRule="auto"/>
              <w:rPr>
                <w:rFonts w:ascii="Times New Roman" w:eastAsia="Times New Roman" w:hAnsi="Times New Roman" w:cs="Times New Roman"/>
                <w:sz w:val="24"/>
                <w:szCs w:val="24"/>
              </w:rPr>
            </w:pPr>
            <w:r w:rsidRPr="00D55A36">
              <w:rPr>
                <w:rFonts w:ascii="Times New Roman" w:eastAsia="Times New Roman" w:hAnsi="Times New Roman" w:cs="Times New Roman"/>
                <w:sz w:val="24"/>
                <w:szCs w:val="24"/>
              </w:rPr>
              <w:t>О</w:t>
            </w:r>
            <w:r w:rsidR="00D41A08" w:rsidRPr="00D41A08">
              <w:rPr>
                <w:rFonts w:ascii="Times New Roman" w:eastAsia="Times New Roman" w:hAnsi="Times New Roman" w:cs="Times New Roman"/>
                <w:sz w:val="24"/>
                <w:szCs w:val="24"/>
              </w:rPr>
              <w:t>цінка запропонованих заходів</w:t>
            </w:r>
          </w:p>
        </w:tc>
        <w:tc>
          <w:tcPr>
            <w:tcW w:w="2693"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22.05.23-31.05.23</w:t>
            </w:r>
          </w:p>
        </w:tc>
        <w:tc>
          <w:tcPr>
            <w:tcW w:w="1234"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p>
        </w:tc>
      </w:tr>
      <w:tr w:rsidR="00D41A08" w:rsidRPr="00D41A08" w:rsidTr="001364F3">
        <w:trPr>
          <w:trHeight w:val="20"/>
        </w:trPr>
        <w:tc>
          <w:tcPr>
            <w:tcW w:w="540"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10</w:t>
            </w:r>
          </w:p>
        </w:tc>
        <w:tc>
          <w:tcPr>
            <w:tcW w:w="4563" w:type="dxa"/>
          </w:tcPr>
          <w:p w:rsidR="00D41A08" w:rsidRPr="00D41A08" w:rsidRDefault="00D41A08" w:rsidP="00D41A08">
            <w:pPr>
              <w:spacing w:after="0" w:line="240" w:lineRule="auto"/>
              <w:rPr>
                <w:rFonts w:ascii="Times New Roman" w:eastAsia="Times New Roman" w:hAnsi="Times New Roman" w:cs="Times New Roman"/>
                <w:sz w:val="24"/>
                <w:szCs w:val="24"/>
              </w:rPr>
            </w:pPr>
            <w:r w:rsidRPr="00D41A08">
              <w:rPr>
                <w:rFonts w:ascii="Times New Roman" w:eastAsia="Times New Roman" w:hAnsi="Times New Roman" w:cs="Times New Roman"/>
                <w:sz w:val="23"/>
                <w:szCs w:val="23"/>
              </w:rPr>
              <w:t>Оформлення роботи, розроблення презентації</w:t>
            </w:r>
          </w:p>
        </w:tc>
        <w:tc>
          <w:tcPr>
            <w:tcW w:w="2693"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r w:rsidRPr="00D41A08">
              <w:rPr>
                <w:rFonts w:ascii="Times New Roman" w:eastAsia="Times New Roman" w:hAnsi="Times New Roman" w:cs="Times New Roman"/>
                <w:sz w:val="24"/>
                <w:szCs w:val="24"/>
              </w:rPr>
              <w:t>01.06.23-09.06.23</w:t>
            </w:r>
          </w:p>
        </w:tc>
        <w:tc>
          <w:tcPr>
            <w:tcW w:w="1234" w:type="dxa"/>
          </w:tcPr>
          <w:p w:rsidR="00D41A08" w:rsidRPr="00D41A08" w:rsidRDefault="00D41A08" w:rsidP="00D41A08">
            <w:pPr>
              <w:spacing w:after="0" w:line="240" w:lineRule="auto"/>
              <w:jc w:val="both"/>
              <w:rPr>
                <w:rFonts w:ascii="Times New Roman" w:eastAsia="Times New Roman" w:hAnsi="Times New Roman" w:cs="Times New Roman"/>
                <w:sz w:val="24"/>
                <w:szCs w:val="24"/>
              </w:rPr>
            </w:pPr>
          </w:p>
        </w:tc>
      </w:tr>
    </w:tbl>
    <w:p w:rsidR="00D41A08" w:rsidRPr="00D41A08" w:rsidRDefault="00D41A08" w:rsidP="00D41A08">
      <w:pPr>
        <w:spacing w:after="0" w:line="240" w:lineRule="auto"/>
        <w:jc w:val="both"/>
        <w:rPr>
          <w:rFonts w:ascii="Times New Roman" w:eastAsia="Times New Roman" w:hAnsi="Times New Roman" w:cs="Times New Roman"/>
          <w:sz w:val="28"/>
          <w:szCs w:val="24"/>
        </w:rPr>
      </w:pPr>
    </w:p>
    <w:p w:rsidR="00D41A08" w:rsidRPr="00D41A08" w:rsidRDefault="00C53615" w:rsidP="00D41A08">
      <w:pPr>
        <w:spacing w:after="0" w:line="240" w:lineRule="auto"/>
        <w:jc w:val="both"/>
        <w:rPr>
          <w:rFonts w:ascii="Times New Roman" w:eastAsia="Times New Roman" w:hAnsi="Times New Roman" w:cs="Times New Roman"/>
          <w:sz w:val="28"/>
          <w:szCs w:val="24"/>
        </w:rPr>
      </w:pPr>
      <w:r>
        <w:rPr>
          <w:rFonts w:ascii="Times New Roman" w:eastAsia="Times New Roman" w:hAnsi="Times New Roman" w:cs="Times New Roman"/>
          <w:bCs/>
          <w:noProof/>
          <w:sz w:val="28"/>
          <w:szCs w:val="28"/>
          <w:lang w:val="ru-RU"/>
        </w:rPr>
        <w:drawing>
          <wp:anchor distT="0" distB="0" distL="114300" distR="114300" simplePos="0" relativeHeight="251668480" behindDoc="1" locked="0" layoutInCell="1" allowOverlap="1" wp14:anchorId="74CA580A" wp14:editId="11A07298">
            <wp:simplePos x="0" y="0"/>
            <wp:positionH relativeFrom="column">
              <wp:posOffset>2280491</wp:posOffset>
            </wp:positionH>
            <wp:positionV relativeFrom="paragraph">
              <wp:posOffset>112764</wp:posOffset>
            </wp:positionV>
            <wp:extent cx="859894" cy="526353"/>
            <wp:effectExtent l="0" t="0" r="0" b="0"/>
            <wp:wrapNone/>
            <wp:docPr id="1157159646" name="Рисунок 1157159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467136" name="Рисунок 28646713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64086" cy="528919"/>
                    </a:xfrm>
                    <a:prstGeom prst="rect">
                      <a:avLst/>
                    </a:prstGeom>
                  </pic:spPr>
                </pic:pic>
              </a:graphicData>
            </a:graphic>
            <wp14:sizeRelH relativeFrom="margin">
              <wp14:pctWidth>0</wp14:pctWidth>
            </wp14:sizeRelH>
            <wp14:sizeRelV relativeFrom="margin">
              <wp14:pctHeight>0</wp14:pctHeight>
            </wp14:sizeRelV>
          </wp:anchor>
        </w:drawing>
      </w:r>
    </w:p>
    <w:p w:rsidR="00D41A08" w:rsidRPr="00D41A08" w:rsidRDefault="00D41A08" w:rsidP="00D41A08">
      <w:pPr>
        <w:tabs>
          <w:tab w:val="right" w:pos="8931"/>
        </w:tabs>
        <w:spacing w:after="0" w:line="240" w:lineRule="auto"/>
        <w:ind w:left="1080" w:hanging="540"/>
        <w:rPr>
          <w:rFonts w:ascii="Times New Roman" w:eastAsia="Times New Roman" w:hAnsi="Times New Roman" w:cs="Times New Roman"/>
          <w:color w:val="000000" w:themeColor="text1"/>
          <w:sz w:val="28"/>
          <w:szCs w:val="24"/>
        </w:rPr>
      </w:pPr>
      <w:r w:rsidRPr="00D41A08">
        <w:rPr>
          <w:rFonts w:ascii="Times New Roman" w:eastAsia="Times New Roman" w:hAnsi="Times New Roman" w:cs="Times New Roman"/>
          <w:bCs/>
          <w:sz w:val="28"/>
          <w:szCs w:val="24"/>
        </w:rPr>
        <w:t xml:space="preserve">Студент </w:t>
      </w:r>
      <w:r w:rsidRPr="00D41A08">
        <w:rPr>
          <w:rFonts w:ascii="Times New Roman" w:eastAsia="Times New Roman" w:hAnsi="Times New Roman" w:cs="Times New Roman"/>
          <w:sz w:val="28"/>
          <w:szCs w:val="24"/>
        </w:rPr>
        <w:tab/>
      </w:r>
      <w:r w:rsidR="001C2AD8" w:rsidRPr="001C2AD8">
        <w:rPr>
          <w:rFonts w:ascii="Times New Roman" w:eastAsia="Times New Roman" w:hAnsi="Times New Roman" w:cs="Times New Roman"/>
          <w:color w:val="000000" w:themeColor="text1"/>
          <w:sz w:val="28"/>
          <w:szCs w:val="24"/>
        </w:rPr>
        <w:t>Анастасія БАБ</w:t>
      </w:r>
      <w:r w:rsidR="001C2AD8" w:rsidRPr="001C2AD8">
        <w:rPr>
          <w:rFonts w:ascii="Times New Roman" w:eastAsia="Times New Roman" w:hAnsi="Times New Roman" w:cs="Times New Roman"/>
          <w:color w:val="000000" w:themeColor="text1"/>
          <w:sz w:val="28"/>
          <w:szCs w:val="24"/>
          <w:lang w:val="ru-RU"/>
        </w:rPr>
        <w:t>’</w:t>
      </w:r>
      <w:r w:rsidR="001C2AD8" w:rsidRPr="001C2AD8">
        <w:rPr>
          <w:rFonts w:ascii="Times New Roman" w:eastAsia="Times New Roman" w:hAnsi="Times New Roman" w:cs="Times New Roman"/>
          <w:color w:val="000000" w:themeColor="text1"/>
          <w:sz w:val="28"/>
          <w:szCs w:val="24"/>
        </w:rPr>
        <w:t xml:space="preserve">ЯК </w:t>
      </w:r>
    </w:p>
    <w:p w:rsidR="00D41A08" w:rsidRPr="00D41A08" w:rsidRDefault="00D41A08" w:rsidP="00D41A08">
      <w:pPr>
        <w:tabs>
          <w:tab w:val="right" w:pos="8931"/>
        </w:tabs>
        <w:spacing w:after="0" w:line="240" w:lineRule="auto"/>
        <w:ind w:left="1080" w:hanging="540"/>
        <w:rPr>
          <w:rFonts w:ascii="Times New Roman" w:eastAsia="Times New Roman" w:hAnsi="Times New Roman" w:cs="Times New Roman"/>
          <w:color w:val="000000" w:themeColor="text1"/>
          <w:sz w:val="28"/>
          <w:szCs w:val="24"/>
        </w:rPr>
      </w:pPr>
    </w:p>
    <w:p w:rsidR="00D41A08" w:rsidRPr="00D41A08" w:rsidRDefault="00D41A08" w:rsidP="00D41A08">
      <w:pPr>
        <w:tabs>
          <w:tab w:val="right" w:pos="8931"/>
        </w:tabs>
        <w:spacing w:after="0" w:line="240" w:lineRule="auto"/>
        <w:ind w:left="1080" w:hanging="540"/>
        <w:rPr>
          <w:rFonts w:ascii="Times New Roman" w:eastAsia="Times New Roman" w:hAnsi="Times New Roman" w:cs="Times New Roman"/>
          <w:bCs/>
          <w:color w:val="000000" w:themeColor="text1"/>
          <w:sz w:val="28"/>
          <w:szCs w:val="24"/>
        </w:rPr>
      </w:pPr>
    </w:p>
    <w:p w:rsidR="00D41A08" w:rsidRPr="00D41A08" w:rsidRDefault="00D41A08" w:rsidP="00D41A08">
      <w:pPr>
        <w:tabs>
          <w:tab w:val="right" w:pos="8931"/>
        </w:tabs>
        <w:spacing w:after="0" w:line="240" w:lineRule="auto"/>
        <w:ind w:left="1080" w:hanging="540"/>
        <w:rPr>
          <w:rFonts w:ascii="Times New Roman" w:eastAsia="Times New Roman" w:hAnsi="Times New Roman" w:cs="Times New Roman"/>
          <w:bCs/>
          <w:color w:val="000000" w:themeColor="text1"/>
          <w:sz w:val="28"/>
          <w:szCs w:val="24"/>
        </w:rPr>
      </w:pPr>
      <w:r w:rsidRPr="00D41A08">
        <w:rPr>
          <w:rFonts w:ascii="Times New Roman" w:eastAsia="Times New Roman" w:hAnsi="Times New Roman" w:cs="Times New Roman"/>
          <w:bCs/>
          <w:color w:val="000000" w:themeColor="text1"/>
          <w:sz w:val="28"/>
          <w:szCs w:val="24"/>
        </w:rPr>
        <w:t>Керівник</w:t>
      </w:r>
      <w:r w:rsidRPr="00D41A08">
        <w:rPr>
          <w:rFonts w:ascii="Times New Roman" w:eastAsia="Times New Roman" w:hAnsi="Times New Roman" w:cs="Times New Roman"/>
          <w:color w:val="000000" w:themeColor="text1"/>
          <w:sz w:val="28"/>
          <w:szCs w:val="24"/>
        </w:rPr>
        <w:tab/>
      </w:r>
      <w:r w:rsidR="001C2AD8" w:rsidRPr="001C2AD8">
        <w:rPr>
          <w:rFonts w:ascii="Times New Roman" w:eastAsia="Times New Roman" w:hAnsi="Times New Roman" w:cs="Times New Roman"/>
          <w:color w:val="000000" w:themeColor="text1"/>
          <w:sz w:val="28"/>
          <w:szCs w:val="24"/>
        </w:rPr>
        <w:t>Надія ЯЗВІНСЬКА</w:t>
      </w:r>
    </w:p>
    <w:p w:rsidR="00D41A08" w:rsidRPr="00D41A08" w:rsidRDefault="00D41A08" w:rsidP="00D41A08">
      <w:pPr>
        <w:tabs>
          <w:tab w:val="left" w:pos="5954"/>
        </w:tabs>
        <w:spacing w:after="0" w:line="240" w:lineRule="auto"/>
        <w:rPr>
          <w:rFonts w:ascii="Times New Roman" w:eastAsia="Times New Roman" w:hAnsi="Times New Roman" w:cs="Times New Roman"/>
          <w:sz w:val="20"/>
          <w:szCs w:val="20"/>
        </w:rPr>
      </w:pPr>
    </w:p>
    <w:p w:rsidR="00D41A08" w:rsidRPr="00D41A08" w:rsidRDefault="00D41A08" w:rsidP="00D41A08">
      <w:pPr>
        <w:spacing w:after="0" w:line="264" w:lineRule="auto"/>
        <w:ind w:firstLine="357"/>
        <w:jc w:val="both"/>
        <w:rPr>
          <w:rFonts w:ascii="Times New Roman" w:eastAsia="Times New Roman" w:hAnsi="Times New Roman" w:cs="Times New Roman"/>
          <w:sz w:val="26"/>
          <w:szCs w:val="24"/>
        </w:rPr>
      </w:pPr>
    </w:p>
    <w:p w:rsidR="00D41A08" w:rsidRPr="00D41A08" w:rsidRDefault="00D41A08" w:rsidP="00D41A08">
      <w:pPr>
        <w:spacing w:after="0" w:line="264" w:lineRule="auto"/>
        <w:ind w:firstLine="357"/>
        <w:jc w:val="both"/>
        <w:rPr>
          <w:rFonts w:ascii="Times New Roman" w:eastAsia="Times New Roman" w:hAnsi="Times New Roman" w:cs="Times New Roman"/>
          <w:sz w:val="26"/>
          <w:szCs w:val="24"/>
        </w:rPr>
      </w:pPr>
    </w:p>
    <w:p w:rsidR="00D41A08" w:rsidRDefault="00D41A08" w:rsidP="00301B05">
      <w:pPr>
        <w:tabs>
          <w:tab w:val="left" w:pos="330"/>
        </w:tabs>
        <w:spacing w:after="0" w:line="240" w:lineRule="auto"/>
        <w:jc w:val="center"/>
        <w:rPr>
          <w:rFonts w:ascii="Times New Roman" w:eastAsia="Times New Roman" w:hAnsi="Times New Roman" w:cs="Times New Roman"/>
          <w:sz w:val="28"/>
          <w:szCs w:val="28"/>
        </w:rPr>
      </w:pPr>
    </w:p>
    <w:p w:rsidR="00D41A08" w:rsidRDefault="00D41A08" w:rsidP="00301B05">
      <w:pPr>
        <w:tabs>
          <w:tab w:val="left" w:pos="330"/>
        </w:tabs>
        <w:spacing w:after="0" w:line="240" w:lineRule="auto"/>
        <w:jc w:val="center"/>
        <w:rPr>
          <w:rFonts w:ascii="Times New Roman" w:eastAsia="Times New Roman" w:hAnsi="Times New Roman" w:cs="Times New Roman"/>
          <w:sz w:val="28"/>
          <w:szCs w:val="28"/>
        </w:rPr>
      </w:pPr>
    </w:p>
    <w:p w:rsidR="00D41A08" w:rsidRDefault="00D41A08" w:rsidP="00301B05">
      <w:pPr>
        <w:tabs>
          <w:tab w:val="left" w:pos="330"/>
        </w:tabs>
        <w:spacing w:after="0" w:line="240" w:lineRule="auto"/>
        <w:jc w:val="center"/>
        <w:rPr>
          <w:rFonts w:ascii="Times New Roman" w:eastAsia="Times New Roman" w:hAnsi="Times New Roman" w:cs="Times New Roman"/>
          <w:sz w:val="28"/>
          <w:szCs w:val="28"/>
        </w:rPr>
      </w:pPr>
    </w:p>
    <w:p w:rsidR="00D41A08" w:rsidRDefault="00D41A08" w:rsidP="00301B05">
      <w:pPr>
        <w:tabs>
          <w:tab w:val="left" w:pos="330"/>
        </w:tabs>
        <w:spacing w:after="0" w:line="240" w:lineRule="auto"/>
        <w:jc w:val="center"/>
        <w:rPr>
          <w:rFonts w:ascii="Times New Roman" w:eastAsia="Times New Roman" w:hAnsi="Times New Roman" w:cs="Times New Roman"/>
          <w:sz w:val="28"/>
          <w:szCs w:val="28"/>
        </w:rPr>
      </w:pPr>
    </w:p>
    <w:p w:rsidR="00D55A36" w:rsidRDefault="00D55A36" w:rsidP="00301B05">
      <w:pPr>
        <w:tabs>
          <w:tab w:val="left" w:pos="330"/>
        </w:tabs>
        <w:spacing w:after="0" w:line="240" w:lineRule="auto"/>
        <w:jc w:val="center"/>
        <w:rPr>
          <w:rFonts w:ascii="Times New Roman" w:eastAsia="Times New Roman" w:hAnsi="Times New Roman" w:cs="Times New Roman"/>
          <w:sz w:val="28"/>
          <w:szCs w:val="28"/>
        </w:rPr>
      </w:pPr>
    </w:p>
    <w:p w:rsidR="00D55A36" w:rsidRDefault="00D55A36" w:rsidP="00301B05">
      <w:pPr>
        <w:tabs>
          <w:tab w:val="left" w:pos="330"/>
        </w:tabs>
        <w:spacing w:after="0" w:line="240" w:lineRule="auto"/>
        <w:jc w:val="center"/>
        <w:rPr>
          <w:rFonts w:ascii="Times New Roman" w:eastAsia="Times New Roman" w:hAnsi="Times New Roman" w:cs="Times New Roman"/>
          <w:sz w:val="28"/>
          <w:szCs w:val="28"/>
        </w:rPr>
      </w:pPr>
    </w:p>
    <w:p w:rsidR="00D55A36" w:rsidRDefault="00D55A36" w:rsidP="00301B05">
      <w:pPr>
        <w:tabs>
          <w:tab w:val="left" w:pos="330"/>
        </w:tabs>
        <w:spacing w:after="0" w:line="240" w:lineRule="auto"/>
        <w:jc w:val="center"/>
        <w:rPr>
          <w:rFonts w:ascii="Times New Roman" w:eastAsia="Times New Roman" w:hAnsi="Times New Roman" w:cs="Times New Roman"/>
          <w:sz w:val="28"/>
          <w:szCs w:val="28"/>
        </w:rPr>
      </w:pPr>
    </w:p>
    <w:p w:rsidR="00D41A08" w:rsidRDefault="00D41A08" w:rsidP="00301B05">
      <w:pPr>
        <w:tabs>
          <w:tab w:val="left" w:pos="330"/>
        </w:tabs>
        <w:spacing w:after="0" w:line="240" w:lineRule="auto"/>
        <w:jc w:val="center"/>
        <w:rPr>
          <w:rFonts w:ascii="Times New Roman" w:eastAsia="Times New Roman" w:hAnsi="Times New Roman" w:cs="Times New Roman"/>
          <w:sz w:val="28"/>
          <w:szCs w:val="28"/>
        </w:rPr>
      </w:pPr>
    </w:p>
    <w:p w:rsidR="00F92D64" w:rsidRDefault="00F92D64" w:rsidP="00301B05">
      <w:pPr>
        <w:tabs>
          <w:tab w:val="left" w:pos="330"/>
        </w:tabs>
        <w:spacing w:after="0" w:line="240" w:lineRule="auto"/>
        <w:jc w:val="center"/>
        <w:rPr>
          <w:rFonts w:ascii="Times New Roman" w:eastAsia="Times New Roman" w:hAnsi="Times New Roman" w:cs="Times New Roman"/>
          <w:sz w:val="28"/>
          <w:szCs w:val="28"/>
        </w:rPr>
      </w:pPr>
    </w:p>
    <w:p w:rsidR="00F92D64" w:rsidRDefault="00F92D6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E930A2" w:rsidRDefault="00E930A2" w:rsidP="001934E1">
      <w:pPr>
        <w:tabs>
          <w:tab w:val="left" w:pos="330"/>
        </w:tabs>
        <w:spacing w:after="0" w:line="360" w:lineRule="auto"/>
        <w:ind w:firstLine="709"/>
        <w:jc w:val="center"/>
        <w:rPr>
          <w:rFonts w:ascii="Times New Roman" w:eastAsia="Times New Roman" w:hAnsi="Times New Roman" w:cs="Times New Roman"/>
          <w:sz w:val="28"/>
          <w:szCs w:val="28"/>
        </w:rPr>
      </w:pPr>
      <w:r w:rsidRPr="004E1B0F">
        <w:rPr>
          <w:rFonts w:ascii="Times New Roman" w:eastAsia="Times New Roman" w:hAnsi="Times New Roman" w:cs="Times New Roman"/>
          <w:sz w:val="28"/>
          <w:szCs w:val="28"/>
        </w:rPr>
        <w:t>РЕФЕРАТ</w:t>
      </w:r>
    </w:p>
    <w:p w:rsidR="00C40F6A" w:rsidRPr="004E1B0F" w:rsidRDefault="00C40F6A" w:rsidP="001934E1">
      <w:pPr>
        <w:tabs>
          <w:tab w:val="left" w:pos="330"/>
        </w:tabs>
        <w:spacing w:after="0" w:line="360" w:lineRule="auto"/>
        <w:ind w:firstLine="709"/>
        <w:jc w:val="center"/>
        <w:rPr>
          <w:rFonts w:ascii="Times New Roman" w:eastAsia="Times New Roman" w:hAnsi="Times New Roman" w:cs="Times New Roman"/>
          <w:sz w:val="28"/>
          <w:szCs w:val="28"/>
        </w:rPr>
      </w:pPr>
    </w:p>
    <w:p w:rsidR="00A60F3D" w:rsidRPr="00A60F3D" w:rsidRDefault="00A60F3D" w:rsidP="001934E1">
      <w:pPr>
        <w:tabs>
          <w:tab w:val="left" w:pos="330"/>
        </w:tabs>
        <w:spacing w:after="0" w:line="360" w:lineRule="auto"/>
        <w:ind w:firstLine="709"/>
        <w:jc w:val="both"/>
        <w:rPr>
          <w:rFonts w:ascii="Times New Roman" w:eastAsia="Times New Roman" w:hAnsi="Times New Roman" w:cs="Times New Roman"/>
          <w:sz w:val="28"/>
          <w:szCs w:val="28"/>
        </w:rPr>
      </w:pPr>
      <w:r w:rsidRPr="00A60F3D">
        <w:rPr>
          <w:rFonts w:ascii="Times New Roman" w:eastAsia="Times New Roman" w:hAnsi="Times New Roman" w:cs="Times New Roman"/>
          <w:sz w:val="28"/>
          <w:szCs w:val="28"/>
        </w:rPr>
        <w:t>Дипломна робота на тему: «Розроблення програми лояльності ТМ «Buromax» на ринку України»</w:t>
      </w:r>
      <w:r w:rsidR="00A717AC">
        <w:rPr>
          <w:rFonts w:ascii="Times New Roman" w:eastAsia="Times New Roman" w:hAnsi="Times New Roman" w:cs="Times New Roman"/>
          <w:sz w:val="28"/>
          <w:szCs w:val="28"/>
        </w:rPr>
        <w:t xml:space="preserve"> містить </w:t>
      </w:r>
      <w:r w:rsidR="00A717AC">
        <w:rPr>
          <w:rFonts w:ascii="Times New Roman" w:eastAsia="Times New Roman" w:hAnsi="Times New Roman" w:cs="Times New Roman"/>
          <w:sz w:val="28"/>
          <w:szCs w:val="28"/>
          <w:lang w:val="ru-RU"/>
        </w:rPr>
        <w:t>133</w:t>
      </w:r>
      <w:r w:rsidR="00A717AC">
        <w:rPr>
          <w:rFonts w:ascii="Times New Roman" w:eastAsia="Times New Roman" w:hAnsi="Times New Roman" w:cs="Times New Roman"/>
          <w:sz w:val="28"/>
          <w:szCs w:val="28"/>
        </w:rPr>
        <w:t xml:space="preserve"> сторінок</w:t>
      </w:r>
      <w:r w:rsidR="00A717AC">
        <w:rPr>
          <w:rFonts w:ascii="Times New Roman" w:eastAsia="Times New Roman" w:hAnsi="Times New Roman" w:cs="Times New Roman"/>
          <w:sz w:val="28"/>
          <w:szCs w:val="28"/>
          <w:lang w:val="ru-RU"/>
        </w:rPr>
        <w:t>и</w:t>
      </w:r>
      <w:r w:rsidR="00A717AC">
        <w:rPr>
          <w:rFonts w:ascii="Times New Roman" w:eastAsia="Times New Roman" w:hAnsi="Times New Roman" w:cs="Times New Roman"/>
          <w:sz w:val="28"/>
          <w:szCs w:val="28"/>
        </w:rPr>
        <w:t xml:space="preserve">, </w:t>
      </w:r>
      <w:r w:rsidR="00A717AC">
        <w:rPr>
          <w:rFonts w:ascii="Times New Roman" w:eastAsia="Times New Roman" w:hAnsi="Times New Roman" w:cs="Times New Roman"/>
          <w:sz w:val="28"/>
          <w:szCs w:val="28"/>
          <w:lang w:val="ru-RU"/>
        </w:rPr>
        <w:t>дода</w:t>
      </w:r>
      <w:bookmarkStart w:id="0" w:name="_GoBack"/>
      <w:bookmarkEnd w:id="0"/>
      <w:r w:rsidR="00A717AC">
        <w:rPr>
          <w:rFonts w:ascii="Times New Roman" w:eastAsia="Times New Roman" w:hAnsi="Times New Roman" w:cs="Times New Roman"/>
          <w:sz w:val="28"/>
          <w:szCs w:val="28"/>
          <w:lang w:val="ru-RU"/>
        </w:rPr>
        <w:t>ток</w:t>
      </w:r>
      <w:r w:rsidR="001934E1">
        <w:rPr>
          <w:rFonts w:ascii="Times New Roman" w:eastAsia="Times New Roman" w:hAnsi="Times New Roman" w:cs="Times New Roman"/>
          <w:sz w:val="28"/>
          <w:szCs w:val="28"/>
        </w:rPr>
        <w:t xml:space="preserve">, </w:t>
      </w:r>
      <w:r w:rsidR="001934E1" w:rsidRPr="001934E1">
        <w:rPr>
          <w:rFonts w:ascii="Times New Roman" w:eastAsia="Times New Roman" w:hAnsi="Times New Roman" w:cs="Times New Roman"/>
          <w:sz w:val="28"/>
          <w:szCs w:val="28"/>
        </w:rPr>
        <w:t xml:space="preserve">29 таблиць та 13 рисунків.  </w:t>
      </w:r>
    </w:p>
    <w:p w:rsidR="00A60F3D" w:rsidRDefault="00A60F3D" w:rsidP="001934E1">
      <w:pPr>
        <w:tabs>
          <w:tab w:val="left" w:pos="330"/>
        </w:tabs>
        <w:spacing w:after="0" w:line="360" w:lineRule="auto"/>
        <w:ind w:firstLine="709"/>
        <w:jc w:val="both"/>
        <w:rPr>
          <w:rFonts w:ascii="Times New Roman" w:eastAsia="Times New Roman" w:hAnsi="Times New Roman" w:cs="Times New Roman"/>
          <w:sz w:val="28"/>
          <w:szCs w:val="28"/>
        </w:rPr>
      </w:pPr>
      <w:r w:rsidRPr="00A60F3D">
        <w:rPr>
          <w:rFonts w:ascii="Times New Roman" w:eastAsia="Times New Roman" w:hAnsi="Times New Roman" w:cs="Times New Roman"/>
          <w:sz w:val="28"/>
          <w:szCs w:val="28"/>
        </w:rPr>
        <w:t>Актуальність теми. На даний момент, ринкова ситуація досить нестабільна, через російську агресію зменшилася кількість офісів та великих підприємств, які потребували канцелярію для своєї щоденний робот. Також слід зазначити, що торгова марка має досить низький рівень залученості серед клієнтів малих та середніх підприємств.</w:t>
      </w:r>
    </w:p>
    <w:p w:rsidR="00E930A2" w:rsidRPr="00E930A2" w:rsidRDefault="00E930A2" w:rsidP="001934E1">
      <w:pPr>
        <w:tabs>
          <w:tab w:val="left" w:pos="330"/>
        </w:tabs>
        <w:spacing w:after="0" w:line="360" w:lineRule="auto"/>
        <w:ind w:firstLine="709"/>
        <w:jc w:val="both"/>
        <w:rPr>
          <w:rFonts w:ascii="Times New Roman" w:eastAsia="Times New Roman" w:hAnsi="Times New Roman" w:cs="Times New Roman"/>
          <w:sz w:val="28"/>
          <w:szCs w:val="28"/>
        </w:rPr>
      </w:pPr>
      <w:r w:rsidRPr="00E930A2">
        <w:rPr>
          <w:rFonts w:ascii="Times New Roman" w:eastAsia="Times New Roman" w:hAnsi="Times New Roman" w:cs="Times New Roman"/>
          <w:sz w:val="28"/>
          <w:szCs w:val="28"/>
        </w:rPr>
        <w:t xml:space="preserve">Об’єкт дослідження – маркетингова діяльність ТМ Buromax на ринку канцелярських товарів України </w:t>
      </w:r>
    </w:p>
    <w:p w:rsidR="00E930A2" w:rsidRPr="00E930A2" w:rsidRDefault="00E930A2" w:rsidP="001934E1">
      <w:pPr>
        <w:tabs>
          <w:tab w:val="left" w:pos="330"/>
        </w:tabs>
        <w:spacing w:after="0" w:line="360" w:lineRule="auto"/>
        <w:ind w:firstLine="709"/>
        <w:jc w:val="both"/>
        <w:rPr>
          <w:rFonts w:ascii="Times New Roman" w:eastAsia="Times New Roman" w:hAnsi="Times New Roman" w:cs="Times New Roman"/>
          <w:sz w:val="28"/>
          <w:szCs w:val="28"/>
        </w:rPr>
      </w:pPr>
      <w:r w:rsidRPr="00E930A2">
        <w:rPr>
          <w:rFonts w:ascii="Times New Roman" w:eastAsia="Times New Roman" w:hAnsi="Times New Roman" w:cs="Times New Roman"/>
          <w:sz w:val="28"/>
          <w:szCs w:val="28"/>
        </w:rPr>
        <w:t>Суб’єкти дослідження:</w:t>
      </w:r>
    </w:p>
    <w:p w:rsidR="00E930A2" w:rsidRPr="00E930A2" w:rsidRDefault="00E930A2" w:rsidP="001934E1">
      <w:pPr>
        <w:tabs>
          <w:tab w:val="left" w:pos="330"/>
        </w:tabs>
        <w:spacing w:after="0" w:line="360" w:lineRule="auto"/>
        <w:ind w:firstLine="709"/>
        <w:jc w:val="both"/>
        <w:rPr>
          <w:rFonts w:ascii="Times New Roman" w:eastAsia="Times New Roman" w:hAnsi="Times New Roman" w:cs="Times New Roman"/>
          <w:sz w:val="28"/>
          <w:szCs w:val="28"/>
        </w:rPr>
      </w:pPr>
      <w:r w:rsidRPr="00E930A2">
        <w:rPr>
          <w:rFonts w:ascii="Times New Roman" w:eastAsia="Times New Roman" w:hAnsi="Times New Roman" w:cs="Times New Roman"/>
          <w:sz w:val="28"/>
          <w:szCs w:val="28"/>
        </w:rPr>
        <w:t>-         Цільові споживачі: малі та середні підприємства, які потребують канцелярські товари для своєї роботи</w:t>
      </w:r>
    </w:p>
    <w:p w:rsidR="00E930A2" w:rsidRPr="00E930A2" w:rsidRDefault="00E930A2" w:rsidP="001934E1">
      <w:pPr>
        <w:tabs>
          <w:tab w:val="left" w:pos="330"/>
        </w:tabs>
        <w:spacing w:after="0" w:line="360" w:lineRule="auto"/>
        <w:ind w:firstLine="709"/>
        <w:jc w:val="both"/>
        <w:rPr>
          <w:rFonts w:ascii="Times New Roman" w:eastAsia="Times New Roman" w:hAnsi="Times New Roman" w:cs="Times New Roman"/>
          <w:sz w:val="28"/>
          <w:szCs w:val="28"/>
        </w:rPr>
      </w:pPr>
      <w:r w:rsidRPr="00E930A2">
        <w:rPr>
          <w:rFonts w:ascii="Times New Roman" w:eastAsia="Times New Roman" w:hAnsi="Times New Roman" w:cs="Times New Roman"/>
          <w:sz w:val="28"/>
          <w:szCs w:val="28"/>
        </w:rPr>
        <w:t>Предмет: лояльність споживачів малих і середніх підприємств ТМ Buromax</w:t>
      </w:r>
    </w:p>
    <w:p w:rsidR="00E930A2" w:rsidRPr="00E930A2" w:rsidRDefault="00E930A2" w:rsidP="00713188">
      <w:pPr>
        <w:tabs>
          <w:tab w:val="left" w:pos="330"/>
        </w:tabs>
        <w:spacing w:after="0" w:line="360" w:lineRule="auto"/>
        <w:ind w:firstLine="709"/>
        <w:jc w:val="both"/>
        <w:rPr>
          <w:rFonts w:ascii="Times New Roman" w:eastAsia="Times New Roman" w:hAnsi="Times New Roman" w:cs="Times New Roman"/>
          <w:sz w:val="28"/>
          <w:szCs w:val="28"/>
        </w:rPr>
      </w:pPr>
      <w:r w:rsidRPr="00E930A2">
        <w:rPr>
          <w:rFonts w:ascii="Times New Roman" w:eastAsia="Times New Roman" w:hAnsi="Times New Roman" w:cs="Times New Roman"/>
          <w:sz w:val="28"/>
          <w:szCs w:val="28"/>
        </w:rPr>
        <w:t>-         Попит на ринку канцелярських товарів серед малих і середніх підприємств.</w:t>
      </w:r>
    </w:p>
    <w:p w:rsidR="00E930A2" w:rsidRPr="00E930A2" w:rsidRDefault="00E930A2" w:rsidP="00713188">
      <w:pPr>
        <w:tabs>
          <w:tab w:val="left" w:pos="330"/>
        </w:tabs>
        <w:spacing w:after="0" w:line="360" w:lineRule="auto"/>
        <w:ind w:firstLine="709"/>
        <w:jc w:val="both"/>
        <w:rPr>
          <w:rFonts w:ascii="Times New Roman" w:eastAsia="Times New Roman" w:hAnsi="Times New Roman" w:cs="Times New Roman"/>
          <w:sz w:val="28"/>
          <w:szCs w:val="28"/>
        </w:rPr>
      </w:pPr>
      <w:r w:rsidRPr="00E930A2">
        <w:rPr>
          <w:rFonts w:ascii="Times New Roman" w:eastAsia="Times New Roman" w:hAnsi="Times New Roman" w:cs="Times New Roman"/>
          <w:sz w:val="28"/>
          <w:szCs w:val="28"/>
        </w:rPr>
        <w:t>-         Пріоритети у виборі канцелярських товарів</w:t>
      </w:r>
    </w:p>
    <w:p w:rsidR="00E930A2" w:rsidRPr="00E930A2" w:rsidRDefault="00E930A2" w:rsidP="00713188">
      <w:pPr>
        <w:tabs>
          <w:tab w:val="left" w:pos="330"/>
        </w:tabs>
        <w:spacing w:after="0" w:line="360" w:lineRule="auto"/>
        <w:ind w:firstLine="709"/>
        <w:jc w:val="both"/>
        <w:rPr>
          <w:rFonts w:ascii="Times New Roman" w:eastAsia="Times New Roman" w:hAnsi="Times New Roman" w:cs="Times New Roman"/>
          <w:sz w:val="28"/>
          <w:szCs w:val="28"/>
        </w:rPr>
      </w:pPr>
      <w:r w:rsidRPr="00E930A2">
        <w:rPr>
          <w:rFonts w:ascii="Times New Roman" w:eastAsia="Times New Roman" w:hAnsi="Times New Roman" w:cs="Times New Roman"/>
          <w:sz w:val="28"/>
          <w:szCs w:val="28"/>
        </w:rPr>
        <w:t>-         Аналіз факторів, які впливають на споживчу поведінку</w:t>
      </w:r>
    </w:p>
    <w:p w:rsidR="00E930A2" w:rsidRPr="00E930A2" w:rsidRDefault="00E930A2" w:rsidP="00713188">
      <w:pPr>
        <w:tabs>
          <w:tab w:val="left" w:pos="330"/>
        </w:tabs>
        <w:spacing w:after="0" w:line="360" w:lineRule="auto"/>
        <w:ind w:firstLine="709"/>
        <w:jc w:val="both"/>
        <w:rPr>
          <w:rFonts w:ascii="Times New Roman" w:eastAsia="Times New Roman" w:hAnsi="Times New Roman" w:cs="Times New Roman"/>
          <w:sz w:val="28"/>
          <w:szCs w:val="28"/>
        </w:rPr>
      </w:pPr>
      <w:r w:rsidRPr="00E930A2">
        <w:rPr>
          <w:rFonts w:ascii="Times New Roman" w:eastAsia="Times New Roman" w:hAnsi="Times New Roman" w:cs="Times New Roman"/>
          <w:sz w:val="28"/>
          <w:szCs w:val="28"/>
        </w:rPr>
        <w:t>-         Маркетингова діяльність конкурентів у даному сегменті</w:t>
      </w:r>
    </w:p>
    <w:p w:rsidR="00A60F3D" w:rsidRDefault="00A60F3D" w:rsidP="001934E1">
      <w:pPr>
        <w:tabs>
          <w:tab w:val="left" w:pos="330"/>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слова: торгова марка, бренд, офісна канцелярія, канцелярський ринок.</w:t>
      </w:r>
    </w:p>
    <w:p w:rsidR="00E930A2" w:rsidRDefault="00E930A2" w:rsidP="001934E1">
      <w:pPr>
        <w:tabs>
          <w:tab w:val="left" w:pos="330"/>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про</w:t>
      </w:r>
      <w:r w:rsidR="006418D9">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еденого дослідження було запропоновано </w:t>
      </w:r>
      <w:r w:rsidRPr="00E930A2">
        <w:rPr>
          <w:rFonts w:ascii="Times New Roman" w:eastAsia="Times New Roman" w:hAnsi="Times New Roman" w:cs="Times New Roman"/>
          <w:sz w:val="28"/>
          <w:szCs w:val="28"/>
        </w:rPr>
        <w:t>створити комплексну, закритої програми лояльності для малих і середніх підприємств ТМ Buromax і це допоможе залучити нових клієнтів та утримати їх, збільшити обсяг продажів та лояльність до бренду.</w:t>
      </w:r>
    </w:p>
    <w:p w:rsidR="00A60F3D" w:rsidRDefault="00A60F3D" w:rsidP="00A60F3D">
      <w:pPr>
        <w:tabs>
          <w:tab w:val="left" w:pos="330"/>
        </w:tabs>
        <w:spacing w:after="0" w:line="360" w:lineRule="auto"/>
        <w:ind w:firstLine="709"/>
        <w:rPr>
          <w:rFonts w:ascii="Times New Roman" w:eastAsia="Times New Roman" w:hAnsi="Times New Roman" w:cs="Times New Roman"/>
          <w:sz w:val="28"/>
          <w:szCs w:val="28"/>
        </w:rPr>
      </w:pPr>
    </w:p>
    <w:p w:rsidR="00A60F3D" w:rsidRDefault="00A60F3D" w:rsidP="00A60F3D">
      <w:pPr>
        <w:tabs>
          <w:tab w:val="left" w:pos="330"/>
        </w:tabs>
        <w:spacing w:after="0" w:line="360" w:lineRule="auto"/>
        <w:ind w:firstLine="709"/>
        <w:rPr>
          <w:rFonts w:ascii="Times New Roman" w:eastAsia="Times New Roman" w:hAnsi="Times New Roman" w:cs="Times New Roman"/>
          <w:sz w:val="28"/>
          <w:szCs w:val="28"/>
        </w:rPr>
      </w:pPr>
    </w:p>
    <w:p w:rsidR="001934E1" w:rsidRPr="004E1B0F" w:rsidRDefault="001934E1" w:rsidP="001934E1">
      <w:pPr>
        <w:tabs>
          <w:tab w:val="left" w:pos="330"/>
        </w:tabs>
        <w:spacing w:after="0" w:line="360" w:lineRule="auto"/>
        <w:ind w:firstLine="709"/>
        <w:jc w:val="center"/>
        <w:rPr>
          <w:rFonts w:ascii="Times New Roman" w:eastAsia="Times New Roman" w:hAnsi="Times New Roman" w:cs="Times New Roman"/>
          <w:sz w:val="28"/>
          <w:szCs w:val="28"/>
        </w:rPr>
      </w:pPr>
      <w:r w:rsidRPr="004E1B0F">
        <w:rPr>
          <w:rFonts w:ascii="Times New Roman" w:eastAsia="Times New Roman" w:hAnsi="Times New Roman" w:cs="Times New Roman"/>
          <w:sz w:val="28"/>
          <w:szCs w:val="28"/>
        </w:rPr>
        <w:t>ABSTRACT</w:t>
      </w:r>
    </w:p>
    <w:p w:rsidR="001934E1" w:rsidRPr="001934E1"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The thesis on the topic: "Development of the TM "Buromax" loyalty program on the Ukrainian market" contains 129 pages, 2 appendices, 29 tables and 13 figures.</w:t>
      </w:r>
    </w:p>
    <w:p w:rsidR="001934E1" w:rsidRPr="001934E1"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Actuality of theme. At the moment, the market situation is quite unstable, due to Russian aggression, the number of offices and large enterprises that needed stationery for their daily work decreased. It should also be noted that the brand has a rather low level of involvement among customers of small and medium-sized enterprises.</w:t>
      </w:r>
    </w:p>
    <w:p w:rsidR="001934E1" w:rsidRPr="001934E1"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The object of the research is the marketing activity of TM Buromax on the stationery market of Ukraine</w:t>
      </w:r>
    </w:p>
    <w:p w:rsidR="001934E1" w:rsidRPr="001934E1"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Subjects of the study:</w:t>
      </w:r>
    </w:p>
    <w:p w:rsidR="001934E1" w:rsidRPr="001934E1"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 Target customers: small and medium-sized enterprises that need office supplies for their work</w:t>
      </w:r>
    </w:p>
    <w:p w:rsidR="001934E1" w:rsidRPr="001934E1"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Subject: loyalty of consumers of small and medium-sized enterprises TM Buromax</w:t>
      </w:r>
    </w:p>
    <w:p w:rsidR="001934E1" w:rsidRPr="001934E1"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 Demand on the stationery market among small and medium-sized enterprises.</w:t>
      </w:r>
    </w:p>
    <w:p w:rsidR="001934E1" w:rsidRPr="001934E1"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 Priorities in choosing office supplies</w:t>
      </w:r>
    </w:p>
    <w:p w:rsidR="001934E1" w:rsidRPr="001934E1"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 Analysis of factors that influence consumer behavior</w:t>
      </w:r>
    </w:p>
    <w:p w:rsidR="001934E1" w:rsidRPr="001934E1"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 Marketing activities of competitors in this segment</w:t>
      </w:r>
    </w:p>
    <w:p w:rsidR="001934E1" w:rsidRPr="001934E1"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Keywords: trademark, brand, office stationery, stationery market.</w:t>
      </w:r>
    </w:p>
    <w:p w:rsidR="00A60F3D" w:rsidRDefault="001934E1" w:rsidP="004E1B0F">
      <w:pPr>
        <w:tabs>
          <w:tab w:val="left" w:pos="330"/>
        </w:tabs>
        <w:spacing w:after="0" w:line="360" w:lineRule="auto"/>
        <w:ind w:firstLine="709"/>
        <w:jc w:val="both"/>
        <w:rPr>
          <w:rFonts w:ascii="Times New Roman" w:eastAsia="Times New Roman" w:hAnsi="Times New Roman" w:cs="Times New Roman"/>
          <w:sz w:val="28"/>
          <w:szCs w:val="28"/>
        </w:rPr>
      </w:pPr>
      <w:r w:rsidRPr="001934E1">
        <w:rPr>
          <w:rFonts w:ascii="Times New Roman" w:eastAsia="Times New Roman" w:hAnsi="Times New Roman" w:cs="Times New Roman"/>
          <w:sz w:val="28"/>
          <w:szCs w:val="28"/>
        </w:rPr>
        <w:t>With the help of the conducted research, it was proposed to create a comprehensive, closed loyalty program for small and medium-sized TM Buromax enterprises, which will help attract new customers and keep them, increase sales and brand loyalty.</w:t>
      </w:r>
    </w:p>
    <w:p w:rsidR="00A60F3D" w:rsidRDefault="00A60F3D" w:rsidP="00CE67EC">
      <w:pPr>
        <w:tabs>
          <w:tab w:val="left" w:pos="330"/>
        </w:tabs>
        <w:spacing w:after="0" w:line="360" w:lineRule="auto"/>
        <w:jc w:val="both"/>
        <w:rPr>
          <w:rFonts w:ascii="Times New Roman" w:eastAsia="Times New Roman" w:hAnsi="Times New Roman" w:cs="Times New Roman"/>
          <w:sz w:val="28"/>
          <w:szCs w:val="28"/>
        </w:rPr>
      </w:pPr>
    </w:p>
    <w:p w:rsidR="00A60F3D" w:rsidRDefault="00A60F3D" w:rsidP="00A60F3D">
      <w:pPr>
        <w:tabs>
          <w:tab w:val="left" w:pos="330"/>
        </w:tabs>
        <w:spacing w:after="0" w:line="360" w:lineRule="auto"/>
        <w:ind w:firstLine="709"/>
        <w:rPr>
          <w:rFonts w:ascii="Times New Roman" w:eastAsia="Times New Roman" w:hAnsi="Times New Roman" w:cs="Times New Roman"/>
          <w:sz w:val="28"/>
          <w:szCs w:val="28"/>
        </w:rPr>
      </w:pPr>
    </w:p>
    <w:p w:rsidR="00C62A30" w:rsidRDefault="00C62A30" w:rsidP="00A60F3D">
      <w:pPr>
        <w:tabs>
          <w:tab w:val="left" w:pos="330"/>
        </w:tabs>
        <w:spacing w:after="0" w:line="360" w:lineRule="auto"/>
        <w:ind w:firstLine="709"/>
        <w:rPr>
          <w:rFonts w:ascii="Times New Roman" w:eastAsia="Times New Roman" w:hAnsi="Times New Roman" w:cs="Times New Roman"/>
          <w:sz w:val="28"/>
          <w:szCs w:val="28"/>
        </w:rPr>
      </w:pPr>
    </w:p>
    <w:sdt>
      <w:sdtPr>
        <w:rPr>
          <w:b/>
          <w:bCs/>
        </w:rPr>
        <w:id w:val="-1702168812"/>
        <w:docPartObj>
          <w:docPartGallery w:val="Table of Contents"/>
          <w:docPartUnique/>
        </w:docPartObj>
      </w:sdtPr>
      <w:sdtEndPr>
        <w:rPr>
          <w:b w:val="0"/>
          <w:bCs w:val="0"/>
        </w:rPr>
      </w:sdtEndPr>
      <w:sdtContent>
        <w:p w:rsidR="00C62A30" w:rsidRDefault="00C62A30" w:rsidP="00C62A30">
          <w:pPr>
            <w:rPr>
              <w:b/>
              <w:bCs/>
            </w:rPr>
          </w:pPr>
        </w:p>
        <w:p w:rsidR="009E6084" w:rsidRPr="00C62A30" w:rsidRDefault="009E6084" w:rsidP="00C62A30">
          <w:pPr>
            <w:jc w:val="center"/>
            <w:rPr>
              <w:rFonts w:ascii="Times New Roman" w:hAnsi="Times New Roman" w:cs="Times New Roman"/>
              <w:b/>
              <w:bCs/>
              <w:sz w:val="28"/>
              <w:szCs w:val="28"/>
            </w:rPr>
          </w:pPr>
          <w:r w:rsidRPr="00C62A30">
            <w:rPr>
              <w:rFonts w:ascii="Times New Roman" w:hAnsi="Times New Roman" w:cs="Times New Roman"/>
              <w:sz w:val="28"/>
              <w:szCs w:val="28"/>
            </w:rPr>
            <w:t>З</w:t>
          </w:r>
          <w:r w:rsidR="00E930A2" w:rsidRPr="00C62A30">
            <w:rPr>
              <w:rFonts w:ascii="Times New Roman" w:hAnsi="Times New Roman" w:cs="Times New Roman"/>
              <w:sz w:val="28"/>
              <w:szCs w:val="28"/>
            </w:rPr>
            <w:t>МІСТ</w:t>
          </w:r>
        </w:p>
        <w:p w:rsidR="005641DD" w:rsidRPr="005641DD" w:rsidRDefault="009E6084"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r w:rsidRPr="00D55A36">
            <w:rPr>
              <w:rFonts w:ascii="Times New Roman" w:hAnsi="Times New Roman" w:cs="Times New Roman"/>
              <w:sz w:val="28"/>
              <w:szCs w:val="28"/>
            </w:rPr>
            <w:fldChar w:fldCharType="begin"/>
          </w:r>
          <w:r w:rsidRPr="00D55A36">
            <w:rPr>
              <w:rFonts w:ascii="Times New Roman" w:hAnsi="Times New Roman" w:cs="Times New Roman"/>
              <w:sz w:val="28"/>
              <w:szCs w:val="28"/>
            </w:rPr>
            <w:instrText xml:space="preserve"> TOC \o "1-3" \h \z \u </w:instrText>
          </w:r>
          <w:r w:rsidRPr="00D55A36">
            <w:rPr>
              <w:rFonts w:ascii="Times New Roman" w:hAnsi="Times New Roman" w:cs="Times New Roman"/>
              <w:sz w:val="28"/>
              <w:szCs w:val="28"/>
            </w:rPr>
            <w:fldChar w:fldCharType="separate"/>
          </w:r>
          <w:hyperlink w:anchor="_Toc137935705" w:history="1">
            <w:r w:rsidR="005641DD" w:rsidRPr="005641DD">
              <w:rPr>
                <w:rStyle w:val="a5"/>
                <w:rFonts w:ascii="Times New Roman" w:hAnsi="Times New Roman" w:cs="Times New Roman"/>
                <w:bCs/>
                <w:noProof/>
                <w:sz w:val="28"/>
                <w:szCs w:val="28"/>
              </w:rPr>
              <w:t>ВСТУП</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_Toc137935705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7</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06" w:history="1">
            <w:r w:rsidR="005641DD" w:rsidRPr="005641DD">
              <w:rPr>
                <w:rStyle w:val="a5"/>
                <w:rFonts w:ascii="Times New Roman" w:hAnsi="Times New Roman" w:cs="Times New Roman"/>
                <w:bCs/>
                <w:noProof/>
                <w:sz w:val="28"/>
                <w:szCs w:val="28"/>
              </w:rPr>
              <w:t>РОЗДІЛ 1. СИТУАЦІЙНИЙ АНАЛІЗ</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_Toc137935706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9</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left" w:pos="660"/>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07" w:history="1">
            <w:r w:rsidR="005641DD" w:rsidRPr="005641DD">
              <w:rPr>
                <w:rStyle w:val="a5"/>
                <w:rFonts w:ascii="Times New Roman" w:hAnsi="Times New Roman" w:cs="Times New Roman"/>
                <w:bCs/>
                <w:noProof/>
                <w:sz w:val="28"/>
                <w:szCs w:val="28"/>
              </w:rPr>
              <w:t>1.1</w:t>
            </w:r>
            <w:r w:rsidR="005641DD" w:rsidRPr="005641DD">
              <w:rPr>
                <w:rFonts w:ascii="Times New Roman" w:eastAsiaTheme="minorEastAsia" w:hAnsi="Times New Roman" w:cs="Times New Roman"/>
                <w:noProof/>
                <w:kern w:val="2"/>
                <w:sz w:val="28"/>
                <w:szCs w:val="28"/>
                <w:lang w:eastAsia="uk-UA"/>
                <w14:ligatures w14:val="standardContextual"/>
              </w:rPr>
              <w:tab/>
            </w:r>
            <w:r w:rsidR="005641DD" w:rsidRPr="005641DD">
              <w:rPr>
                <w:rStyle w:val="a5"/>
                <w:rFonts w:ascii="Times New Roman" w:hAnsi="Times New Roman" w:cs="Times New Roman"/>
                <w:bCs/>
                <w:noProof/>
                <w:sz w:val="28"/>
                <w:szCs w:val="28"/>
              </w:rPr>
              <w:t>Аналіз діяльності підприємства на ринку</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_Toc137935707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9</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08" w:history="1">
            <w:r w:rsidR="005641DD" w:rsidRPr="005641DD">
              <w:rPr>
                <w:rStyle w:val="a5"/>
                <w:rFonts w:ascii="Times New Roman" w:hAnsi="Times New Roman" w:cs="Times New Roman"/>
                <w:noProof/>
                <w:sz w:val="28"/>
                <w:szCs w:val="28"/>
              </w:rPr>
              <w:t>1.2 Аналіз маркетингового середовища</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_Toc137935708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18</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09" w:history="1">
            <w:r w:rsidR="005641DD" w:rsidRPr="005641DD">
              <w:rPr>
                <w:rStyle w:val="a5"/>
                <w:rFonts w:ascii="Times New Roman" w:hAnsi="Times New Roman" w:cs="Times New Roman"/>
                <w:bCs/>
                <w:noProof/>
                <w:sz w:val="28"/>
                <w:szCs w:val="28"/>
              </w:rPr>
              <w:t>1.3 Визначення маркетингової управлінської проблеми</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_Toc137935709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37</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10" w:history="1">
            <w:r w:rsidR="005641DD" w:rsidRPr="005641DD">
              <w:rPr>
                <w:rStyle w:val="a5"/>
                <w:rFonts w:ascii="Times New Roman" w:hAnsi="Times New Roman" w:cs="Times New Roman"/>
                <w:bCs/>
                <w:noProof/>
                <w:sz w:val="28"/>
                <w:szCs w:val="28"/>
              </w:rPr>
              <w:t>Висновки до розділу 1</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_Toc137935710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48</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11" w:history="1">
            <w:r w:rsidR="005641DD" w:rsidRPr="005641DD">
              <w:rPr>
                <w:rStyle w:val="a5"/>
                <w:rFonts w:ascii="Times New Roman" w:hAnsi="Times New Roman" w:cs="Times New Roman"/>
                <w:bCs/>
                <w:noProof/>
                <w:sz w:val="28"/>
                <w:szCs w:val="28"/>
              </w:rPr>
              <w:t>РОЗДІЛ 2. ПЛАНУВАННЯ МАРКЕТИНГОВОГО ДОСЛІДЖЕННЯ</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_Toc137935711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51</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12" w:history="1">
            <w:r w:rsidR="005641DD" w:rsidRPr="005641DD">
              <w:rPr>
                <w:rStyle w:val="a5"/>
                <w:rFonts w:ascii="Times New Roman" w:hAnsi="Times New Roman" w:cs="Times New Roman"/>
                <w:bCs/>
                <w:noProof/>
                <w:sz w:val="28"/>
                <w:szCs w:val="28"/>
              </w:rPr>
              <w:t>2.1 Методологія дослідження</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_Toc137935712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51</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13" w:history="1">
            <w:r w:rsidR="005641DD" w:rsidRPr="005641DD">
              <w:rPr>
                <w:rStyle w:val="a5"/>
                <w:rFonts w:ascii="Times New Roman" w:hAnsi="Times New Roman" w:cs="Times New Roman"/>
                <w:bCs/>
                <w:noProof/>
                <w:sz w:val="28"/>
                <w:szCs w:val="28"/>
              </w:rPr>
              <w:t>2.2 Визначення цілей та завдань дослідження</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_Toc137935713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62</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14" w:history="1">
            <w:r w:rsidR="005641DD" w:rsidRPr="005641DD">
              <w:rPr>
                <w:rStyle w:val="a5"/>
                <w:rFonts w:ascii="Times New Roman" w:hAnsi="Times New Roman" w:cs="Times New Roman"/>
                <w:bCs/>
                <w:noProof/>
                <w:sz w:val="28"/>
                <w:szCs w:val="28"/>
              </w:rPr>
              <w:t>2.3 Планування та організація збору даних</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_Toc137935714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79</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15" w:history="1">
            <w:r w:rsidR="005641DD" w:rsidRPr="005641DD">
              <w:rPr>
                <w:rStyle w:val="a5"/>
                <w:rFonts w:ascii="Times New Roman" w:hAnsi="Times New Roman" w:cs="Times New Roman"/>
                <w:bCs/>
                <w:noProof/>
                <w:sz w:val="28"/>
                <w:szCs w:val="28"/>
              </w:rPr>
              <w:t>Висновки до 2 розділу</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_Toc137935715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91</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16" w:history="1">
            <w:r w:rsidR="005641DD" w:rsidRPr="005641DD">
              <w:rPr>
                <w:rStyle w:val="a5"/>
                <w:rFonts w:ascii="Times New Roman" w:hAnsi="Times New Roman" w:cs="Times New Roman"/>
                <w:bCs/>
                <w:noProof/>
                <w:sz w:val="28"/>
                <w:szCs w:val="28"/>
              </w:rPr>
              <w:t>РОЗДІЛ 3. РЕАЛІЗАЦІЯ ДОСЛІДЖЕННЯ ТА ВЕРИФІКАЦІЯ РЕЗУЛЬТАТІВ</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_Toc137935716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93</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17" w:history="1">
            <w:r w:rsidR="005641DD" w:rsidRPr="005641DD">
              <w:rPr>
                <w:rStyle w:val="a5"/>
                <w:rFonts w:ascii="Times New Roman" w:hAnsi="Times New Roman" w:cs="Times New Roman"/>
                <w:bCs/>
                <w:noProof/>
                <w:sz w:val="28"/>
                <w:szCs w:val="28"/>
              </w:rPr>
              <w:t>3.1 Збір та аналіз даних</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_Toc137935717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93</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18" w:history="1">
            <w:r w:rsidR="005641DD" w:rsidRPr="005641DD">
              <w:rPr>
                <w:rStyle w:val="a5"/>
                <w:rFonts w:ascii="Times New Roman" w:hAnsi="Times New Roman" w:cs="Times New Roman"/>
                <w:bCs/>
                <w:noProof/>
                <w:sz w:val="28"/>
                <w:szCs w:val="28"/>
              </w:rPr>
              <w:t xml:space="preserve">3.2 Пропозиції щодо удосконалення маркетингової діяльності ТМ </w:t>
            </w:r>
            <w:r w:rsidR="005641DD" w:rsidRPr="005641DD">
              <w:rPr>
                <w:rStyle w:val="a5"/>
                <w:rFonts w:ascii="Times New Roman" w:hAnsi="Times New Roman" w:cs="Times New Roman"/>
                <w:bCs/>
                <w:noProof/>
                <w:sz w:val="28"/>
                <w:szCs w:val="28"/>
                <w:lang w:val="en-US"/>
              </w:rPr>
              <w:t>Buromax</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_Toc137935718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103</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19" w:history="1">
            <w:r w:rsidR="005641DD" w:rsidRPr="005641DD">
              <w:rPr>
                <w:rStyle w:val="a5"/>
                <w:rFonts w:ascii="Times New Roman" w:hAnsi="Times New Roman" w:cs="Times New Roman"/>
                <w:bCs/>
                <w:noProof/>
                <w:sz w:val="28"/>
                <w:szCs w:val="28"/>
              </w:rPr>
              <w:t>3.3 Економічне обґрунтування ефективності маркетингових заходів</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_Toc137935719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114</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20" w:history="1">
            <w:r w:rsidR="005641DD" w:rsidRPr="005641DD">
              <w:rPr>
                <w:rStyle w:val="a5"/>
                <w:rFonts w:ascii="Times New Roman" w:hAnsi="Times New Roman" w:cs="Times New Roman"/>
                <w:bCs/>
                <w:noProof/>
                <w:sz w:val="28"/>
                <w:szCs w:val="28"/>
              </w:rPr>
              <w:t>Висновки до 3 розділу</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_Toc137935720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125</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21" w:history="1">
            <w:r w:rsidR="005641DD" w:rsidRPr="005641DD">
              <w:rPr>
                <w:rStyle w:val="a5"/>
                <w:rFonts w:ascii="Times New Roman" w:hAnsi="Times New Roman" w:cs="Times New Roman"/>
                <w:bCs/>
                <w:noProof/>
                <w:sz w:val="28"/>
                <w:szCs w:val="28"/>
              </w:rPr>
              <w:t>ВИСНОВКИ</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_Toc137935721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127</w:t>
            </w:r>
            <w:r w:rsidR="005641DD" w:rsidRPr="005641DD">
              <w:rPr>
                <w:rFonts w:ascii="Times New Roman" w:hAnsi="Times New Roman" w:cs="Times New Roman"/>
                <w:noProof/>
                <w:webHidden/>
                <w:sz w:val="28"/>
                <w:szCs w:val="28"/>
              </w:rPr>
              <w:fldChar w:fldCharType="end"/>
            </w:r>
          </w:hyperlink>
        </w:p>
        <w:p w:rsidR="005641DD" w:rsidRPr="005641DD" w:rsidRDefault="00A931DD" w:rsidP="005641DD">
          <w:pPr>
            <w:pStyle w:val="19"/>
            <w:tabs>
              <w:tab w:val="right" w:leader="dot" w:pos="9344"/>
            </w:tabs>
            <w:spacing w:after="0" w:line="360" w:lineRule="auto"/>
            <w:jc w:val="both"/>
            <w:rPr>
              <w:rFonts w:ascii="Times New Roman" w:eastAsiaTheme="minorEastAsia" w:hAnsi="Times New Roman" w:cs="Times New Roman"/>
              <w:noProof/>
              <w:kern w:val="2"/>
              <w:sz w:val="28"/>
              <w:szCs w:val="28"/>
              <w:lang w:eastAsia="uk-UA"/>
              <w14:ligatures w14:val="standardContextual"/>
            </w:rPr>
          </w:pPr>
          <w:hyperlink w:anchor="_Toc137935722" w:history="1">
            <w:r w:rsidR="005641DD" w:rsidRPr="005641DD">
              <w:rPr>
                <w:rStyle w:val="a5"/>
                <w:rFonts w:ascii="Times New Roman" w:hAnsi="Times New Roman" w:cs="Times New Roman"/>
                <w:bCs/>
                <w:noProof/>
                <w:sz w:val="28"/>
                <w:szCs w:val="28"/>
              </w:rPr>
              <w:t>Список використаних джерел</w:t>
            </w:r>
            <w:r w:rsidR="005641DD" w:rsidRPr="005641DD">
              <w:rPr>
                <w:rFonts w:ascii="Times New Roman" w:hAnsi="Times New Roman" w:cs="Times New Roman"/>
                <w:noProof/>
                <w:webHidden/>
                <w:sz w:val="28"/>
                <w:szCs w:val="28"/>
              </w:rPr>
              <w:tab/>
            </w:r>
            <w:r w:rsidR="005641DD" w:rsidRPr="005641DD">
              <w:rPr>
                <w:rFonts w:ascii="Times New Roman" w:hAnsi="Times New Roman" w:cs="Times New Roman"/>
                <w:noProof/>
                <w:webHidden/>
                <w:sz w:val="28"/>
                <w:szCs w:val="28"/>
              </w:rPr>
              <w:fldChar w:fldCharType="begin"/>
            </w:r>
            <w:r w:rsidR="005641DD" w:rsidRPr="005641DD">
              <w:rPr>
                <w:rFonts w:ascii="Times New Roman" w:hAnsi="Times New Roman" w:cs="Times New Roman"/>
                <w:noProof/>
                <w:webHidden/>
                <w:sz w:val="28"/>
                <w:szCs w:val="28"/>
              </w:rPr>
              <w:instrText xml:space="preserve"> PAGEREF _Toc137935722 \h </w:instrText>
            </w:r>
            <w:r w:rsidR="005641DD" w:rsidRPr="005641DD">
              <w:rPr>
                <w:rFonts w:ascii="Times New Roman" w:hAnsi="Times New Roman" w:cs="Times New Roman"/>
                <w:noProof/>
                <w:webHidden/>
                <w:sz w:val="28"/>
                <w:szCs w:val="28"/>
              </w:rPr>
            </w:r>
            <w:r w:rsidR="005641DD" w:rsidRPr="005641DD">
              <w:rPr>
                <w:rFonts w:ascii="Times New Roman" w:hAnsi="Times New Roman" w:cs="Times New Roman"/>
                <w:noProof/>
                <w:webHidden/>
                <w:sz w:val="28"/>
                <w:szCs w:val="28"/>
              </w:rPr>
              <w:fldChar w:fldCharType="separate"/>
            </w:r>
            <w:r w:rsidR="004A0BA0">
              <w:rPr>
                <w:rFonts w:ascii="Times New Roman" w:hAnsi="Times New Roman" w:cs="Times New Roman"/>
                <w:noProof/>
                <w:webHidden/>
                <w:sz w:val="28"/>
                <w:szCs w:val="28"/>
              </w:rPr>
              <w:t>129</w:t>
            </w:r>
            <w:r w:rsidR="005641DD" w:rsidRPr="005641DD">
              <w:rPr>
                <w:rFonts w:ascii="Times New Roman" w:hAnsi="Times New Roman" w:cs="Times New Roman"/>
                <w:noProof/>
                <w:webHidden/>
                <w:sz w:val="28"/>
                <w:szCs w:val="28"/>
              </w:rPr>
              <w:fldChar w:fldCharType="end"/>
            </w:r>
          </w:hyperlink>
        </w:p>
        <w:p w:rsidR="009E6084" w:rsidRDefault="009E6084" w:rsidP="009E6084">
          <w:pPr>
            <w:spacing w:line="360" w:lineRule="auto"/>
          </w:pPr>
          <w:r w:rsidRPr="00D55A36">
            <w:rPr>
              <w:rFonts w:ascii="Times New Roman" w:hAnsi="Times New Roman" w:cs="Times New Roman"/>
              <w:b/>
              <w:bCs/>
              <w:sz w:val="28"/>
              <w:szCs w:val="28"/>
            </w:rPr>
            <w:fldChar w:fldCharType="end"/>
          </w:r>
        </w:p>
      </w:sdtContent>
    </w:sdt>
    <w:p w:rsidR="00C62A30" w:rsidRDefault="00C62A30" w:rsidP="000C483D">
      <w:pPr>
        <w:pStyle w:val="1"/>
        <w:rPr>
          <w:b w:val="0"/>
          <w:bCs/>
        </w:rPr>
      </w:pPr>
      <w:bookmarkStart w:id="1" w:name="_Toc135593373"/>
      <w:bookmarkStart w:id="2" w:name="_Toc137935705"/>
    </w:p>
    <w:p w:rsidR="00C62A30" w:rsidRDefault="00C62A30" w:rsidP="00C62A30"/>
    <w:p w:rsidR="00C62A30" w:rsidRDefault="00C62A30" w:rsidP="00C62A30"/>
    <w:p w:rsidR="00C62A30" w:rsidRDefault="00C62A30" w:rsidP="00C62A30"/>
    <w:p w:rsidR="00C62A30" w:rsidRDefault="00C62A30" w:rsidP="000C483D">
      <w:pPr>
        <w:pStyle w:val="1"/>
        <w:rPr>
          <w:b w:val="0"/>
          <w:bCs/>
        </w:rPr>
      </w:pPr>
    </w:p>
    <w:p w:rsidR="00C62A30" w:rsidRPr="00C62A30" w:rsidRDefault="00C62A30" w:rsidP="00C62A30"/>
    <w:p w:rsidR="00DE6D6B" w:rsidRDefault="000653FF" w:rsidP="000C483D">
      <w:pPr>
        <w:pStyle w:val="1"/>
        <w:rPr>
          <w:b w:val="0"/>
          <w:bCs/>
        </w:rPr>
      </w:pPr>
      <w:r w:rsidRPr="001B0C71">
        <w:rPr>
          <w:b w:val="0"/>
          <w:bCs/>
        </w:rPr>
        <w:t>В</w:t>
      </w:r>
      <w:bookmarkEnd w:id="1"/>
      <w:r w:rsidR="003837E9" w:rsidRPr="001B0C71">
        <w:rPr>
          <w:b w:val="0"/>
          <w:bCs/>
        </w:rPr>
        <w:t>СТУП</w:t>
      </w:r>
      <w:bookmarkEnd w:id="2"/>
    </w:p>
    <w:p w:rsidR="000C483D" w:rsidRPr="000C483D" w:rsidRDefault="000C483D" w:rsidP="000C483D"/>
    <w:p w:rsidR="00295A73" w:rsidRDefault="00853B6D" w:rsidP="00DE6D6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теми. ТМ Buromax -  власна торгова марка компанії «Імпорт –</w:t>
      </w:r>
      <w:r w:rsidR="006C00F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Офіс Україна». Даний бренд має  найширший і збалансований асортимент канцелярських товарі  серед представлених торгових марок компанії "Імпорт-Офіс Україна". Спеціалізується торгова марка на виробництві і продажу </w:t>
      </w:r>
      <w:r w:rsidR="00FA15E8" w:rsidRPr="00FA15E8">
        <w:rPr>
          <w:rFonts w:ascii="Times New Roman" w:eastAsia="Times New Roman" w:hAnsi="Times New Roman" w:cs="Times New Roman"/>
          <w:sz w:val="28"/>
          <w:szCs w:val="28"/>
        </w:rPr>
        <w:t xml:space="preserve">канцелярських товарів </w:t>
      </w:r>
      <w:r>
        <w:rPr>
          <w:rFonts w:ascii="Times New Roman" w:eastAsia="Times New Roman" w:hAnsi="Times New Roman" w:cs="Times New Roman"/>
          <w:sz w:val="28"/>
          <w:szCs w:val="28"/>
        </w:rPr>
        <w:t>для офісу. Основний сегмент – великі офісні компанії зазнає досить відчутного через війну в Україні. Деякі з них припинили свою роботу на невизначений і термін.</w:t>
      </w:r>
    </w:p>
    <w:p w:rsidR="00853B6D" w:rsidRDefault="00853B6D" w:rsidP="00DE6D6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Проведення дослідження допоможе виявити зміни на ринку для подальшої ефективної роботи. Тема: «</w:t>
      </w:r>
      <w:r>
        <w:rPr>
          <w:rFonts w:ascii="Times New Roman" w:eastAsia="Times New Roman" w:hAnsi="Times New Roman" w:cs="Times New Roman"/>
          <w:sz w:val="28"/>
          <w:szCs w:val="28"/>
          <w:lang w:val="ru-RU"/>
        </w:rPr>
        <w:t xml:space="preserve">Розроблення </w:t>
      </w:r>
      <w:r>
        <w:rPr>
          <w:rFonts w:ascii="Times New Roman" w:eastAsia="Times New Roman" w:hAnsi="Times New Roman" w:cs="Times New Roman"/>
          <w:sz w:val="28"/>
          <w:szCs w:val="28"/>
        </w:rPr>
        <w:t xml:space="preserve">програми лояльності» - є досить актуальною в сучасних умовах. Це допоможе залучити коло нових клієнтів та отримати прихильність від споживачів. Тому що клієнти зацікавлення в отримання додаткових переваг, знижок, через ситуацію в країні впливає на фінансовий стан споживачів і прихильників дешевих товарів з Азії, які є меншими за ціною, але більш привабливими через низьку вартість стає все більше. Тому створення програми лояльності  може стати </w:t>
      </w:r>
      <w:r w:rsidR="00FA15E8">
        <w:rPr>
          <w:rFonts w:ascii="Times New Roman" w:eastAsia="Times New Roman" w:hAnsi="Times New Roman" w:cs="Times New Roman"/>
          <w:sz w:val="28"/>
          <w:szCs w:val="28"/>
        </w:rPr>
        <w:t xml:space="preserve">заохочувальний </w:t>
      </w:r>
      <w:r>
        <w:rPr>
          <w:rFonts w:ascii="Times New Roman" w:eastAsia="Times New Roman" w:hAnsi="Times New Roman" w:cs="Times New Roman"/>
          <w:sz w:val="28"/>
          <w:szCs w:val="28"/>
        </w:rPr>
        <w:t>фактором для залучення клієнтів та утримання їх на довгий період. Також слід зазначити, що проведення аналізу є досить доцільним, щоб визначити потреби споживачів максимально задовольнивши їх, але і отримати вигоду для ТМ Buromax.</w:t>
      </w:r>
    </w:p>
    <w:p w:rsidR="00FA15E8" w:rsidRDefault="00FA15E8" w:rsidP="00DE6D6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ТМ Buromax. Завдання дослідження: аналіз тенденцій на ринк, аналіз конкурентного середовища, д</w:t>
      </w:r>
      <w:r w:rsidRPr="00E9686A">
        <w:rPr>
          <w:rFonts w:ascii="Times New Roman" w:eastAsia="Times New Roman" w:hAnsi="Times New Roman" w:cs="Times New Roman"/>
          <w:sz w:val="28"/>
          <w:szCs w:val="28"/>
        </w:rPr>
        <w:t>ослідити вимоги і особливості</w:t>
      </w:r>
      <w:r>
        <w:rPr>
          <w:rFonts w:ascii="Times New Roman" w:eastAsia="Times New Roman" w:hAnsi="Times New Roman" w:cs="Times New Roman"/>
          <w:sz w:val="28"/>
          <w:szCs w:val="28"/>
        </w:rPr>
        <w:t xml:space="preserve"> споживачів, в</w:t>
      </w:r>
      <w:r w:rsidRPr="00E9686A">
        <w:rPr>
          <w:rFonts w:ascii="Times New Roman" w:eastAsia="Times New Roman" w:hAnsi="Times New Roman" w:cs="Times New Roman"/>
          <w:sz w:val="28"/>
          <w:szCs w:val="28"/>
        </w:rPr>
        <w:t>изначення додаткових п</w:t>
      </w:r>
      <w:r>
        <w:rPr>
          <w:rFonts w:ascii="Times New Roman" w:eastAsia="Times New Roman" w:hAnsi="Times New Roman" w:cs="Times New Roman"/>
          <w:sz w:val="28"/>
          <w:szCs w:val="28"/>
        </w:rPr>
        <w:t>ривілеїв для учасників програми, о</w:t>
      </w:r>
      <w:r w:rsidRPr="00E9686A">
        <w:rPr>
          <w:rFonts w:ascii="Times New Roman" w:eastAsia="Times New Roman" w:hAnsi="Times New Roman" w:cs="Times New Roman"/>
          <w:sz w:val="28"/>
          <w:szCs w:val="28"/>
        </w:rPr>
        <w:t>цінка ефективності програми лояльності</w:t>
      </w:r>
      <w:r>
        <w:rPr>
          <w:rFonts w:ascii="Times New Roman" w:eastAsia="Times New Roman" w:hAnsi="Times New Roman" w:cs="Times New Roman"/>
          <w:sz w:val="28"/>
          <w:szCs w:val="28"/>
        </w:rPr>
        <w:t xml:space="preserve">. </w:t>
      </w:r>
    </w:p>
    <w:p w:rsidR="00FA15E8" w:rsidRPr="00D55A36" w:rsidRDefault="00FA15E8" w:rsidP="00DE6D6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Методологія дослідження. Для роботи було наукові праці</w:t>
      </w:r>
      <w:r w:rsidRPr="004B38A8">
        <w:t xml:space="preserve"> </w:t>
      </w:r>
      <w:r w:rsidRPr="004B38A8">
        <w:rPr>
          <w:rFonts w:ascii="Times New Roman" w:eastAsia="Times New Roman" w:hAnsi="Times New Roman" w:cs="Times New Roman"/>
          <w:sz w:val="28"/>
          <w:szCs w:val="28"/>
        </w:rPr>
        <w:t>Кляченко І.О.</w:t>
      </w:r>
      <w:r w:rsidR="000C483D">
        <w:rPr>
          <w:rFonts w:ascii="Times New Roman" w:eastAsia="Times New Roman" w:hAnsi="Times New Roman" w:cs="Times New Roman"/>
          <w:sz w:val="28"/>
          <w:szCs w:val="28"/>
        </w:rPr>
        <w:t xml:space="preserve"> </w:t>
      </w:r>
      <w:r w:rsidRPr="004B38A8">
        <w:rPr>
          <w:rFonts w:ascii="Times New Roman" w:eastAsia="Times New Roman" w:hAnsi="Times New Roman" w:cs="Times New Roman"/>
          <w:sz w:val="28"/>
          <w:szCs w:val="28"/>
        </w:rPr>
        <w:t>Зозульов О.В.,</w:t>
      </w:r>
      <w:r w:rsidRPr="004B38A8">
        <w:t xml:space="preserve"> </w:t>
      </w:r>
      <w:r w:rsidRPr="004B38A8">
        <w:rPr>
          <w:rFonts w:ascii="Times New Roman" w:eastAsia="Times New Roman" w:hAnsi="Times New Roman" w:cs="Times New Roman"/>
          <w:sz w:val="28"/>
          <w:szCs w:val="28"/>
        </w:rPr>
        <w:t>А.Д. Аакер</w:t>
      </w:r>
      <w:r>
        <w:rPr>
          <w:rFonts w:ascii="Times New Roman" w:eastAsia="Times New Roman" w:hAnsi="Times New Roman" w:cs="Times New Roman"/>
          <w:sz w:val="28"/>
          <w:szCs w:val="28"/>
        </w:rPr>
        <w:t xml:space="preserve">, </w:t>
      </w:r>
      <w:r w:rsidRPr="004B38A8">
        <w:rPr>
          <w:rFonts w:ascii="Times New Roman" w:eastAsia="Times New Roman" w:hAnsi="Times New Roman" w:cs="Times New Roman"/>
          <w:sz w:val="28"/>
          <w:szCs w:val="28"/>
        </w:rPr>
        <w:t>Гріффін</w:t>
      </w:r>
      <w:r>
        <w:rPr>
          <w:rFonts w:ascii="Times New Roman" w:eastAsia="Times New Roman" w:hAnsi="Times New Roman" w:cs="Times New Roman"/>
          <w:sz w:val="28"/>
          <w:szCs w:val="28"/>
        </w:rPr>
        <w:t xml:space="preserve">, </w:t>
      </w:r>
      <w:r w:rsidRPr="004B38A8">
        <w:rPr>
          <w:rFonts w:ascii="Times New Roman" w:eastAsia="Times New Roman" w:hAnsi="Times New Roman" w:cs="Times New Roman"/>
          <w:sz w:val="28"/>
          <w:szCs w:val="28"/>
        </w:rPr>
        <w:t>А. Діка та К. Безу</w:t>
      </w:r>
      <w:r>
        <w:rPr>
          <w:rFonts w:ascii="Times New Roman" w:eastAsia="Times New Roman" w:hAnsi="Times New Roman" w:cs="Times New Roman"/>
          <w:sz w:val="28"/>
          <w:szCs w:val="28"/>
        </w:rPr>
        <w:t xml:space="preserve"> та  використано </w:t>
      </w:r>
      <w:r>
        <w:rPr>
          <w:rFonts w:ascii="Times New Roman" w:eastAsia="Times New Roman" w:hAnsi="Times New Roman" w:cs="Times New Roman"/>
          <w:sz w:val="28"/>
          <w:szCs w:val="28"/>
          <w:lang w:val="en-US"/>
        </w:rPr>
        <w:t>SWOT</w:t>
      </w:r>
      <w:r w:rsidRPr="004B38A8">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аналіз, глибині інтерв</w:t>
      </w:r>
      <w:r w:rsidRPr="004B38A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ю з експертами, спостереження, анкетування. </w:t>
      </w:r>
    </w:p>
    <w:p w:rsidR="00FA15E8" w:rsidRPr="004B38A8" w:rsidRDefault="00FA15E8" w:rsidP="00DE6D6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Новизна отриманих результатів. Розроблення програми лояльності ТМ «</w:t>
      </w:r>
      <w:r>
        <w:rPr>
          <w:rFonts w:ascii="Times New Roman" w:eastAsia="Times New Roman" w:hAnsi="Times New Roman" w:cs="Times New Roman"/>
          <w:sz w:val="28"/>
          <w:szCs w:val="28"/>
          <w:lang w:val="en-US"/>
        </w:rPr>
        <w:t>Buromax</w:t>
      </w:r>
      <w:r>
        <w:rPr>
          <w:rFonts w:ascii="Times New Roman" w:eastAsia="Times New Roman" w:hAnsi="Times New Roman" w:cs="Times New Roman"/>
          <w:sz w:val="28"/>
          <w:szCs w:val="28"/>
        </w:rPr>
        <w:t>»</w:t>
      </w:r>
      <w:r w:rsidRPr="004B38A8">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на канцелярському ринку України. </w:t>
      </w:r>
    </w:p>
    <w:p w:rsidR="00FA15E8" w:rsidRDefault="00FA15E8" w:rsidP="00DE6D6B">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значення одержаних результатів:</w:t>
      </w:r>
    </w:p>
    <w:p w:rsidR="00FA15E8" w:rsidRPr="004B38A8" w:rsidRDefault="00FA15E8" w:rsidP="00A931DD">
      <w:pPr>
        <w:pStyle w:val="ab"/>
        <w:numPr>
          <w:ilvl w:val="0"/>
          <w:numId w:val="32"/>
        </w:numPr>
        <w:spacing w:after="0" w:line="360" w:lineRule="auto"/>
        <w:rPr>
          <w:rFonts w:ascii="Times New Roman" w:eastAsia="Times New Roman" w:hAnsi="Times New Roman" w:cs="Times New Roman"/>
          <w:sz w:val="28"/>
          <w:szCs w:val="28"/>
        </w:rPr>
      </w:pPr>
      <w:r w:rsidRPr="004B38A8">
        <w:rPr>
          <w:rFonts w:ascii="Times New Roman" w:eastAsia="Times New Roman" w:hAnsi="Times New Roman" w:cs="Times New Roman"/>
          <w:sz w:val="28"/>
          <w:szCs w:val="28"/>
        </w:rPr>
        <w:t>Ефективна програми лояльності допоможе збільшити прибуток, лояльність споживачів та посилити імідж бренду. Чим більше зросте лояльність споживачів, тим частіше вони обиратимуть товари ТМ Buromax здійснюючи необхідні заку</w:t>
      </w:r>
      <w:r>
        <w:rPr>
          <w:rFonts w:ascii="Times New Roman" w:eastAsia="Times New Roman" w:hAnsi="Times New Roman" w:cs="Times New Roman"/>
          <w:sz w:val="28"/>
          <w:szCs w:val="28"/>
        </w:rPr>
        <w:t>пів</w:t>
      </w:r>
      <w:r w:rsidRPr="004B38A8">
        <w:rPr>
          <w:rFonts w:ascii="Times New Roman" w:eastAsia="Times New Roman" w:hAnsi="Times New Roman" w:cs="Times New Roman"/>
          <w:sz w:val="28"/>
          <w:szCs w:val="28"/>
        </w:rPr>
        <w:t>лі</w:t>
      </w:r>
    </w:p>
    <w:p w:rsidR="00FA15E8" w:rsidRPr="004B38A8" w:rsidRDefault="00FA15E8" w:rsidP="00A931DD">
      <w:pPr>
        <w:pStyle w:val="ab"/>
        <w:numPr>
          <w:ilvl w:val="0"/>
          <w:numId w:val="32"/>
        </w:numPr>
        <w:spacing w:after="0" w:line="360" w:lineRule="auto"/>
        <w:rPr>
          <w:rFonts w:ascii="Times New Roman" w:eastAsia="Times New Roman" w:hAnsi="Times New Roman" w:cs="Times New Roman"/>
          <w:sz w:val="28"/>
          <w:szCs w:val="28"/>
        </w:rPr>
      </w:pPr>
      <w:r w:rsidRPr="004B38A8">
        <w:rPr>
          <w:rFonts w:ascii="Times New Roman" w:eastAsia="Times New Roman" w:hAnsi="Times New Roman" w:cs="Times New Roman"/>
          <w:sz w:val="28"/>
          <w:szCs w:val="28"/>
        </w:rPr>
        <w:t xml:space="preserve">Утримання аудиторії. Спеціальні пропозиції в межах програми лояльністі, або ж поза її межами посильть прихильність та довіру споживачів. </w:t>
      </w:r>
    </w:p>
    <w:p w:rsidR="00FA15E8" w:rsidRPr="004B38A8" w:rsidRDefault="00FA15E8" w:rsidP="00FA15E8">
      <w:pPr>
        <w:pStyle w:val="ab"/>
        <w:ind w:left="1069"/>
        <w:rPr>
          <w:rFonts w:ascii="Times New Roman" w:eastAsia="Times New Roman" w:hAnsi="Times New Roman" w:cs="Times New Roman"/>
          <w:sz w:val="28"/>
          <w:szCs w:val="28"/>
        </w:rPr>
      </w:pPr>
    </w:p>
    <w:p w:rsidR="004B38A8" w:rsidRPr="004B38A8" w:rsidRDefault="004B38A8" w:rsidP="004B38A8">
      <w:pPr>
        <w:pStyle w:val="ab"/>
        <w:ind w:left="1069"/>
        <w:rPr>
          <w:rFonts w:ascii="Times New Roman" w:eastAsia="Times New Roman" w:hAnsi="Times New Roman" w:cs="Times New Roman"/>
          <w:sz w:val="28"/>
          <w:szCs w:val="28"/>
        </w:rPr>
      </w:pPr>
    </w:p>
    <w:p w:rsidR="00853B6D" w:rsidRDefault="00853B6D" w:rsidP="00853B6D">
      <w:pPr>
        <w:rPr>
          <w:rFonts w:ascii="Times New Roman" w:eastAsia="Times New Roman" w:hAnsi="Times New Roman" w:cs="Times New Roman"/>
          <w:sz w:val="28"/>
          <w:szCs w:val="28"/>
        </w:rPr>
      </w:pPr>
      <w:r>
        <w:rPr>
          <w:rFonts w:ascii="Times New Roman" w:eastAsia="Times New Roman" w:hAnsi="Times New Roman" w:cs="Times New Roman"/>
          <w:sz w:val="28"/>
          <w:szCs w:val="28"/>
        </w:rPr>
        <w:t> </w:t>
      </w:r>
    </w:p>
    <w:p w:rsidR="00853B6D" w:rsidRDefault="00853B6D" w:rsidP="00853B6D">
      <w:pPr>
        <w:rPr>
          <w:rFonts w:ascii="Times New Roman" w:eastAsia="Times New Roman" w:hAnsi="Times New Roman" w:cs="Times New Roman"/>
          <w:sz w:val="28"/>
          <w:szCs w:val="28"/>
        </w:rPr>
      </w:pPr>
    </w:p>
    <w:p w:rsidR="000452F7" w:rsidRDefault="00853B6D" w:rsidP="00853B6D">
      <w:pPr>
        <w:rPr>
          <w:rFonts w:ascii="Times New Roman" w:eastAsia="Times New Roman" w:hAnsi="Times New Roman" w:cs="Times New Roman"/>
          <w:sz w:val="28"/>
          <w:szCs w:val="28"/>
        </w:rPr>
      </w:pPr>
      <w:r>
        <w:rPr>
          <w:rFonts w:ascii="Times New Roman" w:eastAsia="Times New Roman" w:hAnsi="Times New Roman" w:cs="Times New Roman"/>
          <w:sz w:val="28"/>
          <w:szCs w:val="28"/>
        </w:rPr>
        <w:t> </w:t>
      </w:r>
    </w:p>
    <w:p w:rsidR="00C64C27" w:rsidRDefault="00C64C27" w:rsidP="00853B6D">
      <w:pPr>
        <w:rPr>
          <w:rFonts w:ascii="Times New Roman" w:eastAsia="Times New Roman" w:hAnsi="Times New Roman" w:cs="Times New Roman"/>
          <w:sz w:val="28"/>
          <w:szCs w:val="28"/>
        </w:rPr>
      </w:pPr>
    </w:p>
    <w:p w:rsidR="00C64C27" w:rsidRDefault="00FA15E8" w:rsidP="00FA15E8">
      <w:pPr>
        <w:tabs>
          <w:tab w:val="left" w:pos="1663"/>
        </w:tabs>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0452F7" w:rsidRDefault="00C64C27" w:rsidP="00853B6D">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853B6D" w:rsidRDefault="00853B6D" w:rsidP="00FA367B">
      <w:pPr>
        <w:pStyle w:val="1"/>
        <w:spacing w:before="0" w:after="0"/>
        <w:rPr>
          <w:b w:val="0"/>
          <w:bCs/>
        </w:rPr>
      </w:pPr>
      <w:bookmarkStart w:id="3" w:name="_Toc137935706"/>
      <w:r w:rsidRPr="00DE6D6B">
        <w:rPr>
          <w:b w:val="0"/>
          <w:bCs/>
        </w:rPr>
        <w:t>РОЗДІЛ 1</w:t>
      </w:r>
      <w:r w:rsidR="00DE6D6B">
        <w:rPr>
          <w:b w:val="0"/>
          <w:bCs/>
        </w:rPr>
        <w:t>.</w:t>
      </w:r>
      <w:r w:rsidRPr="00DE6D6B">
        <w:rPr>
          <w:b w:val="0"/>
          <w:bCs/>
        </w:rPr>
        <w:t xml:space="preserve"> СИТУАЦІЙНИЙ АНАЛІЗ</w:t>
      </w:r>
      <w:bookmarkEnd w:id="3"/>
    </w:p>
    <w:p w:rsidR="00FA367B" w:rsidRPr="00FA367B" w:rsidRDefault="00FA367B" w:rsidP="00FA367B"/>
    <w:p w:rsidR="00853B6D" w:rsidRPr="00DE6D6B" w:rsidRDefault="00853B6D" w:rsidP="00A931DD">
      <w:pPr>
        <w:pStyle w:val="1"/>
        <w:numPr>
          <w:ilvl w:val="1"/>
          <w:numId w:val="53"/>
        </w:numPr>
        <w:spacing w:before="0" w:after="0"/>
        <w:ind w:left="0" w:firstLine="709"/>
        <w:jc w:val="both"/>
        <w:rPr>
          <w:b w:val="0"/>
          <w:bCs/>
        </w:rPr>
      </w:pPr>
      <w:bookmarkStart w:id="4" w:name="_Toc137935707"/>
      <w:r w:rsidRPr="00DE6D6B">
        <w:rPr>
          <w:b w:val="0"/>
          <w:bCs/>
        </w:rPr>
        <w:t>Аналіз діяльності підприємства на ринку</w:t>
      </w:r>
      <w:bookmarkEnd w:id="4"/>
    </w:p>
    <w:p w:rsidR="00DE6D6B" w:rsidRPr="00DE6D6B" w:rsidRDefault="00DE6D6B" w:rsidP="00FA367B"/>
    <w:p w:rsidR="00CE67EC" w:rsidRPr="00CE67EC" w:rsidRDefault="00CE67EC" w:rsidP="000C483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Торгова марка Buromax існує з 2003 року. Вона є власним брендом компанії «Імпорт-Офіс Україна». Сьогодні виробник займається випуском величезного асортименту канцелярських і офісних товарів. Це єдиний мультиасортиментний бренд у нашій країні. Канцелярія Buromax характеризується широким спектром і високою якістю продукції, яка підкріплюється досить доступною ціною [</w:t>
      </w:r>
      <w:r w:rsidRPr="00C02AD6">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w:t>
      </w:r>
      <w:r w:rsidRPr="00C02AD6">
        <w:rPr>
          <w:rFonts w:ascii="Times New Roman" w:eastAsia="Times New Roman" w:hAnsi="Times New Roman" w:cs="Times New Roman"/>
          <w:sz w:val="28"/>
          <w:szCs w:val="28"/>
          <w:lang w:val="ru-RU"/>
        </w:rPr>
        <w:t>.</w:t>
      </w:r>
    </w:p>
    <w:p w:rsidR="00853B6D" w:rsidRDefault="00853B6D" w:rsidP="00F334D1">
      <w:pPr>
        <w:spacing w:after="0" w:line="360" w:lineRule="auto"/>
        <w:jc w:val="center"/>
        <w:rPr>
          <w:rFonts w:ascii="Times New Roman" w:eastAsia="Times New Roman" w:hAnsi="Times New Roman" w:cs="Times New Roman"/>
          <w:sz w:val="28"/>
          <w:szCs w:val="28"/>
        </w:rPr>
      </w:pPr>
      <w:r>
        <w:rPr>
          <w:noProof/>
          <w:lang w:val="ru-RU"/>
        </w:rPr>
        <w:drawing>
          <wp:inline distT="0" distB="0" distL="0" distR="0" wp14:anchorId="36036B5C" wp14:editId="3C3A6E55">
            <wp:extent cx="2207500" cy="945931"/>
            <wp:effectExtent l="0" t="0" r="2540" b="6985"/>
            <wp:docPr id="13" name="Рисунок 13" descr="Увеличительные стекла Buromax. Сравнить цены, купить промышленные товары на  маркетплейсе Prom.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Увеличительные стекла Buromax. Сравнить цены, купить промышленные товары на  маркетплейсе Prom.ua"/>
                    <pic:cNvPicPr>
                      <a:picLocks noChangeAspect="1" noChangeArrowheads="1"/>
                    </pic:cNvPicPr>
                  </pic:nvPicPr>
                  <pic:blipFill>
                    <a:blip r:embed="rId12">
                      <a:duotone>
                        <a:prstClr val="black"/>
                        <a:schemeClr val="bg1">
                          <a:lumMod val="65000"/>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2207197" cy="945801"/>
                    </a:xfrm>
                    <a:prstGeom prst="rect">
                      <a:avLst/>
                    </a:prstGeom>
                    <a:noFill/>
                    <a:ln>
                      <a:noFill/>
                    </a:ln>
                  </pic:spPr>
                </pic:pic>
              </a:graphicData>
            </a:graphic>
          </wp:inline>
        </w:drawing>
      </w:r>
    </w:p>
    <w:p w:rsidR="00853B6D" w:rsidRPr="00C02AD6" w:rsidRDefault="00853B6D" w:rsidP="00853B6D">
      <w:pPr>
        <w:spacing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w:t>
      </w:r>
      <w:r w:rsidRPr="00EC74BD">
        <w:rPr>
          <w:rFonts w:ascii="Times New Roman" w:eastAsia="Times New Roman" w:hAnsi="Times New Roman" w:cs="Times New Roman"/>
          <w:sz w:val="28"/>
          <w:szCs w:val="28"/>
        </w:rPr>
        <w:t xml:space="preserve">унок </w:t>
      </w:r>
      <w:r>
        <w:rPr>
          <w:rFonts w:ascii="Times New Roman" w:eastAsia="Times New Roman" w:hAnsi="Times New Roman" w:cs="Times New Roman"/>
          <w:sz w:val="28"/>
          <w:szCs w:val="28"/>
        </w:rPr>
        <w:t>1</w:t>
      </w:r>
      <w:r w:rsidRPr="00EC74BD">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1 </w:t>
      </w:r>
      <w:r w:rsidR="00515ED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Логотип</w:t>
      </w:r>
      <w:r w:rsidR="00515ED1" w:rsidRPr="00C02AD6">
        <w:rPr>
          <w:rFonts w:ascii="Times New Roman" w:eastAsia="Times New Roman" w:hAnsi="Times New Roman" w:cs="Times New Roman"/>
          <w:sz w:val="28"/>
          <w:szCs w:val="28"/>
          <w:lang w:val="ru-RU"/>
        </w:rPr>
        <w:t xml:space="preserve"> [1]</w:t>
      </w:r>
    </w:p>
    <w:p w:rsidR="00853B6D" w:rsidRPr="00EA70AC" w:rsidRDefault="00853B6D" w:rsidP="00CE67EC">
      <w:pPr>
        <w:spacing w:after="0" w:line="360" w:lineRule="auto"/>
        <w:ind w:firstLine="709"/>
        <w:jc w:val="both"/>
        <w:rPr>
          <w:rFonts w:ascii="Times New Roman" w:eastAsia="Times New Roman" w:hAnsi="Times New Roman" w:cs="Times New Roman"/>
          <w:sz w:val="28"/>
          <w:szCs w:val="28"/>
        </w:rPr>
      </w:pPr>
      <w:r w:rsidRPr="002B2851">
        <w:rPr>
          <w:rFonts w:ascii="Times New Roman" w:eastAsia="Times New Roman" w:hAnsi="Times New Roman" w:cs="Times New Roman"/>
          <w:sz w:val="28"/>
          <w:szCs w:val="28"/>
        </w:rPr>
        <w:t>Опис товарного асортименту</w:t>
      </w:r>
      <w:r>
        <w:rPr>
          <w:rFonts w:ascii="Times New Roman" w:eastAsia="Times New Roman" w:hAnsi="Times New Roman" w:cs="Times New Roman"/>
          <w:sz w:val="28"/>
          <w:szCs w:val="28"/>
        </w:rPr>
        <w:t>. ТМ Buromax - це бренд канцелярських товарів, який позиціонує себе на ринку за допомогою своєї доступної ціни та високої якості. Він пропонує широкий асортимент, який включає в себе близько 9000 найменувань продуктів.  Асортиментний ряд представлений досить великою широкою та збалансованою кількістю товарів. Товарний портфель налічує значну кількістю від шкільної до офісної канцелярії.</w:t>
      </w:r>
    </w:p>
    <w:p w:rsidR="00C02AD6" w:rsidRDefault="00C02AD6" w:rsidP="00CE67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Торгова марка в асортименті має велику кількість товарних позицій з різних груп товарів. Оскільки є багато моделей для кожної з кількох різних груп товарів, то можна стверджувати, що компанія характеризується високою насиченістю для сегментів.</w:t>
      </w:r>
    </w:p>
    <w:p w:rsidR="00C02AD6" w:rsidRPr="001364F3" w:rsidRDefault="001364F3" w:rsidP="00FA367B">
      <w:pPr>
        <w:spacing w:after="0" w:line="360" w:lineRule="auto"/>
        <w:ind w:firstLine="709"/>
        <w:jc w:val="both"/>
        <w:rPr>
          <w:rFonts w:ascii="Times New Roman" w:eastAsia="Times New Roman" w:hAnsi="Times New Roman" w:cs="Times New Roman"/>
          <w:color w:val="00B050"/>
          <w:sz w:val="28"/>
          <w:szCs w:val="28"/>
          <w:lang w:val="ru-RU"/>
        </w:rPr>
      </w:pPr>
      <w:r>
        <w:rPr>
          <w:rFonts w:ascii="Times New Roman" w:eastAsia="Times New Roman" w:hAnsi="Times New Roman" w:cs="Times New Roman"/>
          <w:color w:val="000000" w:themeColor="text1"/>
          <w:sz w:val="28"/>
          <w:szCs w:val="28"/>
        </w:rPr>
        <w:t xml:space="preserve">Асортимент </w:t>
      </w:r>
      <w:r>
        <w:rPr>
          <w:rFonts w:ascii="Times New Roman" w:eastAsia="Times New Roman" w:hAnsi="Times New Roman" w:cs="Times New Roman"/>
          <w:sz w:val="28"/>
          <w:szCs w:val="28"/>
        </w:rPr>
        <w:t xml:space="preserve">ТМ Buromax може задовільнити велику кількість споживачів незалежна від сегменту і призначення товару. Тому, що будь- то офісний працівник, або ж батьки дитину вони можуть задовільнити свої потреби в канцелярії за допомогою товарів ТМ Buromax. </w:t>
      </w:r>
    </w:p>
    <w:p w:rsidR="000C483D" w:rsidRDefault="000C483D" w:rsidP="003837E9">
      <w:pPr>
        <w:ind w:firstLine="709"/>
        <w:jc w:val="both"/>
        <w:rPr>
          <w:rFonts w:ascii="Times New Roman" w:eastAsia="Times New Roman" w:hAnsi="Times New Roman" w:cs="Times New Roman"/>
          <w:sz w:val="28"/>
          <w:szCs w:val="28"/>
        </w:rPr>
      </w:pPr>
    </w:p>
    <w:p w:rsidR="00853B6D" w:rsidRPr="00515ED1" w:rsidRDefault="00853B6D" w:rsidP="003837E9">
      <w:pPr>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Таблиця</w:t>
      </w:r>
      <w:r>
        <w:rPr>
          <w:rFonts w:ascii="Times New Roman" w:eastAsia="Times New Roman" w:hAnsi="Times New Roman" w:cs="Times New Roman"/>
          <w:sz w:val="28"/>
          <w:szCs w:val="28"/>
          <w:lang w:val="ru-RU"/>
        </w:rPr>
        <w:t xml:space="preserve"> 1.1</w:t>
      </w:r>
      <w:r>
        <w:rPr>
          <w:rFonts w:ascii="Times New Roman" w:eastAsia="Times New Roman" w:hAnsi="Times New Roman" w:cs="Times New Roman"/>
          <w:sz w:val="28"/>
          <w:szCs w:val="28"/>
        </w:rPr>
        <w:t xml:space="preserve"> – </w:t>
      </w:r>
      <w:r w:rsidR="00515ED1">
        <w:rPr>
          <w:rFonts w:ascii="Times New Roman" w:eastAsia="Times New Roman" w:hAnsi="Times New Roman" w:cs="Times New Roman"/>
          <w:sz w:val="28"/>
          <w:szCs w:val="28"/>
        </w:rPr>
        <w:t>Т</w:t>
      </w:r>
      <w:r>
        <w:rPr>
          <w:rFonts w:ascii="Times New Roman" w:eastAsia="Times New Roman" w:hAnsi="Times New Roman" w:cs="Times New Roman"/>
          <w:sz w:val="28"/>
          <w:szCs w:val="28"/>
        </w:rPr>
        <w:t xml:space="preserve">оварний асортимент </w:t>
      </w:r>
      <w:r w:rsidR="00515ED1">
        <w:rPr>
          <w:rFonts w:ascii="Times New Roman" w:eastAsia="Times New Roman" w:hAnsi="Times New Roman" w:cs="Times New Roman"/>
          <w:sz w:val="28"/>
          <w:szCs w:val="28"/>
          <w:lang w:val="en-US"/>
        </w:rPr>
        <w:t>[1]</w:t>
      </w:r>
    </w:p>
    <w:tbl>
      <w:tblPr>
        <w:tblStyle w:val="51"/>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530"/>
        <w:gridCol w:w="2066"/>
        <w:gridCol w:w="1797"/>
        <w:gridCol w:w="1887"/>
        <w:gridCol w:w="1473"/>
        <w:gridCol w:w="1801"/>
      </w:tblGrid>
      <w:tr w:rsidR="00853B6D" w:rsidRPr="0029462F" w:rsidTr="00546536">
        <w:tc>
          <w:tcPr>
            <w:tcW w:w="423" w:type="pct"/>
          </w:tcPr>
          <w:p w:rsidR="00853B6D" w:rsidRPr="0029462F" w:rsidRDefault="00853B6D" w:rsidP="0029462F">
            <w:pPr>
              <w:rPr>
                <w:rFonts w:ascii="Times New Roman" w:eastAsia="Times New Roman" w:hAnsi="Times New Roman" w:cs="Times New Roman"/>
                <w:sz w:val="24"/>
                <w:szCs w:val="24"/>
              </w:rPr>
            </w:pPr>
          </w:p>
        </w:tc>
        <w:tc>
          <w:tcPr>
            <w:tcW w:w="4577" w:type="pct"/>
            <w:gridSpan w:val="5"/>
          </w:tcPr>
          <w:p w:rsidR="00853B6D" w:rsidRPr="0029462F" w:rsidRDefault="00853B6D" w:rsidP="0029462F">
            <w:pPr>
              <w:jc w:val="center"/>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Ширина асортименту</w:t>
            </w:r>
          </w:p>
        </w:tc>
      </w:tr>
      <w:tr w:rsidR="00853B6D" w:rsidRPr="0029462F" w:rsidTr="00546536">
        <w:trPr>
          <w:trHeight w:val="204"/>
        </w:trPr>
        <w:tc>
          <w:tcPr>
            <w:tcW w:w="423" w:type="pct"/>
            <w:vMerge w:val="restart"/>
            <w:textDirection w:val="btLr"/>
          </w:tcPr>
          <w:p w:rsidR="00853B6D" w:rsidRPr="0029462F" w:rsidRDefault="00853B6D" w:rsidP="00546536">
            <w:pPr>
              <w:ind w:left="113" w:right="113"/>
              <w:jc w:val="center"/>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Глибина</w:t>
            </w:r>
            <w:r w:rsidR="00546536">
              <w:rPr>
                <w:rFonts w:ascii="Times New Roman" w:eastAsia="Times New Roman" w:hAnsi="Times New Roman" w:cs="Times New Roman"/>
                <w:sz w:val="24"/>
                <w:szCs w:val="24"/>
              </w:rPr>
              <w:t xml:space="preserve"> </w:t>
            </w:r>
            <w:r w:rsidRPr="0029462F">
              <w:rPr>
                <w:rFonts w:ascii="Times New Roman" w:eastAsia="Times New Roman" w:hAnsi="Times New Roman" w:cs="Times New Roman"/>
                <w:sz w:val="24"/>
                <w:szCs w:val="24"/>
              </w:rPr>
              <w:t xml:space="preserve"> асортименту</w:t>
            </w:r>
          </w:p>
        </w:tc>
        <w:tc>
          <w:tcPr>
            <w:tcW w:w="1226" w:type="pct"/>
          </w:tcPr>
          <w:p w:rsidR="00853B6D" w:rsidRPr="0029462F" w:rsidRDefault="00853B6D" w:rsidP="00546536">
            <w:pPr>
              <w:ind w:left="-768" w:firstLine="768"/>
              <w:jc w:val="center"/>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Для офісу </w:t>
            </w:r>
          </w:p>
        </w:tc>
        <w:tc>
          <w:tcPr>
            <w:tcW w:w="865" w:type="pct"/>
          </w:tcPr>
          <w:p w:rsidR="00853B6D" w:rsidRPr="0029462F" w:rsidRDefault="00853B6D" w:rsidP="0029462F">
            <w:pPr>
              <w:jc w:val="center"/>
              <w:rPr>
                <w:rFonts w:ascii="Times New Roman" w:eastAsia="Times New Roman" w:hAnsi="Times New Roman" w:cs="Times New Roman"/>
                <w:sz w:val="24"/>
                <w:szCs w:val="24"/>
                <w:highlight w:val="white"/>
              </w:rPr>
            </w:pPr>
            <w:r w:rsidRPr="0029462F">
              <w:rPr>
                <w:rFonts w:ascii="Times New Roman" w:eastAsia="Times New Roman" w:hAnsi="Times New Roman" w:cs="Times New Roman"/>
                <w:sz w:val="24"/>
                <w:szCs w:val="24"/>
                <w:highlight w:val="white"/>
              </w:rPr>
              <w:t xml:space="preserve">Школа і творчість </w:t>
            </w:r>
          </w:p>
        </w:tc>
        <w:tc>
          <w:tcPr>
            <w:tcW w:w="908" w:type="pct"/>
          </w:tcPr>
          <w:p w:rsidR="00853B6D" w:rsidRPr="0029462F" w:rsidRDefault="00853B6D" w:rsidP="0029462F">
            <w:pPr>
              <w:jc w:val="center"/>
              <w:rPr>
                <w:rFonts w:ascii="Times New Roman" w:eastAsia="Times New Roman" w:hAnsi="Times New Roman" w:cs="Times New Roman"/>
                <w:sz w:val="24"/>
                <w:szCs w:val="24"/>
                <w:highlight w:val="white"/>
              </w:rPr>
            </w:pPr>
            <w:r w:rsidRPr="0029462F">
              <w:rPr>
                <w:rFonts w:ascii="Times New Roman" w:eastAsia="Times New Roman" w:hAnsi="Times New Roman" w:cs="Times New Roman"/>
                <w:sz w:val="24"/>
                <w:szCs w:val="24"/>
                <w:highlight w:val="white"/>
              </w:rPr>
              <w:t>Для презентацій</w:t>
            </w:r>
          </w:p>
        </w:tc>
        <w:tc>
          <w:tcPr>
            <w:tcW w:w="711" w:type="pct"/>
          </w:tcPr>
          <w:p w:rsidR="00853B6D" w:rsidRPr="0029462F" w:rsidRDefault="00853B6D" w:rsidP="0029462F">
            <w:pPr>
              <w:jc w:val="center"/>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Для письма</w:t>
            </w:r>
          </w:p>
        </w:tc>
        <w:tc>
          <w:tcPr>
            <w:tcW w:w="867" w:type="pct"/>
          </w:tcPr>
          <w:p w:rsidR="00853B6D" w:rsidRPr="0029462F" w:rsidRDefault="00853B6D" w:rsidP="0029462F">
            <w:pPr>
              <w:jc w:val="center"/>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Папки та архіви</w:t>
            </w:r>
          </w:p>
        </w:tc>
      </w:tr>
      <w:tr w:rsidR="00853B6D" w:rsidRPr="0029462F" w:rsidTr="00546536">
        <w:trPr>
          <w:trHeight w:val="1266"/>
        </w:trPr>
        <w:tc>
          <w:tcPr>
            <w:tcW w:w="423" w:type="pct"/>
            <w:vMerge/>
          </w:tcPr>
          <w:p w:rsidR="00853B6D" w:rsidRPr="0029462F" w:rsidRDefault="00853B6D" w:rsidP="0029462F">
            <w:pPr>
              <w:widowControl w:val="0"/>
              <w:pBdr>
                <w:top w:val="nil"/>
                <w:left w:val="nil"/>
                <w:bottom w:val="nil"/>
                <w:right w:val="nil"/>
                <w:between w:val="nil"/>
              </w:pBdr>
              <w:rPr>
                <w:rFonts w:ascii="Times New Roman" w:eastAsia="Times New Roman" w:hAnsi="Times New Roman" w:cs="Times New Roman"/>
                <w:sz w:val="24"/>
                <w:szCs w:val="24"/>
              </w:rPr>
            </w:pPr>
          </w:p>
        </w:tc>
        <w:tc>
          <w:tcPr>
            <w:tcW w:w="1226" w:type="pct"/>
          </w:tcPr>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Канцелярські дрібниці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Біндери (затискачі)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брелоки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Закладки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Зволожувачі для пальців</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клей</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Кнопки і шпильки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коректори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Кошики для паперів</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Ластики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Скоби для степлера</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скотч</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Скріпки і диспенсери</w:t>
            </w:r>
          </w:p>
          <w:p w:rsidR="00853B6D" w:rsidRPr="0029462F" w:rsidRDefault="00853B6D" w:rsidP="0029462F">
            <w:pPr>
              <w:jc w:val="both"/>
              <w:rPr>
                <w:rFonts w:ascii="Times New Roman" w:eastAsia="Times New Roman" w:hAnsi="Times New Roman" w:cs="Times New Roman"/>
                <w:sz w:val="24"/>
                <w:szCs w:val="24"/>
              </w:rPr>
            </w:pP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Офісні інструменти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Антистеплери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Діркопробивачі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Етикет-пістолет (маркиратор)</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лінійки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лупи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Ножиці канцелярські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ножі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Степлери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Стругачки</w:t>
            </w:r>
          </w:p>
          <w:p w:rsidR="00853B6D" w:rsidRPr="0029462F" w:rsidRDefault="00853B6D" w:rsidP="0029462F">
            <w:pPr>
              <w:jc w:val="both"/>
              <w:rPr>
                <w:rFonts w:ascii="Times New Roman" w:eastAsia="Times New Roman" w:hAnsi="Times New Roman" w:cs="Times New Roman"/>
                <w:sz w:val="24"/>
                <w:szCs w:val="24"/>
              </w:rPr>
            </w:pP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Настільні приналежності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Бокси для паперу</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Лотки для паперу</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Набори настільні з наповненням</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Підставки і стакани настільні</w:t>
            </w:r>
          </w:p>
        </w:tc>
        <w:tc>
          <w:tcPr>
            <w:tcW w:w="865" w:type="pct"/>
          </w:tcPr>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Канцелярія</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коректори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Ластики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підставки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Стругачки</w:t>
            </w:r>
          </w:p>
          <w:p w:rsidR="00853B6D" w:rsidRPr="0029462F" w:rsidRDefault="00853B6D" w:rsidP="0029462F">
            <w:pPr>
              <w:jc w:val="both"/>
              <w:rPr>
                <w:rFonts w:ascii="Times New Roman" w:eastAsia="Times New Roman" w:hAnsi="Times New Roman" w:cs="Times New Roman"/>
                <w:sz w:val="24"/>
                <w:szCs w:val="24"/>
              </w:rPr>
            </w:pP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Приналежності для творчості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клей</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лінійки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Ножиці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Письмове приладдя</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маркери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ручки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Чорнографітові олівці</w:t>
            </w:r>
          </w:p>
        </w:tc>
        <w:tc>
          <w:tcPr>
            <w:tcW w:w="908" w:type="pct"/>
          </w:tcPr>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Дошки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Для маркера і крейди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пробкові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фліпчарти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 </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Аксесуари для презентаційного обладнання</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Інформаційні стійки і стенди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кліпборди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Маркери для дошок і фліпчартів</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Папір для фліпчарта</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презентаційні дрібниці</w:t>
            </w:r>
          </w:p>
          <w:p w:rsidR="00853B6D" w:rsidRPr="0029462F" w:rsidRDefault="00853B6D" w:rsidP="0029462F">
            <w:pPr>
              <w:jc w:val="both"/>
              <w:rPr>
                <w:rFonts w:ascii="Times New Roman" w:eastAsia="Times New Roman" w:hAnsi="Times New Roman" w:cs="Times New Roman"/>
                <w:sz w:val="24"/>
                <w:szCs w:val="24"/>
              </w:rPr>
            </w:pP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Бейджи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Аксесуари для бейджів</w:t>
            </w:r>
          </w:p>
        </w:tc>
        <w:tc>
          <w:tcPr>
            <w:tcW w:w="711" w:type="pct"/>
          </w:tcPr>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Чорнило і стрижні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стрижні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Чорнило і туш</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штемпельна фарба</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ручки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гелеві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кулькові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Лінери, ролери, рапідографи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масляні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на підставці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набори ручок</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олівці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грифелі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механічні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прості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маркери</w:t>
            </w:r>
          </w:p>
          <w:p w:rsidR="00853B6D" w:rsidRPr="0029462F" w:rsidRDefault="00853B6D" w:rsidP="0029462F">
            <w:pPr>
              <w:jc w:val="both"/>
              <w:rPr>
                <w:rFonts w:ascii="Times New Roman" w:eastAsia="Times New Roman" w:hAnsi="Times New Roman" w:cs="Times New Roman"/>
                <w:sz w:val="24"/>
                <w:szCs w:val="24"/>
              </w:rPr>
            </w:pP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Для виділення тексту</w:t>
            </w:r>
          </w:p>
          <w:p w:rsidR="00853B6D" w:rsidRPr="0029462F" w:rsidRDefault="00853B6D" w:rsidP="0029462F">
            <w:pPr>
              <w:jc w:val="both"/>
              <w:rPr>
                <w:rFonts w:ascii="Times New Roman" w:eastAsia="Times New Roman" w:hAnsi="Times New Roman" w:cs="Times New Roman"/>
                <w:sz w:val="24"/>
                <w:szCs w:val="24"/>
              </w:rPr>
            </w:pP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Для дошок і фліпчартів</w:t>
            </w:r>
          </w:p>
        </w:tc>
        <w:tc>
          <w:tcPr>
            <w:tcW w:w="867" w:type="pct"/>
          </w:tcPr>
          <w:p w:rsidR="00853B6D" w:rsidRPr="0029462F" w:rsidRDefault="00853B6D" w:rsidP="0029462F">
            <w:pPr>
              <w:jc w:val="both"/>
              <w:rPr>
                <w:rFonts w:ascii="Times New Roman" w:eastAsia="Times New Roman" w:hAnsi="Times New Roman" w:cs="Times New Roman"/>
                <w:sz w:val="24"/>
                <w:szCs w:val="24"/>
              </w:rPr>
            </w:pP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 Короба і архіви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Архівні бокси і короба</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підвісні папки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Системи для підвісної архівування</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системи зберігання</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візитниці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Лотки для паперу</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На блискавці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Портфелі для переміщення документів</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Тубуси для ватману</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файли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папки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 притисками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 файлами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картонні</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конверти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куточки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на гумках</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на кільцях</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реєстратори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роздільники</w:t>
            </w:r>
          </w:p>
          <w:p w:rsidR="00853B6D" w:rsidRPr="0029462F" w:rsidRDefault="00853B6D" w:rsidP="0029462F">
            <w:pPr>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швидкозшивачі</w:t>
            </w:r>
          </w:p>
        </w:tc>
      </w:tr>
    </w:tbl>
    <w:p w:rsidR="00853B6D" w:rsidRDefault="00853B6D" w:rsidP="00853B6D">
      <w:pPr>
        <w:jc w:val="center"/>
        <w:rPr>
          <w:rFonts w:ascii="Times New Roman" w:eastAsia="Times New Roman" w:hAnsi="Times New Roman" w:cs="Times New Roman"/>
          <w:sz w:val="28"/>
          <w:szCs w:val="28"/>
        </w:rPr>
      </w:pPr>
    </w:p>
    <w:p w:rsidR="00853B6D" w:rsidRDefault="00853B6D" w:rsidP="00546536">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моменту заснування і на сьогодні торгова марка досить активно розвивається та продовжує зростати, намагаючись максимально задовольнити потреби споживачів. Також Buromax активно співпрацює з іншими компаніями та організаціями від різних галузей, щоб розширювати свій асортимент та запропонувати своїм клієнтам ще більше різноманітних товарів</w:t>
      </w:r>
      <w:r w:rsidR="00CE67EC">
        <w:rPr>
          <w:rFonts w:ascii="Times New Roman" w:eastAsia="Times New Roman" w:hAnsi="Times New Roman" w:cs="Times New Roman"/>
          <w:sz w:val="28"/>
          <w:szCs w:val="28"/>
        </w:rPr>
        <w:t xml:space="preserve">. </w:t>
      </w:r>
    </w:p>
    <w:p w:rsidR="00853B6D" w:rsidRPr="00EF60FF" w:rsidRDefault="00853B6D" w:rsidP="00FA367B">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Таблиця 1.2 - </w:t>
      </w:r>
      <w:r w:rsidRPr="00EF60FF">
        <w:rPr>
          <w:rFonts w:ascii="Times New Roman" w:eastAsia="Times New Roman" w:hAnsi="Times New Roman" w:cs="Times New Roman"/>
          <w:sz w:val="28"/>
          <w:szCs w:val="28"/>
        </w:rPr>
        <w:t>Фінансова звітність</w:t>
      </w:r>
    </w:p>
    <w:tbl>
      <w:tblPr>
        <w:tblStyle w:val="41"/>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184"/>
        <w:gridCol w:w="3184"/>
        <w:gridCol w:w="3186"/>
      </w:tblGrid>
      <w:tr w:rsidR="00853B6D" w:rsidTr="00546536">
        <w:tc>
          <w:tcPr>
            <w:tcW w:w="1666"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Показник</w:t>
            </w:r>
          </w:p>
        </w:tc>
        <w:tc>
          <w:tcPr>
            <w:tcW w:w="1666"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2022</w:t>
            </w:r>
          </w:p>
        </w:tc>
        <w:tc>
          <w:tcPr>
            <w:tcW w:w="1667"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2020</w:t>
            </w:r>
          </w:p>
        </w:tc>
      </w:tr>
      <w:tr w:rsidR="00853B6D" w:rsidTr="00546536">
        <w:tc>
          <w:tcPr>
            <w:tcW w:w="1666"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Дохід</w:t>
            </w:r>
          </w:p>
        </w:tc>
        <w:tc>
          <w:tcPr>
            <w:tcW w:w="1666"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color w:val="212529"/>
                <w:sz w:val="24"/>
                <w:szCs w:val="24"/>
                <w:highlight w:val="white"/>
              </w:rPr>
              <w:t>8 448 000 грн</w:t>
            </w:r>
          </w:p>
        </w:tc>
        <w:tc>
          <w:tcPr>
            <w:tcW w:w="1667" w:type="pct"/>
          </w:tcPr>
          <w:p w:rsidR="00853B6D" w:rsidRDefault="002C4EE4"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color w:val="212529"/>
                <w:sz w:val="24"/>
                <w:szCs w:val="24"/>
                <w:highlight w:val="white"/>
              </w:rPr>
              <w:t>18 599 800 грн</w:t>
            </w:r>
          </w:p>
        </w:tc>
      </w:tr>
      <w:tr w:rsidR="00853B6D" w:rsidTr="00546536">
        <w:tc>
          <w:tcPr>
            <w:tcW w:w="1666"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Чистий прибуток </w:t>
            </w:r>
          </w:p>
        </w:tc>
        <w:tc>
          <w:tcPr>
            <w:tcW w:w="1666"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color w:val="212529"/>
                <w:sz w:val="24"/>
                <w:szCs w:val="24"/>
                <w:highlight w:val="white"/>
              </w:rPr>
              <w:t>219 500 грн</w:t>
            </w:r>
          </w:p>
        </w:tc>
        <w:tc>
          <w:tcPr>
            <w:tcW w:w="1667"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color w:val="212529"/>
                <w:sz w:val="24"/>
                <w:szCs w:val="24"/>
                <w:highlight w:val="white"/>
              </w:rPr>
              <w:t>490 000 грн</w:t>
            </w:r>
          </w:p>
        </w:tc>
      </w:tr>
      <w:tr w:rsidR="00853B6D" w:rsidTr="00546536">
        <w:tc>
          <w:tcPr>
            <w:tcW w:w="1666"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Активи </w:t>
            </w:r>
          </w:p>
        </w:tc>
        <w:tc>
          <w:tcPr>
            <w:tcW w:w="1666"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color w:val="212529"/>
                <w:sz w:val="24"/>
                <w:szCs w:val="24"/>
                <w:highlight w:val="white"/>
              </w:rPr>
              <w:t>3 155 500 грн</w:t>
            </w:r>
          </w:p>
        </w:tc>
        <w:tc>
          <w:tcPr>
            <w:tcW w:w="1667"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color w:val="212529"/>
                <w:sz w:val="24"/>
                <w:szCs w:val="24"/>
                <w:highlight w:val="white"/>
              </w:rPr>
              <w:t>7 841 000 грн</w:t>
            </w:r>
          </w:p>
        </w:tc>
      </w:tr>
      <w:tr w:rsidR="00853B6D" w:rsidTr="00546536">
        <w:tc>
          <w:tcPr>
            <w:tcW w:w="1666"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Зобов’язання </w:t>
            </w:r>
          </w:p>
        </w:tc>
        <w:tc>
          <w:tcPr>
            <w:tcW w:w="1666" w:type="pct"/>
          </w:tcPr>
          <w:p w:rsidR="00853B6D" w:rsidRDefault="00853B6D" w:rsidP="00502344">
            <w:pPr>
              <w:spacing w:line="360" w:lineRule="auto"/>
              <w:ind w:firstLine="709"/>
              <w:jc w:val="both"/>
              <w:rPr>
                <w:rFonts w:ascii="Times New Roman" w:eastAsia="Times New Roman" w:hAnsi="Times New Roman" w:cs="Times New Roman"/>
                <w:color w:val="212529"/>
                <w:sz w:val="24"/>
                <w:szCs w:val="24"/>
              </w:rPr>
            </w:pPr>
            <w:r>
              <w:rPr>
                <w:rFonts w:ascii="Times New Roman" w:eastAsia="Times New Roman" w:hAnsi="Times New Roman" w:cs="Times New Roman"/>
                <w:color w:val="212529"/>
                <w:sz w:val="24"/>
                <w:szCs w:val="24"/>
              </w:rPr>
              <w:t>58 900 грн</w:t>
            </w:r>
          </w:p>
        </w:tc>
        <w:tc>
          <w:tcPr>
            <w:tcW w:w="1667" w:type="pct"/>
          </w:tcPr>
          <w:p w:rsidR="00853B6D" w:rsidRDefault="00853B6D" w:rsidP="00502344">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 грн</w:t>
            </w:r>
          </w:p>
        </w:tc>
      </w:tr>
    </w:tbl>
    <w:p w:rsidR="00853B6D" w:rsidRDefault="00853B6D" w:rsidP="00FA367B">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FA367B" w:rsidRDefault="00853B6D" w:rsidP="00FA36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на основі фінансової звітності ТМ Buromax можна зробити висновок, що необхідна зміна стратегії, управління на підприємстві та створення та впровадження нових маркетингових кампаній. </w:t>
      </w:r>
      <w:r w:rsidR="00515ED1" w:rsidRPr="00515ED1">
        <w:rPr>
          <w:rFonts w:ascii="Times New Roman" w:eastAsia="Times New Roman" w:hAnsi="Times New Roman" w:cs="Times New Roman"/>
          <w:sz w:val="28"/>
          <w:szCs w:val="28"/>
        </w:rPr>
        <w:t xml:space="preserve"> </w:t>
      </w:r>
    </w:p>
    <w:p w:rsidR="00853B6D" w:rsidRPr="00546536" w:rsidRDefault="00853B6D" w:rsidP="00FA36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sidR="00DE6D6B" w:rsidRPr="00DE6D6B">
        <w:rPr>
          <w:rFonts w:ascii="Times New Roman" w:eastAsia="Times New Roman" w:hAnsi="Times New Roman" w:cs="Times New Roman"/>
          <w:sz w:val="28"/>
          <w:szCs w:val="28"/>
        </w:rPr>
        <w:t xml:space="preserve"> </w:t>
      </w:r>
      <w:r w:rsidR="00DE6D6B">
        <w:rPr>
          <w:rFonts w:ascii="Times New Roman" w:eastAsia="Times New Roman" w:hAnsi="Times New Roman" w:cs="Times New Roman"/>
          <w:sz w:val="28"/>
          <w:szCs w:val="28"/>
        </w:rPr>
        <w:t xml:space="preserve">     </w:t>
      </w:r>
      <w:r w:rsidRPr="00FA367B">
        <w:rPr>
          <w:rFonts w:ascii="Times New Roman" w:eastAsia="Times New Roman" w:hAnsi="Times New Roman" w:cs="Times New Roman"/>
          <w:sz w:val="28"/>
          <w:szCs w:val="28"/>
        </w:rPr>
        <w:t xml:space="preserve">Таблиця 1.3 - </w:t>
      </w:r>
      <w:r w:rsidRPr="00EF60FF">
        <w:rPr>
          <w:rFonts w:ascii="Times New Roman" w:eastAsia="Times New Roman" w:hAnsi="Times New Roman" w:cs="Times New Roman"/>
          <w:sz w:val="28"/>
          <w:szCs w:val="28"/>
        </w:rPr>
        <w:t>Організаціно – правова структура підприємства</w:t>
      </w:r>
    </w:p>
    <w:tbl>
      <w:tblPr>
        <w:tblStyle w:val="31"/>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794"/>
        <w:gridCol w:w="6760"/>
      </w:tblGrid>
      <w:tr w:rsidR="00853B6D" w:rsidTr="00FA367B">
        <w:tc>
          <w:tcPr>
            <w:tcW w:w="1462" w:type="pct"/>
          </w:tcPr>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Форма власності:</w:t>
            </w:r>
          </w:p>
        </w:tc>
        <w:tc>
          <w:tcPr>
            <w:tcW w:w="3538" w:type="pct"/>
          </w:tcPr>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приватна власність</w:t>
            </w:r>
          </w:p>
        </w:tc>
      </w:tr>
      <w:tr w:rsidR="00853B6D" w:rsidTr="00FA367B">
        <w:tc>
          <w:tcPr>
            <w:tcW w:w="1462" w:type="pct"/>
          </w:tcPr>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Оргацізаційна форма:</w:t>
            </w:r>
          </w:p>
        </w:tc>
        <w:tc>
          <w:tcPr>
            <w:tcW w:w="3538" w:type="pct"/>
          </w:tcPr>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Товариство з обмеженою відповідальністю «БЮРО-МАКС»</w:t>
            </w:r>
          </w:p>
        </w:tc>
      </w:tr>
      <w:tr w:rsidR="00853B6D" w:rsidTr="00FA367B">
        <w:tc>
          <w:tcPr>
            <w:tcW w:w="1462" w:type="pct"/>
          </w:tcPr>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Статус юридичної особи:</w:t>
            </w:r>
          </w:p>
        </w:tc>
        <w:tc>
          <w:tcPr>
            <w:tcW w:w="3538" w:type="pct"/>
          </w:tcPr>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Не перебуває в процесі припинення</w:t>
            </w:r>
          </w:p>
        </w:tc>
      </w:tr>
      <w:tr w:rsidR="00853B6D" w:rsidTr="00FA367B">
        <w:tc>
          <w:tcPr>
            <w:tcW w:w="1462" w:type="pct"/>
          </w:tcPr>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 xml:space="preserve">Види діяльності: </w:t>
            </w:r>
          </w:p>
        </w:tc>
        <w:tc>
          <w:tcPr>
            <w:tcW w:w="3538" w:type="pct"/>
          </w:tcPr>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17.12 Виробництво паперу та картону</w:t>
            </w:r>
          </w:p>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17.21 Виробництво гофрованого паперу та картону, паперової та картонної тари</w:t>
            </w:r>
          </w:p>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46.90 Неспеціалізована оптова торгівля</w:t>
            </w:r>
          </w:p>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47.62 Роздрібна торгівля газетами та канцелярськими товарами в спеціалізованих магазинах</w:t>
            </w:r>
          </w:p>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47.78 Роздрібна торгівля іншими невживаними товарами в спеціалізованих магазинах</w:t>
            </w:r>
          </w:p>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46.49 Оптова торгівля іншими товарами господарського призначення</w:t>
            </w:r>
          </w:p>
        </w:tc>
      </w:tr>
    </w:tbl>
    <w:p w:rsidR="001B0C71" w:rsidRPr="001B0C71" w:rsidRDefault="001B0C71" w:rsidP="001B0C71">
      <w:pPr>
        <w:spacing w:after="0" w:line="360" w:lineRule="auto"/>
        <w:ind w:firstLine="709"/>
        <w:jc w:val="both"/>
        <w:rPr>
          <w:rFonts w:ascii="Times New Roman" w:hAnsi="Times New Roman" w:cs="Times New Roman"/>
          <w:sz w:val="28"/>
          <w:szCs w:val="28"/>
        </w:rPr>
      </w:pPr>
      <w:r w:rsidRPr="001B0C71">
        <w:rPr>
          <w:rFonts w:ascii="Times New Roman" w:hAnsi="Times New Roman" w:cs="Times New Roman"/>
          <w:sz w:val="28"/>
          <w:szCs w:val="28"/>
        </w:rPr>
        <w:t xml:space="preserve">Продовження Таблиці 1.3 </w:t>
      </w:r>
    </w:p>
    <w:tbl>
      <w:tblPr>
        <w:tblStyle w:val="31"/>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794"/>
        <w:gridCol w:w="6760"/>
      </w:tblGrid>
      <w:tr w:rsidR="00853B6D" w:rsidTr="00FA367B">
        <w:tc>
          <w:tcPr>
            <w:tcW w:w="1462" w:type="pct"/>
          </w:tcPr>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Організаційна структура</w:t>
            </w:r>
          </w:p>
        </w:tc>
        <w:tc>
          <w:tcPr>
            <w:tcW w:w="3538" w:type="pct"/>
          </w:tcPr>
          <w:p w:rsidR="00853B6D" w:rsidRPr="00EC74BD" w:rsidRDefault="00853B6D" w:rsidP="00FA367B">
            <w:pPr>
              <w:rPr>
                <w:rFonts w:ascii="Times New Roman" w:eastAsia="Times New Roman" w:hAnsi="Times New Roman" w:cs="Times New Roman"/>
                <w:sz w:val="24"/>
                <w:szCs w:val="28"/>
              </w:rPr>
            </w:pPr>
            <w:r w:rsidRPr="00EC74BD">
              <w:rPr>
                <w:rFonts w:ascii="Times New Roman" w:eastAsia="Times New Roman" w:hAnsi="Times New Roman" w:cs="Times New Roman"/>
                <w:sz w:val="24"/>
                <w:szCs w:val="28"/>
              </w:rPr>
              <w:t>Лінійно-функціональна</w:t>
            </w:r>
          </w:p>
        </w:tc>
      </w:tr>
    </w:tbl>
    <w:p w:rsidR="00502344" w:rsidRDefault="00502344" w:rsidP="00546536">
      <w:pPr>
        <w:spacing w:after="0" w:line="360" w:lineRule="auto"/>
        <w:ind w:firstLine="709"/>
        <w:jc w:val="both"/>
        <w:rPr>
          <w:rFonts w:ascii="Times New Roman" w:eastAsia="Times New Roman" w:hAnsi="Times New Roman" w:cs="Times New Roman"/>
          <w:sz w:val="28"/>
          <w:szCs w:val="28"/>
        </w:rPr>
      </w:pPr>
    </w:p>
    <w:p w:rsidR="00FA367B" w:rsidRDefault="00FA367B"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Таблиці побудовані завдяки відкритим даних </w:t>
      </w:r>
      <w:r w:rsidRPr="002C4EE4">
        <w:rPr>
          <w:rFonts w:ascii="Times New Roman" w:eastAsia="Times New Roman" w:hAnsi="Times New Roman" w:cs="Times New Roman"/>
          <w:sz w:val="28"/>
          <w:szCs w:val="28"/>
        </w:rPr>
        <w:t>YouControl — онлайн-сервіс перевірки компаній</w:t>
      </w:r>
      <w:r>
        <w:rPr>
          <w:rFonts w:ascii="Times New Roman" w:eastAsia="Times New Roman" w:hAnsi="Times New Roman" w:cs="Times New Roman"/>
          <w:sz w:val="28"/>
          <w:szCs w:val="28"/>
        </w:rPr>
        <w:t xml:space="preserve"> </w:t>
      </w:r>
      <w:r w:rsidRPr="002C4EE4">
        <w:rPr>
          <w:rFonts w:ascii="Times New Roman" w:eastAsia="Times New Roman" w:hAnsi="Times New Roman" w:cs="Times New Roman"/>
          <w:sz w:val="28"/>
          <w:szCs w:val="28"/>
        </w:rPr>
        <w:t>[3].</w:t>
      </w:r>
    </w:p>
    <w:p w:rsidR="00853B6D" w:rsidRDefault="00853B6D" w:rsidP="001B0C71">
      <w:pPr>
        <w:spacing w:after="0" w:line="360" w:lineRule="auto"/>
        <w:ind w:firstLine="709"/>
        <w:jc w:val="both"/>
        <w:rPr>
          <w:rFonts w:ascii="Times New Roman" w:eastAsia="Times New Roman" w:hAnsi="Times New Roman" w:cs="Times New Roman"/>
          <w:sz w:val="28"/>
          <w:szCs w:val="28"/>
          <w:lang w:val="ru-RU"/>
        </w:rPr>
      </w:pPr>
      <w:r w:rsidRPr="00EF60FF">
        <w:rPr>
          <w:rFonts w:ascii="Times New Roman" w:eastAsia="Times New Roman" w:hAnsi="Times New Roman" w:cs="Times New Roman"/>
          <w:sz w:val="28"/>
          <w:szCs w:val="28"/>
        </w:rPr>
        <w:t>Ресурси підприємства. Виробничі та складські потужності: Штаб-квартира Київська обл., м. Вишневе, вул. Київська, 2А. Компанія має власний офісно-складський комплекс понад 6000 м</w:t>
      </w:r>
      <w:r w:rsidRPr="00EF60FF">
        <w:rPr>
          <w:rFonts w:ascii="Times New Roman" w:eastAsia="Times New Roman" w:hAnsi="Times New Roman" w:cs="Times New Roman"/>
          <w:sz w:val="28"/>
          <w:szCs w:val="28"/>
          <w:vertAlign w:val="superscript"/>
        </w:rPr>
        <w:t>2</w:t>
      </w:r>
      <w:r w:rsidRPr="00EF60FF">
        <w:rPr>
          <w:rFonts w:ascii="Times New Roman" w:eastAsia="Times New Roman" w:hAnsi="Times New Roman" w:cs="Times New Roman"/>
          <w:sz w:val="28"/>
          <w:szCs w:val="28"/>
        </w:rPr>
        <w:t>.</w:t>
      </w:r>
    </w:p>
    <w:p w:rsidR="00853B6D" w:rsidRDefault="00853B6D" w:rsidP="00CE67EC">
      <w:pPr>
        <w:spacing w:after="0" w:line="360" w:lineRule="auto"/>
        <w:ind w:firstLine="709"/>
        <w:jc w:val="both"/>
        <w:rPr>
          <w:rFonts w:ascii="Times New Roman" w:eastAsia="Times New Roman" w:hAnsi="Times New Roman" w:cs="Times New Roman"/>
          <w:sz w:val="28"/>
          <w:szCs w:val="28"/>
          <w:lang w:val="ru-RU"/>
        </w:rPr>
      </w:pPr>
      <w:r w:rsidRPr="00BA519D">
        <w:rPr>
          <w:rFonts w:ascii="Times New Roman" w:eastAsia="Times New Roman" w:hAnsi="Times New Roman" w:cs="Times New Roman"/>
          <w:sz w:val="28"/>
          <w:szCs w:val="28"/>
        </w:rPr>
        <w:t xml:space="preserve"> </w:t>
      </w:r>
      <w:r w:rsidRPr="00EF60FF">
        <w:rPr>
          <w:rFonts w:ascii="Times New Roman" w:eastAsia="Times New Roman" w:hAnsi="Times New Roman" w:cs="Times New Roman"/>
          <w:sz w:val="28"/>
          <w:szCs w:val="28"/>
        </w:rPr>
        <w:t>Технології  : сучасні технології дозволяють виготовляти якісні товари. </w:t>
      </w:r>
      <w:r>
        <w:rPr>
          <w:rFonts w:ascii="Times New Roman" w:eastAsia="Times New Roman" w:hAnsi="Times New Roman" w:cs="Times New Roman"/>
          <w:sz w:val="28"/>
          <w:szCs w:val="28"/>
          <w:lang w:val="ru-RU"/>
        </w:rPr>
        <w:t xml:space="preserve"> </w:t>
      </w:r>
      <w:r w:rsidRPr="00EF60FF">
        <w:rPr>
          <w:rFonts w:ascii="Times New Roman" w:eastAsia="Times New Roman" w:hAnsi="Times New Roman" w:cs="Times New Roman"/>
          <w:sz w:val="28"/>
          <w:szCs w:val="28"/>
        </w:rPr>
        <w:t>Завдяки сучасній технології Quick Dry Ink, виготовляють чорнило  ручки Maxima, і тому слід ручки на папері висихає швидко і це  забезпечує акуратний лист або малювання, а також ручка зручна в використання як для правшів, так і для шульг. </w:t>
      </w:r>
    </w:p>
    <w:p w:rsidR="00853B6D" w:rsidRPr="00EF60FF" w:rsidRDefault="00853B6D" w:rsidP="00CE67EC">
      <w:pPr>
        <w:spacing w:after="0" w:line="360" w:lineRule="auto"/>
        <w:ind w:firstLine="709"/>
        <w:jc w:val="both"/>
        <w:rPr>
          <w:rFonts w:ascii="Times New Roman" w:eastAsia="Times New Roman" w:hAnsi="Times New Roman" w:cs="Times New Roman"/>
          <w:sz w:val="28"/>
          <w:szCs w:val="28"/>
        </w:rPr>
      </w:pPr>
      <w:r w:rsidRPr="00EF60FF">
        <w:rPr>
          <w:rFonts w:ascii="Times New Roman" w:eastAsia="Times New Roman" w:hAnsi="Times New Roman" w:cs="Times New Roman"/>
          <w:sz w:val="28"/>
          <w:szCs w:val="28"/>
        </w:rPr>
        <w:t>Етикетки самоклеючі BUROMAX – це повноцінні готові етикетки в форматі А4. Завдяки новій технології вони підходять для друку на різних видах принтеру. Вони мають широкий спектр застосування: друк адресних наклейок на поштові конверти та пакети, цінники товарів, наклейки зі штрих-кодом; інформаційні наклейки на товари…</w:t>
      </w:r>
    </w:p>
    <w:p w:rsidR="00853B6D" w:rsidRPr="00EF60FF" w:rsidRDefault="00853B6D" w:rsidP="00CE67EC">
      <w:pPr>
        <w:spacing w:after="0" w:line="360" w:lineRule="auto"/>
        <w:ind w:firstLine="709"/>
        <w:jc w:val="both"/>
        <w:rPr>
          <w:rFonts w:ascii="Times New Roman" w:eastAsia="Times New Roman" w:hAnsi="Times New Roman" w:cs="Times New Roman"/>
          <w:sz w:val="28"/>
          <w:szCs w:val="28"/>
        </w:rPr>
      </w:pPr>
      <w:r w:rsidRPr="00EF60FF">
        <w:rPr>
          <w:rFonts w:ascii="Times New Roman" w:eastAsia="Times New Roman" w:hAnsi="Times New Roman" w:cs="Times New Roman"/>
          <w:sz w:val="28"/>
          <w:szCs w:val="28"/>
        </w:rPr>
        <w:t>Степлер з технологією POWER SAVING. Завдяки новій технології потрібно прикладати менше зусиль аж на 50 %, але є можливість скріпити 20 і більше аркушів. Незважаючи на ефективність роботи нова технологія поєднується з компактними розмірами</w:t>
      </w:r>
      <w:r w:rsidR="0029462F">
        <w:rPr>
          <w:rFonts w:ascii="Times New Roman" w:eastAsia="Times New Roman" w:hAnsi="Times New Roman" w:cs="Times New Roman"/>
          <w:sz w:val="28"/>
          <w:szCs w:val="28"/>
        </w:rPr>
        <w:t xml:space="preserve"> та яскравою палітрою кольорів.</w:t>
      </w:r>
      <w:r w:rsidR="0029462F">
        <w:rPr>
          <w:rFonts w:ascii="Times New Roman" w:eastAsia="Times New Roman" w:hAnsi="Times New Roman" w:cs="Times New Roman"/>
          <w:sz w:val="28"/>
          <w:szCs w:val="28"/>
          <w:lang w:val="ru-RU"/>
        </w:rPr>
        <w:t xml:space="preserve"> </w:t>
      </w:r>
      <w:r w:rsidRPr="00EF60FF">
        <w:rPr>
          <w:rFonts w:ascii="Times New Roman" w:eastAsia="Times New Roman" w:hAnsi="Times New Roman" w:cs="Times New Roman"/>
          <w:sz w:val="28"/>
          <w:szCs w:val="28"/>
        </w:rPr>
        <w:t>ТМ «BUROMAX» використовує нові технології, які додають значних переваг серед конкурентів.</w:t>
      </w:r>
    </w:p>
    <w:p w:rsidR="002C4EE4" w:rsidRPr="002C4EE4" w:rsidRDefault="00853B6D" w:rsidP="00CE67EC">
      <w:pPr>
        <w:spacing w:after="0" w:line="360" w:lineRule="auto"/>
        <w:ind w:firstLine="709"/>
        <w:jc w:val="both"/>
        <w:rPr>
          <w:lang w:val="ru-RU"/>
        </w:rPr>
      </w:pPr>
      <w:r w:rsidRPr="00EF60FF">
        <w:rPr>
          <w:rFonts w:ascii="Times New Roman" w:eastAsia="Times New Roman" w:hAnsi="Times New Roman" w:cs="Times New Roman"/>
          <w:sz w:val="28"/>
          <w:szCs w:val="28"/>
        </w:rPr>
        <w:t>Інформаційні: Департамент продажу, департамент логістики, департамент закупівель, департамент маркетингу, відділ по роботі з персоналом, юридичний відділ, офіційний сайт</w:t>
      </w:r>
      <w:r w:rsidR="002C4EE4" w:rsidRPr="002C4EE4">
        <w:rPr>
          <w:rFonts w:ascii="Times New Roman" w:eastAsia="Times New Roman" w:hAnsi="Times New Roman" w:cs="Times New Roman"/>
          <w:sz w:val="28"/>
          <w:szCs w:val="28"/>
          <w:lang w:val="ru-RU"/>
        </w:rPr>
        <w:t xml:space="preserve"> [1].</w:t>
      </w:r>
    </w:p>
    <w:p w:rsidR="00853B6D" w:rsidRPr="00EF60FF" w:rsidRDefault="00853B6D" w:rsidP="00853B6D">
      <w:pPr>
        <w:spacing w:line="360" w:lineRule="auto"/>
        <w:ind w:firstLine="709"/>
        <w:jc w:val="both"/>
        <w:rPr>
          <w:rFonts w:ascii="Times New Roman" w:eastAsia="Times New Roman" w:hAnsi="Times New Roman" w:cs="Times New Roman"/>
          <w:sz w:val="28"/>
          <w:szCs w:val="28"/>
        </w:rPr>
      </w:pPr>
      <w:r w:rsidRPr="00EF60FF">
        <w:rPr>
          <w:rFonts w:ascii="Times New Roman" w:eastAsia="Times New Roman" w:hAnsi="Times New Roman" w:cs="Times New Roman"/>
          <w:sz w:val="28"/>
          <w:szCs w:val="28"/>
        </w:rPr>
        <w:t>Трудові та інтелектуальні: 220 штатних посад, фахівці з великим досвідом роботи та експерти з впровадження нових технологій.</w:t>
      </w:r>
    </w:p>
    <w:p w:rsidR="00853B6D" w:rsidRPr="00C02AD6" w:rsidRDefault="00853B6D" w:rsidP="00CE67EC">
      <w:pPr>
        <w:spacing w:after="0" w:line="360" w:lineRule="auto"/>
        <w:ind w:firstLine="709"/>
        <w:jc w:val="both"/>
        <w:rPr>
          <w:rFonts w:ascii="Times New Roman" w:eastAsia="Times New Roman" w:hAnsi="Times New Roman" w:cs="Times New Roman"/>
          <w:sz w:val="28"/>
          <w:szCs w:val="28"/>
          <w:lang w:val="ru-RU"/>
        </w:rPr>
      </w:pPr>
      <w:r w:rsidRPr="00EF60FF">
        <w:rPr>
          <w:rFonts w:ascii="Times New Roman" w:eastAsia="Times New Roman" w:hAnsi="Times New Roman" w:cs="Times New Roman"/>
          <w:sz w:val="28"/>
          <w:szCs w:val="28"/>
        </w:rPr>
        <w:t xml:space="preserve">Правові: сертифікат, що засвідчує </w:t>
      </w:r>
      <w:r w:rsidR="002C4EE4">
        <w:rPr>
          <w:rFonts w:ascii="Times New Roman" w:eastAsia="Times New Roman" w:hAnsi="Times New Roman" w:cs="Times New Roman"/>
          <w:sz w:val="28"/>
          <w:szCs w:val="28"/>
        </w:rPr>
        <w:t>ООО</w:t>
      </w:r>
      <w:r w:rsidRPr="00EF60FF">
        <w:rPr>
          <w:rFonts w:ascii="Times New Roman" w:eastAsia="Times New Roman" w:hAnsi="Times New Roman" w:cs="Times New Roman"/>
          <w:sz w:val="28"/>
          <w:szCs w:val="28"/>
        </w:rPr>
        <w:t xml:space="preserve"> «ОМИКС ТРЕЙД» офіційний дистриб’ютором ТМ «Buromax». Патент на універсальну точила для олівців від Buromax. Весь товар сертифікований та має офіційну гарантію</w:t>
      </w:r>
      <w:r w:rsidR="002C4EE4" w:rsidRPr="00C02AD6">
        <w:rPr>
          <w:rFonts w:ascii="Times New Roman" w:eastAsia="Times New Roman" w:hAnsi="Times New Roman" w:cs="Times New Roman"/>
          <w:sz w:val="28"/>
          <w:szCs w:val="28"/>
          <w:lang w:val="ru-RU"/>
        </w:rPr>
        <w:t xml:space="preserve"> [4].</w:t>
      </w:r>
    </w:p>
    <w:p w:rsidR="00853B6D" w:rsidRDefault="00853B6D" w:rsidP="00CE67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Аудит маркетингової діяльності підприємства</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Маркетингова діяльність – це важлива складова успіху підприємства. Велика кількість конкурентів на ринку призводить до необхідності проводити аналіз маркетингової діяльності, щоб виявити та удосконалити проблемні місця для можливості подальшого розвитку. </w:t>
      </w:r>
    </w:p>
    <w:p w:rsidR="00853B6D" w:rsidRDefault="00853B6D" w:rsidP="00CE67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Системи маркетингової інформації ТМ Buromax включає в себе:</w:t>
      </w:r>
    </w:p>
    <w:p w:rsidR="00853B6D" w:rsidRDefault="00853B6D" w:rsidP="00CE67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Моніторинг зовнішнього середовища.  Це необхідно для розуміння поведінки конкурентів, змін тенденцій на ринку, появи нових технологій та зміни в законодавстві, які можуть вплинути на діяльність ТМ Buromax.</w:t>
      </w:r>
    </w:p>
    <w:p w:rsidR="00853B6D" w:rsidRDefault="00853B6D" w:rsidP="00CE67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Процес накопичення внутрішньої інформації. Даний процес виконується за допомогою різноманітні джерела маркетингової інформації. Наприклад: дослідження ринку, опитування споживачів, звіти, дані про поведінку споживачів. Це допомагає забезпечити підприємство актуальною інформацією.</w:t>
      </w:r>
    </w:p>
    <w:p w:rsidR="00853B6D" w:rsidRDefault="00853B6D" w:rsidP="00CE67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Доступність результатів. Інформація збирається та обробляється спеціалізованими підрозділами компанії з метою вивчення ринку та попиту на продукцію ТМ Buromax та забезпечення стратегічного планування та прийняття управлінських рішень.</w:t>
      </w:r>
    </w:p>
    <w:p w:rsidR="00853B6D" w:rsidRPr="00EF60FF" w:rsidRDefault="00853B6D" w:rsidP="00CE67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Результати маркетингової діяльності ТМ Buromax також доступні споживачам і клієнтам компанії, які можуть ознайомитися з характеристиками та вартістю продукції на офіційному сайті, в інтернет-магазині, в каталогах і брошурах. Крім того, компанії можуть проводити опитування клієнтів і аналізувати їхні відгуки, щоб покращити якість продукції та задовольнити потреби споживачів.</w:t>
      </w:r>
    </w:p>
    <w:p w:rsidR="00853B6D" w:rsidRPr="00EF60FF" w:rsidRDefault="00853B6D" w:rsidP="00853B6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відомості марки:: ТМ Buromax – відомий на українському ринку канцелярський бренд, який вирізняється якістю та доступністю продукції.</w:t>
      </w:r>
    </w:p>
    <w:p w:rsidR="00853B6D" w:rsidRDefault="00853B6D" w:rsidP="00CE67EC">
      <w:pPr>
        <w:spacing w:after="0" w:line="360" w:lineRule="auto"/>
        <w:jc w:val="both"/>
        <w:rPr>
          <w:rFonts w:ascii="Times New Roman" w:eastAsia="Times New Roman" w:hAnsi="Times New Roman" w:cs="Times New Roman"/>
          <w:sz w:val="28"/>
          <w:szCs w:val="28"/>
        </w:rPr>
      </w:pPr>
      <w:r w:rsidRPr="00EF60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Рівень лояльності: Компанія активно співпрацює зі своїми клієнтами, підлаштовується під вимоги споживачів і надає товар за доступною ціною та хорошою якістю, тому споживачі досить лояльні. Вони надалі продовжують купувати товари бренду та навіть можуть рекомендувати їх іншим. </w:t>
      </w:r>
    </w:p>
    <w:p w:rsidR="00853B6D" w:rsidRDefault="00853B6D" w:rsidP="00CE67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Цінова політика: Компанія активно співпрацює зі своїми клієнтами, підлаштовується під вимоги споживачів і надає товар за доступною ціною та хорошою якістю, тому споживачі досить лояльні. Вони надалі продовжують купувати товари бренду та навіть можуть рекомендувати їх іншим.</w:t>
      </w:r>
    </w:p>
    <w:p w:rsidR="00853B6D" w:rsidRDefault="00853B6D" w:rsidP="00CE67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Збутової діяльності: На сьогоднішній день компанія є одним з лідерів ринку, має широку та ефективну мережу дистрибуції, через яку здійснює поставки товарів в усі регіони країни, а також є постачальником канцелярських товарів в основні мережеві роздрібні структури.</w:t>
      </w:r>
    </w:p>
    <w:p w:rsidR="00853B6D" w:rsidRPr="00E85CE3" w:rsidRDefault="00853B6D" w:rsidP="00CE67EC">
      <w:pPr>
        <w:spacing w:after="0" w:line="360" w:lineRule="auto"/>
        <w:ind w:firstLine="709"/>
        <w:jc w:val="both"/>
        <w:rPr>
          <w:rFonts w:ascii="Times New Roman" w:eastAsia="Times New Roman" w:hAnsi="Times New Roman" w:cs="Times New Roman"/>
          <w:sz w:val="28"/>
          <w:szCs w:val="28"/>
        </w:rPr>
      </w:pPr>
      <w:r w:rsidRPr="00E85CE3">
        <w:rPr>
          <w:rFonts w:ascii="Times New Roman" w:eastAsia="Times New Roman" w:hAnsi="Times New Roman" w:cs="Times New Roman"/>
          <w:sz w:val="28"/>
          <w:szCs w:val="28"/>
        </w:rPr>
        <w:t>Цілі збуту:</w:t>
      </w:r>
    </w:p>
    <w:p w:rsidR="00853B6D" w:rsidRDefault="00853B6D"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Збільшити оборот до показників, намічених у плані маркетингу;</w:t>
      </w:r>
    </w:p>
    <w:p w:rsidR="00853B6D" w:rsidRDefault="00853B6D"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Виконати показники плану продажів.</w:t>
      </w:r>
    </w:p>
    <w:p w:rsidR="00853B6D" w:rsidRDefault="00853B6D"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Збільшення продаж</w:t>
      </w:r>
    </w:p>
    <w:p w:rsidR="00853B6D" w:rsidRDefault="00853B6D"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Стабільний попит</w:t>
      </w:r>
    </w:p>
    <w:p w:rsidR="0029462F" w:rsidRPr="00EF60FF" w:rsidRDefault="00853B6D" w:rsidP="001B0C7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Збільшити кількість споживачів;</w:t>
      </w:r>
    </w:p>
    <w:p w:rsidR="00853B6D" w:rsidRDefault="00853B6D" w:rsidP="001B0C7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Збутова діяльність та організація каналів розподілу:</w:t>
      </w:r>
    </w:p>
    <w:p w:rsidR="00853B6D" w:rsidRDefault="00853B6D"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Інтернет – магазини. Наприклад великі маркетплейси (Prom.ua, Rozetka та інші)</w:t>
      </w:r>
    </w:p>
    <w:p w:rsidR="00853B6D" w:rsidRDefault="00853B6D"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Розбірні багатоасортиментні мережеві магазини (АТБ, Сільпо, Ашан, Метро)</w:t>
      </w:r>
    </w:p>
    <w:p w:rsidR="00853B6D" w:rsidRDefault="00853B6D"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Розбірні багатоасортиментні Інтернет – магазини (Kasta та інші)</w:t>
      </w:r>
    </w:p>
    <w:p w:rsidR="00853B6D" w:rsidRDefault="00853B6D"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Мережі магазинів, які спеціалізовані на продажі канцелярії.</w:t>
      </w:r>
    </w:p>
    <w:p w:rsidR="00853B6D" w:rsidRDefault="00853B6D"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Невеликі магазини, які мають в наявності канцелярські товари.</w:t>
      </w:r>
    </w:p>
    <w:p w:rsidR="00853B6D" w:rsidRPr="00EF60FF" w:rsidRDefault="00853B6D" w:rsidP="001B0C71">
      <w:pPr>
        <w:spacing w:after="0" w:line="360" w:lineRule="auto"/>
        <w:ind w:firstLine="709"/>
        <w:jc w:val="both"/>
        <w:rPr>
          <w:rFonts w:ascii="Times New Roman" w:eastAsia="Times New Roman" w:hAnsi="Times New Roman" w:cs="Times New Roman"/>
          <w:sz w:val="28"/>
          <w:szCs w:val="28"/>
        </w:rPr>
      </w:pPr>
      <w:r w:rsidRPr="00EF60FF">
        <w:rPr>
          <w:rFonts w:ascii="Times New Roman" w:eastAsia="Times New Roman" w:hAnsi="Times New Roman" w:cs="Times New Roman"/>
          <w:sz w:val="28"/>
          <w:szCs w:val="28"/>
        </w:rPr>
        <w:t> - комунікаційної діяльності підприємства (аналіз рекламної діяльності, стимулювання збуту, особистих продажів, PR тощо).</w:t>
      </w:r>
    </w:p>
    <w:p w:rsidR="00853B6D" w:rsidRPr="00EF60FF" w:rsidRDefault="00853B6D" w:rsidP="001B0C71">
      <w:pPr>
        <w:spacing w:line="360" w:lineRule="auto"/>
        <w:ind w:firstLine="709"/>
        <w:jc w:val="both"/>
        <w:rPr>
          <w:rFonts w:ascii="Times New Roman" w:eastAsia="Times New Roman" w:hAnsi="Times New Roman" w:cs="Times New Roman"/>
          <w:sz w:val="28"/>
          <w:szCs w:val="28"/>
        </w:rPr>
      </w:pPr>
      <w:r w:rsidRPr="00EF60FF">
        <w:rPr>
          <w:rFonts w:ascii="Times New Roman" w:eastAsia="Times New Roman" w:hAnsi="Times New Roman" w:cs="Times New Roman"/>
          <w:sz w:val="28"/>
          <w:szCs w:val="28"/>
        </w:rPr>
        <w:t>Цілі просування:</w:t>
      </w:r>
    </w:p>
    <w:p w:rsidR="00853B6D" w:rsidRPr="00BA519D" w:rsidRDefault="00853B6D" w:rsidP="00A931DD">
      <w:pPr>
        <w:pStyle w:val="ab"/>
        <w:numPr>
          <w:ilvl w:val="0"/>
          <w:numId w:val="13"/>
        </w:numPr>
        <w:spacing w:after="0" w:line="360" w:lineRule="auto"/>
        <w:ind w:left="0"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Інформування споживачів</w:t>
      </w:r>
    </w:p>
    <w:p w:rsidR="00853B6D" w:rsidRPr="00BA519D" w:rsidRDefault="00853B6D" w:rsidP="00A931DD">
      <w:pPr>
        <w:pStyle w:val="ab"/>
        <w:numPr>
          <w:ilvl w:val="0"/>
          <w:numId w:val="13"/>
        </w:numPr>
        <w:spacing w:after="0" w:line="360" w:lineRule="auto"/>
        <w:ind w:left="0"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Покращення лояльності</w:t>
      </w:r>
    </w:p>
    <w:p w:rsidR="00853B6D" w:rsidRPr="00BA519D" w:rsidRDefault="00853B6D" w:rsidP="00A931DD">
      <w:pPr>
        <w:pStyle w:val="ab"/>
        <w:numPr>
          <w:ilvl w:val="0"/>
          <w:numId w:val="13"/>
        </w:numPr>
        <w:spacing w:after="0" w:line="360" w:lineRule="auto"/>
        <w:ind w:left="0"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Ріст впізнаваності</w:t>
      </w:r>
    </w:p>
    <w:p w:rsidR="00853B6D" w:rsidRPr="00BA519D" w:rsidRDefault="00853B6D" w:rsidP="00A931DD">
      <w:pPr>
        <w:pStyle w:val="ab"/>
        <w:numPr>
          <w:ilvl w:val="0"/>
          <w:numId w:val="13"/>
        </w:numPr>
        <w:spacing w:after="0" w:line="360" w:lineRule="auto"/>
        <w:ind w:left="0"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Зміцнення іміджу</w:t>
      </w:r>
    </w:p>
    <w:p w:rsidR="00853B6D" w:rsidRPr="00BA519D" w:rsidRDefault="00853B6D" w:rsidP="00A931DD">
      <w:pPr>
        <w:pStyle w:val="ab"/>
        <w:numPr>
          <w:ilvl w:val="0"/>
          <w:numId w:val="13"/>
        </w:numPr>
        <w:spacing w:after="0" w:line="360" w:lineRule="auto"/>
        <w:ind w:left="0"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Конкурентні переваги на ринку</w:t>
      </w:r>
    </w:p>
    <w:p w:rsidR="00853B6D" w:rsidRPr="00EF60FF" w:rsidRDefault="00853B6D" w:rsidP="00546536">
      <w:pPr>
        <w:spacing w:after="0" w:line="360" w:lineRule="auto"/>
        <w:ind w:firstLine="709"/>
        <w:jc w:val="both"/>
        <w:rPr>
          <w:rFonts w:ascii="Times New Roman" w:eastAsia="Times New Roman" w:hAnsi="Times New Roman" w:cs="Times New Roman"/>
          <w:sz w:val="28"/>
          <w:szCs w:val="28"/>
        </w:rPr>
      </w:pPr>
      <w:r w:rsidRPr="00EF60FF">
        <w:rPr>
          <w:rFonts w:ascii="Times New Roman" w:eastAsia="Times New Roman" w:hAnsi="Times New Roman" w:cs="Times New Roman"/>
          <w:sz w:val="28"/>
          <w:szCs w:val="28"/>
        </w:rPr>
        <w:t> Тип стратегії просування: стимулювання збуту.</w:t>
      </w:r>
    </w:p>
    <w:p w:rsidR="00853B6D" w:rsidRPr="00EF60FF" w:rsidRDefault="00853B6D" w:rsidP="00546536">
      <w:pPr>
        <w:spacing w:after="0" w:line="360" w:lineRule="auto"/>
        <w:ind w:firstLine="709"/>
        <w:jc w:val="both"/>
        <w:rPr>
          <w:rFonts w:ascii="Times New Roman" w:eastAsia="Times New Roman" w:hAnsi="Times New Roman" w:cs="Times New Roman"/>
          <w:sz w:val="28"/>
          <w:szCs w:val="28"/>
        </w:rPr>
      </w:pPr>
      <w:r w:rsidRPr="00EF60FF">
        <w:rPr>
          <w:rFonts w:ascii="Times New Roman" w:eastAsia="Times New Roman" w:hAnsi="Times New Roman" w:cs="Times New Roman"/>
          <w:sz w:val="28"/>
          <w:szCs w:val="28"/>
        </w:rPr>
        <w:t>Реалізації своєї продукції: продавати всю продукцію під власною «фабричної» маркою.</w:t>
      </w:r>
    </w:p>
    <w:p w:rsidR="002C4EE4" w:rsidRPr="00681FB9" w:rsidRDefault="00853B6D" w:rsidP="00546536">
      <w:pPr>
        <w:spacing w:after="0" w:line="360" w:lineRule="auto"/>
        <w:ind w:firstLine="709"/>
        <w:jc w:val="both"/>
        <w:rPr>
          <w:rFonts w:ascii="Times New Roman" w:eastAsia="Times New Roman" w:hAnsi="Times New Roman" w:cs="Times New Roman"/>
          <w:sz w:val="28"/>
          <w:szCs w:val="28"/>
          <w:lang w:val="ru-RU"/>
        </w:rPr>
      </w:pPr>
      <w:r w:rsidRPr="00EF60FF">
        <w:rPr>
          <w:rFonts w:ascii="Times New Roman" w:eastAsia="Times New Roman" w:hAnsi="Times New Roman" w:cs="Times New Roman"/>
          <w:sz w:val="28"/>
          <w:szCs w:val="28"/>
        </w:rPr>
        <w:t>Кому</w:t>
      </w:r>
      <w:r>
        <w:rPr>
          <w:rFonts w:ascii="Times New Roman" w:eastAsia="Times New Roman" w:hAnsi="Times New Roman" w:cs="Times New Roman"/>
          <w:sz w:val="28"/>
          <w:szCs w:val="28"/>
        </w:rPr>
        <w:t>нікативна діяльність ТМ Buromax</w:t>
      </w:r>
      <w:r w:rsidRPr="00BA519D">
        <w:rPr>
          <w:rFonts w:ascii="Times New Roman" w:eastAsia="Times New Roman" w:hAnsi="Times New Roman" w:cs="Times New Roman"/>
          <w:sz w:val="28"/>
          <w:szCs w:val="28"/>
        </w:rPr>
        <w:t xml:space="preserve">. </w:t>
      </w:r>
      <w:r w:rsidRPr="00EF60FF">
        <w:rPr>
          <w:rFonts w:ascii="Times New Roman" w:eastAsia="Times New Roman" w:hAnsi="Times New Roman" w:cs="Times New Roman"/>
          <w:sz w:val="28"/>
          <w:szCs w:val="28"/>
        </w:rPr>
        <w:t>ТМ «BUROMAX» в 2016</w:t>
      </w:r>
      <w:r w:rsidRPr="00BA519D">
        <w:rPr>
          <w:rFonts w:ascii="Times New Roman" w:eastAsia="Times New Roman" w:hAnsi="Times New Roman" w:cs="Times New Roman"/>
          <w:sz w:val="28"/>
          <w:szCs w:val="28"/>
        </w:rPr>
        <w:t xml:space="preserve"> </w:t>
      </w:r>
      <w:r w:rsidRPr="00EF60FF">
        <w:rPr>
          <w:rFonts w:ascii="Times New Roman" w:eastAsia="Times New Roman" w:hAnsi="Times New Roman" w:cs="Times New Roman"/>
          <w:sz w:val="28"/>
          <w:szCs w:val="28"/>
        </w:rPr>
        <w:t>р.</w:t>
      </w:r>
      <w:r>
        <w:rPr>
          <w:rFonts w:ascii="Times New Roman" w:eastAsia="Times New Roman" w:hAnsi="Times New Roman" w:cs="Times New Roman"/>
          <w:sz w:val="28"/>
          <w:szCs w:val="28"/>
        </w:rPr>
        <w:t xml:space="preserve"> запукає рекламу на телебаченні</w:t>
      </w:r>
      <w:r w:rsidR="00DA1D09">
        <w:rPr>
          <w:rFonts w:ascii="Times New Roman" w:eastAsia="Times New Roman" w:hAnsi="Times New Roman" w:cs="Times New Roman"/>
          <w:sz w:val="28"/>
          <w:szCs w:val="28"/>
        </w:rPr>
        <w:t xml:space="preserve">. </w:t>
      </w:r>
      <w:r w:rsidRPr="00EF60FF">
        <w:rPr>
          <w:rFonts w:ascii="Times New Roman" w:eastAsia="Times New Roman" w:hAnsi="Times New Roman" w:cs="Times New Roman"/>
          <w:sz w:val="28"/>
          <w:szCs w:val="28"/>
        </w:rPr>
        <w:t>Це перша рекламна кампанія бренду BUROMAX на телебаченні. Вона запам’яталася своєю оригінальністю та розповіла глядачам , о канцтовари ТМ BUROMAX дуже надійні. Як героїв, що уособлюють офісних співробітників, запропоновано було задіяти тварин. Вийшла цікава та нестандартна серія рекламних роликів, в якій канцтовари BUROMAX допомагають професіоналам у щоденній роботі, а отже, будуть правильно служити і вдома</w:t>
      </w:r>
      <w:r w:rsidR="00681FB9" w:rsidRPr="00681FB9">
        <w:rPr>
          <w:rFonts w:ascii="Times New Roman" w:eastAsia="Times New Roman" w:hAnsi="Times New Roman" w:cs="Times New Roman"/>
          <w:sz w:val="28"/>
          <w:szCs w:val="28"/>
          <w:lang w:val="ru-RU"/>
        </w:rPr>
        <w:t xml:space="preserve"> [5].</w:t>
      </w:r>
    </w:p>
    <w:p w:rsidR="00853B6D" w:rsidRPr="00C02AD6" w:rsidRDefault="00853B6D" w:rsidP="00546536">
      <w:pPr>
        <w:spacing w:after="0" w:line="360" w:lineRule="auto"/>
        <w:ind w:firstLine="709"/>
        <w:jc w:val="both"/>
        <w:rPr>
          <w:rFonts w:ascii="Times New Roman" w:eastAsia="Times New Roman" w:hAnsi="Times New Roman" w:cs="Times New Roman"/>
          <w:sz w:val="28"/>
          <w:szCs w:val="28"/>
          <w:lang w:val="ru-RU"/>
        </w:rPr>
      </w:pPr>
      <w:r w:rsidRPr="00EF60FF">
        <w:rPr>
          <w:rFonts w:ascii="Times New Roman" w:eastAsia="Times New Roman" w:hAnsi="Times New Roman" w:cs="Times New Roman"/>
          <w:sz w:val="28"/>
          <w:szCs w:val="28"/>
        </w:rPr>
        <w:t xml:space="preserve"> Дана реклама вийшла на екранах телевізорів 7 років тому, це дійсно була інноваційна реклама, тому на ринку виробники канцелярських товарів досить рідко просувають свій товар за допомогою телереклами та ще із креативною ідеєю. Але на даний момент просування товару відбувається в соціальних мережах, але із слабких розвитком профілів, хоча на ринку зазвичай компанії здійснюють комунікативну діяльність за допомогою виставок, де споживач має можливість познайомитися з товаром вживу, а виробник надати консультацію</w:t>
      </w:r>
      <w:r w:rsidR="00B673BB" w:rsidRPr="00B673BB">
        <w:rPr>
          <w:rFonts w:ascii="Times New Roman" w:eastAsia="Times New Roman" w:hAnsi="Times New Roman" w:cs="Times New Roman"/>
          <w:sz w:val="28"/>
          <w:szCs w:val="28"/>
        </w:rPr>
        <w:t xml:space="preserve"> </w:t>
      </w:r>
      <w:r w:rsidR="00B673BB" w:rsidRPr="00B673BB">
        <w:rPr>
          <w:rFonts w:ascii="Times New Roman" w:eastAsia="Times New Roman" w:hAnsi="Times New Roman" w:cs="Times New Roman"/>
          <w:sz w:val="28"/>
          <w:szCs w:val="28"/>
          <w:lang w:val="ru-RU"/>
        </w:rPr>
        <w:t>[6].</w:t>
      </w:r>
      <w:r w:rsidR="00B673BB" w:rsidRPr="00C02AD6">
        <w:rPr>
          <w:rFonts w:ascii="Times New Roman" w:eastAsia="Times New Roman" w:hAnsi="Times New Roman" w:cs="Times New Roman"/>
          <w:sz w:val="28"/>
          <w:szCs w:val="28"/>
          <w:lang w:val="ru-RU"/>
        </w:rPr>
        <w:t xml:space="preserve"> </w:t>
      </w:r>
    </w:p>
    <w:p w:rsidR="00853B6D" w:rsidRPr="00B673BB" w:rsidRDefault="00853B6D" w:rsidP="00CE67EC">
      <w:pPr>
        <w:spacing w:after="0" w:line="360" w:lineRule="auto"/>
        <w:ind w:firstLine="709"/>
        <w:jc w:val="both"/>
        <w:rPr>
          <w:rFonts w:ascii="Times New Roman" w:eastAsia="Times New Roman" w:hAnsi="Times New Roman" w:cs="Times New Roman"/>
          <w:sz w:val="28"/>
          <w:szCs w:val="28"/>
          <w:lang w:val="ru-RU"/>
        </w:rPr>
      </w:pPr>
      <w:r w:rsidRPr="00EF60FF">
        <w:rPr>
          <w:rFonts w:ascii="Times New Roman" w:eastAsia="Times New Roman" w:hAnsi="Times New Roman" w:cs="Times New Roman"/>
          <w:sz w:val="28"/>
          <w:szCs w:val="28"/>
        </w:rPr>
        <w:t>Світ канцелярії - ( СПЕЦІАЛІЗОВАНА ВИСТАВКА КАНЦЕЛЯРСЬКИХ ТОВАРІВ І ПРИЛАДДЯ ДЛЯ ОФІСУ ) - це єдина в Україні спеціалізована В2В виставка канцелярських товарів, офісного приладдя, виробів для школи і творчості. Це головне місце зустрічі найбільших постачальників канцелярії і власників торговельних мереж і магазинів. Саме тут виробники та імпортери презентують головні новинки сезону. А гуртові покупці мають змогу обрати найкращих постачальників для себе</w:t>
      </w:r>
      <w:r w:rsidR="00B673BB" w:rsidRPr="00B673BB">
        <w:rPr>
          <w:rFonts w:ascii="Times New Roman" w:eastAsia="Times New Roman" w:hAnsi="Times New Roman" w:cs="Times New Roman"/>
          <w:sz w:val="28"/>
          <w:szCs w:val="28"/>
          <w:lang w:val="ru-RU"/>
        </w:rPr>
        <w:t xml:space="preserve"> [7].</w:t>
      </w:r>
    </w:p>
    <w:p w:rsidR="00853B6D" w:rsidRPr="00B673BB" w:rsidRDefault="00853B6D" w:rsidP="00546536">
      <w:pPr>
        <w:spacing w:after="0" w:line="360" w:lineRule="auto"/>
        <w:ind w:firstLine="709"/>
        <w:jc w:val="both"/>
        <w:rPr>
          <w:rFonts w:ascii="Times New Roman" w:eastAsia="Times New Roman" w:hAnsi="Times New Roman" w:cs="Times New Roman"/>
          <w:sz w:val="28"/>
          <w:szCs w:val="28"/>
          <w:lang w:val="ru-RU"/>
        </w:rPr>
      </w:pPr>
      <w:r w:rsidRPr="00EF60FF">
        <w:rPr>
          <w:rFonts w:ascii="Times New Roman" w:eastAsia="Times New Roman" w:hAnsi="Times New Roman" w:cs="Times New Roman"/>
          <w:sz w:val="28"/>
          <w:szCs w:val="28"/>
        </w:rPr>
        <w:t>Товарні групи виставки</w:t>
      </w:r>
      <w:r w:rsidR="00B673BB" w:rsidRPr="00B673BB">
        <w:rPr>
          <w:rFonts w:ascii="Times New Roman" w:eastAsia="Times New Roman" w:hAnsi="Times New Roman" w:cs="Times New Roman"/>
          <w:sz w:val="28"/>
          <w:szCs w:val="28"/>
          <w:lang w:val="ru-RU"/>
        </w:rPr>
        <w:t xml:space="preserve"> </w:t>
      </w:r>
      <w:r w:rsidRPr="00EF60FF">
        <w:rPr>
          <w:rFonts w:ascii="Times New Roman" w:eastAsia="Times New Roman" w:hAnsi="Times New Roman" w:cs="Times New Roman"/>
          <w:sz w:val="28"/>
          <w:szCs w:val="28"/>
        </w:rPr>
        <w:t>дані товари також представлені в асортименті ТМ Buromax, але на відміну від конкурентів ( Компанії Папірус та інших )</w:t>
      </w:r>
      <w:r w:rsidR="00B673BB" w:rsidRPr="00B673BB">
        <w:rPr>
          <w:rFonts w:ascii="Times New Roman" w:eastAsia="Times New Roman" w:hAnsi="Times New Roman" w:cs="Times New Roman"/>
          <w:sz w:val="28"/>
          <w:szCs w:val="28"/>
          <w:lang w:val="ru-RU"/>
        </w:rPr>
        <w:t>[8].</w:t>
      </w:r>
    </w:p>
    <w:p w:rsidR="00853B6D" w:rsidRPr="00EF60FF" w:rsidRDefault="00853B6D" w:rsidP="00546536">
      <w:pPr>
        <w:spacing w:after="0" w:line="360" w:lineRule="auto"/>
        <w:ind w:firstLine="709"/>
        <w:jc w:val="both"/>
        <w:rPr>
          <w:rFonts w:ascii="Times New Roman" w:eastAsia="Times New Roman" w:hAnsi="Times New Roman" w:cs="Times New Roman"/>
          <w:sz w:val="28"/>
          <w:szCs w:val="28"/>
        </w:rPr>
      </w:pPr>
      <w:r w:rsidRPr="00EF60FF">
        <w:rPr>
          <w:rFonts w:ascii="Times New Roman" w:eastAsia="Times New Roman" w:hAnsi="Times New Roman" w:cs="Times New Roman"/>
          <w:sz w:val="28"/>
          <w:szCs w:val="28"/>
        </w:rPr>
        <w:t>Отже, на даний момент, комунікативна діяльність ТМ Buromax є досить слабкою і може нести негативні наслідки, якщо ситуацію не виправити, а саме втрата клієнтів, так як вони можуть втрати інтерес до бренду, створення негативного враження про підприємство.</w:t>
      </w:r>
    </w:p>
    <w:p w:rsidR="00853B6D" w:rsidRDefault="00853B6D" w:rsidP="0054653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Потужності ТМ Buromax</w:t>
      </w:r>
      <w:r w:rsidRPr="00EF60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Складські потужності – наявність складського приміщення, обладнання забезпечує надійне зберігання товарів та збереження якості, функціональності, естетичного вигляду товару.</w:t>
      </w:r>
    </w:p>
    <w:p w:rsidR="00853B6D" w:rsidRDefault="00853B6D" w:rsidP="0054653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Людський ресурс – це важливий фактор для налагодженої  роботи та розвитку ТМ Buromax, тому що кваліфікований та творчих персонал є складовою успіху та іновіцій, високих результатів. Це дозволяє підприємству досягати свої цілей та завдань ефективніше, створювати свій товар більш краще та вирізняти його поміж продуктів конкурентів.</w:t>
      </w:r>
    </w:p>
    <w:p w:rsidR="00853B6D" w:rsidRDefault="00853B6D" w:rsidP="0054653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Демократичний стиль керування. Даний метод керування домопогає управляти компанією та залучати різноманітні ідеї працівників, що сприяє підвищенню ефективн</w:t>
      </w:r>
      <w:r w:rsidR="00AE051F">
        <w:rPr>
          <w:rFonts w:ascii="Times New Roman" w:eastAsia="Times New Roman" w:hAnsi="Times New Roman" w:cs="Times New Roman"/>
          <w:sz w:val="28"/>
          <w:szCs w:val="28"/>
        </w:rPr>
        <w:t xml:space="preserve">ості та конкурентоспроможності. Але </w:t>
      </w:r>
      <w:r>
        <w:rPr>
          <w:rFonts w:ascii="Times New Roman" w:eastAsia="Times New Roman" w:hAnsi="Times New Roman" w:cs="Times New Roman"/>
          <w:sz w:val="28"/>
          <w:szCs w:val="28"/>
        </w:rPr>
        <w:t xml:space="preserve">"Імпорт-Офіс" – компанія, яка володіє ТМ Buromax. Торгова марка залежить від роботи компанії, а саме це проявляється в обмеженості і можливості розвитку бренду, тому що "Імпорт-Офіс" досить сильно впливає на рішення і розвиток.  Компанія володіє великою кількістю торгових марок і досить часто для розвитку виділяє одну або декілька торгових марок на деякий час і починає активну роботу для їх розвутку, але в даний момент акцент на інші торгові марки слабко зосереджений. Наприклад на даний момент "Імпорт-Офіс" активно просуває ТМ Zibi (канцелярія для школи). </w:t>
      </w:r>
    </w:p>
    <w:p w:rsidR="00853B6D" w:rsidRPr="00B673BB" w:rsidRDefault="00853B6D" w:rsidP="0054653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Виробництво і його контроль. Бренд спеціалізується на різнопланової канцелярії, але кожен товар виготовляє з повною відповідальністю. Канцелярія Buromax виробляється в Україні, Європі та Азії з сировини, яка проходить кілька ступенів перевірки, щоб покупці були задоволені і ще не раз поверталися</w:t>
      </w:r>
      <w:r w:rsidR="00B673BB" w:rsidRPr="00B673B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B673BB" w:rsidRPr="00B673BB">
        <w:rPr>
          <w:rFonts w:ascii="Times New Roman" w:eastAsia="Times New Roman" w:hAnsi="Times New Roman" w:cs="Times New Roman"/>
          <w:sz w:val="28"/>
          <w:szCs w:val="28"/>
        </w:rPr>
        <w:t>9</w:t>
      </w:r>
      <w:r>
        <w:rPr>
          <w:rFonts w:ascii="Times New Roman" w:eastAsia="Times New Roman" w:hAnsi="Times New Roman" w:cs="Times New Roman"/>
          <w:sz w:val="28"/>
          <w:szCs w:val="28"/>
        </w:rPr>
        <w:t>]</w:t>
      </w:r>
      <w:r w:rsidR="00B673BB" w:rsidRPr="00B673BB">
        <w:rPr>
          <w:rFonts w:ascii="Times New Roman" w:eastAsia="Times New Roman" w:hAnsi="Times New Roman" w:cs="Times New Roman"/>
          <w:sz w:val="28"/>
          <w:szCs w:val="28"/>
        </w:rPr>
        <w:t>.</w:t>
      </w:r>
    </w:p>
    <w:p w:rsidR="00853B6D" w:rsidRDefault="00853B6D" w:rsidP="0054653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ТМ Buromax має досить значні фінансові ресурси завдяки ефективній і тривалій роботі на ринку, тому це дозволяє інвестувати у розвиток та розширення наявних і нових продуктів. Тому нові товари завойовують прихильність споживачів та досить швидко починають приносити прибутки.\</w:t>
      </w:r>
    </w:p>
    <w:p w:rsidR="00853B6D" w:rsidRDefault="00853B6D" w:rsidP="0054653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Збут. Налагоджена система збуту продукції дозволяє ефективно продати товари на ринку, зменшити витрати, тому що більш точно спрямовані зусилля на потенційних клієнтів також підвищити конкурентоспроможність. </w:t>
      </w:r>
    </w:p>
    <w:p w:rsidR="00853B6D" w:rsidRDefault="00853B6D" w:rsidP="0054653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Недостатня кількість маркетингу є досить негативним фактором і може понести за собою негативні наслідки: зниження продажів, втрита ринкових позицій, зменшення впізнаваності бренду, лояльності клієнтів та змоги ефективно досягати поставлені цілі.  </w:t>
      </w:r>
    </w:p>
    <w:p w:rsidR="00853B6D" w:rsidRDefault="00853B6D" w:rsidP="0054653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Залежність від постачальників маж досить великі ризики, тому що постачаник може змінити ціну , що може призвести до збільшення витрат та зниження прибутковості також існує ризик у виникненні заторимок сировини, що може призвести до втрити часу, додаткових витрат пошуку інших джерел постачання та зниження продуктивності. </w:t>
      </w:r>
    </w:p>
    <w:p w:rsidR="00853B6D" w:rsidRDefault="00853B6D" w:rsidP="0054653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внутрішнього середовиза допоміг визначити переваги та недоліки ТМ Buromax. Для подальшого розвитку торгова марка має продовжувати розвиватись на основі своїх переваг (складські потужності, людський ресурс, демократичний стиль керування, виробництво товарів в Україні, Європі та Азії, контроль виробництва на кількох етапах, налагоджена дистрибуція, налагоджена робота з постачальниками, наявні фінансові ресурси, стабільне джерело прибутку для виведення нових товарів на ринок, налагоджена система збуту продукції) та працювати над своїми недоліками (залежності від постачальників та залежності від "Імпорт-Офіс" та вдосконалювати маркетингові кампанії) .</w:t>
      </w:r>
    </w:p>
    <w:p w:rsidR="00546536" w:rsidRDefault="00546536" w:rsidP="003837E9">
      <w:pPr>
        <w:ind w:firstLine="709"/>
        <w:jc w:val="both"/>
        <w:rPr>
          <w:rFonts w:ascii="Times New Roman" w:eastAsia="Times New Roman" w:hAnsi="Times New Roman" w:cs="Times New Roman"/>
          <w:sz w:val="28"/>
          <w:szCs w:val="28"/>
        </w:rPr>
      </w:pPr>
    </w:p>
    <w:p w:rsidR="00853B6D" w:rsidRDefault="00853B6D" w:rsidP="00546536">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w:t>
      </w:r>
      <w:r>
        <w:rPr>
          <w:rFonts w:ascii="Times New Roman" w:eastAsia="Times New Roman" w:hAnsi="Times New Roman" w:cs="Times New Roman"/>
          <w:sz w:val="28"/>
          <w:szCs w:val="28"/>
          <w:lang w:val="ru-RU"/>
        </w:rPr>
        <w:t xml:space="preserve"> 1.4</w:t>
      </w:r>
      <w:r>
        <w:rPr>
          <w:rFonts w:ascii="Times New Roman" w:eastAsia="Times New Roman" w:hAnsi="Times New Roman" w:cs="Times New Roman"/>
          <w:sz w:val="28"/>
          <w:szCs w:val="28"/>
        </w:rPr>
        <w:t xml:space="preserve"> - Сильні та слабкі сторони підприємства</w:t>
      </w:r>
    </w:p>
    <w:tbl>
      <w:tblPr>
        <w:tblStyle w:val="21"/>
        <w:tblW w:w="9614" w:type="dxa"/>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76"/>
        <w:gridCol w:w="6724"/>
        <w:gridCol w:w="1157"/>
        <w:gridCol w:w="1157"/>
      </w:tblGrid>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Фактор </w:t>
            </w: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Сильна сторона</w:t>
            </w: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Слабка сторона </w:t>
            </w: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Складські потужні</w:t>
            </w: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Людський ресурс</w:t>
            </w: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Демократичний стиль керування</w:t>
            </w: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Залежність від “Імпорт-Офіс”</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Виробництво товарів в Україні, Європі та Азії</w:t>
            </w: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Контроль виробництва у декілька етапів  </w:t>
            </w: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 фінансові ресурси</w:t>
            </w: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Стабільне джерело прибутку для виведення нових товарів на ринок</w:t>
            </w: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Налагоджена система збуту продукції</w:t>
            </w: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Маркетинг – низька ефективність маркетингових кампаній </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Залежність від постачальників</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853B6D" w:rsidTr="00853B6D">
        <w:tc>
          <w:tcPr>
            <w:tcW w:w="576"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6724"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Слабка комунікативна діяльність </w:t>
            </w:r>
          </w:p>
        </w:tc>
        <w:tc>
          <w:tcPr>
            <w:tcW w:w="1157" w:type="dxa"/>
          </w:tcPr>
          <w:p w:rsidR="00853B6D" w:rsidRDefault="00853B6D" w:rsidP="000C48E7">
            <w:pPr>
              <w:spacing w:before="240"/>
              <w:jc w:val="both"/>
              <w:rPr>
                <w:rFonts w:ascii="Times New Roman" w:eastAsia="Times New Roman" w:hAnsi="Times New Roman" w:cs="Times New Roman"/>
                <w:sz w:val="24"/>
                <w:szCs w:val="24"/>
              </w:rPr>
            </w:pPr>
          </w:p>
        </w:tc>
        <w:tc>
          <w:tcPr>
            <w:tcW w:w="1157" w:type="dxa"/>
          </w:tcPr>
          <w:p w:rsidR="00853B6D" w:rsidRDefault="00853B6D" w:rsidP="000C48E7">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rsidR="000C483D" w:rsidRDefault="000C483D" w:rsidP="000C483D">
      <w:pPr>
        <w:spacing w:after="0" w:line="360" w:lineRule="auto"/>
        <w:jc w:val="both"/>
        <w:rPr>
          <w:rFonts w:ascii="Times New Roman" w:eastAsia="Times New Roman" w:hAnsi="Times New Roman" w:cs="Times New Roman"/>
          <w:sz w:val="28"/>
          <w:szCs w:val="28"/>
          <w:lang w:val="ru-RU"/>
        </w:rPr>
      </w:pPr>
    </w:p>
    <w:p w:rsidR="00853B6D" w:rsidRDefault="00853B6D" w:rsidP="000C483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внутрішнього середовища та визначення слабких та сильних сторін допомагає визначити конкурентні переваги та недоліки. Це дозволяє краще розуміти  можливості для розвитку та обмеження, що дозволяє більш ефективніше розробити план дій та стратегію для розвитку.</w:t>
      </w:r>
    </w:p>
    <w:p w:rsidR="000C483D" w:rsidRPr="00970E9E" w:rsidRDefault="000C483D" w:rsidP="000C483D">
      <w:pPr>
        <w:spacing w:after="0" w:line="360" w:lineRule="auto"/>
        <w:ind w:firstLine="709"/>
        <w:jc w:val="both"/>
        <w:rPr>
          <w:rFonts w:ascii="Times New Roman" w:eastAsia="Times New Roman" w:hAnsi="Times New Roman" w:cs="Times New Roman"/>
          <w:sz w:val="28"/>
          <w:szCs w:val="28"/>
        </w:rPr>
      </w:pPr>
    </w:p>
    <w:p w:rsidR="00546536" w:rsidRDefault="00853B6D" w:rsidP="000C483D">
      <w:pPr>
        <w:pStyle w:val="1"/>
        <w:spacing w:before="0" w:after="0"/>
        <w:ind w:firstLine="709"/>
        <w:jc w:val="both"/>
        <w:rPr>
          <w:b w:val="0"/>
        </w:rPr>
      </w:pPr>
      <w:bookmarkStart w:id="5" w:name="_Toc137935708"/>
      <w:r w:rsidRPr="009E6084">
        <w:rPr>
          <w:b w:val="0"/>
        </w:rPr>
        <w:t>1.2 Аналіз маркетингового середовища</w:t>
      </w:r>
      <w:bookmarkEnd w:id="5"/>
    </w:p>
    <w:p w:rsidR="00502344" w:rsidRPr="00502344" w:rsidRDefault="00502344" w:rsidP="000C483D">
      <w:pPr>
        <w:spacing w:after="0"/>
      </w:pPr>
    </w:p>
    <w:p w:rsidR="00853B6D" w:rsidRDefault="00853B6D" w:rsidP="000C483D">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Маркетингове середовище — це сукупність факторів, які впливають на процес управління маркетингом ТМ Buromax, її маркетинговий розвиток та взаємовідносини зі споживачами.</w:t>
      </w:r>
    </w:p>
    <w:p w:rsidR="00992B61" w:rsidRPr="00BA519D" w:rsidRDefault="00853B6D" w:rsidP="00FA367B">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Ма</w:t>
      </w:r>
      <w:r w:rsidR="0030692D">
        <w:rPr>
          <w:rFonts w:ascii="Times New Roman" w:eastAsia="Times New Roman" w:hAnsi="Times New Roman" w:cs="Times New Roman"/>
          <w:sz w:val="28"/>
          <w:szCs w:val="28"/>
        </w:rPr>
        <w:t>кросередовище</w:t>
      </w:r>
      <w:r w:rsidRPr="00BA519D">
        <w:rPr>
          <w:rFonts w:ascii="Times New Roman" w:eastAsia="Times New Roman" w:hAnsi="Times New Roman" w:cs="Times New Roman"/>
          <w:sz w:val="28"/>
          <w:szCs w:val="28"/>
        </w:rPr>
        <w:t xml:space="preserve"> середовище постійно змінюється  з’являються та зникають  ринкові можливості і загрози,  тому мета аналізу полягає в тому, щоб розпізнавши їх та розвивати можли</w:t>
      </w:r>
      <w:r w:rsidR="00D554E2">
        <w:rPr>
          <w:rFonts w:ascii="Times New Roman" w:eastAsia="Times New Roman" w:hAnsi="Times New Roman" w:cs="Times New Roman"/>
          <w:sz w:val="28"/>
          <w:szCs w:val="28"/>
        </w:rPr>
        <w:t xml:space="preserve">вості, знешкоджувати загрози. </w:t>
      </w:r>
      <w:r w:rsidRPr="00BA519D">
        <w:rPr>
          <w:rFonts w:ascii="Times New Roman" w:eastAsia="Times New Roman" w:hAnsi="Times New Roman" w:cs="Times New Roman"/>
          <w:sz w:val="28"/>
          <w:szCs w:val="28"/>
        </w:rPr>
        <w:t>Фактори макросередовища створює умови для перебування в зовнішньому середовищі.</w:t>
      </w:r>
    </w:p>
    <w:p w:rsidR="00853B6D" w:rsidRPr="00BA519D" w:rsidRDefault="00853B6D" w:rsidP="00FA367B">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Науково – технічний фактор. Сучасні технології досить стрімко розвиваються, звичайну канцелярію замінюють комп’ютерами, планшетами, онлайн хмарами для зберігання інформації. Тому цей фактор досить сильно впливає на ТМ «Buromax» і ринок взагалі. Проте традиційно населення України продовжує використовувати канцтовари для навчання та роботи, хоча часто їх можна розглядати і як іміджеві товари та товари для подарунку.</w:t>
      </w:r>
    </w:p>
    <w:p w:rsidR="00853B6D" w:rsidRPr="00BA519D" w:rsidRDefault="00853B6D" w:rsidP="00FA367B">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 xml:space="preserve">Політико – правовий фактор. Держава може </w:t>
      </w:r>
      <w:r w:rsidR="000C483D">
        <w:rPr>
          <w:rFonts w:ascii="Times New Roman" w:eastAsia="Times New Roman" w:hAnsi="Times New Roman" w:cs="Times New Roman"/>
          <w:sz w:val="28"/>
          <w:szCs w:val="28"/>
        </w:rPr>
        <w:t xml:space="preserve">запровадити </w:t>
      </w:r>
      <w:r w:rsidRPr="00BA519D">
        <w:rPr>
          <w:rFonts w:ascii="Times New Roman" w:eastAsia="Times New Roman" w:hAnsi="Times New Roman" w:cs="Times New Roman"/>
          <w:sz w:val="28"/>
          <w:szCs w:val="28"/>
        </w:rPr>
        <w:t>зміни, нові стандарти  щодо виготовлення канцелярії і це вплине на діяльність компанії. Також можливе спрощення ввезення товару для іноземних виробників та скасування мита, що призведе до збільшення конкурентів на ринку.</w:t>
      </w:r>
    </w:p>
    <w:p w:rsidR="00853B6D" w:rsidRPr="00BA519D" w:rsidRDefault="00853B6D" w:rsidP="00FA367B">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Природній фактор. Канцелярія не є екологічним продуктом і тому згодом потрібно буде адаптувати свій товар до екологічних вимог, можливість переробки для збереження довкілля.</w:t>
      </w:r>
    </w:p>
    <w:p w:rsidR="00853B6D" w:rsidRPr="00BA519D" w:rsidRDefault="00853B6D" w:rsidP="00FA367B">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Випадок/ Пандемія. Це важливий фактор, який мав досить серйозний вплив на весь канцелярський ринок, тому що частина робота перенеслась в онлайн – режим і збільшився електронний документообіг.</w:t>
      </w:r>
    </w:p>
    <w:p w:rsidR="00853B6D" w:rsidRPr="00BA519D" w:rsidRDefault="00853B6D" w:rsidP="00FA367B">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 xml:space="preserve">Економічний фактор. На даний економіка в складному становищі, люди втрачають роботу, через війну великі офіси не можуть працювати і тому люди не мають в пріоритеті купувати канцелярію, а зосереджують свою увагу на більш необхідних продуктах. А вибір канцелярії відносно ціни і тому частина споживачів віддають перевагу більше дешевим продуктам, особливо з Азії. </w:t>
      </w:r>
    </w:p>
    <w:p w:rsidR="005660C6" w:rsidRDefault="00853B6D" w:rsidP="00546536">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 xml:space="preserve">Соціальні фактори. </w:t>
      </w:r>
      <w:r w:rsidR="005660C6">
        <w:rPr>
          <w:rFonts w:ascii="Times New Roman" w:eastAsia="Times New Roman" w:hAnsi="Times New Roman" w:cs="Times New Roman"/>
          <w:sz w:val="28"/>
          <w:szCs w:val="28"/>
        </w:rPr>
        <w:t>На даний момент погляди сподивачів швидко змінюються і тому виникають різноманітні тренди</w:t>
      </w:r>
      <w:r w:rsidR="00F246DF" w:rsidRPr="00F246DF">
        <w:rPr>
          <w:rFonts w:ascii="Times New Roman" w:eastAsia="Times New Roman" w:hAnsi="Times New Roman" w:cs="Times New Roman"/>
          <w:sz w:val="28"/>
          <w:szCs w:val="28"/>
          <w:lang w:val="ru-RU"/>
        </w:rPr>
        <w:t xml:space="preserve">. </w:t>
      </w:r>
      <w:r w:rsidR="000E5ED1">
        <w:rPr>
          <w:rFonts w:ascii="Times New Roman" w:eastAsia="Times New Roman" w:hAnsi="Times New Roman" w:cs="Times New Roman"/>
          <w:sz w:val="28"/>
          <w:szCs w:val="28"/>
          <w:lang w:val="ru-RU"/>
        </w:rPr>
        <w:t xml:space="preserve"> Додаток А. </w:t>
      </w:r>
      <w:r w:rsidR="005660C6">
        <w:rPr>
          <w:rFonts w:ascii="Times New Roman" w:eastAsia="Times New Roman" w:hAnsi="Times New Roman" w:cs="Times New Roman"/>
          <w:sz w:val="28"/>
          <w:szCs w:val="28"/>
        </w:rPr>
        <w:t>Наприклад:</w:t>
      </w:r>
    </w:p>
    <w:p w:rsidR="005660C6" w:rsidRDefault="005660C6" w:rsidP="00A931DD">
      <w:pPr>
        <w:pStyle w:val="ab"/>
        <w:numPr>
          <w:ilvl w:val="0"/>
          <w:numId w:val="13"/>
        </w:numPr>
        <w:spacing w:after="0" w:line="360" w:lineRule="auto"/>
        <w:ind w:left="0" w:firstLine="709"/>
        <w:jc w:val="both"/>
        <w:rPr>
          <w:rFonts w:ascii="Times New Roman" w:eastAsia="Times New Roman" w:hAnsi="Times New Roman" w:cs="Times New Roman"/>
          <w:sz w:val="28"/>
          <w:szCs w:val="28"/>
        </w:rPr>
      </w:pPr>
      <w:r w:rsidRPr="005660C6">
        <w:rPr>
          <w:rFonts w:ascii="Times New Roman" w:eastAsia="Times New Roman" w:hAnsi="Times New Roman" w:cs="Times New Roman"/>
          <w:sz w:val="28"/>
          <w:szCs w:val="28"/>
        </w:rPr>
        <w:t xml:space="preserve"> Тренд 1. </w:t>
      </w:r>
      <w:r>
        <w:rPr>
          <w:rFonts w:ascii="Times New Roman" w:eastAsia="Times New Roman" w:hAnsi="Times New Roman" w:cs="Times New Roman"/>
          <w:sz w:val="28"/>
          <w:szCs w:val="28"/>
        </w:rPr>
        <w:t xml:space="preserve">Зоосереджений підхід на природі – природа вистуває у якості джерала натхнення, а природній матеріал стає сировиною для товарів. </w:t>
      </w:r>
      <w:r w:rsidRPr="005660C6">
        <w:rPr>
          <w:rFonts w:ascii="Times New Roman" w:eastAsia="Times New Roman" w:hAnsi="Times New Roman" w:cs="Times New Roman"/>
          <w:sz w:val="28"/>
          <w:szCs w:val="28"/>
        </w:rPr>
        <w:t>Відновлювані матеріали, такі як пробка, кора, джут, трава та дерево, а також метал, мармур і камінь надають виробам простого та стриманого вигляду.</w:t>
      </w:r>
    </w:p>
    <w:p w:rsidR="00CA442F" w:rsidRDefault="00CA442F" w:rsidP="00A931DD">
      <w:pPr>
        <w:pStyle w:val="ab"/>
        <w:numPr>
          <w:ilvl w:val="0"/>
          <w:numId w:val="13"/>
        </w:numPr>
        <w:spacing w:after="0" w:line="360" w:lineRule="auto"/>
        <w:ind w:left="0" w:firstLine="709"/>
        <w:jc w:val="both"/>
        <w:rPr>
          <w:rFonts w:ascii="Times New Roman" w:eastAsia="Times New Roman" w:hAnsi="Times New Roman" w:cs="Times New Roman"/>
          <w:sz w:val="28"/>
          <w:szCs w:val="28"/>
        </w:rPr>
      </w:pPr>
      <w:r w:rsidRPr="00CA442F">
        <w:rPr>
          <w:rFonts w:ascii="Times New Roman" w:eastAsia="Times New Roman" w:hAnsi="Times New Roman" w:cs="Times New Roman"/>
          <w:sz w:val="28"/>
          <w:szCs w:val="28"/>
        </w:rPr>
        <w:t xml:space="preserve">Тренд 2. Витонченість - У дизайні дотримано вимог витонченості та поетичного змісту. Тренд відкриває ще й оптимістичні перспективи, а мякі кольори мають передавати художні, грайливі та більш функціональні інтерпретації. </w:t>
      </w:r>
    </w:p>
    <w:p w:rsidR="00F246DF" w:rsidRDefault="00CA442F" w:rsidP="00A931DD">
      <w:pPr>
        <w:pStyle w:val="ab"/>
        <w:numPr>
          <w:ilvl w:val="0"/>
          <w:numId w:val="13"/>
        </w:numPr>
        <w:spacing w:after="0" w:line="360" w:lineRule="auto"/>
        <w:ind w:left="0" w:firstLine="709"/>
        <w:jc w:val="both"/>
        <w:rPr>
          <w:rFonts w:ascii="Times New Roman" w:eastAsia="Times New Roman" w:hAnsi="Times New Roman" w:cs="Times New Roman"/>
          <w:sz w:val="28"/>
          <w:szCs w:val="28"/>
        </w:rPr>
      </w:pPr>
      <w:r w:rsidRPr="00CA442F">
        <w:rPr>
          <w:rFonts w:ascii="Times New Roman" w:eastAsia="Times New Roman" w:hAnsi="Times New Roman" w:cs="Times New Roman"/>
          <w:sz w:val="28"/>
          <w:szCs w:val="28"/>
        </w:rPr>
        <w:t xml:space="preserve">Тренд </w:t>
      </w:r>
      <w:r w:rsidRPr="00CA442F">
        <w:rPr>
          <w:rFonts w:ascii="Times New Roman" w:eastAsia="Times New Roman" w:hAnsi="Times New Roman" w:cs="Times New Roman"/>
          <w:sz w:val="28"/>
          <w:szCs w:val="28"/>
          <w:lang w:val="ru-RU"/>
        </w:rPr>
        <w:t xml:space="preserve">3. </w:t>
      </w:r>
      <w:r>
        <w:rPr>
          <w:rFonts w:ascii="Times New Roman" w:eastAsia="Times New Roman" w:hAnsi="Times New Roman" w:cs="Times New Roman"/>
          <w:sz w:val="28"/>
          <w:szCs w:val="28"/>
        </w:rPr>
        <w:t>Е</w:t>
      </w:r>
      <w:r w:rsidRPr="00CA442F">
        <w:rPr>
          <w:rFonts w:ascii="Times New Roman" w:eastAsia="Times New Roman" w:hAnsi="Times New Roman" w:cs="Times New Roman"/>
          <w:sz w:val="28"/>
          <w:szCs w:val="28"/>
        </w:rPr>
        <w:t>кологічними рішеннями в дизайні</w:t>
      </w:r>
      <w:r>
        <w:rPr>
          <w:rFonts w:ascii="Times New Roman" w:eastAsia="Times New Roman" w:hAnsi="Times New Roman" w:cs="Times New Roman"/>
          <w:sz w:val="28"/>
          <w:szCs w:val="28"/>
        </w:rPr>
        <w:t xml:space="preserve"> </w:t>
      </w:r>
      <w:r w:rsidR="00024D9C" w:rsidRPr="00024D9C">
        <w:rPr>
          <w:rFonts w:ascii="Times New Roman" w:eastAsia="Times New Roman" w:hAnsi="Times New Roman" w:cs="Times New Roman"/>
          <w:sz w:val="28"/>
          <w:szCs w:val="28"/>
        </w:rPr>
        <w:t xml:space="preserve">– </w:t>
      </w:r>
      <w:r w:rsidR="00024D9C">
        <w:rPr>
          <w:rFonts w:ascii="Times New Roman" w:eastAsia="Times New Roman" w:hAnsi="Times New Roman" w:cs="Times New Roman"/>
          <w:sz w:val="28"/>
          <w:szCs w:val="28"/>
        </w:rPr>
        <w:t xml:space="preserve">на даний момент </w:t>
      </w:r>
      <w:r w:rsidR="00024D9C" w:rsidRPr="00024D9C">
        <w:rPr>
          <w:rFonts w:ascii="Times New Roman" w:eastAsia="Times New Roman" w:hAnsi="Times New Roman" w:cs="Times New Roman"/>
          <w:sz w:val="28"/>
          <w:szCs w:val="28"/>
        </w:rPr>
        <w:t xml:space="preserve">це не просто мода чи тренд, </w:t>
      </w:r>
      <w:r w:rsidR="00024D9C">
        <w:rPr>
          <w:rFonts w:ascii="Times New Roman" w:eastAsia="Times New Roman" w:hAnsi="Times New Roman" w:cs="Times New Roman"/>
          <w:sz w:val="28"/>
          <w:szCs w:val="28"/>
        </w:rPr>
        <w:t>а</w:t>
      </w:r>
      <w:r w:rsidR="00024D9C" w:rsidRPr="00024D9C">
        <w:rPr>
          <w:rFonts w:ascii="Times New Roman" w:eastAsia="Times New Roman" w:hAnsi="Times New Roman" w:cs="Times New Roman"/>
          <w:sz w:val="28"/>
          <w:szCs w:val="28"/>
        </w:rPr>
        <w:t xml:space="preserve"> необхідність. </w:t>
      </w:r>
      <w:r w:rsidR="00024D9C">
        <w:rPr>
          <w:rFonts w:ascii="Times New Roman" w:eastAsia="Times New Roman" w:hAnsi="Times New Roman" w:cs="Times New Roman"/>
          <w:sz w:val="28"/>
          <w:szCs w:val="28"/>
        </w:rPr>
        <w:t>Е</w:t>
      </w:r>
      <w:r w:rsidR="00024D9C" w:rsidRPr="00024D9C">
        <w:rPr>
          <w:rFonts w:ascii="Times New Roman" w:eastAsia="Times New Roman" w:hAnsi="Times New Roman" w:cs="Times New Roman"/>
          <w:sz w:val="28"/>
          <w:szCs w:val="28"/>
        </w:rPr>
        <w:t>кологічний підхід до виробництва та споживання</w:t>
      </w:r>
      <w:r w:rsidR="00024D9C">
        <w:rPr>
          <w:rFonts w:ascii="Times New Roman" w:eastAsia="Times New Roman" w:hAnsi="Times New Roman" w:cs="Times New Roman"/>
          <w:sz w:val="28"/>
          <w:szCs w:val="28"/>
        </w:rPr>
        <w:t xml:space="preserve"> </w:t>
      </w:r>
      <w:r w:rsidR="00024D9C" w:rsidRPr="00024D9C">
        <w:rPr>
          <w:rFonts w:ascii="Times New Roman" w:eastAsia="Times New Roman" w:hAnsi="Times New Roman" w:cs="Times New Roman"/>
          <w:sz w:val="28"/>
          <w:szCs w:val="28"/>
        </w:rPr>
        <w:t xml:space="preserve">сприймається як натхнення. Він надає нам привабливу альтернативу </w:t>
      </w:r>
      <w:r w:rsidR="00024D9C">
        <w:rPr>
          <w:rFonts w:ascii="Times New Roman" w:eastAsia="Times New Roman" w:hAnsi="Times New Roman" w:cs="Times New Roman"/>
          <w:sz w:val="28"/>
          <w:szCs w:val="28"/>
        </w:rPr>
        <w:t>звичних речей, основою якого є повнорне виробництво.</w:t>
      </w:r>
    </w:p>
    <w:p w:rsidR="00F246DF" w:rsidRPr="00F246DF" w:rsidRDefault="00F246DF" w:rsidP="00546536">
      <w:pPr>
        <w:spacing w:after="0" w:line="360" w:lineRule="auto"/>
        <w:ind w:firstLine="709"/>
        <w:jc w:val="both"/>
        <w:rPr>
          <w:rFonts w:ascii="Times New Roman" w:eastAsia="Times New Roman" w:hAnsi="Times New Roman" w:cs="Times New Roman"/>
          <w:sz w:val="28"/>
          <w:szCs w:val="28"/>
        </w:rPr>
      </w:pPr>
      <w:r w:rsidRPr="00F246DF">
        <w:rPr>
          <w:rFonts w:ascii="Times New Roman" w:eastAsia="Times New Roman" w:hAnsi="Times New Roman" w:cs="Times New Roman"/>
          <w:sz w:val="28"/>
          <w:szCs w:val="28"/>
        </w:rPr>
        <w:t>Отже, тренди та мода може впливати на канцелярський,</w:t>
      </w:r>
      <w:r w:rsidR="000C483D">
        <w:rPr>
          <w:rFonts w:ascii="Times New Roman" w:eastAsia="Times New Roman" w:hAnsi="Times New Roman" w:cs="Times New Roman"/>
          <w:sz w:val="28"/>
          <w:szCs w:val="28"/>
        </w:rPr>
        <w:t xml:space="preserve"> </w:t>
      </w:r>
      <w:r w:rsidRPr="00F246DF">
        <w:rPr>
          <w:rFonts w:ascii="Times New Roman" w:eastAsia="Times New Roman" w:hAnsi="Times New Roman" w:cs="Times New Roman"/>
          <w:sz w:val="28"/>
          <w:szCs w:val="28"/>
        </w:rPr>
        <w:t xml:space="preserve">визначаючи попит та змінюючи вподобання споживачів на </w:t>
      </w:r>
      <w:r w:rsidR="000C483D" w:rsidRPr="00F246DF">
        <w:rPr>
          <w:rFonts w:ascii="Times New Roman" w:eastAsia="Times New Roman" w:hAnsi="Times New Roman" w:cs="Times New Roman"/>
          <w:sz w:val="28"/>
          <w:szCs w:val="28"/>
        </w:rPr>
        <w:t>конкретні</w:t>
      </w:r>
      <w:r w:rsidRPr="00F246DF">
        <w:rPr>
          <w:rFonts w:ascii="Times New Roman" w:eastAsia="Times New Roman" w:hAnsi="Times New Roman" w:cs="Times New Roman"/>
          <w:sz w:val="28"/>
          <w:szCs w:val="28"/>
        </w:rPr>
        <w:t xml:space="preserve"> дизайни, матеріа</w:t>
      </w:r>
      <w:r>
        <w:rPr>
          <w:rFonts w:ascii="Times New Roman" w:eastAsia="Times New Roman" w:hAnsi="Times New Roman" w:cs="Times New Roman"/>
          <w:sz w:val="28"/>
          <w:szCs w:val="28"/>
        </w:rPr>
        <w:t xml:space="preserve">ли. Але не завжди консервативні споживачі обирають трендові товари, дана споживча поведінка </w:t>
      </w:r>
      <w:r w:rsidR="000C483D">
        <w:rPr>
          <w:rFonts w:ascii="Times New Roman" w:eastAsia="Times New Roman" w:hAnsi="Times New Roman" w:cs="Times New Roman"/>
          <w:sz w:val="28"/>
          <w:szCs w:val="28"/>
        </w:rPr>
        <w:t>притаманні</w:t>
      </w:r>
      <w:r>
        <w:rPr>
          <w:rFonts w:ascii="Times New Roman" w:eastAsia="Times New Roman" w:hAnsi="Times New Roman" w:cs="Times New Roman"/>
          <w:sz w:val="28"/>
          <w:szCs w:val="28"/>
        </w:rPr>
        <w:t xml:space="preserve"> для вікової категорії 18-24 років, тому що саме вони схильні купувати модні товари. Якщо </w:t>
      </w:r>
      <w:r w:rsidR="0076558B">
        <w:rPr>
          <w:rFonts w:ascii="Times New Roman" w:eastAsia="Times New Roman" w:hAnsi="Times New Roman" w:cs="Times New Roman"/>
          <w:sz w:val="28"/>
          <w:szCs w:val="28"/>
        </w:rPr>
        <w:t xml:space="preserve">розглядати </w:t>
      </w:r>
      <w:r>
        <w:rPr>
          <w:rFonts w:ascii="Times New Roman" w:eastAsia="Times New Roman" w:hAnsi="Times New Roman" w:cs="Times New Roman"/>
          <w:sz w:val="28"/>
          <w:szCs w:val="28"/>
        </w:rPr>
        <w:t>спож</w:t>
      </w:r>
      <w:r w:rsidR="0076558B">
        <w:rPr>
          <w:rFonts w:ascii="Times New Roman" w:eastAsia="Times New Roman" w:hAnsi="Times New Roman" w:cs="Times New Roman"/>
          <w:sz w:val="28"/>
          <w:szCs w:val="28"/>
        </w:rPr>
        <w:t xml:space="preserve">ивачів від 25 років, то вони скоріше оберуть більш звичний і функціональний продукт, який підійде для робочого процесу. Але виріб канцелярії це індивідуальний вибір кожного споживача, тому рішення про купівлі клієнт здійснює враховуючи свої пріоритети, стиль і потреби. </w:t>
      </w:r>
    </w:p>
    <w:p w:rsidR="00853B6D" w:rsidRPr="00CA442F" w:rsidRDefault="00853B6D" w:rsidP="00546536">
      <w:pPr>
        <w:spacing w:after="0" w:line="360" w:lineRule="auto"/>
        <w:ind w:firstLine="709"/>
        <w:jc w:val="both"/>
        <w:rPr>
          <w:rFonts w:ascii="Times New Roman" w:eastAsia="Times New Roman" w:hAnsi="Times New Roman" w:cs="Times New Roman"/>
          <w:sz w:val="28"/>
          <w:szCs w:val="28"/>
          <w:lang w:val="ru-RU"/>
        </w:rPr>
      </w:pPr>
      <w:r w:rsidRPr="00CA442F">
        <w:rPr>
          <w:rFonts w:ascii="Times New Roman" w:eastAsia="Times New Roman" w:hAnsi="Times New Roman" w:cs="Times New Roman"/>
          <w:sz w:val="28"/>
          <w:szCs w:val="28"/>
        </w:rPr>
        <w:t xml:space="preserve">Війна. З початком російської агресії відбувся і значний вплив на економіку країни та ринок України. Канцелярський ринок не став винятком і також відчув на собі негативний вплив. Відбулось значне зменшення попиту, збільшилась кількість витрат на транспортування, зменшилось виробництво, також виникли труднощі із логістичними перевезеннями і це все значно впливає на собівартість продукції.  ТМ Buromax зіткнулась із складнощами. Війна внесла корективи в роботу, так як виробництві потужності знаходились під ризиком і це досить сильно ускладнювало роботу. Наприклад колекція патріотичних блокнотів запізнилась на декілька тижнів, а виробництво працювало з великим напруженням. Але все ж в кінці серпня 2022 р. перша частина товарів із трьома дизайнами була відвантажена та надалі розробляють нові дизайні і продовжується робота. </w:t>
      </w:r>
    </w:p>
    <w:p w:rsidR="00853B6D" w:rsidRPr="00671B4B" w:rsidRDefault="00853B6D" w:rsidP="00546536">
      <w:pPr>
        <w:spacing w:after="0" w:line="360" w:lineRule="auto"/>
        <w:ind w:firstLine="709"/>
        <w:jc w:val="both"/>
        <w:rPr>
          <w:rFonts w:ascii="Times New Roman" w:eastAsia="Times New Roman" w:hAnsi="Times New Roman" w:cs="Times New Roman"/>
          <w:sz w:val="28"/>
          <w:szCs w:val="28"/>
          <w:lang w:val="ru-RU"/>
        </w:rPr>
      </w:pPr>
      <w:r w:rsidRPr="00BA519D">
        <w:rPr>
          <w:rFonts w:ascii="Times New Roman" w:eastAsia="Times New Roman" w:hAnsi="Times New Roman" w:cs="Times New Roman"/>
          <w:sz w:val="28"/>
          <w:szCs w:val="28"/>
        </w:rPr>
        <w:t>ТМ Buromax</w:t>
      </w:r>
      <w:r>
        <w:rPr>
          <w:rFonts w:ascii="Times New Roman" w:eastAsia="Times New Roman" w:hAnsi="Times New Roman" w:cs="Times New Roman"/>
          <w:sz w:val="28"/>
          <w:szCs w:val="28"/>
        </w:rPr>
        <w:t xml:space="preserve"> має виробництво не лише в Україні, але і за її межами.  Але вплив війни  досить відчутний, тому деякі товари в великих партіях досить складно виготовити вчасно і це ускладнює роботу та співпрацю з клієнтами замовлення яких є великими</w:t>
      </w:r>
      <w:r w:rsidR="00671B4B" w:rsidRPr="00671B4B">
        <w:rPr>
          <w:rFonts w:ascii="Times New Roman" w:eastAsia="Times New Roman" w:hAnsi="Times New Roman" w:cs="Times New Roman"/>
          <w:sz w:val="28"/>
          <w:szCs w:val="28"/>
          <w:lang w:val="ru-RU"/>
        </w:rPr>
        <w:t xml:space="preserve"> [11].</w:t>
      </w:r>
    </w:p>
    <w:p w:rsidR="00853B6D" w:rsidRPr="00BA519D" w:rsidRDefault="00853B6D" w:rsidP="00546536">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 xml:space="preserve">Але якщо аналізувати зменшення попиту пов’язаним з початком повномасштабного російського вторгнення, то можна помінити негативний вплив на різні сегменти канцелярського ринку України: </w:t>
      </w:r>
    </w:p>
    <w:p w:rsidR="00853B6D" w:rsidRPr="001C5BD7" w:rsidRDefault="00853B6D" w:rsidP="00A931DD">
      <w:pPr>
        <w:pStyle w:val="ab"/>
        <w:numPr>
          <w:ilvl w:val="0"/>
          <w:numId w:val="27"/>
        </w:numPr>
        <w:pBdr>
          <w:top w:val="nil"/>
          <w:left w:val="nil"/>
          <w:bottom w:val="nil"/>
          <w:right w:val="nil"/>
          <w:between w:val="nil"/>
        </w:pBdr>
        <w:spacing w:after="0" w:line="360" w:lineRule="auto"/>
        <w:ind w:left="142" w:firstLine="709"/>
        <w:jc w:val="both"/>
        <w:rPr>
          <w:rFonts w:ascii="Times New Roman" w:eastAsia="Times New Roman" w:hAnsi="Times New Roman" w:cs="Times New Roman"/>
          <w:color w:val="000000"/>
          <w:sz w:val="28"/>
          <w:szCs w:val="28"/>
        </w:rPr>
      </w:pPr>
      <w:r w:rsidRPr="001C5BD7">
        <w:rPr>
          <w:rFonts w:ascii="Times New Roman" w:eastAsia="Times New Roman" w:hAnsi="Times New Roman" w:cs="Times New Roman"/>
          <w:color w:val="000000"/>
          <w:sz w:val="28"/>
          <w:szCs w:val="28"/>
        </w:rPr>
        <w:t xml:space="preserve">Сегмент офісних товарів – даний сегмент постраждав найбільше. У зв’язку з воєнними діями відбувся перехід багатьох компаній у дистанційний режим та результаті чого попит зменшився на офісну канцелярію, а деякі компанії вимушені призупинити свою роботу і є ймовірність того, що не всі офіси зможуть відновити свою роботу навіть після війни. </w:t>
      </w:r>
    </w:p>
    <w:p w:rsidR="00853B6D" w:rsidRPr="001C5BD7" w:rsidRDefault="00853B6D" w:rsidP="00A931DD">
      <w:pPr>
        <w:pStyle w:val="ab"/>
        <w:numPr>
          <w:ilvl w:val="0"/>
          <w:numId w:val="27"/>
        </w:numPr>
        <w:pBdr>
          <w:top w:val="nil"/>
          <w:left w:val="nil"/>
          <w:bottom w:val="nil"/>
          <w:right w:val="nil"/>
          <w:between w:val="nil"/>
        </w:pBdr>
        <w:spacing w:after="0" w:line="360" w:lineRule="auto"/>
        <w:ind w:left="142" w:firstLine="709"/>
        <w:jc w:val="both"/>
        <w:rPr>
          <w:rFonts w:ascii="Times New Roman" w:eastAsia="Times New Roman" w:hAnsi="Times New Roman" w:cs="Times New Roman"/>
          <w:color w:val="000000"/>
          <w:sz w:val="28"/>
          <w:szCs w:val="28"/>
        </w:rPr>
      </w:pPr>
      <w:r w:rsidRPr="001C5BD7">
        <w:rPr>
          <w:rFonts w:ascii="Times New Roman" w:eastAsia="Times New Roman" w:hAnsi="Times New Roman" w:cs="Times New Roman"/>
          <w:color w:val="000000"/>
          <w:sz w:val="28"/>
          <w:szCs w:val="28"/>
        </w:rPr>
        <w:t xml:space="preserve">Сегмент шкільних та канцелярських товарів для навчання: після початку пандемії даний сегмент зазнав певних змін, але все ж потреба у канцелярії залишалась навіть попри дистанційне навчання, але на сьогоднішній день зменшення попиту відбувається не лише через формат навчання а й зменшення кількості школярів і учнів, які вимушені були виїхати закордон і залишаються там надалі. </w:t>
      </w:r>
    </w:p>
    <w:p w:rsidR="00853B6D" w:rsidRPr="001C5BD7" w:rsidRDefault="00853B6D" w:rsidP="00A931DD">
      <w:pPr>
        <w:pStyle w:val="ab"/>
        <w:numPr>
          <w:ilvl w:val="0"/>
          <w:numId w:val="27"/>
        </w:numPr>
        <w:pBdr>
          <w:top w:val="nil"/>
          <w:left w:val="nil"/>
          <w:bottom w:val="nil"/>
          <w:right w:val="nil"/>
          <w:between w:val="nil"/>
        </w:pBdr>
        <w:spacing w:after="0" w:line="360" w:lineRule="auto"/>
        <w:ind w:left="142" w:firstLine="709"/>
        <w:jc w:val="both"/>
        <w:rPr>
          <w:rFonts w:ascii="Times New Roman" w:eastAsia="Times New Roman" w:hAnsi="Times New Roman" w:cs="Times New Roman"/>
          <w:color w:val="000000"/>
          <w:sz w:val="28"/>
          <w:szCs w:val="28"/>
        </w:rPr>
      </w:pPr>
      <w:r w:rsidRPr="001C5BD7">
        <w:rPr>
          <w:rFonts w:ascii="Times New Roman" w:eastAsia="Times New Roman" w:hAnsi="Times New Roman" w:cs="Times New Roman"/>
          <w:color w:val="000000"/>
          <w:sz w:val="28"/>
          <w:szCs w:val="28"/>
        </w:rPr>
        <w:t xml:space="preserve">Сегмент товарів для творчості: у зв'язку з початком повномасштабного російського вторгнення зменшилась і кількість культурних заходів, тому необхідність товарів для творчості скоротилась. </w:t>
      </w:r>
    </w:p>
    <w:p w:rsidR="00853B6D" w:rsidRPr="00BA519D" w:rsidRDefault="00853B6D" w:rsidP="00546536">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 xml:space="preserve">Також з початком повномасштабного російського вторгнення держава почала підгримувати підприємства України, щоб надати робочі місця та зміцнити економіку.  </w:t>
      </w:r>
      <w:r w:rsidR="001C5BD7" w:rsidRPr="001C5BD7">
        <w:rPr>
          <w:rFonts w:ascii="Times New Roman" w:eastAsia="Times New Roman" w:hAnsi="Times New Roman" w:cs="Times New Roman"/>
          <w:sz w:val="28"/>
          <w:szCs w:val="28"/>
        </w:rPr>
        <w:t xml:space="preserve"> </w:t>
      </w:r>
      <w:r w:rsidRPr="00BA519D">
        <w:rPr>
          <w:rFonts w:ascii="Times New Roman" w:eastAsia="Times New Roman" w:hAnsi="Times New Roman" w:cs="Times New Roman"/>
          <w:sz w:val="28"/>
          <w:szCs w:val="28"/>
        </w:rPr>
        <w:t>Підтримка від держави за програмою «єРобота» - це державна дієва  програма, яка була запущена під час війни для відновлення малого бізнесу, можливості створення для громадян власних справ,</w:t>
      </w:r>
      <w:r w:rsidRPr="00BA519D">
        <w:rPr>
          <w:rFonts w:ascii="Times New Roman" w:hAnsi="Times New Roman" w:cs="Times New Roman"/>
          <w:sz w:val="28"/>
          <w:szCs w:val="28"/>
        </w:rPr>
        <w:t xml:space="preserve"> </w:t>
      </w:r>
      <w:r w:rsidRPr="00BA519D">
        <w:rPr>
          <w:rFonts w:ascii="Times New Roman" w:eastAsia="Times New Roman" w:hAnsi="Times New Roman" w:cs="Times New Roman"/>
          <w:sz w:val="28"/>
          <w:szCs w:val="28"/>
        </w:rPr>
        <w:t xml:space="preserve">реалізації амбітних проєктів, генерування нових робочих місць та здобуття потрібних на ринку праці спеціальностей. </w:t>
      </w:r>
    </w:p>
    <w:p w:rsidR="00853B6D" w:rsidRPr="00BA519D" w:rsidRDefault="00853B6D" w:rsidP="00546536">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 xml:space="preserve">Можливо отримати грант на свою справу. Така підтримка розрахована на усіх, хто хоче почати розвивати чи тільки створити власний малий або мікробізнес, тобто створити власну справу. Від підприємств для пошиття одягу, СТО, хімчисток до кав’ярень, пекарень, перукарень тощо. Кошти можна витратити на придбання обладнання, закупівлю сировини, сплату оренди, послуги маркетингу та реклами, комерційної концесії, лізингу та всього іншого необхідного для ефективної щоденної роботи. Отримувач гранту зобов’язаний створити щонайменше одне робоче місце. </w:t>
      </w:r>
    </w:p>
    <w:p w:rsidR="00853B6D" w:rsidRPr="00BA519D" w:rsidRDefault="00853B6D" w:rsidP="00546536">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Також деякі підприємці завдяки «єРобота» перевезти свої підприємства у більш безпечні регіони в рамках програми релокації та налагодити там роботу заново.</w:t>
      </w:r>
    </w:p>
    <w:p w:rsidR="00853B6D" w:rsidRPr="00BA519D" w:rsidRDefault="00853B6D" w:rsidP="00546536">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Українських бізнес намагається вистояти та максимально адаптуватись та вже будує плани на майбутнє незважаючи на складнощі. Але попри всі негативні фактори наслідком яких є війна (активні бойові дії та близькість до фронту, руйнування, обстріли,, падіння споживчого попиту та зменшення платоспроможності населення, ускладнення логісти</w:t>
      </w:r>
      <w:r w:rsidR="0029462F">
        <w:rPr>
          <w:rFonts w:ascii="Times New Roman" w:eastAsia="Times New Roman" w:hAnsi="Times New Roman" w:cs="Times New Roman"/>
          <w:sz w:val="28"/>
          <w:szCs w:val="28"/>
        </w:rPr>
        <w:t>ки, інфляція, податковий тиск).</w:t>
      </w:r>
      <w:r w:rsidR="0029462F" w:rsidRPr="0029462F">
        <w:rPr>
          <w:rFonts w:ascii="Times New Roman" w:eastAsia="Times New Roman" w:hAnsi="Times New Roman" w:cs="Times New Roman"/>
          <w:sz w:val="28"/>
          <w:szCs w:val="28"/>
        </w:rPr>
        <w:t xml:space="preserve"> </w:t>
      </w:r>
      <w:r w:rsidRPr="00BA519D">
        <w:rPr>
          <w:rFonts w:ascii="Times New Roman" w:eastAsia="Times New Roman" w:hAnsi="Times New Roman" w:cs="Times New Roman"/>
          <w:sz w:val="28"/>
          <w:szCs w:val="28"/>
        </w:rPr>
        <w:t>Попри війну до кінця 2023 свою діяльність планують розширювати 3 з 4 представників малого та середнього бізнесу (МСБ).</w:t>
      </w:r>
    </w:p>
    <w:p w:rsidR="00853B6D" w:rsidRPr="00BA519D" w:rsidRDefault="00853B6D" w:rsidP="00546536">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 xml:space="preserve">Український бізнес зазнав значних збитків через війну, як і решта сфер нашого життя, але підприємці продовжують долати щоденні труднощі та докладають зусиль, щоб зберегти власну справу, яка є під загрозою через важні умови в країні через російську агресію. </w:t>
      </w:r>
    </w:p>
    <w:p w:rsidR="00853B6D" w:rsidRPr="00BA519D" w:rsidRDefault="00853B6D" w:rsidP="00546536">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 xml:space="preserve">Навіть серйозні перебої з електроенергією, які переходили у блекаути, не зупинили  український бізнес. Підприємці змушені були пристосовуватись і йти на необхідні витрати, але все  ж вони вкладалися  у генератори та інше необхідне обладнання для забезпечення своєї безперебійної діяльності. А багато власників бізнесу навіть пропонували своїм клієнтам можливість зарядити свої пристрої у особливо складні часи без світла,  що значно вплинуло на лояльність споживачів. </w:t>
      </w:r>
    </w:p>
    <w:p w:rsidR="00853B6D" w:rsidRPr="001C5BD7" w:rsidRDefault="00853B6D" w:rsidP="00546536">
      <w:pPr>
        <w:spacing w:after="0" w:line="360" w:lineRule="auto"/>
        <w:ind w:firstLine="709"/>
        <w:jc w:val="both"/>
        <w:rPr>
          <w:rFonts w:ascii="Times New Roman" w:eastAsia="Times New Roman" w:hAnsi="Times New Roman" w:cs="Times New Roman"/>
          <w:sz w:val="28"/>
          <w:szCs w:val="28"/>
          <w:lang w:val="ru-RU"/>
        </w:rPr>
      </w:pPr>
      <w:r w:rsidRPr="00BA519D">
        <w:rPr>
          <w:rFonts w:ascii="Times New Roman" w:eastAsia="Times New Roman" w:hAnsi="Times New Roman" w:cs="Times New Roman"/>
          <w:sz w:val="28"/>
          <w:szCs w:val="28"/>
        </w:rPr>
        <w:t>Отже, хоч і великі компанії змушені призупиняти або ж закривати свої офіси, попит на канцелярські товари все ж залишається. Малі підприємства намагаються адаптуватися, а держава намагається підтримати малий бізнес і для своєї щоденної. Канцелярські товари є необхідними для більшості малих підприємств, тому вони є активними користувачами цих товарів. Хоч і ситуація в Україні досить складна, вимагає пристосування та стійкості, але все ж є шляхи розвитку</w:t>
      </w:r>
      <w:r w:rsidR="001C5BD7" w:rsidRPr="001C5BD7">
        <w:rPr>
          <w:rFonts w:ascii="Times New Roman" w:eastAsia="Times New Roman" w:hAnsi="Times New Roman" w:cs="Times New Roman"/>
          <w:sz w:val="28"/>
          <w:szCs w:val="28"/>
          <w:lang w:val="ru-RU"/>
        </w:rPr>
        <w:t xml:space="preserve"> [12], [13].</w:t>
      </w:r>
    </w:p>
    <w:p w:rsidR="000C483D" w:rsidRDefault="00B12825" w:rsidP="000C483D">
      <w:pPr>
        <w:spacing w:after="0" w:line="360" w:lineRule="auto"/>
        <w:ind w:firstLine="709"/>
        <w:jc w:val="both"/>
        <w:rPr>
          <w:rFonts w:ascii="Times New Roman" w:eastAsia="Times New Roman" w:hAnsi="Times New Roman" w:cs="Times New Roman"/>
          <w:sz w:val="28"/>
          <w:szCs w:val="28"/>
        </w:rPr>
      </w:pPr>
      <w:r w:rsidRPr="00E96A5C">
        <w:rPr>
          <w:rFonts w:ascii="Times New Roman" w:eastAsia="Times New Roman" w:hAnsi="Times New Roman" w:cs="Times New Roman"/>
          <w:sz w:val="28"/>
          <w:szCs w:val="28"/>
        </w:rPr>
        <w:t>Про</w:t>
      </w:r>
      <w:r>
        <w:rPr>
          <w:rFonts w:ascii="Times New Roman" w:eastAsia="Times New Roman" w:hAnsi="Times New Roman" w:cs="Times New Roman"/>
          <w:sz w:val="28"/>
          <w:szCs w:val="28"/>
        </w:rPr>
        <w:t xml:space="preserve">ведений аналіз маркосередовиза </w:t>
      </w:r>
      <w:r w:rsidRPr="00E96A5C">
        <w:rPr>
          <w:rFonts w:ascii="Times New Roman" w:eastAsia="Times New Roman" w:hAnsi="Times New Roman" w:cs="Times New Roman"/>
          <w:sz w:val="28"/>
          <w:szCs w:val="28"/>
        </w:rPr>
        <w:t xml:space="preserve">допоможе ТМ </w:t>
      </w:r>
      <w:r>
        <w:rPr>
          <w:rFonts w:ascii="Times New Roman" w:eastAsia="Times New Roman" w:hAnsi="Times New Roman" w:cs="Times New Roman"/>
          <w:sz w:val="28"/>
          <w:szCs w:val="28"/>
          <w:lang w:val="en-US"/>
        </w:rPr>
        <w:t>Buromax</w:t>
      </w:r>
      <w:r w:rsidRPr="00E96A5C">
        <w:rPr>
          <w:rFonts w:ascii="Times New Roman" w:eastAsia="Times New Roman" w:hAnsi="Times New Roman" w:cs="Times New Roman"/>
          <w:sz w:val="28"/>
          <w:szCs w:val="28"/>
        </w:rPr>
        <w:t xml:space="preserve"> зрозуміти, які ризики і можливості є в середовищі на макро рівні, що допоможе прийняти більш ефективні рішення щодо розвитку маркетингових планів та стратегій.</w:t>
      </w:r>
      <w:r w:rsidR="001C5BD7" w:rsidRPr="001C5BD7">
        <w:rPr>
          <w:rFonts w:ascii="Times New Roman" w:eastAsia="Times New Roman" w:hAnsi="Times New Roman" w:cs="Times New Roman"/>
          <w:sz w:val="28"/>
          <w:szCs w:val="28"/>
        </w:rPr>
        <w:t>.</w:t>
      </w:r>
      <w:r w:rsidR="001C5BD7">
        <w:rPr>
          <w:rFonts w:ascii="Times New Roman" w:eastAsia="Times New Roman" w:hAnsi="Times New Roman" w:cs="Times New Roman"/>
          <w:sz w:val="28"/>
          <w:szCs w:val="28"/>
        </w:rPr>
        <w:t xml:space="preserve"> </w:t>
      </w:r>
      <w:r w:rsidR="000C483D" w:rsidRPr="000C483D">
        <w:rPr>
          <w:rFonts w:ascii="Times New Roman" w:eastAsia="Times New Roman" w:hAnsi="Times New Roman" w:cs="Times New Roman"/>
          <w:sz w:val="28"/>
          <w:szCs w:val="28"/>
        </w:rPr>
        <w:t>Він дозволяє зрозуміти зовнішні фактори, що впливають на бізнес, і використовувати цю інформацію для прийняття ефективних рішень, формування маркетингових планів та розвитку стратегій, спрямованих на досягнення успіху на ринку канцелярських товарів.</w:t>
      </w:r>
    </w:p>
    <w:p w:rsidR="001C5BD7" w:rsidRPr="001C5BD7" w:rsidRDefault="00B12825" w:rsidP="00546536">
      <w:pPr>
        <w:spacing w:after="0" w:line="360" w:lineRule="auto"/>
        <w:ind w:firstLine="709"/>
        <w:jc w:val="both"/>
        <w:rPr>
          <w:rFonts w:ascii="Times New Roman" w:eastAsia="Times New Roman" w:hAnsi="Times New Roman" w:cs="Times New Roman"/>
          <w:sz w:val="28"/>
          <w:szCs w:val="28"/>
        </w:rPr>
      </w:pPr>
      <w:r w:rsidRPr="001C5BD7">
        <w:rPr>
          <w:rFonts w:ascii="Times New Roman" w:eastAsia="Times New Roman" w:hAnsi="Times New Roman" w:cs="Times New Roman"/>
          <w:sz w:val="28"/>
          <w:szCs w:val="28"/>
        </w:rPr>
        <w:t xml:space="preserve">Результати проведеного аналізу </w:t>
      </w:r>
      <w:r w:rsidR="001C5BD7">
        <w:rPr>
          <w:rFonts w:ascii="Times New Roman" w:eastAsia="Times New Roman" w:hAnsi="Times New Roman" w:cs="Times New Roman"/>
          <w:sz w:val="28"/>
          <w:szCs w:val="28"/>
        </w:rPr>
        <w:t xml:space="preserve">див. </w:t>
      </w:r>
      <w:r w:rsidR="001C5BD7" w:rsidRPr="001C5BD7">
        <w:rPr>
          <w:rFonts w:ascii="Times New Roman" w:eastAsia="Times New Roman" w:hAnsi="Times New Roman" w:cs="Times New Roman"/>
          <w:sz w:val="28"/>
          <w:szCs w:val="28"/>
        </w:rPr>
        <w:t>1.5 - Аналіз факторів макросередовища</w:t>
      </w:r>
      <w:r w:rsidR="00AE051F">
        <w:rPr>
          <w:rFonts w:ascii="Times New Roman" w:eastAsia="Times New Roman" w:hAnsi="Times New Roman" w:cs="Times New Roman"/>
          <w:sz w:val="28"/>
          <w:szCs w:val="28"/>
        </w:rPr>
        <w:t>.</w:t>
      </w:r>
    </w:p>
    <w:p w:rsidR="000C483D" w:rsidRDefault="000C483D" w:rsidP="00546536">
      <w:pPr>
        <w:spacing w:line="360" w:lineRule="auto"/>
        <w:ind w:firstLine="709"/>
        <w:jc w:val="both"/>
        <w:rPr>
          <w:rFonts w:ascii="Times New Roman" w:eastAsia="Times New Roman" w:hAnsi="Times New Roman" w:cs="Times New Roman"/>
          <w:sz w:val="28"/>
          <w:szCs w:val="28"/>
          <w:lang w:val="ru-RU"/>
        </w:rPr>
      </w:pPr>
    </w:p>
    <w:p w:rsidR="00853B6D" w:rsidRDefault="00853B6D" w:rsidP="00546536">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Таблиця 1.5 - </w:t>
      </w:r>
      <w:r>
        <w:rPr>
          <w:rFonts w:ascii="Times New Roman" w:eastAsia="Times New Roman" w:hAnsi="Times New Roman" w:cs="Times New Roman"/>
          <w:sz w:val="28"/>
          <w:szCs w:val="28"/>
        </w:rPr>
        <w:t>Аналіз факторів макросередовища</w:t>
      </w:r>
    </w:p>
    <w:tbl>
      <w:tblPr>
        <w:tblW w:w="5000" w:type="pct"/>
        <w:tblLook w:val="0400" w:firstRow="0" w:lastRow="0" w:firstColumn="0" w:lastColumn="0" w:noHBand="0" w:noVBand="1"/>
      </w:tblPr>
      <w:tblGrid>
        <w:gridCol w:w="468"/>
        <w:gridCol w:w="2583"/>
        <w:gridCol w:w="3258"/>
        <w:gridCol w:w="3245"/>
      </w:tblGrid>
      <w:tr w:rsidR="00853B6D" w:rsidRPr="0029462F" w:rsidTr="00AE051F">
        <w:trPr>
          <w:trHeight w:val="358"/>
        </w:trPr>
        <w:tc>
          <w:tcPr>
            <w:tcW w:w="24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29462F">
            <w:pPr>
              <w:spacing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w:t>
            </w:r>
          </w:p>
        </w:tc>
        <w:tc>
          <w:tcPr>
            <w:tcW w:w="1352"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29462F">
            <w:pPr>
              <w:spacing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Фактор</w:t>
            </w:r>
          </w:p>
        </w:tc>
        <w:tc>
          <w:tcPr>
            <w:tcW w:w="170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29462F">
            <w:pPr>
              <w:spacing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Загроза</w:t>
            </w:r>
          </w:p>
        </w:tc>
        <w:tc>
          <w:tcPr>
            <w:tcW w:w="169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29462F">
            <w:pPr>
              <w:spacing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Можливість</w:t>
            </w:r>
          </w:p>
        </w:tc>
      </w:tr>
      <w:tr w:rsidR="00853B6D" w:rsidRPr="0029462F" w:rsidTr="00AE051F">
        <w:trPr>
          <w:trHeight w:val="446"/>
        </w:trPr>
        <w:tc>
          <w:tcPr>
            <w:tcW w:w="24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29462F">
            <w:pPr>
              <w:spacing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1</w:t>
            </w:r>
          </w:p>
        </w:tc>
        <w:tc>
          <w:tcPr>
            <w:tcW w:w="1352"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29462F">
            <w:pPr>
              <w:spacing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Зменшення купівельної спроможності населення</w:t>
            </w:r>
          </w:p>
        </w:tc>
        <w:tc>
          <w:tcPr>
            <w:tcW w:w="170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29462F">
            <w:pPr>
              <w:spacing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Зменшення попиту</w:t>
            </w:r>
          </w:p>
          <w:p w:rsidR="00853B6D" w:rsidRPr="0029462F" w:rsidRDefault="00853B6D" w:rsidP="0029462F">
            <w:pPr>
              <w:spacing w:line="240" w:lineRule="auto"/>
              <w:jc w:val="both"/>
              <w:rPr>
                <w:rFonts w:ascii="Times New Roman" w:eastAsia="Times New Roman" w:hAnsi="Times New Roman" w:cs="Times New Roman"/>
                <w:sz w:val="24"/>
                <w:szCs w:val="24"/>
              </w:rPr>
            </w:pPr>
          </w:p>
          <w:p w:rsidR="00853B6D" w:rsidRPr="0029462F" w:rsidRDefault="00853B6D" w:rsidP="0029462F">
            <w:pPr>
              <w:spacing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Суттєвий вплив на</w:t>
            </w:r>
            <w:r w:rsidRPr="0029462F">
              <w:rPr>
                <w:sz w:val="24"/>
                <w:szCs w:val="24"/>
              </w:rPr>
              <w:t xml:space="preserve"> </w:t>
            </w:r>
            <w:r w:rsidRPr="0029462F">
              <w:rPr>
                <w:rFonts w:ascii="Times New Roman" w:eastAsia="Times New Roman" w:hAnsi="Times New Roman" w:cs="Times New Roman"/>
                <w:sz w:val="24"/>
                <w:szCs w:val="24"/>
              </w:rPr>
              <w:t>B2B. Можливе зменшення кількості обсягів продажів, що валиває на прибуток підприємства. У результаті чого  споживачі будуть віддавати перевагу дешевому товару з Азії</w:t>
            </w:r>
          </w:p>
        </w:tc>
        <w:tc>
          <w:tcPr>
            <w:tcW w:w="169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AE051F">
            <w:pPr>
              <w:spacing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Випустити нові серії товару, яка буде доступна на даний момент</w:t>
            </w:r>
            <w:r w:rsidR="00AE051F">
              <w:rPr>
                <w:rFonts w:ascii="Times New Roman" w:eastAsia="Times New Roman" w:hAnsi="Times New Roman" w:cs="Times New Roman"/>
                <w:sz w:val="24"/>
                <w:szCs w:val="24"/>
              </w:rPr>
              <w:t xml:space="preserve"> або ж удосконалити вже наявні.  У</w:t>
            </w:r>
            <w:r w:rsidRPr="0029462F">
              <w:rPr>
                <w:rFonts w:ascii="Times New Roman" w:eastAsia="Times New Roman" w:hAnsi="Times New Roman" w:cs="Times New Roman"/>
                <w:sz w:val="24"/>
                <w:szCs w:val="24"/>
              </w:rPr>
              <w:t xml:space="preserve"> 2015 р ТМ активно відреагувала на складну економічну  ситуацію в Україні і випустила антикризову пропозицію – серія товарів Jobmax. Тому у разі погіршення економічного середовища можливий перезапуск, оновлення або розширення даної версії товарів. </w:t>
            </w:r>
          </w:p>
        </w:tc>
      </w:tr>
    </w:tbl>
    <w:p w:rsidR="00502344" w:rsidRPr="00502344" w:rsidRDefault="000C483D" w:rsidP="000C483D">
      <w:pPr>
        <w:spacing w:after="0" w:line="360" w:lineRule="auto"/>
        <w:ind w:firstLine="709"/>
        <w:jc w:val="both"/>
        <w:rPr>
          <w:rFonts w:ascii="Times New Roman" w:hAnsi="Times New Roman" w:cs="Times New Roman"/>
          <w:sz w:val="28"/>
        </w:rPr>
      </w:pPr>
      <w:r>
        <w:rPr>
          <w:rFonts w:ascii="Times New Roman" w:hAnsi="Times New Roman" w:cs="Times New Roman"/>
          <w:sz w:val="28"/>
        </w:rPr>
        <w:t>Продовження Таблиці 1.5</w:t>
      </w:r>
    </w:p>
    <w:tbl>
      <w:tblPr>
        <w:tblpPr w:leftFromText="180" w:rightFromText="180" w:vertAnchor="text" w:horzAnchor="margin" w:tblpY="7"/>
        <w:tblW w:w="5000" w:type="pct"/>
        <w:tblLook w:val="0400" w:firstRow="0" w:lastRow="0" w:firstColumn="0" w:lastColumn="0" w:noHBand="0" w:noVBand="1"/>
      </w:tblPr>
      <w:tblGrid>
        <w:gridCol w:w="468"/>
        <w:gridCol w:w="2583"/>
        <w:gridCol w:w="3258"/>
        <w:gridCol w:w="3245"/>
      </w:tblGrid>
      <w:tr w:rsidR="00842EA5" w:rsidRPr="0029462F" w:rsidTr="000C483D">
        <w:trPr>
          <w:trHeight w:val="3418"/>
        </w:trPr>
        <w:tc>
          <w:tcPr>
            <w:tcW w:w="24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2</w:t>
            </w:r>
          </w:p>
        </w:tc>
        <w:tc>
          <w:tcPr>
            <w:tcW w:w="1352"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Збільшення інфляції</w:t>
            </w:r>
          </w:p>
        </w:tc>
        <w:tc>
          <w:tcPr>
            <w:tcW w:w="170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Зростання собівартості товару</w:t>
            </w:r>
          </w:p>
          <w:p w:rsidR="00842EA5" w:rsidRPr="0029462F" w:rsidRDefault="00842EA5" w:rsidP="00842EA5">
            <w:pPr>
              <w:spacing w:before="240" w:line="240" w:lineRule="auto"/>
              <w:jc w:val="both"/>
              <w:rPr>
                <w:rFonts w:ascii="Times New Roman" w:eastAsia="Times New Roman" w:hAnsi="Times New Roman" w:cs="Times New Roman"/>
                <w:sz w:val="24"/>
                <w:szCs w:val="24"/>
              </w:rPr>
            </w:pPr>
          </w:p>
        </w:tc>
        <w:tc>
          <w:tcPr>
            <w:tcW w:w="169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Розширення асортименту – товар, який буде містить більш економічні можливості. Можливий перезапуск існуючих серій або ж пошук і використання дешевшої сировини, наприклад переробленої, яка до того</w:t>
            </w:r>
            <w:r w:rsidR="000C483D">
              <w:rPr>
                <w:rFonts w:ascii="Times New Roman" w:eastAsia="Times New Roman" w:hAnsi="Times New Roman" w:cs="Times New Roman"/>
                <w:sz w:val="24"/>
                <w:szCs w:val="24"/>
              </w:rPr>
              <w:t xml:space="preserve"> </w:t>
            </w:r>
            <w:r w:rsidRPr="0029462F">
              <w:rPr>
                <w:rFonts w:ascii="Times New Roman" w:eastAsia="Times New Roman" w:hAnsi="Times New Roman" w:cs="Times New Roman"/>
                <w:sz w:val="24"/>
                <w:szCs w:val="24"/>
              </w:rPr>
              <w:t>ж є більш екологічнішою.</w:t>
            </w:r>
          </w:p>
        </w:tc>
      </w:tr>
      <w:tr w:rsidR="00842EA5" w:rsidRPr="0029462F" w:rsidTr="000C483D">
        <w:trPr>
          <w:trHeight w:val="4685"/>
        </w:trPr>
        <w:tc>
          <w:tcPr>
            <w:tcW w:w="24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3</w:t>
            </w:r>
          </w:p>
        </w:tc>
        <w:tc>
          <w:tcPr>
            <w:tcW w:w="1352"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Підтримка від держави малих і середніх підприємств </w:t>
            </w:r>
          </w:p>
        </w:tc>
        <w:tc>
          <w:tcPr>
            <w:tcW w:w="170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p>
        </w:tc>
        <w:tc>
          <w:tcPr>
            <w:tcW w:w="169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Збільшення кола споживачів за рахунок малих і середніх підприємств. Даний сегмент є досить гнучким, інноваційним, що дозволяє їм знаходити нові можливості та розвиватися, що є досить перспективним для подальшої роботи, тому що їх збільшення породжує  необхідність більшої кількості товарів для щоденної праці, а канцелярія для роботи не є винятком. </w:t>
            </w:r>
          </w:p>
        </w:tc>
      </w:tr>
      <w:tr w:rsidR="00842EA5" w:rsidRPr="0029462F" w:rsidTr="00842EA5">
        <w:trPr>
          <w:trHeight w:val="1850"/>
        </w:trPr>
        <w:tc>
          <w:tcPr>
            <w:tcW w:w="24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4</w:t>
            </w:r>
          </w:p>
        </w:tc>
        <w:tc>
          <w:tcPr>
            <w:tcW w:w="1352"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Зменшення кількості споживачів в основному сегменті – офісна канцелярія </w:t>
            </w:r>
          </w:p>
        </w:tc>
        <w:tc>
          <w:tcPr>
            <w:tcW w:w="170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Зменшення обсягу продажів </w:t>
            </w:r>
          </w:p>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Зменшення бюджету торгової марки, що може і негативно вплинути на розробку нових товарі.</w:t>
            </w:r>
          </w:p>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Зменшення масштабів виробництва</w:t>
            </w:r>
            <w:r w:rsidRPr="0029462F">
              <w:rPr>
                <w:sz w:val="24"/>
                <w:szCs w:val="24"/>
              </w:rPr>
              <w:t xml:space="preserve"> </w:t>
            </w:r>
            <w:r w:rsidRPr="0029462F">
              <w:rPr>
                <w:rFonts w:ascii="Times New Roman" w:eastAsia="Times New Roman" w:hAnsi="Times New Roman" w:cs="Times New Roman"/>
                <w:sz w:val="24"/>
                <w:szCs w:val="24"/>
              </w:rPr>
              <w:t xml:space="preserve">Це може призвести до зменшення прибутковості компанії і в зростанні  витрат на виробництво та в збільшенні собівартості продукції, що негативно впливу на ціну. </w:t>
            </w:r>
          </w:p>
        </w:tc>
        <w:tc>
          <w:tcPr>
            <w:tcW w:w="169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Залучення нового сегменту споживачів.</w:t>
            </w:r>
          </w:p>
          <w:p w:rsidR="00842EA5" w:rsidRPr="0029462F" w:rsidRDefault="00842EA5" w:rsidP="00842EA5">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Застосування нових способів маркетингу </w:t>
            </w:r>
          </w:p>
        </w:tc>
      </w:tr>
    </w:tbl>
    <w:p w:rsidR="000C483D" w:rsidRDefault="000C483D" w:rsidP="000C483D">
      <w:pPr>
        <w:rPr>
          <w:rFonts w:ascii="Times New Roman" w:hAnsi="Times New Roman" w:cs="Times New Roman"/>
          <w:sz w:val="28"/>
        </w:rPr>
      </w:pPr>
    </w:p>
    <w:p w:rsidR="00FC5DBC" w:rsidRPr="00FC5DBC" w:rsidRDefault="00FC5DBC" w:rsidP="00502344">
      <w:pPr>
        <w:ind w:firstLine="709"/>
        <w:rPr>
          <w:rFonts w:ascii="Times New Roman" w:hAnsi="Times New Roman" w:cs="Times New Roman"/>
          <w:sz w:val="28"/>
        </w:rPr>
      </w:pPr>
      <w:r w:rsidRPr="00FC5DBC">
        <w:rPr>
          <w:rFonts w:ascii="Times New Roman" w:hAnsi="Times New Roman" w:cs="Times New Roman"/>
          <w:sz w:val="28"/>
        </w:rPr>
        <w:t>Продовження Таблиці 1.5</w:t>
      </w:r>
    </w:p>
    <w:tbl>
      <w:tblPr>
        <w:tblW w:w="5000" w:type="pct"/>
        <w:tblLook w:val="0400" w:firstRow="0" w:lastRow="0" w:firstColumn="0" w:lastColumn="0" w:noHBand="0" w:noVBand="1"/>
      </w:tblPr>
      <w:tblGrid>
        <w:gridCol w:w="468"/>
        <w:gridCol w:w="2583"/>
        <w:gridCol w:w="3258"/>
        <w:gridCol w:w="3245"/>
      </w:tblGrid>
      <w:tr w:rsidR="00853B6D" w:rsidRPr="0029462F" w:rsidTr="00AE051F">
        <w:trPr>
          <w:trHeight w:val="1850"/>
        </w:trPr>
        <w:tc>
          <w:tcPr>
            <w:tcW w:w="24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5</w:t>
            </w:r>
          </w:p>
        </w:tc>
        <w:tc>
          <w:tcPr>
            <w:tcW w:w="1352"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Соціально – культурні зміни </w:t>
            </w:r>
          </w:p>
        </w:tc>
        <w:tc>
          <w:tcPr>
            <w:tcW w:w="170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Зміна цінностей, поведінки та потреб споживачів може призвести до зменшення попиту на продукцію підприємства.</w:t>
            </w:r>
          </w:p>
        </w:tc>
        <w:tc>
          <w:tcPr>
            <w:tcW w:w="169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Якщо вчасно адаптуватися до змін,  то вдасться зберегти свою конкурентну позицію та привернути нових споживачів.</w:t>
            </w:r>
          </w:p>
          <w:p w:rsidR="00853B6D" w:rsidRPr="0029462F" w:rsidRDefault="00853B6D" w:rsidP="00AE051F">
            <w:pPr>
              <w:spacing w:before="240" w:line="240" w:lineRule="auto"/>
              <w:jc w:val="both"/>
              <w:rPr>
                <w:rFonts w:ascii="Times New Roman" w:eastAsia="Times New Roman" w:hAnsi="Times New Roman" w:cs="Times New Roman"/>
                <w:sz w:val="24"/>
                <w:szCs w:val="24"/>
              </w:rPr>
            </w:pPr>
          </w:p>
        </w:tc>
      </w:tr>
      <w:tr w:rsidR="00853B6D" w:rsidRPr="0029462F" w:rsidTr="00AE051F">
        <w:trPr>
          <w:trHeight w:val="1850"/>
        </w:trPr>
        <w:tc>
          <w:tcPr>
            <w:tcW w:w="24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6 </w:t>
            </w:r>
          </w:p>
        </w:tc>
        <w:tc>
          <w:tcPr>
            <w:tcW w:w="1352"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Еко – тренд </w:t>
            </w:r>
          </w:p>
        </w:tc>
        <w:tc>
          <w:tcPr>
            <w:tcW w:w="1705"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Кенселинг компанії через товари, які не є екологічними </w:t>
            </w:r>
          </w:p>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Зменшення лояльності споживачів </w:t>
            </w:r>
          </w:p>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Втрати частини споживачів, які підтримують еко – тренд і переходять на екологічні продукти </w:t>
            </w:r>
          </w:p>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Зменшення конкурентоспроможності</w:t>
            </w:r>
          </w:p>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Втрата частки ринку через відсутність адаптації до нових трендів  </w:t>
            </w:r>
          </w:p>
          <w:p w:rsidR="00853B6D" w:rsidRPr="0029462F" w:rsidRDefault="00853B6D" w:rsidP="00AE051F">
            <w:pPr>
              <w:spacing w:before="240" w:line="240" w:lineRule="auto"/>
              <w:jc w:val="both"/>
              <w:rPr>
                <w:rFonts w:ascii="Times New Roman" w:eastAsia="Times New Roman" w:hAnsi="Times New Roman" w:cs="Times New Roman"/>
                <w:sz w:val="24"/>
                <w:szCs w:val="24"/>
              </w:rPr>
            </w:pPr>
          </w:p>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 </w:t>
            </w:r>
          </w:p>
        </w:tc>
        <w:tc>
          <w:tcPr>
            <w:tcW w:w="169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Розробка екологічних товарів, щоб збільшити прибуток і частку ринку та залучити новий сегмент споживачів</w:t>
            </w:r>
          </w:p>
          <w:p w:rsidR="00853B6D" w:rsidRPr="0029462F" w:rsidRDefault="00853B6D" w:rsidP="00AE051F">
            <w:pPr>
              <w:spacing w:before="240" w:line="240" w:lineRule="auto"/>
              <w:jc w:val="both"/>
              <w:rPr>
                <w:rFonts w:ascii="Times New Roman" w:eastAsia="Times New Roman" w:hAnsi="Times New Roman" w:cs="Times New Roman"/>
                <w:sz w:val="24"/>
                <w:szCs w:val="24"/>
              </w:rPr>
            </w:pPr>
          </w:p>
          <w:p w:rsidR="00853B6D" w:rsidRPr="0029462F" w:rsidRDefault="00853B6D" w:rsidP="00AE051F">
            <w:pPr>
              <w:spacing w:before="240" w:line="240" w:lineRule="auto"/>
              <w:jc w:val="both"/>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Канцелярські товари є найбільш рентабельними у виробників трендових речей. Такими є, наприклад, еко-товари, тобто ті, які випущені з вторсировини - це паперова продукція і оболонка для ручок. В Україні на таку продукцію припадає 2-3% всього ринку канцтоварів і тому є досить багато можливостей для подальшого розвитку  </w:t>
            </w:r>
          </w:p>
        </w:tc>
      </w:tr>
    </w:tbl>
    <w:p w:rsidR="00502344" w:rsidRDefault="00502344" w:rsidP="004E1B0F">
      <w:pPr>
        <w:spacing w:after="0" w:line="360" w:lineRule="auto"/>
        <w:jc w:val="both"/>
        <w:rPr>
          <w:rFonts w:ascii="Times New Roman" w:eastAsia="Times New Roman" w:hAnsi="Times New Roman" w:cs="Times New Roman"/>
          <w:sz w:val="28"/>
          <w:szCs w:val="28"/>
        </w:rPr>
      </w:pPr>
    </w:p>
    <w:p w:rsidR="004B6D32" w:rsidRPr="00502344" w:rsidRDefault="004B6D32" w:rsidP="004E1B0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Авторська розробка на основі використаних джерел </w:t>
      </w:r>
      <w:r w:rsidRPr="004B6D32">
        <w:rPr>
          <w:rFonts w:ascii="Times New Roman" w:eastAsia="Times New Roman" w:hAnsi="Times New Roman" w:cs="Times New Roman"/>
          <w:sz w:val="28"/>
          <w:szCs w:val="28"/>
          <w:lang w:val="ru-RU"/>
        </w:rPr>
        <w:t>[10], [13], [14].</w:t>
      </w:r>
    </w:p>
    <w:p w:rsidR="00853B6D" w:rsidRDefault="00853B6D" w:rsidP="004E1B0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факторів мезосередовища</w:t>
      </w:r>
      <w:r w:rsidR="0029462F" w:rsidRPr="0029462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Ринок канцелярських товарів в Україні досить насичений, має свою постійну клієнтуру та охоплює незначну частину від обігу всієї торгівлі. Основі тенденції розвитку, канцелярський ринок стабільно, проте незначно зростає, а також поступово займає нові сегменти ринку. Зростання складає 0,7–0,8% за рік. Це зростання є невеликим, проте стабільним для підтримання наявного стану ринку.  Український ринок канцелярських продуктів розвивається досить швидко це пов’язано із збільшення виробників та малих підприємств. Через таку конкуренцію становить складніше виробляти новинки для ринку.  Основною ознакою канцелярського ринку в Україні є ви</w:t>
      </w:r>
      <w:r w:rsidR="00BA4108">
        <w:rPr>
          <w:rFonts w:ascii="Times New Roman" w:eastAsia="Times New Roman" w:hAnsi="Times New Roman" w:cs="Times New Roman"/>
          <w:sz w:val="28"/>
          <w:szCs w:val="28"/>
        </w:rPr>
        <w:t xml:space="preserve">сока різноманітність продуктів. </w:t>
      </w:r>
      <w:r>
        <w:rPr>
          <w:rFonts w:ascii="Times New Roman" w:eastAsia="Times New Roman" w:hAnsi="Times New Roman" w:cs="Times New Roman"/>
          <w:sz w:val="28"/>
          <w:szCs w:val="28"/>
        </w:rPr>
        <w:t xml:space="preserve">Незважаючи на досить інтенсивний розвиток </w:t>
      </w:r>
      <w:r w:rsidR="00BA4108">
        <w:rPr>
          <w:rFonts w:ascii="Times New Roman" w:eastAsia="Times New Roman" w:hAnsi="Times New Roman" w:cs="Times New Roman"/>
          <w:sz w:val="28"/>
          <w:szCs w:val="28"/>
        </w:rPr>
        <w:t xml:space="preserve"> частка </w:t>
      </w:r>
      <w:r>
        <w:rPr>
          <w:rFonts w:ascii="Times New Roman" w:eastAsia="Times New Roman" w:hAnsi="Times New Roman" w:cs="Times New Roman"/>
          <w:sz w:val="28"/>
          <w:szCs w:val="28"/>
        </w:rPr>
        <w:t>імпорту залишається високою.</w:t>
      </w:r>
    </w:p>
    <w:p w:rsidR="00853B6D" w:rsidRDefault="00853B6D" w:rsidP="00853B6D">
      <w:pPr>
        <w:spacing w:line="360" w:lineRule="auto"/>
        <w:jc w:val="center"/>
        <w:rPr>
          <w:rFonts w:ascii="Times New Roman" w:eastAsia="Times New Roman" w:hAnsi="Times New Roman" w:cs="Times New Roman"/>
          <w:sz w:val="28"/>
          <w:szCs w:val="28"/>
        </w:rPr>
      </w:pPr>
      <w:r>
        <w:rPr>
          <w:noProof/>
          <w:lang w:val="ru-RU"/>
        </w:rPr>
        <w:drawing>
          <wp:inline distT="0" distB="0" distL="0" distR="0" wp14:anchorId="4D03C8F9" wp14:editId="2541D43F">
            <wp:extent cx="5076967" cy="2879677"/>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53B6D" w:rsidRPr="00502344" w:rsidRDefault="004B6D32" w:rsidP="003837E9">
      <w:pPr>
        <w:spacing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w:t>
      </w:r>
      <w:r w:rsidR="003837E9">
        <w:rPr>
          <w:rFonts w:ascii="Times New Roman" w:eastAsia="Times New Roman" w:hAnsi="Times New Roman" w:cs="Times New Roman"/>
          <w:sz w:val="28"/>
          <w:szCs w:val="28"/>
        </w:rPr>
        <w:t>унок 1.3</w:t>
      </w:r>
      <w:r>
        <w:rPr>
          <w:rFonts w:ascii="Times New Roman" w:eastAsia="Times New Roman" w:hAnsi="Times New Roman" w:cs="Times New Roman"/>
          <w:sz w:val="28"/>
          <w:szCs w:val="28"/>
        </w:rPr>
        <w:t xml:space="preserve"> </w:t>
      </w:r>
      <w:r w:rsidR="00BA4108">
        <w:rPr>
          <w:rFonts w:ascii="Times New Roman" w:eastAsia="Times New Roman" w:hAnsi="Times New Roman" w:cs="Times New Roman"/>
          <w:sz w:val="28"/>
          <w:szCs w:val="28"/>
          <w:lang w:val="ru-RU"/>
        </w:rPr>
        <w:t>–</w:t>
      </w:r>
      <w:r w:rsidR="00853B6D">
        <w:rPr>
          <w:rFonts w:ascii="Times New Roman" w:eastAsia="Times New Roman" w:hAnsi="Times New Roman" w:cs="Times New Roman"/>
          <w:sz w:val="28"/>
          <w:szCs w:val="28"/>
          <w:lang w:val="ru-RU"/>
        </w:rPr>
        <w:t xml:space="preserve"> </w:t>
      </w:r>
      <w:r w:rsidR="00BA4108">
        <w:rPr>
          <w:rFonts w:ascii="Times New Roman" w:eastAsia="Times New Roman" w:hAnsi="Times New Roman" w:cs="Times New Roman"/>
          <w:sz w:val="28"/>
          <w:szCs w:val="28"/>
          <w:lang w:val="ru-RU"/>
        </w:rPr>
        <w:t xml:space="preserve">Частка </w:t>
      </w:r>
      <w:r w:rsidR="00853B6D">
        <w:rPr>
          <w:rFonts w:ascii="Times New Roman" w:eastAsia="Times New Roman" w:hAnsi="Times New Roman" w:cs="Times New Roman"/>
          <w:sz w:val="28"/>
          <w:szCs w:val="28"/>
        </w:rPr>
        <w:t>імпорту на канцелярському ринку України</w:t>
      </w:r>
      <w:r w:rsidR="00502344">
        <w:rPr>
          <w:rFonts w:ascii="Times New Roman" w:eastAsia="Times New Roman" w:hAnsi="Times New Roman" w:cs="Times New Roman"/>
          <w:sz w:val="28"/>
          <w:szCs w:val="28"/>
        </w:rPr>
        <w:t xml:space="preserve"> </w:t>
      </w:r>
      <w:r w:rsidR="00502344" w:rsidRPr="00502344">
        <w:rPr>
          <w:rFonts w:ascii="Times New Roman" w:eastAsia="Times New Roman" w:hAnsi="Times New Roman" w:cs="Times New Roman"/>
          <w:sz w:val="28"/>
          <w:szCs w:val="28"/>
          <w:lang w:val="ru-RU"/>
        </w:rPr>
        <w:t>[15]</w:t>
      </w:r>
    </w:p>
    <w:p w:rsidR="00042F49" w:rsidRPr="00B224EF" w:rsidRDefault="00042F49" w:rsidP="001B0C71">
      <w:pPr>
        <w:spacing w:after="0" w:line="360" w:lineRule="auto"/>
        <w:ind w:firstLine="709"/>
        <w:jc w:val="both"/>
        <w:rPr>
          <w:rFonts w:ascii="Times New Roman" w:eastAsia="Times New Roman" w:hAnsi="Times New Roman" w:cs="Times New Roman"/>
          <w:sz w:val="28"/>
          <w:szCs w:val="28"/>
        </w:rPr>
      </w:pPr>
      <w:r w:rsidRPr="00042F49">
        <w:rPr>
          <w:rFonts w:ascii="Times New Roman" w:eastAsia="Times New Roman" w:hAnsi="Times New Roman" w:cs="Times New Roman"/>
          <w:sz w:val="28"/>
          <w:szCs w:val="28"/>
        </w:rPr>
        <w:t>Обсяг оптово</w:t>
      </w:r>
      <w:r>
        <w:rPr>
          <w:rFonts w:ascii="Times New Roman" w:eastAsia="Times New Roman" w:hAnsi="Times New Roman" w:cs="Times New Roman"/>
          <w:sz w:val="28"/>
          <w:szCs w:val="28"/>
        </w:rPr>
        <w:t>го продажу</w:t>
      </w:r>
      <w:r w:rsidRPr="00042F49">
        <w:rPr>
          <w:rFonts w:ascii="Times New Roman" w:eastAsia="Times New Roman" w:hAnsi="Times New Roman" w:cs="Times New Roman"/>
          <w:sz w:val="28"/>
          <w:szCs w:val="28"/>
        </w:rPr>
        <w:t xml:space="preserve">за 2015 рік склав 1175,8 млн грн. Лідерами на українському ринку є компанії «Папірус», «Віват», «Імпорт-Офіс Україна», якій належить ТМ «Buromax». Ці компанії мають велику кількість торгових марок, які працюють на українському ринку і є досить конкурентоспроможними. Компанія </w:t>
      </w:r>
      <w:r>
        <w:rPr>
          <w:rFonts w:ascii="Times New Roman" w:eastAsia="Times New Roman" w:hAnsi="Times New Roman" w:cs="Times New Roman"/>
          <w:sz w:val="28"/>
          <w:szCs w:val="28"/>
        </w:rPr>
        <w:t>«</w:t>
      </w:r>
      <w:r w:rsidRPr="00042F49">
        <w:rPr>
          <w:rFonts w:ascii="Times New Roman" w:eastAsia="Times New Roman" w:hAnsi="Times New Roman" w:cs="Times New Roman"/>
          <w:sz w:val="28"/>
          <w:szCs w:val="28"/>
        </w:rPr>
        <w:t>ВІВАТ</w:t>
      </w:r>
      <w:r>
        <w:rPr>
          <w:rFonts w:ascii="Times New Roman" w:eastAsia="Times New Roman" w:hAnsi="Times New Roman" w:cs="Times New Roman"/>
          <w:sz w:val="28"/>
          <w:szCs w:val="28"/>
        </w:rPr>
        <w:t>»</w:t>
      </w:r>
      <w:r w:rsidRPr="00042F49">
        <w:rPr>
          <w:rFonts w:ascii="Times New Roman" w:eastAsia="Times New Roman" w:hAnsi="Times New Roman" w:cs="Times New Roman"/>
          <w:sz w:val="28"/>
          <w:szCs w:val="28"/>
        </w:rPr>
        <w:t xml:space="preserve"> Компанія імпортує товари відомих європейських брендів: KITE, Axent, Delta to Axent, BRUNNEN, KOH-I-NOOR. Компанія «Папірус» більшою мірою спеціалізується на моделі B2B, їх основний напрямок — постачання офісних товарів в офіси та на підприємства. UM, edding, Gamma і Centropen. Компанія </w:t>
      </w:r>
      <w:r>
        <w:rPr>
          <w:rFonts w:ascii="Times New Roman" w:eastAsia="Times New Roman" w:hAnsi="Times New Roman" w:cs="Times New Roman"/>
          <w:sz w:val="28"/>
          <w:szCs w:val="28"/>
        </w:rPr>
        <w:t>«</w:t>
      </w:r>
      <w:r w:rsidRPr="00042F49">
        <w:rPr>
          <w:rFonts w:ascii="Times New Roman" w:eastAsia="Times New Roman" w:hAnsi="Times New Roman" w:cs="Times New Roman"/>
          <w:sz w:val="28"/>
          <w:szCs w:val="28"/>
        </w:rPr>
        <w:t>ТОП</w:t>
      </w:r>
      <w:r>
        <w:rPr>
          <w:rFonts w:ascii="Times New Roman" w:eastAsia="Times New Roman" w:hAnsi="Times New Roman" w:cs="Times New Roman"/>
          <w:sz w:val="28"/>
          <w:szCs w:val="28"/>
        </w:rPr>
        <w:t>»</w:t>
      </w:r>
      <w:r w:rsidRPr="00042F4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042F49">
        <w:rPr>
          <w:rFonts w:ascii="Times New Roman" w:eastAsia="Times New Roman" w:hAnsi="Times New Roman" w:cs="Times New Roman"/>
          <w:sz w:val="28"/>
          <w:szCs w:val="28"/>
        </w:rPr>
        <w:t>1 Вересня</w:t>
      </w:r>
      <w:r>
        <w:rPr>
          <w:rFonts w:ascii="Times New Roman" w:eastAsia="Times New Roman" w:hAnsi="Times New Roman" w:cs="Times New Roman"/>
          <w:sz w:val="28"/>
          <w:szCs w:val="28"/>
        </w:rPr>
        <w:t>»</w:t>
      </w:r>
      <w:r w:rsidRPr="00042F4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042F49">
        <w:rPr>
          <w:rFonts w:ascii="Times New Roman" w:eastAsia="Times New Roman" w:hAnsi="Times New Roman" w:cs="Times New Roman"/>
          <w:sz w:val="28"/>
          <w:szCs w:val="28"/>
        </w:rPr>
        <w:t>YES!</w:t>
      </w:r>
      <w:r>
        <w:rPr>
          <w:rFonts w:ascii="Times New Roman" w:eastAsia="Times New Roman" w:hAnsi="Times New Roman" w:cs="Times New Roman"/>
          <w:sz w:val="28"/>
          <w:szCs w:val="28"/>
        </w:rPr>
        <w:t>»</w:t>
      </w:r>
      <w:r w:rsidRPr="00042F4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042F49">
        <w:rPr>
          <w:rFonts w:ascii="Times New Roman" w:eastAsia="Times New Roman" w:hAnsi="Times New Roman" w:cs="Times New Roman"/>
          <w:sz w:val="28"/>
          <w:szCs w:val="28"/>
        </w:rPr>
        <w:t>Leo Planner</w:t>
      </w:r>
      <w:r>
        <w:rPr>
          <w:rFonts w:ascii="Times New Roman" w:eastAsia="Times New Roman" w:hAnsi="Times New Roman" w:cs="Times New Roman"/>
          <w:sz w:val="28"/>
          <w:szCs w:val="28"/>
        </w:rPr>
        <w:t>»</w:t>
      </w:r>
      <w:r w:rsidRPr="00042F4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042F49">
        <w:rPr>
          <w:rFonts w:ascii="Times New Roman" w:eastAsia="Times New Roman" w:hAnsi="Times New Roman" w:cs="Times New Roman"/>
          <w:sz w:val="28"/>
          <w:szCs w:val="28"/>
        </w:rPr>
        <w:t>SANTI</w:t>
      </w:r>
      <w:r>
        <w:rPr>
          <w:rFonts w:ascii="Times New Roman" w:eastAsia="Times New Roman" w:hAnsi="Times New Roman" w:cs="Times New Roman"/>
          <w:sz w:val="28"/>
          <w:szCs w:val="28"/>
        </w:rPr>
        <w:t xml:space="preserve">» </w:t>
      </w:r>
      <w:r w:rsidRPr="00042F49">
        <w:rPr>
          <w:rFonts w:ascii="Times New Roman" w:eastAsia="Times New Roman" w:hAnsi="Times New Roman" w:cs="Times New Roman"/>
          <w:sz w:val="28"/>
          <w:szCs w:val="28"/>
        </w:rPr>
        <w:t>[15].</w:t>
      </w:r>
    </w:p>
    <w:p w:rsidR="00853B6D" w:rsidRPr="00BA519D" w:rsidRDefault="00853B6D" w:rsidP="001B0C71">
      <w:pPr>
        <w:spacing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Загальні тенденції по галузі. Однією з головних тенденцій ринку канцтоварів є постійна зміна дизайну товарів. Це підтримується продуктами з модними дизайнами, які постійно оновлюються і привертають більшу увагу покупців. За допомогою цього компанії можуть продавати товари швидше та більш ефективно. За останні роки багато канцелярських товарів зробили перехід від аналогових до цифрових версій, що дозволяє клієнтам отримувати послуги більш ефективно. Це призвело до зростання попиту на такі продукти, як принтери, копіювальні апарати, та цифрові пристрої.</w:t>
      </w:r>
    </w:p>
    <w:p w:rsidR="00853B6D" w:rsidRDefault="00853B6D" w:rsidP="008274B4">
      <w:pPr>
        <w:spacing w:after="0" w:line="360" w:lineRule="auto"/>
        <w:ind w:firstLine="709"/>
        <w:jc w:val="both"/>
        <w:rPr>
          <w:rFonts w:ascii="Times New Roman" w:eastAsia="Times New Roman" w:hAnsi="Times New Roman" w:cs="Times New Roman"/>
          <w:sz w:val="28"/>
          <w:szCs w:val="28"/>
        </w:rPr>
      </w:pPr>
      <w:r w:rsidRPr="00BA519D">
        <w:rPr>
          <w:rFonts w:ascii="Times New Roman" w:eastAsia="Times New Roman" w:hAnsi="Times New Roman" w:cs="Times New Roman"/>
          <w:sz w:val="28"/>
          <w:szCs w:val="28"/>
        </w:rPr>
        <w:t>Товари з Азії. На даний момент в Україні досить багато товарів з країн Азії. Оскільки виробники канцелярії з Азії можуть пропонувати низькі ціни і доступність для покупців. Азійські виробники мають доступ до низьких вартостей праці, постачання матеріалів низькоякісних, але досить доступних матеріалів, що дозволяє їм продавати свої продукти за низькі ціни. Тому канцелярські товари з Азії є потенційним конкурентом на ринку України та можуть наносити значний вплив на місцевих виробників, тому що вони можуть пропонувати продукти за низькими ціни</w:t>
      </w:r>
      <w:r w:rsidR="000E5ED1">
        <w:rPr>
          <w:rFonts w:ascii="Times New Roman" w:eastAsia="Times New Roman" w:hAnsi="Times New Roman" w:cs="Times New Roman"/>
          <w:sz w:val="28"/>
          <w:szCs w:val="28"/>
        </w:rPr>
        <w:t xml:space="preserve"> </w:t>
      </w:r>
      <w:r w:rsidR="000E5ED1" w:rsidRPr="000E5ED1">
        <w:rPr>
          <w:rFonts w:ascii="Times New Roman" w:eastAsia="Times New Roman" w:hAnsi="Times New Roman" w:cs="Times New Roman"/>
          <w:sz w:val="28"/>
          <w:szCs w:val="28"/>
        </w:rPr>
        <w:t>[15]</w:t>
      </w:r>
      <w:r w:rsidR="000E5ED1">
        <w:rPr>
          <w:rFonts w:ascii="Times New Roman" w:eastAsia="Times New Roman" w:hAnsi="Times New Roman" w:cs="Times New Roman"/>
          <w:sz w:val="28"/>
          <w:szCs w:val="28"/>
        </w:rPr>
        <w:t>.</w:t>
      </w:r>
    </w:p>
    <w:p w:rsidR="008274B4" w:rsidRPr="00BA519D" w:rsidRDefault="008274B4" w:rsidP="008274B4">
      <w:pPr>
        <w:spacing w:after="0" w:line="360" w:lineRule="auto"/>
        <w:ind w:firstLine="709"/>
        <w:jc w:val="both"/>
        <w:rPr>
          <w:rFonts w:ascii="Times New Roman" w:eastAsia="Times New Roman" w:hAnsi="Times New Roman" w:cs="Times New Roman"/>
          <w:sz w:val="28"/>
          <w:szCs w:val="28"/>
        </w:rPr>
      </w:pPr>
    </w:p>
    <w:p w:rsidR="00853B6D" w:rsidRDefault="00853B6D" w:rsidP="001B0C71">
      <w:pPr>
        <w:spacing w:after="0" w:line="360" w:lineRule="auto"/>
        <w:ind w:firstLine="709"/>
        <w:jc w:val="both"/>
        <w:rPr>
          <w:rFonts w:ascii="Times New Roman" w:eastAsia="Times New Roman" w:hAnsi="Times New Roman" w:cs="Times New Roman"/>
          <w:sz w:val="28"/>
          <w:szCs w:val="28"/>
        </w:rPr>
      </w:pPr>
      <w:r w:rsidRPr="008052D0">
        <w:rPr>
          <w:rFonts w:ascii="Times New Roman" w:eastAsia="Times New Roman" w:hAnsi="Times New Roman" w:cs="Times New Roman"/>
          <w:sz w:val="28"/>
          <w:szCs w:val="28"/>
        </w:rPr>
        <w:t>Таблиця 1.</w:t>
      </w:r>
      <w:r>
        <w:rPr>
          <w:rFonts w:ascii="Times New Roman" w:eastAsia="Times New Roman" w:hAnsi="Times New Roman" w:cs="Times New Roman"/>
          <w:sz w:val="28"/>
          <w:szCs w:val="28"/>
          <w:lang w:val="ru-RU"/>
        </w:rPr>
        <w:t xml:space="preserve">6 - </w:t>
      </w:r>
      <w:r w:rsidRPr="008052D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Аналіз факторів мезосередовища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531"/>
        <w:gridCol w:w="1704"/>
        <w:gridCol w:w="3543"/>
        <w:gridCol w:w="3792"/>
      </w:tblGrid>
      <w:tr w:rsidR="00853B6D" w:rsidRPr="0029462F" w:rsidTr="00842EA5">
        <w:tc>
          <w:tcPr>
            <w:tcW w:w="277"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w:t>
            </w:r>
          </w:p>
        </w:tc>
        <w:tc>
          <w:tcPr>
            <w:tcW w:w="890"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Фактор </w:t>
            </w:r>
          </w:p>
        </w:tc>
        <w:tc>
          <w:tcPr>
            <w:tcW w:w="1851" w:type="pct"/>
          </w:tcPr>
          <w:p w:rsidR="00853B6D" w:rsidRPr="0029462F" w:rsidRDefault="00853B6D" w:rsidP="0029462F">
            <w:pPr>
              <w:tabs>
                <w:tab w:val="left" w:pos="1289"/>
              </w:tabs>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Загроза </w:t>
            </w:r>
            <w:r w:rsidRPr="0029462F">
              <w:rPr>
                <w:rFonts w:ascii="Times New Roman" w:eastAsia="Times New Roman" w:hAnsi="Times New Roman" w:cs="Times New Roman"/>
                <w:sz w:val="24"/>
                <w:szCs w:val="24"/>
              </w:rPr>
              <w:tab/>
            </w:r>
          </w:p>
        </w:tc>
        <w:tc>
          <w:tcPr>
            <w:tcW w:w="1981"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Можливість </w:t>
            </w:r>
          </w:p>
        </w:tc>
      </w:tr>
      <w:tr w:rsidR="00853B6D" w:rsidRPr="0029462F" w:rsidTr="00842EA5">
        <w:tc>
          <w:tcPr>
            <w:tcW w:w="277"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1</w:t>
            </w:r>
          </w:p>
        </w:tc>
        <w:tc>
          <w:tcPr>
            <w:tcW w:w="890"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Збільшення кількості імпортних товарів</w:t>
            </w:r>
          </w:p>
        </w:tc>
        <w:tc>
          <w:tcPr>
            <w:tcW w:w="1851" w:type="pct"/>
          </w:tcPr>
          <w:p w:rsidR="00853B6D" w:rsidRPr="0029462F" w:rsidRDefault="00853B6D" w:rsidP="00800F88">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Збільшення конкуренції конкуренції іноземні виробники можуть мати більш кращі технології для виробництва і </w:t>
            </w:r>
            <w:r w:rsidR="00800F88">
              <w:rPr>
                <w:rFonts w:ascii="Times New Roman" w:eastAsia="Times New Roman" w:hAnsi="Times New Roman" w:cs="Times New Roman"/>
                <w:sz w:val="24"/>
                <w:szCs w:val="24"/>
              </w:rPr>
              <w:t xml:space="preserve">пропонувати </w:t>
            </w:r>
            <w:r w:rsidRPr="0029462F">
              <w:rPr>
                <w:rFonts w:ascii="Times New Roman" w:eastAsia="Times New Roman" w:hAnsi="Times New Roman" w:cs="Times New Roman"/>
                <w:sz w:val="24"/>
                <w:szCs w:val="24"/>
              </w:rPr>
              <w:t>кращий та доступний товар.</w:t>
            </w:r>
          </w:p>
        </w:tc>
        <w:tc>
          <w:tcPr>
            <w:tcW w:w="1981" w:type="pct"/>
          </w:tcPr>
          <w:p w:rsidR="00853B6D" w:rsidRPr="0029462F" w:rsidRDefault="00853B6D" w:rsidP="00800F88">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Покращення продукції набута конкурентних переваг покращення своїх стандартів виробничих процесів до міжнародних вимог.</w:t>
            </w:r>
          </w:p>
        </w:tc>
      </w:tr>
      <w:tr w:rsidR="00853B6D" w:rsidRPr="0029462F" w:rsidTr="00842EA5">
        <w:tc>
          <w:tcPr>
            <w:tcW w:w="277"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2</w:t>
            </w:r>
          </w:p>
        </w:tc>
        <w:tc>
          <w:tcPr>
            <w:tcW w:w="890"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Ускладнення бар’єрів на ринку  </w:t>
            </w:r>
          </w:p>
        </w:tc>
        <w:tc>
          <w:tcPr>
            <w:tcW w:w="1851" w:type="pct"/>
          </w:tcPr>
          <w:p w:rsidR="00853B6D" w:rsidRPr="0029462F" w:rsidRDefault="00853B6D" w:rsidP="0029462F">
            <w:pPr>
              <w:spacing w:line="240" w:lineRule="auto"/>
              <w:rPr>
                <w:rFonts w:ascii="Times New Roman" w:eastAsia="Times New Roman" w:hAnsi="Times New Roman" w:cs="Times New Roman"/>
                <w:sz w:val="24"/>
                <w:szCs w:val="24"/>
              </w:rPr>
            </w:pPr>
          </w:p>
        </w:tc>
        <w:tc>
          <w:tcPr>
            <w:tcW w:w="1981"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Зберегти свою частку ринку </w:t>
            </w:r>
          </w:p>
        </w:tc>
      </w:tr>
      <w:tr w:rsidR="00853B6D" w:rsidRPr="0029462F" w:rsidTr="00842EA5">
        <w:tc>
          <w:tcPr>
            <w:tcW w:w="277"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3</w:t>
            </w:r>
          </w:p>
        </w:tc>
        <w:tc>
          <w:tcPr>
            <w:tcW w:w="890"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Збільшення цінової конкуренції </w:t>
            </w:r>
          </w:p>
        </w:tc>
        <w:tc>
          <w:tcPr>
            <w:tcW w:w="1851"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Споживачі будуть орієнтуватися лише на ціну на не з</w:t>
            </w:r>
            <w:r w:rsidR="00842EA5">
              <w:rPr>
                <w:rFonts w:ascii="Times New Roman" w:eastAsia="Times New Roman" w:hAnsi="Times New Roman" w:cs="Times New Roman"/>
                <w:sz w:val="24"/>
                <w:szCs w:val="24"/>
              </w:rPr>
              <w:t xml:space="preserve">вертатимуть увагу на сам бренд </w:t>
            </w:r>
          </w:p>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Конкуренція може призвести до зниження цін на товар</w:t>
            </w:r>
          </w:p>
        </w:tc>
        <w:tc>
          <w:tcPr>
            <w:tcW w:w="1981" w:type="pct"/>
          </w:tcPr>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Збільшення клієнтів за допомогою спеціальних</w:t>
            </w:r>
            <w:r w:rsidR="00842EA5">
              <w:rPr>
                <w:rFonts w:ascii="Times New Roman" w:eastAsia="Times New Roman" w:hAnsi="Times New Roman" w:cs="Times New Roman"/>
                <w:sz w:val="24"/>
                <w:szCs w:val="24"/>
              </w:rPr>
              <w:t xml:space="preserve"> пропозицій бюджетних колекцій </w:t>
            </w:r>
          </w:p>
          <w:p w:rsidR="00853B6D" w:rsidRPr="0029462F" w:rsidRDefault="00853B6D" w:rsidP="0029462F">
            <w:pPr>
              <w:spacing w:line="240" w:lineRule="auto"/>
              <w:rPr>
                <w:rFonts w:ascii="Times New Roman" w:eastAsia="Times New Roman" w:hAnsi="Times New Roman" w:cs="Times New Roman"/>
                <w:sz w:val="24"/>
                <w:szCs w:val="24"/>
              </w:rPr>
            </w:pPr>
            <w:r w:rsidRPr="0029462F">
              <w:rPr>
                <w:rFonts w:ascii="Times New Roman" w:eastAsia="Times New Roman" w:hAnsi="Times New Roman" w:cs="Times New Roman"/>
                <w:sz w:val="24"/>
                <w:szCs w:val="24"/>
              </w:rPr>
              <w:t xml:space="preserve">Випуск серій за різними ціновими сегментами </w:t>
            </w:r>
          </w:p>
        </w:tc>
      </w:tr>
    </w:tbl>
    <w:p w:rsidR="00853B6D" w:rsidRPr="00EF50EB" w:rsidRDefault="00853B6D" w:rsidP="000E5ED1">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853B6D" w:rsidRDefault="00BA4108" w:rsidP="000E5ED1">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BA4108">
        <w:rPr>
          <w:rFonts w:ascii="Times New Roman" w:eastAsia="Times New Roman" w:hAnsi="Times New Roman" w:cs="Times New Roman"/>
          <w:color w:val="000000"/>
          <w:sz w:val="28"/>
          <w:szCs w:val="28"/>
        </w:rPr>
        <w:t>Аналіз мікросередовища</w:t>
      </w:r>
      <w:r>
        <w:rPr>
          <w:rFonts w:ascii="Times New Roman" w:eastAsia="Times New Roman" w:hAnsi="Times New Roman" w:cs="Times New Roman"/>
          <w:color w:val="000000"/>
          <w:sz w:val="28"/>
          <w:szCs w:val="28"/>
        </w:rPr>
        <w:t xml:space="preserve">. </w:t>
      </w:r>
      <w:r w:rsidR="00853B6D">
        <w:rPr>
          <w:rFonts w:ascii="Times New Roman" w:eastAsia="Times New Roman" w:hAnsi="Times New Roman" w:cs="Times New Roman"/>
          <w:color w:val="000000"/>
          <w:sz w:val="28"/>
          <w:szCs w:val="28"/>
        </w:rPr>
        <w:t xml:space="preserve">Споживачі. Ринок канцелярії поділяється на основних сектори: товари для офісу і діловодства та другий сектор товари для навчання. Обидва сегмента мають досить високий попит на ринку, але все ж більшість компаній обирають спеціалізацію канцелярських товарів для офісу та як і ТМ Buromax. </w:t>
      </w:r>
    </w:p>
    <w:p w:rsidR="00853B6D" w:rsidRDefault="00853B6D" w:rsidP="000E5ED1">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Сегмент товарів для навчання є досить нестабільним. Він сильно залежить від сезонності та демографічної ситуації в Україні. Враховуючи стан народжуваності в країні то даний сегмент матиме тенденцію до зменшення попиту. Хоча коло споживачів є досить широким, найчастіше товарами для навчання користуються: </w:t>
      </w:r>
    </w:p>
    <w:p w:rsidR="00853B6D" w:rsidRPr="00F364A4" w:rsidRDefault="00853B6D" w:rsidP="00A931DD">
      <w:pPr>
        <w:pStyle w:val="ab"/>
        <w:numPr>
          <w:ilvl w:val="0"/>
          <w:numId w:val="12"/>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F364A4">
        <w:rPr>
          <w:rFonts w:ascii="Times New Roman" w:eastAsia="Times New Roman" w:hAnsi="Times New Roman" w:cs="Times New Roman"/>
          <w:color w:val="000000"/>
          <w:sz w:val="28"/>
          <w:szCs w:val="28"/>
        </w:rPr>
        <w:t>Батьки школярів</w:t>
      </w:r>
    </w:p>
    <w:p w:rsidR="00853B6D" w:rsidRPr="00F364A4" w:rsidRDefault="00853B6D" w:rsidP="00A931DD">
      <w:pPr>
        <w:pStyle w:val="ab"/>
        <w:numPr>
          <w:ilvl w:val="0"/>
          <w:numId w:val="12"/>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F364A4">
        <w:rPr>
          <w:rFonts w:ascii="Times New Roman" w:eastAsia="Times New Roman" w:hAnsi="Times New Roman" w:cs="Times New Roman"/>
          <w:color w:val="000000"/>
          <w:sz w:val="28"/>
          <w:szCs w:val="28"/>
        </w:rPr>
        <w:t>Підлітки, які вже самостійно купують приладдя для школи.</w:t>
      </w:r>
    </w:p>
    <w:p w:rsidR="00853B6D" w:rsidRPr="00F364A4" w:rsidRDefault="00853B6D" w:rsidP="00A931DD">
      <w:pPr>
        <w:pStyle w:val="ab"/>
        <w:numPr>
          <w:ilvl w:val="0"/>
          <w:numId w:val="12"/>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F364A4">
        <w:rPr>
          <w:rFonts w:ascii="Times New Roman" w:eastAsia="Times New Roman" w:hAnsi="Times New Roman" w:cs="Times New Roman"/>
          <w:color w:val="000000"/>
          <w:sz w:val="28"/>
          <w:szCs w:val="28"/>
        </w:rPr>
        <w:t>Студенти</w:t>
      </w:r>
    </w:p>
    <w:p w:rsidR="00853B6D" w:rsidRPr="00F364A4" w:rsidRDefault="00853B6D" w:rsidP="00A931DD">
      <w:pPr>
        <w:pStyle w:val="ab"/>
        <w:numPr>
          <w:ilvl w:val="0"/>
          <w:numId w:val="12"/>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F364A4">
        <w:rPr>
          <w:rFonts w:ascii="Times New Roman" w:eastAsia="Times New Roman" w:hAnsi="Times New Roman" w:cs="Times New Roman"/>
          <w:color w:val="000000"/>
          <w:sz w:val="28"/>
          <w:szCs w:val="28"/>
        </w:rPr>
        <w:t>Викладачі</w:t>
      </w:r>
    </w:p>
    <w:p w:rsidR="00853B6D" w:rsidRPr="00BA4108" w:rsidRDefault="00853B6D" w:rsidP="00A931DD">
      <w:pPr>
        <w:pStyle w:val="ab"/>
        <w:numPr>
          <w:ilvl w:val="0"/>
          <w:numId w:val="12"/>
        </w:numPr>
        <w:spacing w:after="0" w:line="360" w:lineRule="auto"/>
        <w:ind w:left="-357" w:firstLine="709"/>
        <w:jc w:val="both"/>
        <w:rPr>
          <w:rFonts w:ascii="Times New Roman" w:eastAsia="Times New Roman" w:hAnsi="Times New Roman" w:cs="Times New Roman"/>
          <w:sz w:val="28"/>
          <w:szCs w:val="28"/>
        </w:rPr>
      </w:pPr>
      <w:r w:rsidRPr="00BA4108">
        <w:rPr>
          <w:rFonts w:ascii="Times New Roman" w:eastAsia="Times New Roman" w:hAnsi="Times New Roman" w:cs="Times New Roman"/>
          <w:sz w:val="28"/>
          <w:szCs w:val="28"/>
        </w:rPr>
        <w:t xml:space="preserve">Сегмент офісних товарів є досить широким. ТМ «Buromax» хоч і має в асортименті товари, які здатні задовольнити вимоги споживачів із різних секторів,але  позиціонує себе, як канцелярія для офісу, яка може задовольнити споживачів із різних цільових груп. Коло споживачів складається з: </w:t>
      </w:r>
    </w:p>
    <w:p w:rsidR="00853B6D" w:rsidRDefault="00853B6D" w:rsidP="000E5ED1">
      <w:pPr>
        <w:pBdr>
          <w:top w:val="nil"/>
          <w:left w:val="nil"/>
          <w:bottom w:val="nil"/>
          <w:right w:val="nil"/>
          <w:between w:val="nil"/>
        </w:pBdr>
        <w:tabs>
          <w:tab w:val="left" w:pos="701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Великих компаній, корпорації, які мають офіси. Вони зазвичай мають досить великий штат працівників і замовляють товари для щоденної роботи в офісі оптом.</w:t>
      </w:r>
    </w:p>
    <w:p w:rsidR="00853B6D" w:rsidRDefault="00853B6D" w:rsidP="000E5ED1">
      <w:pPr>
        <w:pBdr>
          <w:top w:val="nil"/>
          <w:left w:val="nil"/>
          <w:bottom w:val="nil"/>
          <w:right w:val="nil"/>
          <w:between w:val="nil"/>
        </w:pBdr>
        <w:tabs>
          <w:tab w:val="left" w:pos="701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Урядові та некомерційні організації. До таких організацій можна віднести державні установи влади, громадські організації та інші. Особливості роботи із даними споживачами:</w:t>
      </w:r>
    </w:p>
    <w:p w:rsidR="00853B6D" w:rsidRDefault="00853B6D" w:rsidP="000E5ED1">
      <w:pPr>
        <w:pBdr>
          <w:top w:val="nil"/>
          <w:left w:val="nil"/>
          <w:bottom w:val="nil"/>
          <w:right w:val="nil"/>
          <w:between w:val="nil"/>
        </w:pBdr>
        <w:tabs>
          <w:tab w:val="left" w:pos="701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Закупівлі здійснюються через тендер і зазвичай досить великими партіями, але не комерційні організації можуть закуповувати за менш складнішою процедурою закупівель</w:t>
      </w:r>
    </w:p>
    <w:p w:rsidR="00853B6D" w:rsidRDefault="00853B6D" w:rsidP="00042F49">
      <w:pPr>
        <w:pBdr>
          <w:top w:val="nil"/>
          <w:left w:val="nil"/>
          <w:bottom w:val="nil"/>
          <w:right w:val="nil"/>
          <w:between w:val="nil"/>
        </w:pBdr>
        <w:tabs>
          <w:tab w:val="left" w:pos="701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 Цінова чутливість. Зазвичай дані організації мають досить обмежений бюджет і тому вкрай чутливі до ціни і перевагою при виробі товарів буде ціна. </w:t>
      </w:r>
    </w:p>
    <w:p w:rsidR="00853B6D" w:rsidRDefault="00853B6D" w:rsidP="00042F49">
      <w:pPr>
        <w:pBdr>
          <w:top w:val="nil"/>
          <w:left w:val="nil"/>
          <w:bottom w:val="nil"/>
          <w:right w:val="nil"/>
          <w:between w:val="nil"/>
        </w:pBdr>
        <w:tabs>
          <w:tab w:val="left" w:pos="701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При роботі урядовими та некомерційними організаціями може бути обов’язковою вимогою дотримання всіх вимог щодо якості, надійності та інших парламентів.   </w:t>
      </w:r>
    </w:p>
    <w:p w:rsidR="00853B6D" w:rsidRDefault="00853B6D" w:rsidP="00042F49">
      <w:pPr>
        <w:pBdr>
          <w:top w:val="nil"/>
          <w:left w:val="nil"/>
          <w:bottom w:val="nil"/>
          <w:right w:val="nil"/>
          <w:between w:val="nil"/>
        </w:pBdr>
        <w:tabs>
          <w:tab w:val="left" w:pos="701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Малий та середній бізнес. Даний сегмент є досить значним на ринку їхня канцелярських товарів в Україні. </w:t>
      </w:r>
      <w:r w:rsidRPr="00D554E2">
        <w:rPr>
          <w:rFonts w:ascii="Times New Roman" w:eastAsia="Times New Roman" w:hAnsi="Times New Roman" w:cs="Times New Roman"/>
          <w:color w:val="000000"/>
          <w:sz w:val="28"/>
          <w:szCs w:val="28"/>
        </w:rPr>
        <w:t>Характеристика споживачів:</w:t>
      </w:r>
      <w:r>
        <w:rPr>
          <w:rFonts w:ascii="Times New Roman" w:eastAsia="Times New Roman" w:hAnsi="Times New Roman" w:cs="Times New Roman"/>
          <w:color w:val="000000"/>
          <w:sz w:val="28"/>
          <w:szCs w:val="28"/>
        </w:rPr>
        <w:t xml:space="preserve"> </w:t>
      </w:r>
    </w:p>
    <w:p w:rsidR="00853B6D" w:rsidRDefault="00853B6D" w:rsidP="00042F49">
      <w:pPr>
        <w:pBdr>
          <w:top w:val="nil"/>
          <w:left w:val="nil"/>
          <w:bottom w:val="nil"/>
          <w:right w:val="nil"/>
          <w:between w:val="nil"/>
        </w:pBdr>
        <w:tabs>
          <w:tab w:val="left" w:pos="701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Об’єм товарів які вони закуповують для своєї роботи зазвичай менший у порівнянні з великими компаніями, але ці закупівлі проводяться на регулярній основі. </w:t>
      </w:r>
    </w:p>
    <w:p w:rsidR="00853B6D" w:rsidRDefault="00853B6D" w:rsidP="00042F49">
      <w:pPr>
        <w:pBdr>
          <w:top w:val="nil"/>
          <w:left w:val="nil"/>
          <w:bottom w:val="nil"/>
          <w:right w:val="nil"/>
          <w:between w:val="nil"/>
        </w:pBdr>
        <w:tabs>
          <w:tab w:val="left" w:pos="701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Найчастіше малий та середній бізнес потребують простих, але функціональних товарів, тому їх вимоги повність задовольнить ТМ «Buromax».</w:t>
      </w:r>
    </w:p>
    <w:p w:rsidR="00853B6D" w:rsidRDefault="00853B6D" w:rsidP="00042F49">
      <w:pPr>
        <w:pBdr>
          <w:top w:val="nil"/>
          <w:left w:val="nil"/>
          <w:bottom w:val="nil"/>
          <w:right w:val="nil"/>
          <w:between w:val="nil"/>
        </w:pBdr>
        <w:tabs>
          <w:tab w:val="left" w:pos="701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Малий та середній бізнес мають цінову чутливість до товарів канцелярії так як часто обирають товари опираючись на власний бюджет. </w:t>
      </w:r>
    </w:p>
    <w:p w:rsidR="00853B6D" w:rsidRDefault="00BA4108" w:rsidP="00042F4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Особливості роботи на ринку: </w:t>
      </w:r>
    </w:p>
    <w:p w:rsidR="00853B6D" w:rsidRPr="00042F49" w:rsidRDefault="00853B6D" w:rsidP="00A931DD">
      <w:pPr>
        <w:pStyle w:val="ab"/>
        <w:numPr>
          <w:ilvl w:val="0"/>
          <w:numId w:val="28"/>
        </w:numPr>
        <w:pBdr>
          <w:top w:val="nil"/>
          <w:left w:val="nil"/>
          <w:bottom w:val="nil"/>
          <w:right w:val="nil"/>
          <w:between w:val="nil"/>
        </w:pBdr>
        <w:spacing w:after="0" w:line="360" w:lineRule="auto"/>
        <w:ind w:left="0" w:firstLine="357"/>
        <w:jc w:val="both"/>
        <w:rPr>
          <w:rFonts w:ascii="Times New Roman" w:eastAsia="Times New Roman" w:hAnsi="Times New Roman" w:cs="Times New Roman"/>
          <w:color w:val="000000"/>
          <w:sz w:val="28"/>
          <w:szCs w:val="28"/>
        </w:rPr>
      </w:pPr>
      <w:r w:rsidRPr="00042F49">
        <w:rPr>
          <w:rFonts w:ascii="Times New Roman" w:eastAsia="Times New Roman" w:hAnsi="Times New Roman" w:cs="Times New Roman"/>
          <w:color w:val="000000"/>
          <w:sz w:val="28"/>
          <w:szCs w:val="28"/>
        </w:rPr>
        <w:t>Українські споживачі досить консервативні і тому обирають класичні кольори канцелярії для своєї роботи (чорний, синій, червоний)</w:t>
      </w:r>
    </w:p>
    <w:p w:rsidR="00853B6D" w:rsidRPr="00042F49" w:rsidRDefault="00853B6D" w:rsidP="00A931DD">
      <w:pPr>
        <w:pStyle w:val="ab"/>
        <w:numPr>
          <w:ilvl w:val="0"/>
          <w:numId w:val="28"/>
        </w:numPr>
        <w:pBdr>
          <w:top w:val="nil"/>
          <w:left w:val="nil"/>
          <w:bottom w:val="nil"/>
          <w:right w:val="nil"/>
          <w:between w:val="nil"/>
        </w:pBdr>
        <w:spacing w:after="0" w:line="360" w:lineRule="auto"/>
        <w:ind w:left="0" w:firstLine="357"/>
        <w:jc w:val="both"/>
        <w:rPr>
          <w:rFonts w:ascii="Times New Roman" w:eastAsia="Times New Roman" w:hAnsi="Times New Roman" w:cs="Times New Roman"/>
          <w:color w:val="000000"/>
          <w:sz w:val="28"/>
          <w:szCs w:val="28"/>
        </w:rPr>
      </w:pPr>
      <w:r w:rsidRPr="00042F49">
        <w:rPr>
          <w:rFonts w:ascii="Times New Roman" w:eastAsia="Times New Roman" w:hAnsi="Times New Roman" w:cs="Times New Roman"/>
          <w:color w:val="000000"/>
          <w:sz w:val="28"/>
          <w:szCs w:val="28"/>
        </w:rPr>
        <w:t>Є необхідні стандартний набір для кожного офісу (папір, файли, маркери, ручки, блокноти, степлери … )</w:t>
      </w:r>
    </w:p>
    <w:p w:rsidR="00853B6D" w:rsidRPr="00042F49" w:rsidRDefault="00853B6D" w:rsidP="00A931DD">
      <w:pPr>
        <w:pStyle w:val="ab"/>
        <w:numPr>
          <w:ilvl w:val="0"/>
          <w:numId w:val="28"/>
        </w:numPr>
        <w:pBdr>
          <w:top w:val="nil"/>
          <w:left w:val="nil"/>
          <w:bottom w:val="nil"/>
          <w:right w:val="nil"/>
          <w:between w:val="nil"/>
        </w:pBdr>
        <w:spacing w:after="0" w:line="360" w:lineRule="auto"/>
        <w:ind w:left="0" w:firstLine="357"/>
        <w:jc w:val="both"/>
        <w:rPr>
          <w:rFonts w:ascii="Times New Roman" w:eastAsia="Times New Roman" w:hAnsi="Times New Roman" w:cs="Times New Roman"/>
          <w:color w:val="000000"/>
          <w:sz w:val="28"/>
          <w:szCs w:val="28"/>
        </w:rPr>
      </w:pPr>
      <w:r w:rsidRPr="00042F49">
        <w:rPr>
          <w:rFonts w:ascii="Times New Roman" w:eastAsia="Times New Roman" w:hAnsi="Times New Roman" w:cs="Times New Roman"/>
          <w:color w:val="000000"/>
          <w:sz w:val="28"/>
          <w:szCs w:val="28"/>
        </w:rPr>
        <w:t>Розділ папіру за класами (Клас «С» – для чорно-білого друку, масового копіювання, клас «B» – для кольорового копіювання та друку, зокрема, клас «A» – для друку рекламних матеріалів та презентацій на лазерному принтері</w:t>
      </w:r>
    </w:p>
    <w:p w:rsidR="00853B6D" w:rsidRPr="00042F49" w:rsidRDefault="00853B6D" w:rsidP="00A931DD">
      <w:pPr>
        <w:pStyle w:val="ab"/>
        <w:numPr>
          <w:ilvl w:val="0"/>
          <w:numId w:val="28"/>
        </w:numPr>
        <w:pBdr>
          <w:top w:val="nil"/>
          <w:left w:val="nil"/>
          <w:bottom w:val="nil"/>
          <w:right w:val="nil"/>
          <w:between w:val="nil"/>
        </w:pBdr>
        <w:spacing w:before="240" w:after="240" w:line="360" w:lineRule="auto"/>
        <w:ind w:left="0" w:firstLine="357"/>
        <w:jc w:val="both"/>
        <w:rPr>
          <w:rFonts w:ascii="Times New Roman" w:eastAsia="Times New Roman" w:hAnsi="Times New Roman" w:cs="Times New Roman"/>
          <w:color w:val="000000"/>
          <w:sz w:val="28"/>
          <w:szCs w:val="28"/>
        </w:rPr>
      </w:pPr>
      <w:r w:rsidRPr="00042F49">
        <w:rPr>
          <w:rFonts w:ascii="Times New Roman" w:eastAsia="Times New Roman" w:hAnsi="Times New Roman" w:cs="Times New Roman"/>
          <w:color w:val="000000"/>
          <w:sz w:val="28"/>
          <w:szCs w:val="28"/>
        </w:rPr>
        <w:t>В офісного паперу білизна повинна становити від 95 до 98 %</w:t>
      </w:r>
    </w:p>
    <w:p w:rsidR="00042F49" w:rsidRDefault="00853B6D" w:rsidP="00A931DD">
      <w:pPr>
        <w:pStyle w:val="ab"/>
        <w:numPr>
          <w:ilvl w:val="0"/>
          <w:numId w:val="28"/>
        </w:numPr>
        <w:pBdr>
          <w:top w:val="nil"/>
          <w:left w:val="nil"/>
          <w:bottom w:val="nil"/>
          <w:right w:val="nil"/>
          <w:between w:val="nil"/>
        </w:pBdr>
        <w:spacing w:before="240" w:after="240" w:line="360" w:lineRule="auto"/>
        <w:ind w:left="0" w:firstLine="357"/>
        <w:jc w:val="both"/>
        <w:rPr>
          <w:rFonts w:ascii="Times New Roman" w:eastAsia="Times New Roman" w:hAnsi="Times New Roman" w:cs="Times New Roman"/>
          <w:color w:val="000000"/>
          <w:sz w:val="28"/>
          <w:szCs w:val="28"/>
        </w:rPr>
      </w:pPr>
      <w:r w:rsidRPr="00042F49">
        <w:rPr>
          <w:rFonts w:ascii="Times New Roman" w:eastAsia="Times New Roman" w:hAnsi="Times New Roman" w:cs="Times New Roman"/>
          <w:color w:val="000000"/>
          <w:sz w:val="28"/>
          <w:szCs w:val="28"/>
        </w:rPr>
        <w:t>Мода, тренди. Є особливі товари, які вважають більш модними і стильними кожного року. Наприклад в 2022 р. увага зосереджена на природі. Наприклад такі відновлені матеріали , як-то пробка, кора, джут із металом є більш простими на вигляд і актуальнішими на даному часі. </w:t>
      </w:r>
    </w:p>
    <w:p w:rsidR="00800F88" w:rsidRDefault="00800F88" w:rsidP="00A931DD">
      <w:pPr>
        <w:pStyle w:val="ab"/>
        <w:numPr>
          <w:ilvl w:val="0"/>
          <w:numId w:val="28"/>
        </w:numPr>
        <w:pBdr>
          <w:top w:val="nil"/>
          <w:left w:val="nil"/>
          <w:bottom w:val="nil"/>
          <w:right w:val="nil"/>
          <w:between w:val="nil"/>
        </w:pBdr>
        <w:spacing w:before="240" w:after="240" w:line="360" w:lineRule="auto"/>
        <w:ind w:left="0" w:firstLine="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Спостегігається сезоннійсть на товари </w:t>
      </w:r>
      <w:r w:rsidR="0022129F">
        <w:rPr>
          <w:rFonts w:ascii="Times New Roman" w:eastAsia="Times New Roman" w:hAnsi="Times New Roman" w:cs="Times New Roman"/>
          <w:color w:val="000000"/>
          <w:sz w:val="28"/>
          <w:szCs w:val="28"/>
        </w:rPr>
        <w:t>для</w:t>
      </w:r>
      <w:r>
        <w:rPr>
          <w:rFonts w:ascii="Times New Roman" w:eastAsia="Times New Roman" w:hAnsi="Times New Roman" w:cs="Times New Roman"/>
          <w:color w:val="000000"/>
          <w:sz w:val="28"/>
          <w:szCs w:val="28"/>
        </w:rPr>
        <w:t xml:space="preserve"> навчання. Перед початком навчального року попит тимчасово зростає. Тому орієнтація на даний сегмент вимагає прогнозування попиту та гнучкості виробництва та постачання.</w:t>
      </w:r>
    </w:p>
    <w:p w:rsidR="00042F49" w:rsidRPr="00800F88" w:rsidRDefault="00800F88" w:rsidP="00A931DD">
      <w:pPr>
        <w:pStyle w:val="ab"/>
        <w:numPr>
          <w:ilvl w:val="0"/>
          <w:numId w:val="28"/>
        </w:numPr>
        <w:pBdr>
          <w:top w:val="nil"/>
          <w:left w:val="nil"/>
          <w:bottom w:val="nil"/>
          <w:right w:val="nil"/>
          <w:between w:val="nil"/>
        </w:pBdr>
        <w:spacing w:before="240" w:after="240" w:line="360" w:lineRule="auto"/>
        <w:ind w:left="0" w:firstLine="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Канцелярський ринок є досить конкурентний через велику кількість виробниківа постачальтників товару. </w:t>
      </w:r>
    </w:p>
    <w:p w:rsidR="00853B6D" w:rsidRDefault="00853B6D" w:rsidP="00FA36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Конкуренти. Канцелярський ринок України є досить насиченим і конкурентним. На ринку працює велика кількість компаній не лише вітчизняних, а й імпортних. Також, ринок характерний великим обсягом імпортних товарів, що робить конкуренцію більш жорсткою. Тому що споживач має досить великий вибір різноманітних товарів та вибір на будь який ціновий сегмент. </w:t>
      </w:r>
    </w:p>
    <w:p w:rsidR="001B0C71" w:rsidRDefault="001B0C71" w:rsidP="00FA367B">
      <w:pPr>
        <w:spacing w:after="0" w:line="360" w:lineRule="auto"/>
        <w:ind w:firstLine="709"/>
        <w:jc w:val="both"/>
        <w:rPr>
          <w:rFonts w:ascii="Times New Roman" w:eastAsia="Times New Roman" w:hAnsi="Times New Roman" w:cs="Times New Roman"/>
          <w:sz w:val="28"/>
          <w:szCs w:val="28"/>
        </w:rPr>
      </w:pPr>
    </w:p>
    <w:p w:rsidR="00853B6D" w:rsidRPr="00DC4322" w:rsidRDefault="00853B6D" w:rsidP="003837E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Таблиця</w:t>
      </w:r>
      <w:r w:rsidR="00C64C27">
        <w:rPr>
          <w:rFonts w:ascii="Times New Roman" w:hAnsi="Times New Roman" w:cs="Times New Roman"/>
          <w:sz w:val="28"/>
          <w:szCs w:val="28"/>
        </w:rPr>
        <w:t xml:space="preserve"> 1.7 </w:t>
      </w:r>
      <w:r>
        <w:rPr>
          <w:rFonts w:ascii="Times New Roman" w:hAnsi="Times New Roman" w:cs="Times New Roman"/>
          <w:sz w:val="28"/>
          <w:szCs w:val="28"/>
        </w:rPr>
        <w:t xml:space="preserve"> - Популярні бренди канцелярських товарів </w:t>
      </w:r>
    </w:p>
    <w:tbl>
      <w:tblPr>
        <w:tblStyle w:val="ad"/>
        <w:tblW w:w="0" w:type="auto"/>
        <w:tblLook w:val="04A0" w:firstRow="1" w:lastRow="0" w:firstColumn="1" w:lastColumn="0" w:noHBand="0" w:noVBand="1"/>
      </w:tblPr>
      <w:tblGrid>
        <w:gridCol w:w="4784"/>
        <w:gridCol w:w="4786"/>
      </w:tblGrid>
      <w:tr w:rsidR="00853B6D" w:rsidTr="00853B6D">
        <w:tc>
          <w:tcPr>
            <w:tcW w:w="4785" w:type="dxa"/>
          </w:tcPr>
          <w:p w:rsidR="00853B6D" w:rsidRPr="00440709" w:rsidRDefault="00853B6D" w:rsidP="007E4756">
            <w:pPr>
              <w:spacing w:before="240"/>
              <w:jc w:val="both"/>
              <w:rPr>
                <w:rFonts w:ascii="Times New Roman" w:hAnsi="Times New Roman" w:cs="Times New Roman"/>
                <w:sz w:val="24"/>
                <w:szCs w:val="28"/>
              </w:rPr>
            </w:pPr>
            <w:r w:rsidRPr="00440709">
              <w:rPr>
                <w:rFonts w:ascii="Times New Roman" w:hAnsi="Times New Roman" w:cs="Times New Roman"/>
                <w:sz w:val="24"/>
                <w:szCs w:val="28"/>
              </w:rPr>
              <w:t xml:space="preserve">Українські бренди </w:t>
            </w:r>
          </w:p>
        </w:tc>
        <w:tc>
          <w:tcPr>
            <w:tcW w:w="4786" w:type="dxa"/>
          </w:tcPr>
          <w:p w:rsidR="00853B6D" w:rsidRPr="00440709" w:rsidRDefault="00853B6D" w:rsidP="007E4756">
            <w:pPr>
              <w:spacing w:before="240"/>
              <w:jc w:val="both"/>
              <w:rPr>
                <w:rFonts w:ascii="Times New Roman" w:hAnsi="Times New Roman" w:cs="Times New Roman"/>
                <w:sz w:val="24"/>
                <w:szCs w:val="28"/>
              </w:rPr>
            </w:pPr>
            <w:r w:rsidRPr="00440709">
              <w:rPr>
                <w:rFonts w:ascii="Times New Roman" w:hAnsi="Times New Roman" w:cs="Times New Roman"/>
                <w:sz w:val="24"/>
                <w:szCs w:val="28"/>
              </w:rPr>
              <w:t>Іноземні бренди</w:t>
            </w:r>
          </w:p>
        </w:tc>
      </w:tr>
      <w:tr w:rsidR="00853B6D" w:rsidTr="00853B6D">
        <w:tc>
          <w:tcPr>
            <w:tcW w:w="4785" w:type="dxa"/>
          </w:tcPr>
          <w:p w:rsidR="00853B6D" w:rsidRPr="004A60AA" w:rsidRDefault="00853B6D" w:rsidP="007E4756">
            <w:pPr>
              <w:spacing w:before="240"/>
              <w:ind w:firstLine="284"/>
              <w:rPr>
                <w:rFonts w:ascii="Times New Roman" w:hAnsi="Times New Roman" w:cs="Times New Roman"/>
                <w:sz w:val="24"/>
                <w:szCs w:val="24"/>
              </w:rPr>
            </w:pPr>
            <w:r w:rsidRPr="004A60AA">
              <w:rPr>
                <w:rFonts w:ascii="Times New Roman" w:hAnsi="Times New Roman" w:cs="Times New Roman"/>
                <w:sz w:val="24"/>
                <w:szCs w:val="24"/>
                <w:lang w:val="en-US"/>
              </w:rPr>
              <w:t>Buromax</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Economix</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O</w:t>
            </w:r>
            <w:r w:rsidRPr="004A60AA">
              <w:rPr>
                <w:rFonts w:ascii="Times New Roman" w:hAnsi="Times New Roman" w:cs="Times New Roman"/>
                <w:sz w:val="24"/>
                <w:szCs w:val="24"/>
              </w:rPr>
              <w:t xml:space="preserve">ріон, Поліграфіст, Укрпол, 1Вересня, Фоліант, Скат, Тетрада, БАРВІНОК, </w:t>
            </w:r>
            <w:r w:rsidRPr="004A60AA">
              <w:rPr>
                <w:rFonts w:ascii="Times New Roman" w:hAnsi="Times New Roman" w:cs="Times New Roman"/>
                <w:sz w:val="24"/>
                <w:szCs w:val="24"/>
                <w:lang w:val="en-US"/>
              </w:rPr>
              <w:t>Zibi</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Profiplan</w:t>
            </w:r>
            <w:r w:rsidRPr="004A60AA">
              <w:rPr>
                <w:rFonts w:ascii="Times New Roman" w:hAnsi="Times New Roman" w:cs="Times New Roman"/>
                <w:sz w:val="24"/>
                <w:szCs w:val="24"/>
              </w:rPr>
              <w:t>, УМКА, Krok</w:t>
            </w:r>
          </w:p>
        </w:tc>
        <w:tc>
          <w:tcPr>
            <w:tcW w:w="4786" w:type="dxa"/>
          </w:tcPr>
          <w:p w:rsidR="00853B6D" w:rsidRPr="004A60AA" w:rsidRDefault="00853B6D" w:rsidP="007E4756">
            <w:pPr>
              <w:spacing w:before="240"/>
              <w:ind w:firstLine="284"/>
              <w:jc w:val="both"/>
              <w:rPr>
                <w:rFonts w:ascii="Times New Roman" w:hAnsi="Times New Roman" w:cs="Times New Roman"/>
                <w:sz w:val="24"/>
                <w:szCs w:val="24"/>
                <w:lang w:val="en-US"/>
              </w:rPr>
            </w:pPr>
            <w:r w:rsidRPr="004A60AA">
              <w:rPr>
                <w:rFonts w:ascii="Times New Roman" w:hAnsi="Times New Roman" w:cs="Times New Roman"/>
                <w:sz w:val="24"/>
                <w:szCs w:val="24"/>
                <w:lang w:val="en-US"/>
              </w:rPr>
              <w:t>Optima</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Axent</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Donau</w:t>
            </w:r>
            <w:r w:rsidRPr="004A60AA">
              <w:rPr>
                <w:rFonts w:ascii="Times New Roman" w:hAnsi="Times New Roman" w:cs="Times New Roman"/>
                <w:sz w:val="24"/>
                <w:szCs w:val="24"/>
              </w:rPr>
              <w:t>, , 4</w:t>
            </w:r>
            <w:r w:rsidRPr="004A60AA">
              <w:rPr>
                <w:rFonts w:ascii="Times New Roman" w:hAnsi="Times New Roman" w:cs="Times New Roman"/>
                <w:sz w:val="24"/>
                <w:szCs w:val="24"/>
                <w:lang w:val="en-US"/>
              </w:rPr>
              <w:t>OFFICE</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Rainbow</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LEO</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Marco</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Mond</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Kite</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CENTROPEN</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CLASS</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SAFARI</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Baixin</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Beifa</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Cello</w:t>
            </w:r>
            <w:r w:rsidRPr="004A60AA">
              <w:rPr>
                <w:rFonts w:ascii="Times New Roman" w:hAnsi="Times New Roman" w:cs="Times New Roman"/>
                <w:sz w:val="24"/>
                <w:szCs w:val="24"/>
              </w:rPr>
              <w:t xml:space="preserve">, </w:t>
            </w:r>
            <w:r w:rsidRPr="004A60AA">
              <w:rPr>
                <w:rFonts w:ascii="Times New Roman" w:hAnsi="Times New Roman" w:cs="Times New Roman"/>
                <w:sz w:val="24"/>
                <w:szCs w:val="24"/>
                <w:lang w:val="en-US"/>
              </w:rPr>
              <w:t>Bestar</w:t>
            </w:r>
            <w:r w:rsidRPr="004A60AA">
              <w:rPr>
                <w:rFonts w:ascii="Times New Roman" w:hAnsi="Times New Roman" w:cs="Times New Roman"/>
                <w:sz w:val="24"/>
                <w:szCs w:val="24"/>
              </w:rPr>
              <w:t xml:space="preserve">, </w:t>
            </w:r>
          </w:p>
        </w:tc>
      </w:tr>
    </w:tbl>
    <w:p w:rsidR="007E4756" w:rsidRDefault="007E4756" w:rsidP="00042F49">
      <w:pPr>
        <w:spacing w:after="0" w:line="360" w:lineRule="auto"/>
        <w:ind w:firstLine="709"/>
        <w:jc w:val="both"/>
        <w:rPr>
          <w:rFonts w:ascii="Times New Roman" w:eastAsia="Times New Roman" w:hAnsi="Times New Roman" w:cs="Times New Roman"/>
          <w:sz w:val="28"/>
          <w:szCs w:val="28"/>
        </w:rPr>
      </w:pPr>
    </w:p>
    <w:p w:rsidR="00853B6D" w:rsidRPr="00DC4322" w:rsidRDefault="00853B6D" w:rsidP="00042F49">
      <w:pPr>
        <w:spacing w:after="0" w:line="360" w:lineRule="auto"/>
        <w:ind w:firstLine="709"/>
        <w:jc w:val="both"/>
        <w:rPr>
          <w:rFonts w:ascii="Times New Roman" w:eastAsia="Times New Roman" w:hAnsi="Times New Roman" w:cs="Times New Roman"/>
          <w:sz w:val="28"/>
          <w:szCs w:val="28"/>
        </w:rPr>
      </w:pPr>
      <w:r w:rsidRPr="002D1EFA">
        <w:rPr>
          <w:rFonts w:ascii="Times New Roman" w:eastAsia="Times New Roman" w:hAnsi="Times New Roman" w:cs="Times New Roman"/>
          <w:sz w:val="28"/>
          <w:szCs w:val="28"/>
        </w:rPr>
        <w:t xml:space="preserve">Кожен з </w:t>
      </w:r>
      <w:r>
        <w:rPr>
          <w:rFonts w:ascii="Times New Roman" w:eastAsia="Times New Roman" w:hAnsi="Times New Roman" w:cs="Times New Roman"/>
          <w:sz w:val="28"/>
          <w:szCs w:val="28"/>
        </w:rPr>
        <w:t xml:space="preserve">брендів </w:t>
      </w:r>
      <w:r w:rsidRPr="002D1EFA">
        <w:rPr>
          <w:rFonts w:ascii="Times New Roman" w:eastAsia="Times New Roman" w:hAnsi="Times New Roman" w:cs="Times New Roman"/>
          <w:sz w:val="28"/>
          <w:szCs w:val="28"/>
        </w:rPr>
        <w:t xml:space="preserve">має свої переваги та недоліки. Міжнародні </w:t>
      </w:r>
      <w:r>
        <w:rPr>
          <w:rFonts w:ascii="Times New Roman" w:eastAsia="Times New Roman" w:hAnsi="Times New Roman" w:cs="Times New Roman"/>
          <w:sz w:val="28"/>
          <w:szCs w:val="28"/>
        </w:rPr>
        <w:t xml:space="preserve">виробники користуються довірою споживачів та мають досвід </w:t>
      </w:r>
      <w:r w:rsidRPr="002D1EFA">
        <w:rPr>
          <w:rFonts w:ascii="Times New Roman" w:eastAsia="Times New Roman" w:hAnsi="Times New Roman" w:cs="Times New Roman"/>
          <w:sz w:val="28"/>
          <w:szCs w:val="28"/>
        </w:rPr>
        <w:t>існування на ринку, але їхня продукція може бути досить дорогою</w:t>
      </w:r>
      <w:r>
        <w:rPr>
          <w:rFonts w:ascii="Times New Roman" w:eastAsia="Times New Roman" w:hAnsi="Times New Roman" w:cs="Times New Roman"/>
          <w:sz w:val="28"/>
          <w:szCs w:val="28"/>
        </w:rPr>
        <w:t>, хоча деякі споживачі вважаю імпортні товари більш якість, тому готову переплачувати</w:t>
      </w:r>
      <w:r w:rsidRPr="002D1EFA">
        <w:rPr>
          <w:rFonts w:ascii="Times New Roman" w:eastAsia="Times New Roman" w:hAnsi="Times New Roman" w:cs="Times New Roman"/>
          <w:sz w:val="28"/>
          <w:szCs w:val="28"/>
        </w:rPr>
        <w:t>. Національні бренди, такі як Buromax, мають менші ціни та міцну підтримку від клієнтів. Імпортні товари з Китаю та Індії мають низькі ціни, але якість їх продукці</w:t>
      </w:r>
      <w:r>
        <w:rPr>
          <w:rFonts w:ascii="Times New Roman" w:eastAsia="Times New Roman" w:hAnsi="Times New Roman" w:cs="Times New Roman"/>
          <w:sz w:val="28"/>
          <w:szCs w:val="28"/>
        </w:rPr>
        <w:t>ї може залишати бажати кращого</w:t>
      </w:r>
      <w:r w:rsidR="00DC4322" w:rsidRPr="00DC4322">
        <w:rPr>
          <w:rFonts w:ascii="Times New Roman" w:eastAsia="Times New Roman" w:hAnsi="Times New Roman" w:cs="Times New Roman"/>
          <w:sz w:val="28"/>
          <w:szCs w:val="28"/>
        </w:rPr>
        <w:t xml:space="preserve"> [16].</w:t>
      </w:r>
    </w:p>
    <w:p w:rsidR="00F334D1" w:rsidRDefault="00853B6D" w:rsidP="0023270C">
      <w:pPr>
        <w:spacing w:line="360" w:lineRule="auto"/>
        <w:ind w:firstLine="709"/>
        <w:jc w:val="both"/>
        <w:rPr>
          <w:rFonts w:ascii="Times New Roman" w:eastAsia="Times New Roman" w:hAnsi="Times New Roman" w:cs="Times New Roman"/>
          <w:sz w:val="28"/>
          <w:szCs w:val="28"/>
        </w:rPr>
      </w:pPr>
      <w:r w:rsidRPr="002D1EFA">
        <w:rPr>
          <w:rFonts w:ascii="Times New Roman" w:eastAsia="Times New Roman" w:hAnsi="Times New Roman" w:cs="Times New Roman"/>
          <w:sz w:val="28"/>
          <w:szCs w:val="28"/>
        </w:rPr>
        <w:t>Оцінюючи конкуренцію на ринку канцелярських товарів в Україні, можна сказати, що вона дуже висока, і покупці мають великий вибір продуктів в різних цінових категоріях та якості</w:t>
      </w:r>
    </w:p>
    <w:p w:rsidR="00D554E2" w:rsidRPr="003525E3" w:rsidRDefault="00D554E2" w:rsidP="003525E3">
      <w:pPr>
        <w:spacing w:line="360" w:lineRule="auto"/>
        <w:ind w:firstLine="709"/>
        <w:jc w:val="both"/>
        <w:rPr>
          <w:rFonts w:ascii="Times New Roman" w:eastAsia="Times New Roman" w:hAnsi="Times New Roman" w:cs="Times New Roman"/>
          <w:sz w:val="28"/>
          <w:szCs w:val="28"/>
          <w:lang w:val="en-US"/>
        </w:rPr>
      </w:pPr>
      <w:r w:rsidRPr="00DC4322">
        <w:rPr>
          <w:rFonts w:ascii="Times New Roman" w:eastAsia="Times New Roman" w:hAnsi="Times New Roman" w:cs="Times New Roman"/>
          <w:sz w:val="28"/>
          <w:szCs w:val="28"/>
        </w:rPr>
        <w:t xml:space="preserve">Таблиця </w:t>
      </w:r>
      <w:r w:rsidR="00C64C27">
        <w:rPr>
          <w:rFonts w:ascii="Times New Roman" w:eastAsia="Times New Roman" w:hAnsi="Times New Roman" w:cs="Times New Roman"/>
          <w:sz w:val="28"/>
          <w:szCs w:val="28"/>
        </w:rPr>
        <w:t xml:space="preserve">1.8 </w:t>
      </w:r>
      <w:r w:rsidRPr="00DC4322">
        <w:rPr>
          <w:rFonts w:ascii="Times New Roman" w:eastAsia="Times New Roman" w:hAnsi="Times New Roman" w:cs="Times New Roman"/>
          <w:sz w:val="28"/>
          <w:szCs w:val="28"/>
        </w:rPr>
        <w:t>- Ступеневий аналіз конкуренції</w:t>
      </w:r>
      <w:r w:rsidR="000E5ED1">
        <w:rPr>
          <w:rFonts w:ascii="Times New Roman" w:eastAsia="Times New Roman" w:hAnsi="Times New Roman" w:cs="Times New Roman"/>
          <w:sz w:val="28"/>
          <w:szCs w:val="28"/>
        </w:rPr>
        <w:t xml:space="preserve"> </w:t>
      </w:r>
      <w:r w:rsidR="003525E3">
        <w:rPr>
          <w:rFonts w:ascii="Times New Roman" w:eastAsia="Times New Roman" w:hAnsi="Times New Roman" w:cs="Times New Roman"/>
          <w:sz w:val="28"/>
          <w:szCs w:val="28"/>
          <w:lang w:val="en-US"/>
        </w:rPr>
        <w:t>[40]</w:t>
      </w:r>
    </w:p>
    <w:tbl>
      <w:tblPr>
        <w:tblStyle w:val="32"/>
        <w:tblW w:w="0" w:type="auto"/>
        <w:tblLook w:val="04A0" w:firstRow="1" w:lastRow="0" w:firstColumn="1" w:lastColumn="0" w:noHBand="0" w:noVBand="1"/>
      </w:tblPr>
      <w:tblGrid>
        <w:gridCol w:w="2547"/>
        <w:gridCol w:w="3260"/>
        <w:gridCol w:w="3538"/>
      </w:tblGrid>
      <w:tr w:rsidR="00D554E2" w:rsidRPr="00D554E2" w:rsidTr="00E96A5C">
        <w:tc>
          <w:tcPr>
            <w:tcW w:w="2547" w:type="dxa"/>
          </w:tcPr>
          <w:p w:rsidR="00D554E2" w:rsidRPr="00D554E2" w:rsidRDefault="00D554E2" w:rsidP="003525E3">
            <w:pPr>
              <w:jc w:val="center"/>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Особливості конкурентного середовища</w:t>
            </w:r>
          </w:p>
        </w:tc>
        <w:tc>
          <w:tcPr>
            <w:tcW w:w="3260" w:type="dxa"/>
          </w:tcPr>
          <w:p w:rsidR="00D554E2" w:rsidRPr="00D554E2" w:rsidRDefault="00D554E2" w:rsidP="003525E3">
            <w:pPr>
              <w:jc w:val="center"/>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В чому проявляється дана характеристика</w:t>
            </w:r>
          </w:p>
        </w:tc>
        <w:tc>
          <w:tcPr>
            <w:tcW w:w="3538" w:type="dxa"/>
          </w:tcPr>
          <w:p w:rsidR="00D554E2" w:rsidRPr="00D554E2" w:rsidRDefault="00D554E2" w:rsidP="003525E3">
            <w:pPr>
              <w:jc w:val="center"/>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Вплив на діяльність підприємства</w:t>
            </w:r>
          </w:p>
        </w:tc>
      </w:tr>
      <w:tr w:rsidR="00D554E2" w:rsidRPr="00D554E2" w:rsidTr="003525E3">
        <w:trPr>
          <w:trHeight w:val="1069"/>
        </w:trPr>
        <w:tc>
          <w:tcPr>
            <w:tcW w:w="2547" w:type="dxa"/>
          </w:tcPr>
          <w:p w:rsidR="00D554E2" w:rsidRPr="00D554E2" w:rsidRDefault="00D554E2" w:rsidP="003525E3">
            <w:pPr>
              <w:jc w:val="both"/>
              <w:rPr>
                <w:rFonts w:ascii="Times New Roman" w:eastAsiaTheme="minorHAnsi" w:hAnsi="Times New Roman" w:cstheme="minorBidi"/>
                <w:sz w:val="23"/>
                <w:szCs w:val="23"/>
                <w:lang w:eastAsia="en-US"/>
              </w:rPr>
            </w:pPr>
            <w:r w:rsidRPr="00D554E2">
              <w:rPr>
                <w:rFonts w:ascii="Times New Roman" w:eastAsiaTheme="minorHAnsi" w:hAnsi="Times New Roman" w:cstheme="minorBidi"/>
                <w:sz w:val="23"/>
                <w:szCs w:val="23"/>
                <w:lang w:eastAsia="en-US"/>
              </w:rPr>
              <w:t>1.</w:t>
            </w:r>
            <w:r w:rsidRPr="00D554E2">
              <w:rPr>
                <w:rFonts w:ascii="Times New Roman" w:eastAsiaTheme="minorHAnsi" w:hAnsi="Times New Roman" w:cstheme="minorBidi"/>
                <w:sz w:val="24"/>
                <w:szCs w:val="24"/>
                <w:lang w:eastAsia="en-US"/>
              </w:rPr>
              <w:t xml:space="preserve"> </w:t>
            </w:r>
            <w:r w:rsidRPr="00D554E2">
              <w:rPr>
                <w:rFonts w:ascii="Times New Roman" w:eastAsiaTheme="minorHAnsi" w:hAnsi="Times New Roman" w:cstheme="minorBidi"/>
                <w:sz w:val="23"/>
                <w:szCs w:val="23"/>
                <w:lang w:eastAsia="en-US"/>
              </w:rPr>
              <w:t>Тип бізнесу з</w:t>
            </w:r>
          </w:p>
          <w:p w:rsidR="00D554E2" w:rsidRPr="00D554E2" w:rsidRDefault="00D554E2" w:rsidP="003525E3">
            <w:pPr>
              <w:jc w:val="both"/>
              <w:rPr>
                <w:rFonts w:ascii="Times New Roman" w:eastAsiaTheme="minorHAnsi" w:hAnsi="Times New Roman" w:cstheme="minorBidi"/>
                <w:sz w:val="23"/>
                <w:szCs w:val="23"/>
                <w:lang w:eastAsia="en-US"/>
              </w:rPr>
            </w:pPr>
            <w:r w:rsidRPr="00D554E2">
              <w:rPr>
                <w:rFonts w:ascii="Times New Roman" w:eastAsiaTheme="minorHAnsi" w:hAnsi="Times New Roman" w:cstheme="minorBidi"/>
                <w:sz w:val="23"/>
                <w:szCs w:val="23"/>
                <w:lang w:eastAsia="en-US"/>
              </w:rPr>
              <w:t>точки зору переваг:</w:t>
            </w:r>
            <w:r w:rsidRPr="00D554E2">
              <w:rPr>
                <w:rFonts w:ascii="Times New Roman" w:eastAsiaTheme="minorHAnsi" w:hAnsi="Times New Roman" w:cstheme="minorBidi"/>
                <w:sz w:val="24"/>
                <w:szCs w:val="24"/>
                <w:lang w:eastAsia="en-US"/>
              </w:rPr>
              <w:t xml:space="preserve"> </w:t>
            </w:r>
            <w:r w:rsidRPr="00D554E2">
              <w:rPr>
                <w:rFonts w:ascii="Times New Roman" w:eastAsiaTheme="minorHAnsi" w:hAnsi="Times New Roman" w:cstheme="minorBidi"/>
                <w:sz w:val="23"/>
                <w:szCs w:val="23"/>
                <w:lang w:eastAsia="en-US"/>
              </w:rPr>
              <w:t>Національний</w:t>
            </w:r>
          </w:p>
          <w:p w:rsidR="00D554E2" w:rsidRPr="00D554E2" w:rsidRDefault="00D554E2" w:rsidP="003525E3">
            <w:pPr>
              <w:jc w:val="both"/>
              <w:rPr>
                <w:rFonts w:ascii="Times New Roman" w:eastAsiaTheme="minorHAnsi" w:hAnsi="Times New Roman" w:cstheme="minorBidi"/>
                <w:sz w:val="23"/>
                <w:szCs w:val="23"/>
                <w:lang w:eastAsia="en-US"/>
              </w:rPr>
            </w:pPr>
            <w:r w:rsidRPr="00D554E2">
              <w:rPr>
                <w:rFonts w:ascii="Times New Roman" w:eastAsiaTheme="minorHAnsi" w:hAnsi="Times New Roman" w:cstheme="minorBidi"/>
                <w:sz w:val="23"/>
                <w:szCs w:val="23"/>
                <w:lang w:eastAsia="en-US"/>
              </w:rPr>
              <w:t>бізнес</w:t>
            </w:r>
          </w:p>
        </w:tc>
        <w:tc>
          <w:tcPr>
            <w:tcW w:w="3260" w:type="dxa"/>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 xml:space="preserve">Задоволення споживачів на всій території України </w:t>
            </w:r>
          </w:p>
        </w:tc>
        <w:tc>
          <w:tcPr>
            <w:tcW w:w="3538" w:type="dxa"/>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Відправка, продаж продукції здійснюється по всій території України</w:t>
            </w:r>
          </w:p>
        </w:tc>
      </w:tr>
    </w:tbl>
    <w:p w:rsidR="0023270C" w:rsidRDefault="0023270C"/>
    <w:p w:rsidR="0023270C" w:rsidRPr="0023270C" w:rsidRDefault="0023270C" w:rsidP="0023270C">
      <w:pPr>
        <w:ind w:firstLine="709"/>
        <w:jc w:val="both"/>
        <w:rPr>
          <w:rFonts w:ascii="Times New Roman" w:hAnsi="Times New Roman" w:cs="Times New Roman"/>
          <w:sz w:val="28"/>
          <w:szCs w:val="28"/>
        </w:rPr>
      </w:pPr>
      <w:r w:rsidRPr="0023270C">
        <w:rPr>
          <w:rFonts w:ascii="Times New Roman" w:hAnsi="Times New Roman" w:cs="Times New Roman"/>
          <w:sz w:val="28"/>
          <w:szCs w:val="28"/>
        </w:rPr>
        <w:t>Продовження Таблиці 1.8</w:t>
      </w:r>
    </w:p>
    <w:tbl>
      <w:tblPr>
        <w:tblStyle w:val="32"/>
        <w:tblW w:w="0" w:type="auto"/>
        <w:tblLook w:val="04A0" w:firstRow="1" w:lastRow="0" w:firstColumn="1" w:lastColumn="0" w:noHBand="0" w:noVBand="1"/>
      </w:tblPr>
      <w:tblGrid>
        <w:gridCol w:w="2547"/>
        <w:gridCol w:w="3260"/>
        <w:gridCol w:w="10"/>
        <w:gridCol w:w="3528"/>
        <w:gridCol w:w="12"/>
      </w:tblGrid>
      <w:tr w:rsidR="00D554E2" w:rsidRPr="00D554E2" w:rsidTr="00E96A5C">
        <w:trPr>
          <w:gridAfter w:val="1"/>
          <w:wAfter w:w="12" w:type="dxa"/>
        </w:trPr>
        <w:tc>
          <w:tcPr>
            <w:tcW w:w="2547" w:type="dxa"/>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0"/>
                <w:szCs w:val="20"/>
                <w:lang w:eastAsia="en-US"/>
              </w:rPr>
              <w:t>2 .</w:t>
            </w:r>
            <w:r w:rsidRPr="00D554E2">
              <w:rPr>
                <w:rFonts w:ascii="Times New Roman" w:eastAsiaTheme="minorHAnsi" w:hAnsi="Times New Roman" w:cstheme="minorBidi"/>
                <w:sz w:val="24"/>
                <w:szCs w:val="24"/>
                <w:lang w:eastAsia="en-US"/>
              </w:rPr>
              <w:t>За рівнем конкурентної боротьби:</w:t>
            </w:r>
          </w:p>
          <w:p w:rsidR="00D554E2" w:rsidRPr="00D554E2" w:rsidRDefault="00D554E2" w:rsidP="003525E3">
            <w:pPr>
              <w:jc w:val="both"/>
              <w:rPr>
                <w:rFonts w:ascii="Times New Roman" w:eastAsiaTheme="minorHAnsi" w:hAnsi="Times New Roman" w:cstheme="minorBidi"/>
                <w:sz w:val="20"/>
                <w:szCs w:val="20"/>
                <w:lang w:eastAsia="en-US"/>
              </w:rPr>
            </w:pPr>
            <w:r w:rsidRPr="00D554E2">
              <w:rPr>
                <w:rFonts w:ascii="Times New Roman" w:eastAsiaTheme="minorHAnsi" w:hAnsi="Times New Roman" w:cstheme="minorBidi"/>
                <w:sz w:val="24"/>
                <w:szCs w:val="24"/>
                <w:lang w:eastAsia="en-US"/>
              </w:rPr>
              <w:t>Національний</w:t>
            </w:r>
          </w:p>
        </w:tc>
        <w:tc>
          <w:tcPr>
            <w:tcW w:w="3260" w:type="dxa"/>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 xml:space="preserve">Олігополія </w:t>
            </w:r>
          </w:p>
        </w:tc>
        <w:tc>
          <w:tcPr>
            <w:tcW w:w="3538" w:type="dxa"/>
            <w:gridSpan w:val="2"/>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Домінує невелика кількість конкуруючих фірм</w:t>
            </w:r>
          </w:p>
        </w:tc>
      </w:tr>
      <w:tr w:rsidR="00D554E2" w:rsidRPr="00D554E2" w:rsidTr="00E96A5C">
        <w:trPr>
          <w:gridAfter w:val="1"/>
          <w:wAfter w:w="12" w:type="dxa"/>
        </w:trPr>
        <w:tc>
          <w:tcPr>
            <w:tcW w:w="2547" w:type="dxa"/>
          </w:tcPr>
          <w:p w:rsidR="00D554E2" w:rsidRPr="00D554E2" w:rsidRDefault="00D554E2" w:rsidP="003525E3">
            <w:pPr>
              <w:jc w:val="both"/>
              <w:rPr>
                <w:rFonts w:ascii="Times New Roman" w:eastAsiaTheme="minorHAnsi" w:hAnsi="Times New Roman" w:cstheme="minorBidi"/>
                <w:sz w:val="20"/>
                <w:szCs w:val="20"/>
                <w:lang w:eastAsia="en-US"/>
              </w:rPr>
            </w:pPr>
            <w:r w:rsidRPr="00D554E2">
              <w:rPr>
                <w:rFonts w:ascii="Times New Roman" w:eastAsiaTheme="minorHAnsi" w:hAnsi="Times New Roman" w:cstheme="minorBidi"/>
                <w:sz w:val="20"/>
                <w:szCs w:val="20"/>
                <w:lang w:eastAsia="en-US"/>
              </w:rPr>
              <w:t>3.</w:t>
            </w:r>
            <w:r w:rsidRPr="00D554E2">
              <w:rPr>
                <w:rFonts w:ascii="Times New Roman" w:eastAsiaTheme="minorHAnsi" w:hAnsi="Times New Roman" w:cstheme="minorBidi"/>
                <w:sz w:val="24"/>
                <w:szCs w:val="24"/>
                <w:lang w:eastAsia="en-US"/>
              </w:rPr>
              <w:t xml:space="preserve"> За галузевою ознакою: Внутрішньогалузева</w:t>
            </w:r>
          </w:p>
        </w:tc>
        <w:tc>
          <w:tcPr>
            <w:tcW w:w="3260" w:type="dxa"/>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 xml:space="preserve">Конкуренція між представниками однієї галузі </w:t>
            </w:r>
          </w:p>
        </w:tc>
        <w:tc>
          <w:tcPr>
            <w:tcW w:w="3538" w:type="dxa"/>
            <w:gridSpan w:val="2"/>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 xml:space="preserve">Можливість детально вивчити конкурентів, їх слабкі і сильні сторони </w:t>
            </w:r>
          </w:p>
        </w:tc>
      </w:tr>
      <w:tr w:rsidR="00D554E2" w:rsidRPr="00D554E2" w:rsidTr="00E96A5C">
        <w:trPr>
          <w:gridAfter w:val="1"/>
          <w:wAfter w:w="12" w:type="dxa"/>
        </w:trPr>
        <w:tc>
          <w:tcPr>
            <w:tcW w:w="2547" w:type="dxa"/>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0"/>
                <w:szCs w:val="20"/>
                <w:lang w:eastAsia="en-US"/>
              </w:rPr>
              <w:t>4.</w:t>
            </w:r>
            <w:r w:rsidRPr="00D554E2">
              <w:rPr>
                <w:rFonts w:ascii="Times New Roman" w:eastAsiaTheme="minorHAnsi" w:hAnsi="Times New Roman" w:cstheme="minorBidi"/>
                <w:sz w:val="24"/>
                <w:szCs w:val="24"/>
                <w:lang w:eastAsia="en-US"/>
              </w:rPr>
              <w:t xml:space="preserve"> За видом конкуренції:</w:t>
            </w:r>
          </w:p>
          <w:p w:rsidR="00D554E2" w:rsidRPr="00D554E2" w:rsidRDefault="00D554E2" w:rsidP="003525E3">
            <w:pPr>
              <w:jc w:val="both"/>
              <w:rPr>
                <w:rFonts w:ascii="Times New Roman" w:eastAsiaTheme="minorHAnsi" w:hAnsi="Times New Roman" w:cstheme="minorBidi"/>
                <w:sz w:val="20"/>
                <w:szCs w:val="20"/>
                <w:lang w:eastAsia="en-US"/>
              </w:rPr>
            </w:pPr>
            <w:r w:rsidRPr="00D554E2">
              <w:rPr>
                <w:rFonts w:ascii="Times New Roman" w:eastAsiaTheme="minorHAnsi" w:hAnsi="Times New Roman" w:cstheme="minorBidi"/>
                <w:sz w:val="24"/>
                <w:szCs w:val="24"/>
                <w:lang w:eastAsia="en-US"/>
              </w:rPr>
              <w:t>Товарно-родова</w:t>
            </w:r>
          </w:p>
        </w:tc>
        <w:tc>
          <w:tcPr>
            <w:tcW w:w="3260" w:type="dxa"/>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 xml:space="preserve">Товари які мають однакові або схожі функції </w:t>
            </w:r>
          </w:p>
        </w:tc>
        <w:tc>
          <w:tcPr>
            <w:tcW w:w="3538" w:type="dxa"/>
            <w:gridSpan w:val="2"/>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 xml:space="preserve">Компанії конкурують між особою </w:t>
            </w:r>
          </w:p>
        </w:tc>
      </w:tr>
      <w:tr w:rsidR="00D554E2" w:rsidRPr="00D554E2" w:rsidTr="00E96A5C">
        <w:trPr>
          <w:gridAfter w:val="1"/>
          <w:wAfter w:w="12" w:type="dxa"/>
        </w:trPr>
        <w:tc>
          <w:tcPr>
            <w:tcW w:w="2547" w:type="dxa"/>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0"/>
                <w:szCs w:val="20"/>
                <w:lang w:eastAsia="en-US"/>
              </w:rPr>
              <w:t>5.</w:t>
            </w:r>
            <w:r w:rsidRPr="00D554E2">
              <w:rPr>
                <w:rFonts w:ascii="Times New Roman" w:eastAsiaTheme="minorHAnsi" w:hAnsi="Times New Roman" w:cstheme="minorBidi"/>
                <w:sz w:val="24"/>
                <w:szCs w:val="24"/>
                <w:lang w:eastAsia="en-US"/>
              </w:rPr>
              <w:t xml:space="preserve"> За характером</w:t>
            </w:r>
          </w:p>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конкурентної боротьби:</w:t>
            </w:r>
          </w:p>
          <w:p w:rsidR="00D554E2" w:rsidRPr="00D554E2" w:rsidRDefault="00D554E2" w:rsidP="003525E3">
            <w:pPr>
              <w:jc w:val="both"/>
              <w:rPr>
                <w:rFonts w:ascii="Times New Roman" w:eastAsiaTheme="minorHAnsi" w:hAnsi="Times New Roman" w:cs="Times New Roman"/>
                <w:sz w:val="24"/>
                <w:szCs w:val="24"/>
                <w:lang w:eastAsia="en-US"/>
              </w:rPr>
            </w:pPr>
            <w:r w:rsidRPr="00D554E2">
              <w:rPr>
                <w:rFonts w:ascii="Times New Roman" w:eastAsiaTheme="minorHAnsi" w:hAnsi="Times New Roman" w:cstheme="minorBidi"/>
                <w:sz w:val="24"/>
                <w:szCs w:val="24"/>
                <w:lang w:eastAsia="en-US"/>
              </w:rPr>
              <w:t>цінова</w:t>
            </w:r>
          </w:p>
        </w:tc>
        <w:tc>
          <w:tcPr>
            <w:tcW w:w="3260" w:type="dxa"/>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 xml:space="preserve">Цінова війна </w:t>
            </w:r>
          </w:p>
        </w:tc>
        <w:tc>
          <w:tcPr>
            <w:tcW w:w="3538" w:type="dxa"/>
            <w:gridSpan w:val="2"/>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 xml:space="preserve">Надання вигідних умов клієнтам </w:t>
            </w:r>
          </w:p>
        </w:tc>
      </w:tr>
      <w:tr w:rsidR="00D554E2" w:rsidRPr="00D554E2" w:rsidTr="00E96A5C">
        <w:tblPrEx>
          <w:tblLook w:val="0000" w:firstRow="0" w:lastRow="0" w:firstColumn="0" w:lastColumn="0" w:noHBand="0" w:noVBand="0"/>
        </w:tblPrEx>
        <w:trPr>
          <w:trHeight w:val="945"/>
        </w:trPr>
        <w:tc>
          <w:tcPr>
            <w:tcW w:w="2547" w:type="dxa"/>
          </w:tcPr>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lang w:eastAsia="en-US"/>
              </w:rPr>
              <w:t>6.</w:t>
            </w:r>
            <w:r w:rsidRPr="00D554E2">
              <w:rPr>
                <w:rFonts w:ascii="Times New Roman" w:eastAsiaTheme="minorHAnsi" w:hAnsi="Times New Roman" w:cstheme="minorBidi"/>
                <w:sz w:val="24"/>
                <w:szCs w:val="24"/>
                <w:lang w:eastAsia="en-US"/>
              </w:rPr>
              <w:t>За інтенсивністю</w:t>
            </w:r>
          </w:p>
          <w:p w:rsidR="00D554E2" w:rsidRPr="00D554E2" w:rsidRDefault="00D554E2" w:rsidP="003525E3">
            <w:pPr>
              <w:jc w:val="both"/>
              <w:rPr>
                <w:rFonts w:ascii="Times New Roman" w:eastAsiaTheme="minorHAnsi" w:hAnsi="Times New Roman" w:cstheme="minorBidi"/>
                <w:sz w:val="24"/>
                <w:szCs w:val="24"/>
                <w:lang w:eastAsia="en-US"/>
              </w:rPr>
            </w:pPr>
            <w:r w:rsidRPr="00D554E2">
              <w:rPr>
                <w:rFonts w:ascii="Times New Roman" w:eastAsiaTheme="minorHAnsi" w:hAnsi="Times New Roman" w:cstheme="minorBidi"/>
                <w:sz w:val="24"/>
                <w:szCs w:val="24"/>
                <w:lang w:eastAsia="en-US"/>
              </w:rPr>
              <w:t>конкуренції:</w:t>
            </w:r>
          </w:p>
          <w:p w:rsidR="00D554E2" w:rsidRPr="00D554E2" w:rsidRDefault="00D554E2" w:rsidP="003525E3">
            <w:pPr>
              <w:jc w:val="both"/>
              <w:rPr>
                <w:rFonts w:ascii="Times New Roman" w:eastAsiaTheme="minorHAnsi" w:hAnsi="Times New Roman" w:cstheme="minorBidi"/>
                <w:sz w:val="28"/>
                <w:lang w:eastAsia="en-US"/>
              </w:rPr>
            </w:pPr>
            <w:r w:rsidRPr="00D554E2">
              <w:rPr>
                <w:rFonts w:ascii="Times New Roman" w:eastAsiaTheme="minorHAnsi" w:hAnsi="Times New Roman" w:cstheme="minorBidi"/>
                <w:sz w:val="24"/>
                <w:szCs w:val="24"/>
                <w:lang w:eastAsia="en-US"/>
              </w:rPr>
              <w:t>марочна</w:t>
            </w:r>
          </w:p>
        </w:tc>
        <w:tc>
          <w:tcPr>
            <w:tcW w:w="3270" w:type="dxa"/>
            <w:gridSpan w:val="2"/>
            <w:shd w:val="clear" w:color="auto" w:fill="auto"/>
          </w:tcPr>
          <w:p w:rsidR="00D554E2" w:rsidRPr="00D554E2" w:rsidRDefault="00D554E2" w:rsidP="003525E3">
            <w:pPr>
              <w:rPr>
                <w:rFonts w:ascii="Times New Roman" w:eastAsiaTheme="minorHAnsi" w:hAnsi="Times New Roman" w:cstheme="minorBidi"/>
                <w:sz w:val="28"/>
                <w:lang w:eastAsia="en-US"/>
              </w:rPr>
            </w:pPr>
            <w:r w:rsidRPr="00D554E2">
              <w:rPr>
                <w:rFonts w:ascii="Times New Roman" w:eastAsiaTheme="minorHAnsi" w:hAnsi="Times New Roman" w:cstheme="minorBidi"/>
                <w:sz w:val="24"/>
                <w:lang w:eastAsia="en-US"/>
              </w:rPr>
              <w:t>Стратегія відносно торгових марок, за якої компанія розробляє спектр марочних назв для різних товарних груп</w:t>
            </w:r>
          </w:p>
        </w:tc>
        <w:tc>
          <w:tcPr>
            <w:tcW w:w="3540" w:type="dxa"/>
            <w:gridSpan w:val="2"/>
            <w:shd w:val="clear" w:color="auto" w:fill="auto"/>
          </w:tcPr>
          <w:p w:rsidR="00D554E2" w:rsidRPr="00D554E2" w:rsidRDefault="00D554E2" w:rsidP="003525E3">
            <w:pPr>
              <w:rPr>
                <w:rFonts w:ascii="Times New Roman" w:eastAsiaTheme="minorHAnsi" w:hAnsi="Times New Roman" w:cstheme="minorBidi"/>
                <w:sz w:val="28"/>
                <w:lang w:eastAsia="en-US"/>
              </w:rPr>
            </w:pPr>
            <w:r w:rsidRPr="00D554E2">
              <w:rPr>
                <w:rFonts w:ascii="Times New Roman" w:eastAsiaTheme="minorHAnsi" w:hAnsi="Times New Roman" w:cstheme="minorBidi"/>
                <w:sz w:val="24"/>
                <w:lang w:eastAsia="en-US"/>
              </w:rPr>
              <w:t xml:space="preserve">ТМ «Buromax» відповідає за якість товарів своєї марки </w:t>
            </w:r>
          </w:p>
        </w:tc>
      </w:tr>
    </w:tbl>
    <w:p w:rsidR="000452F7" w:rsidRDefault="000452F7" w:rsidP="000452F7">
      <w:pPr>
        <w:spacing w:after="0" w:line="360" w:lineRule="auto"/>
        <w:jc w:val="both"/>
        <w:rPr>
          <w:rFonts w:ascii="Times New Roman" w:eastAsia="Times New Roman" w:hAnsi="Times New Roman" w:cs="Times New Roman"/>
          <w:sz w:val="28"/>
          <w:szCs w:val="28"/>
        </w:rPr>
      </w:pPr>
    </w:p>
    <w:p w:rsidR="00D554E2" w:rsidRDefault="00D554E2" w:rsidP="003525E3">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Провівши аналіз результату дослідження відображеного в таблиці можна стверджувати, що ТМ </w:t>
      </w:r>
      <w:r>
        <w:rPr>
          <w:rFonts w:ascii="Times New Roman" w:eastAsia="Times New Roman" w:hAnsi="Times New Roman" w:cs="Times New Roman"/>
          <w:sz w:val="28"/>
          <w:szCs w:val="28"/>
          <w:lang w:val="en-US"/>
        </w:rPr>
        <w:t>Buromax</w:t>
      </w:r>
      <w:r w:rsidRPr="00D554E2">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зосередила діяльність в межах України.</w:t>
      </w:r>
      <w:r w:rsidR="000452F7">
        <w:rPr>
          <w:rFonts w:ascii="Times New Roman" w:eastAsia="Times New Roman" w:hAnsi="Times New Roman" w:cs="Times New Roman"/>
          <w:sz w:val="28"/>
          <w:szCs w:val="28"/>
        </w:rPr>
        <w:t xml:space="preserve"> На ринку канцелярських товарів України досить велика конкуренція тому ТМ </w:t>
      </w:r>
      <w:r w:rsidR="000452F7">
        <w:rPr>
          <w:rFonts w:ascii="Times New Roman" w:eastAsia="Times New Roman" w:hAnsi="Times New Roman" w:cs="Times New Roman"/>
          <w:sz w:val="28"/>
          <w:szCs w:val="28"/>
          <w:lang w:val="en-US"/>
        </w:rPr>
        <w:t>Buromax</w:t>
      </w:r>
      <w:r w:rsidR="000452F7" w:rsidRPr="000452F7">
        <w:rPr>
          <w:rFonts w:ascii="Times New Roman" w:eastAsia="Times New Roman" w:hAnsi="Times New Roman" w:cs="Times New Roman"/>
          <w:sz w:val="28"/>
          <w:szCs w:val="28"/>
          <w:lang w:val="ru-RU"/>
        </w:rPr>
        <w:t xml:space="preserve"> аналізувати</w:t>
      </w:r>
      <w:r w:rsidR="000452F7">
        <w:rPr>
          <w:rFonts w:ascii="Times New Roman" w:eastAsia="Times New Roman" w:hAnsi="Times New Roman" w:cs="Times New Roman"/>
          <w:sz w:val="28"/>
          <w:szCs w:val="28"/>
          <w:lang w:val="ru-RU"/>
        </w:rPr>
        <w:t xml:space="preserve"> діяльність</w:t>
      </w:r>
      <w:r w:rsidR="000452F7" w:rsidRPr="000452F7">
        <w:rPr>
          <w:rFonts w:ascii="Times New Roman" w:eastAsia="Times New Roman" w:hAnsi="Times New Roman" w:cs="Times New Roman"/>
          <w:sz w:val="28"/>
          <w:szCs w:val="28"/>
          <w:lang w:val="ru-RU"/>
        </w:rPr>
        <w:t xml:space="preserve"> конкурентів, щоб зайняти стійку позицію на ринку.</w:t>
      </w:r>
    </w:p>
    <w:p w:rsidR="00DC4322" w:rsidRDefault="00853B6D" w:rsidP="00A2634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Папірус – компанія була заснована в 1996 р. і на сьогоднішній день активно розвивається. Та має велику кількість власний та володіє ексклюзивними торговими марками.  </w:t>
      </w:r>
    </w:p>
    <w:p w:rsidR="00A2634E" w:rsidRPr="00A2634E" w:rsidRDefault="00A2634E" w:rsidP="00A2634E">
      <w:pPr>
        <w:spacing w:after="0" w:line="360" w:lineRule="auto"/>
        <w:ind w:firstLine="709"/>
        <w:jc w:val="both"/>
        <w:rPr>
          <w:rFonts w:ascii="Times New Roman" w:eastAsia="Times New Roman" w:hAnsi="Times New Roman" w:cs="Times New Roman"/>
          <w:sz w:val="28"/>
          <w:szCs w:val="28"/>
        </w:rPr>
      </w:pPr>
      <w:r w:rsidRPr="00A2634E">
        <w:rPr>
          <w:rFonts w:ascii="Times New Roman" w:eastAsia="Times New Roman" w:hAnsi="Times New Roman" w:cs="Times New Roman"/>
          <w:sz w:val="28"/>
          <w:szCs w:val="28"/>
        </w:rPr>
        <w:t xml:space="preserve">Також ТОВ Папірус досить добре себе зарекомендував на ринку та працює з великим, середнім та малим бізнесом. Володіє досить значними конкурентними перевагами: </w:t>
      </w:r>
    </w:p>
    <w:p w:rsidR="00A2634E" w:rsidRPr="00A2634E" w:rsidRDefault="00A2634E" w:rsidP="00A2634E">
      <w:pPr>
        <w:spacing w:after="0" w:line="360" w:lineRule="auto"/>
        <w:ind w:firstLine="709"/>
        <w:jc w:val="both"/>
        <w:rPr>
          <w:rFonts w:ascii="Times New Roman" w:eastAsia="Times New Roman" w:hAnsi="Times New Roman" w:cs="Times New Roman"/>
          <w:sz w:val="28"/>
          <w:szCs w:val="28"/>
        </w:rPr>
      </w:pPr>
      <w:r w:rsidRPr="00A2634E">
        <w:rPr>
          <w:rFonts w:ascii="Times New Roman" w:eastAsia="Times New Roman" w:hAnsi="Times New Roman" w:cs="Times New Roman"/>
          <w:sz w:val="28"/>
          <w:szCs w:val="28"/>
        </w:rPr>
        <w:t>-  Широкий асортимент. Наявні товари для різних сегментів споживачів. Налічується більше 2500 товарів основного асортименту.</w:t>
      </w:r>
    </w:p>
    <w:p w:rsidR="00A2634E" w:rsidRPr="00A2634E" w:rsidRDefault="00A2634E" w:rsidP="00A2634E">
      <w:pPr>
        <w:spacing w:after="0" w:line="360" w:lineRule="auto"/>
        <w:ind w:firstLine="709"/>
        <w:jc w:val="both"/>
        <w:rPr>
          <w:rFonts w:ascii="Times New Roman" w:eastAsia="Times New Roman" w:hAnsi="Times New Roman" w:cs="Times New Roman"/>
          <w:sz w:val="28"/>
          <w:szCs w:val="28"/>
        </w:rPr>
      </w:pPr>
      <w:r w:rsidRPr="00A2634E">
        <w:rPr>
          <w:rFonts w:ascii="Times New Roman" w:eastAsia="Times New Roman" w:hAnsi="Times New Roman" w:cs="Times New Roman"/>
          <w:sz w:val="28"/>
          <w:szCs w:val="28"/>
        </w:rPr>
        <w:t xml:space="preserve">- Також однією з переваг є постійна наявність товарів у достатній кількості, що дозволяє поставляти великі замовлення за незначний період часу. А швидку та якісну доставку гарантує налагоджена система логістики по Україні та власний автопарк, який складається з 50 автомобілів. </w:t>
      </w:r>
    </w:p>
    <w:p w:rsidR="00A2634E" w:rsidRDefault="00A2634E" w:rsidP="003525E3">
      <w:pPr>
        <w:spacing w:after="0" w:line="360" w:lineRule="auto"/>
        <w:ind w:firstLine="709"/>
        <w:jc w:val="both"/>
        <w:rPr>
          <w:rFonts w:ascii="Times New Roman" w:eastAsia="Times New Roman" w:hAnsi="Times New Roman" w:cs="Times New Roman"/>
          <w:sz w:val="28"/>
          <w:szCs w:val="28"/>
        </w:rPr>
      </w:pPr>
      <w:r w:rsidRPr="00A2634E">
        <w:rPr>
          <w:rFonts w:ascii="Times New Roman" w:eastAsia="Times New Roman" w:hAnsi="Times New Roman" w:cs="Times New Roman"/>
          <w:sz w:val="28"/>
          <w:szCs w:val="28"/>
        </w:rPr>
        <w:t>- ТОВ Папірус має досить розвинену інфраструктуру, яка включає в себе: офісно-виробничий комплекс, логістично</w:t>
      </w:r>
      <w:r w:rsidR="003525E3">
        <w:rPr>
          <w:rFonts w:ascii="Times New Roman" w:eastAsia="Times New Roman" w:hAnsi="Times New Roman" w:cs="Times New Roman"/>
          <w:sz w:val="28"/>
          <w:szCs w:val="28"/>
        </w:rPr>
        <w:t xml:space="preserve"> </w:t>
      </w:r>
      <w:r w:rsidRPr="00A2634E">
        <w:rPr>
          <w:rFonts w:ascii="Times New Roman" w:eastAsia="Times New Roman" w:hAnsi="Times New Roman" w:cs="Times New Roman"/>
          <w:sz w:val="28"/>
          <w:szCs w:val="28"/>
        </w:rPr>
        <w:t>-</w:t>
      </w:r>
      <w:r w:rsidR="003525E3">
        <w:rPr>
          <w:rFonts w:ascii="Times New Roman" w:eastAsia="Times New Roman" w:hAnsi="Times New Roman" w:cs="Times New Roman"/>
          <w:sz w:val="28"/>
          <w:szCs w:val="28"/>
        </w:rPr>
        <w:t xml:space="preserve"> </w:t>
      </w:r>
      <w:r w:rsidRPr="00A2634E">
        <w:rPr>
          <w:rFonts w:ascii="Times New Roman" w:eastAsia="Times New Roman" w:hAnsi="Times New Roman" w:cs="Times New Roman"/>
          <w:sz w:val="28"/>
          <w:szCs w:val="28"/>
        </w:rPr>
        <w:t>складський комплекс, площа якого 8100 кв. м.</w:t>
      </w:r>
    </w:p>
    <w:p w:rsidR="00573676" w:rsidRPr="00882260" w:rsidRDefault="00573676" w:rsidP="003525E3">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Мета </w:t>
      </w:r>
      <w:r w:rsidRPr="00A2634E">
        <w:rPr>
          <w:rFonts w:ascii="Times New Roman" w:eastAsia="Times New Roman" w:hAnsi="Times New Roman" w:cs="Times New Roman"/>
          <w:sz w:val="28"/>
          <w:szCs w:val="28"/>
        </w:rPr>
        <w:t>ТОВ Папірус</w:t>
      </w:r>
      <w:r>
        <w:rPr>
          <w:rFonts w:ascii="Times New Roman" w:eastAsia="Times New Roman" w:hAnsi="Times New Roman" w:cs="Times New Roman"/>
          <w:sz w:val="28"/>
          <w:szCs w:val="28"/>
        </w:rPr>
        <w:t xml:space="preserve">: « </w:t>
      </w:r>
      <w:r w:rsidRPr="00573676">
        <w:rPr>
          <w:rFonts w:ascii="Times New Roman" w:eastAsia="Times New Roman" w:hAnsi="Times New Roman" w:cs="Times New Roman"/>
          <w:sz w:val="28"/>
          <w:szCs w:val="28"/>
        </w:rPr>
        <w:t>Стати Вашим помічником і взяти на себе вирішення всіх питань щодо забезпечення офісів і підприємств.</w:t>
      </w:r>
      <w:r>
        <w:rPr>
          <w:rFonts w:ascii="Times New Roman" w:eastAsia="Times New Roman" w:hAnsi="Times New Roman" w:cs="Times New Roman"/>
          <w:sz w:val="28"/>
          <w:szCs w:val="28"/>
        </w:rPr>
        <w:t xml:space="preserve"> </w:t>
      </w:r>
      <w:r w:rsidRPr="00573676">
        <w:rPr>
          <w:rFonts w:ascii="Times New Roman" w:eastAsia="Times New Roman" w:hAnsi="Times New Roman" w:cs="Times New Roman"/>
          <w:sz w:val="28"/>
          <w:szCs w:val="28"/>
        </w:rPr>
        <w:t>Ми прагнемо бути місцем, де кожна компанія зможе покрити всі потреби, при цьому отримати якісний сервіс та товар за найнижчими цінами.</w:t>
      </w:r>
      <w:r>
        <w:rPr>
          <w:rFonts w:ascii="Times New Roman" w:eastAsia="Times New Roman" w:hAnsi="Times New Roman" w:cs="Times New Roman"/>
          <w:sz w:val="28"/>
          <w:szCs w:val="28"/>
        </w:rPr>
        <w:t xml:space="preserve">» </w:t>
      </w:r>
      <w:r w:rsidR="00882260">
        <w:rPr>
          <w:rFonts w:ascii="Times New Roman" w:eastAsia="Times New Roman" w:hAnsi="Times New Roman" w:cs="Times New Roman"/>
          <w:sz w:val="28"/>
          <w:szCs w:val="28"/>
        </w:rPr>
        <w:t xml:space="preserve"> </w:t>
      </w:r>
      <w:r w:rsidR="00882260">
        <w:rPr>
          <w:rFonts w:ascii="Times New Roman" w:eastAsia="Times New Roman" w:hAnsi="Times New Roman" w:cs="Times New Roman"/>
          <w:sz w:val="28"/>
          <w:szCs w:val="28"/>
          <w:lang w:val="en-US"/>
        </w:rPr>
        <w:t>[18]</w:t>
      </w:r>
    </w:p>
    <w:p w:rsidR="00DC4322" w:rsidRDefault="00DC4322" w:rsidP="00F334D1">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0" distB="0" distL="0" distR="0" wp14:anchorId="69783BEB" wp14:editId="449F87B4">
            <wp:extent cx="1715003" cy="1715003"/>
            <wp:effectExtent l="0" t="0" r="0" b="0"/>
            <wp:docPr id="161803764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BEBA8EAE-BF5A-486C-A8C5-ECC9F3942E4B}">
                          <a14:imgProps xmlns:a14="http://schemas.microsoft.com/office/drawing/2010/main">
                            <a14:imgLayer r:embed="rId1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35811" cy="1735811"/>
                    </a:xfrm>
                    <a:prstGeom prst="rect">
                      <a:avLst/>
                    </a:prstGeom>
                    <a:noFill/>
                  </pic:spPr>
                </pic:pic>
              </a:graphicData>
            </a:graphic>
          </wp:inline>
        </w:drawing>
      </w:r>
    </w:p>
    <w:p w:rsidR="00DC4322" w:rsidRPr="00C62A30" w:rsidRDefault="00DC4322" w:rsidP="003525E3">
      <w:pPr>
        <w:spacing w:after="0" w:line="360" w:lineRule="auto"/>
        <w:ind w:firstLine="709"/>
        <w:jc w:val="center"/>
        <w:rPr>
          <w:rFonts w:ascii="Times New Roman" w:eastAsia="Times New Roman" w:hAnsi="Times New Roman" w:cs="Times New Roman"/>
          <w:sz w:val="28"/>
          <w:szCs w:val="28"/>
        </w:rPr>
      </w:pPr>
      <w:r w:rsidRPr="00DC4322">
        <w:rPr>
          <w:rFonts w:ascii="Times New Roman" w:eastAsia="Times New Roman" w:hAnsi="Times New Roman" w:cs="Times New Roman"/>
          <w:sz w:val="28"/>
          <w:szCs w:val="28"/>
        </w:rPr>
        <w:t>Рис</w:t>
      </w:r>
      <w:r w:rsidR="00C64C27">
        <w:rPr>
          <w:rFonts w:ascii="Times New Roman" w:eastAsia="Times New Roman" w:hAnsi="Times New Roman" w:cs="Times New Roman"/>
          <w:sz w:val="28"/>
          <w:szCs w:val="28"/>
        </w:rPr>
        <w:t>унок 1</w:t>
      </w:r>
      <w:r w:rsidRPr="00DC4322">
        <w:rPr>
          <w:rFonts w:ascii="Times New Roman" w:eastAsia="Times New Roman" w:hAnsi="Times New Roman" w:cs="Times New Roman"/>
          <w:sz w:val="28"/>
          <w:szCs w:val="28"/>
        </w:rPr>
        <w:t>.</w:t>
      </w:r>
      <w:r w:rsidR="00C64C27">
        <w:rPr>
          <w:rFonts w:ascii="Times New Roman" w:eastAsia="Times New Roman" w:hAnsi="Times New Roman" w:cs="Times New Roman"/>
          <w:sz w:val="28"/>
          <w:szCs w:val="28"/>
        </w:rPr>
        <w:t>3</w:t>
      </w:r>
      <w:r w:rsidRPr="00DC432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Логотип Компанії «Папірус» </w:t>
      </w:r>
      <w:r w:rsidRPr="00C62A30">
        <w:rPr>
          <w:rFonts w:ascii="Times New Roman" w:eastAsia="Times New Roman" w:hAnsi="Times New Roman" w:cs="Times New Roman"/>
          <w:sz w:val="28"/>
          <w:szCs w:val="28"/>
        </w:rPr>
        <w:t>[17]</w:t>
      </w:r>
    </w:p>
    <w:p w:rsidR="00853B6D" w:rsidRDefault="00853B6D" w:rsidP="003525E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Папірус володіє ТМ Optima та ТМ Economix, які є основними конкурентами ТМ Buromax – ТОВ Імпорт-Офіс, тому для порівняння обрані саме вони. </w:t>
      </w:r>
    </w:p>
    <w:p w:rsidR="00853B6D" w:rsidRDefault="00853B6D" w:rsidP="00882260">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lang w:val="ru-RU"/>
        </w:rPr>
        <w:drawing>
          <wp:inline distT="0" distB="0" distL="0" distR="0" wp14:anchorId="3725DC5B" wp14:editId="42837257">
            <wp:extent cx="2707137" cy="1140900"/>
            <wp:effectExtent l="0" t="0" r="0" b="0"/>
            <wp:docPr id="1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6">
                      <a:extLst>
                        <a:ext uri="{BEBA8EAE-BF5A-486C-A8C5-ECC9F3942E4B}">
                          <a14:imgProps xmlns:a14="http://schemas.microsoft.com/office/drawing/2010/main">
                            <a14:imgLayer r:embed="rId17">
                              <a14:imgEffect>
                                <a14:saturation sat="0"/>
                              </a14:imgEffect>
                            </a14:imgLayer>
                          </a14:imgProps>
                        </a:ext>
                      </a:extLst>
                    </a:blip>
                    <a:srcRect/>
                    <a:stretch>
                      <a:fillRect/>
                    </a:stretch>
                  </pic:blipFill>
                  <pic:spPr>
                    <a:xfrm>
                      <a:off x="0" y="0"/>
                      <a:ext cx="2752933" cy="1160200"/>
                    </a:xfrm>
                    <a:prstGeom prst="rect">
                      <a:avLst/>
                    </a:prstGeom>
                    <a:ln/>
                  </pic:spPr>
                </pic:pic>
              </a:graphicData>
            </a:graphic>
          </wp:inline>
        </w:drawing>
      </w:r>
    </w:p>
    <w:p w:rsidR="00853B6D" w:rsidRPr="001823AE" w:rsidRDefault="00C64C27" w:rsidP="00882260">
      <w:pPr>
        <w:spacing w:after="0" w:line="360" w:lineRule="auto"/>
        <w:jc w:val="center"/>
        <w:rPr>
          <w:rFonts w:ascii="Times New Roman" w:eastAsia="Times New Roman" w:hAnsi="Times New Roman" w:cs="Times New Roman"/>
          <w:sz w:val="28"/>
          <w:szCs w:val="28"/>
          <w:lang w:val="ru-RU"/>
        </w:rPr>
      </w:pPr>
      <w:r w:rsidRPr="00DC4322">
        <w:rPr>
          <w:rFonts w:ascii="Times New Roman" w:eastAsia="Times New Roman" w:hAnsi="Times New Roman" w:cs="Times New Roman"/>
          <w:sz w:val="28"/>
          <w:szCs w:val="28"/>
        </w:rPr>
        <w:t>Рис</w:t>
      </w:r>
      <w:r>
        <w:rPr>
          <w:rFonts w:ascii="Times New Roman" w:eastAsia="Times New Roman" w:hAnsi="Times New Roman" w:cs="Times New Roman"/>
          <w:sz w:val="28"/>
          <w:szCs w:val="28"/>
        </w:rPr>
        <w:t>унок 1.4-</w:t>
      </w:r>
      <w:r w:rsidR="00853B6D">
        <w:rPr>
          <w:rFonts w:ascii="Times New Roman" w:eastAsia="Times New Roman" w:hAnsi="Times New Roman" w:cs="Times New Roman"/>
          <w:sz w:val="28"/>
          <w:szCs w:val="28"/>
        </w:rPr>
        <w:t xml:space="preserve"> (Логотип </w:t>
      </w:r>
      <w:r w:rsidR="001823AE">
        <w:rPr>
          <w:rFonts w:ascii="Times New Roman" w:eastAsia="Times New Roman" w:hAnsi="Times New Roman" w:cs="Times New Roman"/>
          <w:sz w:val="28"/>
          <w:szCs w:val="28"/>
          <w:lang w:val="en-US"/>
        </w:rPr>
        <w:t>TM</w:t>
      </w:r>
      <w:r w:rsidR="001823AE" w:rsidRPr="001823AE">
        <w:rPr>
          <w:rFonts w:ascii="Times New Roman" w:eastAsia="Times New Roman" w:hAnsi="Times New Roman" w:cs="Times New Roman"/>
          <w:sz w:val="28"/>
          <w:szCs w:val="28"/>
          <w:lang w:val="ru-RU"/>
        </w:rPr>
        <w:t xml:space="preserve"> </w:t>
      </w:r>
      <w:r w:rsidR="001823AE">
        <w:rPr>
          <w:rFonts w:ascii="Times New Roman" w:eastAsia="Times New Roman" w:hAnsi="Times New Roman" w:cs="Times New Roman"/>
          <w:sz w:val="28"/>
          <w:szCs w:val="28"/>
        </w:rPr>
        <w:t>«</w:t>
      </w:r>
      <w:r w:rsidR="00853B6D">
        <w:rPr>
          <w:rFonts w:ascii="Times New Roman" w:eastAsia="Times New Roman" w:hAnsi="Times New Roman" w:cs="Times New Roman"/>
          <w:sz w:val="28"/>
          <w:szCs w:val="28"/>
        </w:rPr>
        <w:t>Economіx</w:t>
      </w:r>
      <w:r w:rsidR="001823AE">
        <w:rPr>
          <w:rFonts w:ascii="Times New Roman" w:eastAsia="Times New Roman" w:hAnsi="Times New Roman" w:cs="Times New Roman"/>
          <w:sz w:val="28"/>
          <w:szCs w:val="28"/>
        </w:rPr>
        <w:t xml:space="preserve">» </w:t>
      </w:r>
      <w:r w:rsidR="00853B6D">
        <w:rPr>
          <w:rFonts w:ascii="Times New Roman" w:eastAsia="Times New Roman" w:hAnsi="Times New Roman" w:cs="Times New Roman"/>
          <w:sz w:val="28"/>
          <w:szCs w:val="28"/>
        </w:rPr>
        <w:t xml:space="preserve"> – конкурент)</w:t>
      </w:r>
      <w:r w:rsidR="001823AE">
        <w:rPr>
          <w:rFonts w:ascii="Times New Roman" w:eastAsia="Times New Roman" w:hAnsi="Times New Roman" w:cs="Times New Roman"/>
          <w:sz w:val="28"/>
          <w:szCs w:val="28"/>
        </w:rPr>
        <w:t xml:space="preserve"> </w:t>
      </w:r>
      <w:r w:rsidR="001823AE" w:rsidRPr="001823AE">
        <w:rPr>
          <w:rFonts w:ascii="Times New Roman" w:eastAsia="Times New Roman" w:hAnsi="Times New Roman" w:cs="Times New Roman"/>
          <w:sz w:val="28"/>
          <w:szCs w:val="28"/>
          <w:lang w:val="ru-RU"/>
        </w:rPr>
        <w:t>[18]</w:t>
      </w:r>
    </w:p>
    <w:p w:rsidR="00573676" w:rsidRDefault="00853B6D" w:rsidP="0057367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торгова марка належить компанії Папірус і зареєстрована в Німеччині. Вони виготовляє якісні товари, має досить широкий і схожий асортимент з ТМ «Buromax». В асортименті наявні товари для офісу, школи і творчості. Вся продукція даної торгової марки відрізняється легкістю, зручністю у використанні також відповідає тенденціям дизайну продукції, встановлює досить доступні ціни.</w:t>
      </w:r>
      <w:r w:rsidR="00573676">
        <w:rPr>
          <w:rFonts w:ascii="Times New Roman" w:eastAsia="Times New Roman" w:hAnsi="Times New Roman" w:cs="Times New Roman"/>
          <w:sz w:val="28"/>
          <w:szCs w:val="28"/>
        </w:rPr>
        <w:t xml:space="preserve"> </w:t>
      </w:r>
      <w:r w:rsidR="00573676" w:rsidRPr="00573676">
        <w:rPr>
          <w:rFonts w:ascii="Times New Roman" w:eastAsia="Times New Roman" w:hAnsi="Times New Roman" w:cs="Times New Roman"/>
          <w:sz w:val="28"/>
          <w:szCs w:val="28"/>
        </w:rPr>
        <w:t>Країна-виробник: Україна, Китай, ЄС, Індія.</w:t>
      </w:r>
    </w:p>
    <w:p w:rsidR="00853B6D" w:rsidRDefault="00573676" w:rsidP="003525E3">
      <w:pPr>
        <w:spacing w:after="0" w:line="360" w:lineRule="auto"/>
        <w:ind w:firstLine="709"/>
        <w:jc w:val="both"/>
        <w:rPr>
          <w:rFonts w:ascii="Times New Roman" w:eastAsia="Times New Roman" w:hAnsi="Times New Roman" w:cs="Times New Roman"/>
          <w:sz w:val="28"/>
          <w:szCs w:val="28"/>
        </w:rPr>
      </w:pPr>
      <w:r w:rsidRPr="00573676">
        <w:rPr>
          <w:rFonts w:ascii="Times New Roman" w:eastAsia="Times New Roman" w:hAnsi="Times New Roman" w:cs="Times New Roman"/>
          <w:sz w:val="28"/>
          <w:szCs w:val="28"/>
        </w:rPr>
        <w:t>ТМ «Economіx» орієнтується на однакові сегменти ринку з ТМ «Buromax» та має схожий, широкий асортимент, єдиний стиль пакування – дотримання фірмових кольорів: блакитний, жовтий, білий. Перераховані кольори використовує також ТМ «Buromax», що робить пакування та продукцію торгових марок схожими між собою.</w:t>
      </w:r>
    </w:p>
    <w:p w:rsidR="00853B6D" w:rsidRDefault="00853B6D" w:rsidP="00853B6D">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lang w:val="ru-RU"/>
        </w:rPr>
        <w:drawing>
          <wp:inline distT="0" distB="0" distL="0" distR="0" wp14:anchorId="47C640EE" wp14:editId="1BB5D5B0">
            <wp:extent cx="2018805" cy="1270659"/>
            <wp:effectExtent l="0" t="0" r="0" b="0"/>
            <wp:docPr id="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extLst>
                        <a:ext uri="{BEBA8EAE-BF5A-486C-A8C5-ECC9F3942E4B}">
                          <a14:imgProps xmlns:a14="http://schemas.microsoft.com/office/drawing/2010/main">
                            <a14:imgLayer r:embed="rId19">
                              <a14:imgEffect>
                                <a14:saturation sat="0"/>
                              </a14:imgEffect>
                            </a14:imgLayer>
                          </a14:imgProps>
                        </a:ext>
                      </a:extLst>
                    </a:blip>
                    <a:srcRect/>
                    <a:stretch>
                      <a:fillRect/>
                    </a:stretch>
                  </pic:blipFill>
                  <pic:spPr>
                    <a:xfrm>
                      <a:off x="0" y="0"/>
                      <a:ext cx="2037342" cy="1282327"/>
                    </a:xfrm>
                    <a:prstGeom prst="rect">
                      <a:avLst/>
                    </a:prstGeom>
                    <a:ln/>
                  </pic:spPr>
                </pic:pic>
              </a:graphicData>
            </a:graphic>
          </wp:inline>
        </w:drawing>
      </w:r>
    </w:p>
    <w:p w:rsidR="00853B6D" w:rsidRPr="001823AE" w:rsidRDefault="00C64C27" w:rsidP="003525E3">
      <w:pPr>
        <w:spacing w:after="0" w:line="360" w:lineRule="auto"/>
        <w:ind w:firstLine="709"/>
        <w:jc w:val="center"/>
        <w:rPr>
          <w:rFonts w:ascii="Times New Roman" w:eastAsia="Times New Roman" w:hAnsi="Times New Roman" w:cs="Times New Roman"/>
          <w:sz w:val="28"/>
          <w:szCs w:val="28"/>
          <w:lang w:val="ru-RU"/>
        </w:rPr>
      </w:pPr>
      <w:r w:rsidRPr="00DC4322">
        <w:rPr>
          <w:rFonts w:ascii="Times New Roman" w:eastAsia="Times New Roman" w:hAnsi="Times New Roman" w:cs="Times New Roman"/>
          <w:sz w:val="28"/>
          <w:szCs w:val="28"/>
        </w:rPr>
        <w:t>Рис</w:t>
      </w:r>
      <w:r>
        <w:rPr>
          <w:rFonts w:ascii="Times New Roman" w:eastAsia="Times New Roman" w:hAnsi="Times New Roman" w:cs="Times New Roman"/>
          <w:sz w:val="28"/>
          <w:szCs w:val="28"/>
        </w:rPr>
        <w:t xml:space="preserve">унок 1.5 - </w:t>
      </w:r>
      <w:r w:rsidR="00853B6D">
        <w:rPr>
          <w:rFonts w:ascii="Times New Roman" w:eastAsia="Times New Roman" w:hAnsi="Times New Roman" w:cs="Times New Roman"/>
          <w:sz w:val="28"/>
          <w:szCs w:val="28"/>
        </w:rPr>
        <w:t xml:space="preserve">(Логотип </w:t>
      </w:r>
      <w:r w:rsidR="001823AE">
        <w:rPr>
          <w:rFonts w:ascii="Times New Roman" w:eastAsia="Times New Roman" w:hAnsi="Times New Roman" w:cs="Times New Roman"/>
          <w:sz w:val="28"/>
          <w:szCs w:val="28"/>
        </w:rPr>
        <w:t>ТМ «</w:t>
      </w:r>
      <w:r w:rsidR="00853B6D">
        <w:rPr>
          <w:rFonts w:ascii="Times New Roman" w:eastAsia="Times New Roman" w:hAnsi="Times New Roman" w:cs="Times New Roman"/>
          <w:sz w:val="28"/>
          <w:szCs w:val="28"/>
        </w:rPr>
        <w:t>optima</w:t>
      </w:r>
      <w:r w:rsidR="001823AE">
        <w:rPr>
          <w:rFonts w:ascii="Times New Roman" w:eastAsia="Times New Roman" w:hAnsi="Times New Roman" w:cs="Times New Roman"/>
          <w:sz w:val="28"/>
          <w:szCs w:val="28"/>
        </w:rPr>
        <w:t xml:space="preserve">» </w:t>
      </w:r>
      <w:r w:rsidR="00853B6D">
        <w:rPr>
          <w:rFonts w:ascii="Times New Roman" w:eastAsia="Times New Roman" w:hAnsi="Times New Roman" w:cs="Times New Roman"/>
          <w:sz w:val="28"/>
          <w:szCs w:val="28"/>
        </w:rPr>
        <w:t xml:space="preserve"> – конкурент)</w:t>
      </w:r>
      <w:r w:rsidR="001823AE" w:rsidRPr="001823AE">
        <w:rPr>
          <w:rFonts w:ascii="Times New Roman" w:eastAsia="Times New Roman" w:hAnsi="Times New Roman" w:cs="Times New Roman"/>
          <w:sz w:val="28"/>
          <w:szCs w:val="28"/>
          <w:lang w:val="ru-RU"/>
        </w:rPr>
        <w:t xml:space="preserve"> [19]</w:t>
      </w:r>
    </w:p>
    <w:p w:rsidR="00882260" w:rsidRDefault="00853B6D" w:rsidP="003525E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торгова марка випускає професіональну канцелярію для офісу, представляє широкий спектр товарів. ТМ «</w:t>
      </w:r>
      <w:r w:rsidR="003525E3">
        <w:rPr>
          <w:rFonts w:ascii="Times New Roman" w:eastAsia="Times New Roman" w:hAnsi="Times New Roman" w:cs="Times New Roman"/>
          <w:sz w:val="28"/>
          <w:szCs w:val="28"/>
        </w:rPr>
        <w:t>О</w:t>
      </w:r>
      <w:r>
        <w:rPr>
          <w:rFonts w:ascii="Times New Roman" w:eastAsia="Times New Roman" w:hAnsi="Times New Roman" w:cs="Times New Roman"/>
          <w:sz w:val="28"/>
          <w:szCs w:val="28"/>
        </w:rPr>
        <w:t xml:space="preserve">ptima» зареєстрована в Німеччині, тому поєднує в собі європейську якість та доступну ціну. Позиціонує себе Optima, як ергономічне рішення основних потреб сучасного офісу та оптимальний вибір для працівників, які  цінують свій час і комфорт в діловодстві. В асортименті наявне все необхідне приладдя про роботи в офісу, яке відповідає </w:t>
      </w:r>
      <w:r w:rsidR="000452F7">
        <w:rPr>
          <w:rFonts w:ascii="Times New Roman" w:eastAsia="Times New Roman" w:hAnsi="Times New Roman" w:cs="Times New Roman"/>
          <w:sz w:val="28"/>
          <w:szCs w:val="28"/>
        </w:rPr>
        <w:t xml:space="preserve">всім вимогам, трендам та моді. </w:t>
      </w:r>
      <w:r w:rsidR="00573676">
        <w:rPr>
          <w:rFonts w:ascii="Times New Roman" w:eastAsia="Times New Roman" w:hAnsi="Times New Roman" w:cs="Times New Roman"/>
          <w:sz w:val="28"/>
          <w:szCs w:val="28"/>
        </w:rPr>
        <w:t xml:space="preserve">Фірмові кольори – червоний та білий. </w:t>
      </w:r>
    </w:p>
    <w:p w:rsidR="003525E3" w:rsidRDefault="003525E3" w:rsidP="003525E3">
      <w:pPr>
        <w:spacing w:after="0" w:line="360" w:lineRule="auto"/>
        <w:ind w:firstLine="709"/>
        <w:jc w:val="both"/>
        <w:rPr>
          <w:rFonts w:ascii="Times New Roman" w:eastAsia="Times New Roman" w:hAnsi="Times New Roman" w:cs="Times New Roman"/>
          <w:sz w:val="28"/>
          <w:szCs w:val="28"/>
        </w:rPr>
      </w:pPr>
      <w:r w:rsidRPr="003525E3">
        <w:rPr>
          <w:rFonts w:ascii="Times New Roman" w:eastAsia="Times New Roman" w:hAnsi="Times New Roman" w:cs="Times New Roman"/>
          <w:sz w:val="28"/>
          <w:szCs w:val="28"/>
        </w:rPr>
        <w:t xml:space="preserve">Мета ТОВ Папірус: « Стати Вашим помічником і взяти на себе вирішення всіх питань щодо забезпечення офісів і підприємств. Ми прагнемо бути місцем, де кожна компанія зможе покрити всі потреби, при цьому отримати якісний сервіс та товар за найнижчими цінами.»  [18]. </w:t>
      </w:r>
    </w:p>
    <w:p w:rsidR="003525E3" w:rsidRDefault="003525E3" w:rsidP="003525E3">
      <w:pPr>
        <w:spacing w:after="0" w:line="360" w:lineRule="auto"/>
        <w:ind w:firstLine="709"/>
        <w:jc w:val="both"/>
        <w:rPr>
          <w:rFonts w:ascii="Times New Roman" w:eastAsia="Times New Roman" w:hAnsi="Times New Roman" w:cs="Times New Roman"/>
          <w:sz w:val="28"/>
          <w:szCs w:val="28"/>
        </w:rPr>
      </w:pPr>
      <w:r w:rsidRPr="003525E3">
        <w:rPr>
          <w:rFonts w:ascii="Times New Roman" w:eastAsia="Times New Roman" w:hAnsi="Times New Roman" w:cs="Times New Roman"/>
          <w:sz w:val="28"/>
          <w:szCs w:val="28"/>
        </w:rPr>
        <w:t>Мета ТМ Buromax: «Максимум якісної канцелярії» [1].</w:t>
      </w:r>
    </w:p>
    <w:p w:rsidR="003525E3" w:rsidRDefault="003525E3" w:rsidP="003525E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Папірус </w:t>
      </w:r>
      <w:r w:rsidRPr="003525E3">
        <w:rPr>
          <w:rFonts w:ascii="Times New Roman" w:eastAsia="Times New Roman" w:hAnsi="Times New Roman" w:cs="Times New Roman"/>
          <w:sz w:val="28"/>
          <w:szCs w:val="28"/>
        </w:rPr>
        <w:t>налічує понад 25 000 клієнтів [17]</w:t>
      </w:r>
      <w:r>
        <w:rPr>
          <w:rFonts w:ascii="Times New Roman" w:eastAsia="Times New Roman" w:hAnsi="Times New Roman" w:cs="Times New Roman"/>
          <w:sz w:val="28"/>
          <w:szCs w:val="28"/>
        </w:rPr>
        <w:t>. Даний факт ствердує, що компанія займає одне з провідних місць на ринку.</w:t>
      </w:r>
    </w:p>
    <w:p w:rsidR="003525E3" w:rsidRDefault="001C53B8" w:rsidP="003525E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проведеного </w:t>
      </w:r>
      <w:r w:rsidR="003525E3">
        <w:rPr>
          <w:rFonts w:ascii="Times New Roman" w:eastAsia="Times New Roman" w:hAnsi="Times New Roman" w:cs="Times New Roman"/>
          <w:sz w:val="28"/>
          <w:szCs w:val="28"/>
        </w:rPr>
        <w:t>дослідження</w:t>
      </w:r>
      <w:r>
        <w:rPr>
          <w:rFonts w:ascii="Times New Roman" w:eastAsia="Times New Roman" w:hAnsi="Times New Roman" w:cs="Times New Roman"/>
          <w:sz w:val="28"/>
          <w:szCs w:val="28"/>
        </w:rPr>
        <w:t xml:space="preserve">  щодо конкурентів на ринку канцелярі</w:t>
      </w:r>
      <w:r w:rsidR="00736293">
        <w:rPr>
          <w:rFonts w:ascii="Times New Roman" w:eastAsia="Times New Roman" w:hAnsi="Times New Roman" w:cs="Times New Roman"/>
          <w:sz w:val="28"/>
          <w:szCs w:val="28"/>
        </w:rPr>
        <w:t xml:space="preserve">ських товарів </w:t>
      </w:r>
      <w:r>
        <w:rPr>
          <w:rFonts w:ascii="Times New Roman" w:eastAsia="Times New Roman" w:hAnsi="Times New Roman" w:cs="Times New Roman"/>
          <w:sz w:val="28"/>
          <w:szCs w:val="28"/>
        </w:rPr>
        <w:t>України та визначення о</w:t>
      </w:r>
      <w:r w:rsidR="00736293">
        <w:rPr>
          <w:rFonts w:ascii="Times New Roman" w:eastAsia="Times New Roman" w:hAnsi="Times New Roman" w:cs="Times New Roman"/>
          <w:sz w:val="28"/>
          <w:szCs w:val="28"/>
          <w:lang w:val="en-US"/>
        </w:rPr>
        <w:t>c</w:t>
      </w:r>
      <w:r>
        <w:rPr>
          <w:rFonts w:ascii="Times New Roman" w:eastAsia="Times New Roman" w:hAnsi="Times New Roman" w:cs="Times New Roman"/>
          <w:sz w:val="28"/>
          <w:szCs w:val="28"/>
        </w:rPr>
        <w:t>новни</w:t>
      </w:r>
      <w:r w:rsidR="00736293">
        <w:rPr>
          <w:rFonts w:ascii="Times New Roman" w:eastAsia="Times New Roman" w:hAnsi="Times New Roman" w:cs="Times New Roman"/>
          <w:sz w:val="28"/>
          <w:szCs w:val="28"/>
        </w:rPr>
        <w:t>х відмінностей</w:t>
      </w:r>
      <w:r>
        <w:rPr>
          <w:rFonts w:ascii="Times New Roman" w:eastAsia="Times New Roman" w:hAnsi="Times New Roman" w:cs="Times New Roman"/>
          <w:sz w:val="28"/>
          <w:szCs w:val="28"/>
        </w:rPr>
        <w:t xml:space="preserve">, результати див. </w:t>
      </w:r>
      <w:r w:rsidR="00FA367B" w:rsidRPr="00FA367B">
        <w:rPr>
          <w:rFonts w:ascii="Times New Roman" w:eastAsia="Times New Roman" w:hAnsi="Times New Roman" w:cs="Times New Roman"/>
          <w:sz w:val="28"/>
          <w:szCs w:val="28"/>
        </w:rPr>
        <w:t>Таблиця 1.</w:t>
      </w:r>
      <w:r w:rsidR="003525E3">
        <w:rPr>
          <w:rFonts w:ascii="Times New Roman" w:eastAsia="Times New Roman" w:hAnsi="Times New Roman" w:cs="Times New Roman"/>
          <w:sz w:val="28"/>
          <w:szCs w:val="28"/>
        </w:rPr>
        <w:t>9</w:t>
      </w:r>
    </w:p>
    <w:p w:rsidR="0023270C" w:rsidRDefault="0023270C" w:rsidP="0023270C">
      <w:pPr>
        <w:spacing w:after="0" w:line="360" w:lineRule="auto"/>
        <w:jc w:val="both"/>
        <w:rPr>
          <w:rFonts w:ascii="Times New Roman" w:eastAsia="Times New Roman" w:hAnsi="Times New Roman" w:cs="Times New Roman"/>
          <w:sz w:val="28"/>
          <w:szCs w:val="28"/>
        </w:rPr>
      </w:pPr>
    </w:p>
    <w:p w:rsidR="00853B6D" w:rsidRPr="00736293" w:rsidRDefault="00853B6D" w:rsidP="0023270C">
      <w:pPr>
        <w:spacing w:after="0" w:line="360" w:lineRule="auto"/>
        <w:ind w:firstLine="709"/>
        <w:jc w:val="both"/>
        <w:rPr>
          <w:rFonts w:ascii="Times New Roman" w:eastAsia="Times New Roman" w:hAnsi="Times New Roman" w:cs="Times New Roman"/>
          <w:sz w:val="28"/>
          <w:szCs w:val="28"/>
          <w:lang w:val="ru-RU"/>
        </w:rPr>
      </w:pPr>
      <w:r w:rsidRPr="008052D0">
        <w:rPr>
          <w:rFonts w:ascii="Times New Roman" w:eastAsia="Times New Roman" w:hAnsi="Times New Roman" w:cs="Times New Roman"/>
          <w:sz w:val="28"/>
          <w:szCs w:val="28"/>
        </w:rPr>
        <w:t>Таблиця 1.</w:t>
      </w:r>
      <w:r w:rsidR="00C64C27">
        <w:rPr>
          <w:rFonts w:ascii="Times New Roman" w:eastAsia="Times New Roman" w:hAnsi="Times New Roman" w:cs="Times New Roman"/>
          <w:sz w:val="28"/>
          <w:szCs w:val="28"/>
          <w:lang w:val="ru-RU"/>
        </w:rPr>
        <w:t xml:space="preserve">9 </w:t>
      </w:r>
      <w:r>
        <w:rPr>
          <w:rFonts w:ascii="Times New Roman" w:eastAsia="Times New Roman" w:hAnsi="Times New Roman" w:cs="Times New Roman"/>
          <w:sz w:val="28"/>
          <w:szCs w:val="28"/>
          <w:lang w:val="ru-RU"/>
        </w:rPr>
        <w:t xml:space="preserve">- </w:t>
      </w:r>
      <w:r w:rsidRPr="008052D0">
        <w:rPr>
          <w:rFonts w:ascii="Times New Roman" w:eastAsia="Times New Roman" w:hAnsi="Times New Roman" w:cs="Times New Roman"/>
          <w:sz w:val="28"/>
          <w:szCs w:val="28"/>
        </w:rPr>
        <w:t xml:space="preserve"> </w:t>
      </w:r>
      <w:r w:rsidRPr="0088116B">
        <w:rPr>
          <w:rFonts w:ascii="Times New Roman" w:eastAsia="Times New Roman" w:hAnsi="Times New Roman" w:cs="Times New Roman"/>
          <w:sz w:val="28"/>
          <w:szCs w:val="28"/>
        </w:rPr>
        <w:t>Порівняння ТМ Buromax з конкурентами</w:t>
      </w:r>
      <w:r w:rsidR="00736293">
        <w:rPr>
          <w:rFonts w:ascii="Times New Roman" w:eastAsia="Times New Roman" w:hAnsi="Times New Roman" w:cs="Times New Roman"/>
          <w:sz w:val="28"/>
          <w:szCs w:val="28"/>
        </w:rPr>
        <w:t xml:space="preserve"> </w:t>
      </w:r>
      <w:r w:rsidR="00736293" w:rsidRPr="00736293">
        <w:rPr>
          <w:rFonts w:ascii="Times New Roman" w:eastAsia="Times New Roman" w:hAnsi="Times New Roman" w:cs="Times New Roman"/>
          <w:sz w:val="28"/>
          <w:szCs w:val="28"/>
          <w:lang w:val="ru-RU"/>
        </w:rPr>
        <w:t>[40]</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951"/>
        <w:gridCol w:w="2616"/>
        <w:gridCol w:w="2720"/>
        <w:gridCol w:w="2283"/>
      </w:tblGrid>
      <w:tr w:rsidR="00853B6D" w:rsidRPr="0088116B" w:rsidTr="0023270C">
        <w:trPr>
          <w:trHeight w:val="495"/>
        </w:trPr>
        <w:tc>
          <w:tcPr>
            <w:tcW w:w="1019" w:type="pct"/>
            <w:vMerge w:val="restart"/>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Показник</w:t>
            </w:r>
          </w:p>
        </w:tc>
        <w:tc>
          <w:tcPr>
            <w:tcW w:w="1367" w:type="pct"/>
            <w:vMerge w:val="restart"/>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ТОВ «Імпорт –Офіс Україна» </w:t>
            </w:r>
          </w:p>
        </w:tc>
        <w:tc>
          <w:tcPr>
            <w:tcW w:w="2614" w:type="pct"/>
            <w:gridSpan w:val="2"/>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ТОВ «Папірус»</w:t>
            </w:r>
          </w:p>
        </w:tc>
      </w:tr>
      <w:tr w:rsidR="00853B6D" w:rsidRPr="0088116B" w:rsidTr="0023270C">
        <w:trPr>
          <w:trHeight w:val="517"/>
        </w:trPr>
        <w:tc>
          <w:tcPr>
            <w:tcW w:w="1019" w:type="pct"/>
            <w:vMerge/>
          </w:tcPr>
          <w:p w:rsidR="00853B6D" w:rsidRPr="0088116B" w:rsidRDefault="00853B6D" w:rsidP="0088116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367" w:type="pct"/>
            <w:vMerge/>
          </w:tcPr>
          <w:p w:rsidR="00853B6D" w:rsidRPr="0088116B" w:rsidRDefault="00853B6D" w:rsidP="0088116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21" w:type="pct"/>
            <w:vMerge w:val="restart"/>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ТМ «Economіx»</w:t>
            </w:r>
          </w:p>
        </w:tc>
        <w:tc>
          <w:tcPr>
            <w:tcW w:w="1193" w:type="pct"/>
            <w:vMerge w:val="restart"/>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ТМ «Optima»</w:t>
            </w:r>
          </w:p>
        </w:tc>
      </w:tr>
      <w:tr w:rsidR="00853B6D" w:rsidRPr="0088116B" w:rsidTr="0023270C">
        <w:trPr>
          <w:trHeight w:val="293"/>
        </w:trPr>
        <w:tc>
          <w:tcPr>
            <w:tcW w:w="1019" w:type="pct"/>
            <w:vMerge/>
          </w:tcPr>
          <w:p w:rsidR="00853B6D" w:rsidRPr="0088116B" w:rsidRDefault="00853B6D" w:rsidP="0088116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367" w:type="pct"/>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ТМ Buromax </w:t>
            </w:r>
          </w:p>
        </w:tc>
        <w:tc>
          <w:tcPr>
            <w:tcW w:w="1421" w:type="pct"/>
            <w:vMerge/>
          </w:tcPr>
          <w:p w:rsidR="00853B6D" w:rsidRPr="0088116B" w:rsidRDefault="00853B6D" w:rsidP="0088116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193" w:type="pct"/>
            <w:vMerge/>
          </w:tcPr>
          <w:p w:rsidR="00853B6D" w:rsidRPr="0088116B" w:rsidRDefault="00853B6D" w:rsidP="0088116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853B6D" w:rsidRPr="0088116B" w:rsidTr="0023270C">
        <w:trPr>
          <w:trHeight w:val="4808"/>
        </w:trPr>
        <w:tc>
          <w:tcPr>
            <w:tcW w:w="1019" w:type="pct"/>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Асортимент</w:t>
            </w:r>
          </w:p>
        </w:tc>
        <w:tc>
          <w:tcPr>
            <w:tcW w:w="1367"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Широкий асортимент, не лише офісної канцелярії, а й інших видів канцелярії для різних сегментів </w:t>
            </w:r>
          </w:p>
          <w:p w:rsidR="00502344"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ТМ Buromax має більший асортимент товарів для бізнесу. В асортименті наявне більше різноманіття товарів для бізнесу, а саме для організації робочого процесу ( органайзери, папки, файлів ниці і тд.) </w:t>
            </w:r>
          </w:p>
        </w:tc>
        <w:tc>
          <w:tcPr>
            <w:tcW w:w="1421"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Широкий асормитент, який містить в собі досить велику кількість товарі, які присутні і в ТМ Buromax. Також виробляє товари для різних сегментів і може задовільними потреби великої кількості споживачів.</w:t>
            </w:r>
          </w:p>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Асортимент товарів збалансований і користується попитом у великих компаній </w:t>
            </w:r>
          </w:p>
        </w:tc>
        <w:tc>
          <w:tcPr>
            <w:tcW w:w="1193"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Асортимент більш спрощений,  менша кількість одиниці товарів, але присутній фокус на найпопулярніші товари на ринку, які потребує споживач</w:t>
            </w:r>
          </w:p>
        </w:tc>
      </w:tr>
      <w:tr w:rsidR="00853B6D" w:rsidRPr="0088116B" w:rsidTr="0023270C">
        <w:tc>
          <w:tcPr>
            <w:tcW w:w="1019" w:type="pct"/>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Якість товарів</w:t>
            </w:r>
          </w:p>
          <w:p w:rsidR="00853B6D" w:rsidRPr="0088116B" w:rsidRDefault="00853B6D" w:rsidP="0088116B">
            <w:pPr>
              <w:spacing w:line="240" w:lineRule="auto"/>
              <w:jc w:val="center"/>
              <w:rPr>
                <w:rFonts w:ascii="Times New Roman" w:eastAsia="Times New Roman" w:hAnsi="Times New Roman" w:cs="Times New Roman"/>
                <w:sz w:val="24"/>
                <w:szCs w:val="24"/>
              </w:rPr>
            </w:pPr>
          </w:p>
        </w:tc>
        <w:tc>
          <w:tcPr>
            <w:tcW w:w="1367"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Висока якість, що має підтвердження сертифікатами</w:t>
            </w:r>
          </w:p>
        </w:tc>
        <w:tc>
          <w:tcPr>
            <w:tcW w:w="1421"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Якість товарі найчастіше можна оцінити на середньому рівні </w:t>
            </w:r>
          </w:p>
        </w:tc>
        <w:tc>
          <w:tcPr>
            <w:tcW w:w="1193"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Якість  товарів відповідає європейським вимогам </w:t>
            </w:r>
          </w:p>
        </w:tc>
      </w:tr>
      <w:tr w:rsidR="00853B6D" w:rsidRPr="0088116B" w:rsidTr="0023270C">
        <w:tc>
          <w:tcPr>
            <w:tcW w:w="1019" w:type="pct"/>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Цінова політика</w:t>
            </w:r>
          </w:p>
        </w:tc>
        <w:tc>
          <w:tcPr>
            <w:tcW w:w="1367"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Зазвичай ціни на товари може бути дещо вища порівняно з іншими брендами</w:t>
            </w:r>
          </w:p>
        </w:tc>
        <w:tc>
          <w:tcPr>
            <w:tcW w:w="1421"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Низька цінова політика </w:t>
            </w:r>
          </w:p>
        </w:tc>
        <w:tc>
          <w:tcPr>
            <w:tcW w:w="1193"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Низька цінова політика</w:t>
            </w:r>
          </w:p>
        </w:tc>
      </w:tr>
      <w:tr w:rsidR="00853B6D" w:rsidRPr="0088116B" w:rsidTr="0023270C">
        <w:trPr>
          <w:trHeight w:val="2398"/>
        </w:trPr>
        <w:tc>
          <w:tcPr>
            <w:tcW w:w="1019" w:type="pct"/>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Співвідношення ціни і якості </w:t>
            </w:r>
          </w:p>
        </w:tc>
        <w:tc>
          <w:tcPr>
            <w:tcW w:w="1367"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Якість товарів може значно відрізнятися від конкурентів у кращу сторону, тому співвідношення ціна-якість зберігається</w:t>
            </w:r>
          </w:p>
        </w:tc>
        <w:tc>
          <w:tcPr>
            <w:tcW w:w="1421"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Товари має задовільну якість і чудово підійдуть для щоденного користування. Тому бренд можна вважати конкурентоспроможним в співвідношенні ціни і якості</w:t>
            </w:r>
          </w:p>
        </w:tc>
        <w:tc>
          <w:tcPr>
            <w:tcW w:w="1193" w:type="pct"/>
          </w:tcPr>
          <w:p w:rsidR="00853B6D" w:rsidRPr="0088116B" w:rsidRDefault="00853B6D" w:rsidP="00502344">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Асортимент ТМ Optima завдяки своїй задовільній якості продуктів і доступній ціні зберігає співвідношення якість – ціна </w:t>
            </w:r>
          </w:p>
        </w:tc>
      </w:tr>
      <w:tr w:rsidR="00853B6D" w:rsidRPr="0088116B" w:rsidTr="0023270C">
        <w:tc>
          <w:tcPr>
            <w:tcW w:w="1019" w:type="pct"/>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Репутація бренду</w:t>
            </w:r>
          </w:p>
        </w:tc>
        <w:tc>
          <w:tcPr>
            <w:tcW w:w="1367" w:type="pct"/>
          </w:tcPr>
          <w:p w:rsidR="00853B6D" w:rsidRPr="0088116B" w:rsidRDefault="00853B6D" w:rsidP="0088116B">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Відомий бренд завдяки високів якості продуктів та надійності. Має досить хорошу репутації серед різних сегментів споживачів. </w:t>
            </w:r>
          </w:p>
        </w:tc>
        <w:tc>
          <w:tcPr>
            <w:tcW w:w="1421" w:type="pct"/>
          </w:tcPr>
          <w:p w:rsidR="00853B6D" w:rsidRPr="0088116B" w:rsidRDefault="00853B6D" w:rsidP="0088116B">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Має досить хорошу репутаці, особливо серед споживачів, які дукають вигідні пропозиції за задовільною ціною </w:t>
            </w:r>
          </w:p>
        </w:tc>
        <w:tc>
          <w:tcPr>
            <w:tcW w:w="1193" w:type="pct"/>
          </w:tcPr>
          <w:p w:rsidR="00853B6D" w:rsidRPr="0088116B" w:rsidRDefault="00853B6D" w:rsidP="0088116B">
            <w:pPr>
              <w:spacing w:line="240" w:lineRule="auto"/>
              <w:jc w:val="both"/>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ТМ Optima має хорошу репутацію бренду, який відповідає європейським вимогам </w:t>
            </w:r>
            <w:r w:rsidR="0023270C">
              <w:rPr>
                <w:rFonts w:ascii="Times New Roman" w:eastAsia="Times New Roman" w:hAnsi="Times New Roman" w:cs="Times New Roman"/>
                <w:sz w:val="24"/>
                <w:szCs w:val="24"/>
              </w:rPr>
              <w:t>та доступні ціни</w:t>
            </w:r>
          </w:p>
        </w:tc>
      </w:tr>
    </w:tbl>
    <w:p w:rsidR="0023270C" w:rsidRPr="0023270C" w:rsidRDefault="0023270C" w:rsidP="0023270C">
      <w:pPr>
        <w:ind w:firstLine="709"/>
        <w:jc w:val="both"/>
        <w:rPr>
          <w:rFonts w:ascii="Times New Roman" w:hAnsi="Times New Roman" w:cs="Times New Roman"/>
          <w:sz w:val="28"/>
          <w:szCs w:val="28"/>
        </w:rPr>
      </w:pPr>
      <w:r w:rsidRPr="0023270C">
        <w:rPr>
          <w:rFonts w:ascii="Times New Roman" w:hAnsi="Times New Roman" w:cs="Times New Roman"/>
          <w:sz w:val="28"/>
          <w:szCs w:val="28"/>
        </w:rPr>
        <w:t xml:space="preserve">Продовження Таблиці 1.9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951"/>
        <w:gridCol w:w="2616"/>
        <w:gridCol w:w="2720"/>
        <w:gridCol w:w="2283"/>
      </w:tblGrid>
      <w:tr w:rsidR="00853B6D" w:rsidRPr="0088116B" w:rsidTr="0023270C">
        <w:tc>
          <w:tcPr>
            <w:tcW w:w="1019" w:type="pct"/>
          </w:tcPr>
          <w:p w:rsidR="00853B6D" w:rsidRPr="0088116B" w:rsidRDefault="00853B6D" w:rsidP="0088116B">
            <w:pPr>
              <w:spacing w:line="240" w:lineRule="auto"/>
              <w:jc w:val="center"/>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Дизайн / стиль</w:t>
            </w:r>
          </w:p>
        </w:tc>
        <w:tc>
          <w:tcPr>
            <w:tcW w:w="1367" w:type="pct"/>
          </w:tcPr>
          <w:p w:rsidR="00853B6D" w:rsidRPr="0088116B" w:rsidRDefault="00853B6D" w:rsidP="0088116B">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Зазвичай характеризується класичним дизайном, але серії товарів в асортименті має свої особливості та відновідно унікальний стиль, який може бути розроблений відповідно до ідеї колекції </w:t>
            </w:r>
          </w:p>
          <w:p w:rsidR="00853B6D" w:rsidRPr="0088116B" w:rsidRDefault="00853B6D" w:rsidP="0088116B">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Досить часто у дизайні використовуються світлі відтінки, що робить товар естетичним і привабливим </w:t>
            </w:r>
          </w:p>
        </w:tc>
        <w:tc>
          <w:tcPr>
            <w:tcW w:w="1421" w:type="pct"/>
          </w:tcPr>
          <w:p w:rsidR="00853B6D" w:rsidRPr="0088116B" w:rsidRDefault="00853B6D" w:rsidP="0088116B">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Дизайн характерний застосуванням різних кольорових гам та використанням різних геометричних фігур </w:t>
            </w:r>
          </w:p>
          <w:p w:rsidR="00853B6D" w:rsidRPr="0088116B" w:rsidRDefault="00853B6D" w:rsidP="0088116B">
            <w:pPr>
              <w:spacing w:line="240" w:lineRule="auto"/>
              <w:rPr>
                <w:rFonts w:ascii="Times New Roman" w:eastAsia="Times New Roman" w:hAnsi="Times New Roman" w:cs="Times New Roman"/>
                <w:sz w:val="24"/>
                <w:szCs w:val="24"/>
              </w:rPr>
            </w:pPr>
          </w:p>
          <w:p w:rsidR="00853B6D" w:rsidRPr="0088116B" w:rsidRDefault="00853B6D" w:rsidP="0088116B">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TM Economix також досить часто використовує світлі відтінки товарів </w:t>
            </w:r>
          </w:p>
        </w:tc>
        <w:tc>
          <w:tcPr>
            <w:tcW w:w="1193" w:type="pct"/>
          </w:tcPr>
          <w:p w:rsidR="00853B6D" w:rsidRPr="0088116B" w:rsidRDefault="00853B6D" w:rsidP="0088116B">
            <w:pPr>
              <w:spacing w:line="240" w:lineRule="auto"/>
              <w:rPr>
                <w:rFonts w:ascii="Times New Roman" w:eastAsia="Times New Roman" w:hAnsi="Times New Roman" w:cs="Times New Roman"/>
                <w:sz w:val="24"/>
                <w:szCs w:val="24"/>
              </w:rPr>
            </w:pPr>
            <w:r w:rsidRPr="0088116B">
              <w:rPr>
                <w:rFonts w:ascii="Times New Roman" w:eastAsia="Times New Roman" w:hAnsi="Times New Roman" w:cs="Times New Roman"/>
                <w:sz w:val="24"/>
                <w:szCs w:val="24"/>
              </w:rPr>
              <w:t xml:space="preserve">Продуманий дизайн відповідний до тенденцій і європейській моді. Зазвичай використовується стриманий та лаконічний стиль з мініналістичними акцентами. Також асортимент товарів має і яскраві позиції, але такі товари досить продумані відповідно відтінку товару і чудово підійдуть для офіної роботи </w:t>
            </w:r>
          </w:p>
        </w:tc>
      </w:tr>
    </w:tbl>
    <w:p w:rsidR="00502344" w:rsidRDefault="00502344" w:rsidP="0023270C">
      <w:pPr>
        <w:spacing w:after="0" w:line="360" w:lineRule="auto"/>
        <w:rPr>
          <w:rFonts w:ascii="Times New Roman" w:eastAsia="Times New Roman" w:hAnsi="Times New Roman" w:cs="Times New Roman"/>
          <w:sz w:val="28"/>
          <w:szCs w:val="28"/>
        </w:rPr>
      </w:pPr>
    </w:p>
    <w:p w:rsidR="001823AE" w:rsidRPr="00CF4D63" w:rsidRDefault="00CF4D63" w:rsidP="0023270C">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Джерела використані для п</w:t>
      </w:r>
      <w:r w:rsidRPr="00CF4D63">
        <w:rPr>
          <w:rFonts w:ascii="Times New Roman" w:eastAsia="Times New Roman" w:hAnsi="Times New Roman" w:cs="Times New Roman"/>
          <w:sz w:val="28"/>
          <w:szCs w:val="28"/>
        </w:rPr>
        <w:t>орівняння ТМ Buromax з конкурентами</w:t>
      </w:r>
      <w:r>
        <w:rPr>
          <w:rFonts w:ascii="Times New Roman" w:eastAsia="Times New Roman" w:hAnsi="Times New Roman" w:cs="Times New Roman"/>
          <w:sz w:val="28"/>
          <w:szCs w:val="28"/>
        </w:rPr>
        <w:t xml:space="preserve"> </w:t>
      </w:r>
      <w:r w:rsidRPr="00CF4D63">
        <w:rPr>
          <w:rFonts w:ascii="Times New Roman" w:eastAsia="Times New Roman" w:hAnsi="Times New Roman" w:cs="Times New Roman"/>
          <w:sz w:val="28"/>
          <w:szCs w:val="28"/>
          <w:lang w:val="ru-RU"/>
        </w:rPr>
        <w:t>[2], [17]-[19].</w:t>
      </w:r>
      <w:r>
        <w:rPr>
          <w:rFonts w:ascii="Times New Roman" w:eastAsia="Times New Roman" w:hAnsi="Times New Roman" w:cs="Times New Roman"/>
          <w:sz w:val="28"/>
          <w:szCs w:val="28"/>
          <w:lang w:val="ru-RU"/>
        </w:rPr>
        <w:t xml:space="preserve"> </w:t>
      </w:r>
      <w:r w:rsidR="00853B6D" w:rsidRPr="008052D0">
        <w:rPr>
          <w:rFonts w:ascii="Times New Roman" w:eastAsia="Times New Roman" w:hAnsi="Times New Roman" w:cs="Times New Roman"/>
          <w:sz w:val="28"/>
          <w:szCs w:val="28"/>
        </w:rPr>
        <w:t>Висновок</w:t>
      </w:r>
      <w:r w:rsidR="00BA4108">
        <w:rPr>
          <w:rFonts w:ascii="Times New Roman" w:eastAsia="Times New Roman" w:hAnsi="Times New Roman" w:cs="Times New Roman"/>
          <w:sz w:val="28"/>
          <w:szCs w:val="28"/>
        </w:rPr>
        <w:t>и</w:t>
      </w:r>
      <w:r w:rsidR="00853B6D" w:rsidRPr="008052D0">
        <w:rPr>
          <w:rFonts w:ascii="Times New Roman" w:eastAsia="Times New Roman" w:hAnsi="Times New Roman" w:cs="Times New Roman"/>
          <w:sz w:val="28"/>
          <w:szCs w:val="28"/>
        </w:rPr>
        <w:t xml:space="preserve"> порівняння ТМ «Buromax» з конкурентами ТМ «Economіx», ТМ «Optima»:  </w:t>
      </w:r>
    </w:p>
    <w:p w:rsidR="00853B6D" w:rsidRPr="008052D0" w:rsidRDefault="00853B6D" w:rsidP="0023270C">
      <w:pPr>
        <w:spacing w:after="0" w:line="360" w:lineRule="auto"/>
        <w:ind w:firstLine="709"/>
        <w:rPr>
          <w:rFonts w:ascii="Times New Roman" w:eastAsia="Times New Roman" w:hAnsi="Times New Roman" w:cs="Times New Roman"/>
          <w:sz w:val="28"/>
          <w:szCs w:val="28"/>
        </w:rPr>
      </w:pPr>
      <w:r w:rsidRPr="008052D0">
        <w:rPr>
          <w:rFonts w:ascii="Times New Roman" w:eastAsia="Times New Roman" w:hAnsi="Times New Roman" w:cs="Times New Roman"/>
          <w:sz w:val="28"/>
          <w:szCs w:val="28"/>
        </w:rPr>
        <w:t xml:space="preserve">- Асортимент : кожна торгова марка має досить широкий асортимент, який здатен задовільнити вимоги споживачів, які </w:t>
      </w:r>
      <w:r w:rsidR="003525E3" w:rsidRPr="008052D0">
        <w:rPr>
          <w:rFonts w:ascii="Times New Roman" w:eastAsia="Times New Roman" w:hAnsi="Times New Roman" w:cs="Times New Roman"/>
          <w:sz w:val="28"/>
          <w:szCs w:val="28"/>
        </w:rPr>
        <w:t>потр</w:t>
      </w:r>
      <w:r w:rsidR="003525E3">
        <w:rPr>
          <w:rFonts w:ascii="Times New Roman" w:eastAsia="Times New Roman" w:hAnsi="Times New Roman" w:cs="Times New Roman"/>
          <w:sz w:val="28"/>
          <w:szCs w:val="28"/>
        </w:rPr>
        <w:t>ебу</w:t>
      </w:r>
      <w:r w:rsidR="003525E3" w:rsidRPr="008052D0">
        <w:rPr>
          <w:rFonts w:ascii="Times New Roman" w:eastAsia="Times New Roman" w:hAnsi="Times New Roman" w:cs="Times New Roman"/>
          <w:sz w:val="28"/>
          <w:szCs w:val="28"/>
        </w:rPr>
        <w:t>ють</w:t>
      </w:r>
      <w:r w:rsidRPr="008052D0">
        <w:rPr>
          <w:rFonts w:ascii="Times New Roman" w:eastAsia="Times New Roman" w:hAnsi="Times New Roman" w:cs="Times New Roman"/>
          <w:sz w:val="28"/>
          <w:szCs w:val="28"/>
        </w:rPr>
        <w:t xml:space="preserve"> канцелярські товари для роботи в офісі.</w:t>
      </w:r>
    </w:p>
    <w:p w:rsidR="00853B6D" w:rsidRPr="008052D0" w:rsidRDefault="00853B6D" w:rsidP="0023270C">
      <w:pPr>
        <w:spacing w:after="0" w:line="360" w:lineRule="auto"/>
        <w:ind w:firstLine="709"/>
        <w:jc w:val="both"/>
        <w:rPr>
          <w:rFonts w:ascii="Times New Roman" w:eastAsia="Times New Roman" w:hAnsi="Times New Roman" w:cs="Times New Roman"/>
          <w:sz w:val="28"/>
          <w:szCs w:val="28"/>
        </w:rPr>
      </w:pPr>
      <w:r w:rsidRPr="008052D0">
        <w:rPr>
          <w:rFonts w:ascii="Times New Roman" w:eastAsia="Times New Roman" w:hAnsi="Times New Roman" w:cs="Times New Roman"/>
          <w:sz w:val="28"/>
          <w:szCs w:val="28"/>
        </w:rPr>
        <w:t>- Якість товарів та ціна: всі три торгові марки мають досить непогану якість, але ж відмінності все ж є. ТМ «Buromax» - має більш кращу якість, але більшу ціну, а ТМ «Economix» та ТМ «Optima» мають менш якісну продукцію, але пропонують для споживачів більш доступні ціни.</w:t>
      </w:r>
    </w:p>
    <w:p w:rsidR="00853B6D" w:rsidRPr="008052D0" w:rsidRDefault="00853B6D" w:rsidP="0023270C">
      <w:pPr>
        <w:spacing w:after="0" w:line="360" w:lineRule="auto"/>
        <w:ind w:firstLine="709"/>
        <w:jc w:val="both"/>
        <w:rPr>
          <w:rFonts w:ascii="Times New Roman" w:eastAsia="Times New Roman" w:hAnsi="Times New Roman" w:cs="Times New Roman"/>
          <w:sz w:val="28"/>
          <w:szCs w:val="28"/>
        </w:rPr>
      </w:pPr>
      <w:r w:rsidRPr="008052D0">
        <w:rPr>
          <w:rFonts w:ascii="Times New Roman" w:eastAsia="Times New Roman" w:hAnsi="Times New Roman" w:cs="Times New Roman"/>
          <w:sz w:val="28"/>
          <w:szCs w:val="28"/>
        </w:rPr>
        <w:t xml:space="preserve">- Репутація: ТМ Buromax, TM </w:t>
      </w:r>
      <w:r w:rsidR="003D5537">
        <w:rPr>
          <w:rFonts w:ascii="Times New Roman" w:eastAsia="Times New Roman" w:hAnsi="Times New Roman" w:cs="Times New Roman"/>
          <w:sz w:val="28"/>
          <w:szCs w:val="28"/>
        </w:rPr>
        <w:t>«</w:t>
      </w:r>
      <w:r w:rsidRPr="008052D0">
        <w:rPr>
          <w:rFonts w:ascii="Times New Roman" w:eastAsia="Times New Roman" w:hAnsi="Times New Roman" w:cs="Times New Roman"/>
          <w:sz w:val="28"/>
          <w:szCs w:val="28"/>
        </w:rPr>
        <w:t>Economix</w:t>
      </w:r>
      <w:r w:rsidR="003D5537">
        <w:rPr>
          <w:rFonts w:ascii="Times New Roman" w:eastAsia="Times New Roman" w:hAnsi="Times New Roman" w:cs="Times New Roman"/>
          <w:sz w:val="28"/>
          <w:szCs w:val="28"/>
        </w:rPr>
        <w:t>»</w:t>
      </w:r>
      <w:r w:rsidRPr="008052D0">
        <w:rPr>
          <w:rFonts w:ascii="Times New Roman" w:eastAsia="Times New Roman" w:hAnsi="Times New Roman" w:cs="Times New Roman"/>
          <w:sz w:val="28"/>
          <w:szCs w:val="28"/>
        </w:rPr>
        <w:t xml:space="preserve"> та ТМ </w:t>
      </w:r>
      <w:r w:rsidR="003D5537">
        <w:rPr>
          <w:rFonts w:ascii="Times New Roman" w:eastAsia="Times New Roman" w:hAnsi="Times New Roman" w:cs="Times New Roman"/>
          <w:sz w:val="28"/>
          <w:szCs w:val="28"/>
        </w:rPr>
        <w:t>«</w:t>
      </w:r>
      <w:r w:rsidRPr="008052D0">
        <w:rPr>
          <w:rFonts w:ascii="Times New Roman" w:eastAsia="Times New Roman" w:hAnsi="Times New Roman" w:cs="Times New Roman"/>
          <w:sz w:val="28"/>
          <w:szCs w:val="28"/>
        </w:rPr>
        <w:t>Optima</w:t>
      </w:r>
      <w:r w:rsidR="003D5537">
        <w:rPr>
          <w:rFonts w:ascii="Times New Roman" w:eastAsia="Times New Roman" w:hAnsi="Times New Roman" w:cs="Times New Roman"/>
          <w:sz w:val="28"/>
          <w:szCs w:val="28"/>
        </w:rPr>
        <w:t>»</w:t>
      </w:r>
      <w:r w:rsidRPr="008052D0">
        <w:rPr>
          <w:rFonts w:ascii="Times New Roman" w:eastAsia="Times New Roman" w:hAnsi="Times New Roman" w:cs="Times New Roman"/>
          <w:sz w:val="28"/>
          <w:szCs w:val="28"/>
        </w:rPr>
        <w:t xml:space="preserve"> мають досить хорошу репутацію на ринку, хоча ТМ Buromax більш відома за своєю якістю та довговічністю </w:t>
      </w:r>
      <w:r w:rsidR="003D5537">
        <w:rPr>
          <w:rFonts w:ascii="Times New Roman" w:eastAsia="Times New Roman" w:hAnsi="Times New Roman" w:cs="Times New Roman"/>
          <w:sz w:val="28"/>
          <w:szCs w:val="28"/>
        </w:rPr>
        <w:t xml:space="preserve">товарів </w:t>
      </w:r>
      <w:r w:rsidRPr="008052D0">
        <w:rPr>
          <w:rFonts w:ascii="Times New Roman" w:eastAsia="Times New Roman" w:hAnsi="Times New Roman" w:cs="Times New Roman"/>
          <w:sz w:val="28"/>
          <w:szCs w:val="28"/>
        </w:rPr>
        <w:t>сере</w:t>
      </w:r>
      <w:r w:rsidR="003D5537">
        <w:rPr>
          <w:rFonts w:ascii="Times New Roman" w:eastAsia="Times New Roman" w:hAnsi="Times New Roman" w:cs="Times New Roman"/>
          <w:sz w:val="28"/>
          <w:szCs w:val="28"/>
        </w:rPr>
        <w:t>д</w:t>
      </w:r>
      <w:r w:rsidRPr="008052D0">
        <w:rPr>
          <w:rFonts w:ascii="Times New Roman" w:eastAsia="Times New Roman" w:hAnsi="Times New Roman" w:cs="Times New Roman"/>
          <w:sz w:val="28"/>
          <w:szCs w:val="28"/>
        </w:rPr>
        <w:t xml:space="preserve"> більшості споживачів</w:t>
      </w:r>
      <w:r w:rsidR="003D5537">
        <w:rPr>
          <w:rFonts w:ascii="Times New Roman" w:eastAsia="Times New Roman" w:hAnsi="Times New Roman" w:cs="Times New Roman"/>
          <w:sz w:val="28"/>
          <w:szCs w:val="28"/>
        </w:rPr>
        <w:t xml:space="preserve">, </w:t>
      </w:r>
      <w:r w:rsidR="003D5537" w:rsidRPr="003D5537">
        <w:rPr>
          <w:rFonts w:ascii="Times New Roman" w:eastAsia="Times New Roman" w:hAnsi="Times New Roman" w:cs="Times New Roman"/>
          <w:sz w:val="28"/>
          <w:szCs w:val="28"/>
        </w:rPr>
        <w:t xml:space="preserve">, TM </w:t>
      </w:r>
      <w:r w:rsidR="003D5537">
        <w:rPr>
          <w:rFonts w:ascii="Times New Roman" w:eastAsia="Times New Roman" w:hAnsi="Times New Roman" w:cs="Times New Roman"/>
          <w:sz w:val="28"/>
          <w:szCs w:val="28"/>
        </w:rPr>
        <w:t>«</w:t>
      </w:r>
      <w:r w:rsidR="003D5537" w:rsidRPr="003D5537">
        <w:rPr>
          <w:rFonts w:ascii="Times New Roman" w:eastAsia="Times New Roman" w:hAnsi="Times New Roman" w:cs="Times New Roman"/>
          <w:sz w:val="28"/>
          <w:szCs w:val="28"/>
        </w:rPr>
        <w:t>Economix</w:t>
      </w:r>
      <w:r w:rsidR="003D5537">
        <w:rPr>
          <w:rFonts w:ascii="Times New Roman" w:eastAsia="Times New Roman" w:hAnsi="Times New Roman" w:cs="Times New Roman"/>
          <w:sz w:val="28"/>
          <w:szCs w:val="28"/>
        </w:rPr>
        <w:t xml:space="preserve">» пропонує більш доступні пропозиції, </w:t>
      </w:r>
      <w:r w:rsidR="003D5537" w:rsidRPr="003D5537">
        <w:rPr>
          <w:rFonts w:ascii="Times New Roman" w:eastAsia="Times New Roman" w:hAnsi="Times New Roman" w:cs="Times New Roman"/>
          <w:sz w:val="28"/>
          <w:szCs w:val="28"/>
        </w:rPr>
        <w:t>ТМ «Optima»</w:t>
      </w:r>
      <w:r w:rsidR="003D5537">
        <w:rPr>
          <w:rFonts w:ascii="Times New Roman" w:eastAsia="Times New Roman" w:hAnsi="Times New Roman" w:cs="Times New Roman"/>
          <w:sz w:val="28"/>
          <w:szCs w:val="28"/>
        </w:rPr>
        <w:t xml:space="preserve"> позиціонує себе як - </w:t>
      </w:r>
      <w:r w:rsidR="003D5537" w:rsidRPr="003D5537">
        <w:rPr>
          <w:rFonts w:ascii="Times New Roman" w:eastAsia="Times New Roman" w:hAnsi="Times New Roman" w:cs="Times New Roman"/>
          <w:sz w:val="28"/>
          <w:szCs w:val="28"/>
        </w:rPr>
        <w:t>німецьк</w:t>
      </w:r>
      <w:r w:rsidR="003D5537">
        <w:rPr>
          <w:rFonts w:ascii="Times New Roman" w:eastAsia="Times New Roman" w:hAnsi="Times New Roman" w:cs="Times New Roman"/>
          <w:sz w:val="28"/>
          <w:szCs w:val="28"/>
        </w:rPr>
        <w:t>а</w:t>
      </w:r>
      <w:r w:rsidR="003D5537" w:rsidRPr="003D5537">
        <w:rPr>
          <w:rFonts w:ascii="Times New Roman" w:eastAsia="Times New Roman" w:hAnsi="Times New Roman" w:cs="Times New Roman"/>
          <w:sz w:val="28"/>
          <w:szCs w:val="28"/>
        </w:rPr>
        <w:t xml:space="preserve"> марка з бездоганним співвідношенням ціна-якість, </w:t>
      </w:r>
      <w:r w:rsidR="003D5537">
        <w:rPr>
          <w:rFonts w:ascii="Times New Roman" w:eastAsia="Times New Roman" w:hAnsi="Times New Roman" w:cs="Times New Roman"/>
          <w:sz w:val="28"/>
          <w:szCs w:val="28"/>
        </w:rPr>
        <w:t xml:space="preserve"> та </w:t>
      </w:r>
      <w:r w:rsidR="003D5537" w:rsidRPr="003D5537">
        <w:rPr>
          <w:rFonts w:ascii="Times New Roman" w:eastAsia="Times New Roman" w:hAnsi="Times New Roman" w:cs="Times New Roman"/>
          <w:sz w:val="28"/>
          <w:szCs w:val="28"/>
        </w:rPr>
        <w:t>оригінальним дизайном</w:t>
      </w:r>
      <w:r w:rsidR="003D5537">
        <w:rPr>
          <w:rFonts w:ascii="Times New Roman" w:eastAsia="Times New Roman" w:hAnsi="Times New Roman" w:cs="Times New Roman"/>
          <w:sz w:val="28"/>
          <w:szCs w:val="28"/>
        </w:rPr>
        <w:t>.</w:t>
      </w:r>
    </w:p>
    <w:p w:rsidR="00853B6D" w:rsidRDefault="00853B6D" w:rsidP="00CF4D63">
      <w:pPr>
        <w:spacing w:after="0" w:line="360" w:lineRule="auto"/>
        <w:ind w:firstLine="709"/>
        <w:jc w:val="both"/>
        <w:rPr>
          <w:rFonts w:ascii="Times New Roman" w:eastAsia="Times New Roman" w:hAnsi="Times New Roman" w:cs="Times New Roman"/>
          <w:sz w:val="28"/>
          <w:szCs w:val="28"/>
        </w:rPr>
      </w:pPr>
      <w:r w:rsidRPr="008052D0">
        <w:rPr>
          <w:rFonts w:ascii="Times New Roman" w:eastAsia="Times New Roman" w:hAnsi="Times New Roman" w:cs="Times New Roman"/>
          <w:sz w:val="28"/>
          <w:szCs w:val="28"/>
        </w:rPr>
        <w:t>- Дизайн та стиль: кожна торгова марка має свій власний дизайн та стиль продукції, що вирізняє її серед конкурентів.</w:t>
      </w:r>
    </w:p>
    <w:p w:rsidR="003D5537" w:rsidRDefault="003D5537" w:rsidP="00CF4D63">
      <w:pPr>
        <w:spacing w:after="0" w:line="360" w:lineRule="auto"/>
        <w:ind w:firstLine="709"/>
        <w:jc w:val="both"/>
        <w:rPr>
          <w:rFonts w:ascii="Times New Roman" w:eastAsia="Times New Roman" w:hAnsi="Times New Roman" w:cs="Times New Roman"/>
          <w:sz w:val="28"/>
          <w:szCs w:val="28"/>
        </w:rPr>
      </w:pPr>
      <w:r w:rsidRPr="003D5537">
        <w:rPr>
          <w:rFonts w:ascii="Times New Roman" w:eastAsia="Times New Roman" w:hAnsi="Times New Roman" w:cs="Times New Roman"/>
          <w:sz w:val="28"/>
          <w:szCs w:val="28"/>
        </w:rPr>
        <w:t xml:space="preserve">- Репутація: ТМ Buromax, TM Economix та ТМ Optima </w:t>
      </w:r>
      <w:r>
        <w:rPr>
          <w:rFonts w:ascii="Times New Roman" w:eastAsia="Times New Roman" w:hAnsi="Times New Roman" w:cs="Times New Roman"/>
          <w:sz w:val="28"/>
          <w:szCs w:val="28"/>
        </w:rPr>
        <w:t xml:space="preserve">досить позитивно закеромендували себе на ринку і тому </w:t>
      </w:r>
      <w:r w:rsidRPr="003D5537">
        <w:rPr>
          <w:rFonts w:ascii="Times New Roman" w:eastAsia="Times New Roman" w:hAnsi="Times New Roman" w:cs="Times New Roman"/>
          <w:sz w:val="28"/>
          <w:szCs w:val="28"/>
        </w:rPr>
        <w:t xml:space="preserve">мають досить хорошу репутацію на, </w:t>
      </w:r>
      <w:r>
        <w:rPr>
          <w:rFonts w:ascii="Times New Roman" w:eastAsia="Times New Roman" w:hAnsi="Times New Roman" w:cs="Times New Roman"/>
          <w:sz w:val="28"/>
          <w:szCs w:val="28"/>
        </w:rPr>
        <w:t xml:space="preserve">але </w:t>
      </w:r>
      <w:r w:rsidRPr="003D5537">
        <w:rPr>
          <w:rFonts w:ascii="Times New Roman" w:eastAsia="Times New Roman" w:hAnsi="Times New Roman" w:cs="Times New Roman"/>
          <w:sz w:val="28"/>
          <w:szCs w:val="28"/>
        </w:rPr>
        <w:t xml:space="preserve">ТМ Buromax більш відома за своєю якістю </w:t>
      </w:r>
      <w:r>
        <w:rPr>
          <w:rFonts w:ascii="Times New Roman" w:eastAsia="Times New Roman" w:hAnsi="Times New Roman" w:cs="Times New Roman"/>
          <w:sz w:val="28"/>
          <w:szCs w:val="28"/>
        </w:rPr>
        <w:t xml:space="preserve">проодуктів. </w:t>
      </w:r>
    </w:p>
    <w:p w:rsidR="003D5537" w:rsidRPr="008052D0" w:rsidRDefault="003D5537" w:rsidP="00C62A30">
      <w:pPr>
        <w:spacing w:after="0" w:line="360" w:lineRule="auto"/>
        <w:ind w:firstLine="709"/>
        <w:jc w:val="both"/>
        <w:rPr>
          <w:rFonts w:ascii="Times New Roman" w:eastAsia="Times New Roman" w:hAnsi="Times New Roman" w:cs="Times New Roman"/>
          <w:sz w:val="28"/>
          <w:szCs w:val="28"/>
        </w:rPr>
      </w:pPr>
      <w:r w:rsidRPr="003D5537">
        <w:rPr>
          <w:rFonts w:ascii="Times New Roman" w:eastAsia="Times New Roman" w:hAnsi="Times New Roman" w:cs="Times New Roman"/>
          <w:sz w:val="28"/>
          <w:szCs w:val="28"/>
        </w:rPr>
        <w:t>- Дизайн та стиль: кожна торгова марка має свій власний дизайн та стиль продукції, що вирізняє її серед конкурентів.</w:t>
      </w:r>
    </w:p>
    <w:p w:rsidR="00853B6D" w:rsidRPr="001823AE" w:rsidRDefault="00853B6D" w:rsidP="00C62A30">
      <w:pPr>
        <w:spacing w:after="0" w:line="360" w:lineRule="auto"/>
        <w:ind w:firstLine="709"/>
        <w:jc w:val="both"/>
        <w:rPr>
          <w:rFonts w:ascii="Times New Roman" w:eastAsia="Times New Roman" w:hAnsi="Times New Roman" w:cs="Times New Roman"/>
          <w:sz w:val="28"/>
          <w:szCs w:val="28"/>
          <w:lang w:val="ru-RU"/>
        </w:rPr>
      </w:pPr>
      <w:r w:rsidRPr="008052D0">
        <w:rPr>
          <w:rFonts w:ascii="Times New Roman" w:eastAsia="Times New Roman" w:hAnsi="Times New Roman" w:cs="Times New Roman"/>
          <w:sz w:val="28"/>
          <w:szCs w:val="28"/>
        </w:rPr>
        <w:t>Джерела на основі який було проведенно аналіз порівняння з конкурентами</w:t>
      </w:r>
      <w:r w:rsidR="001823AE" w:rsidRPr="001823AE">
        <w:rPr>
          <w:rFonts w:ascii="Times New Roman" w:eastAsia="Times New Roman" w:hAnsi="Times New Roman" w:cs="Times New Roman"/>
          <w:sz w:val="28"/>
          <w:szCs w:val="28"/>
          <w:lang w:val="ru-RU"/>
        </w:rPr>
        <w:t>.</w:t>
      </w:r>
    </w:p>
    <w:p w:rsidR="00853B6D" w:rsidRDefault="00853B6D" w:rsidP="00C62A3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Посередники </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Для ТМ «Buromax» посередниками є тендерні закупівлі,  оптові фірми, дистриб'ютори, дилери. Дуже часто можна зустріти продукцію торгової марки в Інтернет – магазинах та мережевий роздрібних магазинах ( Сільпо, Ашан, Епіцентр). ТМ Buromax співпрацює з різними інтернет-</w:t>
      </w:r>
      <w:r w:rsidRPr="00272303">
        <w:rPr>
          <w:rFonts w:ascii="Times New Roman" w:eastAsia="Times New Roman" w:hAnsi="Times New Roman" w:cs="Times New Roman"/>
          <w:sz w:val="28"/>
          <w:szCs w:val="28"/>
        </w:rPr>
        <w:t>магазинами та роздрібними магазинами по всій країні.</w:t>
      </w:r>
    </w:p>
    <w:p w:rsidR="00853B6D" w:rsidRDefault="00272303" w:rsidP="00C62A3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Участь у тендкрних закупіляє є досить важливою перевагою для ТМ </w:t>
      </w:r>
      <w:r>
        <w:rPr>
          <w:rFonts w:ascii="Times New Roman" w:eastAsia="Times New Roman" w:hAnsi="Times New Roman" w:cs="Times New Roman"/>
          <w:sz w:val="28"/>
          <w:szCs w:val="28"/>
          <w:lang w:val="en-US"/>
        </w:rPr>
        <w:t>Buromax</w:t>
      </w:r>
      <w:r>
        <w:rPr>
          <w:rFonts w:ascii="Times New Roman" w:eastAsia="Times New Roman" w:hAnsi="Times New Roman" w:cs="Times New Roman"/>
          <w:sz w:val="28"/>
          <w:szCs w:val="28"/>
        </w:rPr>
        <w:t>, тому що тендери зазвичай розраховані на великі закуплі, а виграш дозволить отримати клієнта на довгостроковий період з необхідністю закупівлі великих партій товару.</w:t>
      </w:r>
      <w:r w:rsidRPr="00272303">
        <w:t xml:space="preserve"> </w:t>
      </w:r>
      <w:r>
        <w:rPr>
          <w:rFonts w:ascii="Times New Roman" w:eastAsia="Times New Roman" w:hAnsi="Times New Roman" w:cs="Times New Roman"/>
          <w:sz w:val="28"/>
          <w:szCs w:val="28"/>
        </w:rPr>
        <w:t xml:space="preserve">Підтвердження </w:t>
      </w:r>
      <w:r w:rsidRPr="00272303">
        <w:rPr>
          <w:rFonts w:ascii="Times New Roman" w:eastAsia="Times New Roman" w:hAnsi="Times New Roman" w:cs="Times New Roman"/>
          <w:sz w:val="28"/>
          <w:szCs w:val="28"/>
        </w:rPr>
        <w:t>участі ТМ «Buromax» у тендерних закупівлях</w:t>
      </w:r>
      <w:r>
        <w:rPr>
          <w:rFonts w:ascii="Times New Roman" w:eastAsia="Times New Roman" w:hAnsi="Times New Roman" w:cs="Times New Roman"/>
          <w:sz w:val="28"/>
          <w:szCs w:val="28"/>
        </w:rPr>
        <w:t xml:space="preserve">  </w:t>
      </w:r>
      <w:r w:rsidR="00F86D42" w:rsidRPr="005C173B">
        <w:rPr>
          <w:rFonts w:ascii="Times New Roman" w:eastAsia="Times New Roman" w:hAnsi="Times New Roman" w:cs="Times New Roman"/>
          <w:sz w:val="28"/>
          <w:szCs w:val="28"/>
        </w:rPr>
        <w:t>[22]</w:t>
      </w:r>
      <w:r w:rsidR="005C173B" w:rsidRPr="005C173B">
        <w:rPr>
          <w:rFonts w:ascii="Times New Roman" w:eastAsia="Times New Roman" w:hAnsi="Times New Roman" w:cs="Times New Roman"/>
          <w:sz w:val="28"/>
          <w:szCs w:val="28"/>
        </w:rPr>
        <w:t>, [23].</w:t>
      </w:r>
      <w:r w:rsidR="00853B6D">
        <w:rPr>
          <w:rFonts w:ascii="Times New Roman" w:eastAsia="Times New Roman" w:hAnsi="Times New Roman" w:cs="Times New Roman"/>
          <w:sz w:val="28"/>
          <w:szCs w:val="28"/>
        </w:rPr>
        <w:t xml:space="preserve"> </w:t>
      </w:r>
    </w:p>
    <w:p w:rsidR="005C173B" w:rsidRDefault="005C173B" w:rsidP="00C62A3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ООО </w:t>
      </w:r>
      <w:r w:rsidRPr="005C173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853B6D">
        <w:rPr>
          <w:rFonts w:ascii="Times New Roman" w:eastAsia="Times New Roman" w:hAnsi="Times New Roman" w:cs="Times New Roman"/>
          <w:sz w:val="28"/>
          <w:szCs w:val="28"/>
        </w:rPr>
        <w:t xml:space="preserve">ОМИКС ТРЕЙД» </w:t>
      </w:r>
      <w:r>
        <w:rPr>
          <w:rFonts w:ascii="Times New Roman" w:eastAsia="Times New Roman" w:hAnsi="Times New Roman" w:cs="Times New Roman"/>
          <w:sz w:val="28"/>
          <w:szCs w:val="28"/>
        </w:rPr>
        <w:t xml:space="preserve"> - </w:t>
      </w:r>
      <w:r w:rsidR="00853B6D">
        <w:rPr>
          <w:rFonts w:ascii="Times New Roman" w:eastAsia="Times New Roman" w:hAnsi="Times New Roman" w:cs="Times New Roman"/>
          <w:sz w:val="28"/>
          <w:szCs w:val="28"/>
        </w:rPr>
        <w:t>офіційний дистриб’ютором ТМ «Buro</w:t>
      </w:r>
      <w:r w:rsidR="00B12825">
        <w:rPr>
          <w:rFonts w:ascii="Times New Roman" w:eastAsia="Times New Roman" w:hAnsi="Times New Roman" w:cs="Times New Roman"/>
          <w:sz w:val="28"/>
          <w:szCs w:val="28"/>
        </w:rPr>
        <w:t>max».</w:t>
      </w:r>
      <w:r>
        <w:rPr>
          <w:rFonts w:ascii="Times New Roman" w:eastAsia="Times New Roman" w:hAnsi="Times New Roman" w:cs="Times New Roman"/>
          <w:sz w:val="28"/>
          <w:szCs w:val="28"/>
        </w:rPr>
        <w:t xml:space="preserve"> Він відіграє важливу роль у поширенні продуктів, щоб забезпечити клієнтів необхідними для них товарними позиціами. Налагоджена </w:t>
      </w:r>
      <w:r w:rsidRPr="005C173B">
        <w:rPr>
          <w:rFonts w:ascii="Times New Roman" w:eastAsia="Times New Roman" w:hAnsi="Times New Roman" w:cs="Times New Roman"/>
          <w:sz w:val="28"/>
          <w:szCs w:val="28"/>
        </w:rPr>
        <w:t>партнерська взаємодія дозволяє досягти успіху на ринку канцелярських товарів та задовольнити потреби клієнтів</w:t>
      </w:r>
      <w:r>
        <w:rPr>
          <w:rFonts w:ascii="Times New Roman" w:eastAsia="Times New Roman" w:hAnsi="Times New Roman" w:cs="Times New Roman"/>
          <w:sz w:val="28"/>
          <w:szCs w:val="28"/>
        </w:rPr>
        <w:t>.</w:t>
      </w:r>
    </w:p>
    <w:p w:rsidR="00882260" w:rsidRPr="00882260" w:rsidRDefault="00882260" w:rsidP="00882260">
      <w:pPr>
        <w:spacing w:after="0" w:line="360" w:lineRule="auto"/>
        <w:ind w:firstLine="709"/>
        <w:jc w:val="both"/>
        <w:rPr>
          <w:rFonts w:ascii="Times New Roman" w:eastAsia="Times New Roman" w:hAnsi="Times New Roman" w:cs="Times New Roman"/>
          <w:sz w:val="28"/>
          <w:szCs w:val="28"/>
        </w:rPr>
      </w:pPr>
    </w:p>
    <w:p w:rsidR="00853B6D" w:rsidRDefault="00853B6D" w:rsidP="0088226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w:t>
      </w:r>
      <w:r>
        <w:rPr>
          <w:rFonts w:ascii="Times New Roman" w:eastAsia="Times New Roman" w:hAnsi="Times New Roman" w:cs="Times New Roman"/>
          <w:sz w:val="28"/>
          <w:szCs w:val="28"/>
          <w:lang w:val="ru-RU"/>
        </w:rPr>
        <w:t>1.</w:t>
      </w:r>
      <w:r w:rsidR="00C64C27">
        <w:rPr>
          <w:rFonts w:ascii="Times New Roman" w:eastAsia="Times New Roman" w:hAnsi="Times New Roman" w:cs="Times New Roman"/>
          <w:sz w:val="28"/>
          <w:szCs w:val="28"/>
          <w:lang w:val="ru-RU"/>
        </w:rPr>
        <w:t xml:space="preserve">10 </w:t>
      </w:r>
      <w:r>
        <w:rPr>
          <w:rFonts w:ascii="Times New Roman" w:eastAsia="Times New Roman" w:hAnsi="Times New Roman" w:cs="Times New Roman"/>
          <w:sz w:val="28"/>
          <w:szCs w:val="28"/>
          <w:lang w:val="ru-RU"/>
        </w:rPr>
        <w:t>Анал</w:t>
      </w:r>
      <w:r>
        <w:rPr>
          <w:rFonts w:ascii="Times New Roman" w:eastAsia="Times New Roman" w:hAnsi="Times New Roman" w:cs="Times New Roman"/>
          <w:sz w:val="28"/>
          <w:szCs w:val="28"/>
        </w:rPr>
        <w:t>із факторів мікросередовища</w:t>
      </w:r>
    </w:p>
    <w:tbl>
      <w:tblPr>
        <w:tblW w:w="9571" w:type="dxa"/>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2617"/>
        <w:gridCol w:w="2410"/>
        <w:gridCol w:w="4010"/>
      </w:tblGrid>
      <w:tr w:rsidR="00853B6D" w:rsidTr="001D4601">
        <w:tc>
          <w:tcPr>
            <w:tcW w:w="534"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w:t>
            </w:r>
          </w:p>
        </w:tc>
        <w:tc>
          <w:tcPr>
            <w:tcW w:w="2617"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Фактор </w:t>
            </w:r>
          </w:p>
        </w:tc>
        <w:tc>
          <w:tcPr>
            <w:tcW w:w="2410"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Слабка сторна </w:t>
            </w:r>
          </w:p>
        </w:tc>
        <w:tc>
          <w:tcPr>
            <w:tcW w:w="4010"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Сильна сторона</w:t>
            </w:r>
          </w:p>
        </w:tc>
      </w:tr>
      <w:tr w:rsidR="00853B6D" w:rsidTr="001D4601">
        <w:trPr>
          <w:trHeight w:val="1120"/>
        </w:trPr>
        <w:tc>
          <w:tcPr>
            <w:tcW w:w="534"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1</w:t>
            </w:r>
          </w:p>
        </w:tc>
        <w:tc>
          <w:tcPr>
            <w:tcW w:w="2617"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Вдала співпраця з посередниками </w:t>
            </w:r>
          </w:p>
        </w:tc>
        <w:tc>
          <w:tcPr>
            <w:tcW w:w="2410" w:type="dxa"/>
          </w:tcPr>
          <w:p w:rsidR="00853B6D" w:rsidRPr="00BA4108" w:rsidRDefault="00853B6D" w:rsidP="0088116B">
            <w:pPr>
              <w:spacing w:after="0" w:line="240" w:lineRule="auto"/>
              <w:jc w:val="center"/>
              <w:rPr>
                <w:rFonts w:ascii="Times New Roman" w:eastAsia="Times New Roman" w:hAnsi="Times New Roman" w:cs="Times New Roman"/>
                <w:sz w:val="24"/>
                <w:szCs w:val="24"/>
              </w:rPr>
            </w:pPr>
          </w:p>
        </w:tc>
        <w:tc>
          <w:tcPr>
            <w:tcW w:w="4010" w:type="dxa"/>
          </w:tcPr>
          <w:p w:rsidR="00853B6D" w:rsidRPr="00BA4108" w:rsidRDefault="00853B6D" w:rsidP="0088116B">
            <w:pPr>
              <w:spacing w:after="0" w:line="240" w:lineRule="auto"/>
              <w:jc w:val="center"/>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Налагоджена робота з постачальниками не лише з України, але й з Європи і Азії ( +)</w:t>
            </w:r>
          </w:p>
        </w:tc>
      </w:tr>
    </w:tbl>
    <w:p w:rsidR="00E14257" w:rsidRDefault="00E14257"/>
    <w:p w:rsidR="00E14257" w:rsidRPr="00E14257" w:rsidRDefault="00E14257" w:rsidP="00E14257">
      <w:pPr>
        <w:ind w:firstLine="709"/>
        <w:jc w:val="both"/>
        <w:rPr>
          <w:rFonts w:ascii="Times New Roman" w:hAnsi="Times New Roman" w:cs="Times New Roman"/>
          <w:sz w:val="28"/>
          <w:szCs w:val="28"/>
        </w:rPr>
      </w:pPr>
      <w:r w:rsidRPr="00E14257">
        <w:rPr>
          <w:rFonts w:ascii="Times New Roman" w:hAnsi="Times New Roman" w:cs="Times New Roman"/>
          <w:sz w:val="28"/>
          <w:szCs w:val="28"/>
        </w:rPr>
        <w:t>Продовження Таблиці 1.10</w:t>
      </w:r>
    </w:p>
    <w:tbl>
      <w:tblPr>
        <w:tblW w:w="9571" w:type="dxa"/>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2617"/>
        <w:gridCol w:w="2410"/>
        <w:gridCol w:w="4010"/>
      </w:tblGrid>
      <w:tr w:rsidR="00853B6D" w:rsidTr="001D4601">
        <w:tc>
          <w:tcPr>
            <w:tcW w:w="534"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2</w:t>
            </w:r>
          </w:p>
        </w:tc>
        <w:tc>
          <w:tcPr>
            <w:tcW w:w="2617"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Задоволення естетичних потреб споживачів </w:t>
            </w:r>
          </w:p>
        </w:tc>
        <w:tc>
          <w:tcPr>
            <w:tcW w:w="2410" w:type="dxa"/>
          </w:tcPr>
          <w:p w:rsidR="00853B6D" w:rsidRPr="00BA4108" w:rsidRDefault="00853B6D" w:rsidP="0088116B">
            <w:pPr>
              <w:spacing w:after="0" w:line="240" w:lineRule="auto"/>
              <w:jc w:val="center"/>
              <w:rPr>
                <w:rFonts w:ascii="Times New Roman" w:eastAsia="Times New Roman" w:hAnsi="Times New Roman" w:cs="Times New Roman"/>
                <w:sz w:val="24"/>
                <w:szCs w:val="24"/>
              </w:rPr>
            </w:pPr>
          </w:p>
        </w:tc>
        <w:tc>
          <w:tcPr>
            <w:tcW w:w="4010" w:type="dxa"/>
          </w:tcPr>
          <w:p w:rsidR="00853B6D" w:rsidRPr="00BA4108" w:rsidRDefault="00853B6D" w:rsidP="0088116B">
            <w:pPr>
              <w:spacing w:after="0" w:line="240" w:lineRule="auto"/>
              <w:jc w:val="center"/>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Різноманітна кількість дизайнів та стильних продуктів +</w:t>
            </w:r>
          </w:p>
        </w:tc>
      </w:tr>
      <w:tr w:rsidR="00853B6D" w:rsidTr="00E14257">
        <w:tc>
          <w:tcPr>
            <w:tcW w:w="534"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3 </w:t>
            </w:r>
          </w:p>
        </w:tc>
        <w:tc>
          <w:tcPr>
            <w:tcW w:w="2617"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Конкуренція</w:t>
            </w:r>
          </w:p>
        </w:tc>
        <w:tc>
          <w:tcPr>
            <w:tcW w:w="2410" w:type="dxa"/>
          </w:tcPr>
          <w:p w:rsidR="00853B6D" w:rsidRPr="00BA4108" w:rsidRDefault="00853B6D" w:rsidP="0088116B">
            <w:pPr>
              <w:spacing w:after="0" w:line="240" w:lineRule="auto"/>
              <w:jc w:val="center"/>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Висока конкуренція на ринку (-) </w:t>
            </w:r>
          </w:p>
        </w:tc>
        <w:tc>
          <w:tcPr>
            <w:tcW w:w="4010" w:type="dxa"/>
          </w:tcPr>
          <w:p w:rsidR="00853B6D" w:rsidRPr="00BA4108" w:rsidRDefault="00853B6D" w:rsidP="0088116B">
            <w:pPr>
              <w:spacing w:after="0" w:line="240" w:lineRule="auto"/>
              <w:jc w:val="center"/>
              <w:rPr>
                <w:rFonts w:ascii="Times New Roman" w:eastAsia="Times New Roman" w:hAnsi="Times New Roman" w:cs="Times New Roman"/>
                <w:sz w:val="24"/>
                <w:szCs w:val="24"/>
              </w:rPr>
            </w:pPr>
          </w:p>
        </w:tc>
      </w:tr>
      <w:tr w:rsidR="00853B6D" w:rsidTr="00E14257">
        <w:tc>
          <w:tcPr>
            <w:tcW w:w="534"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4</w:t>
            </w:r>
          </w:p>
        </w:tc>
        <w:tc>
          <w:tcPr>
            <w:tcW w:w="2617"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Збільшення кількості імпортних товарів на ринку України </w:t>
            </w:r>
          </w:p>
        </w:tc>
        <w:tc>
          <w:tcPr>
            <w:tcW w:w="2410" w:type="dxa"/>
          </w:tcPr>
          <w:p w:rsidR="00853B6D" w:rsidRPr="00BA4108" w:rsidRDefault="00853B6D" w:rsidP="0088116B">
            <w:pPr>
              <w:numPr>
                <w:ilvl w:val="0"/>
                <w:numId w:val="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rsidR="00853B6D" w:rsidRPr="00BA4108" w:rsidRDefault="00853B6D" w:rsidP="0088116B">
            <w:pPr>
              <w:spacing w:after="0" w:line="240" w:lineRule="auto"/>
              <w:rPr>
                <w:sz w:val="24"/>
                <w:szCs w:val="24"/>
              </w:rPr>
            </w:pPr>
          </w:p>
        </w:tc>
        <w:tc>
          <w:tcPr>
            <w:tcW w:w="4010" w:type="dxa"/>
          </w:tcPr>
          <w:p w:rsidR="00853B6D" w:rsidRPr="00BA4108" w:rsidRDefault="00853B6D" w:rsidP="0088116B">
            <w:pPr>
              <w:spacing w:after="0" w:line="240" w:lineRule="auto"/>
              <w:jc w:val="center"/>
              <w:rPr>
                <w:rFonts w:ascii="Times New Roman" w:eastAsia="Times New Roman" w:hAnsi="Times New Roman" w:cs="Times New Roman"/>
                <w:sz w:val="24"/>
                <w:szCs w:val="24"/>
              </w:rPr>
            </w:pPr>
          </w:p>
        </w:tc>
      </w:tr>
      <w:tr w:rsidR="00853B6D" w:rsidTr="00E14257">
        <w:tc>
          <w:tcPr>
            <w:tcW w:w="534"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5 </w:t>
            </w:r>
          </w:p>
        </w:tc>
        <w:tc>
          <w:tcPr>
            <w:tcW w:w="2617"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Зменшення кількості споживачів в основному сегменті, на який орієнтована ТМ Buromax – офісна канцелярія </w:t>
            </w:r>
          </w:p>
        </w:tc>
        <w:tc>
          <w:tcPr>
            <w:tcW w:w="2410" w:type="dxa"/>
          </w:tcPr>
          <w:p w:rsidR="00853B6D" w:rsidRPr="00BA4108" w:rsidRDefault="00853B6D" w:rsidP="0088116B">
            <w:pPr>
              <w:spacing w:after="0" w:line="240" w:lineRule="auto"/>
              <w:ind w:firstLine="708"/>
              <w:jc w:val="center"/>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w:t>
            </w:r>
          </w:p>
        </w:tc>
        <w:tc>
          <w:tcPr>
            <w:tcW w:w="4010" w:type="dxa"/>
          </w:tcPr>
          <w:p w:rsidR="00853B6D" w:rsidRPr="00BA4108" w:rsidRDefault="00853B6D" w:rsidP="0088116B">
            <w:pPr>
              <w:spacing w:after="0" w:line="240" w:lineRule="auto"/>
              <w:jc w:val="center"/>
              <w:rPr>
                <w:rFonts w:ascii="Times New Roman" w:eastAsia="Times New Roman" w:hAnsi="Times New Roman" w:cs="Times New Roman"/>
                <w:sz w:val="24"/>
                <w:szCs w:val="24"/>
              </w:rPr>
            </w:pPr>
          </w:p>
        </w:tc>
      </w:tr>
      <w:tr w:rsidR="00853B6D" w:rsidTr="00E14257">
        <w:tc>
          <w:tcPr>
            <w:tcW w:w="534"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6 </w:t>
            </w:r>
          </w:p>
        </w:tc>
        <w:tc>
          <w:tcPr>
            <w:tcW w:w="2617"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Можливість розширення кола споживачів за рахунок сегметну малого і середнього бізнесу</w:t>
            </w:r>
          </w:p>
        </w:tc>
        <w:tc>
          <w:tcPr>
            <w:tcW w:w="2410" w:type="dxa"/>
          </w:tcPr>
          <w:p w:rsidR="00853B6D" w:rsidRPr="00BA4108" w:rsidRDefault="00853B6D" w:rsidP="0088116B">
            <w:pPr>
              <w:spacing w:after="0" w:line="240" w:lineRule="auto"/>
              <w:ind w:firstLine="708"/>
              <w:jc w:val="center"/>
              <w:rPr>
                <w:rFonts w:ascii="Times New Roman" w:eastAsia="Times New Roman" w:hAnsi="Times New Roman" w:cs="Times New Roman"/>
                <w:sz w:val="24"/>
                <w:szCs w:val="24"/>
              </w:rPr>
            </w:pPr>
          </w:p>
        </w:tc>
        <w:tc>
          <w:tcPr>
            <w:tcW w:w="4010" w:type="dxa"/>
          </w:tcPr>
          <w:p w:rsidR="00853B6D" w:rsidRPr="00BA4108" w:rsidRDefault="00853B6D" w:rsidP="0088116B">
            <w:pPr>
              <w:spacing w:after="0" w:line="240" w:lineRule="auto"/>
              <w:jc w:val="center"/>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w:t>
            </w:r>
          </w:p>
        </w:tc>
      </w:tr>
      <w:tr w:rsidR="00853B6D" w:rsidTr="00E14257">
        <w:tc>
          <w:tcPr>
            <w:tcW w:w="534"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7 </w:t>
            </w:r>
          </w:p>
        </w:tc>
        <w:tc>
          <w:tcPr>
            <w:tcW w:w="2617" w:type="dxa"/>
          </w:tcPr>
          <w:p w:rsidR="00853B6D" w:rsidRPr="00BA4108" w:rsidRDefault="00853B6D" w:rsidP="0088116B">
            <w:pPr>
              <w:spacing w:after="0" w:line="240" w:lineRule="auto"/>
              <w:rPr>
                <w:rFonts w:ascii="Times New Roman" w:eastAsia="Times New Roman" w:hAnsi="Times New Roman" w:cs="Times New Roman"/>
                <w:sz w:val="24"/>
                <w:szCs w:val="24"/>
              </w:rPr>
            </w:pPr>
            <w:r w:rsidRPr="00BA4108">
              <w:rPr>
                <w:rFonts w:ascii="Times New Roman" w:eastAsia="Times New Roman" w:hAnsi="Times New Roman" w:cs="Times New Roman"/>
                <w:sz w:val="24"/>
                <w:szCs w:val="24"/>
              </w:rPr>
              <w:t xml:space="preserve">Висока цінова чутливість споживачів </w:t>
            </w:r>
          </w:p>
        </w:tc>
        <w:tc>
          <w:tcPr>
            <w:tcW w:w="2410" w:type="dxa"/>
          </w:tcPr>
          <w:p w:rsidR="00853B6D" w:rsidRPr="00BA4108" w:rsidRDefault="00853B6D" w:rsidP="0088116B">
            <w:pPr>
              <w:numPr>
                <w:ilvl w:val="0"/>
                <w:numId w:val="2"/>
              </w:num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c>
        <w:tc>
          <w:tcPr>
            <w:tcW w:w="4010" w:type="dxa"/>
          </w:tcPr>
          <w:p w:rsidR="00853B6D" w:rsidRPr="00BA4108" w:rsidRDefault="00853B6D" w:rsidP="0088116B">
            <w:pPr>
              <w:spacing w:after="0" w:line="240" w:lineRule="auto"/>
              <w:jc w:val="center"/>
              <w:rPr>
                <w:rFonts w:ascii="Times New Roman" w:eastAsia="Times New Roman" w:hAnsi="Times New Roman" w:cs="Times New Roman"/>
                <w:sz w:val="24"/>
                <w:szCs w:val="24"/>
              </w:rPr>
            </w:pPr>
          </w:p>
        </w:tc>
      </w:tr>
    </w:tbl>
    <w:p w:rsidR="00CF4D63" w:rsidRDefault="00CF4D63" w:rsidP="00FA367B">
      <w:pPr>
        <w:spacing w:after="0" w:line="360" w:lineRule="auto"/>
        <w:ind w:firstLine="709"/>
        <w:jc w:val="both"/>
        <w:rPr>
          <w:rFonts w:ascii="Times New Roman" w:eastAsia="Times New Roman" w:hAnsi="Times New Roman" w:cs="Times New Roman"/>
          <w:sz w:val="28"/>
          <w:szCs w:val="28"/>
        </w:rPr>
      </w:pPr>
    </w:p>
    <w:p w:rsidR="00B67ADA" w:rsidRDefault="00B67ADA" w:rsidP="00FA36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Мікросередовище – частина середовище</w:t>
      </w:r>
      <w:r w:rsidR="005E5CFE">
        <w:rPr>
          <w:rFonts w:ascii="Times New Roman" w:eastAsia="Times New Roman" w:hAnsi="Times New Roman" w:cs="Times New Roman"/>
          <w:sz w:val="28"/>
          <w:szCs w:val="28"/>
        </w:rPr>
        <w:t>, у якому ТМ «</w:t>
      </w:r>
      <w:r w:rsidR="005E5CFE">
        <w:rPr>
          <w:rFonts w:ascii="Times New Roman" w:eastAsia="Times New Roman" w:hAnsi="Times New Roman" w:cs="Times New Roman"/>
          <w:sz w:val="28"/>
          <w:szCs w:val="28"/>
          <w:lang w:val="en-US"/>
        </w:rPr>
        <w:t>Buromax</w:t>
      </w:r>
      <w:r w:rsidR="005E5CFE">
        <w:rPr>
          <w:rFonts w:ascii="Times New Roman" w:eastAsia="Times New Roman" w:hAnsi="Times New Roman" w:cs="Times New Roman"/>
          <w:sz w:val="28"/>
          <w:szCs w:val="28"/>
        </w:rPr>
        <w:t>»</w:t>
      </w:r>
      <w:r w:rsidR="005E5CFE" w:rsidRPr="005E5CFE">
        <w:rPr>
          <w:rFonts w:ascii="Times New Roman" w:eastAsia="Times New Roman" w:hAnsi="Times New Roman" w:cs="Times New Roman"/>
          <w:sz w:val="28"/>
          <w:szCs w:val="28"/>
        </w:rPr>
        <w:t xml:space="preserve"> </w:t>
      </w:r>
      <w:r w:rsidR="005E5CFE">
        <w:rPr>
          <w:rFonts w:ascii="Times New Roman" w:eastAsia="Times New Roman" w:hAnsi="Times New Roman" w:cs="Times New Roman"/>
          <w:sz w:val="28"/>
          <w:szCs w:val="28"/>
        </w:rPr>
        <w:t xml:space="preserve">здійснює маркетингову діяльність. </w:t>
      </w:r>
      <w:r>
        <w:rPr>
          <w:rFonts w:ascii="Times New Roman" w:eastAsia="Times New Roman" w:hAnsi="Times New Roman" w:cs="Times New Roman"/>
          <w:sz w:val="28"/>
          <w:szCs w:val="28"/>
        </w:rPr>
        <w:t xml:space="preserve">Аналіз </w:t>
      </w:r>
      <w:r w:rsidRPr="00B67ADA">
        <w:rPr>
          <w:rFonts w:ascii="Times New Roman" w:eastAsia="Times New Roman" w:hAnsi="Times New Roman" w:cs="Times New Roman"/>
          <w:sz w:val="28"/>
          <w:szCs w:val="28"/>
        </w:rPr>
        <w:t xml:space="preserve">мікросередовища </w:t>
      </w:r>
      <w:r>
        <w:rPr>
          <w:rFonts w:ascii="Times New Roman" w:eastAsia="Times New Roman" w:hAnsi="Times New Roman" w:cs="Times New Roman"/>
          <w:sz w:val="28"/>
          <w:szCs w:val="28"/>
        </w:rPr>
        <w:t xml:space="preserve">дає змогу </w:t>
      </w:r>
      <w:r w:rsidRPr="00B67ADA">
        <w:rPr>
          <w:rFonts w:ascii="Times New Roman" w:eastAsia="Times New Roman" w:hAnsi="Times New Roman" w:cs="Times New Roman"/>
          <w:sz w:val="28"/>
          <w:szCs w:val="28"/>
        </w:rPr>
        <w:t xml:space="preserve">ТМ Buromax </w:t>
      </w:r>
      <w:r>
        <w:rPr>
          <w:rFonts w:ascii="Times New Roman" w:eastAsia="Times New Roman" w:hAnsi="Times New Roman" w:cs="Times New Roman"/>
          <w:sz w:val="28"/>
          <w:szCs w:val="28"/>
        </w:rPr>
        <w:t xml:space="preserve">виявити </w:t>
      </w:r>
      <w:r w:rsidRPr="00B67ADA">
        <w:rPr>
          <w:rFonts w:ascii="Times New Roman" w:eastAsia="Times New Roman" w:hAnsi="Times New Roman" w:cs="Times New Roman"/>
          <w:sz w:val="28"/>
          <w:szCs w:val="28"/>
        </w:rPr>
        <w:t>конкурентів</w:t>
      </w:r>
      <w:r>
        <w:rPr>
          <w:rFonts w:ascii="Times New Roman" w:eastAsia="Times New Roman" w:hAnsi="Times New Roman" w:cs="Times New Roman"/>
          <w:sz w:val="28"/>
          <w:szCs w:val="28"/>
        </w:rPr>
        <w:t xml:space="preserve"> та їх діяльність</w:t>
      </w:r>
      <w:r w:rsidRPr="00B67ADA">
        <w:rPr>
          <w:rFonts w:ascii="Times New Roman" w:eastAsia="Times New Roman" w:hAnsi="Times New Roman" w:cs="Times New Roman"/>
          <w:sz w:val="28"/>
          <w:szCs w:val="28"/>
        </w:rPr>
        <w:t xml:space="preserve">, потреби та очікування клієнтів, </w:t>
      </w:r>
      <w:r w:rsidR="005E5CFE">
        <w:rPr>
          <w:rFonts w:ascii="Times New Roman" w:eastAsia="Times New Roman" w:hAnsi="Times New Roman" w:cs="Times New Roman"/>
          <w:sz w:val="28"/>
          <w:szCs w:val="28"/>
        </w:rPr>
        <w:t xml:space="preserve">очінити співпрацю зпосередниками. </w:t>
      </w:r>
    </w:p>
    <w:p w:rsidR="005E5CFE" w:rsidRDefault="005E5CFE" w:rsidP="00FA367B">
      <w:pPr>
        <w:spacing w:after="0" w:line="360" w:lineRule="auto"/>
        <w:ind w:firstLine="709"/>
        <w:jc w:val="both"/>
        <w:rPr>
          <w:rFonts w:ascii="Times New Roman" w:eastAsia="Times New Roman" w:hAnsi="Times New Roman" w:cs="Times New Roman"/>
          <w:sz w:val="28"/>
          <w:szCs w:val="28"/>
        </w:rPr>
      </w:pPr>
      <w:r w:rsidRPr="005E5CFE">
        <w:rPr>
          <w:rFonts w:ascii="Times New Roman" w:eastAsia="Times New Roman" w:hAnsi="Times New Roman" w:cs="Times New Roman"/>
          <w:sz w:val="28"/>
          <w:szCs w:val="28"/>
        </w:rPr>
        <w:t xml:space="preserve">Аналіз маркетингового середовища на різних рівнях (макро-, мезо- і мікро-) допоможе </w:t>
      </w:r>
      <w:r>
        <w:rPr>
          <w:rFonts w:ascii="Times New Roman" w:eastAsia="Times New Roman" w:hAnsi="Times New Roman" w:cs="Times New Roman"/>
          <w:sz w:val="28"/>
          <w:szCs w:val="28"/>
        </w:rPr>
        <w:t>ТМ «</w:t>
      </w:r>
      <w:r>
        <w:rPr>
          <w:rFonts w:ascii="Times New Roman" w:eastAsia="Times New Roman" w:hAnsi="Times New Roman" w:cs="Times New Roman"/>
          <w:sz w:val="28"/>
          <w:szCs w:val="28"/>
          <w:lang w:val="en-US"/>
        </w:rPr>
        <w:t>Buromax</w:t>
      </w:r>
      <w:r>
        <w:rPr>
          <w:rFonts w:ascii="Times New Roman" w:eastAsia="Times New Roman" w:hAnsi="Times New Roman" w:cs="Times New Roman"/>
          <w:sz w:val="28"/>
          <w:szCs w:val="28"/>
        </w:rPr>
        <w:t xml:space="preserve">» </w:t>
      </w:r>
      <w:r w:rsidR="00672AB7">
        <w:rPr>
          <w:rFonts w:ascii="Times New Roman" w:eastAsia="Times New Roman" w:hAnsi="Times New Roman" w:cs="Times New Roman"/>
          <w:sz w:val="28"/>
          <w:szCs w:val="28"/>
        </w:rPr>
        <w:t xml:space="preserve">у </w:t>
      </w:r>
      <w:r>
        <w:rPr>
          <w:rFonts w:ascii="Times New Roman" w:eastAsia="Times New Roman" w:hAnsi="Times New Roman" w:cs="Times New Roman"/>
          <w:sz w:val="28"/>
          <w:szCs w:val="28"/>
        </w:rPr>
        <w:t>визнач</w:t>
      </w:r>
      <w:r w:rsidR="00672AB7">
        <w:rPr>
          <w:rFonts w:ascii="Times New Roman" w:eastAsia="Times New Roman" w:hAnsi="Times New Roman" w:cs="Times New Roman"/>
          <w:sz w:val="28"/>
          <w:szCs w:val="28"/>
        </w:rPr>
        <w:t>енні</w:t>
      </w:r>
      <w:r>
        <w:rPr>
          <w:rFonts w:ascii="Times New Roman" w:eastAsia="Times New Roman" w:hAnsi="Times New Roman" w:cs="Times New Roman"/>
          <w:sz w:val="28"/>
          <w:szCs w:val="28"/>
        </w:rPr>
        <w:t xml:space="preserve"> маркетингов</w:t>
      </w:r>
      <w:r w:rsidR="00672AB7">
        <w:rPr>
          <w:rFonts w:ascii="Times New Roman" w:eastAsia="Times New Roman" w:hAnsi="Times New Roman" w:cs="Times New Roman"/>
          <w:sz w:val="28"/>
          <w:szCs w:val="28"/>
        </w:rPr>
        <w:t>ої</w:t>
      </w:r>
      <w:r>
        <w:rPr>
          <w:rFonts w:ascii="Times New Roman" w:eastAsia="Times New Roman" w:hAnsi="Times New Roman" w:cs="Times New Roman"/>
          <w:sz w:val="28"/>
          <w:szCs w:val="28"/>
        </w:rPr>
        <w:t xml:space="preserve"> управлінськ</w:t>
      </w:r>
      <w:r w:rsidR="00672AB7">
        <w:rPr>
          <w:rFonts w:ascii="Times New Roman" w:eastAsia="Times New Roman" w:hAnsi="Times New Roman" w:cs="Times New Roman"/>
          <w:sz w:val="28"/>
          <w:szCs w:val="28"/>
        </w:rPr>
        <w:t xml:space="preserve">ої </w:t>
      </w:r>
      <w:r>
        <w:rPr>
          <w:rFonts w:ascii="Times New Roman" w:eastAsia="Times New Roman" w:hAnsi="Times New Roman" w:cs="Times New Roman"/>
          <w:sz w:val="28"/>
          <w:szCs w:val="28"/>
        </w:rPr>
        <w:t>проблем</w:t>
      </w:r>
      <w:r w:rsidR="00672AB7">
        <w:rPr>
          <w:rFonts w:ascii="Times New Roman" w:eastAsia="Times New Roman" w:hAnsi="Times New Roman" w:cs="Times New Roman"/>
          <w:sz w:val="28"/>
          <w:szCs w:val="28"/>
        </w:rPr>
        <w:t>и</w:t>
      </w:r>
      <w:r>
        <w:rPr>
          <w:rFonts w:ascii="Times New Roman" w:eastAsia="Times New Roman" w:hAnsi="Times New Roman" w:cs="Times New Roman"/>
          <w:sz w:val="28"/>
          <w:szCs w:val="28"/>
        </w:rPr>
        <w:t xml:space="preserve">. Тому, що провівши аналіз маркетингово середовища було отримано </w:t>
      </w:r>
      <w:r w:rsidRPr="005E5CFE">
        <w:rPr>
          <w:rFonts w:ascii="Times New Roman" w:eastAsia="Times New Roman" w:hAnsi="Times New Roman" w:cs="Times New Roman"/>
          <w:sz w:val="28"/>
          <w:szCs w:val="28"/>
        </w:rPr>
        <w:t>ключові проблеми</w:t>
      </w:r>
      <w:r>
        <w:rPr>
          <w:rFonts w:ascii="Times New Roman" w:eastAsia="Times New Roman" w:hAnsi="Times New Roman" w:cs="Times New Roman"/>
          <w:sz w:val="28"/>
          <w:szCs w:val="28"/>
        </w:rPr>
        <w:t xml:space="preserve"> на тьох рівнях та фактори для можливості подальшого зростання.</w:t>
      </w:r>
      <w:r w:rsidR="00952C58">
        <w:rPr>
          <w:rFonts w:ascii="Times New Roman" w:eastAsia="Times New Roman" w:hAnsi="Times New Roman" w:cs="Times New Roman"/>
          <w:sz w:val="28"/>
          <w:szCs w:val="28"/>
        </w:rPr>
        <w:t xml:space="preserve"> Тому дані доцільно використати </w:t>
      </w:r>
      <w:r w:rsidR="008B6DC9" w:rsidRPr="008B6DC9">
        <w:rPr>
          <w:rFonts w:ascii="Times New Roman" w:eastAsia="Times New Roman" w:hAnsi="Times New Roman" w:cs="Times New Roman"/>
          <w:sz w:val="28"/>
          <w:szCs w:val="28"/>
        </w:rPr>
        <w:t>для забезпечення успішної маркетингової діяльності, збільшення конкурентоспроможності та досягнення поставлених цілей.</w:t>
      </w:r>
    </w:p>
    <w:p w:rsidR="00853B6D" w:rsidRPr="00CF4D63" w:rsidRDefault="00853B6D" w:rsidP="004E1B0F">
      <w:pPr>
        <w:pStyle w:val="1"/>
        <w:ind w:firstLine="709"/>
        <w:jc w:val="both"/>
        <w:rPr>
          <w:b w:val="0"/>
          <w:bCs/>
        </w:rPr>
      </w:pPr>
      <w:bookmarkStart w:id="6" w:name="_Toc137935709"/>
      <w:r w:rsidRPr="00CF4D63">
        <w:rPr>
          <w:b w:val="0"/>
          <w:bCs/>
        </w:rPr>
        <w:t>1.3 Визначення маркетингової управлінської проблеми</w:t>
      </w:r>
      <w:bookmarkEnd w:id="6"/>
    </w:p>
    <w:p w:rsidR="005E5CFE" w:rsidRPr="005E5CFE" w:rsidRDefault="005E5CFE" w:rsidP="00882260">
      <w:pPr>
        <w:spacing w:after="0"/>
      </w:pPr>
    </w:p>
    <w:p w:rsidR="00672AB7" w:rsidRDefault="00853B6D" w:rsidP="0088226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Маркетингова управлінська проблема – завдання отримане в результаті аналізу сильних, слабких сторін підприємства. </w:t>
      </w:r>
      <w:r w:rsidRPr="00751441">
        <w:rPr>
          <w:rFonts w:ascii="Times New Roman" w:eastAsia="Times New Roman" w:hAnsi="Times New Roman" w:cs="Times New Roman"/>
          <w:sz w:val="28"/>
          <w:szCs w:val="28"/>
        </w:rPr>
        <w:t>Ця проблема потребує вирішення для забезпечення подальшої ефективної маркет</w:t>
      </w:r>
      <w:r>
        <w:rPr>
          <w:rFonts w:ascii="Times New Roman" w:eastAsia="Times New Roman" w:hAnsi="Times New Roman" w:cs="Times New Roman"/>
          <w:sz w:val="28"/>
          <w:szCs w:val="28"/>
        </w:rPr>
        <w:t>ингової діяльності і досягнення</w:t>
      </w:r>
      <w:r w:rsidRPr="00751441">
        <w:rPr>
          <w:rFonts w:ascii="Times New Roman" w:eastAsia="Times New Roman" w:hAnsi="Times New Roman" w:cs="Times New Roman"/>
          <w:sz w:val="28"/>
          <w:szCs w:val="28"/>
        </w:rPr>
        <w:t xml:space="preserve"> цілей</w:t>
      </w:r>
      <w:r>
        <w:rPr>
          <w:rFonts w:ascii="Times New Roman" w:eastAsia="Times New Roman" w:hAnsi="Times New Roman" w:cs="Times New Roman"/>
          <w:sz w:val="28"/>
          <w:szCs w:val="28"/>
        </w:rPr>
        <w:t xml:space="preserve"> поставлених підприємства</w:t>
      </w:r>
      <w:r w:rsidRPr="0075144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Вирішення даної проблеми</w:t>
      </w:r>
      <w:r w:rsidRPr="00036568">
        <w:rPr>
          <w:rFonts w:ascii="Times New Roman" w:eastAsia="Times New Roman" w:hAnsi="Times New Roman" w:cs="Times New Roman"/>
          <w:sz w:val="28"/>
          <w:szCs w:val="28"/>
        </w:rPr>
        <w:t xml:space="preserve"> допоможе підприємству зайняти сильні позиції на ринку, залучати нових клієнтів та забезпечувати стабільний розвиток</w:t>
      </w:r>
    </w:p>
    <w:p w:rsidR="00882260" w:rsidRDefault="00853B6D" w:rsidP="00882260">
      <w:pPr>
        <w:spacing w:after="0" w:line="360" w:lineRule="auto"/>
        <w:ind w:firstLine="709"/>
        <w:jc w:val="both"/>
        <w:rPr>
          <w:rFonts w:ascii="Times New Roman" w:eastAsia="Times New Roman" w:hAnsi="Times New Roman" w:cs="Times New Roman"/>
          <w:sz w:val="28"/>
          <w:szCs w:val="28"/>
        </w:rPr>
      </w:pPr>
      <w:r w:rsidRPr="00036568">
        <w:rPr>
          <w:rFonts w:ascii="Times New Roman" w:eastAsia="Times New Roman" w:hAnsi="Times New Roman" w:cs="Times New Roman"/>
          <w:sz w:val="28"/>
          <w:szCs w:val="28"/>
        </w:rPr>
        <w:t>Аналіз найвпливовіших факторів мар</w:t>
      </w:r>
      <w:r>
        <w:rPr>
          <w:rFonts w:ascii="Times New Roman" w:eastAsia="Times New Roman" w:hAnsi="Times New Roman" w:cs="Times New Roman"/>
          <w:sz w:val="28"/>
          <w:szCs w:val="28"/>
        </w:rPr>
        <w:t xml:space="preserve">кетингового середовища ТМ </w:t>
      </w:r>
      <w:r>
        <w:rPr>
          <w:rFonts w:ascii="Times New Roman" w:eastAsia="Times New Roman" w:hAnsi="Times New Roman" w:cs="Times New Roman"/>
          <w:sz w:val="28"/>
          <w:szCs w:val="28"/>
          <w:lang w:val="en-US"/>
        </w:rPr>
        <w:t>Buromax</w:t>
      </w:r>
      <w:r w:rsidRPr="00036568">
        <w:rPr>
          <w:rFonts w:ascii="Times New Roman" w:eastAsia="Times New Roman" w:hAnsi="Times New Roman" w:cs="Times New Roman"/>
          <w:sz w:val="28"/>
          <w:szCs w:val="28"/>
        </w:rPr>
        <w:t xml:space="preserve"> </w:t>
      </w:r>
      <w:r w:rsidR="00952C58">
        <w:rPr>
          <w:rFonts w:ascii="Times New Roman" w:eastAsia="Times New Roman" w:hAnsi="Times New Roman" w:cs="Times New Roman"/>
          <w:sz w:val="28"/>
          <w:szCs w:val="28"/>
        </w:rPr>
        <w:t xml:space="preserve">на різних рівнях середовища – мікро -, мезо-, макро – середовища </w:t>
      </w:r>
      <w:r w:rsidR="00672AB7" w:rsidRPr="00672AB7">
        <w:rPr>
          <w:rFonts w:ascii="Times New Roman" w:eastAsia="Times New Roman" w:hAnsi="Times New Roman" w:cs="Times New Roman"/>
          <w:sz w:val="28"/>
          <w:szCs w:val="28"/>
        </w:rPr>
        <w:t>допом</w:t>
      </w:r>
      <w:r w:rsidR="00952C58">
        <w:rPr>
          <w:rFonts w:ascii="Times New Roman" w:eastAsia="Times New Roman" w:hAnsi="Times New Roman" w:cs="Times New Roman"/>
          <w:sz w:val="28"/>
          <w:szCs w:val="28"/>
        </w:rPr>
        <w:t>о</w:t>
      </w:r>
      <w:r w:rsidR="00672AB7">
        <w:rPr>
          <w:rFonts w:ascii="Times New Roman" w:eastAsia="Times New Roman" w:hAnsi="Times New Roman" w:cs="Times New Roman"/>
          <w:sz w:val="28"/>
          <w:szCs w:val="28"/>
        </w:rPr>
        <w:t>же</w:t>
      </w:r>
      <w:r w:rsidR="00672AB7" w:rsidRPr="00672AB7">
        <w:rPr>
          <w:rFonts w:ascii="Times New Roman" w:eastAsia="Times New Roman" w:hAnsi="Times New Roman" w:cs="Times New Roman"/>
          <w:sz w:val="28"/>
          <w:szCs w:val="28"/>
        </w:rPr>
        <w:t xml:space="preserve"> </w:t>
      </w:r>
      <w:r w:rsidR="00952C58">
        <w:rPr>
          <w:rFonts w:ascii="Times New Roman" w:eastAsia="Times New Roman" w:hAnsi="Times New Roman" w:cs="Times New Roman"/>
          <w:sz w:val="28"/>
          <w:szCs w:val="28"/>
        </w:rPr>
        <w:t>виявити основні елементи</w:t>
      </w:r>
      <w:r w:rsidR="00672AB7" w:rsidRPr="00672AB7">
        <w:rPr>
          <w:rFonts w:ascii="Times New Roman" w:eastAsia="Times New Roman" w:hAnsi="Times New Roman" w:cs="Times New Roman"/>
          <w:sz w:val="28"/>
          <w:szCs w:val="28"/>
        </w:rPr>
        <w:t xml:space="preserve">, які мають найбільший вплив на діяльність підприємства. </w:t>
      </w:r>
      <w:r w:rsidR="00952C58">
        <w:rPr>
          <w:rFonts w:ascii="Times New Roman" w:eastAsia="Times New Roman" w:hAnsi="Times New Roman" w:cs="Times New Roman"/>
          <w:sz w:val="28"/>
          <w:szCs w:val="28"/>
        </w:rPr>
        <w:t xml:space="preserve">Даний етап стане перевагою </w:t>
      </w:r>
      <w:r>
        <w:rPr>
          <w:rFonts w:ascii="Times New Roman" w:eastAsia="Times New Roman" w:hAnsi="Times New Roman" w:cs="Times New Roman"/>
          <w:sz w:val="28"/>
          <w:szCs w:val="28"/>
        </w:rPr>
        <w:t>в плануванні</w:t>
      </w:r>
      <w:r w:rsidRPr="00036568">
        <w:rPr>
          <w:rFonts w:ascii="Times New Roman" w:eastAsia="Times New Roman" w:hAnsi="Times New Roman" w:cs="Times New Roman"/>
          <w:sz w:val="28"/>
          <w:szCs w:val="28"/>
        </w:rPr>
        <w:t xml:space="preserve"> маркетингових заходів для досягнення поставлених цілей.</w:t>
      </w:r>
      <w:r>
        <w:rPr>
          <w:rFonts w:ascii="Times New Roman" w:eastAsia="Times New Roman" w:hAnsi="Times New Roman" w:cs="Times New Roman"/>
          <w:sz w:val="28"/>
          <w:szCs w:val="28"/>
        </w:rPr>
        <w:t xml:space="preserve"> </w:t>
      </w:r>
      <w:r w:rsidR="00952C58">
        <w:rPr>
          <w:rFonts w:ascii="Times New Roman" w:eastAsia="Times New Roman" w:hAnsi="Times New Roman" w:cs="Times New Roman"/>
          <w:sz w:val="28"/>
          <w:szCs w:val="28"/>
        </w:rPr>
        <w:t xml:space="preserve">Тому, що буде виявлено фактори та який вплив вони можуть завдати торгівельній марці. </w:t>
      </w:r>
      <w:r>
        <w:rPr>
          <w:rFonts w:ascii="Times New Roman" w:eastAsia="Times New Roman" w:hAnsi="Times New Roman" w:cs="Times New Roman"/>
          <w:sz w:val="28"/>
          <w:szCs w:val="28"/>
        </w:rPr>
        <w:t>Також даний аналіз допоможе більш точно провести SWOT-аналі</w:t>
      </w:r>
      <w:r w:rsidR="008B6DC9">
        <w:rPr>
          <w:rFonts w:ascii="Times New Roman" w:eastAsia="Times New Roman" w:hAnsi="Times New Roman" w:cs="Times New Roman"/>
          <w:sz w:val="28"/>
          <w:szCs w:val="28"/>
        </w:rPr>
        <w:t>з</w:t>
      </w:r>
    </w:p>
    <w:p w:rsidR="0023270C" w:rsidRDefault="0023270C" w:rsidP="00882260">
      <w:pPr>
        <w:spacing w:after="0" w:line="360" w:lineRule="auto"/>
        <w:ind w:firstLine="709"/>
        <w:jc w:val="both"/>
        <w:rPr>
          <w:rFonts w:ascii="Times New Roman" w:eastAsia="Times New Roman" w:hAnsi="Times New Roman" w:cs="Times New Roman"/>
          <w:sz w:val="28"/>
          <w:szCs w:val="28"/>
        </w:rPr>
      </w:pPr>
    </w:p>
    <w:p w:rsidR="00853B6D" w:rsidRDefault="00853B6D" w:rsidP="0088226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r w:rsidR="00C64C27">
        <w:rPr>
          <w:rFonts w:ascii="Times New Roman" w:eastAsia="Times New Roman" w:hAnsi="Times New Roman" w:cs="Times New Roman"/>
          <w:sz w:val="28"/>
          <w:szCs w:val="28"/>
        </w:rPr>
        <w:t>11</w:t>
      </w:r>
      <w:r w:rsidR="00FC5DB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CF4D6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Найвпливовіші фактори маркетингового середовища</w:t>
      </w:r>
    </w:p>
    <w:tbl>
      <w:tblPr>
        <w:tblW w:w="9571" w:type="dxa"/>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01"/>
        <w:gridCol w:w="7271"/>
        <w:gridCol w:w="1099"/>
      </w:tblGrid>
      <w:tr w:rsidR="00853B6D" w:rsidTr="00853B6D">
        <w:trPr>
          <w:trHeight w:val="617"/>
        </w:trPr>
        <w:tc>
          <w:tcPr>
            <w:tcW w:w="120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Рівень фактору </w:t>
            </w: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Фактор </w:t>
            </w:r>
          </w:p>
        </w:tc>
        <w:tc>
          <w:tcPr>
            <w:tcW w:w="1099"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Вплив </w:t>
            </w:r>
          </w:p>
        </w:tc>
      </w:tr>
      <w:tr w:rsidR="00853B6D" w:rsidTr="000C6EE5">
        <w:trPr>
          <w:cantSplit/>
          <w:trHeight w:val="335"/>
        </w:trPr>
        <w:tc>
          <w:tcPr>
            <w:tcW w:w="1201" w:type="dxa"/>
            <w:vMerge w:val="restart"/>
            <w:textDirection w:val="btLr"/>
          </w:tcPr>
          <w:p w:rsidR="00853B6D" w:rsidRDefault="00853B6D" w:rsidP="00CF4D63">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Макрорівень</w:t>
            </w: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Економічний стан країни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853B6D">
        <w:tc>
          <w:tcPr>
            <w:tcW w:w="1201" w:type="dxa"/>
            <w:vMerge/>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Відсутність стабільної політичної ситуації в Україні – війна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853B6D">
        <w:tc>
          <w:tcPr>
            <w:tcW w:w="1201" w:type="dxa"/>
            <w:vMerge/>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Розвиток сучасних технологій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853B6D">
        <w:tc>
          <w:tcPr>
            <w:tcW w:w="1201" w:type="dxa"/>
            <w:vMerge/>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Випадок/Пандемія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r w:rsidR="00853B6D" w:rsidTr="00853B6D">
        <w:tc>
          <w:tcPr>
            <w:tcW w:w="1201" w:type="dxa"/>
            <w:vMerge/>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Зміна споживчих вподобань ( зростаючий тренд на еко – товар</w:t>
            </w:r>
            <w:r w:rsidR="00CF4D63">
              <w:rPr>
                <w:rFonts w:ascii="Times New Roman" w:eastAsia="Times New Roman" w:hAnsi="Times New Roman" w:cs="Times New Roman"/>
                <w:sz w:val="24"/>
                <w:szCs w:val="24"/>
              </w:rPr>
              <w:t>и)</w:t>
            </w:r>
            <w:r>
              <w:rPr>
                <w:rFonts w:ascii="Times New Roman" w:eastAsia="Times New Roman" w:hAnsi="Times New Roman" w:cs="Times New Roman"/>
                <w:sz w:val="24"/>
                <w:szCs w:val="24"/>
              </w:rPr>
              <w:t xml:space="preserve">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0C6EE5">
        <w:trPr>
          <w:cantSplit/>
          <w:trHeight w:val="471"/>
        </w:trPr>
        <w:tc>
          <w:tcPr>
            <w:tcW w:w="1201" w:type="dxa"/>
            <w:vMerge w:val="restart"/>
            <w:textDirection w:val="btLr"/>
          </w:tcPr>
          <w:p w:rsidR="00853B6D" w:rsidRDefault="00853B6D" w:rsidP="00CF4D63">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Мезорівень</w:t>
            </w: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Незначне, але поступове зростання ринку (0,7–0,8% за рік)</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r w:rsidR="00853B6D" w:rsidTr="00853B6D">
        <w:trPr>
          <w:cantSplit/>
          <w:trHeight w:val="479"/>
        </w:trPr>
        <w:tc>
          <w:tcPr>
            <w:tcW w:w="1201" w:type="dxa"/>
            <w:vMerge/>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Налагоджена роботи з дистриб’юторами</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853B6D">
        <w:trPr>
          <w:cantSplit/>
          <w:trHeight w:val="489"/>
        </w:trPr>
        <w:tc>
          <w:tcPr>
            <w:tcW w:w="1201" w:type="dxa"/>
            <w:vMerge/>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Збільшення цінової конкуренції на ринку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853B6D">
        <w:trPr>
          <w:cantSplit/>
          <w:trHeight w:val="571"/>
        </w:trPr>
        <w:tc>
          <w:tcPr>
            <w:tcW w:w="1201" w:type="dxa"/>
            <w:vMerge/>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Продаж товарів у роздрібних магазинах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853B6D">
        <w:trPr>
          <w:cantSplit/>
          <w:trHeight w:val="571"/>
        </w:trPr>
        <w:tc>
          <w:tcPr>
            <w:tcW w:w="1201" w:type="dxa"/>
            <w:vMerge/>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Розвинена логістична інфраструктура постачатьників ТМ Buromax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0C6EE5">
        <w:trPr>
          <w:cantSplit/>
          <w:trHeight w:val="568"/>
        </w:trPr>
        <w:tc>
          <w:tcPr>
            <w:tcW w:w="1201" w:type="dxa"/>
            <w:vMerge w:val="restart"/>
            <w:textDirection w:val="btLr"/>
          </w:tcPr>
          <w:p w:rsidR="00853B6D" w:rsidRDefault="00853B6D" w:rsidP="00CF4D63">
            <w:pPr>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Мікрорівень</w:t>
            </w: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Велика конкуренція серед вітчизняних виробників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853B6D">
        <w:trPr>
          <w:cantSplit/>
          <w:trHeight w:val="492"/>
        </w:trPr>
        <w:tc>
          <w:tcPr>
            <w:tcW w:w="1201" w:type="dxa"/>
            <w:vMerge/>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Збільшення кількісті імпортних товарів на ринку канцелярії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bl>
    <w:p w:rsidR="00A646A1" w:rsidRDefault="00A646A1"/>
    <w:p w:rsidR="00A646A1" w:rsidRPr="00A646A1" w:rsidRDefault="00A646A1" w:rsidP="00A646A1">
      <w:pPr>
        <w:ind w:firstLine="709"/>
        <w:jc w:val="both"/>
        <w:rPr>
          <w:rFonts w:ascii="Times New Roman" w:hAnsi="Times New Roman" w:cs="Times New Roman"/>
          <w:sz w:val="28"/>
          <w:szCs w:val="28"/>
        </w:rPr>
      </w:pPr>
      <w:r w:rsidRPr="00A646A1">
        <w:rPr>
          <w:rFonts w:ascii="Times New Roman" w:hAnsi="Times New Roman" w:cs="Times New Roman"/>
          <w:sz w:val="28"/>
          <w:szCs w:val="28"/>
        </w:rPr>
        <w:t>Продовження Таблиці 1.11</w:t>
      </w:r>
    </w:p>
    <w:tbl>
      <w:tblPr>
        <w:tblW w:w="9571" w:type="dxa"/>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01"/>
        <w:gridCol w:w="7271"/>
        <w:gridCol w:w="1099"/>
      </w:tblGrid>
      <w:tr w:rsidR="00853B6D" w:rsidTr="00853B6D">
        <w:trPr>
          <w:cantSplit/>
          <w:trHeight w:val="361"/>
        </w:trPr>
        <w:tc>
          <w:tcPr>
            <w:tcW w:w="1201" w:type="dxa"/>
            <w:vMerge w:val="restart"/>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Цінова чутливість споживачів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853B6D">
        <w:trPr>
          <w:cantSplit/>
          <w:trHeight w:val="781"/>
        </w:trPr>
        <w:tc>
          <w:tcPr>
            <w:tcW w:w="1201" w:type="dxa"/>
            <w:vMerge/>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кількості основного кола споживачів – великі офіси, бізнес організації</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853B6D">
        <w:trPr>
          <w:cantSplit/>
          <w:trHeight w:val="638"/>
        </w:trPr>
        <w:tc>
          <w:tcPr>
            <w:tcW w:w="1201" w:type="dxa"/>
            <w:vMerge w:val="restart"/>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sidRPr="00FE4690">
              <w:rPr>
                <w:rFonts w:ascii="Times New Roman" w:eastAsia="Times New Roman" w:hAnsi="Times New Roman" w:cs="Times New Roman"/>
                <w:color w:val="000000"/>
                <w:sz w:val="24"/>
                <w:szCs w:val="24"/>
              </w:rPr>
              <w:t>Низький рівень залучення та утримання клієнтів зі сегмента малих і середніх підприємств</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53B6D" w:rsidTr="00853B6D">
        <w:trPr>
          <w:cantSplit/>
          <w:trHeight w:val="1134"/>
        </w:trPr>
        <w:tc>
          <w:tcPr>
            <w:tcW w:w="1201" w:type="dxa"/>
            <w:vMerge/>
          </w:tcPr>
          <w:p w:rsidR="00853B6D" w:rsidRDefault="00853B6D" w:rsidP="00853B6D">
            <w:pPr>
              <w:widowControl w:val="0"/>
              <w:pBdr>
                <w:top w:val="nil"/>
                <w:left w:val="nil"/>
                <w:bottom w:val="nil"/>
                <w:right w:val="nil"/>
                <w:between w:val="nil"/>
              </w:pBdr>
              <w:rPr>
                <w:rFonts w:ascii="Times New Roman" w:eastAsia="Times New Roman" w:hAnsi="Times New Roman" w:cs="Times New Roman"/>
                <w:sz w:val="28"/>
                <w:szCs w:val="28"/>
              </w:rPr>
            </w:pPr>
          </w:p>
        </w:tc>
        <w:tc>
          <w:tcPr>
            <w:tcW w:w="7271" w:type="dxa"/>
          </w:tcPr>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Зменшення купівельної спроможності споживачів через погіршення економічного стану в країні </w:t>
            </w:r>
          </w:p>
          <w:p w:rsidR="00853B6D" w:rsidRDefault="00A931DD" w:rsidP="00853B6D">
            <w:pPr>
              <w:jc w:val="both"/>
              <w:rPr>
                <w:rFonts w:ascii="Times New Roman" w:eastAsia="Times New Roman" w:hAnsi="Times New Roman" w:cs="Times New Roman"/>
                <w:sz w:val="24"/>
                <w:szCs w:val="24"/>
              </w:rPr>
            </w:pPr>
            <w:r>
              <w:rPr>
                <w:noProof/>
              </w:rPr>
              <w:pict>
                <v:shapetype id="_x0000_t32" coordsize="21600,21600" o:spt="32" o:oned="t" path="m,l21600,21600e" filled="f">
                  <v:path arrowok="t" fillok="f" o:connecttype="none"/>
                  <o:lock v:ext="edit" shapetype="t"/>
                </v:shapetype>
                <v:shape id="Прямая со стрелкой 12" o:spid="_x0000_s1026" type="#_x0000_t32" style="position:absolute;left:0;text-align:left;margin-left:19pt;margin-top:0;width:0;height:33.5pt;z-index:251656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" strokecolor="black [3200]">
                  <v:stroke startarrowwidth="narrow" startarrowlength="short" endarrow="classic"/>
                </v:shape>
              </w:pict>
            </w:r>
          </w:p>
          <w:p w:rsidR="00853B6D" w:rsidRDefault="00853B6D" w:rsidP="00853B6D">
            <w:pPr>
              <w:jc w:val="both"/>
              <w:rPr>
                <w:rFonts w:ascii="Times New Roman" w:eastAsia="Times New Roman" w:hAnsi="Times New Roman" w:cs="Times New Roman"/>
                <w:sz w:val="24"/>
                <w:szCs w:val="24"/>
              </w:rPr>
            </w:pPr>
          </w:p>
          <w:p w:rsidR="00853B6D" w:rsidRDefault="00853B6D" w:rsidP="00853B6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 умовах високої конкуренції та низької купівельної спроможності споживачі можуть обирати більш вигідніші пропозиції нехтуючи якістю товарів </w:t>
            </w:r>
          </w:p>
        </w:tc>
        <w:tc>
          <w:tcPr>
            <w:tcW w:w="1099" w:type="dxa"/>
          </w:tcPr>
          <w:p w:rsidR="00853B6D" w:rsidRDefault="00853B6D" w:rsidP="00853B6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bl>
    <w:p w:rsidR="00853B6D" w:rsidRDefault="00853B6D" w:rsidP="00FA367B">
      <w:pPr>
        <w:spacing w:after="0" w:line="360" w:lineRule="auto"/>
        <w:jc w:val="both"/>
        <w:rPr>
          <w:rFonts w:ascii="Times New Roman" w:eastAsia="Times New Roman" w:hAnsi="Times New Roman" w:cs="Times New Roman"/>
          <w:color w:val="000000"/>
          <w:sz w:val="28"/>
          <w:szCs w:val="28"/>
          <w:lang w:val="ru-RU"/>
        </w:rPr>
      </w:pPr>
    </w:p>
    <w:p w:rsidR="00853B6D" w:rsidRDefault="00853B6D" w:rsidP="00FA367B">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Провівши аналіз маркетингового середовища було визначено найвпливовіші фактори, які потрібно обов’язково ураховувати при подальшому аналізі для виявлення маркетингової управлінської проблеми, щоб адаптуватися до змін та забезпечити розвиток та конкурентоспроможність. Тому, що враховуючи ці фактори можливо визначити вплив, який може бути від середовища та </w:t>
      </w:r>
      <w:r w:rsidRPr="008701CC">
        <w:rPr>
          <w:rFonts w:ascii="Times New Roman" w:eastAsia="Times New Roman" w:hAnsi="Times New Roman" w:cs="Times New Roman"/>
          <w:color w:val="000000"/>
          <w:sz w:val="28"/>
          <w:szCs w:val="28"/>
        </w:rPr>
        <w:t>прогноз</w:t>
      </w:r>
      <w:r>
        <w:rPr>
          <w:rFonts w:ascii="Times New Roman" w:eastAsia="Times New Roman" w:hAnsi="Times New Roman" w:cs="Times New Roman"/>
          <w:color w:val="000000"/>
          <w:sz w:val="28"/>
          <w:szCs w:val="28"/>
        </w:rPr>
        <w:t>увати зміни, реагувати на них,</w:t>
      </w:r>
      <w:r w:rsidRPr="008701CC">
        <w:rPr>
          <w:rFonts w:ascii="Times New Roman" w:eastAsia="Times New Roman" w:hAnsi="Times New Roman" w:cs="Times New Roman"/>
          <w:color w:val="000000"/>
          <w:sz w:val="28"/>
          <w:szCs w:val="28"/>
        </w:rPr>
        <w:t xml:space="preserve"> адаптуватися до нових умов.</w:t>
      </w:r>
      <w:r w:rsidRPr="008701CC">
        <w:t xml:space="preserve"> </w:t>
      </w:r>
      <w:r>
        <w:rPr>
          <w:rFonts w:ascii="Times New Roman" w:eastAsia="Times New Roman" w:hAnsi="Times New Roman" w:cs="Times New Roman"/>
          <w:color w:val="000000"/>
          <w:sz w:val="28"/>
          <w:szCs w:val="28"/>
        </w:rPr>
        <w:t>Також р</w:t>
      </w:r>
      <w:r w:rsidRPr="008701CC">
        <w:rPr>
          <w:rFonts w:ascii="Times New Roman" w:eastAsia="Times New Roman" w:hAnsi="Times New Roman" w:cs="Times New Roman"/>
          <w:color w:val="000000"/>
          <w:sz w:val="28"/>
          <w:szCs w:val="28"/>
        </w:rPr>
        <w:t>озуміння маркетингового середовища дозволяє підприємству підтримувати та зміцнюв</w:t>
      </w:r>
      <w:r>
        <w:rPr>
          <w:rFonts w:ascii="Times New Roman" w:eastAsia="Times New Roman" w:hAnsi="Times New Roman" w:cs="Times New Roman"/>
          <w:color w:val="000000"/>
          <w:sz w:val="28"/>
          <w:szCs w:val="28"/>
        </w:rPr>
        <w:t>ати свою конкурентоспроможність. Аналіз найвпливовіших факторів, які мають негативний показник :</w:t>
      </w:r>
    </w:p>
    <w:p w:rsidR="00853B6D" w:rsidRPr="00233854" w:rsidRDefault="00853B6D" w:rsidP="00A931DD">
      <w:pPr>
        <w:pStyle w:val="ab"/>
        <w:numPr>
          <w:ilvl w:val="0"/>
          <w:numId w:val="22"/>
        </w:numPr>
        <w:spacing w:after="0" w:line="360" w:lineRule="auto"/>
        <w:jc w:val="both"/>
        <w:rPr>
          <w:rFonts w:ascii="Times New Roman" w:eastAsia="Times New Roman" w:hAnsi="Times New Roman" w:cs="Times New Roman"/>
          <w:color w:val="000000"/>
          <w:sz w:val="28"/>
          <w:szCs w:val="28"/>
        </w:rPr>
      </w:pPr>
      <w:r w:rsidRPr="00C27A26">
        <w:rPr>
          <w:rFonts w:ascii="Times New Roman" w:eastAsia="Times New Roman" w:hAnsi="Times New Roman" w:cs="Times New Roman"/>
          <w:color w:val="000000"/>
          <w:sz w:val="28"/>
          <w:szCs w:val="28"/>
        </w:rPr>
        <w:t xml:space="preserve">Відсутність стабільної політичної ситуації та війна можуть призвести до зменшення кількості основних споживачів канцелярських товарів (великі офіси, бізнес-організації) та навіть ефективної роботи з ними через складнощі виробництва під час війни. Слід розширювати коло споживачів для подальшої ефективної роботи. </w:t>
      </w:r>
      <w:r w:rsidRPr="002C6AA0">
        <w:rPr>
          <w:rFonts w:ascii="Times New Roman" w:eastAsia="Times New Roman" w:hAnsi="Times New Roman" w:cs="Times New Roman"/>
          <w:color w:val="000000"/>
          <w:sz w:val="28"/>
          <w:szCs w:val="28"/>
        </w:rPr>
        <w:t>може призвести до зниження замовлень і зменшення активності основних споживачів, оскільки вони можуть бути змушені зменшити свою діяльність або перейти на більш обмежений режим роботи.</w:t>
      </w:r>
    </w:p>
    <w:p w:rsidR="00853B6D" w:rsidRDefault="00853B6D" w:rsidP="00A931DD">
      <w:pPr>
        <w:pStyle w:val="ab"/>
        <w:numPr>
          <w:ilvl w:val="0"/>
          <w:numId w:val="22"/>
        </w:numPr>
        <w:spacing w:after="0" w:line="360" w:lineRule="auto"/>
        <w:jc w:val="both"/>
        <w:rPr>
          <w:rFonts w:ascii="Times New Roman" w:eastAsia="Times New Roman" w:hAnsi="Times New Roman" w:cs="Times New Roman"/>
          <w:color w:val="000000"/>
          <w:sz w:val="28"/>
          <w:szCs w:val="28"/>
        </w:rPr>
      </w:pPr>
      <w:r w:rsidRPr="00C27A26">
        <w:rPr>
          <w:rFonts w:ascii="Times New Roman" w:eastAsia="Times New Roman" w:hAnsi="Times New Roman" w:cs="Times New Roman"/>
          <w:color w:val="000000"/>
          <w:sz w:val="28"/>
          <w:szCs w:val="28"/>
        </w:rPr>
        <w:t xml:space="preserve">Велика конкуренція серед вітчизняних виробників може </w:t>
      </w:r>
      <w:r>
        <w:rPr>
          <w:rFonts w:ascii="Times New Roman" w:eastAsia="Times New Roman" w:hAnsi="Times New Roman" w:cs="Times New Roman"/>
          <w:color w:val="000000"/>
          <w:sz w:val="28"/>
          <w:szCs w:val="28"/>
        </w:rPr>
        <w:t xml:space="preserve">сприяти </w:t>
      </w:r>
      <w:r w:rsidRPr="00C27A26">
        <w:rPr>
          <w:rFonts w:ascii="Times New Roman" w:eastAsia="Times New Roman" w:hAnsi="Times New Roman" w:cs="Times New Roman"/>
          <w:color w:val="000000"/>
          <w:sz w:val="28"/>
          <w:szCs w:val="28"/>
        </w:rPr>
        <w:t>розвитку виробництва</w:t>
      </w:r>
      <w:r>
        <w:rPr>
          <w:rFonts w:ascii="Times New Roman" w:eastAsia="Times New Roman" w:hAnsi="Times New Roman" w:cs="Times New Roman"/>
          <w:color w:val="000000"/>
          <w:sz w:val="28"/>
          <w:szCs w:val="28"/>
        </w:rPr>
        <w:t xml:space="preserve"> для утримання позиції на ринку</w:t>
      </w:r>
      <w:r w:rsidRPr="00C27A26">
        <w:rPr>
          <w:rFonts w:ascii="Times New Roman" w:eastAsia="Times New Roman" w:hAnsi="Times New Roman" w:cs="Times New Roman"/>
          <w:color w:val="000000"/>
          <w:sz w:val="28"/>
          <w:szCs w:val="28"/>
        </w:rPr>
        <w:t>, але, в той же час, може призвести до зниження цін на продукцію та зменшення її якості.</w:t>
      </w:r>
    </w:p>
    <w:p w:rsidR="00853B6D" w:rsidRPr="0029462F" w:rsidRDefault="00853B6D" w:rsidP="00A931DD">
      <w:pPr>
        <w:pStyle w:val="ab"/>
        <w:numPr>
          <w:ilvl w:val="0"/>
          <w:numId w:val="22"/>
        </w:numPr>
        <w:spacing w:after="0" w:line="360" w:lineRule="auto"/>
        <w:jc w:val="both"/>
        <w:rPr>
          <w:rFonts w:ascii="Times New Roman" w:eastAsia="Times New Roman" w:hAnsi="Times New Roman" w:cs="Times New Roman"/>
          <w:color w:val="000000"/>
          <w:sz w:val="28"/>
          <w:szCs w:val="28"/>
        </w:rPr>
      </w:pPr>
      <w:r w:rsidRPr="00651679">
        <w:rPr>
          <w:rFonts w:ascii="Times New Roman" w:eastAsia="Times New Roman" w:hAnsi="Times New Roman" w:cs="Times New Roman"/>
          <w:color w:val="000000"/>
          <w:sz w:val="28"/>
          <w:szCs w:val="28"/>
        </w:rPr>
        <w:t>Низький рівень залучення та утримання клієнтів зі сегмента малих і середніх</w:t>
      </w:r>
      <w:r>
        <w:rPr>
          <w:rFonts w:ascii="Times New Roman" w:eastAsia="Times New Roman" w:hAnsi="Times New Roman" w:cs="Times New Roman"/>
          <w:color w:val="000000"/>
          <w:sz w:val="28"/>
          <w:szCs w:val="28"/>
        </w:rPr>
        <w:t xml:space="preserve">. Даний фактор свідчить про те, що ТМ </w:t>
      </w:r>
      <w:r>
        <w:rPr>
          <w:rFonts w:ascii="Times New Roman" w:eastAsia="Times New Roman" w:hAnsi="Times New Roman" w:cs="Times New Roman"/>
          <w:color w:val="000000"/>
          <w:sz w:val="28"/>
          <w:szCs w:val="28"/>
          <w:lang w:val="en-US"/>
        </w:rPr>
        <w:t>Buromax</w:t>
      </w:r>
      <w:r w:rsidRPr="005621F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втрачає досить велике коло </w:t>
      </w:r>
      <w:r w:rsidRPr="005621FE">
        <w:rPr>
          <w:rFonts w:ascii="Times New Roman" w:eastAsia="Times New Roman" w:hAnsi="Times New Roman" w:cs="Times New Roman"/>
          <w:color w:val="000000"/>
          <w:sz w:val="28"/>
          <w:szCs w:val="28"/>
        </w:rPr>
        <w:t>споживачів, який можна використати для зростання продажів та підвищення прибутковості</w:t>
      </w:r>
      <w:r w:rsidRPr="0029462F">
        <w:rPr>
          <w:rFonts w:ascii="Times New Roman" w:eastAsia="Times New Roman" w:hAnsi="Times New Roman" w:cs="Times New Roman"/>
          <w:color w:val="000000"/>
          <w:sz w:val="28"/>
          <w:szCs w:val="28"/>
        </w:rPr>
        <w:t xml:space="preserve">. Тому бренд має обмежений успіх у приверненні цільової аудиторії та утриманні їх як постійних клієнтів. </w:t>
      </w:r>
    </w:p>
    <w:p w:rsidR="00EA15AA" w:rsidRPr="00EA15AA" w:rsidRDefault="00853B6D" w:rsidP="00A931DD">
      <w:pPr>
        <w:pStyle w:val="ab"/>
        <w:numPr>
          <w:ilvl w:val="0"/>
          <w:numId w:val="22"/>
        </w:numPr>
        <w:spacing w:after="0" w:line="360" w:lineRule="auto"/>
        <w:jc w:val="both"/>
        <w:rPr>
          <w:rFonts w:ascii="Times New Roman" w:eastAsia="Times New Roman" w:hAnsi="Times New Roman" w:cs="Times New Roman"/>
          <w:color w:val="000000"/>
          <w:sz w:val="28"/>
          <w:szCs w:val="28"/>
        </w:rPr>
      </w:pPr>
      <w:r w:rsidRPr="00A1075A">
        <w:rPr>
          <w:rFonts w:ascii="Times New Roman" w:eastAsia="Times New Roman" w:hAnsi="Times New Roman" w:cs="Times New Roman"/>
          <w:color w:val="000000"/>
          <w:sz w:val="28"/>
          <w:szCs w:val="28"/>
        </w:rPr>
        <w:t>Збільшення кількості імпортних товарів на ринку канцелярії може створити додаткову конкуренцію</w:t>
      </w:r>
      <w:r>
        <w:rPr>
          <w:rFonts w:ascii="Times New Roman" w:eastAsia="Times New Roman" w:hAnsi="Times New Roman" w:cs="Times New Roman"/>
          <w:color w:val="000000"/>
          <w:sz w:val="28"/>
          <w:szCs w:val="28"/>
        </w:rPr>
        <w:t xml:space="preserve"> на ринку, тому слід вдосконалювати  якості продукції, залучати нові технології, створювати привабливий дизайн та намагатись дотримуватись європейських стандартів, щоб не поступатися імпортним виробникам та зберегти частку ринку. </w:t>
      </w:r>
    </w:p>
    <w:p w:rsidR="0023270C" w:rsidRPr="0023270C" w:rsidRDefault="00EA15AA" w:rsidP="0023270C">
      <w:pPr>
        <w:spacing w:after="0" w:line="360" w:lineRule="auto"/>
        <w:ind w:firstLine="709"/>
        <w:jc w:val="both"/>
        <w:rPr>
          <w:rFonts w:ascii="Times New Roman" w:eastAsia="Times New Roman" w:hAnsi="Times New Roman" w:cs="Times New Roman"/>
          <w:sz w:val="28"/>
          <w:szCs w:val="28"/>
        </w:rPr>
      </w:pPr>
      <w:r w:rsidRPr="00EA15AA">
        <w:rPr>
          <w:rFonts w:ascii="Times New Roman" w:eastAsia="Times New Roman" w:hAnsi="Times New Roman" w:cs="Times New Roman"/>
          <w:sz w:val="28"/>
          <w:szCs w:val="28"/>
        </w:rPr>
        <w:t>-</w:t>
      </w:r>
      <w:r w:rsidRPr="00EA15AA">
        <w:rPr>
          <w:rFonts w:ascii="Times New Roman" w:eastAsia="Times New Roman" w:hAnsi="Times New Roman" w:cs="Times New Roman"/>
          <w:sz w:val="28"/>
          <w:szCs w:val="28"/>
        </w:rPr>
        <w:tab/>
        <w:t xml:space="preserve">Умови високої конкуренції та низької купівельної спроможності можуть призвести до ситуації, коли споживачі надають перевагу більш вигідним пропозиціям незалежно від якості товарів. Враховуючи </w:t>
      </w:r>
      <w:r w:rsidR="00F334D1">
        <w:rPr>
          <w:rFonts w:ascii="Times New Roman" w:eastAsia="Times New Roman" w:hAnsi="Times New Roman" w:cs="Times New Roman"/>
          <w:sz w:val="28"/>
          <w:szCs w:val="28"/>
        </w:rPr>
        <w:t xml:space="preserve">дані ф фактори </w:t>
      </w:r>
      <w:r w:rsidRPr="00EA15AA">
        <w:rPr>
          <w:rFonts w:ascii="Times New Roman" w:eastAsia="Times New Roman" w:hAnsi="Times New Roman" w:cs="Times New Roman"/>
          <w:sz w:val="28"/>
          <w:szCs w:val="28"/>
        </w:rPr>
        <w:t>ТМ Buromax також може розглянути можливості розширення своєї цільової аудиторії, звертаючись до нових сегментів ринку</w:t>
      </w:r>
      <w:r w:rsidR="00F334D1">
        <w:rPr>
          <w:rFonts w:ascii="Times New Roman" w:eastAsia="Times New Roman" w:hAnsi="Times New Roman" w:cs="Times New Roman"/>
          <w:sz w:val="28"/>
          <w:szCs w:val="28"/>
        </w:rPr>
        <w:t>.</w:t>
      </w:r>
    </w:p>
    <w:p w:rsidR="00717725" w:rsidRDefault="0023270C" w:rsidP="00066882">
      <w:pPr>
        <w:spacing w:after="0" w:line="360" w:lineRule="auto"/>
        <w:ind w:firstLine="709"/>
        <w:jc w:val="both"/>
        <w:rPr>
          <w:rFonts w:ascii="Times New Roman" w:eastAsia="Times New Roman" w:hAnsi="Times New Roman" w:cs="Times New Roman"/>
          <w:sz w:val="28"/>
          <w:szCs w:val="28"/>
        </w:rPr>
      </w:pPr>
      <w:r w:rsidRPr="0023270C">
        <w:rPr>
          <w:rFonts w:ascii="Times New Roman" w:eastAsia="Times New Roman" w:hAnsi="Times New Roman" w:cs="Times New Roman"/>
          <w:sz w:val="28"/>
          <w:szCs w:val="28"/>
        </w:rPr>
        <w:t>Ефективним інструментом для аналізу є SWOT-аналіз. Для розробки якого будуть застосовані фактори маркетингово середовища</w:t>
      </w:r>
      <w:r>
        <w:rPr>
          <w:rFonts w:ascii="Times New Roman" w:eastAsia="Times New Roman" w:hAnsi="Times New Roman" w:cs="Times New Roman"/>
          <w:sz w:val="28"/>
          <w:szCs w:val="28"/>
        </w:rPr>
        <w:t>, які б</w:t>
      </w:r>
      <w:r w:rsidR="00717725">
        <w:rPr>
          <w:rFonts w:ascii="Times New Roman" w:eastAsia="Times New Roman" w:hAnsi="Times New Roman" w:cs="Times New Roman"/>
          <w:sz w:val="28"/>
          <w:szCs w:val="28"/>
        </w:rPr>
        <w:t>ули</w:t>
      </w:r>
      <w:r>
        <w:rPr>
          <w:rFonts w:ascii="Times New Roman" w:eastAsia="Times New Roman" w:hAnsi="Times New Roman" w:cs="Times New Roman"/>
          <w:sz w:val="28"/>
          <w:szCs w:val="28"/>
        </w:rPr>
        <w:t xml:space="preserve"> проаналізовані у попередній частині роботі та обрані найбільш впливові в макро -, мезо – та мікро – середовищі, які мають найбільший вплив на діяльність ТМ </w:t>
      </w:r>
      <w:r>
        <w:rPr>
          <w:rFonts w:ascii="Times New Roman" w:eastAsia="Times New Roman" w:hAnsi="Times New Roman" w:cs="Times New Roman"/>
          <w:sz w:val="28"/>
          <w:szCs w:val="28"/>
          <w:lang w:val="en-US"/>
        </w:rPr>
        <w:t>Buromax</w:t>
      </w:r>
      <w:r w:rsidR="0071772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23270C">
        <w:rPr>
          <w:rFonts w:ascii="Times New Roman" w:eastAsia="Times New Roman" w:hAnsi="Times New Roman" w:cs="Times New Roman"/>
          <w:sz w:val="28"/>
          <w:szCs w:val="28"/>
        </w:rPr>
        <w:t>SWOT-аналіз допоможе зрозуміти сильні сторони підприємства, виявити слабкі сторони де можливе удосконалення, визначивши можливості для розвитку та попередити загрози, які можуть виникнути.</w:t>
      </w:r>
      <w:r w:rsidR="00717725">
        <w:rPr>
          <w:rFonts w:ascii="Times New Roman" w:eastAsia="Times New Roman" w:hAnsi="Times New Roman" w:cs="Times New Roman"/>
          <w:sz w:val="28"/>
          <w:szCs w:val="28"/>
        </w:rPr>
        <w:t xml:space="preserve"> маркетингово управлінську потребу. </w:t>
      </w:r>
    </w:p>
    <w:p w:rsidR="00853B6D" w:rsidRDefault="00853B6D" w:rsidP="003837E9">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r w:rsidR="00C64C27">
        <w:rPr>
          <w:rFonts w:ascii="Times New Roman" w:eastAsia="Times New Roman" w:hAnsi="Times New Roman" w:cs="Times New Roman"/>
          <w:sz w:val="28"/>
          <w:szCs w:val="28"/>
        </w:rPr>
        <w:t xml:space="preserve">12 </w:t>
      </w:r>
      <w:r>
        <w:rPr>
          <w:rFonts w:ascii="Times New Roman" w:eastAsia="Times New Roman" w:hAnsi="Times New Roman" w:cs="Times New Roman"/>
          <w:sz w:val="28"/>
          <w:szCs w:val="28"/>
        </w:rPr>
        <w:t>- SWOT-аналіз</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643"/>
        <w:gridCol w:w="4927"/>
      </w:tblGrid>
      <w:tr w:rsidR="006828C0" w:rsidTr="00882260">
        <w:trPr>
          <w:trHeight w:val="321"/>
        </w:trPr>
        <w:tc>
          <w:tcPr>
            <w:tcW w:w="2426" w:type="pct"/>
            <w:tcBorders>
              <w:bottom w:val="single" w:sz="4" w:space="0" w:color="auto"/>
            </w:tcBorders>
          </w:tcPr>
          <w:p w:rsidR="006828C0" w:rsidRDefault="006828C0" w:rsidP="00853B6D">
            <w:pPr>
              <w:pBdr>
                <w:top w:val="nil"/>
                <w:left w:val="nil"/>
                <w:bottom w:val="nil"/>
                <w:right w:val="nil"/>
                <w:between w:val="nil"/>
              </w:pBdr>
              <w:ind w:left="720"/>
              <w:rPr>
                <w:rFonts w:ascii="Times New Roman" w:eastAsia="Times New Roman" w:hAnsi="Times New Roman" w:cs="Times New Roman"/>
                <w:color w:val="000000"/>
                <w:sz w:val="24"/>
                <w:szCs w:val="24"/>
              </w:rPr>
            </w:pPr>
            <w:r w:rsidRPr="001C4362">
              <w:rPr>
                <w:rFonts w:ascii="Times New Roman" w:eastAsia="Times New Roman" w:hAnsi="Times New Roman" w:cs="Times New Roman"/>
                <w:color w:val="000000"/>
                <w:sz w:val="24"/>
                <w:szCs w:val="24"/>
              </w:rPr>
              <w:t xml:space="preserve">Сильні сторони </w:t>
            </w:r>
          </w:p>
        </w:tc>
        <w:tc>
          <w:tcPr>
            <w:tcW w:w="2574" w:type="pct"/>
            <w:tcBorders>
              <w:bottom w:val="single" w:sz="4" w:space="0" w:color="auto"/>
            </w:tcBorders>
          </w:tcPr>
          <w:p w:rsidR="006828C0" w:rsidRPr="00233854" w:rsidRDefault="006828C0" w:rsidP="00853B6D">
            <w:pPr>
              <w:jc w:val="center"/>
              <w:rPr>
                <w:rFonts w:ascii="Times New Roman" w:eastAsia="Times New Roman" w:hAnsi="Times New Roman" w:cs="Times New Roman"/>
                <w:sz w:val="24"/>
                <w:szCs w:val="24"/>
              </w:rPr>
            </w:pPr>
            <w:r w:rsidRPr="001C4362">
              <w:rPr>
                <w:rFonts w:ascii="Times New Roman" w:eastAsia="Times New Roman" w:hAnsi="Times New Roman" w:cs="Times New Roman"/>
                <w:sz w:val="24"/>
                <w:szCs w:val="24"/>
              </w:rPr>
              <w:t>Слабкі сторони</w:t>
            </w:r>
          </w:p>
        </w:tc>
      </w:tr>
      <w:tr w:rsidR="00066882" w:rsidTr="00066882">
        <w:trPr>
          <w:trHeight w:val="5224"/>
        </w:trPr>
        <w:tc>
          <w:tcPr>
            <w:tcW w:w="2426" w:type="pct"/>
            <w:tcBorders>
              <w:top w:val="single" w:sz="4" w:space="0" w:color="auto"/>
              <w:bottom w:val="single" w:sz="4" w:space="0" w:color="auto"/>
            </w:tcBorders>
          </w:tcPr>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Якісна продукція</w:t>
            </w:r>
          </w:p>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Впізнаваність бренду </w:t>
            </w:r>
          </w:p>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Ефективна марочна політика  </w:t>
            </w:r>
          </w:p>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Імідж компанії</w:t>
            </w:r>
          </w:p>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Хороша репутація на ринку </w:t>
            </w:r>
          </w:p>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Розвинена логістика</w:t>
            </w:r>
          </w:p>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Налагоджена дистрибуція </w:t>
            </w:r>
          </w:p>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Потужна логістична інфраструктура </w:t>
            </w:r>
          </w:p>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Широкий асортимент</w:t>
            </w:r>
          </w:p>
          <w:p w:rsidR="00066882" w:rsidRDefault="00066882" w:rsidP="00882260">
            <w:pPr>
              <w:numPr>
                <w:ilvl w:val="0"/>
                <w:numId w:val="3"/>
              </w:numPr>
              <w:pBdr>
                <w:top w:val="nil"/>
                <w:left w:val="nil"/>
                <w:bottom w:val="nil"/>
                <w:right w:val="nil"/>
                <w:between w:val="nil"/>
              </w:pBdr>
              <w:spacing w:after="0"/>
              <w:ind w:left="641" w:hanging="357"/>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Різноманітні колекції офісної канцелярії та постійне їх доповнення</w:t>
            </w:r>
          </w:p>
          <w:p w:rsidR="00066882" w:rsidRDefault="00066882" w:rsidP="00882260">
            <w:pPr>
              <w:numPr>
                <w:ilvl w:val="0"/>
                <w:numId w:val="3"/>
              </w:numPr>
              <w:pBdr>
                <w:top w:val="nil"/>
                <w:left w:val="nil"/>
                <w:bottom w:val="nil"/>
                <w:right w:val="nil"/>
                <w:between w:val="nil"/>
              </w:pBdr>
              <w:spacing w:after="0"/>
              <w:ind w:left="641" w:hanging="357"/>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Зручний сайт</w:t>
            </w:r>
          </w:p>
          <w:p w:rsidR="00066882" w:rsidRPr="00BA7F6A" w:rsidRDefault="00066882" w:rsidP="00882260">
            <w:pPr>
              <w:numPr>
                <w:ilvl w:val="0"/>
                <w:numId w:val="3"/>
              </w:numPr>
              <w:pBdr>
                <w:top w:val="nil"/>
                <w:left w:val="nil"/>
                <w:bottom w:val="nil"/>
                <w:right w:val="nil"/>
                <w:between w:val="nil"/>
              </w:pBdr>
              <w:spacing w:after="0"/>
              <w:ind w:left="641" w:hanging="357"/>
              <w:contextualSpacing/>
              <w:rPr>
                <w:rFonts w:ascii="Times New Roman" w:eastAsia="Times New Roman" w:hAnsi="Times New Roman" w:cs="Times New Roman"/>
                <w:color w:val="000000"/>
                <w:sz w:val="24"/>
                <w:szCs w:val="24"/>
              </w:rPr>
            </w:pPr>
            <w:r w:rsidRPr="00BA7F6A">
              <w:rPr>
                <w:rFonts w:ascii="Times New Roman" w:eastAsia="Times New Roman" w:hAnsi="Times New Roman" w:cs="Times New Roman"/>
                <w:color w:val="000000"/>
                <w:sz w:val="24"/>
                <w:szCs w:val="24"/>
              </w:rPr>
              <w:t>Значний досвід на ринку</w:t>
            </w:r>
          </w:p>
          <w:p w:rsidR="00066882" w:rsidRPr="001C4362" w:rsidRDefault="00066882" w:rsidP="00882260">
            <w:pPr>
              <w:numPr>
                <w:ilvl w:val="0"/>
                <w:numId w:val="3"/>
              </w:numPr>
              <w:pBdr>
                <w:top w:val="nil"/>
                <w:left w:val="nil"/>
                <w:bottom w:val="nil"/>
                <w:right w:val="nil"/>
                <w:between w:val="nil"/>
              </w:pBdr>
              <w:spacing w:after="0"/>
              <w:ind w:left="641" w:hanging="357"/>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Високий рівень обслуговування клієнтів</w:t>
            </w:r>
          </w:p>
          <w:p w:rsidR="00066882" w:rsidRPr="001C4362" w:rsidRDefault="00066882" w:rsidP="00853B6D">
            <w:pPr>
              <w:jc w:val="center"/>
              <w:rPr>
                <w:rFonts w:ascii="Times New Roman" w:eastAsia="Times New Roman" w:hAnsi="Times New Roman" w:cs="Times New Roman"/>
                <w:color w:val="000000"/>
                <w:sz w:val="24"/>
                <w:szCs w:val="24"/>
              </w:rPr>
            </w:pPr>
          </w:p>
        </w:tc>
        <w:tc>
          <w:tcPr>
            <w:tcW w:w="2574" w:type="pct"/>
            <w:tcBorders>
              <w:top w:val="single" w:sz="4" w:space="0" w:color="auto"/>
              <w:bottom w:val="single" w:sz="4" w:space="0" w:color="auto"/>
            </w:tcBorders>
          </w:tcPr>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 розвинені соціальні мережі</w:t>
            </w:r>
          </w:p>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Слабка комунікаційна діяльність </w:t>
            </w:r>
          </w:p>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Залежність від постачальників сировини </w:t>
            </w:r>
          </w:p>
          <w:p w:rsidR="00066882" w:rsidRDefault="00066882" w:rsidP="00882260">
            <w:pPr>
              <w:numPr>
                <w:ilvl w:val="0"/>
                <w:numId w:val="3"/>
              </w:numPr>
              <w:pBdr>
                <w:top w:val="nil"/>
                <w:left w:val="nil"/>
                <w:bottom w:val="nil"/>
                <w:right w:val="nil"/>
                <w:between w:val="nil"/>
              </w:pBdr>
              <w:spacing w:after="0"/>
              <w:rPr>
                <w:rFonts w:ascii="Times New Roman" w:eastAsia="Times New Roman" w:hAnsi="Times New Roman" w:cs="Times New Roman"/>
                <w:color w:val="000000"/>
                <w:sz w:val="24"/>
                <w:szCs w:val="24"/>
              </w:rPr>
            </w:pPr>
            <w:r w:rsidRPr="00FE4690">
              <w:rPr>
                <w:rFonts w:ascii="Times New Roman" w:eastAsia="Times New Roman" w:hAnsi="Times New Roman" w:cs="Times New Roman"/>
                <w:color w:val="000000"/>
                <w:sz w:val="24"/>
                <w:szCs w:val="24"/>
              </w:rPr>
              <w:t>Низький рівень залучення та утримання клієнтів зі сегмента малих і середніх підприємств.</w:t>
            </w:r>
          </w:p>
          <w:p w:rsidR="00066882" w:rsidRDefault="00066882" w:rsidP="00882260">
            <w:pPr>
              <w:numPr>
                <w:ilvl w:val="0"/>
                <w:numId w:val="3"/>
              </w:numPr>
              <w:pBdr>
                <w:top w:val="nil"/>
                <w:left w:val="nil"/>
                <w:bottom w:val="nil"/>
                <w:right w:val="nil"/>
                <w:between w:val="nil"/>
              </w:pBdr>
              <w:spacing w:after="0"/>
              <w:rPr>
                <w:rFonts w:ascii="Times New Roman" w:eastAsia="Times New Roman" w:hAnsi="Times New Roman" w:cs="Times New Roman"/>
                <w:color w:val="000000"/>
                <w:sz w:val="24"/>
                <w:szCs w:val="24"/>
              </w:rPr>
            </w:pPr>
            <w:r w:rsidRPr="00FE4690">
              <w:rPr>
                <w:rFonts w:ascii="Times New Roman" w:eastAsia="Times New Roman" w:hAnsi="Times New Roman" w:cs="Times New Roman"/>
                <w:sz w:val="24"/>
                <w:szCs w:val="24"/>
              </w:rPr>
              <w:t>Відсутність власних роздрібних магазинів</w:t>
            </w:r>
          </w:p>
          <w:p w:rsidR="00066882" w:rsidRDefault="00066882" w:rsidP="00882260">
            <w:pPr>
              <w:numPr>
                <w:ilvl w:val="0"/>
                <w:numId w:val="3"/>
              </w:numPr>
              <w:pBdr>
                <w:top w:val="nil"/>
                <w:left w:val="nil"/>
                <w:bottom w:val="nil"/>
                <w:right w:val="nil"/>
                <w:between w:val="nil"/>
              </w:pBdr>
              <w:spacing w:after="0"/>
              <w:ind w:left="641" w:hanging="35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Зменшення кількості реклами та просування товарів порівняно з попередніми роками </w:t>
            </w:r>
          </w:p>
          <w:p w:rsidR="00066882" w:rsidRDefault="00066882" w:rsidP="00882260">
            <w:pPr>
              <w:numPr>
                <w:ilvl w:val="0"/>
                <w:numId w:val="3"/>
              </w:numPr>
              <w:pBdr>
                <w:top w:val="nil"/>
                <w:left w:val="nil"/>
                <w:bottom w:val="nil"/>
                <w:right w:val="nil"/>
                <w:between w:val="nil"/>
              </w:pBdr>
              <w:spacing w:after="0"/>
              <w:ind w:left="641" w:hanging="35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Слабке просування товарів для школи і творчості</w:t>
            </w:r>
          </w:p>
          <w:p w:rsidR="00066882" w:rsidRDefault="00066882" w:rsidP="00882260">
            <w:pPr>
              <w:numPr>
                <w:ilvl w:val="0"/>
                <w:numId w:val="3"/>
              </w:numPr>
              <w:pBdr>
                <w:top w:val="nil"/>
                <w:left w:val="nil"/>
                <w:bottom w:val="nil"/>
                <w:right w:val="nil"/>
                <w:between w:val="nil"/>
              </w:pBdr>
              <w:spacing w:after="0"/>
              <w:ind w:hanging="360"/>
              <w:rPr>
                <w:rFonts w:ascii="Times New Roman" w:eastAsia="Times New Roman" w:hAnsi="Times New Roman" w:cs="Times New Roman"/>
                <w:color w:val="000000"/>
                <w:sz w:val="24"/>
                <w:szCs w:val="24"/>
              </w:rPr>
            </w:pPr>
          </w:p>
          <w:p w:rsidR="00066882" w:rsidRPr="001C4362" w:rsidRDefault="00066882" w:rsidP="00066882">
            <w:pPr>
              <w:rPr>
                <w:rFonts w:ascii="Times New Roman" w:eastAsia="Times New Roman" w:hAnsi="Times New Roman" w:cs="Times New Roman"/>
                <w:sz w:val="24"/>
                <w:szCs w:val="24"/>
              </w:rPr>
            </w:pPr>
          </w:p>
        </w:tc>
      </w:tr>
      <w:tr w:rsidR="00066882" w:rsidTr="00066882">
        <w:trPr>
          <w:trHeight w:val="259"/>
        </w:trPr>
        <w:tc>
          <w:tcPr>
            <w:tcW w:w="2426" w:type="pct"/>
            <w:tcBorders>
              <w:top w:val="single" w:sz="4" w:space="0" w:color="auto"/>
              <w:bottom w:val="single" w:sz="4" w:space="0" w:color="auto"/>
            </w:tcBorders>
          </w:tcPr>
          <w:p w:rsidR="00066882" w:rsidRDefault="00066882" w:rsidP="00066882">
            <w:pPr>
              <w:spacing w:after="0"/>
              <w:jc w:val="center"/>
              <w:rPr>
                <w:rFonts w:ascii="Times New Roman" w:eastAsia="Times New Roman" w:hAnsi="Times New Roman" w:cs="Times New Roman"/>
                <w:color w:val="000000"/>
                <w:sz w:val="24"/>
                <w:szCs w:val="24"/>
              </w:rPr>
            </w:pPr>
            <w:r w:rsidRPr="001C4362">
              <w:rPr>
                <w:rFonts w:ascii="Times New Roman" w:eastAsia="Times New Roman" w:hAnsi="Times New Roman" w:cs="Times New Roman"/>
                <w:sz w:val="24"/>
                <w:szCs w:val="24"/>
              </w:rPr>
              <w:t xml:space="preserve">Можливості </w:t>
            </w:r>
          </w:p>
        </w:tc>
        <w:tc>
          <w:tcPr>
            <w:tcW w:w="2574" w:type="pct"/>
            <w:tcBorders>
              <w:top w:val="single" w:sz="4" w:space="0" w:color="auto"/>
              <w:bottom w:val="single" w:sz="4" w:space="0" w:color="auto"/>
            </w:tcBorders>
          </w:tcPr>
          <w:p w:rsidR="00066882" w:rsidRDefault="00066882" w:rsidP="00066882">
            <w:pPr>
              <w:jc w:val="center"/>
              <w:rPr>
                <w:rFonts w:ascii="Times New Roman" w:eastAsia="Times New Roman" w:hAnsi="Times New Roman" w:cs="Times New Roman"/>
                <w:color w:val="000000"/>
                <w:sz w:val="24"/>
                <w:szCs w:val="24"/>
              </w:rPr>
            </w:pPr>
            <w:r w:rsidRPr="001C4362">
              <w:rPr>
                <w:rFonts w:ascii="Times New Roman" w:eastAsia="Times New Roman" w:hAnsi="Times New Roman" w:cs="Times New Roman"/>
                <w:sz w:val="24"/>
                <w:szCs w:val="24"/>
              </w:rPr>
              <w:t>Загрози</w:t>
            </w:r>
          </w:p>
        </w:tc>
      </w:tr>
      <w:tr w:rsidR="00066882" w:rsidTr="00066882">
        <w:trPr>
          <w:trHeight w:val="6383"/>
        </w:trPr>
        <w:tc>
          <w:tcPr>
            <w:tcW w:w="2426" w:type="pct"/>
            <w:tcBorders>
              <w:top w:val="single" w:sz="4" w:space="0" w:color="auto"/>
              <w:bottom w:val="single" w:sz="4" w:space="0" w:color="auto"/>
            </w:tcBorders>
          </w:tcPr>
          <w:p w:rsidR="00066882" w:rsidRPr="00066882" w:rsidRDefault="00066882" w:rsidP="00066882">
            <w:pPr>
              <w:spacing w:after="0"/>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 xml:space="preserve">Залучення нових сегментів – розширення співпраці з малим і середнім бізнесом </w:t>
            </w:r>
          </w:p>
          <w:p w:rsidR="00066882" w:rsidRPr="00066882" w:rsidRDefault="00066882" w:rsidP="00066882">
            <w:pPr>
              <w:spacing w:after="0"/>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 xml:space="preserve">Постачання товарів для малого і середнього на більш вигідних умовах щоб розширити коло споживачів </w:t>
            </w:r>
          </w:p>
          <w:p w:rsidR="00066882" w:rsidRPr="00066882" w:rsidRDefault="00066882" w:rsidP="00066882">
            <w:pPr>
              <w:spacing w:after="0"/>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 xml:space="preserve">Взаємодія з малим і середнім бізнесом у взаємопов’язаних галузях ( друкарські, копіювальні центри тощо) </w:t>
            </w:r>
          </w:p>
          <w:p w:rsidR="00066882" w:rsidRPr="00066882" w:rsidRDefault="00066882" w:rsidP="00066882">
            <w:pPr>
              <w:spacing w:after="0"/>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 xml:space="preserve">Зростання ринку </w:t>
            </w:r>
          </w:p>
          <w:p w:rsidR="00066882" w:rsidRPr="00066882" w:rsidRDefault="00066882" w:rsidP="00066882">
            <w:pPr>
              <w:spacing w:after="0"/>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 xml:space="preserve">Випуск нових колекції з урахуванням моди на ринку </w:t>
            </w:r>
          </w:p>
          <w:p w:rsidR="00066882" w:rsidRPr="00066882" w:rsidRDefault="00066882" w:rsidP="00066882">
            <w:pPr>
              <w:spacing w:after="0"/>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Розвивати екологічність бренду, використовувати перероблену сировину</w:t>
            </w:r>
          </w:p>
          <w:p w:rsidR="00066882" w:rsidRDefault="00066882" w:rsidP="00066882">
            <w:pPr>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Вихід на зарубіжні ринки</w:t>
            </w:r>
          </w:p>
          <w:p w:rsidR="00066882" w:rsidRPr="001C4362" w:rsidRDefault="00066882" w:rsidP="00853B6D">
            <w:pPr>
              <w:jc w:val="center"/>
              <w:rPr>
                <w:rFonts w:ascii="Times New Roman" w:eastAsia="Times New Roman" w:hAnsi="Times New Roman" w:cs="Times New Roman"/>
                <w:sz w:val="24"/>
                <w:szCs w:val="24"/>
              </w:rPr>
            </w:pPr>
          </w:p>
        </w:tc>
        <w:tc>
          <w:tcPr>
            <w:tcW w:w="2574" w:type="pct"/>
            <w:tcBorders>
              <w:top w:val="single" w:sz="4" w:space="0" w:color="auto"/>
              <w:bottom w:val="single" w:sz="4" w:space="0" w:color="auto"/>
            </w:tcBorders>
          </w:tcPr>
          <w:p w:rsidR="00066882" w:rsidRPr="00066882" w:rsidRDefault="00066882" w:rsidP="00066882">
            <w:pPr>
              <w:spacing w:after="0"/>
              <w:jc w:val="both"/>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Погіршення економічного стану країни і в результаті зменшення купівельної спроможності споживачів</w:t>
            </w:r>
          </w:p>
          <w:p w:rsidR="00066882" w:rsidRPr="00066882" w:rsidRDefault="00066882" w:rsidP="00066882">
            <w:pPr>
              <w:spacing w:after="0"/>
              <w:jc w:val="both"/>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Зростання цін на сировину</w:t>
            </w:r>
          </w:p>
          <w:p w:rsidR="00066882" w:rsidRPr="00066882" w:rsidRDefault="00066882" w:rsidP="00066882">
            <w:pPr>
              <w:spacing w:after="0"/>
              <w:jc w:val="both"/>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 xml:space="preserve">Відсутність стабільної політичної ситуації </w:t>
            </w:r>
          </w:p>
          <w:p w:rsidR="00066882" w:rsidRPr="00066882" w:rsidRDefault="00066882" w:rsidP="00066882">
            <w:pPr>
              <w:spacing w:after="0"/>
              <w:jc w:val="both"/>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 xml:space="preserve">Зміни в законодавстві і в системі оподаткування </w:t>
            </w:r>
          </w:p>
          <w:p w:rsidR="00066882" w:rsidRPr="00066882" w:rsidRDefault="00066882" w:rsidP="00066882">
            <w:pPr>
              <w:spacing w:after="0"/>
              <w:jc w:val="both"/>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Через ситуацію у країни свою роботу припиняє велика кількість офісів, бізнес-організацій – зменшення споживачів</w:t>
            </w:r>
          </w:p>
          <w:p w:rsidR="00066882" w:rsidRPr="00066882" w:rsidRDefault="00066882" w:rsidP="00066882">
            <w:pPr>
              <w:spacing w:after="0"/>
              <w:jc w:val="both"/>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 xml:space="preserve">Зміна податкової політики </w:t>
            </w:r>
          </w:p>
          <w:p w:rsidR="00066882" w:rsidRPr="00066882" w:rsidRDefault="00066882" w:rsidP="00066882">
            <w:pPr>
              <w:spacing w:after="0"/>
              <w:jc w:val="both"/>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 xml:space="preserve">Різка зміна трендів на офісну канцелярію </w:t>
            </w:r>
          </w:p>
          <w:p w:rsidR="00066882" w:rsidRPr="00066882" w:rsidRDefault="00066882" w:rsidP="00066882">
            <w:pPr>
              <w:rPr>
                <w:rFonts w:ascii="Times New Roman" w:eastAsia="Times New Roman" w:hAnsi="Times New Roman" w:cs="Times New Roman"/>
                <w:sz w:val="24"/>
                <w:szCs w:val="24"/>
              </w:rPr>
            </w:pPr>
            <w:r w:rsidRPr="00066882">
              <w:rPr>
                <w:rFonts w:ascii="Times New Roman" w:eastAsia="Times New Roman" w:hAnsi="Times New Roman" w:cs="Times New Roman"/>
                <w:sz w:val="24"/>
                <w:szCs w:val="24"/>
              </w:rPr>
              <w:t>-</w:t>
            </w:r>
            <w:r w:rsidRPr="00066882">
              <w:rPr>
                <w:rFonts w:ascii="Times New Roman" w:eastAsia="Times New Roman" w:hAnsi="Times New Roman" w:cs="Times New Roman"/>
                <w:sz w:val="24"/>
                <w:szCs w:val="24"/>
              </w:rPr>
              <w:tab/>
              <w:t xml:space="preserve">Розвиток сучасних технологій, які приводять до витіснення канцелярських товарів під час робочого процесу </w:t>
            </w:r>
          </w:p>
          <w:p w:rsidR="00066882" w:rsidRPr="001C4362" w:rsidRDefault="00066882" w:rsidP="0006688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066882">
              <w:rPr>
                <w:rFonts w:ascii="Times New Roman" w:eastAsia="Times New Roman" w:hAnsi="Times New Roman" w:cs="Times New Roman"/>
                <w:sz w:val="24"/>
                <w:szCs w:val="24"/>
              </w:rPr>
              <w:t>Поява нових конкуренті</w:t>
            </w:r>
          </w:p>
        </w:tc>
      </w:tr>
    </w:tbl>
    <w:p w:rsidR="00882260" w:rsidRDefault="00882260" w:rsidP="00882260">
      <w:pPr>
        <w:spacing w:line="360" w:lineRule="auto"/>
        <w:jc w:val="both"/>
        <w:rPr>
          <w:rFonts w:ascii="Times New Roman" w:eastAsia="Times New Roman" w:hAnsi="Times New Roman" w:cs="Times New Roman"/>
          <w:sz w:val="28"/>
          <w:szCs w:val="28"/>
        </w:rPr>
      </w:pPr>
    </w:p>
    <w:p w:rsidR="00853B6D" w:rsidRDefault="006828C0" w:rsidP="00F334D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853B6D">
        <w:rPr>
          <w:rFonts w:ascii="Times New Roman" w:eastAsia="Times New Roman" w:hAnsi="Times New Roman" w:cs="Times New Roman"/>
          <w:sz w:val="28"/>
          <w:szCs w:val="28"/>
        </w:rPr>
        <w:t>ерехресний аналіз:</w:t>
      </w:r>
    </w:p>
    <w:p w:rsidR="00853B6D" w:rsidRDefault="00853B6D" w:rsidP="006828C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Загрози – сильні сторони: на даний момент торгова марка досить добре розвинена і завдяки своєму асортименту може задовольнити велику кількістю споживачів. Унікальні колекції є досить привабливими і незвичайними, вони чудово підійдуть споживачам, які шукають щось особливе, а не просто звичайні офісні кольори. Також продукціє має досить хорошу якість, хоча і є доступною. Досить добре розвинена дистрибуція, завдяки цьому продукцію можливо придбати по всій Україні. Також ТM «Buromax» досить добре себе зарекомендувала і має позитивний імідж якісної продукції незважаючи на ціну.</w:t>
      </w:r>
      <w:r>
        <w:t xml:space="preserve"> </w:t>
      </w:r>
      <w:r>
        <w:rPr>
          <w:rFonts w:ascii="Times New Roman" w:eastAsia="Times New Roman" w:hAnsi="Times New Roman" w:cs="Times New Roman"/>
          <w:sz w:val="28"/>
          <w:szCs w:val="28"/>
        </w:rPr>
        <w:t>При збільшенні конкуренції ТМ Buromax може використати свою сильну сторону – якість продукції, щоб відрізнятись від конкурентів і зберегти свої позиції на ринку. Зніми у правовом середовищі / Зміна податкової політики та досвід на ринку допоможуть швидше адаптуватися до змін порівняно з конкурентами.</w:t>
      </w:r>
    </w:p>
    <w:p w:rsidR="00853B6D" w:rsidRDefault="00853B6D" w:rsidP="006828C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Загрози – слабкі сторони. Зменшення кількості споживачів у основному сегменті на який спеціалізується Buromax – офісна канцелярія та зменшення ефективної роботи підприємства, так як основний напрям діяльності – офісна канцелярія. Висока конкуренція на ринку канцелярських товарів може призвести до зниження цін на продукцію, що може вплинути на рентабельність компанії. </w:t>
      </w:r>
    </w:p>
    <w:p w:rsidR="00853B6D" w:rsidRDefault="00853B6D" w:rsidP="006828C0">
      <w:pPr>
        <w:spacing w:after="0" w:line="360" w:lineRule="auto"/>
        <w:ind w:firstLine="709"/>
        <w:jc w:val="both"/>
        <w:rPr>
          <w:rFonts w:ascii="Times New Roman" w:eastAsia="Times New Roman" w:hAnsi="Times New Roman" w:cs="Times New Roman"/>
          <w:sz w:val="28"/>
          <w:szCs w:val="28"/>
        </w:rPr>
      </w:pPr>
      <w:r w:rsidRPr="00C908F8">
        <w:rPr>
          <w:rFonts w:ascii="Times New Roman" w:eastAsia="Times New Roman" w:hAnsi="Times New Roman" w:cs="Times New Roman"/>
          <w:sz w:val="28"/>
          <w:szCs w:val="28"/>
        </w:rPr>
        <w:t>Слабке просування товарів для школи і творчості</w:t>
      </w:r>
      <w:r>
        <w:rPr>
          <w:rFonts w:ascii="Times New Roman" w:eastAsia="Times New Roman" w:hAnsi="Times New Roman" w:cs="Times New Roman"/>
          <w:sz w:val="28"/>
          <w:szCs w:val="28"/>
        </w:rPr>
        <w:t xml:space="preserve"> може </w:t>
      </w:r>
      <w:r w:rsidRPr="00C908F8">
        <w:rPr>
          <w:rFonts w:ascii="Times New Roman" w:eastAsia="Times New Roman" w:hAnsi="Times New Roman" w:cs="Times New Roman"/>
          <w:sz w:val="28"/>
          <w:szCs w:val="28"/>
        </w:rPr>
        <w:t>призвести до того, що потенційні клієнти не дізнаються про наявність та товарів для школи і творчості.</w:t>
      </w:r>
      <w:r>
        <w:rPr>
          <w:rFonts w:ascii="Times New Roman" w:eastAsia="Times New Roman" w:hAnsi="Times New Roman" w:cs="Times New Roman"/>
          <w:sz w:val="28"/>
          <w:szCs w:val="28"/>
        </w:rPr>
        <w:t xml:space="preserve"> Також слід зазначити, що компанія «Імпорт-офіс Україна», яка є власником ТМ </w:t>
      </w:r>
      <w:r>
        <w:rPr>
          <w:rFonts w:ascii="Times New Roman" w:eastAsia="Times New Roman" w:hAnsi="Times New Roman" w:cs="Times New Roman"/>
          <w:sz w:val="28"/>
          <w:szCs w:val="28"/>
          <w:lang w:val="en-US"/>
        </w:rPr>
        <w:t>Buromax</w:t>
      </w:r>
      <w:r w:rsidRPr="00C908F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володіє ТМ </w:t>
      </w:r>
      <w:r>
        <w:rPr>
          <w:rFonts w:ascii="Times New Roman" w:eastAsia="Times New Roman" w:hAnsi="Times New Roman" w:cs="Times New Roman"/>
          <w:sz w:val="28"/>
          <w:szCs w:val="28"/>
          <w:lang w:val="en-US"/>
        </w:rPr>
        <w:t>Zibi</w:t>
      </w:r>
      <w:r>
        <w:rPr>
          <w:rFonts w:ascii="Times New Roman" w:eastAsia="Times New Roman" w:hAnsi="Times New Roman" w:cs="Times New Roman"/>
          <w:sz w:val="28"/>
          <w:szCs w:val="28"/>
        </w:rPr>
        <w:t xml:space="preserve">, яка спеціалізується на товарах для школи і творчості. Тому ТМ </w:t>
      </w:r>
      <w:r>
        <w:rPr>
          <w:rFonts w:ascii="Times New Roman" w:eastAsia="Times New Roman" w:hAnsi="Times New Roman" w:cs="Times New Roman"/>
          <w:sz w:val="28"/>
          <w:szCs w:val="28"/>
          <w:lang w:val="en-US"/>
        </w:rPr>
        <w:t>Buromax</w:t>
      </w:r>
      <w:r>
        <w:rPr>
          <w:rFonts w:ascii="Times New Roman" w:eastAsia="Times New Roman" w:hAnsi="Times New Roman" w:cs="Times New Roman"/>
          <w:sz w:val="28"/>
          <w:szCs w:val="28"/>
        </w:rPr>
        <w:t xml:space="preserve"> може зазнати обмежень при спробі розвитку на даний сегмент. </w:t>
      </w:r>
    </w:p>
    <w:p w:rsidR="00853B6D" w:rsidRPr="00DB311E" w:rsidRDefault="00853B6D" w:rsidP="006828C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Загрозою просування шкільної канцелярії може стати втрати клієнтів які асоціюють ТМ </w:t>
      </w:r>
      <w:r>
        <w:rPr>
          <w:rFonts w:ascii="Times New Roman" w:eastAsia="Times New Roman" w:hAnsi="Times New Roman" w:cs="Times New Roman"/>
          <w:sz w:val="28"/>
          <w:szCs w:val="28"/>
          <w:lang w:val="en-US"/>
        </w:rPr>
        <w:t>Buromax</w:t>
      </w:r>
      <w:r>
        <w:rPr>
          <w:rFonts w:ascii="Times New Roman" w:eastAsia="Times New Roman" w:hAnsi="Times New Roman" w:cs="Times New Roman"/>
          <w:sz w:val="28"/>
          <w:szCs w:val="28"/>
        </w:rPr>
        <w:t xml:space="preserve"> з якісною канцелярією для офісу.  Результатом може зменшення конкурентоспроможності серед виробників офісної канцелярії. Також, слід зазначити, що лінійка товарів для школи і творчості потребує удосконалення і значних фінансових витрат, тому недоцільно просувати її наданий момент. </w:t>
      </w:r>
    </w:p>
    <w:p w:rsidR="00853B6D" w:rsidRDefault="00853B6D" w:rsidP="00F334D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цін на сировину - Залежність від постачальників сировини - зростання цін може призвести до збільшення вартості закупівель сировини на виробництво канцелярських товарів і залежність компанії від постачальників може ускладнювати роботу та пошук альтернативних джерел сировини. Це може призвести до зменшення конкурентоспроможності на ринку. Це може призвести до зменшення конкурентоспроможності на ринку. Але також ТМ Buromax може використати цю можливість для нагородження постачання сировини і розглянути для співпраці більш вигідніші пропозиції або ж почати використовувати залучати до процесу виробництва альтернативну сировину( наприклад перероблені матеріали) і це допоможе зменшити залежність від постачальників та загрозу зростання цін на сировину.</w:t>
      </w:r>
      <w:r>
        <w:t xml:space="preserve"> </w:t>
      </w:r>
      <w:r>
        <w:rPr>
          <w:rFonts w:ascii="Times New Roman" w:eastAsia="Times New Roman" w:hAnsi="Times New Roman" w:cs="Times New Roman"/>
          <w:sz w:val="28"/>
          <w:szCs w:val="28"/>
        </w:rPr>
        <w:tab/>
        <w:t>Висока конкуренція на ринку канцелярських товарів може призвести до зниження цін на продукцію, що може вплинути на рентабельність компанії.</w:t>
      </w:r>
    </w:p>
    <w:p w:rsidR="00853B6D" w:rsidRDefault="00853B6D" w:rsidP="00F334D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Можливості – сильні сторони: ТM «Buromax» має досить широкий асортимент, який відрізняється завдяки своїй унікальності, а не банальними кольорам, тому це дає можливість залучити клієнтів, які прагнуть знайти особливий товар для себе. Також слід зазначити, що дана торгова марка має сторінки в соціальних мережах, але там незначна кількість користувачів, тому є можливість це покращити, розвиватися і так залучити нових користувачів. Впровадження програми лояльності для сегментів, які потребують офісну канцелярію. Рекламна кампанія для підвищення уваги до бренду.</w:t>
      </w:r>
    </w:p>
    <w:p w:rsidR="00C4154F" w:rsidRDefault="00853B6D" w:rsidP="00F334D1">
      <w:pPr>
        <w:spacing w:after="0" w:line="360" w:lineRule="auto"/>
        <w:ind w:firstLine="709"/>
        <w:jc w:val="both"/>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Можливості – слабкі сторони: ТM «Buromax» має працювати над слабкими сторонами, щоб покращити власну конкурентоспроможність, зменшити ризики, які можуть виникнути через слабкі сторони і негативно вплинути на результати підприємства ( фінансові показники, стабільність чи репутація), також використання можливостей для вдосконалення допомагає торговій марці адаптуватися до змін маркетингово середовища та забезпечити зростання для підприємства.</w:t>
      </w:r>
      <w:r>
        <w:t xml:space="preserve"> </w:t>
      </w:r>
      <w:r>
        <w:rPr>
          <w:rFonts w:ascii="Times New Roman" w:eastAsia="Times New Roman" w:hAnsi="Times New Roman" w:cs="Times New Roman"/>
          <w:sz w:val="28"/>
          <w:szCs w:val="28"/>
        </w:rPr>
        <w:t xml:space="preserve"> Наприклад ефективним рішенням буде розробка нових стратегій, які будуть відповідати ситуації на ринку та забезпечувати стабільний ріст продажів в незалежності від змін та які впливає ситуація в країні.</w:t>
      </w:r>
      <w:r w:rsidRPr="005773DE">
        <w:t xml:space="preserve"> </w:t>
      </w:r>
    </w:p>
    <w:p w:rsidR="00853B6D" w:rsidRPr="00C4154F" w:rsidRDefault="00C4154F" w:rsidP="006828C0">
      <w:pPr>
        <w:spacing w:after="0" w:line="360" w:lineRule="auto"/>
        <w:ind w:firstLine="709"/>
        <w:jc w:val="both"/>
      </w:pPr>
      <w:r>
        <w:rPr>
          <w:rFonts w:ascii="Times New Roman" w:eastAsia="Times New Roman" w:hAnsi="Times New Roman" w:cs="Times New Roman"/>
          <w:sz w:val="28"/>
          <w:szCs w:val="28"/>
        </w:rPr>
        <w:t xml:space="preserve">- </w:t>
      </w:r>
      <w:r w:rsidR="00853B6D" w:rsidRPr="00C4154F">
        <w:rPr>
          <w:rFonts w:ascii="Times New Roman" w:eastAsia="Times New Roman" w:hAnsi="Times New Roman" w:cs="Times New Roman"/>
          <w:sz w:val="28"/>
          <w:szCs w:val="28"/>
        </w:rPr>
        <w:t>Низький рівень залучення та утримання клієнтів зі сегмента малих і середніх підприємств є на даний момент слабкою стороною, яку можна розглядати, як можливість налагодити співпрацю з значним колом споживачів.  Малі та середні підприємства досить часто шукають довготривалі партнерські відносини. Залучення їх як лояльних клієнтів може сприяти встановленню стабільних та довготривалих взаємовигідних відносин з ТМ Buromax. Слід зазначити, що багато малих та середніх підприємств мають потенціал для росту і розвитку, тому у майбутньому можлива співпраця з лояльним клієнтом, потребами якого будуть великі замовлення. Також дана група споживачів частіше рекомендує бренди товарами, якими для роботи вони задоволені в тому налагодження зв’язків допоможе привернути нових клієнтів.</w:t>
      </w:r>
    </w:p>
    <w:p w:rsidR="00853B6D" w:rsidRDefault="00853B6D" w:rsidP="006828C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Дане рішення дає можливість залучити широке коло споживачів та зміцнити відносини вже з існуючими клієнтами, </w:t>
      </w:r>
      <w:r w:rsidRPr="006852D2">
        <w:rPr>
          <w:rFonts w:ascii="Times New Roman" w:eastAsia="Times New Roman" w:hAnsi="Times New Roman" w:cs="Times New Roman"/>
          <w:sz w:val="28"/>
          <w:szCs w:val="28"/>
        </w:rPr>
        <w:t>що сприятиме розвит</w:t>
      </w:r>
      <w:r>
        <w:rPr>
          <w:rFonts w:ascii="Times New Roman" w:eastAsia="Times New Roman" w:hAnsi="Times New Roman" w:cs="Times New Roman"/>
          <w:sz w:val="28"/>
          <w:szCs w:val="28"/>
        </w:rPr>
        <w:t>ку, зростанню обсягів продажів та</w:t>
      </w:r>
      <w:r w:rsidRPr="006852D2">
        <w:rPr>
          <w:rFonts w:ascii="Times New Roman" w:eastAsia="Times New Roman" w:hAnsi="Times New Roman" w:cs="Times New Roman"/>
          <w:sz w:val="28"/>
          <w:szCs w:val="28"/>
        </w:rPr>
        <w:t xml:space="preserve"> зміцненню </w:t>
      </w:r>
      <w:r>
        <w:rPr>
          <w:rFonts w:ascii="Times New Roman" w:eastAsia="Times New Roman" w:hAnsi="Times New Roman" w:cs="Times New Roman"/>
          <w:sz w:val="28"/>
          <w:szCs w:val="28"/>
        </w:rPr>
        <w:t xml:space="preserve">позиції </w:t>
      </w:r>
      <w:r w:rsidRPr="006852D2">
        <w:rPr>
          <w:rFonts w:ascii="Times New Roman" w:eastAsia="Times New Roman" w:hAnsi="Times New Roman" w:cs="Times New Roman"/>
          <w:sz w:val="28"/>
          <w:szCs w:val="28"/>
        </w:rPr>
        <w:t>на ринку.</w:t>
      </w:r>
      <w:r>
        <w:rPr>
          <w:rFonts w:ascii="Times New Roman" w:eastAsia="Times New Roman" w:hAnsi="Times New Roman" w:cs="Times New Roman"/>
          <w:sz w:val="28"/>
          <w:szCs w:val="28"/>
        </w:rPr>
        <w:t xml:space="preserve"> Також наявність лояльних споживачів досить важлива на канцелярському ринку через високу конкуренції та досить схожий асортимент товарів. За допомогою розширення кола клієнтів завдяки налагодження зв’язків з малими та середніми підприємства вдасться уникнути фінансових проблем через з</w:t>
      </w:r>
      <w:r w:rsidRPr="007A5512">
        <w:rPr>
          <w:rFonts w:ascii="Times New Roman" w:eastAsia="Times New Roman" w:hAnsi="Times New Roman" w:cs="Times New Roman"/>
          <w:sz w:val="28"/>
          <w:szCs w:val="28"/>
        </w:rPr>
        <w:t>меншення кількості споживачів у основному сегменті на який спеціалізується Buromax.</w:t>
      </w:r>
      <w:r>
        <w:rPr>
          <w:rFonts w:ascii="Times New Roman" w:eastAsia="Times New Roman" w:hAnsi="Times New Roman" w:cs="Times New Roman"/>
          <w:sz w:val="28"/>
          <w:szCs w:val="28"/>
        </w:rPr>
        <w:t xml:space="preserve"> </w:t>
      </w:r>
    </w:p>
    <w:p w:rsidR="00853B6D" w:rsidRDefault="00853B6D" w:rsidP="006828C0">
      <w:pPr>
        <w:spacing w:after="0" w:line="360" w:lineRule="auto"/>
        <w:ind w:firstLine="709"/>
        <w:jc w:val="both"/>
        <w:rPr>
          <w:rFonts w:ascii="Times New Roman" w:eastAsia="Times New Roman" w:hAnsi="Times New Roman" w:cs="Times New Roman"/>
          <w:sz w:val="28"/>
          <w:szCs w:val="28"/>
        </w:rPr>
      </w:pPr>
      <w:r w:rsidRPr="005621FE">
        <w:rPr>
          <w:rFonts w:ascii="Times New Roman" w:eastAsia="Times New Roman" w:hAnsi="Times New Roman" w:cs="Times New Roman"/>
          <w:sz w:val="28"/>
          <w:szCs w:val="28"/>
        </w:rPr>
        <w:t>Якщо ТМ Buromax зможе налагодити ефективну привертати та утримувати клієнтів зі сегмента малих і середніх підприємств, це може стати конкурентною перевагою, оскільки компанія буде мати ширший спектр клієнтів порівняно з конкурентами.</w:t>
      </w:r>
      <w:r>
        <w:rPr>
          <w:rFonts w:ascii="Times New Roman" w:eastAsia="Times New Roman" w:hAnsi="Times New Roman" w:cs="Times New Roman"/>
          <w:sz w:val="28"/>
          <w:szCs w:val="28"/>
        </w:rPr>
        <w:t xml:space="preserve">  У результаті вирішення проблеми </w:t>
      </w:r>
      <w:r w:rsidRPr="005621FE">
        <w:rPr>
          <w:rFonts w:ascii="Times New Roman" w:eastAsia="Times New Roman" w:hAnsi="Times New Roman" w:cs="Times New Roman"/>
          <w:sz w:val="28"/>
          <w:szCs w:val="28"/>
        </w:rPr>
        <w:t>низького рівня залучення та утримання клієнтів зі сегмента малих і середніх підприємств дозволить забезпечити розвиток, зростання обсягів продажів та зміцнення позиції на ринку.</w:t>
      </w:r>
      <w:r>
        <w:rPr>
          <w:rFonts w:ascii="Times New Roman" w:eastAsia="Times New Roman" w:hAnsi="Times New Roman" w:cs="Times New Roman"/>
          <w:sz w:val="28"/>
          <w:szCs w:val="28"/>
        </w:rPr>
        <w:t xml:space="preserve"> Тому дане рішення потребує маркетингових заходів для його вирішення. </w:t>
      </w:r>
    </w:p>
    <w:p w:rsidR="00853B6D" w:rsidRDefault="00853B6D" w:rsidP="006828C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Введення еко-продукції, які відповідають потребам екологічно свідомих споживачів, тому що на даний момент асортимент торгової марки має лише декілька продуктів, які відповідають еко –вимогам.  Еко - тренд може досить кардинально змінити попит на ринку, але це може став</w:t>
      </w:r>
      <w:r>
        <w:rPr>
          <w:rFonts w:ascii="Times New Roman" w:eastAsia="Times New Roman" w:hAnsi="Times New Roman" w:cs="Times New Roman"/>
          <w:sz w:val="28"/>
          <w:szCs w:val="28"/>
          <w:lang w:val="ru-RU"/>
        </w:rPr>
        <w:t>а</w:t>
      </w:r>
      <w:r>
        <w:rPr>
          <w:rFonts w:ascii="Times New Roman" w:eastAsia="Times New Roman" w:hAnsi="Times New Roman" w:cs="Times New Roman"/>
          <w:sz w:val="28"/>
          <w:szCs w:val="28"/>
        </w:rPr>
        <w:t xml:space="preserve">ти важливим елементом розвитку для компанії. З’явиться можливість і навіть необхідність розширювати, удосконалювати асортимент, але це допоможе розширити коло споживачів, відповідати заданим вимогам на ринку та підтримувати імідж бренду. </w:t>
      </w:r>
    </w:p>
    <w:p w:rsidR="00853B6D" w:rsidRDefault="00853B6D" w:rsidP="00F334D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Зростання цін на сировину - Залежність від постачальників сировини - зростання цін може призвести до збільшення вартості закупівель сировини на виробництво канцелярських товарів і залежність компанії від постачальників може ускладнювати роботу та пошук альтернативних джерел сировини. </w:t>
      </w:r>
      <w:r w:rsidRPr="002308FB">
        <w:rPr>
          <w:rFonts w:ascii="Times New Roman" w:eastAsia="Times New Roman" w:hAnsi="Times New Roman" w:cs="Times New Roman"/>
          <w:sz w:val="28"/>
          <w:szCs w:val="28"/>
        </w:rPr>
        <w:t>Також це може загрожувати збільшенням вартості закупівель сировини на виробництво канцелярських товарів і залежність компанії від постачальників</w:t>
      </w:r>
      <w:r>
        <w:rPr>
          <w:rFonts w:ascii="Times New Roman" w:eastAsia="Times New Roman" w:hAnsi="Times New Roman" w:cs="Times New Roman"/>
          <w:sz w:val="28"/>
          <w:szCs w:val="28"/>
        </w:rPr>
        <w:t>.</w:t>
      </w:r>
      <w:r w:rsidRPr="002308F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У результаті чого відбудеться зменшення конкурентоспроможності на ринку. Але також ТМ Buromax може використати цю можливість для нагородження постачання сировини і розглянути для співпраці більш вигідніші пропозиції або ж почати використовувати залучати до процесу виробництва альтернативну сировину( наприклад перероблені матеріали) і це допоможе зменшити залежність від постачальників та загрозу зростання цін на сировину. </w:t>
      </w:r>
    </w:p>
    <w:p w:rsidR="00853B6D" w:rsidRDefault="00853B6D" w:rsidP="00F334D1">
      <w:pPr>
        <w:spacing w:after="0" w:line="360" w:lineRule="auto"/>
        <w:ind w:firstLine="709"/>
        <w:jc w:val="both"/>
        <w:rPr>
          <w:rFonts w:ascii="Times New Roman" w:eastAsia="Times New Roman" w:hAnsi="Times New Roman" w:cs="Times New Roman"/>
          <w:sz w:val="28"/>
          <w:szCs w:val="28"/>
          <w:highlight w:val="yellow"/>
        </w:rPr>
      </w:pPr>
      <w:r w:rsidRPr="00E87F4D">
        <w:rPr>
          <w:rFonts w:ascii="Times New Roman" w:eastAsia="Times New Roman" w:hAnsi="Times New Roman" w:cs="Times New Roman"/>
          <w:sz w:val="28"/>
          <w:szCs w:val="28"/>
        </w:rPr>
        <w:t>На даний момент ТМ Buromax не має власної роздрібної мережі магазинів, але рішення про її запуск може мати багато позитивних аспектів, а саме більше взаємодіяти з клієнтами та краще ознайомитися із їх потребами. Взаємодія з клієнтами завдяки власному офлайн – магазину дозволить компанії краще ознайомитися з потребами та перевагами клієнтів і відповідно</w:t>
      </w:r>
      <w:r>
        <w:rPr>
          <w:rFonts w:ascii="Times New Roman" w:eastAsia="Times New Roman" w:hAnsi="Times New Roman" w:cs="Times New Roman"/>
          <w:sz w:val="28"/>
          <w:szCs w:val="28"/>
        </w:rPr>
        <w:t xml:space="preserve"> більш краще розуміти потреби споживачів</w:t>
      </w:r>
      <w:r w:rsidRPr="00E87F4D">
        <w:rPr>
          <w:rFonts w:ascii="Times New Roman" w:eastAsia="Times New Roman" w:hAnsi="Times New Roman" w:cs="Times New Roman"/>
          <w:sz w:val="28"/>
          <w:szCs w:val="28"/>
        </w:rPr>
        <w:t>, а завдяки відгукам збирати важливі дані, запити клієнтів. Також власний м</w:t>
      </w:r>
      <w:r>
        <w:rPr>
          <w:rFonts w:ascii="Times New Roman" w:eastAsia="Times New Roman" w:hAnsi="Times New Roman" w:cs="Times New Roman"/>
          <w:sz w:val="28"/>
          <w:szCs w:val="28"/>
        </w:rPr>
        <w:t xml:space="preserve">агазин з брендовою продукцією </w:t>
      </w:r>
      <w:r w:rsidRPr="00E87F4D">
        <w:rPr>
          <w:rFonts w:ascii="Times New Roman" w:eastAsia="Times New Roman" w:hAnsi="Times New Roman" w:cs="Times New Roman"/>
          <w:sz w:val="28"/>
          <w:szCs w:val="28"/>
        </w:rPr>
        <w:t>додасть престижності та професіоналізму ТМ Buromax. Це може позитивно вплинути на сприйняття компанії споживачами та підвищити її репутацію на ринку.</w:t>
      </w:r>
    </w:p>
    <w:p w:rsidR="00853B6D" w:rsidRDefault="00853B6D" w:rsidP="006828C0">
      <w:pPr>
        <w:spacing w:after="0" w:line="360" w:lineRule="auto"/>
        <w:ind w:firstLine="709"/>
        <w:jc w:val="both"/>
        <w:rPr>
          <w:rFonts w:ascii="Times New Roman" w:eastAsia="Times New Roman" w:hAnsi="Times New Roman" w:cs="Times New Roman"/>
          <w:sz w:val="28"/>
          <w:szCs w:val="28"/>
        </w:rPr>
      </w:pPr>
      <w:r w:rsidRPr="00E87F4D">
        <w:rPr>
          <w:rFonts w:ascii="Times New Roman" w:eastAsia="Times New Roman" w:hAnsi="Times New Roman" w:cs="Times New Roman"/>
          <w:sz w:val="28"/>
          <w:szCs w:val="28"/>
        </w:rPr>
        <w:t>Отже, результатом відкриття роздрібного магазину може стати збільшити кількість споживачів, покращити імідж на ринку</w:t>
      </w:r>
      <w:r>
        <w:rPr>
          <w:rFonts w:ascii="Times New Roman" w:eastAsia="Times New Roman" w:hAnsi="Times New Roman" w:cs="Times New Roman"/>
          <w:sz w:val="28"/>
          <w:szCs w:val="28"/>
        </w:rPr>
        <w:t xml:space="preserve">. Власний роздрібний магазин дозволити створити унікальний досвід покупки, який відсутній у конкурентів, що може допомогти привернути увагу споживачів. </w:t>
      </w:r>
    </w:p>
    <w:p w:rsidR="00853B6D" w:rsidRDefault="00853B6D" w:rsidP="006828C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власний мазанин потребує значних витрат, а саме: витрати на приміщення (оренда чи купівля), персонал та інші необхідні витрати. Слід ретельно планувати відкриття магазину і намагатися передбачити максимально майбутні витрати. Дане рішення є доповнення іміджу та професіоналізму для бренду, але не вирішенням маркетингових проблем. </w:t>
      </w:r>
    </w:p>
    <w:p w:rsidR="00853B6D" w:rsidRDefault="00853B6D" w:rsidP="006828C0">
      <w:pPr>
        <w:spacing w:after="0" w:line="360" w:lineRule="auto"/>
        <w:ind w:firstLine="709"/>
        <w:jc w:val="both"/>
        <w:rPr>
          <w:rFonts w:ascii="Times New Roman" w:eastAsia="Times New Roman" w:hAnsi="Times New Roman" w:cs="Times New Roman"/>
          <w:sz w:val="28"/>
          <w:szCs w:val="28"/>
        </w:rPr>
      </w:pPr>
      <w:r w:rsidRPr="00E0536E">
        <w:rPr>
          <w:rFonts w:ascii="Times New Roman" w:eastAsia="Times New Roman" w:hAnsi="Times New Roman" w:cs="Times New Roman"/>
          <w:sz w:val="28"/>
          <w:szCs w:val="28"/>
        </w:rPr>
        <w:t xml:space="preserve">Аналіз маркетингових загроз і маркетингових можливостей є важливим етапом </w:t>
      </w:r>
      <w:r>
        <w:rPr>
          <w:rFonts w:ascii="Times New Roman" w:eastAsia="Times New Roman" w:hAnsi="Times New Roman" w:cs="Times New Roman"/>
          <w:sz w:val="28"/>
          <w:szCs w:val="28"/>
        </w:rPr>
        <w:t>в</w:t>
      </w:r>
      <w:r w:rsidRPr="00E0536E">
        <w:rPr>
          <w:rFonts w:ascii="Times New Roman" w:eastAsia="Times New Roman" w:hAnsi="Times New Roman" w:cs="Times New Roman"/>
          <w:sz w:val="28"/>
          <w:szCs w:val="28"/>
        </w:rPr>
        <w:t>изначення марке</w:t>
      </w:r>
      <w:r>
        <w:rPr>
          <w:rFonts w:ascii="Times New Roman" w:eastAsia="Times New Roman" w:hAnsi="Times New Roman" w:cs="Times New Roman"/>
          <w:sz w:val="28"/>
          <w:szCs w:val="28"/>
        </w:rPr>
        <w:t xml:space="preserve">тингової управлінської проблеми. Тому що, він допомагає визначити фактори впливу, які можуть погіршити діяльність підприємства та напрямки за допомогою яких можна спрямувати зусилля для удосконалення. </w:t>
      </w:r>
    </w:p>
    <w:p w:rsidR="00853B6D" w:rsidRDefault="00853B6D" w:rsidP="006828C0">
      <w:pPr>
        <w:tabs>
          <w:tab w:val="left" w:pos="1038"/>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 аналізу відображає зменшення кількості споживачів в сегменті, який є основною спеціалізацією ТМ Buromax – офісна канцелярія. Та слабку взаємодію з малими  та середніми підприємствами. Дана проблема виникли у зв’язку зі зменшенням попиту на продукти канцелярії для офісу через несприятливі умови в Україні. Тому для вирішення цієї проблеми можливо залучити нове коло споживачів, наприклад малі та середні підприємства, які також потребують канцелярію для щоденної і ефективної роботи.</w:t>
      </w:r>
      <w:r>
        <w:rPr>
          <w:rFonts w:ascii="Times New Roman" w:eastAsia="Times New Roman" w:hAnsi="Times New Roman" w:cs="Times New Roman"/>
          <w:color w:val="00B050"/>
          <w:sz w:val="28"/>
          <w:szCs w:val="28"/>
        </w:rPr>
        <w:t xml:space="preserve"> </w:t>
      </w:r>
      <w:r>
        <w:rPr>
          <w:rFonts w:ascii="Times New Roman" w:eastAsia="Times New Roman" w:hAnsi="Times New Roman" w:cs="Times New Roman"/>
          <w:sz w:val="28"/>
          <w:szCs w:val="28"/>
        </w:rPr>
        <w:t>Клієнти ТМ Buromax зазвичай цінують також і якість продукції або ж мають корпоративні вимоги, наприклад  щодо кольору аркушів для друку, надійності блокнотів для працівників чи потребує гарантів безпеки щодо безпечного використання і має необхідність переконатися, що є відповідні сертифікати якості, які затверджують відсутність шкідливих елементів у продуктів. Також наявний широкий асортимент, який задовольнить різні вимоги споживачів і вони зможуть придбати все необхідне в одному із швидкою доставкою. Це одним важливим фактором є консультація клієнтів фахівцями, які добре володіють знаннями асортименту товарів і допоможуть споживачі підібрати товар відповідно до його вимог. Хоч сегмент малі і середні підприємства часто орієнтуються на ціну, але ціни ТМ Buromax відповідають якості продукту, вартість встановлюється відповідно якості, хоча бренд вже досить добре себе зарекомендував і має довіру до покупців. Ці фактори поєднують між собою і є досить привабливими для покупців, які потребують для своєї роботи надійну канцелярію за доступну ціну.</w:t>
      </w:r>
    </w:p>
    <w:p w:rsidR="001C6F1F" w:rsidRDefault="001C6F1F" w:rsidP="00F334D1">
      <w:pPr>
        <w:tabs>
          <w:tab w:val="left" w:pos="1038"/>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Симптоматика маркетингової управлінської проблеми:</w:t>
      </w:r>
    </w:p>
    <w:p w:rsidR="001C6F1F" w:rsidRPr="001C6F1F" w:rsidRDefault="001C6F1F" w:rsidP="00A931DD">
      <w:pPr>
        <w:pStyle w:val="ab"/>
        <w:numPr>
          <w:ilvl w:val="0"/>
          <w:numId w:val="29"/>
        </w:numPr>
        <w:tabs>
          <w:tab w:val="left" w:pos="1038"/>
        </w:tabs>
        <w:spacing w:after="0" w:line="360" w:lineRule="auto"/>
        <w:ind w:hanging="1298"/>
        <w:jc w:val="both"/>
        <w:rPr>
          <w:rFonts w:ascii="Times New Roman" w:eastAsia="Times New Roman" w:hAnsi="Times New Roman" w:cs="Times New Roman"/>
          <w:sz w:val="28"/>
          <w:szCs w:val="28"/>
        </w:rPr>
      </w:pPr>
      <w:r w:rsidRPr="001C6F1F">
        <w:rPr>
          <w:rFonts w:ascii="Times New Roman" w:eastAsia="Times New Roman" w:hAnsi="Times New Roman" w:cs="Times New Roman"/>
          <w:sz w:val="28"/>
          <w:szCs w:val="28"/>
        </w:rPr>
        <w:t xml:space="preserve">Зменшення кількості споживачів в </w:t>
      </w:r>
      <w:r>
        <w:rPr>
          <w:rFonts w:ascii="Times New Roman" w:eastAsia="Times New Roman" w:hAnsi="Times New Roman" w:cs="Times New Roman"/>
          <w:sz w:val="28"/>
          <w:szCs w:val="28"/>
        </w:rPr>
        <w:t xml:space="preserve">основному сегменті - </w:t>
      </w:r>
      <w:r w:rsidRPr="001C6F1F">
        <w:rPr>
          <w:rFonts w:ascii="Times New Roman" w:eastAsia="Times New Roman" w:hAnsi="Times New Roman" w:cs="Times New Roman"/>
          <w:sz w:val="28"/>
          <w:szCs w:val="28"/>
        </w:rPr>
        <w:t>офісно</w:t>
      </w:r>
      <w:r>
        <w:rPr>
          <w:rFonts w:ascii="Times New Roman" w:eastAsia="Times New Roman" w:hAnsi="Times New Roman" w:cs="Times New Roman"/>
          <w:sz w:val="28"/>
          <w:szCs w:val="28"/>
        </w:rPr>
        <w:t>а</w:t>
      </w:r>
      <w:r w:rsidRPr="001C6F1F">
        <w:rPr>
          <w:rFonts w:ascii="Times New Roman" w:eastAsia="Times New Roman" w:hAnsi="Times New Roman" w:cs="Times New Roman"/>
          <w:sz w:val="28"/>
          <w:szCs w:val="28"/>
        </w:rPr>
        <w:t xml:space="preserve"> канцелярі</w:t>
      </w:r>
      <w:r>
        <w:rPr>
          <w:rFonts w:ascii="Times New Roman" w:eastAsia="Times New Roman" w:hAnsi="Times New Roman" w:cs="Times New Roman"/>
          <w:sz w:val="28"/>
          <w:szCs w:val="28"/>
        </w:rPr>
        <w:t>я</w:t>
      </w:r>
    </w:p>
    <w:p w:rsidR="001C6F1F" w:rsidRPr="001C6F1F" w:rsidRDefault="001C6F1F" w:rsidP="00A931DD">
      <w:pPr>
        <w:pStyle w:val="ab"/>
        <w:numPr>
          <w:ilvl w:val="0"/>
          <w:numId w:val="29"/>
        </w:numPr>
        <w:tabs>
          <w:tab w:val="left" w:pos="1038"/>
        </w:tabs>
        <w:spacing w:after="0" w:line="360" w:lineRule="auto"/>
        <w:ind w:hanging="1298"/>
        <w:jc w:val="both"/>
        <w:rPr>
          <w:rFonts w:ascii="Times New Roman" w:eastAsia="Times New Roman" w:hAnsi="Times New Roman" w:cs="Times New Roman"/>
          <w:sz w:val="28"/>
          <w:szCs w:val="28"/>
        </w:rPr>
      </w:pPr>
      <w:r w:rsidRPr="001C6F1F">
        <w:rPr>
          <w:rFonts w:ascii="Times New Roman" w:eastAsia="Times New Roman" w:hAnsi="Times New Roman" w:cs="Times New Roman"/>
          <w:sz w:val="28"/>
          <w:szCs w:val="28"/>
        </w:rPr>
        <w:t>Недостатня взаємодія з малими та середніми підприємствами</w:t>
      </w:r>
    </w:p>
    <w:p w:rsidR="001C6F1F" w:rsidRPr="001C6F1F" w:rsidRDefault="001C6F1F" w:rsidP="00A931DD">
      <w:pPr>
        <w:pStyle w:val="ab"/>
        <w:numPr>
          <w:ilvl w:val="0"/>
          <w:numId w:val="29"/>
        </w:numPr>
        <w:tabs>
          <w:tab w:val="left" w:pos="1038"/>
        </w:tabs>
        <w:spacing w:after="0" w:line="360" w:lineRule="auto"/>
        <w:ind w:hanging="1298"/>
        <w:jc w:val="both"/>
        <w:rPr>
          <w:rFonts w:ascii="Times New Roman" w:eastAsia="Times New Roman" w:hAnsi="Times New Roman" w:cs="Times New Roman"/>
          <w:sz w:val="28"/>
          <w:szCs w:val="28"/>
        </w:rPr>
      </w:pPr>
      <w:r w:rsidRPr="001C6F1F">
        <w:rPr>
          <w:rFonts w:ascii="Times New Roman" w:eastAsia="Times New Roman" w:hAnsi="Times New Roman" w:cs="Times New Roman"/>
          <w:sz w:val="28"/>
          <w:szCs w:val="28"/>
        </w:rPr>
        <w:t>Несприятливі умови в Україні, що призводять до зменшення попиту на продукти канцелярії</w:t>
      </w:r>
    </w:p>
    <w:p w:rsidR="001C6F1F" w:rsidRDefault="001C6F1F" w:rsidP="00A931DD">
      <w:pPr>
        <w:pStyle w:val="ab"/>
        <w:numPr>
          <w:ilvl w:val="0"/>
          <w:numId w:val="29"/>
        </w:numPr>
        <w:tabs>
          <w:tab w:val="left" w:pos="1038"/>
        </w:tabs>
        <w:spacing w:after="0" w:line="360" w:lineRule="auto"/>
        <w:ind w:hanging="1298"/>
        <w:jc w:val="both"/>
        <w:rPr>
          <w:rFonts w:ascii="Times New Roman" w:eastAsia="Times New Roman" w:hAnsi="Times New Roman" w:cs="Times New Roman"/>
          <w:sz w:val="28"/>
          <w:szCs w:val="28"/>
        </w:rPr>
      </w:pPr>
      <w:r w:rsidRPr="001C6F1F">
        <w:rPr>
          <w:rFonts w:ascii="Times New Roman" w:eastAsia="Times New Roman" w:hAnsi="Times New Roman" w:cs="Times New Roman"/>
          <w:sz w:val="28"/>
          <w:szCs w:val="28"/>
        </w:rPr>
        <w:t>Потреба у залученні нового кола споживачів</w:t>
      </w:r>
      <w:r>
        <w:rPr>
          <w:rFonts w:ascii="Times New Roman" w:eastAsia="Times New Roman" w:hAnsi="Times New Roman" w:cs="Times New Roman"/>
          <w:sz w:val="28"/>
          <w:szCs w:val="28"/>
        </w:rPr>
        <w:t xml:space="preserve"> для подвльшої ефективної діяльності ТМ «</w:t>
      </w:r>
      <w:r>
        <w:rPr>
          <w:rFonts w:ascii="Times New Roman" w:eastAsia="Times New Roman" w:hAnsi="Times New Roman" w:cs="Times New Roman"/>
          <w:sz w:val="28"/>
          <w:szCs w:val="28"/>
          <w:lang w:val="en-US"/>
        </w:rPr>
        <w:t>Buromax</w:t>
      </w:r>
      <w:r>
        <w:rPr>
          <w:rFonts w:ascii="Times New Roman" w:eastAsia="Times New Roman" w:hAnsi="Times New Roman" w:cs="Times New Roman"/>
          <w:sz w:val="28"/>
          <w:szCs w:val="28"/>
        </w:rPr>
        <w:t>»</w:t>
      </w:r>
      <w:r w:rsidRPr="001C6F1F">
        <w:rPr>
          <w:rFonts w:ascii="Times New Roman" w:eastAsia="Times New Roman" w:hAnsi="Times New Roman" w:cs="Times New Roman"/>
          <w:sz w:val="28"/>
          <w:szCs w:val="28"/>
          <w:lang w:val="ru-RU"/>
        </w:rPr>
        <w:t xml:space="preserve"> </w:t>
      </w:r>
    </w:p>
    <w:p w:rsidR="001C6F1F" w:rsidRPr="001C6F1F" w:rsidRDefault="001C6F1F" w:rsidP="00A931DD">
      <w:pPr>
        <w:pStyle w:val="ab"/>
        <w:numPr>
          <w:ilvl w:val="0"/>
          <w:numId w:val="29"/>
        </w:numPr>
        <w:tabs>
          <w:tab w:val="left" w:pos="1038"/>
        </w:tabs>
        <w:spacing w:after="0" w:line="360" w:lineRule="auto"/>
        <w:ind w:hanging="129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Наявність цінової конкуренції на ринку, тому що для споживачів важливу роль відіграє ціна, тому, що товари досить схожі ха функціоналом </w:t>
      </w:r>
    </w:p>
    <w:p w:rsidR="00853B6D" w:rsidRPr="000A17F6" w:rsidRDefault="00853B6D" w:rsidP="006828C0">
      <w:pPr>
        <w:tabs>
          <w:tab w:val="left" w:pos="1038"/>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00B050"/>
          <w:sz w:val="28"/>
          <w:szCs w:val="28"/>
        </w:rPr>
        <w:t xml:space="preserve"> </w:t>
      </w:r>
      <w:r>
        <w:rPr>
          <w:rFonts w:ascii="Times New Roman" w:eastAsia="Times New Roman" w:hAnsi="Times New Roman" w:cs="Times New Roman"/>
          <w:sz w:val="28"/>
          <w:szCs w:val="28"/>
        </w:rPr>
        <w:t xml:space="preserve">Оптимальним рішенням для вирішенням маркетингових проблем запропоновано створити програму лояльності для малих і середніх підприємств. МУП: «Розроблення програми лояльності для ТМ </w:t>
      </w:r>
      <w:r>
        <w:rPr>
          <w:rFonts w:ascii="Times New Roman" w:eastAsia="Times New Roman" w:hAnsi="Times New Roman" w:cs="Times New Roman"/>
          <w:sz w:val="28"/>
          <w:szCs w:val="28"/>
          <w:lang w:val="en-US"/>
        </w:rPr>
        <w:t>Buromax</w:t>
      </w:r>
      <w:r>
        <w:rPr>
          <w:rFonts w:ascii="Times New Roman" w:eastAsia="Times New Roman" w:hAnsi="Times New Roman" w:cs="Times New Roman"/>
          <w:sz w:val="28"/>
          <w:szCs w:val="28"/>
        </w:rPr>
        <w:t xml:space="preserve">». Дане рішення допоможе збільшити прибуток, посприяти збереженню і збільшення коло клієнтів, підвищити задоволення клієнтів та збільшити конкурентоспроможність ТМ </w:t>
      </w:r>
      <w:r>
        <w:rPr>
          <w:rFonts w:ascii="Times New Roman" w:eastAsia="Times New Roman" w:hAnsi="Times New Roman" w:cs="Times New Roman"/>
          <w:sz w:val="28"/>
          <w:szCs w:val="28"/>
          <w:lang w:val="en-US"/>
        </w:rPr>
        <w:t>Buromax</w:t>
      </w:r>
      <w:r w:rsidRPr="000A17F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 ринку України, що є досить важливим через велику конкуренції серед брендів, які пропонують досить схожий товар за функціоналом та вартістю</w:t>
      </w:r>
      <w:r w:rsidRPr="000A17F6">
        <w:rPr>
          <w:rFonts w:ascii="Times New Roman" w:eastAsia="Times New Roman" w:hAnsi="Times New Roman" w:cs="Times New Roman"/>
          <w:sz w:val="28"/>
          <w:szCs w:val="28"/>
        </w:rPr>
        <w:t xml:space="preserve">. </w:t>
      </w:r>
    </w:p>
    <w:p w:rsidR="00853B6D" w:rsidRDefault="00853B6D" w:rsidP="006828C0">
      <w:pPr>
        <w:spacing w:after="0" w:line="360" w:lineRule="auto"/>
        <w:ind w:firstLine="709"/>
        <w:jc w:val="both"/>
        <w:rPr>
          <w:rFonts w:ascii="Times New Roman" w:eastAsia="Times New Roman" w:hAnsi="Times New Roman" w:cs="Times New Roman"/>
          <w:color w:val="00B050"/>
          <w:sz w:val="28"/>
          <w:szCs w:val="28"/>
        </w:rPr>
      </w:pPr>
      <w:r>
        <w:rPr>
          <w:rFonts w:ascii="Times New Roman" w:eastAsia="Times New Roman" w:hAnsi="Times New Roman" w:cs="Times New Roman"/>
          <w:color w:val="000000"/>
          <w:sz w:val="28"/>
          <w:szCs w:val="28"/>
        </w:rPr>
        <w:t xml:space="preserve">Цілі програми лояльності: </w:t>
      </w:r>
    </w:p>
    <w:p w:rsidR="00853B6D" w:rsidRPr="002C6AA0" w:rsidRDefault="00853B6D" w:rsidP="00F334D1">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Pr="002C6AA0">
        <w:rPr>
          <w:rFonts w:ascii="Times New Roman" w:eastAsia="Times New Roman" w:hAnsi="Times New Roman" w:cs="Times New Roman"/>
          <w:color w:val="000000"/>
          <w:sz w:val="28"/>
          <w:szCs w:val="28"/>
        </w:rPr>
        <w:t xml:space="preserve">Програма лояльності може стати методом для привернення уваги нових клієнтів. </w:t>
      </w:r>
    </w:p>
    <w:p w:rsidR="00853B6D" w:rsidRPr="00120FD8" w:rsidRDefault="00853B6D" w:rsidP="00F334D1">
      <w:pPr>
        <w:spacing w:after="0" w:line="360" w:lineRule="auto"/>
        <w:ind w:firstLine="709"/>
        <w:jc w:val="both"/>
        <w:rPr>
          <w:rFonts w:ascii="Times New Roman" w:eastAsia="Times New Roman" w:hAnsi="Times New Roman" w:cs="Times New Roman"/>
          <w:color w:val="000000"/>
          <w:sz w:val="28"/>
          <w:szCs w:val="28"/>
        </w:rPr>
      </w:pPr>
      <w:r w:rsidRPr="002C6AA0">
        <w:rPr>
          <w:rFonts w:ascii="Times New Roman" w:eastAsia="Times New Roman" w:hAnsi="Times New Roman" w:cs="Times New Roman"/>
          <w:color w:val="000000"/>
          <w:sz w:val="28"/>
          <w:szCs w:val="28"/>
        </w:rPr>
        <w:t>- Утримання та збер</w:t>
      </w:r>
      <w:r>
        <w:rPr>
          <w:rFonts w:ascii="Times New Roman" w:eastAsia="Times New Roman" w:hAnsi="Times New Roman" w:cs="Times New Roman"/>
          <w:color w:val="000000"/>
          <w:sz w:val="28"/>
          <w:szCs w:val="28"/>
          <w:lang w:val="ru-RU"/>
        </w:rPr>
        <w:t xml:space="preserve">еження вже наявних клієнтів. </w:t>
      </w:r>
    </w:p>
    <w:p w:rsidR="00853B6D" w:rsidRDefault="00853B6D" w:rsidP="00F334D1">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Розширення клієнтської аудиторії </w:t>
      </w:r>
    </w:p>
    <w:p w:rsidR="00853B6D" w:rsidRDefault="00853B6D" w:rsidP="00F334D1">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Мотивація споживачів регулярно і як найчастіше купувати товар </w:t>
      </w:r>
    </w:p>
    <w:p w:rsidR="00853B6D" w:rsidRDefault="00853B6D" w:rsidP="00F334D1">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Викликати цікавість у нових клієнтів до торгової марки та її продукції</w:t>
      </w:r>
    </w:p>
    <w:p w:rsidR="00853B6D" w:rsidRDefault="00853B6D" w:rsidP="00F334D1">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Створити тісний зв'язок з клієнтами </w:t>
      </w:r>
    </w:p>
    <w:p w:rsidR="00853B6D" w:rsidRDefault="00853B6D" w:rsidP="00F334D1">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Покращити маркетингову діяльність підприємства</w:t>
      </w:r>
    </w:p>
    <w:p w:rsidR="00853B6D" w:rsidRDefault="00853B6D" w:rsidP="00F334D1">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Pr="006F5A3B">
        <w:rPr>
          <w:rFonts w:ascii="Times New Roman" w:eastAsia="Times New Roman" w:hAnsi="Times New Roman" w:cs="Times New Roman"/>
          <w:color w:val="000000"/>
          <w:sz w:val="28"/>
          <w:szCs w:val="28"/>
        </w:rPr>
        <w:t>Збільшення частоти покупок</w:t>
      </w:r>
    </w:p>
    <w:p w:rsidR="00853B6D" w:rsidRDefault="00853B6D" w:rsidP="00F334D1">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Pr="007409B4">
        <w:rPr>
          <w:rFonts w:ascii="Times New Roman" w:eastAsia="Times New Roman" w:hAnsi="Times New Roman" w:cs="Times New Roman"/>
          <w:color w:val="000000"/>
          <w:sz w:val="28"/>
          <w:szCs w:val="28"/>
        </w:rPr>
        <w:t>Збільшення задоволеності клієнтів</w:t>
      </w:r>
    </w:p>
    <w:p w:rsidR="00853B6D" w:rsidRPr="008052D0" w:rsidRDefault="00853B6D" w:rsidP="004E1B0F">
      <w:pPr>
        <w:spacing w:after="0" w:line="360" w:lineRule="auto"/>
        <w:ind w:firstLine="709"/>
        <w:jc w:val="both"/>
        <w:rPr>
          <w:rFonts w:ascii="Times New Roman" w:eastAsia="Times New Roman" w:hAnsi="Times New Roman" w:cs="Times New Roman"/>
          <w:color w:val="000000"/>
          <w:sz w:val="28"/>
          <w:szCs w:val="28"/>
        </w:rPr>
      </w:pPr>
      <w:r w:rsidRPr="006F5A3B">
        <w:rPr>
          <w:rFonts w:ascii="Times New Roman" w:eastAsia="Times New Roman" w:hAnsi="Times New Roman" w:cs="Times New Roman"/>
          <w:color w:val="000000"/>
          <w:sz w:val="28"/>
          <w:szCs w:val="28"/>
        </w:rPr>
        <w:t>Застосування заходів наприклад: додаткові бали, про</w:t>
      </w:r>
      <w:r>
        <w:rPr>
          <w:rFonts w:ascii="Times New Roman" w:eastAsia="Times New Roman" w:hAnsi="Times New Roman" w:cs="Times New Roman"/>
          <w:color w:val="000000"/>
          <w:sz w:val="28"/>
          <w:szCs w:val="28"/>
        </w:rPr>
        <w:t>м</w:t>
      </w:r>
      <w:r w:rsidRPr="006F5A3B">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w:t>
      </w:r>
      <w:r w:rsidRPr="006F5A3B">
        <w:rPr>
          <w:rFonts w:ascii="Times New Roman" w:eastAsia="Times New Roman" w:hAnsi="Times New Roman" w:cs="Times New Roman"/>
          <w:color w:val="000000"/>
          <w:sz w:val="28"/>
          <w:szCs w:val="28"/>
        </w:rPr>
        <w:t>акції, персоналізований п</w:t>
      </w:r>
      <w:r>
        <w:rPr>
          <w:rFonts w:ascii="Times New Roman" w:eastAsia="Times New Roman" w:hAnsi="Times New Roman" w:cs="Times New Roman"/>
          <w:color w:val="000000"/>
          <w:sz w:val="28"/>
          <w:szCs w:val="28"/>
        </w:rPr>
        <w:t>ідхід допоможуть привернути уваг</w:t>
      </w:r>
      <w:r w:rsidRPr="006F5A3B">
        <w:rPr>
          <w:rFonts w:ascii="Times New Roman" w:eastAsia="Times New Roman" w:hAnsi="Times New Roman" w:cs="Times New Roman"/>
          <w:color w:val="000000"/>
          <w:sz w:val="28"/>
          <w:szCs w:val="28"/>
        </w:rPr>
        <w:t>у нових клієнтів та мотивувати їх приєднатися до програми лояльності та здійснювати покупки</w:t>
      </w:r>
      <w:r>
        <w:rPr>
          <w:rFonts w:ascii="Times New Roman" w:eastAsia="Times New Roman" w:hAnsi="Times New Roman" w:cs="Times New Roman"/>
          <w:color w:val="000000"/>
          <w:sz w:val="28"/>
          <w:szCs w:val="28"/>
        </w:rPr>
        <w:t xml:space="preserve">. Також дані методи допоможуть зберегти вже існуючих клієнтів і збільшити суму покупок клієнтів, тому що надання бонусів та знижок стимулює купувати більше товарів. </w:t>
      </w:r>
      <w:r w:rsidRPr="007409B4">
        <w:rPr>
          <w:rFonts w:ascii="Times New Roman" w:eastAsia="Times New Roman" w:hAnsi="Times New Roman" w:cs="Times New Roman"/>
          <w:color w:val="000000"/>
          <w:sz w:val="28"/>
          <w:szCs w:val="28"/>
        </w:rPr>
        <w:t xml:space="preserve">Крім того, задоволені клієнти </w:t>
      </w:r>
      <w:r>
        <w:rPr>
          <w:rFonts w:ascii="Times New Roman" w:eastAsia="Times New Roman" w:hAnsi="Times New Roman" w:cs="Times New Roman"/>
          <w:color w:val="000000"/>
          <w:sz w:val="28"/>
          <w:szCs w:val="28"/>
        </w:rPr>
        <w:t>досить часто залишають позитивні відгуки</w:t>
      </w:r>
      <w:r w:rsidRPr="007409B4">
        <w:rPr>
          <w:rFonts w:ascii="Times New Roman" w:eastAsia="Times New Roman" w:hAnsi="Times New Roman" w:cs="Times New Roman"/>
          <w:color w:val="000000"/>
          <w:sz w:val="28"/>
          <w:szCs w:val="28"/>
        </w:rPr>
        <w:t>. Вони можуть рекомендувати продукти та послуги компанії своєму оточенню, що сприяє залученню нових клієнтів і розширенню клієнтської бази.</w:t>
      </w:r>
      <w:r w:rsidRPr="007409B4">
        <w:t xml:space="preserve"> </w:t>
      </w:r>
      <w:r>
        <w:rPr>
          <w:rFonts w:ascii="Times New Roman" w:eastAsia="Times New Roman" w:hAnsi="Times New Roman" w:cs="Times New Roman"/>
          <w:color w:val="000000"/>
          <w:sz w:val="28"/>
          <w:szCs w:val="28"/>
        </w:rPr>
        <w:t xml:space="preserve">Тому в результаті після розробки та запуску програми лояльності ТМ </w:t>
      </w:r>
      <w:r>
        <w:rPr>
          <w:rFonts w:ascii="Times New Roman" w:eastAsia="Times New Roman" w:hAnsi="Times New Roman" w:cs="Times New Roman"/>
          <w:color w:val="000000"/>
          <w:sz w:val="28"/>
          <w:szCs w:val="28"/>
          <w:lang w:val="en-US"/>
        </w:rPr>
        <w:t>Buromax</w:t>
      </w:r>
      <w:r>
        <w:rPr>
          <w:rFonts w:ascii="Times New Roman" w:eastAsia="Times New Roman" w:hAnsi="Times New Roman" w:cs="Times New Roman"/>
          <w:color w:val="000000"/>
          <w:sz w:val="28"/>
          <w:szCs w:val="28"/>
        </w:rPr>
        <w:t xml:space="preserve"> може </w:t>
      </w:r>
      <w:r w:rsidRPr="007409B4">
        <w:rPr>
          <w:rFonts w:ascii="Times New Roman" w:eastAsia="Times New Roman" w:hAnsi="Times New Roman" w:cs="Times New Roman"/>
          <w:color w:val="000000"/>
          <w:sz w:val="28"/>
          <w:szCs w:val="28"/>
        </w:rPr>
        <w:t xml:space="preserve">зміцнити зв'язок </w:t>
      </w:r>
      <w:r>
        <w:rPr>
          <w:rFonts w:ascii="Times New Roman" w:eastAsia="Times New Roman" w:hAnsi="Times New Roman" w:cs="Times New Roman"/>
          <w:color w:val="000000"/>
          <w:sz w:val="28"/>
          <w:szCs w:val="28"/>
        </w:rPr>
        <w:t>з клієнтами, забезпечити</w:t>
      </w:r>
      <w:r w:rsidRPr="007409B4">
        <w:rPr>
          <w:rFonts w:ascii="Times New Roman" w:eastAsia="Times New Roman" w:hAnsi="Times New Roman" w:cs="Times New Roman"/>
          <w:color w:val="000000"/>
          <w:sz w:val="28"/>
          <w:szCs w:val="28"/>
        </w:rPr>
        <w:t xml:space="preserve"> лояльність та </w:t>
      </w:r>
      <w:r>
        <w:rPr>
          <w:rFonts w:ascii="Times New Roman" w:eastAsia="Times New Roman" w:hAnsi="Times New Roman" w:cs="Times New Roman"/>
          <w:color w:val="000000"/>
          <w:sz w:val="28"/>
          <w:szCs w:val="28"/>
        </w:rPr>
        <w:t>повторні покупки, а також сприяти</w:t>
      </w:r>
      <w:r w:rsidRPr="007409B4">
        <w:rPr>
          <w:rFonts w:ascii="Times New Roman" w:eastAsia="Times New Roman" w:hAnsi="Times New Roman" w:cs="Times New Roman"/>
          <w:color w:val="000000"/>
          <w:sz w:val="28"/>
          <w:szCs w:val="28"/>
        </w:rPr>
        <w:t xml:space="preserve"> рекомендаціям бренду серед потенційних клієнтів.</w:t>
      </w:r>
    </w:p>
    <w:p w:rsidR="00853B6D" w:rsidRDefault="00853B6D" w:rsidP="00853B6D">
      <w:pPr>
        <w:spacing w:line="360" w:lineRule="auto"/>
        <w:jc w:val="both"/>
        <w:rPr>
          <w:rFonts w:ascii="Times New Roman" w:eastAsia="Times New Roman" w:hAnsi="Times New Roman" w:cs="Times New Roman"/>
          <w:sz w:val="28"/>
          <w:szCs w:val="28"/>
        </w:rPr>
      </w:pPr>
    </w:p>
    <w:p w:rsidR="00853B6D" w:rsidRDefault="00853B6D" w:rsidP="000E5ED1">
      <w:pPr>
        <w:pStyle w:val="1"/>
        <w:ind w:firstLine="709"/>
        <w:jc w:val="both"/>
        <w:rPr>
          <w:b w:val="0"/>
          <w:bCs/>
        </w:rPr>
      </w:pPr>
      <w:r w:rsidRPr="0022129F">
        <w:rPr>
          <w:b w:val="0"/>
          <w:bCs/>
        </w:rPr>
        <w:t xml:space="preserve"> </w:t>
      </w:r>
      <w:bookmarkStart w:id="7" w:name="_Toc137935710"/>
      <w:r w:rsidRPr="0022129F">
        <w:rPr>
          <w:b w:val="0"/>
          <w:bCs/>
        </w:rPr>
        <w:t>Висновки до розділу 1</w:t>
      </w:r>
      <w:bookmarkEnd w:id="7"/>
    </w:p>
    <w:p w:rsidR="006828C0" w:rsidRPr="006828C0" w:rsidRDefault="006828C0" w:rsidP="00FA367B">
      <w:pPr>
        <w:spacing w:after="0"/>
      </w:pPr>
    </w:p>
    <w:p w:rsidR="00853B6D" w:rsidRDefault="00853B6D" w:rsidP="00FA36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ТМ Buromax – успішна торгова марка канцелярських товарів на ринку України. Вона була заснована в 2003 р. і моменту заснування і по сьогоднішній день активно розвивається та намагається активно задовольнити потребу своїх споживачів. Також Buromax активно співпрацює з іншими компаніями та організаціями від різних галузей, щоб розширювати свій асортимент та запропонувати своїм клієнтам ще більше різноманітних товарів, що свідчить про її постійний розвиток та орієнтацію на задоволення потреб клієнтів.</w:t>
      </w:r>
    </w:p>
    <w:p w:rsidR="00853B6D" w:rsidRDefault="00853B6D" w:rsidP="00FA36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Провівши аналіз діяльності ТМ Buromax, було отримано результати у вигляді таблиці сильних та слабких сторін діяльності, що  Це дозволяє краще розуміти  можливості для розвитку та обмеження, що дозволяє більш ефективніше розробити план дій та стратегію для розвитку.</w:t>
      </w:r>
    </w:p>
    <w:p w:rsidR="00853B6D" w:rsidRDefault="00853B6D" w:rsidP="00FA36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було визначено фактори маркетингового середовища, які впливають на діяльність торгової марки. </w:t>
      </w:r>
    </w:p>
    <w:p w:rsidR="00853B6D" w:rsidRDefault="00853B6D" w:rsidP="00FA36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Фактори, які мають найбільший вплив в макросередовищі ТМ Buromax </w:t>
      </w:r>
    </w:p>
    <w:p w:rsidR="00853B6D" w:rsidRDefault="00853B6D" w:rsidP="00FA367B">
      <w:pPr>
        <w:numPr>
          <w:ilvl w:val="0"/>
          <w:numId w:val="5"/>
        </w:numPr>
        <w:pBdr>
          <w:top w:val="nil"/>
          <w:left w:val="nil"/>
          <w:bottom w:val="nil"/>
          <w:right w:val="nil"/>
          <w:between w:val="nil"/>
        </w:pBdr>
        <w:spacing w:after="0" w:line="360" w:lineRule="auto"/>
        <w:ind w:hanging="7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Економічний стан країни </w:t>
      </w:r>
    </w:p>
    <w:p w:rsidR="00853B6D" w:rsidRDefault="00853B6D" w:rsidP="00FA367B">
      <w:pPr>
        <w:numPr>
          <w:ilvl w:val="0"/>
          <w:numId w:val="5"/>
        </w:numPr>
        <w:pBdr>
          <w:top w:val="nil"/>
          <w:left w:val="nil"/>
          <w:bottom w:val="nil"/>
          <w:right w:val="nil"/>
          <w:between w:val="nil"/>
        </w:pBdr>
        <w:spacing w:after="0" w:line="360" w:lineRule="auto"/>
        <w:ind w:hanging="7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Відсутність стабільної політичної ситуації в Україні – війна </w:t>
      </w:r>
    </w:p>
    <w:p w:rsidR="00853B6D" w:rsidRDefault="00853B6D" w:rsidP="00FA367B">
      <w:pPr>
        <w:numPr>
          <w:ilvl w:val="0"/>
          <w:numId w:val="5"/>
        </w:numPr>
        <w:pBdr>
          <w:top w:val="nil"/>
          <w:left w:val="nil"/>
          <w:bottom w:val="nil"/>
          <w:right w:val="nil"/>
          <w:between w:val="nil"/>
        </w:pBdr>
        <w:spacing w:after="0" w:line="360" w:lineRule="auto"/>
        <w:ind w:hanging="7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Розвиток сучасних технологій </w:t>
      </w:r>
    </w:p>
    <w:p w:rsidR="00853B6D" w:rsidRDefault="00853B6D" w:rsidP="00FA367B">
      <w:pPr>
        <w:numPr>
          <w:ilvl w:val="0"/>
          <w:numId w:val="5"/>
        </w:numPr>
        <w:pBdr>
          <w:top w:val="nil"/>
          <w:left w:val="nil"/>
          <w:bottom w:val="nil"/>
          <w:right w:val="nil"/>
          <w:between w:val="nil"/>
        </w:pBdr>
        <w:spacing w:after="0" w:line="360" w:lineRule="auto"/>
        <w:ind w:hanging="7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Випадок/Пандемія </w:t>
      </w:r>
    </w:p>
    <w:p w:rsidR="00853B6D" w:rsidRDefault="00853B6D" w:rsidP="00FA367B">
      <w:pPr>
        <w:numPr>
          <w:ilvl w:val="0"/>
          <w:numId w:val="5"/>
        </w:numPr>
        <w:pBdr>
          <w:top w:val="nil"/>
          <w:left w:val="nil"/>
          <w:bottom w:val="nil"/>
          <w:right w:val="nil"/>
          <w:between w:val="nil"/>
        </w:pBdr>
        <w:spacing w:after="0" w:line="360" w:lineRule="auto"/>
        <w:ind w:hanging="7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Зміна споживчих вподобань ( зростаючий тренд на еко – товари або пошук більш екологічних варіантів для роботи)</w:t>
      </w:r>
    </w:p>
    <w:p w:rsidR="00853B6D" w:rsidRDefault="00853B6D" w:rsidP="00FA367B">
      <w:pPr>
        <w:numPr>
          <w:ilvl w:val="0"/>
          <w:numId w:val="5"/>
        </w:numPr>
        <w:pBdr>
          <w:top w:val="nil"/>
          <w:left w:val="nil"/>
          <w:bottom w:val="nil"/>
          <w:right w:val="nil"/>
          <w:between w:val="nil"/>
        </w:pBdr>
        <w:spacing w:after="0" w:line="360" w:lineRule="auto"/>
        <w:ind w:hanging="7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Отримані результати показали, що відбулося зменшення основного сегменту, який є спеціалізацією ТМ Buromax – офісна канцелярія. Дана проблема виникла через несприятливі умови в Україні для їх повноцінного функціонування.</w:t>
      </w:r>
    </w:p>
    <w:p w:rsidR="00853B6D" w:rsidRDefault="00853B6D" w:rsidP="00FA367B">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Фактори, які мають найбільший вплив в мезосередовищі ТМ Buromax </w:t>
      </w:r>
    </w:p>
    <w:p w:rsidR="00853B6D" w:rsidRDefault="00853B6D" w:rsidP="00FA367B">
      <w:pPr>
        <w:numPr>
          <w:ilvl w:val="0"/>
          <w:numId w:val="6"/>
        </w:numPr>
        <w:pBdr>
          <w:top w:val="nil"/>
          <w:left w:val="nil"/>
          <w:bottom w:val="nil"/>
          <w:right w:val="nil"/>
          <w:between w:val="nil"/>
        </w:pBdr>
        <w:spacing w:after="0" w:line="360" w:lineRule="auto"/>
        <w:ind w:firstLine="5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Незначне, але поступове зростання ринку (0,7–0,8% за рік)</w:t>
      </w:r>
    </w:p>
    <w:p w:rsidR="00853B6D" w:rsidRDefault="00853B6D" w:rsidP="00FA367B">
      <w:pPr>
        <w:numPr>
          <w:ilvl w:val="0"/>
          <w:numId w:val="6"/>
        </w:numPr>
        <w:pBdr>
          <w:top w:val="nil"/>
          <w:left w:val="nil"/>
          <w:bottom w:val="nil"/>
          <w:right w:val="nil"/>
          <w:between w:val="nil"/>
        </w:pBdr>
        <w:spacing w:after="0" w:line="360" w:lineRule="auto"/>
        <w:ind w:firstLine="5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Налагоджена роботи з дистриб’юторами</w:t>
      </w:r>
    </w:p>
    <w:p w:rsidR="00853B6D" w:rsidRDefault="00853B6D" w:rsidP="00FA367B">
      <w:pPr>
        <w:numPr>
          <w:ilvl w:val="0"/>
          <w:numId w:val="6"/>
        </w:numPr>
        <w:pBdr>
          <w:top w:val="nil"/>
          <w:left w:val="nil"/>
          <w:bottom w:val="nil"/>
          <w:right w:val="nil"/>
          <w:between w:val="nil"/>
        </w:pBdr>
        <w:spacing w:after="0" w:line="360" w:lineRule="auto"/>
        <w:ind w:firstLine="5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Збільшення цінової конкуренції на ринку </w:t>
      </w:r>
    </w:p>
    <w:p w:rsidR="00853B6D" w:rsidRDefault="00853B6D" w:rsidP="00FA367B">
      <w:pPr>
        <w:numPr>
          <w:ilvl w:val="0"/>
          <w:numId w:val="6"/>
        </w:numPr>
        <w:pBdr>
          <w:top w:val="nil"/>
          <w:left w:val="nil"/>
          <w:bottom w:val="nil"/>
          <w:right w:val="nil"/>
          <w:between w:val="nil"/>
        </w:pBdr>
        <w:spacing w:after="0" w:line="360" w:lineRule="auto"/>
        <w:ind w:firstLine="5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Продаж товарів у роздрібних магазинах </w:t>
      </w:r>
    </w:p>
    <w:p w:rsidR="00853B6D" w:rsidRDefault="00853B6D" w:rsidP="00FA367B">
      <w:pPr>
        <w:numPr>
          <w:ilvl w:val="0"/>
          <w:numId w:val="6"/>
        </w:numPr>
        <w:pBdr>
          <w:top w:val="nil"/>
          <w:left w:val="nil"/>
          <w:bottom w:val="nil"/>
          <w:right w:val="nil"/>
          <w:between w:val="nil"/>
        </w:pBdr>
        <w:spacing w:after="0" w:line="360" w:lineRule="auto"/>
        <w:ind w:firstLine="5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Розвинена логістична інфраструктура постачальників ТМ Buromax</w:t>
      </w:r>
    </w:p>
    <w:p w:rsidR="00853B6D" w:rsidRDefault="00853B6D" w:rsidP="008274B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Фактори, які мають найбільший вплив в мікросередовищі ТМ Buromax </w:t>
      </w:r>
    </w:p>
    <w:p w:rsidR="00853B6D" w:rsidRDefault="00853B6D" w:rsidP="00F334D1">
      <w:pPr>
        <w:numPr>
          <w:ilvl w:val="0"/>
          <w:numId w:val="7"/>
        </w:numPr>
        <w:pBdr>
          <w:top w:val="nil"/>
          <w:left w:val="nil"/>
          <w:bottom w:val="nil"/>
          <w:right w:val="nil"/>
          <w:between w:val="nil"/>
        </w:pBdr>
        <w:spacing w:after="0" w:line="360" w:lineRule="auto"/>
        <w:ind w:left="993"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Велика конкуренція серед вітчизняних виробників </w:t>
      </w:r>
    </w:p>
    <w:p w:rsidR="00853B6D" w:rsidRPr="0020623C" w:rsidRDefault="00853B6D" w:rsidP="00F334D1">
      <w:pPr>
        <w:numPr>
          <w:ilvl w:val="0"/>
          <w:numId w:val="7"/>
        </w:numPr>
        <w:pBdr>
          <w:top w:val="nil"/>
          <w:left w:val="nil"/>
          <w:bottom w:val="nil"/>
          <w:right w:val="nil"/>
          <w:between w:val="nil"/>
        </w:pBdr>
        <w:spacing w:after="0" w:line="360" w:lineRule="auto"/>
        <w:ind w:left="1418" w:hanging="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Збільшення кількості імпортних товарів на ринку </w:t>
      </w:r>
      <w:r w:rsidRPr="006C00F0">
        <w:rPr>
          <w:rFonts w:ascii="Times New Roman" w:eastAsia="Times New Roman" w:hAnsi="Times New Roman" w:cs="Times New Roman"/>
          <w:color w:val="000000"/>
          <w:sz w:val="28"/>
          <w:szCs w:val="28"/>
        </w:rPr>
        <w:t xml:space="preserve">канцелярії </w:t>
      </w:r>
    </w:p>
    <w:p w:rsidR="0020623C" w:rsidRPr="009C42F5" w:rsidRDefault="009C42F5" w:rsidP="00F334D1">
      <w:pPr>
        <w:pStyle w:val="ab"/>
        <w:numPr>
          <w:ilvl w:val="0"/>
          <w:numId w:val="7"/>
        </w:numPr>
        <w:spacing w:after="0" w:line="360" w:lineRule="auto"/>
        <w:ind w:left="993" w:firstLine="0"/>
        <w:rPr>
          <w:rFonts w:ascii="Times New Roman" w:eastAsia="Times New Roman" w:hAnsi="Times New Roman" w:cs="Times New Roman"/>
          <w:color w:val="000000"/>
          <w:sz w:val="28"/>
          <w:szCs w:val="28"/>
        </w:rPr>
      </w:pPr>
      <w:r w:rsidRPr="009C42F5">
        <w:rPr>
          <w:rFonts w:ascii="Times New Roman" w:eastAsia="Times New Roman" w:hAnsi="Times New Roman" w:cs="Times New Roman"/>
          <w:color w:val="000000"/>
          <w:sz w:val="28"/>
          <w:szCs w:val="28"/>
        </w:rPr>
        <w:t>Низький рівень залучення та утримання клієнтів зі сегмента малих і середніх підприємств.</w:t>
      </w:r>
    </w:p>
    <w:p w:rsidR="00853B6D" w:rsidRDefault="00853B6D" w:rsidP="00F334D1">
      <w:pPr>
        <w:numPr>
          <w:ilvl w:val="0"/>
          <w:numId w:val="7"/>
        </w:numPr>
        <w:pBdr>
          <w:top w:val="nil"/>
          <w:left w:val="nil"/>
          <w:bottom w:val="nil"/>
          <w:right w:val="nil"/>
          <w:between w:val="nil"/>
        </w:pBdr>
        <w:spacing w:after="0" w:line="360" w:lineRule="auto"/>
        <w:ind w:left="993"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Цінова чутливість споживачів </w:t>
      </w:r>
    </w:p>
    <w:p w:rsidR="00853B6D" w:rsidRDefault="00853B6D" w:rsidP="00F334D1">
      <w:pPr>
        <w:numPr>
          <w:ilvl w:val="0"/>
          <w:numId w:val="7"/>
        </w:numPr>
        <w:pBdr>
          <w:top w:val="nil"/>
          <w:left w:val="nil"/>
          <w:bottom w:val="nil"/>
          <w:right w:val="nil"/>
          <w:between w:val="nil"/>
        </w:pBdr>
        <w:spacing w:after="0" w:line="360" w:lineRule="auto"/>
        <w:ind w:left="1560"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Зменшення кількості основного кола споживачів – великі офіси, бізнес організації</w:t>
      </w:r>
    </w:p>
    <w:p w:rsidR="00853B6D" w:rsidRPr="002308FB" w:rsidRDefault="00853B6D" w:rsidP="00F334D1">
      <w:pPr>
        <w:numPr>
          <w:ilvl w:val="0"/>
          <w:numId w:val="7"/>
        </w:numPr>
        <w:pBdr>
          <w:top w:val="nil"/>
          <w:left w:val="nil"/>
          <w:bottom w:val="nil"/>
          <w:right w:val="nil"/>
          <w:between w:val="nil"/>
        </w:pBdr>
        <w:spacing w:after="0" w:line="360" w:lineRule="auto"/>
        <w:ind w:left="1418" w:hanging="361"/>
        <w:jc w:val="both"/>
        <w:rPr>
          <w:rFonts w:ascii="Times New Roman" w:eastAsia="Times New Roman" w:hAnsi="Times New Roman" w:cs="Times New Roman"/>
          <w:color w:val="000000"/>
          <w:sz w:val="28"/>
          <w:szCs w:val="28"/>
        </w:rPr>
      </w:pPr>
      <w:r w:rsidRPr="002308FB">
        <w:rPr>
          <w:rFonts w:ascii="Times New Roman" w:eastAsia="Times New Roman" w:hAnsi="Times New Roman" w:cs="Times New Roman"/>
          <w:color w:val="000000"/>
          <w:sz w:val="28"/>
          <w:szCs w:val="28"/>
        </w:rPr>
        <w:t>Низький рівень залучення та утримання клієнтів зі сегмента малих і середніх підприємств.</w:t>
      </w:r>
    </w:p>
    <w:p w:rsidR="00853B6D" w:rsidRDefault="00853B6D" w:rsidP="00F334D1">
      <w:pPr>
        <w:numPr>
          <w:ilvl w:val="0"/>
          <w:numId w:val="7"/>
        </w:numPr>
        <w:pBdr>
          <w:top w:val="nil"/>
          <w:left w:val="nil"/>
          <w:bottom w:val="nil"/>
          <w:right w:val="nil"/>
          <w:between w:val="nil"/>
        </w:pBdr>
        <w:spacing w:after="0" w:line="360" w:lineRule="auto"/>
        <w:ind w:left="1418"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Зменшення купівельної спроможності споживачів через погіршення економічного стану в країні  У результаті чого  виникає загроза, що в умовах високої конкуренції та низької купівельної спроможності споживачі можуть обирати більш вигідніші пропозиції нехтуючи якістю товарів</w:t>
      </w:r>
    </w:p>
    <w:p w:rsidR="00853B6D" w:rsidRDefault="00853B6D" w:rsidP="00FA36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результати було застосовано для SWOT-аналіз і в результаті чого отримано сильні сторони підприємства, виявлено слабкі сторони та запропоноване можливе удосконалення, визначивши можливості для розвитку та попередити загрози, які можуть виникнути.</w:t>
      </w:r>
    </w:p>
    <w:p w:rsidR="00853B6D" w:rsidRDefault="00853B6D" w:rsidP="00FA36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було проведено Перехресний – аналіз, щоб виявити можливості і проблеми для їх вирішення та покращення розвитку, а також отримання інформації внаслідок аналізу для покращення маркетингової стратегії підприємства. </w:t>
      </w:r>
      <w:r w:rsidR="001C6F1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Провівши аналіз внутрішніх факторів підприємства та дослідження впливу зовнішніх факторів маркетингового середовища на діяльність підприємства на ринку було о</w:t>
      </w:r>
      <w:r w:rsidRPr="00E5004B">
        <w:rPr>
          <w:rFonts w:ascii="Times New Roman" w:eastAsia="Times New Roman" w:hAnsi="Times New Roman" w:cs="Times New Roman"/>
          <w:sz w:val="28"/>
          <w:szCs w:val="28"/>
        </w:rPr>
        <w:t>т</w:t>
      </w:r>
      <w:r>
        <w:rPr>
          <w:rFonts w:ascii="Times New Roman" w:eastAsia="Times New Roman" w:hAnsi="Times New Roman" w:cs="Times New Roman"/>
          <w:sz w:val="28"/>
          <w:szCs w:val="28"/>
        </w:rPr>
        <w:t xml:space="preserve">римано МУП: створення програми лояльності ТМ </w:t>
      </w:r>
      <w:r>
        <w:rPr>
          <w:rFonts w:ascii="Times New Roman" w:eastAsia="Times New Roman" w:hAnsi="Times New Roman" w:cs="Times New Roman"/>
          <w:sz w:val="28"/>
          <w:szCs w:val="28"/>
          <w:lang w:val="en-US"/>
        </w:rPr>
        <w:t>Buromax</w:t>
      </w:r>
      <w:r w:rsidRPr="00A107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 ринку канцелярських товарів.</w:t>
      </w:r>
    </w:p>
    <w:p w:rsidR="00B37577" w:rsidRPr="006828C0" w:rsidRDefault="00853B6D" w:rsidP="00FA36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запропоноване рішення може стати ефективним для вирішення наявної проблеми та сприяти подальшому розвитку для ТМ Buromax, щоб залучити нових клієнтів та утримати їх, збільшити прибуток та конкурентоспроможність та адаптуватися і </w:t>
      </w:r>
      <w:r w:rsidR="00BA4108">
        <w:rPr>
          <w:rFonts w:ascii="Times New Roman" w:eastAsia="Times New Roman" w:hAnsi="Times New Roman" w:cs="Times New Roman"/>
          <w:sz w:val="28"/>
          <w:szCs w:val="28"/>
        </w:rPr>
        <w:t>розвиватися в умовах сьогодення</w:t>
      </w:r>
      <w:r w:rsidR="001C6F1F">
        <w:rPr>
          <w:rFonts w:ascii="Times New Roman" w:eastAsia="Times New Roman" w:hAnsi="Times New Roman" w:cs="Times New Roman"/>
          <w:sz w:val="28"/>
          <w:szCs w:val="28"/>
        </w:rPr>
        <w:t>.</w:t>
      </w:r>
    </w:p>
    <w:p w:rsidR="00853B6D" w:rsidRPr="006828C0" w:rsidRDefault="00853B6D" w:rsidP="005641DD">
      <w:pPr>
        <w:pStyle w:val="1"/>
        <w:rPr>
          <w:b w:val="0"/>
          <w:bCs/>
        </w:rPr>
      </w:pPr>
      <w:bookmarkStart w:id="8" w:name="_Toc137935711"/>
      <w:r w:rsidRPr="006828C0">
        <w:rPr>
          <w:b w:val="0"/>
          <w:bCs/>
        </w:rPr>
        <w:t>РОЗДІЛ 2</w:t>
      </w:r>
      <w:r w:rsidR="00C64C27" w:rsidRPr="006828C0">
        <w:rPr>
          <w:b w:val="0"/>
          <w:bCs/>
        </w:rPr>
        <w:t xml:space="preserve">. </w:t>
      </w:r>
      <w:r w:rsidRPr="006828C0">
        <w:rPr>
          <w:b w:val="0"/>
          <w:bCs/>
        </w:rPr>
        <w:t>ПЛАНУВАННЯ МАРКЕТИНГОВОГО ДОСЛІДЖЕННЯ</w:t>
      </w:r>
      <w:bookmarkEnd w:id="8"/>
    </w:p>
    <w:p w:rsidR="00853B6D" w:rsidRPr="006828C0" w:rsidRDefault="00853B6D" w:rsidP="00FA367B">
      <w:pPr>
        <w:pStyle w:val="1"/>
        <w:ind w:firstLine="709"/>
        <w:jc w:val="both"/>
        <w:rPr>
          <w:b w:val="0"/>
          <w:bCs/>
        </w:rPr>
      </w:pPr>
      <w:bookmarkStart w:id="9" w:name="_Toc137935712"/>
      <w:r w:rsidRPr="006828C0">
        <w:rPr>
          <w:b w:val="0"/>
          <w:bCs/>
        </w:rPr>
        <w:t>2.1 Методологія дослідження</w:t>
      </w:r>
      <w:bookmarkEnd w:id="9"/>
    </w:p>
    <w:p w:rsidR="003837E9" w:rsidRPr="003837E9" w:rsidRDefault="003837E9" w:rsidP="004E1B0F">
      <w:pPr>
        <w:spacing w:after="0"/>
      </w:pPr>
    </w:p>
    <w:p w:rsidR="00853B6D" w:rsidRDefault="00853B6D" w:rsidP="004E1B0F">
      <w:pPr>
        <w:spacing w:after="0" w:line="360" w:lineRule="auto"/>
        <w:ind w:firstLine="709"/>
        <w:jc w:val="both"/>
        <w:rPr>
          <w:rFonts w:ascii="Times New Roman" w:eastAsia="Times New Roman" w:hAnsi="Times New Roman" w:cs="Times New Roman"/>
          <w:sz w:val="28"/>
          <w:szCs w:val="28"/>
          <w:lang w:val="ru-RU"/>
        </w:rPr>
      </w:pPr>
      <w:r w:rsidRPr="00C02AD6">
        <w:rPr>
          <w:rFonts w:ascii="Times New Roman" w:eastAsia="Times New Roman" w:hAnsi="Times New Roman" w:cs="Times New Roman"/>
          <w:sz w:val="28"/>
          <w:szCs w:val="28"/>
        </w:rPr>
        <w:t>Лояльність - це якість, яка характеризується вподобанням та рішучістю користувача постійно придб</w:t>
      </w:r>
      <w:r w:rsidR="0028741A">
        <w:rPr>
          <w:rFonts w:ascii="Times New Roman" w:eastAsia="Times New Roman" w:hAnsi="Times New Roman" w:cs="Times New Roman"/>
          <w:sz w:val="28"/>
          <w:szCs w:val="28"/>
        </w:rPr>
        <w:t>ати</w:t>
      </w:r>
      <w:r w:rsidRPr="00C02AD6">
        <w:rPr>
          <w:rFonts w:ascii="Times New Roman" w:eastAsia="Times New Roman" w:hAnsi="Times New Roman" w:cs="Times New Roman"/>
          <w:sz w:val="28"/>
          <w:szCs w:val="28"/>
        </w:rPr>
        <w:t xml:space="preserve"> певний брендований товар чи послугу, незалежно від ситуації та пропозиції інших брендів. </w:t>
      </w:r>
      <w:r w:rsidRPr="003E2C4B">
        <w:rPr>
          <w:rFonts w:ascii="Times New Roman" w:eastAsia="Times New Roman" w:hAnsi="Times New Roman" w:cs="Times New Roman"/>
          <w:sz w:val="28"/>
          <w:szCs w:val="28"/>
          <w:lang w:val="ru-RU"/>
        </w:rPr>
        <w:t>Це означає, що лояльний клієнт залишається вірним бренду незалежно від реклами</w:t>
      </w:r>
      <w:r>
        <w:rPr>
          <w:rFonts w:ascii="Times New Roman" w:eastAsia="Times New Roman" w:hAnsi="Times New Roman" w:cs="Times New Roman"/>
          <w:sz w:val="28"/>
          <w:szCs w:val="28"/>
          <w:lang w:val="ru-RU"/>
        </w:rPr>
        <w:t>, ді</w:t>
      </w:r>
      <w:r w:rsidR="0028741A">
        <w:rPr>
          <w:rFonts w:ascii="Times New Roman" w:eastAsia="Times New Roman" w:hAnsi="Times New Roman" w:cs="Times New Roman"/>
          <w:sz w:val="28"/>
          <w:szCs w:val="28"/>
          <w:lang w:val="ru-RU"/>
        </w:rPr>
        <w:t>я</w:t>
      </w:r>
      <w:r>
        <w:rPr>
          <w:rFonts w:ascii="Times New Roman" w:eastAsia="Times New Roman" w:hAnsi="Times New Roman" w:cs="Times New Roman"/>
          <w:sz w:val="28"/>
          <w:szCs w:val="28"/>
          <w:lang w:val="ru-RU"/>
        </w:rPr>
        <w:t>льності</w:t>
      </w:r>
      <w:r w:rsidRPr="003E2C4B">
        <w:rPr>
          <w:rFonts w:ascii="Times New Roman" w:eastAsia="Times New Roman" w:hAnsi="Times New Roman" w:cs="Times New Roman"/>
          <w:sz w:val="28"/>
          <w:szCs w:val="28"/>
          <w:lang w:val="ru-RU"/>
        </w:rPr>
        <w:t xml:space="preserve"> та спроб конкурентів привернути його увагу. Лояльність може бути результатом задоволеності продуктом, довіри </w:t>
      </w:r>
      <w:r w:rsidR="0022129F" w:rsidRPr="003E2C4B">
        <w:rPr>
          <w:rFonts w:ascii="Times New Roman" w:eastAsia="Times New Roman" w:hAnsi="Times New Roman" w:cs="Times New Roman"/>
          <w:sz w:val="28"/>
          <w:szCs w:val="28"/>
          <w:lang w:val="ru-RU"/>
        </w:rPr>
        <w:t>до бренд</w:t>
      </w:r>
      <w:r w:rsidR="0028741A">
        <w:rPr>
          <w:rFonts w:ascii="Times New Roman" w:eastAsia="Times New Roman" w:hAnsi="Times New Roman" w:cs="Times New Roman"/>
          <w:sz w:val="28"/>
          <w:szCs w:val="28"/>
          <w:lang w:val="ru-RU"/>
        </w:rPr>
        <w:t>у</w:t>
      </w:r>
      <w:r w:rsidRPr="003E2C4B">
        <w:rPr>
          <w:rFonts w:ascii="Times New Roman" w:eastAsia="Times New Roman" w:hAnsi="Times New Roman" w:cs="Times New Roman"/>
          <w:sz w:val="28"/>
          <w:szCs w:val="28"/>
          <w:lang w:val="ru-RU"/>
        </w:rPr>
        <w:t>, емоційного зв'язку з ним або отримання особистих переваг та вигод від взаємодії з брендом.</w:t>
      </w:r>
      <w:r>
        <w:rPr>
          <w:rFonts w:ascii="Times New Roman" w:eastAsia="Times New Roman" w:hAnsi="Times New Roman" w:cs="Times New Roman"/>
          <w:sz w:val="28"/>
          <w:szCs w:val="28"/>
          <w:lang w:val="ru-RU"/>
        </w:rPr>
        <w:t xml:space="preserve"> Лояль</w:t>
      </w:r>
      <w:r w:rsidR="0028741A">
        <w:rPr>
          <w:rFonts w:ascii="Times New Roman" w:eastAsia="Times New Roman" w:hAnsi="Times New Roman" w:cs="Times New Roman"/>
          <w:sz w:val="28"/>
          <w:szCs w:val="28"/>
          <w:lang w:val="ru-RU"/>
        </w:rPr>
        <w:t>ні</w:t>
      </w:r>
      <w:r>
        <w:rPr>
          <w:rFonts w:ascii="Times New Roman" w:eastAsia="Times New Roman" w:hAnsi="Times New Roman" w:cs="Times New Roman"/>
          <w:sz w:val="28"/>
          <w:szCs w:val="28"/>
          <w:lang w:val="ru-RU"/>
        </w:rPr>
        <w:t>сті спож</w:t>
      </w:r>
      <w:r w:rsidR="0028741A">
        <w:rPr>
          <w:rFonts w:ascii="Times New Roman" w:eastAsia="Times New Roman" w:hAnsi="Times New Roman" w:cs="Times New Roman"/>
          <w:sz w:val="28"/>
          <w:szCs w:val="28"/>
          <w:lang w:val="ru-RU"/>
        </w:rPr>
        <w:t>и</w:t>
      </w:r>
      <w:r>
        <w:rPr>
          <w:rFonts w:ascii="Times New Roman" w:eastAsia="Times New Roman" w:hAnsi="Times New Roman" w:cs="Times New Roman"/>
          <w:sz w:val="28"/>
          <w:szCs w:val="28"/>
          <w:lang w:val="ru-RU"/>
        </w:rPr>
        <w:t xml:space="preserve">вача характерна тим, </w:t>
      </w:r>
      <w:r w:rsidR="0022129F">
        <w:rPr>
          <w:rFonts w:ascii="Times New Roman" w:eastAsia="Times New Roman" w:hAnsi="Times New Roman" w:cs="Times New Roman"/>
          <w:sz w:val="28"/>
          <w:szCs w:val="28"/>
          <w:lang w:val="ru-RU"/>
        </w:rPr>
        <w:t>що споживач</w:t>
      </w:r>
      <w:r w:rsidRPr="003E2C4B">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віддає перевагу бренду ставлячи його вищим за інших</w:t>
      </w:r>
      <w:r w:rsidR="007F2C6A" w:rsidRPr="007F2C6A">
        <w:rPr>
          <w:rFonts w:ascii="Times New Roman" w:eastAsia="Times New Roman" w:hAnsi="Times New Roman" w:cs="Times New Roman"/>
          <w:sz w:val="28"/>
          <w:szCs w:val="28"/>
          <w:lang w:val="ru-RU"/>
        </w:rPr>
        <w:t xml:space="preserve"> [23].</w:t>
      </w:r>
      <w:r>
        <w:rPr>
          <w:rFonts w:ascii="Times New Roman" w:eastAsia="Times New Roman" w:hAnsi="Times New Roman" w:cs="Times New Roman"/>
          <w:sz w:val="28"/>
          <w:szCs w:val="28"/>
          <w:lang w:val="ru-RU"/>
        </w:rPr>
        <w:t xml:space="preserve"> </w:t>
      </w:r>
    </w:p>
    <w:p w:rsidR="00853B6D" w:rsidRDefault="00853B6D" w:rsidP="000E5ED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Характеристики лояльного споживача: </w:t>
      </w:r>
    </w:p>
    <w:p w:rsidR="00853B6D" w:rsidRDefault="00853B6D" w:rsidP="00F334D1">
      <w:pPr>
        <w:pStyle w:val="ab"/>
        <w:numPr>
          <w:ilvl w:val="0"/>
          <w:numId w:val="7"/>
        </w:numPr>
        <w:spacing w:after="0" w:line="360" w:lineRule="auto"/>
        <w:ind w:left="1134" w:firstLine="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Має сильне впо</w:t>
      </w:r>
      <w:r w:rsidR="0028741A">
        <w:rPr>
          <w:rFonts w:ascii="Times New Roman" w:eastAsia="Times New Roman" w:hAnsi="Times New Roman" w:cs="Times New Roman"/>
          <w:sz w:val="28"/>
          <w:szCs w:val="28"/>
          <w:lang w:val="ru-RU"/>
        </w:rPr>
        <w:t>д</w:t>
      </w:r>
      <w:r>
        <w:rPr>
          <w:rFonts w:ascii="Times New Roman" w:eastAsia="Times New Roman" w:hAnsi="Times New Roman" w:cs="Times New Roman"/>
          <w:sz w:val="28"/>
          <w:szCs w:val="28"/>
          <w:lang w:val="ru-RU"/>
        </w:rPr>
        <w:t>о</w:t>
      </w:r>
      <w:r w:rsidR="0028741A">
        <w:rPr>
          <w:rFonts w:ascii="Times New Roman" w:eastAsia="Times New Roman" w:hAnsi="Times New Roman" w:cs="Times New Roman"/>
          <w:sz w:val="28"/>
          <w:szCs w:val="28"/>
          <w:lang w:val="ru-RU"/>
        </w:rPr>
        <w:t>б</w:t>
      </w:r>
      <w:r>
        <w:rPr>
          <w:rFonts w:ascii="Times New Roman" w:eastAsia="Times New Roman" w:hAnsi="Times New Roman" w:cs="Times New Roman"/>
          <w:sz w:val="28"/>
          <w:szCs w:val="28"/>
          <w:lang w:val="ru-RU"/>
        </w:rPr>
        <w:t xml:space="preserve">ання </w:t>
      </w:r>
      <w:r w:rsidR="007F2C6A">
        <w:rPr>
          <w:rFonts w:ascii="Times New Roman" w:eastAsia="Times New Roman" w:hAnsi="Times New Roman" w:cs="Times New Roman"/>
          <w:sz w:val="28"/>
          <w:szCs w:val="28"/>
          <w:lang w:val="ru-RU"/>
        </w:rPr>
        <w:t>до бренда</w:t>
      </w:r>
      <w:r>
        <w:rPr>
          <w:rFonts w:ascii="Times New Roman" w:eastAsia="Times New Roman" w:hAnsi="Times New Roman" w:cs="Times New Roman"/>
          <w:sz w:val="28"/>
          <w:szCs w:val="28"/>
          <w:lang w:val="ru-RU"/>
        </w:rPr>
        <w:t xml:space="preserve"> </w:t>
      </w:r>
    </w:p>
    <w:p w:rsidR="00853B6D" w:rsidRDefault="00853B6D" w:rsidP="00F334D1">
      <w:pPr>
        <w:pStyle w:val="ab"/>
        <w:numPr>
          <w:ilvl w:val="0"/>
          <w:numId w:val="7"/>
        </w:numPr>
        <w:spacing w:after="0" w:line="360" w:lineRule="auto"/>
        <w:ind w:left="1134" w:firstLine="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Ло</w:t>
      </w:r>
      <w:r w:rsidR="0028741A">
        <w:rPr>
          <w:rFonts w:ascii="Times New Roman" w:eastAsia="Times New Roman" w:hAnsi="Times New Roman" w:cs="Times New Roman"/>
          <w:sz w:val="28"/>
          <w:szCs w:val="28"/>
          <w:lang w:val="ru-RU"/>
        </w:rPr>
        <w:t>я</w:t>
      </w:r>
      <w:r>
        <w:rPr>
          <w:rFonts w:ascii="Times New Roman" w:eastAsia="Times New Roman" w:hAnsi="Times New Roman" w:cs="Times New Roman"/>
          <w:sz w:val="28"/>
          <w:szCs w:val="28"/>
          <w:lang w:val="ru-RU"/>
        </w:rPr>
        <w:t xml:space="preserve">льний споживач </w:t>
      </w:r>
      <w:r w:rsidRPr="006D7B77">
        <w:rPr>
          <w:rFonts w:ascii="Times New Roman" w:eastAsia="Times New Roman" w:hAnsi="Times New Roman" w:cs="Times New Roman"/>
          <w:sz w:val="28"/>
          <w:szCs w:val="28"/>
          <w:lang w:val="ru-RU"/>
        </w:rPr>
        <w:t>мало чутливий до зміни цін</w:t>
      </w:r>
      <w:r>
        <w:rPr>
          <w:rFonts w:ascii="Times New Roman" w:eastAsia="Times New Roman" w:hAnsi="Times New Roman" w:cs="Times New Roman"/>
          <w:sz w:val="28"/>
          <w:szCs w:val="28"/>
          <w:lang w:val="ru-RU"/>
        </w:rPr>
        <w:t xml:space="preserve"> та про</w:t>
      </w:r>
      <w:r w:rsidR="0028741A">
        <w:rPr>
          <w:rFonts w:ascii="Times New Roman" w:eastAsia="Times New Roman" w:hAnsi="Times New Roman" w:cs="Times New Roman"/>
          <w:sz w:val="28"/>
          <w:szCs w:val="28"/>
          <w:lang w:val="ru-RU"/>
        </w:rPr>
        <w:t>по</w:t>
      </w:r>
      <w:r>
        <w:rPr>
          <w:rFonts w:ascii="Times New Roman" w:eastAsia="Times New Roman" w:hAnsi="Times New Roman" w:cs="Times New Roman"/>
          <w:sz w:val="28"/>
          <w:szCs w:val="28"/>
          <w:lang w:val="ru-RU"/>
        </w:rPr>
        <w:t xml:space="preserve">зицій конкурентів </w:t>
      </w:r>
    </w:p>
    <w:p w:rsidR="00853B6D" w:rsidRDefault="00853B6D" w:rsidP="00F334D1">
      <w:pPr>
        <w:pStyle w:val="ab"/>
        <w:numPr>
          <w:ilvl w:val="0"/>
          <w:numId w:val="7"/>
        </w:numPr>
        <w:spacing w:after="0" w:line="360" w:lineRule="auto"/>
        <w:ind w:left="1134" w:firstLine="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Має довіру </w:t>
      </w:r>
      <w:r w:rsidR="007F2C6A">
        <w:rPr>
          <w:rFonts w:ascii="Times New Roman" w:eastAsia="Times New Roman" w:hAnsi="Times New Roman" w:cs="Times New Roman"/>
          <w:sz w:val="28"/>
          <w:szCs w:val="28"/>
          <w:lang w:val="ru-RU"/>
        </w:rPr>
        <w:t>до бренд</w:t>
      </w:r>
      <w:r w:rsidR="0028741A">
        <w:rPr>
          <w:rFonts w:ascii="Times New Roman" w:eastAsia="Times New Roman" w:hAnsi="Times New Roman" w:cs="Times New Roman"/>
          <w:sz w:val="28"/>
          <w:szCs w:val="28"/>
          <w:lang w:val="ru-RU"/>
        </w:rPr>
        <w:t>у</w:t>
      </w:r>
      <w:r>
        <w:rPr>
          <w:rFonts w:ascii="Times New Roman" w:eastAsia="Times New Roman" w:hAnsi="Times New Roman" w:cs="Times New Roman"/>
          <w:sz w:val="28"/>
          <w:szCs w:val="28"/>
          <w:lang w:val="ru-RU"/>
        </w:rPr>
        <w:t xml:space="preserve">. Зазвичай споживачі абсолютно впевнений, що продукти та послуги бренду </w:t>
      </w:r>
      <w:r w:rsidRPr="003E2C4B">
        <w:rPr>
          <w:rFonts w:ascii="Times New Roman" w:eastAsia="Times New Roman" w:hAnsi="Times New Roman" w:cs="Times New Roman"/>
          <w:sz w:val="28"/>
          <w:szCs w:val="28"/>
          <w:lang w:val="ru-RU"/>
        </w:rPr>
        <w:t xml:space="preserve">відповідають його очікуванням </w:t>
      </w:r>
      <w:r>
        <w:rPr>
          <w:rFonts w:ascii="Times New Roman" w:eastAsia="Times New Roman" w:hAnsi="Times New Roman" w:cs="Times New Roman"/>
          <w:sz w:val="28"/>
          <w:szCs w:val="28"/>
          <w:lang w:val="ru-RU"/>
        </w:rPr>
        <w:t>і мають стабільно високу якість</w:t>
      </w:r>
    </w:p>
    <w:p w:rsidR="00853B6D" w:rsidRDefault="00853B6D" w:rsidP="00F334D1">
      <w:pPr>
        <w:pStyle w:val="ab"/>
        <w:numPr>
          <w:ilvl w:val="0"/>
          <w:numId w:val="7"/>
        </w:numPr>
        <w:spacing w:after="0" w:line="360" w:lineRule="auto"/>
        <w:ind w:left="1134" w:firstLine="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Лояльний споживач частіше повторює </w:t>
      </w:r>
      <w:r w:rsidRPr="003E2C4B">
        <w:rPr>
          <w:rFonts w:ascii="Times New Roman" w:eastAsia="Times New Roman" w:hAnsi="Times New Roman" w:cs="Times New Roman"/>
          <w:sz w:val="28"/>
          <w:szCs w:val="28"/>
          <w:lang w:val="ru-RU"/>
        </w:rPr>
        <w:t>с</w:t>
      </w:r>
      <w:r>
        <w:rPr>
          <w:rFonts w:ascii="Times New Roman" w:eastAsia="Times New Roman" w:hAnsi="Times New Roman" w:cs="Times New Roman"/>
          <w:sz w:val="28"/>
          <w:szCs w:val="28"/>
          <w:lang w:val="ru-RU"/>
        </w:rPr>
        <w:t>вої покупки від обраного бренду</w:t>
      </w:r>
    </w:p>
    <w:p w:rsidR="00853B6D" w:rsidRDefault="00853B6D" w:rsidP="00F334D1">
      <w:pPr>
        <w:pStyle w:val="ab"/>
        <w:numPr>
          <w:ilvl w:val="0"/>
          <w:numId w:val="7"/>
        </w:numPr>
        <w:spacing w:after="0" w:line="360" w:lineRule="auto"/>
        <w:ind w:left="1134" w:firstLine="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Активно може рекомендувати продукцію в своєму оточенні та його позитивний досвід може впливати на здій</w:t>
      </w:r>
      <w:r w:rsidR="0028741A">
        <w:rPr>
          <w:rFonts w:ascii="Times New Roman" w:eastAsia="Times New Roman" w:hAnsi="Times New Roman" w:cs="Times New Roman"/>
          <w:sz w:val="28"/>
          <w:szCs w:val="28"/>
          <w:lang w:val="ru-RU"/>
        </w:rPr>
        <w:t>с</w:t>
      </w:r>
      <w:r>
        <w:rPr>
          <w:rFonts w:ascii="Times New Roman" w:eastAsia="Times New Roman" w:hAnsi="Times New Roman" w:cs="Times New Roman"/>
          <w:sz w:val="28"/>
          <w:szCs w:val="28"/>
          <w:lang w:val="ru-RU"/>
        </w:rPr>
        <w:t>нення рішення про купівлю на інших людей</w:t>
      </w:r>
    </w:p>
    <w:p w:rsidR="00853B6D" w:rsidRDefault="00853B6D" w:rsidP="00F334D1">
      <w:pPr>
        <w:pStyle w:val="ab"/>
        <w:numPr>
          <w:ilvl w:val="0"/>
          <w:numId w:val="7"/>
        </w:numPr>
        <w:spacing w:after="0" w:line="360" w:lineRule="auto"/>
        <w:ind w:left="1134" w:firstLine="0"/>
        <w:jc w:val="both"/>
        <w:rPr>
          <w:rFonts w:ascii="Times New Roman" w:eastAsia="Times New Roman" w:hAnsi="Times New Roman" w:cs="Times New Roman"/>
          <w:sz w:val="28"/>
          <w:szCs w:val="28"/>
          <w:lang w:val="ru-RU"/>
        </w:rPr>
      </w:pPr>
      <w:r w:rsidRPr="006D7B77">
        <w:rPr>
          <w:rFonts w:ascii="Times New Roman" w:eastAsia="Times New Roman" w:hAnsi="Times New Roman" w:cs="Times New Roman"/>
          <w:sz w:val="28"/>
          <w:szCs w:val="28"/>
          <w:lang w:val="ru-RU"/>
        </w:rPr>
        <w:t>Лояльний сп</w:t>
      </w:r>
      <w:r w:rsidR="0028741A">
        <w:rPr>
          <w:rFonts w:ascii="Times New Roman" w:eastAsia="Times New Roman" w:hAnsi="Times New Roman" w:cs="Times New Roman"/>
          <w:sz w:val="28"/>
          <w:szCs w:val="28"/>
          <w:lang w:val="ru-RU"/>
        </w:rPr>
        <w:t>о</w:t>
      </w:r>
      <w:r w:rsidRPr="006D7B77">
        <w:rPr>
          <w:rFonts w:ascii="Times New Roman" w:eastAsia="Times New Roman" w:hAnsi="Times New Roman" w:cs="Times New Roman"/>
          <w:sz w:val="28"/>
          <w:szCs w:val="28"/>
          <w:lang w:val="ru-RU"/>
        </w:rPr>
        <w:t xml:space="preserve">живачі більш дешевший </w:t>
      </w:r>
      <w:r w:rsidR="0022129F" w:rsidRPr="006D7B77">
        <w:rPr>
          <w:rFonts w:ascii="Times New Roman" w:eastAsia="Times New Roman" w:hAnsi="Times New Roman" w:cs="Times New Roman"/>
          <w:sz w:val="28"/>
          <w:szCs w:val="28"/>
          <w:lang w:val="ru-RU"/>
        </w:rPr>
        <w:t>для бренд</w:t>
      </w:r>
      <w:r w:rsidR="0028741A">
        <w:rPr>
          <w:rFonts w:ascii="Times New Roman" w:eastAsia="Times New Roman" w:hAnsi="Times New Roman" w:cs="Times New Roman"/>
          <w:sz w:val="28"/>
          <w:szCs w:val="28"/>
          <w:lang w:val="ru-RU"/>
        </w:rPr>
        <w:t>у</w:t>
      </w:r>
      <w:r w:rsidRPr="006D7B77">
        <w:rPr>
          <w:rFonts w:ascii="Times New Roman" w:eastAsia="Times New Roman" w:hAnsi="Times New Roman" w:cs="Times New Roman"/>
          <w:sz w:val="28"/>
          <w:szCs w:val="28"/>
          <w:lang w:val="ru-RU"/>
        </w:rPr>
        <w:t xml:space="preserve">, тому що не потребує значних маркетингових </w:t>
      </w:r>
      <w:r w:rsidR="0022129F" w:rsidRPr="006D7B77">
        <w:rPr>
          <w:rFonts w:ascii="Times New Roman" w:eastAsia="Times New Roman" w:hAnsi="Times New Roman" w:cs="Times New Roman"/>
          <w:sz w:val="28"/>
          <w:szCs w:val="28"/>
          <w:lang w:val="ru-RU"/>
        </w:rPr>
        <w:t>зусиль</w:t>
      </w:r>
      <w:r w:rsidR="0022129F" w:rsidRPr="006D7B77">
        <w:t>,</w:t>
      </w:r>
      <w:r w:rsidRPr="006D7B77">
        <w:rPr>
          <w:rFonts w:ascii="Times New Roman" w:eastAsia="Times New Roman" w:hAnsi="Times New Roman" w:cs="Times New Roman"/>
          <w:sz w:val="28"/>
          <w:szCs w:val="28"/>
          <w:lang w:val="ru-RU"/>
        </w:rPr>
        <w:t xml:space="preserve"> як нові клієнти,</w:t>
      </w:r>
      <w:r>
        <w:rPr>
          <w:rFonts w:ascii="Times New Roman" w:eastAsia="Times New Roman" w:hAnsi="Times New Roman" w:cs="Times New Roman"/>
          <w:sz w:val="28"/>
          <w:szCs w:val="28"/>
          <w:lang w:val="ru-RU"/>
        </w:rPr>
        <w:t xml:space="preserve"> вони</w:t>
      </w:r>
      <w:r w:rsidRPr="006D7B77">
        <w:rPr>
          <w:rFonts w:ascii="Times New Roman" w:eastAsia="Times New Roman" w:hAnsi="Times New Roman" w:cs="Times New Roman"/>
          <w:sz w:val="28"/>
          <w:szCs w:val="28"/>
          <w:lang w:val="ru-RU"/>
        </w:rPr>
        <w:t xml:space="preserve"> часто повторюють свої покупки, що сприяє збільшенню обсягу продажів компанії</w:t>
      </w:r>
    </w:p>
    <w:p w:rsidR="00853B6D" w:rsidRPr="006D7B77" w:rsidRDefault="00853B6D" w:rsidP="0039033F">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Лояльні </w:t>
      </w:r>
      <w:r w:rsidRPr="006D7B77">
        <w:rPr>
          <w:rFonts w:ascii="Times New Roman" w:eastAsia="Times New Roman" w:hAnsi="Times New Roman" w:cs="Times New Roman"/>
          <w:sz w:val="28"/>
          <w:szCs w:val="28"/>
          <w:lang w:val="ru-RU"/>
        </w:rPr>
        <w:t>споживачі можуть допомогти знизити витрати компанії на маркетинг, залучення нових клієнтів та обслуговування, що робить їх економічно вигідними для компанії.</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В умовах коли на ринку канцелярських товарів для офісу існує вибір серед великої кількості однотипних продуктів від різних компаній, але із схожою якістю, функціоналом, цінами та зменшенні кількості споживачів у сегменті, то програма лояльності – це головний аргумент є конкурентній боротьбі. </w:t>
      </w:r>
    </w:p>
    <w:p w:rsidR="00853B6D" w:rsidRPr="00EC5863" w:rsidRDefault="00853B6D" w:rsidP="0039033F">
      <w:pPr>
        <w:spacing w:after="0" w:line="360" w:lineRule="auto"/>
        <w:ind w:firstLine="709"/>
        <w:jc w:val="both"/>
        <w:rPr>
          <w:rFonts w:ascii="Times New Roman" w:eastAsia="Times New Roman" w:hAnsi="Times New Roman" w:cs="Times New Roman"/>
          <w:sz w:val="28"/>
          <w:szCs w:val="28"/>
          <w:lang w:val="ru-RU"/>
        </w:rPr>
      </w:pPr>
      <w:r w:rsidRPr="001340BC">
        <w:rPr>
          <w:rFonts w:ascii="Times New Roman" w:eastAsia="Times New Roman" w:hAnsi="Times New Roman" w:cs="Times New Roman"/>
          <w:sz w:val="28"/>
          <w:szCs w:val="28"/>
        </w:rPr>
        <w:t xml:space="preserve">Програми лояльності зарекомендували себе як один з найефективніших методів для збільшення доходів і підвищення лояльності клієнтів. </w:t>
      </w:r>
      <w:r w:rsidRPr="00EC5863">
        <w:rPr>
          <w:rFonts w:ascii="Times New Roman" w:eastAsia="Times New Roman" w:hAnsi="Times New Roman" w:cs="Times New Roman"/>
          <w:sz w:val="28"/>
          <w:szCs w:val="28"/>
          <w:lang w:val="ru-RU"/>
        </w:rPr>
        <w:t xml:space="preserve">84% споживачів, зазвичай </w:t>
      </w:r>
      <w:r w:rsidR="0022129F" w:rsidRPr="00EC5863">
        <w:rPr>
          <w:rFonts w:ascii="Times New Roman" w:eastAsia="Times New Roman" w:hAnsi="Times New Roman" w:cs="Times New Roman"/>
          <w:sz w:val="28"/>
          <w:szCs w:val="28"/>
          <w:lang w:val="ru-RU"/>
        </w:rPr>
        <w:t>дотримуються бренду</w:t>
      </w:r>
      <w:r w:rsidRPr="00EC5863">
        <w:rPr>
          <w:rFonts w:ascii="Times New Roman" w:eastAsia="Times New Roman" w:hAnsi="Times New Roman" w:cs="Times New Roman"/>
          <w:sz w:val="28"/>
          <w:szCs w:val="28"/>
          <w:lang w:val="ru-RU"/>
        </w:rPr>
        <w:t>, який</w:t>
      </w:r>
      <w:r>
        <w:rPr>
          <w:rFonts w:ascii="Times New Roman" w:eastAsia="Times New Roman" w:hAnsi="Times New Roman" w:cs="Times New Roman"/>
          <w:sz w:val="28"/>
          <w:szCs w:val="28"/>
          <w:lang w:val="ru-RU"/>
        </w:rPr>
        <w:t xml:space="preserve"> пропонує програму лояльності та</w:t>
      </w:r>
      <w:r w:rsidRPr="00EC5863">
        <w:rPr>
          <w:rFonts w:ascii="Times New Roman" w:eastAsia="Times New Roman" w:hAnsi="Times New Roman" w:cs="Times New Roman"/>
          <w:sz w:val="28"/>
          <w:szCs w:val="28"/>
          <w:lang w:val="ru-RU"/>
        </w:rPr>
        <w:t xml:space="preserve"> 66% споживачів здатні змінювати свою поведінку завдяки винагородам</w:t>
      </w:r>
      <w:r>
        <w:rPr>
          <w:rFonts w:ascii="Times New Roman" w:eastAsia="Times New Roman" w:hAnsi="Times New Roman" w:cs="Times New Roman"/>
          <w:sz w:val="28"/>
          <w:szCs w:val="28"/>
          <w:lang w:val="ru-RU"/>
        </w:rPr>
        <w:t>, бон</w:t>
      </w:r>
      <w:r w:rsidR="0028741A">
        <w:rPr>
          <w:rFonts w:ascii="Times New Roman" w:eastAsia="Times New Roman" w:hAnsi="Times New Roman" w:cs="Times New Roman"/>
          <w:sz w:val="28"/>
          <w:szCs w:val="28"/>
          <w:lang w:val="ru-RU"/>
        </w:rPr>
        <w:t>у</w:t>
      </w:r>
      <w:r>
        <w:rPr>
          <w:rFonts w:ascii="Times New Roman" w:eastAsia="Times New Roman" w:hAnsi="Times New Roman" w:cs="Times New Roman"/>
          <w:sz w:val="28"/>
          <w:szCs w:val="28"/>
          <w:lang w:val="ru-RU"/>
        </w:rPr>
        <w:t xml:space="preserve">сам та додатковим подарункам. Також, </w:t>
      </w:r>
      <w:r w:rsidRPr="00EC5863">
        <w:rPr>
          <w:rFonts w:ascii="Times New Roman" w:eastAsia="Times New Roman" w:hAnsi="Times New Roman" w:cs="Times New Roman"/>
          <w:sz w:val="28"/>
          <w:szCs w:val="28"/>
          <w:lang w:val="ru-RU"/>
        </w:rPr>
        <w:t>важливим є те</w:t>
      </w:r>
      <w:r>
        <w:rPr>
          <w:rFonts w:ascii="Times New Roman" w:eastAsia="Times New Roman" w:hAnsi="Times New Roman" w:cs="Times New Roman"/>
          <w:sz w:val="28"/>
          <w:szCs w:val="28"/>
          <w:lang w:val="ru-RU"/>
        </w:rPr>
        <w:t>,</w:t>
      </w:r>
      <w:r w:rsidRPr="00EC5863">
        <w:rPr>
          <w:rFonts w:ascii="Times New Roman" w:eastAsia="Times New Roman" w:hAnsi="Times New Roman" w:cs="Times New Roman"/>
          <w:sz w:val="28"/>
          <w:szCs w:val="28"/>
          <w:lang w:val="ru-RU"/>
        </w:rPr>
        <w:t xml:space="preserve"> що залучення постійних клієнтів є дешевшим чим пошук нових, тому бренди віддають перевагу інвестувати в програму лояльності.</w:t>
      </w:r>
    </w:p>
    <w:p w:rsidR="00853B6D" w:rsidRPr="00C02AD6" w:rsidRDefault="00853B6D" w:rsidP="0039033F">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w:t>
      </w:r>
      <w:r w:rsidRPr="00E46DE9">
        <w:rPr>
          <w:rFonts w:ascii="Times New Roman" w:eastAsia="Times New Roman" w:hAnsi="Times New Roman" w:cs="Times New Roman"/>
          <w:sz w:val="28"/>
          <w:szCs w:val="28"/>
        </w:rPr>
        <w:t>провадження програми лояльності дозволить ТМ Buromax створити сильні зв'язки зі своїми клієнтами, забезпечити повторні покупки та постійний попит на продукцію бренду. Така програма дозволить привернути нових клієнтів, зберегти і зміцнити існуючу клієнтську базу, підвищити рівень задоволеності клієнтів та зайняти конкурентну позицію на ринку канцелярських товарів для малих та середніх підприємств.</w:t>
      </w:r>
      <w:r w:rsidRPr="009F2FB0">
        <w:rPr>
          <w:rFonts w:ascii="Times New Roman" w:eastAsia="Times New Roman" w:hAnsi="Times New Roman" w:cs="Times New Roman"/>
          <w:sz w:val="28"/>
          <w:szCs w:val="28"/>
        </w:rPr>
        <w:t xml:space="preserve"> З</w:t>
      </w:r>
      <w:r>
        <w:rPr>
          <w:rFonts w:ascii="Times New Roman" w:eastAsia="Times New Roman" w:hAnsi="Times New Roman" w:cs="Times New Roman"/>
          <w:sz w:val="28"/>
          <w:szCs w:val="28"/>
          <w:lang w:val="ru-RU"/>
        </w:rPr>
        <w:t xml:space="preserve">а допомогою програми лояльності підприємство пропонує бали або інші переваги для клієнтів. Учасники за накопичені бали можуть отримувати знижки, безкоштовні продукти або ж інші переваги зазначені в умовах прогрми лояльності. </w:t>
      </w:r>
      <w:r w:rsidR="00FB33B7">
        <w:rPr>
          <w:rFonts w:ascii="Times New Roman" w:eastAsia="Times New Roman" w:hAnsi="Times New Roman" w:cs="Times New Roman"/>
          <w:sz w:val="28"/>
          <w:szCs w:val="28"/>
        </w:rPr>
        <w:t xml:space="preserve">Методологія дослідження </w:t>
      </w:r>
      <w:r w:rsidR="00FB33B7" w:rsidRPr="00C02AD6">
        <w:rPr>
          <w:rFonts w:ascii="Times New Roman" w:eastAsia="Times New Roman" w:hAnsi="Times New Roman" w:cs="Times New Roman"/>
          <w:sz w:val="28"/>
          <w:szCs w:val="28"/>
          <w:lang w:val="ru-RU"/>
        </w:rPr>
        <w:t>[24].</w:t>
      </w:r>
    </w:p>
    <w:p w:rsidR="00853B6D" w:rsidRDefault="008157B4"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 досліджень: розробка програм</w:t>
      </w:r>
      <w:r w:rsidR="00853B6D">
        <w:rPr>
          <w:rFonts w:ascii="Times New Roman" w:eastAsia="Times New Roman" w:hAnsi="Times New Roman" w:cs="Times New Roman"/>
          <w:sz w:val="28"/>
          <w:szCs w:val="28"/>
        </w:rPr>
        <w:t xml:space="preserve"> лояльності ТМ Buromax на ринку України. Дослідження спрямоване на </w:t>
      </w:r>
      <w:r w:rsidR="00853B6D" w:rsidRPr="009F2FB0">
        <w:rPr>
          <w:rFonts w:ascii="Times New Roman" w:eastAsia="Times New Roman" w:hAnsi="Times New Roman" w:cs="Times New Roman"/>
          <w:sz w:val="28"/>
          <w:szCs w:val="28"/>
        </w:rPr>
        <w:t>розроблення ефективної програми лояльності, яка відповідає потребам та очікуванням клієнтів, а також сприяє підвищенню лояльності та залученню нових клієнтів до ТМ Buromax.</w:t>
      </w:r>
    </w:p>
    <w:p w:rsidR="00853B6D" w:rsidRDefault="00853B6D"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 Аакер визначає лояльність як «міру прихильності споживача бренду». На його думку, лояльність показує, який ступінь ймовірності перемикання споживача на інший бренд, в особливості, коли він зазнає зміни за ціновими або будь-яким іншим показникам. При зростанні лояльності знижується схильність споживачів до сприйняття дій конкурентів. – На канцелярському ринку у сегменті офісної канцелярії конкуренція є досить розвиненою і тому створення програми лояльності буде слугувати ефективним інструментом для збільшення лояльності споживачів та зменшення схильності до переходу до конкурентів. Асортимент товарів та їх функціональне призначення різних компаній є досить схожим,</w:t>
      </w:r>
      <w:r w:rsidR="006623C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а споживачі досить чуттєві до цін. Також слід зазначити, що придбання офісних товарів є системними, регулярними і це посилює конкуренцію на ринку. Звідси виникає необхідність для ТМ Buromax зберегти свої позиції на ринку та бути унікальним порівняно з конкурентами, тому «міра прихильності споживача бренду» є значною перевагою у конкурентоспроможності. </w:t>
      </w:r>
    </w:p>
    <w:p w:rsidR="00853B6D" w:rsidRDefault="00853B6D"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Гріффін дає наступне визначення: лояльний споживач - це споживач, який робить регулярні покупки, причому купує не тільки певний продукт, але й інші продукти та послуги компанії, має певний імунітет проти конкурентів і рекомендує продукт іншим людям. - Провівши аналіз за допомогою даного тлумачення, можна зробити висновок, що програма лояльності для ТМ Buromax може бути ефективним інструментом для збільшення лояльності та залучення нових клієнтів. У результаті торгова марка отримає низький рівень переходу споживачів до конкурентів, широке коло споживачів, які будуть здійснювати систематичні покупки. </w:t>
      </w:r>
    </w:p>
    <w:p w:rsidR="00853B6D" w:rsidRPr="001C53B8" w:rsidRDefault="00853B6D"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лояльності - це стратегія, яка використовується для формування тривалих взаємовигідних взаємин між</w:t>
      </w:r>
      <w:r w:rsidRPr="00E5004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компанією і клієнтом. Даний  метод допомагає залучити та утримувати клієнтів пропонуючи їм певні переваги. Існують різні види програм лояльності, кожна компанія обирає враховуючи запити клієнтів та  переваги які може отримати. </w:t>
      </w:r>
      <w:r w:rsidRPr="00AF3A51">
        <w:rPr>
          <w:rFonts w:ascii="Times New Roman" w:eastAsia="Times New Roman" w:hAnsi="Times New Roman" w:cs="Times New Roman"/>
          <w:sz w:val="28"/>
          <w:szCs w:val="28"/>
        </w:rPr>
        <w:t>Це допомагає побудувати міцні та тривалі взаємини з клієнтами та забезпечити їхню лояльність до бренду компанії.</w:t>
      </w:r>
      <w:r w:rsidR="00FB33B7" w:rsidRPr="00FB33B7">
        <w:rPr>
          <w:rFonts w:ascii="Times New Roman" w:eastAsia="Times New Roman" w:hAnsi="Times New Roman" w:cs="Times New Roman"/>
          <w:sz w:val="28"/>
          <w:szCs w:val="28"/>
        </w:rPr>
        <w:t xml:space="preserve"> </w:t>
      </w:r>
      <w:r w:rsidR="00FB33B7" w:rsidRPr="001C53B8">
        <w:rPr>
          <w:rFonts w:ascii="Times New Roman" w:eastAsia="Times New Roman" w:hAnsi="Times New Roman" w:cs="Times New Roman"/>
          <w:sz w:val="28"/>
          <w:szCs w:val="28"/>
          <w:lang w:val="ru-RU"/>
        </w:rPr>
        <w:t>[24]</w:t>
      </w:r>
      <w:r w:rsidR="001C53B8">
        <w:rPr>
          <w:rFonts w:ascii="Times New Roman" w:eastAsia="Times New Roman" w:hAnsi="Times New Roman" w:cs="Times New Roman"/>
          <w:sz w:val="28"/>
          <w:szCs w:val="28"/>
        </w:rPr>
        <w:t>.</w:t>
      </w:r>
    </w:p>
    <w:p w:rsidR="00F21AF0" w:rsidRPr="00F21AF0" w:rsidRDefault="00F21AF0" w:rsidP="0039033F">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З</w:t>
      </w:r>
      <w:r w:rsidRPr="00F21AF0">
        <w:rPr>
          <w:rFonts w:ascii="Times New Roman" w:eastAsia="Times New Roman" w:hAnsi="Times New Roman" w:cs="Times New Roman"/>
          <w:sz w:val="28"/>
          <w:szCs w:val="28"/>
          <w:lang w:val="ru-RU"/>
        </w:rPr>
        <w:t>а класифікацією споживачів поділяють на різновиди залежно від міри лояльності</w:t>
      </w:r>
      <w:r>
        <w:rPr>
          <w:rFonts w:ascii="Times New Roman" w:eastAsia="Times New Roman" w:hAnsi="Times New Roman" w:cs="Times New Roman"/>
          <w:sz w:val="28"/>
          <w:szCs w:val="28"/>
          <w:lang w:val="ru-RU"/>
        </w:rPr>
        <w:t>:</w:t>
      </w:r>
      <w:r w:rsidRPr="00F21AF0">
        <w:rPr>
          <w:rFonts w:ascii="Times New Roman" w:eastAsia="Times New Roman" w:hAnsi="Times New Roman" w:cs="Times New Roman"/>
          <w:sz w:val="28"/>
          <w:szCs w:val="28"/>
          <w:lang w:val="ru-RU"/>
        </w:rPr>
        <w:t xml:space="preserve"> </w:t>
      </w:r>
    </w:p>
    <w:p w:rsidR="00F21AF0" w:rsidRPr="00F21AF0" w:rsidRDefault="00F21AF0" w:rsidP="00A931DD">
      <w:pPr>
        <w:pStyle w:val="ab"/>
        <w:numPr>
          <w:ilvl w:val="0"/>
          <w:numId w:val="2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лояльність відсутня</w:t>
      </w:r>
    </w:p>
    <w:p w:rsidR="00F21AF0" w:rsidRPr="00F21AF0" w:rsidRDefault="00F21AF0" w:rsidP="00A931DD">
      <w:pPr>
        <w:pStyle w:val="ab"/>
        <w:numPr>
          <w:ilvl w:val="0"/>
          <w:numId w:val="2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несправжня лояльність</w:t>
      </w:r>
      <w:r w:rsidRPr="00F21AF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це</w:t>
      </w:r>
      <w:r w:rsidRPr="00F21AF0">
        <w:rPr>
          <w:rFonts w:ascii="Times New Roman" w:eastAsia="Times New Roman" w:hAnsi="Times New Roman" w:cs="Times New Roman"/>
          <w:sz w:val="28"/>
          <w:szCs w:val="28"/>
          <w:lang w:val="ru-RU"/>
        </w:rPr>
        <w:t xml:space="preserve"> тип лояльності характерний високим рівнем купівлі товарів, але низьким рівнем прив’язаності, споживачі здійснюють покупки через вироблену звичку або ж особисту зручність. </w:t>
      </w:r>
    </w:p>
    <w:p w:rsidR="00F21AF0" w:rsidRPr="00F21AF0" w:rsidRDefault="00F21AF0" w:rsidP="00A931DD">
      <w:pPr>
        <w:pStyle w:val="ab"/>
        <w:numPr>
          <w:ilvl w:val="0"/>
          <w:numId w:val="24"/>
        </w:numPr>
        <w:spacing w:after="0" w:line="360" w:lineRule="auto"/>
        <w:jc w:val="both"/>
        <w:rPr>
          <w:rFonts w:ascii="Times New Roman" w:eastAsia="Times New Roman" w:hAnsi="Times New Roman" w:cs="Times New Roman"/>
          <w:sz w:val="28"/>
          <w:szCs w:val="28"/>
          <w:lang w:val="ru-RU"/>
        </w:rPr>
      </w:pPr>
      <w:r w:rsidRPr="00F21AF0">
        <w:rPr>
          <w:rFonts w:ascii="Times New Roman" w:eastAsia="Times New Roman" w:hAnsi="Times New Roman" w:cs="Times New Roman"/>
          <w:sz w:val="28"/>
          <w:szCs w:val="28"/>
          <w:lang w:val="ru-RU"/>
        </w:rPr>
        <w:t xml:space="preserve">латентна лояльність </w:t>
      </w:r>
      <w:r>
        <w:rPr>
          <w:rFonts w:ascii="Times New Roman" w:eastAsia="Times New Roman" w:hAnsi="Times New Roman" w:cs="Times New Roman"/>
          <w:sz w:val="28"/>
          <w:szCs w:val="28"/>
          <w:lang w:val="ru-RU"/>
        </w:rPr>
        <w:t>–</w:t>
      </w:r>
      <w:r w:rsidRPr="00F21AF0">
        <w:rPr>
          <w:rFonts w:ascii="Times New Roman" w:eastAsia="Times New Roman" w:hAnsi="Times New Roman" w:cs="Times New Roman"/>
          <w:sz w:val="28"/>
          <w:szCs w:val="28"/>
          <w:lang w:val="ru-RU"/>
        </w:rPr>
        <w:t xml:space="preserve"> це</w:t>
      </w:r>
      <w:r>
        <w:rPr>
          <w:rFonts w:ascii="Times New Roman" w:eastAsia="Times New Roman" w:hAnsi="Times New Roman" w:cs="Times New Roman"/>
          <w:sz w:val="28"/>
          <w:szCs w:val="28"/>
          <w:lang w:val="ru-RU"/>
        </w:rPr>
        <w:t xml:space="preserve"> тип коли споживач ма</w:t>
      </w:r>
      <w:r>
        <w:rPr>
          <w:rFonts w:ascii="Times New Roman" w:eastAsia="Times New Roman" w:hAnsi="Times New Roman" w:cs="Times New Roman"/>
          <w:sz w:val="28"/>
          <w:szCs w:val="28"/>
        </w:rPr>
        <w:t>є</w:t>
      </w:r>
      <w:r w:rsidRPr="00F21AF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високу </w:t>
      </w:r>
      <w:r w:rsidRPr="00F21AF0">
        <w:rPr>
          <w:rFonts w:ascii="Times New Roman" w:eastAsia="Times New Roman" w:hAnsi="Times New Roman" w:cs="Times New Roman"/>
          <w:sz w:val="28"/>
          <w:szCs w:val="28"/>
          <w:lang w:val="ru-RU"/>
        </w:rPr>
        <w:t xml:space="preserve">відданість, але </w:t>
      </w:r>
      <w:r>
        <w:rPr>
          <w:rFonts w:ascii="Times New Roman" w:eastAsia="Times New Roman" w:hAnsi="Times New Roman" w:cs="Times New Roman"/>
          <w:sz w:val="28"/>
          <w:szCs w:val="28"/>
          <w:lang w:val="ru-RU"/>
        </w:rPr>
        <w:t>зд</w:t>
      </w:r>
      <w:r w:rsidR="006623CD">
        <w:rPr>
          <w:rFonts w:ascii="Times New Roman" w:eastAsia="Times New Roman" w:hAnsi="Times New Roman" w:cs="Times New Roman"/>
          <w:sz w:val="28"/>
          <w:szCs w:val="28"/>
          <w:lang w:val="ru-RU"/>
        </w:rPr>
        <w:t>і</w:t>
      </w:r>
      <w:r>
        <w:rPr>
          <w:rFonts w:ascii="Times New Roman" w:eastAsia="Times New Roman" w:hAnsi="Times New Roman" w:cs="Times New Roman"/>
          <w:sz w:val="28"/>
          <w:szCs w:val="28"/>
          <w:lang w:val="ru-RU"/>
        </w:rPr>
        <w:t xml:space="preserve">йснює незначну кількість покупок </w:t>
      </w:r>
    </w:p>
    <w:p w:rsidR="00F21AF0" w:rsidRPr="00F21AF0" w:rsidRDefault="00F21AF0" w:rsidP="00A931DD">
      <w:pPr>
        <w:pStyle w:val="ab"/>
        <w:numPr>
          <w:ilvl w:val="0"/>
          <w:numId w:val="24"/>
        </w:numPr>
        <w:spacing w:after="0" w:line="360" w:lineRule="auto"/>
        <w:jc w:val="both"/>
        <w:rPr>
          <w:rFonts w:ascii="Times New Roman" w:eastAsia="Times New Roman" w:hAnsi="Times New Roman" w:cs="Times New Roman"/>
          <w:sz w:val="28"/>
          <w:szCs w:val="28"/>
          <w:lang w:val="ru-RU"/>
        </w:rPr>
      </w:pPr>
      <w:r w:rsidRPr="00F21AF0">
        <w:rPr>
          <w:rFonts w:ascii="Times New Roman" w:eastAsia="Times New Roman" w:hAnsi="Times New Roman" w:cs="Times New Roman"/>
          <w:sz w:val="28"/>
          <w:szCs w:val="28"/>
          <w:lang w:val="ru-RU"/>
        </w:rPr>
        <w:t xml:space="preserve">істинна лояльність, споживачі які мають даний рівень здійснюють часті купівлі, поширюють позитивні відгуки про бренд </w:t>
      </w:r>
    </w:p>
    <w:p w:rsidR="00F21AF0" w:rsidRPr="00F21AF0" w:rsidRDefault="00F21AF0" w:rsidP="0039033F">
      <w:pPr>
        <w:spacing w:after="0" w:line="360" w:lineRule="auto"/>
        <w:ind w:firstLine="709"/>
        <w:jc w:val="both"/>
        <w:rPr>
          <w:rFonts w:ascii="Times New Roman" w:eastAsia="Times New Roman" w:hAnsi="Times New Roman" w:cs="Times New Roman"/>
          <w:sz w:val="28"/>
          <w:szCs w:val="28"/>
          <w:lang w:val="ru-RU"/>
        </w:rPr>
      </w:pPr>
      <w:r w:rsidRPr="00F21AF0">
        <w:rPr>
          <w:rFonts w:ascii="Times New Roman" w:eastAsia="Times New Roman" w:hAnsi="Times New Roman" w:cs="Times New Roman"/>
          <w:sz w:val="28"/>
          <w:szCs w:val="28"/>
          <w:lang w:val="ru-RU"/>
        </w:rPr>
        <w:t>Відповідно до міри лояльності споживачів поділяють за класифікація</w:t>
      </w:r>
      <w:r w:rsidR="006623CD">
        <w:rPr>
          <w:rFonts w:ascii="Times New Roman" w:eastAsia="Times New Roman" w:hAnsi="Times New Roman" w:cs="Times New Roman"/>
          <w:sz w:val="28"/>
          <w:szCs w:val="28"/>
          <w:lang w:val="ru-RU"/>
        </w:rPr>
        <w:t xml:space="preserve">ми </w:t>
      </w:r>
      <w:r w:rsidRPr="00F21AF0">
        <w:rPr>
          <w:rFonts w:ascii="Times New Roman" w:eastAsia="Times New Roman" w:hAnsi="Times New Roman" w:cs="Times New Roman"/>
          <w:sz w:val="28"/>
          <w:szCs w:val="28"/>
          <w:lang w:val="ru-RU"/>
        </w:rPr>
        <w:t>А. Діка та К. Безу:</w:t>
      </w:r>
    </w:p>
    <w:p w:rsidR="00F21AF0" w:rsidRPr="00F21AF0" w:rsidRDefault="00F21AF0" w:rsidP="00A931DD">
      <w:pPr>
        <w:pStyle w:val="ab"/>
        <w:numPr>
          <w:ilvl w:val="0"/>
          <w:numId w:val="23"/>
        </w:numPr>
        <w:spacing w:after="0" w:line="360" w:lineRule="auto"/>
        <w:jc w:val="both"/>
        <w:rPr>
          <w:rFonts w:ascii="Times New Roman" w:eastAsia="Times New Roman" w:hAnsi="Times New Roman" w:cs="Times New Roman"/>
          <w:sz w:val="28"/>
          <w:szCs w:val="28"/>
          <w:lang w:val="ru-RU"/>
        </w:rPr>
      </w:pPr>
      <w:r w:rsidRPr="00F21AF0">
        <w:rPr>
          <w:rFonts w:ascii="Times New Roman" w:eastAsia="Times New Roman" w:hAnsi="Times New Roman" w:cs="Times New Roman"/>
          <w:sz w:val="28"/>
          <w:szCs w:val="28"/>
          <w:lang w:val="ru-RU"/>
        </w:rPr>
        <w:t xml:space="preserve">Підозрюваний споживач: міг </w:t>
      </w:r>
      <w:r w:rsidR="00515ED1" w:rsidRPr="00F21AF0">
        <w:rPr>
          <w:rFonts w:ascii="Times New Roman" w:eastAsia="Times New Roman" w:hAnsi="Times New Roman" w:cs="Times New Roman"/>
          <w:sz w:val="28"/>
          <w:szCs w:val="28"/>
          <w:lang w:val="ru-RU"/>
        </w:rPr>
        <w:t>би придбати</w:t>
      </w:r>
      <w:r w:rsidRPr="00F21AF0">
        <w:rPr>
          <w:rFonts w:ascii="Times New Roman" w:eastAsia="Times New Roman" w:hAnsi="Times New Roman" w:cs="Times New Roman"/>
          <w:sz w:val="28"/>
          <w:szCs w:val="28"/>
          <w:lang w:val="ru-RU"/>
        </w:rPr>
        <w:t xml:space="preserve"> товар підприємства, але його наміри точно невідомі.</w:t>
      </w:r>
    </w:p>
    <w:p w:rsidR="00F21AF0" w:rsidRPr="008157B4" w:rsidRDefault="00F21AF0" w:rsidP="00A931DD">
      <w:pPr>
        <w:pStyle w:val="ab"/>
        <w:numPr>
          <w:ilvl w:val="0"/>
          <w:numId w:val="23"/>
        </w:numPr>
        <w:spacing w:after="0" w:line="360" w:lineRule="auto"/>
        <w:jc w:val="both"/>
        <w:rPr>
          <w:rFonts w:ascii="Times New Roman" w:eastAsia="Times New Roman" w:hAnsi="Times New Roman" w:cs="Times New Roman"/>
          <w:sz w:val="28"/>
          <w:szCs w:val="28"/>
          <w:lang w:val="ru-RU"/>
        </w:rPr>
      </w:pPr>
      <w:r w:rsidRPr="008157B4">
        <w:rPr>
          <w:rFonts w:ascii="Times New Roman" w:eastAsia="Times New Roman" w:hAnsi="Times New Roman" w:cs="Times New Roman"/>
          <w:sz w:val="28"/>
          <w:szCs w:val="28"/>
          <w:lang w:val="ru-RU"/>
        </w:rPr>
        <w:t xml:space="preserve">Потенційний </w:t>
      </w:r>
      <w:r w:rsidR="00515ED1" w:rsidRPr="008157B4">
        <w:rPr>
          <w:rFonts w:ascii="Times New Roman" w:eastAsia="Times New Roman" w:hAnsi="Times New Roman" w:cs="Times New Roman"/>
          <w:sz w:val="28"/>
          <w:szCs w:val="28"/>
          <w:lang w:val="ru-RU"/>
        </w:rPr>
        <w:t>клієнт -</w:t>
      </w:r>
      <w:r w:rsidRPr="008157B4">
        <w:rPr>
          <w:rFonts w:ascii="Times New Roman" w:eastAsia="Times New Roman" w:hAnsi="Times New Roman" w:cs="Times New Roman"/>
          <w:sz w:val="28"/>
          <w:szCs w:val="28"/>
          <w:lang w:val="ru-RU"/>
        </w:rPr>
        <w:t xml:space="preserve"> це клієнт у якого є потреба продукції підприємства, можливість її придбати, але поки що не взаємодіяв з підприємством, хоча і чув про нього. </w:t>
      </w:r>
    </w:p>
    <w:p w:rsidR="00F21AF0" w:rsidRDefault="00F21AF0" w:rsidP="00A931DD">
      <w:pPr>
        <w:pStyle w:val="ab"/>
        <w:numPr>
          <w:ilvl w:val="0"/>
          <w:numId w:val="23"/>
        </w:numPr>
        <w:spacing w:after="0" w:line="360" w:lineRule="auto"/>
        <w:jc w:val="both"/>
        <w:rPr>
          <w:rFonts w:ascii="Times New Roman" w:eastAsia="Times New Roman" w:hAnsi="Times New Roman" w:cs="Times New Roman"/>
          <w:sz w:val="28"/>
          <w:szCs w:val="28"/>
          <w:lang w:val="ru-RU"/>
        </w:rPr>
      </w:pPr>
      <w:r w:rsidRPr="00F21AF0">
        <w:rPr>
          <w:rFonts w:ascii="Times New Roman" w:eastAsia="Times New Roman" w:hAnsi="Times New Roman" w:cs="Times New Roman"/>
          <w:sz w:val="28"/>
          <w:szCs w:val="28"/>
          <w:lang w:val="ru-RU"/>
        </w:rPr>
        <w:t xml:space="preserve">Дискваліфікований потенційний клієнт – це потенційний клієнт, про якого підприємство має достатню інформацію </w:t>
      </w:r>
      <w:r>
        <w:rPr>
          <w:rFonts w:ascii="Times New Roman" w:eastAsia="Times New Roman" w:hAnsi="Times New Roman" w:cs="Times New Roman"/>
          <w:sz w:val="28"/>
          <w:szCs w:val="28"/>
          <w:lang w:val="ru-RU"/>
        </w:rPr>
        <w:t>і визначає, що товари йому не потрібні</w:t>
      </w:r>
    </w:p>
    <w:p w:rsidR="00F21AF0" w:rsidRPr="00F21AF0" w:rsidRDefault="00F21AF0" w:rsidP="00A931DD">
      <w:pPr>
        <w:pStyle w:val="ab"/>
        <w:numPr>
          <w:ilvl w:val="0"/>
          <w:numId w:val="23"/>
        </w:numPr>
        <w:spacing w:after="0" w:line="360" w:lineRule="auto"/>
        <w:jc w:val="both"/>
        <w:rPr>
          <w:rFonts w:ascii="Times New Roman" w:eastAsia="Times New Roman" w:hAnsi="Times New Roman" w:cs="Times New Roman"/>
          <w:sz w:val="28"/>
          <w:szCs w:val="28"/>
          <w:lang w:val="ru-RU"/>
        </w:rPr>
      </w:pPr>
      <w:r w:rsidRPr="00F21AF0">
        <w:rPr>
          <w:rFonts w:ascii="Times New Roman" w:eastAsia="Times New Roman" w:hAnsi="Times New Roman" w:cs="Times New Roman"/>
          <w:sz w:val="28"/>
          <w:szCs w:val="28"/>
          <w:lang w:val="ru-RU"/>
        </w:rPr>
        <w:t>Покупець, який вперше купив продукцію підприємства на пробу, але може купувати і продукцію конкурентів.</w:t>
      </w:r>
    </w:p>
    <w:p w:rsidR="00F21AF0" w:rsidRPr="00F21AF0" w:rsidRDefault="00F21AF0" w:rsidP="00A931DD">
      <w:pPr>
        <w:pStyle w:val="ab"/>
        <w:numPr>
          <w:ilvl w:val="0"/>
          <w:numId w:val="23"/>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Повторний покупець </w:t>
      </w:r>
      <w:r w:rsidR="00515ED1">
        <w:rPr>
          <w:rFonts w:ascii="Times New Roman" w:eastAsia="Times New Roman" w:hAnsi="Times New Roman" w:cs="Times New Roman"/>
          <w:sz w:val="28"/>
          <w:szCs w:val="28"/>
          <w:lang w:val="ru-RU"/>
        </w:rPr>
        <w:t>- споживач</w:t>
      </w:r>
      <w:r>
        <w:rPr>
          <w:rFonts w:ascii="Times New Roman" w:eastAsia="Times New Roman" w:hAnsi="Times New Roman" w:cs="Times New Roman"/>
          <w:sz w:val="28"/>
          <w:szCs w:val="28"/>
          <w:lang w:val="ru-RU"/>
        </w:rPr>
        <w:t xml:space="preserve">, який </w:t>
      </w:r>
      <w:r w:rsidRPr="00F21AF0">
        <w:rPr>
          <w:rFonts w:ascii="Times New Roman" w:eastAsia="Times New Roman" w:hAnsi="Times New Roman" w:cs="Times New Roman"/>
          <w:sz w:val="28"/>
          <w:szCs w:val="28"/>
          <w:lang w:val="ru-RU"/>
        </w:rPr>
        <w:t>здійснив</w:t>
      </w:r>
      <w:r>
        <w:rPr>
          <w:rFonts w:ascii="Times New Roman" w:eastAsia="Times New Roman" w:hAnsi="Times New Roman" w:cs="Times New Roman"/>
          <w:sz w:val="28"/>
          <w:szCs w:val="28"/>
          <w:lang w:val="ru-RU"/>
        </w:rPr>
        <w:t xml:space="preserve"> дві і більше закупівель продук</w:t>
      </w:r>
      <w:r w:rsidRPr="00F21AF0">
        <w:rPr>
          <w:rFonts w:ascii="Times New Roman" w:eastAsia="Times New Roman" w:hAnsi="Times New Roman" w:cs="Times New Roman"/>
          <w:sz w:val="28"/>
          <w:szCs w:val="28"/>
          <w:lang w:val="ru-RU"/>
        </w:rPr>
        <w:t>ції підприємства.</w:t>
      </w:r>
    </w:p>
    <w:p w:rsidR="00F21AF0" w:rsidRPr="00F21AF0" w:rsidRDefault="00F21AF0" w:rsidP="00A931DD">
      <w:pPr>
        <w:pStyle w:val="ab"/>
        <w:numPr>
          <w:ilvl w:val="0"/>
          <w:numId w:val="23"/>
        </w:numPr>
        <w:spacing w:after="0" w:line="360" w:lineRule="auto"/>
        <w:jc w:val="both"/>
        <w:rPr>
          <w:rFonts w:ascii="Times New Roman" w:eastAsia="Times New Roman" w:hAnsi="Times New Roman" w:cs="Times New Roman"/>
          <w:sz w:val="28"/>
          <w:szCs w:val="28"/>
          <w:lang w:val="ru-RU"/>
        </w:rPr>
      </w:pPr>
      <w:r w:rsidRPr="00F21AF0">
        <w:rPr>
          <w:rFonts w:ascii="Times New Roman" w:eastAsia="Times New Roman" w:hAnsi="Times New Roman" w:cs="Times New Roman"/>
          <w:sz w:val="28"/>
          <w:szCs w:val="28"/>
          <w:lang w:val="ru-RU"/>
        </w:rPr>
        <w:t>Клієнт - регулярно купує товари</w:t>
      </w:r>
    </w:p>
    <w:p w:rsidR="00F21AF0" w:rsidRPr="00F21AF0" w:rsidRDefault="00F21AF0" w:rsidP="00A931DD">
      <w:pPr>
        <w:pStyle w:val="ab"/>
        <w:numPr>
          <w:ilvl w:val="0"/>
          <w:numId w:val="23"/>
        </w:numPr>
        <w:spacing w:line="360" w:lineRule="auto"/>
        <w:jc w:val="both"/>
        <w:rPr>
          <w:rFonts w:ascii="Times New Roman" w:eastAsia="Times New Roman" w:hAnsi="Times New Roman" w:cs="Times New Roman"/>
          <w:sz w:val="28"/>
          <w:szCs w:val="28"/>
          <w:lang w:val="ru-RU"/>
        </w:rPr>
      </w:pPr>
      <w:r w:rsidRPr="00F21AF0">
        <w:rPr>
          <w:rFonts w:ascii="Times New Roman" w:eastAsia="Times New Roman" w:hAnsi="Times New Roman" w:cs="Times New Roman"/>
          <w:sz w:val="28"/>
          <w:szCs w:val="28"/>
          <w:lang w:val="ru-RU"/>
        </w:rPr>
        <w:t>«Адвокат» - клієнт, який регулярно купує та поширює про товар та бренд позитивну інформацію</w:t>
      </w:r>
    </w:p>
    <w:p w:rsidR="00F21AF0" w:rsidRPr="00F21AF0" w:rsidRDefault="00F21AF0" w:rsidP="00A931DD">
      <w:pPr>
        <w:pStyle w:val="ab"/>
        <w:numPr>
          <w:ilvl w:val="0"/>
          <w:numId w:val="23"/>
        </w:numPr>
        <w:spacing w:after="0" w:line="360" w:lineRule="auto"/>
        <w:jc w:val="both"/>
        <w:rPr>
          <w:rFonts w:ascii="Times New Roman" w:eastAsia="Times New Roman" w:hAnsi="Times New Roman" w:cs="Times New Roman"/>
          <w:sz w:val="28"/>
          <w:szCs w:val="28"/>
          <w:lang w:val="ru-RU"/>
        </w:rPr>
      </w:pPr>
      <w:r w:rsidRPr="00F21AF0">
        <w:rPr>
          <w:rFonts w:ascii="Times New Roman" w:eastAsia="Times New Roman" w:hAnsi="Times New Roman" w:cs="Times New Roman"/>
          <w:sz w:val="28"/>
          <w:szCs w:val="28"/>
          <w:lang w:val="ru-RU"/>
        </w:rPr>
        <w:t xml:space="preserve">Втрачений покупець - довгий час не здійснює покупки </w:t>
      </w:r>
    </w:p>
    <w:p w:rsidR="00F21AF0" w:rsidRPr="001C53B8" w:rsidRDefault="00F21AF0" w:rsidP="0039033F">
      <w:pPr>
        <w:spacing w:after="0" w:line="360" w:lineRule="auto"/>
        <w:ind w:firstLine="709"/>
        <w:jc w:val="both"/>
        <w:rPr>
          <w:rFonts w:ascii="Times New Roman" w:eastAsia="Times New Roman" w:hAnsi="Times New Roman" w:cs="Times New Roman"/>
          <w:sz w:val="28"/>
          <w:szCs w:val="28"/>
          <w:lang w:val="ru-RU"/>
        </w:rPr>
      </w:pPr>
      <w:r w:rsidRPr="00F21AF0">
        <w:rPr>
          <w:rFonts w:ascii="Times New Roman" w:eastAsia="Times New Roman" w:hAnsi="Times New Roman" w:cs="Times New Roman"/>
          <w:sz w:val="28"/>
          <w:szCs w:val="28"/>
          <w:lang w:val="ru-RU"/>
        </w:rPr>
        <w:t>Головне завдання програми лояльності відповідно дан</w:t>
      </w:r>
      <w:r w:rsidR="006623CD">
        <w:rPr>
          <w:rFonts w:ascii="Times New Roman" w:eastAsia="Times New Roman" w:hAnsi="Times New Roman" w:cs="Times New Roman"/>
          <w:sz w:val="28"/>
          <w:szCs w:val="28"/>
          <w:lang w:val="ru-RU"/>
        </w:rPr>
        <w:t>ої</w:t>
      </w:r>
      <w:r w:rsidRPr="00F21AF0">
        <w:rPr>
          <w:rFonts w:ascii="Times New Roman" w:eastAsia="Times New Roman" w:hAnsi="Times New Roman" w:cs="Times New Roman"/>
          <w:sz w:val="28"/>
          <w:szCs w:val="28"/>
          <w:lang w:val="ru-RU"/>
        </w:rPr>
        <w:t xml:space="preserve"> класифікації — змінити статус споживача. клієнт має переходити із статусу потенційного до повторюван</w:t>
      </w:r>
      <w:r w:rsidR="006623CD">
        <w:rPr>
          <w:rFonts w:ascii="Times New Roman" w:eastAsia="Times New Roman" w:hAnsi="Times New Roman" w:cs="Times New Roman"/>
          <w:sz w:val="28"/>
          <w:szCs w:val="28"/>
          <w:lang w:val="ru-RU"/>
        </w:rPr>
        <w:t xml:space="preserve">ого </w:t>
      </w:r>
      <w:r w:rsidRPr="00F21AF0">
        <w:rPr>
          <w:rFonts w:ascii="Times New Roman" w:eastAsia="Times New Roman" w:hAnsi="Times New Roman" w:cs="Times New Roman"/>
          <w:sz w:val="28"/>
          <w:szCs w:val="28"/>
          <w:lang w:val="ru-RU"/>
        </w:rPr>
        <w:t xml:space="preserve">в і зрештою закріпити за </w:t>
      </w:r>
      <w:r w:rsidR="00FB33B7" w:rsidRPr="00F21AF0">
        <w:rPr>
          <w:rFonts w:ascii="Times New Roman" w:eastAsia="Times New Roman" w:hAnsi="Times New Roman" w:cs="Times New Roman"/>
          <w:sz w:val="28"/>
          <w:szCs w:val="28"/>
          <w:lang w:val="ru-RU"/>
        </w:rPr>
        <w:t>собою статус</w:t>
      </w:r>
      <w:r w:rsidRPr="00F21AF0">
        <w:rPr>
          <w:rFonts w:ascii="Times New Roman" w:eastAsia="Times New Roman" w:hAnsi="Times New Roman" w:cs="Times New Roman"/>
          <w:sz w:val="28"/>
          <w:szCs w:val="28"/>
          <w:lang w:val="ru-RU"/>
        </w:rPr>
        <w:t xml:space="preserve"> «адвоката»</w:t>
      </w:r>
      <w:r w:rsidR="001C53B8" w:rsidRPr="001C53B8">
        <w:rPr>
          <w:rFonts w:ascii="Times New Roman" w:eastAsia="Times New Roman" w:hAnsi="Times New Roman" w:cs="Times New Roman"/>
          <w:sz w:val="28"/>
          <w:szCs w:val="28"/>
          <w:lang w:val="ru-RU"/>
        </w:rPr>
        <w:t xml:space="preserve"> [25].</w:t>
      </w:r>
    </w:p>
    <w:p w:rsidR="00853B6D" w:rsidRPr="001340BC" w:rsidRDefault="00853B6D"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Класифікація програм лояльності споживачів до бренду</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У залежності від використовуваного інструментарію всі програми лояльності бренду діляться на дві групи, а саме цінові та нецінові. </w:t>
      </w:r>
      <w:r w:rsidRPr="00AF3A51">
        <w:rPr>
          <w:rFonts w:ascii="Times New Roman" w:eastAsia="Times New Roman" w:hAnsi="Times New Roman" w:cs="Times New Roman"/>
          <w:color w:val="000000"/>
          <w:sz w:val="28"/>
          <w:szCs w:val="28"/>
        </w:rPr>
        <w:t>Вибір між ціновими та неціновими програмами лояльності залежить від стратегії компанії</w:t>
      </w:r>
      <w:r>
        <w:rPr>
          <w:rFonts w:ascii="Times New Roman" w:eastAsia="Times New Roman" w:hAnsi="Times New Roman" w:cs="Times New Roman"/>
          <w:color w:val="000000"/>
          <w:sz w:val="28"/>
          <w:szCs w:val="28"/>
        </w:rPr>
        <w:t xml:space="preserve">, ринку, </w:t>
      </w:r>
      <w:r w:rsidRPr="00AF3A51">
        <w:rPr>
          <w:rFonts w:ascii="Times New Roman" w:eastAsia="Times New Roman" w:hAnsi="Times New Roman" w:cs="Times New Roman"/>
          <w:color w:val="000000"/>
          <w:sz w:val="28"/>
          <w:szCs w:val="28"/>
        </w:rPr>
        <w:t xml:space="preserve"> цілей та специфіки </w:t>
      </w:r>
      <w:r>
        <w:rPr>
          <w:rFonts w:ascii="Times New Roman" w:eastAsia="Times New Roman" w:hAnsi="Times New Roman" w:cs="Times New Roman"/>
          <w:color w:val="000000"/>
          <w:sz w:val="28"/>
          <w:szCs w:val="28"/>
        </w:rPr>
        <w:t xml:space="preserve">і побажань її </w:t>
      </w:r>
      <w:r w:rsidRPr="00AF3A51">
        <w:rPr>
          <w:rFonts w:ascii="Times New Roman" w:eastAsia="Times New Roman" w:hAnsi="Times New Roman" w:cs="Times New Roman"/>
          <w:color w:val="000000"/>
          <w:sz w:val="28"/>
          <w:szCs w:val="28"/>
        </w:rPr>
        <w:t>аудиторії, яку вона бажає залучити та утримати.</w:t>
      </w:r>
    </w:p>
    <w:p w:rsidR="00853B6D" w:rsidRDefault="00853B6D" w:rsidP="0039033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F7ED7">
        <w:rPr>
          <w:rFonts w:ascii="Times New Roman" w:eastAsia="Times New Roman" w:hAnsi="Times New Roman" w:cs="Times New Roman"/>
          <w:color w:val="000000"/>
          <w:sz w:val="28"/>
          <w:szCs w:val="28"/>
        </w:rPr>
        <w:t>Цінові та нецінові програми лояльності допомагають залучати нових клієнтів, зберігати постійних і зміцнювати зв'язок з ними. Вони</w:t>
      </w:r>
      <w:r>
        <w:rPr>
          <w:rFonts w:ascii="Times New Roman" w:eastAsia="Times New Roman" w:hAnsi="Times New Roman" w:cs="Times New Roman"/>
          <w:color w:val="000000"/>
          <w:sz w:val="28"/>
          <w:szCs w:val="28"/>
        </w:rPr>
        <w:t xml:space="preserve"> сприяють прихильності споживачів до бренду</w:t>
      </w:r>
      <w:r w:rsidRPr="00EF7ED7">
        <w:rPr>
          <w:rFonts w:ascii="Times New Roman" w:eastAsia="Times New Roman" w:hAnsi="Times New Roman" w:cs="Times New Roman"/>
          <w:color w:val="000000"/>
          <w:sz w:val="28"/>
          <w:szCs w:val="28"/>
        </w:rPr>
        <w:t>, збільшують</w:t>
      </w:r>
      <w:r>
        <w:rPr>
          <w:rFonts w:ascii="Times New Roman" w:eastAsia="Times New Roman" w:hAnsi="Times New Roman" w:cs="Times New Roman"/>
          <w:color w:val="000000"/>
          <w:sz w:val="28"/>
          <w:szCs w:val="28"/>
        </w:rPr>
        <w:t xml:space="preserve"> частоту покупки та попередній чек</w:t>
      </w:r>
      <w:r w:rsidRPr="00EF7ED7">
        <w:rPr>
          <w:rFonts w:ascii="Times New Roman" w:eastAsia="Times New Roman" w:hAnsi="Times New Roman" w:cs="Times New Roman"/>
          <w:color w:val="000000"/>
          <w:sz w:val="28"/>
          <w:szCs w:val="28"/>
        </w:rPr>
        <w:t>, підвищують лояльність та задоволеність клієнтів. Аналіз ринкових умов та потреб споживачів допомагає визначити найефективніші механізми програм лояльності, що підходять для ТМ Buromax, залучити нових клієнтів і зберегти існуючих.</w:t>
      </w:r>
    </w:p>
    <w:p w:rsidR="00853B6D" w:rsidRDefault="00853B6D"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Цінові програми включають в себе дисконтні та бонусні картки, які спрямовані а здійснення покупцем повторних покупок, а отже, і на підвищення обсягу продажів за рахунок вигідної пропозиції. Перевага цінових методів це швидкість організації у простій та доступній формі.</w:t>
      </w:r>
    </w:p>
    <w:p w:rsidR="00853B6D" w:rsidRDefault="00853B6D"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 слабких сторін програм лояльності, побудованих виключно на ціновому інструментарії, слід віднести короткочасний характер цього ефекту.</w:t>
      </w:r>
    </w:p>
    <w:p w:rsidR="00853B6D" w:rsidRDefault="00853B6D"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Лояльність бренду з боку покупців може зберігатися тільки на період «акції». Також знижки, які часто проводяться, можуть асоціюються у споживачів з погіршенням якості марочного товару та перебільшеною ціною.</w:t>
      </w:r>
    </w:p>
    <w:p w:rsidR="00853B6D" w:rsidRDefault="00853B6D"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нецінових програм формування лояльності бренду виступає встановлення міцних дружніх відносин зі споживачем у довгостроковому плані шляхом пропозиції йому переважно унікальних емоційних і соціальних вигод від спілкування з брендом.</w:t>
      </w:r>
    </w:p>
    <w:p w:rsidR="00853B6D" w:rsidRDefault="00853B6D"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Цінові програми</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Дисконтні програми є одним з найбільш поширених типів програм лояльності бренду, яка полягає в поверненні частини суми оплаченої за товар в момент його придбання. Такі програми можуть мати фіксовану знижку або базуватися на накопичуванні балів з подальшим їх використанням для отримання знижки.</w:t>
      </w:r>
    </w:p>
    <w:p w:rsidR="00853B6D" w:rsidRPr="003013D3" w:rsidRDefault="00853B6D" w:rsidP="0039033F">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Дисконтні програми, які містять фіксовану знижку – досить поширені програми лояльності, що спрямованні на залучення клієнтів за допомогою матеріальної вигоди, а саме економії. відсотка від вартості т</w:t>
      </w:r>
      <w:r w:rsidRPr="003013D3">
        <w:rPr>
          <w:rFonts w:ascii="Times New Roman" w:eastAsia="Times New Roman" w:hAnsi="Times New Roman" w:cs="Times New Roman"/>
          <w:color w:val="000000"/>
          <w:sz w:val="28"/>
          <w:szCs w:val="28"/>
        </w:rPr>
        <w:t xml:space="preserve">овару або послуги безпосередньо в момент здійснення покупки, причому величина знижки не змінюється в залежності від розміру або частоти придбання товарів або послуг. Для отримання фіксованої знижки клієнт повинен мати спеціальну дисконтну картку. Але недоліком дисконтної </w:t>
      </w:r>
      <w:r w:rsidRPr="003013D3">
        <w:rPr>
          <w:rFonts w:ascii="Times New Roman" w:eastAsia="Times New Roman" w:hAnsi="Times New Roman" w:cs="Times New Roman"/>
          <w:color w:val="000000"/>
          <w:sz w:val="28"/>
          <w:szCs w:val="28"/>
          <w:lang w:val="ru-RU"/>
        </w:rPr>
        <w:t>п</w:t>
      </w:r>
      <w:r w:rsidRPr="003013D3">
        <w:rPr>
          <w:rFonts w:ascii="Times New Roman" w:eastAsia="Times New Roman" w:hAnsi="Times New Roman" w:cs="Times New Roman"/>
          <w:color w:val="000000"/>
          <w:sz w:val="28"/>
          <w:szCs w:val="28"/>
        </w:rPr>
        <w:t xml:space="preserve">рограми з фіксованою знижкою може стати нижча ціна від конкурента, що призведе до втрати клієнта. Так, як на ринку канцелярських товарів досить велика цінова конкуренція, то застосування даного типу програми лояльності може бути неефективним. </w:t>
      </w:r>
    </w:p>
    <w:p w:rsidR="00853B6D" w:rsidRDefault="00853B6D" w:rsidP="0039033F">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Дисконті програми спрямовані на споживачів, які часто керуються раціональними мотивами покупки. На відміну від програм з фіксованими знижками, вигода не є якоюсь фіксованого і незмінною величиною, що не залежить від купівельної активності клієнта.</w:t>
      </w:r>
    </w:p>
    <w:p w:rsidR="00853B6D" w:rsidRDefault="00853B6D" w:rsidP="0039033F">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Бонусні програми заохочення лояльності бренду.  Суть програми полягає в бонусах,  які покупець отримує у момент здійснення покупки. Під час такої програми спожив отримує не лише матеріальну, а й емоційну вигоду. </w:t>
      </w:r>
    </w:p>
    <w:p w:rsidR="00853B6D" w:rsidRPr="00120FD8" w:rsidRDefault="00853B6D" w:rsidP="0039033F">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Нецінові програми</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color w:val="000000"/>
          <w:sz w:val="28"/>
          <w:szCs w:val="28"/>
        </w:rPr>
        <w:t>Нецінові програми лояльності - це найбільш перспективний вид програм заохочення лояльності бренду. Якщо порівнювати з ціновими, то нецінові спрямовані на те, щоб сформувати сильну афективну лояльність до бренду, а не змінювати поведінку лояльності споживачів. Нецінові програми базуються на емоціях і почуттях покупців, тому це дозволяє залучати клієнтів та зберігати їх емоційну прихильність. Коли споживачі відчувають емоційну прихильність, то вони не будуть розглядати пропозиції з боку інших компаній.</w:t>
      </w:r>
    </w:p>
    <w:p w:rsidR="00853B6D" w:rsidRDefault="00853B6D" w:rsidP="0039033F">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Заходи стимулювання споживачів в активній формі (конкурсні програми лояльності), вимагають активної участі від споживачів. Ігровий характер – потужний інструментом впливу на кожного індивідуума, оскільки під час такої програми виникає сильна емоційна реакція, а можливості отримання призу є потужним стимулом для участі. </w:t>
      </w:r>
    </w:p>
    <w:p w:rsidR="00853B6D" w:rsidRDefault="00853B6D" w:rsidP="0039033F">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Клуб постійних споживачів – один найперспективніших нецінових програм. Концепція клубу надає своїм членам ексклюзивних привілеїв, а головна перевага це доступ до більш тісного спілкування між членами клубу та співпраця з компанією. </w:t>
      </w:r>
    </w:p>
    <w:p w:rsidR="00870699" w:rsidRPr="00870699" w:rsidRDefault="00853B6D" w:rsidP="00870699">
      <w:pPr>
        <w:spacing w:after="0" w:line="360" w:lineRule="auto"/>
        <w:ind w:left="36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Комплексні програми лояльності</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Комплексні</w:t>
      </w:r>
      <w:r>
        <w:rPr>
          <w:rFonts w:ascii="Times New Roman" w:eastAsia="Times New Roman" w:hAnsi="Times New Roman" w:cs="Times New Roman"/>
          <w:color w:val="000000"/>
          <w:sz w:val="28"/>
          <w:szCs w:val="28"/>
        </w:rPr>
        <w:t xml:space="preserve"> програми лояльності мають за основу створені клуби постійних споживачів з регулярним використанням як цінових, так і нецінових заохочень. Основна ідея: створення з регулярним використанням як цінових, так і нецінових </w:t>
      </w:r>
      <w:r w:rsidR="00870699">
        <w:rPr>
          <w:rFonts w:ascii="Times New Roman" w:eastAsia="Times New Roman" w:hAnsi="Times New Roman" w:cs="Times New Roman"/>
          <w:color w:val="000000"/>
          <w:sz w:val="28"/>
          <w:szCs w:val="28"/>
        </w:rPr>
        <w:t>заохочень.</w:t>
      </w:r>
      <w:r w:rsidR="00870699">
        <w:rPr>
          <w:color w:val="000000"/>
        </w:rPr>
        <w:t xml:space="preserve"> </w:t>
      </w:r>
      <w:r w:rsidR="00870699">
        <w:rPr>
          <w:rFonts w:ascii="Times New Roman" w:eastAsia="Times New Roman" w:hAnsi="Times New Roman" w:cs="Times New Roman"/>
          <w:color w:val="000000"/>
          <w:sz w:val="28"/>
          <w:szCs w:val="28"/>
        </w:rPr>
        <w:t>Але дана програма клієнтів тільки в рамках клубу.</w:t>
      </w:r>
    </w:p>
    <w:p w:rsidR="00870699" w:rsidRDefault="00870699" w:rsidP="00870699">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програми лояльності розподіляються за вступними бар’єрами це відображає різні підходи до доступу клієнтів до програми. Типи відповідно бар’єру : </w:t>
      </w:r>
    </w:p>
    <w:p w:rsidR="00870699" w:rsidRPr="00861C35" w:rsidRDefault="00870699" w:rsidP="00870699">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861C35">
        <w:rPr>
          <w:rFonts w:ascii="Times New Roman" w:eastAsia="Times New Roman" w:hAnsi="Times New Roman" w:cs="Times New Roman"/>
          <w:color w:val="000000"/>
          <w:sz w:val="28"/>
          <w:szCs w:val="28"/>
        </w:rPr>
        <w:t xml:space="preserve">Відкритого типу </w:t>
      </w:r>
    </w:p>
    <w:p w:rsidR="00870699" w:rsidRDefault="00870699" w:rsidP="00870699">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861C35">
        <w:rPr>
          <w:rFonts w:ascii="Times New Roman" w:eastAsia="Times New Roman" w:hAnsi="Times New Roman" w:cs="Times New Roman"/>
          <w:color w:val="000000"/>
          <w:sz w:val="28"/>
          <w:szCs w:val="28"/>
        </w:rPr>
        <w:t>Закритого тип</w:t>
      </w:r>
      <w:r>
        <w:rPr>
          <w:rFonts w:ascii="Times New Roman" w:eastAsia="Times New Roman" w:hAnsi="Times New Roman" w:cs="Times New Roman"/>
          <w:color w:val="000000"/>
          <w:sz w:val="28"/>
          <w:szCs w:val="28"/>
        </w:rPr>
        <w:t>у</w:t>
      </w:r>
    </w:p>
    <w:p w:rsidR="00870699" w:rsidRPr="00870699" w:rsidRDefault="00870699" w:rsidP="00870699">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853B6D" w:rsidRPr="002A5FD1" w:rsidRDefault="00853B6D" w:rsidP="003837E9">
      <w:pPr>
        <w:pBdr>
          <w:top w:val="nil"/>
          <w:left w:val="nil"/>
          <w:bottom w:val="nil"/>
          <w:right w:val="nil"/>
          <w:between w:val="nil"/>
        </w:pBdr>
        <w:spacing w:line="360" w:lineRule="auto"/>
        <w:ind w:left="720"/>
        <w:rPr>
          <w:rFonts w:ascii="Times New Roman" w:eastAsia="Times New Roman" w:hAnsi="Times New Roman" w:cs="Times New Roman"/>
          <w:color w:val="000000"/>
          <w:sz w:val="28"/>
          <w:szCs w:val="28"/>
        </w:rPr>
      </w:pPr>
      <w:r w:rsidRPr="002A5FD1">
        <w:rPr>
          <w:rFonts w:ascii="Times New Roman" w:eastAsia="Times New Roman" w:hAnsi="Times New Roman" w:cs="Times New Roman"/>
          <w:color w:val="000000"/>
          <w:sz w:val="28"/>
          <w:szCs w:val="28"/>
        </w:rPr>
        <w:t xml:space="preserve">  Таблиця</w:t>
      </w:r>
      <w:r w:rsidR="00C64C27">
        <w:rPr>
          <w:rFonts w:ascii="Times New Roman" w:eastAsia="Times New Roman" w:hAnsi="Times New Roman" w:cs="Times New Roman"/>
          <w:color w:val="000000"/>
          <w:sz w:val="28"/>
          <w:szCs w:val="28"/>
        </w:rPr>
        <w:t xml:space="preserve"> 2.1 </w:t>
      </w:r>
      <w:r w:rsidRPr="002A5FD1">
        <w:rPr>
          <w:rFonts w:ascii="Times New Roman" w:eastAsia="Times New Roman" w:hAnsi="Times New Roman" w:cs="Times New Roman"/>
          <w:color w:val="000000"/>
          <w:sz w:val="28"/>
          <w:szCs w:val="28"/>
        </w:rPr>
        <w:t xml:space="preserve"> – Порівняння програми лояльності за бар’єром вступу </w:t>
      </w:r>
    </w:p>
    <w:tbl>
      <w:tblPr>
        <w:tblStyle w:val="ad"/>
        <w:tblW w:w="5000" w:type="pct"/>
        <w:tblLook w:val="04A0" w:firstRow="1" w:lastRow="0" w:firstColumn="1" w:lastColumn="0" w:noHBand="0" w:noVBand="1"/>
      </w:tblPr>
      <w:tblGrid>
        <w:gridCol w:w="1809"/>
        <w:gridCol w:w="4111"/>
        <w:gridCol w:w="3650"/>
      </w:tblGrid>
      <w:tr w:rsidR="00853B6D" w:rsidTr="000E5ED1">
        <w:tc>
          <w:tcPr>
            <w:tcW w:w="945" w:type="pct"/>
          </w:tcPr>
          <w:p w:rsidR="00853B6D" w:rsidRPr="002A5FD1" w:rsidRDefault="00853B6D" w:rsidP="00870699">
            <w:pPr>
              <w:jc w:val="both"/>
              <w:rPr>
                <w:rFonts w:ascii="Times New Roman" w:eastAsia="Times New Roman" w:hAnsi="Times New Roman" w:cs="Times New Roman"/>
                <w:color w:val="000000"/>
                <w:sz w:val="24"/>
                <w:szCs w:val="28"/>
              </w:rPr>
            </w:pPr>
            <w:r w:rsidRPr="002A5FD1">
              <w:rPr>
                <w:rFonts w:ascii="Times New Roman" w:eastAsia="Times New Roman" w:hAnsi="Times New Roman" w:cs="Times New Roman"/>
                <w:color w:val="000000"/>
                <w:sz w:val="24"/>
                <w:szCs w:val="28"/>
              </w:rPr>
              <w:t xml:space="preserve">Параметр </w:t>
            </w:r>
          </w:p>
        </w:tc>
        <w:tc>
          <w:tcPr>
            <w:tcW w:w="2148" w:type="pct"/>
          </w:tcPr>
          <w:p w:rsidR="00853B6D" w:rsidRPr="002A5FD1" w:rsidRDefault="00853B6D" w:rsidP="00870699">
            <w:pPr>
              <w:jc w:val="both"/>
              <w:rPr>
                <w:rFonts w:ascii="Times New Roman" w:eastAsia="Times New Roman" w:hAnsi="Times New Roman" w:cs="Times New Roman"/>
                <w:color w:val="000000"/>
                <w:sz w:val="24"/>
                <w:szCs w:val="28"/>
              </w:rPr>
            </w:pPr>
            <w:r w:rsidRPr="002A5FD1">
              <w:rPr>
                <w:rFonts w:ascii="Times New Roman" w:eastAsia="Times New Roman" w:hAnsi="Times New Roman" w:cs="Times New Roman"/>
                <w:color w:val="000000"/>
                <w:sz w:val="24"/>
                <w:szCs w:val="28"/>
              </w:rPr>
              <w:t>Програми лояльності відкритого типу</w:t>
            </w:r>
          </w:p>
        </w:tc>
        <w:tc>
          <w:tcPr>
            <w:tcW w:w="1907" w:type="pct"/>
          </w:tcPr>
          <w:p w:rsidR="00853B6D" w:rsidRPr="002A5FD1" w:rsidRDefault="00853B6D" w:rsidP="00870699">
            <w:pPr>
              <w:jc w:val="both"/>
              <w:rPr>
                <w:rFonts w:ascii="Times New Roman" w:eastAsia="Times New Roman" w:hAnsi="Times New Roman" w:cs="Times New Roman"/>
                <w:color w:val="000000"/>
                <w:sz w:val="24"/>
                <w:szCs w:val="28"/>
              </w:rPr>
            </w:pPr>
            <w:r w:rsidRPr="002A5FD1">
              <w:rPr>
                <w:rFonts w:ascii="Times New Roman" w:eastAsia="Times New Roman" w:hAnsi="Times New Roman" w:cs="Times New Roman"/>
                <w:color w:val="000000"/>
                <w:sz w:val="24"/>
                <w:szCs w:val="28"/>
              </w:rPr>
              <w:t xml:space="preserve">Програми лояльності закритого типу </w:t>
            </w:r>
          </w:p>
        </w:tc>
      </w:tr>
      <w:tr w:rsidR="00853B6D" w:rsidTr="000E5ED1">
        <w:tc>
          <w:tcPr>
            <w:tcW w:w="945" w:type="pct"/>
          </w:tcPr>
          <w:p w:rsidR="00853B6D" w:rsidRPr="002A5FD1" w:rsidRDefault="00853B6D" w:rsidP="00870699">
            <w:pPr>
              <w:spacing w:line="360" w:lineRule="auto"/>
              <w:jc w:val="both"/>
              <w:rPr>
                <w:rFonts w:ascii="Times New Roman" w:eastAsia="Times New Roman" w:hAnsi="Times New Roman" w:cs="Times New Roman"/>
                <w:color w:val="000000"/>
                <w:sz w:val="24"/>
                <w:szCs w:val="24"/>
              </w:rPr>
            </w:pPr>
            <w:r w:rsidRPr="002A5FD1">
              <w:rPr>
                <w:rFonts w:ascii="Times New Roman" w:eastAsia="Times New Roman" w:hAnsi="Times New Roman" w:cs="Times New Roman"/>
                <w:color w:val="000000"/>
                <w:sz w:val="24"/>
                <w:szCs w:val="24"/>
              </w:rPr>
              <w:t xml:space="preserve">Доступність </w:t>
            </w:r>
          </w:p>
        </w:tc>
        <w:tc>
          <w:tcPr>
            <w:tcW w:w="2148" w:type="pct"/>
          </w:tcPr>
          <w:p w:rsidR="00853B6D" w:rsidRPr="002A5FD1" w:rsidRDefault="00853B6D" w:rsidP="00870699">
            <w:pPr>
              <w:jc w:val="both"/>
              <w:rPr>
                <w:rFonts w:ascii="Times New Roman" w:eastAsia="Times New Roman" w:hAnsi="Times New Roman" w:cs="Times New Roman"/>
                <w:color w:val="000000"/>
                <w:sz w:val="24"/>
                <w:szCs w:val="24"/>
              </w:rPr>
            </w:pPr>
            <w:r w:rsidRPr="002A5FD1">
              <w:rPr>
                <w:rFonts w:ascii="Times New Roman" w:eastAsia="Times New Roman" w:hAnsi="Times New Roman" w:cs="Times New Roman"/>
                <w:color w:val="000000"/>
                <w:sz w:val="24"/>
                <w:szCs w:val="24"/>
              </w:rPr>
              <w:t xml:space="preserve">Програма лояльності доступна для кожного клієнта, який хоче стати її учасником </w:t>
            </w:r>
          </w:p>
        </w:tc>
        <w:tc>
          <w:tcPr>
            <w:tcW w:w="1907" w:type="pct"/>
          </w:tcPr>
          <w:p w:rsidR="00853B6D" w:rsidRPr="002A5FD1" w:rsidRDefault="00853B6D" w:rsidP="00870699">
            <w:pPr>
              <w:jc w:val="both"/>
              <w:rPr>
                <w:rFonts w:ascii="Times New Roman" w:eastAsia="Times New Roman" w:hAnsi="Times New Roman" w:cs="Times New Roman"/>
                <w:color w:val="000000"/>
                <w:sz w:val="24"/>
                <w:szCs w:val="24"/>
              </w:rPr>
            </w:pPr>
            <w:r w:rsidRPr="002A5FD1">
              <w:rPr>
                <w:rFonts w:ascii="Times New Roman" w:eastAsia="Times New Roman" w:hAnsi="Times New Roman" w:cs="Times New Roman"/>
                <w:color w:val="000000"/>
                <w:sz w:val="24"/>
                <w:szCs w:val="24"/>
              </w:rPr>
              <w:t>Закриті програми лояльності</w:t>
            </w:r>
            <w:r>
              <w:rPr>
                <w:rFonts w:ascii="Times New Roman" w:eastAsia="Times New Roman" w:hAnsi="Times New Roman" w:cs="Times New Roman"/>
                <w:color w:val="000000"/>
                <w:sz w:val="24"/>
                <w:szCs w:val="24"/>
              </w:rPr>
              <w:t xml:space="preserve">  доступні лише для обраного кола споживачів </w:t>
            </w:r>
          </w:p>
        </w:tc>
      </w:tr>
      <w:tr w:rsidR="00853B6D" w:rsidTr="000E5ED1">
        <w:tc>
          <w:tcPr>
            <w:tcW w:w="945" w:type="pct"/>
          </w:tcPr>
          <w:p w:rsidR="00853B6D" w:rsidRPr="007C1890" w:rsidRDefault="00853B6D" w:rsidP="00870699">
            <w:pPr>
              <w:jc w:val="both"/>
              <w:rPr>
                <w:rFonts w:ascii="Times New Roman" w:eastAsia="Times New Roman" w:hAnsi="Times New Roman" w:cs="Times New Roman"/>
                <w:color w:val="000000"/>
                <w:sz w:val="24"/>
                <w:szCs w:val="28"/>
              </w:rPr>
            </w:pPr>
            <w:r w:rsidRPr="007C1890">
              <w:rPr>
                <w:rFonts w:ascii="Times New Roman" w:eastAsia="Times New Roman" w:hAnsi="Times New Roman" w:cs="Times New Roman"/>
                <w:color w:val="000000"/>
                <w:sz w:val="24"/>
                <w:szCs w:val="28"/>
              </w:rPr>
              <w:t xml:space="preserve">Переваги та бонуси </w:t>
            </w:r>
          </w:p>
        </w:tc>
        <w:tc>
          <w:tcPr>
            <w:tcW w:w="2148" w:type="pct"/>
          </w:tcPr>
          <w:p w:rsidR="00853B6D" w:rsidRPr="007C1890" w:rsidRDefault="00853B6D" w:rsidP="00870699">
            <w:pPr>
              <w:jc w:val="both"/>
              <w:rPr>
                <w:rFonts w:ascii="Times New Roman" w:eastAsia="Times New Roman" w:hAnsi="Times New Roman" w:cs="Times New Roman"/>
                <w:color w:val="000000"/>
                <w:sz w:val="24"/>
                <w:szCs w:val="28"/>
              </w:rPr>
            </w:pPr>
            <w:r w:rsidRPr="007C1890">
              <w:rPr>
                <w:rFonts w:ascii="Times New Roman" w:eastAsia="Times New Roman" w:hAnsi="Times New Roman" w:cs="Times New Roman"/>
                <w:color w:val="000000"/>
                <w:sz w:val="24"/>
                <w:szCs w:val="28"/>
              </w:rPr>
              <w:t>Зазвичай надають загальні переваги та бонуси для всіх учасників</w:t>
            </w:r>
          </w:p>
        </w:tc>
        <w:tc>
          <w:tcPr>
            <w:tcW w:w="1907" w:type="pct"/>
          </w:tcPr>
          <w:p w:rsidR="00853B6D" w:rsidRPr="007C1890" w:rsidRDefault="00853B6D" w:rsidP="00870699">
            <w:pPr>
              <w:jc w:val="both"/>
              <w:rPr>
                <w:rFonts w:ascii="Times New Roman" w:eastAsia="Times New Roman" w:hAnsi="Times New Roman" w:cs="Times New Roman"/>
                <w:color w:val="000000"/>
                <w:sz w:val="24"/>
                <w:szCs w:val="28"/>
              </w:rPr>
            </w:pPr>
            <w:r w:rsidRPr="007C1890">
              <w:rPr>
                <w:rFonts w:ascii="Times New Roman" w:eastAsia="Times New Roman" w:hAnsi="Times New Roman" w:cs="Times New Roman"/>
                <w:color w:val="000000"/>
                <w:sz w:val="24"/>
                <w:szCs w:val="28"/>
              </w:rPr>
              <w:t xml:space="preserve">Можуть надавати індивідуальні переваги  для кожного учасника </w:t>
            </w:r>
          </w:p>
        </w:tc>
      </w:tr>
    </w:tbl>
    <w:p w:rsidR="00944535" w:rsidRDefault="00944535">
      <w:r>
        <w:t xml:space="preserve"> </w:t>
      </w:r>
    </w:p>
    <w:p w:rsidR="00944535" w:rsidRPr="00944535" w:rsidRDefault="00944535" w:rsidP="00944535">
      <w:pPr>
        <w:ind w:firstLine="709"/>
        <w:jc w:val="both"/>
        <w:rPr>
          <w:rFonts w:ascii="Times New Roman" w:hAnsi="Times New Roman" w:cs="Times New Roman"/>
          <w:sz w:val="28"/>
          <w:szCs w:val="28"/>
        </w:rPr>
      </w:pPr>
      <w:r w:rsidRPr="00944535">
        <w:rPr>
          <w:rFonts w:ascii="Times New Roman" w:hAnsi="Times New Roman" w:cs="Times New Roman"/>
          <w:sz w:val="28"/>
          <w:szCs w:val="28"/>
        </w:rPr>
        <w:t>Продовження Таблиці 2.1</w:t>
      </w:r>
    </w:p>
    <w:tbl>
      <w:tblPr>
        <w:tblStyle w:val="ad"/>
        <w:tblW w:w="5000" w:type="pct"/>
        <w:tblLook w:val="04A0" w:firstRow="1" w:lastRow="0" w:firstColumn="1" w:lastColumn="0" w:noHBand="0" w:noVBand="1"/>
      </w:tblPr>
      <w:tblGrid>
        <w:gridCol w:w="1809"/>
        <w:gridCol w:w="4111"/>
        <w:gridCol w:w="3650"/>
      </w:tblGrid>
      <w:tr w:rsidR="00853B6D" w:rsidTr="000E5ED1">
        <w:tc>
          <w:tcPr>
            <w:tcW w:w="945" w:type="pct"/>
          </w:tcPr>
          <w:p w:rsidR="00853B6D" w:rsidRDefault="00853B6D" w:rsidP="00870699">
            <w:pPr>
              <w:spacing w:line="360" w:lineRule="auto"/>
              <w:jc w:val="both"/>
              <w:rPr>
                <w:rFonts w:ascii="Times New Roman" w:eastAsia="Times New Roman" w:hAnsi="Times New Roman" w:cs="Times New Roman"/>
                <w:color w:val="000000"/>
                <w:sz w:val="28"/>
                <w:szCs w:val="28"/>
              </w:rPr>
            </w:pPr>
            <w:r w:rsidRPr="007C1890">
              <w:rPr>
                <w:rFonts w:ascii="Times New Roman" w:eastAsia="Times New Roman" w:hAnsi="Times New Roman" w:cs="Times New Roman"/>
                <w:color w:val="000000"/>
                <w:sz w:val="24"/>
                <w:szCs w:val="28"/>
              </w:rPr>
              <w:t xml:space="preserve">Вартість створення </w:t>
            </w:r>
          </w:p>
        </w:tc>
        <w:tc>
          <w:tcPr>
            <w:tcW w:w="2148" w:type="pct"/>
          </w:tcPr>
          <w:p w:rsidR="00853B6D" w:rsidRPr="0092338C" w:rsidRDefault="00853B6D" w:rsidP="00870699">
            <w:pPr>
              <w:jc w:val="both"/>
              <w:rPr>
                <w:rFonts w:ascii="Times New Roman" w:eastAsia="Times New Roman" w:hAnsi="Times New Roman" w:cs="Times New Roman"/>
                <w:color w:val="000000"/>
                <w:sz w:val="24"/>
                <w:szCs w:val="24"/>
                <w:lang w:val="ru-RU"/>
              </w:rPr>
            </w:pPr>
            <w:r w:rsidRPr="0092338C">
              <w:rPr>
                <w:rFonts w:ascii="Times New Roman" w:eastAsia="Times New Roman" w:hAnsi="Times New Roman" w:cs="Times New Roman"/>
                <w:color w:val="000000"/>
                <w:sz w:val="24"/>
                <w:szCs w:val="24"/>
                <w:lang w:val="ru-RU"/>
              </w:rPr>
              <w:t xml:space="preserve">Відкриті програми більш маштабовані та менш витратні в процесі розробки та подальшій підтримці </w:t>
            </w:r>
          </w:p>
        </w:tc>
        <w:tc>
          <w:tcPr>
            <w:tcW w:w="1907" w:type="pct"/>
          </w:tcPr>
          <w:p w:rsidR="00853B6D" w:rsidRPr="0092338C" w:rsidRDefault="00861C35" w:rsidP="00870699">
            <w:pPr>
              <w:jc w:val="both"/>
              <w:rPr>
                <w:rFonts w:ascii="Times New Roman" w:eastAsia="Times New Roman" w:hAnsi="Times New Roman" w:cs="Times New Roman"/>
                <w:color w:val="000000"/>
                <w:sz w:val="24"/>
                <w:szCs w:val="24"/>
                <w:lang w:val="ru-RU"/>
              </w:rPr>
            </w:pPr>
            <w:r w:rsidRPr="0092338C">
              <w:rPr>
                <w:rFonts w:ascii="Times New Roman" w:eastAsia="Times New Roman" w:hAnsi="Times New Roman" w:cs="Times New Roman"/>
                <w:color w:val="000000"/>
                <w:sz w:val="24"/>
                <w:szCs w:val="24"/>
                <w:lang w:val="ru-RU"/>
              </w:rPr>
              <w:t>Потребують більших</w:t>
            </w:r>
            <w:r w:rsidR="00853B6D" w:rsidRPr="0092338C">
              <w:rPr>
                <w:rFonts w:ascii="Times New Roman" w:eastAsia="Times New Roman" w:hAnsi="Times New Roman" w:cs="Times New Roman"/>
                <w:color w:val="000000"/>
                <w:sz w:val="24"/>
                <w:szCs w:val="24"/>
                <w:lang w:val="ru-RU"/>
              </w:rPr>
              <w:t xml:space="preserve"> витрат під час розроблення та підтримки, тому </w:t>
            </w:r>
            <w:r w:rsidRPr="0092338C">
              <w:rPr>
                <w:rFonts w:ascii="Times New Roman" w:eastAsia="Times New Roman" w:hAnsi="Times New Roman" w:cs="Times New Roman"/>
                <w:color w:val="000000"/>
                <w:sz w:val="24"/>
                <w:szCs w:val="24"/>
                <w:lang w:val="ru-RU"/>
              </w:rPr>
              <w:t>що програма</w:t>
            </w:r>
            <w:r w:rsidR="00853B6D" w:rsidRPr="0092338C">
              <w:rPr>
                <w:rFonts w:ascii="Times New Roman" w:eastAsia="Times New Roman" w:hAnsi="Times New Roman" w:cs="Times New Roman"/>
                <w:color w:val="000000"/>
                <w:sz w:val="24"/>
                <w:szCs w:val="24"/>
                <w:lang w:val="ru-RU"/>
              </w:rPr>
              <w:t xml:space="preserve"> потребує більш індивідуального підхо</w:t>
            </w:r>
            <w:r w:rsidR="000E5ED1">
              <w:rPr>
                <w:rFonts w:ascii="Times New Roman" w:eastAsia="Times New Roman" w:hAnsi="Times New Roman" w:cs="Times New Roman"/>
                <w:color w:val="000000"/>
                <w:sz w:val="24"/>
                <w:szCs w:val="24"/>
                <w:lang w:val="ru-RU"/>
              </w:rPr>
              <w:t>д</w:t>
            </w:r>
            <w:r w:rsidR="00853B6D" w:rsidRPr="0092338C">
              <w:rPr>
                <w:rFonts w:ascii="Times New Roman" w:eastAsia="Times New Roman" w:hAnsi="Times New Roman" w:cs="Times New Roman"/>
                <w:color w:val="000000"/>
                <w:sz w:val="24"/>
                <w:szCs w:val="24"/>
                <w:lang w:val="ru-RU"/>
              </w:rPr>
              <w:t xml:space="preserve">у </w:t>
            </w:r>
          </w:p>
        </w:tc>
      </w:tr>
      <w:tr w:rsidR="00870699" w:rsidTr="000E5ED1">
        <w:tc>
          <w:tcPr>
            <w:tcW w:w="945" w:type="pct"/>
          </w:tcPr>
          <w:p w:rsidR="00870699" w:rsidRDefault="00870699" w:rsidP="00870699">
            <w:pPr>
              <w:spacing w:line="360" w:lineRule="auto"/>
              <w:jc w:val="both"/>
              <w:rPr>
                <w:rFonts w:ascii="Times New Roman" w:eastAsia="Times New Roman" w:hAnsi="Times New Roman" w:cs="Times New Roman"/>
                <w:color w:val="000000"/>
                <w:sz w:val="24"/>
                <w:szCs w:val="28"/>
              </w:rPr>
            </w:pPr>
            <w:r w:rsidRPr="001B731E">
              <w:rPr>
                <w:rFonts w:ascii="Times New Roman" w:eastAsia="Times New Roman" w:hAnsi="Times New Roman" w:cs="Times New Roman"/>
                <w:color w:val="000000"/>
                <w:sz w:val="24"/>
                <w:szCs w:val="28"/>
              </w:rPr>
              <w:t>Переваги</w:t>
            </w:r>
          </w:p>
        </w:tc>
        <w:tc>
          <w:tcPr>
            <w:tcW w:w="2148" w:type="pct"/>
          </w:tcPr>
          <w:p w:rsidR="00870699" w:rsidRDefault="00870699" w:rsidP="00870699">
            <w:pPr>
              <w:pStyle w:val="ab"/>
              <w:numPr>
                <w:ilvl w:val="0"/>
                <w:numId w:val="1"/>
              </w:numPr>
              <w:jc w:val="both"/>
              <w:rPr>
                <w:rFonts w:ascii="Times New Roman" w:eastAsia="Times New Roman" w:hAnsi="Times New Roman" w:cs="Times New Roman"/>
                <w:color w:val="000000"/>
                <w:sz w:val="24"/>
                <w:szCs w:val="24"/>
              </w:rPr>
            </w:pPr>
            <w:r w:rsidRPr="001B731E">
              <w:rPr>
                <w:rFonts w:ascii="Times New Roman" w:eastAsia="Times New Roman" w:hAnsi="Times New Roman" w:cs="Times New Roman"/>
                <w:color w:val="000000"/>
                <w:sz w:val="24"/>
                <w:szCs w:val="24"/>
              </w:rPr>
              <w:t>Широкий охоплення клієнтів</w:t>
            </w:r>
          </w:p>
          <w:p w:rsidR="00870699" w:rsidRDefault="00870699"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w:t>
            </w:r>
            <w:r w:rsidRPr="001B731E">
              <w:rPr>
                <w:rFonts w:ascii="Times New Roman" w:eastAsia="Times New Roman" w:hAnsi="Times New Roman" w:cs="Times New Roman"/>
                <w:color w:val="000000"/>
                <w:sz w:val="24"/>
                <w:szCs w:val="24"/>
              </w:rPr>
              <w:t>більшення свідомості про бренд</w:t>
            </w:r>
          </w:p>
          <w:p w:rsidR="00870699" w:rsidRPr="001B731E" w:rsidRDefault="00870699"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Масове залучення клієнтів</w:t>
            </w:r>
          </w:p>
        </w:tc>
        <w:tc>
          <w:tcPr>
            <w:tcW w:w="1907" w:type="pct"/>
          </w:tcPr>
          <w:p w:rsidR="00870699" w:rsidRDefault="00870699"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Залучення цільової аудиторії </w:t>
            </w:r>
          </w:p>
          <w:p w:rsidR="00870699" w:rsidRPr="001B731E" w:rsidRDefault="00870699"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Зміцнення та налагодження довготривалого зв’язку з обраним сегментом </w:t>
            </w:r>
          </w:p>
        </w:tc>
      </w:tr>
      <w:tr w:rsidR="00870699" w:rsidTr="00870699">
        <w:trPr>
          <w:trHeight w:val="2116"/>
        </w:trPr>
        <w:tc>
          <w:tcPr>
            <w:tcW w:w="945" w:type="pct"/>
          </w:tcPr>
          <w:p w:rsidR="00870699" w:rsidRPr="007C1890" w:rsidRDefault="00944535" w:rsidP="00870699">
            <w:pPr>
              <w:spacing w:line="360" w:lineRule="auto"/>
              <w:jc w:val="both"/>
              <w:rPr>
                <w:rFonts w:ascii="Times New Roman" w:eastAsia="Times New Roman" w:hAnsi="Times New Roman" w:cs="Times New Roman"/>
                <w:color w:val="000000"/>
                <w:sz w:val="24"/>
                <w:szCs w:val="28"/>
              </w:rPr>
            </w:pPr>
            <w:r>
              <w:rPr>
                <w:rFonts w:ascii="Times New Roman" w:eastAsia="Times New Roman" w:hAnsi="Times New Roman" w:cs="Times New Roman"/>
                <w:color w:val="000000"/>
                <w:sz w:val="24"/>
                <w:szCs w:val="28"/>
              </w:rPr>
              <w:t>П</w:t>
            </w:r>
            <w:r w:rsidR="00870699">
              <w:rPr>
                <w:rFonts w:ascii="Times New Roman" w:eastAsia="Times New Roman" w:hAnsi="Times New Roman" w:cs="Times New Roman"/>
                <w:color w:val="000000"/>
                <w:sz w:val="24"/>
                <w:szCs w:val="28"/>
              </w:rPr>
              <w:t xml:space="preserve">ризначення / </w:t>
            </w:r>
            <w:r w:rsidR="00870699" w:rsidRPr="0092338C">
              <w:rPr>
                <w:rFonts w:ascii="Times New Roman" w:eastAsia="Times New Roman" w:hAnsi="Times New Roman" w:cs="Times New Roman"/>
                <w:color w:val="000000"/>
                <w:sz w:val="24"/>
                <w:szCs w:val="28"/>
              </w:rPr>
              <w:t>Основна ідея</w:t>
            </w:r>
          </w:p>
        </w:tc>
        <w:tc>
          <w:tcPr>
            <w:tcW w:w="2148" w:type="pct"/>
          </w:tcPr>
          <w:p w:rsidR="00870699" w:rsidRPr="000F30D0" w:rsidRDefault="00870699" w:rsidP="00870699">
            <w:pPr>
              <w:jc w:val="both"/>
              <w:rPr>
                <w:rFonts w:ascii="Times New Roman" w:eastAsia="Times New Roman" w:hAnsi="Times New Roman" w:cs="Times New Roman"/>
                <w:color w:val="000000"/>
                <w:sz w:val="24"/>
                <w:szCs w:val="24"/>
              </w:rPr>
            </w:pPr>
            <w:r w:rsidRPr="000F30D0">
              <w:rPr>
                <w:rFonts w:ascii="Times New Roman" w:eastAsia="Times New Roman" w:hAnsi="Times New Roman" w:cs="Times New Roman"/>
                <w:color w:val="000000"/>
                <w:sz w:val="24"/>
                <w:szCs w:val="24"/>
              </w:rPr>
              <w:t xml:space="preserve">Залучення та утримання широкої аудиторії клієнтів Будь – який бажаючий споживач може приєднатися до програми лояльності, а взамін бренд може пропонувати загальні бонуси та переваги. </w:t>
            </w:r>
          </w:p>
        </w:tc>
        <w:tc>
          <w:tcPr>
            <w:tcW w:w="1907" w:type="pct"/>
          </w:tcPr>
          <w:p w:rsidR="00870699" w:rsidRPr="000F30D0" w:rsidRDefault="00870699" w:rsidP="00870699">
            <w:pPr>
              <w:jc w:val="both"/>
              <w:rPr>
                <w:rFonts w:ascii="Times New Roman" w:eastAsia="Times New Roman" w:hAnsi="Times New Roman" w:cs="Times New Roman"/>
                <w:color w:val="000000"/>
                <w:sz w:val="24"/>
                <w:szCs w:val="24"/>
              </w:rPr>
            </w:pPr>
            <w:r w:rsidRPr="000F30D0">
              <w:rPr>
                <w:rFonts w:ascii="Times New Roman" w:eastAsia="Times New Roman" w:hAnsi="Times New Roman" w:cs="Times New Roman"/>
                <w:color w:val="000000"/>
                <w:sz w:val="24"/>
                <w:szCs w:val="24"/>
              </w:rPr>
              <w:t>Залучення та утримання конкретної цільової аудиторії</w:t>
            </w:r>
          </w:p>
        </w:tc>
      </w:tr>
      <w:tr w:rsidR="00853B6D" w:rsidTr="000E5ED1">
        <w:tc>
          <w:tcPr>
            <w:tcW w:w="945" w:type="pct"/>
          </w:tcPr>
          <w:p w:rsidR="00853B6D" w:rsidRDefault="00853B6D" w:rsidP="00870699">
            <w:pPr>
              <w:spacing w:line="360" w:lineRule="auto"/>
              <w:jc w:val="both"/>
              <w:rPr>
                <w:rFonts w:ascii="Times New Roman" w:eastAsia="Times New Roman" w:hAnsi="Times New Roman" w:cs="Times New Roman"/>
                <w:color w:val="000000"/>
                <w:sz w:val="24"/>
                <w:szCs w:val="28"/>
              </w:rPr>
            </w:pPr>
            <w:r w:rsidRPr="001B731E">
              <w:rPr>
                <w:rFonts w:ascii="Times New Roman" w:eastAsia="Times New Roman" w:hAnsi="Times New Roman" w:cs="Times New Roman"/>
                <w:color w:val="000000"/>
                <w:sz w:val="24"/>
                <w:szCs w:val="28"/>
              </w:rPr>
              <w:t>Переваги</w:t>
            </w:r>
          </w:p>
        </w:tc>
        <w:tc>
          <w:tcPr>
            <w:tcW w:w="2148" w:type="pct"/>
          </w:tcPr>
          <w:p w:rsidR="00853B6D" w:rsidRDefault="00853B6D" w:rsidP="00870699">
            <w:pPr>
              <w:pStyle w:val="ab"/>
              <w:numPr>
                <w:ilvl w:val="0"/>
                <w:numId w:val="1"/>
              </w:numPr>
              <w:jc w:val="both"/>
              <w:rPr>
                <w:rFonts w:ascii="Times New Roman" w:eastAsia="Times New Roman" w:hAnsi="Times New Roman" w:cs="Times New Roman"/>
                <w:color w:val="000000"/>
                <w:sz w:val="24"/>
                <w:szCs w:val="24"/>
              </w:rPr>
            </w:pPr>
            <w:r w:rsidRPr="001B731E">
              <w:rPr>
                <w:rFonts w:ascii="Times New Roman" w:eastAsia="Times New Roman" w:hAnsi="Times New Roman" w:cs="Times New Roman"/>
                <w:color w:val="000000"/>
                <w:sz w:val="24"/>
                <w:szCs w:val="24"/>
              </w:rPr>
              <w:t>Широкий охоплення клієнтів</w:t>
            </w:r>
          </w:p>
          <w:p w:rsidR="00853B6D" w:rsidRDefault="00853B6D"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w:t>
            </w:r>
            <w:r w:rsidRPr="001B731E">
              <w:rPr>
                <w:rFonts w:ascii="Times New Roman" w:eastAsia="Times New Roman" w:hAnsi="Times New Roman" w:cs="Times New Roman"/>
                <w:color w:val="000000"/>
                <w:sz w:val="24"/>
                <w:szCs w:val="24"/>
              </w:rPr>
              <w:t>більшення свідомості про бренд</w:t>
            </w:r>
          </w:p>
          <w:p w:rsidR="00853B6D" w:rsidRPr="001B731E" w:rsidRDefault="00853B6D"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Масове залучення клієнтів, що в результаті може призвести до збільшення продажів </w:t>
            </w:r>
          </w:p>
        </w:tc>
        <w:tc>
          <w:tcPr>
            <w:tcW w:w="1907" w:type="pct"/>
          </w:tcPr>
          <w:p w:rsidR="00853B6D" w:rsidRDefault="00853B6D"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Залучення цільової аудиторії </w:t>
            </w:r>
          </w:p>
          <w:p w:rsidR="00853B6D" w:rsidRPr="001B731E" w:rsidRDefault="00853B6D"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Зміцнення та налагодження довготривалого зв’язку з обраним сегментом цільової аудиторії </w:t>
            </w:r>
          </w:p>
        </w:tc>
      </w:tr>
      <w:tr w:rsidR="00EA70AC" w:rsidTr="000E5ED1">
        <w:tc>
          <w:tcPr>
            <w:tcW w:w="945" w:type="pct"/>
          </w:tcPr>
          <w:p w:rsidR="00EA70AC" w:rsidRPr="001B731E" w:rsidRDefault="00EA70AC" w:rsidP="00870699">
            <w:pPr>
              <w:spacing w:line="360" w:lineRule="auto"/>
              <w:jc w:val="both"/>
              <w:rPr>
                <w:rFonts w:ascii="Times New Roman" w:eastAsia="Times New Roman" w:hAnsi="Times New Roman" w:cs="Times New Roman"/>
                <w:color w:val="000000"/>
                <w:sz w:val="24"/>
                <w:szCs w:val="28"/>
              </w:rPr>
            </w:pPr>
            <w:r>
              <w:rPr>
                <w:rFonts w:ascii="Times New Roman" w:eastAsia="Times New Roman" w:hAnsi="Times New Roman" w:cs="Times New Roman"/>
                <w:color w:val="000000"/>
                <w:sz w:val="24"/>
                <w:szCs w:val="28"/>
              </w:rPr>
              <w:t>Недоліки</w:t>
            </w:r>
          </w:p>
        </w:tc>
        <w:tc>
          <w:tcPr>
            <w:tcW w:w="2148" w:type="pct"/>
          </w:tcPr>
          <w:p w:rsidR="00EA70AC" w:rsidRDefault="00EA70AC"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Програма лояльності спрямована на широке коло споживачів, тому відсутній персоналізований підхід</w:t>
            </w:r>
            <w:r w:rsidRPr="001B731E">
              <w:rPr>
                <w:rFonts w:ascii="Times New Roman" w:eastAsia="Times New Roman" w:hAnsi="Times New Roman" w:cs="Times New Roman"/>
                <w:color w:val="000000"/>
                <w:sz w:val="24"/>
                <w:szCs w:val="24"/>
              </w:rPr>
              <w:t xml:space="preserve"> до кожного клієнта</w:t>
            </w:r>
          </w:p>
          <w:p w:rsidR="00EA70AC" w:rsidRPr="001B731E" w:rsidRDefault="00EA70AC"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Під час проведення знижок та інших переваг, які надаються учасникам програми лояльності необхідна значна сума вкладень, що може негативно вплинути на бюджет підприємства. Це особливо може відобразитися, </w:t>
            </w:r>
            <w:r w:rsidRPr="00C37442">
              <w:rPr>
                <w:rFonts w:ascii="Times New Roman" w:eastAsia="Times New Roman" w:hAnsi="Times New Roman" w:cs="Times New Roman"/>
                <w:color w:val="000000"/>
                <w:sz w:val="24"/>
                <w:szCs w:val="24"/>
              </w:rPr>
              <w:t>коли програма лояльності базується на цінових перевагах.</w:t>
            </w:r>
          </w:p>
        </w:tc>
        <w:tc>
          <w:tcPr>
            <w:tcW w:w="1907" w:type="pct"/>
          </w:tcPr>
          <w:p w:rsidR="00EA70AC" w:rsidRDefault="00EA70AC"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Закритий тип програми лояльності </w:t>
            </w:r>
            <w:r w:rsidRPr="00C37442">
              <w:rPr>
                <w:rFonts w:ascii="Times New Roman" w:eastAsia="Times New Roman" w:hAnsi="Times New Roman" w:cs="Times New Roman"/>
                <w:color w:val="000000"/>
                <w:sz w:val="24"/>
                <w:szCs w:val="24"/>
              </w:rPr>
              <w:t>вимагають від клієнтів</w:t>
            </w:r>
            <w:r>
              <w:rPr>
                <w:rFonts w:ascii="Times New Roman" w:eastAsia="Times New Roman" w:hAnsi="Times New Roman" w:cs="Times New Roman"/>
                <w:color w:val="000000"/>
                <w:sz w:val="24"/>
                <w:szCs w:val="24"/>
              </w:rPr>
              <w:t xml:space="preserve"> дотримання умов до участі. Деякі бажаючи стати учасниками програми лояльності можуть не відповідати умовам. </w:t>
            </w:r>
          </w:p>
          <w:p w:rsidR="00EA70AC" w:rsidRDefault="00EA70AC" w:rsidP="00870699">
            <w:pPr>
              <w:pStyle w:val="ab"/>
              <w:numPr>
                <w:ilvl w:val="0"/>
                <w:numId w:val="1"/>
              </w:num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Закриті програми лояльності більш складніші в управлінні. </w:t>
            </w:r>
            <w:r w:rsidRPr="00C37442">
              <w:rPr>
                <w:rFonts w:ascii="Times New Roman" w:eastAsia="Times New Roman" w:hAnsi="Times New Roman" w:cs="Times New Roman"/>
                <w:color w:val="000000"/>
                <w:sz w:val="24"/>
                <w:szCs w:val="24"/>
              </w:rPr>
              <w:t>Вони можуть вимагати більш індивідуального підходу та ресурсів для забезпечення задоволеності клієнтів</w:t>
            </w:r>
          </w:p>
        </w:tc>
      </w:tr>
    </w:tbl>
    <w:p w:rsidR="00FC5DBC" w:rsidRPr="00FC5DBC" w:rsidRDefault="00FC5DBC" w:rsidP="00FA367B">
      <w:pPr>
        <w:spacing w:after="0"/>
        <w:ind w:firstLine="709"/>
        <w:rPr>
          <w:rFonts w:ascii="Times New Roman" w:hAnsi="Times New Roman" w:cs="Times New Roman"/>
          <w:sz w:val="28"/>
          <w:szCs w:val="28"/>
        </w:rPr>
      </w:pPr>
      <w:r w:rsidRPr="00FC5DBC">
        <w:rPr>
          <w:rFonts w:ascii="Times New Roman" w:hAnsi="Times New Roman" w:cs="Times New Roman"/>
          <w:sz w:val="28"/>
          <w:szCs w:val="28"/>
        </w:rPr>
        <w:t xml:space="preserve"> </w:t>
      </w:r>
    </w:p>
    <w:p w:rsidR="00853B6D" w:rsidRDefault="00853B6D" w:rsidP="00FA367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w:t>
      </w:r>
      <w:r w:rsidRPr="00C37442">
        <w:rPr>
          <w:rFonts w:ascii="Times New Roman" w:eastAsia="Times New Roman" w:hAnsi="Times New Roman" w:cs="Times New Roman"/>
          <w:color w:val="000000"/>
          <w:sz w:val="28"/>
          <w:szCs w:val="28"/>
        </w:rPr>
        <w:t xml:space="preserve">рограми лояльності </w:t>
      </w:r>
      <w:r>
        <w:rPr>
          <w:rFonts w:ascii="Times New Roman" w:eastAsia="Times New Roman" w:hAnsi="Times New Roman" w:cs="Times New Roman"/>
          <w:color w:val="000000"/>
          <w:sz w:val="28"/>
          <w:szCs w:val="28"/>
        </w:rPr>
        <w:t xml:space="preserve">відповідно до бар’єрів вступу є закритого та відкритого типу. Вони є </w:t>
      </w:r>
      <w:r w:rsidRPr="00C37442">
        <w:rPr>
          <w:rFonts w:ascii="Times New Roman" w:eastAsia="Times New Roman" w:hAnsi="Times New Roman" w:cs="Times New Roman"/>
          <w:color w:val="000000"/>
          <w:sz w:val="28"/>
          <w:szCs w:val="28"/>
        </w:rPr>
        <w:t>ефективними інструментами для залучення та утримання клієнтів. Кожен з цих типів має свої переваги і недоліки, які повинні бути в</w:t>
      </w:r>
      <w:r>
        <w:rPr>
          <w:rFonts w:ascii="Times New Roman" w:eastAsia="Times New Roman" w:hAnsi="Times New Roman" w:cs="Times New Roman"/>
          <w:color w:val="000000"/>
          <w:sz w:val="28"/>
          <w:szCs w:val="28"/>
        </w:rPr>
        <w:t>раховані при виборі підходящого. В</w:t>
      </w:r>
      <w:r w:rsidRPr="007F3494">
        <w:rPr>
          <w:rFonts w:ascii="Times New Roman" w:eastAsia="Times New Roman" w:hAnsi="Times New Roman" w:cs="Times New Roman"/>
          <w:color w:val="000000"/>
          <w:sz w:val="28"/>
          <w:szCs w:val="28"/>
        </w:rPr>
        <w:t>ибір повинен бути обґрунтованим і зорієнтованим на потреби компанії та її клієнтів.</w:t>
      </w:r>
    </w:p>
    <w:p w:rsidR="00870699" w:rsidRDefault="00853B6D" w:rsidP="0087069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586FDD">
        <w:rPr>
          <w:rFonts w:ascii="Times New Roman" w:eastAsia="Times New Roman" w:hAnsi="Times New Roman" w:cs="Times New Roman"/>
          <w:color w:val="000000"/>
          <w:sz w:val="28"/>
          <w:szCs w:val="28"/>
          <w:lang w:val="ru-RU"/>
        </w:rPr>
        <w:t>За допомогою програми лояльності компанії можуть пропонув</w:t>
      </w:r>
      <w:r>
        <w:rPr>
          <w:rFonts w:ascii="Times New Roman" w:eastAsia="Times New Roman" w:hAnsi="Times New Roman" w:cs="Times New Roman"/>
          <w:color w:val="000000"/>
          <w:sz w:val="28"/>
          <w:szCs w:val="28"/>
          <w:lang w:val="ru-RU"/>
        </w:rPr>
        <w:t xml:space="preserve">ати бали або переваги клієнтам. Але </w:t>
      </w:r>
      <w:r w:rsidRPr="00586FDD">
        <w:rPr>
          <w:rFonts w:ascii="Times New Roman" w:eastAsia="Times New Roman" w:hAnsi="Times New Roman" w:cs="Times New Roman"/>
          <w:color w:val="000000"/>
          <w:sz w:val="28"/>
          <w:szCs w:val="28"/>
          <w:lang w:val="ru-RU"/>
        </w:rPr>
        <w:t xml:space="preserve">опитування Yotpo показало, що </w:t>
      </w:r>
      <w:r>
        <w:rPr>
          <w:rFonts w:ascii="Times New Roman" w:eastAsia="Times New Roman" w:hAnsi="Times New Roman" w:cs="Times New Roman"/>
          <w:color w:val="000000"/>
          <w:sz w:val="28"/>
          <w:szCs w:val="28"/>
          <w:lang w:val="ru-RU"/>
        </w:rPr>
        <w:t xml:space="preserve">майже 68% респондентів заявили, </w:t>
      </w:r>
      <w:r w:rsidRPr="00586FDD">
        <w:rPr>
          <w:rFonts w:ascii="Times New Roman" w:eastAsia="Times New Roman" w:hAnsi="Times New Roman" w:cs="Times New Roman"/>
          <w:color w:val="000000"/>
          <w:sz w:val="28"/>
          <w:szCs w:val="28"/>
          <w:lang w:val="ru-RU"/>
        </w:rPr>
        <w:t>приєдналися б до програми лояльності для брендів, які їм подобаються, а 56% з них готові витрачати більше на бренд, навіть якщо існують дешевші варіанти.</w:t>
      </w:r>
      <w:r>
        <w:rPr>
          <w:rFonts w:ascii="Times New Roman" w:eastAsia="Times New Roman" w:hAnsi="Times New Roman" w:cs="Times New Roman"/>
          <w:color w:val="000000"/>
          <w:sz w:val="28"/>
          <w:szCs w:val="28"/>
          <w:lang w:val="ru-RU"/>
        </w:rPr>
        <w:t xml:space="preserve"> Також у дослідженнях було виявлено, що</w:t>
      </w:r>
      <w:r w:rsidR="000E5ED1">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ru-RU"/>
        </w:rPr>
        <w:t>спожива</w:t>
      </w:r>
      <w:r w:rsidR="006623CD">
        <w:rPr>
          <w:rFonts w:ascii="Times New Roman" w:eastAsia="Times New Roman" w:hAnsi="Times New Roman" w:cs="Times New Roman"/>
          <w:color w:val="000000"/>
          <w:sz w:val="28"/>
          <w:szCs w:val="28"/>
          <w:lang w:val="ru-RU"/>
        </w:rPr>
        <w:t>ч</w:t>
      </w:r>
      <w:r>
        <w:rPr>
          <w:rFonts w:ascii="Times New Roman" w:eastAsia="Times New Roman" w:hAnsi="Times New Roman" w:cs="Times New Roman"/>
          <w:color w:val="000000"/>
          <w:sz w:val="28"/>
          <w:szCs w:val="28"/>
        </w:rPr>
        <w:t xml:space="preserve">і зацікавлені в більш привабливих умовах, </w:t>
      </w:r>
      <w:r w:rsidRPr="008E3F8C">
        <w:rPr>
          <w:rFonts w:ascii="Times New Roman" w:eastAsia="Times New Roman" w:hAnsi="Times New Roman" w:cs="Times New Roman"/>
          <w:color w:val="000000"/>
          <w:sz w:val="28"/>
          <w:szCs w:val="28"/>
        </w:rPr>
        <w:t>ніж безкоштовн</w:t>
      </w:r>
      <w:r w:rsidR="006623CD">
        <w:rPr>
          <w:rFonts w:ascii="Times New Roman" w:eastAsia="Times New Roman" w:hAnsi="Times New Roman" w:cs="Times New Roman"/>
          <w:color w:val="000000"/>
          <w:sz w:val="28"/>
          <w:szCs w:val="28"/>
        </w:rPr>
        <w:t xml:space="preserve">у </w:t>
      </w:r>
      <w:r w:rsidRPr="008E3F8C">
        <w:rPr>
          <w:rFonts w:ascii="Times New Roman" w:eastAsia="Times New Roman" w:hAnsi="Times New Roman" w:cs="Times New Roman"/>
          <w:color w:val="000000"/>
          <w:sz w:val="28"/>
          <w:szCs w:val="28"/>
        </w:rPr>
        <w:t>доставка та знижки</w:t>
      </w:r>
      <w:r>
        <w:rPr>
          <w:rFonts w:ascii="Times New Roman" w:eastAsia="Times New Roman" w:hAnsi="Times New Roman" w:cs="Times New Roman"/>
          <w:color w:val="000000"/>
          <w:sz w:val="28"/>
          <w:szCs w:val="28"/>
        </w:rPr>
        <w:t>.</w:t>
      </w:r>
      <w:r w:rsidR="00870699">
        <w:rPr>
          <w:rFonts w:ascii="Times New Roman" w:eastAsia="Times New Roman" w:hAnsi="Times New Roman" w:cs="Times New Roman"/>
          <w:color w:val="000000"/>
          <w:sz w:val="28"/>
          <w:szCs w:val="28"/>
        </w:rPr>
        <w:t xml:space="preserve"> Унікальні пропозиції в межах програми лояльності можуть бути досить важливим фактор для споживачів. </w:t>
      </w:r>
    </w:p>
    <w:p w:rsidR="00853B6D" w:rsidRDefault="00853B6D" w:rsidP="00853B6D">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noProof/>
          <w:lang w:val="ru-RU"/>
        </w:rPr>
        <w:drawing>
          <wp:inline distT="0" distB="0" distL="0" distR="0" wp14:anchorId="46B5E825" wp14:editId="4B97BA2B">
            <wp:extent cx="5248893" cy="3004457"/>
            <wp:effectExtent l="0" t="0" r="9525" b="2476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61C35" w:rsidRPr="00C02AD6" w:rsidRDefault="00861C35" w:rsidP="00FA367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861C35">
        <w:rPr>
          <w:rFonts w:ascii="Times New Roman" w:eastAsia="Times New Roman" w:hAnsi="Times New Roman" w:cs="Times New Roman"/>
          <w:color w:val="000000"/>
          <w:sz w:val="28"/>
          <w:szCs w:val="28"/>
        </w:rPr>
        <w:t>Рис</w:t>
      </w:r>
      <w:r w:rsidR="00C64C27">
        <w:rPr>
          <w:rFonts w:ascii="Times New Roman" w:eastAsia="Times New Roman" w:hAnsi="Times New Roman" w:cs="Times New Roman"/>
          <w:color w:val="000000"/>
          <w:sz w:val="28"/>
          <w:szCs w:val="28"/>
        </w:rPr>
        <w:t>унок</w:t>
      </w:r>
      <w:r w:rsidRPr="00861C35">
        <w:rPr>
          <w:rFonts w:ascii="Times New Roman" w:eastAsia="Times New Roman" w:hAnsi="Times New Roman" w:cs="Times New Roman"/>
          <w:color w:val="000000"/>
          <w:sz w:val="28"/>
          <w:szCs w:val="28"/>
        </w:rPr>
        <w:t xml:space="preserve"> </w:t>
      </w:r>
      <w:r w:rsidR="00C64C27">
        <w:rPr>
          <w:rFonts w:ascii="Times New Roman" w:eastAsia="Times New Roman" w:hAnsi="Times New Roman" w:cs="Times New Roman"/>
          <w:color w:val="000000"/>
          <w:sz w:val="28"/>
          <w:szCs w:val="28"/>
        </w:rPr>
        <w:t xml:space="preserve">2.1 </w:t>
      </w:r>
      <w:r w:rsidRPr="00861C35">
        <w:rPr>
          <w:rFonts w:ascii="Times New Roman" w:eastAsia="Times New Roman" w:hAnsi="Times New Roman" w:cs="Times New Roman"/>
          <w:color w:val="000000"/>
          <w:sz w:val="28"/>
          <w:szCs w:val="28"/>
        </w:rPr>
        <w:t xml:space="preserve"> – Гісограма  результатів опитування споживачів: «  Щоб ви хотіли отримати, крім безкоштовної доставки і знижок?» </w:t>
      </w:r>
      <w:r w:rsidRPr="00C02AD6">
        <w:rPr>
          <w:rFonts w:ascii="Times New Roman" w:eastAsia="Times New Roman" w:hAnsi="Times New Roman" w:cs="Times New Roman"/>
          <w:color w:val="000000"/>
          <w:sz w:val="28"/>
          <w:szCs w:val="28"/>
        </w:rPr>
        <w:t>[27]</w:t>
      </w:r>
    </w:p>
    <w:p w:rsidR="00870699" w:rsidRDefault="00853B6D" w:rsidP="00FA367B">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p w:rsidR="00853B6D" w:rsidRDefault="00853B6D" w:rsidP="00FA367B">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Pr="00145BD7">
        <w:rPr>
          <w:rFonts w:ascii="Times New Roman" w:eastAsia="Times New Roman" w:hAnsi="Times New Roman" w:cs="Times New Roman"/>
          <w:color w:val="000000"/>
          <w:sz w:val="28"/>
          <w:szCs w:val="28"/>
        </w:rPr>
        <w:t>Унікальні пропозиції можуть включати різноманітні переваги, такі як ексклюзивні знижки, спеціальні пода</w:t>
      </w:r>
      <w:r>
        <w:rPr>
          <w:rFonts w:ascii="Times New Roman" w:eastAsia="Times New Roman" w:hAnsi="Times New Roman" w:cs="Times New Roman"/>
          <w:color w:val="000000"/>
          <w:sz w:val="28"/>
          <w:szCs w:val="28"/>
        </w:rPr>
        <w:t xml:space="preserve">рунки, персоналізовані послуги та інші пропозиції, які можуть бути цікавими та корисними для клієнта. Дані заходи допомагають відрізнятися від конкурентів і забезпечити конкурентоспроможність, у результаті це допоможе збільшити кількість продажів та рівень задоволеності споживачів. Також важливо те, що клієнти отримуючи такі переваги відчувають себе цінними для бренду. </w:t>
      </w:r>
      <w:r w:rsidRPr="006E136E">
        <w:rPr>
          <w:rFonts w:ascii="Times New Roman" w:eastAsia="Times New Roman" w:hAnsi="Times New Roman" w:cs="Times New Roman"/>
          <w:color w:val="000000"/>
          <w:sz w:val="28"/>
          <w:szCs w:val="28"/>
        </w:rPr>
        <w:t>Це підвищує рівень лояльності та сприяє створенню довгострокових відносин з клієнтами.</w:t>
      </w:r>
      <w:r>
        <w:rPr>
          <w:rFonts w:ascii="Times New Roman" w:eastAsia="Times New Roman" w:hAnsi="Times New Roman" w:cs="Times New Roman"/>
          <w:color w:val="000000"/>
          <w:sz w:val="28"/>
          <w:szCs w:val="28"/>
        </w:rPr>
        <w:t xml:space="preserve">    </w:t>
      </w:r>
    </w:p>
    <w:p w:rsidR="00853B6D" w:rsidRDefault="00853B6D" w:rsidP="00FA367B">
      <w:pPr>
        <w:spacing w:after="0" w:line="360" w:lineRule="auto"/>
        <w:ind w:firstLine="709"/>
        <w:jc w:val="both"/>
        <w:rPr>
          <w:rFonts w:ascii="Times New Roman" w:eastAsia="Times New Roman" w:hAnsi="Times New Roman" w:cs="Times New Roman"/>
          <w:color w:val="000000"/>
          <w:sz w:val="28"/>
          <w:szCs w:val="28"/>
        </w:rPr>
      </w:pPr>
      <w:r w:rsidRPr="006E136E">
        <w:rPr>
          <w:rFonts w:ascii="Times New Roman" w:eastAsia="Times New Roman" w:hAnsi="Times New Roman" w:cs="Times New Roman"/>
          <w:color w:val="000000"/>
          <w:sz w:val="28"/>
          <w:szCs w:val="28"/>
        </w:rPr>
        <w:t xml:space="preserve">Унікальні пропозиції для учасників програми лояльності також допомагають компанії залучати нових клієнтів. </w:t>
      </w:r>
      <w:r>
        <w:rPr>
          <w:rFonts w:ascii="Times New Roman" w:eastAsia="Times New Roman" w:hAnsi="Times New Roman" w:cs="Times New Roman"/>
          <w:color w:val="000000"/>
          <w:sz w:val="28"/>
          <w:szCs w:val="28"/>
        </w:rPr>
        <w:t>Тому, що п</w:t>
      </w:r>
      <w:r w:rsidRPr="006E136E">
        <w:rPr>
          <w:rFonts w:ascii="Times New Roman" w:eastAsia="Times New Roman" w:hAnsi="Times New Roman" w:cs="Times New Roman"/>
          <w:color w:val="000000"/>
          <w:sz w:val="28"/>
          <w:szCs w:val="28"/>
        </w:rPr>
        <w:t xml:space="preserve">ривабливість цих пропозицій стає причиною для потенційних клієнтів </w:t>
      </w:r>
      <w:r>
        <w:rPr>
          <w:rFonts w:ascii="Times New Roman" w:eastAsia="Times New Roman" w:hAnsi="Times New Roman" w:cs="Times New Roman"/>
          <w:color w:val="000000"/>
          <w:sz w:val="28"/>
          <w:szCs w:val="28"/>
        </w:rPr>
        <w:t xml:space="preserve">вступати до програми лояльності. </w:t>
      </w:r>
    </w:p>
    <w:p w:rsidR="00853B6D" w:rsidRPr="001056D4" w:rsidRDefault="00853B6D" w:rsidP="00FA367B">
      <w:pPr>
        <w:spacing w:after="0" w:line="360" w:lineRule="auto"/>
        <w:ind w:firstLine="709"/>
        <w:jc w:val="both"/>
        <w:rPr>
          <w:rFonts w:ascii="Times New Roman" w:eastAsia="Times New Roman" w:hAnsi="Times New Roman" w:cs="Times New Roman"/>
          <w:color w:val="000000"/>
          <w:sz w:val="28"/>
          <w:szCs w:val="28"/>
        </w:rPr>
      </w:pPr>
      <w:r w:rsidRPr="006E136E">
        <w:rPr>
          <w:rFonts w:ascii="Times New Roman" w:eastAsia="Times New Roman" w:hAnsi="Times New Roman" w:cs="Times New Roman"/>
          <w:color w:val="000000"/>
          <w:sz w:val="28"/>
          <w:szCs w:val="28"/>
        </w:rPr>
        <w:t xml:space="preserve">Отже, надання унікальних пропозицій </w:t>
      </w:r>
      <w:r>
        <w:rPr>
          <w:rFonts w:ascii="Times New Roman" w:eastAsia="Times New Roman" w:hAnsi="Times New Roman" w:cs="Times New Roman"/>
          <w:color w:val="000000"/>
          <w:sz w:val="28"/>
          <w:szCs w:val="28"/>
        </w:rPr>
        <w:t xml:space="preserve">учасникам </w:t>
      </w:r>
      <w:r w:rsidRPr="006E136E">
        <w:rPr>
          <w:rFonts w:ascii="Times New Roman" w:eastAsia="Times New Roman" w:hAnsi="Times New Roman" w:cs="Times New Roman"/>
          <w:color w:val="000000"/>
          <w:sz w:val="28"/>
          <w:szCs w:val="28"/>
        </w:rPr>
        <w:t>програми лояльності має значний вплив на успішність компанії. Вони допомагають залучати, утримувати та зміцнювати лояльність клієнтів, створюють конкурентну перевагу і сприяють економічному зростанню.</w:t>
      </w:r>
    </w:p>
    <w:p w:rsidR="00853B6D" w:rsidRDefault="00853B6D" w:rsidP="0039033F">
      <w:pPr>
        <w:spacing w:after="0" w:line="360" w:lineRule="auto"/>
        <w:ind w:firstLine="709"/>
        <w:jc w:val="both"/>
        <w:rPr>
          <w:rFonts w:ascii="Times New Roman" w:eastAsia="Times New Roman" w:hAnsi="Times New Roman" w:cs="Times New Roman"/>
          <w:sz w:val="28"/>
          <w:szCs w:val="28"/>
        </w:rPr>
      </w:pPr>
      <w:r w:rsidRPr="006E136E">
        <w:rPr>
          <w:rFonts w:ascii="Times New Roman" w:eastAsia="Times New Roman" w:hAnsi="Times New Roman" w:cs="Times New Roman"/>
          <w:sz w:val="28"/>
          <w:szCs w:val="28"/>
        </w:rPr>
        <w:t>На основі проведеного аналізу теоретичних досліджень було обрано комплексну програму лояльності закритого типу без фінансових внес</w:t>
      </w:r>
      <w:r w:rsidR="006623CD">
        <w:rPr>
          <w:rFonts w:ascii="Times New Roman" w:eastAsia="Times New Roman" w:hAnsi="Times New Roman" w:cs="Times New Roman"/>
          <w:sz w:val="28"/>
          <w:szCs w:val="28"/>
        </w:rPr>
        <w:t>к</w:t>
      </w:r>
      <w:r w:rsidRPr="006E136E">
        <w:rPr>
          <w:rFonts w:ascii="Times New Roman" w:eastAsia="Times New Roman" w:hAnsi="Times New Roman" w:cs="Times New Roman"/>
          <w:sz w:val="28"/>
          <w:szCs w:val="28"/>
        </w:rPr>
        <w:t>ів. . Програма лояльності закритого типу без фінансов</w:t>
      </w:r>
      <w:r w:rsidR="006623CD">
        <w:rPr>
          <w:rFonts w:ascii="Times New Roman" w:eastAsia="Times New Roman" w:hAnsi="Times New Roman" w:cs="Times New Roman"/>
          <w:sz w:val="28"/>
          <w:szCs w:val="28"/>
        </w:rPr>
        <w:t xml:space="preserve">их </w:t>
      </w:r>
      <w:r w:rsidRPr="006E136E">
        <w:rPr>
          <w:rFonts w:ascii="Times New Roman" w:eastAsia="Times New Roman" w:hAnsi="Times New Roman" w:cs="Times New Roman"/>
          <w:sz w:val="28"/>
          <w:szCs w:val="28"/>
        </w:rPr>
        <w:t>внеснів для участі в програмі  закритого типу може слугувати чудовим рішенням для ТМ Buromax та їх споживачів. Тому що торгова марка чітко визначає цільову аудиторії та її потреби.</w:t>
      </w:r>
      <w:r>
        <w:rPr>
          <w:rFonts w:ascii="Times New Roman" w:eastAsia="Times New Roman" w:hAnsi="Times New Roman" w:cs="Times New Roman"/>
          <w:sz w:val="28"/>
          <w:szCs w:val="28"/>
        </w:rPr>
        <w:t xml:space="preserve"> </w:t>
      </w:r>
    </w:p>
    <w:p w:rsidR="00853B6D" w:rsidRDefault="00853B6D"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Переваги: </w:t>
      </w:r>
    </w:p>
    <w:p w:rsidR="00853B6D" w:rsidRDefault="00853B6D" w:rsidP="0039033F">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Обмежений доступ до програми робить її більш привабливішою та унікальною для споживачів.</w:t>
      </w:r>
    </w:p>
    <w:p w:rsidR="00853B6D" w:rsidRDefault="006623CD" w:rsidP="0039033F">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Ексклюзивність</w:t>
      </w:r>
      <w:r w:rsidR="00853B6D">
        <w:rPr>
          <w:rFonts w:ascii="Times New Roman" w:eastAsia="Times New Roman" w:hAnsi="Times New Roman" w:cs="Times New Roman"/>
          <w:color w:val="000000"/>
          <w:sz w:val="28"/>
          <w:szCs w:val="28"/>
        </w:rPr>
        <w:t>. Закритий тип програми лояльності може свідчити про особливість серед споживачів. Даний фактор може бути важливим для спо</w:t>
      </w:r>
      <w:r w:rsidR="00853B6D">
        <w:rPr>
          <w:rFonts w:ascii="Times New Roman" w:eastAsia="Times New Roman" w:hAnsi="Times New Roman" w:cs="Times New Roman"/>
          <w:color w:val="000000"/>
          <w:sz w:val="28"/>
          <w:szCs w:val="28"/>
          <w:lang w:val="ru-RU"/>
        </w:rPr>
        <w:t>ж</w:t>
      </w:r>
      <w:r w:rsidR="00853B6D">
        <w:rPr>
          <w:rFonts w:ascii="Times New Roman" w:eastAsia="Times New Roman" w:hAnsi="Times New Roman" w:cs="Times New Roman"/>
          <w:color w:val="000000"/>
          <w:sz w:val="28"/>
          <w:szCs w:val="28"/>
        </w:rPr>
        <w:t xml:space="preserve">ивачів, які хочуть відчувати себе унікальними. </w:t>
      </w:r>
    </w:p>
    <w:p w:rsidR="00853B6D" w:rsidRDefault="00853B6D" w:rsidP="0039033F">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Тестування нових продуктів для запуску на ринок. Можливі ексклюзивні пропозиції нових продуктів, які потребують тесту і визначення недоліків, переваг для подальшого просування. ТМ Buromax намагається розширювати свій асортимент і тому дана пропозиція може бути не лише цікавою для споживачів, але, і корисною для торгової марки. </w:t>
      </w:r>
    </w:p>
    <w:p w:rsidR="00853B6D" w:rsidRDefault="00853B6D" w:rsidP="0039033F">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Збільшення лояльності від учасників програми. Дана програма мож</w:t>
      </w:r>
      <w:r>
        <w:rPr>
          <w:rFonts w:ascii="Times New Roman" w:eastAsia="Times New Roman" w:hAnsi="Times New Roman" w:cs="Times New Roman"/>
          <w:color w:val="000000"/>
          <w:sz w:val="28"/>
          <w:szCs w:val="28"/>
          <w:lang w:val="ru-RU"/>
        </w:rPr>
        <w:t>е</w:t>
      </w:r>
      <w:r>
        <w:rPr>
          <w:rFonts w:ascii="Times New Roman" w:eastAsia="Times New Roman" w:hAnsi="Times New Roman" w:cs="Times New Roman"/>
          <w:color w:val="000000"/>
          <w:sz w:val="28"/>
          <w:szCs w:val="28"/>
        </w:rPr>
        <w:t xml:space="preserve"> допомогти збільшити задоволеність, лояльність до бренду. ТМ Buromax має досить велике коло споживачів, а закрита  програма лояльності допоможе зосередитися на виділеному сегменті та наладити ефективну роботу з ним. </w:t>
      </w:r>
    </w:p>
    <w:p w:rsidR="00853B6D" w:rsidRDefault="00853B6D" w:rsidP="0039033F">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Закрита програма лояльності є досить ефективною на B2B ринку. Дане рішення допоможе знизити витрати на маркетинг за рахунок потоку постійних клієнтів нових замовлень та рекомендацій від вже наявних споживачів. </w:t>
      </w:r>
    </w:p>
    <w:p w:rsidR="00853B6D" w:rsidRPr="002B2851" w:rsidRDefault="00853B6D" w:rsidP="0039033F">
      <w:pPr>
        <w:numPr>
          <w:ilvl w:val="0"/>
          <w:numId w:val="1"/>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B050"/>
          <w:sz w:val="28"/>
          <w:szCs w:val="28"/>
        </w:rPr>
      </w:pPr>
      <w:r>
        <w:rPr>
          <w:rFonts w:ascii="Times New Roman" w:eastAsia="Times New Roman" w:hAnsi="Times New Roman" w:cs="Times New Roman"/>
          <w:color w:val="000000"/>
          <w:sz w:val="28"/>
          <w:szCs w:val="28"/>
        </w:rPr>
        <w:t>Розробка</w:t>
      </w:r>
      <w:r>
        <w:rPr>
          <w:rFonts w:ascii="Times New Roman" w:eastAsia="Times New Roman" w:hAnsi="Times New Roman" w:cs="Times New Roman"/>
          <w:sz w:val="28"/>
          <w:szCs w:val="28"/>
        </w:rPr>
        <w:t xml:space="preserve"> програми</w:t>
      </w:r>
      <w:r>
        <w:rPr>
          <w:rFonts w:ascii="Times New Roman" w:eastAsia="Times New Roman" w:hAnsi="Times New Roman" w:cs="Times New Roman"/>
          <w:color w:val="000000"/>
          <w:sz w:val="28"/>
          <w:szCs w:val="28"/>
        </w:rPr>
        <w:t xml:space="preserve"> лояльності з </w:t>
      </w:r>
      <w:r>
        <w:rPr>
          <w:rFonts w:ascii="Times New Roman" w:eastAsia="Times New Roman" w:hAnsi="Times New Roman" w:cs="Times New Roman"/>
          <w:sz w:val="28"/>
          <w:szCs w:val="28"/>
        </w:rPr>
        <w:t xml:space="preserve">обмеженим </w:t>
      </w:r>
      <w:r>
        <w:rPr>
          <w:rFonts w:ascii="Times New Roman" w:eastAsia="Times New Roman" w:hAnsi="Times New Roman" w:cs="Times New Roman"/>
          <w:color w:val="000000"/>
          <w:sz w:val="28"/>
          <w:szCs w:val="28"/>
        </w:rPr>
        <w:t>доступом потребує меншу кількість фінансових витрат на розробку порівняно з відкритою. Тому що навіть на етапі аналізу необхідний зібрати менше даних та провести меншу кількість досліджень.</w:t>
      </w:r>
    </w:p>
    <w:p w:rsidR="00853B6D" w:rsidRDefault="00853B6D" w:rsidP="0039033F">
      <w:pPr>
        <w:pBdr>
          <w:top w:val="nil"/>
          <w:left w:val="nil"/>
          <w:bottom w:val="nil"/>
          <w:right w:val="nil"/>
          <w:between w:val="nil"/>
        </w:pBdr>
        <w:spacing w:after="0" w:line="360" w:lineRule="auto"/>
        <w:ind w:left="360" w:firstLine="709"/>
        <w:jc w:val="both"/>
        <w:rPr>
          <w:rFonts w:ascii="Times New Roman" w:eastAsia="Times New Roman" w:hAnsi="Times New Roman" w:cs="Times New Roman"/>
          <w:color w:val="000000" w:themeColor="text1"/>
          <w:sz w:val="28"/>
          <w:szCs w:val="28"/>
        </w:rPr>
      </w:pPr>
      <w:r w:rsidRPr="002B2851">
        <w:rPr>
          <w:rFonts w:ascii="Times New Roman" w:eastAsia="Times New Roman" w:hAnsi="Times New Roman" w:cs="Times New Roman"/>
          <w:color w:val="000000" w:themeColor="text1"/>
          <w:sz w:val="28"/>
          <w:szCs w:val="28"/>
        </w:rPr>
        <w:t>Щоб отримати необхідну процедуру розробки програми лояльності, потрібно провести дослідження ринку та попиту на ньому, щоб отримати необхідну інформацію, яку слід враховувати при розробці програми лояльності. Необхідно також провести дослідження конкурентів, щоб зрозуміти, які програми лояльності та пропозиції вже є на ринку і які особливості вони мають. Необхідно також провести дослідження цільової аудиторії споживачів.  На основі цих даних можна створити програму лояльності, яка відповідає потребам клієнтів.</w:t>
      </w:r>
    </w:p>
    <w:p w:rsidR="0039033F" w:rsidRDefault="0039033F" w:rsidP="0039033F">
      <w:pPr>
        <w:pBdr>
          <w:top w:val="nil"/>
          <w:left w:val="nil"/>
          <w:bottom w:val="nil"/>
          <w:right w:val="nil"/>
          <w:between w:val="nil"/>
        </w:pBdr>
        <w:spacing w:after="0" w:line="360" w:lineRule="auto"/>
        <w:ind w:left="360" w:firstLine="709"/>
        <w:jc w:val="both"/>
        <w:rPr>
          <w:rFonts w:ascii="Times New Roman" w:eastAsia="Times New Roman" w:hAnsi="Times New Roman" w:cs="Times New Roman"/>
          <w:color w:val="000000" w:themeColor="text1"/>
          <w:sz w:val="28"/>
          <w:szCs w:val="28"/>
        </w:rPr>
      </w:pPr>
    </w:p>
    <w:p w:rsidR="00853B6D" w:rsidRDefault="00853B6D" w:rsidP="00853B6D">
      <w:pPr>
        <w:pBdr>
          <w:top w:val="nil"/>
          <w:left w:val="nil"/>
          <w:bottom w:val="nil"/>
          <w:right w:val="nil"/>
          <w:between w:val="nil"/>
        </w:pBdr>
        <w:spacing w:line="360" w:lineRule="auto"/>
        <w:ind w:left="360" w:firstLine="709"/>
        <w:jc w:val="both"/>
        <w:rPr>
          <w:rFonts w:ascii="Times New Roman" w:eastAsia="Times New Roman" w:hAnsi="Times New Roman" w:cs="Times New Roman"/>
          <w:color w:val="000000" w:themeColor="text1"/>
          <w:sz w:val="28"/>
          <w:szCs w:val="28"/>
        </w:rPr>
      </w:pPr>
      <w:r>
        <w:rPr>
          <w:noProof/>
          <w:lang w:val="ru-RU"/>
        </w:rPr>
        <w:drawing>
          <wp:inline distT="0" distB="0" distL="0" distR="0" wp14:anchorId="16CDDE96" wp14:editId="72E0E799">
            <wp:extent cx="4412512" cy="3200400"/>
            <wp:effectExtent l="0" t="0" r="762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861C35" w:rsidRDefault="00861C35" w:rsidP="003837E9">
      <w:pPr>
        <w:pBdr>
          <w:top w:val="nil"/>
          <w:left w:val="nil"/>
          <w:bottom w:val="nil"/>
          <w:right w:val="nil"/>
          <w:between w:val="nil"/>
        </w:pBdr>
        <w:spacing w:line="360" w:lineRule="auto"/>
        <w:ind w:left="360" w:firstLine="709"/>
        <w:jc w:val="center"/>
        <w:rPr>
          <w:rFonts w:ascii="Times New Roman" w:eastAsia="Times New Roman" w:hAnsi="Times New Roman" w:cs="Times New Roman"/>
          <w:color w:val="000000" w:themeColor="text1"/>
          <w:sz w:val="28"/>
          <w:szCs w:val="28"/>
        </w:rPr>
      </w:pPr>
      <w:r w:rsidRPr="00861C35">
        <w:rPr>
          <w:rFonts w:ascii="Times New Roman" w:eastAsia="Times New Roman" w:hAnsi="Times New Roman" w:cs="Times New Roman"/>
          <w:color w:val="000000" w:themeColor="text1"/>
          <w:sz w:val="28"/>
          <w:szCs w:val="28"/>
        </w:rPr>
        <w:t>Рис</w:t>
      </w:r>
      <w:r w:rsidR="00C64C27">
        <w:rPr>
          <w:rFonts w:ascii="Times New Roman" w:eastAsia="Times New Roman" w:hAnsi="Times New Roman" w:cs="Times New Roman"/>
          <w:color w:val="000000" w:themeColor="text1"/>
          <w:sz w:val="28"/>
          <w:szCs w:val="28"/>
        </w:rPr>
        <w:t xml:space="preserve">унок 2.2 </w:t>
      </w:r>
      <w:r w:rsidRPr="00861C35">
        <w:rPr>
          <w:rFonts w:ascii="Times New Roman" w:eastAsia="Times New Roman" w:hAnsi="Times New Roman" w:cs="Times New Roman"/>
          <w:color w:val="000000" w:themeColor="text1"/>
          <w:sz w:val="28"/>
          <w:szCs w:val="28"/>
        </w:rPr>
        <w:t xml:space="preserve"> – Етапи створення програми лояльності</w:t>
      </w:r>
    </w:p>
    <w:p w:rsidR="00853B6D" w:rsidRPr="00C02AD6" w:rsidRDefault="00853B6D" w:rsidP="0039033F">
      <w:pPr>
        <w:spacing w:after="0" w:line="360" w:lineRule="auto"/>
        <w:ind w:firstLine="709"/>
        <w:jc w:val="both"/>
        <w:rPr>
          <w:rFonts w:ascii="Times New Roman" w:eastAsia="Times New Roman" w:hAnsi="Times New Roman" w:cs="Times New Roman"/>
          <w:color w:val="000000"/>
          <w:sz w:val="28"/>
          <w:szCs w:val="28"/>
        </w:rPr>
      </w:pPr>
      <w:r w:rsidRPr="00C02AD6">
        <w:rPr>
          <w:rFonts w:ascii="Times New Roman" w:eastAsia="Times New Roman" w:hAnsi="Times New Roman" w:cs="Times New Roman"/>
          <w:color w:val="000000"/>
          <w:sz w:val="28"/>
          <w:szCs w:val="28"/>
        </w:rPr>
        <w:t xml:space="preserve">Розподіл і визначення етапів створення програми лояльності є важливою складовою роботи, тому що це допоможе визначити кожен </w:t>
      </w:r>
      <w:r w:rsidR="00861C35" w:rsidRPr="00C02AD6">
        <w:rPr>
          <w:rFonts w:ascii="Times New Roman" w:eastAsia="Times New Roman" w:hAnsi="Times New Roman" w:cs="Times New Roman"/>
          <w:color w:val="000000"/>
          <w:sz w:val="28"/>
          <w:szCs w:val="28"/>
        </w:rPr>
        <w:t>необхідний процес</w:t>
      </w:r>
      <w:r w:rsidRPr="00C02AD6">
        <w:rPr>
          <w:rFonts w:ascii="Times New Roman" w:eastAsia="Times New Roman" w:hAnsi="Times New Roman" w:cs="Times New Roman"/>
          <w:color w:val="000000"/>
          <w:sz w:val="28"/>
          <w:szCs w:val="28"/>
        </w:rPr>
        <w:t>, проаналізувати його і максимально досягти результтів для досягнення поставлених цілей. Тому що кожен з етапів потребує аналізу даних</w:t>
      </w:r>
      <w:r w:rsidR="00E7198E" w:rsidRPr="00C02AD6">
        <w:rPr>
          <w:rFonts w:ascii="Times New Roman" w:eastAsia="Times New Roman" w:hAnsi="Times New Roman" w:cs="Times New Roman"/>
          <w:color w:val="000000"/>
          <w:sz w:val="28"/>
          <w:szCs w:val="28"/>
        </w:rPr>
        <w:t xml:space="preserve"> [28].</w:t>
      </w:r>
    </w:p>
    <w:p w:rsidR="00853B6D" w:rsidRPr="00EF7ED7" w:rsidRDefault="00853B6D" w:rsidP="0039033F">
      <w:pPr>
        <w:spacing w:after="0" w:line="360" w:lineRule="auto"/>
        <w:ind w:firstLine="709"/>
        <w:jc w:val="both"/>
        <w:rPr>
          <w:rFonts w:ascii="Times New Roman" w:eastAsia="Times New Roman" w:hAnsi="Times New Roman" w:cs="Times New Roman"/>
          <w:color w:val="000000"/>
          <w:sz w:val="28"/>
          <w:szCs w:val="28"/>
        </w:rPr>
      </w:pPr>
      <w:r w:rsidRPr="00C02AD6">
        <w:rPr>
          <w:rFonts w:ascii="Times New Roman" w:eastAsia="Times New Roman" w:hAnsi="Times New Roman" w:cs="Times New Roman"/>
          <w:color w:val="000000"/>
          <w:sz w:val="28"/>
          <w:szCs w:val="28"/>
        </w:rPr>
        <w:t xml:space="preserve"> Враховуючи особливості ринку канцелярських товарів для офісу, програма лояльності ТМ </w:t>
      </w:r>
      <w:r w:rsidRPr="00E46DE9">
        <w:rPr>
          <w:rFonts w:ascii="Times New Roman" w:eastAsia="Times New Roman" w:hAnsi="Times New Roman" w:cs="Times New Roman"/>
          <w:color w:val="000000"/>
          <w:sz w:val="28"/>
          <w:szCs w:val="28"/>
          <w:lang w:val="ru-RU"/>
        </w:rPr>
        <w:t>Buromax</w:t>
      </w:r>
      <w:r w:rsidRPr="00C02AD6">
        <w:rPr>
          <w:rFonts w:ascii="Times New Roman" w:eastAsia="Times New Roman" w:hAnsi="Times New Roman" w:cs="Times New Roman"/>
          <w:color w:val="000000"/>
          <w:sz w:val="28"/>
          <w:szCs w:val="28"/>
        </w:rPr>
        <w:t xml:space="preserve"> може бути спрямована на привернення нових клієнтів, збереження і зміцнення вірних клієнтів, збільшення обсягів продажів та підвищення лояльності споживачів.</w:t>
      </w:r>
    </w:p>
    <w:p w:rsidR="00853B6D" w:rsidRPr="0039033F" w:rsidRDefault="00853B6D" w:rsidP="004E1B0F">
      <w:pPr>
        <w:pStyle w:val="1"/>
        <w:ind w:firstLine="709"/>
        <w:jc w:val="both"/>
        <w:rPr>
          <w:b w:val="0"/>
          <w:bCs/>
        </w:rPr>
      </w:pPr>
      <w:bookmarkStart w:id="10" w:name="_Toc137935713"/>
      <w:r w:rsidRPr="0039033F">
        <w:rPr>
          <w:b w:val="0"/>
          <w:bCs/>
        </w:rPr>
        <w:t>2.2 Визначення цілей та завдань дослідження</w:t>
      </w:r>
      <w:bookmarkEnd w:id="10"/>
    </w:p>
    <w:p w:rsidR="003837E9" w:rsidRPr="003837E9" w:rsidRDefault="003837E9" w:rsidP="004E1B0F">
      <w:pPr>
        <w:spacing w:after="0" w:line="360" w:lineRule="auto"/>
      </w:pPr>
    </w:p>
    <w:p w:rsidR="004E1B0F" w:rsidRDefault="0005676C" w:rsidP="004E1B0F">
      <w:pPr>
        <w:spacing w:after="0" w:line="360" w:lineRule="auto"/>
        <w:ind w:firstLine="709"/>
        <w:jc w:val="both"/>
        <w:rPr>
          <w:rFonts w:ascii="Times New Roman" w:hAnsi="Times New Roman" w:cs="Times New Roman"/>
          <w:sz w:val="28"/>
          <w:szCs w:val="28"/>
        </w:rPr>
      </w:pPr>
      <w:r w:rsidRPr="0005676C">
        <w:rPr>
          <w:rFonts w:ascii="Times New Roman" w:hAnsi="Times New Roman" w:cs="Times New Roman"/>
          <w:sz w:val="28"/>
          <w:szCs w:val="28"/>
        </w:rPr>
        <w:t>Визначення цілей та завдань</w:t>
      </w:r>
      <w:r>
        <w:rPr>
          <w:rFonts w:ascii="Times New Roman" w:hAnsi="Times New Roman" w:cs="Times New Roman"/>
          <w:sz w:val="28"/>
          <w:szCs w:val="28"/>
        </w:rPr>
        <w:t xml:space="preserve"> досить важливий етап дослідження</w:t>
      </w:r>
      <w:r w:rsidRPr="0005676C">
        <w:rPr>
          <w:rFonts w:ascii="Times New Roman" w:hAnsi="Times New Roman" w:cs="Times New Roman"/>
          <w:sz w:val="28"/>
          <w:szCs w:val="28"/>
        </w:rPr>
        <w:t xml:space="preserve"> </w:t>
      </w:r>
      <w:r>
        <w:rPr>
          <w:rFonts w:ascii="Times New Roman" w:hAnsi="Times New Roman" w:cs="Times New Roman"/>
          <w:sz w:val="28"/>
          <w:szCs w:val="28"/>
        </w:rPr>
        <w:t xml:space="preserve">тому, </w:t>
      </w:r>
      <w:r w:rsidR="00DE5C41">
        <w:rPr>
          <w:rFonts w:ascii="Times New Roman" w:hAnsi="Times New Roman" w:cs="Times New Roman"/>
          <w:sz w:val="28"/>
          <w:szCs w:val="28"/>
        </w:rPr>
        <w:t xml:space="preserve">що </w:t>
      </w:r>
      <w:r w:rsidR="00030366">
        <w:rPr>
          <w:rFonts w:ascii="Times New Roman" w:hAnsi="Times New Roman" w:cs="Times New Roman"/>
          <w:sz w:val="28"/>
          <w:szCs w:val="28"/>
        </w:rPr>
        <w:t>він дозволяє точно визначити методи отримання інформації, що з</w:t>
      </w:r>
      <w:r w:rsidR="00030366" w:rsidRPr="00030366">
        <w:rPr>
          <w:rFonts w:ascii="Times New Roman" w:hAnsi="Times New Roman" w:cs="Times New Roman"/>
          <w:sz w:val="28"/>
          <w:szCs w:val="28"/>
        </w:rPr>
        <w:t xml:space="preserve">можуть включати збір та аналіз </w:t>
      </w:r>
      <w:r w:rsidR="00030366">
        <w:rPr>
          <w:rFonts w:ascii="Times New Roman" w:hAnsi="Times New Roman" w:cs="Times New Roman"/>
          <w:sz w:val="28"/>
          <w:szCs w:val="28"/>
        </w:rPr>
        <w:t xml:space="preserve">необхідних </w:t>
      </w:r>
      <w:r w:rsidR="00030366" w:rsidRPr="00030366">
        <w:rPr>
          <w:rFonts w:ascii="Times New Roman" w:hAnsi="Times New Roman" w:cs="Times New Roman"/>
          <w:sz w:val="28"/>
          <w:szCs w:val="28"/>
        </w:rPr>
        <w:t>даних</w:t>
      </w:r>
      <w:r w:rsidR="00030366">
        <w:rPr>
          <w:rFonts w:ascii="Times New Roman" w:hAnsi="Times New Roman" w:cs="Times New Roman"/>
          <w:sz w:val="28"/>
          <w:szCs w:val="28"/>
        </w:rPr>
        <w:t xml:space="preserve"> відкритих, </w:t>
      </w:r>
      <w:r w:rsidR="00030366" w:rsidRPr="00030366">
        <w:rPr>
          <w:rFonts w:ascii="Times New Roman" w:hAnsi="Times New Roman" w:cs="Times New Roman"/>
          <w:sz w:val="28"/>
          <w:szCs w:val="28"/>
        </w:rPr>
        <w:t>інтерв'ю з експертами,</w:t>
      </w:r>
      <w:r w:rsidR="00030366">
        <w:rPr>
          <w:rFonts w:ascii="Times New Roman" w:hAnsi="Times New Roman" w:cs="Times New Roman"/>
          <w:sz w:val="28"/>
          <w:szCs w:val="28"/>
        </w:rPr>
        <w:t xml:space="preserve"> опитування або ж спостереження. Даний етап допоможе отримати інформацію щодо вирішення маркетингової проблеми підприємства. </w:t>
      </w:r>
    </w:p>
    <w:p w:rsidR="0005629D" w:rsidRDefault="00853B6D" w:rsidP="0005629D">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Об’єкт дослідження – </w:t>
      </w:r>
      <w:r w:rsidRPr="006F6251">
        <w:rPr>
          <w:rFonts w:ascii="Times New Roman" w:eastAsia="Times New Roman" w:hAnsi="Times New Roman" w:cs="Times New Roman"/>
          <w:sz w:val="28"/>
          <w:szCs w:val="28"/>
        </w:rPr>
        <w:t xml:space="preserve">маркетингова діяльність ТМ Buromax на ринку канцелярських товарів України </w:t>
      </w:r>
    </w:p>
    <w:p w:rsidR="00853B6D" w:rsidRPr="0005629D" w:rsidRDefault="00853B6D" w:rsidP="0005629D">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Суб’єкти дослідження:</w:t>
      </w:r>
    </w:p>
    <w:p w:rsidR="00853B6D" w:rsidRDefault="00853B6D" w:rsidP="004E1B0F">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ТМ Buromax</w:t>
      </w:r>
    </w:p>
    <w:p w:rsidR="00853B6D" w:rsidRDefault="00853B6D" w:rsidP="004E1B0F">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Цільові споживачі: малі та середні підприємства, які потребують канцелярські товари для своєї роботи</w:t>
      </w:r>
    </w:p>
    <w:p w:rsidR="00853B6D" w:rsidRDefault="00853B6D" w:rsidP="004E1B0F">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 xml:space="preserve">Компанії-конкуренти: ТОВ Папірус (ТМ Optima та ТМ Economix), вітчизняні, імпортні бреди та товари з країн Азії. </w:t>
      </w:r>
    </w:p>
    <w:p w:rsidR="00853B6D" w:rsidRDefault="00853B6D" w:rsidP="004E1B0F">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Компанії-посередники, що поставляють товар у сегменті малих і середніх підприємств</w:t>
      </w:r>
    </w:p>
    <w:p w:rsidR="00F21AF0" w:rsidRDefault="00853B6D" w:rsidP="004E1B0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Предмет: </w:t>
      </w:r>
    </w:p>
    <w:p w:rsidR="00853B6D" w:rsidRPr="00F21AF0" w:rsidRDefault="00F21AF0" w:rsidP="00A931DD">
      <w:pPr>
        <w:pStyle w:val="ab"/>
        <w:numPr>
          <w:ilvl w:val="0"/>
          <w:numId w:val="2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w:t>
      </w:r>
      <w:r w:rsidR="00853B6D" w:rsidRPr="00F21AF0">
        <w:rPr>
          <w:rFonts w:ascii="Times New Roman" w:eastAsia="Times New Roman" w:hAnsi="Times New Roman" w:cs="Times New Roman"/>
          <w:sz w:val="28"/>
          <w:szCs w:val="28"/>
        </w:rPr>
        <w:t>ояльність споживачів малих і середніх підприємств ТМ Buromax</w:t>
      </w:r>
    </w:p>
    <w:p w:rsidR="00853B6D" w:rsidRDefault="00853B6D" w:rsidP="0039033F">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Попит на ринку канцелярських товарів серед малих і середніх підприємств.</w:t>
      </w:r>
    </w:p>
    <w:p w:rsidR="00853B6D" w:rsidRDefault="00853B6D" w:rsidP="0005629D">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Пріоритети у виборі канцелярських товарів</w:t>
      </w:r>
    </w:p>
    <w:p w:rsidR="00853B6D" w:rsidRDefault="00853B6D" w:rsidP="0005629D">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Аналіз факторів, які впливають на споживчу поведінку</w:t>
      </w:r>
    </w:p>
    <w:p w:rsidR="00853B6D" w:rsidRDefault="00853B6D" w:rsidP="0005629D">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Маркетингова діяльність конкурентів у даному сегменті</w:t>
      </w:r>
    </w:p>
    <w:p w:rsidR="00853B6D" w:rsidRDefault="00853B6D" w:rsidP="0005629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Границі дослідження:</w:t>
      </w:r>
    </w:p>
    <w:p w:rsidR="00853B6D" w:rsidRDefault="00853B6D" w:rsidP="000E5ED1">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 xml:space="preserve">Запланований час проведення дослідження: дане дослідження може тривати від 1,5-3 місяців, але з подальшою можливістю розширення в майбутньому та вдосконалення, усунення слабких місць програми, також з можливістю для розширення програми лояльності або ж створення нової для великих підприємств, так як співпраця з малим і середнім бізнесом може у майбутньому принести лояльних, великих клієнтів.  </w:t>
      </w:r>
    </w:p>
    <w:p w:rsidR="00853B6D" w:rsidRDefault="00853B6D" w:rsidP="000E5ED1">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Територія дослідження: всі регіони України, крім тимчасово окупованих.</w:t>
      </w:r>
    </w:p>
    <w:p w:rsidR="00853B6D" w:rsidRDefault="00853B6D" w:rsidP="000E5ED1">
      <w:pPr>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Продуктова лінія: дослідження буде обмежене лише лінією канцелярських товарів, які використовують в офісній роботі.</w:t>
      </w:r>
    </w:p>
    <w:p w:rsidR="00853B6D" w:rsidRDefault="00853B6D" w:rsidP="000E5ED1">
      <w:pPr>
        <w:spacing w:after="0" w:line="360" w:lineRule="auto"/>
        <w:ind w:firstLine="709"/>
        <w:jc w:val="both"/>
        <w:rPr>
          <w:rFonts w:ascii="Times New Roman" w:eastAsia="Times New Roman" w:hAnsi="Times New Roman" w:cs="Times New Roman"/>
          <w:sz w:val="28"/>
          <w:szCs w:val="28"/>
        </w:rPr>
      </w:pPr>
      <w:r w:rsidRPr="0029462F">
        <w:rPr>
          <w:rFonts w:ascii="Times New Roman" w:eastAsia="Times New Roman" w:hAnsi="Times New Roman" w:cs="Times New Roman"/>
          <w:sz w:val="28"/>
          <w:szCs w:val="28"/>
        </w:rPr>
        <w:t>Визначені границі допоможуть зробити дослідження більш точним та створити ефективну програму лояльності.</w:t>
      </w:r>
      <w:r w:rsidR="0029462F">
        <w:rPr>
          <w:rFonts w:ascii="Times New Roman" w:eastAsia="Times New Roman" w:hAnsi="Times New Roman" w:cs="Times New Roman"/>
          <w:sz w:val="28"/>
          <w:szCs w:val="28"/>
        </w:rPr>
        <w:t xml:space="preserve"> Тому </w:t>
      </w:r>
      <w:r w:rsidR="0029462F" w:rsidRPr="0029462F">
        <w:rPr>
          <w:rFonts w:ascii="Times New Roman" w:eastAsia="Times New Roman" w:hAnsi="Times New Roman" w:cs="Times New Roman"/>
          <w:sz w:val="28"/>
          <w:szCs w:val="28"/>
        </w:rPr>
        <w:t>дослідження</w:t>
      </w:r>
      <w:r w:rsidR="0029462F">
        <w:rPr>
          <w:rFonts w:ascii="Times New Roman" w:eastAsia="Times New Roman" w:hAnsi="Times New Roman" w:cs="Times New Roman"/>
          <w:sz w:val="28"/>
          <w:szCs w:val="28"/>
        </w:rPr>
        <w:t xml:space="preserve"> буде</w:t>
      </w:r>
      <w:r w:rsidR="0029462F" w:rsidRPr="0029462F">
        <w:rPr>
          <w:rFonts w:ascii="Times New Roman" w:eastAsia="Times New Roman" w:hAnsi="Times New Roman" w:cs="Times New Roman"/>
          <w:sz w:val="28"/>
          <w:szCs w:val="28"/>
        </w:rPr>
        <w:t xml:space="preserve"> більш точним. Це дозволить створити ефективну програму лояльності, яка буде адаптована до потреб конкретної групи користувачів.</w:t>
      </w:r>
    </w:p>
    <w:p w:rsidR="00853B6D" w:rsidRDefault="00853B6D" w:rsidP="000E5ED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Ціль маркетингового дослідження: виявлення потреб споживачів та задоволення їх потреб, а також підвищення лояльності та впливу на поведінку клієнтів. </w:t>
      </w:r>
    </w:p>
    <w:p w:rsidR="00853B6D" w:rsidRDefault="00853B6D" w:rsidP="000E5ED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Аналізу споживчої поведінки та конкурентної діяльності, що допоможе розробити ефективну програму лояльності. У результаті розширити коло споживачів та збільшити прибуток. </w:t>
      </w:r>
    </w:p>
    <w:p w:rsidR="004632EB" w:rsidRPr="005F3C91" w:rsidRDefault="004632EB" w:rsidP="005F3C91">
      <w:pPr>
        <w:spacing w:after="0" w:line="360" w:lineRule="auto"/>
        <w:ind w:firstLine="709"/>
        <w:jc w:val="both"/>
        <w:rPr>
          <w:rFonts w:ascii="Times New Roman" w:eastAsia="Times New Roman" w:hAnsi="Times New Roman" w:cs="Times New Roman"/>
          <w:sz w:val="28"/>
          <w:szCs w:val="28"/>
        </w:rPr>
      </w:pPr>
      <w:r w:rsidRPr="005F3C91">
        <w:rPr>
          <w:rFonts w:ascii="Times New Roman" w:eastAsia="Times New Roman" w:hAnsi="Times New Roman" w:cs="Times New Roman"/>
          <w:sz w:val="28"/>
          <w:szCs w:val="28"/>
        </w:rPr>
        <w:t>Завдання маркетингово дослідження:</w:t>
      </w:r>
    </w:p>
    <w:p w:rsidR="004632EB" w:rsidRPr="0021480D" w:rsidRDefault="004632EB" w:rsidP="00A931DD">
      <w:pPr>
        <w:pStyle w:val="ab"/>
        <w:numPr>
          <w:ilvl w:val="0"/>
          <w:numId w:val="26"/>
        </w:numPr>
        <w:spacing w:after="0" w:line="360" w:lineRule="auto"/>
        <w:jc w:val="both"/>
        <w:rPr>
          <w:rFonts w:ascii="Times New Roman" w:eastAsia="Times New Roman" w:hAnsi="Times New Roman" w:cs="Times New Roman"/>
          <w:sz w:val="28"/>
          <w:szCs w:val="28"/>
        </w:rPr>
      </w:pPr>
      <w:r w:rsidRPr="0021480D">
        <w:rPr>
          <w:rFonts w:ascii="Times New Roman" w:eastAsia="Times New Roman" w:hAnsi="Times New Roman" w:cs="Times New Roman"/>
          <w:sz w:val="28"/>
          <w:szCs w:val="28"/>
        </w:rPr>
        <w:t>Аналіз тенденцій  на ринку</w:t>
      </w:r>
    </w:p>
    <w:p w:rsidR="004632EB" w:rsidRPr="0021480D" w:rsidRDefault="004632EB" w:rsidP="00A931DD">
      <w:pPr>
        <w:pStyle w:val="ab"/>
        <w:numPr>
          <w:ilvl w:val="0"/>
          <w:numId w:val="26"/>
        </w:numPr>
        <w:spacing w:after="0" w:line="360" w:lineRule="auto"/>
        <w:jc w:val="both"/>
        <w:rPr>
          <w:rFonts w:ascii="Times New Roman" w:eastAsia="Times New Roman" w:hAnsi="Times New Roman" w:cs="Times New Roman"/>
          <w:sz w:val="28"/>
          <w:szCs w:val="28"/>
        </w:rPr>
      </w:pPr>
      <w:r w:rsidRPr="0021480D">
        <w:rPr>
          <w:rFonts w:ascii="Times New Roman" w:eastAsia="Times New Roman" w:hAnsi="Times New Roman" w:cs="Times New Roman"/>
          <w:sz w:val="28"/>
          <w:szCs w:val="28"/>
        </w:rPr>
        <w:t>Аналіз конкурентного середовища</w:t>
      </w:r>
    </w:p>
    <w:p w:rsidR="004632EB" w:rsidRPr="0021480D" w:rsidRDefault="004632EB" w:rsidP="00A931DD">
      <w:pPr>
        <w:pStyle w:val="ab"/>
        <w:numPr>
          <w:ilvl w:val="0"/>
          <w:numId w:val="26"/>
        </w:numPr>
        <w:spacing w:after="0" w:line="360" w:lineRule="auto"/>
        <w:jc w:val="both"/>
        <w:rPr>
          <w:rFonts w:ascii="Times New Roman" w:eastAsia="Times New Roman" w:hAnsi="Times New Roman" w:cs="Times New Roman"/>
          <w:sz w:val="28"/>
          <w:szCs w:val="28"/>
        </w:rPr>
      </w:pPr>
      <w:r w:rsidRPr="0021480D">
        <w:rPr>
          <w:rFonts w:ascii="Times New Roman" w:eastAsia="Times New Roman" w:hAnsi="Times New Roman" w:cs="Times New Roman"/>
          <w:sz w:val="28"/>
          <w:szCs w:val="28"/>
        </w:rPr>
        <w:t>Дослідити вимоги і особливості цільової аудиторії</w:t>
      </w:r>
    </w:p>
    <w:p w:rsidR="0021480D" w:rsidRPr="0021480D" w:rsidRDefault="0021480D" w:rsidP="00A931DD">
      <w:pPr>
        <w:pStyle w:val="ab"/>
        <w:numPr>
          <w:ilvl w:val="0"/>
          <w:numId w:val="26"/>
        </w:numPr>
        <w:spacing w:after="0" w:line="360" w:lineRule="auto"/>
        <w:jc w:val="both"/>
        <w:rPr>
          <w:rFonts w:ascii="Times New Roman" w:eastAsia="Times New Roman" w:hAnsi="Times New Roman" w:cs="Times New Roman"/>
          <w:sz w:val="28"/>
          <w:szCs w:val="28"/>
        </w:rPr>
      </w:pPr>
      <w:r w:rsidRPr="0021480D">
        <w:rPr>
          <w:rFonts w:ascii="Times New Roman" w:eastAsia="Times New Roman" w:hAnsi="Times New Roman" w:cs="Times New Roman"/>
          <w:sz w:val="28"/>
          <w:szCs w:val="28"/>
        </w:rPr>
        <w:t>Визначення додаткових привілеїв для учасників програми</w:t>
      </w:r>
    </w:p>
    <w:p w:rsidR="0021480D" w:rsidRPr="0021480D" w:rsidRDefault="0021480D" w:rsidP="00A931DD">
      <w:pPr>
        <w:pStyle w:val="ab"/>
        <w:numPr>
          <w:ilvl w:val="0"/>
          <w:numId w:val="26"/>
        </w:numPr>
        <w:spacing w:after="0" w:line="360" w:lineRule="auto"/>
        <w:jc w:val="both"/>
        <w:rPr>
          <w:rFonts w:ascii="Times New Roman" w:eastAsia="Times New Roman" w:hAnsi="Times New Roman" w:cs="Times New Roman"/>
          <w:sz w:val="28"/>
          <w:szCs w:val="28"/>
        </w:rPr>
      </w:pPr>
      <w:r w:rsidRPr="0021480D">
        <w:rPr>
          <w:rFonts w:ascii="Times New Roman" w:eastAsia="Times New Roman" w:hAnsi="Times New Roman" w:cs="Times New Roman"/>
          <w:sz w:val="28"/>
          <w:szCs w:val="28"/>
        </w:rPr>
        <w:t>Визначення додаткових привілеїв для учасників програми</w:t>
      </w:r>
    </w:p>
    <w:p w:rsidR="0021480D" w:rsidRPr="0021480D" w:rsidRDefault="0021480D" w:rsidP="00A931DD">
      <w:pPr>
        <w:pStyle w:val="ab"/>
        <w:numPr>
          <w:ilvl w:val="0"/>
          <w:numId w:val="26"/>
        </w:numPr>
        <w:spacing w:after="0" w:line="360" w:lineRule="auto"/>
        <w:jc w:val="both"/>
        <w:rPr>
          <w:rFonts w:ascii="Times New Roman" w:eastAsia="Times New Roman" w:hAnsi="Times New Roman" w:cs="Times New Roman"/>
          <w:sz w:val="28"/>
          <w:szCs w:val="28"/>
        </w:rPr>
      </w:pPr>
      <w:r w:rsidRPr="0021480D">
        <w:rPr>
          <w:rFonts w:ascii="Times New Roman" w:eastAsia="Times New Roman" w:hAnsi="Times New Roman" w:cs="Times New Roman"/>
          <w:sz w:val="28"/>
          <w:szCs w:val="28"/>
        </w:rPr>
        <w:t>Визначити схему просування програми лояльності</w:t>
      </w:r>
    </w:p>
    <w:p w:rsidR="00EA70AC" w:rsidRPr="0039033F" w:rsidRDefault="0021480D" w:rsidP="00A931DD">
      <w:pPr>
        <w:pStyle w:val="ab"/>
        <w:numPr>
          <w:ilvl w:val="0"/>
          <w:numId w:val="26"/>
        </w:numPr>
        <w:spacing w:after="0" w:line="360" w:lineRule="auto"/>
        <w:jc w:val="both"/>
        <w:rPr>
          <w:rFonts w:ascii="Times New Roman" w:eastAsia="Times New Roman" w:hAnsi="Times New Roman" w:cs="Times New Roman"/>
          <w:sz w:val="28"/>
          <w:szCs w:val="28"/>
        </w:rPr>
      </w:pPr>
      <w:r w:rsidRPr="0021480D">
        <w:rPr>
          <w:rFonts w:ascii="Times New Roman" w:eastAsia="Times New Roman" w:hAnsi="Times New Roman" w:cs="Times New Roman"/>
          <w:sz w:val="28"/>
          <w:szCs w:val="28"/>
        </w:rPr>
        <w:t>Оцінка ефективності програми лояльност</w:t>
      </w:r>
      <w:bookmarkStart w:id="11" w:name="_heading=h.4aj2i9t1973s" w:colFirst="0" w:colLast="0"/>
      <w:bookmarkEnd w:id="11"/>
      <w:r w:rsidR="00FC5DBC">
        <w:rPr>
          <w:rFonts w:ascii="Times New Roman" w:eastAsia="Times New Roman" w:hAnsi="Times New Roman" w:cs="Times New Roman"/>
          <w:sz w:val="28"/>
          <w:szCs w:val="28"/>
        </w:rPr>
        <w:t>і</w:t>
      </w:r>
    </w:p>
    <w:p w:rsidR="00870699" w:rsidRDefault="00870699" w:rsidP="0005629D">
      <w:pPr>
        <w:spacing w:before="240" w:after="0" w:line="360" w:lineRule="auto"/>
        <w:ind w:firstLine="709"/>
        <w:jc w:val="both"/>
        <w:rPr>
          <w:rFonts w:ascii="Times New Roman" w:eastAsia="Times New Roman" w:hAnsi="Times New Roman" w:cs="Times New Roman"/>
          <w:sz w:val="28"/>
          <w:szCs w:val="28"/>
        </w:rPr>
      </w:pPr>
    </w:p>
    <w:p w:rsidR="00F52DDF" w:rsidRPr="0005629D" w:rsidRDefault="00853B6D" w:rsidP="0005629D">
      <w:pPr>
        <w:spacing w:before="24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w:t>
      </w:r>
      <w:r w:rsidR="00437A0E">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 Пошукові питання</w:t>
      </w:r>
    </w:p>
    <w:tbl>
      <w:tblPr>
        <w:tblW w:w="5000" w:type="pct"/>
        <w:tblBorders>
          <w:top w:val="nil"/>
          <w:left w:val="nil"/>
          <w:bottom w:val="nil"/>
          <w:right w:val="nil"/>
          <w:insideH w:val="nil"/>
          <w:insideV w:val="nil"/>
        </w:tblBorders>
        <w:tblLook w:val="0600" w:firstRow="0" w:lastRow="0" w:firstColumn="0" w:lastColumn="0" w:noHBand="1" w:noVBand="1"/>
      </w:tblPr>
      <w:tblGrid>
        <w:gridCol w:w="474"/>
        <w:gridCol w:w="1890"/>
        <w:gridCol w:w="1932"/>
        <w:gridCol w:w="2629"/>
        <w:gridCol w:w="2629"/>
      </w:tblGrid>
      <w:tr w:rsidR="00C61044" w:rsidRPr="00C61044" w:rsidTr="00D47FFE">
        <w:trPr>
          <w:trHeight w:val="1064"/>
        </w:trPr>
        <w:tc>
          <w:tcPr>
            <w:tcW w:w="24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w:t>
            </w:r>
          </w:p>
        </w:tc>
        <w:tc>
          <w:tcPr>
            <w:tcW w:w="989"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Завдання дослідження</w:t>
            </w:r>
          </w:p>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w:t>
            </w:r>
          </w:p>
        </w:tc>
        <w:tc>
          <w:tcPr>
            <w:tcW w:w="1011"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Пошукові питання</w:t>
            </w:r>
          </w:p>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w:t>
            </w:r>
          </w:p>
        </w:tc>
        <w:tc>
          <w:tcPr>
            <w:tcW w:w="1376"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Метод отримання та джерело інформації</w:t>
            </w:r>
          </w:p>
        </w:tc>
        <w:tc>
          <w:tcPr>
            <w:tcW w:w="1376"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center"/>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Формат отриманої інформації</w:t>
            </w:r>
          </w:p>
          <w:p w:rsidR="00C61044" w:rsidRPr="00C61044" w:rsidRDefault="00C61044" w:rsidP="00C61044">
            <w:pPr>
              <w:widowControl w:val="0"/>
              <w:suppressAutoHyphens/>
              <w:autoSpaceDN w:val="0"/>
              <w:spacing w:after="0" w:line="240" w:lineRule="auto"/>
              <w:jc w:val="center"/>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w:t>
            </w:r>
          </w:p>
        </w:tc>
      </w:tr>
      <w:tr w:rsidR="00C61044" w:rsidRPr="00C61044" w:rsidTr="00D47FFE">
        <w:trPr>
          <w:trHeight w:val="1270"/>
        </w:trPr>
        <w:tc>
          <w:tcPr>
            <w:tcW w:w="248"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1044" w:rsidRPr="00C61044" w:rsidRDefault="00C61044" w:rsidP="00A931DD">
            <w:pPr>
              <w:widowControl w:val="0"/>
              <w:numPr>
                <w:ilvl w:val="0"/>
                <w:numId w:val="15"/>
              </w:numPr>
              <w:suppressAutoHyphens/>
              <w:autoSpaceDN w:val="0"/>
              <w:spacing w:after="0" w:line="240" w:lineRule="auto"/>
              <w:contextualSpacing/>
              <w:textAlignment w:val="baseline"/>
              <w:rPr>
                <w:rFonts w:ascii="Times New Roman" w:eastAsia="Times New Roman" w:hAnsi="Times New Roman" w:cs="Times New Roman"/>
                <w:sz w:val="24"/>
                <w:szCs w:val="24"/>
              </w:rPr>
            </w:pPr>
          </w:p>
        </w:tc>
        <w:tc>
          <w:tcPr>
            <w:tcW w:w="989"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Аналіз тенденцій на ринку</w:t>
            </w:r>
          </w:p>
        </w:tc>
        <w:tc>
          <w:tcPr>
            <w:tcW w:w="1011"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Яка мода на ринку?</w:t>
            </w:r>
          </w:p>
        </w:tc>
        <w:tc>
          <w:tcPr>
            <w:tcW w:w="1376"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Співпраця з дизайнерами і фахівцями </w:t>
            </w:r>
          </w:p>
        </w:tc>
        <w:tc>
          <w:tcPr>
            <w:tcW w:w="1376"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Список або текст </w:t>
            </w:r>
          </w:p>
        </w:tc>
      </w:tr>
      <w:tr w:rsidR="00C61044" w:rsidRPr="00C61044" w:rsidTr="00D47FFE">
        <w:trPr>
          <w:trHeight w:val="1934"/>
        </w:trPr>
        <w:tc>
          <w:tcPr>
            <w:tcW w:w="248" w:type="pc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C61044" w:rsidRPr="00C61044" w:rsidRDefault="00C61044" w:rsidP="00A931DD">
            <w:pPr>
              <w:widowControl w:val="0"/>
              <w:numPr>
                <w:ilvl w:val="0"/>
                <w:numId w:val="15"/>
              </w:numPr>
              <w:suppressAutoHyphens/>
              <w:autoSpaceDN w:val="0"/>
              <w:spacing w:after="0" w:line="240" w:lineRule="auto"/>
              <w:contextualSpacing/>
              <w:textAlignment w:val="baseline"/>
              <w:rPr>
                <w:rFonts w:ascii="Times New Roman" w:eastAsia="Times New Roman" w:hAnsi="Times New Roman" w:cs="Times New Roman"/>
                <w:sz w:val="24"/>
                <w:szCs w:val="24"/>
              </w:rPr>
            </w:pPr>
          </w:p>
        </w:tc>
        <w:tc>
          <w:tcPr>
            <w:tcW w:w="989" w:type="pct"/>
            <w:tcBorders>
              <w:top w:val="nil"/>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Аналіз конкурентного середовища </w:t>
            </w:r>
          </w:p>
        </w:tc>
        <w:tc>
          <w:tcPr>
            <w:tcW w:w="1011" w:type="pct"/>
            <w:tcBorders>
              <w:top w:val="nil"/>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Чи існують схожі програми лояльності конкурентів?</w:t>
            </w:r>
          </w:p>
        </w:tc>
        <w:tc>
          <w:tcPr>
            <w:tcW w:w="1376" w:type="pct"/>
            <w:tcBorders>
              <w:top w:val="nil"/>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Проведення аналізу доступних джерел інформації (сайти, соціальні мережі)</w:t>
            </w:r>
          </w:p>
        </w:tc>
        <w:tc>
          <w:tcPr>
            <w:tcW w:w="1376" w:type="pct"/>
            <w:tcBorders>
              <w:top w:val="nil"/>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Таблиці з конкурентами і їх пропозиціями для споживачів</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Список</w:t>
            </w:r>
          </w:p>
        </w:tc>
      </w:tr>
      <w:tr w:rsidR="00C61044" w:rsidRPr="00C61044" w:rsidTr="00D47FFE">
        <w:trPr>
          <w:trHeight w:val="3999"/>
        </w:trPr>
        <w:tc>
          <w:tcPr>
            <w:tcW w:w="248" w:type="pct"/>
            <w:tcBorders>
              <w:top w:val="nil"/>
              <w:left w:val="single" w:sz="4" w:space="0" w:color="auto"/>
              <w:bottom w:val="single" w:sz="4" w:space="0" w:color="auto"/>
              <w:right w:val="single" w:sz="8" w:space="0" w:color="000000"/>
            </w:tcBorders>
            <w:tcMar>
              <w:top w:w="100" w:type="dxa"/>
              <w:left w:w="100" w:type="dxa"/>
              <w:bottom w:w="100" w:type="dxa"/>
              <w:right w:w="100" w:type="dxa"/>
            </w:tcMar>
          </w:tcPr>
          <w:p w:rsidR="00C61044" w:rsidRPr="00C61044" w:rsidRDefault="00C61044" w:rsidP="00A931DD">
            <w:pPr>
              <w:widowControl w:val="0"/>
              <w:numPr>
                <w:ilvl w:val="0"/>
                <w:numId w:val="15"/>
              </w:numPr>
              <w:suppressAutoHyphens/>
              <w:autoSpaceDN w:val="0"/>
              <w:spacing w:after="0" w:line="240" w:lineRule="auto"/>
              <w:contextualSpacing/>
              <w:textAlignment w:val="baseline"/>
              <w:rPr>
                <w:rFonts w:ascii="Times New Roman" w:eastAsia="Times New Roman" w:hAnsi="Times New Roman" w:cs="Times New Roman"/>
                <w:sz w:val="24"/>
                <w:szCs w:val="24"/>
              </w:rPr>
            </w:pPr>
          </w:p>
        </w:tc>
        <w:tc>
          <w:tcPr>
            <w:tcW w:w="989" w:type="pct"/>
            <w:tcBorders>
              <w:top w:val="nil"/>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Дослідити вимоги і особливості цільової аудиторії</w:t>
            </w:r>
          </w:p>
        </w:tc>
        <w:tc>
          <w:tcPr>
            <w:tcW w:w="1011" w:type="pct"/>
            <w:tcBorders>
              <w:top w:val="nil"/>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Які обсяги, регулярність та частота замовлень?</w:t>
            </w:r>
          </w:p>
        </w:tc>
        <w:tc>
          <w:tcPr>
            <w:tcW w:w="1376" w:type="pct"/>
            <w:tcBorders>
              <w:top w:val="nil"/>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Традиційний метод (аналіз внутрішніх даних)</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Галузеві експерти  </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Експерти з продажу</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Вторинна інформація (звіти ринку, статистичні дані)</w:t>
            </w:r>
          </w:p>
        </w:tc>
        <w:tc>
          <w:tcPr>
            <w:tcW w:w="1376" w:type="pct"/>
            <w:tcBorders>
              <w:top w:val="nil"/>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Числові показники (суми замовлень, замовлення за певний період, кількість продукція в шт.)</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p>
          <w:p w:rsidR="00C61044" w:rsidRPr="00C61044" w:rsidRDefault="00C61044" w:rsidP="002C31EE">
            <w:pPr>
              <w:widowControl w:val="0"/>
              <w:suppressAutoHyphens/>
              <w:autoSpaceDN w:val="0"/>
              <w:spacing w:after="0" w:line="240" w:lineRule="auto"/>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w:t>
            </w:r>
          </w:p>
        </w:tc>
      </w:tr>
      <w:tr w:rsidR="00C61044" w:rsidRPr="00C61044" w:rsidTr="00D47FFE">
        <w:trPr>
          <w:trHeight w:val="2202"/>
        </w:trPr>
        <w:tc>
          <w:tcPr>
            <w:tcW w:w="248" w:type="pct"/>
            <w:tcBorders>
              <w:top w:val="single" w:sz="4" w:space="0" w:color="auto"/>
              <w:left w:val="single" w:sz="4" w:space="0" w:color="auto"/>
              <w:bottom w:val="single" w:sz="4" w:space="0" w:color="auto"/>
              <w:right w:val="single" w:sz="8" w:space="0" w:color="000000"/>
            </w:tcBorders>
            <w:tcMar>
              <w:top w:w="100" w:type="dxa"/>
              <w:left w:w="100" w:type="dxa"/>
              <w:bottom w:w="100" w:type="dxa"/>
              <w:right w:w="100" w:type="dxa"/>
            </w:tcMar>
          </w:tcPr>
          <w:p w:rsidR="00C61044" w:rsidRPr="00C61044" w:rsidRDefault="00C61044" w:rsidP="00A931DD">
            <w:pPr>
              <w:widowControl w:val="0"/>
              <w:numPr>
                <w:ilvl w:val="0"/>
                <w:numId w:val="15"/>
              </w:numPr>
              <w:suppressAutoHyphens/>
              <w:autoSpaceDN w:val="0"/>
              <w:spacing w:after="0" w:line="240" w:lineRule="auto"/>
              <w:contextualSpacing/>
              <w:textAlignment w:val="baseline"/>
              <w:rPr>
                <w:rFonts w:ascii="Times New Roman" w:eastAsia="Times New Roman" w:hAnsi="Times New Roman" w:cs="Times New Roman"/>
                <w:sz w:val="24"/>
                <w:szCs w:val="24"/>
              </w:rPr>
            </w:pPr>
          </w:p>
        </w:tc>
        <w:tc>
          <w:tcPr>
            <w:tcW w:w="989"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p>
        </w:tc>
        <w:tc>
          <w:tcPr>
            <w:tcW w:w="1011"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Які вимоги якості, цінової політики, брендової впізнаван</w:t>
            </w:r>
            <w:r w:rsidR="006623CD">
              <w:rPr>
                <w:rFonts w:ascii="Times New Roman" w:eastAsia="Times New Roman" w:hAnsi="Times New Roman" w:cs="Times New Roman"/>
                <w:kern w:val="3"/>
                <w:sz w:val="24"/>
                <w:szCs w:val="24"/>
                <w:lang w:eastAsia="ja-JP" w:bidi="fa-IR"/>
              </w:rPr>
              <w:t xml:space="preserve">ості </w:t>
            </w:r>
            <w:r w:rsidRPr="00C61044">
              <w:rPr>
                <w:rFonts w:ascii="Times New Roman" w:eastAsia="Times New Roman" w:hAnsi="Times New Roman" w:cs="Times New Roman"/>
                <w:kern w:val="3"/>
                <w:sz w:val="24"/>
                <w:szCs w:val="24"/>
                <w:lang w:val="de-DE" w:eastAsia="ja-JP" w:bidi="fa-IR"/>
              </w:rPr>
              <w:t>притаманні сегменту?</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A931DD">
            <w:pPr>
              <w:widowControl w:val="0"/>
              <w:numPr>
                <w:ilvl w:val="0"/>
                <w:numId w:val="54"/>
              </w:numPr>
              <w:suppressAutoHyphens/>
              <w:autoSpaceDN w:val="0"/>
              <w:spacing w:after="0" w:line="240" w:lineRule="auto"/>
              <w:contextualSpacing/>
              <w:textAlignment w:val="baseline"/>
              <w:rPr>
                <w:rFonts w:ascii="Times New Roman" w:eastAsia="Times New Roman" w:hAnsi="Times New Roman" w:cs="Times New Roman"/>
              </w:rPr>
            </w:pPr>
            <w:r w:rsidRPr="00C61044">
              <w:rPr>
                <w:rFonts w:ascii="Times New Roman" w:eastAsia="Times New Roman" w:hAnsi="Times New Roman" w:cs="Times New Roman"/>
                <w:sz w:val="24"/>
                <w:szCs w:val="24"/>
              </w:rPr>
              <w:t>Опитування споживачів</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Список характеристик</w:t>
            </w:r>
          </w:p>
        </w:tc>
      </w:tr>
    </w:tbl>
    <w:p w:rsidR="000D39FB" w:rsidRDefault="000D39FB" w:rsidP="000D39FB">
      <w:pPr>
        <w:ind w:firstLine="709"/>
        <w:jc w:val="both"/>
      </w:pPr>
      <w:r w:rsidRPr="00A25DEE">
        <w:rPr>
          <w:rFonts w:ascii="Times New Roman" w:hAnsi="Times New Roman" w:cs="Times New Roman"/>
          <w:sz w:val="28"/>
          <w:szCs w:val="28"/>
        </w:rPr>
        <w:t>Продовження Таблиці 2.2</w:t>
      </w:r>
    </w:p>
    <w:tbl>
      <w:tblPr>
        <w:tblW w:w="5000" w:type="pct"/>
        <w:tblBorders>
          <w:top w:val="nil"/>
          <w:left w:val="nil"/>
          <w:bottom w:val="nil"/>
          <w:right w:val="nil"/>
          <w:insideH w:val="nil"/>
          <w:insideV w:val="nil"/>
        </w:tblBorders>
        <w:tblLook w:val="0600" w:firstRow="0" w:lastRow="0" w:firstColumn="0" w:lastColumn="0" w:noHBand="1" w:noVBand="1"/>
      </w:tblPr>
      <w:tblGrid>
        <w:gridCol w:w="474"/>
        <w:gridCol w:w="1890"/>
        <w:gridCol w:w="1932"/>
        <w:gridCol w:w="2629"/>
        <w:gridCol w:w="2629"/>
      </w:tblGrid>
      <w:tr w:rsidR="00C61044" w:rsidRPr="00C61044" w:rsidTr="00D47FFE">
        <w:trPr>
          <w:trHeight w:val="2202"/>
        </w:trPr>
        <w:tc>
          <w:tcPr>
            <w:tcW w:w="248" w:type="pct"/>
            <w:tcBorders>
              <w:top w:val="single" w:sz="4" w:space="0" w:color="auto"/>
              <w:left w:val="single" w:sz="4" w:space="0" w:color="auto"/>
              <w:bottom w:val="single" w:sz="4" w:space="0" w:color="auto"/>
              <w:right w:val="single" w:sz="8" w:space="0" w:color="000000"/>
            </w:tcBorders>
            <w:tcMar>
              <w:top w:w="100" w:type="dxa"/>
              <w:left w:w="100" w:type="dxa"/>
              <w:bottom w:w="100" w:type="dxa"/>
              <w:right w:w="100" w:type="dxa"/>
            </w:tcMar>
          </w:tcPr>
          <w:p w:rsidR="00C61044" w:rsidRPr="00C61044" w:rsidRDefault="00C61044" w:rsidP="00A931DD">
            <w:pPr>
              <w:widowControl w:val="0"/>
              <w:numPr>
                <w:ilvl w:val="0"/>
                <w:numId w:val="15"/>
              </w:numPr>
              <w:suppressAutoHyphens/>
              <w:autoSpaceDN w:val="0"/>
              <w:spacing w:after="0" w:line="240" w:lineRule="auto"/>
              <w:contextualSpacing/>
              <w:textAlignment w:val="baseline"/>
              <w:rPr>
                <w:rFonts w:ascii="Times New Roman" w:eastAsia="Times New Roman" w:hAnsi="Times New Roman" w:cs="Times New Roman"/>
                <w:sz w:val="24"/>
                <w:szCs w:val="24"/>
              </w:rPr>
            </w:pPr>
          </w:p>
        </w:tc>
        <w:tc>
          <w:tcPr>
            <w:tcW w:w="989"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p>
        </w:tc>
        <w:tc>
          <w:tcPr>
            <w:tcW w:w="1011"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Які фактори впливають на здійснення закупівель?</w:t>
            </w:r>
          </w:p>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Глибинне інтерв’ю з експертом ринку </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Фокус-групи</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Звіт аналізу факторів</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Таблиці</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Графіки</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Загальний висновок</w:t>
            </w:r>
          </w:p>
        </w:tc>
      </w:tr>
      <w:tr w:rsidR="00C61044" w:rsidRPr="00C61044" w:rsidTr="00D47FFE">
        <w:trPr>
          <w:trHeight w:val="2202"/>
        </w:trPr>
        <w:tc>
          <w:tcPr>
            <w:tcW w:w="248" w:type="pct"/>
            <w:tcBorders>
              <w:top w:val="single" w:sz="4" w:space="0" w:color="auto"/>
              <w:left w:val="single" w:sz="4" w:space="0" w:color="auto"/>
              <w:bottom w:val="single" w:sz="4" w:space="0" w:color="auto"/>
              <w:right w:val="single" w:sz="8" w:space="0" w:color="000000"/>
            </w:tcBorders>
            <w:tcMar>
              <w:top w:w="100" w:type="dxa"/>
              <w:left w:w="100" w:type="dxa"/>
              <w:bottom w:w="100" w:type="dxa"/>
              <w:right w:w="100" w:type="dxa"/>
            </w:tcMar>
          </w:tcPr>
          <w:p w:rsidR="00C61044" w:rsidRPr="00C61044" w:rsidRDefault="00C61044" w:rsidP="00A931DD">
            <w:pPr>
              <w:widowControl w:val="0"/>
              <w:numPr>
                <w:ilvl w:val="0"/>
                <w:numId w:val="15"/>
              </w:numPr>
              <w:suppressAutoHyphens/>
              <w:autoSpaceDN w:val="0"/>
              <w:spacing w:after="0" w:line="240" w:lineRule="auto"/>
              <w:contextualSpacing/>
              <w:textAlignment w:val="baseline"/>
              <w:rPr>
                <w:rFonts w:ascii="Times New Roman" w:eastAsia="Times New Roman" w:hAnsi="Times New Roman" w:cs="Times New Roman"/>
                <w:sz w:val="24"/>
                <w:szCs w:val="24"/>
              </w:rPr>
            </w:pPr>
          </w:p>
        </w:tc>
        <w:tc>
          <w:tcPr>
            <w:tcW w:w="989"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Визначення додаткових привілеїв для учасників програми </w:t>
            </w:r>
          </w:p>
        </w:tc>
        <w:tc>
          <w:tcPr>
            <w:tcW w:w="1011"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Як часто споживачі можуть отримати привілейований доступ до ексклюзивних нових товарів, які ще не доступні іншим споживачам, у рамках програми лояльності? </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Галузеві експерти</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Експерти з продажу</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113"/>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Список</w:t>
            </w:r>
          </w:p>
          <w:p w:rsidR="00C61044" w:rsidRPr="00C61044" w:rsidRDefault="00C61044" w:rsidP="002C31EE">
            <w:pPr>
              <w:widowControl w:val="0"/>
              <w:suppressAutoHyphens/>
              <w:autoSpaceDN w:val="0"/>
              <w:spacing w:after="0" w:line="240" w:lineRule="auto"/>
              <w:ind w:left="113"/>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Таблиця з новими товарами і визначеною можливістю надання їх учасникам програми  </w:t>
            </w:r>
          </w:p>
        </w:tc>
      </w:tr>
      <w:tr w:rsidR="00C61044" w:rsidRPr="00C61044" w:rsidTr="00A25DEE">
        <w:trPr>
          <w:trHeight w:val="1713"/>
        </w:trPr>
        <w:tc>
          <w:tcPr>
            <w:tcW w:w="248" w:type="pct"/>
            <w:tcBorders>
              <w:top w:val="single" w:sz="4" w:space="0" w:color="auto"/>
              <w:left w:val="single" w:sz="4" w:space="0" w:color="auto"/>
              <w:bottom w:val="single" w:sz="4" w:space="0" w:color="auto"/>
              <w:right w:val="single" w:sz="8" w:space="0" w:color="000000"/>
            </w:tcBorders>
            <w:tcMar>
              <w:top w:w="100" w:type="dxa"/>
              <w:left w:w="100" w:type="dxa"/>
              <w:bottom w:w="100" w:type="dxa"/>
              <w:right w:w="100" w:type="dxa"/>
            </w:tcMar>
          </w:tcPr>
          <w:p w:rsidR="00C61044" w:rsidRPr="00C61044" w:rsidRDefault="00C61044" w:rsidP="00A931DD">
            <w:pPr>
              <w:widowControl w:val="0"/>
              <w:numPr>
                <w:ilvl w:val="0"/>
                <w:numId w:val="15"/>
              </w:numPr>
              <w:suppressAutoHyphens/>
              <w:autoSpaceDN w:val="0"/>
              <w:spacing w:after="0" w:line="240" w:lineRule="auto"/>
              <w:contextualSpacing/>
              <w:textAlignment w:val="baseline"/>
              <w:rPr>
                <w:rFonts w:ascii="Times New Roman" w:eastAsia="Times New Roman" w:hAnsi="Times New Roman" w:cs="Times New Roman"/>
                <w:sz w:val="24"/>
                <w:szCs w:val="24"/>
              </w:rPr>
            </w:pPr>
          </w:p>
        </w:tc>
        <w:tc>
          <w:tcPr>
            <w:tcW w:w="989"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p>
        </w:tc>
        <w:tc>
          <w:tcPr>
            <w:tcW w:w="1011"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Чи доцільно буде створювати періодичні акції?</w:t>
            </w:r>
          </w:p>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Аналіз результатів (продажі, дані про кількість нових клієнтів, % збільшення та частоти покупок)</w:t>
            </w:r>
          </w:p>
          <w:p w:rsidR="00C61044" w:rsidRPr="00C61044" w:rsidRDefault="00C61044" w:rsidP="002C31EE">
            <w:pPr>
              <w:widowControl w:val="0"/>
              <w:suppressAutoHyphens/>
              <w:autoSpaceDN w:val="0"/>
              <w:spacing w:after="0" w:line="240" w:lineRule="auto"/>
              <w:ind w:firstLine="70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Таблиці</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Загальний висновок</w:t>
            </w:r>
          </w:p>
        </w:tc>
      </w:tr>
      <w:tr w:rsidR="00C61044" w:rsidRPr="00C61044" w:rsidTr="00D47FFE">
        <w:trPr>
          <w:trHeight w:val="2202"/>
        </w:trPr>
        <w:tc>
          <w:tcPr>
            <w:tcW w:w="248" w:type="pct"/>
            <w:tcBorders>
              <w:top w:val="single" w:sz="4" w:space="0" w:color="auto"/>
              <w:left w:val="single" w:sz="4" w:space="0" w:color="auto"/>
              <w:bottom w:val="single" w:sz="4" w:space="0" w:color="auto"/>
              <w:right w:val="single" w:sz="8" w:space="0" w:color="000000"/>
            </w:tcBorders>
            <w:tcMar>
              <w:top w:w="100" w:type="dxa"/>
              <w:left w:w="100" w:type="dxa"/>
              <w:bottom w:w="100" w:type="dxa"/>
              <w:right w:w="100" w:type="dxa"/>
            </w:tcMar>
          </w:tcPr>
          <w:p w:rsidR="00C61044" w:rsidRPr="00C61044" w:rsidRDefault="00C61044" w:rsidP="00A931DD">
            <w:pPr>
              <w:widowControl w:val="0"/>
              <w:numPr>
                <w:ilvl w:val="0"/>
                <w:numId w:val="15"/>
              </w:numPr>
              <w:suppressAutoHyphens/>
              <w:autoSpaceDN w:val="0"/>
              <w:spacing w:after="0" w:line="240" w:lineRule="auto"/>
              <w:contextualSpacing/>
              <w:textAlignment w:val="baseline"/>
              <w:rPr>
                <w:rFonts w:ascii="Times New Roman" w:eastAsia="Times New Roman" w:hAnsi="Times New Roman" w:cs="Times New Roman"/>
                <w:sz w:val="24"/>
                <w:szCs w:val="24"/>
              </w:rPr>
            </w:pPr>
          </w:p>
        </w:tc>
        <w:tc>
          <w:tcPr>
            <w:tcW w:w="989"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Визначити схему просування програми лояльності </w:t>
            </w:r>
          </w:p>
        </w:tc>
        <w:tc>
          <w:tcPr>
            <w:tcW w:w="1011"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Які інструменти просування є найбільш ефективними для залучення нових клієнтів на канцелярському ринку?</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2C31EE">
            <w:pPr>
              <w:widowControl w:val="0"/>
              <w:numPr>
                <w:ilvl w:val="0"/>
                <w:numId w:val="1"/>
              </w:numPr>
              <w:suppressAutoHyphens/>
              <w:autoSpaceDN w:val="0"/>
              <w:spacing w:after="0" w:line="240" w:lineRule="auto"/>
              <w:contextualSpacing/>
              <w:textAlignment w:val="baseline"/>
              <w:rPr>
                <w:rFonts w:ascii="Times New Roman" w:eastAsia="Times New Roman" w:hAnsi="Times New Roman" w:cs="Times New Roman"/>
                <w:sz w:val="24"/>
                <w:szCs w:val="24"/>
              </w:rPr>
            </w:pPr>
            <w:r w:rsidRPr="00C61044">
              <w:rPr>
                <w:rFonts w:ascii="Times New Roman" w:eastAsia="Times New Roman" w:hAnsi="Times New Roman" w:cs="Times New Roman"/>
                <w:sz w:val="24"/>
                <w:szCs w:val="24"/>
              </w:rPr>
              <w:t xml:space="preserve">Глибинне інтерв’ю з експертом маркетингу </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2C31EE">
            <w:pPr>
              <w:widowControl w:val="0"/>
              <w:numPr>
                <w:ilvl w:val="0"/>
                <w:numId w:val="1"/>
              </w:numPr>
              <w:suppressAutoHyphens/>
              <w:autoSpaceDN w:val="0"/>
              <w:spacing w:after="0" w:line="240" w:lineRule="auto"/>
              <w:contextualSpacing/>
              <w:textAlignment w:val="baseline"/>
              <w:rPr>
                <w:rFonts w:ascii="Times New Roman" w:eastAsia="Times New Roman" w:hAnsi="Times New Roman" w:cs="Times New Roman"/>
                <w:sz w:val="24"/>
                <w:szCs w:val="24"/>
              </w:rPr>
            </w:pPr>
            <w:r w:rsidRPr="00C61044">
              <w:rPr>
                <w:rFonts w:ascii="Times New Roman" w:eastAsia="Times New Roman" w:hAnsi="Times New Roman" w:cs="Times New Roman"/>
                <w:sz w:val="24"/>
                <w:szCs w:val="24"/>
              </w:rPr>
              <w:t xml:space="preserve">Висновок з рекомендаціями </w:t>
            </w:r>
          </w:p>
          <w:p w:rsidR="00C61044" w:rsidRPr="00C61044" w:rsidRDefault="00C61044" w:rsidP="002C31EE">
            <w:pPr>
              <w:spacing w:after="0" w:line="240" w:lineRule="auto"/>
              <w:ind w:left="720"/>
              <w:contextualSpacing/>
              <w:rPr>
                <w:rFonts w:ascii="Times New Roman" w:eastAsia="Times New Roman" w:hAnsi="Times New Roman" w:cs="Times New Roman"/>
                <w:sz w:val="24"/>
                <w:szCs w:val="24"/>
              </w:rPr>
            </w:pPr>
          </w:p>
        </w:tc>
      </w:tr>
      <w:tr w:rsidR="00C61044" w:rsidRPr="00C61044" w:rsidTr="00D47FFE">
        <w:trPr>
          <w:trHeight w:val="2202"/>
        </w:trPr>
        <w:tc>
          <w:tcPr>
            <w:tcW w:w="248" w:type="pct"/>
            <w:tcBorders>
              <w:top w:val="single" w:sz="4" w:space="0" w:color="auto"/>
              <w:left w:val="single" w:sz="4" w:space="0" w:color="auto"/>
              <w:bottom w:val="single" w:sz="4" w:space="0" w:color="auto"/>
              <w:right w:val="single" w:sz="8" w:space="0" w:color="000000"/>
            </w:tcBorders>
            <w:tcMar>
              <w:top w:w="100" w:type="dxa"/>
              <w:left w:w="100" w:type="dxa"/>
              <w:bottom w:w="100" w:type="dxa"/>
              <w:right w:w="100" w:type="dxa"/>
            </w:tcMar>
          </w:tcPr>
          <w:p w:rsidR="00C61044" w:rsidRPr="00C61044" w:rsidRDefault="00C61044" w:rsidP="00A931DD">
            <w:pPr>
              <w:widowControl w:val="0"/>
              <w:numPr>
                <w:ilvl w:val="0"/>
                <w:numId w:val="15"/>
              </w:numPr>
              <w:suppressAutoHyphens/>
              <w:autoSpaceDN w:val="0"/>
              <w:spacing w:after="0" w:line="240" w:lineRule="auto"/>
              <w:contextualSpacing/>
              <w:textAlignment w:val="baseline"/>
              <w:rPr>
                <w:rFonts w:ascii="Times New Roman" w:eastAsia="Times New Roman" w:hAnsi="Times New Roman" w:cs="Times New Roman"/>
                <w:sz w:val="24"/>
                <w:szCs w:val="24"/>
              </w:rPr>
            </w:pPr>
          </w:p>
        </w:tc>
        <w:tc>
          <w:tcPr>
            <w:tcW w:w="989"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p>
        </w:tc>
        <w:tc>
          <w:tcPr>
            <w:tcW w:w="1011"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Які канали зв'язку будуть ефективні для просування програми лояльності на канцелярському ринку?</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numPr>
                <w:ilvl w:val="0"/>
                <w:numId w:val="1"/>
              </w:numPr>
              <w:suppressAutoHyphens/>
              <w:autoSpaceDN w:val="0"/>
              <w:spacing w:after="0" w:line="240" w:lineRule="auto"/>
              <w:contextualSpacing/>
              <w:jc w:val="both"/>
              <w:textAlignment w:val="baseline"/>
              <w:rPr>
                <w:rFonts w:ascii="Times New Roman" w:eastAsia="Times New Roman" w:hAnsi="Times New Roman" w:cs="Times New Roman"/>
                <w:sz w:val="24"/>
                <w:szCs w:val="24"/>
              </w:rPr>
            </w:pPr>
            <w:r w:rsidRPr="00C61044">
              <w:rPr>
                <w:rFonts w:ascii="Times New Roman" w:eastAsia="Times New Roman" w:hAnsi="Times New Roman" w:cs="Times New Roman"/>
                <w:sz w:val="24"/>
                <w:szCs w:val="24"/>
              </w:rPr>
              <w:t xml:space="preserve">Глибинне інтерв’ю з експертом маркетингу </w:t>
            </w:r>
          </w:p>
        </w:tc>
        <w:tc>
          <w:tcPr>
            <w:tcW w:w="1376" w:type="pct"/>
            <w:tcBorders>
              <w:top w:val="single" w:sz="4" w:space="0" w:color="auto"/>
              <w:left w:val="nil"/>
              <w:bottom w:val="single" w:sz="4" w:space="0" w:color="auto"/>
              <w:right w:val="single" w:sz="8" w:space="0" w:color="000000"/>
            </w:tcBorders>
            <w:tcMar>
              <w:top w:w="100" w:type="dxa"/>
              <w:left w:w="100" w:type="dxa"/>
              <w:bottom w:w="100" w:type="dxa"/>
              <w:right w:w="100" w:type="dxa"/>
            </w:tcMar>
          </w:tcPr>
          <w:p w:rsidR="00C61044" w:rsidRPr="00C61044" w:rsidRDefault="00C61044" w:rsidP="00C61044">
            <w:pPr>
              <w:widowControl w:val="0"/>
              <w:numPr>
                <w:ilvl w:val="0"/>
                <w:numId w:val="1"/>
              </w:numPr>
              <w:suppressAutoHyphens/>
              <w:autoSpaceDN w:val="0"/>
              <w:spacing w:after="0" w:line="240" w:lineRule="auto"/>
              <w:contextualSpacing/>
              <w:jc w:val="both"/>
              <w:textAlignment w:val="baseline"/>
              <w:rPr>
                <w:rFonts w:ascii="Times New Roman" w:eastAsia="Times New Roman" w:hAnsi="Times New Roman" w:cs="Times New Roman"/>
                <w:sz w:val="24"/>
                <w:szCs w:val="24"/>
              </w:rPr>
            </w:pPr>
            <w:r w:rsidRPr="00C61044">
              <w:rPr>
                <w:rFonts w:ascii="Times New Roman" w:eastAsia="Times New Roman" w:hAnsi="Times New Roman" w:cs="Times New Roman"/>
                <w:sz w:val="24"/>
                <w:szCs w:val="24"/>
              </w:rPr>
              <w:t xml:space="preserve">Висновок з рекомендаціями </w:t>
            </w:r>
          </w:p>
          <w:p w:rsidR="00C61044" w:rsidRPr="00C61044" w:rsidRDefault="00C61044" w:rsidP="00C61044">
            <w:pPr>
              <w:spacing w:after="0" w:line="240" w:lineRule="auto"/>
              <w:ind w:left="720"/>
              <w:contextualSpacing/>
              <w:jc w:val="both"/>
              <w:rPr>
                <w:rFonts w:ascii="Times New Roman" w:eastAsia="Times New Roman" w:hAnsi="Times New Roman" w:cs="Times New Roman"/>
                <w:sz w:val="24"/>
                <w:szCs w:val="24"/>
              </w:rPr>
            </w:pPr>
          </w:p>
        </w:tc>
      </w:tr>
    </w:tbl>
    <w:p w:rsidR="000D39FB" w:rsidRDefault="000D39FB">
      <w:pPr>
        <w:rPr>
          <w:rFonts w:ascii="Times New Roman" w:hAnsi="Times New Roman" w:cs="Times New Roman"/>
          <w:sz w:val="28"/>
          <w:szCs w:val="28"/>
        </w:rPr>
      </w:pPr>
    </w:p>
    <w:p w:rsidR="000D39FB" w:rsidRDefault="000D39FB" w:rsidP="000D39FB">
      <w:pPr>
        <w:ind w:firstLine="709"/>
        <w:jc w:val="both"/>
      </w:pPr>
      <w:r w:rsidRPr="00A25DEE">
        <w:rPr>
          <w:rFonts w:ascii="Times New Roman" w:hAnsi="Times New Roman" w:cs="Times New Roman"/>
          <w:sz w:val="28"/>
          <w:szCs w:val="28"/>
        </w:rPr>
        <w:t>Продовження Таблиці 2.2</w:t>
      </w:r>
    </w:p>
    <w:tbl>
      <w:tblPr>
        <w:tblW w:w="5000" w:type="pct"/>
        <w:tblBorders>
          <w:top w:val="nil"/>
          <w:left w:val="nil"/>
          <w:bottom w:val="nil"/>
          <w:right w:val="nil"/>
          <w:insideH w:val="nil"/>
          <w:insideV w:val="nil"/>
        </w:tblBorders>
        <w:tblLook w:val="0600" w:firstRow="0" w:lastRow="0" w:firstColumn="0" w:lastColumn="0" w:noHBand="1" w:noVBand="1"/>
      </w:tblPr>
      <w:tblGrid>
        <w:gridCol w:w="474"/>
        <w:gridCol w:w="1890"/>
        <w:gridCol w:w="1932"/>
        <w:gridCol w:w="2629"/>
        <w:gridCol w:w="2629"/>
      </w:tblGrid>
      <w:tr w:rsidR="00C61044" w:rsidRPr="00C61044" w:rsidTr="00D47FFE">
        <w:trPr>
          <w:trHeight w:val="2202"/>
        </w:trPr>
        <w:tc>
          <w:tcPr>
            <w:tcW w:w="248" w:type="pct"/>
            <w:tcBorders>
              <w:top w:val="single" w:sz="4" w:space="0" w:color="auto"/>
              <w:left w:val="single" w:sz="4" w:space="0" w:color="auto"/>
              <w:bottom w:val="single" w:sz="8" w:space="0" w:color="000000"/>
              <w:right w:val="single" w:sz="8" w:space="0" w:color="000000"/>
            </w:tcBorders>
            <w:tcMar>
              <w:top w:w="100" w:type="dxa"/>
              <w:left w:w="100" w:type="dxa"/>
              <w:bottom w:w="100" w:type="dxa"/>
              <w:right w:w="100" w:type="dxa"/>
            </w:tcMar>
          </w:tcPr>
          <w:p w:rsidR="00C61044" w:rsidRPr="00C61044" w:rsidRDefault="00C61044" w:rsidP="00A931DD">
            <w:pPr>
              <w:widowControl w:val="0"/>
              <w:numPr>
                <w:ilvl w:val="0"/>
                <w:numId w:val="15"/>
              </w:numPr>
              <w:suppressAutoHyphens/>
              <w:autoSpaceDN w:val="0"/>
              <w:spacing w:after="0" w:line="240" w:lineRule="auto"/>
              <w:contextualSpacing/>
              <w:textAlignment w:val="baseline"/>
              <w:rPr>
                <w:rFonts w:ascii="Times New Roman" w:eastAsia="Times New Roman" w:hAnsi="Times New Roman" w:cs="Times New Roman"/>
                <w:sz w:val="24"/>
                <w:szCs w:val="24"/>
              </w:rPr>
            </w:pPr>
          </w:p>
        </w:tc>
        <w:tc>
          <w:tcPr>
            <w:tcW w:w="989" w:type="pct"/>
            <w:tcBorders>
              <w:top w:val="single" w:sz="4" w:space="0" w:color="auto"/>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C61044">
            <w:pPr>
              <w:widowControl w:val="0"/>
              <w:suppressAutoHyphens/>
              <w:autoSpaceDN w:val="0"/>
              <w:spacing w:after="0" w:line="240" w:lineRule="auto"/>
              <w:jc w:val="both"/>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Оцінка ефективності програми лояльності</w:t>
            </w:r>
          </w:p>
        </w:tc>
        <w:tc>
          <w:tcPr>
            <w:tcW w:w="1011" w:type="pct"/>
            <w:tcBorders>
              <w:top w:val="single" w:sz="4" w:space="0" w:color="auto"/>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Які метрики та інструментів вимірювання можна використати для оцінки?</w:t>
            </w:r>
          </w:p>
        </w:tc>
        <w:tc>
          <w:tcPr>
            <w:tcW w:w="1376" w:type="pct"/>
            <w:tcBorders>
              <w:top w:val="single" w:sz="4" w:space="0" w:color="auto"/>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Експерти з продажу</w:t>
            </w:r>
          </w:p>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Галузеві експерти</w:t>
            </w:r>
          </w:p>
        </w:tc>
        <w:tc>
          <w:tcPr>
            <w:tcW w:w="1376" w:type="pct"/>
            <w:tcBorders>
              <w:top w:val="single" w:sz="4" w:space="0" w:color="auto"/>
              <w:left w:val="nil"/>
              <w:bottom w:val="single" w:sz="8" w:space="0" w:color="000000"/>
              <w:right w:val="single" w:sz="8" w:space="0" w:color="000000"/>
            </w:tcBorders>
            <w:tcMar>
              <w:top w:w="100" w:type="dxa"/>
              <w:left w:w="100" w:type="dxa"/>
              <w:bottom w:w="100" w:type="dxa"/>
              <w:right w:w="100" w:type="dxa"/>
            </w:tcMar>
          </w:tcPr>
          <w:p w:rsidR="00C61044" w:rsidRPr="00C61044" w:rsidRDefault="00C61044" w:rsidP="002C31EE">
            <w:pPr>
              <w:widowControl w:val="0"/>
              <w:suppressAutoHyphens/>
              <w:autoSpaceDN w:val="0"/>
              <w:spacing w:after="0" w:line="240" w:lineRule="auto"/>
              <w:ind w:left="360"/>
              <w:textAlignment w:val="baseline"/>
              <w:rPr>
                <w:rFonts w:ascii="Times New Roman" w:eastAsia="Times New Roman" w:hAnsi="Times New Roman" w:cs="Times New Roman"/>
                <w:kern w:val="3"/>
                <w:sz w:val="24"/>
                <w:szCs w:val="24"/>
                <w:lang w:val="de-DE" w:eastAsia="ja-JP" w:bidi="fa-IR"/>
              </w:rPr>
            </w:pPr>
            <w:r w:rsidRPr="00C61044">
              <w:rPr>
                <w:rFonts w:ascii="Times New Roman" w:eastAsia="Times New Roman" w:hAnsi="Times New Roman" w:cs="Times New Roman"/>
                <w:kern w:val="3"/>
                <w:sz w:val="24"/>
                <w:szCs w:val="24"/>
                <w:lang w:val="de-DE" w:eastAsia="ja-JP" w:bidi="fa-IR"/>
              </w:rPr>
              <w:t xml:space="preserve">- Висновок з наданими рекомендаціями </w:t>
            </w:r>
          </w:p>
        </w:tc>
      </w:tr>
    </w:tbl>
    <w:p w:rsidR="00853B6D" w:rsidRDefault="00853B6D" w:rsidP="00FA367B">
      <w:pPr>
        <w:spacing w:after="0" w:line="360" w:lineRule="auto"/>
        <w:jc w:val="both"/>
        <w:rPr>
          <w:rFonts w:ascii="Times New Roman" w:eastAsia="Times New Roman" w:hAnsi="Times New Roman" w:cs="Times New Roman"/>
          <w:sz w:val="28"/>
          <w:szCs w:val="28"/>
        </w:rPr>
      </w:pPr>
    </w:p>
    <w:p w:rsidR="00853B6D" w:rsidRPr="00B7255C" w:rsidRDefault="00853B6D" w:rsidP="00FA367B">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Пошукове питання : Які обсяги, регулярність  замовлень канцелярії  малих та середніх підприємств ?</w:t>
      </w:r>
    </w:p>
    <w:p w:rsidR="00853B6D" w:rsidRPr="00B7255C" w:rsidRDefault="00853B6D" w:rsidP="00FA367B">
      <w:pPr>
        <w:spacing w:after="0" w:line="360" w:lineRule="auto"/>
        <w:ind w:firstLine="709"/>
        <w:jc w:val="both"/>
        <w:rPr>
          <w:rFonts w:ascii="Times New Roman" w:eastAsia="Times New Roman" w:hAnsi="Times New Roman" w:cs="Times New Roman"/>
          <w:sz w:val="28"/>
          <w:szCs w:val="28"/>
        </w:rPr>
      </w:pPr>
      <w:bookmarkStart w:id="12" w:name="_heading=h.lfmxc6y2xudy" w:colFirst="0" w:colLast="0"/>
      <w:bookmarkEnd w:id="12"/>
      <w:r w:rsidRPr="00B7255C">
        <w:rPr>
          <w:rFonts w:ascii="Times New Roman" w:eastAsia="Times New Roman" w:hAnsi="Times New Roman" w:cs="Times New Roman"/>
          <w:sz w:val="28"/>
          <w:szCs w:val="28"/>
        </w:rPr>
        <w:t xml:space="preserve">Розуміння купівельної активності своїх споживачі це допоможе ефективно проводити маркетинг закупівель, тобто забезпечувати виробництво необхідними матеріалами для виробництва з метою вироблення товарів на який є попит та досягнення загальних маркетингових цілей. При злагодженій роботі із малими та середніми підприємства необхідно розуміти, що при відсутності товарів для регулярних закупівель споживачі будуть обирати виробників, які здатні задовольнити їх вимоги у короткі терміни. </w:t>
      </w:r>
    </w:p>
    <w:p w:rsidR="00853B6D" w:rsidRPr="00B7255C" w:rsidRDefault="00853B6D" w:rsidP="00FA367B">
      <w:pPr>
        <w:spacing w:after="0" w:line="360" w:lineRule="auto"/>
        <w:ind w:firstLine="709"/>
        <w:jc w:val="both"/>
        <w:rPr>
          <w:rFonts w:ascii="Times New Roman" w:eastAsia="Times New Roman" w:hAnsi="Times New Roman" w:cs="Times New Roman"/>
          <w:sz w:val="28"/>
          <w:szCs w:val="28"/>
        </w:rPr>
      </w:pPr>
      <w:bookmarkStart w:id="13" w:name="_heading=h.9d48gwlk7zry" w:colFirst="0" w:colLast="0"/>
      <w:bookmarkEnd w:id="13"/>
      <w:r w:rsidRPr="00B7255C">
        <w:rPr>
          <w:rFonts w:ascii="Times New Roman" w:eastAsia="Times New Roman" w:hAnsi="Times New Roman" w:cs="Times New Roman"/>
          <w:sz w:val="28"/>
          <w:szCs w:val="28"/>
        </w:rPr>
        <w:t xml:space="preserve">Мета: виявлення необхідної кількості товарів у необхідний час для споживачів, що допоможе краще розуміти купівельну активність споживачів. </w:t>
      </w:r>
    </w:p>
    <w:p w:rsidR="00853B6D" w:rsidRPr="00B7255C" w:rsidRDefault="00853B6D" w:rsidP="00FA367B">
      <w:pPr>
        <w:spacing w:after="0" w:line="360" w:lineRule="auto"/>
        <w:ind w:firstLine="709"/>
        <w:jc w:val="both"/>
        <w:rPr>
          <w:rFonts w:ascii="Times New Roman" w:eastAsia="Times New Roman" w:hAnsi="Times New Roman" w:cs="Times New Roman"/>
          <w:sz w:val="28"/>
          <w:szCs w:val="28"/>
        </w:rPr>
      </w:pPr>
      <w:bookmarkStart w:id="14" w:name="_heading=h.45qokfso4bu4" w:colFirst="0" w:colLast="0"/>
      <w:bookmarkEnd w:id="14"/>
      <w:r w:rsidRPr="00B7255C">
        <w:rPr>
          <w:rFonts w:ascii="Times New Roman" w:eastAsia="Times New Roman" w:hAnsi="Times New Roman" w:cs="Times New Roman"/>
          <w:sz w:val="28"/>
          <w:szCs w:val="28"/>
        </w:rPr>
        <w:t xml:space="preserve">Джерела інформації: </w:t>
      </w:r>
    </w:p>
    <w:p w:rsidR="00853B6D" w:rsidRPr="00B7255C" w:rsidRDefault="00853B6D" w:rsidP="005F3C91">
      <w:pPr>
        <w:numPr>
          <w:ilvl w:val="0"/>
          <w:numId w:val="8"/>
        </w:numPr>
        <w:spacing w:after="0" w:line="360" w:lineRule="auto"/>
        <w:ind w:firstLine="0"/>
        <w:jc w:val="both"/>
        <w:rPr>
          <w:rFonts w:ascii="Times New Roman" w:eastAsia="Times New Roman" w:hAnsi="Times New Roman" w:cs="Times New Roman"/>
          <w:sz w:val="28"/>
          <w:szCs w:val="28"/>
        </w:rPr>
      </w:pPr>
      <w:bookmarkStart w:id="15" w:name="_heading=h.g6lxxaorykxh" w:colFirst="0" w:colLast="0"/>
      <w:bookmarkEnd w:id="15"/>
      <w:r w:rsidRPr="00B7255C">
        <w:rPr>
          <w:rFonts w:ascii="Times New Roman" w:eastAsia="Times New Roman" w:hAnsi="Times New Roman" w:cs="Times New Roman"/>
          <w:sz w:val="28"/>
          <w:szCs w:val="28"/>
        </w:rPr>
        <w:t xml:space="preserve">Традиційний аналіз ( аналіз статистичних, звіти продажів) </w:t>
      </w:r>
    </w:p>
    <w:p w:rsidR="00853B6D" w:rsidRPr="00B7255C" w:rsidRDefault="00853B6D" w:rsidP="005F3C91">
      <w:pPr>
        <w:numPr>
          <w:ilvl w:val="0"/>
          <w:numId w:val="8"/>
        </w:numPr>
        <w:spacing w:after="0" w:line="360" w:lineRule="auto"/>
        <w:ind w:firstLine="0"/>
        <w:jc w:val="both"/>
        <w:rPr>
          <w:rFonts w:ascii="Times New Roman" w:eastAsia="Times New Roman" w:hAnsi="Times New Roman" w:cs="Times New Roman"/>
          <w:sz w:val="28"/>
          <w:szCs w:val="28"/>
        </w:rPr>
      </w:pPr>
      <w:bookmarkStart w:id="16" w:name="_heading=h.jmm7hmfxnuz9" w:colFirst="0" w:colLast="0"/>
      <w:bookmarkEnd w:id="16"/>
      <w:r w:rsidRPr="00B7255C">
        <w:rPr>
          <w:rFonts w:ascii="Times New Roman" w:eastAsia="Times New Roman" w:hAnsi="Times New Roman" w:cs="Times New Roman"/>
          <w:sz w:val="28"/>
          <w:szCs w:val="28"/>
        </w:rPr>
        <w:t xml:space="preserve">Галузеві експерти     </w:t>
      </w:r>
    </w:p>
    <w:p w:rsidR="00853B6D" w:rsidRPr="00B7255C" w:rsidRDefault="00853B6D" w:rsidP="005F3C91">
      <w:pPr>
        <w:numPr>
          <w:ilvl w:val="0"/>
          <w:numId w:val="8"/>
        </w:numPr>
        <w:spacing w:after="0" w:line="360" w:lineRule="auto"/>
        <w:ind w:firstLine="0"/>
        <w:jc w:val="both"/>
        <w:rPr>
          <w:rFonts w:ascii="Times New Roman" w:eastAsia="Times New Roman" w:hAnsi="Times New Roman" w:cs="Times New Roman"/>
          <w:sz w:val="28"/>
          <w:szCs w:val="28"/>
        </w:rPr>
      </w:pPr>
      <w:bookmarkStart w:id="17" w:name="_heading=h.rcmdzfnr0x7p" w:colFirst="0" w:colLast="0"/>
      <w:bookmarkEnd w:id="17"/>
      <w:r w:rsidRPr="00B7255C">
        <w:rPr>
          <w:rFonts w:ascii="Times New Roman" w:eastAsia="Times New Roman" w:hAnsi="Times New Roman" w:cs="Times New Roman"/>
          <w:sz w:val="28"/>
          <w:szCs w:val="28"/>
        </w:rPr>
        <w:t>Експерти з продажу</w:t>
      </w:r>
    </w:p>
    <w:p w:rsidR="00853B6D" w:rsidRPr="00B7255C" w:rsidRDefault="00853B6D" w:rsidP="005F3C91">
      <w:pPr>
        <w:numPr>
          <w:ilvl w:val="0"/>
          <w:numId w:val="8"/>
        </w:numPr>
        <w:spacing w:after="0" w:line="360" w:lineRule="auto"/>
        <w:ind w:firstLine="0"/>
        <w:jc w:val="both"/>
        <w:rPr>
          <w:rFonts w:ascii="Times New Roman" w:eastAsia="Times New Roman" w:hAnsi="Times New Roman" w:cs="Times New Roman"/>
          <w:sz w:val="28"/>
          <w:szCs w:val="28"/>
        </w:rPr>
      </w:pPr>
      <w:bookmarkStart w:id="18" w:name="_heading=h.gt2cfi3z7esu" w:colFirst="0" w:colLast="0"/>
      <w:bookmarkEnd w:id="18"/>
      <w:r w:rsidRPr="00B7255C">
        <w:rPr>
          <w:rFonts w:ascii="Times New Roman" w:eastAsia="Times New Roman" w:hAnsi="Times New Roman" w:cs="Times New Roman"/>
          <w:sz w:val="28"/>
          <w:szCs w:val="28"/>
        </w:rPr>
        <w:t>Вторинна інформація ( звіти ринку, статистичні дані)</w:t>
      </w:r>
    </w:p>
    <w:p w:rsidR="00853B6D" w:rsidRPr="00B7255C" w:rsidRDefault="00853B6D" w:rsidP="00FA367B">
      <w:pPr>
        <w:spacing w:after="0" w:line="360" w:lineRule="auto"/>
        <w:ind w:firstLine="709"/>
        <w:jc w:val="both"/>
        <w:rPr>
          <w:rFonts w:ascii="Times New Roman" w:eastAsia="Times New Roman" w:hAnsi="Times New Roman" w:cs="Times New Roman"/>
          <w:sz w:val="28"/>
          <w:szCs w:val="28"/>
        </w:rPr>
      </w:pPr>
      <w:bookmarkStart w:id="19" w:name="_heading=h.tcrz6qmhu8ut" w:colFirst="0" w:colLast="0"/>
      <w:bookmarkEnd w:id="19"/>
      <w:r w:rsidRPr="00B7255C">
        <w:rPr>
          <w:rFonts w:ascii="Times New Roman" w:eastAsia="Times New Roman" w:hAnsi="Times New Roman" w:cs="Times New Roman"/>
          <w:sz w:val="28"/>
          <w:szCs w:val="28"/>
        </w:rPr>
        <w:t xml:space="preserve">Анкета для експертів </w:t>
      </w:r>
    </w:p>
    <w:p w:rsidR="00853B6D" w:rsidRPr="00B7255C" w:rsidRDefault="00853B6D" w:rsidP="00FA367B">
      <w:pPr>
        <w:spacing w:after="0" w:line="360" w:lineRule="auto"/>
        <w:ind w:firstLine="709"/>
        <w:jc w:val="both"/>
        <w:rPr>
          <w:rFonts w:ascii="Times New Roman" w:eastAsia="Times New Roman" w:hAnsi="Times New Roman" w:cs="Times New Roman"/>
          <w:sz w:val="28"/>
          <w:szCs w:val="28"/>
        </w:rPr>
      </w:pPr>
      <w:bookmarkStart w:id="20" w:name="_heading=h.93bm4bz7de5p" w:colFirst="0" w:colLast="0"/>
      <w:bookmarkEnd w:id="20"/>
      <w:r w:rsidRPr="00B7255C">
        <w:rPr>
          <w:rFonts w:ascii="Times New Roman" w:eastAsia="Times New Roman" w:hAnsi="Times New Roman" w:cs="Times New Roman"/>
          <w:sz w:val="28"/>
          <w:szCs w:val="28"/>
        </w:rPr>
        <w:t xml:space="preserve">Питання для галузевого експерта: Очікувані обсяги закупівлі канцелярських товарів для малих і середніх підприємств ? </w:t>
      </w:r>
    </w:p>
    <w:p w:rsidR="00853B6D" w:rsidRPr="00B7255C" w:rsidRDefault="00853B6D" w:rsidP="00A931DD">
      <w:pPr>
        <w:numPr>
          <w:ilvl w:val="0"/>
          <w:numId w:val="33"/>
        </w:numPr>
        <w:spacing w:after="0" w:line="360" w:lineRule="auto"/>
        <w:ind w:left="924" w:hanging="357"/>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Незначні </w:t>
      </w:r>
    </w:p>
    <w:p w:rsidR="00853B6D" w:rsidRPr="00B7255C" w:rsidRDefault="00853B6D" w:rsidP="00A931DD">
      <w:pPr>
        <w:numPr>
          <w:ilvl w:val="0"/>
          <w:numId w:val="33"/>
        </w:numPr>
        <w:spacing w:after="0" w:line="360" w:lineRule="auto"/>
        <w:ind w:left="924" w:hanging="357"/>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Середні </w:t>
      </w:r>
    </w:p>
    <w:p w:rsidR="00853B6D" w:rsidRPr="00B7255C" w:rsidRDefault="00853B6D" w:rsidP="00A931DD">
      <w:pPr>
        <w:numPr>
          <w:ilvl w:val="0"/>
          <w:numId w:val="33"/>
        </w:numPr>
        <w:spacing w:after="0" w:line="360" w:lineRule="auto"/>
        <w:ind w:left="924" w:hanging="357"/>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Високі </w:t>
      </w:r>
    </w:p>
    <w:p w:rsidR="00853B6D" w:rsidRPr="00B7255C" w:rsidRDefault="00853B6D" w:rsidP="00A931DD">
      <w:pPr>
        <w:numPr>
          <w:ilvl w:val="0"/>
          <w:numId w:val="33"/>
        </w:numPr>
        <w:spacing w:line="360" w:lineRule="auto"/>
        <w:ind w:left="924" w:hanging="357"/>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Власна відповідь - </w:t>
      </w:r>
    </w:p>
    <w:p w:rsidR="00853B6D" w:rsidRPr="00B7255C" w:rsidRDefault="00853B6D" w:rsidP="0005629D">
      <w:pPr>
        <w:spacing w:after="0" w:line="360" w:lineRule="auto"/>
        <w:ind w:firstLine="709"/>
        <w:jc w:val="both"/>
        <w:rPr>
          <w:rFonts w:ascii="Times New Roman" w:eastAsia="Times New Roman" w:hAnsi="Times New Roman" w:cs="Times New Roman"/>
          <w:sz w:val="28"/>
          <w:szCs w:val="28"/>
        </w:rPr>
      </w:pPr>
      <w:bookmarkStart w:id="21" w:name="_heading=h.uu0vm96um8yy" w:colFirst="0" w:colLast="0"/>
      <w:bookmarkEnd w:id="21"/>
      <w:r w:rsidRPr="00B7255C">
        <w:rPr>
          <w:rFonts w:ascii="Times New Roman" w:eastAsia="Times New Roman" w:hAnsi="Times New Roman" w:cs="Times New Roman"/>
          <w:sz w:val="28"/>
          <w:szCs w:val="28"/>
        </w:rPr>
        <w:t>Питання для експерта з продаж: Які обсяги продажу канцелярських товарів для малих та середніх підприємств спостерігається на даний момент ?</w:t>
      </w:r>
    </w:p>
    <w:p w:rsidR="00853B6D" w:rsidRPr="0039033F" w:rsidRDefault="00853B6D" w:rsidP="00A931DD">
      <w:pPr>
        <w:pStyle w:val="ab"/>
        <w:numPr>
          <w:ilvl w:val="1"/>
          <w:numId w:val="34"/>
        </w:numPr>
        <w:spacing w:after="0" w:line="360" w:lineRule="auto"/>
        <w:ind w:left="924" w:hanging="357"/>
        <w:jc w:val="both"/>
        <w:rPr>
          <w:rFonts w:ascii="Times New Roman" w:eastAsia="Times New Roman" w:hAnsi="Times New Roman" w:cs="Times New Roman"/>
          <w:sz w:val="28"/>
          <w:szCs w:val="28"/>
        </w:rPr>
      </w:pPr>
      <w:bookmarkStart w:id="22" w:name="_heading=h.yraxb3qvdh6v" w:colFirst="0" w:colLast="0"/>
      <w:bookmarkEnd w:id="22"/>
      <w:r w:rsidRPr="0039033F">
        <w:rPr>
          <w:rFonts w:ascii="Times New Roman" w:eastAsia="Times New Roman" w:hAnsi="Times New Roman" w:cs="Times New Roman"/>
          <w:sz w:val="28"/>
          <w:szCs w:val="28"/>
        </w:rPr>
        <w:t xml:space="preserve">Незначні </w:t>
      </w:r>
    </w:p>
    <w:p w:rsidR="00853B6D" w:rsidRPr="0039033F" w:rsidRDefault="00853B6D" w:rsidP="00A931DD">
      <w:pPr>
        <w:pStyle w:val="ab"/>
        <w:numPr>
          <w:ilvl w:val="1"/>
          <w:numId w:val="34"/>
        </w:numPr>
        <w:spacing w:after="0" w:line="360" w:lineRule="auto"/>
        <w:ind w:left="924" w:hanging="357"/>
        <w:jc w:val="both"/>
        <w:rPr>
          <w:rFonts w:ascii="Times New Roman" w:eastAsia="Times New Roman" w:hAnsi="Times New Roman" w:cs="Times New Roman"/>
          <w:sz w:val="28"/>
          <w:szCs w:val="28"/>
        </w:rPr>
      </w:pPr>
      <w:bookmarkStart w:id="23" w:name="_heading=h.n3pn244oibk2" w:colFirst="0" w:colLast="0"/>
      <w:bookmarkEnd w:id="23"/>
      <w:r w:rsidRPr="0039033F">
        <w:rPr>
          <w:rFonts w:ascii="Times New Roman" w:eastAsia="Times New Roman" w:hAnsi="Times New Roman" w:cs="Times New Roman"/>
          <w:sz w:val="28"/>
          <w:szCs w:val="28"/>
        </w:rPr>
        <w:t xml:space="preserve">Середні </w:t>
      </w:r>
    </w:p>
    <w:p w:rsidR="00853B6D" w:rsidRPr="0039033F" w:rsidRDefault="00853B6D" w:rsidP="00A931DD">
      <w:pPr>
        <w:pStyle w:val="ab"/>
        <w:numPr>
          <w:ilvl w:val="1"/>
          <w:numId w:val="34"/>
        </w:numPr>
        <w:spacing w:after="0" w:line="360" w:lineRule="auto"/>
        <w:ind w:left="924" w:hanging="357"/>
        <w:jc w:val="both"/>
        <w:rPr>
          <w:rFonts w:ascii="Times New Roman" w:eastAsia="Times New Roman" w:hAnsi="Times New Roman" w:cs="Times New Roman"/>
          <w:sz w:val="28"/>
          <w:szCs w:val="28"/>
        </w:rPr>
      </w:pPr>
      <w:bookmarkStart w:id="24" w:name="_heading=h.1wg5v2q614oe" w:colFirst="0" w:colLast="0"/>
      <w:bookmarkEnd w:id="24"/>
      <w:r w:rsidRPr="0039033F">
        <w:rPr>
          <w:rFonts w:ascii="Times New Roman" w:eastAsia="Times New Roman" w:hAnsi="Times New Roman" w:cs="Times New Roman"/>
          <w:sz w:val="28"/>
          <w:szCs w:val="28"/>
        </w:rPr>
        <w:t xml:space="preserve">Високі </w:t>
      </w:r>
    </w:p>
    <w:p w:rsidR="00853B6D" w:rsidRPr="0039033F" w:rsidRDefault="00853B6D" w:rsidP="00A931DD">
      <w:pPr>
        <w:pStyle w:val="ab"/>
        <w:numPr>
          <w:ilvl w:val="1"/>
          <w:numId w:val="34"/>
        </w:numPr>
        <w:spacing w:after="0" w:line="360" w:lineRule="auto"/>
        <w:ind w:left="924" w:hanging="357"/>
        <w:jc w:val="both"/>
        <w:rPr>
          <w:rFonts w:ascii="Times New Roman" w:eastAsia="Times New Roman" w:hAnsi="Times New Roman" w:cs="Times New Roman"/>
          <w:sz w:val="28"/>
          <w:szCs w:val="28"/>
        </w:rPr>
      </w:pPr>
      <w:bookmarkStart w:id="25" w:name="_heading=h.15tw7ov3d916" w:colFirst="0" w:colLast="0"/>
      <w:bookmarkEnd w:id="25"/>
      <w:r w:rsidRPr="0039033F">
        <w:rPr>
          <w:rFonts w:ascii="Times New Roman" w:eastAsia="Times New Roman" w:hAnsi="Times New Roman" w:cs="Times New Roman"/>
          <w:sz w:val="28"/>
          <w:szCs w:val="28"/>
        </w:rPr>
        <w:t xml:space="preserve">Власна відповідь - </w:t>
      </w:r>
    </w:p>
    <w:p w:rsidR="00853B6D" w:rsidRPr="00B7255C" w:rsidRDefault="00853B6D" w:rsidP="0005629D">
      <w:pPr>
        <w:spacing w:after="0" w:line="360" w:lineRule="auto"/>
        <w:jc w:val="both"/>
        <w:rPr>
          <w:rFonts w:ascii="Times New Roman" w:eastAsia="Times New Roman" w:hAnsi="Times New Roman" w:cs="Times New Roman"/>
          <w:sz w:val="28"/>
          <w:szCs w:val="28"/>
        </w:rPr>
      </w:pPr>
      <w:bookmarkStart w:id="26" w:name="_heading=h.r83ej9ike3si" w:colFirst="0" w:colLast="0"/>
      <w:bookmarkEnd w:id="26"/>
      <w:r w:rsidRPr="00B7255C">
        <w:rPr>
          <w:rFonts w:ascii="Times New Roman" w:eastAsia="Times New Roman" w:hAnsi="Times New Roman" w:cs="Times New Roman"/>
          <w:sz w:val="28"/>
          <w:szCs w:val="28"/>
        </w:rPr>
        <w:t xml:space="preserve">Яка регулярність замовлень канцелярії  малих та середніх підприємств ? </w:t>
      </w:r>
    </w:p>
    <w:p w:rsidR="00853B6D" w:rsidRPr="0039033F" w:rsidRDefault="00853B6D" w:rsidP="00A931DD">
      <w:pPr>
        <w:pStyle w:val="ab"/>
        <w:numPr>
          <w:ilvl w:val="2"/>
          <w:numId w:val="35"/>
        </w:numPr>
        <w:spacing w:after="0" w:line="360" w:lineRule="auto"/>
        <w:ind w:left="924" w:hanging="357"/>
        <w:jc w:val="both"/>
        <w:rPr>
          <w:rFonts w:ascii="Times New Roman" w:eastAsia="Times New Roman" w:hAnsi="Times New Roman" w:cs="Times New Roman"/>
          <w:sz w:val="28"/>
          <w:szCs w:val="28"/>
        </w:rPr>
      </w:pPr>
      <w:bookmarkStart w:id="27" w:name="_heading=h.gknxhpbtr4uo" w:colFirst="0" w:colLast="0"/>
      <w:bookmarkEnd w:id="27"/>
      <w:r w:rsidRPr="0039033F">
        <w:rPr>
          <w:rFonts w:ascii="Times New Roman" w:eastAsia="Times New Roman" w:hAnsi="Times New Roman" w:cs="Times New Roman"/>
          <w:sz w:val="28"/>
          <w:szCs w:val="28"/>
        </w:rPr>
        <w:t xml:space="preserve">Раз на тиждень </w:t>
      </w:r>
    </w:p>
    <w:p w:rsidR="00853B6D" w:rsidRPr="0039033F" w:rsidRDefault="00853B6D" w:rsidP="00A931DD">
      <w:pPr>
        <w:pStyle w:val="ab"/>
        <w:numPr>
          <w:ilvl w:val="2"/>
          <w:numId w:val="35"/>
        </w:numPr>
        <w:spacing w:after="0" w:line="360" w:lineRule="auto"/>
        <w:ind w:left="924" w:hanging="357"/>
        <w:jc w:val="both"/>
        <w:rPr>
          <w:rFonts w:ascii="Times New Roman" w:eastAsia="Times New Roman" w:hAnsi="Times New Roman" w:cs="Times New Roman"/>
          <w:sz w:val="28"/>
          <w:szCs w:val="28"/>
        </w:rPr>
      </w:pPr>
      <w:bookmarkStart w:id="28" w:name="_heading=h.oh4e75vc48ll" w:colFirst="0" w:colLast="0"/>
      <w:bookmarkEnd w:id="28"/>
      <w:r w:rsidRPr="0039033F">
        <w:rPr>
          <w:rFonts w:ascii="Times New Roman" w:eastAsia="Times New Roman" w:hAnsi="Times New Roman" w:cs="Times New Roman"/>
          <w:sz w:val="28"/>
          <w:szCs w:val="28"/>
        </w:rPr>
        <w:t xml:space="preserve">Раз на місяць </w:t>
      </w:r>
    </w:p>
    <w:p w:rsidR="00853B6D" w:rsidRPr="0039033F" w:rsidRDefault="00853B6D" w:rsidP="00A931DD">
      <w:pPr>
        <w:pStyle w:val="ab"/>
        <w:numPr>
          <w:ilvl w:val="2"/>
          <w:numId w:val="35"/>
        </w:numPr>
        <w:spacing w:after="0" w:line="360" w:lineRule="auto"/>
        <w:ind w:left="924" w:hanging="357"/>
        <w:jc w:val="both"/>
        <w:rPr>
          <w:rFonts w:ascii="Times New Roman" w:eastAsia="Times New Roman" w:hAnsi="Times New Roman" w:cs="Times New Roman"/>
          <w:sz w:val="28"/>
          <w:szCs w:val="28"/>
        </w:rPr>
      </w:pPr>
      <w:bookmarkStart w:id="29" w:name="_heading=h.7uena6k6mka1" w:colFirst="0" w:colLast="0"/>
      <w:bookmarkEnd w:id="29"/>
      <w:r w:rsidRPr="0039033F">
        <w:rPr>
          <w:rFonts w:ascii="Times New Roman" w:eastAsia="Times New Roman" w:hAnsi="Times New Roman" w:cs="Times New Roman"/>
          <w:sz w:val="28"/>
          <w:szCs w:val="28"/>
        </w:rPr>
        <w:t xml:space="preserve">Декілька раз на місяць </w:t>
      </w:r>
    </w:p>
    <w:p w:rsidR="00853B6D" w:rsidRPr="0039033F" w:rsidRDefault="00853B6D" w:rsidP="00A931DD">
      <w:pPr>
        <w:pStyle w:val="ab"/>
        <w:numPr>
          <w:ilvl w:val="2"/>
          <w:numId w:val="35"/>
        </w:numPr>
        <w:spacing w:after="0" w:line="360" w:lineRule="auto"/>
        <w:ind w:left="924" w:hanging="357"/>
        <w:jc w:val="both"/>
        <w:rPr>
          <w:rFonts w:ascii="Times New Roman" w:eastAsia="Times New Roman" w:hAnsi="Times New Roman" w:cs="Times New Roman"/>
          <w:sz w:val="28"/>
          <w:szCs w:val="28"/>
        </w:rPr>
      </w:pPr>
      <w:bookmarkStart w:id="30" w:name="_heading=h.u70j1caz7ube" w:colFirst="0" w:colLast="0"/>
      <w:bookmarkEnd w:id="30"/>
      <w:r w:rsidRPr="0039033F">
        <w:rPr>
          <w:rFonts w:ascii="Times New Roman" w:eastAsia="Times New Roman" w:hAnsi="Times New Roman" w:cs="Times New Roman"/>
          <w:sz w:val="28"/>
          <w:szCs w:val="28"/>
        </w:rPr>
        <w:t xml:space="preserve">Квартально </w:t>
      </w:r>
    </w:p>
    <w:p w:rsidR="00853B6D" w:rsidRPr="0039033F" w:rsidRDefault="00853B6D" w:rsidP="00A931DD">
      <w:pPr>
        <w:pStyle w:val="ab"/>
        <w:numPr>
          <w:ilvl w:val="2"/>
          <w:numId w:val="35"/>
        </w:numPr>
        <w:spacing w:after="0" w:line="360" w:lineRule="auto"/>
        <w:ind w:left="924" w:hanging="357"/>
        <w:jc w:val="both"/>
        <w:rPr>
          <w:rFonts w:ascii="Times New Roman" w:eastAsia="Times New Roman" w:hAnsi="Times New Roman" w:cs="Times New Roman"/>
          <w:sz w:val="28"/>
          <w:szCs w:val="28"/>
        </w:rPr>
      </w:pPr>
      <w:bookmarkStart w:id="31" w:name="_heading=h.x121g1r40gqn" w:colFirst="0" w:colLast="0"/>
      <w:bookmarkEnd w:id="31"/>
      <w:r w:rsidRPr="0039033F">
        <w:rPr>
          <w:rFonts w:ascii="Times New Roman" w:eastAsia="Times New Roman" w:hAnsi="Times New Roman" w:cs="Times New Roman"/>
          <w:sz w:val="28"/>
          <w:szCs w:val="28"/>
        </w:rPr>
        <w:t xml:space="preserve">Кожні 6 місяців </w:t>
      </w:r>
    </w:p>
    <w:p w:rsidR="00853B6D" w:rsidRPr="0039033F" w:rsidRDefault="00853B6D" w:rsidP="00A931DD">
      <w:pPr>
        <w:pStyle w:val="ab"/>
        <w:numPr>
          <w:ilvl w:val="2"/>
          <w:numId w:val="35"/>
        </w:numPr>
        <w:spacing w:after="0" w:line="360" w:lineRule="auto"/>
        <w:ind w:left="924" w:hanging="357"/>
        <w:jc w:val="both"/>
        <w:rPr>
          <w:rFonts w:ascii="Times New Roman" w:eastAsia="Times New Roman" w:hAnsi="Times New Roman" w:cs="Times New Roman"/>
          <w:sz w:val="28"/>
          <w:szCs w:val="28"/>
        </w:rPr>
      </w:pPr>
      <w:bookmarkStart w:id="32" w:name="_heading=h.m9dcqnqz3tf8" w:colFirst="0" w:colLast="0"/>
      <w:bookmarkEnd w:id="32"/>
      <w:r w:rsidRPr="0039033F">
        <w:rPr>
          <w:rFonts w:ascii="Times New Roman" w:eastAsia="Times New Roman" w:hAnsi="Times New Roman" w:cs="Times New Roman"/>
          <w:sz w:val="28"/>
          <w:szCs w:val="28"/>
        </w:rPr>
        <w:t xml:space="preserve">Раз на рік </w:t>
      </w:r>
    </w:p>
    <w:p w:rsidR="00853B6D" w:rsidRPr="0039033F" w:rsidRDefault="00853B6D" w:rsidP="00A931DD">
      <w:pPr>
        <w:pStyle w:val="ab"/>
        <w:numPr>
          <w:ilvl w:val="2"/>
          <w:numId w:val="35"/>
        </w:numPr>
        <w:spacing w:after="0" w:line="360" w:lineRule="auto"/>
        <w:ind w:left="924" w:hanging="357"/>
        <w:jc w:val="both"/>
        <w:rPr>
          <w:rFonts w:ascii="Times New Roman" w:eastAsia="Times New Roman" w:hAnsi="Times New Roman" w:cs="Times New Roman"/>
          <w:sz w:val="28"/>
          <w:szCs w:val="28"/>
        </w:rPr>
      </w:pPr>
      <w:bookmarkStart w:id="33" w:name="_heading=h.btv4kf4q3ut3" w:colFirst="0" w:colLast="0"/>
      <w:bookmarkEnd w:id="33"/>
      <w:r w:rsidRPr="0039033F">
        <w:rPr>
          <w:rFonts w:ascii="Times New Roman" w:eastAsia="Times New Roman" w:hAnsi="Times New Roman" w:cs="Times New Roman"/>
          <w:sz w:val="28"/>
          <w:szCs w:val="28"/>
        </w:rPr>
        <w:t xml:space="preserve">Власна відповідь - </w:t>
      </w:r>
    </w:p>
    <w:p w:rsidR="00853B6D" w:rsidRPr="00B7255C" w:rsidRDefault="00853B6D" w:rsidP="0005629D">
      <w:pPr>
        <w:spacing w:after="0" w:line="360" w:lineRule="auto"/>
        <w:ind w:firstLine="709"/>
        <w:rPr>
          <w:rFonts w:ascii="Times New Roman" w:eastAsia="Times New Roman" w:hAnsi="Times New Roman" w:cs="Times New Roman"/>
          <w:sz w:val="28"/>
          <w:szCs w:val="28"/>
        </w:rPr>
      </w:pPr>
      <w:bookmarkStart w:id="34" w:name="_heading=h.l057oa8kfj3u" w:colFirst="0" w:colLast="0"/>
      <w:bookmarkEnd w:id="34"/>
      <w:r w:rsidRPr="00B7255C">
        <w:rPr>
          <w:rFonts w:ascii="Times New Roman" w:eastAsia="Times New Roman" w:hAnsi="Times New Roman" w:cs="Times New Roman"/>
          <w:sz w:val="28"/>
          <w:szCs w:val="28"/>
        </w:rPr>
        <w:t xml:space="preserve">Чи спостерігається сезонна тенденція закупівлі товарів серед малих і середніх підприємств ? </w:t>
      </w:r>
    </w:p>
    <w:p w:rsidR="00853B6D" w:rsidRPr="00B7255C" w:rsidRDefault="00853B6D" w:rsidP="00A931DD">
      <w:pPr>
        <w:numPr>
          <w:ilvl w:val="0"/>
          <w:numId w:val="36"/>
        </w:numPr>
        <w:spacing w:after="0" w:line="360" w:lineRule="auto"/>
        <w:jc w:val="both"/>
        <w:rPr>
          <w:rFonts w:ascii="Times New Roman" w:eastAsia="Times New Roman" w:hAnsi="Times New Roman" w:cs="Times New Roman"/>
          <w:sz w:val="28"/>
          <w:szCs w:val="28"/>
        </w:rPr>
      </w:pPr>
      <w:bookmarkStart w:id="35" w:name="_heading=h.9h158rn4s6gm" w:colFirst="0" w:colLast="0"/>
      <w:bookmarkEnd w:id="35"/>
      <w:r w:rsidRPr="00B7255C">
        <w:rPr>
          <w:rFonts w:ascii="Times New Roman" w:eastAsia="Times New Roman" w:hAnsi="Times New Roman" w:cs="Times New Roman"/>
          <w:sz w:val="28"/>
          <w:szCs w:val="28"/>
        </w:rPr>
        <w:t>Так. Тому що  …</w:t>
      </w:r>
    </w:p>
    <w:p w:rsidR="00853B6D" w:rsidRPr="00B7255C" w:rsidRDefault="00853B6D" w:rsidP="00A931DD">
      <w:pPr>
        <w:numPr>
          <w:ilvl w:val="0"/>
          <w:numId w:val="36"/>
        </w:numPr>
        <w:spacing w:after="0" w:line="360" w:lineRule="auto"/>
        <w:jc w:val="both"/>
        <w:rPr>
          <w:rFonts w:ascii="Times New Roman" w:eastAsia="Times New Roman" w:hAnsi="Times New Roman" w:cs="Times New Roman"/>
          <w:sz w:val="28"/>
          <w:szCs w:val="28"/>
        </w:rPr>
      </w:pPr>
      <w:bookmarkStart w:id="36" w:name="_heading=h.bulb6p7noof5" w:colFirst="0" w:colLast="0"/>
      <w:bookmarkEnd w:id="36"/>
      <w:r w:rsidRPr="00B7255C">
        <w:rPr>
          <w:rFonts w:ascii="Times New Roman" w:eastAsia="Times New Roman" w:hAnsi="Times New Roman" w:cs="Times New Roman"/>
          <w:sz w:val="28"/>
          <w:szCs w:val="28"/>
        </w:rPr>
        <w:t xml:space="preserve">Ні. Тому що … </w:t>
      </w:r>
    </w:p>
    <w:p w:rsidR="00853B6D" w:rsidRPr="00B7255C" w:rsidRDefault="00853B6D" w:rsidP="00A931DD">
      <w:pPr>
        <w:numPr>
          <w:ilvl w:val="0"/>
          <w:numId w:val="36"/>
        </w:numPr>
        <w:spacing w:after="0" w:line="360" w:lineRule="auto"/>
        <w:jc w:val="both"/>
        <w:rPr>
          <w:rFonts w:ascii="Times New Roman" w:eastAsia="Times New Roman" w:hAnsi="Times New Roman" w:cs="Times New Roman"/>
          <w:sz w:val="28"/>
          <w:szCs w:val="28"/>
        </w:rPr>
      </w:pPr>
      <w:bookmarkStart w:id="37" w:name="_heading=h.30ryeqovq0ra" w:colFirst="0" w:colLast="0"/>
      <w:bookmarkEnd w:id="37"/>
      <w:r w:rsidRPr="00B7255C">
        <w:rPr>
          <w:rFonts w:ascii="Times New Roman" w:eastAsia="Times New Roman" w:hAnsi="Times New Roman" w:cs="Times New Roman"/>
          <w:sz w:val="28"/>
          <w:szCs w:val="28"/>
        </w:rPr>
        <w:t xml:space="preserve">Залежно від галузі діяльності підприємства. Тому що … </w:t>
      </w:r>
    </w:p>
    <w:p w:rsidR="00853B6D" w:rsidRPr="00B7255C" w:rsidRDefault="00853B6D" w:rsidP="00A931DD">
      <w:pPr>
        <w:numPr>
          <w:ilvl w:val="0"/>
          <w:numId w:val="36"/>
        </w:numPr>
        <w:spacing w:after="0" w:line="360" w:lineRule="auto"/>
        <w:jc w:val="both"/>
        <w:rPr>
          <w:rFonts w:ascii="Times New Roman" w:eastAsia="Times New Roman" w:hAnsi="Times New Roman" w:cs="Times New Roman"/>
          <w:sz w:val="28"/>
          <w:szCs w:val="28"/>
        </w:rPr>
      </w:pPr>
      <w:bookmarkStart w:id="38" w:name="_heading=h.w9snbo1os7rw" w:colFirst="0" w:colLast="0"/>
      <w:bookmarkEnd w:id="38"/>
      <w:r w:rsidRPr="00B7255C">
        <w:rPr>
          <w:rFonts w:ascii="Times New Roman" w:eastAsia="Times New Roman" w:hAnsi="Times New Roman" w:cs="Times New Roman"/>
          <w:sz w:val="28"/>
          <w:szCs w:val="28"/>
        </w:rPr>
        <w:t xml:space="preserve">Власні експертні висновки … </w:t>
      </w:r>
    </w:p>
    <w:p w:rsidR="00853B6D" w:rsidRPr="00B7255C" w:rsidRDefault="00853B6D" w:rsidP="0005629D">
      <w:pPr>
        <w:spacing w:after="0" w:line="360" w:lineRule="auto"/>
        <w:ind w:firstLine="709"/>
        <w:rPr>
          <w:rFonts w:ascii="Times New Roman" w:eastAsia="Times New Roman" w:hAnsi="Times New Roman" w:cs="Times New Roman"/>
          <w:sz w:val="28"/>
          <w:szCs w:val="28"/>
        </w:rPr>
      </w:pPr>
      <w:bookmarkStart w:id="39" w:name="_heading=h.y26u8n16hu25" w:colFirst="0" w:colLast="0"/>
      <w:bookmarkEnd w:id="39"/>
      <w:r w:rsidRPr="00B7255C">
        <w:rPr>
          <w:rFonts w:ascii="Times New Roman" w:eastAsia="Times New Roman" w:hAnsi="Times New Roman" w:cs="Times New Roman"/>
          <w:sz w:val="28"/>
          <w:szCs w:val="28"/>
        </w:rPr>
        <w:t>Ваші особисті рекомендації, щодо ефективної роботи з середніми та малими підприємствами.</w:t>
      </w:r>
    </w:p>
    <w:p w:rsidR="00853B6D" w:rsidRPr="0039033F" w:rsidRDefault="00853B6D" w:rsidP="00A931DD">
      <w:pPr>
        <w:pStyle w:val="ab"/>
        <w:numPr>
          <w:ilvl w:val="0"/>
          <w:numId w:val="37"/>
        </w:numPr>
        <w:spacing w:after="0" w:line="360" w:lineRule="auto"/>
        <w:ind w:left="924" w:hanging="357"/>
        <w:rPr>
          <w:rFonts w:ascii="Times New Roman" w:eastAsia="Times New Roman" w:hAnsi="Times New Roman" w:cs="Times New Roman"/>
          <w:sz w:val="28"/>
          <w:szCs w:val="28"/>
        </w:rPr>
      </w:pPr>
      <w:bookmarkStart w:id="40" w:name="_heading=h.k2xew960fqbj" w:colFirst="0" w:colLast="0"/>
      <w:bookmarkEnd w:id="40"/>
      <w:r w:rsidRPr="0039033F">
        <w:rPr>
          <w:rFonts w:ascii="Times New Roman" w:eastAsia="Times New Roman" w:hAnsi="Times New Roman" w:cs="Times New Roman"/>
          <w:sz w:val="28"/>
          <w:szCs w:val="28"/>
        </w:rPr>
        <w:t xml:space="preserve">Власна відповідь … </w:t>
      </w:r>
    </w:p>
    <w:p w:rsidR="00853B6D" w:rsidRPr="00B7255C" w:rsidRDefault="00853B6D" w:rsidP="0005629D">
      <w:pPr>
        <w:spacing w:after="0" w:line="360" w:lineRule="auto"/>
        <w:ind w:firstLine="709"/>
        <w:jc w:val="both"/>
        <w:rPr>
          <w:rFonts w:ascii="Times New Roman" w:eastAsia="Times New Roman" w:hAnsi="Times New Roman" w:cs="Times New Roman"/>
          <w:sz w:val="28"/>
          <w:szCs w:val="28"/>
        </w:rPr>
      </w:pPr>
      <w:bookmarkStart w:id="41" w:name="_heading=h.132w7f7bc6ch" w:colFirst="0" w:colLast="0"/>
      <w:bookmarkEnd w:id="41"/>
      <w:r w:rsidRPr="00B7255C">
        <w:rPr>
          <w:rFonts w:ascii="Times New Roman" w:eastAsia="Times New Roman" w:hAnsi="Times New Roman" w:cs="Times New Roman"/>
          <w:sz w:val="28"/>
          <w:szCs w:val="28"/>
        </w:rPr>
        <w:t>Пошукове питання: Які вимоги якості, цінової політики, брендової впізнаван</w:t>
      </w:r>
      <w:r w:rsidR="006623CD">
        <w:rPr>
          <w:rFonts w:ascii="Times New Roman" w:eastAsia="Times New Roman" w:hAnsi="Times New Roman" w:cs="Times New Roman"/>
          <w:sz w:val="28"/>
          <w:szCs w:val="28"/>
        </w:rPr>
        <w:t xml:space="preserve">ості </w:t>
      </w:r>
      <w:r w:rsidRPr="00B7255C">
        <w:rPr>
          <w:rFonts w:ascii="Times New Roman" w:eastAsia="Times New Roman" w:hAnsi="Times New Roman" w:cs="Times New Roman"/>
          <w:sz w:val="28"/>
          <w:szCs w:val="28"/>
        </w:rPr>
        <w:t xml:space="preserve"> притаманні сегменту ?</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Мета: виявити вимоги споживачів. Дане питання допоможе розуміти вимоги, цінову політику, брендову впізнаваність і це допоможе краще розуміти потреби учасників програми лояльності для максимального задоволення їх потреб та залучення на довгостроковий період. </w:t>
      </w:r>
    </w:p>
    <w:p w:rsidR="00853B6D" w:rsidRPr="0039033F" w:rsidRDefault="00853B6D" w:rsidP="005F3C91">
      <w:pPr>
        <w:spacing w:after="0" w:line="360" w:lineRule="auto"/>
        <w:ind w:firstLine="709"/>
        <w:jc w:val="both"/>
        <w:rPr>
          <w:rFonts w:ascii="Times New Roman" w:eastAsia="Times New Roman" w:hAnsi="Times New Roman" w:cs="Times New Roman"/>
          <w:sz w:val="28"/>
          <w:szCs w:val="28"/>
          <w:lang w:val="ru-RU"/>
        </w:rPr>
      </w:pPr>
      <w:r w:rsidRPr="00B7255C">
        <w:rPr>
          <w:rFonts w:ascii="Times New Roman" w:eastAsia="Times New Roman" w:hAnsi="Times New Roman" w:cs="Times New Roman"/>
          <w:sz w:val="28"/>
          <w:szCs w:val="28"/>
        </w:rPr>
        <w:t>Опитування споживачів</w:t>
      </w:r>
      <w:r w:rsidR="0039033F">
        <w:rPr>
          <w:rFonts w:ascii="Times New Roman" w:eastAsia="Times New Roman" w:hAnsi="Times New Roman" w:cs="Times New Roman"/>
          <w:sz w:val="28"/>
          <w:szCs w:val="28"/>
          <w:lang w:val="ru-RU"/>
        </w:rPr>
        <w:t xml:space="preserve">. </w:t>
      </w:r>
      <w:r w:rsidRPr="00B7255C">
        <w:rPr>
          <w:rFonts w:ascii="Times New Roman" w:eastAsia="Times New Roman" w:hAnsi="Times New Roman" w:cs="Times New Roman"/>
          <w:sz w:val="28"/>
          <w:szCs w:val="28"/>
        </w:rPr>
        <w:t>Анкета</w:t>
      </w:r>
      <w:r>
        <w:rPr>
          <w:rFonts w:ascii="Times New Roman" w:eastAsia="Times New Roman" w:hAnsi="Times New Roman" w:cs="Times New Roman"/>
          <w:sz w:val="28"/>
          <w:szCs w:val="28"/>
          <w:lang w:val="ru-RU"/>
        </w:rPr>
        <w:t xml:space="preserve">: </w:t>
      </w:r>
      <w:r w:rsidRPr="00B7255C">
        <w:rPr>
          <w:rFonts w:ascii="Times New Roman" w:eastAsia="Times New Roman" w:hAnsi="Times New Roman" w:cs="Times New Roman"/>
          <w:sz w:val="28"/>
          <w:szCs w:val="28"/>
        </w:rPr>
        <w:t xml:space="preserve"> </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Чи влаштовує вас якість товарів ТМ Buromax ? </w:t>
      </w:r>
    </w:p>
    <w:p w:rsidR="00853B6D" w:rsidRPr="00B7255C" w:rsidRDefault="00853B6D" w:rsidP="00A931DD">
      <w:pPr>
        <w:numPr>
          <w:ilvl w:val="0"/>
          <w:numId w:val="38"/>
        </w:numPr>
        <w:spacing w:after="0" w:line="360" w:lineRule="auto"/>
        <w:ind w:left="924" w:hanging="357"/>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Так, якість чудова </w:t>
      </w:r>
    </w:p>
    <w:p w:rsidR="00853B6D" w:rsidRPr="00B7255C" w:rsidRDefault="00853B6D" w:rsidP="00A931DD">
      <w:pPr>
        <w:numPr>
          <w:ilvl w:val="0"/>
          <w:numId w:val="38"/>
        </w:numPr>
        <w:spacing w:after="0" w:line="360" w:lineRule="auto"/>
        <w:ind w:left="924" w:hanging="357"/>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Ні, хотілось би кращу якість </w:t>
      </w:r>
    </w:p>
    <w:p w:rsidR="00853B6D" w:rsidRPr="00B7255C" w:rsidRDefault="00853B6D" w:rsidP="00A931DD">
      <w:pPr>
        <w:numPr>
          <w:ilvl w:val="0"/>
          <w:numId w:val="38"/>
        </w:numPr>
        <w:spacing w:after="0" w:line="360" w:lineRule="auto"/>
        <w:ind w:left="924" w:hanging="357"/>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Якість не є пріоритетом під час придбання товарів ТМ Buromax</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Чи є ціна товарів ТМ Buromax для вас доступною ? </w:t>
      </w:r>
    </w:p>
    <w:p w:rsidR="00853B6D" w:rsidRPr="00B7255C" w:rsidRDefault="00853B6D" w:rsidP="00A931DD">
      <w:pPr>
        <w:numPr>
          <w:ilvl w:val="0"/>
          <w:numId w:val="39"/>
        </w:numPr>
        <w:spacing w:after="0" w:line="360" w:lineRule="auto"/>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Так</w:t>
      </w:r>
    </w:p>
    <w:p w:rsidR="00853B6D" w:rsidRPr="00B7255C" w:rsidRDefault="00853B6D" w:rsidP="00A931DD">
      <w:pPr>
        <w:numPr>
          <w:ilvl w:val="0"/>
          <w:numId w:val="39"/>
        </w:numPr>
        <w:spacing w:after="0" w:line="360" w:lineRule="auto"/>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Ні, потребую більш бюджетних пропозицій </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Чи є важливим для Вас і ваших працівників брендова впізнаваність  товарів, якими ви користуєтесь ? </w:t>
      </w:r>
    </w:p>
    <w:p w:rsidR="00853B6D" w:rsidRPr="00B7255C" w:rsidRDefault="00853B6D" w:rsidP="00A931DD">
      <w:pPr>
        <w:pStyle w:val="ab"/>
        <w:numPr>
          <w:ilvl w:val="0"/>
          <w:numId w:val="40"/>
        </w:numPr>
        <w:spacing w:after="0" w:line="360" w:lineRule="auto"/>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Товари не мають містити брендової впізнаваність </w:t>
      </w:r>
    </w:p>
    <w:p w:rsidR="00853B6D" w:rsidRPr="00B7255C" w:rsidRDefault="00853B6D" w:rsidP="00A931DD">
      <w:pPr>
        <w:pStyle w:val="ab"/>
        <w:numPr>
          <w:ilvl w:val="0"/>
          <w:numId w:val="40"/>
        </w:numPr>
        <w:spacing w:after="0" w:line="360" w:lineRule="auto"/>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Нейтральне відношення </w:t>
      </w:r>
    </w:p>
    <w:p w:rsidR="00853B6D" w:rsidRPr="00B7255C" w:rsidRDefault="00853B6D" w:rsidP="00A931DD">
      <w:pPr>
        <w:pStyle w:val="ab"/>
        <w:numPr>
          <w:ilvl w:val="0"/>
          <w:numId w:val="40"/>
        </w:numPr>
        <w:spacing w:after="0" w:line="360" w:lineRule="auto"/>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Важливо </w:t>
      </w:r>
    </w:p>
    <w:p w:rsidR="002C31EE" w:rsidRDefault="00853B6D" w:rsidP="00A25DEE">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Пошукове питання: Які фактори впливають на здійснення закупівель ?</w:t>
      </w:r>
    </w:p>
    <w:p w:rsidR="00853B6D" w:rsidRPr="00B7255C" w:rsidRDefault="00853B6D" w:rsidP="002C31EE">
      <w:pPr>
        <w:spacing w:after="0" w:line="360" w:lineRule="auto"/>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Мета: визначати фактори, які мають вплив на споживачів. Це допоможе краще розуміти їх поведінку і визначити чинники, які мають вплив. </w:t>
      </w:r>
    </w:p>
    <w:p w:rsidR="00853B6D" w:rsidRPr="00B7255C" w:rsidRDefault="00853B6D" w:rsidP="0039033F">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Глибинне інтерв’ю з експертом ринку</w:t>
      </w:r>
      <w:r>
        <w:rPr>
          <w:rFonts w:ascii="Times New Roman" w:eastAsia="Times New Roman" w:hAnsi="Times New Roman" w:cs="Times New Roman"/>
          <w:sz w:val="28"/>
          <w:szCs w:val="28"/>
        </w:rPr>
        <w:t xml:space="preserve"> </w:t>
      </w:r>
    </w:p>
    <w:p w:rsidR="00853B6D" w:rsidRPr="0039033F"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39033F">
        <w:rPr>
          <w:rFonts w:ascii="Times New Roman" w:eastAsia="Times New Roman" w:hAnsi="Times New Roman" w:cs="Times New Roman"/>
          <w:sz w:val="28"/>
          <w:szCs w:val="28"/>
        </w:rPr>
        <w:t xml:space="preserve">Які фактори можуть впливати на рішення споживачів ?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Ціна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Якість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Характеристики товару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Дизайн товару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Досвід бренду на ринку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Впізнаваність бренду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Зручність здійснення покупки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Консультації з менеджером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Відгуки реферальних груп ( партнери, бізнес-наставники)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Наявність інформації на сайтах або в соціальних мережах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Емоційні складові ( подарунку, акції, унікальні пропозиції)</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Доставка товарів та її вартість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Післяпродажний сервіс ( гарантії, консультації) </w:t>
      </w:r>
    </w:p>
    <w:p w:rsidR="00853B6D" w:rsidRPr="007E00DE" w:rsidRDefault="00853B6D" w:rsidP="00A931DD">
      <w:pPr>
        <w:pStyle w:val="ab"/>
        <w:numPr>
          <w:ilvl w:val="0"/>
          <w:numId w:val="41"/>
        </w:numPr>
        <w:spacing w:after="0" w:line="360" w:lineRule="auto"/>
        <w:ind w:left="924" w:hanging="357"/>
        <w:jc w:val="both"/>
        <w:rPr>
          <w:rFonts w:ascii="Times New Roman" w:eastAsia="Times New Roman" w:hAnsi="Times New Roman" w:cs="Times New Roman"/>
          <w:sz w:val="28"/>
          <w:szCs w:val="28"/>
        </w:rPr>
      </w:pPr>
      <w:r w:rsidRPr="007E00DE">
        <w:rPr>
          <w:rFonts w:ascii="Times New Roman" w:eastAsia="Times New Roman" w:hAnsi="Times New Roman" w:cs="Times New Roman"/>
          <w:sz w:val="28"/>
          <w:szCs w:val="28"/>
        </w:rPr>
        <w:t xml:space="preserve">Ваші варіанти … </w:t>
      </w:r>
    </w:p>
    <w:p w:rsidR="00853B6D" w:rsidRPr="00B7255C" w:rsidRDefault="00853B6D" w:rsidP="00FA367B">
      <w:pPr>
        <w:spacing w:after="0" w:line="360" w:lineRule="auto"/>
        <w:ind w:firstLine="709"/>
        <w:jc w:val="both"/>
        <w:rPr>
          <w:rFonts w:ascii="Times New Roman" w:eastAsia="Times New Roman" w:hAnsi="Times New Roman" w:cs="Times New Roman"/>
          <w:sz w:val="28"/>
          <w:szCs w:val="28"/>
        </w:rPr>
      </w:pPr>
      <w:bookmarkStart w:id="42" w:name="_heading=h.ptqfyig13ibj" w:colFirst="0" w:colLast="0"/>
      <w:bookmarkEnd w:id="42"/>
      <w:r w:rsidRPr="00B7255C">
        <w:rPr>
          <w:rFonts w:ascii="Times New Roman" w:eastAsia="Times New Roman" w:hAnsi="Times New Roman" w:cs="Times New Roman"/>
          <w:sz w:val="28"/>
          <w:szCs w:val="28"/>
        </w:rPr>
        <w:t>Анкета для фокус групи фокус-групи</w:t>
      </w:r>
      <w:r>
        <w:rPr>
          <w:rFonts w:ascii="Times New Roman" w:eastAsia="Times New Roman" w:hAnsi="Times New Roman" w:cs="Times New Roman"/>
          <w:sz w:val="28"/>
          <w:szCs w:val="28"/>
          <w:lang w:val="ru-RU"/>
        </w:rPr>
        <w:t>:</w:t>
      </w:r>
      <w:r w:rsidRPr="00B7255C">
        <w:rPr>
          <w:rFonts w:ascii="Times New Roman" w:eastAsia="Times New Roman" w:hAnsi="Times New Roman" w:cs="Times New Roman"/>
          <w:sz w:val="28"/>
          <w:szCs w:val="28"/>
        </w:rPr>
        <w:t xml:space="preserve"> </w:t>
      </w:r>
    </w:p>
    <w:p w:rsidR="00853B6D" w:rsidRPr="00B7255C" w:rsidRDefault="00853B6D" w:rsidP="00FA367B">
      <w:pPr>
        <w:spacing w:after="0" w:line="360" w:lineRule="auto"/>
        <w:ind w:firstLine="709"/>
        <w:jc w:val="both"/>
        <w:rPr>
          <w:rFonts w:ascii="Times New Roman" w:eastAsia="Times New Roman" w:hAnsi="Times New Roman" w:cs="Times New Roman"/>
          <w:sz w:val="28"/>
          <w:szCs w:val="28"/>
        </w:rPr>
      </w:pPr>
      <w:bookmarkStart w:id="43" w:name="_heading=h.346dye37vmdk" w:colFirst="0" w:colLast="0"/>
      <w:bookmarkEnd w:id="43"/>
      <w:r w:rsidRPr="00B7255C">
        <w:rPr>
          <w:rFonts w:ascii="Times New Roman" w:eastAsia="Times New Roman" w:hAnsi="Times New Roman" w:cs="Times New Roman"/>
          <w:sz w:val="28"/>
          <w:szCs w:val="28"/>
        </w:rPr>
        <w:t xml:space="preserve">Вибір канцелярії для вашого підприємства базується на: </w:t>
      </w:r>
    </w:p>
    <w:p w:rsidR="00853B6D" w:rsidRPr="00B7255C" w:rsidRDefault="00853B6D" w:rsidP="00A931DD">
      <w:pPr>
        <w:pStyle w:val="ab"/>
        <w:numPr>
          <w:ilvl w:val="0"/>
          <w:numId w:val="42"/>
        </w:numPr>
        <w:spacing w:after="0" w:line="360" w:lineRule="auto"/>
        <w:jc w:val="both"/>
        <w:rPr>
          <w:rFonts w:ascii="Times New Roman" w:eastAsia="Times New Roman" w:hAnsi="Times New Roman" w:cs="Times New Roman"/>
          <w:sz w:val="28"/>
          <w:szCs w:val="28"/>
        </w:rPr>
      </w:pPr>
      <w:bookmarkStart w:id="44" w:name="_heading=h.cd9ee72h87ck" w:colFirst="0" w:colLast="0"/>
      <w:bookmarkEnd w:id="44"/>
      <w:r w:rsidRPr="00B7255C">
        <w:rPr>
          <w:rFonts w:ascii="Times New Roman" w:eastAsia="Times New Roman" w:hAnsi="Times New Roman" w:cs="Times New Roman"/>
          <w:sz w:val="28"/>
          <w:szCs w:val="28"/>
        </w:rPr>
        <w:t xml:space="preserve">Бюджету </w:t>
      </w:r>
    </w:p>
    <w:p w:rsidR="00853B6D" w:rsidRPr="00B7255C" w:rsidRDefault="00853B6D" w:rsidP="00A931DD">
      <w:pPr>
        <w:pStyle w:val="ab"/>
        <w:numPr>
          <w:ilvl w:val="0"/>
          <w:numId w:val="42"/>
        </w:numPr>
        <w:spacing w:after="0" w:line="360" w:lineRule="auto"/>
        <w:jc w:val="both"/>
        <w:rPr>
          <w:rFonts w:ascii="Times New Roman" w:eastAsia="Times New Roman" w:hAnsi="Times New Roman" w:cs="Times New Roman"/>
          <w:sz w:val="28"/>
          <w:szCs w:val="28"/>
        </w:rPr>
      </w:pPr>
      <w:bookmarkStart w:id="45" w:name="_heading=h.f2l1mkdrdh1m" w:colFirst="0" w:colLast="0"/>
      <w:bookmarkEnd w:id="45"/>
      <w:r w:rsidRPr="00B7255C">
        <w:rPr>
          <w:rFonts w:ascii="Times New Roman" w:eastAsia="Times New Roman" w:hAnsi="Times New Roman" w:cs="Times New Roman"/>
          <w:sz w:val="28"/>
          <w:szCs w:val="28"/>
        </w:rPr>
        <w:t xml:space="preserve">Співвідношенням ціна - якість </w:t>
      </w:r>
    </w:p>
    <w:p w:rsidR="00853B6D" w:rsidRPr="00B7255C" w:rsidRDefault="00853B6D" w:rsidP="00A931DD">
      <w:pPr>
        <w:pStyle w:val="ab"/>
        <w:numPr>
          <w:ilvl w:val="0"/>
          <w:numId w:val="42"/>
        </w:numPr>
        <w:spacing w:after="0" w:line="360" w:lineRule="auto"/>
        <w:jc w:val="both"/>
        <w:rPr>
          <w:rFonts w:ascii="Times New Roman" w:eastAsia="Times New Roman" w:hAnsi="Times New Roman" w:cs="Times New Roman"/>
          <w:sz w:val="28"/>
          <w:szCs w:val="28"/>
        </w:rPr>
      </w:pPr>
      <w:bookmarkStart w:id="46" w:name="_heading=h.mzkscf2v03ap" w:colFirst="0" w:colLast="0"/>
      <w:bookmarkEnd w:id="46"/>
      <w:r w:rsidRPr="00B7255C">
        <w:rPr>
          <w:rFonts w:ascii="Times New Roman" w:eastAsia="Times New Roman" w:hAnsi="Times New Roman" w:cs="Times New Roman"/>
          <w:sz w:val="28"/>
          <w:szCs w:val="28"/>
        </w:rPr>
        <w:t xml:space="preserve">Характеристиках товару </w:t>
      </w:r>
    </w:p>
    <w:p w:rsidR="00853B6D" w:rsidRPr="00B7255C" w:rsidRDefault="00853B6D" w:rsidP="00A931DD">
      <w:pPr>
        <w:pStyle w:val="ab"/>
        <w:numPr>
          <w:ilvl w:val="0"/>
          <w:numId w:val="42"/>
        </w:numPr>
        <w:spacing w:after="0" w:line="360" w:lineRule="auto"/>
        <w:jc w:val="both"/>
        <w:rPr>
          <w:rFonts w:ascii="Times New Roman" w:eastAsia="Times New Roman" w:hAnsi="Times New Roman" w:cs="Times New Roman"/>
          <w:sz w:val="28"/>
          <w:szCs w:val="28"/>
        </w:rPr>
      </w:pPr>
      <w:bookmarkStart w:id="47" w:name="_heading=h.56fcxy90clb2" w:colFirst="0" w:colLast="0"/>
      <w:bookmarkEnd w:id="47"/>
      <w:r w:rsidRPr="00B7255C">
        <w:rPr>
          <w:rFonts w:ascii="Times New Roman" w:eastAsia="Times New Roman" w:hAnsi="Times New Roman" w:cs="Times New Roman"/>
          <w:sz w:val="28"/>
          <w:szCs w:val="28"/>
        </w:rPr>
        <w:t>Брендові ознак</w:t>
      </w:r>
      <w:r w:rsidRPr="00B7255C">
        <w:rPr>
          <w:rFonts w:ascii="Times New Roman" w:eastAsia="Times New Roman" w:hAnsi="Times New Roman" w:cs="Times New Roman"/>
          <w:sz w:val="28"/>
          <w:szCs w:val="28"/>
          <w:lang w:val="ru-RU"/>
        </w:rPr>
        <w:t>и</w:t>
      </w:r>
      <w:r w:rsidRPr="00B7255C">
        <w:rPr>
          <w:rFonts w:ascii="Times New Roman" w:eastAsia="Times New Roman" w:hAnsi="Times New Roman" w:cs="Times New Roman"/>
          <w:sz w:val="28"/>
          <w:szCs w:val="28"/>
        </w:rPr>
        <w:t xml:space="preserve"> </w:t>
      </w:r>
    </w:p>
    <w:p w:rsidR="00853B6D" w:rsidRPr="00B7255C" w:rsidRDefault="00853B6D" w:rsidP="00A931DD">
      <w:pPr>
        <w:pStyle w:val="ab"/>
        <w:numPr>
          <w:ilvl w:val="0"/>
          <w:numId w:val="42"/>
        </w:numPr>
        <w:spacing w:after="0" w:line="360" w:lineRule="auto"/>
        <w:jc w:val="both"/>
        <w:rPr>
          <w:rFonts w:ascii="Times New Roman" w:eastAsia="Times New Roman" w:hAnsi="Times New Roman" w:cs="Times New Roman"/>
          <w:sz w:val="28"/>
          <w:szCs w:val="28"/>
        </w:rPr>
      </w:pPr>
      <w:bookmarkStart w:id="48" w:name="_heading=h.898mhcwor6e8" w:colFirst="0" w:colLast="0"/>
      <w:bookmarkEnd w:id="48"/>
      <w:r w:rsidRPr="00B7255C">
        <w:rPr>
          <w:rFonts w:ascii="Times New Roman" w:eastAsia="Times New Roman" w:hAnsi="Times New Roman" w:cs="Times New Roman"/>
          <w:sz w:val="28"/>
          <w:szCs w:val="28"/>
        </w:rPr>
        <w:t xml:space="preserve">Рекомендації та відгуки </w:t>
      </w:r>
    </w:p>
    <w:p w:rsidR="00853B6D" w:rsidRPr="00B7255C" w:rsidRDefault="00853B6D" w:rsidP="00A931DD">
      <w:pPr>
        <w:pStyle w:val="ab"/>
        <w:numPr>
          <w:ilvl w:val="0"/>
          <w:numId w:val="42"/>
        </w:numPr>
        <w:spacing w:after="0" w:line="360" w:lineRule="auto"/>
        <w:jc w:val="both"/>
        <w:rPr>
          <w:rFonts w:ascii="Times New Roman" w:eastAsia="Times New Roman" w:hAnsi="Times New Roman" w:cs="Times New Roman"/>
          <w:sz w:val="28"/>
          <w:szCs w:val="28"/>
        </w:rPr>
      </w:pPr>
      <w:bookmarkStart w:id="49" w:name="_heading=h.iqdzzpzg10i" w:colFirst="0" w:colLast="0"/>
      <w:bookmarkEnd w:id="49"/>
      <w:r w:rsidRPr="00B7255C">
        <w:rPr>
          <w:rFonts w:ascii="Times New Roman" w:eastAsia="Times New Roman" w:hAnsi="Times New Roman" w:cs="Times New Roman"/>
          <w:sz w:val="28"/>
          <w:szCs w:val="28"/>
        </w:rPr>
        <w:t xml:space="preserve">Власний варіант … </w:t>
      </w:r>
    </w:p>
    <w:p w:rsidR="00853B6D" w:rsidRPr="00B7255C" w:rsidRDefault="00853B6D" w:rsidP="00A25DEE">
      <w:pPr>
        <w:spacing w:after="0" w:line="360" w:lineRule="auto"/>
        <w:ind w:firstLine="709"/>
        <w:jc w:val="both"/>
        <w:rPr>
          <w:rFonts w:ascii="Times New Roman" w:eastAsia="Times New Roman" w:hAnsi="Times New Roman" w:cs="Times New Roman"/>
          <w:sz w:val="28"/>
          <w:szCs w:val="28"/>
        </w:rPr>
      </w:pPr>
      <w:bookmarkStart w:id="50" w:name="_heading=h.4quedyaz7uyx" w:colFirst="0" w:colLast="0"/>
      <w:bookmarkEnd w:id="50"/>
      <w:r w:rsidRPr="00B7255C">
        <w:rPr>
          <w:rFonts w:ascii="Times New Roman" w:eastAsia="Times New Roman" w:hAnsi="Times New Roman" w:cs="Times New Roman"/>
          <w:sz w:val="28"/>
          <w:szCs w:val="28"/>
        </w:rPr>
        <w:t xml:space="preserve">Для вашого підприємства є важливими ексклюзивність та особливі пропозиції ? </w:t>
      </w:r>
    </w:p>
    <w:p w:rsidR="00853B6D" w:rsidRPr="00B7255C" w:rsidRDefault="00853B6D" w:rsidP="00A931DD">
      <w:pPr>
        <w:numPr>
          <w:ilvl w:val="0"/>
          <w:numId w:val="43"/>
        </w:numPr>
        <w:spacing w:after="0" w:line="360" w:lineRule="auto"/>
        <w:jc w:val="both"/>
        <w:rPr>
          <w:rFonts w:ascii="Times New Roman" w:eastAsia="Times New Roman" w:hAnsi="Times New Roman" w:cs="Times New Roman"/>
          <w:sz w:val="28"/>
          <w:szCs w:val="28"/>
        </w:rPr>
      </w:pPr>
      <w:bookmarkStart w:id="51" w:name="_heading=h.l8u1q3c7y1mq" w:colFirst="0" w:colLast="0"/>
      <w:bookmarkEnd w:id="51"/>
      <w:r w:rsidRPr="00B7255C">
        <w:rPr>
          <w:rFonts w:ascii="Times New Roman" w:eastAsia="Times New Roman" w:hAnsi="Times New Roman" w:cs="Times New Roman"/>
          <w:sz w:val="28"/>
          <w:szCs w:val="28"/>
        </w:rPr>
        <w:t xml:space="preserve">Так, віддаємо перевагу ексклюзивним товарам </w:t>
      </w:r>
    </w:p>
    <w:p w:rsidR="00853B6D" w:rsidRPr="00B7255C" w:rsidRDefault="00853B6D" w:rsidP="00A931DD">
      <w:pPr>
        <w:numPr>
          <w:ilvl w:val="0"/>
          <w:numId w:val="43"/>
        </w:numPr>
        <w:spacing w:after="0" w:line="360" w:lineRule="auto"/>
        <w:jc w:val="both"/>
        <w:rPr>
          <w:rFonts w:ascii="Times New Roman" w:eastAsia="Times New Roman" w:hAnsi="Times New Roman" w:cs="Times New Roman"/>
          <w:sz w:val="28"/>
          <w:szCs w:val="28"/>
        </w:rPr>
      </w:pPr>
      <w:bookmarkStart w:id="52" w:name="_heading=h.ae12bqr2fgk4" w:colFirst="0" w:colLast="0"/>
      <w:bookmarkEnd w:id="52"/>
      <w:r w:rsidRPr="00B7255C">
        <w:rPr>
          <w:rFonts w:ascii="Times New Roman" w:eastAsia="Times New Roman" w:hAnsi="Times New Roman" w:cs="Times New Roman"/>
          <w:sz w:val="28"/>
          <w:szCs w:val="28"/>
        </w:rPr>
        <w:t xml:space="preserve">Так, віддаємо перевагу особливим пропозиціям ( акції, додаткові бали, подарунки ) </w:t>
      </w:r>
    </w:p>
    <w:p w:rsidR="00853B6D" w:rsidRPr="00B7255C" w:rsidRDefault="00853B6D" w:rsidP="00A931DD">
      <w:pPr>
        <w:numPr>
          <w:ilvl w:val="0"/>
          <w:numId w:val="43"/>
        </w:numPr>
        <w:spacing w:after="0" w:line="360" w:lineRule="auto"/>
        <w:jc w:val="both"/>
        <w:rPr>
          <w:rFonts w:ascii="Times New Roman" w:eastAsia="Times New Roman" w:hAnsi="Times New Roman" w:cs="Times New Roman"/>
          <w:sz w:val="28"/>
          <w:szCs w:val="28"/>
        </w:rPr>
      </w:pPr>
      <w:bookmarkStart w:id="53" w:name="_heading=h.zgjrpulaxsm8" w:colFirst="0" w:colLast="0"/>
      <w:bookmarkEnd w:id="53"/>
      <w:r w:rsidRPr="00B7255C">
        <w:rPr>
          <w:rFonts w:ascii="Times New Roman" w:eastAsia="Times New Roman" w:hAnsi="Times New Roman" w:cs="Times New Roman"/>
          <w:sz w:val="28"/>
          <w:szCs w:val="28"/>
        </w:rPr>
        <w:t xml:space="preserve">Так, очікуємо нові ексклюзивні колекції </w:t>
      </w:r>
    </w:p>
    <w:p w:rsidR="00853B6D" w:rsidRPr="00B7255C" w:rsidRDefault="00853B6D" w:rsidP="00A931DD">
      <w:pPr>
        <w:numPr>
          <w:ilvl w:val="0"/>
          <w:numId w:val="43"/>
        </w:numPr>
        <w:spacing w:after="0" w:line="360" w:lineRule="auto"/>
        <w:jc w:val="both"/>
        <w:rPr>
          <w:rFonts w:ascii="Times New Roman" w:eastAsia="Times New Roman" w:hAnsi="Times New Roman" w:cs="Times New Roman"/>
          <w:sz w:val="28"/>
          <w:szCs w:val="28"/>
        </w:rPr>
      </w:pPr>
      <w:bookmarkStart w:id="54" w:name="_heading=h.d9a70jbk7y98" w:colFirst="0" w:colLast="0"/>
      <w:bookmarkEnd w:id="54"/>
      <w:r w:rsidRPr="00B7255C">
        <w:rPr>
          <w:rFonts w:ascii="Times New Roman" w:eastAsia="Times New Roman" w:hAnsi="Times New Roman" w:cs="Times New Roman"/>
          <w:sz w:val="28"/>
          <w:szCs w:val="28"/>
        </w:rPr>
        <w:t xml:space="preserve">Так, очікуємо колекції з новим дизайном та ергономічними характеристиками </w:t>
      </w:r>
    </w:p>
    <w:p w:rsidR="00853B6D" w:rsidRPr="00B7255C" w:rsidRDefault="00853B6D" w:rsidP="00A931DD">
      <w:pPr>
        <w:numPr>
          <w:ilvl w:val="0"/>
          <w:numId w:val="43"/>
        </w:numPr>
        <w:spacing w:after="0" w:line="360" w:lineRule="auto"/>
        <w:jc w:val="both"/>
        <w:rPr>
          <w:rFonts w:ascii="Times New Roman" w:eastAsia="Times New Roman" w:hAnsi="Times New Roman" w:cs="Times New Roman"/>
          <w:sz w:val="28"/>
          <w:szCs w:val="28"/>
        </w:rPr>
      </w:pPr>
      <w:bookmarkStart w:id="55" w:name="_heading=h.uzd47eusy1ju" w:colFirst="0" w:colLast="0"/>
      <w:bookmarkEnd w:id="55"/>
      <w:r w:rsidRPr="00B7255C">
        <w:rPr>
          <w:rFonts w:ascii="Times New Roman" w:eastAsia="Times New Roman" w:hAnsi="Times New Roman" w:cs="Times New Roman"/>
          <w:sz w:val="28"/>
          <w:szCs w:val="28"/>
        </w:rPr>
        <w:t xml:space="preserve">Так, очікуємо нові бюджетні колекції </w:t>
      </w:r>
    </w:p>
    <w:p w:rsidR="00853B6D" w:rsidRPr="00B7255C" w:rsidRDefault="00853B6D" w:rsidP="00A931DD">
      <w:pPr>
        <w:numPr>
          <w:ilvl w:val="0"/>
          <w:numId w:val="43"/>
        </w:numPr>
        <w:spacing w:after="0" w:line="360" w:lineRule="auto"/>
        <w:jc w:val="both"/>
        <w:rPr>
          <w:rFonts w:ascii="Times New Roman" w:eastAsia="Times New Roman" w:hAnsi="Times New Roman" w:cs="Times New Roman"/>
          <w:sz w:val="28"/>
          <w:szCs w:val="28"/>
        </w:rPr>
      </w:pPr>
      <w:bookmarkStart w:id="56" w:name="_heading=h.n7qjrfi6rj3r" w:colFirst="0" w:colLast="0"/>
      <w:bookmarkEnd w:id="56"/>
      <w:r w:rsidRPr="00B7255C">
        <w:rPr>
          <w:rFonts w:ascii="Times New Roman" w:eastAsia="Times New Roman" w:hAnsi="Times New Roman" w:cs="Times New Roman"/>
          <w:sz w:val="28"/>
          <w:szCs w:val="28"/>
        </w:rPr>
        <w:t xml:space="preserve">Ні, на даний момент дані пропозиції не є актуальними </w:t>
      </w:r>
    </w:p>
    <w:p w:rsidR="00853B6D" w:rsidRPr="00B7255C" w:rsidRDefault="00853B6D" w:rsidP="00A931DD">
      <w:pPr>
        <w:numPr>
          <w:ilvl w:val="0"/>
          <w:numId w:val="43"/>
        </w:numPr>
        <w:spacing w:after="0" w:line="360" w:lineRule="auto"/>
        <w:jc w:val="both"/>
        <w:rPr>
          <w:rFonts w:ascii="Times New Roman" w:eastAsia="Times New Roman" w:hAnsi="Times New Roman" w:cs="Times New Roman"/>
          <w:sz w:val="28"/>
          <w:szCs w:val="28"/>
        </w:rPr>
      </w:pPr>
      <w:bookmarkStart w:id="57" w:name="_heading=h.hpo4czyy9waj" w:colFirst="0" w:colLast="0"/>
      <w:bookmarkEnd w:id="57"/>
      <w:r w:rsidRPr="00B7255C">
        <w:rPr>
          <w:rFonts w:ascii="Times New Roman" w:eastAsia="Times New Roman" w:hAnsi="Times New Roman" w:cs="Times New Roman"/>
          <w:sz w:val="28"/>
          <w:szCs w:val="28"/>
        </w:rPr>
        <w:t xml:space="preserve">Ні, дані пропозиції взагалі не цікавлять </w:t>
      </w:r>
    </w:p>
    <w:p w:rsidR="00853B6D" w:rsidRPr="00B7255C" w:rsidRDefault="00853B6D" w:rsidP="00A25DEE">
      <w:pPr>
        <w:spacing w:after="0" w:line="360" w:lineRule="auto"/>
        <w:ind w:firstLine="709"/>
        <w:jc w:val="both"/>
        <w:rPr>
          <w:rFonts w:ascii="Times New Roman" w:eastAsia="Times New Roman" w:hAnsi="Times New Roman" w:cs="Times New Roman"/>
          <w:sz w:val="28"/>
          <w:szCs w:val="28"/>
        </w:rPr>
      </w:pPr>
      <w:bookmarkStart w:id="58" w:name="_heading=h.orpkrmy9i6yw" w:colFirst="0" w:colLast="0"/>
      <w:bookmarkEnd w:id="58"/>
      <w:r w:rsidRPr="00B7255C">
        <w:rPr>
          <w:rFonts w:ascii="Times New Roman" w:eastAsia="Times New Roman" w:hAnsi="Times New Roman" w:cs="Times New Roman"/>
          <w:sz w:val="28"/>
          <w:szCs w:val="28"/>
        </w:rPr>
        <w:t>Пошукове питання: Яка мода на ринку ?</w:t>
      </w:r>
      <w:r w:rsidRPr="00B7255C">
        <w:rPr>
          <w:rFonts w:ascii="Times New Roman" w:eastAsia="Times New Roman" w:hAnsi="Times New Roman" w:cs="Times New Roman"/>
          <w:sz w:val="28"/>
          <w:szCs w:val="28"/>
        </w:rPr>
        <w:tab/>
        <w:t>Мода досить важливий фактор впливу, так як саме вона відображає зміну попиту споживачів, також це важлива конкурентна перевага. Тому що пропонуючи актуальні  товари з дотриманням вимог дизайну допоможе в залучення нових споживачів.</w:t>
      </w:r>
    </w:p>
    <w:p w:rsidR="00853B6D" w:rsidRPr="00B7255C" w:rsidRDefault="00853B6D" w:rsidP="00A25DEE">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Джерело  інформації: Співпраця з дизайнерами і фахівцями</w:t>
      </w:r>
    </w:p>
    <w:p w:rsidR="00853B6D" w:rsidRPr="00B7255C" w:rsidRDefault="00853B6D" w:rsidP="00A25DEE">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Запитання: </w:t>
      </w:r>
    </w:p>
    <w:p w:rsidR="00853B6D" w:rsidRPr="00B7255C" w:rsidRDefault="00853B6D" w:rsidP="0005629D">
      <w:pPr>
        <w:numPr>
          <w:ilvl w:val="0"/>
          <w:numId w:val="8"/>
        </w:numPr>
        <w:pBdr>
          <w:top w:val="nil"/>
          <w:left w:val="nil"/>
          <w:bottom w:val="nil"/>
          <w:right w:val="nil"/>
          <w:between w:val="nil"/>
        </w:pBdr>
        <w:spacing w:after="0" w:line="360" w:lineRule="auto"/>
        <w:ind w:left="567" w:firstLine="709"/>
        <w:jc w:val="both"/>
        <w:rPr>
          <w:rFonts w:ascii="Times New Roman" w:eastAsia="Times New Roman" w:hAnsi="Times New Roman" w:cs="Times New Roman"/>
          <w:color w:val="000000"/>
          <w:sz w:val="28"/>
          <w:szCs w:val="28"/>
        </w:rPr>
      </w:pPr>
      <w:r w:rsidRPr="00B7255C">
        <w:rPr>
          <w:rFonts w:ascii="Times New Roman" w:eastAsia="Times New Roman" w:hAnsi="Times New Roman" w:cs="Times New Roman"/>
          <w:color w:val="000000"/>
          <w:sz w:val="28"/>
          <w:szCs w:val="28"/>
        </w:rPr>
        <w:t xml:space="preserve">Мода на ринку приходить із міжнародного ринку чи виникає в межах України ? </w:t>
      </w:r>
    </w:p>
    <w:p w:rsidR="00853B6D" w:rsidRPr="00B7255C" w:rsidRDefault="00853B6D" w:rsidP="0005629D">
      <w:pPr>
        <w:numPr>
          <w:ilvl w:val="0"/>
          <w:numId w:val="8"/>
        </w:numPr>
        <w:pBdr>
          <w:top w:val="nil"/>
          <w:left w:val="nil"/>
          <w:bottom w:val="nil"/>
          <w:right w:val="nil"/>
          <w:between w:val="nil"/>
        </w:pBdr>
        <w:spacing w:after="0" w:line="360" w:lineRule="auto"/>
        <w:ind w:left="567" w:firstLine="709"/>
        <w:jc w:val="both"/>
        <w:rPr>
          <w:rFonts w:ascii="Times New Roman" w:eastAsia="Times New Roman" w:hAnsi="Times New Roman" w:cs="Times New Roman"/>
          <w:color w:val="000000"/>
          <w:sz w:val="28"/>
          <w:szCs w:val="28"/>
        </w:rPr>
      </w:pPr>
      <w:r w:rsidRPr="00B7255C">
        <w:rPr>
          <w:rFonts w:ascii="Times New Roman" w:eastAsia="Times New Roman" w:hAnsi="Times New Roman" w:cs="Times New Roman"/>
          <w:color w:val="000000"/>
          <w:sz w:val="28"/>
          <w:szCs w:val="28"/>
        </w:rPr>
        <w:t xml:space="preserve">Які популярні кольори канцелярії мають попит зараз ? </w:t>
      </w:r>
    </w:p>
    <w:p w:rsidR="00853B6D" w:rsidRPr="00B7255C" w:rsidRDefault="00853B6D" w:rsidP="0005629D">
      <w:pPr>
        <w:numPr>
          <w:ilvl w:val="0"/>
          <w:numId w:val="8"/>
        </w:numPr>
        <w:pBdr>
          <w:top w:val="nil"/>
          <w:left w:val="nil"/>
          <w:bottom w:val="single" w:sz="6" w:space="0" w:color="000000"/>
          <w:right w:val="nil"/>
          <w:between w:val="nil"/>
        </w:pBdr>
        <w:spacing w:after="0" w:line="360" w:lineRule="auto"/>
        <w:ind w:left="567" w:firstLine="709"/>
        <w:jc w:val="both"/>
        <w:rPr>
          <w:rFonts w:ascii="Times New Roman" w:eastAsia="Times New Roman" w:hAnsi="Times New Roman" w:cs="Times New Roman"/>
          <w:color w:val="000000"/>
          <w:sz w:val="28"/>
          <w:szCs w:val="28"/>
        </w:rPr>
      </w:pPr>
      <w:r w:rsidRPr="00B7255C">
        <w:rPr>
          <w:rFonts w:ascii="Times New Roman" w:eastAsia="Times New Roman" w:hAnsi="Times New Roman" w:cs="Times New Roman"/>
          <w:color w:val="000000"/>
          <w:sz w:val="28"/>
          <w:szCs w:val="28"/>
        </w:rPr>
        <w:t xml:space="preserve">Які кольори на Вашу думку будуть чудово поєднуватися в колекціях канцелярії ? </w:t>
      </w:r>
    </w:p>
    <w:p w:rsidR="00853B6D" w:rsidRPr="00B7255C" w:rsidRDefault="00853B6D" w:rsidP="0005629D">
      <w:pPr>
        <w:numPr>
          <w:ilvl w:val="0"/>
          <w:numId w:val="8"/>
        </w:numPr>
        <w:pBdr>
          <w:top w:val="nil"/>
          <w:left w:val="nil"/>
          <w:bottom w:val="single" w:sz="6" w:space="0" w:color="000000"/>
          <w:right w:val="nil"/>
          <w:between w:val="nil"/>
        </w:pBdr>
        <w:spacing w:after="0" w:line="360" w:lineRule="auto"/>
        <w:ind w:left="567" w:firstLine="709"/>
        <w:jc w:val="both"/>
        <w:rPr>
          <w:rFonts w:ascii="Times New Roman" w:eastAsia="Times New Roman" w:hAnsi="Times New Roman" w:cs="Times New Roman"/>
          <w:color w:val="000000"/>
          <w:sz w:val="28"/>
          <w:szCs w:val="28"/>
        </w:rPr>
      </w:pPr>
      <w:r w:rsidRPr="00B7255C">
        <w:rPr>
          <w:rFonts w:ascii="Times New Roman" w:eastAsia="Times New Roman" w:hAnsi="Times New Roman" w:cs="Times New Roman"/>
          <w:color w:val="000000"/>
          <w:sz w:val="28"/>
          <w:szCs w:val="28"/>
        </w:rPr>
        <w:t xml:space="preserve">Ваші особисті рекомендації для створення дизайнів </w:t>
      </w:r>
    </w:p>
    <w:p w:rsidR="00853B6D" w:rsidRPr="00B7255C" w:rsidRDefault="00853B6D" w:rsidP="0005629D">
      <w:pPr>
        <w:pBdr>
          <w:top w:val="nil"/>
          <w:left w:val="nil"/>
          <w:bottom w:val="single" w:sz="6" w:space="1" w:color="000000"/>
          <w:right w:val="nil"/>
          <w:between w:val="nil"/>
        </w:pBdr>
        <w:spacing w:after="0" w:line="360" w:lineRule="auto"/>
        <w:ind w:left="720" w:firstLine="709"/>
        <w:jc w:val="both"/>
        <w:rPr>
          <w:rFonts w:ascii="Times New Roman" w:eastAsia="Times New Roman" w:hAnsi="Times New Roman" w:cs="Times New Roman"/>
          <w:color w:val="000000"/>
          <w:sz w:val="28"/>
          <w:szCs w:val="28"/>
        </w:rPr>
      </w:pPr>
    </w:p>
    <w:p w:rsidR="005F3C91" w:rsidRDefault="005F3C91" w:rsidP="005F3C91">
      <w:pPr>
        <w:spacing w:after="0" w:line="360" w:lineRule="auto"/>
        <w:jc w:val="both"/>
        <w:rPr>
          <w:rFonts w:ascii="Times New Roman" w:eastAsia="Times New Roman" w:hAnsi="Times New Roman" w:cs="Times New Roman"/>
          <w:sz w:val="28"/>
          <w:szCs w:val="28"/>
        </w:rPr>
      </w:pPr>
    </w:p>
    <w:p w:rsidR="00853B6D" w:rsidRPr="00B7255C" w:rsidRDefault="00853B6D" w:rsidP="005F3C91">
      <w:pPr>
        <w:spacing w:after="0" w:line="360" w:lineRule="auto"/>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Пошукове питання: Чи існують схожі програми лояльності конкурентів ?</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bookmarkStart w:id="59" w:name="_heading=h.1rg0bqnmbmb" w:colFirst="0" w:colLast="0"/>
      <w:bookmarkEnd w:id="59"/>
      <w:r w:rsidRPr="00B7255C">
        <w:rPr>
          <w:rFonts w:ascii="Times New Roman" w:eastAsia="Times New Roman" w:hAnsi="Times New Roman" w:cs="Times New Roman"/>
          <w:sz w:val="28"/>
          <w:szCs w:val="28"/>
        </w:rPr>
        <w:t xml:space="preserve">Мета: дослідити </w:t>
      </w:r>
      <w:r w:rsidR="005F3C91" w:rsidRPr="00B7255C">
        <w:rPr>
          <w:rFonts w:ascii="Times New Roman" w:eastAsia="Times New Roman" w:hAnsi="Times New Roman" w:cs="Times New Roman"/>
          <w:sz w:val="28"/>
          <w:szCs w:val="28"/>
        </w:rPr>
        <w:t>конкурентне</w:t>
      </w:r>
      <w:r w:rsidRPr="00B7255C">
        <w:rPr>
          <w:rFonts w:ascii="Times New Roman" w:eastAsia="Times New Roman" w:hAnsi="Times New Roman" w:cs="Times New Roman"/>
          <w:sz w:val="28"/>
          <w:szCs w:val="28"/>
        </w:rPr>
        <w:t xml:space="preserve"> середовище для кращого розуміння конкуренції на ринку, виявлення можливостей, які вже були використані, сформувати стратегію розвитку </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Джерело дослідження – вторинна інформація.</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Пошукове питання: Як часто споживачі можуть отримати привілейований доступ до ексклюзивних нових товарів, які ще не доступні іншим споживачам, у рамках програми лояльності  ?</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Мета: оцінити можливості для пропозиції учасникам програми при цьому без негативних показників для діяльності підприємства.</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Опитування:</w:t>
      </w:r>
    </w:p>
    <w:p w:rsidR="00853B6D" w:rsidRPr="00B7255C" w:rsidRDefault="00853B6D" w:rsidP="005F3C91">
      <w:pPr>
        <w:numPr>
          <w:ilvl w:val="0"/>
          <w:numId w:val="8"/>
        </w:numPr>
        <w:pBdr>
          <w:top w:val="nil"/>
          <w:left w:val="nil"/>
          <w:bottom w:val="nil"/>
          <w:right w:val="nil"/>
          <w:between w:val="nil"/>
        </w:pBdr>
        <w:spacing w:after="0" w:line="360" w:lineRule="auto"/>
        <w:ind w:left="567" w:firstLine="709"/>
        <w:jc w:val="both"/>
        <w:rPr>
          <w:rFonts w:ascii="Times New Roman" w:eastAsia="Times New Roman" w:hAnsi="Times New Roman" w:cs="Times New Roman"/>
          <w:color w:val="000000"/>
          <w:sz w:val="28"/>
          <w:szCs w:val="28"/>
        </w:rPr>
      </w:pPr>
      <w:r w:rsidRPr="00B7255C">
        <w:rPr>
          <w:rFonts w:ascii="Times New Roman" w:eastAsia="Times New Roman" w:hAnsi="Times New Roman" w:cs="Times New Roman"/>
          <w:color w:val="000000"/>
          <w:sz w:val="28"/>
          <w:szCs w:val="28"/>
        </w:rPr>
        <w:t xml:space="preserve">Як часто користувачі програми зможуть отримати ексклюзивні пропозиції ? </w:t>
      </w:r>
    </w:p>
    <w:p w:rsidR="00853B6D" w:rsidRPr="00B7255C" w:rsidRDefault="00853B6D" w:rsidP="0005629D">
      <w:pPr>
        <w:numPr>
          <w:ilvl w:val="0"/>
          <w:numId w:val="8"/>
        </w:numPr>
        <w:pBdr>
          <w:top w:val="nil"/>
          <w:left w:val="nil"/>
          <w:bottom w:val="nil"/>
          <w:right w:val="nil"/>
          <w:between w:val="nil"/>
        </w:pBdr>
        <w:spacing w:after="0" w:line="360" w:lineRule="auto"/>
        <w:ind w:left="567" w:firstLine="709"/>
        <w:jc w:val="both"/>
        <w:rPr>
          <w:rFonts w:ascii="Times New Roman" w:eastAsia="Times New Roman" w:hAnsi="Times New Roman" w:cs="Times New Roman"/>
          <w:color w:val="000000"/>
          <w:sz w:val="28"/>
          <w:szCs w:val="28"/>
        </w:rPr>
      </w:pPr>
      <w:r w:rsidRPr="00B7255C">
        <w:rPr>
          <w:rFonts w:ascii="Times New Roman" w:eastAsia="Times New Roman" w:hAnsi="Times New Roman" w:cs="Times New Roman"/>
          <w:color w:val="000000"/>
          <w:sz w:val="28"/>
          <w:szCs w:val="28"/>
        </w:rPr>
        <w:t xml:space="preserve">Чи є це вигідним для підприємства ? </w:t>
      </w:r>
    </w:p>
    <w:p w:rsidR="00853B6D" w:rsidRPr="00B7255C" w:rsidRDefault="00853B6D" w:rsidP="005F3C91">
      <w:pPr>
        <w:numPr>
          <w:ilvl w:val="0"/>
          <w:numId w:val="8"/>
        </w:numPr>
        <w:pBdr>
          <w:top w:val="nil"/>
          <w:left w:val="nil"/>
          <w:bottom w:val="nil"/>
          <w:right w:val="nil"/>
          <w:between w:val="nil"/>
        </w:pBdr>
        <w:spacing w:after="0" w:line="360" w:lineRule="auto"/>
        <w:ind w:left="567" w:firstLine="709"/>
        <w:jc w:val="both"/>
        <w:rPr>
          <w:rFonts w:ascii="Times New Roman" w:eastAsia="Times New Roman" w:hAnsi="Times New Roman" w:cs="Times New Roman"/>
          <w:color w:val="000000"/>
          <w:sz w:val="28"/>
          <w:szCs w:val="28"/>
        </w:rPr>
      </w:pPr>
      <w:r w:rsidRPr="00B7255C">
        <w:rPr>
          <w:rFonts w:ascii="Times New Roman" w:eastAsia="Times New Roman" w:hAnsi="Times New Roman" w:cs="Times New Roman"/>
          <w:color w:val="000000"/>
          <w:sz w:val="28"/>
          <w:szCs w:val="28"/>
        </w:rPr>
        <w:t xml:space="preserve">Витрати на даний спосіб заохоченням споживачів буде ефективним ? </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Пошукове питання: Чи доцільно буде створювати періодичні акції ?</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Мета: визначити необхідність створення періодичних акцій і їх доцільності використання. </w:t>
      </w:r>
    </w:p>
    <w:p w:rsidR="00853B6D"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Метод отриманні інформації: результати з проведення попередніх акцій і відслідкування за</w:t>
      </w:r>
      <w:r w:rsidRPr="00B7255C">
        <w:rPr>
          <w:rFonts w:ascii="Times New Roman" w:eastAsia="Times New Roman" w:hAnsi="Times New Roman" w:cs="Times New Roman"/>
          <w:sz w:val="28"/>
          <w:szCs w:val="28"/>
          <w:lang w:val="ru-RU"/>
        </w:rPr>
        <w:t>л</w:t>
      </w:r>
      <w:r w:rsidRPr="00B7255C">
        <w:rPr>
          <w:rFonts w:ascii="Times New Roman" w:eastAsia="Times New Roman" w:hAnsi="Times New Roman" w:cs="Times New Roman"/>
          <w:sz w:val="28"/>
          <w:szCs w:val="28"/>
        </w:rPr>
        <w:t xml:space="preserve">ученості споживачів. </w:t>
      </w:r>
    </w:p>
    <w:p w:rsidR="00853B6D" w:rsidRDefault="00853B6D" w:rsidP="005F3C91">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Пошукове питання: </w:t>
      </w:r>
      <w:r w:rsidRPr="00DE4B98">
        <w:rPr>
          <w:rFonts w:ascii="Times New Roman" w:hAnsi="Times New Roman" w:cs="Times New Roman"/>
          <w:sz w:val="28"/>
          <w:szCs w:val="28"/>
        </w:rPr>
        <w:t>Які інструменти просування є найбільш ефективними для залучення нових клієнтів на канцелярському ринку?</w:t>
      </w:r>
    </w:p>
    <w:p w:rsidR="00853B6D" w:rsidRPr="00DE4B98" w:rsidRDefault="00853B6D" w:rsidP="005F3C91">
      <w:pPr>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sz w:val="28"/>
          <w:szCs w:val="28"/>
        </w:rPr>
        <w:t>Мета: в</w:t>
      </w:r>
      <w:r w:rsidRPr="00DE4B98">
        <w:rPr>
          <w:rFonts w:ascii="Times New Roman" w:hAnsi="Times New Roman" w:cs="Times New Roman"/>
          <w:sz w:val="28"/>
          <w:szCs w:val="28"/>
        </w:rPr>
        <w:t xml:space="preserve">изначити найбільш ефективні інструменти </w:t>
      </w:r>
      <w:r>
        <w:rPr>
          <w:rFonts w:ascii="Times New Roman" w:hAnsi="Times New Roman" w:cs="Times New Roman"/>
          <w:sz w:val="28"/>
          <w:szCs w:val="28"/>
        </w:rPr>
        <w:t xml:space="preserve">просування програми лояльності </w:t>
      </w:r>
      <w:r w:rsidRPr="00DE4B98">
        <w:rPr>
          <w:rFonts w:ascii="Times New Roman" w:hAnsi="Times New Roman" w:cs="Times New Roman"/>
          <w:sz w:val="28"/>
          <w:szCs w:val="28"/>
        </w:rPr>
        <w:t>на канцелярському ринку, щоб залучити нових кл</w:t>
      </w:r>
      <w:r>
        <w:rPr>
          <w:rFonts w:ascii="Times New Roman" w:hAnsi="Times New Roman" w:cs="Times New Roman"/>
          <w:sz w:val="28"/>
          <w:szCs w:val="28"/>
        </w:rPr>
        <w:t xml:space="preserve">ієнтів та проінформувати споживачів ТМ </w:t>
      </w:r>
      <w:r>
        <w:rPr>
          <w:rFonts w:ascii="Times New Roman" w:hAnsi="Times New Roman" w:cs="Times New Roman"/>
          <w:sz w:val="28"/>
          <w:szCs w:val="28"/>
          <w:lang w:val="en-US"/>
        </w:rPr>
        <w:t>Buromax</w:t>
      </w:r>
      <w:r>
        <w:rPr>
          <w:rFonts w:ascii="Times New Roman" w:hAnsi="Times New Roman" w:cs="Times New Roman"/>
          <w:sz w:val="28"/>
          <w:szCs w:val="28"/>
        </w:rPr>
        <w:t xml:space="preserve">. </w:t>
      </w:r>
    </w:p>
    <w:p w:rsidR="00853B6D" w:rsidRDefault="00853B6D" w:rsidP="005F3C91">
      <w:pPr>
        <w:spacing w:after="0" w:line="360" w:lineRule="auto"/>
        <w:ind w:firstLine="709"/>
        <w:jc w:val="both"/>
        <w:rPr>
          <w:rFonts w:ascii="Times New Roman" w:eastAsia="Times New Roman" w:hAnsi="Times New Roman" w:cs="Times New Roman"/>
          <w:sz w:val="28"/>
          <w:szCs w:val="28"/>
        </w:rPr>
      </w:pPr>
      <w:r w:rsidRPr="00DE4B98">
        <w:rPr>
          <w:rFonts w:ascii="Times New Roman" w:eastAsia="Times New Roman" w:hAnsi="Times New Roman" w:cs="Times New Roman"/>
          <w:sz w:val="28"/>
          <w:szCs w:val="28"/>
        </w:rPr>
        <w:t>Пошукове питання:</w:t>
      </w:r>
      <w:r w:rsidRPr="00DE4B98">
        <w:rPr>
          <w:rFonts w:ascii="Times New Roman" w:eastAsia="Times New Roman" w:hAnsi="Times New Roman" w:cs="Times New Roman"/>
          <w:sz w:val="28"/>
          <w:szCs w:val="28"/>
          <w:lang w:val="ru-RU"/>
        </w:rPr>
        <w:t xml:space="preserve"> </w:t>
      </w:r>
      <w:r w:rsidRPr="00DE4B98">
        <w:rPr>
          <w:rFonts w:ascii="Times New Roman" w:eastAsia="Times New Roman" w:hAnsi="Times New Roman" w:cs="Times New Roman"/>
          <w:sz w:val="28"/>
          <w:szCs w:val="28"/>
        </w:rPr>
        <w:t>Які канали зв'язку будуть ефективні для просування програми лояльності на канцелярському ринку?</w:t>
      </w:r>
    </w:p>
    <w:p w:rsidR="00853B6D" w:rsidRPr="00DE4B98" w:rsidRDefault="00853B6D" w:rsidP="005F3C91">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Мета: визначити</w:t>
      </w:r>
      <w:r w:rsidRPr="00DE4B98">
        <w:rPr>
          <w:rFonts w:ascii="Times New Roman" w:eastAsia="Times New Roman" w:hAnsi="Times New Roman" w:cs="Times New Roman"/>
          <w:sz w:val="28"/>
          <w:szCs w:val="28"/>
        </w:rPr>
        <w:t>, які канали зв'язку можуть бути використані для просування програми лояльності та визначити, які з них є найбільш ефективними</w:t>
      </w:r>
      <w:r>
        <w:rPr>
          <w:rFonts w:ascii="Times New Roman" w:eastAsia="Times New Roman" w:hAnsi="Times New Roman" w:cs="Times New Roman"/>
          <w:sz w:val="28"/>
          <w:szCs w:val="28"/>
        </w:rPr>
        <w:t xml:space="preserve"> ? </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Пошукове питання: Які метрики та інструментів вимірювання можна використати для оцінки ?</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Мета: визначити ефективність програми лояльності </w:t>
      </w:r>
    </w:p>
    <w:p w:rsidR="00853B6D" w:rsidRPr="00B7255C" w:rsidRDefault="00853B6D" w:rsidP="005F3C91">
      <w:pPr>
        <w:spacing w:after="0" w:line="360" w:lineRule="auto"/>
        <w:ind w:firstLine="709"/>
        <w:jc w:val="both"/>
        <w:rPr>
          <w:rFonts w:ascii="Times New Roman" w:eastAsia="Times New Roman" w:hAnsi="Times New Roman" w:cs="Times New Roman"/>
          <w:sz w:val="28"/>
          <w:szCs w:val="28"/>
        </w:rPr>
      </w:pPr>
      <w:r w:rsidRPr="00B7255C">
        <w:rPr>
          <w:rFonts w:ascii="Times New Roman" w:eastAsia="Times New Roman" w:hAnsi="Times New Roman" w:cs="Times New Roman"/>
          <w:sz w:val="28"/>
          <w:szCs w:val="28"/>
        </w:rPr>
        <w:t xml:space="preserve">Анкета для експертів </w:t>
      </w:r>
    </w:p>
    <w:p w:rsidR="00853B6D" w:rsidRDefault="00853B6D" w:rsidP="0039033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r w:rsidRPr="00B7255C">
        <w:rPr>
          <w:rFonts w:ascii="Times New Roman" w:eastAsia="Times New Roman" w:hAnsi="Times New Roman" w:cs="Times New Roman"/>
          <w:sz w:val="28"/>
          <w:szCs w:val="28"/>
        </w:rPr>
        <w:t>етрики, використання яких на Вашу думку є більш</w:t>
      </w:r>
      <w:r w:rsidRPr="00DE4B98">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ефективними </w:t>
      </w:r>
      <w:r w:rsidRPr="00B7255C">
        <w:rPr>
          <w:rFonts w:ascii="Times New Roman" w:eastAsia="Times New Roman" w:hAnsi="Times New Roman" w:cs="Times New Roman"/>
          <w:sz w:val="28"/>
          <w:szCs w:val="28"/>
        </w:rPr>
        <w:t xml:space="preserve">? </w:t>
      </w:r>
    </w:p>
    <w:p w:rsidR="002C31EE" w:rsidRPr="002C31EE" w:rsidRDefault="002C31EE" w:rsidP="002C31EE">
      <w:pPr>
        <w:pStyle w:val="ab"/>
        <w:numPr>
          <w:ilvl w:val="0"/>
          <w:numId w:val="8"/>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rPr>
          <w:rFonts w:ascii="Times New Roman" w:eastAsia="Times New Roman" w:hAnsi="Times New Roman" w:cs="Times New Roman"/>
          <w:sz w:val="24"/>
          <w:szCs w:val="28"/>
        </w:rPr>
      </w:pPr>
      <w:r w:rsidRPr="002C31EE">
        <w:rPr>
          <w:rFonts w:ascii="Times New Roman" w:eastAsia="Times New Roman" w:hAnsi="Times New Roman" w:cs="Times New Roman"/>
          <w:sz w:val="24"/>
          <w:szCs w:val="28"/>
        </w:rPr>
        <w:t xml:space="preserve">Варіант відповіді </w:t>
      </w:r>
    </w:p>
    <w:p w:rsidR="002C31EE" w:rsidRPr="002C31EE" w:rsidRDefault="002C31EE" w:rsidP="002C31EE">
      <w:pPr>
        <w:pStyle w:val="ab"/>
        <w:numPr>
          <w:ilvl w:val="0"/>
          <w:numId w:val="8"/>
        </w:num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rPr>
          <w:rFonts w:ascii="Times New Roman" w:eastAsia="Times New Roman" w:hAnsi="Times New Roman" w:cs="Times New Roman"/>
          <w:sz w:val="24"/>
          <w:szCs w:val="28"/>
        </w:rPr>
      </w:pPr>
      <w:r w:rsidRPr="002C31EE">
        <w:rPr>
          <w:rFonts w:ascii="Times New Roman" w:eastAsia="Times New Roman" w:hAnsi="Times New Roman" w:cs="Times New Roman"/>
          <w:sz w:val="24"/>
          <w:szCs w:val="28"/>
        </w:rPr>
        <w:t xml:space="preserve">Варіант відповіді </w:t>
      </w:r>
    </w:p>
    <w:p w:rsidR="00853B6D" w:rsidRPr="002C31EE" w:rsidRDefault="00853B6D" w:rsidP="005F3C91">
      <w:pPr>
        <w:spacing w:after="0" w:line="360" w:lineRule="auto"/>
        <w:ind w:firstLine="709"/>
        <w:jc w:val="both"/>
        <w:rPr>
          <w:rFonts w:ascii="Times New Roman" w:eastAsia="Times New Roman" w:hAnsi="Times New Roman" w:cs="Times New Roman"/>
          <w:sz w:val="28"/>
          <w:szCs w:val="28"/>
        </w:rPr>
      </w:pPr>
      <w:r w:rsidRPr="002C31EE">
        <w:rPr>
          <w:rFonts w:ascii="Times New Roman" w:eastAsia="Times New Roman" w:hAnsi="Times New Roman" w:cs="Times New Roman"/>
          <w:sz w:val="28"/>
          <w:szCs w:val="28"/>
        </w:rPr>
        <w:t xml:space="preserve">Анкета для опитування </w:t>
      </w:r>
      <w:r w:rsidRPr="002C31EE">
        <w:rPr>
          <w:rFonts w:ascii="Times New Roman" w:eastAsia="Times New Roman" w:hAnsi="Times New Roman" w:cs="Times New Roman"/>
          <w:sz w:val="28"/>
          <w:szCs w:val="28"/>
          <w:lang w:val="ru-RU"/>
        </w:rPr>
        <w:t xml:space="preserve">споживачів: </w:t>
      </w:r>
    </w:p>
    <w:p w:rsidR="00853B6D" w:rsidRDefault="00853B6D"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довго Ви користуєтесь продукцією ТМ </w:t>
      </w:r>
      <w:r>
        <w:rPr>
          <w:rFonts w:ascii="Times New Roman" w:eastAsia="Times New Roman" w:hAnsi="Times New Roman" w:cs="Times New Roman"/>
          <w:sz w:val="28"/>
          <w:szCs w:val="28"/>
          <w:lang w:val="en-US"/>
        </w:rPr>
        <w:t>Burom</w:t>
      </w:r>
      <w:r>
        <w:rPr>
          <w:rFonts w:ascii="Times New Roman" w:eastAsia="Times New Roman" w:hAnsi="Times New Roman" w:cs="Times New Roman"/>
          <w:sz w:val="28"/>
          <w:szCs w:val="28"/>
        </w:rPr>
        <w:t xml:space="preserve">ах ? </w:t>
      </w:r>
    </w:p>
    <w:p w:rsidR="00853B6D" w:rsidRDefault="00853B6D" w:rsidP="00A931DD">
      <w:pPr>
        <w:pStyle w:val="ab"/>
        <w:numPr>
          <w:ilvl w:val="0"/>
          <w:numId w:val="44"/>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Менше року </w:t>
      </w:r>
    </w:p>
    <w:p w:rsidR="00853B6D" w:rsidRDefault="00853B6D" w:rsidP="00A931DD">
      <w:pPr>
        <w:pStyle w:val="ab"/>
        <w:numPr>
          <w:ilvl w:val="0"/>
          <w:numId w:val="44"/>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1- 3 роки </w:t>
      </w:r>
    </w:p>
    <w:p w:rsidR="00853B6D" w:rsidRDefault="00853B6D" w:rsidP="00A931DD">
      <w:pPr>
        <w:pStyle w:val="ab"/>
        <w:numPr>
          <w:ilvl w:val="0"/>
          <w:numId w:val="44"/>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3 років </w:t>
      </w:r>
    </w:p>
    <w:p w:rsidR="00853B6D" w:rsidRDefault="00853B6D"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Ви оцінює якість продукції ? </w:t>
      </w:r>
    </w:p>
    <w:p w:rsidR="00853B6D" w:rsidRDefault="00853B6D" w:rsidP="00A931DD">
      <w:pPr>
        <w:pStyle w:val="ab"/>
        <w:numPr>
          <w:ilvl w:val="0"/>
          <w:numId w:val="45"/>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Висока </w:t>
      </w:r>
    </w:p>
    <w:p w:rsidR="00853B6D" w:rsidRDefault="00853B6D" w:rsidP="00A931DD">
      <w:pPr>
        <w:pStyle w:val="ab"/>
        <w:numPr>
          <w:ilvl w:val="0"/>
          <w:numId w:val="45"/>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Задовільна </w:t>
      </w:r>
    </w:p>
    <w:p w:rsidR="00853B6D" w:rsidRDefault="00853B6D" w:rsidP="00A931DD">
      <w:pPr>
        <w:pStyle w:val="ab"/>
        <w:numPr>
          <w:ilvl w:val="0"/>
          <w:numId w:val="45"/>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Низька </w:t>
      </w:r>
    </w:p>
    <w:p w:rsidR="00853B6D" w:rsidRDefault="00853B6D" w:rsidP="002C31E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Ви оцінює асортимент продукції ? </w:t>
      </w:r>
    </w:p>
    <w:p w:rsidR="00853B6D" w:rsidRDefault="00853B6D" w:rsidP="00A931DD">
      <w:pPr>
        <w:pStyle w:val="ab"/>
        <w:numPr>
          <w:ilvl w:val="0"/>
          <w:numId w:val="46"/>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Досить різноманітних </w:t>
      </w:r>
    </w:p>
    <w:p w:rsidR="00853B6D" w:rsidRDefault="00853B6D" w:rsidP="00A931DD">
      <w:pPr>
        <w:pStyle w:val="ab"/>
        <w:numPr>
          <w:ilvl w:val="0"/>
          <w:numId w:val="46"/>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Достатній </w:t>
      </w:r>
    </w:p>
    <w:p w:rsidR="00853B6D" w:rsidRDefault="00853B6D" w:rsidP="00A931DD">
      <w:pPr>
        <w:pStyle w:val="ab"/>
        <w:numPr>
          <w:ilvl w:val="0"/>
          <w:numId w:val="46"/>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Є необхідність в більшій кількості товарів </w:t>
      </w:r>
    </w:p>
    <w:p w:rsidR="00853B6D" w:rsidRPr="0039033F" w:rsidRDefault="00853B6D" w:rsidP="00A931DD">
      <w:pPr>
        <w:pStyle w:val="ab"/>
        <w:numPr>
          <w:ilvl w:val="0"/>
          <w:numId w:val="46"/>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Власна відповідь ____</w:t>
      </w:r>
    </w:p>
    <w:p w:rsidR="00853B6D" w:rsidRPr="002A7381" w:rsidRDefault="00853B6D" w:rsidP="002C31EE">
      <w:pPr>
        <w:spacing w:after="0" w:line="360" w:lineRule="auto"/>
        <w:ind w:firstLine="709"/>
        <w:jc w:val="both"/>
        <w:rPr>
          <w:rFonts w:ascii="Times New Roman" w:eastAsia="Times New Roman" w:hAnsi="Times New Roman" w:cs="Times New Roman"/>
          <w:sz w:val="28"/>
          <w:szCs w:val="28"/>
        </w:rPr>
      </w:pPr>
      <w:r w:rsidRPr="002A7381">
        <w:rPr>
          <w:rFonts w:ascii="Times New Roman" w:eastAsia="Times New Roman" w:hAnsi="Times New Roman" w:cs="Times New Roman"/>
          <w:sz w:val="28"/>
          <w:szCs w:val="28"/>
        </w:rPr>
        <w:t>Для роботи Ви обираєте звичні кольори канцелярії (чорний, синій)</w:t>
      </w:r>
    </w:p>
    <w:p w:rsidR="00853B6D" w:rsidRDefault="00853B6D" w:rsidP="00A931DD">
      <w:pPr>
        <w:pStyle w:val="ab"/>
        <w:numPr>
          <w:ilvl w:val="0"/>
          <w:numId w:val="47"/>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p w:rsidR="00853B6D" w:rsidRDefault="00853B6D" w:rsidP="00A931DD">
      <w:pPr>
        <w:pStyle w:val="ab"/>
        <w:numPr>
          <w:ilvl w:val="0"/>
          <w:numId w:val="47"/>
        </w:numPr>
        <w:spacing w:after="0" w:line="360" w:lineRule="auto"/>
        <w:ind w:left="92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p w:rsidR="00853B6D" w:rsidRPr="002C31EE" w:rsidRDefault="00853B6D" w:rsidP="00A931DD">
      <w:pPr>
        <w:pStyle w:val="ab"/>
        <w:numPr>
          <w:ilvl w:val="0"/>
          <w:numId w:val="47"/>
        </w:numPr>
        <w:spacing w:after="0" w:line="360" w:lineRule="auto"/>
        <w:ind w:firstLine="709"/>
        <w:jc w:val="both"/>
        <w:rPr>
          <w:rFonts w:ascii="Times New Roman" w:eastAsia="Times New Roman" w:hAnsi="Times New Roman" w:cs="Times New Roman"/>
          <w:sz w:val="28"/>
          <w:szCs w:val="28"/>
        </w:rPr>
      </w:pPr>
      <w:r w:rsidRPr="002A7381">
        <w:rPr>
          <w:rFonts w:ascii="Times New Roman" w:eastAsia="Times New Roman" w:hAnsi="Times New Roman" w:cs="Times New Roman"/>
          <w:sz w:val="28"/>
          <w:szCs w:val="28"/>
        </w:rPr>
        <w:t>Власна відповідь _________________</w:t>
      </w:r>
    </w:p>
    <w:p w:rsidR="00853B6D" w:rsidRDefault="00853B6D" w:rsidP="002C31E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 переваги хотіли б мати за допомогою програми лояльності ? </w:t>
      </w:r>
    </w:p>
    <w:p w:rsidR="00853B6D" w:rsidRDefault="00853B6D" w:rsidP="00A931DD">
      <w:pPr>
        <w:pStyle w:val="ab"/>
        <w:numPr>
          <w:ilvl w:val="0"/>
          <w:numId w:val="48"/>
        </w:numPr>
        <w:spacing w:after="0" w:line="360" w:lineRule="auto"/>
        <w:ind w:left="41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Знижки </w:t>
      </w:r>
    </w:p>
    <w:p w:rsidR="00853B6D" w:rsidRDefault="00853B6D" w:rsidP="00A931DD">
      <w:pPr>
        <w:pStyle w:val="ab"/>
        <w:numPr>
          <w:ilvl w:val="0"/>
          <w:numId w:val="48"/>
        </w:numPr>
        <w:spacing w:after="0" w:line="360" w:lineRule="auto"/>
        <w:ind w:left="41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Бонусні бали </w:t>
      </w:r>
    </w:p>
    <w:p w:rsidR="00853B6D" w:rsidRDefault="00853B6D" w:rsidP="00A931DD">
      <w:pPr>
        <w:pStyle w:val="ab"/>
        <w:numPr>
          <w:ilvl w:val="0"/>
          <w:numId w:val="48"/>
        </w:numPr>
        <w:spacing w:after="0" w:line="360" w:lineRule="auto"/>
        <w:ind w:left="41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Регулярні акції </w:t>
      </w:r>
    </w:p>
    <w:p w:rsidR="00853B6D" w:rsidRDefault="00853B6D" w:rsidP="00A931DD">
      <w:pPr>
        <w:pStyle w:val="ab"/>
        <w:numPr>
          <w:ilvl w:val="0"/>
          <w:numId w:val="48"/>
        </w:numPr>
        <w:spacing w:after="0" w:line="360" w:lineRule="auto"/>
        <w:ind w:left="41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Індивідуальні пропозиції </w:t>
      </w:r>
    </w:p>
    <w:p w:rsidR="00853B6D" w:rsidRDefault="00853B6D" w:rsidP="00A931DD">
      <w:pPr>
        <w:pStyle w:val="ab"/>
        <w:numPr>
          <w:ilvl w:val="0"/>
          <w:numId w:val="48"/>
        </w:numPr>
        <w:spacing w:after="0" w:line="360" w:lineRule="auto"/>
        <w:ind w:left="41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Ексклюзивні пропозиції </w:t>
      </w:r>
    </w:p>
    <w:p w:rsidR="00853B6D" w:rsidRDefault="00853B6D" w:rsidP="00A931DD">
      <w:pPr>
        <w:pStyle w:val="ab"/>
        <w:numPr>
          <w:ilvl w:val="0"/>
          <w:numId w:val="48"/>
        </w:numPr>
        <w:spacing w:after="0" w:line="360" w:lineRule="auto"/>
        <w:ind w:left="41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Регулярні консультації менеджера </w:t>
      </w:r>
    </w:p>
    <w:p w:rsidR="00853B6D" w:rsidRDefault="00853B6D" w:rsidP="00A931DD">
      <w:pPr>
        <w:pStyle w:val="ab"/>
        <w:numPr>
          <w:ilvl w:val="0"/>
          <w:numId w:val="48"/>
        </w:numPr>
        <w:spacing w:after="0" w:line="360" w:lineRule="auto"/>
        <w:ind w:left="41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Швидку обробку замовлення</w:t>
      </w:r>
    </w:p>
    <w:p w:rsidR="00853B6D" w:rsidRPr="00BC7FF2" w:rsidRDefault="00853B6D" w:rsidP="00A931DD">
      <w:pPr>
        <w:pStyle w:val="ab"/>
        <w:numPr>
          <w:ilvl w:val="0"/>
          <w:numId w:val="48"/>
        </w:numPr>
        <w:spacing w:after="0" w:line="360" w:lineRule="auto"/>
        <w:ind w:left="41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Власна відповідь _____</w:t>
      </w:r>
    </w:p>
    <w:p w:rsidR="00853B6D" w:rsidRDefault="00853B6D" w:rsidP="002C31E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збору інформації за допомогою фокус-групи дозволити учасникам висловити свої ідеї та пропозиції, які можуть бути корисними для створення програми лояльності, щоб вона відповідала реальним потребам споживачів.</w:t>
      </w:r>
    </w:p>
    <w:p w:rsidR="00853B6D" w:rsidRDefault="00853B6D"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Опитування: </w:t>
      </w:r>
    </w:p>
    <w:p w:rsidR="00853B6D" w:rsidRPr="00E5004B" w:rsidRDefault="00853B6D" w:rsidP="00A931DD">
      <w:pPr>
        <w:pStyle w:val="ab"/>
        <w:numPr>
          <w:ilvl w:val="0"/>
          <w:numId w:val="14"/>
        </w:numPr>
        <w:spacing w:after="0" w:line="360" w:lineRule="auto"/>
        <w:ind w:left="567" w:firstLine="284"/>
        <w:jc w:val="both"/>
        <w:rPr>
          <w:rFonts w:ascii="Times New Roman" w:eastAsia="Times New Roman" w:hAnsi="Times New Roman" w:cs="Times New Roman"/>
          <w:sz w:val="28"/>
          <w:szCs w:val="28"/>
        </w:rPr>
      </w:pPr>
      <w:r w:rsidRPr="00E5004B">
        <w:rPr>
          <w:rFonts w:ascii="Times New Roman" w:eastAsia="Times New Roman" w:hAnsi="Times New Roman" w:cs="Times New Roman"/>
          <w:sz w:val="28"/>
          <w:szCs w:val="28"/>
        </w:rPr>
        <w:t xml:space="preserve">Які типи канцелярських товарів Ви використовуєте найчастіше ? </w:t>
      </w:r>
    </w:p>
    <w:p w:rsidR="00853B6D" w:rsidRPr="00E5004B" w:rsidRDefault="00853B6D" w:rsidP="00A931DD">
      <w:pPr>
        <w:pStyle w:val="ab"/>
        <w:numPr>
          <w:ilvl w:val="0"/>
          <w:numId w:val="14"/>
        </w:numPr>
        <w:spacing w:after="0" w:line="360" w:lineRule="auto"/>
        <w:ind w:left="567" w:firstLine="284"/>
        <w:jc w:val="both"/>
        <w:rPr>
          <w:rFonts w:ascii="Times New Roman" w:eastAsia="Times New Roman" w:hAnsi="Times New Roman" w:cs="Times New Roman"/>
          <w:sz w:val="28"/>
          <w:szCs w:val="28"/>
        </w:rPr>
      </w:pPr>
      <w:r w:rsidRPr="00E5004B">
        <w:rPr>
          <w:rFonts w:ascii="Times New Roman" w:eastAsia="Times New Roman" w:hAnsi="Times New Roman" w:cs="Times New Roman"/>
          <w:sz w:val="28"/>
          <w:szCs w:val="28"/>
        </w:rPr>
        <w:t xml:space="preserve">Які переваги на Вашу думку є найбільш важливим для клієнтів в програмі лояльності ? </w:t>
      </w:r>
    </w:p>
    <w:p w:rsidR="00853B6D" w:rsidRPr="00E5004B" w:rsidRDefault="00853B6D" w:rsidP="00A931DD">
      <w:pPr>
        <w:pStyle w:val="ab"/>
        <w:numPr>
          <w:ilvl w:val="0"/>
          <w:numId w:val="14"/>
        </w:numPr>
        <w:spacing w:after="0" w:line="360" w:lineRule="auto"/>
        <w:ind w:left="567" w:firstLine="284"/>
        <w:jc w:val="both"/>
        <w:rPr>
          <w:rFonts w:ascii="Times New Roman" w:eastAsia="Times New Roman" w:hAnsi="Times New Roman" w:cs="Times New Roman"/>
          <w:sz w:val="28"/>
          <w:szCs w:val="28"/>
        </w:rPr>
      </w:pPr>
      <w:r w:rsidRPr="00E5004B">
        <w:rPr>
          <w:rFonts w:ascii="Times New Roman" w:eastAsia="Times New Roman" w:hAnsi="Times New Roman" w:cs="Times New Roman"/>
          <w:sz w:val="28"/>
          <w:szCs w:val="28"/>
        </w:rPr>
        <w:t xml:space="preserve">Які канцелярські товари, на Вашу думку, є найбільш необхідніші для ефективної роботи підприємства ? </w:t>
      </w:r>
    </w:p>
    <w:p w:rsidR="00853B6D" w:rsidRPr="00E5004B" w:rsidRDefault="00853B6D" w:rsidP="00A931DD">
      <w:pPr>
        <w:pStyle w:val="ab"/>
        <w:numPr>
          <w:ilvl w:val="0"/>
          <w:numId w:val="14"/>
        </w:numPr>
        <w:spacing w:after="0" w:line="360" w:lineRule="auto"/>
        <w:ind w:left="567" w:firstLine="284"/>
        <w:jc w:val="both"/>
        <w:rPr>
          <w:rFonts w:ascii="Times New Roman" w:eastAsia="Times New Roman" w:hAnsi="Times New Roman" w:cs="Times New Roman"/>
          <w:sz w:val="28"/>
          <w:szCs w:val="28"/>
        </w:rPr>
      </w:pPr>
      <w:r w:rsidRPr="00E5004B">
        <w:rPr>
          <w:rFonts w:ascii="Times New Roman" w:eastAsia="Times New Roman" w:hAnsi="Times New Roman" w:cs="Times New Roman"/>
          <w:sz w:val="28"/>
          <w:szCs w:val="28"/>
        </w:rPr>
        <w:t xml:space="preserve">Який товар є для Вас найбільш і найменш привабливішим, і чому ? </w:t>
      </w:r>
    </w:p>
    <w:p w:rsidR="00853B6D" w:rsidRPr="00E5004B" w:rsidRDefault="00853B6D" w:rsidP="00A931DD">
      <w:pPr>
        <w:pStyle w:val="ab"/>
        <w:numPr>
          <w:ilvl w:val="0"/>
          <w:numId w:val="14"/>
        </w:numPr>
        <w:spacing w:after="0" w:line="360" w:lineRule="auto"/>
        <w:ind w:left="567" w:firstLine="284"/>
        <w:jc w:val="both"/>
        <w:rPr>
          <w:rFonts w:ascii="Times New Roman" w:eastAsia="Times New Roman" w:hAnsi="Times New Roman" w:cs="Times New Roman"/>
          <w:sz w:val="28"/>
          <w:szCs w:val="28"/>
        </w:rPr>
      </w:pPr>
      <w:r w:rsidRPr="00E5004B">
        <w:rPr>
          <w:rFonts w:ascii="Times New Roman" w:eastAsia="Times New Roman" w:hAnsi="Times New Roman" w:cs="Times New Roman"/>
          <w:sz w:val="28"/>
          <w:szCs w:val="28"/>
        </w:rPr>
        <w:t xml:space="preserve">Які характеристики товару для Вас є важливими, а які Ви ігноруєте і чому ? </w:t>
      </w:r>
    </w:p>
    <w:p w:rsidR="00853B6D" w:rsidRPr="00E5004B" w:rsidRDefault="00853B6D" w:rsidP="00A931DD">
      <w:pPr>
        <w:pStyle w:val="ab"/>
        <w:numPr>
          <w:ilvl w:val="0"/>
          <w:numId w:val="14"/>
        </w:numPr>
        <w:spacing w:after="0" w:line="360" w:lineRule="auto"/>
        <w:ind w:left="567" w:firstLine="284"/>
        <w:jc w:val="both"/>
        <w:rPr>
          <w:rFonts w:ascii="Times New Roman" w:eastAsia="Times New Roman" w:hAnsi="Times New Roman" w:cs="Times New Roman"/>
          <w:sz w:val="28"/>
          <w:szCs w:val="28"/>
        </w:rPr>
      </w:pPr>
      <w:r w:rsidRPr="00E5004B">
        <w:rPr>
          <w:rFonts w:ascii="Times New Roman" w:eastAsia="Times New Roman" w:hAnsi="Times New Roman" w:cs="Times New Roman"/>
          <w:sz w:val="28"/>
          <w:szCs w:val="28"/>
        </w:rPr>
        <w:t xml:space="preserve">Які колекції товарів ТМ </w:t>
      </w:r>
      <w:r w:rsidRPr="00E5004B">
        <w:rPr>
          <w:rFonts w:ascii="Times New Roman" w:eastAsia="Times New Roman" w:hAnsi="Times New Roman" w:cs="Times New Roman"/>
          <w:sz w:val="28"/>
          <w:szCs w:val="28"/>
          <w:lang w:val="en-US"/>
        </w:rPr>
        <w:t>Burom</w:t>
      </w:r>
      <w:r w:rsidRPr="00E5004B">
        <w:rPr>
          <w:rFonts w:ascii="Times New Roman" w:eastAsia="Times New Roman" w:hAnsi="Times New Roman" w:cs="Times New Roman"/>
          <w:sz w:val="28"/>
          <w:szCs w:val="28"/>
        </w:rPr>
        <w:t xml:space="preserve">ах, на вашу думку, є найбільш підходящими для використання під час роботи і чому ? </w:t>
      </w:r>
    </w:p>
    <w:p w:rsidR="00853B6D" w:rsidRPr="008157B4" w:rsidRDefault="00853B6D" w:rsidP="00A931DD">
      <w:pPr>
        <w:pStyle w:val="ab"/>
        <w:numPr>
          <w:ilvl w:val="0"/>
          <w:numId w:val="14"/>
        </w:numPr>
        <w:spacing w:after="0" w:line="360" w:lineRule="auto"/>
        <w:ind w:left="567" w:firstLine="284"/>
        <w:jc w:val="both"/>
        <w:rPr>
          <w:rFonts w:ascii="Times New Roman" w:eastAsia="Times New Roman" w:hAnsi="Times New Roman" w:cs="Times New Roman"/>
          <w:sz w:val="28"/>
          <w:szCs w:val="28"/>
        </w:rPr>
      </w:pPr>
      <w:r w:rsidRPr="00E5004B">
        <w:rPr>
          <w:rFonts w:ascii="Times New Roman" w:eastAsia="Times New Roman" w:hAnsi="Times New Roman" w:cs="Times New Roman"/>
          <w:sz w:val="28"/>
          <w:szCs w:val="28"/>
        </w:rPr>
        <w:t xml:space="preserve">Які особисті пропозиції, щодо колекцій товарів Ви можете запропонувати ? </w:t>
      </w:r>
    </w:p>
    <w:p w:rsidR="008157B4" w:rsidRDefault="008157B4"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Чек – лист спостереження. </w:t>
      </w:r>
      <w:r w:rsidR="00864F4C">
        <w:rPr>
          <w:rFonts w:ascii="Times New Roman" w:eastAsia="Times New Roman" w:hAnsi="Times New Roman" w:cs="Times New Roman"/>
          <w:sz w:val="28"/>
          <w:szCs w:val="28"/>
        </w:rPr>
        <w:t xml:space="preserve">Даний чек – лист спотреження може бути заповнений </w:t>
      </w:r>
      <w:r w:rsidR="00864F4C" w:rsidRPr="00864F4C">
        <w:rPr>
          <w:rFonts w:ascii="Times New Roman" w:eastAsia="Times New Roman" w:hAnsi="Times New Roman" w:cs="Times New Roman"/>
          <w:sz w:val="28"/>
          <w:szCs w:val="28"/>
        </w:rPr>
        <w:t>член</w:t>
      </w:r>
      <w:r w:rsidR="00864F4C">
        <w:rPr>
          <w:rFonts w:ascii="Times New Roman" w:eastAsia="Times New Roman" w:hAnsi="Times New Roman" w:cs="Times New Roman"/>
          <w:sz w:val="28"/>
          <w:szCs w:val="28"/>
        </w:rPr>
        <w:t>ами</w:t>
      </w:r>
      <w:r w:rsidR="00864F4C" w:rsidRPr="00864F4C">
        <w:rPr>
          <w:rFonts w:ascii="Times New Roman" w:eastAsia="Times New Roman" w:hAnsi="Times New Roman" w:cs="Times New Roman"/>
          <w:sz w:val="28"/>
          <w:szCs w:val="28"/>
        </w:rPr>
        <w:t xml:space="preserve"> команди маркетингу</w:t>
      </w:r>
      <w:r w:rsidR="00864F4C">
        <w:rPr>
          <w:rFonts w:ascii="Times New Roman" w:eastAsia="Times New Roman" w:hAnsi="Times New Roman" w:cs="Times New Roman"/>
          <w:sz w:val="28"/>
          <w:szCs w:val="28"/>
        </w:rPr>
        <w:t xml:space="preserve"> </w:t>
      </w:r>
      <w:r w:rsidR="00864F4C" w:rsidRPr="00864F4C">
        <w:rPr>
          <w:rFonts w:ascii="Times New Roman" w:eastAsia="Times New Roman" w:hAnsi="Times New Roman" w:cs="Times New Roman"/>
          <w:sz w:val="28"/>
          <w:szCs w:val="28"/>
        </w:rPr>
        <w:t>ТМ Buromax</w:t>
      </w:r>
      <w:r w:rsidR="00864F4C">
        <w:rPr>
          <w:rFonts w:ascii="Times New Roman" w:eastAsia="Times New Roman" w:hAnsi="Times New Roman" w:cs="Times New Roman"/>
          <w:sz w:val="28"/>
          <w:szCs w:val="28"/>
        </w:rPr>
        <w:t xml:space="preserve">. </w:t>
      </w:r>
      <w:r w:rsidR="00864F4C" w:rsidRPr="00864F4C">
        <w:rPr>
          <w:rFonts w:ascii="Times New Roman" w:eastAsia="Times New Roman" w:hAnsi="Times New Roman" w:cs="Times New Roman"/>
          <w:sz w:val="28"/>
          <w:szCs w:val="28"/>
        </w:rPr>
        <w:t>Це можуть бути</w:t>
      </w:r>
      <w:r w:rsidR="00864F4C">
        <w:rPr>
          <w:rFonts w:ascii="Times New Roman" w:eastAsia="Times New Roman" w:hAnsi="Times New Roman" w:cs="Times New Roman"/>
          <w:sz w:val="28"/>
          <w:szCs w:val="28"/>
        </w:rPr>
        <w:t xml:space="preserve"> маркелогол</w:t>
      </w:r>
      <w:r>
        <w:rPr>
          <w:rFonts w:ascii="Times New Roman" w:eastAsia="Times New Roman" w:hAnsi="Times New Roman" w:cs="Times New Roman"/>
          <w:sz w:val="28"/>
          <w:szCs w:val="28"/>
        </w:rPr>
        <w:t xml:space="preserve">, аналітик або ж менеджер, який володіє інформаціяю щодо ринку. </w:t>
      </w:r>
      <w:r w:rsidR="00864F4C" w:rsidRPr="00864F4C">
        <w:rPr>
          <w:rFonts w:ascii="Times New Roman" w:eastAsia="Times New Roman" w:hAnsi="Times New Roman" w:cs="Times New Roman"/>
          <w:sz w:val="28"/>
          <w:szCs w:val="28"/>
        </w:rPr>
        <w:t>Важливо, щоб обрана особа мала розуміння конкурентного середовища та знання процесу аналізу відкритих джерел для оцінки конкурентів.</w:t>
      </w:r>
      <w:r>
        <w:rPr>
          <w:rFonts w:ascii="Times New Roman" w:eastAsia="Times New Roman" w:hAnsi="Times New Roman" w:cs="Times New Roman"/>
          <w:sz w:val="28"/>
          <w:szCs w:val="28"/>
        </w:rPr>
        <w:t xml:space="preserve"> Даний чек – лист не потребує значних фінансових вкладень, але допоможе визначити коркерентне середовище та отримати актуальну інформацію, що допоможе при розробці програми лояльності. </w:t>
      </w:r>
    </w:p>
    <w:p w:rsidR="002C31EE" w:rsidRDefault="008157B4"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Чек – лист спостереження</w:t>
      </w:r>
    </w:p>
    <w:p w:rsidR="002C31EE" w:rsidRDefault="00853B6D" w:rsidP="002C31E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Охарактеризуйте асортимент конкурентів ?</w:t>
      </w:r>
    </w:p>
    <w:p w:rsidR="005F3C91" w:rsidRDefault="005F3C91" w:rsidP="002C31EE">
      <w:pPr>
        <w:spacing w:after="0" w:line="360" w:lineRule="auto"/>
        <w:ind w:firstLine="709"/>
        <w:jc w:val="both"/>
        <w:rPr>
          <w:rFonts w:ascii="Times New Roman" w:eastAsia="Times New Roman" w:hAnsi="Times New Roman" w:cs="Times New Roman"/>
          <w:sz w:val="28"/>
          <w:szCs w:val="28"/>
        </w:rPr>
      </w:pPr>
    </w:p>
    <w:p w:rsidR="00437A0E" w:rsidRDefault="00437A0E" w:rsidP="003837E9">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2.3  – Характеристика конкурентів </w:t>
      </w:r>
    </w:p>
    <w:tbl>
      <w:tblPr>
        <w:tblStyle w:val="ad"/>
        <w:tblW w:w="0" w:type="auto"/>
        <w:tblLook w:val="04A0" w:firstRow="1" w:lastRow="0" w:firstColumn="1" w:lastColumn="0" w:noHBand="0" w:noVBand="1"/>
      </w:tblPr>
      <w:tblGrid>
        <w:gridCol w:w="4785"/>
        <w:gridCol w:w="4785"/>
      </w:tblGrid>
      <w:tr w:rsidR="00853B6D" w:rsidTr="00853B6D">
        <w:tc>
          <w:tcPr>
            <w:tcW w:w="4785" w:type="dxa"/>
          </w:tcPr>
          <w:p w:rsidR="00853B6D" w:rsidRPr="00D23FCF" w:rsidRDefault="00853B6D" w:rsidP="00853B6D">
            <w:pPr>
              <w:spacing w:line="360" w:lineRule="auto"/>
              <w:jc w:val="both"/>
              <w:rPr>
                <w:rFonts w:ascii="Times New Roman" w:eastAsia="Times New Roman" w:hAnsi="Times New Roman" w:cs="Times New Roman"/>
                <w:sz w:val="24"/>
                <w:szCs w:val="28"/>
                <w:lang w:val="en-US"/>
              </w:rPr>
            </w:pPr>
            <w:r w:rsidRPr="00D23FCF">
              <w:rPr>
                <w:rFonts w:ascii="Times New Roman" w:eastAsia="Times New Roman" w:hAnsi="Times New Roman" w:cs="Times New Roman"/>
                <w:sz w:val="24"/>
                <w:szCs w:val="28"/>
                <w:lang w:val="en-US"/>
              </w:rPr>
              <w:t>Exonomix</w:t>
            </w:r>
          </w:p>
        </w:tc>
        <w:tc>
          <w:tcPr>
            <w:tcW w:w="4786" w:type="dxa"/>
          </w:tcPr>
          <w:p w:rsidR="00853B6D" w:rsidRPr="00D23FCF" w:rsidRDefault="00853B6D" w:rsidP="00853B6D">
            <w:pPr>
              <w:spacing w:line="360" w:lineRule="auto"/>
              <w:jc w:val="both"/>
              <w:rPr>
                <w:rFonts w:ascii="Times New Roman" w:eastAsia="Times New Roman" w:hAnsi="Times New Roman" w:cs="Times New Roman"/>
                <w:sz w:val="24"/>
                <w:szCs w:val="28"/>
                <w:lang w:val="en-US"/>
              </w:rPr>
            </w:pPr>
            <w:r w:rsidRPr="00D23FCF">
              <w:rPr>
                <w:rFonts w:ascii="Times New Roman" w:eastAsia="Times New Roman" w:hAnsi="Times New Roman" w:cs="Times New Roman"/>
                <w:sz w:val="24"/>
                <w:szCs w:val="28"/>
                <w:lang w:val="en-US"/>
              </w:rPr>
              <w:t>Optima</w:t>
            </w:r>
          </w:p>
        </w:tc>
      </w:tr>
      <w:tr w:rsidR="00853B6D" w:rsidTr="00853B6D">
        <w:tc>
          <w:tcPr>
            <w:tcW w:w="4785" w:type="dxa"/>
          </w:tcPr>
          <w:p w:rsidR="00853B6D" w:rsidRPr="00D23FCF" w:rsidRDefault="00853B6D" w:rsidP="00A931DD">
            <w:pPr>
              <w:pStyle w:val="ab"/>
              <w:numPr>
                <w:ilvl w:val="0"/>
                <w:numId w:val="9"/>
              </w:numPr>
              <w:spacing w:line="360" w:lineRule="auto"/>
              <w:jc w:val="both"/>
              <w:rPr>
                <w:rFonts w:ascii="Times New Roman" w:eastAsia="Times New Roman" w:hAnsi="Times New Roman" w:cs="Times New Roman"/>
                <w:sz w:val="24"/>
                <w:szCs w:val="28"/>
              </w:rPr>
            </w:pPr>
            <w:r w:rsidRPr="00D23FCF">
              <w:rPr>
                <w:rFonts w:ascii="Times New Roman" w:eastAsia="Times New Roman" w:hAnsi="Times New Roman" w:cs="Times New Roman"/>
                <w:sz w:val="24"/>
                <w:szCs w:val="28"/>
              </w:rPr>
              <w:t xml:space="preserve">Широкий і збалансований </w:t>
            </w:r>
          </w:p>
          <w:p w:rsidR="00853B6D" w:rsidRPr="00D23FCF" w:rsidRDefault="00853B6D" w:rsidP="00A931DD">
            <w:pPr>
              <w:pStyle w:val="ab"/>
              <w:numPr>
                <w:ilvl w:val="0"/>
                <w:numId w:val="9"/>
              </w:numPr>
              <w:spacing w:line="360" w:lineRule="auto"/>
              <w:jc w:val="both"/>
              <w:rPr>
                <w:rFonts w:ascii="Times New Roman" w:eastAsia="Times New Roman" w:hAnsi="Times New Roman" w:cs="Times New Roman"/>
                <w:sz w:val="24"/>
                <w:szCs w:val="28"/>
              </w:rPr>
            </w:pPr>
            <w:r w:rsidRPr="00D23FCF">
              <w:rPr>
                <w:rFonts w:ascii="Times New Roman" w:eastAsia="Times New Roman" w:hAnsi="Times New Roman" w:cs="Times New Roman"/>
                <w:sz w:val="24"/>
                <w:szCs w:val="28"/>
              </w:rPr>
              <w:t xml:space="preserve">Є всі необхідні товари для роботи </w:t>
            </w:r>
          </w:p>
          <w:p w:rsidR="00853B6D" w:rsidRPr="00D23FCF" w:rsidRDefault="00853B6D" w:rsidP="00A931DD">
            <w:pPr>
              <w:pStyle w:val="ab"/>
              <w:numPr>
                <w:ilvl w:val="0"/>
                <w:numId w:val="9"/>
              </w:numPr>
              <w:spacing w:line="360" w:lineRule="auto"/>
              <w:jc w:val="both"/>
              <w:rPr>
                <w:rFonts w:ascii="Times New Roman" w:eastAsia="Times New Roman" w:hAnsi="Times New Roman" w:cs="Times New Roman"/>
                <w:sz w:val="24"/>
                <w:szCs w:val="28"/>
              </w:rPr>
            </w:pPr>
            <w:r w:rsidRPr="00D23FCF">
              <w:rPr>
                <w:rFonts w:ascii="Times New Roman" w:eastAsia="Times New Roman" w:hAnsi="Times New Roman" w:cs="Times New Roman"/>
                <w:sz w:val="24"/>
                <w:szCs w:val="28"/>
              </w:rPr>
              <w:t>Недостатня кількість категорій товару, а саме ______</w:t>
            </w:r>
          </w:p>
          <w:p w:rsidR="00853B6D" w:rsidRPr="00D23FCF" w:rsidRDefault="00853B6D" w:rsidP="00A931DD">
            <w:pPr>
              <w:pStyle w:val="ab"/>
              <w:numPr>
                <w:ilvl w:val="0"/>
                <w:numId w:val="9"/>
              </w:numPr>
              <w:spacing w:line="360" w:lineRule="auto"/>
              <w:jc w:val="both"/>
              <w:rPr>
                <w:rFonts w:ascii="Times New Roman" w:eastAsia="Times New Roman" w:hAnsi="Times New Roman" w:cs="Times New Roman"/>
                <w:sz w:val="24"/>
                <w:szCs w:val="28"/>
              </w:rPr>
            </w:pPr>
            <w:r w:rsidRPr="00D23FCF">
              <w:rPr>
                <w:rFonts w:ascii="Times New Roman" w:eastAsia="Times New Roman" w:hAnsi="Times New Roman" w:cs="Times New Roman"/>
                <w:sz w:val="24"/>
                <w:szCs w:val="28"/>
              </w:rPr>
              <w:t>Недостатня кількість товарів в категорії _____, а саме _____</w:t>
            </w:r>
          </w:p>
          <w:p w:rsidR="00853B6D" w:rsidRPr="00D23FCF" w:rsidRDefault="00853B6D" w:rsidP="00853B6D">
            <w:pPr>
              <w:pBdr>
                <w:bottom w:val="single" w:sz="6" w:space="1" w:color="auto"/>
              </w:pBdr>
              <w:spacing w:line="360" w:lineRule="auto"/>
              <w:ind w:left="360"/>
              <w:jc w:val="both"/>
              <w:rPr>
                <w:rFonts w:ascii="Times New Roman" w:eastAsia="Times New Roman" w:hAnsi="Times New Roman" w:cs="Times New Roman"/>
                <w:sz w:val="24"/>
                <w:szCs w:val="28"/>
              </w:rPr>
            </w:pPr>
            <w:r w:rsidRPr="00D23FCF">
              <w:rPr>
                <w:rFonts w:ascii="Times New Roman" w:eastAsia="Times New Roman" w:hAnsi="Times New Roman" w:cs="Times New Roman"/>
                <w:sz w:val="24"/>
                <w:szCs w:val="28"/>
              </w:rPr>
              <w:t xml:space="preserve">Власні спостереження </w:t>
            </w:r>
          </w:p>
          <w:p w:rsidR="00853B6D" w:rsidRPr="00BC7FF2" w:rsidRDefault="00853B6D" w:rsidP="00853B6D">
            <w:pPr>
              <w:spacing w:line="360" w:lineRule="auto"/>
              <w:jc w:val="both"/>
              <w:rPr>
                <w:rFonts w:ascii="Times New Roman" w:eastAsia="Times New Roman" w:hAnsi="Times New Roman" w:cs="Times New Roman"/>
                <w:sz w:val="24"/>
                <w:szCs w:val="28"/>
              </w:rPr>
            </w:pPr>
          </w:p>
        </w:tc>
        <w:tc>
          <w:tcPr>
            <w:tcW w:w="4786" w:type="dxa"/>
          </w:tcPr>
          <w:p w:rsidR="00853B6D" w:rsidRPr="00D23FCF" w:rsidRDefault="00853B6D" w:rsidP="00A931DD">
            <w:pPr>
              <w:pStyle w:val="ab"/>
              <w:numPr>
                <w:ilvl w:val="0"/>
                <w:numId w:val="9"/>
              </w:numPr>
              <w:spacing w:line="360" w:lineRule="auto"/>
              <w:jc w:val="both"/>
              <w:rPr>
                <w:rFonts w:ascii="Times New Roman" w:eastAsia="Times New Roman" w:hAnsi="Times New Roman" w:cs="Times New Roman"/>
                <w:sz w:val="24"/>
                <w:szCs w:val="28"/>
              </w:rPr>
            </w:pPr>
            <w:r w:rsidRPr="00D23FCF">
              <w:rPr>
                <w:rFonts w:ascii="Times New Roman" w:eastAsia="Times New Roman" w:hAnsi="Times New Roman" w:cs="Times New Roman"/>
                <w:sz w:val="24"/>
                <w:szCs w:val="28"/>
              </w:rPr>
              <w:t xml:space="preserve">Широкий і збалансований </w:t>
            </w:r>
          </w:p>
          <w:p w:rsidR="00853B6D" w:rsidRPr="00D23FCF" w:rsidRDefault="00853B6D" w:rsidP="00A931DD">
            <w:pPr>
              <w:pStyle w:val="ab"/>
              <w:numPr>
                <w:ilvl w:val="0"/>
                <w:numId w:val="9"/>
              </w:numPr>
              <w:spacing w:line="360" w:lineRule="auto"/>
              <w:jc w:val="both"/>
              <w:rPr>
                <w:rFonts w:ascii="Times New Roman" w:eastAsia="Times New Roman" w:hAnsi="Times New Roman" w:cs="Times New Roman"/>
                <w:sz w:val="24"/>
                <w:szCs w:val="28"/>
              </w:rPr>
            </w:pPr>
            <w:r w:rsidRPr="00D23FCF">
              <w:rPr>
                <w:rFonts w:ascii="Times New Roman" w:eastAsia="Times New Roman" w:hAnsi="Times New Roman" w:cs="Times New Roman"/>
                <w:sz w:val="24"/>
                <w:szCs w:val="28"/>
              </w:rPr>
              <w:t xml:space="preserve">Є всі необхідні товари для роботи </w:t>
            </w:r>
          </w:p>
          <w:p w:rsidR="00853B6D" w:rsidRPr="00D23FCF" w:rsidRDefault="00853B6D" w:rsidP="00A931DD">
            <w:pPr>
              <w:pStyle w:val="ab"/>
              <w:numPr>
                <w:ilvl w:val="0"/>
                <w:numId w:val="9"/>
              </w:numPr>
              <w:spacing w:line="360" w:lineRule="auto"/>
              <w:jc w:val="both"/>
              <w:rPr>
                <w:rFonts w:ascii="Times New Roman" w:eastAsia="Times New Roman" w:hAnsi="Times New Roman" w:cs="Times New Roman"/>
                <w:sz w:val="24"/>
                <w:szCs w:val="28"/>
              </w:rPr>
            </w:pPr>
            <w:r w:rsidRPr="00D23FCF">
              <w:rPr>
                <w:rFonts w:ascii="Times New Roman" w:eastAsia="Times New Roman" w:hAnsi="Times New Roman" w:cs="Times New Roman"/>
                <w:sz w:val="24"/>
                <w:szCs w:val="28"/>
              </w:rPr>
              <w:t>Недостатня кількість категорій товару, а саме ______</w:t>
            </w:r>
          </w:p>
          <w:p w:rsidR="00853B6D" w:rsidRPr="00D23FCF" w:rsidRDefault="00853B6D" w:rsidP="00A931DD">
            <w:pPr>
              <w:pStyle w:val="ab"/>
              <w:numPr>
                <w:ilvl w:val="0"/>
                <w:numId w:val="9"/>
              </w:numPr>
              <w:spacing w:line="360" w:lineRule="auto"/>
              <w:jc w:val="both"/>
              <w:rPr>
                <w:rFonts w:ascii="Times New Roman" w:eastAsia="Times New Roman" w:hAnsi="Times New Roman" w:cs="Times New Roman"/>
                <w:sz w:val="24"/>
                <w:szCs w:val="28"/>
              </w:rPr>
            </w:pPr>
            <w:r w:rsidRPr="00D23FCF">
              <w:rPr>
                <w:rFonts w:ascii="Times New Roman" w:eastAsia="Times New Roman" w:hAnsi="Times New Roman" w:cs="Times New Roman"/>
                <w:sz w:val="24"/>
                <w:szCs w:val="28"/>
              </w:rPr>
              <w:t>Недостатня кількість товарів в категорії _____, а саме _____</w:t>
            </w:r>
          </w:p>
          <w:p w:rsidR="00853B6D" w:rsidRPr="00BC7FF2" w:rsidRDefault="00853B6D" w:rsidP="00853B6D">
            <w:pPr>
              <w:pBdr>
                <w:bottom w:val="single" w:sz="6" w:space="1" w:color="auto"/>
              </w:pBdr>
              <w:spacing w:line="360" w:lineRule="auto"/>
              <w:ind w:left="360"/>
              <w:jc w:val="both"/>
              <w:rPr>
                <w:rFonts w:ascii="Times New Roman" w:eastAsia="Times New Roman" w:hAnsi="Times New Roman" w:cs="Times New Roman"/>
                <w:sz w:val="24"/>
                <w:szCs w:val="28"/>
              </w:rPr>
            </w:pPr>
            <w:r w:rsidRPr="00D23FCF">
              <w:rPr>
                <w:rFonts w:ascii="Times New Roman" w:eastAsia="Times New Roman" w:hAnsi="Times New Roman" w:cs="Times New Roman"/>
                <w:sz w:val="24"/>
                <w:szCs w:val="28"/>
              </w:rPr>
              <w:t>Власні спостереженн</w:t>
            </w:r>
            <w:r>
              <w:rPr>
                <w:rFonts w:ascii="Times New Roman" w:eastAsia="Times New Roman" w:hAnsi="Times New Roman" w:cs="Times New Roman"/>
                <w:sz w:val="24"/>
                <w:szCs w:val="28"/>
              </w:rPr>
              <w:t>я</w:t>
            </w:r>
          </w:p>
          <w:p w:rsidR="00853B6D" w:rsidRPr="00D23FCF" w:rsidRDefault="00853B6D" w:rsidP="00853B6D">
            <w:pPr>
              <w:spacing w:line="360" w:lineRule="auto"/>
              <w:jc w:val="both"/>
              <w:rPr>
                <w:rFonts w:ascii="Times New Roman" w:eastAsia="Times New Roman" w:hAnsi="Times New Roman" w:cs="Times New Roman"/>
                <w:sz w:val="24"/>
                <w:szCs w:val="28"/>
              </w:rPr>
            </w:pPr>
          </w:p>
        </w:tc>
      </w:tr>
    </w:tbl>
    <w:p w:rsidR="00853B6D" w:rsidRDefault="00853B6D" w:rsidP="000A7D72">
      <w:pPr>
        <w:spacing w:after="0" w:line="360" w:lineRule="auto"/>
        <w:jc w:val="both"/>
        <w:rPr>
          <w:rFonts w:ascii="Times New Roman" w:eastAsia="Times New Roman" w:hAnsi="Times New Roman" w:cs="Times New Roman"/>
          <w:sz w:val="28"/>
          <w:szCs w:val="28"/>
          <w:lang w:val="ru-RU"/>
        </w:rPr>
      </w:pPr>
    </w:p>
    <w:p w:rsidR="00853B6D" w:rsidRPr="005D563D" w:rsidRDefault="00853B6D" w:rsidP="005F3C9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Які товари мають найбльше </w:t>
      </w:r>
      <w:r w:rsidR="0039033F">
        <w:rPr>
          <w:rFonts w:ascii="Times New Roman" w:eastAsia="Times New Roman" w:hAnsi="Times New Roman" w:cs="Times New Roman"/>
          <w:sz w:val="28"/>
          <w:szCs w:val="28"/>
          <w:lang w:val="ru-RU"/>
        </w:rPr>
        <w:t>відгуків?</w:t>
      </w:r>
      <w:r>
        <w:rPr>
          <w:rFonts w:ascii="Times New Roman" w:eastAsia="Times New Roman" w:hAnsi="Times New Roman" w:cs="Times New Roman"/>
          <w:sz w:val="28"/>
          <w:szCs w:val="28"/>
          <w:lang w:val="ru-RU"/>
        </w:rPr>
        <w:t xml:space="preserve"> </w:t>
      </w:r>
    </w:p>
    <w:p w:rsidR="00853B6D" w:rsidRPr="00C43C7D" w:rsidRDefault="00853B6D" w:rsidP="00A931DD">
      <w:pPr>
        <w:pStyle w:val="ab"/>
        <w:numPr>
          <w:ilvl w:val="0"/>
          <w:numId w:val="49"/>
        </w:numPr>
        <w:spacing w:after="0" w:line="360" w:lineRule="auto"/>
        <w:ind w:left="924" w:hanging="357"/>
        <w:jc w:val="both"/>
        <w:rPr>
          <w:rFonts w:ascii="Times New Roman" w:eastAsia="Times New Roman" w:hAnsi="Times New Roman" w:cs="Times New Roman"/>
          <w:sz w:val="28"/>
          <w:szCs w:val="28"/>
        </w:rPr>
      </w:pPr>
      <w:r w:rsidRPr="00C43C7D">
        <w:rPr>
          <w:rFonts w:ascii="Times New Roman" w:eastAsia="Times New Roman" w:hAnsi="Times New Roman" w:cs="Times New Roman"/>
          <w:sz w:val="28"/>
          <w:szCs w:val="28"/>
        </w:rPr>
        <w:t xml:space="preserve">Бумага для принтерів </w:t>
      </w:r>
    </w:p>
    <w:p w:rsidR="00853B6D" w:rsidRDefault="00853B6D" w:rsidP="00A931DD">
      <w:pPr>
        <w:pStyle w:val="ab"/>
        <w:numPr>
          <w:ilvl w:val="0"/>
          <w:numId w:val="49"/>
        </w:numPr>
        <w:spacing w:after="0" w:line="360" w:lineRule="auto"/>
        <w:ind w:left="924" w:hanging="357"/>
        <w:jc w:val="both"/>
        <w:rPr>
          <w:rFonts w:ascii="Times New Roman" w:eastAsia="Times New Roman" w:hAnsi="Times New Roman" w:cs="Times New Roman"/>
          <w:sz w:val="28"/>
          <w:szCs w:val="28"/>
        </w:rPr>
        <w:sectPr w:rsidR="00853B6D" w:rsidSect="00C62A30">
          <w:headerReference w:type="default" r:id="rId26"/>
          <w:pgSz w:w="11906" w:h="16838"/>
          <w:pgMar w:top="1134" w:right="851" w:bottom="1134" w:left="1701" w:header="709" w:footer="709" w:gutter="0"/>
          <w:pgNumType w:start="1"/>
          <w:cols w:space="720"/>
          <w:titlePg/>
          <w:docGrid w:linePitch="299"/>
        </w:sectPr>
      </w:pPr>
    </w:p>
    <w:p w:rsidR="00853B6D" w:rsidRPr="000A1863" w:rsidRDefault="00853B6D" w:rsidP="00A931DD">
      <w:pPr>
        <w:pStyle w:val="ab"/>
        <w:numPr>
          <w:ilvl w:val="0"/>
          <w:numId w:val="49"/>
        </w:numPr>
        <w:spacing w:after="0" w:line="360" w:lineRule="auto"/>
        <w:ind w:left="924" w:hanging="357"/>
        <w:jc w:val="both"/>
        <w:rPr>
          <w:rFonts w:ascii="Times New Roman" w:eastAsia="Times New Roman" w:hAnsi="Times New Roman" w:cs="Times New Roman"/>
          <w:sz w:val="28"/>
          <w:szCs w:val="28"/>
        </w:rPr>
      </w:pPr>
      <w:r w:rsidRPr="000A1863">
        <w:rPr>
          <w:rFonts w:ascii="Times New Roman" w:eastAsia="Times New Roman" w:hAnsi="Times New Roman" w:cs="Times New Roman"/>
          <w:sz w:val="28"/>
          <w:szCs w:val="28"/>
        </w:rPr>
        <w:t xml:space="preserve">Блокноти </w:t>
      </w:r>
    </w:p>
    <w:p w:rsidR="00853B6D" w:rsidRPr="000A1863" w:rsidRDefault="00853B6D" w:rsidP="00A931DD">
      <w:pPr>
        <w:pStyle w:val="ab"/>
        <w:numPr>
          <w:ilvl w:val="0"/>
          <w:numId w:val="49"/>
        </w:numPr>
        <w:spacing w:after="0" w:line="360" w:lineRule="auto"/>
        <w:ind w:left="924" w:hanging="357"/>
        <w:jc w:val="both"/>
        <w:rPr>
          <w:rFonts w:ascii="Times New Roman" w:eastAsia="Times New Roman" w:hAnsi="Times New Roman" w:cs="Times New Roman"/>
          <w:sz w:val="28"/>
          <w:szCs w:val="28"/>
        </w:rPr>
      </w:pPr>
      <w:r w:rsidRPr="000A1863">
        <w:rPr>
          <w:rFonts w:ascii="Times New Roman" w:eastAsia="Times New Roman" w:hAnsi="Times New Roman" w:cs="Times New Roman"/>
          <w:sz w:val="28"/>
          <w:szCs w:val="28"/>
        </w:rPr>
        <w:t xml:space="preserve">Ручки </w:t>
      </w:r>
    </w:p>
    <w:p w:rsidR="00853B6D" w:rsidRPr="000A1863" w:rsidRDefault="00853B6D" w:rsidP="00A931DD">
      <w:pPr>
        <w:pStyle w:val="ab"/>
        <w:numPr>
          <w:ilvl w:val="0"/>
          <w:numId w:val="49"/>
        </w:numPr>
        <w:spacing w:after="0" w:line="360" w:lineRule="auto"/>
        <w:ind w:left="924" w:hanging="357"/>
        <w:jc w:val="both"/>
        <w:rPr>
          <w:rFonts w:ascii="Times New Roman" w:eastAsia="Times New Roman" w:hAnsi="Times New Roman" w:cs="Times New Roman"/>
          <w:sz w:val="28"/>
          <w:szCs w:val="28"/>
        </w:rPr>
      </w:pPr>
      <w:r w:rsidRPr="000A1863">
        <w:rPr>
          <w:rFonts w:ascii="Times New Roman" w:eastAsia="Times New Roman" w:hAnsi="Times New Roman" w:cs="Times New Roman"/>
          <w:sz w:val="28"/>
          <w:szCs w:val="28"/>
        </w:rPr>
        <w:t xml:space="preserve">Олівці </w:t>
      </w:r>
    </w:p>
    <w:p w:rsidR="00853B6D" w:rsidRPr="000A1863" w:rsidRDefault="00853B6D" w:rsidP="00A931DD">
      <w:pPr>
        <w:pStyle w:val="ab"/>
        <w:numPr>
          <w:ilvl w:val="0"/>
          <w:numId w:val="49"/>
        </w:numPr>
        <w:spacing w:after="0" w:line="360" w:lineRule="auto"/>
        <w:ind w:left="924" w:hanging="357"/>
        <w:jc w:val="both"/>
        <w:rPr>
          <w:rFonts w:ascii="Times New Roman" w:eastAsia="Times New Roman" w:hAnsi="Times New Roman" w:cs="Times New Roman"/>
          <w:sz w:val="28"/>
          <w:szCs w:val="28"/>
        </w:rPr>
      </w:pPr>
      <w:r w:rsidRPr="000A1863">
        <w:rPr>
          <w:rFonts w:ascii="Times New Roman" w:eastAsia="Times New Roman" w:hAnsi="Times New Roman" w:cs="Times New Roman"/>
          <w:sz w:val="28"/>
          <w:szCs w:val="28"/>
        </w:rPr>
        <w:t>Пластикові папки</w:t>
      </w:r>
    </w:p>
    <w:p w:rsidR="00853B6D" w:rsidRPr="00C43C7D" w:rsidRDefault="00853B6D" w:rsidP="00A931DD">
      <w:pPr>
        <w:pStyle w:val="ab"/>
        <w:numPr>
          <w:ilvl w:val="0"/>
          <w:numId w:val="49"/>
        </w:numPr>
        <w:spacing w:after="0" w:line="360" w:lineRule="auto"/>
        <w:ind w:left="924" w:hanging="357"/>
        <w:jc w:val="both"/>
        <w:rPr>
          <w:rFonts w:ascii="Times New Roman" w:eastAsia="Times New Roman" w:hAnsi="Times New Roman" w:cs="Times New Roman"/>
          <w:sz w:val="28"/>
          <w:szCs w:val="28"/>
        </w:rPr>
        <w:sectPr w:rsidR="00853B6D" w:rsidRPr="00C43C7D" w:rsidSect="00DA1D09">
          <w:type w:val="continuous"/>
          <w:pgSz w:w="11906" w:h="16838"/>
          <w:pgMar w:top="1134" w:right="850" w:bottom="1134" w:left="1701" w:header="680" w:footer="708" w:gutter="0"/>
          <w:pgNumType w:start="77"/>
          <w:cols w:num="3" w:space="720"/>
          <w:docGrid w:linePitch="299"/>
        </w:sectPr>
      </w:pPr>
      <w:r w:rsidRPr="000A1863">
        <w:rPr>
          <w:rFonts w:ascii="Times New Roman" w:eastAsia="Times New Roman" w:hAnsi="Times New Roman" w:cs="Times New Roman"/>
          <w:sz w:val="28"/>
          <w:szCs w:val="28"/>
        </w:rPr>
        <w:t>Інше</w:t>
      </w:r>
      <w:r>
        <w:rPr>
          <w:rFonts w:ascii="Times New Roman" w:eastAsia="Times New Roman" w:hAnsi="Times New Roman" w:cs="Times New Roman"/>
          <w:sz w:val="28"/>
          <w:szCs w:val="28"/>
        </w:rPr>
        <w:t>, а саме ____________</w:t>
      </w:r>
    </w:p>
    <w:p w:rsidR="00853B6D" w:rsidRDefault="00853B6D" w:rsidP="000A7D72">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Які методи просування використовують </w:t>
      </w:r>
      <w:r w:rsidR="00A25DEE">
        <w:rPr>
          <w:rFonts w:ascii="Times New Roman" w:eastAsia="Times New Roman" w:hAnsi="Times New Roman" w:cs="Times New Roman"/>
          <w:sz w:val="28"/>
          <w:szCs w:val="28"/>
          <w:lang w:val="ru-RU"/>
        </w:rPr>
        <w:t>конкуренти?</w:t>
      </w:r>
    </w:p>
    <w:p w:rsidR="00853B6D" w:rsidRDefault="00853B6D" w:rsidP="005F3C9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Конкурент____</w:t>
      </w:r>
      <w:r>
        <w:rPr>
          <w:rFonts w:ascii="Times New Roman" w:eastAsia="Times New Roman" w:hAnsi="Times New Roman" w:cs="Times New Roman"/>
          <w:sz w:val="28"/>
          <w:szCs w:val="28"/>
          <w:lang w:val="ru-RU"/>
        </w:rPr>
        <w:br/>
        <w:t xml:space="preserve">Використовує: </w:t>
      </w:r>
    </w:p>
    <w:p w:rsidR="00853B6D" w:rsidRDefault="00853B6D" w:rsidP="00A931DD">
      <w:pPr>
        <w:pStyle w:val="ab"/>
        <w:numPr>
          <w:ilvl w:val="0"/>
          <w:numId w:val="50"/>
        </w:numPr>
        <w:spacing w:after="0" w:line="36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Рекламу на телебаченні</w:t>
      </w:r>
    </w:p>
    <w:p w:rsidR="00853B6D" w:rsidRDefault="00853B6D" w:rsidP="00A931DD">
      <w:pPr>
        <w:pStyle w:val="ab"/>
        <w:numPr>
          <w:ilvl w:val="0"/>
          <w:numId w:val="50"/>
        </w:numPr>
        <w:spacing w:after="0" w:line="36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Акції</w:t>
      </w:r>
    </w:p>
    <w:p w:rsidR="00853B6D" w:rsidRDefault="00853B6D" w:rsidP="00A931DD">
      <w:pPr>
        <w:pStyle w:val="ab"/>
        <w:numPr>
          <w:ilvl w:val="0"/>
          <w:numId w:val="50"/>
        </w:numPr>
        <w:spacing w:after="0" w:line="360" w:lineRule="auto"/>
        <w:rPr>
          <w:rFonts w:ascii="Times New Roman" w:eastAsia="Times New Roman" w:hAnsi="Times New Roman" w:cs="Times New Roman"/>
          <w:sz w:val="28"/>
          <w:szCs w:val="28"/>
          <w:lang w:val="ru-RU"/>
        </w:rPr>
      </w:pPr>
      <w:r w:rsidRPr="00A50B39">
        <w:rPr>
          <w:rFonts w:ascii="Times New Roman" w:eastAsia="Times New Roman" w:hAnsi="Times New Roman" w:cs="Times New Roman"/>
          <w:sz w:val="28"/>
          <w:szCs w:val="28"/>
          <w:lang w:val="ru-RU"/>
        </w:rPr>
        <w:t xml:space="preserve">Соціальні мережі </w:t>
      </w:r>
    </w:p>
    <w:p w:rsidR="00853B6D" w:rsidRPr="00A50B39" w:rsidRDefault="00853B6D" w:rsidP="00A931DD">
      <w:pPr>
        <w:pStyle w:val="ab"/>
        <w:numPr>
          <w:ilvl w:val="0"/>
          <w:numId w:val="50"/>
        </w:numPr>
        <w:spacing w:after="0" w:line="360" w:lineRule="auto"/>
        <w:rPr>
          <w:rFonts w:ascii="Times New Roman" w:eastAsia="Times New Roman" w:hAnsi="Times New Roman" w:cs="Times New Roman"/>
          <w:sz w:val="28"/>
          <w:szCs w:val="28"/>
          <w:lang w:val="ru-RU"/>
        </w:rPr>
      </w:pPr>
      <w:r w:rsidRPr="00A50B39">
        <w:rPr>
          <w:rFonts w:ascii="Times New Roman" w:eastAsia="Times New Roman" w:hAnsi="Times New Roman" w:cs="Times New Roman"/>
          <w:sz w:val="28"/>
          <w:szCs w:val="28"/>
          <w:lang w:val="ru-RU"/>
        </w:rPr>
        <w:t xml:space="preserve">Власний сайт </w:t>
      </w:r>
      <w:r w:rsidR="0039033F" w:rsidRPr="00A50B39">
        <w:rPr>
          <w:rFonts w:ascii="Times New Roman" w:eastAsia="Times New Roman" w:hAnsi="Times New Roman" w:cs="Times New Roman"/>
          <w:sz w:val="28"/>
          <w:szCs w:val="28"/>
          <w:lang w:val="ru-RU"/>
        </w:rPr>
        <w:t>(зворотній</w:t>
      </w:r>
      <w:r w:rsidRPr="00A50B39">
        <w:rPr>
          <w:rFonts w:ascii="Times New Roman" w:eastAsia="Times New Roman" w:hAnsi="Times New Roman" w:cs="Times New Roman"/>
          <w:sz w:val="28"/>
          <w:szCs w:val="28"/>
          <w:lang w:val="ru-RU"/>
        </w:rPr>
        <w:t xml:space="preserve"> онлайн - звязок, розділ питання – відповіді, телефонні конкультації мереджера) </w:t>
      </w:r>
    </w:p>
    <w:p w:rsidR="00853B6D" w:rsidRDefault="00853B6D" w:rsidP="00A931DD">
      <w:pPr>
        <w:pStyle w:val="ab"/>
        <w:numPr>
          <w:ilvl w:val="0"/>
          <w:numId w:val="51"/>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Власні спостередення ____</w:t>
      </w:r>
    </w:p>
    <w:p w:rsidR="00853B6D" w:rsidRDefault="00853B6D" w:rsidP="005F3C91">
      <w:p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Аналіз програм лояльності конкурентів </w:t>
      </w:r>
    </w:p>
    <w:p w:rsidR="00853B6D" w:rsidRDefault="00853B6D" w:rsidP="005F3C91">
      <w:p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Конкурент ____</w:t>
      </w:r>
    </w:p>
    <w:p w:rsidR="00853B6D" w:rsidRDefault="00853B6D" w:rsidP="00A931DD">
      <w:pPr>
        <w:pStyle w:val="ab"/>
        <w:numPr>
          <w:ilvl w:val="0"/>
          <w:numId w:val="52"/>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Є програма лояльності для всіх сегментів ринку </w:t>
      </w:r>
    </w:p>
    <w:p w:rsidR="00853B6D" w:rsidRDefault="00853B6D" w:rsidP="00A931DD">
      <w:pPr>
        <w:pStyle w:val="ab"/>
        <w:numPr>
          <w:ilvl w:val="0"/>
          <w:numId w:val="52"/>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Є лише для деяких сегментів ринку, а саме _____</w:t>
      </w:r>
    </w:p>
    <w:p w:rsidR="00853B6D" w:rsidRDefault="00853B6D" w:rsidP="00A931DD">
      <w:pPr>
        <w:pStyle w:val="ab"/>
        <w:numPr>
          <w:ilvl w:val="0"/>
          <w:numId w:val="52"/>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Є </w:t>
      </w:r>
      <w:r w:rsidR="0039033F">
        <w:rPr>
          <w:rFonts w:ascii="Times New Roman" w:eastAsia="Times New Roman" w:hAnsi="Times New Roman" w:cs="Times New Roman"/>
          <w:sz w:val="28"/>
          <w:szCs w:val="28"/>
          <w:lang w:val="ru-RU"/>
        </w:rPr>
        <w:t>для сегмента</w:t>
      </w:r>
      <w:r>
        <w:rPr>
          <w:rFonts w:ascii="Times New Roman" w:eastAsia="Times New Roman" w:hAnsi="Times New Roman" w:cs="Times New Roman"/>
          <w:sz w:val="28"/>
          <w:szCs w:val="28"/>
          <w:lang w:val="ru-RU"/>
        </w:rPr>
        <w:t xml:space="preserve"> малих і середніх підприємст </w:t>
      </w:r>
    </w:p>
    <w:p w:rsidR="00853B6D" w:rsidRDefault="00853B6D" w:rsidP="00A931DD">
      <w:pPr>
        <w:pStyle w:val="ab"/>
        <w:numPr>
          <w:ilvl w:val="0"/>
          <w:numId w:val="52"/>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Немає програми лояльності, але є особливі пропозиції, а саме___</w:t>
      </w:r>
    </w:p>
    <w:p w:rsidR="00683053" w:rsidRPr="0039033F" w:rsidRDefault="00853B6D" w:rsidP="00A931DD">
      <w:pPr>
        <w:pStyle w:val="ab"/>
        <w:numPr>
          <w:ilvl w:val="0"/>
          <w:numId w:val="52"/>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Відсутня програма лояльності та пропозиції для клієнтів </w:t>
      </w:r>
    </w:p>
    <w:tbl>
      <w:tblPr>
        <w:tblStyle w:val="ad"/>
        <w:tblW w:w="0" w:type="auto"/>
        <w:tblLook w:val="04A0" w:firstRow="1" w:lastRow="0" w:firstColumn="1" w:lastColumn="0" w:noHBand="0" w:noVBand="1"/>
      </w:tblPr>
      <w:tblGrid>
        <w:gridCol w:w="3085"/>
        <w:gridCol w:w="6486"/>
      </w:tblGrid>
      <w:tr w:rsidR="00853B6D" w:rsidTr="002C31EE">
        <w:tc>
          <w:tcPr>
            <w:tcW w:w="3085" w:type="dxa"/>
          </w:tcPr>
          <w:p w:rsidR="00853B6D" w:rsidRPr="00987EC8" w:rsidRDefault="00853B6D" w:rsidP="00853B6D">
            <w:pPr>
              <w:spacing w:line="360" w:lineRule="auto"/>
              <w:jc w:val="both"/>
              <w:rPr>
                <w:rFonts w:ascii="Times New Roman" w:eastAsia="Times New Roman" w:hAnsi="Times New Roman" w:cs="Times New Roman"/>
                <w:sz w:val="24"/>
                <w:szCs w:val="28"/>
                <w:lang w:val="ru-RU"/>
              </w:rPr>
            </w:pPr>
            <w:r w:rsidRPr="00987EC8">
              <w:rPr>
                <w:rFonts w:ascii="Times New Roman" w:eastAsia="Times New Roman" w:hAnsi="Times New Roman" w:cs="Times New Roman"/>
                <w:sz w:val="24"/>
                <w:szCs w:val="28"/>
                <w:lang w:val="ru-RU"/>
              </w:rPr>
              <w:t xml:space="preserve">Власні спостереження </w:t>
            </w:r>
          </w:p>
        </w:tc>
        <w:tc>
          <w:tcPr>
            <w:tcW w:w="6486" w:type="dxa"/>
          </w:tcPr>
          <w:p w:rsidR="00853B6D" w:rsidRDefault="00853B6D" w:rsidP="00853B6D">
            <w:pPr>
              <w:spacing w:line="360" w:lineRule="auto"/>
              <w:jc w:val="both"/>
              <w:rPr>
                <w:rFonts w:ascii="Times New Roman" w:eastAsia="Times New Roman" w:hAnsi="Times New Roman" w:cs="Times New Roman"/>
                <w:sz w:val="28"/>
                <w:szCs w:val="28"/>
                <w:lang w:val="ru-RU"/>
              </w:rPr>
            </w:pPr>
          </w:p>
        </w:tc>
      </w:tr>
      <w:tr w:rsidR="00853B6D" w:rsidTr="002C31EE">
        <w:tc>
          <w:tcPr>
            <w:tcW w:w="3085" w:type="dxa"/>
          </w:tcPr>
          <w:p w:rsidR="00853B6D" w:rsidRPr="00987EC8" w:rsidRDefault="00853B6D" w:rsidP="00853B6D">
            <w:pPr>
              <w:spacing w:line="360" w:lineRule="auto"/>
              <w:jc w:val="both"/>
              <w:rPr>
                <w:rFonts w:ascii="Times New Roman" w:eastAsia="Times New Roman" w:hAnsi="Times New Roman" w:cs="Times New Roman"/>
                <w:sz w:val="24"/>
                <w:szCs w:val="28"/>
                <w:lang w:val="ru-RU"/>
              </w:rPr>
            </w:pPr>
            <w:r w:rsidRPr="00987EC8">
              <w:rPr>
                <w:rFonts w:ascii="Times New Roman" w:eastAsia="Times New Roman" w:hAnsi="Times New Roman" w:cs="Times New Roman"/>
                <w:sz w:val="24"/>
                <w:szCs w:val="28"/>
                <w:lang w:val="ru-RU"/>
              </w:rPr>
              <w:t xml:space="preserve">Загальний висновок </w:t>
            </w:r>
          </w:p>
        </w:tc>
        <w:tc>
          <w:tcPr>
            <w:tcW w:w="6486" w:type="dxa"/>
          </w:tcPr>
          <w:p w:rsidR="00853B6D" w:rsidRDefault="00853B6D" w:rsidP="00853B6D">
            <w:pPr>
              <w:spacing w:line="360" w:lineRule="auto"/>
              <w:jc w:val="both"/>
              <w:rPr>
                <w:rFonts w:ascii="Times New Roman" w:eastAsia="Times New Roman" w:hAnsi="Times New Roman" w:cs="Times New Roman"/>
                <w:sz w:val="28"/>
                <w:szCs w:val="28"/>
                <w:lang w:val="ru-RU"/>
              </w:rPr>
            </w:pPr>
          </w:p>
        </w:tc>
      </w:tr>
    </w:tbl>
    <w:p w:rsidR="005F3C91" w:rsidRDefault="005F3C91" w:rsidP="00A25DEE">
      <w:pPr>
        <w:spacing w:after="0" w:line="360" w:lineRule="auto"/>
        <w:ind w:firstLine="709"/>
        <w:jc w:val="both"/>
        <w:rPr>
          <w:rFonts w:ascii="Times New Roman" w:eastAsia="Times New Roman" w:hAnsi="Times New Roman" w:cs="Times New Roman"/>
          <w:sz w:val="28"/>
          <w:szCs w:val="28"/>
        </w:rPr>
      </w:pPr>
    </w:p>
    <w:p w:rsidR="003837E9" w:rsidRPr="00466E98" w:rsidRDefault="00853B6D" w:rsidP="005F3C91">
      <w:pPr>
        <w:spacing w:after="0" w:line="360" w:lineRule="auto"/>
        <w:ind w:firstLine="709"/>
        <w:jc w:val="both"/>
        <w:rPr>
          <w:rFonts w:ascii="Times New Roman" w:eastAsia="Times New Roman" w:hAnsi="Times New Roman" w:cs="Times New Roman"/>
          <w:sz w:val="28"/>
          <w:szCs w:val="28"/>
          <w:lang w:val="ru-RU"/>
        </w:rPr>
      </w:pPr>
      <w:r w:rsidRPr="00864F4C">
        <w:rPr>
          <w:rFonts w:ascii="Times New Roman" w:eastAsia="Times New Roman" w:hAnsi="Times New Roman" w:cs="Times New Roman"/>
          <w:sz w:val="28"/>
          <w:szCs w:val="28"/>
        </w:rPr>
        <w:t xml:space="preserve">Проведення опитування є важливим етапом дослідження для збору цінної інформації, яка допоможе у розробці програми лояльності для малих та середніх підприємств ТМ </w:t>
      </w:r>
      <w:r w:rsidRPr="00BC7FF2">
        <w:rPr>
          <w:rFonts w:ascii="Times New Roman" w:eastAsia="Times New Roman" w:hAnsi="Times New Roman" w:cs="Times New Roman"/>
          <w:sz w:val="28"/>
          <w:szCs w:val="28"/>
          <w:lang w:val="en-US"/>
        </w:rPr>
        <w:t>Buromax</w:t>
      </w:r>
      <w:r w:rsidRPr="00864F4C">
        <w:rPr>
          <w:rFonts w:ascii="Times New Roman" w:eastAsia="Times New Roman" w:hAnsi="Times New Roman" w:cs="Times New Roman"/>
          <w:sz w:val="28"/>
          <w:szCs w:val="28"/>
        </w:rPr>
        <w:t xml:space="preserve"> на ринку України. </w:t>
      </w:r>
      <w:r w:rsidRPr="0069007D">
        <w:rPr>
          <w:rFonts w:ascii="Times New Roman" w:eastAsia="Times New Roman" w:hAnsi="Times New Roman" w:cs="Times New Roman"/>
          <w:sz w:val="28"/>
          <w:szCs w:val="28"/>
          <w:lang w:val="ru-RU"/>
        </w:rPr>
        <w:t>Тому для дослідження необхідно чітко визначити критерії відбору респондентів т</w:t>
      </w:r>
      <w:r>
        <w:rPr>
          <w:rFonts w:ascii="Times New Roman" w:eastAsia="Times New Roman" w:hAnsi="Times New Roman" w:cs="Times New Roman"/>
          <w:sz w:val="28"/>
          <w:szCs w:val="28"/>
          <w:lang w:val="ru-RU"/>
        </w:rPr>
        <w:t>а метод проведення опитування.</w:t>
      </w:r>
    </w:p>
    <w:p w:rsidR="00853B6D" w:rsidRPr="002C31EE" w:rsidRDefault="00853B6D" w:rsidP="0005629D">
      <w:pPr>
        <w:pStyle w:val="1"/>
        <w:ind w:firstLine="709"/>
        <w:jc w:val="both"/>
        <w:rPr>
          <w:b w:val="0"/>
          <w:bCs/>
        </w:rPr>
      </w:pPr>
      <w:bookmarkStart w:id="60" w:name="_Toc137935714"/>
      <w:r w:rsidRPr="002C31EE">
        <w:rPr>
          <w:b w:val="0"/>
          <w:bCs/>
        </w:rPr>
        <w:t>2.3 Планування та організація збору дани</w:t>
      </w:r>
      <w:r w:rsidR="003837E9" w:rsidRPr="002C31EE">
        <w:rPr>
          <w:b w:val="0"/>
          <w:bCs/>
        </w:rPr>
        <w:t>х</w:t>
      </w:r>
      <w:bookmarkEnd w:id="60"/>
    </w:p>
    <w:p w:rsidR="003837E9" w:rsidRPr="003837E9" w:rsidRDefault="003837E9" w:rsidP="0005629D">
      <w:pPr>
        <w:ind w:firstLine="709"/>
        <w:jc w:val="both"/>
      </w:pPr>
    </w:p>
    <w:p w:rsidR="00853B6D" w:rsidRDefault="00853B6D" w:rsidP="005F3C91">
      <w:pPr>
        <w:spacing w:after="0" w:line="360" w:lineRule="auto"/>
        <w:ind w:firstLine="709"/>
        <w:jc w:val="both"/>
        <w:rPr>
          <w:rFonts w:ascii="Times New Roman" w:eastAsia="Times New Roman" w:hAnsi="Times New Roman" w:cs="Times New Roman"/>
          <w:sz w:val="40"/>
          <w:szCs w:val="40"/>
        </w:rPr>
      </w:pPr>
      <w:r>
        <w:rPr>
          <w:rFonts w:ascii="Times New Roman" w:eastAsia="Times New Roman" w:hAnsi="Times New Roman" w:cs="Times New Roman"/>
          <w:sz w:val="28"/>
          <w:szCs w:val="28"/>
        </w:rPr>
        <w:t>Планування досліджень та організація збору даних є важливим етапом для досягнення поставлених цілей та вирішення маркетингової управлінської проблеми, тому що даний етап дозволяє отримати потрібну інформацію та виконати лише необхідний аналіз для подальшої роботи.</w:t>
      </w:r>
    </w:p>
    <w:p w:rsidR="00853B6D" w:rsidRDefault="00853B6D"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інформації доцільно буде почати із збирання вторинної та первинної інформації. І</w:t>
      </w:r>
      <w:r w:rsidRPr="00825887">
        <w:rPr>
          <w:rFonts w:ascii="Times New Roman" w:eastAsia="Times New Roman" w:hAnsi="Times New Roman" w:cs="Times New Roman"/>
          <w:sz w:val="28"/>
          <w:szCs w:val="28"/>
        </w:rPr>
        <w:t>нформація для дослідження може бути отримана шляхом аналізу зовнішніх джерел інформації</w:t>
      </w:r>
      <w:r>
        <w:rPr>
          <w:rFonts w:ascii="Times New Roman" w:eastAsia="Times New Roman" w:hAnsi="Times New Roman" w:cs="Times New Roman"/>
          <w:sz w:val="28"/>
          <w:szCs w:val="28"/>
        </w:rPr>
        <w:t>, опитування споживачів, фокус – груп та експертів.</w:t>
      </w:r>
      <w:r w:rsidRPr="00825887">
        <w:rPr>
          <w:rFonts w:ascii="Times New Roman" w:eastAsia="Times New Roman" w:hAnsi="Times New Roman" w:cs="Times New Roman"/>
          <w:sz w:val="28"/>
          <w:szCs w:val="28"/>
        </w:rPr>
        <w:t xml:space="preserve"> Необхідно </w:t>
      </w:r>
      <w:r>
        <w:rPr>
          <w:rFonts w:ascii="Times New Roman" w:eastAsia="Times New Roman" w:hAnsi="Times New Roman" w:cs="Times New Roman"/>
          <w:sz w:val="28"/>
          <w:szCs w:val="28"/>
        </w:rPr>
        <w:t xml:space="preserve">зібрати дані провівши аналіз загальнодоступних джерел та внутрішню інформацію підприємства. </w:t>
      </w:r>
    </w:p>
    <w:p w:rsidR="00853B6D" w:rsidRDefault="00853B6D"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слід проаналізувати дані про</w:t>
      </w:r>
      <w:r w:rsidRPr="00977B1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споживачів, які вже є клієнтами ТМ </w:t>
      </w:r>
      <w:r>
        <w:rPr>
          <w:rFonts w:ascii="Times New Roman" w:eastAsia="Times New Roman" w:hAnsi="Times New Roman" w:cs="Times New Roman"/>
          <w:sz w:val="28"/>
          <w:szCs w:val="28"/>
          <w:lang w:val="en-US"/>
        </w:rPr>
        <w:t>Buromax</w:t>
      </w:r>
      <w:r>
        <w:rPr>
          <w:rFonts w:ascii="Times New Roman" w:eastAsia="Times New Roman" w:hAnsi="Times New Roman" w:cs="Times New Roman"/>
          <w:sz w:val="28"/>
          <w:szCs w:val="28"/>
        </w:rPr>
        <w:t xml:space="preserve"> та є потенційними учасниками програми. Зібрана інформація містить включати в себе важливу інформацію, яка буде застосовна для створення програми. Дані можна зібрати використовуючи різні методи та інструменти, наприклад анкетування та інтерв’ювання, </w:t>
      </w:r>
      <w:r w:rsidRPr="00977B19">
        <w:rPr>
          <w:rFonts w:ascii="Times New Roman" w:eastAsia="Times New Roman" w:hAnsi="Times New Roman" w:cs="Times New Roman"/>
          <w:sz w:val="28"/>
          <w:szCs w:val="28"/>
        </w:rPr>
        <w:t>спостереження</w:t>
      </w:r>
      <w:r>
        <w:rPr>
          <w:rFonts w:ascii="Times New Roman" w:eastAsia="Times New Roman" w:hAnsi="Times New Roman" w:cs="Times New Roman"/>
          <w:sz w:val="28"/>
          <w:szCs w:val="28"/>
        </w:rPr>
        <w:t>. За допомогою даного аналізу.</w:t>
      </w:r>
    </w:p>
    <w:p w:rsidR="00853B6D" w:rsidRDefault="00853B6D"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методу збору первинної інформації за допомогою опитування вже наявних споживачів допоможе підприємству дізнатися більше про потреби, досвід використання продуктів, переваги та недоліки, щоб у подальшому ефективно застосовувати цю інформацію для створення програми лояльності. </w:t>
      </w:r>
    </w:p>
    <w:p w:rsidR="002C31EE" w:rsidRDefault="00853B6D" w:rsidP="000D39F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Планування та організація збору даних відповідно до етапів створення програми лояльності допоможе уникнути помилок та отримати максимальну кількість інформації при виконанні дослідження. Для ТМ </w:t>
      </w:r>
      <w:r>
        <w:rPr>
          <w:rFonts w:ascii="Times New Roman" w:eastAsia="Times New Roman" w:hAnsi="Times New Roman" w:cs="Times New Roman"/>
          <w:sz w:val="28"/>
          <w:szCs w:val="28"/>
          <w:lang w:val="en-US"/>
        </w:rPr>
        <w:t>Buromax</w:t>
      </w:r>
      <w:r w:rsidRPr="00AD67C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дуже важливо мати достовірні дані, щоб побудувати програму лояльності, які відповідає вимогам споживачів та враховуватиме ринку ситуацію. </w:t>
      </w:r>
    </w:p>
    <w:p w:rsidR="00327D83" w:rsidRDefault="00853B6D" w:rsidP="00327D83">
      <w:pPr>
        <w:spacing w:after="0" w:line="360" w:lineRule="auto"/>
        <w:ind w:firstLine="709"/>
        <w:jc w:val="both"/>
        <w:rPr>
          <w:rFonts w:ascii="Times New Roman" w:eastAsia="Times New Roman" w:hAnsi="Times New Roman" w:cs="Times New Roman"/>
          <w:sz w:val="28"/>
          <w:szCs w:val="28"/>
        </w:rPr>
      </w:pPr>
      <w:r w:rsidRPr="004268A9">
        <w:rPr>
          <w:rFonts w:ascii="Times New Roman" w:eastAsia="Times New Roman" w:hAnsi="Times New Roman" w:cs="Times New Roman"/>
          <w:sz w:val="28"/>
          <w:szCs w:val="28"/>
        </w:rPr>
        <w:t>Таблиця</w:t>
      </w:r>
      <w:r w:rsidR="00437A0E">
        <w:rPr>
          <w:rFonts w:ascii="Times New Roman" w:eastAsia="Times New Roman" w:hAnsi="Times New Roman" w:cs="Times New Roman"/>
          <w:sz w:val="28"/>
          <w:szCs w:val="28"/>
        </w:rPr>
        <w:t xml:space="preserve"> 2.4 </w:t>
      </w:r>
      <w:r w:rsidRPr="004268A9">
        <w:rPr>
          <w:rFonts w:ascii="Times New Roman" w:eastAsia="Times New Roman" w:hAnsi="Times New Roman" w:cs="Times New Roman"/>
          <w:sz w:val="28"/>
          <w:szCs w:val="28"/>
        </w:rPr>
        <w:t xml:space="preserve"> - Алгоритм</w:t>
      </w:r>
      <w:r>
        <w:rPr>
          <w:rFonts w:ascii="Times New Roman" w:eastAsia="Times New Roman" w:hAnsi="Times New Roman" w:cs="Times New Roman"/>
          <w:sz w:val="28"/>
          <w:szCs w:val="28"/>
        </w:rPr>
        <w:t xml:space="preserve"> аналізу внутрішньої інформації </w:t>
      </w:r>
    </w:p>
    <w:tbl>
      <w:tblPr>
        <w:tblStyle w:val="ad"/>
        <w:tblW w:w="0" w:type="auto"/>
        <w:tblLook w:val="04A0" w:firstRow="1" w:lastRow="0" w:firstColumn="1" w:lastColumn="0" w:noHBand="0" w:noVBand="1"/>
      </w:tblPr>
      <w:tblGrid>
        <w:gridCol w:w="445"/>
        <w:gridCol w:w="2640"/>
        <w:gridCol w:w="6486"/>
      </w:tblGrid>
      <w:tr w:rsidR="00853B6D" w:rsidRPr="0029432D" w:rsidTr="00A25DEE">
        <w:tc>
          <w:tcPr>
            <w:tcW w:w="445" w:type="dxa"/>
          </w:tcPr>
          <w:p w:rsidR="00853B6D" w:rsidRPr="0029432D" w:rsidRDefault="00853B6D" w:rsidP="00A25DEE">
            <w:pPr>
              <w:spacing w:before="240"/>
              <w:jc w:val="center"/>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w:t>
            </w:r>
          </w:p>
        </w:tc>
        <w:tc>
          <w:tcPr>
            <w:tcW w:w="2640"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Етап</w:t>
            </w:r>
          </w:p>
        </w:tc>
        <w:tc>
          <w:tcPr>
            <w:tcW w:w="6486"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Ціль етапу</w:t>
            </w:r>
          </w:p>
        </w:tc>
      </w:tr>
      <w:tr w:rsidR="00853B6D" w:rsidRPr="0029432D" w:rsidTr="00A25DEE">
        <w:tc>
          <w:tcPr>
            <w:tcW w:w="445"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1</w:t>
            </w:r>
          </w:p>
        </w:tc>
        <w:tc>
          <w:tcPr>
            <w:tcW w:w="2640"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 xml:space="preserve">Визначення потреб і цілей </w:t>
            </w:r>
          </w:p>
        </w:tc>
        <w:tc>
          <w:tcPr>
            <w:tcW w:w="6486"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Даний етап передбачає чітко визначити цілі щодо внутрішньої інформації</w:t>
            </w:r>
          </w:p>
        </w:tc>
      </w:tr>
      <w:tr w:rsidR="00853B6D" w:rsidRPr="0029432D" w:rsidTr="00A25DEE">
        <w:tc>
          <w:tcPr>
            <w:tcW w:w="445"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2</w:t>
            </w:r>
          </w:p>
        </w:tc>
        <w:tc>
          <w:tcPr>
            <w:tcW w:w="2640"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 xml:space="preserve">Обрати джерела інформації відповідно необхідних даних </w:t>
            </w:r>
          </w:p>
        </w:tc>
        <w:tc>
          <w:tcPr>
            <w:tcW w:w="6486"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Визначити джерела внутрішньої інформації ( бази даних, звіти, спілкування з співробітниками)</w:t>
            </w:r>
          </w:p>
        </w:tc>
      </w:tr>
      <w:tr w:rsidR="00853B6D" w:rsidRPr="0029432D" w:rsidTr="00A25DEE">
        <w:tc>
          <w:tcPr>
            <w:tcW w:w="445"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3</w:t>
            </w:r>
          </w:p>
        </w:tc>
        <w:tc>
          <w:tcPr>
            <w:tcW w:w="2640"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 xml:space="preserve">Організація інформації </w:t>
            </w:r>
          </w:p>
        </w:tc>
        <w:tc>
          <w:tcPr>
            <w:tcW w:w="6486" w:type="dxa"/>
          </w:tcPr>
          <w:p w:rsidR="00853B6D" w:rsidRPr="0029432D" w:rsidRDefault="00853B6D" w:rsidP="00A25DEE">
            <w:pPr>
              <w:spacing w:before="240"/>
              <w:jc w:val="both"/>
              <w:rPr>
                <w:rFonts w:ascii="Times New Roman" w:eastAsia="Times New Roman" w:hAnsi="Times New Roman" w:cs="Times New Roman"/>
                <w:sz w:val="24"/>
                <w:szCs w:val="28"/>
              </w:rPr>
            </w:pPr>
            <w:r>
              <w:rPr>
                <w:rFonts w:ascii="Times New Roman" w:eastAsia="Times New Roman" w:hAnsi="Times New Roman" w:cs="Times New Roman"/>
                <w:sz w:val="24"/>
                <w:szCs w:val="28"/>
              </w:rPr>
              <w:t>Структурування інформації необхідне, щоб забезпечети ефективне</w:t>
            </w:r>
            <w:r w:rsidRPr="00EC245B">
              <w:rPr>
                <w:rFonts w:ascii="Times New Roman" w:eastAsia="Times New Roman" w:hAnsi="Times New Roman" w:cs="Times New Roman"/>
                <w:sz w:val="24"/>
                <w:szCs w:val="28"/>
              </w:rPr>
              <w:t xml:space="preserve"> управління даними та інформацією, забезпечення швидкого доступу до необхідних даних і сприяння прийняттю рішень на</w:t>
            </w:r>
            <w:r>
              <w:rPr>
                <w:rFonts w:ascii="Times New Roman" w:eastAsia="Times New Roman" w:hAnsi="Times New Roman" w:cs="Times New Roman"/>
                <w:sz w:val="24"/>
                <w:szCs w:val="28"/>
              </w:rPr>
              <w:t xml:space="preserve"> основі аналізу цієї інформації</w:t>
            </w:r>
          </w:p>
        </w:tc>
      </w:tr>
    </w:tbl>
    <w:p w:rsidR="00206019" w:rsidRDefault="00206019" w:rsidP="00206019">
      <w:pPr>
        <w:ind w:firstLine="709"/>
        <w:jc w:val="both"/>
      </w:pPr>
      <w:r w:rsidRPr="00A25DEE">
        <w:rPr>
          <w:rFonts w:ascii="Times New Roman" w:hAnsi="Times New Roman" w:cs="Times New Roman"/>
          <w:sz w:val="28"/>
          <w:szCs w:val="28"/>
        </w:rPr>
        <w:t>Продовження Таблиці 2.4</w:t>
      </w:r>
    </w:p>
    <w:tbl>
      <w:tblPr>
        <w:tblStyle w:val="ad"/>
        <w:tblW w:w="0" w:type="auto"/>
        <w:tblLook w:val="04A0" w:firstRow="1" w:lastRow="0" w:firstColumn="1" w:lastColumn="0" w:noHBand="0" w:noVBand="1"/>
      </w:tblPr>
      <w:tblGrid>
        <w:gridCol w:w="534"/>
        <w:gridCol w:w="2551"/>
        <w:gridCol w:w="6486"/>
      </w:tblGrid>
      <w:tr w:rsidR="00853B6D" w:rsidRPr="0029432D" w:rsidTr="00206019">
        <w:tc>
          <w:tcPr>
            <w:tcW w:w="534"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4</w:t>
            </w:r>
          </w:p>
        </w:tc>
        <w:tc>
          <w:tcPr>
            <w:tcW w:w="2551"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 xml:space="preserve">Процес обміну інформацією </w:t>
            </w:r>
          </w:p>
        </w:tc>
        <w:tc>
          <w:tcPr>
            <w:tcW w:w="6486"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 xml:space="preserve">Налагодити процес обміну інформацією між відділами та працівниками, які працюють над розробкою програми </w:t>
            </w:r>
            <w:r>
              <w:rPr>
                <w:rFonts w:ascii="Times New Roman" w:eastAsia="Times New Roman" w:hAnsi="Times New Roman" w:cs="Times New Roman"/>
                <w:sz w:val="24"/>
                <w:szCs w:val="28"/>
              </w:rPr>
              <w:t xml:space="preserve">лояльності. Даний етап буде сприяти покращенню </w:t>
            </w:r>
            <w:r w:rsidRPr="00BE2FED">
              <w:rPr>
                <w:rFonts w:ascii="Times New Roman" w:eastAsia="Times New Roman" w:hAnsi="Times New Roman" w:cs="Times New Roman"/>
                <w:sz w:val="24"/>
                <w:szCs w:val="28"/>
              </w:rPr>
              <w:t>ефективності процесу розробки програми лояльності, зменшенню помило</w:t>
            </w:r>
            <w:r>
              <w:rPr>
                <w:rFonts w:ascii="Times New Roman" w:eastAsia="Times New Roman" w:hAnsi="Times New Roman" w:cs="Times New Roman"/>
                <w:sz w:val="24"/>
                <w:szCs w:val="28"/>
              </w:rPr>
              <w:t>к та сприяє кращому спілкуванню, взаємодії та взаєморозуміння працівників</w:t>
            </w:r>
            <w:r w:rsidRPr="00BE2FED">
              <w:rPr>
                <w:rFonts w:ascii="Times New Roman" w:eastAsia="Times New Roman" w:hAnsi="Times New Roman" w:cs="Times New Roman"/>
                <w:sz w:val="24"/>
                <w:szCs w:val="28"/>
              </w:rPr>
              <w:t>.</w:t>
            </w:r>
          </w:p>
        </w:tc>
      </w:tr>
      <w:tr w:rsidR="00853B6D" w:rsidRPr="0029432D" w:rsidTr="00206019">
        <w:tc>
          <w:tcPr>
            <w:tcW w:w="534"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5</w:t>
            </w:r>
          </w:p>
        </w:tc>
        <w:tc>
          <w:tcPr>
            <w:tcW w:w="2551"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 xml:space="preserve">Аналіз використаної інформації </w:t>
            </w:r>
          </w:p>
        </w:tc>
        <w:tc>
          <w:tcPr>
            <w:tcW w:w="6486"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Здійснення обробки отриманої інф</w:t>
            </w:r>
            <w:r>
              <w:rPr>
                <w:rFonts w:ascii="Times New Roman" w:eastAsia="Times New Roman" w:hAnsi="Times New Roman" w:cs="Times New Roman"/>
                <w:sz w:val="24"/>
                <w:szCs w:val="28"/>
              </w:rPr>
              <w:t>ормації під час аналізу. Слід сортувати дані</w:t>
            </w:r>
            <w:r w:rsidRPr="00CF2787">
              <w:rPr>
                <w:rFonts w:ascii="Times New Roman" w:eastAsia="Times New Roman" w:hAnsi="Times New Roman" w:cs="Times New Roman"/>
                <w:sz w:val="24"/>
                <w:szCs w:val="28"/>
              </w:rPr>
              <w:t xml:space="preserve">, щоб виділити ключові аспекти та зробити </w:t>
            </w:r>
            <w:r>
              <w:rPr>
                <w:rFonts w:ascii="Times New Roman" w:eastAsia="Times New Roman" w:hAnsi="Times New Roman" w:cs="Times New Roman"/>
                <w:sz w:val="24"/>
                <w:szCs w:val="28"/>
              </w:rPr>
              <w:t xml:space="preserve">їх </w:t>
            </w:r>
            <w:r w:rsidRPr="00CF2787">
              <w:rPr>
                <w:rFonts w:ascii="Times New Roman" w:eastAsia="Times New Roman" w:hAnsi="Times New Roman" w:cs="Times New Roman"/>
                <w:sz w:val="24"/>
                <w:szCs w:val="28"/>
              </w:rPr>
              <w:t>більш структурованими</w:t>
            </w:r>
          </w:p>
        </w:tc>
      </w:tr>
      <w:tr w:rsidR="00853B6D" w:rsidRPr="0029432D" w:rsidTr="00206019">
        <w:tc>
          <w:tcPr>
            <w:tcW w:w="534"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 xml:space="preserve">6 </w:t>
            </w:r>
          </w:p>
        </w:tc>
        <w:tc>
          <w:tcPr>
            <w:tcW w:w="2551"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 xml:space="preserve">Оформлення результатів </w:t>
            </w:r>
          </w:p>
        </w:tc>
        <w:tc>
          <w:tcPr>
            <w:tcW w:w="6486"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 xml:space="preserve">Створення звітів, таблиць отриманих результатів для зручності їх застосування в подальшій роботі </w:t>
            </w:r>
          </w:p>
        </w:tc>
      </w:tr>
      <w:tr w:rsidR="00853B6D" w:rsidRPr="0029432D" w:rsidTr="00206019">
        <w:tc>
          <w:tcPr>
            <w:tcW w:w="534" w:type="dxa"/>
          </w:tcPr>
          <w:p w:rsidR="00853B6D" w:rsidRPr="0029432D" w:rsidRDefault="00853B6D" w:rsidP="00206019">
            <w:pPr>
              <w:spacing w:before="240"/>
              <w:ind w:left="-142" w:firstLine="142"/>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 xml:space="preserve">7 </w:t>
            </w:r>
          </w:p>
        </w:tc>
        <w:tc>
          <w:tcPr>
            <w:tcW w:w="2551"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 xml:space="preserve">Вдосконалення </w:t>
            </w:r>
          </w:p>
        </w:tc>
        <w:tc>
          <w:tcPr>
            <w:tcW w:w="6486" w:type="dxa"/>
          </w:tcPr>
          <w:p w:rsidR="00853B6D" w:rsidRPr="0029432D" w:rsidRDefault="00853B6D" w:rsidP="00A25DEE">
            <w:pPr>
              <w:spacing w:before="240"/>
              <w:jc w:val="both"/>
              <w:rPr>
                <w:rFonts w:ascii="Times New Roman" w:eastAsia="Times New Roman" w:hAnsi="Times New Roman" w:cs="Times New Roman"/>
                <w:sz w:val="24"/>
                <w:szCs w:val="28"/>
              </w:rPr>
            </w:pPr>
            <w:r w:rsidRPr="0029432D">
              <w:rPr>
                <w:rFonts w:ascii="Times New Roman" w:eastAsia="Times New Roman" w:hAnsi="Times New Roman" w:cs="Times New Roman"/>
                <w:sz w:val="24"/>
                <w:szCs w:val="28"/>
              </w:rPr>
              <w:t>У разі необхідно слід вдосконалювати алгоритм, якщо він не надає точної та необхідної інформації. Це допоможе покращити ефективність аналізу внутрішніх даних, оптимізувати робочі процеси та забезпечити доступ до більш точної, повної та актуальної інформації. Це допомагає зробити більш обґрунтовані рішення, зменшує ризики помилкових вироків і підвищує успішність</w:t>
            </w:r>
          </w:p>
        </w:tc>
      </w:tr>
    </w:tbl>
    <w:p w:rsidR="00853B6D" w:rsidRPr="003358A4" w:rsidRDefault="00853B6D" w:rsidP="005F3C91">
      <w:pPr>
        <w:spacing w:after="0" w:line="360" w:lineRule="auto"/>
        <w:ind w:firstLine="709"/>
        <w:jc w:val="both"/>
        <w:rPr>
          <w:rFonts w:ascii="Times New Roman" w:eastAsia="Times New Roman" w:hAnsi="Times New Roman" w:cs="Times New Roman"/>
          <w:sz w:val="28"/>
          <w:szCs w:val="28"/>
        </w:rPr>
      </w:pPr>
    </w:p>
    <w:p w:rsidR="003837E9" w:rsidRDefault="00853B6D" w:rsidP="005F3C91">
      <w:pPr>
        <w:spacing w:after="0" w:line="360" w:lineRule="auto"/>
        <w:ind w:firstLine="709"/>
        <w:jc w:val="both"/>
        <w:rPr>
          <w:rFonts w:ascii="Times New Roman" w:eastAsia="Times New Roman" w:hAnsi="Times New Roman" w:cs="Times New Roman"/>
          <w:sz w:val="28"/>
          <w:szCs w:val="28"/>
          <w:lang w:val="ru-RU"/>
        </w:rPr>
      </w:pPr>
      <w:r w:rsidRPr="003015DC">
        <w:rPr>
          <w:rFonts w:ascii="Times New Roman" w:eastAsia="Times New Roman" w:hAnsi="Times New Roman" w:cs="Times New Roman"/>
          <w:sz w:val="28"/>
          <w:szCs w:val="28"/>
          <w:lang w:val="ru-RU"/>
        </w:rPr>
        <w:t>Аналіз внутрішньої інформації є важливим етапом у процесі розробки програми лояльності.</w:t>
      </w:r>
      <w:r>
        <w:rPr>
          <w:rFonts w:ascii="Times New Roman" w:eastAsia="Times New Roman" w:hAnsi="Times New Roman" w:cs="Times New Roman"/>
          <w:sz w:val="28"/>
          <w:szCs w:val="28"/>
          <w:lang w:val="ru-RU"/>
        </w:rPr>
        <w:t xml:space="preserve"> Тому, що він </w:t>
      </w:r>
      <w:r w:rsidRPr="003015DC">
        <w:rPr>
          <w:rFonts w:ascii="Times New Roman" w:eastAsia="Times New Roman" w:hAnsi="Times New Roman" w:cs="Times New Roman"/>
          <w:sz w:val="28"/>
          <w:szCs w:val="28"/>
          <w:lang w:val="ru-RU"/>
        </w:rPr>
        <w:t>відображає діяльність підприємства</w:t>
      </w:r>
      <w:r>
        <w:rPr>
          <w:rFonts w:ascii="Times New Roman" w:eastAsia="Times New Roman" w:hAnsi="Times New Roman" w:cs="Times New Roman"/>
          <w:sz w:val="28"/>
          <w:szCs w:val="28"/>
          <w:lang w:val="ru-RU"/>
        </w:rPr>
        <w:t xml:space="preserve"> допомагаючи прийняти ефективні рішення. Проведення аналізу внутрішньої інформації допомогає зрозуміти можливості</w:t>
      </w:r>
      <w:r w:rsidRPr="00C85693">
        <w:rPr>
          <w:rFonts w:ascii="Times New Roman" w:eastAsia="Times New Roman" w:hAnsi="Times New Roman" w:cs="Times New Roman"/>
          <w:sz w:val="28"/>
          <w:szCs w:val="28"/>
          <w:lang w:val="ru-RU"/>
        </w:rPr>
        <w:t xml:space="preserve"> для розробки програми лояльності.</w:t>
      </w:r>
    </w:p>
    <w:p w:rsidR="00A25DEE" w:rsidRDefault="00A25DEE" w:rsidP="00A25DEE">
      <w:pPr>
        <w:spacing w:after="0" w:line="360" w:lineRule="auto"/>
        <w:ind w:firstLine="709"/>
        <w:jc w:val="both"/>
        <w:rPr>
          <w:rFonts w:ascii="Times New Roman" w:eastAsia="Times New Roman" w:hAnsi="Times New Roman" w:cs="Times New Roman"/>
          <w:sz w:val="28"/>
          <w:szCs w:val="28"/>
        </w:rPr>
      </w:pPr>
    </w:p>
    <w:p w:rsidR="00853B6D" w:rsidRDefault="00853B6D" w:rsidP="002C31EE">
      <w:pPr>
        <w:spacing w:after="0" w:line="360" w:lineRule="auto"/>
        <w:ind w:firstLine="709"/>
        <w:jc w:val="both"/>
        <w:rPr>
          <w:rFonts w:ascii="Times New Roman" w:eastAsia="Times New Roman" w:hAnsi="Times New Roman" w:cs="Times New Roman"/>
          <w:sz w:val="28"/>
          <w:szCs w:val="28"/>
        </w:rPr>
      </w:pPr>
      <w:r w:rsidRPr="004268A9">
        <w:rPr>
          <w:rFonts w:ascii="Times New Roman" w:eastAsia="Times New Roman" w:hAnsi="Times New Roman" w:cs="Times New Roman"/>
          <w:sz w:val="28"/>
          <w:szCs w:val="28"/>
        </w:rPr>
        <w:t>Таблиця</w:t>
      </w:r>
      <w:r w:rsidR="00437A0E">
        <w:rPr>
          <w:rFonts w:ascii="Times New Roman" w:eastAsia="Times New Roman" w:hAnsi="Times New Roman" w:cs="Times New Roman"/>
          <w:sz w:val="28"/>
          <w:szCs w:val="28"/>
        </w:rPr>
        <w:t xml:space="preserve"> 2.5 </w:t>
      </w:r>
      <w:r w:rsidRPr="004268A9">
        <w:rPr>
          <w:rFonts w:ascii="Times New Roman" w:eastAsia="Times New Roman" w:hAnsi="Times New Roman" w:cs="Times New Roman"/>
          <w:sz w:val="28"/>
          <w:szCs w:val="28"/>
        </w:rPr>
        <w:t xml:space="preserve"> - Алгоритм ан</w:t>
      </w:r>
      <w:r>
        <w:rPr>
          <w:rFonts w:ascii="Times New Roman" w:eastAsia="Times New Roman" w:hAnsi="Times New Roman" w:cs="Times New Roman"/>
          <w:sz w:val="28"/>
          <w:szCs w:val="28"/>
        </w:rPr>
        <w:t xml:space="preserve">алізу зовнішньої інформації </w:t>
      </w:r>
    </w:p>
    <w:tbl>
      <w:tblPr>
        <w:tblStyle w:val="ad"/>
        <w:tblW w:w="0" w:type="auto"/>
        <w:tblLook w:val="04A0" w:firstRow="1" w:lastRow="0" w:firstColumn="1" w:lastColumn="0" w:noHBand="0" w:noVBand="1"/>
      </w:tblPr>
      <w:tblGrid>
        <w:gridCol w:w="653"/>
        <w:gridCol w:w="3205"/>
        <w:gridCol w:w="5713"/>
      </w:tblGrid>
      <w:tr w:rsidR="002E6679" w:rsidTr="00206019">
        <w:tc>
          <w:tcPr>
            <w:tcW w:w="653" w:type="dxa"/>
          </w:tcPr>
          <w:p w:rsidR="002E6679" w:rsidRPr="00FA4532" w:rsidRDefault="002E6679" w:rsidP="00683053">
            <w:pPr>
              <w:spacing w:before="240" w:line="360" w:lineRule="auto"/>
              <w:jc w:val="both"/>
              <w:rPr>
                <w:rFonts w:ascii="Times New Roman" w:eastAsia="Times New Roman" w:hAnsi="Times New Roman" w:cs="Times New Roman"/>
                <w:sz w:val="24"/>
                <w:szCs w:val="28"/>
              </w:rPr>
            </w:pPr>
            <w:r w:rsidRPr="00FA4532">
              <w:rPr>
                <w:rFonts w:ascii="Times New Roman" w:eastAsia="Times New Roman" w:hAnsi="Times New Roman" w:cs="Times New Roman"/>
                <w:sz w:val="24"/>
                <w:szCs w:val="28"/>
              </w:rPr>
              <w:t>№</w:t>
            </w:r>
          </w:p>
        </w:tc>
        <w:tc>
          <w:tcPr>
            <w:tcW w:w="3205" w:type="dxa"/>
          </w:tcPr>
          <w:p w:rsidR="002E6679" w:rsidRPr="00FA4532" w:rsidRDefault="002E6679" w:rsidP="00683053">
            <w:pPr>
              <w:spacing w:before="240" w:line="360" w:lineRule="auto"/>
              <w:jc w:val="both"/>
              <w:rPr>
                <w:rFonts w:ascii="Times New Roman" w:eastAsia="Times New Roman" w:hAnsi="Times New Roman" w:cs="Times New Roman"/>
                <w:sz w:val="24"/>
                <w:szCs w:val="28"/>
              </w:rPr>
            </w:pPr>
            <w:r w:rsidRPr="00FA4532">
              <w:rPr>
                <w:rFonts w:ascii="Times New Roman" w:eastAsia="Times New Roman" w:hAnsi="Times New Roman" w:cs="Times New Roman"/>
                <w:sz w:val="24"/>
                <w:szCs w:val="28"/>
              </w:rPr>
              <w:t>Етап</w:t>
            </w:r>
          </w:p>
        </w:tc>
        <w:tc>
          <w:tcPr>
            <w:tcW w:w="5713" w:type="dxa"/>
          </w:tcPr>
          <w:p w:rsidR="002E6679" w:rsidRPr="00FA4532" w:rsidRDefault="002E6679" w:rsidP="00683053">
            <w:pPr>
              <w:spacing w:before="240" w:line="360" w:lineRule="auto"/>
              <w:jc w:val="both"/>
              <w:rPr>
                <w:rFonts w:ascii="Times New Roman" w:eastAsia="Times New Roman" w:hAnsi="Times New Roman" w:cs="Times New Roman"/>
                <w:sz w:val="24"/>
                <w:szCs w:val="28"/>
              </w:rPr>
            </w:pPr>
            <w:r w:rsidRPr="00FA4532">
              <w:rPr>
                <w:rFonts w:ascii="Times New Roman" w:eastAsia="Times New Roman" w:hAnsi="Times New Roman" w:cs="Times New Roman"/>
                <w:sz w:val="24"/>
                <w:szCs w:val="28"/>
              </w:rPr>
              <w:t>Ціль етапу</w:t>
            </w:r>
          </w:p>
        </w:tc>
      </w:tr>
      <w:tr w:rsidR="002E6679" w:rsidTr="00206019">
        <w:tc>
          <w:tcPr>
            <w:tcW w:w="653" w:type="dxa"/>
          </w:tcPr>
          <w:p w:rsidR="002E6679" w:rsidRPr="00FA4532" w:rsidRDefault="002E6679" w:rsidP="00683053">
            <w:pPr>
              <w:spacing w:before="240" w:line="360" w:lineRule="auto"/>
              <w:jc w:val="both"/>
              <w:rPr>
                <w:rFonts w:ascii="Times New Roman" w:eastAsia="Times New Roman" w:hAnsi="Times New Roman" w:cs="Times New Roman"/>
                <w:sz w:val="24"/>
                <w:szCs w:val="28"/>
              </w:rPr>
            </w:pPr>
            <w:r w:rsidRPr="00FA4532">
              <w:rPr>
                <w:rFonts w:ascii="Times New Roman" w:eastAsia="Times New Roman" w:hAnsi="Times New Roman" w:cs="Times New Roman"/>
                <w:sz w:val="24"/>
                <w:szCs w:val="28"/>
              </w:rPr>
              <w:t>1</w:t>
            </w:r>
          </w:p>
        </w:tc>
        <w:tc>
          <w:tcPr>
            <w:tcW w:w="3205" w:type="dxa"/>
          </w:tcPr>
          <w:p w:rsidR="002E6679" w:rsidRPr="00FA4532" w:rsidRDefault="002E6679" w:rsidP="00683053">
            <w:pPr>
              <w:spacing w:before="240" w:line="360" w:lineRule="auto"/>
              <w:jc w:val="both"/>
              <w:rPr>
                <w:rFonts w:ascii="Times New Roman" w:eastAsia="Times New Roman" w:hAnsi="Times New Roman" w:cs="Times New Roman"/>
                <w:sz w:val="24"/>
                <w:szCs w:val="28"/>
              </w:rPr>
            </w:pPr>
            <w:r w:rsidRPr="00FA4532">
              <w:rPr>
                <w:rFonts w:ascii="Times New Roman" w:eastAsia="Times New Roman" w:hAnsi="Times New Roman" w:cs="Times New Roman"/>
                <w:sz w:val="24"/>
                <w:szCs w:val="28"/>
              </w:rPr>
              <w:t xml:space="preserve">Збір зовнішньої інформації </w:t>
            </w:r>
          </w:p>
        </w:tc>
        <w:tc>
          <w:tcPr>
            <w:tcW w:w="5713" w:type="dxa"/>
          </w:tcPr>
          <w:p w:rsidR="002E6679" w:rsidRPr="00FA4532" w:rsidRDefault="002E6679" w:rsidP="00667C87">
            <w:pPr>
              <w:pStyle w:val="ab"/>
              <w:numPr>
                <w:ilvl w:val="0"/>
                <w:numId w:val="8"/>
              </w:numPr>
              <w:spacing w:before="240" w:line="360" w:lineRule="auto"/>
              <w:jc w:val="both"/>
              <w:rPr>
                <w:rFonts w:ascii="Times New Roman" w:eastAsia="Times New Roman" w:hAnsi="Times New Roman" w:cs="Times New Roman"/>
                <w:sz w:val="24"/>
                <w:szCs w:val="28"/>
              </w:rPr>
            </w:pPr>
            <w:r w:rsidRPr="00FA4532">
              <w:rPr>
                <w:rFonts w:ascii="Times New Roman" w:eastAsia="Times New Roman" w:hAnsi="Times New Roman" w:cs="Times New Roman"/>
                <w:sz w:val="24"/>
                <w:szCs w:val="28"/>
              </w:rPr>
              <w:t>Провести аналіз ринку та вивчити основних конкурентів та їх діяльність на ринку. Оцінити їх переваги та слабкі сторони</w:t>
            </w:r>
          </w:p>
          <w:p w:rsidR="002E6679" w:rsidRPr="00FA4532" w:rsidRDefault="002E6679" w:rsidP="00667C87">
            <w:pPr>
              <w:pStyle w:val="ab"/>
              <w:numPr>
                <w:ilvl w:val="0"/>
                <w:numId w:val="8"/>
              </w:numPr>
              <w:spacing w:before="240" w:line="360" w:lineRule="auto"/>
              <w:jc w:val="both"/>
              <w:rPr>
                <w:rFonts w:ascii="Times New Roman" w:eastAsia="Times New Roman" w:hAnsi="Times New Roman" w:cs="Times New Roman"/>
                <w:sz w:val="24"/>
                <w:szCs w:val="28"/>
              </w:rPr>
            </w:pPr>
            <w:r w:rsidRPr="00FA4532">
              <w:rPr>
                <w:rFonts w:ascii="Times New Roman" w:eastAsia="Times New Roman" w:hAnsi="Times New Roman" w:cs="Times New Roman"/>
                <w:sz w:val="24"/>
                <w:szCs w:val="28"/>
              </w:rPr>
              <w:t>Поровести дослідження ринку з метою отримати актуальну інформацію щодо клієнтів. Визначення тенденцій, моди та зміни в споживчій поведінці</w:t>
            </w:r>
          </w:p>
        </w:tc>
      </w:tr>
    </w:tbl>
    <w:p w:rsidR="00206019" w:rsidRPr="00206019" w:rsidRDefault="00206019" w:rsidP="00206019">
      <w:pPr>
        <w:spacing w:after="0"/>
        <w:ind w:firstLine="709"/>
        <w:jc w:val="both"/>
        <w:rPr>
          <w:rFonts w:ascii="Times New Roman" w:hAnsi="Times New Roman" w:cs="Times New Roman"/>
          <w:sz w:val="28"/>
          <w:szCs w:val="28"/>
        </w:rPr>
      </w:pPr>
      <w:r w:rsidRPr="00206019">
        <w:rPr>
          <w:rFonts w:ascii="Times New Roman" w:hAnsi="Times New Roman" w:cs="Times New Roman"/>
          <w:sz w:val="28"/>
          <w:szCs w:val="28"/>
        </w:rPr>
        <w:t xml:space="preserve">Продовження Таблиці 2.5 </w:t>
      </w:r>
    </w:p>
    <w:tbl>
      <w:tblPr>
        <w:tblStyle w:val="ad"/>
        <w:tblW w:w="0" w:type="auto"/>
        <w:tblLook w:val="04A0" w:firstRow="1" w:lastRow="0" w:firstColumn="1" w:lastColumn="0" w:noHBand="0" w:noVBand="1"/>
      </w:tblPr>
      <w:tblGrid>
        <w:gridCol w:w="653"/>
        <w:gridCol w:w="3205"/>
        <w:gridCol w:w="5713"/>
      </w:tblGrid>
      <w:tr w:rsidR="002E6679" w:rsidTr="00206019">
        <w:tc>
          <w:tcPr>
            <w:tcW w:w="653" w:type="dxa"/>
          </w:tcPr>
          <w:p w:rsidR="002E6679" w:rsidRPr="00FA4532" w:rsidRDefault="002E6679" w:rsidP="00683053">
            <w:pPr>
              <w:spacing w:before="240" w:line="360" w:lineRule="auto"/>
              <w:jc w:val="both"/>
              <w:rPr>
                <w:rFonts w:ascii="Times New Roman" w:eastAsia="Times New Roman" w:hAnsi="Times New Roman" w:cs="Times New Roman"/>
                <w:sz w:val="24"/>
                <w:szCs w:val="28"/>
              </w:rPr>
            </w:pPr>
            <w:r w:rsidRPr="00FA4532">
              <w:rPr>
                <w:rFonts w:ascii="Times New Roman" w:eastAsia="Times New Roman" w:hAnsi="Times New Roman" w:cs="Times New Roman"/>
                <w:sz w:val="24"/>
                <w:szCs w:val="28"/>
              </w:rPr>
              <w:t>2</w:t>
            </w:r>
          </w:p>
        </w:tc>
        <w:tc>
          <w:tcPr>
            <w:tcW w:w="3205" w:type="dxa"/>
          </w:tcPr>
          <w:p w:rsidR="002E6679" w:rsidRPr="00FA4532" w:rsidRDefault="00FA4532" w:rsidP="00683053">
            <w:pPr>
              <w:spacing w:before="240" w:line="360" w:lineRule="auto"/>
              <w:jc w:val="both"/>
              <w:rPr>
                <w:rFonts w:ascii="Times New Roman" w:eastAsia="Times New Roman" w:hAnsi="Times New Roman" w:cs="Times New Roman"/>
                <w:sz w:val="24"/>
                <w:szCs w:val="28"/>
              </w:rPr>
            </w:pPr>
            <w:r w:rsidRPr="00FA4532">
              <w:rPr>
                <w:rFonts w:ascii="Times New Roman" w:eastAsia="Times New Roman" w:hAnsi="Times New Roman" w:cs="Times New Roman"/>
                <w:sz w:val="24"/>
                <w:szCs w:val="28"/>
              </w:rPr>
              <w:t>Аналіз інформації</w:t>
            </w:r>
          </w:p>
        </w:tc>
        <w:tc>
          <w:tcPr>
            <w:tcW w:w="5713" w:type="dxa"/>
          </w:tcPr>
          <w:p w:rsidR="002E6679" w:rsidRPr="00FA4532" w:rsidRDefault="00FA4532" w:rsidP="00667C87">
            <w:pPr>
              <w:pStyle w:val="ab"/>
              <w:numPr>
                <w:ilvl w:val="0"/>
                <w:numId w:val="8"/>
              </w:numPr>
              <w:spacing w:before="240" w:line="360" w:lineRule="auto"/>
              <w:jc w:val="both"/>
              <w:rPr>
                <w:rFonts w:ascii="Times New Roman" w:eastAsia="Times New Roman" w:hAnsi="Times New Roman" w:cs="Times New Roman"/>
                <w:sz w:val="24"/>
                <w:szCs w:val="28"/>
              </w:rPr>
            </w:pPr>
            <w:r w:rsidRPr="00FA4532">
              <w:rPr>
                <w:rFonts w:ascii="Times New Roman" w:eastAsia="Times New Roman" w:hAnsi="Times New Roman" w:cs="Times New Roman"/>
                <w:sz w:val="24"/>
                <w:szCs w:val="28"/>
              </w:rPr>
              <w:t xml:space="preserve">Отримання та структуризація отриманих даних </w:t>
            </w:r>
          </w:p>
        </w:tc>
      </w:tr>
    </w:tbl>
    <w:p w:rsidR="005B71E2" w:rsidRDefault="005B71E2" w:rsidP="002C31EE">
      <w:pPr>
        <w:spacing w:after="0" w:line="360" w:lineRule="auto"/>
        <w:jc w:val="both"/>
        <w:rPr>
          <w:rFonts w:ascii="Times New Roman" w:eastAsia="Times New Roman" w:hAnsi="Times New Roman" w:cs="Times New Roman"/>
          <w:sz w:val="28"/>
          <w:szCs w:val="28"/>
        </w:rPr>
      </w:pPr>
    </w:p>
    <w:p w:rsidR="00853B6D" w:rsidRPr="00EC7180" w:rsidRDefault="00853B6D" w:rsidP="005F3C91">
      <w:pPr>
        <w:spacing w:after="0" w:line="360" w:lineRule="auto"/>
        <w:ind w:firstLine="709"/>
        <w:jc w:val="both"/>
        <w:rPr>
          <w:rFonts w:ascii="Times New Roman" w:eastAsia="Times New Roman" w:hAnsi="Times New Roman" w:cs="Times New Roman"/>
          <w:sz w:val="28"/>
          <w:szCs w:val="28"/>
        </w:rPr>
      </w:pPr>
      <w:r w:rsidRPr="00267D95">
        <w:rPr>
          <w:rFonts w:ascii="Times New Roman" w:eastAsia="Times New Roman" w:hAnsi="Times New Roman" w:cs="Times New Roman"/>
          <w:sz w:val="28"/>
          <w:szCs w:val="28"/>
        </w:rPr>
        <w:t>Аналіз зовнішньої інформації в</w:t>
      </w:r>
      <w:r>
        <w:rPr>
          <w:rFonts w:ascii="Times New Roman" w:eastAsia="Times New Roman" w:hAnsi="Times New Roman" w:cs="Times New Roman"/>
          <w:sz w:val="28"/>
          <w:szCs w:val="28"/>
        </w:rPr>
        <w:t>ажливий, оскільки він надасть інформацію для розроблення програми лояльності</w:t>
      </w:r>
      <w:r w:rsidRPr="00267D95">
        <w:rPr>
          <w:rFonts w:ascii="Times New Roman" w:eastAsia="Times New Roman" w:hAnsi="Times New Roman" w:cs="Times New Roman"/>
          <w:sz w:val="28"/>
          <w:szCs w:val="28"/>
        </w:rPr>
        <w:t xml:space="preserve"> на </w:t>
      </w:r>
      <w:r>
        <w:rPr>
          <w:rFonts w:ascii="Times New Roman" w:eastAsia="Times New Roman" w:hAnsi="Times New Roman" w:cs="Times New Roman"/>
          <w:sz w:val="28"/>
          <w:szCs w:val="28"/>
        </w:rPr>
        <w:t xml:space="preserve">основі </w:t>
      </w:r>
      <w:r w:rsidRPr="00267D95">
        <w:rPr>
          <w:rFonts w:ascii="Times New Roman" w:eastAsia="Times New Roman" w:hAnsi="Times New Roman" w:cs="Times New Roman"/>
          <w:sz w:val="28"/>
          <w:szCs w:val="28"/>
        </w:rPr>
        <w:t xml:space="preserve">актуальної інформації про конкурентів, тренди ринку та потреби клієнтів. Аналіз </w:t>
      </w:r>
      <w:r>
        <w:rPr>
          <w:rFonts w:ascii="Times New Roman" w:eastAsia="Times New Roman" w:hAnsi="Times New Roman" w:cs="Times New Roman"/>
          <w:sz w:val="28"/>
          <w:szCs w:val="28"/>
        </w:rPr>
        <w:t xml:space="preserve">допоможе ознайомитися із пропозиціями конкурентів, дослідити їх програми лояльності, виявити переваги та недоліки врахування яких допоможе про розробці програми лояльності для ТМ </w:t>
      </w:r>
      <w:r>
        <w:rPr>
          <w:rFonts w:ascii="Times New Roman" w:eastAsia="Times New Roman" w:hAnsi="Times New Roman" w:cs="Times New Roman"/>
          <w:sz w:val="28"/>
          <w:szCs w:val="28"/>
          <w:lang w:val="en-US"/>
        </w:rPr>
        <w:t>Buromax</w:t>
      </w:r>
      <w:r w:rsidR="00EC7180">
        <w:rPr>
          <w:rFonts w:ascii="Times New Roman" w:eastAsia="Times New Roman" w:hAnsi="Times New Roman" w:cs="Times New Roman"/>
          <w:sz w:val="28"/>
          <w:szCs w:val="28"/>
        </w:rPr>
        <w:t xml:space="preserve"> </w:t>
      </w:r>
      <w:r w:rsidR="00EC7180" w:rsidRPr="00EC7180">
        <w:rPr>
          <w:rFonts w:ascii="Times New Roman" w:eastAsia="Times New Roman" w:hAnsi="Times New Roman" w:cs="Times New Roman"/>
          <w:sz w:val="28"/>
          <w:szCs w:val="28"/>
        </w:rPr>
        <w:t>[29].</w:t>
      </w:r>
    </w:p>
    <w:p w:rsidR="000709C0" w:rsidRDefault="00052521" w:rsidP="002C31E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 зовнішньої інформації слід використовувати різноманітні джерела, включають доступні дослідження ринку, експертні статті, дослідження конкуренції (сайти, соціальні мережі, згадки в ЗМІ та просторах Інтернет – ресурсів. Тому що проведення аналізу вимагає використання багатьох джерел та отримання необхідної кількості інформації.</w:t>
      </w:r>
      <w:r w:rsidR="00E7198E">
        <w:rPr>
          <w:rFonts w:ascii="Times New Roman" w:eastAsia="Times New Roman" w:hAnsi="Times New Roman" w:cs="Times New Roman"/>
          <w:sz w:val="28"/>
          <w:szCs w:val="28"/>
        </w:rPr>
        <w:t xml:space="preserve"> </w:t>
      </w:r>
    </w:p>
    <w:p w:rsidR="00853B6D" w:rsidRPr="003358A4" w:rsidRDefault="00853B6D" w:rsidP="002C31EE">
      <w:pPr>
        <w:spacing w:after="0" w:line="360" w:lineRule="auto"/>
        <w:ind w:firstLine="709"/>
        <w:jc w:val="both"/>
        <w:rPr>
          <w:rFonts w:ascii="Times New Roman" w:eastAsia="Times New Roman" w:hAnsi="Times New Roman" w:cs="Times New Roman"/>
          <w:sz w:val="28"/>
          <w:szCs w:val="28"/>
          <w:lang w:val="ru-RU"/>
        </w:rPr>
      </w:pPr>
      <w:r w:rsidRPr="004268A9">
        <w:rPr>
          <w:rFonts w:ascii="Times New Roman" w:eastAsia="Times New Roman" w:hAnsi="Times New Roman" w:cs="Times New Roman"/>
          <w:sz w:val="28"/>
          <w:szCs w:val="28"/>
        </w:rPr>
        <w:t>П</w:t>
      </w:r>
      <w:r>
        <w:rPr>
          <w:rFonts w:ascii="Times New Roman" w:eastAsia="Times New Roman" w:hAnsi="Times New Roman" w:cs="Times New Roman"/>
          <w:sz w:val="28"/>
          <w:szCs w:val="28"/>
        </w:rPr>
        <w:t>роведення опитувань дуже важливим</w:t>
      </w:r>
      <w:r w:rsidRPr="004268A9">
        <w:rPr>
          <w:rFonts w:ascii="Times New Roman" w:eastAsia="Times New Roman" w:hAnsi="Times New Roman" w:cs="Times New Roman"/>
          <w:sz w:val="28"/>
          <w:szCs w:val="28"/>
        </w:rPr>
        <w:t xml:space="preserve"> для розробки програми лояльності</w:t>
      </w:r>
      <w:r>
        <w:rPr>
          <w:rFonts w:ascii="Times New Roman" w:eastAsia="Times New Roman" w:hAnsi="Times New Roman" w:cs="Times New Roman"/>
          <w:sz w:val="28"/>
          <w:szCs w:val="28"/>
        </w:rPr>
        <w:t xml:space="preserve"> для ТМ </w:t>
      </w:r>
      <w:r>
        <w:rPr>
          <w:rFonts w:ascii="Times New Roman" w:eastAsia="Times New Roman" w:hAnsi="Times New Roman" w:cs="Times New Roman"/>
          <w:sz w:val="28"/>
          <w:szCs w:val="28"/>
          <w:lang w:val="en-US"/>
        </w:rPr>
        <w:t>Buromax</w:t>
      </w:r>
      <w:r w:rsidRPr="004268A9">
        <w:rPr>
          <w:rFonts w:ascii="Times New Roman" w:eastAsia="Times New Roman" w:hAnsi="Times New Roman" w:cs="Times New Roman"/>
          <w:sz w:val="28"/>
          <w:szCs w:val="28"/>
        </w:rPr>
        <w:t>. Опитування допоможе визначити потреби клієнтів та зрозуміти їхню лояльність до продуктів та сервісів підприємства. Результати опитувань допоможуть розробити програму лояльності, яка буде найбільш ефективною та буде підтримуватися клієнтами.</w:t>
      </w:r>
    </w:p>
    <w:p w:rsidR="00853B6D" w:rsidRPr="003672DC" w:rsidRDefault="00853B6D" w:rsidP="00853B6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досить велика кількість методів проведення опитування, але для розробки програми лояльності доцільно буде використати Інтернет – опитування. Даний метод є досить оптимальним у сьогоденних умовах, тому що опитування он-лайн дозволяє </w:t>
      </w:r>
      <w:r w:rsidRPr="006A4F60">
        <w:rPr>
          <w:rFonts w:ascii="Times New Roman" w:eastAsia="Times New Roman" w:hAnsi="Times New Roman" w:cs="Times New Roman"/>
          <w:sz w:val="28"/>
          <w:szCs w:val="28"/>
        </w:rPr>
        <w:t>здійснювати спілкування з респондентами з різних місць, незалежно від їх географічного розташув</w:t>
      </w:r>
      <w:r>
        <w:rPr>
          <w:rFonts w:ascii="Times New Roman" w:eastAsia="Times New Roman" w:hAnsi="Times New Roman" w:cs="Times New Roman"/>
          <w:sz w:val="28"/>
          <w:szCs w:val="28"/>
        </w:rPr>
        <w:t>ання, це є досить важливим фактором, тому що учасники опитувань, інтерв’ю можуть передувати закордоном або ж у віддаленому, безпечному місці в Україні та не мати змоги проїхати. Дане рішення забезпечує безпеку для всіх учасників, які задіяні в зборі інформації .</w:t>
      </w:r>
    </w:p>
    <w:p w:rsidR="00853B6D" w:rsidRDefault="00853B6D"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глибинних інтерв’ю чи опитування фокус груп також можливе через Інтернет. Наприклад можна застосувати додатки для відео зв’язку. Тому дане рішення займе менше часу і буде ефективним. При згоді під час опитування можна записати процес опитування, що допоможе повторно проаналізувати інформацію у разі втрати або не коректної фіксації інформації </w:t>
      </w:r>
    </w:p>
    <w:p w:rsidR="0072224D" w:rsidRPr="0072224D" w:rsidRDefault="00853B6D"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Даний метод є найбільш оптимальним</w:t>
      </w:r>
      <w:r w:rsidRPr="003672DC">
        <w:rPr>
          <w:rFonts w:ascii="Times New Roman" w:eastAsia="Times New Roman" w:hAnsi="Times New Roman" w:cs="Times New Roman"/>
          <w:sz w:val="28"/>
          <w:szCs w:val="28"/>
        </w:rPr>
        <w:t xml:space="preserve"> вибором для проведення маркетингового дослідження</w:t>
      </w:r>
      <w:r>
        <w:rPr>
          <w:rFonts w:ascii="Times New Roman" w:eastAsia="Times New Roman" w:hAnsi="Times New Roman" w:cs="Times New Roman"/>
          <w:sz w:val="28"/>
          <w:szCs w:val="28"/>
        </w:rPr>
        <w:t xml:space="preserve">, тому що він дозволяє </w:t>
      </w:r>
      <w:r w:rsidRPr="003672DC">
        <w:rPr>
          <w:rFonts w:ascii="Times New Roman" w:eastAsia="Times New Roman" w:hAnsi="Times New Roman" w:cs="Times New Roman"/>
          <w:sz w:val="28"/>
          <w:szCs w:val="28"/>
        </w:rPr>
        <w:t>заощадити час та кошти, легко аналізувати дані та забезпечує анонімність для респондентів.</w:t>
      </w:r>
      <w:r>
        <w:rPr>
          <w:rFonts w:ascii="Times New Roman" w:eastAsia="Times New Roman" w:hAnsi="Times New Roman" w:cs="Times New Roman"/>
          <w:sz w:val="28"/>
          <w:szCs w:val="28"/>
        </w:rPr>
        <w:t xml:space="preserve"> Але також є і недоліки опитування, а саме відсутність контролю опитування, д</w:t>
      </w:r>
      <w:r w:rsidRPr="003672DC">
        <w:rPr>
          <w:rFonts w:ascii="Times New Roman" w:eastAsia="Times New Roman" w:hAnsi="Times New Roman" w:cs="Times New Roman"/>
          <w:sz w:val="28"/>
          <w:szCs w:val="28"/>
        </w:rPr>
        <w:t>ля участі респондентам потрібно мати доступ до комп'ютера або мобільного прист</w:t>
      </w:r>
      <w:r>
        <w:rPr>
          <w:rFonts w:ascii="Times New Roman" w:eastAsia="Times New Roman" w:hAnsi="Times New Roman" w:cs="Times New Roman"/>
          <w:sz w:val="28"/>
          <w:szCs w:val="28"/>
        </w:rPr>
        <w:t xml:space="preserve">рою з підключенням до Інтернету, тому це може створити технічну неможливість пройти опитування. </w:t>
      </w:r>
    </w:p>
    <w:p w:rsidR="00683053" w:rsidRDefault="00853B6D" w:rsidP="001B0C71">
      <w:pPr>
        <w:spacing w:after="0" w:line="360" w:lineRule="auto"/>
        <w:ind w:firstLine="709"/>
        <w:jc w:val="both"/>
        <w:rPr>
          <w:rFonts w:ascii="Times New Roman" w:eastAsia="Times New Roman" w:hAnsi="Times New Roman" w:cs="Times New Roman"/>
          <w:sz w:val="28"/>
          <w:szCs w:val="28"/>
          <w:lang w:val="ru-RU"/>
        </w:rPr>
      </w:pPr>
      <w:r w:rsidRPr="0029432D">
        <w:rPr>
          <w:rFonts w:ascii="Times New Roman" w:eastAsia="Times New Roman" w:hAnsi="Times New Roman" w:cs="Times New Roman"/>
          <w:sz w:val="28"/>
          <w:szCs w:val="28"/>
        </w:rPr>
        <w:t>Критерії відбору експертів є досить важливими, тому що завдяки можна гарантувати високу якість дослідження. Для проведення з</w:t>
      </w:r>
      <w:r w:rsidRPr="0069007D">
        <w:rPr>
          <w:rFonts w:ascii="Times New Roman" w:eastAsia="Times New Roman" w:hAnsi="Times New Roman" w:cs="Times New Roman"/>
          <w:sz w:val="28"/>
          <w:szCs w:val="28"/>
          <w:lang w:val="ru-RU"/>
        </w:rPr>
        <w:t>бору інформацію компетенція експертів має важливе значення для отриманих результатів. Слід обрати фахівців, які мають необхідні знання та враховувати досвід експерту і що не менш важливе експерт має розумітися в середовищі, галузі чи маркетингових тенденція саме сьогодні, тому що досить багато факторів і подій вплинути на ринок за останні роки.</w:t>
      </w:r>
    </w:p>
    <w:p w:rsidR="005F3C91" w:rsidRDefault="005F3C91" w:rsidP="001B0C71">
      <w:pPr>
        <w:spacing w:after="0" w:line="360" w:lineRule="auto"/>
        <w:ind w:firstLine="709"/>
        <w:jc w:val="both"/>
        <w:rPr>
          <w:rFonts w:ascii="Times New Roman" w:eastAsia="Times New Roman" w:hAnsi="Times New Roman" w:cs="Times New Roman"/>
          <w:sz w:val="28"/>
          <w:szCs w:val="28"/>
          <w:lang w:val="ru-RU"/>
        </w:rPr>
      </w:pPr>
    </w:p>
    <w:p w:rsidR="00853B6D" w:rsidRDefault="00853B6D" w:rsidP="007508F6">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Таблиця </w:t>
      </w:r>
      <w:r w:rsidR="00437A0E">
        <w:rPr>
          <w:rFonts w:ascii="Times New Roman" w:eastAsia="Times New Roman" w:hAnsi="Times New Roman" w:cs="Times New Roman"/>
          <w:sz w:val="28"/>
          <w:szCs w:val="28"/>
          <w:lang w:val="ru-RU"/>
        </w:rPr>
        <w:t xml:space="preserve">2.6 </w:t>
      </w:r>
      <w:r>
        <w:rPr>
          <w:rFonts w:ascii="Times New Roman" w:eastAsia="Times New Roman" w:hAnsi="Times New Roman" w:cs="Times New Roman"/>
          <w:sz w:val="28"/>
          <w:szCs w:val="28"/>
          <w:lang w:val="ru-RU"/>
        </w:rPr>
        <w:t>– Відбір експертів ринку та галузі для проведення глибинних інтерв</w:t>
      </w:r>
      <w:r w:rsidRPr="00A73DDB">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ю</w:t>
      </w:r>
    </w:p>
    <w:tbl>
      <w:tblPr>
        <w:tblStyle w:val="ad"/>
        <w:tblW w:w="5000" w:type="pct"/>
        <w:tblLook w:val="04A0" w:firstRow="1" w:lastRow="0" w:firstColumn="1" w:lastColumn="0" w:noHBand="0" w:noVBand="1"/>
      </w:tblPr>
      <w:tblGrid>
        <w:gridCol w:w="3166"/>
        <w:gridCol w:w="4546"/>
        <w:gridCol w:w="1859"/>
      </w:tblGrid>
      <w:tr w:rsidR="00853B6D" w:rsidTr="00C708AF">
        <w:tc>
          <w:tcPr>
            <w:tcW w:w="1654" w:type="pct"/>
          </w:tcPr>
          <w:p w:rsidR="00853B6D" w:rsidRPr="000232C7" w:rsidRDefault="00853B6D" w:rsidP="00683053">
            <w:pPr>
              <w:spacing w:before="240"/>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Вимоги</w:t>
            </w:r>
          </w:p>
        </w:tc>
        <w:tc>
          <w:tcPr>
            <w:tcW w:w="2375" w:type="pct"/>
          </w:tcPr>
          <w:p w:rsidR="00853B6D" w:rsidRPr="000232C7" w:rsidRDefault="00853B6D" w:rsidP="00683053">
            <w:pPr>
              <w:spacing w:before="240"/>
              <w:jc w:val="both"/>
              <w:rPr>
                <w:rFonts w:ascii="Times New Roman" w:eastAsia="Times New Roman" w:hAnsi="Times New Roman" w:cs="Times New Roman"/>
                <w:sz w:val="24"/>
                <w:szCs w:val="28"/>
              </w:rPr>
            </w:pPr>
            <w:r w:rsidRPr="000232C7">
              <w:rPr>
                <w:rFonts w:ascii="Times New Roman" w:eastAsia="Times New Roman" w:hAnsi="Times New Roman" w:cs="Times New Roman"/>
                <w:sz w:val="24"/>
                <w:szCs w:val="28"/>
                <w:lang w:val="ru-RU"/>
              </w:rPr>
              <w:t>Рекомендац</w:t>
            </w:r>
            <w:r w:rsidRPr="000232C7">
              <w:rPr>
                <w:rFonts w:ascii="Times New Roman" w:eastAsia="Times New Roman" w:hAnsi="Times New Roman" w:cs="Times New Roman"/>
                <w:sz w:val="24"/>
                <w:szCs w:val="28"/>
              </w:rPr>
              <w:t xml:space="preserve">ії </w:t>
            </w:r>
          </w:p>
        </w:tc>
        <w:tc>
          <w:tcPr>
            <w:tcW w:w="971" w:type="pct"/>
          </w:tcPr>
          <w:p w:rsidR="00853B6D" w:rsidRPr="000232C7" w:rsidRDefault="00853B6D" w:rsidP="00683053">
            <w:pPr>
              <w:spacing w:before="240"/>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Додаткові примітки</w:t>
            </w:r>
          </w:p>
        </w:tc>
      </w:tr>
      <w:tr w:rsidR="00853B6D" w:rsidTr="00C708AF">
        <w:trPr>
          <w:trHeight w:val="1723"/>
        </w:trPr>
        <w:tc>
          <w:tcPr>
            <w:tcW w:w="1654" w:type="pct"/>
          </w:tcPr>
          <w:p w:rsidR="00853B6D" w:rsidRDefault="00853B6D" w:rsidP="00683053">
            <w:pPr>
              <w:spacing w:before="240"/>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 xml:space="preserve">Досвід роботи на канцелярському ринку від двох років </w:t>
            </w:r>
          </w:p>
          <w:p w:rsidR="00C708AF" w:rsidRPr="000232C7" w:rsidRDefault="00C708AF" w:rsidP="00683053">
            <w:pPr>
              <w:spacing w:before="240"/>
              <w:jc w:val="both"/>
              <w:rPr>
                <w:rFonts w:ascii="Times New Roman" w:eastAsia="Times New Roman" w:hAnsi="Times New Roman" w:cs="Times New Roman"/>
                <w:sz w:val="24"/>
                <w:szCs w:val="28"/>
                <w:lang w:val="ru-RU"/>
              </w:rPr>
            </w:pPr>
            <w:r w:rsidRPr="00C708AF">
              <w:rPr>
                <w:rFonts w:ascii="Times New Roman" w:eastAsia="Times New Roman" w:hAnsi="Times New Roman" w:cs="Times New Roman"/>
                <w:sz w:val="24"/>
                <w:szCs w:val="28"/>
                <w:lang w:val="ru-RU"/>
              </w:rPr>
              <w:t>Досвід роботи з B2B</w:t>
            </w:r>
          </w:p>
        </w:tc>
        <w:tc>
          <w:tcPr>
            <w:tcW w:w="2375" w:type="pct"/>
          </w:tcPr>
          <w:p w:rsidR="00853B6D" w:rsidRPr="000232C7" w:rsidRDefault="00853B6D" w:rsidP="00683053">
            <w:pPr>
              <w:spacing w:before="240"/>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Рекомендується залучити 10 експертів.</w:t>
            </w:r>
          </w:p>
          <w:p w:rsidR="00853B6D" w:rsidRPr="000232C7" w:rsidRDefault="00853B6D" w:rsidP="00A931DD">
            <w:pPr>
              <w:pStyle w:val="ab"/>
              <w:numPr>
                <w:ilvl w:val="0"/>
                <w:numId w:val="20"/>
              </w:numPr>
              <w:spacing w:before="240"/>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 xml:space="preserve">5 експертів ринку </w:t>
            </w:r>
          </w:p>
          <w:p w:rsidR="00853B6D" w:rsidRPr="000232C7" w:rsidRDefault="00853B6D" w:rsidP="00A931DD">
            <w:pPr>
              <w:pStyle w:val="ab"/>
              <w:numPr>
                <w:ilvl w:val="0"/>
                <w:numId w:val="20"/>
              </w:numPr>
              <w:spacing w:before="240"/>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 xml:space="preserve">5 галузевих експертів. </w:t>
            </w:r>
          </w:p>
          <w:p w:rsidR="00853B6D" w:rsidRPr="000232C7" w:rsidRDefault="00853B6D" w:rsidP="00683053">
            <w:pPr>
              <w:spacing w:before="240"/>
              <w:jc w:val="both"/>
              <w:rPr>
                <w:rFonts w:ascii="Times New Roman" w:eastAsia="Times New Roman" w:hAnsi="Times New Roman" w:cs="Times New Roman"/>
                <w:sz w:val="24"/>
                <w:szCs w:val="28"/>
                <w:lang w:val="ru-RU"/>
              </w:rPr>
            </w:pPr>
          </w:p>
        </w:tc>
        <w:tc>
          <w:tcPr>
            <w:tcW w:w="971" w:type="pct"/>
          </w:tcPr>
          <w:p w:rsidR="00853B6D" w:rsidRPr="000232C7" w:rsidRDefault="00853B6D" w:rsidP="00683053">
            <w:pPr>
              <w:spacing w:before="240"/>
              <w:jc w:val="both"/>
              <w:rPr>
                <w:rFonts w:ascii="Times New Roman" w:eastAsia="Times New Roman" w:hAnsi="Times New Roman" w:cs="Times New Roman"/>
                <w:sz w:val="24"/>
                <w:szCs w:val="28"/>
                <w:lang w:val="ru-RU"/>
              </w:rPr>
            </w:pPr>
          </w:p>
        </w:tc>
      </w:tr>
    </w:tbl>
    <w:p w:rsidR="00C708AF" w:rsidRDefault="00C708AF"/>
    <w:p w:rsidR="00C708AF" w:rsidRPr="00C708AF" w:rsidRDefault="00C708AF" w:rsidP="00C708AF">
      <w:pPr>
        <w:ind w:firstLine="709"/>
        <w:jc w:val="both"/>
        <w:rPr>
          <w:rFonts w:ascii="Times New Roman" w:hAnsi="Times New Roman" w:cs="Times New Roman"/>
          <w:sz w:val="28"/>
          <w:szCs w:val="28"/>
        </w:rPr>
      </w:pPr>
      <w:r w:rsidRPr="00C708AF">
        <w:rPr>
          <w:rFonts w:ascii="Times New Roman" w:hAnsi="Times New Roman" w:cs="Times New Roman"/>
          <w:sz w:val="28"/>
          <w:szCs w:val="28"/>
        </w:rPr>
        <w:t>Продовження Таблиці 2.6</w:t>
      </w:r>
    </w:p>
    <w:tbl>
      <w:tblPr>
        <w:tblStyle w:val="ad"/>
        <w:tblW w:w="5000" w:type="pct"/>
        <w:tblLook w:val="04A0" w:firstRow="1" w:lastRow="0" w:firstColumn="1" w:lastColumn="0" w:noHBand="0" w:noVBand="1"/>
      </w:tblPr>
      <w:tblGrid>
        <w:gridCol w:w="3166"/>
        <w:gridCol w:w="4546"/>
        <w:gridCol w:w="1859"/>
      </w:tblGrid>
      <w:tr w:rsidR="00C708AF" w:rsidTr="003262D2">
        <w:trPr>
          <w:trHeight w:val="4594"/>
        </w:trPr>
        <w:tc>
          <w:tcPr>
            <w:tcW w:w="1654" w:type="pct"/>
          </w:tcPr>
          <w:p w:rsidR="00C708AF" w:rsidRPr="000232C7" w:rsidRDefault="00C708AF" w:rsidP="00683053">
            <w:pPr>
              <w:spacing w:before="240"/>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Експертні знання:</w:t>
            </w:r>
          </w:p>
          <w:p w:rsidR="00C708AF" w:rsidRPr="000232C7" w:rsidRDefault="00C708AF" w:rsidP="00A931DD">
            <w:pPr>
              <w:pStyle w:val="ab"/>
              <w:numPr>
                <w:ilvl w:val="0"/>
                <w:numId w:val="19"/>
              </w:numPr>
              <w:spacing w:before="240"/>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 xml:space="preserve">глибокі знання про ринок канцелярських товарів </w:t>
            </w:r>
          </w:p>
          <w:p w:rsidR="00C708AF" w:rsidRPr="000232C7" w:rsidRDefault="00C708AF" w:rsidP="00A931DD">
            <w:pPr>
              <w:pStyle w:val="ab"/>
              <w:numPr>
                <w:ilvl w:val="0"/>
                <w:numId w:val="19"/>
              </w:numPr>
              <w:spacing w:before="240"/>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 xml:space="preserve">розуміння споживчих тенденцій серед споживачів малих та середніх підприємств </w:t>
            </w:r>
          </w:p>
          <w:p w:rsidR="00C708AF" w:rsidRPr="000232C7" w:rsidRDefault="00C708AF" w:rsidP="00A931DD">
            <w:pPr>
              <w:pStyle w:val="ab"/>
              <w:numPr>
                <w:ilvl w:val="0"/>
                <w:numId w:val="19"/>
              </w:numPr>
              <w:spacing w:before="240"/>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 xml:space="preserve">знання щодо програм лояльності на ринку канцелярських товарів </w:t>
            </w:r>
          </w:p>
        </w:tc>
        <w:tc>
          <w:tcPr>
            <w:tcW w:w="2375" w:type="pct"/>
          </w:tcPr>
          <w:p w:rsidR="00C708AF" w:rsidRPr="000232C7" w:rsidRDefault="00C708AF" w:rsidP="00C708AF">
            <w:pPr>
              <w:spacing w:before="240"/>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 xml:space="preserve">Дана кількість експертів допоможе отримати достатню кількість експертних висновків інформації для аналізу та розробки програми лояльності. Також даний діапазон не призведе до збільшення обсягів роботи, тому що велика кількість опитаних може завдати складнощі під час обробки та аналізу інформації і дослідження буде проводитися з відхилення строків від часових обмежень та виникне необхідні в залучення додатково бюджету. </w:t>
            </w:r>
          </w:p>
          <w:p w:rsidR="00C708AF" w:rsidRDefault="00C708AF" w:rsidP="00683053">
            <w:pPr>
              <w:spacing w:before="240"/>
              <w:jc w:val="both"/>
              <w:rPr>
                <w:rFonts w:ascii="Times New Roman" w:eastAsia="Times New Roman" w:hAnsi="Times New Roman" w:cs="Times New Roman"/>
                <w:sz w:val="28"/>
                <w:szCs w:val="28"/>
                <w:lang w:val="ru-RU"/>
              </w:rPr>
            </w:pPr>
          </w:p>
        </w:tc>
        <w:tc>
          <w:tcPr>
            <w:tcW w:w="971" w:type="pct"/>
            <w:vMerge w:val="restart"/>
          </w:tcPr>
          <w:p w:rsidR="00C708AF" w:rsidRDefault="00C708AF" w:rsidP="00683053">
            <w:pPr>
              <w:spacing w:before="240"/>
              <w:jc w:val="both"/>
              <w:rPr>
                <w:rFonts w:ascii="Times New Roman" w:eastAsia="Times New Roman" w:hAnsi="Times New Roman" w:cs="Times New Roman"/>
                <w:sz w:val="28"/>
                <w:szCs w:val="28"/>
                <w:lang w:val="ru-RU"/>
              </w:rPr>
            </w:pPr>
            <w:r w:rsidRPr="00C708AF">
              <w:rPr>
                <w:rFonts w:ascii="Times New Roman" w:eastAsia="Times New Roman" w:hAnsi="Times New Roman" w:cs="Times New Roman"/>
                <w:sz w:val="28"/>
                <w:szCs w:val="28"/>
              </w:rPr>
              <w:t>Додатковою перевагу експерта буде наявність власних авторських розробок, наприклад публікації чи участь в конференціях</w:t>
            </w:r>
          </w:p>
        </w:tc>
      </w:tr>
      <w:tr w:rsidR="00C708AF" w:rsidTr="00C708AF">
        <w:trPr>
          <w:trHeight w:val="2085"/>
        </w:trPr>
        <w:tc>
          <w:tcPr>
            <w:tcW w:w="1654" w:type="pct"/>
          </w:tcPr>
          <w:p w:rsidR="00C708AF" w:rsidRPr="00A25DEE" w:rsidRDefault="00C708AF" w:rsidP="00683053">
            <w:pPr>
              <w:spacing w:before="240"/>
              <w:jc w:val="both"/>
              <w:rPr>
                <w:rFonts w:ascii="Times New Roman" w:eastAsia="Times New Roman" w:hAnsi="Times New Roman" w:cs="Times New Roman"/>
                <w:sz w:val="24"/>
                <w:szCs w:val="28"/>
              </w:rPr>
            </w:pPr>
            <w:r w:rsidRPr="00A25DEE">
              <w:rPr>
                <w:rFonts w:ascii="Times New Roman" w:eastAsia="Times New Roman" w:hAnsi="Times New Roman" w:cs="Times New Roman"/>
                <w:sz w:val="24"/>
                <w:szCs w:val="28"/>
              </w:rPr>
              <w:t>Комунікативні навички: важливо, щоб експерти мали відмінні комунікативні навички. Вони повинні бути здатні чітко висловлювати свої думки та ідеї</w:t>
            </w:r>
          </w:p>
          <w:p w:rsidR="00C708AF" w:rsidRPr="00A25DEE" w:rsidRDefault="00C708AF" w:rsidP="00683053">
            <w:pPr>
              <w:spacing w:before="240"/>
              <w:jc w:val="both"/>
              <w:rPr>
                <w:rFonts w:ascii="Times New Roman" w:eastAsia="Times New Roman" w:hAnsi="Times New Roman" w:cs="Times New Roman"/>
                <w:sz w:val="24"/>
                <w:szCs w:val="28"/>
              </w:rPr>
            </w:pPr>
          </w:p>
        </w:tc>
        <w:tc>
          <w:tcPr>
            <w:tcW w:w="2375" w:type="pct"/>
          </w:tcPr>
          <w:p w:rsidR="00C708AF" w:rsidRPr="00A25DEE" w:rsidRDefault="00C708AF" w:rsidP="00683053">
            <w:pPr>
              <w:spacing w:before="240"/>
              <w:jc w:val="both"/>
              <w:rPr>
                <w:rFonts w:ascii="Times New Roman" w:eastAsia="Times New Roman" w:hAnsi="Times New Roman" w:cs="Times New Roman"/>
                <w:sz w:val="28"/>
                <w:szCs w:val="28"/>
              </w:rPr>
            </w:pPr>
          </w:p>
        </w:tc>
        <w:tc>
          <w:tcPr>
            <w:tcW w:w="971" w:type="pct"/>
            <w:vMerge/>
          </w:tcPr>
          <w:p w:rsidR="00C708AF" w:rsidRPr="00A25DEE" w:rsidRDefault="00C708AF" w:rsidP="00683053">
            <w:pPr>
              <w:spacing w:before="240"/>
              <w:jc w:val="both"/>
              <w:rPr>
                <w:rFonts w:ascii="Times New Roman" w:eastAsia="Times New Roman" w:hAnsi="Times New Roman" w:cs="Times New Roman"/>
                <w:sz w:val="28"/>
                <w:szCs w:val="28"/>
              </w:rPr>
            </w:pPr>
          </w:p>
        </w:tc>
      </w:tr>
    </w:tbl>
    <w:p w:rsidR="00853B6D" w:rsidRPr="00A25DEE" w:rsidRDefault="00853B6D" w:rsidP="00853B6D">
      <w:pPr>
        <w:spacing w:after="0"/>
        <w:rPr>
          <w:rFonts w:ascii="Times New Roman" w:eastAsia="Times New Roman" w:hAnsi="Times New Roman" w:cs="Times New Roman"/>
          <w:sz w:val="28"/>
          <w:szCs w:val="28"/>
        </w:rPr>
      </w:pPr>
    </w:p>
    <w:p w:rsidR="00853B6D" w:rsidRDefault="00853B6D" w:rsidP="00A25DEE">
      <w:pPr>
        <w:spacing w:after="0" w:line="360" w:lineRule="auto"/>
        <w:ind w:firstLine="709"/>
        <w:jc w:val="both"/>
        <w:rPr>
          <w:rFonts w:ascii="Times New Roman" w:eastAsia="Times New Roman" w:hAnsi="Times New Roman" w:cs="Times New Roman"/>
          <w:sz w:val="28"/>
          <w:szCs w:val="28"/>
          <w:lang w:val="ru-RU"/>
        </w:rPr>
      </w:pPr>
      <w:r w:rsidRPr="00C62A30">
        <w:rPr>
          <w:rFonts w:ascii="Times New Roman" w:eastAsia="Times New Roman" w:hAnsi="Times New Roman" w:cs="Times New Roman"/>
          <w:sz w:val="28"/>
          <w:szCs w:val="28"/>
        </w:rPr>
        <w:t xml:space="preserve">Отримана інформація за допомогою опитування експертів ринку та галузі допоможе розробити ефективну та конкурентоспроможну програму лояльності, що відповідає потребам клієнтів і забезпечує успіх </w:t>
      </w:r>
      <w:r w:rsidR="00FA4532" w:rsidRPr="00C62A30">
        <w:rPr>
          <w:rFonts w:ascii="Times New Roman" w:eastAsia="Times New Roman" w:hAnsi="Times New Roman" w:cs="Times New Roman"/>
          <w:sz w:val="28"/>
          <w:szCs w:val="28"/>
        </w:rPr>
        <w:t>та досягнення поставлених цілей</w:t>
      </w:r>
      <w:r w:rsidRPr="00C62A3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 xml:space="preserve">Тому, що експерти володіють інформацією про тенденції, поведінку споживачів та вимоги клієнтів. Мають знання щодо особливостей роботи з обраним сегментом, що допоможе врахувати це врахувати при розробці програми лояльності. </w:t>
      </w:r>
    </w:p>
    <w:p w:rsidR="00C708AF" w:rsidRDefault="00C708AF" w:rsidP="00C708AF">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Експерти з маркетингу можуть надати рекомендації, що допоможе </w:t>
      </w:r>
      <w:r w:rsidRPr="001A2CA1">
        <w:rPr>
          <w:rFonts w:ascii="Times New Roman" w:eastAsia="Times New Roman" w:hAnsi="Times New Roman" w:cs="Times New Roman"/>
          <w:sz w:val="28"/>
          <w:szCs w:val="28"/>
          <w:lang w:val="ru-RU"/>
        </w:rPr>
        <w:t>забезпечити ефективніс</w:t>
      </w:r>
      <w:r>
        <w:rPr>
          <w:rFonts w:ascii="Times New Roman" w:eastAsia="Times New Roman" w:hAnsi="Times New Roman" w:cs="Times New Roman"/>
          <w:sz w:val="28"/>
          <w:szCs w:val="28"/>
          <w:lang w:val="ru-RU"/>
        </w:rPr>
        <w:t xml:space="preserve">ть та успіх програми лояльності. Опитування допоможе отримати інформації щодо тенденцій ринку, підходів та стратегій маркетингу, які можуть бути застосовані під час розробки прогрвами лояльності та вподальшому її функціонуванні. Також вони допоможуть визначити конкуренті переваги програми лояльності порівняно з конкурентами. Визначивши слабкі та сильні сторони конкурентів та запропонувати рішення, які допоможуть ТМ </w:t>
      </w:r>
      <w:r>
        <w:rPr>
          <w:rFonts w:ascii="Times New Roman" w:eastAsia="Times New Roman" w:hAnsi="Times New Roman" w:cs="Times New Roman"/>
          <w:sz w:val="28"/>
          <w:szCs w:val="28"/>
          <w:lang w:val="en-US"/>
        </w:rPr>
        <w:t>Buromax</w:t>
      </w:r>
      <w:r w:rsidRPr="0020591A">
        <w:rPr>
          <w:rFonts w:ascii="Times New Roman" w:eastAsia="Times New Roman" w:hAnsi="Times New Roman" w:cs="Times New Roman"/>
          <w:sz w:val="28"/>
          <w:szCs w:val="28"/>
          <w:lang w:val="ru-RU"/>
        </w:rPr>
        <w:t xml:space="preserve">. </w:t>
      </w:r>
    </w:p>
    <w:p w:rsidR="00C708AF" w:rsidRDefault="00C708AF" w:rsidP="00C708AF">
      <w:pPr>
        <w:spacing w:after="0" w:line="360" w:lineRule="auto"/>
        <w:ind w:firstLine="709"/>
        <w:jc w:val="both"/>
        <w:rPr>
          <w:rFonts w:ascii="Times New Roman" w:eastAsia="Times New Roman" w:hAnsi="Times New Roman" w:cs="Times New Roman"/>
          <w:sz w:val="28"/>
          <w:szCs w:val="28"/>
          <w:lang w:val="ru-RU"/>
        </w:rPr>
      </w:pPr>
    </w:p>
    <w:p w:rsidR="00853B6D" w:rsidRDefault="00853B6D" w:rsidP="00C708AF">
      <w:pPr>
        <w:spacing w:after="0" w:line="360" w:lineRule="auto"/>
        <w:ind w:firstLine="709"/>
        <w:jc w:val="both"/>
        <w:rPr>
          <w:rFonts w:ascii="Times New Roman" w:eastAsia="Times New Roman" w:hAnsi="Times New Roman" w:cs="Times New Roman"/>
          <w:sz w:val="28"/>
          <w:szCs w:val="28"/>
          <w:lang w:val="ru-RU"/>
        </w:rPr>
      </w:pPr>
      <w:r w:rsidRPr="00A73DDB">
        <w:rPr>
          <w:rFonts w:ascii="Times New Roman" w:eastAsia="Times New Roman" w:hAnsi="Times New Roman" w:cs="Times New Roman"/>
          <w:sz w:val="28"/>
          <w:szCs w:val="28"/>
          <w:lang w:val="ru-RU"/>
        </w:rPr>
        <w:t xml:space="preserve">Таблиця </w:t>
      </w:r>
      <w:r w:rsidR="00437A0E">
        <w:rPr>
          <w:rFonts w:ascii="Times New Roman" w:eastAsia="Times New Roman" w:hAnsi="Times New Roman" w:cs="Times New Roman"/>
          <w:sz w:val="28"/>
          <w:szCs w:val="28"/>
          <w:lang w:val="ru-RU"/>
        </w:rPr>
        <w:t xml:space="preserve">2.7 </w:t>
      </w:r>
      <w:r w:rsidRPr="00A73DDB">
        <w:rPr>
          <w:rFonts w:ascii="Times New Roman" w:eastAsia="Times New Roman" w:hAnsi="Times New Roman" w:cs="Times New Roman"/>
          <w:sz w:val="28"/>
          <w:szCs w:val="28"/>
          <w:lang w:val="ru-RU"/>
        </w:rPr>
        <w:t xml:space="preserve">– Відбір експертів </w:t>
      </w:r>
      <w:r>
        <w:rPr>
          <w:rFonts w:ascii="Times New Roman" w:eastAsia="Times New Roman" w:hAnsi="Times New Roman" w:cs="Times New Roman"/>
          <w:sz w:val="28"/>
          <w:szCs w:val="28"/>
          <w:lang w:val="ru-RU"/>
        </w:rPr>
        <w:t xml:space="preserve">з маркетингу </w:t>
      </w:r>
      <w:r w:rsidRPr="00A73DDB">
        <w:rPr>
          <w:rFonts w:ascii="Times New Roman" w:eastAsia="Times New Roman" w:hAnsi="Times New Roman" w:cs="Times New Roman"/>
          <w:sz w:val="28"/>
          <w:szCs w:val="28"/>
          <w:lang w:val="ru-RU"/>
        </w:rPr>
        <w:t>для проведення глибинних інтерв’ю</w:t>
      </w:r>
    </w:p>
    <w:tbl>
      <w:tblPr>
        <w:tblStyle w:val="ad"/>
        <w:tblW w:w="0" w:type="auto"/>
        <w:tblLook w:val="04A0" w:firstRow="1" w:lastRow="0" w:firstColumn="1" w:lastColumn="0" w:noHBand="0" w:noVBand="1"/>
      </w:tblPr>
      <w:tblGrid>
        <w:gridCol w:w="3510"/>
        <w:gridCol w:w="2872"/>
        <w:gridCol w:w="3189"/>
      </w:tblGrid>
      <w:tr w:rsidR="00853B6D" w:rsidTr="00A25DEE">
        <w:trPr>
          <w:trHeight w:val="475"/>
        </w:trPr>
        <w:tc>
          <w:tcPr>
            <w:tcW w:w="3510" w:type="dxa"/>
          </w:tcPr>
          <w:p w:rsidR="00853B6D" w:rsidRPr="000232C7" w:rsidRDefault="00853B6D" w:rsidP="00853B6D">
            <w:pPr>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Вимоги</w:t>
            </w:r>
          </w:p>
        </w:tc>
        <w:tc>
          <w:tcPr>
            <w:tcW w:w="2872" w:type="dxa"/>
          </w:tcPr>
          <w:p w:rsidR="00853B6D" w:rsidRPr="000232C7" w:rsidRDefault="00853B6D" w:rsidP="00853B6D">
            <w:pPr>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Рекомендац</w:t>
            </w:r>
            <w:r w:rsidRPr="000232C7">
              <w:rPr>
                <w:rFonts w:ascii="Times New Roman" w:eastAsia="Times New Roman" w:hAnsi="Times New Roman" w:cs="Times New Roman"/>
                <w:sz w:val="24"/>
                <w:szCs w:val="28"/>
              </w:rPr>
              <w:t>ії</w:t>
            </w:r>
          </w:p>
        </w:tc>
        <w:tc>
          <w:tcPr>
            <w:tcW w:w="3189" w:type="dxa"/>
          </w:tcPr>
          <w:p w:rsidR="00853B6D" w:rsidRPr="000232C7" w:rsidRDefault="00853B6D" w:rsidP="00853B6D">
            <w:pPr>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Додаткові примітки</w:t>
            </w:r>
          </w:p>
        </w:tc>
      </w:tr>
      <w:tr w:rsidR="00853B6D" w:rsidTr="00F52DDF">
        <w:tc>
          <w:tcPr>
            <w:tcW w:w="3510" w:type="dxa"/>
          </w:tcPr>
          <w:p w:rsidR="00853B6D" w:rsidRPr="000232C7" w:rsidRDefault="00853B6D" w:rsidP="00853B6D">
            <w:pPr>
              <w:jc w:val="both"/>
              <w:rPr>
                <w:rFonts w:ascii="Times New Roman" w:eastAsia="Times New Roman" w:hAnsi="Times New Roman" w:cs="Times New Roman"/>
                <w:color w:val="000000" w:themeColor="text1"/>
                <w:sz w:val="24"/>
                <w:szCs w:val="28"/>
                <w:lang w:val="ru-RU"/>
              </w:rPr>
            </w:pPr>
            <w:r w:rsidRPr="000232C7">
              <w:rPr>
                <w:rFonts w:ascii="Times New Roman" w:hAnsi="Times New Roman" w:cs="Times New Roman"/>
                <w:color w:val="000000" w:themeColor="text1"/>
                <w:sz w:val="24"/>
                <w:szCs w:val="28"/>
                <w:shd w:val="clear" w:color="auto" w:fill="FFFFFF"/>
              </w:rPr>
              <w:t>Досвід роботи в сфері маркетингу</w:t>
            </w:r>
          </w:p>
        </w:tc>
        <w:tc>
          <w:tcPr>
            <w:tcW w:w="2872" w:type="dxa"/>
            <w:vMerge w:val="restart"/>
          </w:tcPr>
          <w:p w:rsidR="00853B6D" w:rsidRPr="000232C7" w:rsidRDefault="00853B6D" w:rsidP="00853B6D">
            <w:pPr>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 xml:space="preserve">Рекомендується залучати команду з 3 експертів, які мають всі необхідні знання. Така команда буде ефективною, тому що кожен </w:t>
            </w:r>
            <w:r w:rsidR="005F3C91">
              <w:rPr>
                <w:rFonts w:ascii="Times New Roman" w:eastAsia="Times New Roman" w:hAnsi="Times New Roman" w:cs="Times New Roman"/>
                <w:sz w:val="24"/>
                <w:szCs w:val="28"/>
                <w:lang w:val="ru-RU"/>
              </w:rPr>
              <w:t>з</w:t>
            </w:r>
            <w:r w:rsidRPr="000232C7">
              <w:rPr>
                <w:rFonts w:ascii="Times New Roman" w:eastAsia="Times New Roman" w:hAnsi="Times New Roman" w:cs="Times New Roman"/>
                <w:sz w:val="24"/>
                <w:szCs w:val="28"/>
                <w:lang w:val="ru-RU"/>
              </w:rPr>
              <w:t xml:space="preserve">може запропонувати ідеї та підходи, що покращить роботу не обмежуючись однією експерною думкою і сприяє знаходженню найкращих рішень. Команда може працювати злагоджено доповнюючи ідеї один одного та вносячи додаткову цінність в розробку програми лояльності. </w:t>
            </w:r>
          </w:p>
        </w:tc>
        <w:tc>
          <w:tcPr>
            <w:tcW w:w="3189" w:type="dxa"/>
            <w:vMerge w:val="restart"/>
          </w:tcPr>
          <w:p w:rsidR="00853B6D" w:rsidRPr="000232C7" w:rsidRDefault="00853B6D" w:rsidP="00853B6D">
            <w:pPr>
              <w:jc w:val="both"/>
              <w:rPr>
                <w:rFonts w:ascii="Times New Roman" w:eastAsia="Times New Roman" w:hAnsi="Times New Roman" w:cs="Times New Roman"/>
                <w:sz w:val="24"/>
                <w:szCs w:val="28"/>
                <w:lang w:val="ru-RU"/>
              </w:rPr>
            </w:pPr>
            <w:r w:rsidRPr="000232C7">
              <w:rPr>
                <w:rFonts w:ascii="Times New Roman" w:eastAsia="Times New Roman" w:hAnsi="Times New Roman" w:cs="Times New Roman"/>
                <w:sz w:val="24"/>
                <w:szCs w:val="28"/>
                <w:lang w:val="ru-RU"/>
              </w:rPr>
              <w:t>Володіння інформаціяю щодо канцелярського ринку є досить значною перевагою. Такі знання допоможуть створити програму лояльності, яка відповідає потребам та очікуванням клієнтів ТМ Buromax.</w:t>
            </w:r>
          </w:p>
        </w:tc>
      </w:tr>
      <w:tr w:rsidR="00853B6D" w:rsidTr="00F52DDF">
        <w:tc>
          <w:tcPr>
            <w:tcW w:w="3510" w:type="dxa"/>
          </w:tcPr>
          <w:p w:rsidR="00853B6D" w:rsidRPr="000232C7" w:rsidRDefault="00853B6D" w:rsidP="00853B6D">
            <w:pPr>
              <w:jc w:val="both"/>
              <w:rPr>
                <w:rFonts w:ascii="Times New Roman" w:eastAsia="Times New Roman" w:hAnsi="Times New Roman" w:cs="Times New Roman"/>
                <w:color w:val="000000" w:themeColor="text1"/>
                <w:sz w:val="24"/>
                <w:szCs w:val="28"/>
                <w:lang w:val="ru-RU"/>
              </w:rPr>
            </w:pPr>
            <w:r w:rsidRPr="000232C7">
              <w:rPr>
                <w:rFonts w:ascii="Times New Roman" w:hAnsi="Times New Roman" w:cs="Times New Roman"/>
                <w:color w:val="000000" w:themeColor="text1"/>
                <w:sz w:val="24"/>
                <w:szCs w:val="28"/>
                <w:shd w:val="clear" w:color="auto" w:fill="FFFFFF"/>
              </w:rPr>
              <w:t>Спеціалізація в B2B маркетингу</w:t>
            </w:r>
          </w:p>
        </w:tc>
        <w:tc>
          <w:tcPr>
            <w:tcW w:w="2872" w:type="dxa"/>
            <w:vMerge/>
          </w:tcPr>
          <w:p w:rsidR="00853B6D" w:rsidRPr="000232C7" w:rsidRDefault="00853B6D" w:rsidP="00853B6D">
            <w:pPr>
              <w:jc w:val="both"/>
              <w:rPr>
                <w:rFonts w:ascii="Times New Roman" w:eastAsia="Times New Roman" w:hAnsi="Times New Roman" w:cs="Times New Roman"/>
                <w:sz w:val="24"/>
                <w:szCs w:val="28"/>
                <w:lang w:val="ru-RU"/>
              </w:rPr>
            </w:pPr>
          </w:p>
        </w:tc>
        <w:tc>
          <w:tcPr>
            <w:tcW w:w="3189" w:type="dxa"/>
            <w:vMerge/>
          </w:tcPr>
          <w:p w:rsidR="00853B6D" w:rsidRDefault="00853B6D" w:rsidP="00853B6D">
            <w:pPr>
              <w:jc w:val="both"/>
              <w:rPr>
                <w:rFonts w:ascii="Times New Roman" w:eastAsia="Times New Roman" w:hAnsi="Times New Roman" w:cs="Times New Roman"/>
                <w:sz w:val="28"/>
                <w:szCs w:val="28"/>
                <w:lang w:val="ru-RU"/>
              </w:rPr>
            </w:pPr>
          </w:p>
        </w:tc>
      </w:tr>
      <w:tr w:rsidR="00853B6D" w:rsidTr="00F52DDF">
        <w:tc>
          <w:tcPr>
            <w:tcW w:w="3510" w:type="dxa"/>
          </w:tcPr>
          <w:p w:rsidR="00853B6D" w:rsidRPr="000232C7" w:rsidRDefault="00853B6D" w:rsidP="00853B6D">
            <w:pPr>
              <w:pStyle w:val="a6"/>
              <w:spacing w:before="0" w:beforeAutospacing="0" w:after="0" w:afterAutospacing="0"/>
              <w:jc w:val="both"/>
              <w:textAlignment w:val="baseline"/>
              <w:rPr>
                <w:color w:val="000000" w:themeColor="text1"/>
                <w:szCs w:val="28"/>
              </w:rPr>
            </w:pPr>
            <w:r w:rsidRPr="000232C7">
              <w:rPr>
                <w:color w:val="000000" w:themeColor="text1"/>
                <w:szCs w:val="28"/>
                <w:shd w:val="clear" w:color="auto" w:fill="FFFFFF"/>
              </w:rPr>
              <w:t>Досвід у створенні програм лояльності або в роботі зі схожими продуктами</w:t>
            </w:r>
          </w:p>
          <w:p w:rsidR="00853B6D" w:rsidRPr="000232C7" w:rsidRDefault="00853B6D" w:rsidP="00853B6D">
            <w:pPr>
              <w:jc w:val="both"/>
              <w:rPr>
                <w:rFonts w:ascii="Times New Roman" w:eastAsia="Times New Roman" w:hAnsi="Times New Roman" w:cs="Times New Roman"/>
                <w:color w:val="000000" w:themeColor="text1"/>
                <w:sz w:val="24"/>
                <w:szCs w:val="28"/>
              </w:rPr>
            </w:pPr>
          </w:p>
        </w:tc>
        <w:tc>
          <w:tcPr>
            <w:tcW w:w="2872" w:type="dxa"/>
            <w:vMerge/>
          </w:tcPr>
          <w:p w:rsidR="00853B6D" w:rsidRPr="000232C7" w:rsidRDefault="00853B6D" w:rsidP="00853B6D">
            <w:pPr>
              <w:jc w:val="both"/>
              <w:rPr>
                <w:rFonts w:ascii="Times New Roman" w:eastAsia="Times New Roman" w:hAnsi="Times New Roman" w:cs="Times New Roman"/>
                <w:sz w:val="24"/>
                <w:szCs w:val="28"/>
                <w:lang w:val="ru-RU"/>
              </w:rPr>
            </w:pPr>
          </w:p>
        </w:tc>
        <w:tc>
          <w:tcPr>
            <w:tcW w:w="3189" w:type="dxa"/>
            <w:vMerge/>
          </w:tcPr>
          <w:p w:rsidR="00853B6D" w:rsidRDefault="00853B6D" w:rsidP="00853B6D">
            <w:pPr>
              <w:jc w:val="both"/>
              <w:rPr>
                <w:rFonts w:ascii="Times New Roman" w:eastAsia="Times New Roman" w:hAnsi="Times New Roman" w:cs="Times New Roman"/>
                <w:sz w:val="28"/>
                <w:szCs w:val="28"/>
                <w:lang w:val="ru-RU"/>
              </w:rPr>
            </w:pPr>
          </w:p>
        </w:tc>
      </w:tr>
      <w:tr w:rsidR="00853B6D" w:rsidTr="00F52DDF">
        <w:tc>
          <w:tcPr>
            <w:tcW w:w="3510" w:type="dxa"/>
          </w:tcPr>
          <w:p w:rsidR="00853B6D" w:rsidRPr="000232C7" w:rsidRDefault="00853B6D" w:rsidP="00853B6D">
            <w:pPr>
              <w:jc w:val="both"/>
              <w:rPr>
                <w:rFonts w:ascii="Times New Roman" w:eastAsia="Times New Roman" w:hAnsi="Times New Roman" w:cs="Times New Roman"/>
                <w:color w:val="000000" w:themeColor="text1"/>
                <w:sz w:val="24"/>
                <w:szCs w:val="28"/>
                <w:lang w:val="ru-RU"/>
              </w:rPr>
            </w:pPr>
            <w:r w:rsidRPr="000232C7">
              <w:rPr>
                <w:rFonts w:ascii="Times New Roman" w:hAnsi="Times New Roman" w:cs="Times New Roman"/>
                <w:color w:val="000000" w:themeColor="text1"/>
                <w:sz w:val="24"/>
                <w:szCs w:val="28"/>
                <w:shd w:val="clear" w:color="auto" w:fill="FFFFFF"/>
              </w:rPr>
              <w:t>Знання канцелярського ринку.</w:t>
            </w:r>
          </w:p>
        </w:tc>
        <w:tc>
          <w:tcPr>
            <w:tcW w:w="2872" w:type="dxa"/>
            <w:vMerge/>
          </w:tcPr>
          <w:p w:rsidR="00853B6D" w:rsidRPr="000232C7" w:rsidRDefault="00853B6D" w:rsidP="00853B6D">
            <w:pPr>
              <w:jc w:val="both"/>
              <w:rPr>
                <w:rFonts w:ascii="Times New Roman" w:eastAsia="Times New Roman" w:hAnsi="Times New Roman" w:cs="Times New Roman"/>
                <w:sz w:val="24"/>
                <w:szCs w:val="28"/>
                <w:lang w:val="ru-RU"/>
              </w:rPr>
            </w:pPr>
          </w:p>
        </w:tc>
        <w:tc>
          <w:tcPr>
            <w:tcW w:w="3189" w:type="dxa"/>
            <w:vMerge/>
          </w:tcPr>
          <w:p w:rsidR="00853B6D" w:rsidRDefault="00853B6D" w:rsidP="00853B6D">
            <w:pPr>
              <w:jc w:val="both"/>
              <w:rPr>
                <w:rFonts w:ascii="Times New Roman" w:eastAsia="Times New Roman" w:hAnsi="Times New Roman" w:cs="Times New Roman"/>
                <w:sz w:val="28"/>
                <w:szCs w:val="28"/>
                <w:lang w:val="ru-RU"/>
              </w:rPr>
            </w:pPr>
          </w:p>
        </w:tc>
      </w:tr>
      <w:tr w:rsidR="00171A8C" w:rsidTr="00171A8C">
        <w:tc>
          <w:tcPr>
            <w:tcW w:w="3510" w:type="dxa"/>
          </w:tcPr>
          <w:p w:rsidR="00171A8C" w:rsidRPr="000232C7" w:rsidRDefault="00171A8C" w:rsidP="00CE0B0D">
            <w:pPr>
              <w:pStyle w:val="a6"/>
              <w:spacing w:before="0" w:beforeAutospacing="0" w:after="0" w:afterAutospacing="0"/>
              <w:jc w:val="both"/>
              <w:textAlignment w:val="baseline"/>
              <w:rPr>
                <w:color w:val="000000" w:themeColor="text1"/>
                <w:szCs w:val="28"/>
              </w:rPr>
            </w:pPr>
            <w:r w:rsidRPr="000232C7">
              <w:rPr>
                <w:color w:val="000000" w:themeColor="text1"/>
                <w:szCs w:val="28"/>
                <w:shd w:val="clear" w:color="auto" w:fill="FFFFFF"/>
              </w:rPr>
              <w:t>Аналітичні навички, вміння проводити глибокий аналіз даних, виявити ключові тенденції та впливові фактори, які важливо враховувати під час створення програми лояльності</w:t>
            </w:r>
          </w:p>
          <w:p w:rsidR="00171A8C" w:rsidRPr="000232C7" w:rsidRDefault="00171A8C" w:rsidP="00CE0B0D">
            <w:pPr>
              <w:jc w:val="both"/>
              <w:rPr>
                <w:rFonts w:ascii="Times New Roman" w:hAnsi="Times New Roman" w:cs="Times New Roman"/>
                <w:color w:val="000000" w:themeColor="text1"/>
                <w:sz w:val="24"/>
                <w:szCs w:val="28"/>
                <w:shd w:val="clear" w:color="auto" w:fill="FFFFFF"/>
              </w:rPr>
            </w:pPr>
          </w:p>
        </w:tc>
        <w:tc>
          <w:tcPr>
            <w:tcW w:w="2872" w:type="dxa"/>
          </w:tcPr>
          <w:p w:rsidR="00171A8C" w:rsidRPr="000232C7" w:rsidRDefault="00171A8C" w:rsidP="00CE0B0D">
            <w:pPr>
              <w:jc w:val="both"/>
              <w:rPr>
                <w:rFonts w:ascii="Times New Roman" w:eastAsia="Times New Roman" w:hAnsi="Times New Roman" w:cs="Times New Roman"/>
                <w:sz w:val="24"/>
                <w:szCs w:val="28"/>
              </w:rPr>
            </w:pPr>
          </w:p>
        </w:tc>
        <w:tc>
          <w:tcPr>
            <w:tcW w:w="3189" w:type="dxa"/>
            <w:vMerge w:val="restart"/>
          </w:tcPr>
          <w:p w:rsidR="00171A8C" w:rsidRPr="00171759" w:rsidRDefault="00171A8C" w:rsidP="00CE0B0D">
            <w:pPr>
              <w:jc w:val="both"/>
              <w:rPr>
                <w:rFonts w:ascii="Times New Roman" w:eastAsia="Times New Roman" w:hAnsi="Times New Roman" w:cs="Times New Roman"/>
                <w:sz w:val="28"/>
                <w:szCs w:val="28"/>
              </w:rPr>
            </w:pPr>
          </w:p>
        </w:tc>
      </w:tr>
      <w:tr w:rsidR="00171A8C" w:rsidTr="00171A8C">
        <w:tc>
          <w:tcPr>
            <w:tcW w:w="3510" w:type="dxa"/>
          </w:tcPr>
          <w:p w:rsidR="00171A8C" w:rsidRPr="004B6DDD" w:rsidRDefault="00171A8C" w:rsidP="00CE0B0D">
            <w:pPr>
              <w:jc w:val="both"/>
              <w:rPr>
                <w:rFonts w:ascii="Times New Roman" w:hAnsi="Times New Roman" w:cs="Times New Roman"/>
                <w:color w:val="000000" w:themeColor="text1"/>
                <w:sz w:val="28"/>
                <w:szCs w:val="28"/>
                <w:shd w:val="clear" w:color="auto" w:fill="FFFFFF"/>
              </w:rPr>
            </w:pPr>
            <w:r w:rsidRPr="000232C7">
              <w:rPr>
                <w:rFonts w:ascii="Times New Roman" w:hAnsi="Times New Roman" w:cs="Times New Roman"/>
                <w:color w:val="000000" w:themeColor="text1"/>
                <w:sz w:val="24"/>
                <w:szCs w:val="28"/>
                <w:shd w:val="clear" w:color="auto" w:fill="FFFFFF"/>
              </w:rPr>
              <w:t>Комунікативні навички: Важливо, щоб експерти мали відмінні комунікативні навички. Вони повинні бути здатні чітко висловлювати свої думки та ідеї</w:t>
            </w:r>
          </w:p>
        </w:tc>
        <w:tc>
          <w:tcPr>
            <w:tcW w:w="2872" w:type="dxa"/>
          </w:tcPr>
          <w:p w:rsidR="00171A8C" w:rsidRDefault="00171A8C" w:rsidP="00CE0B0D">
            <w:pPr>
              <w:jc w:val="both"/>
              <w:rPr>
                <w:rFonts w:ascii="Times New Roman" w:eastAsia="Times New Roman" w:hAnsi="Times New Roman" w:cs="Times New Roman"/>
                <w:sz w:val="28"/>
                <w:szCs w:val="28"/>
                <w:lang w:val="ru-RU"/>
              </w:rPr>
            </w:pPr>
          </w:p>
        </w:tc>
        <w:tc>
          <w:tcPr>
            <w:tcW w:w="3189" w:type="dxa"/>
            <w:vMerge/>
          </w:tcPr>
          <w:p w:rsidR="00171A8C" w:rsidRDefault="00171A8C" w:rsidP="00CE0B0D">
            <w:pPr>
              <w:jc w:val="both"/>
              <w:rPr>
                <w:rFonts w:ascii="Times New Roman" w:eastAsia="Times New Roman" w:hAnsi="Times New Roman" w:cs="Times New Roman"/>
                <w:sz w:val="28"/>
                <w:szCs w:val="28"/>
                <w:lang w:val="ru-RU"/>
              </w:rPr>
            </w:pPr>
          </w:p>
        </w:tc>
      </w:tr>
    </w:tbl>
    <w:p w:rsidR="00853B6D" w:rsidRDefault="00853B6D" w:rsidP="00946091">
      <w:pPr>
        <w:spacing w:after="0" w:line="360" w:lineRule="auto"/>
        <w:jc w:val="both"/>
        <w:rPr>
          <w:rFonts w:ascii="Times New Roman" w:eastAsia="Times New Roman" w:hAnsi="Times New Roman" w:cs="Times New Roman"/>
          <w:sz w:val="28"/>
          <w:szCs w:val="28"/>
          <w:lang w:val="ru-RU"/>
        </w:rPr>
      </w:pPr>
    </w:p>
    <w:p w:rsidR="0072224D" w:rsidRDefault="0072224D"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Гайд для проведення інтерв</w:t>
      </w:r>
      <w:r w:rsidRPr="0072224D">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ю </w:t>
      </w:r>
      <w:r>
        <w:rPr>
          <w:rFonts w:ascii="Times New Roman" w:eastAsia="Times New Roman" w:hAnsi="Times New Roman" w:cs="Times New Roman"/>
          <w:sz w:val="28"/>
          <w:szCs w:val="28"/>
        </w:rPr>
        <w:t xml:space="preserve">з кспкртами </w:t>
      </w:r>
    </w:p>
    <w:p w:rsidR="0072224D" w:rsidRPr="0072224D" w:rsidRDefault="0072224D"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Дякуємо Вам за </w:t>
      </w:r>
      <w:r w:rsidRPr="0072224D">
        <w:rPr>
          <w:rFonts w:ascii="Times New Roman" w:eastAsia="Times New Roman" w:hAnsi="Times New Roman" w:cs="Times New Roman"/>
          <w:sz w:val="28"/>
          <w:szCs w:val="28"/>
        </w:rPr>
        <w:t xml:space="preserve">згоду взяти участь у нашому інтерв'ю. Ваша експертна думка та знання мають велике значення для нас, і ми впевнені, що ваш внесок допоможе нам розширити розуміння та </w:t>
      </w:r>
      <w:r w:rsidR="00282406">
        <w:rPr>
          <w:rFonts w:ascii="Times New Roman" w:eastAsia="Times New Roman" w:hAnsi="Times New Roman" w:cs="Times New Roman"/>
          <w:sz w:val="28"/>
          <w:szCs w:val="28"/>
        </w:rPr>
        <w:t>розробити ефективну</w:t>
      </w:r>
      <w:r>
        <w:rPr>
          <w:rFonts w:ascii="Times New Roman" w:eastAsia="Times New Roman" w:hAnsi="Times New Roman" w:cs="Times New Roman"/>
          <w:sz w:val="28"/>
          <w:szCs w:val="28"/>
        </w:rPr>
        <w:t xml:space="preserve"> програму лояльності.</w:t>
      </w:r>
    </w:p>
    <w:p w:rsidR="00282406" w:rsidRPr="0072224D" w:rsidRDefault="0072224D" w:rsidP="005F3C91">
      <w:pPr>
        <w:spacing w:after="0" w:line="360" w:lineRule="auto"/>
        <w:ind w:firstLine="709"/>
        <w:jc w:val="both"/>
        <w:rPr>
          <w:rFonts w:ascii="Times New Roman" w:eastAsia="Times New Roman" w:hAnsi="Times New Roman" w:cs="Times New Roman"/>
          <w:sz w:val="28"/>
          <w:szCs w:val="28"/>
        </w:rPr>
      </w:pPr>
      <w:r w:rsidRPr="0072224D">
        <w:rPr>
          <w:rFonts w:ascii="Times New Roman" w:eastAsia="Times New Roman" w:hAnsi="Times New Roman" w:cs="Times New Roman"/>
          <w:sz w:val="28"/>
          <w:szCs w:val="28"/>
        </w:rPr>
        <w:t xml:space="preserve">Мета цього інтерв'ю полягає в тому, щоб зрозуміти ваші погляди, ідеї та рекомендації щодо програми лояльності ТМ Buromax. Ми цінуємо вашу </w:t>
      </w:r>
      <w:r w:rsidR="00282406">
        <w:rPr>
          <w:rFonts w:ascii="Times New Roman" w:eastAsia="Times New Roman" w:hAnsi="Times New Roman" w:cs="Times New Roman"/>
          <w:sz w:val="28"/>
          <w:szCs w:val="28"/>
        </w:rPr>
        <w:t>рекомендації та знання .</w:t>
      </w:r>
    </w:p>
    <w:p w:rsidR="00853B6D" w:rsidRPr="00D36F5B" w:rsidRDefault="00853B6D" w:rsidP="005F3C91">
      <w:pPr>
        <w:spacing w:after="0" w:line="360" w:lineRule="auto"/>
        <w:ind w:firstLine="709"/>
        <w:jc w:val="both"/>
        <w:rPr>
          <w:rFonts w:ascii="Times New Roman" w:eastAsia="Times New Roman" w:hAnsi="Times New Roman" w:cs="Times New Roman"/>
          <w:sz w:val="28"/>
          <w:szCs w:val="28"/>
        </w:rPr>
      </w:pPr>
      <w:r w:rsidRPr="004268A9">
        <w:rPr>
          <w:rFonts w:ascii="Times New Roman" w:eastAsia="Times New Roman" w:hAnsi="Times New Roman" w:cs="Times New Roman"/>
          <w:sz w:val="28"/>
          <w:szCs w:val="28"/>
        </w:rPr>
        <w:t>Додаткові рекомендації: забезпечити зручний комунікаційний процес та взаємодію між експертами, щоб забезпечити ефективний обмін ідеями та співпрацю. Дана співпраця допоможе більш ефективно визначити потребу споживачів</w:t>
      </w:r>
      <w:r>
        <w:rPr>
          <w:rFonts w:ascii="Times New Roman" w:eastAsia="Times New Roman" w:hAnsi="Times New Roman" w:cs="Times New Roman"/>
          <w:sz w:val="28"/>
          <w:szCs w:val="28"/>
        </w:rPr>
        <w:t xml:space="preserve"> та забезпечити правильну розробку програми лояльності, які буде в подальшому ефективна. Комунікація допоможе проаналізувати різні підходи до розроблення програми лояльності, а також дозволить зробити програму лояльності більш ефективною. </w:t>
      </w:r>
    </w:p>
    <w:p w:rsidR="005F3C91" w:rsidRDefault="005F3C91" w:rsidP="00946091">
      <w:pPr>
        <w:spacing w:after="0" w:line="360" w:lineRule="auto"/>
        <w:ind w:firstLine="709"/>
        <w:jc w:val="both"/>
        <w:rPr>
          <w:rFonts w:ascii="Times New Roman" w:eastAsia="Times New Roman" w:hAnsi="Times New Roman" w:cs="Times New Roman"/>
          <w:sz w:val="28"/>
          <w:szCs w:val="28"/>
        </w:rPr>
      </w:pPr>
    </w:p>
    <w:p w:rsidR="00853B6D" w:rsidRDefault="00853B6D" w:rsidP="00FA0F7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w:t>
      </w:r>
      <w:r w:rsidR="00437A0E">
        <w:rPr>
          <w:rFonts w:ascii="Times New Roman" w:eastAsia="Times New Roman" w:hAnsi="Times New Roman" w:cs="Times New Roman"/>
          <w:sz w:val="28"/>
          <w:szCs w:val="28"/>
        </w:rPr>
        <w:t xml:space="preserve"> 2.8</w:t>
      </w:r>
      <w:r>
        <w:rPr>
          <w:rFonts w:ascii="Times New Roman" w:eastAsia="Times New Roman" w:hAnsi="Times New Roman" w:cs="Times New Roman"/>
          <w:sz w:val="28"/>
          <w:szCs w:val="28"/>
        </w:rPr>
        <w:t xml:space="preserve"> – Відбір учасників фокус – групи </w:t>
      </w:r>
    </w:p>
    <w:tbl>
      <w:tblPr>
        <w:tblStyle w:val="ad"/>
        <w:tblW w:w="5000" w:type="pct"/>
        <w:tblLook w:val="04A0" w:firstRow="1" w:lastRow="0" w:firstColumn="1" w:lastColumn="0" w:noHBand="0" w:noVBand="1"/>
      </w:tblPr>
      <w:tblGrid>
        <w:gridCol w:w="2377"/>
        <w:gridCol w:w="4003"/>
        <w:gridCol w:w="3191"/>
      </w:tblGrid>
      <w:tr w:rsidR="00853B6D" w:rsidTr="00F357D5">
        <w:tc>
          <w:tcPr>
            <w:tcW w:w="1242" w:type="pct"/>
          </w:tcPr>
          <w:p w:rsidR="00853B6D" w:rsidRPr="00952BD4" w:rsidRDefault="00853B6D" w:rsidP="00853B6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 xml:space="preserve">Критерії відбору </w:t>
            </w:r>
          </w:p>
        </w:tc>
        <w:tc>
          <w:tcPr>
            <w:tcW w:w="2091" w:type="pct"/>
          </w:tcPr>
          <w:p w:rsidR="00853B6D" w:rsidRPr="00952BD4" w:rsidRDefault="00853B6D" w:rsidP="00853B6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Вимоги</w:t>
            </w:r>
          </w:p>
        </w:tc>
        <w:tc>
          <w:tcPr>
            <w:tcW w:w="1667" w:type="pct"/>
          </w:tcPr>
          <w:p w:rsidR="00853B6D" w:rsidRPr="00952BD4" w:rsidRDefault="00853B6D" w:rsidP="00853B6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 xml:space="preserve">Додаткові пропозиції </w:t>
            </w:r>
          </w:p>
        </w:tc>
      </w:tr>
      <w:tr w:rsidR="00853B6D" w:rsidTr="00F357D5">
        <w:tc>
          <w:tcPr>
            <w:tcW w:w="1242" w:type="pct"/>
          </w:tcPr>
          <w:p w:rsidR="00853B6D" w:rsidRPr="00952BD4" w:rsidRDefault="00853B6D" w:rsidP="00853B6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Цільова аудиторія</w:t>
            </w:r>
          </w:p>
        </w:tc>
        <w:tc>
          <w:tcPr>
            <w:tcW w:w="2091" w:type="pct"/>
          </w:tcPr>
          <w:p w:rsidR="00853B6D" w:rsidRPr="00952BD4" w:rsidRDefault="00E7198E" w:rsidP="00853B6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Представний для</w:t>
            </w:r>
            <w:r w:rsidR="00853B6D" w:rsidRPr="00952BD4">
              <w:rPr>
                <w:rFonts w:ascii="Times New Roman" w:eastAsia="Times New Roman" w:hAnsi="Times New Roman" w:cs="Times New Roman"/>
                <w:sz w:val="24"/>
                <w:szCs w:val="28"/>
                <w:lang w:val="ru-RU"/>
              </w:rPr>
              <w:t xml:space="preserve"> участі має бути займати посаду на малому та середньому підприємтсві</w:t>
            </w:r>
          </w:p>
        </w:tc>
        <w:tc>
          <w:tcPr>
            <w:tcW w:w="1667" w:type="pct"/>
          </w:tcPr>
          <w:p w:rsidR="00853B6D" w:rsidRPr="00952BD4" w:rsidRDefault="00853B6D" w:rsidP="00853B6D">
            <w:pPr>
              <w:jc w:val="both"/>
              <w:rPr>
                <w:rFonts w:ascii="Times New Roman" w:eastAsia="Times New Roman" w:hAnsi="Times New Roman" w:cs="Times New Roman"/>
                <w:sz w:val="24"/>
                <w:szCs w:val="28"/>
                <w:lang w:val="ru-RU"/>
              </w:rPr>
            </w:pPr>
            <w:r>
              <w:rPr>
                <w:rFonts w:ascii="Times New Roman" w:eastAsia="Times New Roman" w:hAnsi="Times New Roman" w:cs="Times New Roman"/>
                <w:sz w:val="24"/>
                <w:szCs w:val="28"/>
                <w:lang w:val="ru-RU"/>
              </w:rPr>
              <w:t xml:space="preserve">Учасниками опитування </w:t>
            </w:r>
            <w:r w:rsidRPr="00121EB4">
              <w:rPr>
                <w:rFonts w:ascii="Times New Roman" w:eastAsia="Times New Roman" w:hAnsi="Times New Roman" w:cs="Times New Roman"/>
                <w:sz w:val="24"/>
                <w:szCs w:val="28"/>
                <w:lang w:val="ru-RU"/>
              </w:rPr>
              <w:t xml:space="preserve">можуть бути власники або керівники підприємств або особи, відповідальні за </w:t>
            </w:r>
            <w:r>
              <w:rPr>
                <w:rFonts w:ascii="Times New Roman" w:eastAsia="Times New Roman" w:hAnsi="Times New Roman" w:cs="Times New Roman"/>
                <w:sz w:val="24"/>
                <w:szCs w:val="28"/>
                <w:lang w:val="ru-RU"/>
              </w:rPr>
              <w:t>закупівлю канцелярських товарів</w:t>
            </w:r>
          </w:p>
        </w:tc>
      </w:tr>
      <w:tr w:rsidR="00853B6D" w:rsidTr="00F357D5">
        <w:tc>
          <w:tcPr>
            <w:tcW w:w="1242" w:type="pct"/>
          </w:tcPr>
          <w:p w:rsidR="00853B6D" w:rsidRPr="00952BD4" w:rsidRDefault="00853B6D" w:rsidP="00853B6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Інтереси та потреби</w:t>
            </w:r>
          </w:p>
        </w:tc>
        <w:tc>
          <w:tcPr>
            <w:tcW w:w="2091" w:type="pct"/>
          </w:tcPr>
          <w:p w:rsidR="00853B6D" w:rsidRPr="00952BD4" w:rsidRDefault="00853B6D" w:rsidP="00853B6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 xml:space="preserve">Підприємство має використовувати канцелярські товари для щоденної роботи </w:t>
            </w:r>
          </w:p>
        </w:tc>
        <w:tc>
          <w:tcPr>
            <w:tcW w:w="1667" w:type="pct"/>
          </w:tcPr>
          <w:p w:rsidR="00853B6D" w:rsidRPr="00952BD4" w:rsidRDefault="00853B6D" w:rsidP="00853B6D">
            <w:pPr>
              <w:jc w:val="both"/>
              <w:rPr>
                <w:rFonts w:ascii="Times New Roman" w:eastAsia="Times New Roman" w:hAnsi="Times New Roman" w:cs="Times New Roman"/>
                <w:sz w:val="24"/>
                <w:szCs w:val="28"/>
                <w:lang w:val="ru-RU"/>
              </w:rPr>
            </w:pPr>
          </w:p>
        </w:tc>
      </w:tr>
      <w:tr w:rsidR="00B10C71" w:rsidTr="00B10C71">
        <w:tc>
          <w:tcPr>
            <w:tcW w:w="1242" w:type="pct"/>
          </w:tcPr>
          <w:p w:rsidR="00B10C71" w:rsidRPr="00952BD4" w:rsidRDefault="00B10C71" w:rsidP="00CE0B0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Знання продукції</w:t>
            </w:r>
          </w:p>
        </w:tc>
        <w:tc>
          <w:tcPr>
            <w:tcW w:w="2091" w:type="pct"/>
          </w:tcPr>
          <w:p w:rsidR="00B10C71" w:rsidRPr="00952BD4" w:rsidRDefault="00B10C71" w:rsidP="00CE0B0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 xml:space="preserve">Учасник фокус – групи має бути ознайомлений із продуктами канцелярії, які використовують для роботи на підприємстві </w:t>
            </w:r>
          </w:p>
        </w:tc>
        <w:tc>
          <w:tcPr>
            <w:tcW w:w="1667" w:type="pct"/>
          </w:tcPr>
          <w:p w:rsidR="00B10C71" w:rsidRPr="00952BD4" w:rsidRDefault="00B10C71" w:rsidP="00CE0B0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 xml:space="preserve">Представник має бути ознайомлений з </w:t>
            </w:r>
          </w:p>
          <w:p w:rsidR="00B10C71" w:rsidRPr="00952BD4" w:rsidRDefault="00B10C71" w:rsidP="00CE0B0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 xml:space="preserve">асортиментом, якістю та особливостями продукції, щоб відповідати на питання та надавати вірну </w:t>
            </w:r>
          </w:p>
          <w:p w:rsidR="00B10C71" w:rsidRPr="00952BD4" w:rsidRDefault="00B10C71" w:rsidP="00CE0B0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інформацію.</w:t>
            </w:r>
          </w:p>
        </w:tc>
      </w:tr>
      <w:tr w:rsidR="00B10C71" w:rsidTr="00B10C71">
        <w:tc>
          <w:tcPr>
            <w:tcW w:w="1242" w:type="pct"/>
          </w:tcPr>
          <w:p w:rsidR="00B10C71" w:rsidRPr="003358A4" w:rsidRDefault="00B10C71" w:rsidP="00CE0B0D">
            <w:pPr>
              <w:jc w:val="both"/>
              <w:rPr>
                <w:rFonts w:ascii="Times New Roman" w:eastAsia="Times New Roman" w:hAnsi="Times New Roman" w:cs="Times New Roman"/>
                <w:sz w:val="24"/>
                <w:szCs w:val="28"/>
              </w:rPr>
            </w:pPr>
            <w:r w:rsidRPr="003358A4">
              <w:rPr>
                <w:rFonts w:ascii="Times New Roman" w:eastAsia="Times New Roman" w:hAnsi="Times New Roman" w:cs="Times New Roman"/>
                <w:sz w:val="24"/>
                <w:szCs w:val="28"/>
              </w:rPr>
              <w:t xml:space="preserve">Досвід роботи з ТМ </w:t>
            </w:r>
            <w:r w:rsidRPr="00952BD4">
              <w:rPr>
                <w:rFonts w:ascii="Times New Roman" w:eastAsia="Times New Roman" w:hAnsi="Times New Roman" w:cs="Times New Roman"/>
                <w:sz w:val="24"/>
                <w:szCs w:val="28"/>
                <w:lang w:val="en-US"/>
              </w:rPr>
              <w:t>Buromax</w:t>
            </w:r>
            <w:r w:rsidRPr="003358A4">
              <w:rPr>
                <w:rFonts w:ascii="Times New Roman" w:eastAsia="Times New Roman" w:hAnsi="Times New Roman" w:cs="Times New Roman"/>
                <w:sz w:val="24"/>
                <w:szCs w:val="28"/>
              </w:rPr>
              <w:t xml:space="preserve"> </w:t>
            </w:r>
          </w:p>
        </w:tc>
        <w:tc>
          <w:tcPr>
            <w:tcW w:w="2091" w:type="pct"/>
          </w:tcPr>
          <w:p w:rsidR="00B10C71" w:rsidRPr="00952BD4" w:rsidRDefault="00B10C71" w:rsidP="00CE0B0D">
            <w:pPr>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 xml:space="preserve">Використання продуктів ТМ </w:t>
            </w:r>
            <w:r w:rsidRPr="00952BD4">
              <w:rPr>
                <w:rFonts w:ascii="Times New Roman" w:eastAsia="Times New Roman" w:hAnsi="Times New Roman" w:cs="Times New Roman"/>
                <w:sz w:val="24"/>
                <w:szCs w:val="28"/>
                <w:lang w:val="en-US"/>
              </w:rPr>
              <w:t>Buromax</w:t>
            </w:r>
            <w:r w:rsidRPr="00952BD4">
              <w:rPr>
                <w:rFonts w:ascii="Times New Roman" w:eastAsia="Times New Roman" w:hAnsi="Times New Roman" w:cs="Times New Roman"/>
                <w:sz w:val="24"/>
                <w:szCs w:val="28"/>
              </w:rPr>
              <w:t xml:space="preserve">, щоб надати відгуки, рекомендації та зауваження </w:t>
            </w:r>
            <w:r w:rsidRPr="00952BD4">
              <w:rPr>
                <w:rFonts w:ascii="Times New Roman" w:eastAsia="Times New Roman" w:hAnsi="Times New Roman" w:cs="Times New Roman"/>
                <w:sz w:val="24"/>
                <w:szCs w:val="28"/>
                <w:lang w:val="ru-RU"/>
              </w:rPr>
              <w:t xml:space="preserve"> </w:t>
            </w:r>
          </w:p>
        </w:tc>
        <w:tc>
          <w:tcPr>
            <w:tcW w:w="1667" w:type="pct"/>
          </w:tcPr>
          <w:p w:rsidR="00B10C71" w:rsidRPr="00952BD4" w:rsidRDefault="00B10C71" w:rsidP="00CE0B0D">
            <w:pPr>
              <w:jc w:val="both"/>
              <w:rPr>
                <w:rFonts w:ascii="Times New Roman" w:eastAsia="Times New Roman" w:hAnsi="Times New Roman" w:cs="Times New Roman"/>
                <w:sz w:val="24"/>
                <w:szCs w:val="28"/>
                <w:lang w:val="ru-RU"/>
              </w:rPr>
            </w:pPr>
          </w:p>
        </w:tc>
      </w:tr>
    </w:tbl>
    <w:p w:rsidR="00FA0F7A" w:rsidRDefault="00FA0F7A" w:rsidP="00FA0F7A">
      <w:pPr>
        <w:spacing w:after="0" w:line="360" w:lineRule="auto"/>
        <w:ind w:firstLine="709"/>
        <w:jc w:val="both"/>
        <w:rPr>
          <w:rFonts w:ascii="Times New Roman" w:eastAsia="Times New Roman" w:hAnsi="Times New Roman" w:cs="Times New Roman"/>
          <w:sz w:val="28"/>
          <w:szCs w:val="28"/>
        </w:rPr>
      </w:pPr>
    </w:p>
    <w:p w:rsidR="00FA0F7A" w:rsidRDefault="00FA0F7A" w:rsidP="00FA0F7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проведення опитування фокус – груп слід запросити представників малих та середніх підприємств, які використовують канцелярію для щоденної роботи. </w:t>
      </w:r>
      <w:r w:rsidRPr="00392275">
        <w:rPr>
          <w:rFonts w:ascii="Times New Roman" w:eastAsia="Times New Roman" w:hAnsi="Times New Roman" w:cs="Times New Roman"/>
          <w:sz w:val="28"/>
          <w:szCs w:val="28"/>
        </w:rPr>
        <w:t>Запрошення представників малих та середніх підприємств</w:t>
      </w:r>
      <w:r>
        <w:rPr>
          <w:rFonts w:ascii="Times New Roman" w:eastAsia="Times New Roman" w:hAnsi="Times New Roman" w:cs="Times New Roman"/>
          <w:sz w:val="28"/>
          <w:szCs w:val="28"/>
        </w:rPr>
        <w:t xml:space="preserve"> для участі в опитуванні</w:t>
      </w:r>
      <w:r w:rsidRPr="00392275">
        <w:rPr>
          <w:rFonts w:ascii="Times New Roman" w:eastAsia="Times New Roman" w:hAnsi="Times New Roman" w:cs="Times New Roman"/>
          <w:sz w:val="28"/>
          <w:szCs w:val="28"/>
        </w:rPr>
        <w:t>, які використовують канцелярію для щоденної роботи, на участь у фокус-групі</w:t>
      </w:r>
      <w:r>
        <w:rPr>
          <w:rFonts w:ascii="Times New Roman" w:eastAsia="Times New Roman" w:hAnsi="Times New Roman" w:cs="Times New Roman"/>
          <w:sz w:val="28"/>
          <w:szCs w:val="28"/>
        </w:rPr>
        <w:t xml:space="preserve"> допоможе отримати цінну інформацію</w:t>
      </w:r>
      <w:r w:rsidRPr="00392275">
        <w:rPr>
          <w:rFonts w:ascii="Times New Roman" w:eastAsia="Times New Roman" w:hAnsi="Times New Roman" w:cs="Times New Roman"/>
          <w:sz w:val="28"/>
          <w:szCs w:val="28"/>
        </w:rPr>
        <w:t>:</w:t>
      </w:r>
    </w:p>
    <w:p w:rsidR="00FA0F7A" w:rsidRDefault="00FA0F7A" w:rsidP="00A931DD">
      <w:pPr>
        <w:pStyle w:val="ab"/>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Представники, які володіють інформацією про підприємства, яке представляють допоможуть отримати інформацію реальних потреб та думки щодо канцелярських товарів, які згодом можна застосовувати у маркетингових заходах</w:t>
      </w:r>
    </w:p>
    <w:p w:rsidR="00FA0F7A" w:rsidRDefault="00FA0F7A" w:rsidP="00A931DD">
      <w:pPr>
        <w:pStyle w:val="ab"/>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Опитування</w:t>
      </w:r>
      <w:r w:rsidRPr="00CE73C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допоможе </w:t>
      </w:r>
      <w:r w:rsidRPr="00CE73CC">
        <w:rPr>
          <w:rFonts w:ascii="Times New Roman" w:eastAsia="Times New Roman" w:hAnsi="Times New Roman" w:cs="Times New Roman"/>
          <w:sz w:val="28"/>
          <w:szCs w:val="28"/>
        </w:rPr>
        <w:t>виявити пріоритети, проблеми та очікування, що допоможе у розробці</w:t>
      </w:r>
      <w:r>
        <w:rPr>
          <w:rFonts w:ascii="Times New Roman" w:eastAsia="Times New Roman" w:hAnsi="Times New Roman" w:cs="Times New Roman"/>
          <w:sz w:val="28"/>
          <w:szCs w:val="28"/>
        </w:rPr>
        <w:t xml:space="preserve"> ефективної програми лояльності</w:t>
      </w:r>
    </w:p>
    <w:p w:rsidR="005F3C91" w:rsidRPr="00FA0F7A" w:rsidRDefault="00FA0F7A" w:rsidP="00A931DD">
      <w:pPr>
        <w:pStyle w:val="ab"/>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Учасники можуть ділитися власними думками та пропозиціями, що дозволить більш краще розуміти їх </w:t>
      </w:r>
      <w:r w:rsidRPr="009C7548">
        <w:rPr>
          <w:rFonts w:ascii="Times New Roman" w:eastAsia="Times New Roman" w:hAnsi="Times New Roman" w:cs="Times New Roman"/>
          <w:sz w:val="28"/>
          <w:szCs w:val="28"/>
        </w:rPr>
        <w:t>рішення щодо використання канцелярських товарів.</w:t>
      </w:r>
    </w:p>
    <w:p w:rsidR="00853B6D" w:rsidRDefault="00853B6D" w:rsidP="00FA0F7A">
      <w:pPr>
        <w:spacing w:after="0" w:line="360" w:lineRule="auto"/>
        <w:ind w:firstLine="709"/>
        <w:jc w:val="both"/>
        <w:rPr>
          <w:rFonts w:ascii="Times New Roman" w:eastAsia="Times New Roman" w:hAnsi="Times New Roman" w:cs="Times New Roman"/>
          <w:sz w:val="28"/>
          <w:szCs w:val="28"/>
          <w:lang w:val="ru-RU"/>
        </w:rPr>
      </w:pPr>
      <w:r w:rsidRPr="00952BD4">
        <w:rPr>
          <w:rFonts w:ascii="Times New Roman" w:eastAsia="Times New Roman" w:hAnsi="Times New Roman" w:cs="Times New Roman"/>
          <w:sz w:val="28"/>
          <w:szCs w:val="28"/>
          <w:lang w:val="ru-RU"/>
        </w:rPr>
        <w:t xml:space="preserve">Достатня кількість учасників допоможе отримати нову інформацію та використати її для розробки програми лояльності. Для опитування слід </w:t>
      </w:r>
      <w:r w:rsidR="00E7198E" w:rsidRPr="00952BD4">
        <w:rPr>
          <w:rFonts w:ascii="Times New Roman" w:eastAsia="Times New Roman" w:hAnsi="Times New Roman" w:cs="Times New Roman"/>
          <w:sz w:val="28"/>
          <w:szCs w:val="28"/>
          <w:lang w:val="ru-RU"/>
        </w:rPr>
        <w:t>запросити 6</w:t>
      </w:r>
      <w:r w:rsidRPr="00952BD4">
        <w:rPr>
          <w:rFonts w:ascii="Times New Roman" w:eastAsia="Times New Roman" w:hAnsi="Times New Roman" w:cs="Times New Roman"/>
          <w:sz w:val="28"/>
          <w:szCs w:val="28"/>
          <w:lang w:val="ru-RU"/>
        </w:rPr>
        <w:t xml:space="preserve">-10 учасників, щоб забезпечити достатню кількість думок і </w:t>
      </w:r>
      <w:r>
        <w:rPr>
          <w:rFonts w:ascii="Times New Roman" w:eastAsia="Times New Roman" w:hAnsi="Times New Roman" w:cs="Times New Roman"/>
          <w:sz w:val="28"/>
          <w:szCs w:val="28"/>
          <w:lang w:val="ru-RU"/>
        </w:rPr>
        <w:t xml:space="preserve"> новим </w:t>
      </w:r>
      <w:r w:rsidRPr="00952BD4">
        <w:rPr>
          <w:rFonts w:ascii="Times New Roman" w:eastAsia="Times New Roman" w:hAnsi="Times New Roman" w:cs="Times New Roman"/>
          <w:sz w:val="28"/>
          <w:szCs w:val="28"/>
          <w:lang w:val="ru-RU"/>
        </w:rPr>
        <w:t>позиціям.</w:t>
      </w:r>
      <w:r>
        <w:rPr>
          <w:rFonts w:ascii="Times New Roman" w:eastAsia="Times New Roman" w:hAnsi="Times New Roman" w:cs="Times New Roman"/>
          <w:sz w:val="28"/>
          <w:szCs w:val="28"/>
          <w:lang w:val="ru-RU"/>
        </w:rPr>
        <w:t xml:space="preserve"> </w:t>
      </w:r>
    </w:p>
    <w:p w:rsidR="00853B6D" w:rsidRDefault="00853B6D" w:rsidP="00FA0F7A">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Для отримання інформації також запропоновано провести опитування </w:t>
      </w:r>
      <w:r w:rsidR="00E7198E">
        <w:rPr>
          <w:rFonts w:ascii="Times New Roman" w:eastAsia="Times New Roman" w:hAnsi="Times New Roman" w:cs="Times New Roman"/>
          <w:sz w:val="28"/>
          <w:szCs w:val="28"/>
          <w:lang w:val="ru-RU"/>
        </w:rPr>
        <w:t>клієнтів тому</w:t>
      </w:r>
      <w:r>
        <w:rPr>
          <w:rFonts w:ascii="Times New Roman" w:eastAsia="Times New Roman" w:hAnsi="Times New Roman" w:cs="Times New Roman"/>
          <w:sz w:val="28"/>
          <w:szCs w:val="28"/>
          <w:lang w:val="ru-RU"/>
        </w:rPr>
        <w:t xml:space="preserve">, що це допоможе розуміти потреби, проблеми, які необхідно вдосконалити та очікування споживачів. Опитування виявить слабкі місця, які потребують вдосконалення та нові можливості. </w:t>
      </w:r>
      <w:r w:rsidRPr="00D926D2">
        <w:rPr>
          <w:rFonts w:ascii="Times New Roman" w:eastAsia="Times New Roman" w:hAnsi="Times New Roman" w:cs="Times New Roman"/>
          <w:sz w:val="28"/>
          <w:szCs w:val="28"/>
          <w:lang w:val="ru-RU"/>
        </w:rPr>
        <w:t>Розуміння думки споживачів дозволяє впровадити необхідні зміни</w:t>
      </w:r>
      <w:r>
        <w:rPr>
          <w:rFonts w:ascii="Times New Roman" w:eastAsia="Times New Roman" w:hAnsi="Times New Roman" w:cs="Times New Roman"/>
          <w:sz w:val="28"/>
          <w:szCs w:val="28"/>
          <w:lang w:val="ru-RU"/>
        </w:rPr>
        <w:t xml:space="preserve"> та </w:t>
      </w:r>
      <w:r w:rsidRPr="00D926D2">
        <w:rPr>
          <w:rFonts w:ascii="Times New Roman" w:eastAsia="Times New Roman" w:hAnsi="Times New Roman" w:cs="Times New Roman"/>
          <w:sz w:val="28"/>
          <w:szCs w:val="28"/>
          <w:lang w:val="ru-RU"/>
        </w:rPr>
        <w:t>розробити ефективну маркетингову стратегію</w:t>
      </w:r>
      <w:r>
        <w:rPr>
          <w:rFonts w:ascii="Times New Roman" w:eastAsia="Times New Roman" w:hAnsi="Times New Roman" w:cs="Times New Roman"/>
          <w:sz w:val="28"/>
          <w:szCs w:val="28"/>
          <w:lang w:val="ru-RU"/>
        </w:rPr>
        <w:t xml:space="preserve">. </w:t>
      </w:r>
    </w:p>
    <w:p w:rsidR="005B71E2" w:rsidRDefault="005B71E2" w:rsidP="00FA0F7A">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Гайд для пр</w:t>
      </w:r>
      <w:r w:rsidR="002A14E1">
        <w:rPr>
          <w:rFonts w:ascii="Times New Roman" w:eastAsia="Times New Roman" w:hAnsi="Times New Roman" w:cs="Times New Roman"/>
          <w:sz w:val="28"/>
          <w:szCs w:val="28"/>
          <w:lang w:val="ru-RU"/>
        </w:rPr>
        <w:t>оведення о</w:t>
      </w:r>
      <w:r w:rsidR="004E0EE3">
        <w:rPr>
          <w:rFonts w:ascii="Times New Roman" w:eastAsia="Times New Roman" w:hAnsi="Times New Roman" w:cs="Times New Roman"/>
          <w:sz w:val="28"/>
          <w:szCs w:val="28"/>
          <w:lang w:val="ru-RU"/>
        </w:rPr>
        <w:t>пи</w:t>
      </w:r>
      <w:r w:rsidR="002A14E1">
        <w:rPr>
          <w:rFonts w:ascii="Times New Roman" w:eastAsia="Times New Roman" w:hAnsi="Times New Roman" w:cs="Times New Roman"/>
          <w:sz w:val="28"/>
          <w:szCs w:val="28"/>
          <w:lang w:val="ru-RU"/>
        </w:rPr>
        <w:t xml:space="preserve">тування фокус – групи забезпечить ефективну комунікацію між учасниками та допоможе дізнатися їхню думку. Отримати інформація під час опитування допоже в розробці програми </w:t>
      </w:r>
      <w:r w:rsidR="0022129F">
        <w:rPr>
          <w:rFonts w:ascii="Times New Roman" w:eastAsia="Times New Roman" w:hAnsi="Times New Roman" w:cs="Times New Roman"/>
          <w:sz w:val="28"/>
          <w:szCs w:val="28"/>
          <w:lang w:val="ru-RU"/>
        </w:rPr>
        <w:t>лояльності та</w:t>
      </w:r>
      <w:r w:rsidR="002A14E1">
        <w:rPr>
          <w:rFonts w:ascii="Times New Roman" w:eastAsia="Times New Roman" w:hAnsi="Times New Roman" w:cs="Times New Roman"/>
          <w:sz w:val="28"/>
          <w:szCs w:val="28"/>
          <w:lang w:val="ru-RU"/>
        </w:rPr>
        <w:t xml:space="preserve"> допоможе визначити побажання та очікування потенційних клієнтів.</w:t>
      </w:r>
    </w:p>
    <w:p w:rsidR="0072224D" w:rsidRPr="0072224D" w:rsidRDefault="0072224D" w:rsidP="00FA0F7A">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Доброго дня, шановні </w:t>
      </w:r>
      <w:r w:rsidR="001B0C71">
        <w:rPr>
          <w:rFonts w:ascii="Times New Roman" w:eastAsia="Times New Roman" w:hAnsi="Times New Roman" w:cs="Times New Roman"/>
          <w:sz w:val="28"/>
          <w:szCs w:val="28"/>
          <w:lang w:val="ru-RU"/>
        </w:rPr>
        <w:t>учасники!</w:t>
      </w:r>
      <w:r w:rsidR="00946091">
        <w:rPr>
          <w:rFonts w:ascii="Times New Roman" w:eastAsia="Times New Roman" w:hAnsi="Times New Roman" w:cs="Times New Roman"/>
          <w:sz w:val="28"/>
          <w:szCs w:val="28"/>
          <w:lang w:val="ru-RU"/>
        </w:rPr>
        <w:t xml:space="preserve"> </w:t>
      </w:r>
    </w:p>
    <w:p w:rsidR="0072224D" w:rsidRPr="0072224D" w:rsidRDefault="0072224D" w:rsidP="00FA0F7A">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Дякуємо вам за, що погодмлмся взяти участь</w:t>
      </w:r>
      <w:r w:rsidRPr="0072224D">
        <w:rPr>
          <w:rFonts w:ascii="Times New Roman" w:eastAsia="Times New Roman" w:hAnsi="Times New Roman" w:cs="Times New Roman"/>
          <w:sz w:val="28"/>
          <w:szCs w:val="28"/>
          <w:lang w:val="ru-RU"/>
        </w:rPr>
        <w:t xml:space="preserve">. Наша команда </w:t>
      </w:r>
      <w:r>
        <w:rPr>
          <w:rFonts w:ascii="Times New Roman" w:eastAsia="Times New Roman" w:hAnsi="Times New Roman" w:cs="Times New Roman"/>
          <w:sz w:val="28"/>
          <w:szCs w:val="28"/>
          <w:lang w:val="ru-RU"/>
        </w:rPr>
        <w:t>займаєтьсяя розробленням</w:t>
      </w:r>
      <w:r w:rsidRPr="0072224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програми лояльності, і В</w:t>
      </w:r>
      <w:r w:rsidRPr="0072224D">
        <w:rPr>
          <w:rFonts w:ascii="Times New Roman" w:eastAsia="Times New Roman" w:hAnsi="Times New Roman" w:cs="Times New Roman"/>
          <w:sz w:val="28"/>
          <w:szCs w:val="28"/>
          <w:lang w:val="ru-RU"/>
        </w:rPr>
        <w:t>аші думки та пропозиції</w:t>
      </w:r>
      <w:r>
        <w:rPr>
          <w:rFonts w:ascii="Times New Roman" w:eastAsia="Times New Roman" w:hAnsi="Times New Roman" w:cs="Times New Roman"/>
          <w:sz w:val="28"/>
          <w:szCs w:val="28"/>
          <w:lang w:val="ru-RU"/>
        </w:rPr>
        <w:t xml:space="preserve"> мають велике значення для нас.</w:t>
      </w:r>
    </w:p>
    <w:p w:rsidR="0072224D" w:rsidRPr="0072224D" w:rsidRDefault="0072224D" w:rsidP="0072224D">
      <w:pPr>
        <w:spacing w:after="0" w:line="360" w:lineRule="auto"/>
        <w:ind w:firstLine="709"/>
        <w:jc w:val="both"/>
        <w:rPr>
          <w:rFonts w:ascii="Times New Roman" w:eastAsia="Times New Roman" w:hAnsi="Times New Roman" w:cs="Times New Roman"/>
          <w:sz w:val="28"/>
          <w:szCs w:val="28"/>
          <w:lang w:val="ru-RU"/>
        </w:rPr>
      </w:pPr>
      <w:r w:rsidRPr="0072224D">
        <w:rPr>
          <w:rFonts w:ascii="Times New Roman" w:eastAsia="Times New Roman" w:hAnsi="Times New Roman" w:cs="Times New Roman"/>
          <w:sz w:val="28"/>
          <w:szCs w:val="28"/>
          <w:lang w:val="ru-RU"/>
        </w:rPr>
        <w:t>Мета цього опитуванн</w:t>
      </w:r>
      <w:r>
        <w:rPr>
          <w:rFonts w:ascii="Times New Roman" w:eastAsia="Times New Roman" w:hAnsi="Times New Roman" w:cs="Times New Roman"/>
          <w:sz w:val="28"/>
          <w:szCs w:val="28"/>
          <w:lang w:val="ru-RU"/>
        </w:rPr>
        <w:t>я полягає в тому, щоб отримати Ваші цінні відгуки та рекомендації</w:t>
      </w:r>
      <w:r w:rsidRPr="0072224D">
        <w:rPr>
          <w:rFonts w:ascii="Times New Roman" w:eastAsia="Times New Roman" w:hAnsi="Times New Roman" w:cs="Times New Roman"/>
          <w:sz w:val="28"/>
          <w:szCs w:val="28"/>
          <w:lang w:val="ru-RU"/>
        </w:rPr>
        <w:t xml:space="preserve"> щодо програми лояльності ТМ Buromax. Ми хотіли б краще зрозуміти ваші потреби, очікування та пріоритети, щоб забезпечити вам якісні та наоч</w:t>
      </w:r>
      <w:r>
        <w:rPr>
          <w:rFonts w:ascii="Times New Roman" w:eastAsia="Times New Roman" w:hAnsi="Times New Roman" w:cs="Times New Roman"/>
          <w:sz w:val="28"/>
          <w:szCs w:val="28"/>
          <w:lang w:val="ru-RU"/>
        </w:rPr>
        <w:t>ні переваги в рамках програми.</w:t>
      </w:r>
    </w:p>
    <w:p w:rsidR="0072224D" w:rsidRDefault="0072224D" w:rsidP="0072224D">
      <w:pPr>
        <w:spacing w:after="0" w:line="360" w:lineRule="auto"/>
        <w:ind w:firstLine="709"/>
        <w:jc w:val="both"/>
        <w:rPr>
          <w:rFonts w:ascii="Times New Roman" w:eastAsia="Times New Roman" w:hAnsi="Times New Roman" w:cs="Times New Roman"/>
          <w:sz w:val="28"/>
          <w:szCs w:val="28"/>
          <w:lang w:val="ru-RU"/>
        </w:rPr>
      </w:pPr>
      <w:r w:rsidRPr="0072224D">
        <w:rPr>
          <w:rFonts w:ascii="Times New Roman" w:eastAsia="Times New Roman" w:hAnsi="Times New Roman" w:cs="Times New Roman"/>
          <w:sz w:val="28"/>
          <w:szCs w:val="28"/>
          <w:lang w:val="ru-RU"/>
        </w:rPr>
        <w:t>Дякуємо вам ще раз за важливий внесок у нашу роботу. Ваша думка дуже цінна для нас, і ми вдячні, що ви приділили час</w:t>
      </w:r>
      <w:r>
        <w:rPr>
          <w:rFonts w:ascii="Times New Roman" w:eastAsia="Times New Roman" w:hAnsi="Times New Roman" w:cs="Times New Roman"/>
          <w:sz w:val="28"/>
          <w:szCs w:val="28"/>
          <w:lang w:val="ru-RU"/>
        </w:rPr>
        <w:t xml:space="preserve"> для участі в цьому опитуванні.</w:t>
      </w:r>
    </w:p>
    <w:p w:rsidR="002A14E1" w:rsidRDefault="002A14E1" w:rsidP="005F12A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Етап 1: Привітання учасників та знайомство</w:t>
      </w:r>
      <w:r w:rsidR="005F12AD">
        <w:rPr>
          <w:rFonts w:ascii="Times New Roman" w:eastAsia="Times New Roman" w:hAnsi="Times New Roman" w:cs="Times New Roman"/>
          <w:sz w:val="28"/>
          <w:szCs w:val="28"/>
          <w:lang w:val="ru-RU"/>
        </w:rPr>
        <w:t>.</w:t>
      </w:r>
    </w:p>
    <w:p w:rsidR="002A14E1" w:rsidRDefault="005F12AD" w:rsidP="005F12A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Етап </w:t>
      </w:r>
      <w:r w:rsidR="002A14E1">
        <w:rPr>
          <w:rFonts w:ascii="Times New Roman" w:eastAsia="Times New Roman" w:hAnsi="Times New Roman" w:cs="Times New Roman"/>
          <w:sz w:val="28"/>
          <w:szCs w:val="28"/>
          <w:lang w:val="ru-RU"/>
        </w:rPr>
        <w:t xml:space="preserve">2: </w:t>
      </w:r>
      <w:r>
        <w:rPr>
          <w:rFonts w:ascii="Times New Roman" w:eastAsia="Times New Roman" w:hAnsi="Times New Roman" w:cs="Times New Roman"/>
          <w:sz w:val="28"/>
          <w:szCs w:val="28"/>
          <w:lang w:val="ru-RU"/>
        </w:rPr>
        <w:t xml:space="preserve">Обмін поглядами щодо </w:t>
      </w:r>
      <w:r w:rsidR="002A14E1">
        <w:rPr>
          <w:rFonts w:ascii="Times New Roman" w:eastAsia="Times New Roman" w:hAnsi="Times New Roman" w:cs="Times New Roman"/>
          <w:sz w:val="28"/>
          <w:szCs w:val="28"/>
          <w:lang w:val="ru-RU"/>
        </w:rPr>
        <w:t>процесів</w:t>
      </w:r>
      <w:r>
        <w:rPr>
          <w:rFonts w:ascii="Times New Roman" w:eastAsia="Times New Roman" w:hAnsi="Times New Roman" w:cs="Times New Roman"/>
          <w:sz w:val="28"/>
          <w:szCs w:val="28"/>
          <w:lang w:val="ru-RU"/>
        </w:rPr>
        <w:t xml:space="preserve"> роботи із залучення канцелярії</w:t>
      </w:r>
      <w:r w:rsidR="002A14E1">
        <w:rPr>
          <w:rFonts w:ascii="Times New Roman" w:eastAsia="Times New Roman" w:hAnsi="Times New Roman" w:cs="Times New Roman"/>
          <w:sz w:val="28"/>
          <w:szCs w:val="28"/>
          <w:lang w:val="ru-RU"/>
        </w:rPr>
        <w:t xml:space="preserve"> на підприємсвах</w:t>
      </w:r>
    </w:p>
    <w:p w:rsidR="005F12AD" w:rsidRDefault="005F12AD" w:rsidP="005F12A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Етап </w:t>
      </w:r>
      <w:r w:rsidR="0022129F">
        <w:rPr>
          <w:rFonts w:ascii="Times New Roman" w:eastAsia="Times New Roman" w:hAnsi="Times New Roman" w:cs="Times New Roman"/>
          <w:sz w:val="28"/>
          <w:szCs w:val="28"/>
          <w:lang w:val="ru-RU"/>
        </w:rPr>
        <w:t>3: Обговорення</w:t>
      </w:r>
      <w:r>
        <w:rPr>
          <w:rFonts w:ascii="Times New Roman" w:eastAsia="Times New Roman" w:hAnsi="Times New Roman" w:cs="Times New Roman"/>
          <w:sz w:val="28"/>
          <w:szCs w:val="28"/>
          <w:lang w:val="ru-RU"/>
        </w:rPr>
        <w:t xml:space="preserve"> очікувань від програми лояльності </w:t>
      </w:r>
    </w:p>
    <w:p w:rsidR="005F12AD" w:rsidRDefault="005F12AD" w:rsidP="005F12A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Етап 4: Прозиції щодо програми лояльності, дискусія з приводу бонусів, знижок та переваг від програми лояльності. </w:t>
      </w:r>
    </w:p>
    <w:p w:rsidR="005F12AD" w:rsidRDefault="005F12AD" w:rsidP="005F12A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Етап 5: Розгляд механізмів програми лояльності та виявлення їх переваг та недоліків.</w:t>
      </w:r>
    </w:p>
    <w:p w:rsidR="005F12AD" w:rsidRDefault="005F12AD" w:rsidP="005F12A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Етап 6: Завершення опитування (подяка учасникам, та запевнення їх в тому, що їх дискусія буде використана в позробці програми лояльності). </w:t>
      </w:r>
    </w:p>
    <w:p w:rsidR="00946091" w:rsidRDefault="00853B6D" w:rsidP="001B0C71">
      <w:pPr>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О</w:t>
      </w:r>
      <w:r w:rsidRPr="00D926D2">
        <w:rPr>
          <w:rFonts w:ascii="Times New Roman" w:eastAsia="Times New Roman" w:hAnsi="Times New Roman" w:cs="Times New Roman"/>
          <w:sz w:val="28"/>
          <w:szCs w:val="28"/>
          <w:lang w:val="ru-RU"/>
        </w:rPr>
        <w:t xml:space="preserve">питування споживачів є важливим інструментом для збору цінної інформації, розуміння потреб споживачів Це допомагає підвищити конкурентоспроможність, задоволеність клієнтів і досягнення успіху </w:t>
      </w:r>
      <w:r w:rsidR="00E7198E" w:rsidRPr="00D926D2">
        <w:rPr>
          <w:rFonts w:ascii="Times New Roman" w:eastAsia="Times New Roman" w:hAnsi="Times New Roman" w:cs="Times New Roman"/>
          <w:sz w:val="28"/>
          <w:szCs w:val="28"/>
          <w:lang w:val="ru-RU"/>
        </w:rPr>
        <w:t>на ринк</w:t>
      </w:r>
      <w:r w:rsidR="00E7198E">
        <w:rPr>
          <w:rFonts w:ascii="Times New Roman" w:eastAsia="Times New Roman" w:hAnsi="Times New Roman" w:cs="Times New Roman"/>
          <w:sz w:val="28"/>
          <w:szCs w:val="28"/>
        </w:rPr>
        <w:t>у</w:t>
      </w:r>
      <w:r w:rsidRPr="00D926D2">
        <w:rPr>
          <w:rFonts w:ascii="Times New Roman" w:eastAsia="Times New Roman" w:hAnsi="Times New Roman" w:cs="Times New Roman"/>
          <w:sz w:val="28"/>
          <w:szCs w:val="28"/>
          <w:lang w:val="ru-RU"/>
        </w:rPr>
        <w:t>.</w:t>
      </w:r>
    </w:p>
    <w:p w:rsidR="00853B6D" w:rsidRDefault="001B0C71" w:rsidP="00FA0F7A">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Таблиця 2.9</w:t>
      </w:r>
      <w:r w:rsidR="00437A0E">
        <w:rPr>
          <w:rFonts w:ascii="Times New Roman" w:eastAsia="Times New Roman" w:hAnsi="Times New Roman" w:cs="Times New Roman"/>
          <w:sz w:val="28"/>
          <w:szCs w:val="28"/>
          <w:lang w:val="ru-RU"/>
        </w:rPr>
        <w:t xml:space="preserve"> </w:t>
      </w:r>
      <w:r w:rsidR="00853B6D">
        <w:rPr>
          <w:rFonts w:ascii="Times New Roman" w:eastAsia="Times New Roman" w:hAnsi="Times New Roman" w:cs="Times New Roman"/>
          <w:sz w:val="28"/>
          <w:szCs w:val="28"/>
          <w:lang w:val="ru-RU"/>
        </w:rPr>
        <w:t xml:space="preserve">– Критерії відбору споживачів для опитування </w:t>
      </w:r>
    </w:p>
    <w:tbl>
      <w:tblPr>
        <w:tblStyle w:val="ad"/>
        <w:tblW w:w="5000" w:type="pct"/>
        <w:tblLook w:val="04A0" w:firstRow="1" w:lastRow="0" w:firstColumn="1" w:lastColumn="0" w:noHBand="0" w:noVBand="1"/>
      </w:tblPr>
      <w:tblGrid>
        <w:gridCol w:w="2377"/>
        <w:gridCol w:w="3685"/>
        <w:gridCol w:w="3509"/>
      </w:tblGrid>
      <w:tr w:rsidR="00853B6D" w:rsidTr="005230BB">
        <w:tc>
          <w:tcPr>
            <w:tcW w:w="1242" w:type="pct"/>
          </w:tcPr>
          <w:p w:rsidR="00853B6D" w:rsidRPr="00952BD4" w:rsidRDefault="00853B6D" w:rsidP="00327D83">
            <w:pPr>
              <w:spacing w:before="240"/>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 xml:space="preserve">Критерії відбору </w:t>
            </w:r>
          </w:p>
        </w:tc>
        <w:tc>
          <w:tcPr>
            <w:tcW w:w="1925" w:type="pct"/>
          </w:tcPr>
          <w:p w:rsidR="00853B6D" w:rsidRPr="00952BD4" w:rsidRDefault="00853B6D" w:rsidP="00327D83">
            <w:pPr>
              <w:spacing w:before="240"/>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Вимоги</w:t>
            </w:r>
          </w:p>
        </w:tc>
        <w:tc>
          <w:tcPr>
            <w:tcW w:w="1833" w:type="pct"/>
          </w:tcPr>
          <w:p w:rsidR="00853B6D" w:rsidRPr="00952BD4" w:rsidRDefault="00853B6D" w:rsidP="00327D83">
            <w:pPr>
              <w:spacing w:before="240"/>
              <w:jc w:val="both"/>
              <w:rPr>
                <w:rFonts w:ascii="Times New Roman" w:eastAsia="Times New Roman" w:hAnsi="Times New Roman" w:cs="Times New Roman"/>
                <w:sz w:val="24"/>
                <w:szCs w:val="28"/>
                <w:lang w:val="ru-RU"/>
              </w:rPr>
            </w:pPr>
            <w:r w:rsidRPr="00952BD4">
              <w:rPr>
                <w:rFonts w:ascii="Times New Roman" w:eastAsia="Times New Roman" w:hAnsi="Times New Roman" w:cs="Times New Roman"/>
                <w:sz w:val="24"/>
                <w:szCs w:val="28"/>
                <w:lang w:val="ru-RU"/>
              </w:rPr>
              <w:t xml:space="preserve">Додаткові пропозиції </w:t>
            </w:r>
          </w:p>
        </w:tc>
      </w:tr>
      <w:tr w:rsidR="00853B6D" w:rsidTr="005230BB">
        <w:tc>
          <w:tcPr>
            <w:tcW w:w="1242" w:type="pct"/>
          </w:tcPr>
          <w:p w:rsidR="00853B6D" w:rsidRPr="00952BD4" w:rsidRDefault="00853B6D" w:rsidP="00327D83">
            <w:pPr>
              <w:spacing w:before="240"/>
              <w:jc w:val="both"/>
              <w:rPr>
                <w:rFonts w:ascii="Times New Roman" w:eastAsia="Times New Roman" w:hAnsi="Times New Roman" w:cs="Times New Roman"/>
                <w:sz w:val="24"/>
                <w:szCs w:val="28"/>
                <w:lang w:val="ru-RU"/>
              </w:rPr>
            </w:pPr>
            <w:r>
              <w:rPr>
                <w:rFonts w:ascii="Times New Roman" w:eastAsia="Times New Roman" w:hAnsi="Times New Roman" w:cs="Times New Roman"/>
                <w:sz w:val="24"/>
                <w:szCs w:val="28"/>
                <w:lang w:val="ru-RU"/>
              </w:rPr>
              <w:t xml:space="preserve">Цільова аудиторія </w:t>
            </w:r>
          </w:p>
        </w:tc>
        <w:tc>
          <w:tcPr>
            <w:tcW w:w="1925" w:type="pct"/>
          </w:tcPr>
          <w:p w:rsidR="00853B6D" w:rsidRPr="00952BD4" w:rsidRDefault="00853B6D" w:rsidP="00327D83">
            <w:pPr>
              <w:spacing w:before="240"/>
              <w:jc w:val="both"/>
              <w:rPr>
                <w:rFonts w:ascii="Times New Roman" w:eastAsia="Times New Roman" w:hAnsi="Times New Roman" w:cs="Times New Roman"/>
                <w:sz w:val="24"/>
                <w:szCs w:val="28"/>
                <w:lang w:val="ru-RU"/>
              </w:rPr>
            </w:pPr>
            <w:r>
              <w:rPr>
                <w:rFonts w:ascii="Times New Roman" w:eastAsia="Times New Roman" w:hAnsi="Times New Roman" w:cs="Times New Roman"/>
                <w:sz w:val="24"/>
                <w:szCs w:val="28"/>
                <w:lang w:val="ru-RU"/>
              </w:rPr>
              <w:t xml:space="preserve">Споживачі для участі в опитуванні маються відповідати визначеному сегменту програми лояльності, а саме малі чи середні </w:t>
            </w:r>
            <w:r w:rsidRPr="00121EB4">
              <w:rPr>
                <w:rFonts w:ascii="Times New Roman" w:eastAsia="Times New Roman" w:hAnsi="Times New Roman" w:cs="Times New Roman"/>
                <w:sz w:val="24"/>
                <w:szCs w:val="28"/>
                <w:lang w:val="ru-RU"/>
              </w:rPr>
              <w:t>підприємства</w:t>
            </w:r>
          </w:p>
        </w:tc>
        <w:tc>
          <w:tcPr>
            <w:tcW w:w="1833" w:type="pct"/>
          </w:tcPr>
          <w:p w:rsidR="00853B6D" w:rsidRPr="00267D95" w:rsidRDefault="00853B6D" w:rsidP="00327D83">
            <w:pPr>
              <w:spacing w:before="240"/>
              <w:jc w:val="both"/>
              <w:rPr>
                <w:rFonts w:ascii="Times New Roman" w:eastAsia="Times New Roman" w:hAnsi="Times New Roman" w:cs="Times New Roman"/>
                <w:sz w:val="24"/>
                <w:szCs w:val="28"/>
              </w:rPr>
            </w:pPr>
            <w:r>
              <w:rPr>
                <w:rFonts w:ascii="Times New Roman" w:eastAsia="Times New Roman" w:hAnsi="Times New Roman" w:cs="Times New Roman"/>
                <w:sz w:val="24"/>
                <w:szCs w:val="28"/>
                <w:lang w:val="ru-RU"/>
              </w:rPr>
              <w:t xml:space="preserve">Учасниками опитування </w:t>
            </w:r>
            <w:r w:rsidRPr="00121EB4">
              <w:rPr>
                <w:rFonts w:ascii="Times New Roman" w:eastAsia="Times New Roman" w:hAnsi="Times New Roman" w:cs="Times New Roman"/>
                <w:sz w:val="24"/>
                <w:szCs w:val="28"/>
                <w:lang w:val="ru-RU"/>
              </w:rPr>
              <w:t xml:space="preserve">можуть бути власники або керівники підприємств або особи, відповідальні за </w:t>
            </w:r>
            <w:r>
              <w:rPr>
                <w:rFonts w:ascii="Times New Roman" w:eastAsia="Times New Roman" w:hAnsi="Times New Roman" w:cs="Times New Roman"/>
                <w:sz w:val="24"/>
                <w:szCs w:val="28"/>
                <w:lang w:val="ru-RU"/>
              </w:rPr>
              <w:t xml:space="preserve">закупівлю канцелярських товарів, які використовують ТМ </w:t>
            </w:r>
            <w:r>
              <w:rPr>
                <w:rFonts w:ascii="Times New Roman" w:eastAsia="Times New Roman" w:hAnsi="Times New Roman" w:cs="Times New Roman"/>
                <w:sz w:val="24"/>
                <w:szCs w:val="28"/>
                <w:lang w:val="en-US"/>
              </w:rPr>
              <w:t>Buromax</w:t>
            </w:r>
            <w:r w:rsidRPr="00267D95">
              <w:rPr>
                <w:rFonts w:ascii="Times New Roman" w:eastAsia="Times New Roman" w:hAnsi="Times New Roman" w:cs="Times New Roman"/>
                <w:sz w:val="24"/>
                <w:szCs w:val="28"/>
                <w:lang w:val="ru-RU"/>
              </w:rPr>
              <w:t xml:space="preserve"> </w:t>
            </w:r>
            <w:r>
              <w:rPr>
                <w:rFonts w:ascii="Times New Roman" w:eastAsia="Times New Roman" w:hAnsi="Times New Roman" w:cs="Times New Roman"/>
                <w:sz w:val="24"/>
                <w:szCs w:val="28"/>
              </w:rPr>
              <w:t xml:space="preserve">у процесі щоденної роботи </w:t>
            </w:r>
          </w:p>
        </w:tc>
      </w:tr>
    </w:tbl>
    <w:p w:rsidR="00FA0F7A" w:rsidRDefault="00FA0F7A"/>
    <w:p w:rsidR="00FA0F7A" w:rsidRPr="00FA0F7A" w:rsidRDefault="00FA0F7A" w:rsidP="00FA0F7A">
      <w:pPr>
        <w:spacing w:line="360" w:lineRule="auto"/>
        <w:ind w:firstLine="709"/>
        <w:jc w:val="both"/>
        <w:rPr>
          <w:rFonts w:ascii="Times New Roman" w:hAnsi="Times New Roman" w:cs="Times New Roman"/>
          <w:sz w:val="28"/>
          <w:szCs w:val="28"/>
        </w:rPr>
      </w:pPr>
      <w:r w:rsidRPr="00FA0F7A">
        <w:rPr>
          <w:rFonts w:ascii="Times New Roman" w:hAnsi="Times New Roman" w:cs="Times New Roman"/>
          <w:sz w:val="28"/>
          <w:szCs w:val="28"/>
        </w:rPr>
        <w:t>Продовження Таблиці 2.9</w:t>
      </w:r>
    </w:p>
    <w:tbl>
      <w:tblPr>
        <w:tblStyle w:val="ad"/>
        <w:tblW w:w="5000" w:type="pct"/>
        <w:tblLook w:val="04A0" w:firstRow="1" w:lastRow="0" w:firstColumn="1" w:lastColumn="0" w:noHBand="0" w:noVBand="1"/>
      </w:tblPr>
      <w:tblGrid>
        <w:gridCol w:w="2377"/>
        <w:gridCol w:w="3685"/>
        <w:gridCol w:w="3509"/>
      </w:tblGrid>
      <w:tr w:rsidR="00853B6D" w:rsidTr="00327D83">
        <w:trPr>
          <w:trHeight w:val="1549"/>
        </w:trPr>
        <w:tc>
          <w:tcPr>
            <w:tcW w:w="1242" w:type="pct"/>
          </w:tcPr>
          <w:p w:rsidR="00853B6D" w:rsidRPr="00023DD8" w:rsidRDefault="00853B6D" w:rsidP="00327D83">
            <w:pPr>
              <w:spacing w:before="240"/>
              <w:jc w:val="both"/>
              <w:rPr>
                <w:rFonts w:ascii="Times New Roman" w:eastAsia="Times New Roman" w:hAnsi="Times New Roman" w:cs="Times New Roman"/>
                <w:sz w:val="24"/>
                <w:szCs w:val="28"/>
                <w:lang w:val="ru-RU"/>
              </w:rPr>
            </w:pPr>
            <w:r>
              <w:rPr>
                <w:rFonts w:ascii="Times New Roman" w:eastAsia="Times New Roman" w:hAnsi="Times New Roman" w:cs="Times New Roman"/>
                <w:sz w:val="24"/>
                <w:szCs w:val="28"/>
              </w:rPr>
              <w:t xml:space="preserve">Досвід використання товарів ТМ </w:t>
            </w:r>
            <w:r>
              <w:rPr>
                <w:rFonts w:ascii="Times New Roman" w:eastAsia="Times New Roman" w:hAnsi="Times New Roman" w:cs="Times New Roman"/>
                <w:sz w:val="24"/>
                <w:szCs w:val="28"/>
                <w:lang w:val="en-US"/>
              </w:rPr>
              <w:t>Buromax</w:t>
            </w:r>
            <w:r w:rsidRPr="00023DD8">
              <w:rPr>
                <w:rFonts w:ascii="Times New Roman" w:eastAsia="Times New Roman" w:hAnsi="Times New Roman" w:cs="Times New Roman"/>
                <w:sz w:val="24"/>
                <w:szCs w:val="28"/>
                <w:lang w:val="ru-RU"/>
              </w:rPr>
              <w:t xml:space="preserve"> </w:t>
            </w:r>
          </w:p>
        </w:tc>
        <w:tc>
          <w:tcPr>
            <w:tcW w:w="1925" w:type="pct"/>
          </w:tcPr>
          <w:p w:rsidR="00853B6D" w:rsidRPr="00023DD8" w:rsidRDefault="00853B6D" w:rsidP="00327D83">
            <w:pPr>
              <w:spacing w:before="240"/>
              <w:jc w:val="both"/>
              <w:rPr>
                <w:rFonts w:ascii="Times New Roman" w:eastAsia="Times New Roman" w:hAnsi="Times New Roman" w:cs="Times New Roman"/>
                <w:sz w:val="24"/>
                <w:szCs w:val="28"/>
              </w:rPr>
            </w:pPr>
            <w:r>
              <w:rPr>
                <w:rFonts w:ascii="Times New Roman" w:eastAsia="Times New Roman" w:hAnsi="Times New Roman" w:cs="Times New Roman"/>
                <w:sz w:val="24"/>
                <w:szCs w:val="28"/>
              </w:rPr>
              <w:t>Учасник опитування має бути ознайомлений з асортиментом торгової марки не лише</w:t>
            </w:r>
            <w:r>
              <w:t xml:space="preserve"> </w:t>
            </w:r>
            <w:r w:rsidRPr="00023DD8">
              <w:rPr>
                <w:rFonts w:ascii="Times New Roman" w:eastAsia="Times New Roman" w:hAnsi="Times New Roman" w:cs="Times New Roman"/>
                <w:sz w:val="24"/>
                <w:szCs w:val="28"/>
              </w:rPr>
              <w:t>теоретично</w:t>
            </w:r>
            <w:r>
              <w:rPr>
                <w:rFonts w:ascii="Times New Roman" w:eastAsia="Times New Roman" w:hAnsi="Times New Roman" w:cs="Times New Roman"/>
                <w:sz w:val="24"/>
                <w:szCs w:val="28"/>
              </w:rPr>
              <w:t xml:space="preserve">, але і практично  </w:t>
            </w:r>
          </w:p>
        </w:tc>
        <w:tc>
          <w:tcPr>
            <w:tcW w:w="1833" w:type="pct"/>
          </w:tcPr>
          <w:p w:rsidR="00853B6D" w:rsidRPr="00952BD4" w:rsidRDefault="00E7198E" w:rsidP="00327D83">
            <w:pPr>
              <w:spacing w:before="240"/>
              <w:jc w:val="both"/>
              <w:rPr>
                <w:rFonts w:ascii="Times New Roman" w:eastAsia="Times New Roman" w:hAnsi="Times New Roman" w:cs="Times New Roman"/>
                <w:sz w:val="24"/>
                <w:szCs w:val="28"/>
                <w:lang w:val="ru-RU"/>
              </w:rPr>
            </w:pPr>
            <w:r w:rsidRPr="00074DC6">
              <w:rPr>
                <w:rFonts w:ascii="Times New Roman" w:eastAsia="Times New Roman" w:hAnsi="Times New Roman" w:cs="Times New Roman"/>
                <w:sz w:val="24"/>
                <w:szCs w:val="28"/>
                <w:lang w:val="ru-RU"/>
              </w:rPr>
              <w:t>Використовання внутрішньої</w:t>
            </w:r>
            <w:r w:rsidR="00853B6D" w:rsidRPr="00074DC6">
              <w:rPr>
                <w:rFonts w:ascii="Times New Roman" w:eastAsia="Times New Roman" w:hAnsi="Times New Roman" w:cs="Times New Roman"/>
                <w:sz w:val="24"/>
                <w:szCs w:val="28"/>
                <w:lang w:val="ru-RU"/>
              </w:rPr>
              <w:t xml:space="preserve"> базу даних клієнтів для отримання потенційних учасників опитування.</w:t>
            </w:r>
          </w:p>
        </w:tc>
      </w:tr>
      <w:tr w:rsidR="005F1CA9" w:rsidRPr="00023DD8" w:rsidTr="00327D83">
        <w:trPr>
          <w:trHeight w:val="2178"/>
        </w:trPr>
        <w:tc>
          <w:tcPr>
            <w:tcW w:w="1242" w:type="pct"/>
          </w:tcPr>
          <w:p w:rsidR="005F1CA9" w:rsidRPr="00952BD4" w:rsidRDefault="005F1CA9" w:rsidP="00327D83">
            <w:pPr>
              <w:spacing w:before="240"/>
              <w:jc w:val="both"/>
              <w:rPr>
                <w:rFonts w:ascii="Times New Roman" w:eastAsia="Times New Roman" w:hAnsi="Times New Roman" w:cs="Times New Roman"/>
                <w:sz w:val="24"/>
                <w:szCs w:val="28"/>
                <w:lang w:val="ru-RU"/>
              </w:rPr>
            </w:pPr>
            <w:r w:rsidRPr="00023DD8">
              <w:rPr>
                <w:rFonts w:ascii="Times New Roman" w:eastAsia="Times New Roman" w:hAnsi="Times New Roman" w:cs="Times New Roman"/>
                <w:sz w:val="24"/>
                <w:szCs w:val="28"/>
                <w:lang w:val="ru-RU"/>
              </w:rPr>
              <w:t>Періодичність покупок</w:t>
            </w:r>
          </w:p>
        </w:tc>
        <w:tc>
          <w:tcPr>
            <w:tcW w:w="1925" w:type="pct"/>
          </w:tcPr>
          <w:p w:rsidR="005F1CA9" w:rsidRPr="00952BD4" w:rsidRDefault="005F1CA9" w:rsidP="00327D83">
            <w:pPr>
              <w:spacing w:before="240"/>
              <w:jc w:val="both"/>
              <w:rPr>
                <w:rFonts w:ascii="Times New Roman" w:eastAsia="Times New Roman" w:hAnsi="Times New Roman" w:cs="Times New Roman"/>
                <w:sz w:val="24"/>
                <w:szCs w:val="28"/>
                <w:lang w:val="ru-RU"/>
              </w:rPr>
            </w:pPr>
            <w:r w:rsidRPr="00023DD8">
              <w:rPr>
                <w:rFonts w:ascii="Times New Roman" w:eastAsia="Times New Roman" w:hAnsi="Times New Roman" w:cs="Times New Roman"/>
                <w:sz w:val="24"/>
                <w:szCs w:val="28"/>
                <w:lang w:val="ru-RU"/>
              </w:rPr>
              <w:t>Споживачі, які регулярно здійснюють покупки</w:t>
            </w:r>
            <w:r>
              <w:rPr>
                <w:rFonts w:ascii="Times New Roman" w:eastAsia="Times New Roman" w:hAnsi="Times New Roman" w:cs="Times New Roman"/>
                <w:sz w:val="24"/>
                <w:szCs w:val="28"/>
                <w:lang w:val="ru-RU"/>
              </w:rPr>
              <w:t xml:space="preserve"> канцелярії для щоденної роботи </w:t>
            </w:r>
          </w:p>
        </w:tc>
        <w:tc>
          <w:tcPr>
            <w:tcW w:w="1833" w:type="pct"/>
          </w:tcPr>
          <w:p w:rsidR="005F1CA9" w:rsidRPr="00023DD8" w:rsidRDefault="005F1CA9" w:rsidP="00327D83">
            <w:pPr>
              <w:spacing w:before="240"/>
              <w:jc w:val="both"/>
              <w:rPr>
                <w:rFonts w:ascii="Times New Roman" w:eastAsia="Times New Roman" w:hAnsi="Times New Roman" w:cs="Times New Roman"/>
                <w:sz w:val="24"/>
                <w:szCs w:val="28"/>
              </w:rPr>
            </w:pPr>
            <w:r>
              <w:rPr>
                <w:rFonts w:ascii="Times New Roman" w:eastAsia="Times New Roman" w:hAnsi="Times New Roman" w:cs="Times New Roman"/>
                <w:sz w:val="24"/>
                <w:szCs w:val="28"/>
                <w:lang w:val="ru-RU"/>
              </w:rPr>
              <w:t xml:space="preserve">Споживачі для опитування мають бути постійними клієнтами </w:t>
            </w:r>
            <w:r>
              <w:rPr>
                <w:rFonts w:ascii="Times New Roman" w:eastAsia="Times New Roman" w:hAnsi="Times New Roman" w:cs="Times New Roman"/>
                <w:sz w:val="24"/>
                <w:szCs w:val="28"/>
              </w:rPr>
              <w:t xml:space="preserve">ТМ </w:t>
            </w:r>
            <w:r>
              <w:rPr>
                <w:rFonts w:ascii="Times New Roman" w:eastAsia="Times New Roman" w:hAnsi="Times New Roman" w:cs="Times New Roman"/>
                <w:sz w:val="24"/>
                <w:szCs w:val="28"/>
                <w:lang w:val="en-US"/>
              </w:rPr>
              <w:t>Buromax</w:t>
            </w:r>
            <w:r>
              <w:rPr>
                <w:rFonts w:ascii="Times New Roman" w:eastAsia="Times New Roman" w:hAnsi="Times New Roman" w:cs="Times New Roman"/>
                <w:sz w:val="24"/>
                <w:szCs w:val="28"/>
              </w:rPr>
              <w:t xml:space="preserve">. Даний критерій допоможе отримати більш точну інформацію та її обґрунтування. </w:t>
            </w:r>
          </w:p>
        </w:tc>
      </w:tr>
    </w:tbl>
    <w:p w:rsidR="00327D83" w:rsidRDefault="00327D83" w:rsidP="00327D83">
      <w:pPr>
        <w:spacing w:after="0" w:line="360" w:lineRule="auto"/>
        <w:jc w:val="both"/>
        <w:rPr>
          <w:rFonts w:ascii="Times New Roman" w:eastAsia="Times New Roman" w:hAnsi="Times New Roman" w:cs="Times New Roman"/>
          <w:sz w:val="28"/>
          <w:szCs w:val="28"/>
        </w:rPr>
      </w:pPr>
    </w:p>
    <w:p w:rsidR="005F3C91" w:rsidRDefault="00853B6D" w:rsidP="00327D83">
      <w:pPr>
        <w:spacing w:after="0" w:line="360" w:lineRule="auto"/>
        <w:ind w:firstLine="709"/>
        <w:jc w:val="both"/>
        <w:rPr>
          <w:rFonts w:ascii="Times New Roman" w:eastAsia="Times New Roman" w:hAnsi="Times New Roman" w:cs="Times New Roman"/>
          <w:sz w:val="28"/>
          <w:szCs w:val="28"/>
        </w:rPr>
      </w:pPr>
      <w:r w:rsidRPr="00074DC6">
        <w:rPr>
          <w:rFonts w:ascii="Times New Roman" w:eastAsia="Times New Roman" w:hAnsi="Times New Roman" w:cs="Times New Roman"/>
          <w:sz w:val="28"/>
          <w:szCs w:val="28"/>
        </w:rPr>
        <w:t xml:space="preserve">Опитування дозволяє отримати </w:t>
      </w:r>
      <w:r>
        <w:rPr>
          <w:rFonts w:ascii="Times New Roman" w:eastAsia="Times New Roman" w:hAnsi="Times New Roman" w:cs="Times New Roman"/>
          <w:sz w:val="28"/>
          <w:szCs w:val="28"/>
        </w:rPr>
        <w:t xml:space="preserve">інформацію від клієнтів щодо їх потреб </w:t>
      </w:r>
      <w:r w:rsidRPr="00074DC6">
        <w:rPr>
          <w:rFonts w:ascii="Times New Roman" w:eastAsia="Times New Roman" w:hAnsi="Times New Roman" w:cs="Times New Roman"/>
          <w:sz w:val="28"/>
          <w:szCs w:val="28"/>
        </w:rPr>
        <w:t>та задоволення від продукту</w:t>
      </w:r>
      <w:r>
        <w:rPr>
          <w:rFonts w:ascii="Times New Roman" w:eastAsia="Times New Roman" w:hAnsi="Times New Roman" w:cs="Times New Roman"/>
          <w:sz w:val="28"/>
          <w:szCs w:val="28"/>
        </w:rPr>
        <w:t>.</w:t>
      </w:r>
    </w:p>
    <w:p w:rsidR="00853B6D" w:rsidRDefault="00853B6D" w:rsidP="005F3C9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Це допоможе </w:t>
      </w:r>
      <w:r w:rsidR="004E0EE3">
        <w:rPr>
          <w:rFonts w:ascii="Times New Roman" w:eastAsia="Times New Roman" w:hAnsi="Times New Roman" w:cs="Times New Roman"/>
          <w:sz w:val="28"/>
          <w:szCs w:val="28"/>
        </w:rPr>
        <w:t xml:space="preserve">зрозуміти потреби та </w:t>
      </w:r>
      <w:r w:rsidRPr="00074DC6">
        <w:rPr>
          <w:rFonts w:ascii="Times New Roman" w:eastAsia="Times New Roman" w:hAnsi="Times New Roman" w:cs="Times New Roman"/>
          <w:sz w:val="28"/>
          <w:szCs w:val="28"/>
        </w:rPr>
        <w:t>як мо</w:t>
      </w:r>
      <w:r>
        <w:rPr>
          <w:rFonts w:ascii="Times New Roman" w:eastAsia="Times New Roman" w:hAnsi="Times New Roman" w:cs="Times New Roman"/>
          <w:sz w:val="28"/>
          <w:szCs w:val="28"/>
        </w:rPr>
        <w:t>жна поліпшити свої продукти</w:t>
      </w:r>
      <w:r w:rsidRPr="00074DC6">
        <w:rPr>
          <w:rFonts w:ascii="Times New Roman" w:eastAsia="Times New Roman" w:hAnsi="Times New Roman" w:cs="Times New Roman"/>
          <w:sz w:val="28"/>
          <w:szCs w:val="28"/>
        </w:rPr>
        <w:t>, щоб краще задовольняти потреби клієнтів.</w:t>
      </w:r>
      <w:r>
        <w:rPr>
          <w:rFonts w:ascii="Times New Roman" w:eastAsia="Times New Roman" w:hAnsi="Times New Roman" w:cs="Times New Roman"/>
          <w:sz w:val="28"/>
          <w:szCs w:val="28"/>
        </w:rPr>
        <w:t xml:space="preserve"> Також проведення опитування допомагає виявити недоліки. Це дозволяє знайти методи для їх усунення. О</w:t>
      </w:r>
      <w:r w:rsidRPr="00074DC6">
        <w:rPr>
          <w:rFonts w:ascii="Times New Roman" w:eastAsia="Times New Roman" w:hAnsi="Times New Roman" w:cs="Times New Roman"/>
          <w:sz w:val="28"/>
          <w:szCs w:val="28"/>
        </w:rPr>
        <w:t xml:space="preserve">питування клієнтів є важливим інструментом для збору інформації, розуміння потреб клієнтів та покращення якості продукту, що в результаті сприяє </w:t>
      </w:r>
      <w:r>
        <w:rPr>
          <w:rFonts w:ascii="Times New Roman" w:eastAsia="Times New Roman" w:hAnsi="Times New Roman" w:cs="Times New Roman"/>
          <w:sz w:val="28"/>
          <w:szCs w:val="28"/>
        </w:rPr>
        <w:t xml:space="preserve">розробці ефективної програми лояльності. </w:t>
      </w:r>
    </w:p>
    <w:p w:rsidR="00946091" w:rsidRDefault="00853B6D" w:rsidP="0005629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 зазначити, що </w:t>
      </w:r>
      <w:r w:rsidRPr="00074DC6">
        <w:rPr>
          <w:rFonts w:ascii="Times New Roman" w:eastAsia="Times New Roman" w:hAnsi="Times New Roman" w:cs="Times New Roman"/>
          <w:sz w:val="28"/>
          <w:szCs w:val="28"/>
        </w:rPr>
        <w:t>проведення опитування клієнтів допо</w:t>
      </w:r>
      <w:r>
        <w:rPr>
          <w:rFonts w:ascii="Times New Roman" w:eastAsia="Times New Roman" w:hAnsi="Times New Roman" w:cs="Times New Roman"/>
          <w:sz w:val="28"/>
          <w:szCs w:val="28"/>
        </w:rPr>
        <w:t xml:space="preserve">магає встановити зв'язок з ними, </w:t>
      </w:r>
      <w:r w:rsidRPr="00074DC6">
        <w:rPr>
          <w:rFonts w:ascii="Times New Roman" w:eastAsia="Times New Roman" w:hAnsi="Times New Roman" w:cs="Times New Roman"/>
          <w:sz w:val="28"/>
          <w:szCs w:val="28"/>
        </w:rPr>
        <w:t>та показати, що їхній голос є важливим для</w:t>
      </w:r>
      <w:r w:rsidR="0094609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підприємства</w:t>
      </w:r>
      <w:r w:rsidRPr="00074DC6">
        <w:rPr>
          <w:rFonts w:ascii="Times New Roman" w:eastAsia="Times New Roman" w:hAnsi="Times New Roman" w:cs="Times New Roman"/>
          <w:sz w:val="28"/>
          <w:szCs w:val="28"/>
        </w:rPr>
        <w:t>. Це сприяє покращенню взаємовідносин із клієнтами та розбудові довгострокових стосунків.</w:t>
      </w:r>
    </w:p>
    <w:p w:rsidR="00946091" w:rsidRDefault="0080029C" w:rsidP="009460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Гайд про</w:t>
      </w:r>
      <w:r w:rsidR="00327D83">
        <w:rPr>
          <w:rFonts w:ascii="Times New Roman" w:eastAsia="Times New Roman" w:hAnsi="Times New Roman" w:cs="Times New Roman"/>
          <w:sz w:val="28"/>
          <w:szCs w:val="28"/>
        </w:rPr>
        <w:t>ве</w:t>
      </w:r>
      <w:r>
        <w:rPr>
          <w:rFonts w:ascii="Times New Roman" w:eastAsia="Times New Roman" w:hAnsi="Times New Roman" w:cs="Times New Roman"/>
          <w:sz w:val="28"/>
          <w:szCs w:val="28"/>
        </w:rPr>
        <w:t xml:space="preserve">дення опитування споживачів </w:t>
      </w:r>
    </w:p>
    <w:p w:rsidR="0080029C" w:rsidRPr="0080029C" w:rsidRDefault="0080029C" w:rsidP="009460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Шановні учасники! </w:t>
      </w:r>
      <w:r w:rsidRPr="0080029C">
        <w:rPr>
          <w:rFonts w:ascii="Times New Roman" w:eastAsia="Times New Roman" w:hAnsi="Times New Roman" w:cs="Times New Roman"/>
          <w:sz w:val="28"/>
          <w:szCs w:val="28"/>
        </w:rPr>
        <w:t xml:space="preserve">Дякуємо вам за участь у цьому опитуванні. Ваша думка </w:t>
      </w:r>
      <w:r>
        <w:rPr>
          <w:rFonts w:ascii="Times New Roman" w:eastAsia="Times New Roman" w:hAnsi="Times New Roman" w:cs="Times New Roman"/>
          <w:sz w:val="28"/>
          <w:szCs w:val="28"/>
        </w:rPr>
        <w:t xml:space="preserve">має для нас </w:t>
      </w:r>
      <w:r w:rsidRPr="0080029C">
        <w:rPr>
          <w:rFonts w:ascii="Times New Roman" w:eastAsia="Times New Roman" w:hAnsi="Times New Roman" w:cs="Times New Roman"/>
          <w:sz w:val="28"/>
          <w:szCs w:val="28"/>
        </w:rPr>
        <w:t xml:space="preserve"> велике значення, оскільки допоможуть нам</w:t>
      </w:r>
      <w:r>
        <w:rPr>
          <w:rFonts w:ascii="Times New Roman" w:eastAsia="Times New Roman" w:hAnsi="Times New Roman" w:cs="Times New Roman"/>
          <w:sz w:val="28"/>
          <w:szCs w:val="28"/>
        </w:rPr>
        <w:t xml:space="preserve"> краще розуміти ваші потреби.</w:t>
      </w:r>
    </w:p>
    <w:p w:rsidR="0080029C" w:rsidRPr="0080029C" w:rsidRDefault="0080029C" w:rsidP="00946091">
      <w:pPr>
        <w:spacing w:after="0" w:line="360" w:lineRule="auto"/>
        <w:ind w:firstLine="709"/>
        <w:jc w:val="both"/>
        <w:rPr>
          <w:rFonts w:ascii="Times New Roman" w:eastAsia="Times New Roman" w:hAnsi="Times New Roman" w:cs="Times New Roman"/>
          <w:sz w:val="28"/>
          <w:szCs w:val="28"/>
        </w:rPr>
      </w:pPr>
      <w:r w:rsidRPr="0080029C">
        <w:rPr>
          <w:rFonts w:ascii="Times New Roman" w:eastAsia="Times New Roman" w:hAnsi="Times New Roman" w:cs="Times New Roman"/>
          <w:sz w:val="28"/>
          <w:szCs w:val="28"/>
        </w:rPr>
        <w:t>Мета цього опитування полягає в тому, щоб дізнатися ваші думки про нашу торгову марку, а також отримати ваші пропозиції та рекомендації</w:t>
      </w:r>
      <w:r>
        <w:rPr>
          <w:rFonts w:ascii="Times New Roman" w:eastAsia="Times New Roman" w:hAnsi="Times New Roman" w:cs="Times New Roman"/>
          <w:sz w:val="28"/>
          <w:szCs w:val="28"/>
        </w:rPr>
        <w:t xml:space="preserve">, які у </w:t>
      </w:r>
      <w:r w:rsidR="00327D83">
        <w:rPr>
          <w:rFonts w:ascii="Times New Roman" w:eastAsia="Times New Roman" w:hAnsi="Times New Roman" w:cs="Times New Roman"/>
          <w:sz w:val="28"/>
          <w:szCs w:val="28"/>
        </w:rPr>
        <w:t>подальшому</w:t>
      </w:r>
      <w:r>
        <w:rPr>
          <w:rFonts w:ascii="Times New Roman" w:eastAsia="Times New Roman" w:hAnsi="Times New Roman" w:cs="Times New Roman"/>
          <w:sz w:val="28"/>
          <w:szCs w:val="28"/>
        </w:rPr>
        <w:t xml:space="preserve"> обов’язково будуть враховані</w:t>
      </w:r>
      <w:r w:rsidRPr="0080029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Шановні учасники, Вані відповіді є важливими для нас. </w:t>
      </w:r>
    </w:p>
    <w:p w:rsidR="0080029C" w:rsidRPr="0080029C" w:rsidRDefault="0080029C" w:rsidP="009460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Звертаємо вашу увагу на те, що В</w:t>
      </w:r>
      <w:r w:rsidRPr="0080029C">
        <w:rPr>
          <w:rFonts w:ascii="Times New Roman" w:eastAsia="Times New Roman" w:hAnsi="Times New Roman" w:cs="Times New Roman"/>
          <w:sz w:val="28"/>
          <w:szCs w:val="28"/>
        </w:rPr>
        <w:t xml:space="preserve">аші відповіді будуть анонімними, і ми гарантуємо конфіденційність ваших даних. </w:t>
      </w:r>
      <w:r>
        <w:rPr>
          <w:rFonts w:ascii="Times New Roman" w:eastAsia="Times New Roman" w:hAnsi="Times New Roman" w:cs="Times New Roman"/>
          <w:sz w:val="28"/>
          <w:szCs w:val="28"/>
        </w:rPr>
        <w:t>Ціль опитування:</w:t>
      </w:r>
      <w:r w:rsidRPr="0080029C">
        <w:rPr>
          <w:rFonts w:ascii="Times New Roman" w:eastAsia="Times New Roman" w:hAnsi="Times New Roman" w:cs="Times New Roman"/>
          <w:sz w:val="28"/>
          <w:szCs w:val="28"/>
        </w:rPr>
        <w:t xml:space="preserve"> отримати чесні та об'єктивні в</w:t>
      </w:r>
      <w:r>
        <w:rPr>
          <w:rFonts w:ascii="Times New Roman" w:eastAsia="Times New Roman" w:hAnsi="Times New Roman" w:cs="Times New Roman"/>
          <w:sz w:val="28"/>
          <w:szCs w:val="28"/>
        </w:rPr>
        <w:t>ідповіді, тому ми просимо В</w:t>
      </w:r>
      <w:r w:rsidRPr="0080029C">
        <w:rPr>
          <w:rFonts w:ascii="Times New Roman" w:eastAsia="Times New Roman" w:hAnsi="Times New Roman" w:cs="Times New Roman"/>
          <w:sz w:val="28"/>
          <w:szCs w:val="28"/>
        </w:rPr>
        <w:t>ас бути від</w:t>
      </w:r>
      <w:r>
        <w:rPr>
          <w:rFonts w:ascii="Times New Roman" w:eastAsia="Times New Roman" w:hAnsi="Times New Roman" w:cs="Times New Roman"/>
          <w:sz w:val="28"/>
          <w:szCs w:val="28"/>
        </w:rPr>
        <w:t xml:space="preserve">вертими та чесними у відповідях. </w:t>
      </w:r>
    </w:p>
    <w:p w:rsidR="0080029C" w:rsidRDefault="0080029C" w:rsidP="00946091">
      <w:pPr>
        <w:spacing w:after="0" w:line="360" w:lineRule="auto"/>
        <w:ind w:firstLine="709"/>
        <w:jc w:val="both"/>
        <w:rPr>
          <w:rFonts w:ascii="Times New Roman" w:eastAsia="Times New Roman" w:hAnsi="Times New Roman" w:cs="Times New Roman"/>
          <w:sz w:val="28"/>
          <w:szCs w:val="28"/>
        </w:rPr>
      </w:pPr>
      <w:r w:rsidRPr="0080029C">
        <w:rPr>
          <w:rFonts w:ascii="Times New Roman" w:eastAsia="Times New Roman" w:hAnsi="Times New Roman" w:cs="Times New Roman"/>
          <w:sz w:val="28"/>
          <w:szCs w:val="28"/>
        </w:rPr>
        <w:t xml:space="preserve">Дякуємо за участь у цьому опитуванні. </w:t>
      </w:r>
    </w:p>
    <w:p w:rsidR="008157B4" w:rsidRDefault="0080029C" w:rsidP="00946091">
      <w:pPr>
        <w:spacing w:after="0" w:line="360" w:lineRule="auto"/>
        <w:ind w:firstLine="709"/>
        <w:jc w:val="both"/>
        <w:rPr>
          <w:rFonts w:ascii="Times New Roman" w:eastAsia="Times New Roman" w:hAnsi="Times New Roman" w:cs="Times New Roman"/>
          <w:sz w:val="28"/>
          <w:szCs w:val="28"/>
        </w:rPr>
      </w:pPr>
      <w:r w:rsidRPr="0080029C">
        <w:rPr>
          <w:rFonts w:ascii="Times New Roman" w:eastAsia="Times New Roman" w:hAnsi="Times New Roman" w:cs="Times New Roman"/>
          <w:sz w:val="28"/>
          <w:szCs w:val="28"/>
        </w:rPr>
        <w:t xml:space="preserve">З </w:t>
      </w:r>
      <w:r>
        <w:rPr>
          <w:rFonts w:ascii="Times New Roman" w:eastAsia="Times New Roman" w:hAnsi="Times New Roman" w:cs="Times New Roman"/>
          <w:sz w:val="28"/>
          <w:szCs w:val="28"/>
        </w:rPr>
        <w:t>повагою, Команда ТМ Buromax</w:t>
      </w:r>
    </w:p>
    <w:p w:rsidR="00853B6D" w:rsidRPr="00023DD8" w:rsidRDefault="00853B6D" w:rsidP="00853B6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ефективного дослідження необхідно скласти графік проведення, що </w:t>
      </w:r>
      <w:r w:rsidRPr="00CA409E">
        <w:rPr>
          <w:rFonts w:ascii="Times New Roman" w:eastAsia="Times New Roman" w:hAnsi="Times New Roman" w:cs="Times New Roman"/>
          <w:sz w:val="28"/>
          <w:szCs w:val="28"/>
        </w:rPr>
        <w:t>є важливим елементом, оскільки він дозволяє організувати та планувати процес збору та аналізу інформації</w:t>
      </w:r>
      <w:r>
        <w:rPr>
          <w:rFonts w:ascii="Times New Roman" w:eastAsia="Times New Roman" w:hAnsi="Times New Roman" w:cs="Times New Roman"/>
          <w:sz w:val="28"/>
          <w:szCs w:val="28"/>
        </w:rPr>
        <w:t xml:space="preserve">. </w:t>
      </w:r>
    </w:p>
    <w:p w:rsidR="00853B6D" w:rsidRPr="00023DD8" w:rsidRDefault="00853B6D" w:rsidP="00D8105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w:t>
      </w:r>
      <w:r w:rsidR="00437A0E">
        <w:rPr>
          <w:rFonts w:ascii="Times New Roman" w:eastAsia="Times New Roman" w:hAnsi="Times New Roman" w:cs="Times New Roman"/>
          <w:sz w:val="28"/>
          <w:szCs w:val="28"/>
        </w:rPr>
        <w:t>10</w:t>
      </w:r>
      <w:r>
        <w:rPr>
          <w:rFonts w:ascii="Times New Roman" w:eastAsia="Times New Roman" w:hAnsi="Times New Roman" w:cs="Times New Roman"/>
          <w:sz w:val="28"/>
          <w:szCs w:val="28"/>
        </w:rPr>
        <w:t xml:space="preserve"> - Графік проведення дослідження </w:t>
      </w:r>
    </w:p>
    <w:tbl>
      <w:tblPr>
        <w:tblStyle w:val="ad"/>
        <w:tblW w:w="5000" w:type="pct"/>
        <w:tblLook w:val="04A0" w:firstRow="1" w:lastRow="0" w:firstColumn="1" w:lastColumn="0" w:noHBand="0" w:noVBand="1"/>
      </w:tblPr>
      <w:tblGrid>
        <w:gridCol w:w="3191"/>
        <w:gridCol w:w="3189"/>
        <w:gridCol w:w="3191"/>
      </w:tblGrid>
      <w:tr w:rsidR="00853B6D" w:rsidRPr="00BC7FF2" w:rsidTr="00683053">
        <w:tc>
          <w:tcPr>
            <w:tcW w:w="1667" w:type="pct"/>
          </w:tcPr>
          <w:p w:rsidR="00853B6D" w:rsidRPr="00BC7FF2" w:rsidRDefault="00853B6D" w:rsidP="007508F6">
            <w:pPr>
              <w:spacing w:line="360" w:lineRule="auto"/>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Етап дослідження</w:t>
            </w:r>
          </w:p>
        </w:tc>
        <w:tc>
          <w:tcPr>
            <w:tcW w:w="1666" w:type="pct"/>
          </w:tcPr>
          <w:p w:rsidR="00853B6D" w:rsidRPr="00BC7FF2" w:rsidRDefault="00853B6D" w:rsidP="007508F6">
            <w:pPr>
              <w:spacing w:line="360" w:lineRule="auto"/>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Зміст етапу</w:t>
            </w:r>
          </w:p>
        </w:tc>
        <w:tc>
          <w:tcPr>
            <w:tcW w:w="1667" w:type="pct"/>
          </w:tcPr>
          <w:p w:rsidR="00853B6D" w:rsidRPr="00BC7FF2" w:rsidRDefault="00853B6D" w:rsidP="007508F6">
            <w:pPr>
              <w:spacing w:line="360" w:lineRule="auto"/>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Трудомісткість</w:t>
            </w:r>
          </w:p>
          <w:p w:rsidR="00853B6D" w:rsidRPr="00BC7FF2" w:rsidRDefault="00853B6D" w:rsidP="007508F6">
            <w:pPr>
              <w:spacing w:line="360" w:lineRule="auto"/>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робіт (людино-дні)</w:t>
            </w:r>
          </w:p>
        </w:tc>
      </w:tr>
      <w:tr w:rsidR="00853B6D" w:rsidRPr="00BC7FF2" w:rsidTr="00683053">
        <w:tc>
          <w:tcPr>
            <w:tcW w:w="1667" w:type="pct"/>
          </w:tcPr>
          <w:p w:rsidR="00853B6D" w:rsidRPr="00BC7FF2" w:rsidRDefault="00853B6D" w:rsidP="007508F6">
            <w:pPr>
              <w:spacing w:line="360" w:lineRule="auto"/>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 xml:space="preserve">Підготовчий етап </w:t>
            </w:r>
          </w:p>
        </w:tc>
        <w:tc>
          <w:tcPr>
            <w:tcW w:w="1666" w:type="pct"/>
          </w:tcPr>
          <w:p w:rsidR="00853B6D" w:rsidRPr="00BC7FF2" w:rsidRDefault="00853B6D" w:rsidP="007508F6">
            <w:pPr>
              <w:spacing w:line="360" w:lineRule="auto"/>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Встановити цілі дослідження</w:t>
            </w:r>
          </w:p>
        </w:tc>
        <w:tc>
          <w:tcPr>
            <w:tcW w:w="1667" w:type="pct"/>
          </w:tcPr>
          <w:p w:rsidR="00853B6D" w:rsidRPr="00BC7FF2" w:rsidRDefault="00853B6D" w:rsidP="007508F6">
            <w:pPr>
              <w:spacing w:line="360" w:lineRule="auto"/>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1</w:t>
            </w:r>
          </w:p>
        </w:tc>
      </w:tr>
      <w:tr w:rsidR="00853B6D" w:rsidRPr="00BC7FF2" w:rsidTr="00683053">
        <w:tc>
          <w:tcPr>
            <w:tcW w:w="1667" w:type="pct"/>
            <w:vMerge w:val="restart"/>
          </w:tcPr>
          <w:p w:rsidR="00853B6D" w:rsidRPr="00BC7FF2" w:rsidRDefault="005F3C91" w:rsidP="007508F6">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А</w:t>
            </w:r>
            <w:r w:rsidR="00853B6D" w:rsidRPr="00BC7FF2">
              <w:rPr>
                <w:rFonts w:ascii="Times New Roman" w:eastAsia="Times New Roman" w:hAnsi="Times New Roman" w:cs="Times New Roman"/>
                <w:sz w:val="24"/>
                <w:szCs w:val="24"/>
              </w:rPr>
              <w:t>наліз середовища торгової марки</w:t>
            </w:r>
          </w:p>
        </w:tc>
        <w:tc>
          <w:tcPr>
            <w:tcW w:w="1666" w:type="pct"/>
          </w:tcPr>
          <w:p w:rsidR="00853B6D" w:rsidRPr="00BC7FF2" w:rsidRDefault="00853B6D" w:rsidP="007508F6">
            <w:pPr>
              <w:spacing w:before="240"/>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Аналіз ринку та конкурентних продуктів серед програм лояльності або ж пропозицій конкурентів</w:t>
            </w:r>
          </w:p>
        </w:tc>
        <w:tc>
          <w:tcPr>
            <w:tcW w:w="1667" w:type="pct"/>
          </w:tcPr>
          <w:p w:rsidR="00853B6D" w:rsidRPr="00BC7FF2" w:rsidRDefault="00853B6D" w:rsidP="007508F6">
            <w:pPr>
              <w:spacing w:before="240"/>
              <w:jc w:val="both"/>
              <w:rPr>
                <w:rFonts w:ascii="Times New Roman" w:eastAsia="Times New Roman" w:hAnsi="Times New Roman" w:cs="Times New Roman"/>
                <w:sz w:val="24"/>
                <w:szCs w:val="24"/>
              </w:rPr>
            </w:pPr>
          </w:p>
          <w:p w:rsidR="00853B6D" w:rsidRPr="00BC7FF2" w:rsidRDefault="00853B6D"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1</w:t>
            </w:r>
          </w:p>
        </w:tc>
      </w:tr>
      <w:tr w:rsidR="00853B6D" w:rsidRPr="00BC7FF2" w:rsidTr="00683053">
        <w:tc>
          <w:tcPr>
            <w:tcW w:w="1667" w:type="pct"/>
            <w:vMerge/>
          </w:tcPr>
          <w:p w:rsidR="00853B6D" w:rsidRPr="00BC7FF2" w:rsidRDefault="00853B6D" w:rsidP="007508F6">
            <w:pPr>
              <w:spacing w:before="240"/>
              <w:rPr>
                <w:rFonts w:ascii="Times New Roman" w:eastAsia="Times New Roman" w:hAnsi="Times New Roman" w:cs="Times New Roman"/>
                <w:sz w:val="24"/>
                <w:szCs w:val="24"/>
              </w:rPr>
            </w:pPr>
          </w:p>
        </w:tc>
        <w:tc>
          <w:tcPr>
            <w:tcW w:w="1666" w:type="pct"/>
          </w:tcPr>
          <w:p w:rsidR="00853B6D" w:rsidRPr="00BC7FF2" w:rsidRDefault="00853B6D" w:rsidP="007508F6">
            <w:pPr>
              <w:spacing w:before="240"/>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 xml:space="preserve">Аналіз потреб клієнтів </w:t>
            </w:r>
          </w:p>
        </w:tc>
        <w:tc>
          <w:tcPr>
            <w:tcW w:w="1667" w:type="pct"/>
          </w:tcPr>
          <w:p w:rsidR="00853B6D" w:rsidRPr="00BC7FF2" w:rsidRDefault="00853B6D"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1</w:t>
            </w:r>
          </w:p>
        </w:tc>
      </w:tr>
      <w:tr w:rsidR="00853B6D" w:rsidRPr="00BC7FF2" w:rsidTr="00683053">
        <w:tc>
          <w:tcPr>
            <w:tcW w:w="1667" w:type="pct"/>
            <w:vMerge/>
          </w:tcPr>
          <w:p w:rsidR="00853B6D" w:rsidRPr="00BC7FF2" w:rsidRDefault="00853B6D" w:rsidP="007508F6">
            <w:pPr>
              <w:spacing w:before="240"/>
              <w:rPr>
                <w:rFonts w:ascii="Times New Roman" w:eastAsia="Times New Roman" w:hAnsi="Times New Roman" w:cs="Times New Roman"/>
                <w:sz w:val="24"/>
                <w:szCs w:val="24"/>
              </w:rPr>
            </w:pPr>
          </w:p>
        </w:tc>
        <w:tc>
          <w:tcPr>
            <w:tcW w:w="1666" w:type="pct"/>
          </w:tcPr>
          <w:p w:rsidR="00853B6D" w:rsidRPr="00BC7FF2" w:rsidRDefault="00853B6D" w:rsidP="007508F6">
            <w:pPr>
              <w:spacing w:before="240"/>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Аналіз внутрішнього середовища</w:t>
            </w:r>
          </w:p>
        </w:tc>
        <w:tc>
          <w:tcPr>
            <w:tcW w:w="1667" w:type="pct"/>
          </w:tcPr>
          <w:p w:rsidR="00853B6D" w:rsidRPr="00BC7FF2" w:rsidRDefault="00853B6D"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1</w:t>
            </w:r>
          </w:p>
        </w:tc>
      </w:tr>
      <w:tr w:rsidR="00853B6D" w:rsidRPr="00BC7FF2" w:rsidTr="00683053">
        <w:tc>
          <w:tcPr>
            <w:tcW w:w="1667" w:type="pct"/>
          </w:tcPr>
          <w:p w:rsidR="00853B6D" w:rsidRPr="00BC7FF2" w:rsidRDefault="00853B6D" w:rsidP="007508F6">
            <w:pPr>
              <w:spacing w:before="240"/>
              <w:rPr>
                <w:rFonts w:ascii="Times New Roman" w:eastAsia="Times New Roman" w:hAnsi="Times New Roman" w:cs="Times New Roman"/>
                <w:sz w:val="24"/>
                <w:szCs w:val="24"/>
              </w:rPr>
            </w:pPr>
          </w:p>
        </w:tc>
        <w:tc>
          <w:tcPr>
            <w:tcW w:w="1666" w:type="pct"/>
          </w:tcPr>
          <w:p w:rsidR="00853B6D" w:rsidRPr="00BC7FF2" w:rsidRDefault="00853B6D" w:rsidP="007508F6">
            <w:pPr>
              <w:spacing w:before="240"/>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Аналіз літератури, доступних джерел для отримання інформації</w:t>
            </w:r>
          </w:p>
        </w:tc>
        <w:tc>
          <w:tcPr>
            <w:tcW w:w="1667" w:type="pct"/>
          </w:tcPr>
          <w:p w:rsidR="00853B6D" w:rsidRPr="00BC7FF2" w:rsidRDefault="00853B6D"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1</w:t>
            </w:r>
          </w:p>
        </w:tc>
      </w:tr>
      <w:tr w:rsidR="008E4DEE" w:rsidRPr="00BC7FF2" w:rsidTr="008E4DEE">
        <w:tc>
          <w:tcPr>
            <w:tcW w:w="1667" w:type="pct"/>
          </w:tcPr>
          <w:p w:rsidR="008E4DEE" w:rsidRPr="00BC7FF2" w:rsidRDefault="008E4DEE" w:rsidP="007508F6">
            <w:pPr>
              <w:spacing w:before="240"/>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Маркетингового дослідження</w:t>
            </w:r>
          </w:p>
        </w:tc>
        <w:tc>
          <w:tcPr>
            <w:tcW w:w="1666" w:type="pct"/>
          </w:tcPr>
          <w:p w:rsidR="008E4DEE" w:rsidRPr="00BC7FF2" w:rsidRDefault="008E4DEE" w:rsidP="007508F6">
            <w:pPr>
              <w:spacing w:before="240"/>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Маркетингове планування</w:t>
            </w:r>
          </w:p>
        </w:tc>
        <w:tc>
          <w:tcPr>
            <w:tcW w:w="1667" w:type="pct"/>
          </w:tcPr>
          <w:p w:rsidR="008E4DEE" w:rsidRPr="00BC7FF2" w:rsidRDefault="008E4DEE"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1</w:t>
            </w:r>
          </w:p>
        </w:tc>
      </w:tr>
      <w:tr w:rsidR="008E4DEE" w:rsidRPr="00BC7FF2" w:rsidTr="008E4DEE">
        <w:tc>
          <w:tcPr>
            <w:tcW w:w="1667" w:type="pct"/>
          </w:tcPr>
          <w:p w:rsidR="008E4DEE" w:rsidRPr="00BC7FF2" w:rsidRDefault="008E4DEE" w:rsidP="007508F6">
            <w:pPr>
              <w:spacing w:before="240"/>
              <w:rPr>
                <w:rFonts w:ascii="Times New Roman" w:eastAsia="Times New Roman" w:hAnsi="Times New Roman" w:cs="Times New Roman"/>
                <w:sz w:val="24"/>
                <w:szCs w:val="24"/>
              </w:rPr>
            </w:pPr>
          </w:p>
        </w:tc>
        <w:tc>
          <w:tcPr>
            <w:tcW w:w="1666" w:type="pct"/>
          </w:tcPr>
          <w:p w:rsidR="008E4DEE" w:rsidRPr="00BC7FF2" w:rsidRDefault="008E4DEE" w:rsidP="007508F6">
            <w:pPr>
              <w:spacing w:before="240"/>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 xml:space="preserve">Встановлення завдані дослідження та визначення пошукових питань </w:t>
            </w:r>
          </w:p>
        </w:tc>
        <w:tc>
          <w:tcPr>
            <w:tcW w:w="1667" w:type="pct"/>
          </w:tcPr>
          <w:p w:rsidR="008E4DEE" w:rsidRPr="00BC7FF2" w:rsidRDefault="008E4DEE"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2</w:t>
            </w:r>
          </w:p>
        </w:tc>
      </w:tr>
      <w:tr w:rsidR="008E4DEE" w:rsidRPr="00BC7FF2" w:rsidTr="008E4DEE">
        <w:tc>
          <w:tcPr>
            <w:tcW w:w="1667" w:type="pct"/>
          </w:tcPr>
          <w:p w:rsidR="008E4DEE" w:rsidRPr="00BC7FF2" w:rsidRDefault="008E4DEE" w:rsidP="007508F6">
            <w:pPr>
              <w:spacing w:before="240"/>
              <w:rPr>
                <w:rFonts w:ascii="Times New Roman" w:eastAsia="Times New Roman" w:hAnsi="Times New Roman" w:cs="Times New Roman"/>
                <w:sz w:val="24"/>
                <w:szCs w:val="24"/>
              </w:rPr>
            </w:pPr>
          </w:p>
        </w:tc>
        <w:tc>
          <w:tcPr>
            <w:tcW w:w="1666" w:type="pct"/>
          </w:tcPr>
          <w:p w:rsidR="008E4DEE" w:rsidRPr="00BC7FF2" w:rsidRDefault="008E4DEE" w:rsidP="007508F6">
            <w:pPr>
              <w:spacing w:before="240"/>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 xml:space="preserve">Розробка анкет, питань для експертів та споживачів </w:t>
            </w:r>
          </w:p>
        </w:tc>
        <w:tc>
          <w:tcPr>
            <w:tcW w:w="1667" w:type="pct"/>
          </w:tcPr>
          <w:p w:rsidR="008E4DEE" w:rsidRPr="00BC7FF2" w:rsidRDefault="008E4DEE"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2</w:t>
            </w:r>
          </w:p>
        </w:tc>
      </w:tr>
      <w:tr w:rsidR="008E4DEE" w:rsidRPr="00BC7FF2" w:rsidTr="008E4DEE">
        <w:tc>
          <w:tcPr>
            <w:tcW w:w="1667" w:type="pct"/>
          </w:tcPr>
          <w:p w:rsidR="008E4DEE" w:rsidRPr="00BC7FF2" w:rsidRDefault="008E4DEE" w:rsidP="007508F6">
            <w:pPr>
              <w:spacing w:before="240"/>
              <w:rPr>
                <w:rFonts w:ascii="Times New Roman" w:eastAsia="Times New Roman" w:hAnsi="Times New Roman" w:cs="Times New Roman"/>
                <w:sz w:val="24"/>
                <w:szCs w:val="24"/>
              </w:rPr>
            </w:pPr>
          </w:p>
        </w:tc>
        <w:tc>
          <w:tcPr>
            <w:tcW w:w="1666" w:type="pct"/>
          </w:tcPr>
          <w:p w:rsidR="008E4DEE" w:rsidRPr="00BC7FF2" w:rsidRDefault="008E4DEE" w:rsidP="007508F6">
            <w:pPr>
              <w:spacing w:before="240"/>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 xml:space="preserve">Відбір учасників опитування </w:t>
            </w:r>
          </w:p>
        </w:tc>
        <w:tc>
          <w:tcPr>
            <w:tcW w:w="1667" w:type="pct"/>
          </w:tcPr>
          <w:p w:rsidR="008E4DEE" w:rsidRPr="00BC7FF2" w:rsidRDefault="008E4DEE"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1</w:t>
            </w:r>
          </w:p>
        </w:tc>
      </w:tr>
    </w:tbl>
    <w:p w:rsidR="00FA0F7A" w:rsidRPr="00FA0F7A" w:rsidRDefault="00FA0F7A" w:rsidP="00FA0F7A">
      <w:pPr>
        <w:ind w:firstLine="709"/>
        <w:jc w:val="both"/>
        <w:rPr>
          <w:rFonts w:ascii="Times New Roman" w:hAnsi="Times New Roman" w:cs="Times New Roman"/>
          <w:sz w:val="28"/>
          <w:szCs w:val="28"/>
        </w:rPr>
      </w:pPr>
      <w:r w:rsidRPr="00FA0F7A">
        <w:rPr>
          <w:rFonts w:ascii="Times New Roman" w:hAnsi="Times New Roman" w:cs="Times New Roman"/>
          <w:sz w:val="28"/>
          <w:szCs w:val="28"/>
        </w:rPr>
        <w:t xml:space="preserve">Продовження Таблиці 2.10 </w:t>
      </w:r>
    </w:p>
    <w:tbl>
      <w:tblPr>
        <w:tblStyle w:val="ad"/>
        <w:tblW w:w="5000" w:type="pct"/>
        <w:tblLook w:val="04A0" w:firstRow="1" w:lastRow="0" w:firstColumn="1" w:lastColumn="0" w:noHBand="0" w:noVBand="1"/>
      </w:tblPr>
      <w:tblGrid>
        <w:gridCol w:w="3191"/>
        <w:gridCol w:w="3189"/>
        <w:gridCol w:w="3191"/>
      </w:tblGrid>
      <w:tr w:rsidR="008E4DEE" w:rsidRPr="00BC7FF2" w:rsidTr="008E4DEE">
        <w:tc>
          <w:tcPr>
            <w:tcW w:w="1667" w:type="pct"/>
          </w:tcPr>
          <w:p w:rsidR="008E4DEE" w:rsidRPr="00BC7FF2" w:rsidRDefault="008E4DEE" w:rsidP="007508F6">
            <w:pPr>
              <w:spacing w:before="240"/>
              <w:rPr>
                <w:rFonts w:ascii="Times New Roman" w:eastAsia="Times New Roman" w:hAnsi="Times New Roman" w:cs="Times New Roman"/>
                <w:sz w:val="24"/>
                <w:szCs w:val="24"/>
              </w:rPr>
            </w:pPr>
          </w:p>
        </w:tc>
        <w:tc>
          <w:tcPr>
            <w:tcW w:w="1666" w:type="pct"/>
          </w:tcPr>
          <w:p w:rsidR="008E4DEE" w:rsidRPr="00BC7FF2" w:rsidRDefault="008E4DEE" w:rsidP="007508F6">
            <w:pPr>
              <w:spacing w:before="240"/>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 xml:space="preserve">Опитування </w:t>
            </w:r>
          </w:p>
        </w:tc>
        <w:tc>
          <w:tcPr>
            <w:tcW w:w="1667" w:type="pct"/>
          </w:tcPr>
          <w:p w:rsidR="008E4DEE" w:rsidRPr="00BC7FF2" w:rsidRDefault="008E4DEE"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3</w:t>
            </w:r>
          </w:p>
        </w:tc>
      </w:tr>
      <w:tr w:rsidR="008E4DEE" w:rsidRPr="00BC7FF2" w:rsidTr="008E4DEE">
        <w:tc>
          <w:tcPr>
            <w:tcW w:w="1667" w:type="pct"/>
          </w:tcPr>
          <w:p w:rsidR="008E4DEE" w:rsidRPr="00BC7FF2" w:rsidRDefault="008E4DEE" w:rsidP="007508F6">
            <w:pPr>
              <w:spacing w:before="240"/>
              <w:rPr>
                <w:rFonts w:ascii="Times New Roman" w:eastAsia="Times New Roman" w:hAnsi="Times New Roman" w:cs="Times New Roman"/>
                <w:sz w:val="24"/>
                <w:szCs w:val="24"/>
              </w:rPr>
            </w:pPr>
          </w:p>
        </w:tc>
        <w:tc>
          <w:tcPr>
            <w:tcW w:w="1666" w:type="pct"/>
          </w:tcPr>
          <w:p w:rsidR="008E4DEE" w:rsidRPr="00BC7FF2" w:rsidRDefault="008E4DEE" w:rsidP="007508F6">
            <w:pPr>
              <w:spacing w:before="240"/>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 xml:space="preserve">Аналіз та обробка результатів опитування </w:t>
            </w:r>
          </w:p>
        </w:tc>
        <w:tc>
          <w:tcPr>
            <w:tcW w:w="1667" w:type="pct"/>
          </w:tcPr>
          <w:p w:rsidR="008E4DEE" w:rsidRPr="00BC7FF2" w:rsidRDefault="008E4DEE"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2</w:t>
            </w:r>
          </w:p>
        </w:tc>
      </w:tr>
      <w:tr w:rsidR="008E4DEE" w:rsidRPr="00BC7FF2" w:rsidTr="008E4DEE">
        <w:tc>
          <w:tcPr>
            <w:tcW w:w="1667" w:type="pct"/>
          </w:tcPr>
          <w:p w:rsidR="008E4DEE" w:rsidRPr="00BC7FF2" w:rsidRDefault="008E4DEE"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 xml:space="preserve">Висновки та рекомендації </w:t>
            </w:r>
          </w:p>
        </w:tc>
        <w:tc>
          <w:tcPr>
            <w:tcW w:w="1666" w:type="pct"/>
          </w:tcPr>
          <w:p w:rsidR="008E4DEE" w:rsidRPr="00BC7FF2" w:rsidRDefault="008E4DEE"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 xml:space="preserve">Формулювання висновки на основі отриманої інформації </w:t>
            </w:r>
          </w:p>
        </w:tc>
        <w:tc>
          <w:tcPr>
            <w:tcW w:w="1667" w:type="pct"/>
          </w:tcPr>
          <w:p w:rsidR="008E4DEE" w:rsidRPr="00BC7FF2" w:rsidRDefault="008E4DEE"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1</w:t>
            </w:r>
          </w:p>
        </w:tc>
      </w:tr>
      <w:tr w:rsidR="008E4DEE" w:rsidRPr="00BC7FF2" w:rsidTr="008E4DEE">
        <w:tc>
          <w:tcPr>
            <w:tcW w:w="1667" w:type="pct"/>
          </w:tcPr>
          <w:p w:rsidR="008E4DEE" w:rsidRPr="00BC7FF2" w:rsidRDefault="008E4DEE" w:rsidP="007508F6">
            <w:pPr>
              <w:spacing w:before="240"/>
              <w:jc w:val="both"/>
              <w:rPr>
                <w:rFonts w:ascii="Times New Roman" w:eastAsia="Times New Roman" w:hAnsi="Times New Roman" w:cs="Times New Roman"/>
                <w:sz w:val="24"/>
                <w:szCs w:val="24"/>
              </w:rPr>
            </w:pPr>
          </w:p>
        </w:tc>
        <w:tc>
          <w:tcPr>
            <w:tcW w:w="1666" w:type="pct"/>
          </w:tcPr>
          <w:p w:rsidR="008E4DEE" w:rsidRPr="00BC7FF2" w:rsidRDefault="008E4DEE"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 xml:space="preserve">Звіт дослідження </w:t>
            </w:r>
          </w:p>
        </w:tc>
        <w:tc>
          <w:tcPr>
            <w:tcW w:w="1667" w:type="pct"/>
          </w:tcPr>
          <w:p w:rsidR="008E4DEE" w:rsidRPr="00BC7FF2" w:rsidRDefault="008E4DEE" w:rsidP="007508F6">
            <w:pPr>
              <w:spacing w:before="240"/>
              <w:jc w:val="both"/>
              <w:rPr>
                <w:rFonts w:ascii="Times New Roman" w:eastAsia="Times New Roman" w:hAnsi="Times New Roman" w:cs="Times New Roman"/>
                <w:sz w:val="24"/>
                <w:szCs w:val="24"/>
              </w:rPr>
            </w:pPr>
            <w:r w:rsidRPr="00BC7FF2">
              <w:rPr>
                <w:rFonts w:ascii="Times New Roman" w:eastAsia="Times New Roman" w:hAnsi="Times New Roman" w:cs="Times New Roman"/>
                <w:sz w:val="24"/>
                <w:szCs w:val="24"/>
              </w:rPr>
              <w:t>1</w:t>
            </w:r>
          </w:p>
        </w:tc>
      </w:tr>
    </w:tbl>
    <w:p w:rsidR="00853B6D" w:rsidRDefault="00853B6D" w:rsidP="0005629D">
      <w:pPr>
        <w:spacing w:after="0" w:line="360" w:lineRule="auto"/>
        <w:jc w:val="both"/>
        <w:rPr>
          <w:rFonts w:ascii="Times New Roman" w:eastAsia="Times New Roman" w:hAnsi="Times New Roman" w:cs="Times New Roman"/>
          <w:sz w:val="28"/>
          <w:szCs w:val="28"/>
        </w:rPr>
      </w:pPr>
    </w:p>
    <w:p w:rsidR="00853B6D" w:rsidRPr="00AD67C4" w:rsidRDefault="00853B6D" w:rsidP="009460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для про</w:t>
      </w:r>
      <w:r w:rsidR="00662CE8">
        <w:rPr>
          <w:rFonts w:ascii="Times New Roman" w:eastAsia="Times New Roman" w:hAnsi="Times New Roman" w:cs="Times New Roman"/>
          <w:sz w:val="28"/>
          <w:szCs w:val="28"/>
        </w:rPr>
        <w:t>ведення дослідження необхідно 1</w:t>
      </w:r>
      <w:r w:rsidR="00662CE8">
        <w:rPr>
          <w:rFonts w:ascii="Times New Roman" w:eastAsia="Times New Roman" w:hAnsi="Times New Roman" w:cs="Times New Roman"/>
          <w:sz w:val="28"/>
          <w:szCs w:val="28"/>
          <w:lang w:val="ru-RU"/>
        </w:rPr>
        <w:t>7</w:t>
      </w:r>
      <w:r>
        <w:rPr>
          <w:rFonts w:ascii="Times New Roman" w:eastAsia="Times New Roman" w:hAnsi="Times New Roman" w:cs="Times New Roman"/>
          <w:sz w:val="28"/>
          <w:szCs w:val="28"/>
        </w:rPr>
        <w:t xml:space="preserve"> людино - днів, тому розробка програми лояльності є досить багатоетапним процесом. Планування та організація збору даних дозволить ТМ </w:t>
      </w:r>
      <w:r>
        <w:rPr>
          <w:rFonts w:ascii="Times New Roman" w:eastAsia="Times New Roman" w:hAnsi="Times New Roman" w:cs="Times New Roman"/>
          <w:sz w:val="28"/>
          <w:szCs w:val="28"/>
          <w:lang w:val="en-US"/>
        </w:rPr>
        <w:t>Buromax</w:t>
      </w:r>
      <w:r w:rsidRPr="00AD67C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створити програму лояльності, яка буде приваблювати більше споживачів та досягти поставлених цілей і прибутків. </w:t>
      </w:r>
      <w:r w:rsidRPr="00D36F5B">
        <w:rPr>
          <w:rFonts w:ascii="Times New Roman" w:eastAsia="Times New Roman" w:hAnsi="Times New Roman" w:cs="Times New Roman"/>
          <w:sz w:val="28"/>
          <w:szCs w:val="28"/>
        </w:rPr>
        <w:t>Виконання всіх цих етапів згідно з графіком дозволить ТМ Buromax створити ефективну програму лояльності, яка</w:t>
      </w:r>
      <w:r w:rsidR="001B0C71">
        <w:rPr>
          <w:rFonts w:ascii="Times New Roman" w:eastAsia="Times New Roman" w:hAnsi="Times New Roman" w:cs="Times New Roman"/>
          <w:sz w:val="28"/>
          <w:szCs w:val="28"/>
        </w:rPr>
        <w:t xml:space="preserve"> </w:t>
      </w:r>
      <w:r w:rsidRPr="00D36F5B">
        <w:rPr>
          <w:rFonts w:ascii="Times New Roman" w:eastAsia="Times New Roman" w:hAnsi="Times New Roman" w:cs="Times New Roman"/>
          <w:sz w:val="28"/>
          <w:szCs w:val="28"/>
        </w:rPr>
        <w:t>залучить більше споживачів, задовольнить їхні потреби та сприятиме досягненню поставлених цілей та збільшенню прибутку.</w:t>
      </w:r>
    </w:p>
    <w:p w:rsidR="00853B6D" w:rsidRDefault="00853B6D" w:rsidP="00853B6D">
      <w:pPr>
        <w:spacing w:line="360" w:lineRule="auto"/>
        <w:jc w:val="both"/>
        <w:rPr>
          <w:rFonts w:ascii="Times New Roman" w:eastAsia="Times New Roman" w:hAnsi="Times New Roman" w:cs="Times New Roman"/>
          <w:sz w:val="28"/>
          <w:szCs w:val="28"/>
        </w:rPr>
      </w:pPr>
    </w:p>
    <w:p w:rsidR="00853B6D" w:rsidRDefault="00853B6D" w:rsidP="0005629D">
      <w:pPr>
        <w:pStyle w:val="1"/>
        <w:ind w:firstLine="709"/>
        <w:jc w:val="both"/>
        <w:rPr>
          <w:b w:val="0"/>
          <w:bCs/>
        </w:rPr>
      </w:pPr>
      <w:bookmarkStart w:id="61" w:name="_Toc137935715"/>
      <w:r w:rsidRPr="0022129F">
        <w:rPr>
          <w:b w:val="0"/>
          <w:bCs/>
        </w:rPr>
        <w:t>Висновки до 2 розділу</w:t>
      </w:r>
      <w:bookmarkEnd w:id="61"/>
    </w:p>
    <w:p w:rsidR="007508F6" w:rsidRPr="007508F6" w:rsidRDefault="007508F6" w:rsidP="007508F6"/>
    <w:p w:rsidR="00853B6D" w:rsidRDefault="00822969" w:rsidP="00946091">
      <w:pPr>
        <w:spacing w:after="0" w:line="360" w:lineRule="auto"/>
        <w:ind w:firstLine="709"/>
        <w:jc w:val="both"/>
      </w:pPr>
      <w:r>
        <w:rPr>
          <w:rFonts w:ascii="Times New Roman" w:eastAsia="Times New Roman" w:hAnsi="Times New Roman" w:cs="Times New Roman"/>
          <w:sz w:val="28"/>
          <w:szCs w:val="28"/>
        </w:rPr>
        <w:t>У другом</w:t>
      </w:r>
      <w:r w:rsidR="00853B6D">
        <w:rPr>
          <w:rFonts w:ascii="Times New Roman" w:eastAsia="Times New Roman" w:hAnsi="Times New Roman" w:cs="Times New Roman"/>
          <w:sz w:val="28"/>
          <w:szCs w:val="28"/>
        </w:rPr>
        <w:t xml:space="preserve">у розділі було проведено дослідження літератури для </w:t>
      </w:r>
      <w:r w:rsidRPr="00822969">
        <w:rPr>
          <w:rFonts w:ascii="Times New Roman" w:eastAsia="Times New Roman" w:hAnsi="Times New Roman" w:cs="Times New Roman"/>
          <w:sz w:val="28"/>
          <w:szCs w:val="28"/>
        </w:rPr>
        <w:t>розв'язання</w:t>
      </w:r>
      <w:r>
        <w:rPr>
          <w:rFonts w:ascii="Times New Roman" w:eastAsia="Times New Roman" w:hAnsi="Times New Roman" w:cs="Times New Roman"/>
          <w:sz w:val="28"/>
          <w:szCs w:val="28"/>
        </w:rPr>
        <w:t xml:space="preserve"> </w:t>
      </w:r>
      <w:r w:rsidR="00853B6D">
        <w:rPr>
          <w:rFonts w:ascii="Times New Roman" w:eastAsia="Times New Roman" w:hAnsi="Times New Roman" w:cs="Times New Roman"/>
          <w:sz w:val="28"/>
          <w:szCs w:val="28"/>
        </w:rPr>
        <w:t xml:space="preserve">маркетингової управлінської проблеми  у результаті, що для ТМ Buromax буде ефективно </w:t>
      </w:r>
      <w:r w:rsidR="00853B6D">
        <w:rPr>
          <w:rFonts w:ascii="Times New Roman" w:eastAsia="Times New Roman" w:hAnsi="Times New Roman" w:cs="Times New Roman"/>
          <w:color w:val="000000"/>
          <w:sz w:val="28"/>
          <w:szCs w:val="28"/>
        </w:rPr>
        <w:t>створити</w:t>
      </w:r>
      <w:r w:rsidR="00853B6D">
        <w:rPr>
          <w:rFonts w:ascii="Times New Roman" w:eastAsia="Times New Roman" w:hAnsi="Times New Roman" w:cs="Times New Roman"/>
          <w:sz w:val="28"/>
          <w:szCs w:val="28"/>
        </w:rPr>
        <w:t xml:space="preserve"> комплексну, закритої програми лояльності для малих і середніх підприємств ТМ Buromax і це допоможе залучити нових клієнтів та утримати їх, збільшити обсяг продажів та лояльність до бренду. Також створення програми дозволить краще контролювати витрати та ефективніше проводити маркетингові заходи.</w:t>
      </w:r>
      <w:r w:rsidR="00853B6D">
        <w:t xml:space="preserve">  </w:t>
      </w:r>
    </w:p>
    <w:p w:rsidR="00853B6D" w:rsidRDefault="00853B6D" w:rsidP="00946091">
      <w:pPr>
        <w:spacing w:after="0" w:line="360" w:lineRule="auto"/>
        <w:ind w:firstLine="709"/>
        <w:jc w:val="both"/>
        <w:rPr>
          <w:rFonts w:ascii="Times New Roman" w:eastAsia="Times New Roman" w:hAnsi="Times New Roman" w:cs="Times New Roman"/>
          <w:sz w:val="28"/>
          <w:szCs w:val="28"/>
        </w:rPr>
      </w:pPr>
      <w:r w:rsidRPr="00F566FF">
        <w:rPr>
          <w:rFonts w:ascii="Times New Roman" w:hAnsi="Times New Roman" w:cs="Times New Roman"/>
          <w:sz w:val="28"/>
          <w:szCs w:val="28"/>
        </w:rPr>
        <w:t>Під час аналізу було визначено цілі, умови та етапи розробки програми лояльності.</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r>
        <w:rPr>
          <w:rFonts w:ascii="Times New Roman" w:eastAsia="Times New Roman" w:hAnsi="Times New Roman" w:cs="Times New Roman"/>
          <w:sz w:val="28"/>
          <w:szCs w:val="28"/>
        </w:rPr>
        <w:t>Була визначена</w:t>
      </w:r>
      <w:r>
        <w:rPr>
          <w:sz w:val="28"/>
          <w:szCs w:val="28"/>
        </w:rPr>
        <w:t xml:space="preserve"> </w:t>
      </w:r>
      <w:r>
        <w:rPr>
          <w:rFonts w:ascii="Times New Roman" w:eastAsia="Times New Roman" w:hAnsi="Times New Roman" w:cs="Times New Roman"/>
          <w:sz w:val="28"/>
          <w:szCs w:val="28"/>
        </w:rPr>
        <w:t>процедура розробки програми. У результаті отримано завдання дослідження та пошукові питання, визначено методи  збору інформації, джерело інформації та ф</w:t>
      </w:r>
      <w:r w:rsidRPr="00F566FF">
        <w:rPr>
          <w:rFonts w:ascii="Times New Roman" w:eastAsia="Times New Roman" w:hAnsi="Times New Roman" w:cs="Times New Roman"/>
          <w:sz w:val="28"/>
          <w:szCs w:val="28"/>
        </w:rPr>
        <w:t>ормат отриманої інформації</w:t>
      </w:r>
      <w:r>
        <w:rPr>
          <w:rFonts w:ascii="Times New Roman" w:eastAsia="Times New Roman" w:hAnsi="Times New Roman" w:cs="Times New Roman"/>
          <w:sz w:val="28"/>
          <w:szCs w:val="28"/>
        </w:rPr>
        <w:t>. При необхідності було складено анкетування для опитування. Також розроблено планування та організація збору даних.</w:t>
      </w:r>
    </w:p>
    <w:p w:rsidR="00F21AF0" w:rsidRDefault="00853B6D" w:rsidP="004C3B1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Планування та організація збору даних для створення програми лояльності важливі, оскільки це дає можливість поставити правильні питання та забезпечення якісної інформації та повної доступності даних.  Забезпечення правильного збору даних за етапами допоможе більш ефективно отримати інформації відповідно до завдання дослідження. Таким чином, планування та організація збору даних для створення програми лояльності є необхідним кроком для створення успіху ТМ Buromax.</w:t>
      </w:r>
    </w:p>
    <w:p w:rsidR="005F3C91" w:rsidRDefault="005F3C91" w:rsidP="005F3C91">
      <w:pPr>
        <w:rPr>
          <w:rFonts w:ascii="Times New Roman" w:hAnsi="Times New Roman" w:cs="Times New Roman"/>
          <w:sz w:val="28"/>
          <w:szCs w:val="28"/>
        </w:rPr>
      </w:pPr>
    </w:p>
    <w:p w:rsidR="005F3C91" w:rsidRPr="007508F6" w:rsidRDefault="005F3C91" w:rsidP="005F3C91">
      <w:pPr>
        <w:rPr>
          <w:rFonts w:ascii="Times New Roman" w:hAnsi="Times New Roman" w:cs="Times New Roman"/>
          <w:sz w:val="28"/>
          <w:szCs w:val="28"/>
        </w:rPr>
      </w:pPr>
      <w:r>
        <w:rPr>
          <w:rFonts w:ascii="Times New Roman" w:hAnsi="Times New Roman" w:cs="Times New Roman"/>
          <w:sz w:val="28"/>
          <w:szCs w:val="28"/>
        </w:rPr>
        <w:br w:type="page"/>
      </w:r>
    </w:p>
    <w:p w:rsidR="00853B6D" w:rsidRPr="00437A0E" w:rsidRDefault="00853B6D" w:rsidP="009E6084">
      <w:pPr>
        <w:pStyle w:val="1"/>
        <w:rPr>
          <w:b w:val="0"/>
          <w:bCs/>
        </w:rPr>
      </w:pPr>
      <w:bookmarkStart w:id="62" w:name="_Toc137935716"/>
      <w:r w:rsidRPr="00437A0E">
        <w:rPr>
          <w:b w:val="0"/>
          <w:bCs/>
        </w:rPr>
        <w:t>РОЗДІЛ 3</w:t>
      </w:r>
      <w:r w:rsidR="00437A0E">
        <w:rPr>
          <w:b w:val="0"/>
          <w:bCs/>
        </w:rPr>
        <w:t xml:space="preserve">. </w:t>
      </w:r>
      <w:r w:rsidRPr="00437A0E">
        <w:rPr>
          <w:b w:val="0"/>
          <w:bCs/>
        </w:rPr>
        <w:t>РЕАЛІЗАЦІЯ ДОСЛІДЖЕННЯ ТА ВЕРИФІКАЦІЯ РЕЗУЛЬТАТІВ</w:t>
      </w:r>
      <w:bookmarkEnd w:id="62"/>
    </w:p>
    <w:p w:rsidR="00853B6D" w:rsidRDefault="00853B6D" w:rsidP="0005629D">
      <w:pPr>
        <w:pStyle w:val="1"/>
        <w:ind w:firstLine="709"/>
        <w:jc w:val="both"/>
        <w:rPr>
          <w:b w:val="0"/>
          <w:bCs/>
        </w:rPr>
      </w:pPr>
      <w:bookmarkStart w:id="63" w:name="_Toc137935717"/>
      <w:r w:rsidRPr="00437A0E">
        <w:rPr>
          <w:b w:val="0"/>
          <w:bCs/>
        </w:rPr>
        <w:t>3.1 Збір та аналіз даних</w:t>
      </w:r>
      <w:bookmarkEnd w:id="63"/>
    </w:p>
    <w:p w:rsidR="00435CCF" w:rsidRPr="00435CCF" w:rsidRDefault="00435CCF" w:rsidP="00435CCF"/>
    <w:p w:rsidR="00853B6D" w:rsidRDefault="00853B6D" w:rsidP="00ED01B9">
      <w:pPr>
        <w:spacing w:after="0" w:line="360" w:lineRule="auto"/>
        <w:ind w:firstLine="709"/>
        <w:jc w:val="both"/>
        <w:rPr>
          <w:rFonts w:ascii="Times New Roman" w:eastAsia="Times New Roman" w:hAnsi="Times New Roman" w:cs="Times New Roman"/>
          <w:sz w:val="28"/>
          <w:szCs w:val="28"/>
          <w:lang w:val="ru-RU"/>
        </w:rPr>
      </w:pPr>
      <w:r w:rsidRPr="002B2851">
        <w:rPr>
          <w:rFonts w:ascii="Times New Roman" w:eastAsia="Times New Roman" w:hAnsi="Times New Roman" w:cs="Times New Roman"/>
          <w:sz w:val="28"/>
          <w:szCs w:val="28"/>
        </w:rPr>
        <w:t>Збір даних та підготовка до аналізу.</w:t>
      </w:r>
      <w:r w:rsidRPr="002A371A">
        <w:rPr>
          <w:rFonts w:ascii="Times New Roman" w:eastAsia="Times New Roman" w:hAnsi="Times New Roman" w:cs="Times New Roman"/>
          <w:sz w:val="28"/>
          <w:szCs w:val="28"/>
        </w:rPr>
        <w:t xml:space="preserve"> Щоб </w:t>
      </w:r>
      <w:r w:rsidR="00865D5F">
        <w:rPr>
          <w:rFonts w:ascii="Times New Roman" w:eastAsia="Times New Roman" w:hAnsi="Times New Roman" w:cs="Times New Roman"/>
          <w:sz w:val="28"/>
          <w:szCs w:val="28"/>
        </w:rPr>
        <w:t xml:space="preserve">розробити ефективну програму лояльності </w:t>
      </w:r>
      <w:r w:rsidRPr="002A371A">
        <w:rPr>
          <w:rFonts w:ascii="Times New Roman" w:eastAsia="Times New Roman" w:hAnsi="Times New Roman" w:cs="Times New Roman"/>
          <w:sz w:val="28"/>
          <w:szCs w:val="28"/>
        </w:rPr>
        <w:t xml:space="preserve">анкети </w:t>
      </w:r>
      <w:r w:rsidR="00865D5F">
        <w:rPr>
          <w:rFonts w:ascii="Times New Roman" w:eastAsia="Times New Roman" w:hAnsi="Times New Roman" w:cs="Times New Roman"/>
          <w:sz w:val="28"/>
          <w:szCs w:val="28"/>
        </w:rPr>
        <w:t xml:space="preserve">для збору інформації </w:t>
      </w:r>
      <w:r w:rsidRPr="002A371A">
        <w:rPr>
          <w:rFonts w:ascii="Times New Roman" w:eastAsia="Times New Roman" w:hAnsi="Times New Roman" w:cs="Times New Roman"/>
          <w:sz w:val="28"/>
          <w:szCs w:val="28"/>
        </w:rPr>
        <w:t xml:space="preserve">повинні містити питання, які допоможуть зрозуміти потреби і очікування клієнтів. Для заповнення </w:t>
      </w:r>
      <w:r w:rsidRPr="00B51F3C">
        <w:rPr>
          <w:rFonts w:ascii="Times New Roman" w:eastAsia="Times New Roman" w:hAnsi="Times New Roman" w:cs="Times New Roman"/>
          <w:sz w:val="28"/>
          <w:szCs w:val="28"/>
          <w:lang w:val="ru-RU"/>
        </w:rPr>
        <w:t>анкети можна використовувати різні методи, включаючи онлайн</w:t>
      </w:r>
      <w:r w:rsidR="00F16FEC">
        <w:rPr>
          <w:rFonts w:ascii="Times New Roman" w:eastAsia="Times New Roman" w:hAnsi="Times New Roman" w:cs="Times New Roman"/>
          <w:sz w:val="28"/>
          <w:szCs w:val="28"/>
          <w:lang w:val="ru-RU"/>
        </w:rPr>
        <w:t xml:space="preserve"> </w:t>
      </w:r>
      <w:r w:rsidRPr="00B51F3C">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w:t>
      </w:r>
      <w:r w:rsidRPr="00B51F3C">
        <w:rPr>
          <w:rFonts w:ascii="Times New Roman" w:eastAsia="Times New Roman" w:hAnsi="Times New Roman" w:cs="Times New Roman"/>
          <w:sz w:val="28"/>
          <w:szCs w:val="28"/>
          <w:lang w:val="ru-RU"/>
        </w:rPr>
        <w:t>форми, лист</w:t>
      </w:r>
      <w:r>
        <w:rPr>
          <w:rFonts w:ascii="Times New Roman" w:eastAsia="Times New Roman" w:hAnsi="Times New Roman" w:cs="Times New Roman"/>
          <w:sz w:val="28"/>
          <w:szCs w:val="28"/>
          <w:lang w:val="ru-RU"/>
        </w:rPr>
        <w:t>ування, телефонні інтерв'ю та інші</w:t>
      </w:r>
      <w:r w:rsidRPr="00B51F3C">
        <w:rPr>
          <w:rFonts w:ascii="Times New Roman" w:eastAsia="Times New Roman" w:hAnsi="Times New Roman" w:cs="Times New Roman"/>
          <w:sz w:val="28"/>
          <w:szCs w:val="28"/>
          <w:lang w:val="ru-RU"/>
        </w:rPr>
        <w:t>. Для отримання найбільш достовірних результатів ре</w:t>
      </w:r>
      <w:r>
        <w:rPr>
          <w:rFonts w:ascii="Times New Roman" w:eastAsia="Times New Roman" w:hAnsi="Times New Roman" w:cs="Times New Roman"/>
          <w:sz w:val="28"/>
          <w:szCs w:val="28"/>
          <w:lang w:val="ru-RU"/>
        </w:rPr>
        <w:t xml:space="preserve">комендується запросити клієнтів, які вже знайомі з ТМ </w:t>
      </w:r>
      <w:r>
        <w:rPr>
          <w:rFonts w:ascii="Times New Roman" w:eastAsia="Times New Roman" w:hAnsi="Times New Roman" w:cs="Times New Roman"/>
          <w:sz w:val="28"/>
          <w:szCs w:val="28"/>
          <w:lang w:val="en-US"/>
        </w:rPr>
        <w:t>Buromax</w:t>
      </w:r>
      <w:r>
        <w:rPr>
          <w:rFonts w:ascii="Times New Roman" w:eastAsia="Times New Roman" w:hAnsi="Times New Roman" w:cs="Times New Roman"/>
          <w:sz w:val="28"/>
          <w:szCs w:val="28"/>
          <w:lang w:val="ru-RU"/>
        </w:rPr>
        <w:t xml:space="preserve"> та експертів, які не тільки розумію </w:t>
      </w:r>
      <w:r w:rsidR="00F16FEC">
        <w:rPr>
          <w:rFonts w:ascii="Times New Roman" w:eastAsia="Times New Roman" w:hAnsi="Times New Roman" w:cs="Times New Roman"/>
          <w:sz w:val="28"/>
          <w:szCs w:val="28"/>
          <w:lang w:val="ru-RU"/>
        </w:rPr>
        <w:t xml:space="preserve">загальні </w:t>
      </w:r>
      <w:r>
        <w:rPr>
          <w:rFonts w:ascii="Times New Roman" w:eastAsia="Times New Roman" w:hAnsi="Times New Roman" w:cs="Times New Roman"/>
          <w:sz w:val="28"/>
          <w:szCs w:val="28"/>
          <w:lang w:val="ru-RU"/>
        </w:rPr>
        <w:t>тенденції на ринку, але й можуть надати рекомендації, щодо споживачів канцелярії серед малих і середніх підпр</w:t>
      </w:r>
      <w:r w:rsidR="00822969">
        <w:rPr>
          <w:rFonts w:ascii="Times New Roman" w:eastAsia="Times New Roman" w:hAnsi="Times New Roman" w:cs="Times New Roman"/>
          <w:sz w:val="28"/>
          <w:szCs w:val="28"/>
          <w:lang w:val="ru-RU"/>
        </w:rPr>
        <w:t>и</w:t>
      </w:r>
      <w:r>
        <w:rPr>
          <w:rFonts w:ascii="Times New Roman" w:eastAsia="Times New Roman" w:hAnsi="Times New Roman" w:cs="Times New Roman"/>
          <w:sz w:val="28"/>
          <w:szCs w:val="28"/>
          <w:lang w:val="ru-RU"/>
        </w:rPr>
        <w:t xml:space="preserve">ємств. </w:t>
      </w:r>
      <w:r w:rsidRPr="00B51F3C">
        <w:rPr>
          <w:rFonts w:ascii="Times New Roman" w:eastAsia="Times New Roman" w:hAnsi="Times New Roman" w:cs="Times New Roman"/>
          <w:sz w:val="28"/>
          <w:szCs w:val="28"/>
          <w:lang w:val="ru-RU"/>
        </w:rPr>
        <w:t>Після заповнення анкет необхідно збирати і аналізувати дані для створення програми лояльності.</w:t>
      </w:r>
    </w:p>
    <w:p w:rsidR="00853B6D" w:rsidRDefault="00853B6D" w:rsidP="00ED01B9">
      <w:pPr>
        <w:spacing w:after="0" w:line="360" w:lineRule="auto"/>
        <w:ind w:firstLine="709"/>
        <w:jc w:val="both"/>
        <w:rPr>
          <w:rFonts w:ascii="Times New Roman" w:eastAsia="Times New Roman" w:hAnsi="Times New Roman" w:cs="Times New Roman"/>
          <w:sz w:val="28"/>
          <w:szCs w:val="28"/>
          <w:lang w:val="ru-RU"/>
        </w:rPr>
      </w:pPr>
      <w:r w:rsidRPr="00173DCA">
        <w:rPr>
          <w:rFonts w:ascii="Times New Roman" w:eastAsia="Times New Roman" w:hAnsi="Times New Roman" w:cs="Times New Roman"/>
          <w:sz w:val="28"/>
          <w:szCs w:val="28"/>
          <w:lang w:val="ru-RU"/>
        </w:rPr>
        <w:t>Важливим елеме</w:t>
      </w:r>
      <w:r>
        <w:rPr>
          <w:rFonts w:ascii="Times New Roman" w:eastAsia="Times New Roman" w:hAnsi="Times New Roman" w:cs="Times New Roman"/>
          <w:sz w:val="28"/>
          <w:szCs w:val="28"/>
          <w:lang w:val="ru-RU"/>
        </w:rPr>
        <w:t>нтом під час роботи з даними є п</w:t>
      </w:r>
      <w:r w:rsidRPr="00173DCA">
        <w:rPr>
          <w:rFonts w:ascii="Times New Roman" w:eastAsia="Times New Roman" w:hAnsi="Times New Roman" w:cs="Times New Roman"/>
          <w:sz w:val="28"/>
          <w:szCs w:val="28"/>
          <w:lang w:val="ru-RU"/>
        </w:rPr>
        <w:t>роцедура контролю для з</w:t>
      </w:r>
      <w:r>
        <w:rPr>
          <w:rFonts w:ascii="Times New Roman" w:eastAsia="Times New Roman" w:hAnsi="Times New Roman" w:cs="Times New Roman"/>
          <w:sz w:val="28"/>
          <w:szCs w:val="28"/>
          <w:lang w:val="ru-RU"/>
        </w:rPr>
        <w:t>абезпечення того, щоб дані були отримані</w:t>
      </w:r>
      <w:r w:rsidRPr="00173DCA">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з дотриманням </w:t>
      </w:r>
      <w:r w:rsidRPr="00173DCA">
        <w:rPr>
          <w:rFonts w:ascii="Times New Roman" w:eastAsia="Times New Roman" w:hAnsi="Times New Roman" w:cs="Times New Roman"/>
          <w:sz w:val="28"/>
          <w:szCs w:val="28"/>
          <w:lang w:val="ru-RU"/>
        </w:rPr>
        <w:t>вимог</w:t>
      </w:r>
      <w:r>
        <w:rPr>
          <w:rFonts w:ascii="Times New Roman" w:eastAsia="Times New Roman" w:hAnsi="Times New Roman" w:cs="Times New Roman"/>
          <w:sz w:val="28"/>
          <w:szCs w:val="28"/>
          <w:lang w:val="ru-RU"/>
        </w:rPr>
        <w:t xml:space="preserve"> до збору, </w:t>
      </w:r>
      <w:r w:rsidRPr="00173DCA">
        <w:rPr>
          <w:rFonts w:ascii="Times New Roman" w:eastAsia="Times New Roman" w:hAnsi="Times New Roman" w:cs="Times New Roman"/>
          <w:sz w:val="28"/>
          <w:szCs w:val="28"/>
          <w:lang w:val="ru-RU"/>
        </w:rPr>
        <w:t>обробки даних</w:t>
      </w:r>
      <w:r>
        <w:rPr>
          <w:rFonts w:ascii="Times New Roman" w:eastAsia="Times New Roman" w:hAnsi="Times New Roman" w:cs="Times New Roman"/>
          <w:sz w:val="28"/>
          <w:szCs w:val="28"/>
          <w:lang w:val="ru-RU"/>
        </w:rPr>
        <w:t xml:space="preserve"> для отримання реальної та актуальної інформації. Це допоможе </w:t>
      </w:r>
      <w:r w:rsidRPr="00173DCA">
        <w:rPr>
          <w:rFonts w:ascii="Times New Roman" w:eastAsia="Times New Roman" w:hAnsi="Times New Roman" w:cs="Times New Roman"/>
          <w:sz w:val="28"/>
          <w:szCs w:val="28"/>
          <w:lang w:val="ru-RU"/>
        </w:rPr>
        <w:t>зменшити ймовірність помилок при процесі аналізу</w:t>
      </w:r>
      <w:r>
        <w:rPr>
          <w:rFonts w:ascii="Times New Roman" w:eastAsia="Times New Roman" w:hAnsi="Times New Roman" w:cs="Times New Roman"/>
          <w:sz w:val="28"/>
          <w:szCs w:val="28"/>
          <w:lang w:val="ru-RU"/>
        </w:rPr>
        <w:t xml:space="preserve"> та надалі проволити роботу з надійними даними. </w:t>
      </w:r>
    </w:p>
    <w:p w:rsidR="00853B6D" w:rsidRDefault="00853B6D" w:rsidP="005F3C9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Кроки, які допоможуть виконати аналіз і отримати найбільш точні результати:</w:t>
      </w:r>
    </w:p>
    <w:p w:rsidR="00853B6D" w:rsidRPr="00AE33B3" w:rsidRDefault="00853B6D" w:rsidP="00A931DD">
      <w:pPr>
        <w:pStyle w:val="ab"/>
        <w:numPr>
          <w:ilvl w:val="0"/>
          <w:numId w:val="11"/>
        </w:numPr>
        <w:spacing w:after="0" w:line="360" w:lineRule="auto"/>
        <w:ind w:left="0" w:firstLine="709"/>
        <w:jc w:val="both"/>
        <w:rPr>
          <w:rFonts w:ascii="Times New Roman" w:eastAsia="Times New Roman" w:hAnsi="Times New Roman" w:cs="Times New Roman"/>
          <w:sz w:val="28"/>
          <w:szCs w:val="28"/>
          <w:lang w:val="ru-RU"/>
        </w:rPr>
      </w:pPr>
      <w:r w:rsidRPr="00AE33B3">
        <w:rPr>
          <w:rFonts w:ascii="Times New Roman" w:eastAsia="Times New Roman" w:hAnsi="Times New Roman" w:cs="Times New Roman"/>
          <w:sz w:val="28"/>
          <w:szCs w:val="28"/>
          <w:lang w:val="ru-RU"/>
        </w:rPr>
        <w:t xml:space="preserve"> </w:t>
      </w:r>
      <w:r w:rsidRPr="00F16FEC">
        <w:rPr>
          <w:rFonts w:ascii="Times New Roman" w:eastAsia="Times New Roman" w:hAnsi="Times New Roman" w:cs="Times New Roman"/>
          <w:sz w:val="28"/>
          <w:szCs w:val="28"/>
          <w:lang w:val="ru-RU"/>
        </w:rPr>
        <w:t xml:space="preserve">Дотримання вимог збору даних (опитування і відбір показників лише за необхідними </w:t>
      </w:r>
      <w:r w:rsidR="00F16FEC">
        <w:rPr>
          <w:rFonts w:ascii="Times New Roman" w:eastAsia="Times New Roman" w:hAnsi="Times New Roman" w:cs="Times New Roman"/>
          <w:sz w:val="28"/>
          <w:szCs w:val="28"/>
          <w:lang w:val="ru-RU"/>
        </w:rPr>
        <w:t xml:space="preserve">даними </w:t>
      </w:r>
      <w:r w:rsidRPr="00F16FEC">
        <w:rPr>
          <w:rFonts w:ascii="Times New Roman" w:eastAsia="Times New Roman" w:hAnsi="Times New Roman" w:cs="Times New Roman"/>
          <w:sz w:val="28"/>
          <w:szCs w:val="28"/>
          <w:lang w:val="ru-RU"/>
        </w:rPr>
        <w:t>та лише з</w:t>
      </w:r>
      <w:r w:rsidRPr="00AE33B3">
        <w:rPr>
          <w:rFonts w:ascii="Times New Roman" w:eastAsia="Times New Roman" w:hAnsi="Times New Roman" w:cs="Times New Roman"/>
          <w:sz w:val="28"/>
          <w:szCs w:val="28"/>
          <w:lang w:val="ru-RU"/>
        </w:rPr>
        <w:t xml:space="preserve"> необхідними учасниками опитувань).</w:t>
      </w:r>
    </w:p>
    <w:p w:rsidR="00853B6D" w:rsidRDefault="00853B6D" w:rsidP="00A931DD">
      <w:pPr>
        <w:pStyle w:val="ab"/>
        <w:numPr>
          <w:ilvl w:val="0"/>
          <w:numId w:val="10"/>
        </w:numPr>
        <w:spacing w:after="0" w:line="360" w:lineRule="auto"/>
        <w:ind w:left="0" w:firstLine="709"/>
        <w:jc w:val="both"/>
        <w:rPr>
          <w:rFonts w:ascii="Times New Roman" w:eastAsia="Times New Roman" w:hAnsi="Times New Roman" w:cs="Times New Roman"/>
          <w:sz w:val="28"/>
          <w:szCs w:val="28"/>
          <w:lang w:val="ru-RU"/>
        </w:rPr>
      </w:pPr>
      <w:r w:rsidRPr="00E878C7">
        <w:rPr>
          <w:rFonts w:ascii="Times New Roman" w:eastAsia="Times New Roman" w:hAnsi="Times New Roman" w:cs="Times New Roman"/>
          <w:sz w:val="28"/>
          <w:szCs w:val="28"/>
          <w:lang w:val="ru-RU"/>
        </w:rPr>
        <w:t>Перевірка введення даних. Даний етап є необхідним, щоб виявити некоректні дані, дубльовані анкети. Це допоможе отримати достовірні дані</w:t>
      </w:r>
      <w:r>
        <w:rPr>
          <w:rFonts w:ascii="Times New Roman" w:eastAsia="Times New Roman" w:hAnsi="Times New Roman" w:cs="Times New Roman"/>
          <w:sz w:val="28"/>
          <w:szCs w:val="28"/>
          <w:lang w:val="ru-RU"/>
        </w:rPr>
        <w:t>.</w:t>
      </w:r>
    </w:p>
    <w:p w:rsidR="00853B6D" w:rsidRDefault="00853B6D" w:rsidP="00A931DD">
      <w:pPr>
        <w:pStyle w:val="ab"/>
        <w:numPr>
          <w:ilvl w:val="0"/>
          <w:numId w:val="10"/>
        </w:numPr>
        <w:spacing w:after="0" w:line="360" w:lineRule="auto"/>
        <w:ind w:left="0"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Очищення даних. Після виявлення некоректних результатів опитування слід вилучити ці дані. Етап очищення може включати в себе процеси повного видалення або ж поєднання у разі </w:t>
      </w:r>
      <w:r w:rsidR="00F16FEC">
        <w:rPr>
          <w:rFonts w:ascii="Times New Roman" w:eastAsia="Times New Roman" w:hAnsi="Times New Roman" w:cs="Times New Roman"/>
          <w:sz w:val="28"/>
          <w:szCs w:val="28"/>
          <w:lang w:val="ru-RU"/>
        </w:rPr>
        <w:t xml:space="preserve">дубльованих </w:t>
      </w:r>
      <w:r>
        <w:rPr>
          <w:rFonts w:ascii="Times New Roman" w:eastAsia="Times New Roman" w:hAnsi="Times New Roman" w:cs="Times New Roman"/>
          <w:sz w:val="28"/>
          <w:szCs w:val="28"/>
          <w:lang w:val="ru-RU"/>
        </w:rPr>
        <w:t xml:space="preserve">анкет. Це допоможе зменшити помили та отримати більш точний кінцевий звіт. </w:t>
      </w:r>
    </w:p>
    <w:p w:rsidR="00853B6D" w:rsidRDefault="00853B6D" w:rsidP="00A931DD">
      <w:pPr>
        <w:pStyle w:val="ab"/>
        <w:numPr>
          <w:ilvl w:val="0"/>
          <w:numId w:val="10"/>
        </w:numPr>
        <w:spacing w:after="0" w:line="360" w:lineRule="auto"/>
        <w:ind w:left="0"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Робота з відсутніми даними. </w:t>
      </w:r>
      <w:r w:rsidRPr="000A1B18">
        <w:rPr>
          <w:rFonts w:ascii="Times New Roman" w:eastAsia="Times New Roman" w:hAnsi="Times New Roman" w:cs="Times New Roman"/>
          <w:sz w:val="28"/>
          <w:szCs w:val="28"/>
          <w:lang w:val="ru-RU"/>
        </w:rPr>
        <w:t xml:space="preserve">Для підвищення точності використання </w:t>
      </w:r>
      <w:r>
        <w:rPr>
          <w:rFonts w:ascii="Times New Roman" w:eastAsia="Times New Roman" w:hAnsi="Times New Roman" w:cs="Times New Roman"/>
          <w:sz w:val="28"/>
          <w:szCs w:val="28"/>
          <w:lang w:val="ru-RU"/>
        </w:rPr>
        <w:t xml:space="preserve">можна провести </w:t>
      </w:r>
      <w:r w:rsidRPr="000A1B18">
        <w:rPr>
          <w:rFonts w:ascii="Times New Roman" w:eastAsia="Times New Roman" w:hAnsi="Times New Roman" w:cs="Times New Roman"/>
          <w:sz w:val="28"/>
          <w:szCs w:val="28"/>
          <w:lang w:val="ru-RU"/>
        </w:rPr>
        <w:t>повторні опитування, щоб заповнити відсутні дані. Також можна використовувати наявні дані з інших дже</w:t>
      </w:r>
      <w:r>
        <w:rPr>
          <w:rFonts w:ascii="Times New Roman" w:eastAsia="Times New Roman" w:hAnsi="Times New Roman" w:cs="Times New Roman"/>
          <w:sz w:val="28"/>
          <w:szCs w:val="28"/>
          <w:lang w:val="ru-RU"/>
        </w:rPr>
        <w:t>рел, таких як соціальні мережі, дані з публічних джерел або ж розрахувати середні значення за допомогою наявної інформації.</w:t>
      </w:r>
    </w:p>
    <w:p w:rsidR="00853B6D" w:rsidRPr="000A1B18" w:rsidRDefault="00853B6D" w:rsidP="00946091">
      <w:pPr>
        <w:spacing w:after="0" w:line="360" w:lineRule="auto"/>
        <w:ind w:firstLine="709"/>
        <w:jc w:val="both"/>
        <w:rPr>
          <w:rFonts w:ascii="Times New Roman" w:eastAsia="Times New Roman" w:hAnsi="Times New Roman" w:cs="Times New Roman"/>
          <w:sz w:val="28"/>
          <w:szCs w:val="28"/>
        </w:rPr>
      </w:pPr>
      <w:r w:rsidRPr="000A1B18">
        <w:rPr>
          <w:rFonts w:ascii="Times New Roman" w:eastAsia="Times New Roman" w:hAnsi="Times New Roman" w:cs="Times New Roman"/>
          <w:sz w:val="28"/>
          <w:szCs w:val="28"/>
          <w:lang w:val="ru-RU"/>
        </w:rPr>
        <w:t>Збір даних та їх редагування є важливим етапом при створенні програми лояльно</w:t>
      </w:r>
      <w:r>
        <w:rPr>
          <w:rFonts w:ascii="Times New Roman" w:eastAsia="Times New Roman" w:hAnsi="Times New Roman" w:cs="Times New Roman"/>
          <w:sz w:val="28"/>
          <w:szCs w:val="28"/>
          <w:lang w:val="ru-RU"/>
        </w:rPr>
        <w:t xml:space="preserve">сті.  </w:t>
      </w:r>
      <w:r w:rsidRPr="000A1B18">
        <w:rPr>
          <w:rFonts w:ascii="Times New Roman" w:eastAsia="Times New Roman" w:hAnsi="Times New Roman" w:cs="Times New Roman"/>
          <w:sz w:val="28"/>
          <w:szCs w:val="28"/>
          <w:lang w:val="ru-RU"/>
        </w:rPr>
        <w:t xml:space="preserve">Виконуючи процедуру контролю та редагування, </w:t>
      </w:r>
      <w:r>
        <w:rPr>
          <w:rFonts w:ascii="Times New Roman" w:eastAsia="Times New Roman" w:hAnsi="Times New Roman" w:cs="Times New Roman"/>
          <w:sz w:val="28"/>
          <w:szCs w:val="28"/>
          <w:lang w:val="ru-RU"/>
        </w:rPr>
        <w:t xml:space="preserve">в результаті буде отримано більш точні дані для ефективної роботи в розробці програми лояльності ТМ </w:t>
      </w:r>
      <w:r>
        <w:rPr>
          <w:rFonts w:ascii="Times New Roman" w:eastAsia="Times New Roman" w:hAnsi="Times New Roman" w:cs="Times New Roman"/>
          <w:sz w:val="28"/>
          <w:szCs w:val="28"/>
          <w:lang w:val="en-US"/>
        </w:rPr>
        <w:t>Buromax</w:t>
      </w:r>
      <w:r w:rsidRPr="000A1B18">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для малих та середніх підприємств. </w:t>
      </w:r>
    </w:p>
    <w:p w:rsidR="00853B6D" w:rsidRDefault="00853B6D" w:rsidP="00ED01B9">
      <w:pPr>
        <w:spacing w:after="0" w:line="360" w:lineRule="auto"/>
        <w:ind w:firstLine="709"/>
        <w:jc w:val="both"/>
        <w:rPr>
          <w:rFonts w:ascii="Times New Roman" w:eastAsia="Times New Roman" w:hAnsi="Times New Roman" w:cs="Times New Roman"/>
          <w:sz w:val="28"/>
          <w:szCs w:val="28"/>
          <w:lang w:val="ru-RU"/>
        </w:rPr>
      </w:pPr>
      <w:r w:rsidRPr="002A371A">
        <w:rPr>
          <w:rFonts w:ascii="Times New Roman" w:eastAsia="Times New Roman" w:hAnsi="Times New Roman" w:cs="Times New Roman"/>
          <w:sz w:val="28"/>
          <w:szCs w:val="28"/>
          <w:lang w:val="ru-RU"/>
        </w:rPr>
        <w:t>Аналіз даних наво</w:t>
      </w:r>
      <w:r>
        <w:rPr>
          <w:rFonts w:ascii="Times New Roman" w:eastAsia="Times New Roman" w:hAnsi="Times New Roman" w:cs="Times New Roman"/>
          <w:sz w:val="28"/>
          <w:szCs w:val="28"/>
          <w:lang w:val="ru-RU"/>
        </w:rPr>
        <w:t xml:space="preserve">диться за переліком поставлених </w:t>
      </w:r>
      <w:r w:rsidRPr="002A371A">
        <w:rPr>
          <w:rFonts w:ascii="Times New Roman" w:eastAsia="Times New Roman" w:hAnsi="Times New Roman" w:cs="Times New Roman"/>
          <w:sz w:val="28"/>
          <w:szCs w:val="28"/>
          <w:lang w:val="ru-RU"/>
        </w:rPr>
        <w:t>пошукових питань у межах кожного завдання дослідження.</w:t>
      </w:r>
    </w:p>
    <w:p w:rsidR="00435CCF" w:rsidRPr="00435CCF" w:rsidRDefault="00435CCF" w:rsidP="00A931DD">
      <w:pPr>
        <w:pStyle w:val="ab"/>
        <w:numPr>
          <w:ilvl w:val="0"/>
          <w:numId w:val="10"/>
        </w:numPr>
        <w:spacing w:after="0" w:line="360" w:lineRule="auto"/>
        <w:jc w:val="both"/>
        <w:rPr>
          <w:rFonts w:ascii="Times New Roman" w:eastAsia="Times New Roman" w:hAnsi="Times New Roman" w:cs="Times New Roman"/>
          <w:sz w:val="28"/>
          <w:szCs w:val="28"/>
          <w:lang w:val="ru-RU"/>
        </w:rPr>
      </w:pPr>
      <w:r w:rsidRPr="00435CCF">
        <w:rPr>
          <w:rFonts w:ascii="Times New Roman" w:eastAsia="Times New Roman" w:hAnsi="Times New Roman" w:cs="Times New Roman"/>
          <w:sz w:val="28"/>
          <w:szCs w:val="28"/>
          <w:lang w:val="ru-RU"/>
        </w:rPr>
        <w:t>Аналіз тенденцій  на ринку</w:t>
      </w:r>
    </w:p>
    <w:p w:rsidR="00435CCF" w:rsidRPr="00435CCF" w:rsidRDefault="00435CCF" w:rsidP="00A931DD">
      <w:pPr>
        <w:pStyle w:val="ab"/>
        <w:numPr>
          <w:ilvl w:val="0"/>
          <w:numId w:val="10"/>
        </w:numPr>
        <w:spacing w:after="0" w:line="360" w:lineRule="auto"/>
        <w:jc w:val="both"/>
        <w:rPr>
          <w:rFonts w:ascii="Times New Roman" w:eastAsia="Times New Roman" w:hAnsi="Times New Roman" w:cs="Times New Roman"/>
          <w:sz w:val="28"/>
          <w:szCs w:val="28"/>
          <w:lang w:val="ru-RU"/>
        </w:rPr>
      </w:pPr>
      <w:r w:rsidRPr="00435CCF">
        <w:rPr>
          <w:rFonts w:ascii="Times New Roman" w:eastAsia="Times New Roman" w:hAnsi="Times New Roman" w:cs="Times New Roman"/>
          <w:sz w:val="28"/>
          <w:szCs w:val="28"/>
          <w:lang w:val="ru-RU"/>
        </w:rPr>
        <w:t xml:space="preserve">Аналіз конкурентного середовища </w:t>
      </w:r>
    </w:p>
    <w:p w:rsidR="00435CCF" w:rsidRPr="00435CCF" w:rsidRDefault="00435CCF" w:rsidP="00A931DD">
      <w:pPr>
        <w:pStyle w:val="ab"/>
        <w:numPr>
          <w:ilvl w:val="0"/>
          <w:numId w:val="10"/>
        </w:numPr>
        <w:spacing w:after="0" w:line="360" w:lineRule="auto"/>
        <w:jc w:val="both"/>
        <w:rPr>
          <w:rFonts w:ascii="Times New Roman" w:eastAsia="Times New Roman" w:hAnsi="Times New Roman" w:cs="Times New Roman"/>
          <w:sz w:val="28"/>
          <w:szCs w:val="28"/>
          <w:lang w:val="ru-RU"/>
        </w:rPr>
      </w:pPr>
      <w:r w:rsidRPr="00435CCF">
        <w:rPr>
          <w:rFonts w:ascii="Times New Roman" w:eastAsia="Times New Roman" w:hAnsi="Times New Roman" w:cs="Times New Roman"/>
          <w:sz w:val="28"/>
          <w:szCs w:val="28"/>
          <w:lang w:val="ru-RU"/>
        </w:rPr>
        <w:t>Дослідити вимоги і особливості цільової аудиторії</w:t>
      </w:r>
    </w:p>
    <w:p w:rsidR="00435CCF" w:rsidRPr="00435CCF" w:rsidRDefault="00435CCF" w:rsidP="00A931DD">
      <w:pPr>
        <w:pStyle w:val="ab"/>
        <w:numPr>
          <w:ilvl w:val="0"/>
          <w:numId w:val="10"/>
        </w:numPr>
        <w:spacing w:after="0" w:line="360" w:lineRule="auto"/>
        <w:jc w:val="both"/>
        <w:rPr>
          <w:rFonts w:ascii="Times New Roman" w:eastAsia="Times New Roman" w:hAnsi="Times New Roman" w:cs="Times New Roman"/>
          <w:sz w:val="28"/>
          <w:szCs w:val="28"/>
          <w:lang w:val="ru-RU"/>
        </w:rPr>
      </w:pPr>
      <w:r w:rsidRPr="00435CCF">
        <w:rPr>
          <w:rFonts w:ascii="Times New Roman" w:eastAsia="Times New Roman" w:hAnsi="Times New Roman" w:cs="Times New Roman"/>
          <w:sz w:val="28"/>
          <w:szCs w:val="28"/>
          <w:lang w:val="ru-RU"/>
        </w:rPr>
        <w:t xml:space="preserve">Визначення додаткових привілеїв для учасників програми </w:t>
      </w:r>
    </w:p>
    <w:p w:rsidR="00435CCF" w:rsidRPr="00435CCF" w:rsidRDefault="00435CCF" w:rsidP="00A931DD">
      <w:pPr>
        <w:pStyle w:val="ab"/>
        <w:numPr>
          <w:ilvl w:val="0"/>
          <w:numId w:val="10"/>
        </w:numPr>
        <w:spacing w:after="0" w:line="360" w:lineRule="auto"/>
        <w:jc w:val="both"/>
        <w:rPr>
          <w:rFonts w:ascii="Times New Roman" w:eastAsia="Times New Roman" w:hAnsi="Times New Roman" w:cs="Times New Roman"/>
          <w:sz w:val="28"/>
          <w:szCs w:val="28"/>
          <w:lang w:val="ru-RU"/>
        </w:rPr>
      </w:pPr>
      <w:r w:rsidRPr="00435CCF">
        <w:rPr>
          <w:rFonts w:ascii="Times New Roman" w:eastAsia="Times New Roman" w:hAnsi="Times New Roman" w:cs="Times New Roman"/>
          <w:sz w:val="28"/>
          <w:szCs w:val="28"/>
          <w:lang w:val="ru-RU"/>
        </w:rPr>
        <w:t xml:space="preserve">Визначити схему просування програми лояльності </w:t>
      </w:r>
    </w:p>
    <w:p w:rsidR="00435CCF" w:rsidRPr="00435CCF" w:rsidRDefault="00435CCF" w:rsidP="00A931DD">
      <w:pPr>
        <w:pStyle w:val="ab"/>
        <w:numPr>
          <w:ilvl w:val="0"/>
          <w:numId w:val="10"/>
        </w:numPr>
        <w:spacing w:after="0" w:line="360" w:lineRule="auto"/>
        <w:jc w:val="both"/>
        <w:rPr>
          <w:rFonts w:ascii="Times New Roman" w:eastAsia="Times New Roman" w:hAnsi="Times New Roman" w:cs="Times New Roman"/>
          <w:sz w:val="28"/>
          <w:szCs w:val="28"/>
          <w:lang w:val="ru-RU"/>
        </w:rPr>
      </w:pPr>
      <w:r w:rsidRPr="00435CCF">
        <w:rPr>
          <w:rFonts w:ascii="Times New Roman" w:eastAsia="Times New Roman" w:hAnsi="Times New Roman" w:cs="Times New Roman"/>
          <w:sz w:val="28"/>
          <w:szCs w:val="28"/>
          <w:lang w:val="ru-RU"/>
        </w:rPr>
        <w:t>Оцінка ефективності програми лояльності</w:t>
      </w:r>
    </w:p>
    <w:p w:rsidR="00853B6D" w:rsidRPr="00435CCF" w:rsidRDefault="00853B6D" w:rsidP="00A931DD">
      <w:pPr>
        <w:pStyle w:val="ab"/>
        <w:numPr>
          <w:ilvl w:val="0"/>
          <w:numId w:val="10"/>
        </w:numPr>
        <w:spacing w:after="0" w:line="360" w:lineRule="auto"/>
        <w:jc w:val="both"/>
        <w:rPr>
          <w:rFonts w:ascii="Times New Roman" w:eastAsia="Times New Roman" w:hAnsi="Times New Roman" w:cs="Times New Roman"/>
          <w:sz w:val="28"/>
          <w:szCs w:val="28"/>
          <w:lang w:val="ru-RU"/>
        </w:rPr>
      </w:pPr>
      <w:r w:rsidRPr="00435CCF">
        <w:rPr>
          <w:rFonts w:ascii="Times New Roman" w:eastAsia="Times New Roman" w:hAnsi="Times New Roman" w:cs="Times New Roman"/>
          <w:sz w:val="28"/>
          <w:szCs w:val="28"/>
          <w:lang w:val="ru-RU"/>
        </w:rPr>
        <w:t>Дослідження вимог і особливостей цільової аудиторії:</w:t>
      </w:r>
    </w:p>
    <w:p w:rsidR="00853B6D" w:rsidRPr="002A371A" w:rsidRDefault="00853B6D" w:rsidP="00ED01B9">
      <w:pPr>
        <w:pStyle w:val="ab"/>
        <w:numPr>
          <w:ilvl w:val="3"/>
          <w:numId w:val="4"/>
        </w:numPr>
        <w:spacing w:after="0" w:line="360" w:lineRule="auto"/>
        <w:ind w:firstLine="709"/>
        <w:jc w:val="both"/>
        <w:rPr>
          <w:rFonts w:ascii="Times New Roman" w:eastAsia="Times New Roman" w:hAnsi="Times New Roman" w:cs="Times New Roman"/>
          <w:sz w:val="32"/>
          <w:szCs w:val="28"/>
          <w:lang w:val="ru-RU"/>
        </w:rPr>
      </w:pPr>
      <w:r w:rsidRPr="002A371A">
        <w:rPr>
          <w:rFonts w:ascii="Times New Roman" w:eastAsia="Times New Roman" w:hAnsi="Times New Roman" w:cs="Times New Roman"/>
          <w:sz w:val="28"/>
          <w:szCs w:val="24"/>
        </w:rPr>
        <w:t>Які обсяги, регулярність та частота замовлень ?</w:t>
      </w:r>
    </w:p>
    <w:p w:rsidR="00853B6D" w:rsidRPr="002A371A" w:rsidRDefault="00853B6D" w:rsidP="00ED01B9">
      <w:pPr>
        <w:spacing w:after="0" w:line="360" w:lineRule="auto"/>
        <w:ind w:firstLine="709"/>
        <w:jc w:val="both"/>
        <w:rPr>
          <w:rFonts w:ascii="Times New Roman" w:eastAsia="Times New Roman" w:hAnsi="Times New Roman" w:cs="Times New Roman"/>
          <w:sz w:val="28"/>
          <w:szCs w:val="28"/>
        </w:rPr>
      </w:pPr>
      <w:r w:rsidRPr="002A371A">
        <w:rPr>
          <w:rFonts w:ascii="Times New Roman" w:eastAsia="Times New Roman" w:hAnsi="Times New Roman" w:cs="Times New Roman"/>
          <w:sz w:val="28"/>
          <w:szCs w:val="28"/>
        </w:rPr>
        <w:t>Обсяги, регулярність та частота замовлень залежать від розміру підприємства та його потреб в канцелярських товарах. Малі підприємства зазвичай замовляють менші обсяги</w:t>
      </w:r>
      <w:r w:rsidR="00F16FEC">
        <w:rPr>
          <w:rFonts w:ascii="Times New Roman" w:eastAsia="Times New Roman" w:hAnsi="Times New Roman" w:cs="Times New Roman"/>
          <w:sz w:val="28"/>
          <w:szCs w:val="28"/>
        </w:rPr>
        <w:t xml:space="preserve"> канцелярських товарів</w:t>
      </w:r>
      <w:r w:rsidRPr="002A371A">
        <w:rPr>
          <w:rFonts w:ascii="Times New Roman" w:eastAsia="Times New Roman" w:hAnsi="Times New Roman" w:cs="Times New Roman"/>
          <w:sz w:val="28"/>
          <w:szCs w:val="28"/>
        </w:rPr>
        <w:t>, але частіше, ніж середні або великі підприємства.</w:t>
      </w:r>
    </w:p>
    <w:p w:rsidR="00853B6D" w:rsidRPr="00164EAC" w:rsidRDefault="00853B6D" w:rsidP="00ED01B9">
      <w:pPr>
        <w:pStyle w:val="ab"/>
        <w:numPr>
          <w:ilvl w:val="3"/>
          <w:numId w:val="4"/>
        </w:numPr>
        <w:spacing w:after="0" w:line="360" w:lineRule="auto"/>
        <w:ind w:firstLine="709"/>
        <w:jc w:val="both"/>
        <w:rPr>
          <w:rFonts w:ascii="Times New Roman" w:eastAsia="Times New Roman" w:hAnsi="Times New Roman" w:cs="Times New Roman"/>
          <w:sz w:val="28"/>
          <w:szCs w:val="28"/>
        </w:rPr>
      </w:pPr>
      <w:r w:rsidRPr="00987EC8">
        <w:rPr>
          <w:rFonts w:ascii="Times New Roman" w:eastAsia="Times New Roman" w:hAnsi="Times New Roman" w:cs="Times New Roman"/>
          <w:sz w:val="28"/>
          <w:szCs w:val="28"/>
        </w:rPr>
        <w:t>Які вимоги якості, цінової політики, брендової впізнаваність притаманні сегменту ?</w:t>
      </w:r>
    </w:p>
    <w:p w:rsidR="00946091" w:rsidRDefault="00853B6D" w:rsidP="00327D83">
      <w:pPr>
        <w:spacing w:line="360" w:lineRule="auto"/>
        <w:ind w:left="28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 опитування споживачів</w:t>
      </w:r>
      <w:r w:rsidR="00946091">
        <w:rPr>
          <w:rFonts w:ascii="Times New Roman" w:eastAsia="Times New Roman" w:hAnsi="Times New Roman" w:cs="Times New Roman"/>
          <w:sz w:val="28"/>
          <w:szCs w:val="28"/>
        </w:rPr>
        <w:t xml:space="preserve"> проведених відповідно пошукових питань, які були визнапчені завдяти завдвнням дослідження для </w:t>
      </w:r>
      <w:r w:rsidR="00946091" w:rsidRPr="007508F6">
        <w:rPr>
          <w:rFonts w:ascii="Times New Roman" w:eastAsia="Times New Roman" w:hAnsi="Times New Roman" w:cs="Times New Roman"/>
          <w:sz w:val="28"/>
          <w:szCs w:val="28"/>
        </w:rPr>
        <w:t xml:space="preserve">ефективної розробки прогнрами лояльності </w:t>
      </w:r>
      <w:r w:rsidRPr="007508F6">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853B6D" w:rsidRDefault="00853B6D" w:rsidP="00853B6D">
      <w:pPr>
        <w:spacing w:line="360" w:lineRule="auto"/>
        <w:ind w:left="284"/>
        <w:jc w:val="center"/>
        <w:rPr>
          <w:rFonts w:ascii="Times New Roman" w:eastAsia="Times New Roman" w:hAnsi="Times New Roman" w:cs="Times New Roman"/>
          <w:sz w:val="28"/>
          <w:szCs w:val="28"/>
        </w:rPr>
      </w:pPr>
      <w:r>
        <w:rPr>
          <w:noProof/>
          <w:lang w:val="ru-RU"/>
        </w:rPr>
        <w:drawing>
          <wp:inline distT="0" distB="0" distL="0" distR="0" wp14:anchorId="22997984" wp14:editId="74D77D3D">
            <wp:extent cx="5058410" cy="2375065"/>
            <wp:effectExtent l="0" t="0" r="8890" b="63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853B6D" w:rsidRDefault="00437A0E" w:rsidP="007508F6">
      <w:pPr>
        <w:spacing w:after="0" w:line="360" w:lineRule="auto"/>
        <w:ind w:left="28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3.1 - </w:t>
      </w:r>
      <w:r w:rsidR="00853B6D">
        <w:rPr>
          <w:rFonts w:ascii="Times New Roman" w:eastAsia="Times New Roman" w:hAnsi="Times New Roman" w:cs="Times New Roman"/>
          <w:sz w:val="28"/>
          <w:szCs w:val="28"/>
        </w:rPr>
        <w:t xml:space="preserve">Діаграма – Оцінка якості товарів ТМ </w:t>
      </w:r>
      <w:r w:rsidR="00853B6D">
        <w:rPr>
          <w:rFonts w:ascii="Times New Roman" w:eastAsia="Times New Roman" w:hAnsi="Times New Roman" w:cs="Times New Roman"/>
          <w:sz w:val="28"/>
          <w:szCs w:val="28"/>
          <w:lang w:val="en-US"/>
        </w:rPr>
        <w:t>Buromax</w:t>
      </w:r>
      <w:r w:rsidR="00853B6D" w:rsidRPr="00164EAC">
        <w:rPr>
          <w:rFonts w:ascii="Times New Roman" w:eastAsia="Times New Roman" w:hAnsi="Times New Roman" w:cs="Times New Roman"/>
          <w:sz w:val="28"/>
          <w:szCs w:val="28"/>
        </w:rPr>
        <w:t xml:space="preserve"> </w:t>
      </w:r>
    </w:p>
    <w:p w:rsidR="005F3C91" w:rsidRPr="00164EAC" w:rsidRDefault="007508F6" w:rsidP="005F3C91">
      <w:pPr>
        <w:spacing w:after="0" w:line="360" w:lineRule="auto"/>
        <w:ind w:left="28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результатів даної діаграми було отримано, що більшість клієнтів ТМ </w:t>
      </w:r>
      <w:r w:rsidRPr="007508F6">
        <w:rPr>
          <w:rFonts w:ascii="Times New Roman" w:eastAsia="Times New Roman" w:hAnsi="Times New Roman" w:cs="Times New Roman"/>
          <w:sz w:val="28"/>
          <w:szCs w:val="28"/>
        </w:rPr>
        <w:t>Buromax</w:t>
      </w:r>
      <w:r>
        <w:rPr>
          <w:rFonts w:ascii="Times New Roman" w:eastAsia="Times New Roman" w:hAnsi="Times New Roman" w:cs="Times New Roman"/>
          <w:sz w:val="28"/>
          <w:szCs w:val="28"/>
        </w:rPr>
        <w:t xml:space="preserve"> задоволені якістю продукції. </w:t>
      </w:r>
    </w:p>
    <w:p w:rsidR="00853B6D" w:rsidRDefault="00853B6D" w:rsidP="00853B6D">
      <w:pPr>
        <w:spacing w:line="360" w:lineRule="auto"/>
        <w:ind w:left="284"/>
        <w:jc w:val="center"/>
        <w:rPr>
          <w:rFonts w:ascii="Times New Roman" w:eastAsia="Times New Roman" w:hAnsi="Times New Roman" w:cs="Times New Roman"/>
          <w:sz w:val="28"/>
          <w:szCs w:val="28"/>
        </w:rPr>
      </w:pPr>
      <w:r>
        <w:rPr>
          <w:noProof/>
          <w:lang w:val="ru-RU"/>
        </w:rPr>
        <w:drawing>
          <wp:inline distT="0" distB="0" distL="0" distR="0" wp14:anchorId="09EC8786" wp14:editId="5217C49E">
            <wp:extent cx="3431969" cy="1805050"/>
            <wp:effectExtent l="0" t="0" r="16510" b="508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53B6D" w:rsidRDefault="00437A0E" w:rsidP="007508F6">
      <w:pPr>
        <w:spacing w:after="0" w:line="360" w:lineRule="auto"/>
        <w:ind w:left="28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3.2 - </w:t>
      </w:r>
      <w:r w:rsidR="00853B6D">
        <w:rPr>
          <w:rFonts w:ascii="Times New Roman" w:eastAsia="Times New Roman" w:hAnsi="Times New Roman" w:cs="Times New Roman"/>
          <w:sz w:val="28"/>
          <w:szCs w:val="28"/>
        </w:rPr>
        <w:t xml:space="preserve">Діаграма – Оцінка доступності ціни за думкою споживачів </w:t>
      </w:r>
    </w:p>
    <w:p w:rsidR="007508F6" w:rsidRDefault="007508F6" w:rsidP="007508F6">
      <w:pPr>
        <w:spacing w:after="0" w:line="360" w:lineRule="auto"/>
        <w:ind w:left="28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результати свідчать, що цін</w:t>
      </w:r>
      <w:r w:rsidR="0068351D">
        <w:rPr>
          <w:rFonts w:ascii="Times New Roman" w:eastAsia="Times New Roman" w:hAnsi="Times New Roman" w:cs="Times New Roman"/>
          <w:sz w:val="28"/>
          <w:szCs w:val="28"/>
        </w:rPr>
        <w:t xml:space="preserve">а </w:t>
      </w:r>
      <w:r>
        <w:rPr>
          <w:rFonts w:ascii="Times New Roman" w:eastAsia="Times New Roman" w:hAnsi="Times New Roman" w:cs="Times New Roman"/>
          <w:sz w:val="28"/>
          <w:szCs w:val="28"/>
        </w:rPr>
        <w:t xml:space="preserve">є прийнятною для 87% </w:t>
      </w:r>
      <w:r w:rsidR="0068351D">
        <w:rPr>
          <w:rFonts w:ascii="Times New Roman" w:eastAsia="Times New Roman" w:hAnsi="Times New Roman" w:cs="Times New Roman"/>
          <w:sz w:val="28"/>
          <w:szCs w:val="28"/>
        </w:rPr>
        <w:t>споживачів</w:t>
      </w:r>
      <w:r>
        <w:rPr>
          <w:rFonts w:ascii="Times New Roman" w:eastAsia="Times New Roman" w:hAnsi="Times New Roman" w:cs="Times New Roman"/>
          <w:sz w:val="28"/>
          <w:szCs w:val="28"/>
        </w:rPr>
        <w:t xml:space="preserve">, а 13% </w:t>
      </w:r>
      <w:r w:rsidR="0068351D">
        <w:rPr>
          <w:rFonts w:ascii="Times New Roman" w:eastAsia="Times New Roman" w:hAnsi="Times New Roman" w:cs="Times New Roman"/>
          <w:sz w:val="28"/>
          <w:szCs w:val="28"/>
        </w:rPr>
        <w:t>потурбують</w:t>
      </w:r>
      <w:r>
        <w:rPr>
          <w:rFonts w:ascii="Times New Roman" w:eastAsia="Times New Roman" w:hAnsi="Times New Roman" w:cs="Times New Roman"/>
          <w:sz w:val="28"/>
          <w:szCs w:val="28"/>
        </w:rPr>
        <w:t xml:space="preserve"> більш бюджетних пропозицій, що може свідчити про необхідність розробки нової бюджетної колекції товарів. </w:t>
      </w:r>
    </w:p>
    <w:p w:rsidR="00853B6D" w:rsidRDefault="00853B6D" w:rsidP="007508F6">
      <w:pPr>
        <w:spacing w:after="0" w:line="360" w:lineRule="auto"/>
        <w:ind w:left="284" w:firstLine="709"/>
        <w:jc w:val="both"/>
        <w:rPr>
          <w:rFonts w:ascii="Times New Roman" w:eastAsia="Times New Roman" w:hAnsi="Times New Roman" w:cs="Times New Roman"/>
          <w:sz w:val="28"/>
          <w:szCs w:val="28"/>
        </w:rPr>
      </w:pPr>
      <w:r>
        <w:rPr>
          <w:noProof/>
          <w:lang w:val="ru-RU"/>
        </w:rPr>
        <w:drawing>
          <wp:inline distT="0" distB="0" distL="0" distR="0" wp14:anchorId="74DED04A" wp14:editId="22E9A07E">
            <wp:extent cx="5177641" cy="1781175"/>
            <wp:effectExtent l="0" t="0" r="4445" b="952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46091" w:rsidRDefault="00437A0E" w:rsidP="00CE0B0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3.3 -</w:t>
      </w:r>
      <w:r w:rsidR="00CE0B0D" w:rsidRPr="00CE0B0D">
        <w:rPr>
          <w:rFonts w:ascii="Times New Roman" w:eastAsia="Times New Roman" w:hAnsi="Times New Roman" w:cs="Times New Roman"/>
          <w:sz w:val="28"/>
          <w:szCs w:val="28"/>
        </w:rPr>
        <w:t xml:space="preserve"> </w:t>
      </w:r>
      <w:r w:rsidR="00CE0B0D">
        <w:rPr>
          <w:rFonts w:ascii="Times New Roman" w:eastAsia="Times New Roman" w:hAnsi="Times New Roman" w:cs="Times New Roman"/>
          <w:sz w:val="28"/>
          <w:szCs w:val="28"/>
        </w:rPr>
        <w:t xml:space="preserve">Гістограма  </w:t>
      </w:r>
      <w:r w:rsidR="00853B6D">
        <w:rPr>
          <w:rFonts w:ascii="Times New Roman" w:eastAsia="Times New Roman" w:hAnsi="Times New Roman" w:cs="Times New Roman"/>
          <w:sz w:val="28"/>
          <w:szCs w:val="28"/>
        </w:rPr>
        <w:t>– Важливість брендової впізнаваності</w:t>
      </w:r>
    </w:p>
    <w:p w:rsidR="00853B6D" w:rsidRPr="00946091" w:rsidRDefault="00853B6D" w:rsidP="00946091">
      <w:pPr>
        <w:spacing w:after="0" w:line="360" w:lineRule="auto"/>
        <w:ind w:left="284" w:firstLine="709"/>
        <w:rPr>
          <w:rFonts w:ascii="Times New Roman" w:eastAsia="Times New Roman" w:hAnsi="Times New Roman" w:cs="Times New Roman"/>
          <w:sz w:val="28"/>
          <w:szCs w:val="28"/>
        </w:rPr>
      </w:pPr>
      <w:r w:rsidRPr="00946091">
        <w:rPr>
          <w:rFonts w:ascii="Times New Roman" w:eastAsia="Times New Roman" w:hAnsi="Times New Roman" w:cs="Times New Roman"/>
          <w:sz w:val="28"/>
          <w:szCs w:val="28"/>
        </w:rPr>
        <w:t>Для малих та середніх підприємств є</w:t>
      </w:r>
      <w:r w:rsidR="00F16FEC" w:rsidRPr="00946091">
        <w:rPr>
          <w:rFonts w:ascii="Times New Roman" w:eastAsia="Times New Roman" w:hAnsi="Times New Roman" w:cs="Times New Roman"/>
          <w:sz w:val="28"/>
          <w:szCs w:val="28"/>
        </w:rPr>
        <w:t xml:space="preserve"> досить важливим співвідношенням </w:t>
      </w:r>
      <w:r w:rsidRPr="00946091">
        <w:rPr>
          <w:rFonts w:ascii="Times New Roman" w:eastAsia="Times New Roman" w:hAnsi="Times New Roman" w:cs="Times New Roman"/>
          <w:sz w:val="28"/>
          <w:szCs w:val="28"/>
        </w:rPr>
        <w:t xml:space="preserve">якості – ціни. Тому що канцелярію вони використовують досить часто в роботі і тому товари мають бути надійними, але за оптимальною ціною. </w:t>
      </w:r>
    </w:p>
    <w:p w:rsidR="00853B6D" w:rsidRPr="00D32613" w:rsidRDefault="00853B6D" w:rsidP="00946091">
      <w:pPr>
        <w:pStyle w:val="ab"/>
        <w:spacing w:after="0" w:line="360" w:lineRule="auto"/>
        <w:ind w:left="36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Брендова впізнаваність не відіграє значної ролі і атрибути бренду ( дизайн, логотип) також, але досліджуваний сегмент, скоріш за все віддасть перевагу перевіреному бренду, який вже має велику кількість позитивних відгуків.</w:t>
      </w:r>
    </w:p>
    <w:p w:rsidR="00853B6D" w:rsidRDefault="00853B6D" w:rsidP="00946091">
      <w:pPr>
        <w:pStyle w:val="ab"/>
        <w:numPr>
          <w:ilvl w:val="3"/>
          <w:numId w:val="4"/>
        </w:numPr>
        <w:spacing w:after="0" w:line="360" w:lineRule="auto"/>
        <w:ind w:firstLine="709"/>
        <w:jc w:val="both"/>
        <w:rPr>
          <w:rFonts w:ascii="Times New Roman" w:eastAsia="Times New Roman" w:hAnsi="Times New Roman" w:cs="Times New Roman"/>
          <w:sz w:val="28"/>
          <w:szCs w:val="28"/>
        </w:rPr>
      </w:pPr>
      <w:r w:rsidRPr="00D32613">
        <w:rPr>
          <w:rFonts w:ascii="Times New Roman" w:eastAsia="Times New Roman" w:hAnsi="Times New Roman" w:cs="Times New Roman"/>
          <w:sz w:val="28"/>
          <w:szCs w:val="28"/>
        </w:rPr>
        <w:t>Які фактори  впливають на здійснення закупівель ?</w:t>
      </w:r>
    </w:p>
    <w:p w:rsidR="00853B6D" w:rsidRDefault="00853B6D" w:rsidP="00853B6D">
      <w:pPr>
        <w:spacing w:line="360" w:lineRule="auto"/>
        <w:jc w:val="both"/>
        <w:rPr>
          <w:rFonts w:ascii="Times New Roman" w:eastAsia="Times New Roman" w:hAnsi="Times New Roman" w:cs="Times New Roman"/>
          <w:sz w:val="28"/>
          <w:szCs w:val="28"/>
        </w:rPr>
      </w:pPr>
      <w:r>
        <w:rPr>
          <w:noProof/>
          <w:lang w:val="ru-RU"/>
        </w:rPr>
        <w:drawing>
          <wp:inline distT="0" distB="0" distL="0" distR="0" wp14:anchorId="55B2D360" wp14:editId="4863E9B5">
            <wp:extent cx="6206878" cy="3479470"/>
            <wp:effectExtent l="0" t="0" r="3810" b="698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53B6D" w:rsidRDefault="00EC7180" w:rsidP="00853B6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w:t>
      </w:r>
      <w:r w:rsidR="00437A0E">
        <w:rPr>
          <w:rFonts w:ascii="Times New Roman" w:eastAsia="Times New Roman" w:hAnsi="Times New Roman" w:cs="Times New Roman"/>
          <w:sz w:val="28"/>
          <w:szCs w:val="28"/>
        </w:rPr>
        <w:t xml:space="preserve"> 3.4 </w:t>
      </w:r>
      <w:r>
        <w:rPr>
          <w:rFonts w:ascii="Times New Roman" w:eastAsia="Times New Roman" w:hAnsi="Times New Roman" w:cs="Times New Roman"/>
          <w:sz w:val="28"/>
          <w:szCs w:val="28"/>
        </w:rPr>
        <w:t xml:space="preserve"> - </w:t>
      </w:r>
      <w:r w:rsidR="00853B6D">
        <w:rPr>
          <w:rFonts w:ascii="Times New Roman" w:eastAsia="Times New Roman" w:hAnsi="Times New Roman" w:cs="Times New Roman"/>
          <w:sz w:val="28"/>
          <w:szCs w:val="28"/>
        </w:rPr>
        <w:t>Гістограма  – Фактори впливу на споживачів</w:t>
      </w:r>
    </w:p>
    <w:p w:rsidR="00713188" w:rsidRDefault="00CE0B0D" w:rsidP="0064598E">
      <w:pPr>
        <w:spacing w:after="0" w:line="360" w:lineRule="auto"/>
        <w:ind w:firstLine="709"/>
        <w:jc w:val="both"/>
        <w:rPr>
          <w:rFonts w:ascii="Times New Roman" w:eastAsia="Times New Roman" w:hAnsi="Times New Roman" w:cs="Times New Roman"/>
          <w:sz w:val="28"/>
          <w:szCs w:val="28"/>
        </w:rPr>
      </w:pPr>
      <w:r w:rsidRPr="00CE0B0D">
        <w:rPr>
          <w:rFonts w:ascii="Times New Roman" w:eastAsia="Times New Roman" w:hAnsi="Times New Roman" w:cs="Times New Roman"/>
          <w:sz w:val="28"/>
          <w:szCs w:val="28"/>
        </w:rPr>
        <w:t>Фактори впливу: бюджет, потреби, надійність і тому малі та середні підприємства при здійсненні закупівель віддають перевагу брендам з досвідом на ринку та наявністю хороших відгуків, цінова політика, тому що малим і середнім підприємствам можуть бути важливі конкурентоспроможні ціни, знижки на обсяг, спеціальні умови.</w:t>
      </w:r>
      <w:r w:rsidR="00274BAF">
        <w:rPr>
          <w:rFonts w:ascii="Times New Roman" w:eastAsia="Times New Roman" w:hAnsi="Times New Roman" w:cs="Times New Roman"/>
          <w:sz w:val="28"/>
          <w:szCs w:val="28"/>
        </w:rPr>
        <w:t xml:space="preserve"> </w:t>
      </w:r>
      <w:r w:rsidRPr="00CE0B0D">
        <w:rPr>
          <w:rFonts w:ascii="Times New Roman" w:eastAsia="Times New Roman" w:hAnsi="Times New Roman" w:cs="Times New Roman"/>
          <w:sz w:val="28"/>
          <w:szCs w:val="28"/>
        </w:rPr>
        <w:t>Результат отриманий на основі глибинного інтерв’ю з експертом ринку</w:t>
      </w:r>
    </w:p>
    <w:p w:rsidR="00853B6D" w:rsidRPr="00F31F6E" w:rsidRDefault="00853B6D" w:rsidP="00C80C7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 анкетування фокус-групи:</w:t>
      </w:r>
    </w:p>
    <w:p w:rsidR="00853B6D" w:rsidRDefault="00853B6D" w:rsidP="00853B6D">
      <w:pPr>
        <w:spacing w:line="360" w:lineRule="auto"/>
        <w:jc w:val="center"/>
        <w:rPr>
          <w:rFonts w:ascii="Times New Roman" w:eastAsia="Times New Roman" w:hAnsi="Times New Roman" w:cs="Times New Roman"/>
          <w:sz w:val="28"/>
          <w:szCs w:val="28"/>
        </w:rPr>
      </w:pPr>
      <w:r>
        <w:rPr>
          <w:noProof/>
          <w:lang w:val="ru-RU"/>
        </w:rPr>
        <w:drawing>
          <wp:inline distT="0" distB="0" distL="0" distR="0" wp14:anchorId="1A738714" wp14:editId="5D11D977">
            <wp:extent cx="5334000" cy="333375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35CCF" w:rsidRDefault="00EC7180" w:rsidP="00435CCF">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w:t>
      </w:r>
      <w:r w:rsidR="00437A0E">
        <w:rPr>
          <w:rFonts w:ascii="Times New Roman" w:eastAsia="Times New Roman" w:hAnsi="Times New Roman" w:cs="Times New Roman"/>
          <w:sz w:val="28"/>
          <w:szCs w:val="28"/>
        </w:rPr>
        <w:t xml:space="preserve"> 3.5</w:t>
      </w:r>
      <w:r>
        <w:rPr>
          <w:rFonts w:ascii="Times New Roman" w:eastAsia="Times New Roman" w:hAnsi="Times New Roman" w:cs="Times New Roman"/>
          <w:sz w:val="28"/>
          <w:szCs w:val="28"/>
        </w:rPr>
        <w:t xml:space="preserve"> - </w:t>
      </w:r>
      <w:r w:rsidR="00853B6D">
        <w:rPr>
          <w:rFonts w:ascii="Times New Roman" w:eastAsia="Times New Roman" w:hAnsi="Times New Roman" w:cs="Times New Roman"/>
          <w:sz w:val="28"/>
          <w:szCs w:val="28"/>
        </w:rPr>
        <w:t xml:space="preserve">Діаграма  – </w:t>
      </w:r>
      <w:r w:rsidR="0068351D">
        <w:rPr>
          <w:rFonts w:ascii="Times New Roman" w:eastAsia="Times New Roman" w:hAnsi="Times New Roman" w:cs="Times New Roman"/>
          <w:sz w:val="28"/>
          <w:szCs w:val="28"/>
        </w:rPr>
        <w:t>Опитування</w:t>
      </w:r>
      <w:r w:rsidR="00853B6D">
        <w:rPr>
          <w:rFonts w:ascii="Times New Roman" w:eastAsia="Times New Roman" w:hAnsi="Times New Roman" w:cs="Times New Roman"/>
          <w:sz w:val="28"/>
          <w:szCs w:val="28"/>
        </w:rPr>
        <w:t xml:space="preserve"> фокус – груп щодо факторів, які впливають на купівлю товарів</w:t>
      </w:r>
    </w:p>
    <w:p w:rsidR="00CE0B0D" w:rsidRPr="009802C5" w:rsidRDefault="0068351D" w:rsidP="00435CCF">
      <w:pPr>
        <w:spacing w:line="360" w:lineRule="auto"/>
        <w:ind w:firstLine="709"/>
        <w:jc w:val="center"/>
        <w:rPr>
          <w:rFonts w:ascii="Times New Roman" w:eastAsia="Times New Roman" w:hAnsi="Times New Roman" w:cs="Times New Roman"/>
          <w:sz w:val="28"/>
          <w:szCs w:val="28"/>
        </w:rPr>
      </w:pPr>
      <w:r w:rsidRPr="0068351D">
        <w:rPr>
          <w:rFonts w:ascii="Times New Roman" w:eastAsia="Times New Roman" w:hAnsi="Times New Roman" w:cs="Times New Roman"/>
          <w:sz w:val="28"/>
          <w:szCs w:val="28"/>
        </w:rPr>
        <w:t xml:space="preserve">У фокус-групах учасники можуть бути зосереджені на обговоренні продукту </w:t>
      </w:r>
      <w:r>
        <w:rPr>
          <w:rFonts w:ascii="Times New Roman" w:eastAsia="Times New Roman" w:hAnsi="Times New Roman" w:cs="Times New Roman"/>
          <w:sz w:val="28"/>
          <w:szCs w:val="28"/>
        </w:rPr>
        <w:t xml:space="preserve">на обговоренні програми лояльності, тому </w:t>
      </w:r>
      <w:r w:rsidRPr="0068351D">
        <w:rPr>
          <w:rFonts w:ascii="Times New Roman" w:eastAsia="Times New Roman" w:hAnsi="Times New Roman" w:cs="Times New Roman"/>
          <w:sz w:val="28"/>
          <w:szCs w:val="28"/>
        </w:rPr>
        <w:t xml:space="preserve">фактори впливу </w:t>
      </w:r>
      <w:r>
        <w:rPr>
          <w:rFonts w:ascii="Times New Roman" w:eastAsia="Times New Roman" w:hAnsi="Times New Roman" w:cs="Times New Roman"/>
          <w:sz w:val="28"/>
          <w:szCs w:val="28"/>
        </w:rPr>
        <w:t xml:space="preserve">частково </w:t>
      </w:r>
      <w:r w:rsidRPr="0068351D">
        <w:rPr>
          <w:rFonts w:ascii="Times New Roman" w:eastAsia="Times New Roman" w:hAnsi="Times New Roman" w:cs="Times New Roman"/>
          <w:sz w:val="28"/>
          <w:szCs w:val="28"/>
        </w:rPr>
        <w:t xml:space="preserve">відрізнятися від </w:t>
      </w:r>
      <w:r>
        <w:rPr>
          <w:rFonts w:ascii="Times New Roman" w:eastAsia="Times New Roman" w:hAnsi="Times New Roman" w:cs="Times New Roman"/>
          <w:sz w:val="28"/>
          <w:szCs w:val="28"/>
        </w:rPr>
        <w:t>визначених завдяки опитуванням споживачів.</w:t>
      </w:r>
    </w:p>
    <w:p w:rsidR="00853B6D" w:rsidRDefault="00853B6D" w:rsidP="00946091">
      <w:pPr>
        <w:spacing w:line="360" w:lineRule="auto"/>
        <w:ind w:firstLine="709"/>
        <w:jc w:val="both"/>
        <w:rPr>
          <w:rFonts w:ascii="Times New Roman" w:eastAsia="Times New Roman" w:hAnsi="Times New Roman" w:cs="Times New Roman"/>
          <w:sz w:val="28"/>
          <w:szCs w:val="28"/>
        </w:rPr>
      </w:pPr>
      <w:r>
        <w:rPr>
          <w:noProof/>
          <w:lang w:val="ru-RU"/>
        </w:rPr>
        <w:drawing>
          <wp:inline distT="0" distB="0" distL="0" distR="0" wp14:anchorId="10D083D9" wp14:editId="2A5ED89A">
            <wp:extent cx="5605145" cy="2755075"/>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53B6D" w:rsidRDefault="00EC7180" w:rsidP="00853B6D">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437A0E">
        <w:rPr>
          <w:rFonts w:ascii="Times New Roman" w:eastAsia="Times New Roman" w:hAnsi="Times New Roman" w:cs="Times New Roman"/>
          <w:sz w:val="28"/>
          <w:szCs w:val="28"/>
        </w:rPr>
        <w:t xml:space="preserve">3.6 </w:t>
      </w:r>
      <w:r>
        <w:rPr>
          <w:rFonts w:ascii="Times New Roman" w:eastAsia="Times New Roman" w:hAnsi="Times New Roman" w:cs="Times New Roman"/>
          <w:sz w:val="28"/>
          <w:szCs w:val="28"/>
        </w:rPr>
        <w:t xml:space="preserve">- </w:t>
      </w:r>
      <w:r w:rsidR="00853B6D">
        <w:rPr>
          <w:rFonts w:ascii="Times New Roman" w:eastAsia="Times New Roman" w:hAnsi="Times New Roman" w:cs="Times New Roman"/>
          <w:sz w:val="28"/>
          <w:szCs w:val="28"/>
        </w:rPr>
        <w:t xml:space="preserve">Діаграма   – </w:t>
      </w:r>
      <w:r w:rsidR="0068351D">
        <w:rPr>
          <w:rFonts w:ascii="Times New Roman" w:eastAsia="Times New Roman" w:hAnsi="Times New Roman" w:cs="Times New Roman"/>
          <w:sz w:val="28"/>
          <w:szCs w:val="28"/>
        </w:rPr>
        <w:t>Опитування</w:t>
      </w:r>
      <w:r w:rsidR="00853B6D">
        <w:rPr>
          <w:rFonts w:ascii="Times New Roman" w:eastAsia="Times New Roman" w:hAnsi="Times New Roman" w:cs="Times New Roman"/>
          <w:sz w:val="28"/>
          <w:szCs w:val="28"/>
        </w:rPr>
        <w:t xml:space="preserve"> фокус – груп щодо важливості </w:t>
      </w:r>
      <w:r w:rsidR="00435CCF">
        <w:rPr>
          <w:rFonts w:ascii="Times New Roman" w:eastAsia="Times New Roman" w:hAnsi="Times New Roman" w:cs="Times New Roman"/>
          <w:sz w:val="28"/>
          <w:szCs w:val="28"/>
        </w:rPr>
        <w:t xml:space="preserve">додаткових </w:t>
      </w:r>
      <w:r w:rsidR="00853B6D">
        <w:rPr>
          <w:rFonts w:ascii="Times New Roman" w:eastAsia="Times New Roman" w:hAnsi="Times New Roman" w:cs="Times New Roman"/>
          <w:sz w:val="28"/>
          <w:szCs w:val="28"/>
        </w:rPr>
        <w:t xml:space="preserve">пропозицій </w:t>
      </w:r>
    </w:p>
    <w:p w:rsidR="0064598E" w:rsidRDefault="0064598E" w:rsidP="0064598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проведеного опитування свідчать, що програма лояльності має містити додаткові пропозиції, тому що отримані дані свідчать, що </w:t>
      </w:r>
      <w:r w:rsidRPr="0064598E">
        <w:rPr>
          <w:rFonts w:ascii="Times New Roman" w:eastAsia="Times New Roman" w:hAnsi="Times New Roman" w:cs="Times New Roman"/>
          <w:sz w:val="28"/>
          <w:szCs w:val="28"/>
        </w:rPr>
        <w:t xml:space="preserve">споживачі </w:t>
      </w:r>
      <w:r>
        <w:rPr>
          <w:rFonts w:ascii="Times New Roman" w:eastAsia="Times New Roman" w:hAnsi="Times New Roman" w:cs="Times New Roman"/>
          <w:sz w:val="28"/>
          <w:szCs w:val="28"/>
        </w:rPr>
        <w:t xml:space="preserve">зацікавлені в </w:t>
      </w:r>
      <w:r w:rsidRPr="0064598E">
        <w:rPr>
          <w:rFonts w:ascii="Times New Roman" w:eastAsia="Times New Roman" w:hAnsi="Times New Roman" w:cs="Times New Roman"/>
          <w:sz w:val="28"/>
          <w:szCs w:val="28"/>
        </w:rPr>
        <w:t>програмах, якщо вони пропонують більше, ніж просто накопичення балів.</w:t>
      </w:r>
    </w:p>
    <w:p w:rsidR="00853B6D" w:rsidRPr="00D32613" w:rsidRDefault="00853B6D" w:rsidP="00ED01B9">
      <w:pPr>
        <w:spacing w:after="0" w:line="360" w:lineRule="auto"/>
        <w:ind w:firstLine="709"/>
        <w:jc w:val="both"/>
        <w:rPr>
          <w:rFonts w:ascii="Times New Roman" w:eastAsia="Times New Roman" w:hAnsi="Times New Roman" w:cs="Times New Roman"/>
          <w:sz w:val="28"/>
          <w:szCs w:val="28"/>
        </w:rPr>
      </w:pPr>
      <w:r w:rsidRPr="00D32613">
        <w:rPr>
          <w:rFonts w:ascii="Times New Roman" w:eastAsia="Times New Roman" w:hAnsi="Times New Roman" w:cs="Times New Roman"/>
          <w:sz w:val="28"/>
          <w:szCs w:val="28"/>
        </w:rPr>
        <w:t>Аналіз тенденцій на ринку</w:t>
      </w:r>
      <w:r>
        <w:rPr>
          <w:rFonts w:ascii="Times New Roman" w:eastAsia="Times New Roman" w:hAnsi="Times New Roman" w:cs="Times New Roman"/>
          <w:sz w:val="28"/>
          <w:szCs w:val="28"/>
        </w:rPr>
        <w:t>:</w:t>
      </w:r>
    </w:p>
    <w:p w:rsidR="00853B6D" w:rsidRDefault="00853B6D" w:rsidP="00ED01B9">
      <w:pPr>
        <w:pStyle w:val="ab"/>
        <w:numPr>
          <w:ilvl w:val="3"/>
          <w:numId w:val="4"/>
        </w:numPr>
        <w:spacing w:after="0" w:line="360" w:lineRule="auto"/>
        <w:ind w:firstLine="709"/>
        <w:jc w:val="both"/>
        <w:rPr>
          <w:rFonts w:ascii="Times New Roman" w:eastAsia="Times New Roman" w:hAnsi="Times New Roman" w:cs="Times New Roman"/>
          <w:sz w:val="28"/>
          <w:szCs w:val="28"/>
        </w:rPr>
      </w:pPr>
      <w:r w:rsidRPr="00D32613">
        <w:rPr>
          <w:rFonts w:ascii="Times New Roman" w:eastAsia="Times New Roman" w:hAnsi="Times New Roman" w:cs="Times New Roman"/>
          <w:sz w:val="28"/>
          <w:szCs w:val="28"/>
        </w:rPr>
        <w:t>Яка мода на ринку ?</w:t>
      </w:r>
    </w:p>
    <w:p w:rsidR="00853B6D" w:rsidRPr="00431B05" w:rsidRDefault="00853B6D" w:rsidP="00ED01B9">
      <w:pPr>
        <w:spacing w:after="0" w:line="360" w:lineRule="auto"/>
        <w:ind w:firstLine="709"/>
        <w:jc w:val="both"/>
        <w:rPr>
          <w:rFonts w:ascii="Times New Roman" w:eastAsia="Times New Roman" w:hAnsi="Times New Roman" w:cs="Times New Roman"/>
          <w:sz w:val="28"/>
          <w:szCs w:val="28"/>
        </w:rPr>
      </w:pPr>
      <w:r w:rsidRPr="00431B05">
        <w:rPr>
          <w:rFonts w:ascii="Times New Roman" w:eastAsia="Times New Roman" w:hAnsi="Times New Roman" w:cs="Times New Roman"/>
          <w:sz w:val="28"/>
          <w:szCs w:val="28"/>
        </w:rPr>
        <w:t xml:space="preserve">На ринку канцелярських </w:t>
      </w:r>
      <w:r w:rsidR="00F16FEC">
        <w:rPr>
          <w:rFonts w:ascii="Times New Roman" w:eastAsia="Times New Roman" w:hAnsi="Times New Roman" w:cs="Times New Roman"/>
          <w:sz w:val="28"/>
          <w:szCs w:val="28"/>
        </w:rPr>
        <w:t xml:space="preserve">товарів </w:t>
      </w:r>
      <w:r>
        <w:rPr>
          <w:rFonts w:ascii="Times New Roman" w:eastAsia="Times New Roman" w:hAnsi="Times New Roman" w:cs="Times New Roman"/>
          <w:sz w:val="28"/>
          <w:szCs w:val="28"/>
        </w:rPr>
        <w:t>до моди відносяться продукти з наступних категорій:</w:t>
      </w:r>
    </w:p>
    <w:p w:rsidR="00853B6D" w:rsidRPr="00987EC8" w:rsidRDefault="00853B6D" w:rsidP="00A931DD">
      <w:pPr>
        <w:pStyle w:val="ab"/>
        <w:numPr>
          <w:ilvl w:val="0"/>
          <w:numId w:val="10"/>
        </w:numPr>
        <w:spacing w:after="0" w:line="360" w:lineRule="auto"/>
        <w:ind w:firstLine="709"/>
        <w:jc w:val="both"/>
        <w:rPr>
          <w:rFonts w:ascii="Times New Roman" w:eastAsia="Times New Roman" w:hAnsi="Times New Roman" w:cs="Times New Roman"/>
          <w:sz w:val="28"/>
          <w:szCs w:val="28"/>
        </w:rPr>
      </w:pPr>
      <w:r w:rsidRPr="00A85EF1">
        <w:rPr>
          <w:rFonts w:ascii="Times New Roman" w:eastAsia="Times New Roman" w:hAnsi="Times New Roman" w:cs="Times New Roman"/>
          <w:sz w:val="28"/>
          <w:szCs w:val="28"/>
        </w:rPr>
        <w:t xml:space="preserve">Паперові продукти </w:t>
      </w:r>
      <w:r w:rsidR="0064598E">
        <w:rPr>
          <w:rFonts w:ascii="Times New Roman" w:eastAsia="Times New Roman" w:hAnsi="Times New Roman" w:cs="Times New Roman"/>
          <w:sz w:val="28"/>
          <w:szCs w:val="28"/>
        </w:rPr>
        <w:t>–</w:t>
      </w:r>
      <w:r w:rsidRPr="00A85EF1">
        <w:rPr>
          <w:rFonts w:ascii="Times New Roman" w:eastAsia="Times New Roman" w:hAnsi="Times New Roman" w:cs="Times New Roman"/>
          <w:sz w:val="28"/>
          <w:szCs w:val="28"/>
        </w:rPr>
        <w:t xml:space="preserve"> блоки для записів, папер для принтера, календарі, записні книжки та інші.</w:t>
      </w:r>
    </w:p>
    <w:p w:rsidR="00853B6D" w:rsidRPr="00987EC8" w:rsidRDefault="00853B6D" w:rsidP="00A931DD">
      <w:pPr>
        <w:pStyle w:val="ab"/>
        <w:numPr>
          <w:ilvl w:val="0"/>
          <w:numId w:val="10"/>
        </w:numPr>
        <w:spacing w:after="0" w:line="360" w:lineRule="auto"/>
        <w:ind w:firstLine="709"/>
        <w:jc w:val="both"/>
        <w:rPr>
          <w:rFonts w:ascii="Times New Roman" w:eastAsia="Times New Roman" w:hAnsi="Times New Roman" w:cs="Times New Roman"/>
          <w:sz w:val="28"/>
          <w:szCs w:val="28"/>
        </w:rPr>
      </w:pPr>
      <w:r w:rsidRPr="00A85EF1">
        <w:rPr>
          <w:rFonts w:ascii="Times New Roman" w:eastAsia="Times New Roman" w:hAnsi="Times New Roman" w:cs="Times New Roman"/>
          <w:sz w:val="28"/>
          <w:szCs w:val="28"/>
        </w:rPr>
        <w:t xml:space="preserve">Канцелярські приладдя </w:t>
      </w:r>
      <w:r w:rsidR="0064598E">
        <w:rPr>
          <w:rFonts w:ascii="Times New Roman" w:eastAsia="Times New Roman" w:hAnsi="Times New Roman" w:cs="Times New Roman"/>
          <w:sz w:val="28"/>
          <w:szCs w:val="28"/>
        </w:rPr>
        <w:t>–</w:t>
      </w:r>
      <w:r w:rsidRPr="00A85EF1">
        <w:rPr>
          <w:rFonts w:ascii="Times New Roman" w:eastAsia="Times New Roman" w:hAnsi="Times New Roman" w:cs="Times New Roman"/>
          <w:sz w:val="28"/>
          <w:szCs w:val="28"/>
        </w:rPr>
        <w:t xml:space="preserve"> ручки, олівці, маркери, ластики, ножиці, правила, лінійки та інші.</w:t>
      </w:r>
    </w:p>
    <w:p w:rsidR="00853B6D" w:rsidRPr="00987EC8" w:rsidRDefault="00853B6D" w:rsidP="00A931DD">
      <w:pPr>
        <w:pStyle w:val="ab"/>
        <w:numPr>
          <w:ilvl w:val="0"/>
          <w:numId w:val="10"/>
        </w:numPr>
        <w:spacing w:after="0" w:line="360" w:lineRule="auto"/>
        <w:ind w:firstLine="709"/>
        <w:jc w:val="both"/>
        <w:rPr>
          <w:rFonts w:ascii="Times New Roman" w:eastAsia="Times New Roman" w:hAnsi="Times New Roman" w:cs="Times New Roman"/>
          <w:sz w:val="28"/>
          <w:szCs w:val="28"/>
        </w:rPr>
      </w:pPr>
      <w:r w:rsidRPr="00A85EF1">
        <w:rPr>
          <w:rFonts w:ascii="Times New Roman" w:eastAsia="Times New Roman" w:hAnsi="Times New Roman" w:cs="Times New Roman"/>
          <w:sz w:val="28"/>
          <w:szCs w:val="28"/>
        </w:rPr>
        <w:t xml:space="preserve">Архівні продукти </w:t>
      </w:r>
      <w:r w:rsidR="0064598E">
        <w:rPr>
          <w:rFonts w:ascii="Times New Roman" w:eastAsia="Times New Roman" w:hAnsi="Times New Roman" w:cs="Times New Roman"/>
          <w:sz w:val="28"/>
          <w:szCs w:val="28"/>
        </w:rPr>
        <w:t>–</w:t>
      </w:r>
      <w:r w:rsidRPr="00A85EF1">
        <w:rPr>
          <w:rFonts w:ascii="Times New Roman" w:eastAsia="Times New Roman" w:hAnsi="Times New Roman" w:cs="Times New Roman"/>
          <w:sz w:val="28"/>
          <w:szCs w:val="28"/>
        </w:rPr>
        <w:t xml:space="preserve"> конверти, папки для документів, архівні коробки та інші.</w:t>
      </w:r>
    </w:p>
    <w:p w:rsidR="00853B6D" w:rsidRPr="00A85EF1" w:rsidRDefault="00853B6D" w:rsidP="00A931DD">
      <w:pPr>
        <w:pStyle w:val="ab"/>
        <w:numPr>
          <w:ilvl w:val="0"/>
          <w:numId w:val="10"/>
        </w:numPr>
        <w:spacing w:after="0" w:line="360" w:lineRule="auto"/>
        <w:ind w:firstLine="709"/>
        <w:jc w:val="both"/>
        <w:rPr>
          <w:rFonts w:ascii="Times New Roman" w:eastAsia="Times New Roman" w:hAnsi="Times New Roman" w:cs="Times New Roman"/>
          <w:sz w:val="28"/>
          <w:szCs w:val="28"/>
        </w:rPr>
      </w:pPr>
      <w:r w:rsidRPr="00A85EF1">
        <w:rPr>
          <w:rFonts w:ascii="Times New Roman" w:eastAsia="Times New Roman" w:hAnsi="Times New Roman" w:cs="Times New Roman"/>
          <w:sz w:val="28"/>
          <w:szCs w:val="28"/>
        </w:rPr>
        <w:t xml:space="preserve">Інші продукти </w:t>
      </w:r>
      <w:r w:rsidR="0064598E">
        <w:rPr>
          <w:rFonts w:ascii="Times New Roman" w:eastAsia="Times New Roman" w:hAnsi="Times New Roman" w:cs="Times New Roman"/>
          <w:sz w:val="28"/>
          <w:szCs w:val="28"/>
        </w:rPr>
        <w:t>–</w:t>
      </w:r>
      <w:r w:rsidRPr="00A85EF1">
        <w:rPr>
          <w:rFonts w:ascii="Times New Roman" w:eastAsia="Times New Roman" w:hAnsi="Times New Roman" w:cs="Times New Roman"/>
          <w:sz w:val="28"/>
          <w:szCs w:val="28"/>
        </w:rPr>
        <w:t xml:space="preserve"> папки для документів, планшети, скрепки, пластикові коробки, папки для друку та інші.</w:t>
      </w:r>
    </w:p>
    <w:p w:rsidR="00853B6D" w:rsidRPr="00A85EF1" w:rsidRDefault="00853B6D" w:rsidP="00ED01B9">
      <w:pPr>
        <w:spacing w:after="0" w:line="360" w:lineRule="auto"/>
        <w:ind w:firstLine="709"/>
        <w:jc w:val="both"/>
        <w:rPr>
          <w:rFonts w:ascii="Times New Roman" w:eastAsia="Times New Roman" w:hAnsi="Times New Roman" w:cs="Times New Roman"/>
          <w:sz w:val="28"/>
          <w:szCs w:val="28"/>
        </w:rPr>
      </w:pPr>
      <w:r w:rsidRPr="00431B05">
        <w:rPr>
          <w:rFonts w:ascii="Times New Roman" w:eastAsia="Times New Roman" w:hAnsi="Times New Roman" w:cs="Times New Roman"/>
          <w:sz w:val="28"/>
          <w:szCs w:val="28"/>
        </w:rPr>
        <w:t>Також на ринку потрапляють у моду продукти</w:t>
      </w:r>
      <w:r>
        <w:rPr>
          <w:rFonts w:ascii="Times New Roman" w:eastAsia="Times New Roman" w:hAnsi="Times New Roman" w:cs="Times New Roman"/>
          <w:sz w:val="28"/>
          <w:szCs w:val="28"/>
        </w:rPr>
        <w:t xml:space="preserve"> екологічні та </w:t>
      </w:r>
      <w:r w:rsidRPr="00431B05">
        <w:rPr>
          <w:rFonts w:ascii="Times New Roman" w:eastAsia="Times New Roman" w:hAnsi="Times New Roman" w:cs="Times New Roman"/>
          <w:sz w:val="28"/>
          <w:szCs w:val="28"/>
        </w:rPr>
        <w:t xml:space="preserve">зручні в використанні та економні в користуванні. </w:t>
      </w:r>
      <w:r>
        <w:rPr>
          <w:rFonts w:ascii="Times New Roman" w:eastAsia="Times New Roman" w:hAnsi="Times New Roman" w:cs="Times New Roman"/>
          <w:sz w:val="28"/>
          <w:szCs w:val="28"/>
        </w:rPr>
        <w:t xml:space="preserve">Важливою тенденцією є </w:t>
      </w:r>
      <w:r w:rsidR="00083B6E">
        <w:rPr>
          <w:rFonts w:ascii="Times New Roman" w:eastAsia="Times New Roman" w:hAnsi="Times New Roman" w:cs="Times New Roman"/>
          <w:sz w:val="28"/>
          <w:szCs w:val="28"/>
        </w:rPr>
        <w:t>поширення</w:t>
      </w:r>
      <w:r w:rsidRPr="00431B0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електронних аналогів для роботи, тому все більш популярними стають товари для їх очищення. Наприклад, спеціальні серветки для моніторів, які є наявності асортименту ТМ </w:t>
      </w:r>
      <w:r>
        <w:rPr>
          <w:rFonts w:ascii="Times New Roman" w:eastAsia="Times New Roman" w:hAnsi="Times New Roman" w:cs="Times New Roman"/>
          <w:sz w:val="28"/>
          <w:szCs w:val="28"/>
          <w:lang w:val="en-US"/>
        </w:rPr>
        <w:t>Buromax</w:t>
      </w:r>
      <w:r w:rsidRPr="00A85EF1">
        <w:rPr>
          <w:rFonts w:ascii="Times New Roman" w:eastAsia="Times New Roman" w:hAnsi="Times New Roman" w:cs="Times New Roman"/>
          <w:sz w:val="28"/>
          <w:szCs w:val="28"/>
          <w:lang w:val="ru-RU"/>
        </w:rPr>
        <w:t>.</w:t>
      </w:r>
    </w:p>
    <w:p w:rsidR="00853B6D" w:rsidRPr="00D32613" w:rsidRDefault="00853B6D" w:rsidP="00ED01B9">
      <w:pPr>
        <w:spacing w:after="0" w:line="360" w:lineRule="auto"/>
        <w:ind w:firstLine="709"/>
        <w:jc w:val="both"/>
        <w:rPr>
          <w:rFonts w:ascii="Times New Roman" w:eastAsia="Times New Roman" w:hAnsi="Times New Roman" w:cs="Times New Roman"/>
          <w:sz w:val="28"/>
          <w:szCs w:val="28"/>
        </w:rPr>
      </w:pPr>
      <w:r w:rsidRPr="00D32613">
        <w:rPr>
          <w:rFonts w:ascii="Times New Roman" w:eastAsia="Times New Roman" w:hAnsi="Times New Roman" w:cs="Times New Roman"/>
          <w:sz w:val="28"/>
          <w:szCs w:val="28"/>
        </w:rPr>
        <w:t>Аналіз конкурентного середовища</w:t>
      </w:r>
      <w:r>
        <w:rPr>
          <w:rFonts w:ascii="Times New Roman" w:eastAsia="Times New Roman" w:hAnsi="Times New Roman" w:cs="Times New Roman"/>
          <w:sz w:val="28"/>
          <w:szCs w:val="28"/>
        </w:rPr>
        <w:t>:</w:t>
      </w:r>
    </w:p>
    <w:p w:rsidR="00853B6D" w:rsidRPr="005D563D" w:rsidRDefault="00853B6D" w:rsidP="00ED01B9">
      <w:pPr>
        <w:pStyle w:val="ab"/>
        <w:numPr>
          <w:ilvl w:val="3"/>
          <w:numId w:val="4"/>
        </w:numPr>
        <w:spacing w:after="0" w:line="360" w:lineRule="auto"/>
        <w:ind w:firstLine="709"/>
        <w:jc w:val="both"/>
        <w:rPr>
          <w:rFonts w:ascii="Times New Roman" w:eastAsia="Times New Roman" w:hAnsi="Times New Roman" w:cs="Times New Roman"/>
          <w:sz w:val="28"/>
          <w:szCs w:val="28"/>
        </w:rPr>
      </w:pPr>
      <w:r w:rsidRPr="00D32613">
        <w:rPr>
          <w:rFonts w:ascii="Times New Roman" w:eastAsia="Times New Roman" w:hAnsi="Times New Roman" w:cs="Times New Roman"/>
          <w:sz w:val="28"/>
          <w:szCs w:val="28"/>
        </w:rPr>
        <w:t>Чи існують схожі програми лояльності конкурентів ?</w:t>
      </w:r>
    </w:p>
    <w:p w:rsidR="00853B6D" w:rsidRDefault="00853B6D" w:rsidP="00ED01B9">
      <w:pPr>
        <w:spacing w:after="0" w:line="360" w:lineRule="auto"/>
        <w:ind w:firstLine="709"/>
        <w:jc w:val="both"/>
        <w:rPr>
          <w:rFonts w:ascii="Times New Roman" w:eastAsia="Times New Roman" w:hAnsi="Times New Roman" w:cs="Times New Roman"/>
          <w:sz w:val="28"/>
          <w:szCs w:val="28"/>
          <w:lang w:val="ru-RU"/>
        </w:rPr>
      </w:pPr>
      <w:r w:rsidRPr="005D563D">
        <w:rPr>
          <w:rFonts w:ascii="Times New Roman" w:eastAsia="Times New Roman" w:hAnsi="Times New Roman" w:cs="Times New Roman"/>
          <w:sz w:val="28"/>
          <w:szCs w:val="28"/>
        </w:rPr>
        <w:t xml:space="preserve">Компанія </w:t>
      </w:r>
      <w:r w:rsidR="00632982">
        <w:rPr>
          <w:rFonts w:ascii="Times New Roman" w:eastAsia="Times New Roman" w:hAnsi="Times New Roman" w:cs="Times New Roman"/>
          <w:sz w:val="28"/>
          <w:szCs w:val="28"/>
        </w:rPr>
        <w:t>«</w:t>
      </w:r>
      <w:r w:rsidRPr="005D563D">
        <w:rPr>
          <w:rFonts w:ascii="Times New Roman" w:eastAsia="Times New Roman" w:hAnsi="Times New Roman" w:cs="Times New Roman"/>
          <w:sz w:val="28"/>
          <w:szCs w:val="28"/>
        </w:rPr>
        <w:t>Папірус</w:t>
      </w:r>
      <w:r w:rsidR="00632982">
        <w:rPr>
          <w:rFonts w:ascii="Times New Roman" w:eastAsia="Times New Roman" w:hAnsi="Times New Roman" w:cs="Times New Roman"/>
          <w:sz w:val="28"/>
          <w:szCs w:val="28"/>
        </w:rPr>
        <w:t>»</w:t>
      </w:r>
      <w:r w:rsidRPr="005D563D">
        <w:rPr>
          <w:rFonts w:ascii="Times New Roman" w:eastAsia="Times New Roman" w:hAnsi="Times New Roman" w:cs="Times New Roman"/>
          <w:sz w:val="28"/>
          <w:szCs w:val="28"/>
        </w:rPr>
        <w:t xml:space="preserve">, яка є власником ТМ </w:t>
      </w:r>
      <w:r w:rsidRPr="005D563D">
        <w:rPr>
          <w:rFonts w:ascii="Times New Roman" w:eastAsia="Times New Roman" w:hAnsi="Times New Roman" w:cs="Times New Roman"/>
          <w:sz w:val="28"/>
          <w:szCs w:val="28"/>
          <w:lang w:val="ru-RU"/>
        </w:rPr>
        <w:t>Economix</w:t>
      </w:r>
      <w:r w:rsidRPr="005D563D">
        <w:rPr>
          <w:rFonts w:ascii="Times New Roman" w:eastAsia="Times New Roman" w:hAnsi="Times New Roman" w:cs="Times New Roman"/>
          <w:sz w:val="28"/>
          <w:szCs w:val="28"/>
        </w:rPr>
        <w:t xml:space="preserve"> та ТМ </w:t>
      </w:r>
      <w:r w:rsidRPr="005D563D">
        <w:rPr>
          <w:rFonts w:ascii="Times New Roman" w:eastAsia="Times New Roman" w:hAnsi="Times New Roman" w:cs="Times New Roman"/>
          <w:sz w:val="28"/>
          <w:szCs w:val="28"/>
          <w:lang w:val="ru-RU"/>
        </w:rPr>
        <w:t>Optima</w:t>
      </w:r>
      <w:r w:rsidRPr="005D563D">
        <w:rPr>
          <w:rFonts w:ascii="Times New Roman" w:eastAsia="Times New Roman" w:hAnsi="Times New Roman" w:cs="Times New Roman"/>
          <w:sz w:val="28"/>
          <w:szCs w:val="28"/>
        </w:rPr>
        <w:t xml:space="preserve"> пропонує </w:t>
      </w:r>
      <w:r w:rsidR="0064598E" w:rsidRPr="005D563D">
        <w:rPr>
          <w:rFonts w:ascii="Times New Roman" w:eastAsia="Times New Roman" w:hAnsi="Times New Roman" w:cs="Times New Roman"/>
          <w:sz w:val="28"/>
          <w:szCs w:val="28"/>
        </w:rPr>
        <w:t>дисконтну</w:t>
      </w:r>
      <w:r w:rsidRPr="005D563D">
        <w:rPr>
          <w:rFonts w:ascii="Times New Roman" w:eastAsia="Times New Roman" w:hAnsi="Times New Roman" w:cs="Times New Roman"/>
          <w:sz w:val="28"/>
          <w:szCs w:val="28"/>
        </w:rPr>
        <w:t>-бонусну програму лояльності</w:t>
      </w:r>
      <w:r>
        <w:rPr>
          <w:rFonts w:ascii="Times New Roman" w:eastAsia="Times New Roman" w:hAnsi="Times New Roman" w:cs="Times New Roman"/>
          <w:sz w:val="28"/>
          <w:szCs w:val="28"/>
        </w:rPr>
        <w:t>.</w:t>
      </w:r>
      <w:r w:rsidRPr="005D563D">
        <w:rPr>
          <w:rFonts w:ascii="Times New Roman" w:eastAsia="Times New Roman" w:hAnsi="Times New Roman" w:cs="Times New Roman"/>
          <w:sz w:val="28"/>
          <w:szCs w:val="28"/>
        </w:rPr>
        <w:t xml:space="preserve">  Завдяки якій зареєстровані користувачі мають можливість отримати персональні знижки та бонуси, а також знижки на замовлення, які зроблені в особистому кабінеті. </w:t>
      </w:r>
      <w:r w:rsidRPr="005D563D">
        <w:rPr>
          <w:rFonts w:ascii="Times New Roman" w:eastAsia="Times New Roman" w:hAnsi="Times New Roman" w:cs="Times New Roman"/>
          <w:sz w:val="28"/>
          <w:szCs w:val="28"/>
          <w:lang w:val="ru-RU"/>
        </w:rPr>
        <w:t xml:space="preserve">А </w:t>
      </w:r>
      <w:r>
        <w:rPr>
          <w:rFonts w:ascii="Times New Roman" w:eastAsia="Times New Roman" w:hAnsi="Times New Roman" w:cs="Times New Roman"/>
          <w:sz w:val="28"/>
          <w:szCs w:val="28"/>
          <w:lang w:val="ru-RU"/>
        </w:rPr>
        <w:t>н</w:t>
      </w:r>
      <w:r w:rsidRPr="00987EC8">
        <w:rPr>
          <w:rFonts w:ascii="Times New Roman" w:eastAsia="Times New Roman" w:hAnsi="Times New Roman" w:cs="Times New Roman"/>
          <w:sz w:val="28"/>
          <w:szCs w:val="28"/>
          <w:lang w:val="ru-RU"/>
        </w:rPr>
        <w:t xml:space="preserve">езареєстровані </w:t>
      </w:r>
      <w:r w:rsidRPr="005D563D">
        <w:rPr>
          <w:rFonts w:ascii="Times New Roman" w:eastAsia="Times New Roman" w:hAnsi="Times New Roman" w:cs="Times New Roman"/>
          <w:sz w:val="28"/>
          <w:szCs w:val="28"/>
          <w:lang w:val="ru-RU"/>
        </w:rPr>
        <w:t>користувачі отримують знижку розмір, якої визначається відповідно до суми замовлення.</w:t>
      </w:r>
      <w:r>
        <w:rPr>
          <w:rFonts w:ascii="Times New Roman" w:eastAsia="Times New Roman" w:hAnsi="Times New Roman" w:cs="Times New Roman"/>
          <w:sz w:val="28"/>
          <w:szCs w:val="28"/>
          <w:lang w:val="ru-RU"/>
        </w:rPr>
        <w:t xml:space="preserve"> </w:t>
      </w:r>
    </w:p>
    <w:p w:rsidR="00AE13B6" w:rsidRDefault="00AE13B6" w:rsidP="00ED01B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w:t>
      </w:r>
      <w:r w:rsidRPr="00AE13B6">
        <w:rPr>
          <w:rFonts w:ascii="Times New Roman" w:eastAsia="Times New Roman" w:hAnsi="Times New Roman" w:cs="Times New Roman"/>
          <w:sz w:val="28"/>
          <w:szCs w:val="28"/>
          <w:lang w:val="ru-RU"/>
        </w:rPr>
        <w:t>рограма дозволяє компанії зібрати і аналізувати дані про своїх клієнтів, що може бути корисним для покращення маркетингових стратегій і пропозицій.</w:t>
      </w:r>
      <w:r>
        <w:rPr>
          <w:rFonts w:ascii="Times New Roman" w:eastAsia="Times New Roman" w:hAnsi="Times New Roman" w:cs="Times New Roman"/>
          <w:sz w:val="28"/>
          <w:szCs w:val="28"/>
          <w:lang w:val="ru-RU"/>
        </w:rPr>
        <w:t xml:space="preserve"> </w:t>
      </w:r>
      <w:r w:rsidRPr="00AE13B6">
        <w:rPr>
          <w:rFonts w:ascii="Times New Roman" w:eastAsia="Times New Roman" w:hAnsi="Times New Roman" w:cs="Times New Roman"/>
          <w:sz w:val="28"/>
          <w:szCs w:val="28"/>
          <w:lang w:val="ru-RU"/>
        </w:rPr>
        <w:t xml:space="preserve">Застосування дисконтно-бонусної програми лояльності в компанії </w:t>
      </w:r>
      <w:r w:rsidR="0064598E">
        <w:rPr>
          <w:rFonts w:ascii="Times New Roman" w:eastAsia="Times New Roman" w:hAnsi="Times New Roman" w:cs="Times New Roman"/>
          <w:sz w:val="28"/>
          <w:szCs w:val="28"/>
          <w:lang w:val="ru-RU"/>
        </w:rPr>
        <w:t>«</w:t>
      </w:r>
      <w:r w:rsidRPr="00AE13B6">
        <w:rPr>
          <w:rFonts w:ascii="Times New Roman" w:eastAsia="Times New Roman" w:hAnsi="Times New Roman" w:cs="Times New Roman"/>
          <w:sz w:val="28"/>
          <w:szCs w:val="28"/>
          <w:lang w:val="ru-RU"/>
        </w:rPr>
        <w:t>Папірус</w:t>
      </w:r>
      <w:r w:rsidR="0064598E">
        <w:rPr>
          <w:rFonts w:ascii="Times New Roman" w:eastAsia="Times New Roman" w:hAnsi="Times New Roman" w:cs="Times New Roman"/>
          <w:sz w:val="28"/>
          <w:szCs w:val="28"/>
          <w:lang w:val="ru-RU"/>
        </w:rPr>
        <w:t>»</w:t>
      </w:r>
      <w:r w:rsidRPr="00AE13B6">
        <w:rPr>
          <w:rFonts w:ascii="Times New Roman" w:eastAsia="Times New Roman" w:hAnsi="Times New Roman" w:cs="Times New Roman"/>
          <w:sz w:val="28"/>
          <w:szCs w:val="28"/>
          <w:lang w:val="ru-RU"/>
        </w:rPr>
        <w:t xml:space="preserve"> може допомогти зміцнити взаємовідносини з клієнтами, збільшити їх задоволеність і вірогідність повторних покупок, а також залучити нових клієнтів,</w:t>
      </w:r>
    </w:p>
    <w:p w:rsidR="00632982" w:rsidRDefault="00632982" w:rsidP="0064598E">
      <w:pPr>
        <w:spacing w:after="0" w:line="360" w:lineRule="auto"/>
        <w:ind w:firstLine="709"/>
        <w:jc w:val="center"/>
        <w:rPr>
          <w:rFonts w:ascii="Times New Roman" w:eastAsia="Times New Roman" w:hAnsi="Times New Roman" w:cs="Times New Roman"/>
          <w:sz w:val="28"/>
          <w:szCs w:val="28"/>
          <w:lang w:val="ru-RU"/>
        </w:rPr>
      </w:pPr>
      <w:r>
        <w:rPr>
          <w:noProof/>
          <w:lang w:val="ru-RU"/>
        </w:rPr>
        <w:drawing>
          <wp:inline distT="0" distB="0" distL="0" distR="0" wp14:anchorId="391E33FC" wp14:editId="2F2FD266">
            <wp:extent cx="2149434" cy="223082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BEBA8EAE-BF5A-486C-A8C5-ECC9F3942E4B}">
                          <a14:imgProps xmlns:a14="http://schemas.microsoft.com/office/drawing/2010/main">
                            <a14:imgLayer r:embed="rId34">
                              <a14:imgEffect>
                                <a14:sharpenSoften amount="2000"/>
                              </a14:imgEffect>
                              <a14:imgEffect>
                                <a14:saturation sat="0"/>
                              </a14:imgEffect>
                              <a14:imgEffect>
                                <a14:brightnessContrast contrast="4000"/>
                              </a14:imgEffect>
                            </a14:imgLayer>
                          </a14:imgProps>
                        </a:ext>
                      </a:extLst>
                    </a:blip>
                    <a:stretch>
                      <a:fillRect/>
                    </a:stretch>
                  </pic:blipFill>
                  <pic:spPr>
                    <a:xfrm>
                      <a:off x="0" y="0"/>
                      <a:ext cx="2185637" cy="2268397"/>
                    </a:xfrm>
                    <a:prstGeom prst="rect">
                      <a:avLst/>
                    </a:prstGeom>
                  </pic:spPr>
                </pic:pic>
              </a:graphicData>
            </a:graphic>
          </wp:inline>
        </w:drawing>
      </w:r>
    </w:p>
    <w:p w:rsidR="00632982" w:rsidRDefault="00632982" w:rsidP="0064598E">
      <w:pPr>
        <w:spacing w:after="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Рис</w:t>
      </w:r>
      <w:r w:rsidR="00437A0E">
        <w:rPr>
          <w:rFonts w:ascii="Times New Roman" w:eastAsia="Times New Roman" w:hAnsi="Times New Roman" w:cs="Times New Roman"/>
          <w:sz w:val="28"/>
          <w:szCs w:val="28"/>
          <w:lang w:val="ru-RU"/>
        </w:rPr>
        <w:t>инок 3.7</w:t>
      </w:r>
      <w:r>
        <w:rPr>
          <w:rFonts w:ascii="Times New Roman" w:eastAsia="Times New Roman" w:hAnsi="Times New Roman" w:cs="Times New Roman"/>
          <w:sz w:val="28"/>
          <w:szCs w:val="28"/>
          <w:lang w:val="ru-RU"/>
        </w:rPr>
        <w:t xml:space="preserve"> </w:t>
      </w:r>
      <w:r w:rsidR="0064598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w:t>
      </w:r>
      <w:r w:rsidRPr="00632982">
        <w:rPr>
          <w:rFonts w:ascii="Times New Roman" w:eastAsia="Times New Roman" w:hAnsi="Times New Roman" w:cs="Times New Roman"/>
          <w:sz w:val="28"/>
          <w:szCs w:val="28"/>
          <w:lang w:val="ru-RU"/>
        </w:rPr>
        <w:t>Дисконтно-бонусна програма для зареєстрованих користувачів</w:t>
      </w:r>
      <w:r>
        <w:rPr>
          <w:rFonts w:ascii="Times New Roman" w:eastAsia="Times New Roman" w:hAnsi="Times New Roman" w:cs="Times New Roman"/>
          <w:sz w:val="28"/>
          <w:szCs w:val="28"/>
          <w:lang w:val="ru-RU"/>
        </w:rPr>
        <w:t xml:space="preserve"> Компанії «Папірус»</w:t>
      </w:r>
      <w:r w:rsidR="00EC7180">
        <w:rPr>
          <w:rFonts w:ascii="Times New Roman" w:eastAsia="Times New Roman" w:hAnsi="Times New Roman" w:cs="Times New Roman"/>
          <w:sz w:val="28"/>
          <w:szCs w:val="28"/>
          <w:lang w:val="ru-RU"/>
        </w:rPr>
        <w:t xml:space="preserve"> </w:t>
      </w:r>
      <w:r w:rsidR="00EC7180" w:rsidRPr="00EC7180">
        <w:rPr>
          <w:rFonts w:ascii="Times New Roman" w:eastAsia="Times New Roman" w:hAnsi="Times New Roman" w:cs="Times New Roman"/>
          <w:sz w:val="28"/>
          <w:szCs w:val="28"/>
          <w:lang w:val="ru-RU"/>
        </w:rPr>
        <w:t>[30]</w:t>
      </w:r>
    </w:p>
    <w:p w:rsidR="0064598E" w:rsidRDefault="0064598E" w:rsidP="0064598E">
      <w:pPr>
        <w:spacing w:after="0" w:line="360" w:lineRule="auto"/>
        <w:ind w:firstLine="709"/>
        <w:jc w:val="both"/>
        <w:rPr>
          <w:rFonts w:ascii="Times New Roman" w:eastAsia="Times New Roman" w:hAnsi="Times New Roman" w:cs="Times New Roman"/>
          <w:sz w:val="28"/>
          <w:szCs w:val="28"/>
          <w:lang w:val="ru-RU"/>
        </w:rPr>
      </w:pPr>
      <w:r w:rsidRPr="0064598E">
        <w:rPr>
          <w:rFonts w:ascii="Times New Roman" w:eastAsia="Times New Roman" w:hAnsi="Times New Roman" w:cs="Times New Roman"/>
          <w:sz w:val="28"/>
          <w:szCs w:val="28"/>
          <w:lang w:val="ru-RU"/>
        </w:rPr>
        <w:t>Для участі на умовах зареєстрованого користувача необхідно самостійно пройти реєстрацію на сайті і лише потім виконати замовлення через особистий кабінет.</w:t>
      </w:r>
    </w:p>
    <w:p w:rsidR="0064598E" w:rsidRDefault="00632982" w:rsidP="0064598E">
      <w:pPr>
        <w:spacing w:line="360" w:lineRule="auto"/>
        <w:ind w:firstLine="709"/>
        <w:jc w:val="center"/>
        <w:rPr>
          <w:rFonts w:ascii="Times New Roman" w:eastAsia="Times New Roman" w:hAnsi="Times New Roman" w:cs="Times New Roman"/>
          <w:sz w:val="28"/>
          <w:szCs w:val="28"/>
          <w:lang w:val="ru-RU"/>
        </w:rPr>
      </w:pPr>
      <w:r>
        <w:rPr>
          <w:noProof/>
          <w:lang w:val="ru-RU"/>
        </w:rPr>
        <w:drawing>
          <wp:inline distT="0" distB="0" distL="0" distR="0" wp14:anchorId="34623458" wp14:editId="367EE09F">
            <wp:extent cx="2365823" cy="2493818"/>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BEBA8EAE-BF5A-486C-A8C5-ECC9F3942E4B}">
                          <a14:imgProps xmlns:a14="http://schemas.microsoft.com/office/drawing/2010/main">
                            <a14:imgLayer r:embed="rId36">
                              <a14:imgEffect>
                                <a14:sharpenSoften amount="2000"/>
                              </a14:imgEffect>
                              <a14:imgEffect>
                                <a14:saturation sat="0"/>
                              </a14:imgEffect>
                              <a14:imgEffect>
                                <a14:brightnessContrast contrast="3000"/>
                              </a14:imgEffect>
                            </a14:imgLayer>
                          </a14:imgProps>
                        </a:ext>
                      </a:extLst>
                    </a:blip>
                    <a:stretch>
                      <a:fillRect/>
                    </a:stretch>
                  </pic:blipFill>
                  <pic:spPr>
                    <a:xfrm>
                      <a:off x="0" y="0"/>
                      <a:ext cx="2394094" cy="2523619"/>
                    </a:xfrm>
                    <a:prstGeom prst="rect">
                      <a:avLst/>
                    </a:prstGeom>
                  </pic:spPr>
                </pic:pic>
              </a:graphicData>
            </a:graphic>
          </wp:inline>
        </w:drawing>
      </w:r>
    </w:p>
    <w:p w:rsidR="0064598E" w:rsidRDefault="00632982" w:rsidP="005E169A">
      <w:pPr>
        <w:spacing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Рис</w:t>
      </w:r>
      <w:r w:rsidR="00437A0E">
        <w:rPr>
          <w:rFonts w:ascii="Times New Roman" w:eastAsia="Times New Roman" w:hAnsi="Times New Roman" w:cs="Times New Roman"/>
          <w:sz w:val="28"/>
          <w:szCs w:val="28"/>
          <w:lang w:val="ru-RU"/>
        </w:rPr>
        <w:t>унок 3.8</w:t>
      </w:r>
      <w:r>
        <w:rPr>
          <w:rFonts w:ascii="Times New Roman" w:eastAsia="Times New Roman" w:hAnsi="Times New Roman" w:cs="Times New Roman"/>
          <w:sz w:val="28"/>
          <w:szCs w:val="28"/>
          <w:lang w:val="ru-RU"/>
        </w:rPr>
        <w:t xml:space="preserve">- </w:t>
      </w:r>
      <w:r w:rsidRPr="00632982">
        <w:rPr>
          <w:rFonts w:ascii="Times New Roman" w:eastAsia="Times New Roman" w:hAnsi="Times New Roman" w:cs="Times New Roman"/>
          <w:sz w:val="28"/>
          <w:szCs w:val="28"/>
          <w:lang w:val="ru-RU"/>
        </w:rPr>
        <w:t>Дисконтна програма для незареєстрованих користувачів</w:t>
      </w:r>
      <w:r>
        <w:rPr>
          <w:rFonts w:ascii="Times New Roman" w:eastAsia="Times New Roman" w:hAnsi="Times New Roman" w:cs="Times New Roman"/>
          <w:sz w:val="28"/>
          <w:szCs w:val="28"/>
          <w:lang w:val="ru-RU"/>
        </w:rPr>
        <w:t xml:space="preserve"> Компанії «Папірус»</w:t>
      </w:r>
      <w:r w:rsidR="00EC7180" w:rsidRPr="00EC7180">
        <w:rPr>
          <w:rFonts w:ascii="Times New Roman" w:eastAsia="Times New Roman" w:hAnsi="Times New Roman" w:cs="Times New Roman"/>
          <w:sz w:val="28"/>
          <w:szCs w:val="28"/>
          <w:lang w:val="ru-RU"/>
        </w:rPr>
        <w:t xml:space="preserve"> [30]</w:t>
      </w:r>
    </w:p>
    <w:p w:rsidR="005E169A" w:rsidRDefault="005E169A" w:rsidP="005E169A">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Для </w:t>
      </w:r>
      <w:r w:rsidRPr="005E169A">
        <w:rPr>
          <w:rFonts w:ascii="Times New Roman" w:eastAsia="Times New Roman" w:hAnsi="Times New Roman" w:cs="Times New Roman"/>
          <w:sz w:val="28"/>
          <w:szCs w:val="28"/>
          <w:lang w:val="ru-RU"/>
        </w:rPr>
        <w:t xml:space="preserve">незареєстрованих </w:t>
      </w:r>
      <w:r>
        <w:rPr>
          <w:rFonts w:ascii="Times New Roman" w:eastAsia="Times New Roman" w:hAnsi="Times New Roman" w:cs="Times New Roman"/>
          <w:sz w:val="28"/>
          <w:szCs w:val="28"/>
          <w:lang w:val="ru-RU"/>
        </w:rPr>
        <w:t xml:space="preserve">користувачів сума знижки розраховується відповідно до суми замовлення, вартість попереднього замовлення не буде впливати на замовлення. </w:t>
      </w:r>
      <w:r w:rsidRPr="005E169A">
        <w:rPr>
          <w:rFonts w:ascii="Times New Roman" w:eastAsia="Times New Roman" w:hAnsi="Times New Roman" w:cs="Times New Roman"/>
          <w:sz w:val="28"/>
          <w:szCs w:val="28"/>
          <w:lang w:val="ru-RU"/>
        </w:rPr>
        <w:t xml:space="preserve">Такий підхід може бути привабливим для нових клієнтів, які ще не </w:t>
      </w:r>
      <w:r>
        <w:rPr>
          <w:rFonts w:ascii="Times New Roman" w:eastAsia="Times New Roman" w:hAnsi="Times New Roman" w:cs="Times New Roman"/>
          <w:sz w:val="28"/>
          <w:szCs w:val="28"/>
          <w:lang w:val="ru-RU"/>
        </w:rPr>
        <w:t xml:space="preserve">здійснювали покупки </w:t>
      </w:r>
      <w:r w:rsidRPr="005E169A">
        <w:rPr>
          <w:rFonts w:ascii="Times New Roman" w:eastAsia="Times New Roman" w:hAnsi="Times New Roman" w:cs="Times New Roman"/>
          <w:sz w:val="28"/>
          <w:szCs w:val="28"/>
          <w:lang w:val="ru-RU"/>
        </w:rPr>
        <w:t>в компанії</w:t>
      </w:r>
      <w:r>
        <w:rPr>
          <w:rFonts w:ascii="Times New Roman" w:eastAsia="Times New Roman" w:hAnsi="Times New Roman" w:cs="Times New Roman"/>
          <w:sz w:val="28"/>
          <w:szCs w:val="28"/>
          <w:lang w:val="ru-RU"/>
        </w:rPr>
        <w:t xml:space="preserve"> Папірус</w:t>
      </w:r>
      <w:r w:rsidRPr="005E169A">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Тому, що </w:t>
      </w:r>
      <w:r w:rsidRPr="005E169A">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це </w:t>
      </w:r>
      <w:r w:rsidRPr="005E169A">
        <w:rPr>
          <w:rFonts w:ascii="Times New Roman" w:eastAsia="Times New Roman" w:hAnsi="Times New Roman" w:cs="Times New Roman"/>
          <w:sz w:val="28"/>
          <w:szCs w:val="28"/>
          <w:lang w:val="ru-RU"/>
        </w:rPr>
        <w:t>дозволяє незареєстрованим користувачам одразу скористатися знижкою на своє перше замовлення, що може стимулювати їх до покупки.</w:t>
      </w:r>
    </w:p>
    <w:p w:rsidR="005E169A" w:rsidRPr="005D563D" w:rsidRDefault="005E169A" w:rsidP="005E169A">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Варто зазничити, що </w:t>
      </w:r>
      <w:r w:rsidRPr="005E169A">
        <w:rPr>
          <w:rFonts w:ascii="Times New Roman" w:eastAsia="Times New Roman" w:hAnsi="Times New Roman" w:cs="Times New Roman"/>
          <w:sz w:val="28"/>
          <w:szCs w:val="28"/>
          <w:lang w:val="ru-RU"/>
        </w:rPr>
        <w:t>реєстрація надає користувачам більше переваг які недоступні для незареєстрованих користувачів. Це стимулює їх зареєструватись, щоб мати можливість отримати додаткові пропозиції та насолодитись більш індивідуалізованим досвідом з покупок.</w:t>
      </w:r>
    </w:p>
    <w:p w:rsidR="00853B6D" w:rsidRPr="0064598E" w:rsidRDefault="00853B6D" w:rsidP="0064598E">
      <w:pPr>
        <w:pStyle w:val="ab"/>
        <w:numPr>
          <w:ilvl w:val="3"/>
          <w:numId w:val="4"/>
        </w:numPr>
        <w:spacing w:after="0" w:line="360" w:lineRule="auto"/>
        <w:ind w:firstLine="709"/>
        <w:jc w:val="both"/>
        <w:rPr>
          <w:rFonts w:ascii="Times New Roman" w:eastAsia="Times New Roman" w:hAnsi="Times New Roman" w:cs="Times New Roman"/>
          <w:sz w:val="28"/>
          <w:szCs w:val="28"/>
        </w:rPr>
      </w:pPr>
      <w:r w:rsidRPr="0064598E">
        <w:rPr>
          <w:rFonts w:ascii="Times New Roman" w:eastAsia="Times New Roman" w:hAnsi="Times New Roman" w:cs="Times New Roman"/>
          <w:sz w:val="28"/>
          <w:szCs w:val="28"/>
        </w:rPr>
        <w:t xml:space="preserve">Визначення додаткових привілеїв для учасників програми ? </w:t>
      </w:r>
    </w:p>
    <w:p w:rsidR="000626FF" w:rsidRDefault="00853B6D" w:rsidP="00ED01B9">
      <w:pPr>
        <w:spacing w:after="0" w:line="360" w:lineRule="auto"/>
        <w:ind w:firstLine="709"/>
        <w:jc w:val="both"/>
      </w:pPr>
      <w:r w:rsidRPr="005D563D">
        <w:rPr>
          <w:rFonts w:ascii="Times New Roman" w:eastAsia="Times New Roman" w:hAnsi="Times New Roman" w:cs="Times New Roman"/>
          <w:sz w:val="28"/>
          <w:szCs w:val="28"/>
          <w:lang w:val="ru-RU"/>
        </w:rPr>
        <w:t xml:space="preserve">Для учасників програми лояльності можна надати ряд додаткових привілеїв, таких як знижки на продукти, безкоштовна доставка, подарунки та призи, </w:t>
      </w:r>
      <w:r w:rsidR="00595D01">
        <w:rPr>
          <w:rFonts w:ascii="Times New Roman" w:eastAsia="Times New Roman" w:hAnsi="Times New Roman" w:cs="Times New Roman"/>
          <w:sz w:val="28"/>
          <w:szCs w:val="28"/>
          <w:lang w:val="ru-RU"/>
        </w:rPr>
        <w:t xml:space="preserve">беоплатні </w:t>
      </w:r>
      <w:r w:rsidRPr="005D563D">
        <w:rPr>
          <w:rFonts w:ascii="Times New Roman" w:eastAsia="Times New Roman" w:hAnsi="Times New Roman" w:cs="Times New Roman"/>
          <w:sz w:val="28"/>
          <w:szCs w:val="28"/>
          <w:lang w:val="ru-RU"/>
        </w:rPr>
        <w:t>пробні товари, бонусні бали та знижки на подальші покупки та надання персоналізованих послуг, а саме консультація, підтримка при покупці</w:t>
      </w:r>
      <w:r w:rsidR="000626FF">
        <w:rPr>
          <w:rFonts w:ascii="Times New Roman" w:eastAsia="Times New Roman" w:hAnsi="Times New Roman" w:cs="Times New Roman"/>
          <w:sz w:val="28"/>
          <w:szCs w:val="28"/>
          <w:lang w:val="ru-RU"/>
        </w:rPr>
        <w:t xml:space="preserve">. </w:t>
      </w:r>
      <w:r w:rsidR="000626FF" w:rsidRPr="000626FF">
        <w:rPr>
          <w:rFonts w:ascii="Times New Roman" w:eastAsia="Times New Roman" w:hAnsi="Times New Roman" w:cs="Times New Roman"/>
          <w:sz w:val="28"/>
          <w:szCs w:val="28"/>
          <w:lang w:val="ru-RU"/>
        </w:rPr>
        <w:t xml:space="preserve">Додаткові привілеї можуть спонукати учасників програми лояльності придбати більше товарів щоб отримати </w:t>
      </w:r>
      <w:r w:rsidR="000626FF">
        <w:rPr>
          <w:rFonts w:ascii="Times New Roman" w:eastAsia="Times New Roman" w:hAnsi="Times New Roman" w:cs="Times New Roman"/>
          <w:sz w:val="28"/>
          <w:szCs w:val="28"/>
          <w:lang w:val="ru-RU"/>
        </w:rPr>
        <w:t xml:space="preserve">додатковий бонкс. </w:t>
      </w:r>
      <w:r w:rsidR="000626FF" w:rsidRPr="000626FF">
        <w:rPr>
          <w:rFonts w:ascii="Times New Roman" w:eastAsia="Times New Roman" w:hAnsi="Times New Roman" w:cs="Times New Roman"/>
          <w:sz w:val="28"/>
          <w:szCs w:val="28"/>
          <w:lang w:val="ru-RU"/>
        </w:rPr>
        <w:t>Це може призвести до збільшення середнього чеку та загального обсягу продажів компанії.</w:t>
      </w:r>
    </w:p>
    <w:p w:rsidR="00853B6D" w:rsidRPr="000626FF" w:rsidRDefault="000626FF" w:rsidP="00ED01B9">
      <w:pPr>
        <w:spacing w:after="0" w:line="360" w:lineRule="auto"/>
        <w:ind w:firstLine="709"/>
        <w:jc w:val="both"/>
        <w:rPr>
          <w:rFonts w:ascii="Times New Roman" w:eastAsia="Times New Roman" w:hAnsi="Times New Roman" w:cs="Times New Roman"/>
          <w:sz w:val="28"/>
          <w:szCs w:val="28"/>
        </w:rPr>
      </w:pPr>
      <w:r w:rsidRPr="000626FF">
        <w:rPr>
          <w:rFonts w:ascii="Times New Roman" w:eastAsia="Times New Roman" w:hAnsi="Times New Roman" w:cs="Times New Roman"/>
          <w:sz w:val="28"/>
          <w:szCs w:val="28"/>
        </w:rPr>
        <w:t xml:space="preserve">Надання додаткових привілеїв учасникам програми лояльності </w:t>
      </w:r>
      <w:r>
        <w:rPr>
          <w:rFonts w:ascii="Times New Roman" w:eastAsia="Times New Roman" w:hAnsi="Times New Roman" w:cs="Times New Roman"/>
          <w:sz w:val="28"/>
          <w:szCs w:val="28"/>
        </w:rPr>
        <w:t xml:space="preserve">буде </w:t>
      </w:r>
      <w:r w:rsidRPr="000626FF">
        <w:rPr>
          <w:rFonts w:ascii="Times New Roman" w:eastAsia="Times New Roman" w:hAnsi="Times New Roman" w:cs="Times New Roman"/>
          <w:sz w:val="28"/>
          <w:szCs w:val="28"/>
        </w:rPr>
        <w:t>сприяє залученню, утриманню та задоволенню клієнтів, збільшенню продажів та покращенню репутації</w:t>
      </w:r>
      <w:r>
        <w:rPr>
          <w:rFonts w:ascii="Times New Roman" w:eastAsia="Times New Roman" w:hAnsi="Times New Roman" w:cs="Times New Roman"/>
          <w:sz w:val="28"/>
          <w:szCs w:val="28"/>
        </w:rPr>
        <w:t xml:space="preserve"> ТМ </w:t>
      </w:r>
      <w:r>
        <w:rPr>
          <w:rFonts w:ascii="Times New Roman" w:eastAsia="Times New Roman" w:hAnsi="Times New Roman" w:cs="Times New Roman"/>
          <w:sz w:val="28"/>
          <w:szCs w:val="28"/>
          <w:lang w:val="en-US"/>
        </w:rPr>
        <w:t>Buromax</w:t>
      </w:r>
      <w:r w:rsidRPr="000626FF">
        <w:rPr>
          <w:rFonts w:ascii="Times New Roman" w:eastAsia="Times New Roman" w:hAnsi="Times New Roman" w:cs="Times New Roman"/>
          <w:sz w:val="28"/>
          <w:szCs w:val="28"/>
        </w:rPr>
        <w:t>.</w:t>
      </w:r>
    </w:p>
    <w:p w:rsidR="00853B6D" w:rsidRPr="005D563D" w:rsidRDefault="00853B6D" w:rsidP="0064598E">
      <w:pPr>
        <w:pStyle w:val="ab"/>
        <w:numPr>
          <w:ilvl w:val="3"/>
          <w:numId w:val="4"/>
        </w:numPr>
        <w:spacing w:after="0" w:line="360" w:lineRule="auto"/>
        <w:ind w:firstLine="709"/>
        <w:jc w:val="both"/>
        <w:rPr>
          <w:rFonts w:ascii="Times New Roman" w:eastAsia="Times New Roman" w:hAnsi="Times New Roman" w:cs="Times New Roman"/>
          <w:sz w:val="28"/>
          <w:szCs w:val="28"/>
        </w:rPr>
      </w:pPr>
      <w:r w:rsidRPr="00D32613">
        <w:rPr>
          <w:rFonts w:ascii="Times New Roman" w:eastAsia="Times New Roman" w:hAnsi="Times New Roman" w:cs="Times New Roman"/>
          <w:sz w:val="28"/>
          <w:szCs w:val="28"/>
        </w:rPr>
        <w:t xml:space="preserve">Чи доцільно буде створювати періодичні акції ? </w:t>
      </w:r>
    </w:p>
    <w:p w:rsidR="00853B6D" w:rsidRDefault="00853B6D" w:rsidP="004736DF">
      <w:pPr>
        <w:spacing w:after="0" w:line="360" w:lineRule="auto"/>
        <w:ind w:firstLine="709"/>
        <w:jc w:val="both"/>
        <w:rPr>
          <w:rFonts w:ascii="Times New Roman" w:eastAsia="Times New Roman" w:hAnsi="Times New Roman" w:cs="Times New Roman"/>
          <w:sz w:val="28"/>
          <w:szCs w:val="28"/>
          <w:lang w:val="ru-RU"/>
        </w:rPr>
      </w:pPr>
      <w:r w:rsidRPr="005D563D">
        <w:rPr>
          <w:rFonts w:ascii="Times New Roman" w:eastAsia="Times New Roman" w:hAnsi="Times New Roman" w:cs="Times New Roman"/>
          <w:sz w:val="28"/>
          <w:szCs w:val="28"/>
          <w:lang w:val="ru-RU"/>
        </w:rPr>
        <w:t>Створення періодичних акцій може бути доцільним при програмі лояльності. Такі акції можуть допомогти вам підтримувати лояльність клієнтів і привернути повторних пок</w:t>
      </w:r>
      <w:r w:rsidR="00595D01">
        <w:rPr>
          <w:rFonts w:ascii="Times New Roman" w:eastAsia="Times New Roman" w:hAnsi="Times New Roman" w:cs="Times New Roman"/>
          <w:sz w:val="28"/>
          <w:szCs w:val="28"/>
          <w:lang w:val="ru-RU"/>
        </w:rPr>
        <w:t>упців. Вони також можуть допомож</w:t>
      </w:r>
      <w:r w:rsidRPr="005D563D">
        <w:rPr>
          <w:rFonts w:ascii="Times New Roman" w:eastAsia="Times New Roman" w:hAnsi="Times New Roman" w:cs="Times New Roman"/>
          <w:sz w:val="28"/>
          <w:szCs w:val="28"/>
          <w:lang w:val="ru-RU"/>
        </w:rPr>
        <w:t>уть виділитися на ринку і привернути увагу нових клієнтів. Для програми лояльності буде доцільно створити акції, які дають знижку на товари або послуги при повторних покупках, або пропонувати бонусні бали за повторні покупки. Це допоможе залучити клієнтів і зберегти їх лояльність.</w:t>
      </w:r>
    </w:p>
    <w:p w:rsidR="00853B6D" w:rsidRDefault="00853B6D" w:rsidP="004736DF">
      <w:pPr>
        <w:pStyle w:val="ab"/>
        <w:numPr>
          <w:ilvl w:val="3"/>
          <w:numId w:val="4"/>
        </w:numPr>
        <w:spacing w:after="0" w:line="360" w:lineRule="auto"/>
        <w:ind w:left="-74" w:firstLine="709"/>
        <w:jc w:val="both"/>
        <w:rPr>
          <w:rFonts w:ascii="Times New Roman" w:hAnsi="Times New Roman" w:cs="Times New Roman"/>
          <w:sz w:val="28"/>
          <w:szCs w:val="28"/>
        </w:rPr>
      </w:pPr>
      <w:r w:rsidRPr="006C28D6">
        <w:rPr>
          <w:rFonts w:ascii="Times New Roman" w:hAnsi="Times New Roman" w:cs="Times New Roman"/>
          <w:sz w:val="28"/>
          <w:szCs w:val="28"/>
        </w:rPr>
        <w:t xml:space="preserve">Які інструменти просування є найбільш ефективними для залучення нових </w:t>
      </w:r>
      <w:r>
        <w:rPr>
          <w:rFonts w:ascii="Times New Roman" w:hAnsi="Times New Roman" w:cs="Times New Roman"/>
          <w:sz w:val="28"/>
          <w:szCs w:val="28"/>
        </w:rPr>
        <w:t xml:space="preserve">та інформування наявних </w:t>
      </w:r>
      <w:r w:rsidRPr="006C28D6">
        <w:rPr>
          <w:rFonts w:ascii="Times New Roman" w:hAnsi="Times New Roman" w:cs="Times New Roman"/>
          <w:sz w:val="28"/>
          <w:szCs w:val="28"/>
        </w:rPr>
        <w:t>клієнтів на канцелярському ринку?</w:t>
      </w:r>
    </w:p>
    <w:p w:rsidR="00853B6D" w:rsidRPr="00D358B5" w:rsidRDefault="00853B6D" w:rsidP="000626FF">
      <w:pPr>
        <w:spacing w:after="0" w:line="360" w:lineRule="auto"/>
        <w:ind w:left="-74" w:firstLine="709"/>
        <w:jc w:val="both"/>
        <w:rPr>
          <w:rFonts w:ascii="Times New Roman" w:hAnsi="Times New Roman" w:cs="Times New Roman"/>
          <w:sz w:val="28"/>
          <w:szCs w:val="28"/>
        </w:rPr>
      </w:pPr>
      <w:r>
        <w:rPr>
          <w:rFonts w:ascii="Times New Roman" w:hAnsi="Times New Roman" w:cs="Times New Roman"/>
          <w:sz w:val="28"/>
          <w:szCs w:val="28"/>
        </w:rPr>
        <w:t>На канцелярському ринку досить ефективними інструментами просування є цільова реклама в Інтернеті, виставкова діяльність, контент</w:t>
      </w:r>
      <w:r w:rsidR="000626FF">
        <w:rPr>
          <w:rFonts w:ascii="Times New Roman" w:hAnsi="Times New Roman" w:cs="Times New Roman"/>
          <w:sz w:val="28"/>
          <w:szCs w:val="28"/>
        </w:rPr>
        <w:t xml:space="preserve"> </w:t>
      </w:r>
      <w:r>
        <w:rPr>
          <w:rFonts w:ascii="Times New Roman" w:hAnsi="Times New Roman" w:cs="Times New Roman"/>
          <w:sz w:val="28"/>
          <w:szCs w:val="28"/>
        </w:rPr>
        <w:t>маркетинг, соціальні мережі.</w:t>
      </w:r>
    </w:p>
    <w:p w:rsidR="00853B6D" w:rsidRPr="00D91143" w:rsidRDefault="00853B6D" w:rsidP="004736DF">
      <w:pPr>
        <w:pStyle w:val="ab"/>
        <w:numPr>
          <w:ilvl w:val="3"/>
          <w:numId w:val="4"/>
        </w:numPr>
        <w:spacing w:after="0" w:line="360" w:lineRule="auto"/>
        <w:ind w:left="-74" w:firstLine="709"/>
        <w:jc w:val="both"/>
        <w:rPr>
          <w:rFonts w:ascii="Times New Roman" w:eastAsia="Times New Roman" w:hAnsi="Times New Roman" w:cs="Times New Roman"/>
          <w:sz w:val="28"/>
          <w:szCs w:val="28"/>
        </w:rPr>
      </w:pPr>
      <w:r w:rsidRPr="006C28D6">
        <w:rPr>
          <w:rFonts w:ascii="Times New Roman" w:eastAsia="Times New Roman" w:hAnsi="Times New Roman" w:cs="Times New Roman"/>
          <w:sz w:val="28"/>
          <w:szCs w:val="28"/>
        </w:rPr>
        <w:t>Пошукове питання:</w:t>
      </w:r>
      <w:r w:rsidRPr="006C28D6">
        <w:rPr>
          <w:rFonts w:ascii="Times New Roman" w:eastAsia="Times New Roman" w:hAnsi="Times New Roman" w:cs="Times New Roman"/>
          <w:sz w:val="28"/>
          <w:szCs w:val="28"/>
          <w:lang w:val="ru-RU"/>
        </w:rPr>
        <w:t xml:space="preserve"> </w:t>
      </w:r>
      <w:r w:rsidRPr="006C28D6">
        <w:rPr>
          <w:rFonts w:ascii="Times New Roman" w:eastAsia="Times New Roman" w:hAnsi="Times New Roman" w:cs="Times New Roman"/>
          <w:sz w:val="28"/>
          <w:szCs w:val="28"/>
        </w:rPr>
        <w:t>Які канали зв'язку будуть ефективні для просування програми лояльності на канцелярському ринку?</w:t>
      </w:r>
    </w:p>
    <w:p w:rsidR="00853B6D" w:rsidRPr="00D358B5" w:rsidRDefault="00853B6D" w:rsidP="004736DF">
      <w:pPr>
        <w:spacing w:after="0" w:line="360" w:lineRule="auto"/>
        <w:ind w:left="-74" w:firstLine="709"/>
        <w:jc w:val="both"/>
        <w:rPr>
          <w:rFonts w:ascii="Times New Roman" w:eastAsia="Times New Roman" w:hAnsi="Times New Roman" w:cs="Times New Roman"/>
          <w:sz w:val="28"/>
          <w:szCs w:val="28"/>
        </w:rPr>
      </w:pPr>
      <w:r w:rsidRPr="00D358B5">
        <w:rPr>
          <w:rFonts w:ascii="Times New Roman" w:eastAsia="Times New Roman" w:hAnsi="Times New Roman" w:cs="Times New Roman"/>
          <w:sz w:val="28"/>
          <w:szCs w:val="28"/>
        </w:rPr>
        <w:t xml:space="preserve">Ефективними каналами для просування програми  лояльності ефективно буде використовувати  електронну розсилку, соціальні мережі, власний Web – сайт додавши розділ про програму лояльності, де розповідається про її переваги та умови участі. </w:t>
      </w:r>
      <w:r>
        <w:rPr>
          <w:rFonts w:ascii="Times New Roman" w:eastAsia="Times New Roman" w:hAnsi="Times New Roman" w:cs="Times New Roman"/>
          <w:sz w:val="28"/>
          <w:szCs w:val="28"/>
        </w:rPr>
        <w:t>П</w:t>
      </w:r>
      <w:r w:rsidRPr="00D358B5">
        <w:rPr>
          <w:rFonts w:ascii="Times New Roman" w:eastAsia="Times New Roman" w:hAnsi="Times New Roman" w:cs="Times New Roman"/>
          <w:sz w:val="28"/>
          <w:szCs w:val="28"/>
        </w:rPr>
        <w:t>еревагою оновлення сайту з відповідним розділом буде можливість заб</w:t>
      </w:r>
      <w:r w:rsidR="00822969">
        <w:rPr>
          <w:rFonts w:ascii="Times New Roman" w:eastAsia="Times New Roman" w:hAnsi="Times New Roman" w:cs="Times New Roman"/>
          <w:sz w:val="28"/>
          <w:szCs w:val="28"/>
        </w:rPr>
        <w:t xml:space="preserve">езпечити всю корисну інформацію </w:t>
      </w:r>
      <w:r w:rsidRPr="00D358B5">
        <w:rPr>
          <w:rFonts w:ascii="Times New Roman" w:eastAsia="Times New Roman" w:hAnsi="Times New Roman" w:cs="Times New Roman"/>
          <w:sz w:val="28"/>
          <w:szCs w:val="28"/>
        </w:rPr>
        <w:t>для споживачів, місце реєстрації та вхід в особовий кабінет в одному місці.</w:t>
      </w:r>
      <w:r>
        <w:rPr>
          <w:rFonts w:ascii="Times New Roman" w:eastAsia="Times New Roman" w:hAnsi="Times New Roman" w:cs="Times New Roman"/>
          <w:sz w:val="28"/>
          <w:szCs w:val="28"/>
        </w:rPr>
        <w:t xml:space="preserve"> Також досить ефективним каналом комунікації є виставкова діяльність, вона надає можливість взаємодіяти, </w:t>
      </w:r>
      <w:r w:rsidRPr="00D358B5">
        <w:rPr>
          <w:rFonts w:ascii="Times New Roman" w:eastAsia="Times New Roman" w:hAnsi="Times New Roman" w:cs="Times New Roman"/>
          <w:sz w:val="28"/>
          <w:szCs w:val="28"/>
        </w:rPr>
        <w:t>зустріти й спілкуватися з потенційними клієнтами</w:t>
      </w:r>
      <w:r>
        <w:rPr>
          <w:rFonts w:ascii="Times New Roman" w:eastAsia="Times New Roman" w:hAnsi="Times New Roman" w:cs="Times New Roman"/>
          <w:sz w:val="28"/>
          <w:szCs w:val="28"/>
        </w:rPr>
        <w:t xml:space="preserve"> та проінформувати їх про асортимент, унікальні пропозиції та програму лояльності ? </w:t>
      </w:r>
    </w:p>
    <w:p w:rsidR="00853B6D" w:rsidRPr="006C28D6" w:rsidRDefault="00083B6E" w:rsidP="004736DF">
      <w:pPr>
        <w:pStyle w:val="ab"/>
        <w:numPr>
          <w:ilvl w:val="3"/>
          <w:numId w:val="4"/>
        </w:numPr>
        <w:spacing w:after="0" w:line="360" w:lineRule="auto"/>
        <w:ind w:left="-74"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Які метрики та інструменти </w:t>
      </w:r>
      <w:r w:rsidR="00853B6D" w:rsidRPr="006C28D6">
        <w:rPr>
          <w:rFonts w:ascii="Times New Roman" w:eastAsia="Times New Roman" w:hAnsi="Times New Roman" w:cs="Times New Roman"/>
          <w:sz w:val="28"/>
          <w:szCs w:val="28"/>
        </w:rPr>
        <w:t>вимірювання можна використати для оцінки ?</w:t>
      </w:r>
    </w:p>
    <w:p w:rsidR="00853B6D" w:rsidRDefault="00853B6D" w:rsidP="00A931DD">
      <w:pPr>
        <w:pStyle w:val="ab"/>
        <w:numPr>
          <w:ilvl w:val="0"/>
          <w:numId w:val="10"/>
        </w:numPr>
        <w:spacing w:after="0" w:line="360" w:lineRule="auto"/>
        <w:jc w:val="both"/>
        <w:rPr>
          <w:rFonts w:ascii="Times New Roman" w:eastAsia="Times New Roman" w:hAnsi="Times New Roman" w:cs="Times New Roman"/>
          <w:sz w:val="28"/>
          <w:szCs w:val="28"/>
        </w:rPr>
      </w:pPr>
      <w:r w:rsidRPr="001D3E09">
        <w:rPr>
          <w:rFonts w:ascii="Times New Roman" w:eastAsia="Times New Roman" w:hAnsi="Times New Roman" w:cs="Times New Roman"/>
          <w:sz w:val="28"/>
          <w:szCs w:val="28"/>
        </w:rPr>
        <w:t>Цінність клієнта LTV (Lifetime Value)</w:t>
      </w:r>
    </w:p>
    <w:p w:rsidR="00853B6D" w:rsidRDefault="00853B6D" w:rsidP="00A931DD">
      <w:pPr>
        <w:pStyle w:val="ab"/>
        <w:numPr>
          <w:ilvl w:val="0"/>
          <w:numId w:val="10"/>
        </w:numPr>
        <w:spacing w:after="0" w:line="360" w:lineRule="auto"/>
        <w:jc w:val="both"/>
        <w:rPr>
          <w:rFonts w:ascii="Times New Roman" w:eastAsia="Times New Roman" w:hAnsi="Times New Roman" w:cs="Times New Roman"/>
          <w:sz w:val="28"/>
          <w:szCs w:val="28"/>
        </w:rPr>
      </w:pPr>
      <w:r w:rsidRPr="001D3E09">
        <w:rPr>
          <w:rFonts w:ascii="Times New Roman" w:eastAsia="Times New Roman" w:hAnsi="Times New Roman" w:cs="Times New Roman"/>
          <w:sz w:val="28"/>
          <w:szCs w:val="28"/>
        </w:rPr>
        <w:t>CLV (Customer Lifetime Value)</w:t>
      </w:r>
    </w:p>
    <w:p w:rsidR="00D65E3C" w:rsidRPr="00D65E3C" w:rsidRDefault="00D65E3C" w:rsidP="00D65E3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r w:rsidRPr="00D65E3C">
        <w:rPr>
          <w:rFonts w:ascii="Times New Roman" w:eastAsia="Times New Roman" w:hAnsi="Times New Roman" w:cs="Times New Roman"/>
          <w:sz w:val="28"/>
          <w:szCs w:val="28"/>
        </w:rPr>
        <w:t>етрики допоможуть оцінити ефективність програми лояльності</w:t>
      </w:r>
      <w:r>
        <w:rPr>
          <w:rFonts w:ascii="Times New Roman" w:eastAsia="Times New Roman" w:hAnsi="Times New Roman" w:cs="Times New Roman"/>
          <w:sz w:val="28"/>
          <w:szCs w:val="28"/>
        </w:rPr>
        <w:t xml:space="preserve"> та</w:t>
      </w:r>
      <w:r w:rsidRPr="00D65E3C">
        <w:rPr>
          <w:rFonts w:ascii="Times New Roman" w:eastAsia="Times New Roman" w:hAnsi="Times New Roman" w:cs="Times New Roman"/>
          <w:sz w:val="28"/>
          <w:szCs w:val="28"/>
        </w:rPr>
        <w:t xml:space="preserve"> аналізувати</w:t>
      </w:r>
      <w:r>
        <w:rPr>
          <w:rFonts w:ascii="Times New Roman" w:eastAsia="Times New Roman" w:hAnsi="Times New Roman" w:cs="Times New Roman"/>
          <w:sz w:val="28"/>
          <w:szCs w:val="28"/>
        </w:rPr>
        <w:t xml:space="preserve">, </w:t>
      </w:r>
      <w:r w:rsidRPr="00D65E3C">
        <w:rPr>
          <w:rFonts w:ascii="Times New Roman" w:eastAsia="Times New Roman" w:hAnsi="Times New Roman" w:cs="Times New Roman"/>
          <w:sz w:val="28"/>
          <w:szCs w:val="28"/>
        </w:rPr>
        <w:t xml:space="preserve">реагувати </w:t>
      </w:r>
      <w:r>
        <w:rPr>
          <w:rFonts w:ascii="Times New Roman" w:eastAsia="Times New Roman" w:hAnsi="Times New Roman" w:cs="Times New Roman"/>
          <w:sz w:val="28"/>
          <w:szCs w:val="28"/>
        </w:rPr>
        <w:t>на</w:t>
      </w:r>
      <w:r w:rsidRPr="00D65E3C">
        <w:rPr>
          <w:rFonts w:ascii="Times New Roman" w:eastAsia="Times New Roman" w:hAnsi="Times New Roman" w:cs="Times New Roman"/>
          <w:sz w:val="28"/>
          <w:szCs w:val="28"/>
        </w:rPr>
        <w:t xml:space="preserve"> отримані дані для постійного вдосконалення програми та задоволення потреб клієнтів.</w:t>
      </w:r>
    </w:p>
    <w:p w:rsidR="00853B6D" w:rsidRPr="00604B84" w:rsidRDefault="00853B6D" w:rsidP="00D65E3C">
      <w:pPr>
        <w:spacing w:after="0" w:line="360" w:lineRule="auto"/>
        <w:ind w:firstLine="709"/>
        <w:jc w:val="both"/>
        <w:rPr>
          <w:rFonts w:ascii="Times New Roman" w:eastAsia="Times New Roman" w:hAnsi="Times New Roman" w:cs="Times New Roman"/>
          <w:sz w:val="28"/>
          <w:szCs w:val="28"/>
          <w:lang w:val="ru-RU"/>
        </w:rPr>
      </w:pPr>
      <w:r w:rsidRPr="00477925">
        <w:rPr>
          <w:rFonts w:ascii="Times New Roman" w:eastAsia="Times New Roman" w:hAnsi="Times New Roman" w:cs="Times New Roman"/>
          <w:sz w:val="28"/>
          <w:szCs w:val="28"/>
        </w:rPr>
        <w:t xml:space="preserve">Реалізація дослідження. </w:t>
      </w:r>
      <w:r w:rsidRPr="00D32613">
        <w:rPr>
          <w:rFonts w:ascii="Times New Roman" w:eastAsia="Times New Roman" w:hAnsi="Times New Roman" w:cs="Times New Roman"/>
          <w:sz w:val="28"/>
          <w:szCs w:val="28"/>
        </w:rPr>
        <w:t>Програма лояльності закритого типу без фінансових внесків для участі в програмі  закрити може слугувати чудовим рішенням для ТМ Buromax та їх споживачів. Тому</w:t>
      </w:r>
      <w:r w:rsidR="00595D01">
        <w:rPr>
          <w:rFonts w:ascii="Times New Roman" w:eastAsia="Times New Roman" w:hAnsi="Times New Roman" w:cs="Times New Roman"/>
          <w:sz w:val="28"/>
          <w:szCs w:val="28"/>
        </w:rPr>
        <w:t>,</w:t>
      </w:r>
      <w:r w:rsidRPr="00D32613">
        <w:rPr>
          <w:rFonts w:ascii="Times New Roman" w:eastAsia="Times New Roman" w:hAnsi="Times New Roman" w:cs="Times New Roman"/>
          <w:sz w:val="28"/>
          <w:szCs w:val="28"/>
        </w:rPr>
        <w:t xml:space="preserve"> що торгова марка </w:t>
      </w:r>
      <w:r w:rsidR="00595D01">
        <w:rPr>
          <w:rFonts w:ascii="Times New Roman" w:eastAsia="Times New Roman" w:hAnsi="Times New Roman" w:cs="Times New Roman"/>
          <w:sz w:val="28"/>
          <w:szCs w:val="28"/>
        </w:rPr>
        <w:t>чітко визначає цільову аудиторію</w:t>
      </w:r>
      <w:r w:rsidRPr="00D32613">
        <w:rPr>
          <w:rFonts w:ascii="Times New Roman" w:eastAsia="Times New Roman" w:hAnsi="Times New Roman" w:cs="Times New Roman"/>
          <w:sz w:val="28"/>
          <w:szCs w:val="28"/>
        </w:rPr>
        <w:t xml:space="preserve"> та її потреби</w:t>
      </w:r>
      <w:r w:rsidR="00604B84" w:rsidRPr="00604B84">
        <w:rPr>
          <w:rFonts w:ascii="Times New Roman" w:eastAsia="Times New Roman" w:hAnsi="Times New Roman" w:cs="Times New Roman"/>
          <w:sz w:val="28"/>
          <w:szCs w:val="28"/>
          <w:lang w:val="ru-RU"/>
        </w:rPr>
        <w:t xml:space="preserve"> [31].</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 xml:space="preserve">Переваги: </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w:t>
      </w:r>
      <w:r w:rsidRPr="00CE1024">
        <w:rPr>
          <w:rFonts w:ascii="Times New Roman" w:eastAsia="Times New Roman" w:hAnsi="Times New Roman" w:cs="Times New Roman"/>
          <w:sz w:val="28"/>
          <w:szCs w:val="28"/>
        </w:rPr>
        <w:tab/>
        <w:t>Обмежений доступ до програми робить її більш привабливішою та унікальною для споживачів.</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w:t>
      </w:r>
      <w:r w:rsidRPr="00CE1024">
        <w:rPr>
          <w:rFonts w:ascii="Times New Roman" w:eastAsia="Times New Roman" w:hAnsi="Times New Roman" w:cs="Times New Roman"/>
          <w:sz w:val="28"/>
          <w:szCs w:val="28"/>
        </w:rPr>
        <w:tab/>
        <w:t xml:space="preserve">Ексклюзивність. Закритий тип програми лояльності може свідчити про особливість серед споживачів. Даний фактор може бути важливим для споживачів, які хочуть відчувати себе унікальними. </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w:t>
      </w:r>
      <w:r w:rsidRPr="00CE1024">
        <w:rPr>
          <w:rFonts w:ascii="Times New Roman" w:eastAsia="Times New Roman" w:hAnsi="Times New Roman" w:cs="Times New Roman"/>
          <w:sz w:val="28"/>
          <w:szCs w:val="28"/>
        </w:rPr>
        <w:tab/>
        <w:t xml:space="preserve">Тестування нових продуктів для запуску на ринок. Можливі ексклюзивні пропозиції нових продуктів, які потребують тесту і визначення недоліків, переваг для подальшого просування. ТМ Buromax намагається розширювати свій асортимент і тому дана пропозиція може бути не лише цікавою для споживачів, але, і корисною для торгової марки. </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w:t>
      </w:r>
      <w:r w:rsidRPr="00CE1024">
        <w:rPr>
          <w:rFonts w:ascii="Times New Roman" w:eastAsia="Times New Roman" w:hAnsi="Times New Roman" w:cs="Times New Roman"/>
          <w:sz w:val="28"/>
          <w:szCs w:val="28"/>
        </w:rPr>
        <w:tab/>
        <w:t>Збільшення лояльності від учасник</w:t>
      </w:r>
      <w:r>
        <w:rPr>
          <w:rFonts w:ascii="Times New Roman" w:eastAsia="Times New Roman" w:hAnsi="Times New Roman" w:cs="Times New Roman"/>
          <w:sz w:val="28"/>
          <w:szCs w:val="28"/>
        </w:rPr>
        <w:t xml:space="preserve">ів програми. Дана програма може </w:t>
      </w:r>
      <w:r w:rsidRPr="00CE1024">
        <w:rPr>
          <w:rFonts w:ascii="Times New Roman" w:eastAsia="Times New Roman" w:hAnsi="Times New Roman" w:cs="Times New Roman"/>
          <w:sz w:val="28"/>
          <w:szCs w:val="28"/>
        </w:rPr>
        <w:t>допомогти збільшити задоволеність, лояльність до бренду. ТМ Buromax має досить велике коло споживачів, а закрита  програма лояльності допоможе зосередит</w:t>
      </w:r>
      <w:r>
        <w:rPr>
          <w:rFonts w:ascii="Times New Roman" w:eastAsia="Times New Roman" w:hAnsi="Times New Roman" w:cs="Times New Roman"/>
          <w:sz w:val="28"/>
          <w:szCs w:val="28"/>
          <w:lang w:val="ru-RU"/>
        </w:rPr>
        <w:t>и</w:t>
      </w:r>
      <w:r w:rsidRPr="00CE1024">
        <w:rPr>
          <w:rFonts w:ascii="Times New Roman" w:eastAsia="Times New Roman" w:hAnsi="Times New Roman" w:cs="Times New Roman"/>
          <w:sz w:val="28"/>
          <w:szCs w:val="28"/>
        </w:rPr>
        <w:t xml:space="preserve">ся на виділеному сегменті та наладити ефективну роботу з ним. </w:t>
      </w:r>
    </w:p>
    <w:p w:rsidR="00EC7180"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w:t>
      </w:r>
      <w:r w:rsidR="00EC7180" w:rsidRPr="00EC7180">
        <w:rPr>
          <w:rFonts w:ascii="Times New Roman" w:eastAsia="Times New Roman" w:hAnsi="Times New Roman" w:cs="Times New Roman"/>
          <w:sz w:val="28"/>
          <w:szCs w:val="28"/>
          <w:lang w:val="ru-RU"/>
        </w:rPr>
        <w:t xml:space="preserve">   </w:t>
      </w:r>
      <w:r w:rsidR="005F3C91">
        <w:rPr>
          <w:rFonts w:ascii="Times New Roman" w:eastAsia="Times New Roman" w:hAnsi="Times New Roman" w:cs="Times New Roman"/>
          <w:sz w:val="28"/>
          <w:szCs w:val="28"/>
          <w:lang w:val="ru-RU"/>
        </w:rPr>
        <w:t xml:space="preserve">  </w:t>
      </w:r>
      <w:r w:rsidRPr="00CE1024">
        <w:rPr>
          <w:rFonts w:ascii="Times New Roman" w:eastAsia="Times New Roman" w:hAnsi="Times New Roman" w:cs="Times New Roman"/>
          <w:sz w:val="28"/>
          <w:szCs w:val="28"/>
        </w:rPr>
        <w:t>Зарита програма лояльності є досить ефективною на B2B ринку.</w:t>
      </w:r>
    </w:p>
    <w:p w:rsidR="004736DF" w:rsidRDefault="00EC7180" w:rsidP="004736DF">
      <w:pPr>
        <w:spacing w:after="0" w:line="360" w:lineRule="auto"/>
        <w:ind w:firstLine="709"/>
        <w:jc w:val="both"/>
        <w:rPr>
          <w:rFonts w:ascii="Times New Roman" w:eastAsia="Times New Roman" w:hAnsi="Times New Roman" w:cs="Times New Roman"/>
          <w:sz w:val="28"/>
          <w:szCs w:val="28"/>
          <w:lang w:val="ru-RU"/>
        </w:rPr>
      </w:pPr>
      <w:r w:rsidRPr="00EC7180">
        <w:rPr>
          <w:rFonts w:ascii="Times New Roman" w:eastAsia="Times New Roman" w:hAnsi="Times New Roman" w:cs="Times New Roman"/>
          <w:sz w:val="28"/>
          <w:szCs w:val="28"/>
          <w:lang w:val="ru-RU"/>
        </w:rPr>
        <w:t xml:space="preserve">-  </w:t>
      </w:r>
      <w:r w:rsidR="00853B6D" w:rsidRPr="00CE1024">
        <w:rPr>
          <w:rFonts w:ascii="Times New Roman" w:eastAsia="Times New Roman" w:hAnsi="Times New Roman" w:cs="Times New Roman"/>
          <w:sz w:val="28"/>
          <w:szCs w:val="28"/>
        </w:rPr>
        <w:t>Розробка програми лояльності з обмеженим доступом потребує меншу кількість фінансових витрат на розробку порівняно з відкритою програмою.</w:t>
      </w:r>
    </w:p>
    <w:p w:rsidR="00853B6D" w:rsidRPr="004736DF" w:rsidRDefault="00853B6D" w:rsidP="004736DF">
      <w:pPr>
        <w:spacing w:after="0" w:line="360" w:lineRule="auto"/>
        <w:ind w:firstLine="709"/>
        <w:jc w:val="both"/>
        <w:rPr>
          <w:rFonts w:ascii="Times New Roman" w:eastAsia="Times New Roman" w:hAnsi="Times New Roman" w:cs="Times New Roman"/>
          <w:sz w:val="28"/>
          <w:szCs w:val="28"/>
          <w:lang w:val="ru-RU"/>
        </w:rPr>
      </w:pPr>
      <w:r w:rsidRPr="00CE1024">
        <w:rPr>
          <w:rFonts w:ascii="Times New Roman" w:eastAsia="Times New Roman" w:hAnsi="Times New Roman" w:cs="Times New Roman"/>
          <w:sz w:val="28"/>
          <w:szCs w:val="28"/>
        </w:rPr>
        <w:t>Комплекс програми лояльності для малих і середніх підприємс</w:t>
      </w:r>
      <w:r>
        <w:rPr>
          <w:rFonts w:ascii="Times New Roman" w:eastAsia="Times New Roman" w:hAnsi="Times New Roman" w:cs="Times New Roman"/>
          <w:sz w:val="28"/>
          <w:szCs w:val="28"/>
        </w:rPr>
        <w:t>тв</w:t>
      </w:r>
      <w:r w:rsidRPr="00CE1024">
        <w:rPr>
          <w:rFonts w:ascii="Times New Roman" w:eastAsia="Times New Roman" w:hAnsi="Times New Roman" w:cs="Times New Roman"/>
          <w:sz w:val="28"/>
          <w:szCs w:val="28"/>
        </w:rPr>
        <w:t xml:space="preserve"> ТМ Buromax: </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1.</w:t>
      </w:r>
      <w:r w:rsidRPr="00CE1024">
        <w:rPr>
          <w:rFonts w:ascii="Times New Roman" w:eastAsia="Times New Roman" w:hAnsi="Times New Roman" w:cs="Times New Roman"/>
          <w:sz w:val="28"/>
          <w:szCs w:val="28"/>
        </w:rPr>
        <w:tab/>
        <w:t xml:space="preserve">Цінові заохочення </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w:t>
      </w:r>
      <w:r w:rsidRPr="00CE1024">
        <w:rPr>
          <w:rFonts w:ascii="Times New Roman" w:eastAsia="Times New Roman" w:hAnsi="Times New Roman" w:cs="Times New Roman"/>
          <w:sz w:val="28"/>
          <w:szCs w:val="28"/>
        </w:rPr>
        <w:tab/>
        <w:t xml:space="preserve">Цінові заохочення. Для учасників програми будуть </w:t>
      </w:r>
      <w:r>
        <w:rPr>
          <w:rFonts w:ascii="Times New Roman" w:eastAsia="Times New Roman" w:hAnsi="Times New Roman" w:cs="Times New Roman"/>
          <w:sz w:val="28"/>
          <w:szCs w:val="28"/>
        </w:rPr>
        <w:t xml:space="preserve">доступні </w:t>
      </w:r>
      <w:r w:rsidRPr="00CE1024">
        <w:rPr>
          <w:rFonts w:ascii="Times New Roman" w:eastAsia="Times New Roman" w:hAnsi="Times New Roman" w:cs="Times New Roman"/>
          <w:sz w:val="28"/>
          <w:szCs w:val="28"/>
        </w:rPr>
        <w:t xml:space="preserve">бонусні програми від </w:t>
      </w:r>
      <w:r>
        <w:rPr>
          <w:rFonts w:ascii="Times New Roman" w:eastAsia="Times New Roman" w:hAnsi="Times New Roman" w:cs="Times New Roman"/>
          <w:sz w:val="28"/>
          <w:szCs w:val="28"/>
        </w:rPr>
        <w:t xml:space="preserve">перерахунку вартості </w:t>
      </w:r>
      <w:r w:rsidRPr="00CE1024">
        <w:rPr>
          <w:rFonts w:ascii="Times New Roman" w:eastAsia="Times New Roman" w:hAnsi="Times New Roman" w:cs="Times New Roman"/>
          <w:sz w:val="28"/>
          <w:szCs w:val="28"/>
        </w:rPr>
        <w:t>зроблених покупок. Зав</w:t>
      </w:r>
      <w:r>
        <w:rPr>
          <w:rFonts w:ascii="Times New Roman" w:eastAsia="Times New Roman" w:hAnsi="Times New Roman" w:cs="Times New Roman"/>
          <w:sz w:val="28"/>
          <w:szCs w:val="28"/>
        </w:rPr>
        <w:t>дяки цьому вони зможуть отрима</w:t>
      </w:r>
      <w:r w:rsidRPr="00CE1024">
        <w:rPr>
          <w:rFonts w:ascii="Times New Roman" w:eastAsia="Times New Roman" w:hAnsi="Times New Roman" w:cs="Times New Roman"/>
          <w:sz w:val="28"/>
          <w:szCs w:val="28"/>
        </w:rPr>
        <w:t xml:space="preserve">ти знижку на наступні покупки. </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w:t>
      </w:r>
      <w:r w:rsidRPr="00CE1024">
        <w:rPr>
          <w:rFonts w:ascii="Times New Roman" w:eastAsia="Times New Roman" w:hAnsi="Times New Roman" w:cs="Times New Roman"/>
          <w:sz w:val="28"/>
          <w:szCs w:val="28"/>
        </w:rPr>
        <w:tab/>
        <w:t xml:space="preserve">Подарунки. Надання подарунків ТМ Buromax при довготривалій співпраці з клієнтом. Наприклад споживач є членом закритої програми лояльності рік, два і тд. та систематично купує товар, тому може </w:t>
      </w:r>
      <w:r>
        <w:rPr>
          <w:rFonts w:ascii="Times New Roman" w:eastAsia="Times New Roman" w:hAnsi="Times New Roman" w:cs="Times New Roman"/>
          <w:sz w:val="28"/>
          <w:szCs w:val="28"/>
        </w:rPr>
        <w:t>отримати под</w:t>
      </w:r>
      <w:r w:rsidRPr="00CE1024">
        <w:rPr>
          <w:rFonts w:ascii="Times New Roman" w:eastAsia="Times New Roman" w:hAnsi="Times New Roman" w:cs="Times New Roman"/>
          <w:sz w:val="28"/>
          <w:szCs w:val="28"/>
        </w:rPr>
        <w:t xml:space="preserve">арунок у вигляді продукції чи знижки на неї. </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w:t>
      </w:r>
      <w:r w:rsidRPr="00CE1024">
        <w:rPr>
          <w:rFonts w:ascii="Times New Roman" w:eastAsia="Times New Roman" w:hAnsi="Times New Roman" w:cs="Times New Roman"/>
          <w:sz w:val="28"/>
          <w:szCs w:val="28"/>
        </w:rPr>
        <w:tab/>
        <w:t>Безкоштовна доставка у відділення пошти. Дана пропозиція може пропонуватися клієнтам, які замовляють продукцію у великій кількості, наприклад від 5000 грн.</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2.</w:t>
      </w:r>
      <w:r w:rsidRPr="00CE1024">
        <w:rPr>
          <w:rFonts w:ascii="Times New Roman" w:eastAsia="Times New Roman" w:hAnsi="Times New Roman" w:cs="Times New Roman"/>
          <w:sz w:val="28"/>
          <w:szCs w:val="28"/>
        </w:rPr>
        <w:tab/>
        <w:t>Нецінові заохочення</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w:t>
      </w:r>
      <w:r w:rsidRPr="00CE1024">
        <w:rPr>
          <w:rFonts w:ascii="Times New Roman" w:eastAsia="Times New Roman" w:hAnsi="Times New Roman" w:cs="Times New Roman"/>
          <w:sz w:val="28"/>
          <w:szCs w:val="28"/>
        </w:rPr>
        <w:tab/>
        <w:t>Унікальні пропозиції. Клієнт</w:t>
      </w:r>
      <w:r>
        <w:rPr>
          <w:rFonts w:ascii="Times New Roman" w:eastAsia="Times New Roman" w:hAnsi="Times New Roman" w:cs="Times New Roman"/>
          <w:sz w:val="28"/>
          <w:szCs w:val="28"/>
        </w:rPr>
        <w:t>и</w:t>
      </w:r>
      <w:r w:rsidRPr="00CE1024">
        <w:rPr>
          <w:rFonts w:ascii="Times New Roman" w:eastAsia="Times New Roman" w:hAnsi="Times New Roman" w:cs="Times New Roman"/>
          <w:sz w:val="28"/>
          <w:szCs w:val="28"/>
        </w:rPr>
        <w:t xml:space="preserve"> можуть отримувати можливість здійснювати покупку нового товару раніше за інших споживачів. </w:t>
      </w:r>
    </w:p>
    <w:p w:rsidR="00853B6D" w:rsidRPr="00CE1024" w:rsidRDefault="00853B6D" w:rsidP="00ED01B9">
      <w:pPr>
        <w:spacing w:after="0" w:line="360" w:lineRule="auto"/>
        <w:ind w:firstLine="709"/>
        <w:jc w:val="both"/>
        <w:rPr>
          <w:rFonts w:ascii="Times New Roman" w:eastAsia="Times New Roman" w:hAnsi="Times New Roman" w:cs="Times New Roman"/>
          <w:sz w:val="28"/>
          <w:szCs w:val="28"/>
        </w:rPr>
      </w:pPr>
      <w:r w:rsidRPr="00CE1024">
        <w:rPr>
          <w:rFonts w:ascii="Times New Roman" w:eastAsia="Times New Roman" w:hAnsi="Times New Roman" w:cs="Times New Roman"/>
          <w:sz w:val="28"/>
          <w:szCs w:val="28"/>
        </w:rPr>
        <w:t>-</w:t>
      </w:r>
      <w:r w:rsidRPr="00CE1024">
        <w:rPr>
          <w:rFonts w:ascii="Times New Roman" w:eastAsia="Times New Roman" w:hAnsi="Times New Roman" w:cs="Times New Roman"/>
          <w:sz w:val="28"/>
          <w:szCs w:val="28"/>
        </w:rPr>
        <w:tab/>
        <w:t>Особистий менеджер, який допоможе підібрати необхідну канцелярію для споживачів. Дане заохочення може бути корисним для малих підприємств, які тільки починають свою роботу і не орієнтуються у виробі канцелярії, також це допоможе побудувати лояльні відносини з клієнтом для подальшої тривалої роботи.</w:t>
      </w:r>
    </w:p>
    <w:p w:rsidR="00604B84" w:rsidRDefault="00604B84" w:rsidP="00DA1D09">
      <w:pPr>
        <w:spacing w:line="360" w:lineRule="auto"/>
        <w:rPr>
          <w:rFonts w:ascii="Times New Roman" w:eastAsia="Times New Roman" w:hAnsi="Times New Roman" w:cs="Times New Roman"/>
          <w:sz w:val="28"/>
          <w:szCs w:val="28"/>
        </w:rPr>
      </w:pPr>
    </w:p>
    <w:p w:rsidR="00604B84" w:rsidRPr="00C62A30" w:rsidRDefault="00853B6D" w:rsidP="0005629D">
      <w:pPr>
        <w:pStyle w:val="1"/>
        <w:spacing w:before="0" w:after="0"/>
        <w:ind w:firstLine="709"/>
        <w:jc w:val="both"/>
        <w:rPr>
          <w:b w:val="0"/>
          <w:bCs/>
          <w:lang w:val="ru-RU"/>
        </w:rPr>
      </w:pPr>
      <w:bookmarkStart w:id="64" w:name="_Toc137935718"/>
      <w:r w:rsidRPr="0005629D">
        <w:rPr>
          <w:b w:val="0"/>
          <w:bCs/>
        </w:rPr>
        <w:t xml:space="preserve">3.2 Пропозиції щодо удосконалення маркетингової діяльності ТМ </w:t>
      </w:r>
      <w:r w:rsidRPr="0005629D">
        <w:rPr>
          <w:b w:val="0"/>
          <w:bCs/>
          <w:lang w:val="en-US"/>
        </w:rPr>
        <w:t>Buromax</w:t>
      </w:r>
      <w:bookmarkEnd w:id="64"/>
    </w:p>
    <w:p w:rsidR="0005629D" w:rsidRPr="00C62A30" w:rsidRDefault="0005629D" w:rsidP="0005629D">
      <w:pPr>
        <w:spacing w:after="0"/>
        <w:rPr>
          <w:lang w:val="ru-RU"/>
        </w:rPr>
      </w:pPr>
    </w:p>
    <w:p w:rsidR="001B0C71" w:rsidRPr="00C62A30" w:rsidRDefault="001B0C71" w:rsidP="0005629D">
      <w:pPr>
        <w:spacing w:after="0"/>
        <w:rPr>
          <w:lang w:val="ru-RU"/>
        </w:rPr>
      </w:pPr>
    </w:p>
    <w:p w:rsidR="00853B6D" w:rsidRDefault="00853B6D" w:rsidP="0005629D">
      <w:pPr>
        <w:spacing w:after="0" w:line="360" w:lineRule="auto"/>
        <w:ind w:firstLine="709"/>
        <w:jc w:val="both"/>
        <w:rPr>
          <w:rFonts w:ascii="Times New Roman" w:eastAsia="Times New Roman" w:hAnsi="Times New Roman" w:cs="Times New Roman"/>
          <w:sz w:val="28"/>
          <w:szCs w:val="28"/>
        </w:rPr>
      </w:pPr>
      <w:r w:rsidRPr="005C7D70">
        <w:rPr>
          <w:rFonts w:ascii="Times New Roman" w:eastAsia="Times New Roman" w:hAnsi="Times New Roman" w:cs="Times New Roman"/>
          <w:sz w:val="28"/>
          <w:szCs w:val="28"/>
        </w:rPr>
        <w:t>Пропозиції щодо удосконалення маркетингової діяльності підприємства важливі, тому що вони допомагають підприємству привести до високого рівня конкурентоспроможності та підвищити прибуток. Це допоможе ТМ Buromax більш ефективно просувати свої товари та послуги, а також привести до високого рівня задоволення клієнтів. Завдяки цьому підприємство зможе підвищити прибуток та залучити нових клієнтів.</w:t>
      </w:r>
      <w:r>
        <w:rPr>
          <w:rFonts w:ascii="Times New Roman" w:eastAsia="Times New Roman" w:hAnsi="Times New Roman" w:cs="Times New Roman"/>
          <w:sz w:val="28"/>
          <w:szCs w:val="28"/>
        </w:rPr>
        <w:t xml:space="preserve"> </w:t>
      </w:r>
    </w:p>
    <w:p w:rsidR="00853B6D" w:rsidRDefault="00853B6D" w:rsidP="00ED01B9">
      <w:pPr>
        <w:spacing w:after="0" w:line="360" w:lineRule="auto"/>
        <w:ind w:firstLine="709"/>
        <w:jc w:val="both"/>
        <w:rPr>
          <w:rFonts w:ascii="Times New Roman" w:eastAsia="Times New Roman" w:hAnsi="Times New Roman" w:cs="Times New Roman"/>
          <w:sz w:val="28"/>
          <w:szCs w:val="28"/>
        </w:rPr>
      </w:pPr>
      <w:bookmarkStart w:id="65" w:name="_Hlk137922335"/>
      <w:r>
        <w:rPr>
          <w:rFonts w:ascii="Times New Roman" w:eastAsia="Times New Roman" w:hAnsi="Times New Roman" w:cs="Times New Roman"/>
          <w:sz w:val="28"/>
          <w:szCs w:val="28"/>
        </w:rPr>
        <w:t xml:space="preserve"> Пропозиція №1: </w:t>
      </w:r>
      <w:r w:rsidRPr="00DC0786">
        <w:rPr>
          <w:rFonts w:ascii="Times New Roman" w:eastAsia="Times New Roman" w:hAnsi="Times New Roman" w:cs="Times New Roman"/>
          <w:sz w:val="28"/>
          <w:szCs w:val="28"/>
        </w:rPr>
        <w:t xml:space="preserve">Створення комплексної, закритої програми лояльності для малих і середніх підприємств ТМ Buromax </w:t>
      </w:r>
      <w:bookmarkEnd w:id="65"/>
      <w:r w:rsidRPr="00DC0786">
        <w:rPr>
          <w:rFonts w:ascii="Times New Roman" w:eastAsia="Times New Roman" w:hAnsi="Times New Roman" w:cs="Times New Roman"/>
          <w:sz w:val="28"/>
          <w:szCs w:val="28"/>
        </w:rPr>
        <w:t>допоможе залучити нових клієнтів та утримати їх, збільшити обсяг продажів та лояльність до бренду. Також створення програми дозволить краще контролювати витрати та ефективніше проводити маркетингові заходи.</w:t>
      </w:r>
    </w:p>
    <w:p w:rsidR="00853B6D" w:rsidRDefault="00853B6D" w:rsidP="00ED01B9">
      <w:pPr>
        <w:spacing w:after="0" w:line="360" w:lineRule="auto"/>
        <w:ind w:firstLine="709"/>
        <w:jc w:val="both"/>
        <w:rPr>
          <w:rFonts w:ascii="Times New Roman" w:eastAsia="Times New Roman" w:hAnsi="Times New Roman" w:cs="Times New Roman"/>
          <w:sz w:val="28"/>
          <w:szCs w:val="28"/>
        </w:rPr>
      </w:pPr>
      <w:r w:rsidRPr="00430134">
        <w:rPr>
          <w:rFonts w:ascii="Times New Roman" w:eastAsia="Times New Roman" w:hAnsi="Times New Roman" w:cs="Times New Roman"/>
          <w:sz w:val="28"/>
          <w:szCs w:val="28"/>
        </w:rPr>
        <w:t xml:space="preserve">Для успішної реалізації програми </w:t>
      </w:r>
      <w:r w:rsidR="00083B6E">
        <w:rPr>
          <w:rFonts w:ascii="Times New Roman" w:eastAsia="Times New Roman" w:hAnsi="Times New Roman" w:cs="Times New Roman"/>
          <w:sz w:val="28"/>
          <w:szCs w:val="28"/>
        </w:rPr>
        <w:t xml:space="preserve">лояльності </w:t>
      </w:r>
      <w:r w:rsidRPr="00430134">
        <w:rPr>
          <w:rFonts w:ascii="Times New Roman" w:eastAsia="Times New Roman" w:hAnsi="Times New Roman" w:cs="Times New Roman"/>
          <w:sz w:val="28"/>
          <w:szCs w:val="28"/>
        </w:rPr>
        <w:t>необхідно реалізувати найголовніші потреби клієнта: задоволення, вигода, легкість.</w:t>
      </w:r>
    </w:p>
    <w:p w:rsidR="00853B6D" w:rsidRDefault="00853B6D" w:rsidP="00ED01B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w:t>
      </w:r>
      <w:r>
        <w:rPr>
          <w:rFonts w:ascii="Times New Roman" w:eastAsia="Times New Roman" w:hAnsi="Times New Roman" w:cs="Times New Roman"/>
          <w:color w:val="000000"/>
          <w:sz w:val="28"/>
          <w:szCs w:val="28"/>
        </w:rPr>
        <w:t xml:space="preserve">Пропозиції та обмеження щодо системи програми лояльності: </w:t>
      </w:r>
    </w:p>
    <w:p w:rsidR="00853B6D" w:rsidRDefault="00853B6D" w:rsidP="00ED01B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Учасники програми лояльності можуть стать лице офіційно зареєстровані підприємства. </w:t>
      </w:r>
    </w:p>
    <w:p w:rsidR="00853B6D" w:rsidRDefault="00853B6D" w:rsidP="00ED01B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Бонуси нараховуються у день здійснення покупки </w:t>
      </w:r>
    </w:p>
    <w:p w:rsidR="00853B6D" w:rsidRDefault="00853B6D" w:rsidP="00ED01B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Учасники програми лояльності можу купувати товари за програмою не лише для офісу, але і в іншому сегменті, наприклад товари для творчості</w:t>
      </w:r>
      <w:r w:rsidR="00083B6E">
        <w:rPr>
          <w:rFonts w:ascii="Times New Roman" w:eastAsia="Times New Roman" w:hAnsi="Times New Roman" w:cs="Times New Roman"/>
          <w:color w:val="000000"/>
          <w:sz w:val="28"/>
          <w:szCs w:val="28"/>
        </w:rPr>
        <w:t>, але попереднє обговоривши це з</w:t>
      </w:r>
      <w:r>
        <w:rPr>
          <w:rFonts w:ascii="Times New Roman" w:eastAsia="Times New Roman" w:hAnsi="Times New Roman" w:cs="Times New Roman"/>
          <w:color w:val="000000"/>
          <w:sz w:val="28"/>
          <w:szCs w:val="28"/>
        </w:rPr>
        <w:t xml:space="preserve"> менеджером, щоб відбулося накопичення балів. </w:t>
      </w:r>
    </w:p>
    <w:p w:rsidR="00853B6D" w:rsidRDefault="00853B6D" w:rsidP="00ED01B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Бонусні бали, будуть списуватися через 365 днів після зарахування у разі їх невикористання.</w:t>
      </w:r>
    </w:p>
    <w:p w:rsidR="00853B6D" w:rsidRDefault="00853B6D" w:rsidP="00ED01B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Якщо товар куплений на знижці, то</w:t>
      </w:r>
      <w:r w:rsidR="00083B6E">
        <w:rPr>
          <w:rFonts w:ascii="Times New Roman" w:eastAsia="Times New Roman" w:hAnsi="Times New Roman" w:cs="Times New Roman"/>
          <w:color w:val="000000"/>
          <w:sz w:val="28"/>
          <w:szCs w:val="28"/>
        </w:rPr>
        <w:t>ді</w:t>
      </w:r>
      <w:r>
        <w:rPr>
          <w:rFonts w:ascii="Times New Roman" w:eastAsia="Times New Roman" w:hAnsi="Times New Roman" w:cs="Times New Roman"/>
          <w:color w:val="000000"/>
          <w:sz w:val="28"/>
          <w:szCs w:val="28"/>
        </w:rPr>
        <w:t xml:space="preserve"> зараховується лише 30% бонусних балів. </w:t>
      </w:r>
    </w:p>
    <w:p w:rsidR="00853B6D" w:rsidRDefault="00853B6D" w:rsidP="00ED01B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Якщо не було здійснено покупки протягом 365 днів, то можливість отримати ексклюзивні пропозиції анулюється до моменту здійснення покупки.</w:t>
      </w:r>
    </w:p>
    <w:p w:rsidR="00853B6D" w:rsidRPr="009F393F" w:rsidRDefault="00853B6D" w:rsidP="00ED01B9">
      <w:pPr>
        <w:spacing w:after="0" w:line="360" w:lineRule="auto"/>
        <w:ind w:firstLine="709"/>
        <w:jc w:val="both"/>
        <w:rPr>
          <w:rFonts w:ascii="Times New Roman" w:eastAsiaTheme="minorHAnsi" w:hAnsi="Times New Roman" w:cs="Times New Roman"/>
          <w:sz w:val="28"/>
          <w:szCs w:val="28"/>
          <w:lang w:eastAsia="en-US"/>
        </w:rPr>
      </w:pPr>
      <w:r w:rsidRPr="009F393F">
        <w:rPr>
          <w:rFonts w:ascii="Times New Roman" w:eastAsiaTheme="minorHAnsi" w:hAnsi="Times New Roman" w:cs="Times New Roman"/>
          <w:sz w:val="28"/>
          <w:szCs w:val="28"/>
          <w:lang w:eastAsia="en-US"/>
        </w:rPr>
        <w:t xml:space="preserve">Розробка системи: </w:t>
      </w:r>
    </w:p>
    <w:p w:rsidR="00853B6D" w:rsidRPr="009F393F" w:rsidRDefault="00853B6D" w:rsidP="0005629D">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Таблиця</w:t>
      </w:r>
      <w:r w:rsidR="00437A0E">
        <w:rPr>
          <w:rFonts w:ascii="Times New Roman" w:eastAsiaTheme="minorHAnsi" w:hAnsi="Times New Roman" w:cs="Times New Roman"/>
          <w:sz w:val="28"/>
          <w:szCs w:val="28"/>
          <w:lang w:eastAsia="en-US"/>
        </w:rPr>
        <w:t xml:space="preserve"> 3.1</w:t>
      </w:r>
      <w:r>
        <w:rPr>
          <w:rFonts w:ascii="Times New Roman" w:eastAsiaTheme="minorHAnsi" w:hAnsi="Times New Roman" w:cs="Times New Roman"/>
          <w:sz w:val="28"/>
          <w:szCs w:val="28"/>
          <w:lang w:eastAsia="en-US"/>
        </w:rPr>
        <w:t xml:space="preserve"> - Система балів </w:t>
      </w:r>
    </w:p>
    <w:tbl>
      <w:tblPr>
        <w:tblStyle w:val="21"/>
        <w:tblW w:w="5000" w:type="pct"/>
        <w:tblLook w:val="04A0" w:firstRow="1" w:lastRow="0" w:firstColumn="1" w:lastColumn="0" w:noHBand="0" w:noVBand="1"/>
      </w:tblPr>
      <w:tblGrid>
        <w:gridCol w:w="4785"/>
        <w:gridCol w:w="4786"/>
      </w:tblGrid>
      <w:tr w:rsidR="001613A5" w:rsidRPr="009F393F" w:rsidTr="00D65E3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Сума</w:t>
            </w:r>
          </w:p>
        </w:t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 xml:space="preserve">Бонус </w:t>
            </w:r>
          </w:p>
        </w:tc>
      </w:tr>
      <w:tr w:rsidR="001613A5" w:rsidRPr="009F393F" w:rsidTr="00D65E3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 xml:space="preserve">Сума чеку до 1000 грн. </w:t>
            </w:r>
          </w:p>
        </w:t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 xml:space="preserve">1% відповідно до суми здійсненої покупки </w:t>
            </w:r>
          </w:p>
        </w:tc>
      </w:tr>
      <w:tr w:rsidR="001613A5" w:rsidRPr="009F393F" w:rsidTr="00D65E3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Сума чеку від 1000 грн. до 3000 грн.</w:t>
            </w:r>
          </w:p>
        </w:t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3% відповідно до суми здійсненої покупки</w:t>
            </w:r>
          </w:p>
        </w:tc>
      </w:tr>
      <w:tr w:rsidR="001613A5" w:rsidRPr="009F393F" w:rsidTr="00D65E3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Сума чеку від 5000 грн. до 7500 грн.</w:t>
            </w:r>
          </w:p>
        </w:t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5% відповідно до суми здійсненої покупки</w:t>
            </w:r>
          </w:p>
        </w:tc>
      </w:tr>
      <w:tr w:rsidR="001613A5" w:rsidRPr="009F393F" w:rsidTr="00D65E3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Сума чеку від 7500 грн. до 12000 грн.</w:t>
            </w:r>
          </w:p>
        </w:t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10 % відповідно до суми здійсненої покупки</w:t>
            </w:r>
          </w:p>
        </w:tc>
      </w:tr>
      <w:tr w:rsidR="001613A5" w:rsidRPr="009F393F" w:rsidTr="00D65E3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 xml:space="preserve">Сума чеку від 12000 грн. </w:t>
            </w:r>
          </w:p>
        </w:tc>
        <w:tc>
          <w:tcPr>
            <w:tcW w:w="2500" w:type="pct"/>
          </w:tcPr>
          <w:p w:rsidR="001613A5" w:rsidRPr="009F393F" w:rsidRDefault="001613A5" w:rsidP="006C00F0">
            <w:pPr>
              <w:spacing w:line="360" w:lineRule="auto"/>
              <w:jc w:val="both"/>
              <w:rPr>
                <w:rFonts w:ascii="Times New Roman" w:hAnsi="Times New Roman" w:cs="Times New Roman"/>
                <w:sz w:val="24"/>
                <w:szCs w:val="28"/>
              </w:rPr>
            </w:pPr>
            <w:r w:rsidRPr="009F393F">
              <w:rPr>
                <w:rFonts w:ascii="Times New Roman" w:hAnsi="Times New Roman" w:cs="Times New Roman"/>
                <w:sz w:val="24"/>
                <w:szCs w:val="28"/>
              </w:rPr>
              <w:t>15 % відповідно до суми здійсненої покупки</w:t>
            </w:r>
          </w:p>
        </w:tc>
      </w:tr>
    </w:tbl>
    <w:p w:rsidR="00D65E3C" w:rsidRDefault="00D65E3C" w:rsidP="00D65E3C">
      <w:pPr>
        <w:spacing w:after="0" w:line="360" w:lineRule="auto"/>
        <w:jc w:val="both"/>
        <w:rPr>
          <w:rFonts w:ascii="Times New Roman" w:eastAsiaTheme="minorHAnsi" w:hAnsi="Times New Roman" w:cs="Times New Roman"/>
          <w:sz w:val="28"/>
          <w:szCs w:val="28"/>
          <w:lang w:eastAsia="en-US"/>
        </w:rPr>
      </w:pPr>
    </w:p>
    <w:p w:rsidR="00D65E3C" w:rsidRPr="009C42F5" w:rsidRDefault="00D65E3C" w:rsidP="00D65E3C">
      <w:pPr>
        <w:spacing w:after="0" w:line="360" w:lineRule="auto"/>
        <w:ind w:firstLine="709"/>
        <w:jc w:val="both"/>
        <w:rPr>
          <w:rFonts w:ascii="Times New Roman" w:eastAsiaTheme="minorHAnsi" w:hAnsi="Times New Roman" w:cs="Times New Roman"/>
          <w:sz w:val="28"/>
          <w:szCs w:val="28"/>
          <w:lang w:eastAsia="en-US"/>
        </w:rPr>
      </w:pPr>
      <w:bookmarkStart w:id="66" w:name="_Hlk137922402"/>
      <w:r w:rsidRPr="009F393F">
        <w:rPr>
          <w:rFonts w:ascii="Times New Roman" w:eastAsiaTheme="minorHAnsi" w:hAnsi="Times New Roman" w:cs="Times New Roman"/>
          <w:sz w:val="28"/>
          <w:szCs w:val="28"/>
          <w:lang w:eastAsia="en-US"/>
        </w:rPr>
        <w:t>Накопичення балів буде відбуватися з перерахуванням вартості товарів в бали</w:t>
      </w:r>
      <w:bookmarkEnd w:id="66"/>
      <w:r w:rsidRPr="009F393F">
        <w:rPr>
          <w:rFonts w:ascii="Times New Roman" w:eastAsiaTheme="minorHAnsi" w:hAnsi="Times New Roman" w:cs="Times New Roman"/>
          <w:sz w:val="28"/>
          <w:szCs w:val="28"/>
          <w:lang w:eastAsia="en-US"/>
        </w:rPr>
        <w:t xml:space="preserve">. </w:t>
      </w:r>
      <w:r w:rsidRPr="00995C5F">
        <w:rPr>
          <w:rFonts w:ascii="Times New Roman" w:eastAsiaTheme="minorHAnsi" w:hAnsi="Times New Roman" w:cs="Times New Roman"/>
          <w:sz w:val="28"/>
          <w:szCs w:val="28"/>
          <w:lang w:eastAsia="en-US"/>
        </w:rPr>
        <w:t>Механіка програми – правила включають в себе умови, винагороду, яка буде нарахована після здійснення покупки буде та відображена і накопичена на віртуальному гаманці в особистому кабінеті споживача. Дане рішення буде більш зручним ніж фізична карта накопичення, тому процес купівлі на підприємстві може здійснювати не одна конкретна людини також керівництво  і бухгалтерія, яка захоче мати  доступ і інформацію, щодо накопичення балів та зниження ціни під час наступних покупок.</w:t>
      </w:r>
    </w:p>
    <w:p w:rsidR="00853B6D" w:rsidRPr="000E3598" w:rsidRDefault="00853B6D" w:rsidP="00D65E3C">
      <w:pPr>
        <w:spacing w:after="0" w:line="360" w:lineRule="auto"/>
        <w:ind w:firstLine="709"/>
        <w:jc w:val="both"/>
        <w:rPr>
          <w:rFonts w:ascii="Times New Roman" w:eastAsiaTheme="minorHAnsi" w:hAnsi="Times New Roman" w:cs="Times New Roman"/>
          <w:sz w:val="28"/>
          <w:szCs w:val="28"/>
          <w:lang w:eastAsia="en-US"/>
        </w:rPr>
      </w:pPr>
      <w:r w:rsidRPr="009F393F">
        <w:rPr>
          <w:rFonts w:ascii="Times New Roman" w:eastAsiaTheme="minorHAnsi" w:hAnsi="Times New Roman" w:cs="Times New Roman"/>
          <w:sz w:val="28"/>
          <w:szCs w:val="28"/>
          <w:lang w:eastAsia="en-US"/>
        </w:rPr>
        <w:t>Здійснена покупка буде перераховуватися в отримані бали і в можливість використовувати ці бали для отримання знижок на подальші покупки.</w:t>
      </w:r>
      <w:r w:rsidR="00604B84" w:rsidRPr="00604B84">
        <w:rPr>
          <w:rFonts w:ascii="Times New Roman" w:eastAsiaTheme="minorHAnsi" w:hAnsi="Times New Roman" w:cs="Times New Roman"/>
          <w:sz w:val="28"/>
          <w:szCs w:val="28"/>
          <w:lang w:val="ru-RU" w:eastAsia="en-US"/>
        </w:rPr>
        <w:t xml:space="preserve"> </w:t>
      </w:r>
      <w:r>
        <w:rPr>
          <w:rFonts w:ascii="Times New Roman" w:eastAsiaTheme="minorHAnsi" w:hAnsi="Times New Roman" w:cs="Times New Roman"/>
          <w:sz w:val="28"/>
          <w:szCs w:val="28"/>
          <w:lang w:eastAsia="en-US"/>
        </w:rPr>
        <w:t>Для зручності покупці</w:t>
      </w:r>
      <w:r w:rsidR="00F24A87">
        <w:rPr>
          <w:rFonts w:ascii="Times New Roman" w:eastAsiaTheme="minorHAnsi" w:hAnsi="Times New Roman" w:cs="Times New Roman"/>
          <w:sz w:val="28"/>
          <w:szCs w:val="28"/>
          <w:lang w:eastAsia="en-US"/>
        </w:rPr>
        <w:t>в</w:t>
      </w:r>
      <w:r>
        <w:rPr>
          <w:rFonts w:ascii="Times New Roman" w:eastAsiaTheme="minorHAnsi" w:hAnsi="Times New Roman" w:cs="Times New Roman"/>
          <w:sz w:val="28"/>
          <w:szCs w:val="28"/>
          <w:lang w:eastAsia="en-US"/>
        </w:rPr>
        <w:t xml:space="preserve"> слід додати додатковий розділ – Програма лояльності  на сайті, який буде включат</w:t>
      </w:r>
      <w:r w:rsidR="00F24A87">
        <w:rPr>
          <w:rFonts w:ascii="Times New Roman" w:eastAsiaTheme="minorHAnsi" w:hAnsi="Times New Roman" w:cs="Times New Roman"/>
          <w:sz w:val="28"/>
          <w:szCs w:val="28"/>
          <w:lang w:eastAsia="en-US"/>
        </w:rPr>
        <w:t>и в себе інформацію</w:t>
      </w:r>
      <w:r>
        <w:rPr>
          <w:rFonts w:ascii="Times New Roman" w:eastAsiaTheme="minorHAnsi" w:hAnsi="Times New Roman" w:cs="Times New Roman"/>
          <w:sz w:val="28"/>
          <w:szCs w:val="28"/>
          <w:lang w:eastAsia="en-US"/>
        </w:rPr>
        <w:t xml:space="preserve">, умови правила програми лояльності, можливість реєстрації та особистий кабінет, завдяки якому клієнт зможе дізнаватися про накопичені бали, додаткові позиції та вказати дані за допомогою яких з ним можна зв’язатися в разі необхідності. </w:t>
      </w:r>
    </w:p>
    <w:p w:rsidR="00604B84" w:rsidRDefault="00853B6D" w:rsidP="00ED01B9">
      <w:pPr>
        <w:spacing w:after="0" w:line="360" w:lineRule="auto"/>
        <w:ind w:firstLine="709"/>
        <w:jc w:val="both"/>
        <w:rPr>
          <w:rFonts w:ascii="Times New Roman" w:eastAsia="Times New Roman" w:hAnsi="Times New Roman" w:cs="Times New Roman"/>
          <w:color w:val="000000"/>
          <w:sz w:val="28"/>
          <w:szCs w:val="28"/>
        </w:rPr>
      </w:pPr>
      <w:bookmarkStart w:id="67" w:name="_Hlk137922469"/>
      <w:r>
        <w:rPr>
          <w:rFonts w:ascii="Times New Roman" w:eastAsia="Times New Roman" w:hAnsi="Times New Roman" w:cs="Times New Roman"/>
          <w:color w:val="000000"/>
          <w:sz w:val="28"/>
          <w:szCs w:val="28"/>
        </w:rPr>
        <w:t>Пропозиція №:</w:t>
      </w:r>
      <w:r w:rsidR="00604B84" w:rsidRPr="00604B84">
        <w:rPr>
          <w:rFonts w:ascii="Times New Roman" w:eastAsia="Times New Roman" w:hAnsi="Times New Roman" w:cs="Times New Roman"/>
          <w:color w:val="000000"/>
          <w:sz w:val="28"/>
          <w:szCs w:val="28"/>
          <w:lang w:val="ru-RU"/>
        </w:rPr>
        <w:t xml:space="preserve"> 2.</w:t>
      </w:r>
      <w:r>
        <w:rPr>
          <w:rFonts w:ascii="Times New Roman" w:eastAsia="Times New Roman" w:hAnsi="Times New Roman" w:cs="Times New Roman"/>
          <w:color w:val="000000"/>
          <w:sz w:val="28"/>
          <w:szCs w:val="28"/>
        </w:rPr>
        <w:t xml:space="preserve"> Розпочати активну участь у виставковій діяльності, а саме у виставці – «Світ канцелярії». </w:t>
      </w:r>
      <w:bookmarkEnd w:id="67"/>
      <w:r>
        <w:rPr>
          <w:rFonts w:ascii="Times New Roman" w:eastAsia="Times New Roman" w:hAnsi="Times New Roman" w:cs="Times New Roman"/>
          <w:color w:val="000000"/>
          <w:sz w:val="28"/>
          <w:szCs w:val="28"/>
        </w:rPr>
        <w:t xml:space="preserve">Це спеціалізована виставка канцелярських товарів і приладдя для офісу </w:t>
      </w:r>
      <w:r>
        <w:rPr>
          <w:rFonts w:ascii="Times New Roman" w:eastAsia="Times New Roman" w:hAnsi="Times New Roman" w:cs="Times New Roman"/>
          <w:color w:val="000000"/>
          <w:sz w:val="28"/>
          <w:szCs w:val="28"/>
          <w:lang w:val="en-US"/>
        </w:rPr>
        <w:t>B</w:t>
      </w:r>
      <w:r w:rsidRPr="00BF0BFB">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lang w:val="en-US"/>
        </w:rPr>
        <w:t>B</w:t>
      </w:r>
      <w:r>
        <w:rPr>
          <w:rFonts w:ascii="Times New Roman" w:eastAsia="Times New Roman" w:hAnsi="Times New Roman" w:cs="Times New Roman"/>
          <w:color w:val="000000"/>
          <w:sz w:val="28"/>
          <w:szCs w:val="28"/>
        </w:rPr>
        <w:t xml:space="preserve"> формату, метою якого є спілкування імпортерів, виробників з гуртовими покупцями продукції. Виставка орієнтована лише на бізнес – аудиторію. Виставкова діяльність надає чудову можливість презентувати продукцію, залучити нових клієнтів. </w:t>
      </w:r>
    </w:p>
    <w:p w:rsidR="00853B6D" w:rsidRDefault="00853B6D" w:rsidP="00ED01B9">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Товарні категорії, які можна представити на виставці: </w:t>
      </w:r>
    </w:p>
    <w:p w:rsidR="00853B6D" w:rsidRDefault="00853B6D" w:rsidP="00A931DD">
      <w:pPr>
        <w:pStyle w:val="ab"/>
        <w:numPr>
          <w:ilvl w:val="0"/>
          <w:numId w:val="10"/>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Офісне приладдя </w:t>
      </w:r>
    </w:p>
    <w:p w:rsidR="00853B6D" w:rsidRDefault="00853B6D" w:rsidP="00A931DD">
      <w:pPr>
        <w:pStyle w:val="ab"/>
        <w:numPr>
          <w:ilvl w:val="0"/>
          <w:numId w:val="10"/>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Письмове </w:t>
      </w:r>
    </w:p>
    <w:p w:rsidR="00853B6D" w:rsidRDefault="00853B6D" w:rsidP="00A931DD">
      <w:pPr>
        <w:pStyle w:val="ab"/>
        <w:numPr>
          <w:ilvl w:val="0"/>
          <w:numId w:val="10"/>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Приладдя для діловодства </w:t>
      </w:r>
    </w:p>
    <w:p w:rsidR="00853B6D" w:rsidRDefault="00853B6D" w:rsidP="00A931DD">
      <w:pPr>
        <w:pStyle w:val="ab"/>
        <w:numPr>
          <w:ilvl w:val="0"/>
          <w:numId w:val="10"/>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Папір та вироби з паперу</w:t>
      </w:r>
    </w:p>
    <w:p w:rsidR="00853B6D" w:rsidRDefault="00853B6D" w:rsidP="00A931DD">
      <w:pPr>
        <w:pStyle w:val="ab"/>
        <w:numPr>
          <w:ilvl w:val="0"/>
          <w:numId w:val="10"/>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Шкільні товари, дитяча канцелярія</w:t>
      </w:r>
    </w:p>
    <w:p w:rsidR="00853B6D" w:rsidRDefault="00853B6D" w:rsidP="00A931DD">
      <w:pPr>
        <w:pStyle w:val="ab"/>
        <w:numPr>
          <w:ilvl w:val="0"/>
          <w:numId w:val="10"/>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Товари для творчості та хобі</w:t>
      </w:r>
    </w:p>
    <w:p w:rsidR="00853B6D" w:rsidRDefault="00853B6D" w:rsidP="00A931DD">
      <w:pPr>
        <w:pStyle w:val="ab"/>
        <w:numPr>
          <w:ilvl w:val="0"/>
          <w:numId w:val="10"/>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Презентаційне обладнання</w:t>
      </w:r>
    </w:p>
    <w:p w:rsidR="00456BD0" w:rsidRPr="00456BD0" w:rsidRDefault="00853B6D" w:rsidP="00A931DD">
      <w:pPr>
        <w:pStyle w:val="ab"/>
        <w:numPr>
          <w:ilvl w:val="0"/>
          <w:numId w:val="10"/>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Рекламо – сувенірна продукція </w:t>
      </w:r>
    </w:p>
    <w:p w:rsidR="00853B6D" w:rsidRPr="007D60D3" w:rsidRDefault="00853B6D" w:rsidP="00ED01B9">
      <w:pPr>
        <w:spacing w:after="0" w:line="360" w:lineRule="auto"/>
        <w:ind w:left="357"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ТМ </w:t>
      </w:r>
      <w:r>
        <w:rPr>
          <w:rFonts w:ascii="Times New Roman" w:eastAsia="Times New Roman" w:hAnsi="Times New Roman" w:cs="Times New Roman"/>
          <w:color w:val="000000"/>
          <w:sz w:val="28"/>
          <w:szCs w:val="28"/>
          <w:lang w:val="en-US"/>
        </w:rPr>
        <w:t>Buromax</w:t>
      </w:r>
      <w:r w:rsidRPr="004B001B">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має досить широкий асортимент, а виставка це чудова можливість продемонструвати його, відзначити якість товарі</w:t>
      </w:r>
      <w:r w:rsidR="00F24A87">
        <w:rPr>
          <w:rFonts w:ascii="Times New Roman" w:eastAsia="Times New Roman" w:hAnsi="Times New Roman" w:cs="Times New Roman"/>
          <w:color w:val="000000"/>
          <w:sz w:val="28"/>
          <w:szCs w:val="28"/>
        </w:rPr>
        <w:t xml:space="preserve">в, </w:t>
      </w:r>
      <w:r w:rsidR="00456BD0">
        <w:rPr>
          <w:rFonts w:ascii="Times New Roman" w:eastAsia="Times New Roman" w:hAnsi="Times New Roman" w:cs="Times New Roman"/>
          <w:color w:val="000000"/>
          <w:sz w:val="28"/>
          <w:szCs w:val="28"/>
        </w:rPr>
        <w:t xml:space="preserve">інноваційні рішення, стильний </w:t>
      </w:r>
      <w:r>
        <w:rPr>
          <w:rFonts w:ascii="Times New Roman" w:eastAsia="Times New Roman" w:hAnsi="Times New Roman" w:cs="Times New Roman"/>
          <w:color w:val="000000"/>
          <w:sz w:val="28"/>
          <w:szCs w:val="28"/>
        </w:rPr>
        <w:t xml:space="preserve">різноманітний дизайн та </w:t>
      </w:r>
      <w:r w:rsidRPr="004B001B">
        <w:rPr>
          <w:rFonts w:ascii="Times New Roman" w:eastAsia="Times New Roman" w:hAnsi="Times New Roman" w:cs="Times New Roman"/>
          <w:color w:val="000000"/>
          <w:sz w:val="28"/>
          <w:szCs w:val="28"/>
        </w:rPr>
        <w:t xml:space="preserve">встановити </w:t>
      </w:r>
      <w:r>
        <w:rPr>
          <w:rFonts w:ascii="Times New Roman" w:eastAsia="Times New Roman" w:hAnsi="Times New Roman" w:cs="Times New Roman"/>
          <w:color w:val="000000"/>
          <w:sz w:val="28"/>
          <w:szCs w:val="28"/>
        </w:rPr>
        <w:t xml:space="preserve">додаткові </w:t>
      </w:r>
      <w:r w:rsidRPr="004B001B">
        <w:rPr>
          <w:rFonts w:ascii="Times New Roman" w:eastAsia="Times New Roman" w:hAnsi="Times New Roman" w:cs="Times New Roman"/>
          <w:color w:val="000000"/>
          <w:sz w:val="28"/>
          <w:szCs w:val="28"/>
        </w:rPr>
        <w:t>партнерські зв'язки з потенційними клієнтами та дистриб'юторами.</w:t>
      </w:r>
    </w:p>
    <w:p w:rsidR="001B0C71" w:rsidRPr="005C7D70" w:rsidRDefault="00853B6D" w:rsidP="001B0C71">
      <w:pPr>
        <w:spacing w:after="0" w:line="360" w:lineRule="auto"/>
        <w:ind w:firstLine="709"/>
        <w:jc w:val="both"/>
        <w:rPr>
          <w:rFonts w:ascii="Times New Roman" w:eastAsia="Times New Roman" w:hAnsi="Times New Roman" w:cs="Times New Roman"/>
          <w:sz w:val="28"/>
          <w:szCs w:val="28"/>
        </w:rPr>
      </w:pPr>
      <w:bookmarkStart w:id="68" w:name="_Hlk137922481"/>
      <w:r>
        <w:rPr>
          <w:rFonts w:ascii="Times New Roman" w:eastAsia="Times New Roman" w:hAnsi="Times New Roman" w:cs="Times New Roman"/>
          <w:color w:val="000000"/>
          <w:sz w:val="28"/>
          <w:szCs w:val="28"/>
        </w:rPr>
        <w:t xml:space="preserve">Пропозиція №3: </w:t>
      </w:r>
      <w:r w:rsidRPr="005C7D70">
        <w:rPr>
          <w:rFonts w:ascii="Times New Roman" w:eastAsia="Times New Roman" w:hAnsi="Times New Roman" w:cs="Times New Roman"/>
          <w:sz w:val="28"/>
          <w:szCs w:val="28"/>
        </w:rPr>
        <w:t>Готові рішення для клієнтів</w:t>
      </w:r>
      <w:bookmarkEnd w:id="68"/>
      <w:r>
        <w:rPr>
          <w:rFonts w:ascii="Times New Roman" w:eastAsia="Times New Roman" w:hAnsi="Times New Roman" w:cs="Times New Roman"/>
          <w:sz w:val="28"/>
          <w:szCs w:val="28"/>
        </w:rPr>
        <w:t xml:space="preserve">. </w:t>
      </w:r>
      <w:r w:rsidRPr="005C7D70">
        <w:rPr>
          <w:rFonts w:ascii="Times New Roman" w:eastAsia="Times New Roman" w:hAnsi="Times New Roman" w:cs="Times New Roman"/>
          <w:sz w:val="28"/>
          <w:szCs w:val="28"/>
        </w:rPr>
        <w:t xml:space="preserve">Пропонування готових рішень для клієнтів має багато переваг, оскільки це дозволяє заощаджувати час і зусилля при замовленні товарів для споживача. Даний розділ містять рекомендації, що необхідно для задоволення потреб клієнта, що дозволяє йому не витрачати багато часу на пошук і перевірку кожного товару окремо. Також слід зазначити, що дана пропозиція є досить вигідною і для ТМ Buromax, тому що споживачі будуть купувати товари відразу, не потребуватимуть великої кількості додаткових консультацій і найголовніше отримають бажане без необхідності пошуку товарів інших брендів. </w:t>
      </w:r>
    </w:p>
    <w:p w:rsidR="00604B84" w:rsidRDefault="00604B84" w:rsidP="00604B84">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0" distB="0" distL="0" distR="0">
            <wp:extent cx="3281912" cy="2145928"/>
            <wp:effectExtent l="0" t="0" r="0" b="6985"/>
            <wp:docPr id="154690280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902807" name="Рисунок 1546902807"/>
                    <pic:cNvPicPr/>
                  </pic:nvPicPr>
                  <pic:blipFill>
                    <a:blip r:embed="rId37" cstate="print">
                      <a:extLst>
                        <a:ext uri="{BEBA8EAE-BF5A-486C-A8C5-ECC9F3942E4B}">
                          <a14:imgProps xmlns:a14="http://schemas.microsoft.com/office/drawing/2010/main">
                            <a14:imgLayer r:embed="rId38">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3306435" cy="2161963"/>
                    </a:xfrm>
                    <a:prstGeom prst="rect">
                      <a:avLst/>
                    </a:prstGeom>
                  </pic:spPr>
                </pic:pic>
              </a:graphicData>
            </a:graphic>
          </wp:inline>
        </w:drawing>
      </w:r>
    </w:p>
    <w:p w:rsidR="00604B84" w:rsidRPr="00C62A30" w:rsidRDefault="00604B84" w:rsidP="00604B84">
      <w:pPr>
        <w:spacing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w:t>
      </w:r>
      <w:r w:rsidR="00437A0E">
        <w:rPr>
          <w:rFonts w:ascii="Times New Roman" w:eastAsia="Times New Roman" w:hAnsi="Times New Roman" w:cs="Times New Roman"/>
          <w:sz w:val="28"/>
          <w:szCs w:val="28"/>
        </w:rPr>
        <w:t xml:space="preserve">унок 3.1 </w:t>
      </w:r>
      <w:r>
        <w:rPr>
          <w:rFonts w:ascii="Times New Roman" w:eastAsia="Times New Roman" w:hAnsi="Times New Roman" w:cs="Times New Roman"/>
          <w:sz w:val="28"/>
          <w:szCs w:val="28"/>
        </w:rPr>
        <w:t xml:space="preserve"> – Готові пропозиції товарів </w:t>
      </w:r>
      <w:r w:rsidR="00A32C4A" w:rsidRPr="00C62A30">
        <w:rPr>
          <w:rFonts w:ascii="Times New Roman" w:eastAsia="Times New Roman" w:hAnsi="Times New Roman" w:cs="Times New Roman"/>
          <w:sz w:val="28"/>
          <w:szCs w:val="28"/>
          <w:lang w:val="ru-RU"/>
        </w:rPr>
        <w:t>[32]</w:t>
      </w:r>
    </w:p>
    <w:p w:rsidR="0005629D" w:rsidRPr="0005629D" w:rsidRDefault="0005629D" w:rsidP="0005629D">
      <w:pPr>
        <w:spacing w:after="0" w:line="360" w:lineRule="auto"/>
        <w:ind w:firstLine="709"/>
        <w:jc w:val="both"/>
        <w:rPr>
          <w:rFonts w:ascii="Times New Roman" w:eastAsia="Times New Roman" w:hAnsi="Times New Roman" w:cs="Times New Roman"/>
          <w:sz w:val="28"/>
          <w:szCs w:val="28"/>
        </w:rPr>
      </w:pPr>
      <w:r w:rsidRPr="00604B84">
        <w:rPr>
          <w:rFonts w:ascii="Times New Roman" w:eastAsia="Times New Roman" w:hAnsi="Times New Roman" w:cs="Times New Roman"/>
          <w:sz w:val="28"/>
          <w:szCs w:val="28"/>
        </w:rPr>
        <w:t>Для прикладу  зображено пропозицію готових рішень щодо купівлі від магазину канцелярії для різних сегментів, або ж список рекомендацій необхідних товарів для роботи</w:t>
      </w:r>
      <w:r>
        <w:rPr>
          <w:rFonts w:ascii="Times New Roman" w:eastAsia="Times New Roman" w:hAnsi="Times New Roman" w:cs="Times New Roman"/>
          <w:sz w:val="28"/>
          <w:szCs w:val="28"/>
        </w:rPr>
        <w:t xml:space="preserve">. </w:t>
      </w:r>
    </w:p>
    <w:p w:rsidR="00A32C4A" w:rsidRDefault="00A32C4A" w:rsidP="00A32C4A">
      <w:pPr>
        <w:spacing w:line="360" w:lineRule="auto"/>
        <w:ind w:firstLine="709"/>
        <w:rPr>
          <w:rFonts w:ascii="Times New Roman" w:eastAsia="Times New Roman" w:hAnsi="Times New Roman" w:cs="Times New Roman"/>
          <w:sz w:val="28"/>
          <w:szCs w:val="28"/>
          <w:lang w:val="en-US"/>
        </w:rPr>
      </w:pPr>
      <w:r>
        <w:rPr>
          <w:rFonts w:ascii="Times New Roman" w:eastAsia="Times New Roman" w:hAnsi="Times New Roman" w:cs="Times New Roman"/>
          <w:noProof/>
          <w:sz w:val="28"/>
          <w:szCs w:val="28"/>
          <w:lang w:val="ru-RU"/>
        </w:rPr>
        <w:drawing>
          <wp:inline distT="0" distB="0" distL="0" distR="0">
            <wp:extent cx="5329888" cy="2612126"/>
            <wp:effectExtent l="0" t="0" r="0" b="0"/>
            <wp:docPr id="128248196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9">
                      <a:extLst>
                        <a:ext uri="{28A0092B-C50C-407E-A947-70E740481C1C}">
                          <a14:useLocalDpi xmlns:a14="http://schemas.microsoft.com/office/drawing/2010/main" val="0"/>
                        </a:ext>
                      </a:extLst>
                    </a:blip>
                    <a:srcRect t="3755" b="3389"/>
                    <a:stretch/>
                  </pic:blipFill>
                  <pic:spPr bwMode="auto">
                    <a:xfrm>
                      <a:off x="0" y="0"/>
                      <a:ext cx="5360405" cy="2627082"/>
                    </a:xfrm>
                    <a:prstGeom prst="rect">
                      <a:avLst/>
                    </a:prstGeom>
                    <a:noFill/>
                    <a:ln>
                      <a:noFill/>
                    </a:ln>
                    <a:extLst>
                      <a:ext uri="{53640926-AAD7-44D8-BBD7-CCE9431645EC}">
                        <a14:shadowObscured xmlns:a14="http://schemas.microsoft.com/office/drawing/2010/main"/>
                      </a:ext>
                    </a:extLst>
                  </pic:spPr>
                </pic:pic>
              </a:graphicData>
            </a:graphic>
          </wp:inline>
        </w:drawing>
      </w:r>
    </w:p>
    <w:p w:rsidR="00A32C4A" w:rsidRDefault="00A32C4A" w:rsidP="0005629D">
      <w:pPr>
        <w:spacing w:after="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w:t>
      </w:r>
      <w:r w:rsidR="00437A0E">
        <w:rPr>
          <w:rFonts w:ascii="Times New Roman" w:eastAsia="Times New Roman" w:hAnsi="Times New Roman" w:cs="Times New Roman"/>
          <w:sz w:val="28"/>
          <w:szCs w:val="28"/>
        </w:rPr>
        <w:t>унок 3.2</w:t>
      </w:r>
      <w:r>
        <w:rPr>
          <w:rFonts w:ascii="Times New Roman" w:eastAsia="Times New Roman" w:hAnsi="Times New Roman" w:cs="Times New Roman"/>
          <w:sz w:val="28"/>
          <w:szCs w:val="28"/>
        </w:rPr>
        <w:t xml:space="preserve"> – Готові пропозиції товарів </w:t>
      </w:r>
      <w:r w:rsidRPr="00C02AD6">
        <w:rPr>
          <w:rFonts w:ascii="Times New Roman" w:eastAsia="Times New Roman" w:hAnsi="Times New Roman" w:cs="Times New Roman"/>
          <w:sz w:val="28"/>
          <w:szCs w:val="28"/>
          <w:lang w:val="ru-RU"/>
        </w:rPr>
        <w:t>[</w:t>
      </w:r>
      <w:r w:rsidR="00437A0E">
        <w:rPr>
          <w:rFonts w:ascii="Times New Roman" w:eastAsia="Times New Roman" w:hAnsi="Times New Roman" w:cs="Times New Roman"/>
          <w:sz w:val="28"/>
          <w:szCs w:val="28"/>
        </w:rPr>
        <w:t>33</w:t>
      </w:r>
      <w:r w:rsidRPr="00C02AD6">
        <w:rPr>
          <w:rFonts w:ascii="Times New Roman" w:eastAsia="Times New Roman" w:hAnsi="Times New Roman" w:cs="Times New Roman"/>
          <w:sz w:val="28"/>
          <w:szCs w:val="28"/>
          <w:lang w:val="ru-RU"/>
        </w:rPr>
        <w:t>]</w:t>
      </w:r>
    </w:p>
    <w:p w:rsidR="0005629D" w:rsidRPr="00C02AD6" w:rsidRDefault="0005629D" w:rsidP="001B0C7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Додаткой приклад готовий рішень щодо необхідних товарів для спо</w:t>
      </w:r>
      <w:r w:rsidR="001B0C71">
        <w:rPr>
          <w:rFonts w:ascii="Times New Roman" w:eastAsia="Times New Roman" w:hAnsi="Times New Roman" w:cs="Times New Roman"/>
          <w:sz w:val="28"/>
          <w:szCs w:val="28"/>
          <w:lang w:val="ru-RU"/>
        </w:rPr>
        <w:t>ж</w:t>
      </w:r>
      <w:r>
        <w:rPr>
          <w:rFonts w:ascii="Times New Roman" w:eastAsia="Times New Roman" w:hAnsi="Times New Roman" w:cs="Times New Roman"/>
          <w:sz w:val="28"/>
          <w:szCs w:val="28"/>
          <w:lang w:val="ru-RU"/>
        </w:rPr>
        <w:t xml:space="preserve">ивачів. </w:t>
      </w:r>
    </w:p>
    <w:p w:rsidR="00853B6D" w:rsidRPr="009802C5" w:rsidRDefault="00853B6D" w:rsidP="00ED01B9">
      <w:pPr>
        <w:spacing w:after="0" w:line="360" w:lineRule="auto"/>
        <w:ind w:firstLine="709"/>
        <w:jc w:val="both"/>
        <w:rPr>
          <w:rFonts w:ascii="Times New Roman" w:eastAsia="Times New Roman" w:hAnsi="Times New Roman" w:cs="Times New Roman"/>
          <w:sz w:val="28"/>
          <w:szCs w:val="28"/>
        </w:rPr>
      </w:pPr>
      <w:r w:rsidRPr="009802C5">
        <w:rPr>
          <w:rFonts w:ascii="Times New Roman" w:eastAsia="Times New Roman" w:hAnsi="Times New Roman" w:cs="Times New Roman"/>
          <w:sz w:val="28"/>
          <w:szCs w:val="28"/>
        </w:rPr>
        <w:t>Проведення аналізу ринку та виявити нові</w:t>
      </w:r>
      <w:r w:rsidR="00F24A87">
        <w:rPr>
          <w:rFonts w:ascii="Times New Roman" w:eastAsia="Times New Roman" w:hAnsi="Times New Roman" w:cs="Times New Roman"/>
          <w:sz w:val="28"/>
          <w:szCs w:val="28"/>
        </w:rPr>
        <w:t xml:space="preserve"> продукти, які необхідні клієнтам</w:t>
      </w:r>
      <w:r w:rsidRPr="009802C5">
        <w:rPr>
          <w:rFonts w:ascii="Times New Roman" w:eastAsia="Times New Roman" w:hAnsi="Times New Roman" w:cs="Times New Roman"/>
          <w:sz w:val="28"/>
          <w:szCs w:val="28"/>
        </w:rPr>
        <w:t xml:space="preserve"> та розробити систему їх просування</w:t>
      </w:r>
      <w:r w:rsidR="00F24A87">
        <w:rPr>
          <w:rFonts w:ascii="Times New Roman" w:eastAsia="Times New Roman" w:hAnsi="Times New Roman" w:cs="Times New Roman"/>
          <w:sz w:val="28"/>
          <w:szCs w:val="28"/>
        </w:rPr>
        <w:t>.</w:t>
      </w:r>
      <w:r w:rsidRPr="009802C5">
        <w:rPr>
          <w:rFonts w:ascii="Times New Roman" w:eastAsia="Times New Roman" w:hAnsi="Times New Roman" w:cs="Times New Roman"/>
          <w:sz w:val="28"/>
          <w:szCs w:val="28"/>
        </w:rPr>
        <w:t xml:space="preserve"> </w:t>
      </w:r>
    </w:p>
    <w:p w:rsidR="00853B6D" w:rsidRPr="009802C5" w:rsidRDefault="00853B6D" w:rsidP="00ED01B9">
      <w:pPr>
        <w:spacing w:after="0" w:line="360" w:lineRule="auto"/>
        <w:ind w:firstLine="709"/>
        <w:jc w:val="both"/>
        <w:rPr>
          <w:rFonts w:ascii="Times New Roman" w:eastAsia="Times New Roman" w:hAnsi="Times New Roman" w:cs="Times New Roman"/>
          <w:sz w:val="28"/>
          <w:szCs w:val="28"/>
        </w:rPr>
      </w:pPr>
      <w:bookmarkStart w:id="69" w:name="_Hlk137922515"/>
      <w:bookmarkStart w:id="70" w:name="_Hlk137922562"/>
      <w:r>
        <w:rPr>
          <w:rFonts w:ascii="Times New Roman" w:eastAsia="Times New Roman" w:hAnsi="Times New Roman" w:cs="Times New Roman"/>
          <w:color w:val="000000"/>
          <w:sz w:val="28"/>
          <w:szCs w:val="28"/>
        </w:rPr>
        <w:t>Пропозиція №</w:t>
      </w:r>
      <w:r w:rsidR="00A32C4A">
        <w:rPr>
          <w:rFonts w:ascii="Times New Roman" w:eastAsia="Times New Roman" w:hAnsi="Times New Roman" w:cs="Times New Roman"/>
          <w:color w:val="000000"/>
          <w:sz w:val="28"/>
          <w:szCs w:val="28"/>
        </w:rPr>
        <w:t xml:space="preserve">4: </w:t>
      </w:r>
      <w:bookmarkEnd w:id="69"/>
      <w:r w:rsidR="003313CF">
        <w:rPr>
          <w:rFonts w:ascii="Times New Roman" w:eastAsia="Times New Roman" w:hAnsi="Times New Roman" w:cs="Times New Roman"/>
          <w:color w:val="000000"/>
          <w:sz w:val="28"/>
          <w:szCs w:val="28"/>
        </w:rPr>
        <w:t>Просування нового товару, а саме серветок для очищення оргтехніки.</w:t>
      </w:r>
      <w:r w:rsidR="003313CF" w:rsidRPr="009802C5">
        <w:rPr>
          <w:rFonts w:ascii="Times New Roman" w:eastAsia="Times New Roman" w:hAnsi="Times New Roman" w:cs="Times New Roman"/>
          <w:sz w:val="28"/>
          <w:szCs w:val="28"/>
        </w:rPr>
        <w:t xml:space="preserve"> </w:t>
      </w:r>
      <w:bookmarkEnd w:id="70"/>
      <w:r w:rsidR="003313CF" w:rsidRPr="009802C5">
        <w:rPr>
          <w:rFonts w:ascii="Times New Roman" w:eastAsia="Times New Roman" w:hAnsi="Times New Roman" w:cs="Times New Roman"/>
          <w:sz w:val="28"/>
          <w:szCs w:val="28"/>
        </w:rPr>
        <w:t>Однією</w:t>
      </w:r>
      <w:r w:rsidRPr="009802C5">
        <w:rPr>
          <w:rFonts w:ascii="Times New Roman" w:eastAsia="Times New Roman" w:hAnsi="Times New Roman" w:cs="Times New Roman"/>
          <w:sz w:val="28"/>
          <w:szCs w:val="28"/>
        </w:rPr>
        <w:t xml:space="preserve"> із загроз змін на ринку є розвиток сучасних технологій. Нові технології змінюють спосіб виконання роботи, документація все в більшій кількість переходить в електронні версії, крім того, багато програм і сервісів зараз можуть повністю замінити електронні носії. Планери, блокноти має тенденцію до зменшення попиту, тому що їх просто замінить електронними сервісами на телефоні, комп’ютері чи планшеті. Також слід зазначити, що зменшився попит і на доповнюючі товари канцелярії, такі як ру</w:t>
      </w:r>
      <w:r w:rsidR="00F24A87">
        <w:rPr>
          <w:rFonts w:ascii="Times New Roman" w:eastAsia="Times New Roman" w:hAnsi="Times New Roman" w:cs="Times New Roman"/>
          <w:sz w:val="28"/>
          <w:szCs w:val="28"/>
        </w:rPr>
        <w:t>ч</w:t>
      </w:r>
      <w:r w:rsidRPr="009802C5">
        <w:rPr>
          <w:rFonts w:ascii="Times New Roman" w:eastAsia="Times New Roman" w:hAnsi="Times New Roman" w:cs="Times New Roman"/>
          <w:sz w:val="28"/>
          <w:szCs w:val="28"/>
        </w:rPr>
        <w:t xml:space="preserve">ки, маркери, олівці. </w:t>
      </w:r>
    </w:p>
    <w:p w:rsidR="00853B6D" w:rsidRPr="009802C5" w:rsidRDefault="00853B6D" w:rsidP="00ED01B9">
      <w:pPr>
        <w:spacing w:after="0" w:line="360" w:lineRule="auto"/>
        <w:ind w:firstLine="709"/>
        <w:jc w:val="both"/>
        <w:rPr>
          <w:rFonts w:ascii="Times New Roman" w:eastAsia="Times New Roman" w:hAnsi="Times New Roman" w:cs="Times New Roman"/>
          <w:sz w:val="28"/>
          <w:szCs w:val="28"/>
        </w:rPr>
      </w:pPr>
      <w:r w:rsidRPr="009802C5">
        <w:rPr>
          <w:rFonts w:ascii="Times New Roman" w:eastAsia="Times New Roman" w:hAnsi="Times New Roman" w:cs="Times New Roman"/>
          <w:sz w:val="28"/>
          <w:szCs w:val="28"/>
        </w:rPr>
        <w:t xml:space="preserve">Електронний </w:t>
      </w:r>
      <w:r w:rsidR="00F24A87">
        <w:rPr>
          <w:rFonts w:ascii="Times New Roman" w:eastAsia="Times New Roman" w:hAnsi="Times New Roman" w:cs="Times New Roman"/>
          <w:sz w:val="28"/>
          <w:szCs w:val="28"/>
        </w:rPr>
        <w:t xml:space="preserve">тип </w:t>
      </w:r>
      <w:r w:rsidRPr="009802C5">
        <w:rPr>
          <w:rFonts w:ascii="Times New Roman" w:eastAsia="Times New Roman" w:hAnsi="Times New Roman" w:cs="Times New Roman"/>
          <w:sz w:val="28"/>
          <w:szCs w:val="28"/>
        </w:rPr>
        <w:t>роботи є більш зручніший для працівник і власників підприємств, тому що робітник  може працювати віддалено та поширювати результати роботи в будь який час</w:t>
      </w:r>
      <w:r>
        <w:rPr>
          <w:rFonts w:ascii="Times New Roman" w:eastAsia="Times New Roman" w:hAnsi="Times New Roman" w:cs="Times New Roman"/>
          <w:sz w:val="28"/>
          <w:szCs w:val="28"/>
        </w:rPr>
        <w:t>,</w:t>
      </w:r>
      <w:r w:rsidRPr="009802C5">
        <w:rPr>
          <w:rFonts w:ascii="Times New Roman" w:eastAsia="Times New Roman" w:hAnsi="Times New Roman" w:cs="Times New Roman"/>
          <w:sz w:val="28"/>
          <w:szCs w:val="28"/>
        </w:rPr>
        <w:t xml:space="preserve"> і з будь якої частини світу. Особливо дана тенденція почала розвиватися під час Covid - пандемії .</w:t>
      </w:r>
    </w:p>
    <w:p w:rsidR="00853B6D" w:rsidRPr="009802C5" w:rsidRDefault="00853B6D" w:rsidP="00ED01B9">
      <w:pPr>
        <w:spacing w:after="0" w:line="360" w:lineRule="auto"/>
        <w:ind w:firstLine="709"/>
        <w:jc w:val="both"/>
        <w:rPr>
          <w:rFonts w:ascii="Times New Roman" w:eastAsia="Times New Roman" w:hAnsi="Times New Roman" w:cs="Times New Roman"/>
          <w:sz w:val="28"/>
          <w:szCs w:val="28"/>
        </w:rPr>
      </w:pPr>
      <w:r w:rsidRPr="009802C5">
        <w:rPr>
          <w:rFonts w:ascii="Times New Roman" w:eastAsia="Times New Roman" w:hAnsi="Times New Roman" w:cs="Times New Roman"/>
          <w:sz w:val="28"/>
          <w:szCs w:val="28"/>
        </w:rPr>
        <w:t xml:space="preserve">Хоч товари канцелярії все ще будуть корисними і затребуваними, але кількість попиту </w:t>
      </w:r>
      <w:r>
        <w:rPr>
          <w:rFonts w:ascii="Times New Roman" w:eastAsia="Times New Roman" w:hAnsi="Times New Roman" w:cs="Times New Roman"/>
          <w:sz w:val="28"/>
          <w:szCs w:val="28"/>
        </w:rPr>
        <w:t>зменшується. Такі товари як блокноти</w:t>
      </w:r>
      <w:r w:rsidRPr="009802C5">
        <w:rPr>
          <w:rFonts w:ascii="Times New Roman" w:eastAsia="Times New Roman" w:hAnsi="Times New Roman" w:cs="Times New Roman"/>
          <w:sz w:val="28"/>
          <w:szCs w:val="28"/>
        </w:rPr>
        <w:t xml:space="preserve">, планери, маркери частіше почнуть використовувати лише для особистих поміток. Великі блокноти А4, які досить часто використовувались на підприємстві для ведення звітності, великі паперові календарі, копіювальний папір взагалі втратив свою актуальність, так як на сьогодні є досить велика кількість принтерів на будь який бюджет, тому підприємства, навіть малого розміру можуть собі дозволити його купити і працівниками не потрібно від руки переписувати необхідну інформацію в декількох форматах, тому необхідність копіювальної бумаги відпадає, адже працівники можуть легко і швидко зробити копію, що дозволяє їм економити час і працювати більш продуктивно. </w:t>
      </w:r>
    </w:p>
    <w:p w:rsidR="00853B6D" w:rsidRPr="009802C5" w:rsidRDefault="00853B6D" w:rsidP="00ED01B9">
      <w:pPr>
        <w:spacing w:after="0" w:line="360" w:lineRule="auto"/>
        <w:ind w:firstLine="709"/>
        <w:jc w:val="both"/>
        <w:rPr>
          <w:rFonts w:ascii="Times New Roman" w:eastAsia="Times New Roman" w:hAnsi="Times New Roman" w:cs="Times New Roman"/>
          <w:sz w:val="28"/>
          <w:szCs w:val="28"/>
        </w:rPr>
      </w:pPr>
      <w:r w:rsidRPr="009802C5">
        <w:rPr>
          <w:rFonts w:ascii="Times New Roman" w:eastAsia="Times New Roman" w:hAnsi="Times New Roman" w:cs="Times New Roman"/>
          <w:sz w:val="28"/>
          <w:szCs w:val="28"/>
        </w:rPr>
        <w:t>ТМ Buromax має товар, який буде затребуваний з розвитком технологій та використанням електронних носіїв. А саме серветки для очищення моніторів. Даний товар може стати затребуваний серед споживачів. Зростання тенденції використання електронних пристроїв. Для робочого процесу все частіше від малих і до великих підприємств використовують сучасні пристрої, такі як комп'ютери, ноутбуки, планшети. Їх монітори потребують очищення, але звичайні серветки не підійдуть для даної задачі. Тому що звичайні серветки можуть містити грубі волокна або тверді частинки, які можуть пошкодити поверхню монітора. захисне покриття. Використання звичайних серветок з грубими волокнами може викликати пошкодження цього покриття та погіршення якості зображення.</w:t>
      </w:r>
    </w:p>
    <w:p w:rsidR="00853B6D" w:rsidRPr="009802C5" w:rsidRDefault="00853B6D" w:rsidP="00ED01B9">
      <w:pPr>
        <w:spacing w:after="0" w:line="360" w:lineRule="auto"/>
        <w:ind w:firstLine="709"/>
        <w:jc w:val="both"/>
        <w:rPr>
          <w:rFonts w:ascii="Times New Roman" w:eastAsia="Times New Roman" w:hAnsi="Times New Roman" w:cs="Times New Roman"/>
          <w:sz w:val="28"/>
          <w:szCs w:val="28"/>
        </w:rPr>
      </w:pPr>
      <w:r w:rsidRPr="009802C5">
        <w:rPr>
          <w:rFonts w:ascii="Times New Roman" w:eastAsia="Times New Roman" w:hAnsi="Times New Roman" w:cs="Times New Roman"/>
          <w:sz w:val="28"/>
          <w:szCs w:val="28"/>
        </w:rPr>
        <w:t>Отже, серветки для очищення монітор</w:t>
      </w:r>
      <w:r w:rsidR="00E81BB9">
        <w:rPr>
          <w:rFonts w:ascii="Times New Roman" w:eastAsia="Times New Roman" w:hAnsi="Times New Roman" w:cs="Times New Roman"/>
          <w:sz w:val="28"/>
          <w:szCs w:val="28"/>
        </w:rPr>
        <w:t>ів</w:t>
      </w:r>
      <w:r w:rsidRPr="009802C5">
        <w:rPr>
          <w:rFonts w:ascii="Times New Roman" w:eastAsia="Times New Roman" w:hAnsi="Times New Roman" w:cs="Times New Roman"/>
          <w:sz w:val="28"/>
          <w:szCs w:val="28"/>
        </w:rPr>
        <w:t xml:space="preserve"> мають досить великі перспективи збільшення попиту на товар. </w:t>
      </w:r>
      <w:r w:rsidR="00A32C4A">
        <w:rPr>
          <w:rFonts w:ascii="Times New Roman" w:eastAsia="Times New Roman" w:hAnsi="Times New Roman" w:cs="Times New Roman"/>
          <w:sz w:val="28"/>
          <w:szCs w:val="28"/>
        </w:rPr>
        <w:t xml:space="preserve"> </w:t>
      </w:r>
      <w:r w:rsidRPr="009802C5">
        <w:rPr>
          <w:rFonts w:ascii="Times New Roman" w:eastAsia="Times New Roman" w:hAnsi="Times New Roman" w:cs="Times New Roman"/>
          <w:sz w:val="28"/>
          <w:szCs w:val="28"/>
        </w:rPr>
        <w:t xml:space="preserve"> На даний час споживачі не поінформовані про даний товар. Такі висновки можна зробити провівши аналіз відомих інтернет-маркетплейсах, товар майже немає відгуків, а на власному сайті Buromax досить складно знайти інформацію по цьому товарі. Дана позиції знаходиться в розділі аксесуарів для техніки, що є не дуже доречно і відсутня інформація щодо переваг даного товару, тому скоріш за все неусвідомлений споживач обере звичайні побутові серветки не розуміючи різницю та з метою економії коштів. </w:t>
      </w:r>
    </w:p>
    <w:p w:rsidR="00853B6D" w:rsidRDefault="00853B6D" w:rsidP="00ED01B9">
      <w:pPr>
        <w:spacing w:after="0" w:line="360" w:lineRule="auto"/>
        <w:ind w:firstLine="709"/>
        <w:jc w:val="both"/>
        <w:rPr>
          <w:rFonts w:ascii="Times New Roman" w:eastAsia="Times New Roman" w:hAnsi="Times New Roman" w:cs="Times New Roman"/>
          <w:sz w:val="28"/>
          <w:szCs w:val="28"/>
        </w:rPr>
      </w:pPr>
      <w:r w:rsidRPr="009802C5">
        <w:rPr>
          <w:rFonts w:ascii="Times New Roman" w:eastAsia="Times New Roman" w:hAnsi="Times New Roman" w:cs="Times New Roman"/>
          <w:sz w:val="28"/>
          <w:szCs w:val="28"/>
        </w:rPr>
        <w:t xml:space="preserve">Тому пропонується збільшити просування даного товару. </w:t>
      </w:r>
    </w:p>
    <w:p w:rsidR="00853B6D" w:rsidRPr="009802C5" w:rsidRDefault="00853B6D" w:rsidP="00D65E3C">
      <w:pPr>
        <w:spacing w:after="0" w:line="360" w:lineRule="auto"/>
        <w:ind w:firstLine="709"/>
        <w:jc w:val="both"/>
        <w:rPr>
          <w:rFonts w:ascii="Times New Roman" w:eastAsia="Times New Roman" w:hAnsi="Times New Roman" w:cs="Times New Roman"/>
          <w:sz w:val="28"/>
          <w:szCs w:val="28"/>
        </w:rPr>
      </w:pPr>
      <w:r w:rsidRPr="009802C5">
        <w:rPr>
          <w:rFonts w:ascii="Times New Roman" w:eastAsia="Times New Roman" w:hAnsi="Times New Roman" w:cs="Times New Roman"/>
          <w:sz w:val="28"/>
          <w:szCs w:val="28"/>
        </w:rPr>
        <w:t xml:space="preserve">Рекомендації: </w:t>
      </w:r>
    </w:p>
    <w:p w:rsidR="00853B6D" w:rsidRPr="009802C5" w:rsidRDefault="00853B6D" w:rsidP="00A931DD">
      <w:pPr>
        <w:pStyle w:val="ab"/>
        <w:numPr>
          <w:ilvl w:val="0"/>
          <w:numId w:val="21"/>
        </w:numPr>
        <w:spacing w:after="0" w:line="360" w:lineRule="auto"/>
        <w:jc w:val="both"/>
        <w:rPr>
          <w:rFonts w:ascii="Times New Roman" w:eastAsia="Times New Roman" w:hAnsi="Times New Roman" w:cs="Times New Roman"/>
          <w:sz w:val="28"/>
          <w:szCs w:val="28"/>
        </w:rPr>
      </w:pPr>
      <w:r w:rsidRPr="009802C5">
        <w:rPr>
          <w:rFonts w:ascii="Times New Roman" w:eastAsia="Times New Roman" w:hAnsi="Times New Roman" w:cs="Times New Roman"/>
          <w:sz w:val="28"/>
          <w:szCs w:val="28"/>
        </w:rPr>
        <w:t xml:space="preserve">додати більше інформації про товар на сайт </w:t>
      </w:r>
    </w:p>
    <w:p w:rsidR="00853B6D" w:rsidRPr="009802C5" w:rsidRDefault="00853B6D" w:rsidP="00A931DD">
      <w:pPr>
        <w:pStyle w:val="ab"/>
        <w:numPr>
          <w:ilvl w:val="0"/>
          <w:numId w:val="2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Pr="009802C5">
        <w:rPr>
          <w:rFonts w:ascii="Times New Roman" w:eastAsia="Times New Roman" w:hAnsi="Times New Roman" w:cs="Times New Roman"/>
          <w:sz w:val="28"/>
          <w:szCs w:val="28"/>
        </w:rPr>
        <w:t>екілька постів в кожній із соціальни</w:t>
      </w:r>
      <w:r>
        <w:rPr>
          <w:rFonts w:ascii="Times New Roman" w:eastAsia="Times New Roman" w:hAnsi="Times New Roman" w:cs="Times New Roman"/>
          <w:sz w:val="28"/>
          <w:szCs w:val="28"/>
        </w:rPr>
        <w:t>х мереж, де є зареєстрований акк</w:t>
      </w:r>
      <w:r w:rsidRPr="009802C5">
        <w:rPr>
          <w:rFonts w:ascii="Times New Roman" w:eastAsia="Times New Roman" w:hAnsi="Times New Roman" w:cs="Times New Roman"/>
          <w:sz w:val="28"/>
          <w:szCs w:val="28"/>
        </w:rPr>
        <w:t xml:space="preserve">аунт ТМ </w:t>
      </w:r>
    </w:p>
    <w:p w:rsidR="00853B6D" w:rsidRPr="009802C5" w:rsidRDefault="00853B6D" w:rsidP="00A931DD">
      <w:pPr>
        <w:pStyle w:val="ab"/>
        <w:numPr>
          <w:ilvl w:val="0"/>
          <w:numId w:val="21"/>
        </w:numPr>
        <w:spacing w:line="360" w:lineRule="auto"/>
        <w:jc w:val="both"/>
        <w:rPr>
          <w:rFonts w:ascii="Times New Roman" w:eastAsia="Times New Roman" w:hAnsi="Times New Roman" w:cs="Times New Roman"/>
          <w:sz w:val="28"/>
          <w:szCs w:val="28"/>
        </w:rPr>
      </w:pPr>
      <w:r w:rsidRPr="009802C5">
        <w:rPr>
          <w:rFonts w:ascii="Times New Roman" w:eastAsia="Times New Roman" w:hAnsi="Times New Roman" w:cs="Times New Roman"/>
          <w:sz w:val="28"/>
          <w:szCs w:val="28"/>
        </w:rPr>
        <w:t xml:space="preserve">Опублікувати інформативне відео на YouTube каналі </w:t>
      </w:r>
    </w:p>
    <w:p w:rsidR="00853B6D" w:rsidRPr="009802C5" w:rsidRDefault="00853B6D" w:rsidP="00A931DD">
      <w:pPr>
        <w:pStyle w:val="ab"/>
        <w:numPr>
          <w:ilvl w:val="0"/>
          <w:numId w:val="21"/>
        </w:numPr>
        <w:spacing w:line="360" w:lineRule="auto"/>
        <w:jc w:val="both"/>
        <w:rPr>
          <w:rFonts w:ascii="Times New Roman" w:eastAsia="Times New Roman" w:hAnsi="Times New Roman" w:cs="Times New Roman"/>
          <w:sz w:val="28"/>
          <w:szCs w:val="28"/>
        </w:rPr>
      </w:pPr>
      <w:r w:rsidRPr="009802C5">
        <w:rPr>
          <w:rFonts w:ascii="Times New Roman" w:eastAsia="Times New Roman" w:hAnsi="Times New Roman" w:cs="Times New Roman"/>
          <w:sz w:val="28"/>
          <w:szCs w:val="28"/>
        </w:rPr>
        <w:t xml:space="preserve">Безкоштовні зразки товарів для учасників програми лояльності.  </w:t>
      </w:r>
    </w:p>
    <w:p w:rsidR="00853B6D" w:rsidRDefault="00853B6D" w:rsidP="00A931DD">
      <w:pPr>
        <w:pStyle w:val="ab"/>
        <w:numPr>
          <w:ilvl w:val="0"/>
          <w:numId w:val="21"/>
        </w:numPr>
        <w:spacing w:after="0" w:line="360" w:lineRule="auto"/>
        <w:jc w:val="both"/>
        <w:rPr>
          <w:rFonts w:ascii="Times New Roman" w:eastAsia="Times New Roman" w:hAnsi="Times New Roman" w:cs="Times New Roman"/>
          <w:sz w:val="28"/>
          <w:szCs w:val="28"/>
        </w:rPr>
      </w:pPr>
      <w:r w:rsidRPr="009802C5">
        <w:rPr>
          <w:rFonts w:ascii="Times New Roman" w:eastAsia="Times New Roman" w:hAnsi="Times New Roman" w:cs="Times New Roman"/>
          <w:sz w:val="28"/>
          <w:szCs w:val="28"/>
        </w:rPr>
        <w:t>Реалізація безкоштовний зразків товару для учасників програми лояльності.</w:t>
      </w:r>
    </w:p>
    <w:p w:rsidR="00853B6D" w:rsidRDefault="00853B6D" w:rsidP="00ED01B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Збільшити кількість </w:t>
      </w:r>
      <w:r w:rsidRPr="005E1DAA">
        <w:rPr>
          <w:rFonts w:ascii="Times New Roman" w:eastAsia="Times New Roman" w:hAnsi="Times New Roman" w:cs="Times New Roman"/>
          <w:sz w:val="28"/>
          <w:szCs w:val="28"/>
        </w:rPr>
        <w:t xml:space="preserve">інформації про </w:t>
      </w:r>
      <w:r>
        <w:rPr>
          <w:rFonts w:ascii="Times New Roman" w:eastAsia="Times New Roman" w:hAnsi="Times New Roman" w:cs="Times New Roman"/>
          <w:sz w:val="28"/>
          <w:szCs w:val="28"/>
        </w:rPr>
        <w:t xml:space="preserve">асортиментні пропозиції </w:t>
      </w:r>
      <w:r w:rsidRPr="005E1DAA">
        <w:rPr>
          <w:rFonts w:ascii="Times New Roman" w:eastAsia="Times New Roman" w:hAnsi="Times New Roman" w:cs="Times New Roman"/>
          <w:sz w:val="28"/>
          <w:szCs w:val="28"/>
        </w:rPr>
        <w:t>на сайт</w:t>
      </w:r>
      <w:r>
        <w:rPr>
          <w:rFonts w:ascii="Times New Roman" w:eastAsia="Times New Roman" w:hAnsi="Times New Roman" w:cs="Times New Roman"/>
          <w:sz w:val="28"/>
          <w:szCs w:val="28"/>
        </w:rPr>
        <w:t>і допоможе привернути і утримати увагу клієнтів. Клієнтам важливо розуміти характеристики, функції товару, який вони купують це допоможе споживачам зробити об’єктивне рішення про покупку, збільшити довіру до бренду та зменшити кількість запитів на зворотній зв'язок. Також це допоможе уникнути незадоволення покупців товаром, тому що вони будуть ознайомлені з характеристиками товару, тому зможуть прийняти рішення про купівлю знаючи, які переваги слід очікувати від товару і для який функцій цей товар не використовується. Також це допоможе збільшити продажі, оскільки клієнти будуть більш зацікавлені в придбанні товару, тому що вони розуміють його важливість, доцільність використання, характеристики та переваги.</w:t>
      </w:r>
    </w:p>
    <w:p w:rsidR="00853B6D" w:rsidRDefault="00853B6D" w:rsidP="00ED01B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Інформування в соціальних мережах за допомогою постів. На сьогоднішній день соціальні мережі можна використовувати, </w:t>
      </w:r>
      <w:r w:rsidRPr="00C331E3">
        <w:rPr>
          <w:rFonts w:ascii="Times New Roman" w:eastAsia="Times New Roman" w:hAnsi="Times New Roman" w:cs="Times New Roman"/>
          <w:sz w:val="28"/>
          <w:szCs w:val="28"/>
        </w:rPr>
        <w:t>повноцінний інструмент інтернет-маркетингу</w:t>
      </w:r>
      <w:r>
        <w:rPr>
          <w:rFonts w:ascii="Times New Roman" w:eastAsia="Times New Roman" w:hAnsi="Times New Roman" w:cs="Times New Roman"/>
          <w:sz w:val="28"/>
          <w:szCs w:val="28"/>
        </w:rPr>
        <w:t xml:space="preserve">, що допомогає просувати </w:t>
      </w:r>
      <w:r w:rsidRPr="00C331E3">
        <w:rPr>
          <w:rFonts w:ascii="Times New Roman" w:eastAsia="Times New Roman" w:hAnsi="Times New Roman" w:cs="Times New Roman"/>
          <w:sz w:val="28"/>
          <w:szCs w:val="28"/>
        </w:rPr>
        <w:t>бренд</w:t>
      </w:r>
      <w:r>
        <w:rPr>
          <w:rFonts w:ascii="Times New Roman" w:eastAsia="Times New Roman" w:hAnsi="Times New Roman" w:cs="Times New Roman"/>
          <w:sz w:val="28"/>
          <w:szCs w:val="28"/>
        </w:rPr>
        <w:t xml:space="preserve">, інформувати та продавати товар. Особливо слід зазначити, що дана рекомендація буде корисною для ТМ </w:t>
      </w:r>
      <w:r>
        <w:rPr>
          <w:rFonts w:ascii="Times New Roman" w:eastAsia="Times New Roman" w:hAnsi="Times New Roman" w:cs="Times New Roman"/>
          <w:sz w:val="28"/>
          <w:szCs w:val="28"/>
          <w:lang w:val="en-US"/>
        </w:rPr>
        <w:t>Buromax</w:t>
      </w:r>
      <w:r>
        <w:rPr>
          <w:rFonts w:ascii="Times New Roman" w:eastAsia="Times New Roman" w:hAnsi="Times New Roman" w:cs="Times New Roman"/>
          <w:sz w:val="28"/>
          <w:szCs w:val="28"/>
        </w:rPr>
        <w:t xml:space="preserve">, тому що даний метод часто застосовується </w:t>
      </w:r>
      <w:r w:rsidRPr="00C331E3">
        <w:rPr>
          <w:rFonts w:ascii="Times New Roman" w:eastAsia="Times New Roman" w:hAnsi="Times New Roman" w:cs="Times New Roman"/>
          <w:sz w:val="28"/>
          <w:szCs w:val="28"/>
        </w:rPr>
        <w:t>з метою впізнаваності та</w:t>
      </w:r>
      <w:r>
        <w:rPr>
          <w:rFonts w:ascii="Times New Roman" w:eastAsia="Times New Roman" w:hAnsi="Times New Roman" w:cs="Times New Roman"/>
          <w:sz w:val="28"/>
          <w:szCs w:val="28"/>
        </w:rPr>
        <w:t xml:space="preserve"> </w:t>
      </w:r>
      <w:r w:rsidRPr="00C331E3">
        <w:rPr>
          <w:rFonts w:ascii="Times New Roman" w:eastAsia="Times New Roman" w:hAnsi="Times New Roman" w:cs="Times New Roman"/>
          <w:sz w:val="28"/>
          <w:szCs w:val="28"/>
        </w:rPr>
        <w:t xml:space="preserve"> підвищення лояльності користувачів до бренду.</w:t>
      </w:r>
    </w:p>
    <w:p w:rsidR="00853B6D" w:rsidRDefault="00853B6D" w:rsidP="00D65E3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Переваги: </w:t>
      </w:r>
    </w:p>
    <w:p w:rsidR="00853B6D" w:rsidRDefault="00853B6D" w:rsidP="00A931DD">
      <w:pPr>
        <w:pStyle w:val="ab"/>
        <w:numPr>
          <w:ilvl w:val="0"/>
          <w:numId w:val="21"/>
        </w:numPr>
        <w:spacing w:after="0" w:line="360" w:lineRule="auto"/>
        <w:ind w:left="56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Завоювання довіри споживачів</w:t>
      </w:r>
    </w:p>
    <w:p w:rsidR="00853B6D" w:rsidRDefault="00853B6D" w:rsidP="00A931DD">
      <w:pPr>
        <w:pStyle w:val="ab"/>
        <w:numPr>
          <w:ilvl w:val="0"/>
          <w:numId w:val="21"/>
        </w:numPr>
        <w:spacing w:after="0" w:line="360" w:lineRule="auto"/>
        <w:ind w:left="56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впізнаваності бренду</w:t>
      </w:r>
    </w:p>
    <w:p w:rsidR="00853B6D" w:rsidRDefault="00853B6D" w:rsidP="00A931DD">
      <w:pPr>
        <w:pStyle w:val="ab"/>
        <w:numPr>
          <w:ilvl w:val="0"/>
          <w:numId w:val="21"/>
        </w:numPr>
        <w:spacing w:after="0" w:line="360" w:lineRule="auto"/>
        <w:ind w:left="56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Зворотній зв'язок від потенційних клієнтів </w:t>
      </w:r>
    </w:p>
    <w:p w:rsidR="00853B6D" w:rsidRDefault="00853B6D" w:rsidP="00A931DD">
      <w:pPr>
        <w:pStyle w:val="ab"/>
        <w:numPr>
          <w:ilvl w:val="0"/>
          <w:numId w:val="21"/>
        </w:numPr>
        <w:spacing w:after="0" w:line="360" w:lineRule="auto"/>
        <w:ind w:left="56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потребує значних фінансових зусиль </w:t>
      </w:r>
    </w:p>
    <w:p w:rsidR="00853B6D" w:rsidRDefault="00853B6D" w:rsidP="00ED01B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Генерація контенту про серветки для очищення оргтехніки має містити в собі інформативний зміст. Публікації мають містити в собі характеристики товару, функціонал, доцільність використання та чому ціна на товар є виправдаю і співвідноситься з якістю. Але текс не має бути досить великим незалежно від соціальної мережі він має містити основну інформацію, яка легко сприймається читачеві. Також слід використовувати залучаючий контент, щоб стимулювати аудиторію до спілкування, наприклад публікації для питань від споживачів. </w:t>
      </w:r>
    </w:p>
    <w:p w:rsidR="00ED01B9" w:rsidRPr="00ED01B9" w:rsidRDefault="00853B6D"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Інформативне відео для YouTube каналу. </w:t>
      </w:r>
      <w:r w:rsidRPr="00171759">
        <w:rPr>
          <w:rFonts w:ascii="Times New Roman" w:eastAsia="Times New Roman" w:hAnsi="Times New Roman" w:cs="Times New Roman"/>
          <w:sz w:val="28"/>
          <w:szCs w:val="28"/>
        </w:rPr>
        <w:t>Відео може допомогти потенційним клієнтам краще розуміти функціонал товару та підвищити довіру споживачів. Перевага формату відео в просторі сприйняття, тому що не кожен не завжди текстовим формат може зацікавити споживача.  Реалізація безкоштовний зразків товару для учасників програми лояльності.</w:t>
      </w:r>
    </w:p>
    <w:p w:rsidR="00853B6D" w:rsidRPr="00776823" w:rsidRDefault="00853B6D" w:rsidP="0005629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Безкоштовні зразки товарів які можна надавати </w:t>
      </w:r>
      <w:r w:rsidRPr="00776823">
        <w:rPr>
          <w:rFonts w:ascii="Times New Roman" w:eastAsia="Times New Roman" w:hAnsi="Times New Roman" w:cs="Times New Roman"/>
          <w:sz w:val="28"/>
          <w:szCs w:val="28"/>
          <w:lang w:val="ru-RU"/>
        </w:rPr>
        <w:t>у</w:t>
      </w:r>
      <w:r>
        <w:rPr>
          <w:rFonts w:ascii="Times New Roman" w:eastAsia="Times New Roman" w:hAnsi="Times New Roman" w:cs="Times New Roman"/>
          <w:sz w:val="28"/>
          <w:szCs w:val="28"/>
          <w:lang w:val="ru-RU"/>
        </w:rPr>
        <w:t>часникам</w:t>
      </w:r>
      <w:r w:rsidRPr="00776823">
        <w:rPr>
          <w:rFonts w:ascii="Times New Roman" w:eastAsia="Times New Roman" w:hAnsi="Times New Roman" w:cs="Times New Roman"/>
          <w:sz w:val="28"/>
          <w:szCs w:val="28"/>
          <w:lang w:val="ru-RU"/>
        </w:rPr>
        <w:t xml:space="preserve"> програми лояльності, для даного методу просування можна використовувати товар, який не досить активно продається, але має потенціал до збільшення попиту, а саме вологі серветки для очищення оргтехніки</w:t>
      </w:r>
      <w:r>
        <w:rPr>
          <w:rFonts w:ascii="Times New Roman" w:eastAsia="Times New Roman" w:hAnsi="Times New Roman" w:cs="Times New Roman"/>
          <w:sz w:val="28"/>
          <w:szCs w:val="28"/>
          <w:lang w:val="ru-RU"/>
        </w:rPr>
        <w:t xml:space="preserve"> є оптимальним варіантом</w:t>
      </w:r>
      <w:r w:rsidRPr="00776823">
        <w:rPr>
          <w:rFonts w:ascii="Times New Roman" w:eastAsia="Times New Roman" w:hAnsi="Times New Roman" w:cs="Times New Roman"/>
          <w:sz w:val="28"/>
          <w:szCs w:val="28"/>
          <w:lang w:val="ru-RU"/>
        </w:rPr>
        <w:t xml:space="preserve">. Дану пропозицію можна запропонувати для учасників програми лояльності, тому що вони є потенційними клієнтами товару і </w:t>
      </w:r>
      <w:r>
        <w:rPr>
          <w:rFonts w:ascii="Times New Roman" w:eastAsia="Times New Roman" w:hAnsi="Times New Roman" w:cs="Times New Roman"/>
          <w:sz w:val="28"/>
          <w:szCs w:val="28"/>
          <w:lang w:val="ru-RU"/>
        </w:rPr>
        <w:t xml:space="preserve">умови участі в програмі включають </w:t>
      </w:r>
      <w:r w:rsidRPr="00776823">
        <w:rPr>
          <w:rFonts w:ascii="Times New Roman" w:eastAsia="Times New Roman" w:hAnsi="Times New Roman" w:cs="Times New Roman"/>
          <w:sz w:val="28"/>
          <w:szCs w:val="28"/>
          <w:lang w:val="ru-RU"/>
        </w:rPr>
        <w:t xml:space="preserve">в себе отримання додаткових пропозицій. </w:t>
      </w:r>
    </w:p>
    <w:p w:rsidR="00853B6D" w:rsidRPr="00A32C4A" w:rsidRDefault="00853B6D" w:rsidP="00DE6D6B">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Безкоштовні зразки товарів </w:t>
      </w:r>
      <w:r w:rsidRPr="00776823">
        <w:rPr>
          <w:rFonts w:ascii="Times New Roman" w:eastAsia="Times New Roman" w:hAnsi="Times New Roman" w:cs="Times New Roman"/>
          <w:sz w:val="28"/>
          <w:szCs w:val="28"/>
          <w:lang w:val="ru-RU"/>
        </w:rPr>
        <w:t>є ефективним інструментом просування продукту або послуг через залучення споживачів для безкоштовного випробування продукту.</w:t>
      </w:r>
      <w:r>
        <w:rPr>
          <w:rFonts w:ascii="Times New Roman" w:eastAsia="Times New Roman" w:hAnsi="Times New Roman" w:cs="Times New Roman"/>
          <w:sz w:val="28"/>
          <w:szCs w:val="28"/>
          <w:lang w:val="ru-RU"/>
        </w:rPr>
        <w:t xml:space="preserve"> Вони дають змогу ознайомити споживачів з товаром</w:t>
      </w:r>
      <w:r w:rsidR="00A32C4A" w:rsidRPr="00A32C4A">
        <w:rPr>
          <w:rFonts w:ascii="Times New Roman" w:eastAsia="Times New Roman" w:hAnsi="Times New Roman" w:cs="Times New Roman"/>
          <w:sz w:val="28"/>
          <w:szCs w:val="28"/>
          <w:lang w:val="ru-RU"/>
        </w:rPr>
        <w:t xml:space="preserve"> [34].</w:t>
      </w:r>
    </w:p>
    <w:p w:rsidR="00853B6D" w:rsidRDefault="00853B6D" w:rsidP="00D65E3C">
      <w:pPr>
        <w:spacing w:after="0" w:line="360" w:lineRule="auto"/>
        <w:ind w:firstLine="709"/>
        <w:jc w:val="both"/>
        <w:rPr>
          <w:rFonts w:ascii="Times New Roman" w:eastAsia="Times New Roman" w:hAnsi="Times New Roman" w:cs="Times New Roman"/>
          <w:sz w:val="28"/>
          <w:szCs w:val="28"/>
        </w:rPr>
      </w:pPr>
      <w:bookmarkStart w:id="71" w:name="_Hlk137923476"/>
      <w:r>
        <w:rPr>
          <w:rFonts w:ascii="Times New Roman" w:eastAsia="Times New Roman" w:hAnsi="Times New Roman" w:cs="Times New Roman"/>
          <w:color w:val="000000"/>
          <w:sz w:val="28"/>
          <w:szCs w:val="28"/>
        </w:rPr>
        <w:t>Пропозиція №</w:t>
      </w:r>
      <w:r w:rsidR="00A32C4A" w:rsidRPr="00A32C4A">
        <w:rPr>
          <w:rFonts w:ascii="Times New Roman" w:eastAsia="Times New Roman" w:hAnsi="Times New Roman" w:cs="Times New Roman"/>
          <w:color w:val="000000"/>
          <w:sz w:val="28"/>
          <w:szCs w:val="28"/>
          <w:lang w:val="ru-RU"/>
        </w:rPr>
        <w:t xml:space="preserve"> 5</w:t>
      </w:r>
      <w:r>
        <w:rPr>
          <w:rFonts w:ascii="Times New Roman" w:eastAsia="Times New Roman" w:hAnsi="Times New Roman" w:cs="Times New Roman"/>
          <w:color w:val="000000"/>
          <w:sz w:val="28"/>
          <w:szCs w:val="28"/>
        </w:rPr>
        <w:t xml:space="preserve">: Використання контент – </w:t>
      </w:r>
      <w:r w:rsidRPr="00A909B3">
        <w:rPr>
          <w:rFonts w:ascii="Times New Roman" w:eastAsia="Times New Roman" w:hAnsi="Times New Roman" w:cs="Times New Roman"/>
          <w:color w:val="000000"/>
          <w:sz w:val="28"/>
          <w:szCs w:val="28"/>
        </w:rPr>
        <w:t>маркетингу</w:t>
      </w:r>
      <w:bookmarkEnd w:id="71"/>
      <w:r w:rsidRPr="00A909B3">
        <w:rPr>
          <w:rFonts w:ascii="Times New Roman" w:eastAsia="Times New Roman" w:hAnsi="Times New Roman" w:cs="Times New Roman"/>
          <w:color w:val="000000"/>
          <w:sz w:val="28"/>
          <w:szCs w:val="28"/>
        </w:rPr>
        <w:t xml:space="preserve"> для просування ТМ </w:t>
      </w:r>
      <w:r w:rsidRPr="00A909B3">
        <w:rPr>
          <w:rFonts w:ascii="Times New Roman" w:eastAsia="Times New Roman" w:hAnsi="Times New Roman" w:cs="Times New Roman"/>
          <w:color w:val="000000"/>
          <w:sz w:val="28"/>
          <w:szCs w:val="28"/>
          <w:lang w:val="en-US"/>
        </w:rPr>
        <w:t>Buromax</w:t>
      </w:r>
      <w:r w:rsidRPr="00A909B3">
        <w:rPr>
          <w:rFonts w:ascii="Times New Roman" w:eastAsia="Times New Roman" w:hAnsi="Times New Roman" w:cs="Times New Roman"/>
          <w:color w:val="000000"/>
          <w:sz w:val="28"/>
          <w:szCs w:val="28"/>
        </w:rPr>
        <w:t xml:space="preserve"> розробленої програми лояльності ТМ </w:t>
      </w:r>
      <w:r w:rsidRPr="00A909B3">
        <w:rPr>
          <w:rFonts w:ascii="Times New Roman" w:eastAsia="Times New Roman" w:hAnsi="Times New Roman" w:cs="Times New Roman"/>
          <w:color w:val="000000"/>
          <w:sz w:val="28"/>
          <w:szCs w:val="28"/>
          <w:lang w:val="en-US"/>
        </w:rPr>
        <w:t>Buromax</w:t>
      </w:r>
      <w:r w:rsidRPr="00A909B3">
        <w:rPr>
          <w:rFonts w:ascii="Times New Roman" w:eastAsia="Times New Roman" w:hAnsi="Times New Roman" w:cs="Times New Roman"/>
          <w:color w:val="000000"/>
          <w:sz w:val="28"/>
          <w:szCs w:val="28"/>
        </w:rPr>
        <w:t>.</w:t>
      </w:r>
      <w:r w:rsidRPr="00A909B3">
        <w:rPr>
          <w:rFonts w:ascii="Times New Roman" w:eastAsia="Times New Roman" w:hAnsi="Times New Roman" w:cs="Times New Roman"/>
          <w:color w:val="000000"/>
          <w:sz w:val="28"/>
          <w:szCs w:val="28"/>
          <w:lang w:val="ru-RU"/>
        </w:rPr>
        <w:t xml:space="preserve"> </w:t>
      </w:r>
      <w:r w:rsidRPr="00A909B3">
        <w:rPr>
          <w:rFonts w:ascii="Times New Roman" w:eastAsia="Times New Roman" w:hAnsi="Times New Roman" w:cs="Times New Roman"/>
          <w:sz w:val="28"/>
          <w:szCs w:val="28"/>
        </w:rPr>
        <w:t xml:space="preserve">Контент – маркетинг важливий елемент просування для ТМ </w:t>
      </w:r>
      <w:r w:rsidRPr="00A909B3">
        <w:rPr>
          <w:rFonts w:ascii="Times New Roman" w:eastAsia="Times New Roman" w:hAnsi="Times New Roman" w:cs="Times New Roman"/>
          <w:sz w:val="28"/>
          <w:szCs w:val="28"/>
          <w:lang w:val="en-US"/>
        </w:rPr>
        <w:t>Buromax</w:t>
      </w:r>
      <w:r w:rsidRPr="00A909B3">
        <w:rPr>
          <w:rFonts w:ascii="Times New Roman" w:eastAsia="Times New Roman" w:hAnsi="Times New Roman" w:cs="Times New Roman"/>
          <w:sz w:val="28"/>
          <w:szCs w:val="28"/>
        </w:rPr>
        <w:t>, який відіграє функції</w:t>
      </w:r>
      <w:r w:rsidRPr="001B390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
    <w:p w:rsidR="00853B6D" w:rsidRDefault="00853B6D"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Залучення уваги, а саме допомагає зацікавити цільову аудиторію та проінформувати її</w:t>
      </w:r>
    </w:p>
    <w:p w:rsidR="00853B6D" w:rsidRDefault="00853B6D"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Розширення аудиторії за допомогою привернення нових клієнтів та утримання нових </w:t>
      </w:r>
    </w:p>
    <w:p w:rsidR="00853B6D" w:rsidRDefault="00853B6D"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Підвищити впізнаватість бренду завдяки контенту, який привертає увагу та зацікавлює споживачів</w:t>
      </w:r>
    </w:p>
    <w:p w:rsidR="00853B6D" w:rsidRDefault="00853B6D" w:rsidP="00DE6D6B">
      <w:pPr>
        <w:spacing w:after="0" w:line="360" w:lineRule="auto"/>
        <w:ind w:firstLine="709"/>
        <w:jc w:val="both"/>
        <w:rPr>
          <w:rFonts w:ascii="Times New Roman" w:eastAsia="Times New Roman" w:hAnsi="Times New Roman" w:cs="Times New Roman"/>
          <w:sz w:val="28"/>
          <w:szCs w:val="28"/>
        </w:rPr>
      </w:pPr>
      <w:r w:rsidRPr="00A909B3">
        <w:rPr>
          <w:rFonts w:ascii="Times New Roman" w:eastAsia="Times New Roman" w:hAnsi="Times New Roman" w:cs="Times New Roman"/>
          <w:sz w:val="28"/>
          <w:szCs w:val="28"/>
        </w:rPr>
        <w:t>Розвивати соціальні мережі, підвищуючи активність і вплив в соціальних мережах. Це допоможе підвищити рівень відомості про продукти і бренди підприємства.</w:t>
      </w:r>
    </w:p>
    <w:p w:rsidR="00DB70DD" w:rsidRPr="00A909B3" w:rsidRDefault="00DB70DD"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 мережі на даний час дуже важливий інструмент для просування будь – якого бізнесу. Тому що велика кількість споживачів здійснюють покупки перше переглянувши обліковий запис підприємства у соціальний мережах. Для споживачів це може бути важливий фактор прийняття рішення. Також с</w:t>
      </w:r>
      <w:r w:rsidRPr="00DB70DD">
        <w:rPr>
          <w:rFonts w:ascii="Times New Roman" w:eastAsia="Times New Roman" w:hAnsi="Times New Roman" w:cs="Times New Roman"/>
          <w:sz w:val="28"/>
          <w:szCs w:val="28"/>
        </w:rPr>
        <w:t xml:space="preserve">оціальні мережі дозволяють </w:t>
      </w:r>
      <w:r>
        <w:rPr>
          <w:rFonts w:ascii="Times New Roman" w:eastAsia="Times New Roman" w:hAnsi="Times New Roman" w:cs="Times New Roman"/>
          <w:sz w:val="28"/>
          <w:szCs w:val="28"/>
        </w:rPr>
        <w:t xml:space="preserve">продемонструвати свій унікальний стиль, наприклад можна дотримуватися фірмових кольорів </w:t>
      </w:r>
      <w:r w:rsidRPr="00DB70D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ТМ Buromax.</w:t>
      </w:r>
    </w:p>
    <w:p w:rsidR="00DA1D09" w:rsidRDefault="00853B6D" w:rsidP="005F3C91">
      <w:pPr>
        <w:spacing w:after="0" w:line="360" w:lineRule="auto"/>
        <w:ind w:firstLine="709"/>
        <w:jc w:val="both"/>
        <w:rPr>
          <w:rFonts w:ascii="Times New Roman" w:eastAsia="Times New Roman" w:hAnsi="Times New Roman" w:cs="Times New Roman"/>
          <w:sz w:val="28"/>
          <w:szCs w:val="28"/>
        </w:rPr>
      </w:pPr>
      <w:r w:rsidRPr="00A909B3">
        <w:rPr>
          <w:rFonts w:ascii="Times New Roman" w:eastAsia="Times New Roman" w:hAnsi="Times New Roman" w:cs="Times New Roman"/>
          <w:sz w:val="28"/>
          <w:szCs w:val="28"/>
        </w:rPr>
        <w:t>Для постійного розвитку</w:t>
      </w:r>
      <w:r w:rsidR="00DB70DD">
        <w:rPr>
          <w:rFonts w:ascii="Times New Roman" w:eastAsia="Times New Roman" w:hAnsi="Times New Roman" w:cs="Times New Roman"/>
          <w:sz w:val="28"/>
          <w:szCs w:val="28"/>
        </w:rPr>
        <w:t xml:space="preserve"> у</w:t>
      </w:r>
      <w:r w:rsidRPr="00A909B3">
        <w:rPr>
          <w:rFonts w:ascii="Times New Roman" w:eastAsia="Times New Roman" w:hAnsi="Times New Roman" w:cs="Times New Roman"/>
          <w:sz w:val="28"/>
          <w:szCs w:val="28"/>
        </w:rPr>
        <w:t xml:space="preserve"> соціальних мереж ТМ Buromax необхідно створити стратегію присутності в соціальних мережах, а також призначати відповідальних за ведення соціальних мереж, розробити</w:t>
      </w:r>
      <w:r w:rsidRPr="005C7D70">
        <w:rPr>
          <w:rFonts w:ascii="Times New Roman" w:eastAsia="Times New Roman" w:hAnsi="Times New Roman" w:cs="Times New Roman"/>
          <w:sz w:val="28"/>
          <w:szCs w:val="28"/>
        </w:rPr>
        <w:t xml:space="preserve"> контент, який буде публікуватися в соціальних мережах, такий як пости, зображення, відео, інформації щодо акцій і пропозицій тощо.</w:t>
      </w:r>
      <w:r>
        <w:rPr>
          <w:rFonts w:ascii="Times New Roman" w:eastAsia="Times New Roman" w:hAnsi="Times New Roman" w:cs="Times New Roman"/>
          <w:sz w:val="28"/>
          <w:szCs w:val="28"/>
        </w:rPr>
        <w:t xml:space="preserve"> </w:t>
      </w:r>
      <w:r w:rsidRPr="005C7D70">
        <w:rPr>
          <w:rFonts w:ascii="Times New Roman" w:eastAsia="Times New Roman" w:hAnsi="Times New Roman" w:cs="Times New Roman"/>
          <w:sz w:val="28"/>
          <w:szCs w:val="28"/>
        </w:rPr>
        <w:t>Також важливо оформити сторінки в соціальних, щоб привернути увагу споживачів.</w:t>
      </w:r>
    </w:p>
    <w:p w:rsidR="009541AF" w:rsidRDefault="009541AF"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Вровівши аналіз офіційного аккаунту ТМ </w:t>
      </w:r>
      <w:r w:rsidRPr="00A909B3">
        <w:rPr>
          <w:rFonts w:ascii="Times New Roman" w:eastAsia="Times New Roman" w:hAnsi="Times New Roman" w:cs="Times New Roman"/>
          <w:sz w:val="28"/>
          <w:szCs w:val="28"/>
        </w:rPr>
        <w:t>Buromax</w:t>
      </w:r>
      <w:r>
        <w:rPr>
          <w:rFonts w:ascii="Times New Roman" w:eastAsia="Times New Roman" w:hAnsi="Times New Roman" w:cs="Times New Roman"/>
          <w:sz w:val="28"/>
          <w:szCs w:val="28"/>
        </w:rPr>
        <w:t xml:space="preserve"> було виявлено недоліки та надано рекомендації для їх вирішення.</w:t>
      </w:r>
    </w:p>
    <w:p w:rsidR="00713188" w:rsidRDefault="00713188" w:rsidP="009541AF">
      <w:pPr>
        <w:spacing w:after="0" w:line="360" w:lineRule="auto"/>
        <w:jc w:val="both"/>
        <w:rPr>
          <w:rFonts w:ascii="Times New Roman" w:eastAsia="Times New Roman" w:hAnsi="Times New Roman" w:cs="Times New Roman"/>
          <w:sz w:val="28"/>
          <w:szCs w:val="28"/>
        </w:rPr>
      </w:pPr>
    </w:p>
    <w:p w:rsidR="00853B6D" w:rsidRPr="00437A0E" w:rsidRDefault="00853B6D" w:rsidP="0005629D">
      <w:pPr>
        <w:spacing w:after="0" w:line="360" w:lineRule="auto"/>
        <w:ind w:firstLine="709"/>
        <w:jc w:val="both"/>
        <w:rPr>
          <w:rFonts w:ascii="Times New Roman" w:eastAsia="Times New Roman" w:hAnsi="Times New Roman" w:cs="Times New Roman"/>
          <w:sz w:val="28"/>
          <w:szCs w:val="28"/>
        </w:rPr>
      </w:pPr>
      <w:r w:rsidRPr="00437A0E">
        <w:rPr>
          <w:rFonts w:ascii="Times New Roman" w:eastAsia="Times New Roman" w:hAnsi="Times New Roman" w:cs="Times New Roman"/>
          <w:sz w:val="28"/>
          <w:szCs w:val="28"/>
        </w:rPr>
        <w:t>Таблиця</w:t>
      </w:r>
      <w:r w:rsidR="00437A0E" w:rsidRPr="00437A0E">
        <w:rPr>
          <w:rFonts w:ascii="Times New Roman" w:eastAsia="Times New Roman" w:hAnsi="Times New Roman" w:cs="Times New Roman"/>
          <w:sz w:val="28"/>
          <w:szCs w:val="28"/>
        </w:rPr>
        <w:t xml:space="preserve"> </w:t>
      </w:r>
      <w:r w:rsidR="00437A0E">
        <w:rPr>
          <w:rFonts w:ascii="Times New Roman" w:eastAsia="Times New Roman" w:hAnsi="Times New Roman" w:cs="Times New Roman"/>
          <w:sz w:val="28"/>
          <w:szCs w:val="28"/>
        </w:rPr>
        <w:t xml:space="preserve">3.2 </w:t>
      </w:r>
      <w:r w:rsidRPr="00437A0E">
        <w:rPr>
          <w:rFonts w:ascii="Times New Roman" w:eastAsia="Times New Roman" w:hAnsi="Times New Roman" w:cs="Times New Roman"/>
          <w:sz w:val="28"/>
          <w:szCs w:val="28"/>
        </w:rPr>
        <w:t xml:space="preserve"> - Рекомендації щодо </w:t>
      </w:r>
      <w:r w:rsidRPr="001C4D3F">
        <w:rPr>
          <w:rFonts w:ascii="Times New Roman" w:eastAsia="Times New Roman" w:hAnsi="Times New Roman" w:cs="Times New Roman"/>
          <w:sz w:val="28"/>
          <w:szCs w:val="28"/>
          <w:lang w:val="en-US"/>
        </w:rPr>
        <w:t>Instagram</w:t>
      </w:r>
      <w:r w:rsidRPr="00437A0E">
        <w:rPr>
          <w:rFonts w:ascii="Times New Roman" w:eastAsia="Times New Roman" w:hAnsi="Times New Roman" w:cs="Times New Roman"/>
          <w:sz w:val="28"/>
          <w:szCs w:val="28"/>
        </w:rPr>
        <w:t xml:space="preserve"> – </w:t>
      </w:r>
      <w:r w:rsidRPr="001C4D3F">
        <w:rPr>
          <w:rFonts w:ascii="Times New Roman" w:eastAsia="Times New Roman" w:hAnsi="Times New Roman" w:cs="Times New Roman"/>
          <w:sz w:val="28"/>
          <w:szCs w:val="28"/>
        </w:rPr>
        <w:t>аккаунту</w:t>
      </w:r>
    </w:p>
    <w:tbl>
      <w:tblPr>
        <w:tblStyle w:val="ad"/>
        <w:tblW w:w="5000" w:type="pct"/>
        <w:tblLook w:val="04A0" w:firstRow="1" w:lastRow="0" w:firstColumn="1" w:lastColumn="0" w:noHBand="0" w:noVBand="1"/>
      </w:tblPr>
      <w:tblGrid>
        <w:gridCol w:w="1951"/>
        <w:gridCol w:w="2268"/>
        <w:gridCol w:w="5352"/>
      </w:tblGrid>
      <w:tr w:rsidR="00853B6D" w:rsidTr="003313CF">
        <w:tc>
          <w:tcPr>
            <w:tcW w:w="1019" w:type="pct"/>
          </w:tcPr>
          <w:p w:rsidR="00853B6D" w:rsidRPr="00530B64" w:rsidRDefault="00853B6D" w:rsidP="00853B6D">
            <w:pPr>
              <w:spacing w:line="360" w:lineRule="auto"/>
              <w:jc w:val="both"/>
              <w:rPr>
                <w:rFonts w:ascii="Times New Roman" w:eastAsia="Times New Roman" w:hAnsi="Times New Roman" w:cs="Times New Roman"/>
                <w:sz w:val="24"/>
                <w:szCs w:val="28"/>
                <w:lang w:val="ru-RU"/>
              </w:rPr>
            </w:pPr>
            <w:r w:rsidRPr="00530B64">
              <w:rPr>
                <w:rFonts w:ascii="Times New Roman" w:eastAsia="Times New Roman" w:hAnsi="Times New Roman" w:cs="Times New Roman"/>
                <w:sz w:val="24"/>
                <w:szCs w:val="28"/>
                <w:lang w:val="ru-RU"/>
              </w:rPr>
              <w:t xml:space="preserve">Перевага </w:t>
            </w:r>
          </w:p>
        </w:tc>
        <w:tc>
          <w:tcPr>
            <w:tcW w:w="1185" w:type="pct"/>
          </w:tcPr>
          <w:p w:rsidR="00853B6D" w:rsidRPr="00530B64" w:rsidRDefault="00853B6D" w:rsidP="00853B6D">
            <w:pPr>
              <w:spacing w:line="360" w:lineRule="auto"/>
              <w:jc w:val="both"/>
              <w:rPr>
                <w:rFonts w:ascii="Times New Roman" w:eastAsia="Times New Roman" w:hAnsi="Times New Roman" w:cs="Times New Roman"/>
                <w:sz w:val="24"/>
                <w:szCs w:val="28"/>
              </w:rPr>
            </w:pPr>
            <w:r w:rsidRPr="00530B64">
              <w:rPr>
                <w:rFonts w:ascii="Times New Roman" w:eastAsia="Times New Roman" w:hAnsi="Times New Roman" w:cs="Times New Roman"/>
                <w:sz w:val="24"/>
                <w:szCs w:val="28"/>
                <w:lang w:val="ru-RU"/>
              </w:rPr>
              <w:t>Недол</w:t>
            </w:r>
            <w:r w:rsidRPr="00530B64">
              <w:rPr>
                <w:rFonts w:ascii="Times New Roman" w:eastAsia="Times New Roman" w:hAnsi="Times New Roman" w:cs="Times New Roman"/>
                <w:sz w:val="24"/>
                <w:szCs w:val="28"/>
              </w:rPr>
              <w:t xml:space="preserve">ік </w:t>
            </w:r>
          </w:p>
        </w:tc>
        <w:tc>
          <w:tcPr>
            <w:tcW w:w="2796" w:type="pct"/>
          </w:tcPr>
          <w:p w:rsidR="00853B6D" w:rsidRPr="00530B64" w:rsidRDefault="00853B6D" w:rsidP="00853B6D">
            <w:pPr>
              <w:spacing w:line="360" w:lineRule="auto"/>
              <w:jc w:val="both"/>
              <w:rPr>
                <w:rFonts w:ascii="Times New Roman" w:eastAsia="Times New Roman" w:hAnsi="Times New Roman" w:cs="Times New Roman"/>
                <w:sz w:val="24"/>
                <w:szCs w:val="28"/>
                <w:lang w:val="ru-RU"/>
              </w:rPr>
            </w:pPr>
            <w:r w:rsidRPr="00530B64">
              <w:rPr>
                <w:rFonts w:ascii="Times New Roman" w:eastAsia="Times New Roman" w:hAnsi="Times New Roman" w:cs="Times New Roman"/>
                <w:sz w:val="24"/>
                <w:szCs w:val="28"/>
                <w:lang w:val="ru-RU"/>
              </w:rPr>
              <w:t>Рекомендація</w:t>
            </w:r>
          </w:p>
        </w:tc>
      </w:tr>
      <w:tr w:rsidR="00853B6D" w:rsidTr="003313CF">
        <w:tc>
          <w:tcPr>
            <w:tcW w:w="1019" w:type="pct"/>
          </w:tcPr>
          <w:p w:rsidR="00853B6D" w:rsidRPr="00530B64" w:rsidRDefault="00853B6D" w:rsidP="00853B6D">
            <w:pPr>
              <w:spacing w:line="360" w:lineRule="auto"/>
              <w:jc w:val="both"/>
              <w:rPr>
                <w:rFonts w:ascii="Times New Roman" w:eastAsia="Times New Roman" w:hAnsi="Times New Roman" w:cs="Times New Roman"/>
                <w:sz w:val="24"/>
                <w:szCs w:val="28"/>
                <w:lang w:val="ru-RU"/>
              </w:rPr>
            </w:pPr>
          </w:p>
        </w:tc>
        <w:tc>
          <w:tcPr>
            <w:tcW w:w="1185" w:type="pct"/>
          </w:tcPr>
          <w:p w:rsidR="00853B6D" w:rsidRPr="00530B64" w:rsidRDefault="00853B6D" w:rsidP="00853B6D">
            <w:pPr>
              <w:spacing w:line="360" w:lineRule="auto"/>
              <w:jc w:val="both"/>
              <w:rPr>
                <w:rFonts w:ascii="Times New Roman" w:eastAsia="Times New Roman" w:hAnsi="Times New Roman" w:cs="Times New Roman"/>
                <w:sz w:val="24"/>
                <w:szCs w:val="28"/>
                <w:lang w:val="ru-RU"/>
              </w:rPr>
            </w:pPr>
            <w:r w:rsidRPr="00070695">
              <w:rPr>
                <w:rFonts w:ascii="Times New Roman" w:eastAsia="Times New Roman" w:hAnsi="Times New Roman" w:cs="Times New Roman"/>
                <w:sz w:val="24"/>
                <w:szCs w:val="28"/>
                <w:lang w:val="ru-RU"/>
              </w:rPr>
              <w:t>Відсутній стиль ведення аккаунту</w:t>
            </w:r>
          </w:p>
        </w:tc>
        <w:tc>
          <w:tcPr>
            <w:tcW w:w="2796" w:type="pct"/>
          </w:tcPr>
          <w:p w:rsidR="00853B6D" w:rsidRPr="00530B64" w:rsidRDefault="00853B6D" w:rsidP="00853B6D">
            <w:pPr>
              <w:spacing w:line="360" w:lineRule="auto"/>
              <w:jc w:val="both"/>
              <w:rPr>
                <w:rFonts w:ascii="Times New Roman" w:eastAsia="Times New Roman" w:hAnsi="Times New Roman" w:cs="Times New Roman"/>
                <w:sz w:val="24"/>
                <w:szCs w:val="28"/>
                <w:lang w:val="ru-RU"/>
              </w:rPr>
            </w:pPr>
            <w:r>
              <w:rPr>
                <w:rFonts w:ascii="Times New Roman" w:eastAsia="Times New Roman" w:hAnsi="Times New Roman" w:cs="Times New Roman"/>
                <w:sz w:val="24"/>
                <w:szCs w:val="28"/>
                <w:lang w:val="ru-RU"/>
              </w:rPr>
              <w:t xml:space="preserve">Визначити стиль ведення, який буде візуально сприйнятним споживачеві </w:t>
            </w:r>
          </w:p>
        </w:tc>
      </w:tr>
      <w:tr w:rsidR="00853B6D" w:rsidRPr="00E66AF6" w:rsidTr="003313CF">
        <w:tc>
          <w:tcPr>
            <w:tcW w:w="1019" w:type="pct"/>
          </w:tcPr>
          <w:p w:rsidR="00853B6D" w:rsidRPr="00530B64" w:rsidRDefault="00853B6D" w:rsidP="00853B6D">
            <w:pPr>
              <w:spacing w:line="360" w:lineRule="auto"/>
              <w:jc w:val="both"/>
              <w:rPr>
                <w:rFonts w:ascii="Times New Roman" w:eastAsia="Times New Roman" w:hAnsi="Times New Roman" w:cs="Times New Roman"/>
                <w:sz w:val="24"/>
                <w:szCs w:val="28"/>
                <w:lang w:val="ru-RU"/>
              </w:rPr>
            </w:pPr>
          </w:p>
        </w:tc>
        <w:tc>
          <w:tcPr>
            <w:tcW w:w="1185" w:type="pct"/>
          </w:tcPr>
          <w:p w:rsidR="00853B6D" w:rsidRPr="00070695" w:rsidRDefault="00853B6D" w:rsidP="00853B6D">
            <w:pPr>
              <w:spacing w:line="360" w:lineRule="auto"/>
              <w:jc w:val="both"/>
              <w:rPr>
                <w:rFonts w:ascii="Times New Roman" w:eastAsia="Times New Roman" w:hAnsi="Times New Roman" w:cs="Times New Roman"/>
                <w:sz w:val="24"/>
                <w:szCs w:val="28"/>
                <w:lang w:val="ru-RU"/>
              </w:rPr>
            </w:pPr>
            <w:r>
              <w:rPr>
                <w:rFonts w:ascii="Times New Roman" w:eastAsia="Times New Roman" w:hAnsi="Times New Roman" w:cs="Times New Roman"/>
                <w:sz w:val="24"/>
                <w:szCs w:val="28"/>
                <w:lang w:val="ru-RU"/>
              </w:rPr>
              <w:t>Відсутність зоображення ціності бренду у публікаціях</w:t>
            </w:r>
          </w:p>
        </w:tc>
        <w:tc>
          <w:tcPr>
            <w:tcW w:w="2796" w:type="pct"/>
          </w:tcPr>
          <w:p w:rsidR="00853B6D" w:rsidRPr="00070695" w:rsidRDefault="00853B6D" w:rsidP="00853B6D">
            <w:pPr>
              <w:spacing w:line="360" w:lineRule="auto"/>
              <w:jc w:val="both"/>
              <w:rPr>
                <w:rFonts w:ascii="Times New Roman" w:eastAsia="Times New Roman" w:hAnsi="Times New Roman" w:cs="Times New Roman"/>
                <w:sz w:val="24"/>
                <w:szCs w:val="28"/>
              </w:rPr>
            </w:pPr>
            <w:r>
              <w:rPr>
                <w:rFonts w:ascii="Times New Roman" w:eastAsia="Times New Roman" w:hAnsi="Times New Roman" w:cs="Times New Roman"/>
                <w:sz w:val="24"/>
                <w:szCs w:val="28"/>
                <w:lang w:val="ru-RU"/>
              </w:rPr>
              <w:t xml:space="preserve">ТМ </w:t>
            </w:r>
            <w:r>
              <w:rPr>
                <w:rFonts w:ascii="Times New Roman" w:eastAsia="Times New Roman" w:hAnsi="Times New Roman" w:cs="Times New Roman"/>
                <w:sz w:val="24"/>
                <w:szCs w:val="28"/>
                <w:lang w:val="en-US"/>
              </w:rPr>
              <w:t>Buromax</w:t>
            </w:r>
            <w:r w:rsidRPr="00070695">
              <w:rPr>
                <w:rFonts w:ascii="Times New Roman" w:eastAsia="Times New Roman" w:hAnsi="Times New Roman" w:cs="Times New Roman"/>
                <w:sz w:val="24"/>
                <w:szCs w:val="28"/>
                <w:lang w:val="ru-RU"/>
              </w:rPr>
              <w:t xml:space="preserve"> </w:t>
            </w:r>
            <w:r>
              <w:rPr>
                <w:rFonts w:ascii="Times New Roman" w:eastAsia="Times New Roman" w:hAnsi="Times New Roman" w:cs="Times New Roman"/>
                <w:sz w:val="24"/>
                <w:szCs w:val="28"/>
              </w:rPr>
              <w:t xml:space="preserve">має досить різноманітний асортимент, спеціалізується на канцелярії для щоденної робочої рутини, але це не передано в публікаціях, тому слід показувати товари в сферах застосування: фото канцелярії в офісі під час робочого процесу, в домашніх умовах, на різноманітних господарствах або шкільні товари </w:t>
            </w:r>
          </w:p>
        </w:tc>
      </w:tr>
    </w:tbl>
    <w:p w:rsidR="003313CF" w:rsidRDefault="003313CF"/>
    <w:p w:rsidR="003313CF" w:rsidRPr="003313CF" w:rsidRDefault="003313CF" w:rsidP="003313CF">
      <w:pPr>
        <w:ind w:firstLine="709"/>
        <w:jc w:val="both"/>
        <w:rPr>
          <w:rFonts w:ascii="Times New Roman" w:hAnsi="Times New Roman" w:cs="Times New Roman"/>
          <w:sz w:val="28"/>
          <w:szCs w:val="28"/>
        </w:rPr>
      </w:pPr>
      <w:r w:rsidRPr="003313CF">
        <w:rPr>
          <w:rFonts w:ascii="Times New Roman" w:hAnsi="Times New Roman" w:cs="Times New Roman"/>
          <w:sz w:val="28"/>
          <w:szCs w:val="28"/>
        </w:rPr>
        <w:t xml:space="preserve">Продовження Таблиці 3.2 </w:t>
      </w:r>
    </w:p>
    <w:tbl>
      <w:tblPr>
        <w:tblStyle w:val="ad"/>
        <w:tblW w:w="5000" w:type="pct"/>
        <w:tblLook w:val="04A0" w:firstRow="1" w:lastRow="0" w:firstColumn="1" w:lastColumn="0" w:noHBand="0" w:noVBand="1"/>
      </w:tblPr>
      <w:tblGrid>
        <w:gridCol w:w="1951"/>
        <w:gridCol w:w="2268"/>
        <w:gridCol w:w="5352"/>
      </w:tblGrid>
      <w:tr w:rsidR="00853B6D" w:rsidTr="003313CF">
        <w:tc>
          <w:tcPr>
            <w:tcW w:w="1019" w:type="pct"/>
          </w:tcPr>
          <w:p w:rsidR="00853B6D" w:rsidRPr="00776823" w:rsidRDefault="00853B6D" w:rsidP="00853B6D">
            <w:pPr>
              <w:spacing w:line="36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Наявність детального опису товарів </w:t>
            </w:r>
          </w:p>
        </w:tc>
        <w:tc>
          <w:tcPr>
            <w:tcW w:w="1185" w:type="pct"/>
          </w:tcPr>
          <w:p w:rsidR="00853B6D" w:rsidRPr="00776823" w:rsidRDefault="00853B6D" w:rsidP="00853B6D">
            <w:pPr>
              <w:spacing w:line="36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Погана якіть фото та застарілий стиль їх оформлення </w:t>
            </w:r>
          </w:p>
        </w:tc>
        <w:tc>
          <w:tcPr>
            <w:tcW w:w="2796" w:type="pct"/>
          </w:tcPr>
          <w:p w:rsidR="00853B6D" w:rsidRPr="0095647E" w:rsidRDefault="00853B6D" w:rsidP="00853B6D">
            <w:pPr>
              <w:spacing w:line="360" w:lineRule="auto"/>
              <w:jc w:val="both"/>
              <w:rPr>
                <w:rFonts w:ascii="Times New Roman" w:eastAsia="Times New Roman" w:hAnsi="Times New Roman" w:cs="Times New Roman"/>
                <w:sz w:val="24"/>
                <w:szCs w:val="24"/>
              </w:rPr>
            </w:pPr>
            <w:r w:rsidRPr="0095647E">
              <w:rPr>
                <w:rFonts w:ascii="Times New Roman" w:eastAsia="Times New Roman" w:hAnsi="Times New Roman" w:cs="Times New Roman"/>
                <w:sz w:val="24"/>
                <w:szCs w:val="24"/>
                <w:lang w:val="ru-RU"/>
              </w:rPr>
              <w:t xml:space="preserve">Користувачі </w:t>
            </w:r>
            <w:r w:rsidRPr="0095647E">
              <w:rPr>
                <w:rFonts w:ascii="Times New Roman" w:eastAsia="Times New Roman" w:hAnsi="Times New Roman" w:cs="Times New Roman"/>
                <w:sz w:val="24"/>
                <w:szCs w:val="24"/>
                <w:lang w:val="en-US"/>
              </w:rPr>
              <w:t>Instagram</w:t>
            </w:r>
            <w:r w:rsidRPr="0095647E">
              <w:rPr>
                <w:rFonts w:ascii="Times New Roman" w:eastAsia="Times New Roman" w:hAnsi="Times New Roman" w:cs="Times New Roman"/>
                <w:sz w:val="24"/>
                <w:szCs w:val="24"/>
              </w:rPr>
              <w:t xml:space="preserve"> зазвичай є прихильниками візуальності, тому слід покращити якість постів,</w:t>
            </w:r>
            <w:r w:rsidR="00DE6D6B">
              <w:rPr>
                <w:rFonts w:ascii="Times New Roman" w:eastAsia="Times New Roman" w:hAnsi="Times New Roman" w:cs="Times New Roman"/>
                <w:sz w:val="24"/>
                <w:szCs w:val="24"/>
              </w:rPr>
              <w:t xml:space="preserve"> </w:t>
            </w:r>
            <w:r w:rsidRPr="0095647E">
              <w:rPr>
                <w:rFonts w:ascii="Times New Roman" w:eastAsia="Times New Roman" w:hAnsi="Times New Roman" w:cs="Times New Roman"/>
                <w:sz w:val="24"/>
                <w:szCs w:val="24"/>
              </w:rPr>
              <w:t>зробити контент більш візуально приємним</w:t>
            </w:r>
          </w:p>
        </w:tc>
      </w:tr>
      <w:tr w:rsidR="00DA1D09" w:rsidTr="003313CF">
        <w:tc>
          <w:tcPr>
            <w:tcW w:w="1019" w:type="pct"/>
          </w:tcPr>
          <w:p w:rsidR="00DA1D09" w:rsidRPr="00776823" w:rsidRDefault="00DA1D09" w:rsidP="008E4DEE">
            <w:pPr>
              <w:spacing w:line="36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Проведення конкурсів </w:t>
            </w:r>
          </w:p>
        </w:tc>
        <w:tc>
          <w:tcPr>
            <w:tcW w:w="1185" w:type="pct"/>
          </w:tcPr>
          <w:p w:rsidR="00DA1D09" w:rsidRPr="00776823" w:rsidRDefault="00DA1D09" w:rsidP="008E4DEE">
            <w:pPr>
              <w:spacing w:line="36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Відсутність відгуків участинів щодо участі в конкурсі </w:t>
            </w:r>
          </w:p>
        </w:tc>
        <w:tc>
          <w:tcPr>
            <w:tcW w:w="2796" w:type="pct"/>
          </w:tcPr>
          <w:p w:rsidR="00DA1D09" w:rsidRPr="00776823" w:rsidRDefault="00DA1D09" w:rsidP="008E4DEE">
            <w:pPr>
              <w:spacing w:line="36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Конкурси є досить чудовим іструментом для привернення уваги читачів та збільшення їх рівня лояльності, тому рекомендовано додавати відгуки учасників, що допоможе додатково підвищити довіру споживачів  </w:t>
            </w:r>
          </w:p>
        </w:tc>
      </w:tr>
    </w:tbl>
    <w:p w:rsidR="003313CF" w:rsidRDefault="003313CF" w:rsidP="003313CF">
      <w:pPr>
        <w:spacing w:line="360" w:lineRule="auto"/>
        <w:ind w:firstLine="709"/>
        <w:jc w:val="both"/>
        <w:rPr>
          <w:rFonts w:ascii="Times New Roman" w:eastAsia="Times New Roman" w:hAnsi="Times New Roman" w:cs="Times New Roman"/>
          <w:sz w:val="28"/>
          <w:szCs w:val="28"/>
        </w:rPr>
      </w:pPr>
    </w:p>
    <w:p w:rsidR="003313CF" w:rsidRDefault="009541AF" w:rsidP="003313CF">
      <w:pPr>
        <w:spacing w:line="360" w:lineRule="auto"/>
        <w:ind w:firstLine="709"/>
        <w:jc w:val="both"/>
        <w:rPr>
          <w:rFonts w:ascii="Times New Roman" w:eastAsia="Times New Roman" w:hAnsi="Times New Roman" w:cs="Times New Roman"/>
          <w:sz w:val="28"/>
          <w:szCs w:val="28"/>
        </w:rPr>
      </w:pPr>
      <w:r w:rsidRPr="005C7D70">
        <w:rPr>
          <w:rFonts w:ascii="Times New Roman" w:eastAsia="Times New Roman" w:hAnsi="Times New Roman" w:cs="Times New Roman"/>
          <w:sz w:val="28"/>
          <w:szCs w:val="28"/>
        </w:rPr>
        <w:t xml:space="preserve">Приклад оформлення Компанії Вівав  - фото </w:t>
      </w:r>
      <w:r w:rsidRPr="00020E0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з соціальної мережі: </w:t>
      </w:r>
    </w:p>
    <w:p w:rsidR="009541AF" w:rsidRPr="009541AF" w:rsidRDefault="009541AF" w:rsidP="003313CF">
      <w:pPr>
        <w:spacing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noProof/>
          <w:sz w:val="28"/>
          <w:szCs w:val="28"/>
          <w:lang w:val="ru-RU"/>
        </w:rPr>
        <w:drawing>
          <wp:inline distT="0" distB="0" distL="0" distR="0" wp14:anchorId="245D2EE5" wp14:editId="25DCC828">
            <wp:extent cx="2648198" cy="3716270"/>
            <wp:effectExtent l="0" t="0" r="0" b="0"/>
            <wp:docPr id="43242797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427973" name="Рисунок 432427973"/>
                    <pic:cNvPicPr/>
                  </pic:nvPicPr>
                  <pic:blipFill>
                    <a:blip r:embed="rId40" cstate="print">
                      <a:extLst>
                        <a:ext uri="{BEBA8EAE-BF5A-486C-A8C5-ECC9F3942E4B}">
                          <a14:imgProps xmlns:a14="http://schemas.microsoft.com/office/drawing/2010/main">
                            <a14:imgLayer r:embed="rId41">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776030" cy="3895659"/>
                    </a:xfrm>
                    <a:prstGeom prst="rect">
                      <a:avLst/>
                    </a:prstGeom>
                  </pic:spPr>
                </pic:pic>
              </a:graphicData>
            </a:graphic>
          </wp:inline>
        </w:drawing>
      </w:r>
    </w:p>
    <w:p w:rsidR="009541AF" w:rsidRPr="009541AF" w:rsidRDefault="009541AF" w:rsidP="009541AF">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3.2 – оформлення соціальних мереж </w:t>
      </w:r>
    </w:p>
    <w:p w:rsidR="003313CF" w:rsidRDefault="00853B6D" w:rsidP="005F3C91">
      <w:pPr>
        <w:spacing w:line="360" w:lineRule="auto"/>
        <w:ind w:firstLine="709"/>
        <w:jc w:val="both"/>
        <w:rPr>
          <w:rFonts w:ascii="Times New Roman" w:eastAsia="Times New Roman" w:hAnsi="Times New Roman" w:cs="Times New Roman"/>
          <w:sz w:val="28"/>
          <w:szCs w:val="28"/>
          <w:lang w:val="ru-RU"/>
        </w:rPr>
      </w:pPr>
      <w:r w:rsidRPr="001C4D3F">
        <w:rPr>
          <w:rFonts w:ascii="Times New Roman" w:eastAsia="Times New Roman" w:hAnsi="Times New Roman" w:cs="Times New Roman"/>
          <w:sz w:val="28"/>
          <w:szCs w:val="28"/>
          <w:lang w:val="ru-RU"/>
        </w:rPr>
        <w:t xml:space="preserve">Інстаграм </w:t>
      </w:r>
      <w:r>
        <w:rPr>
          <w:rFonts w:ascii="Times New Roman" w:eastAsia="Times New Roman" w:hAnsi="Times New Roman" w:cs="Times New Roman"/>
          <w:sz w:val="28"/>
          <w:szCs w:val="28"/>
          <w:lang w:val="ru-RU"/>
        </w:rPr>
        <w:t>важливий</w:t>
      </w:r>
      <w:r w:rsidRPr="001C4D3F">
        <w:rPr>
          <w:rFonts w:ascii="Times New Roman" w:eastAsia="Times New Roman" w:hAnsi="Times New Roman" w:cs="Times New Roman"/>
          <w:sz w:val="28"/>
          <w:szCs w:val="28"/>
          <w:lang w:val="ru-RU"/>
        </w:rPr>
        <w:t xml:space="preserve"> інструментом для</w:t>
      </w:r>
      <w:r>
        <w:rPr>
          <w:rFonts w:ascii="Times New Roman" w:eastAsia="Times New Roman" w:hAnsi="Times New Roman" w:cs="Times New Roman"/>
          <w:sz w:val="28"/>
          <w:szCs w:val="28"/>
          <w:lang w:val="ru-RU"/>
        </w:rPr>
        <w:t xml:space="preserve"> торгової марки</w:t>
      </w:r>
      <w:r w:rsidRPr="001C4D3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тому що </w:t>
      </w:r>
      <w:r w:rsidRPr="001C4D3F">
        <w:rPr>
          <w:rFonts w:ascii="Times New Roman" w:eastAsia="Times New Roman" w:hAnsi="Times New Roman" w:cs="Times New Roman"/>
          <w:sz w:val="28"/>
          <w:szCs w:val="28"/>
          <w:lang w:val="ru-RU"/>
        </w:rPr>
        <w:t xml:space="preserve">він дозволяє привернути увагу потенційних клієнтів та підтримувати зв'язок з ними. </w:t>
      </w:r>
      <w:r>
        <w:rPr>
          <w:rFonts w:ascii="Times New Roman" w:eastAsia="Times New Roman" w:hAnsi="Times New Roman" w:cs="Times New Roman"/>
          <w:sz w:val="28"/>
          <w:szCs w:val="28"/>
          <w:lang w:val="ru-RU"/>
        </w:rPr>
        <w:t xml:space="preserve">Дана соціальна мережа </w:t>
      </w:r>
      <w:r w:rsidRPr="001C4D3F">
        <w:rPr>
          <w:rFonts w:ascii="Times New Roman" w:eastAsia="Times New Roman" w:hAnsi="Times New Roman" w:cs="Times New Roman"/>
          <w:sz w:val="28"/>
          <w:szCs w:val="28"/>
          <w:lang w:val="ru-RU"/>
        </w:rPr>
        <w:t>дозволяє публікувати привабливі матеріали, продвигати продукти та послуги, а також використовувати відгуки клієнтів для покращення свого бренду.</w:t>
      </w:r>
    </w:p>
    <w:p w:rsidR="00853B6D" w:rsidRPr="00901300" w:rsidRDefault="00901300" w:rsidP="00D81051">
      <w:pPr>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Таблиця</w:t>
      </w:r>
      <w:r w:rsidR="00437A0E">
        <w:rPr>
          <w:rFonts w:ascii="Times New Roman" w:eastAsia="Times New Roman" w:hAnsi="Times New Roman" w:cs="Times New Roman"/>
          <w:sz w:val="28"/>
          <w:szCs w:val="28"/>
          <w:lang w:val="ru-RU"/>
        </w:rPr>
        <w:t xml:space="preserve"> 3.3 </w:t>
      </w:r>
      <w:r>
        <w:rPr>
          <w:rFonts w:ascii="Times New Roman" w:eastAsia="Times New Roman" w:hAnsi="Times New Roman" w:cs="Times New Roman"/>
          <w:sz w:val="28"/>
          <w:szCs w:val="28"/>
          <w:lang w:val="ru-RU"/>
        </w:rPr>
        <w:t xml:space="preserve"> - </w:t>
      </w:r>
      <w:r w:rsidR="00853B6D" w:rsidRPr="00901300">
        <w:rPr>
          <w:rFonts w:ascii="Times New Roman" w:eastAsia="Times New Roman" w:hAnsi="Times New Roman" w:cs="Times New Roman"/>
          <w:sz w:val="28"/>
          <w:szCs w:val="28"/>
          <w:lang w:val="ru-RU"/>
        </w:rPr>
        <w:t xml:space="preserve">Рекомендації для </w:t>
      </w:r>
      <w:r w:rsidR="00853B6D" w:rsidRPr="00901300">
        <w:rPr>
          <w:rFonts w:ascii="Times New Roman" w:eastAsia="Times New Roman" w:hAnsi="Times New Roman" w:cs="Times New Roman"/>
          <w:sz w:val="28"/>
          <w:szCs w:val="28"/>
          <w:lang w:val="en-US"/>
        </w:rPr>
        <w:t>Facebook</w:t>
      </w:r>
      <w:r w:rsidR="00853B6D" w:rsidRPr="00901300">
        <w:rPr>
          <w:rFonts w:ascii="Times New Roman" w:eastAsia="Times New Roman" w:hAnsi="Times New Roman" w:cs="Times New Roman"/>
          <w:sz w:val="28"/>
          <w:szCs w:val="28"/>
          <w:lang w:val="ru-RU"/>
        </w:rPr>
        <w:t xml:space="preserve"> – </w:t>
      </w:r>
      <w:r w:rsidR="00853B6D" w:rsidRPr="00901300">
        <w:rPr>
          <w:rFonts w:ascii="Times New Roman" w:eastAsia="Times New Roman" w:hAnsi="Times New Roman" w:cs="Times New Roman"/>
          <w:sz w:val="28"/>
          <w:szCs w:val="28"/>
        </w:rPr>
        <w:t>аккаунту</w:t>
      </w:r>
    </w:p>
    <w:tbl>
      <w:tblPr>
        <w:tblStyle w:val="ad"/>
        <w:tblW w:w="0" w:type="auto"/>
        <w:tblLook w:val="04A0" w:firstRow="1" w:lastRow="0" w:firstColumn="1" w:lastColumn="0" w:noHBand="0" w:noVBand="1"/>
      </w:tblPr>
      <w:tblGrid>
        <w:gridCol w:w="3296"/>
        <w:gridCol w:w="3123"/>
        <w:gridCol w:w="3152"/>
      </w:tblGrid>
      <w:tr w:rsidR="00853B6D" w:rsidTr="00853B6D">
        <w:tc>
          <w:tcPr>
            <w:tcW w:w="3379" w:type="dxa"/>
          </w:tcPr>
          <w:p w:rsidR="00853B6D" w:rsidRPr="00530B64" w:rsidRDefault="00853B6D" w:rsidP="00072F5B">
            <w:pPr>
              <w:jc w:val="both"/>
              <w:rPr>
                <w:rFonts w:ascii="Times New Roman" w:eastAsia="Times New Roman" w:hAnsi="Times New Roman" w:cs="Times New Roman"/>
                <w:sz w:val="24"/>
                <w:szCs w:val="28"/>
                <w:lang w:val="ru-RU"/>
              </w:rPr>
            </w:pPr>
            <w:r w:rsidRPr="00530B64">
              <w:rPr>
                <w:rFonts w:ascii="Times New Roman" w:eastAsia="Times New Roman" w:hAnsi="Times New Roman" w:cs="Times New Roman"/>
                <w:sz w:val="24"/>
                <w:szCs w:val="28"/>
                <w:lang w:val="ru-RU"/>
              </w:rPr>
              <w:t xml:space="preserve">Перевага </w:t>
            </w:r>
          </w:p>
        </w:tc>
        <w:tc>
          <w:tcPr>
            <w:tcW w:w="3379" w:type="dxa"/>
          </w:tcPr>
          <w:p w:rsidR="00853B6D" w:rsidRPr="00530B64" w:rsidRDefault="00853B6D" w:rsidP="00072F5B">
            <w:pPr>
              <w:jc w:val="both"/>
              <w:rPr>
                <w:rFonts w:ascii="Times New Roman" w:eastAsia="Times New Roman" w:hAnsi="Times New Roman" w:cs="Times New Roman"/>
                <w:sz w:val="24"/>
                <w:szCs w:val="28"/>
              </w:rPr>
            </w:pPr>
            <w:r w:rsidRPr="00530B64">
              <w:rPr>
                <w:rFonts w:ascii="Times New Roman" w:eastAsia="Times New Roman" w:hAnsi="Times New Roman" w:cs="Times New Roman"/>
                <w:sz w:val="24"/>
                <w:szCs w:val="28"/>
                <w:lang w:val="ru-RU"/>
              </w:rPr>
              <w:t>Недол</w:t>
            </w:r>
            <w:r w:rsidRPr="00530B64">
              <w:rPr>
                <w:rFonts w:ascii="Times New Roman" w:eastAsia="Times New Roman" w:hAnsi="Times New Roman" w:cs="Times New Roman"/>
                <w:sz w:val="24"/>
                <w:szCs w:val="28"/>
              </w:rPr>
              <w:t xml:space="preserve">ік </w:t>
            </w:r>
          </w:p>
        </w:tc>
        <w:tc>
          <w:tcPr>
            <w:tcW w:w="3379" w:type="dxa"/>
          </w:tcPr>
          <w:p w:rsidR="00853B6D" w:rsidRPr="00530B64" w:rsidRDefault="00853B6D" w:rsidP="00072F5B">
            <w:pPr>
              <w:jc w:val="both"/>
              <w:rPr>
                <w:rFonts w:ascii="Times New Roman" w:eastAsia="Times New Roman" w:hAnsi="Times New Roman" w:cs="Times New Roman"/>
                <w:sz w:val="24"/>
                <w:szCs w:val="28"/>
                <w:lang w:val="ru-RU"/>
              </w:rPr>
            </w:pPr>
            <w:r w:rsidRPr="00530B64">
              <w:rPr>
                <w:rFonts w:ascii="Times New Roman" w:eastAsia="Times New Roman" w:hAnsi="Times New Roman" w:cs="Times New Roman"/>
                <w:sz w:val="24"/>
                <w:szCs w:val="28"/>
                <w:lang w:val="ru-RU"/>
              </w:rPr>
              <w:t>Рекомендація</w:t>
            </w:r>
          </w:p>
        </w:tc>
      </w:tr>
      <w:tr w:rsidR="00853B6D" w:rsidTr="00853B6D">
        <w:tc>
          <w:tcPr>
            <w:tcW w:w="3379" w:type="dxa"/>
          </w:tcPr>
          <w:p w:rsidR="00853B6D" w:rsidRDefault="00853B6D" w:rsidP="00072F5B">
            <w:pPr>
              <w:jc w:val="both"/>
              <w:rPr>
                <w:rFonts w:ascii="Times New Roman" w:eastAsia="Times New Roman" w:hAnsi="Times New Roman" w:cs="Times New Roman"/>
                <w:sz w:val="24"/>
                <w:szCs w:val="28"/>
              </w:rPr>
            </w:pPr>
            <w:r>
              <w:rPr>
                <w:rFonts w:ascii="Times New Roman" w:eastAsia="Times New Roman" w:hAnsi="Times New Roman" w:cs="Times New Roman"/>
                <w:sz w:val="24"/>
                <w:szCs w:val="28"/>
              </w:rPr>
              <w:t>Велика кількість інформації про торгову марку та продукти:</w:t>
            </w:r>
          </w:p>
          <w:p w:rsidR="00853B6D" w:rsidRDefault="00853B6D" w:rsidP="00A931DD">
            <w:pPr>
              <w:pStyle w:val="ab"/>
              <w:numPr>
                <w:ilvl w:val="0"/>
                <w:numId w:val="10"/>
              </w:numPr>
              <w:jc w:val="both"/>
              <w:rPr>
                <w:rFonts w:ascii="Times New Roman" w:eastAsia="Times New Roman" w:hAnsi="Times New Roman" w:cs="Times New Roman"/>
                <w:sz w:val="24"/>
                <w:szCs w:val="28"/>
              </w:rPr>
            </w:pPr>
            <w:r w:rsidRPr="00E66AF6">
              <w:rPr>
                <w:rFonts w:ascii="Times New Roman" w:eastAsia="Times New Roman" w:hAnsi="Times New Roman" w:cs="Times New Roman"/>
                <w:sz w:val="24"/>
                <w:szCs w:val="28"/>
              </w:rPr>
              <w:t xml:space="preserve"> досить інформативні публікації </w:t>
            </w:r>
          </w:p>
          <w:p w:rsidR="00853B6D" w:rsidRPr="00E66AF6" w:rsidRDefault="00853B6D" w:rsidP="00A931DD">
            <w:pPr>
              <w:pStyle w:val="ab"/>
              <w:numPr>
                <w:ilvl w:val="0"/>
                <w:numId w:val="10"/>
              </w:numPr>
              <w:jc w:val="both"/>
              <w:rPr>
                <w:rFonts w:ascii="Times New Roman" w:eastAsia="Times New Roman" w:hAnsi="Times New Roman" w:cs="Times New Roman"/>
                <w:sz w:val="24"/>
                <w:szCs w:val="28"/>
              </w:rPr>
            </w:pPr>
            <w:r>
              <w:rPr>
                <w:rFonts w:ascii="Times New Roman" w:eastAsia="Times New Roman" w:hAnsi="Times New Roman" w:cs="Times New Roman"/>
                <w:sz w:val="24"/>
                <w:szCs w:val="28"/>
              </w:rPr>
              <w:t xml:space="preserve">Інформативно та коректно оформлені подробиці аккаунту </w:t>
            </w:r>
          </w:p>
        </w:tc>
        <w:tc>
          <w:tcPr>
            <w:tcW w:w="3379" w:type="dxa"/>
          </w:tcPr>
          <w:p w:rsidR="00853B6D" w:rsidRPr="00530B64" w:rsidRDefault="00853B6D" w:rsidP="00072F5B">
            <w:pPr>
              <w:jc w:val="both"/>
              <w:rPr>
                <w:rFonts w:ascii="Times New Roman" w:eastAsia="Times New Roman" w:hAnsi="Times New Roman" w:cs="Times New Roman"/>
                <w:sz w:val="24"/>
                <w:szCs w:val="28"/>
                <w:lang w:val="ru-RU"/>
              </w:rPr>
            </w:pPr>
          </w:p>
        </w:tc>
        <w:tc>
          <w:tcPr>
            <w:tcW w:w="3379" w:type="dxa"/>
          </w:tcPr>
          <w:p w:rsidR="00853B6D" w:rsidRPr="00530B64" w:rsidRDefault="00853B6D" w:rsidP="00072F5B">
            <w:pPr>
              <w:jc w:val="both"/>
              <w:rPr>
                <w:rFonts w:ascii="Times New Roman" w:eastAsia="Times New Roman" w:hAnsi="Times New Roman" w:cs="Times New Roman"/>
                <w:sz w:val="24"/>
                <w:szCs w:val="28"/>
                <w:lang w:val="ru-RU"/>
              </w:rPr>
            </w:pPr>
          </w:p>
        </w:tc>
      </w:tr>
      <w:tr w:rsidR="00853B6D" w:rsidTr="00853B6D">
        <w:tc>
          <w:tcPr>
            <w:tcW w:w="3379" w:type="dxa"/>
          </w:tcPr>
          <w:p w:rsidR="00853B6D" w:rsidRPr="00530B64" w:rsidRDefault="00853B6D" w:rsidP="00072F5B">
            <w:pPr>
              <w:jc w:val="both"/>
              <w:rPr>
                <w:rFonts w:ascii="Times New Roman" w:eastAsia="Times New Roman" w:hAnsi="Times New Roman" w:cs="Times New Roman"/>
                <w:sz w:val="24"/>
                <w:szCs w:val="28"/>
                <w:lang w:val="ru-RU"/>
              </w:rPr>
            </w:pPr>
            <w:r>
              <w:rPr>
                <w:rFonts w:ascii="Times New Roman" w:eastAsia="Times New Roman" w:hAnsi="Times New Roman" w:cs="Times New Roman"/>
                <w:sz w:val="24"/>
                <w:szCs w:val="28"/>
                <w:lang w:val="ru-RU"/>
              </w:rPr>
              <w:t xml:space="preserve">Обкладинка сторінки досить інформативна та візуально приваблива </w:t>
            </w:r>
          </w:p>
        </w:tc>
        <w:tc>
          <w:tcPr>
            <w:tcW w:w="3379" w:type="dxa"/>
          </w:tcPr>
          <w:p w:rsidR="00853B6D" w:rsidRPr="00070695" w:rsidRDefault="00853B6D" w:rsidP="00072F5B">
            <w:pPr>
              <w:jc w:val="both"/>
              <w:rPr>
                <w:rFonts w:ascii="Times New Roman" w:eastAsia="Times New Roman" w:hAnsi="Times New Roman" w:cs="Times New Roman"/>
                <w:sz w:val="24"/>
                <w:szCs w:val="28"/>
                <w:lang w:val="ru-RU"/>
              </w:rPr>
            </w:pPr>
          </w:p>
        </w:tc>
        <w:tc>
          <w:tcPr>
            <w:tcW w:w="3379" w:type="dxa"/>
          </w:tcPr>
          <w:p w:rsidR="00853B6D" w:rsidRPr="00070695" w:rsidRDefault="00853B6D" w:rsidP="00072F5B">
            <w:pPr>
              <w:jc w:val="both"/>
              <w:rPr>
                <w:rFonts w:ascii="Times New Roman" w:eastAsia="Times New Roman" w:hAnsi="Times New Roman" w:cs="Times New Roman"/>
                <w:sz w:val="24"/>
                <w:szCs w:val="28"/>
              </w:rPr>
            </w:pPr>
          </w:p>
        </w:tc>
      </w:tr>
      <w:tr w:rsidR="00853B6D" w:rsidTr="00853B6D">
        <w:tc>
          <w:tcPr>
            <w:tcW w:w="3379" w:type="dxa"/>
          </w:tcPr>
          <w:p w:rsidR="00853B6D" w:rsidRPr="00776823" w:rsidRDefault="00853B6D" w:rsidP="00072F5B">
            <w:pPr>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Регулярність публікацій </w:t>
            </w:r>
          </w:p>
        </w:tc>
        <w:tc>
          <w:tcPr>
            <w:tcW w:w="3379" w:type="dxa"/>
          </w:tcPr>
          <w:p w:rsidR="00853B6D" w:rsidRPr="00776823" w:rsidRDefault="00853B6D" w:rsidP="00072F5B">
            <w:pPr>
              <w:jc w:val="both"/>
              <w:rPr>
                <w:rFonts w:ascii="Times New Roman" w:eastAsia="Times New Roman" w:hAnsi="Times New Roman" w:cs="Times New Roman"/>
                <w:sz w:val="24"/>
                <w:szCs w:val="24"/>
                <w:lang w:val="ru-RU"/>
              </w:rPr>
            </w:pPr>
          </w:p>
        </w:tc>
        <w:tc>
          <w:tcPr>
            <w:tcW w:w="3379" w:type="dxa"/>
          </w:tcPr>
          <w:p w:rsidR="00853B6D" w:rsidRPr="0095647E" w:rsidRDefault="00853B6D" w:rsidP="00072F5B">
            <w:pPr>
              <w:jc w:val="both"/>
              <w:rPr>
                <w:rFonts w:ascii="Times New Roman" w:eastAsia="Times New Roman" w:hAnsi="Times New Roman" w:cs="Times New Roman"/>
                <w:sz w:val="24"/>
                <w:szCs w:val="24"/>
              </w:rPr>
            </w:pPr>
          </w:p>
        </w:tc>
      </w:tr>
      <w:tr w:rsidR="00853B6D" w:rsidTr="00853B6D">
        <w:tc>
          <w:tcPr>
            <w:tcW w:w="3379" w:type="dxa"/>
          </w:tcPr>
          <w:p w:rsidR="00853B6D" w:rsidRPr="00776823" w:rsidRDefault="00853B6D" w:rsidP="00072F5B">
            <w:pPr>
              <w:jc w:val="both"/>
              <w:rPr>
                <w:rFonts w:ascii="Times New Roman" w:eastAsia="Times New Roman" w:hAnsi="Times New Roman" w:cs="Times New Roman"/>
                <w:sz w:val="24"/>
                <w:szCs w:val="24"/>
                <w:lang w:val="ru-RU"/>
              </w:rPr>
            </w:pPr>
          </w:p>
        </w:tc>
        <w:tc>
          <w:tcPr>
            <w:tcW w:w="3379" w:type="dxa"/>
          </w:tcPr>
          <w:p w:rsidR="00853B6D" w:rsidRPr="00776823" w:rsidRDefault="00853B6D" w:rsidP="00072F5B">
            <w:pPr>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Деякі публікації мають застарілий дизайн і неактуальне офрмлення </w:t>
            </w:r>
          </w:p>
        </w:tc>
        <w:tc>
          <w:tcPr>
            <w:tcW w:w="3379" w:type="dxa"/>
          </w:tcPr>
          <w:p w:rsidR="00853B6D" w:rsidRPr="00776823" w:rsidRDefault="00853B6D" w:rsidP="00072F5B">
            <w:pPr>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Удосконалити дизайн та оформлення публікацій </w:t>
            </w:r>
          </w:p>
        </w:tc>
      </w:tr>
      <w:tr w:rsidR="00853B6D" w:rsidTr="00853B6D">
        <w:tc>
          <w:tcPr>
            <w:tcW w:w="3379" w:type="dxa"/>
          </w:tcPr>
          <w:p w:rsidR="00853B6D" w:rsidRPr="00776823" w:rsidRDefault="00853B6D" w:rsidP="00072F5B">
            <w:pPr>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Проведення конкурсів та наявність відгуків участинів </w:t>
            </w:r>
          </w:p>
        </w:tc>
        <w:tc>
          <w:tcPr>
            <w:tcW w:w="3379" w:type="dxa"/>
          </w:tcPr>
          <w:p w:rsidR="00853B6D" w:rsidRDefault="00853B6D" w:rsidP="00072F5B">
            <w:pPr>
              <w:jc w:val="both"/>
              <w:rPr>
                <w:rFonts w:ascii="Times New Roman" w:eastAsia="Times New Roman" w:hAnsi="Times New Roman" w:cs="Times New Roman"/>
                <w:sz w:val="24"/>
                <w:szCs w:val="24"/>
                <w:lang w:val="ru-RU"/>
              </w:rPr>
            </w:pPr>
          </w:p>
        </w:tc>
        <w:tc>
          <w:tcPr>
            <w:tcW w:w="3379" w:type="dxa"/>
          </w:tcPr>
          <w:p w:rsidR="00853B6D" w:rsidRDefault="00853B6D" w:rsidP="00072F5B">
            <w:pPr>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Проведення конкурсів для просування товарів </w:t>
            </w:r>
          </w:p>
        </w:tc>
      </w:tr>
    </w:tbl>
    <w:p w:rsidR="0095003E" w:rsidRDefault="0095003E" w:rsidP="001B0C71">
      <w:pPr>
        <w:spacing w:after="0" w:line="360" w:lineRule="auto"/>
        <w:jc w:val="both"/>
        <w:rPr>
          <w:rFonts w:ascii="Times New Roman" w:eastAsia="Times New Roman" w:hAnsi="Times New Roman" w:cs="Times New Roman"/>
          <w:sz w:val="28"/>
          <w:szCs w:val="28"/>
          <w:lang w:val="ru-RU"/>
        </w:rPr>
      </w:pPr>
    </w:p>
    <w:p w:rsidR="00853B6D" w:rsidRDefault="00853B6D" w:rsidP="001B0C71">
      <w:pPr>
        <w:spacing w:after="0" w:line="360" w:lineRule="auto"/>
        <w:ind w:firstLine="709"/>
        <w:jc w:val="both"/>
        <w:rPr>
          <w:rFonts w:ascii="Times New Roman" w:eastAsia="Times New Roman" w:hAnsi="Times New Roman" w:cs="Times New Roman"/>
          <w:sz w:val="28"/>
          <w:szCs w:val="28"/>
          <w:lang w:val="ru-RU"/>
        </w:rPr>
      </w:pPr>
      <w:r w:rsidRPr="0095003E">
        <w:rPr>
          <w:rFonts w:ascii="Times New Roman" w:eastAsia="Times New Roman" w:hAnsi="Times New Roman" w:cs="Times New Roman"/>
          <w:sz w:val="28"/>
          <w:szCs w:val="28"/>
          <w:lang w:val="ru-RU"/>
        </w:rPr>
        <w:t>Фейсбук може бути важливим інструментом для компанії ТМ Buromax. Він дозволяє публікувати привабливі матеріали, просувати продукти та послуги, а також використовувати відгуки клієнтів для покращення свого бренду. Фейсбук дозволяє створювати групи та комуніті, проводити опитування, проводити акції та конкурси, а також продвигати свої продукти та послуги.</w:t>
      </w:r>
    </w:p>
    <w:p w:rsidR="003313CF" w:rsidRPr="0095003E" w:rsidRDefault="003313CF" w:rsidP="001B0C71">
      <w:pPr>
        <w:spacing w:after="0" w:line="360" w:lineRule="auto"/>
        <w:ind w:firstLine="709"/>
        <w:jc w:val="both"/>
        <w:rPr>
          <w:rFonts w:ascii="Times New Roman" w:eastAsia="Times New Roman" w:hAnsi="Times New Roman" w:cs="Times New Roman"/>
          <w:sz w:val="28"/>
          <w:szCs w:val="28"/>
          <w:lang w:val="ru-RU"/>
        </w:rPr>
      </w:pPr>
    </w:p>
    <w:p w:rsidR="00853B6D" w:rsidRPr="00901300" w:rsidRDefault="00901300" w:rsidP="001B0C7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Таблиця </w:t>
      </w:r>
      <w:r w:rsidR="00437A0E">
        <w:rPr>
          <w:rFonts w:ascii="Times New Roman" w:eastAsia="Times New Roman" w:hAnsi="Times New Roman" w:cs="Times New Roman"/>
          <w:sz w:val="28"/>
          <w:szCs w:val="28"/>
          <w:lang w:val="ru-RU"/>
        </w:rPr>
        <w:t xml:space="preserve"> 3.4 </w:t>
      </w:r>
      <w:r w:rsidR="00DB70DD">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w:t>
      </w:r>
      <w:r w:rsidR="00853B6D" w:rsidRPr="00901300">
        <w:rPr>
          <w:rFonts w:ascii="Times New Roman" w:eastAsia="Times New Roman" w:hAnsi="Times New Roman" w:cs="Times New Roman"/>
          <w:sz w:val="28"/>
          <w:szCs w:val="28"/>
          <w:lang w:val="ru-RU"/>
        </w:rPr>
        <w:t xml:space="preserve">Рекомендації щодо сайту ТМ </w:t>
      </w:r>
      <w:r w:rsidR="00853B6D" w:rsidRPr="00901300">
        <w:rPr>
          <w:rFonts w:ascii="Times New Roman" w:eastAsia="Times New Roman" w:hAnsi="Times New Roman" w:cs="Times New Roman"/>
          <w:sz w:val="28"/>
          <w:szCs w:val="28"/>
          <w:lang w:val="en-US"/>
        </w:rPr>
        <w:t>Buromax</w:t>
      </w:r>
      <w:r w:rsidR="00853B6D" w:rsidRPr="00901300">
        <w:rPr>
          <w:rFonts w:ascii="Times New Roman" w:eastAsia="Times New Roman" w:hAnsi="Times New Roman" w:cs="Times New Roman"/>
          <w:sz w:val="28"/>
          <w:szCs w:val="28"/>
          <w:lang w:val="ru-RU"/>
        </w:rPr>
        <w:t xml:space="preserve"> </w:t>
      </w:r>
    </w:p>
    <w:tbl>
      <w:tblPr>
        <w:tblStyle w:val="ad"/>
        <w:tblW w:w="0" w:type="auto"/>
        <w:tblInd w:w="360" w:type="dxa"/>
        <w:tblLook w:val="04A0" w:firstRow="1" w:lastRow="0" w:firstColumn="1" w:lastColumn="0" w:noHBand="0" w:noVBand="1"/>
      </w:tblPr>
      <w:tblGrid>
        <w:gridCol w:w="2016"/>
        <w:gridCol w:w="3969"/>
        <w:gridCol w:w="3226"/>
      </w:tblGrid>
      <w:tr w:rsidR="00853B6D" w:rsidTr="001B0C71">
        <w:tc>
          <w:tcPr>
            <w:tcW w:w="2016" w:type="dxa"/>
          </w:tcPr>
          <w:p w:rsidR="00853B6D" w:rsidRPr="00D257FA" w:rsidRDefault="00853B6D" w:rsidP="001B0C71">
            <w:pPr>
              <w:spacing w:line="360" w:lineRule="auto"/>
              <w:jc w:val="both"/>
              <w:rPr>
                <w:rFonts w:ascii="Times New Roman" w:eastAsia="Times New Roman" w:hAnsi="Times New Roman" w:cs="Times New Roman"/>
                <w:sz w:val="24"/>
                <w:szCs w:val="24"/>
                <w:lang w:val="ru-RU"/>
              </w:rPr>
            </w:pPr>
            <w:r w:rsidRPr="00D257FA">
              <w:rPr>
                <w:rFonts w:ascii="Times New Roman" w:eastAsia="Times New Roman" w:hAnsi="Times New Roman" w:cs="Times New Roman"/>
                <w:sz w:val="24"/>
                <w:szCs w:val="24"/>
                <w:lang w:val="ru-RU"/>
              </w:rPr>
              <w:t>Перевага</w:t>
            </w:r>
          </w:p>
        </w:tc>
        <w:tc>
          <w:tcPr>
            <w:tcW w:w="3969" w:type="dxa"/>
          </w:tcPr>
          <w:p w:rsidR="00853B6D" w:rsidRPr="00D257FA" w:rsidRDefault="00853B6D" w:rsidP="001B0C71">
            <w:pPr>
              <w:spacing w:line="360" w:lineRule="auto"/>
              <w:jc w:val="both"/>
              <w:rPr>
                <w:rFonts w:ascii="Times New Roman" w:eastAsia="Times New Roman" w:hAnsi="Times New Roman" w:cs="Times New Roman"/>
                <w:sz w:val="24"/>
                <w:szCs w:val="24"/>
                <w:lang w:val="ru-RU"/>
              </w:rPr>
            </w:pPr>
            <w:r w:rsidRPr="00D257FA">
              <w:rPr>
                <w:rFonts w:ascii="Times New Roman" w:eastAsia="Times New Roman" w:hAnsi="Times New Roman" w:cs="Times New Roman"/>
                <w:sz w:val="24"/>
                <w:szCs w:val="24"/>
                <w:lang w:val="ru-RU"/>
              </w:rPr>
              <w:t>Недол</w:t>
            </w:r>
            <w:r w:rsidRPr="00D257FA">
              <w:rPr>
                <w:rFonts w:ascii="Times New Roman" w:eastAsia="Times New Roman" w:hAnsi="Times New Roman" w:cs="Times New Roman"/>
                <w:sz w:val="24"/>
                <w:szCs w:val="24"/>
              </w:rPr>
              <w:t>ік</w:t>
            </w:r>
          </w:p>
        </w:tc>
        <w:tc>
          <w:tcPr>
            <w:tcW w:w="3226" w:type="dxa"/>
          </w:tcPr>
          <w:p w:rsidR="00853B6D" w:rsidRPr="00D257FA" w:rsidRDefault="00853B6D" w:rsidP="001B0C71">
            <w:pPr>
              <w:spacing w:line="360" w:lineRule="auto"/>
              <w:jc w:val="both"/>
              <w:rPr>
                <w:rFonts w:ascii="Times New Roman" w:eastAsia="Times New Roman" w:hAnsi="Times New Roman" w:cs="Times New Roman"/>
                <w:sz w:val="24"/>
                <w:szCs w:val="24"/>
                <w:lang w:val="ru-RU"/>
              </w:rPr>
            </w:pPr>
            <w:r w:rsidRPr="00D257FA">
              <w:rPr>
                <w:rFonts w:ascii="Times New Roman" w:eastAsia="Times New Roman" w:hAnsi="Times New Roman" w:cs="Times New Roman"/>
                <w:sz w:val="24"/>
                <w:szCs w:val="24"/>
                <w:lang w:val="ru-RU"/>
              </w:rPr>
              <w:t>Рекомендація</w:t>
            </w:r>
          </w:p>
        </w:tc>
      </w:tr>
      <w:tr w:rsidR="00853B6D" w:rsidTr="001B0C71">
        <w:tc>
          <w:tcPr>
            <w:tcW w:w="2016" w:type="dxa"/>
          </w:tcPr>
          <w:p w:rsidR="00853B6D" w:rsidRPr="00D257FA" w:rsidRDefault="00853B6D" w:rsidP="00853B6D">
            <w:pPr>
              <w:spacing w:line="360" w:lineRule="auto"/>
              <w:jc w:val="both"/>
              <w:rPr>
                <w:rFonts w:ascii="Times New Roman" w:eastAsia="Times New Roman" w:hAnsi="Times New Roman" w:cs="Times New Roman"/>
                <w:sz w:val="24"/>
                <w:szCs w:val="24"/>
                <w:lang w:val="ru-RU"/>
              </w:rPr>
            </w:pPr>
          </w:p>
        </w:tc>
        <w:tc>
          <w:tcPr>
            <w:tcW w:w="3969" w:type="dxa"/>
          </w:tcPr>
          <w:p w:rsidR="00853B6D" w:rsidRPr="00D257FA" w:rsidRDefault="00853B6D" w:rsidP="00853B6D">
            <w:pPr>
              <w:jc w:val="both"/>
              <w:rPr>
                <w:rFonts w:ascii="Times New Roman" w:eastAsia="Times New Roman" w:hAnsi="Times New Roman" w:cs="Times New Roman"/>
                <w:sz w:val="24"/>
                <w:szCs w:val="24"/>
                <w:lang w:val="ru-RU"/>
              </w:rPr>
            </w:pPr>
            <w:r w:rsidRPr="00D257FA">
              <w:rPr>
                <w:rFonts w:ascii="Times New Roman" w:eastAsia="Times New Roman" w:hAnsi="Times New Roman" w:cs="Times New Roman"/>
                <w:sz w:val="24"/>
                <w:szCs w:val="24"/>
                <w:lang w:val="ru-RU"/>
              </w:rPr>
              <w:t>Брак інформації  про деякі продукти, що може внести складність про виробі продукту та відсутність фотографій</w:t>
            </w:r>
          </w:p>
        </w:tc>
        <w:tc>
          <w:tcPr>
            <w:tcW w:w="3226" w:type="dxa"/>
          </w:tcPr>
          <w:p w:rsidR="00853B6D" w:rsidRPr="00D257FA" w:rsidRDefault="00853B6D" w:rsidP="00853B6D">
            <w:pPr>
              <w:jc w:val="both"/>
              <w:rPr>
                <w:rFonts w:ascii="Times New Roman" w:eastAsia="Times New Roman" w:hAnsi="Times New Roman" w:cs="Times New Roman"/>
                <w:sz w:val="24"/>
                <w:szCs w:val="24"/>
                <w:lang w:val="ru-RU"/>
              </w:rPr>
            </w:pPr>
            <w:r w:rsidRPr="00D257FA">
              <w:rPr>
                <w:rFonts w:ascii="Times New Roman" w:eastAsia="Times New Roman" w:hAnsi="Times New Roman" w:cs="Times New Roman"/>
                <w:sz w:val="24"/>
                <w:szCs w:val="24"/>
                <w:lang w:val="ru-RU"/>
              </w:rPr>
              <w:t>Додати детальний опис до товарів, його функції та особливості, додати фотографії</w:t>
            </w:r>
          </w:p>
        </w:tc>
      </w:tr>
      <w:tr w:rsidR="00853B6D" w:rsidTr="001B0C71">
        <w:tc>
          <w:tcPr>
            <w:tcW w:w="2016" w:type="dxa"/>
          </w:tcPr>
          <w:p w:rsidR="00853B6D" w:rsidRPr="00D257FA" w:rsidRDefault="00713188" w:rsidP="00853B6D">
            <w:pPr>
              <w:spacing w:line="36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Н</w:t>
            </w:r>
            <w:r w:rsidRPr="00713188">
              <w:rPr>
                <w:rFonts w:ascii="Times New Roman" w:eastAsia="Times New Roman" w:hAnsi="Times New Roman" w:cs="Times New Roman"/>
                <w:sz w:val="24"/>
                <w:szCs w:val="24"/>
                <w:lang w:val="ru-RU"/>
              </w:rPr>
              <w:t>авігації сайту</w:t>
            </w:r>
          </w:p>
        </w:tc>
        <w:tc>
          <w:tcPr>
            <w:tcW w:w="3969" w:type="dxa"/>
          </w:tcPr>
          <w:p w:rsidR="00853B6D" w:rsidRPr="00D257FA" w:rsidRDefault="00853B6D" w:rsidP="00853B6D">
            <w:pPr>
              <w:jc w:val="both"/>
              <w:rPr>
                <w:rFonts w:ascii="Times New Roman" w:eastAsia="Times New Roman" w:hAnsi="Times New Roman" w:cs="Times New Roman"/>
                <w:sz w:val="24"/>
                <w:szCs w:val="24"/>
                <w:lang w:val="ru-RU"/>
              </w:rPr>
            </w:pPr>
            <w:r w:rsidRPr="00D257FA">
              <w:rPr>
                <w:rFonts w:ascii="Times New Roman" w:eastAsia="Times New Roman" w:hAnsi="Times New Roman" w:cs="Times New Roman"/>
                <w:sz w:val="24"/>
                <w:szCs w:val="24"/>
                <w:lang w:val="ru-RU"/>
              </w:rPr>
              <w:t>Наявні товари, які віднесені не до своєї категорії відносно навігації</w:t>
            </w:r>
          </w:p>
        </w:tc>
        <w:tc>
          <w:tcPr>
            <w:tcW w:w="3226" w:type="dxa"/>
          </w:tcPr>
          <w:p w:rsidR="00853B6D" w:rsidRPr="00D257FA" w:rsidRDefault="00853B6D" w:rsidP="00853B6D">
            <w:pPr>
              <w:jc w:val="both"/>
              <w:rPr>
                <w:rFonts w:ascii="Times New Roman" w:eastAsia="Times New Roman" w:hAnsi="Times New Roman" w:cs="Times New Roman"/>
                <w:sz w:val="24"/>
                <w:szCs w:val="24"/>
                <w:lang w:val="ru-RU"/>
              </w:rPr>
            </w:pPr>
            <w:r w:rsidRPr="00D257FA">
              <w:rPr>
                <w:rFonts w:ascii="Times New Roman" w:eastAsia="Times New Roman" w:hAnsi="Times New Roman" w:cs="Times New Roman"/>
                <w:sz w:val="24"/>
                <w:szCs w:val="24"/>
                <w:lang w:val="ru-RU"/>
              </w:rPr>
              <w:t>Організація сайту з точки зору навігації</w:t>
            </w:r>
          </w:p>
        </w:tc>
      </w:tr>
    </w:tbl>
    <w:p w:rsidR="00853B6D" w:rsidRPr="001C4D3F" w:rsidRDefault="00853B6D" w:rsidP="0005629D">
      <w:pPr>
        <w:spacing w:after="0" w:line="360" w:lineRule="auto"/>
        <w:ind w:left="360"/>
        <w:jc w:val="both"/>
        <w:rPr>
          <w:rFonts w:ascii="Times New Roman" w:eastAsia="Times New Roman" w:hAnsi="Times New Roman" w:cs="Times New Roman"/>
          <w:sz w:val="28"/>
          <w:szCs w:val="28"/>
          <w:lang w:val="ru-RU"/>
        </w:rPr>
      </w:pPr>
    </w:p>
    <w:p w:rsidR="009541AF" w:rsidRDefault="00853B6D" w:rsidP="00F75719">
      <w:pPr>
        <w:spacing w:after="0" w:line="360" w:lineRule="auto"/>
        <w:ind w:firstLine="709"/>
        <w:jc w:val="both"/>
        <w:rPr>
          <w:rFonts w:ascii="Times New Roman" w:eastAsia="Times New Roman" w:hAnsi="Times New Roman" w:cs="Times New Roman"/>
          <w:sz w:val="28"/>
          <w:szCs w:val="28"/>
          <w:lang w:val="ru-RU"/>
        </w:rPr>
      </w:pPr>
      <w:r w:rsidRPr="00360EC9">
        <w:rPr>
          <w:rFonts w:ascii="Times New Roman" w:eastAsia="Times New Roman" w:hAnsi="Times New Roman" w:cs="Times New Roman"/>
          <w:sz w:val="28"/>
          <w:szCs w:val="28"/>
          <w:lang w:val="ru-RU"/>
        </w:rPr>
        <w:t>Пропозиції по удосконаленню маркетингової діяльності підприємства через послаблення слабких сторін</w:t>
      </w:r>
      <w:r>
        <w:rPr>
          <w:rFonts w:ascii="Times New Roman" w:eastAsia="Times New Roman" w:hAnsi="Times New Roman" w:cs="Times New Roman"/>
          <w:sz w:val="28"/>
          <w:szCs w:val="28"/>
          <w:lang w:val="ru-RU"/>
        </w:rPr>
        <w:t xml:space="preserve"> та використання можливостей</w:t>
      </w:r>
      <w:r w:rsidRPr="00360EC9">
        <w:rPr>
          <w:rFonts w:ascii="Times New Roman" w:eastAsia="Times New Roman" w:hAnsi="Times New Roman" w:cs="Times New Roman"/>
          <w:sz w:val="28"/>
          <w:szCs w:val="28"/>
          <w:lang w:val="ru-RU"/>
        </w:rPr>
        <w:t xml:space="preserve"> є важливими, оскільки </w:t>
      </w:r>
      <w:r>
        <w:rPr>
          <w:rFonts w:ascii="Times New Roman" w:eastAsia="Times New Roman" w:hAnsi="Times New Roman" w:cs="Times New Roman"/>
          <w:sz w:val="28"/>
          <w:szCs w:val="28"/>
          <w:lang w:val="ru-RU"/>
        </w:rPr>
        <w:t xml:space="preserve">це дозволити ТМ </w:t>
      </w:r>
      <w:r>
        <w:rPr>
          <w:rFonts w:ascii="Times New Roman" w:eastAsia="Times New Roman" w:hAnsi="Times New Roman" w:cs="Times New Roman"/>
          <w:sz w:val="28"/>
          <w:szCs w:val="28"/>
          <w:lang w:val="en-US"/>
        </w:rPr>
        <w:t>Buromax</w:t>
      </w:r>
      <w:r w:rsidRPr="00360EC9">
        <w:rPr>
          <w:rFonts w:ascii="Times New Roman" w:eastAsia="Times New Roman" w:hAnsi="Times New Roman" w:cs="Times New Roman"/>
          <w:sz w:val="28"/>
          <w:szCs w:val="28"/>
          <w:lang w:val="ru-RU"/>
        </w:rPr>
        <w:t xml:space="preserve"> працювати ефективніше. </w:t>
      </w:r>
      <w:r>
        <w:rPr>
          <w:rFonts w:ascii="Times New Roman" w:eastAsia="Times New Roman" w:hAnsi="Times New Roman" w:cs="Times New Roman"/>
          <w:sz w:val="28"/>
          <w:szCs w:val="28"/>
          <w:lang w:val="ru-RU"/>
        </w:rPr>
        <w:t xml:space="preserve">Також це допоможе </w:t>
      </w:r>
      <w:r w:rsidRPr="00360EC9">
        <w:rPr>
          <w:rFonts w:ascii="Times New Roman" w:eastAsia="Times New Roman" w:hAnsi="Times New Roman" w:cs="Times New Roman"/>
          <w:sz w:val="28"/>
          <w:szCs w:val="28"/>
          <w:lang w:val="ru-RU"/>
        </w:rPr>
        <w:t xml:space="preserve">зробити свій більш видимим, </w:t>
      </w:r>
      <w:r>
        <w:rPr>
          <w:rFonts w:ascii="Times New Roman" w:eastAsia="Times New Roman" w:hAnsi="Times New Roman" w:cs="Times New Roman"/>
          <w:sz w:val="28"/>
          <w:szCs w:val="28"/>
          <w:lang w:val="ru-RU"/>
        </w:rPr>
        <w:t xml:space="preserve">залучати нових, утримувати вже </w:t>
      </w:r>
      <w:r w:rsidR="00DE6D6B">
        <w:rPr>
          <w:rFonts w:ascii="Times New Roman" w:eastAsia="Times New Roman" w:hAnsi="Times New Roman" w:cs="Times New Roman"/>
          <w:sz w:val="28"/>
          <w:szCs w:val="28"/>
          <w:lang w:val="ru-RU"/>
        </w:rPr>
        <w:t>наявних клієнтів</w:t>
      </w:r>
      <w:r>
        <w:rPr>
          <w:rFonts w:ascii="Times New Roman" w:eastAsia="Times New Roman" w:hAnsi="Times New Roman" w:cs="Times New Roman"/>
          <w:sz w:val="28"/>
          <w:szCs w:val="28"/>
          <w:lang w:val="ru-RU"/>
        </w:rPr>
        <w:t xml:space="preserve"> та </w:t>
      </w:r>
      <w:r w:rsidRPr="00360EC9">
        <w:rPr>
          <w:rFonts w:ascii="Times New Roman" w:eastAsia="Times New Roman" w:hAnsi="Times New Roman" w:cs="Times New Roman"/>
          <w:sz w:val="28"/>
          <w:szCs w:val="28"/>
          <w:lang w:val="ru-RU"/>
        </w:rPr>
        <w:t>підвищити продажі. Це також дозволяє підприємству підтримувати зв'язок</w:t>
      </w:r>
      <w:r>
        <w:rPr>
          <w:rFonts w:ascii="Times New Roman" w:eastAsia="Times New Roman" w:hAnsi="Times New Roman" w:cs="Times New Roman"/>
          <w:sz w:val="28"/>
          <w:szCs w:val="28"/>
          <w:lang w:val="ru-RU"/>
        </w:rPr>
        <w:t xml:space="preserve"> з клієнтами та покращувати пропозицізії та їх якість для споживачів</w:t>
      </w:r>
    </w:p>
    <w:p w:rsidR="003313CF" w:rsidRDefault="003313CF" w:rsidP="00F75719">
      <w:pPr>
        <w:spacing w:after="0" w:line="360" w:lineRule="auto"/>
        <w:ind w:firstLine="709"/>
        <w:jc w:val="both"/>
        <w:rPr>
          <w:rFonts w:ascii="Times New Roman" w:eastAsia="Times New Roman" w:hAnsi="Times New Roman" w:cs="Times New Roman"/>
          <w:sz w:val="28"/>
          <w:szCs w:val="28"/>
          <w:lang w:val="ru-RU"/>
        </w:rPr>
      </w:pPr>
    </w:p>
    <w:p w:rsidR="003313CF" w:rsidRDefault="003313CF" w:rsidP="003313CF">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Таблиця 3.1 - </w:t>
      </w:r>
      <w:r w:rsidRPr="00171759">
        <w:rPr>
          <w:rFonts w:ascii="Times New Roman" w:eastAsia="Times New Roman" w:hAnsi="Times New Roman" w:cs="Times New Roman"/>
          <w:sz w:val="28"/>
          <w:szCs w:val="28"/>
          <w:lang w:val="ru-RU"/>
        </w:rPr>
        <w:t xml:space="preserve">Рекомендації </w:t>
      </w:r>
      <w:r>
        <w:rPr>
          <w:rFonts w:ascii="Times New Roman" w:eastAsia="Times New Roman" w:hAnsi="Times New Roman" w:cs="Times New Roman"/>
          <w:sz w:val="28"/>
          <w:szCs w:val="28"/>
          <w:lang w:val="ru-RU"/>
        </w:rPr>
        <w:t xml:space="preserve">для </w:t>
      </w:r>
      <w:r w:rsidRPr="00171759">
        <w:rPr>
          <w:rFonts w:ascii="Times New Roman" w:eastAsia="Times New Roman" w:hAnsi="Times New Roman" w:cs="Times New Roman"/>
          <w:sz w:val="28"/>
          <w:szCs w:val="28"/>
          <w:lang w:val="ru-RU"/>
        </w:rPr>
        <w:t>YouTube каналу</w:t>
      </w:r>
    </w:p>
    <w:tbl>
      <w:tblPr>
        <w:tblStyle w:val="ad"/>
        <w:tblW w:w="5000" w:type="pct"/>
        <w:tblLook w:val="04A0" w:firstRow="1" w:lastRow="0" w:firstColumn="1" w:lastColumn="0" w:noHBand="0" w:noVBand="1"/>
      </w:tblPr>
      <w:tblGrid>
        <w:gridCol w:w="3191"/>
        <w:gridCol w:w="3191"/>
        <w:gridCol w:w="3189"/>
      </w:tblGrid>
      <w:tr w:rsidR="003313CF" w:rsidTr="00B705F7">
        <w:tc>
          <w:tcPr>
            <w:tcW w:w="1667" w:type="pct"/>
          </w:tcPr>
          <w:p w:rsidR="003313CF" w:rsidRPr="00530B64" w:rsidRDefault="003313CF" w:rsidP="00B705F7">
            <w:pPr>
              <w:spacing w:line="360" w:lineRule="auto"/>
              <w:jc w:val="both"/>
              <w:rPr>
                <w:rFonts w:ascii="Times New Roman" w:eastAsia="Times New Roman" w:hAnsi="Times New Roman" w:cs="Times New Roman"/>
                <w:sz w:val="24"/>
                <w:szCs w:val="28"/>
                <w:lang w:val="ru-RU"/>
              </w:rPr>
            </w:pPr>
            <w:r w:rsidRPr="00530B64">
              <w:rPr>
                <w:rFonts w:ascii="Times New Roman" w:eastAsia="Times New Roman" w:hAnsi="Times New Roman" w:cs="Times New Roman"/>
                <w:sz w:val="24"/>
                <w:szCs w:val="28"/>
                <w:lang w:val="ru-RU"/>
              </w:rPr>
              <w:t xml:space="preserve">Перевага </w:t>
            </w:r>
          </w:p>
        </w:tc>
        <w:tc>
          <w:tcPr>
            <w:tcW w:w="1667" w:type="pct"/>
          </w:tcPr>
          <w:p w:rsidR="003313CF" w:rsidRPr="00530B64" w:rsidRDefault="003313CF" w:rsidP="00B705F7">
            <w:pPr>
              <w:spacing w:line="360" w:lineRule="auto"/>
              <w:jc w:val="both"/>
              <w:rPr>
                <w:rFonts w:ascii="Times New Roman" w:eastAsia="Times New Roman" w:hAnsi="Times New Roman" w:cs="Times New Roman"/>
                <w:sz w:val="24"/>
                <w:szCs w:val="28"/>
              </w:rPr>
            </w:pPr>
            <w:r w:rsidRPr="00530B64">
              <w:rPr>
                <w:rFonts w:ascii="Times New Roman" w:eastAsia="Times New Roman" w:hAnsi="Times New Roman" w:cs="Times New Roman"/>
                <w:sz w:val="24"/>
                <w:szCs w:val="28"/>
                <w:lang w:val="ru-RU"/>
              </w:rPr>
              <w:t>Недол</w:t>
            </w:r>
            <w:r w:rsidRPr="00530B64">
              <w:rPr>
                <w:rFonts w:ascii="Times New Roman" w:eastAsia="Times New Roman" w:hAnsi="Times New Roman" w:cs="Times New Roman"/>
                <w:sz w:val="24"/>
                <w:szCs w:val="28"/>
              </w:rPr>
              <w:t xml:space="preserve">ік </w:t>
            </w:r>
          </w:p>
        </w:tc>
        <w:tc>
          <w:tcPr>
            <w:tcW w:w="1667" w:type="pct"/>
          </w:tcPr>
          <w:p w:rsidR="003313CF" w:rsidRPr="00530B64" w:rsidRDefault="003313CF" w:rsidP="00B705F7">
            <w:pPr>
              <w:spacing w:line="360" w:lineRule="auto"/>
              <w:jc w:val="both"/>
              <w:rPr>
                <w:rFonts w:ascii="Times New Roman" w:eastAsia="Times New Roman" w:hAnsi="Times New Roman" w:cs="Times New Roman"/>
                <w:sz w:val="24"/>
                <w:szCs w:val="28"/>
                <w:lang w:val="ru-RU"/>
              </w:rPr>
            </w:pPr>
            <w:r w:rsidRPr="00530B64">
              <w:rPr>
                <w:rFonts w:ascii="Times New Roman" w:eastAsia="Times New Roman" w:hAnsi="Times New Roman" w:cs="Times New Roman"/>
                <w:sz w:val="24"/>
                <w:szCs w:val="28"/>
                <w:lang w:val="ru-RU"/>
              </w:rPr>
              <w:t>Рекомендація</w:t>
            </w:r>
          </w:p>
        </w:tc>
      </w:tr>
      <w:tr w:rsidR="003313CF" w:rsidTr="00B705F7">
        <w:tc>
          <w:tcPr>
            <w:tcW w:w="1667" w:type="pct"/>
          </w:tcPr>
          <w:p w:rsidR="003313CF" w:rsidRPr="00776823" w:rsidRDefault="003313CF" w:rsidP="00B705F7">
            <w:pPr>
              <w:spacing w:line="360" w:lineRule="auto"/>
              <w:jc w:val="both"/>
              <w:rPr>
                <w:rFonts w:ascii="Times New Roman" w:eastAsia="Times New Roman" w:hAnsi="Times New Roman" w:cs="Times New Roman"/>
                <w:sz w:val="24"/>
                <w:szCs w:val="24"/>
                <w:lang w:val="ru-RU"/>
              </w:rPr>
            </w:pPr>
            <w:r w:rsidRPr="00776823">
              <w:rPr>
                <w:rFonts w:ascii="Times New Roman" w:eastAsia="Times New Roman" w:hAnsi="Times New Roman" w:cs="Times New Roman"/>
                <w:sz w:val="24"/>
                <w:szCs w:val="24"/>
                <w:lang w:val="ru-RU"/>
              </w:rPr>
              <w:t>Наявність великої кількості відео, що можуть бути корисними для споживачів</w:t>
            </w:r>
          </w:p>
        </w:tc>
        <w:tc>
          <w:tcPr>
            <w:tcW w:w="1667" w:type="pct"/>
          </w:tcPr>
          <w:p w:rsidR="003313CF" w:rsidRPr="00776823" w:rsidRDefault="003313CF" w:rsidP="00B705F7">
            <w:pPr>
              <w:spacing w:line="360" w:lineRule="auto"/>
              <w:jc w:val="both"/>
              <w:rPr>
                <w:rFonts w:ascii="Times New Roman" w:eastAsia="Times New Roman" w:hAnsi="Times New Roman" w:cs="Times New Roman"/>
                <w:sz w:val="24"/>
                <w:szCs w:val="24"/>
                <w:lang w:val="ru-RU"/>
              </w:rPr>
            </w:pPr>
            <w:r w:rsidRPr="00776823">
              <w:rPr>
                <w:rFonts w:ascii="Times New Roman" w:eastAsia="Times New Roman" w:hAnsi="Times New Roman" w:cs="Times New Roman"/>
                <w:sz w:val="24"/>
                <w:szCs w:val="24"/>
                <w:lang w:val="ru-RU"/>
              </w:rPr>
              <w:t>Відео не пов’язані між собою, відсутня концепція каналу</w:t>
            </w:r>
          </w:p>
        </w:tc>
        <w:tc>
          <w:tcPr>
            <w:tcW w:w="1667" w:type="pct"/>
          </w:tcPr>
          <w:p w:rsidR="003313CF" w:rsidRPr="00776823" w:rsidRDefault="003313CF" w:rsidP="00B705F7">
            <w:pPr>
              <w:spacing w:line="360" w:lineRule="auto"/>
              <w:jc w:val="both"/>
              <w:rPr>
                <w:rFonts w:ascii="Times New Roman" w:eastAsia="Times New Roman" w:hAnsi="Times New Roman" w:cs="Times New Roman"/>
                <w:sz w:val="24"/>
                <w:szCs w:val="24"/>
                <w:lang w:val="ru-RU"/>
              </w:rPr>
            </w:pPr>
            <w:r w:rsidRPr="00776823">
              <w:rPr>
                <w:rFonts w:ascii="Times New Roman" w:eastAsia="Times New Roman" w:hAnsi="Times New Roman" w:cs="Times New Roman"/>
                <w:sz w:val="24"/>
                <w:szCs w:val="24"/>
                <w:lang w:val="ru-RU"/>
              </w:rPr>
              <w:t xml:space="preserve">Створити чітку структуру каналу та єдиний стиль </w:t>
            </w:r>
          </w:p>
        </w:tc>
      </w:tr>
      <w:tr w:rsidR="003313CF" w:rsidTr="00B705F7">
        <w:tc>
          <w:tcPr>
            <w:tcW w:w="1667" w:type="pct"/>
          </w:tcPr>
          <w:p w:rsidR="003313CF" w:rsidRPr="00776823" w:rsidRDefault="003313CF" w:rsidP="00B705F7">
            <w:pPr>
              <w:spacing w:line="360" w:lineRule="auto"/>
              <w:jc w:val="both"/>
              <w:rPr>
                <w:rFonts w:ascii="Times New Roman" w:eastAsia="Times New Roman" w:hAnsi="Times New Roman" w:cs="Times New Roman"/>
                <w:sz w:val="24"/>
                <w:szCs w:val="24"/>
                <w:lang w:val="ru-RU"/>
              </w:rPr>
            </w:pPr>
          </w:p>
        </w:tc>
        <w:tc>
          <w:tcPr>
            <w:tcW w:w="1667" w:type="pct"/>
          </w:tcPr>
          <w:p w:rsidR="003313CF" w:rsidRPr="00776823" w:rsidRDefault="003313CF" w:rsidP="00B705F7">
            <w:pPr>
              <w:spacing w:line="360" w:lineRule="auto"/>
              <w:jc w:val="both"/>
              <w:rPr>
                <w:rFonts w:ascii="Times New Roman" w:eastAsia="Times New Roman" w:hAnsi="Times New Roman" w:cs="Times New Roman"/>
                <w:sz w:val="24"/>
                <w:szCs w:val="24"/>
                <w:lang w:val="ru-RU"/>
              </w:rPr>
            </w:pPr>
            <w:r w:rsidRPr="00776823">
              <w:rPr>
                <w:rFonts w:ascii="Times New Roman" w:eastAsia="Times New Roman" w:hAnsi="Times New Roman" w:cs="Times New Roman"/>
                <w:sz w:val="24"/>
                <w:szCs w:val="24"/>
                <w:lang w:val="ru-RU"/>
              </w:rPr>
              <w:t>Відсутність зворотного зв’язку на каналі</w:t>
            </w:r>
          </w:p>
        </w:tc>
        <w:tc>
          <w:tcPr>
            <w:tcW w:w="1667" w:type="pct"/>
          </w:tcPr>
          <w:p w:rsidR="003313CF" w:rsidRPr="00776823" w:rsidRDefault="003313CF" w:rsidP="00B705F7">
            <w:pPr>
              <w:spacing w:line="360" w:lineRule="auto"/>
              <w:jc w:val="both"/>
              <w:rPr>
                <w:rFonts w:ascii="Times New Roman" w:eastAsia="Times New Roman" w:hAnsi="Times New Roman" w:cs="Times New Roman"/>
                <w:sz w:val="24"/>
                <w:szCs w:val="24"/>
                <w:lang w:val="ru-RU"/>
              </w:rPr>
            </w:pPr>
            <w:r w:rsidRPr="00776823">
              <w:rPr>
                <w:rFonts w:ascii="Times New Roman" w:eastAsia="Times New Roman" w:hAnsi="Times New Roman" w:cs="Times New Roman"/>
                <w:sz w:val="24"/>
                <w:szCs w:val="24"/>
                <w:lang w:val="ru-RU"/>
              </w:rPr>
              <w:t>Збільшення взаємодії з аудиторією (коментарі, відповіді на найчастіші запитання)</w:t>
            </w:r>
          </w:p>
        </w:tc>
      </w:tr>
    </w:tbl>
    <w:p w:rsidR="003313CF" w:rsidRPr="003313CF" w:rsidRDefault="003313CF" w:rsidP="00F75719">
      <w:pPr>
        <w:spacing w:after="0" w:line="360" w:lineRule="auto"/>
        <w:ind w:firstLine="709"/>
        <w:jc w:val="both"/>
        <w:rPr>
          <w:rFonts w:ascii="Times New Roman" w:eastAsia="Times New Roman" w:hAnsi="Times New Roman" w:cs="Times New Roman"/>
          <w:sz w:val="28"/>
          <w:szCs w:val="28"/>
        </w:rPr>
      </w:pPr>
    </w:p>
    <w:p w:rsidR="0005629D" w:rsidRDefault="00F75719" w:rsidP="007713D8">
      <w:pPr>
        <w:spacing w:after="0" w:line="360" w:lineRule="auto"/>
        <w:ind w:firstLine="709"/>
        <w:jc w:val="both"/>
        <w:rPr>
          <w:rFonts w:ascii="Times New Roman" w:eastAsia="Times New Roman" w:hAnsi="Times New Roman" w:cs="Times New Roman"/>
          <w:sz w:val="28"/>
          <w:szCs w:val="28"/>
        </w:rPr>
      </w:pPr>
      <w:bookmarkStart w:id="72" w:name="_Hlk137923505"/>
      <w:r w:rsidRPr="00F75719">
        <w:rPr>
          <w:rFonts w:ascii="Times New Roman" w:eastAsia="Times New Roman" w:hAnsi="Times New Roman" w:cs="Times New Roman"/>
          <w:sz w:val="28"/>
          <w:szCs w:val="28"/>
          <w:lang w:val="ru-RU"/>
        </w:rPr>
        <w:t>Пропозиція № 6</w:t>
      </w:r>
      <w:r>
        <w:rPr>
          <w:rFonts w:ascii="Times New Roman" w:eastAsia="Times New Roman" w:hAnsi="Times New Roman" w:cs="Times New Roman"/>
          <w:sz w:val="28"/>
          <w:szCs w:val="28"/>
        </w:rPr>
        <w:t xml:space="preserve">: </w:t>
      </w:r>
      <w:r w:rsidR="00BB7569">
        <w:rPr>
          <w:rFonts w:ascii="Times New Roman" w:eastAsia="Times New Roman" w:hAnsi="Times New Roman" w:cs="Times New Roman"/>
          <w:sz w:val="28"/>
          <w:szCs w:val="28"/>
        </w:rPr>
        <w:t>Р</w:t>
      </w:r>
      <w:r w:rsidRPr="00F75719">
        <w:rPr>
          <w:rFonts w:ascii="Times New Roman" w:eastAsia="Times New Roman" w:hAnsi="Times New Roman" w:cs="Times New Roman"/>
          <w:sz w:val="28"/>
          <w:szCs w:val="28"/>
        </w:rPr>
        <w:t>озглянути можливість створення еко-колекції товарів.</w:t>
      </w:r>
      <w:r>
        <w:rPr>
          <w:rFonts w:ascii="Times New Roman" w:eastAsia="Times New Roman" w:hAnsi="Times New Roman" w:cs="Times New Roman"/>
          <w:sz w:val="28"/>
          <w:szCs w:val="28"/>
        </w:rPr>
        <w:t xml:space="preserve"> </w:t>
      </w:r>
      <w:bookmarkEnd w:id="72"/>
      <w:r w:rsidRPr="00F75719">
        <w:rPr>
          <w:rFonts w:ascii="Times New Roman" w:eastAsia="Times New Roman" w:hAnsi="Times New Roman" w:cs="Times New Roman"/>
          <w:sz w:val="28"/>
          <w:szCs w:val="28"/>
        </w:rPr>
        <w:t>Створення еко-колекції товарів допоможе ТМ Buromax позиціонуватися як екологічно відповідальний бренд, приверне увагу еко-свідомих споживачів та сприятиме підвищенню популярності і конкурентоспроможності компанії</w:t>
      </w:r>
      <w:r w:rsidR="007713D8">
        <w:rPr>
          <w:rFonts w:ascii="Times New Roman" w:eastAsia="Times New Roman" w:hAnsi="Times New Roman" w:cs="Times New Roman"/>
          <w:sz w:val="28"/>
          <w:szCs w:val="28"/>
        </w:rPr>
        <w:t>. Р</w:t>
      </w:r>
      <w:r w:rsidR="007713D8" w:rsidRPr="007713D8">
        <w:rPr>
          <w:rFonts w:ascii="Times New Roman" w:eastAsia="Times New Roman" w:hAnsi="Times New Roman" w:cs="Times New Roman"/>
          <w:sz w:val="28"/>
          <w:szCs w:val="28"/>
        </w:rPr>
        <w:t>еалізація еко-колекції товарів відповідає сучасним вимогам споживачів</w:t>
      </w:r>
      <w:r w:rsidR="007713D8">
        <w:rPr>
          <w:rFonts w:ascii="Times New Roman" w:eastAsia="Times New Roman" w:hAnsi="Times New Roman" w:cs="Times New Roman"/>
          <w:sz w:val="28"/>
          <w:szCs w:val="28"/>
        </w:rPr>
        <w:t xml:space="preserve"> та трендам щодо збереження навколишнього середовища тка </w:t>
      </w:r>
      <w:r w:rsidR="007713D8" w:rsidRPr="007713D8">
        <w:rPr>
          <w:rFonts w:ascii="Times New Roman" w:eastAsia="Times New Roman" w:hAnsi="Times New Roman" w:cs="Times New Roman"/>
          <w:sz w:val="28"/>
          <w:szCs w:val="28"/>
        </w:rPr>
        <w:t>дозволить привернути увагу еко-свідомих споживачів, які все більше прагнуть обирати екологічно чисті товари. Це може призвести до збільшення клієнтської бази та підвищення лояльності клієнтів.</w:t>
      </w:r>
    </w:p>
    <w:p w:rsidR="003313CF" w:rsidRPr="009541AF" w:rsidRDefault="003313CF" w:rsidP="007713D8">
      <w:pPr>
        <w:spacing w:after="0" w:line="360" w:lineRule="auto"/>
        <w:ind w:firstLine="709"/>
        <w:jc w:val="both"/>
        <w:rPr>
          <w:rFonts w:ascii="Times New Roman" w:eastAsia="Times New Roman" w:hAnsi="Times New Roman" w:cs="Times New Roman"/>
          <w:sz w:val="28"/>
          <w:szCs w:val="28"/>
        </w:rPr>
      </w:pPr>
    </w:p>
    <w:p w:rsidR="00853B6D" w:rsidRPr="00DE6D6B" w:rsidRDefault="00853B6D" w:rsidP="0005629D">
      <w:pPr>
        <w:pStyle w:val="1"/>
        <w:spacing w:before="0" w:after="0"/>
        <w:ind w:firstLine="709"/>
        <w:jc w:val="both"/>
        <w:rPr>
          <w:b w:val="0"/>
          <w:bCs/>
        </w:rPr>
      </w:pPr>
      <w:bookmarkStart w:id="73" w:name="_Toc137935719"/>
      <w:r w:rsidRPr="00DE6D6B">
        <w:rPr>
          <w:b w:val="0"/>
          <w:bCs/>
        </w:rPr>
        <w:t>3.3 Економічне обґрунтування ефективності маркетингових заходів</w:t>
      </w:r>
      <w:bookmarkEnd w:id="73"/>
    </w:p>
    <w:p w:rsidR="00D81051" w:rsidRPr="00D81051" w:rsidRDefault="00D81051" w:rsidP="00D81051"/>
    <w:p w:rsidR="00853B6D" w:rsidRPr="002733F7" w:rsidRDefault="00853B6D" w:rsidP="003313C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Економічне </w:t>
      </w:r>
      <w:r w:rsidRPr="004825CF">
        <w:rPr>
          <w:rFonts w:ascii="Times New Roman" w:eastAsia="Times New Roman" w:hAnsi="Times New Roman" w:cs="Times New Roman"/>
          <w:sz w:val="28"/>
          <w:szCs w:val="28"/>
        </w:rPr>
        <w:t>обґрунтування ефективності маркетингових заходів</w:t>
      </w:r>
      <w:r>
        <w:rPr>
          <w:rFonts w:ascii="Times New Roman" w:eastAsia="Times New Roman" w:hAnsi="Times New Roman" w:cs="Times New Roman"/>
          <w:sz w:val="28"/>
          <w:szCs w:val="28"/>
        </w:rPr>
        <w:t xml:space="preserve"> важливе, тому що даний процес допомагає оптимізувати витрати, оцінити прибутковість та визначити, які маркетингові заходи є прибутковими.</w:t>
      </w:r>
      <w:r w:rsidR="003313CF">
        <w:rPr>
          <w:rFonts w:ascii="Times New Roman" w:eastAsia="Times New Roman" w:hAnsi="Times New Roman" w:cs="Times New Roman"/>
          <w:sz w:val="28"/>
          <w:szCs w:val="28"/>
        </w:rPr>
        <w:t xml:space="preserve"> </w:t>
      </w:r>
      <w:r w:rsidRPr="002733F7">
        <w:rPr>
          <w:rFonts w:ascii="Times New Roman" w:eastAsia="Times New Roman" w:hAnsi="Times New Roman" w:cs="Times New Roman"/>
          <w:sz w:val="28"/>
          <w:szCs w:val="28"/>
        </w:rPr>
        <w:t xml:space="preserve">Програма лояльності важливий маркетинговий інструмент. Це один з найпоширеніших та ефективних способів заохочувати клієнтів до повторного відвідування підприємства. Програма лояльності допоможе: </w:t>
      </w:r>
    </w:p>
    <w:p w:rsidR="00853B6D" w:rsidRPr="002733F7" w:rsidRDefault="00853B6D" w:rsidP="00100CD3">
      <w:pPr>
        <w:spacing w:after="0" w:line="360" w:lineRule="auto"/>
        <w:ind w:firstLine="709"/>
        <w:jc w:val="both"/>
        <w:rPr>
          <w:rFonts w:ascii="Times New Roman" w:eastAsia="Times New Roman" w:hAnsi="Times New Roman" w:cs="Times New Roman"/>
          <w:sz w:val="28"/>
          <w:szCs w:val="28"/>
        </w:rPr>
      </w:pPr>
      <w:r w:rsidRPr="002733F7">
        <w:rPr>
          <w:rFonts w:ascii="Times New Roman" w:eastAsia="Times New Roman" w:hAnsi="Times New Roman" w:cs="Times New Roman"/>
          <w:sz w:val="28"/>
          <w:szCs w:val="28"/>
        </w:rPr>
        <w:t>-</w:t>
      </w:r>
      <w:r w:rsidRPr="002733F7">
        <w:rPr>
          <w:rFonts w:ascii="Times New Roman" w:eastAsia="Times New Roman" w:hAnsi="Times New Roman" w:cs="Times New Roman"/>
          <w:sz w:val="28"/>
          <w:szCs w:val="28"/>
        </w:rPr>
        <w:tab/>
        <w:t>Забезпечення додаткових прибутків</w:t>
      </w:r>
    </w:p>
    <w:p w:rsidR="00853B6D" w:rsidRPr="002733F7" w:rsidRDefault="00853B6D" w:rsidP="00100CD3">
      <w:pPr>
        <w:spacing w:after="0" w:line="360" w:lineRule="auto"/>
        <w:ind w:firstLine="709"/>
        <w:jc w:val="both"/>
        <w:rPr>
          <w:rFonts w:ascii="Times New Roman" w:eastAsia="Times New Roman" w:hAnsi="Times New Roman" w:cs="Times New Roman"/>
          <w:sz w:val="28"/>
          <w:szCs w:val="28"/>
        </w:rPr>
      </w:pPr>
      <w:r w:rsidRPr="002733F7">
        <w:rPr>
          <w:rFonts w:ascii="Times New Roman" w:eastAsia="Times New Roman" w:hAnsi="Times New Roman" w:cs="Times New Roman"/>
          <w:sz w:val="28"/>
          <w:szCs w:val="28"/>
        </w:rPr>
        <w:t>-</w:t>
      </w:r>
      <w:r w:rsidRPr="002733F7">
        <w:rPr>
          <w:rFonts w:ascii="Times New Roman" w:eastAsia="Times New Roman" w:hAnsi="Times New Roman" w:cs="Times New Roman"/>
          <w:sz w:val="28"/>
          <w:szCs w:val="28"/>
        </w:rPr>
        <w:tab/>
        <w:t>Створити широке коло споживачів</w:t>
      </w:r>
    </w:p>
    <w:p w:rsidR="00853B6D" w:rsidRPr="002733F7" w:rsidRDefault="00853B6D" w:rsidP="00100CD3">
      <w:pPr>
        <w:spacing w:after="0" w:line="360" w:lineRule="auto"/>
        <w:ind w:firstLine="709"/>
        <w:jc w:val="both"/>
        <w:rPr>
          <w:rFonts w:ascii="Times New Roman" w:eastAsia="Times New Roman" w:hAnsi="Times New Roman" w:cs="Times New Roman"/>
          <w:sz w:val="28"/>
          <w:szCs w:val="28"/>
        </w:rPr>
      </w:pPr>
      <w:r w:rsidRPr="002733F7">
        <w:rPr>
          <w:rFonts w:ascii="Times New Roman" w:eastAsia="Times New Roman" w:hAnsi="Times New Roman" w:cs="Times New Roman"/>
          <w:sz w:val="28"/>
          <w:szCs w:val="28"/>
        </w:rPr>
        <w:t>-</w:t>
      </w:r>
      <w:r w:rsidRPr="002733F7">
        <w:rPr>
          <w:rFonts w:ascii="Times New Roman" w:eastAsia="Times New Roman" w:hAnsi="Times New Roman" w:cs="Times New Roman"/>
          <w:sz w:val="28"/>
          <w:szCs w:val="28"/>
        </w:rPr>
        <w:tab/>
        <w:t>Сприяти позитивному досвіду клієнтів</w:t>
      </w:r>
    </w:p>
    <w:p w:rsidR="00853B6D" w:rsidRPr="002733F7" w:rsidRDefault="00853B6D" w:rsidP="00100CD3">
      <w:pPr>
        <w:spacing w:after="0" w:line="360" w:lineRule="auto"/>
        <w:ind w:firstLine="709"/>
        <w:jc w:val="both"/>
        <w:rPr>
          <w:rFonts w:ascii="Times New Roman" w:eastAsia="Times New Roman" w:hAnsi="Times New Roman" w:cs="Times New Roman"/>
          <w:sz w:val="28"/>
          <w:szCs w:val="28"/>
        </w:rPr>
      </w:pPr>
      <w:r w:rsidRPr="002733F7">
        <w:rPr>
          <w:rFonts w:ascii="Times New Roman" w:eastAsia="Times New Roman" w:hAnsi="Times New Roman" w:cs="Times New Roman"/>
          <w:sz w:val="28"/>
          <w:szCs w:val="28"/>
        </w:rPr>
        <w:t>-</w:t>
      </w:r>
      <w:r w:rsidRPr="002733F7">
        <w:rPr>
          <w:rFonts w:ascii="Times New Roman" w:eastAsia="Times New Roman" w:hAnsi="Times New Roman" w:cs="Times New Roman"/>
          <w:sz w:val="28"/>
          <w:szCs w:val="28"/>
        </w:rPr>
        <w:tab/>
        <w:t>Заохочувати клієнтів до рекомендацій</w:t>
      </w:r>
    </w:p>
    <w:p w:rsidR="00853B6D" w:rsidRPr="00477925" w:rsidRDefault="00853B6D" w:rsidP="00100CD3">
      <w:pPr>
        <w:spacing w:after="0" w:line="360" w:lineRule="auto"/>
        <w:ind w:firstLine="709"/>
        <w:jc w:val="both"/>
        <w:rPr>
          <w:rFonts w:ascii="Times New Roman" w:eastAsia="Times New Roman" w:hAnsi="Times New Roman" w:cs="Times New Roman"/>
          <w:sz w:val="28"/>
          <w:szCs w:val="28"/>
          <w:lang w:val="ru-RU"/>
        </w:rPr>
      </w:pPr>
      <w:r w:rsidRPr="002733F7">
        <w:rPr>
          <w:rFonts w:ascii="Times New Roman" w:eastAsia="Times New Roman" w:hAnsi="Times New Roman" w:cs="Times New Roman"/>
          <w:sz w:val="28"/>
          <w:szCs w:val="28"/>
        </w:rPr>
        <w:t>-</w:t>
      </w:r>
      <w:r w:rsidRPr="002733F7">
        <w:rPr>
          <w:rFonts w:ascii="Times New Roman" w:eastAsia="Times New Roman" w:hAnsi="Times New Roman" w:cs="Times New Roman"/>
          <w:sz w:val="28"/>
          <w:szCs w:val="28"/>
        </w:rPr>
        <w:tab/>
        <w:t xml:space="preserve">Збільшити довіру до ТМ Buromax </w:t>
      </w:r>
    </w:p>
    <w:p w:rsidR="00853B6D" w:rsidRPr="00477925" w:rsidRDefault="00853B6D" w:rsidP="00100CD3">
      <w:pPr>
        <w:spacing w:after="0" w:line="360" w:lineRule="auto"/>
        <w:ind w:firstLine="709"/>
        <w:jc w:val="both"/>
        <w:rPr>
          <w:rFonts w:ascii="Times New Roman" w:eastAsia="Times New Roman" w:hAnsi="Times New Roman" w:cs="Times New Roman"/>
          <w:sz w:val="28"/>
          <w:szCs w:val="28"/>
          <w:lang w:val="ru-RU"/>
        </w:rPr>
      </w:pPr>
      <w:r w:rsidRPr="002733F7">
        <w:rPr>
          <w:rFonts w:ascii="Times New Roman" w:eastAsia="Times New Roman" w:hAnsi="Times New Roman" w:cs="Times New Roman"/>
          <w:sz w:val="28"/>
          <w:szCs w:val="28"/>
        </w:rPr>
        <w:t>-</w:t>
      </w:r>
      <w:r w:rsidRPr="002733F7">
        <w:rPr>
          <w:rFonts w:ascii="Times New Roman" w:eastAsia="Times New Roman" w:hAnsi="Times New Roman" w:cs="Times New Roman"/>
          <w:sz w:val="28"/>
          <w:szCs w:val="28"/>
        </w:rPr>
        <w:tab/>
        <w:t>П</w:t>
      </w:r>
      <w:r>
        <w:rPr>
          <w:rFonts w:ascii="Times New Roman" w:eastAsia="Times New Roman" w:hAnsi="Times New Roman" w:cs="Times New Roman"/>
          <w:sz w:val="28"/>
          <w:szCs w:val="28"/>
        </w:rPr>
        <w:t>ідтримання привабливості бренду</w:t>
      </w:r>
    </w:p>
    <w:p w:rsidR="00853B6D" w:rsidRPr="00477925" w:rsidRDefault="00853B6D" w:rsidP="00100CD3">
      <w:pPr>
        <w:spacing w:after="0" w:line="360" w:lineRule="auto"/>
        <w:ind w:firstLine="709"/>
        <w:jc w:val="both"/>
        <w:rPr>
          <w:rFonts w:ascii="Times New Roman" w:eastAsia="Times New Roman" w:hAnsi="Times New Roman" w:cs="Times New Roman"/>
          <w:sz w:val="28"/>
          <w:szCs w:val="28"/>
          <w:lang w:val="ru-RU"/>
        </w:rPr>
      </w:pPr>
      <w:r w:rsidRPr="002733F7">
        <w:rPr>
          <w:rFonts w:ascii="Times New Roman" w:eastAsia="Times New Roman" w:hAnsi="Times New Roman" w:cs="Times New Roman"/>
          <w:sz w:val="28"/>
          <w:szCs w:val="28"/>
        </w:rPr>
        <w:t>-</w:t>
      </w:r>
      <w:r w:rsidRPr="002733F7">
        <w:rPr>
          <w:rFonts w:ascii="Times New Roman" w:eastAsia="Times New Roman" w:hAnsi="Times New Roman" w:cs="Times New Roman"/>
          <w:sz w:val="28"/>
          <w:szCs w:val="28"/>
        </w:rPr>
        <w:tab/>
        <w:t>Захист бренду.  До програми лояльності зазвичай приєднуються споживачів, які в перспективі стають найкращими клієнтами і приносять найбільшу частину доходу  та залишаються з брендом надовго, тому що з часом їм менше починає цікавити ціна, а вони стають більш прихильні до бренду.  Також даний тип клієнтів найбільше надає рекомендації порівняно з іншими.</w:t>
      </w:r>
    </w:p>
    <w:p w:rsidR="00853B6D" w:rsidRPr="0095003E" w:rsidRDefault="00853B6D" w:rsidP="007713D8">
      <w:pPr>
        <w:spacing w:after="0" w:line="360" w:lineRule="auto"/>
        <w:ind w:firstLine="709"/>
        <w:jc w:val="both"/>
        <w:rPr>
          <w:rFonts w:ascii="Times New Roman" w:eastAsia="Times New Roman" w:hAnsi="Times New Roman" w:cs="Times New Roman"/>
          <w:sz w:val="28"/>
          <w:szCs w:val="28"/>
          <w:lang w:val="ru-RU"/>
        </w:rPr>
      </w:pPr>
      <w:r w:rsidRPr="002733F7">
        <w:rPr>
          <w:rFonts w:ascii="Times New Roman" w:eastAsia="Times New Roman" w:hAnsi="Times New Roman" w:cs="Times New Roman"/>
          <w:sz w:val="28"/>
          <w:szCs w:val="28"/>
        </w:rPr>
        <w:t>З економічного обґрунтування, програми лояльності можуть допомагати підприємству заощаджувати на маркетингу та рекламі, оскільки вони дозволяють підприємству спеціально привертати повторних покупців та підтримувати довгострокові відносини з клієнтами. Також, програма лояльності допоможе ТМ Buromax підвищувати продажі та прибутки, заощаджуючи на маркетингових витратах та заощаджуючи на витратах на привабливість бренду</w:t>
      </w:r>
      <w:r w:rsidR="0095003E">
        <w:rPr>
          <w:rFonts w:ascii="Times New Roman" w:eastAsia="Times New Roman" w:hAnsi="Times New Roman" w:cs="Times New Roman"/>
          <w:sz w:val="28"/>
          <w:szCs w:val="28"/>
        </w:rPr>
        <w:t xml:space="preserve"> </w:t>
      </w:r>
      <w:r w:rsidR="0095003E" w:rsidRPr="0095003E">
        <w:rPr>
          <w:rFonts w:ascii="Times New Roman" w:eastAsia="Times New Roman" w:hAnsi="Times New Roman" w:cs="Times New Roman"/>
          <w:sz w:val="28"/>
          <w:szCs w:val="28"/>
          <w:lang w:val="ru-RU"/>
        </w:rPr>
        <w:t>[36].</w:t>
      </w:r>
    </w:p>
    <w:p w:rsidR="00853B6D" w:rsidRPr="004E50AF" w:rsidRDefault="00853B6D" w:rsidP="007713D8">
      <w:pPr>
        <w:spacing w:after="0" w:line="360" w:lineRule="auto"/>
        <w:ind w:firstLine="709"/>
        <w:jc w:val="both"/>
        <w:rPr>
          <w:rFonts w:ascii="Times New Roman" w:eastAsia="Times New Roman" w:hAnsi="Times New Roman" w:cs="Times New Roman"/>
          <w:sz w:val="28"/>
          <w:szCs w:val="28"/>
          <w:lang w:val="ru-RU"/>
        </w:rPr>
      </w:pPr>
      <w:r w:rsidRPr="00871B8F">
        <w:rPr>
          <w:rFonts w:ascii="Times New Roman" w:eastAsia="Times New Roman" w:hAnsi="Times New Roman" w:cs="Times New Roman"/>
          <w:sz w:val="28"/>
          <w:szCs w:val="28"/>
          <w:lang w:val="ru-RU"/>
        </w:rPr>
        <w:t>Створення програми лояльності може принести підприємству значну додаткову вигоду</w:t>
      </w:r>
      <w:r>
        <w:rPr>
          <w:rFonts w:ascii="Times New Roman" w:eastAsia="Times New Roman" w:hAnsi="Times New Roman" w:cs="Times New Roman"/>
          <w:sz w:val="28"/>
          <w:szCs w:val="28"/>
          <w:lang w:val="ru-RU"/>
        </w:rPr>
        <w:t xml:space="preserve">. </w:t>
      </w:r>
      <w:r w:rsidR="008F453F">
        <w:rPr>
          <w:rFonts w:ascii="Times New Roman" w:eastAsia="Times New Roman" w:hAnsi="Times New Roman" w:cs="Times New Roman"/>
          <w:sz w:val="28"/>
          <w:szCs w:val="28"/>
          <w:lang w:val="ru-RU"/>
        </w:rPr>
        <w:t>П</w:t>
      </w:r>
      <w:r w:rsidRPr="00477925">
        <w:rPr>
          <w:rFonts w:ascii="Times New Roman" w:eastAsia="Times New Roman" w:hAnsi="Times New Roman" w:cs="Times New Roman"/>
          <w:sz w:val="28"/>
          <w:szCs w:val="28"/>
          <w:lang w:val="ru-RU"/>
        </w:rPr>
        <w:t xml:space="preserve">рограма допоможе ТМ </w:t>
      </w:r>
      <w:r w:rsidRPr="004E50AF">
        <w:rPr>
          <w:rFonts w:ascii="Times New Roman" w:eastAsia="Times New Roman" w:hAnsi="Times New Roman" w:cs="Times New Roman"/>
          <w:sz w:val="28"/>
          <w:szCs w:val="28"/>
          <w:lang w:val="en-US"/>
        </w:rPr>
        <w:t>Buromax</w:t>
      </w:r>
      <w:r w:rsidRPr="00477925">
        <w:rPr>
          <w:rFonts w:ascii="Times New Roman" w:eastAsia="Times New Roman" w:hAnsi="Times New Roman" w:cs="Times New Roman"/>
          <w:sz w:val="28"/>
          <w:szCs w:val="28"/>
          <w:lang w:val="ru-RU"/>
        </w:rPr>
        <w:t xml:space="preserve"> заощаджувати на маркетингу та рекламі, оскільки вони дозволяють підприємству спеціально привертати повторних покупців та підтримувати довгострокові відносини з клієнтами. </w:t>
      </w:r>
      <w:r w:rsidRPr="004E50AF">
        <w:rPr>
          <w:rFonts w:ascii="Times New Roman" w:eastAsia="Times New Roman" w:hAnsi="Times New Roman" w:cs="Times New Roman"/>
          <w:sz w:val="28"/>
          <w:szCs w:val="28"/>
          <w:lang w:val="ru-RU"/>
        </w:rPr>
        <w:t>Також, програма лояльності допоможе підвищувати продажі та прибутки, заощаджуючи на маркетингових витратах та заощаджуючи на витратах на привабливість бренду.</w:t>
      </w:r>
      <w:r w:rsidR="008F453F">
        <w:rPr>
          <w:rFonts w:ascii="Times New Roman" w:eastAsia="Times New Roman" w:hAnsi="Times New Roman" w:cs="Times New Roman"/>
          <w:sz w:val="28"/>
          <w:szCs w:val="28"/>
          <w:lang w:val="ru-RU"/>
        </w:rPr>
        <w:t xml:space="preserve"> Але слід враховувати необхідні витрати для розробки програми. Це допоможе визначити та дотримуватися бюджету та досягти високих прибутків.</w:t>
      </w:r>
    </w:p>
    <w:p w:rsidR="00853B6D" w:rsidRDefault="00853B6D" w:rsidP="007713D8">
      <w:pPr>
        <w:spacing w:after="0" w:line="360" w:lineRule="auto"/>
        <w:ind w:firstLine="709"/>
        <w:jc w:val="both"/>
        <w:rPr>
          <w:rFonts w:ascii="Times New Roman" w:eastAsia="Times New Roman" w:hAnsi="Times New Roman" w:cs="Times New Roman"/>
          <w:sz w:val="28"/>
          <w:szCs w:val="28"/>
        </w:rPr>
      </w:pPr>
      <w:r w:rsidRPr="001F0B6A">
        <w:rPr>
          <w:rFonts w:ascii="Times New Roman" w:eastAsia="Times New Roman" w:hAnsi="Times New Roman" w:cs="Times New Roman"/>
          <w:sz w:val="28"/>
          <w:szCs w:val="28"/>
          <w:lang w:val="ru-RU"/>
        </w:rPr>
        <w:t xml:space="preserve">Програма лояльності допоможе ТМ </w:t>
      </w:r>
      <w:r w:rsidR="0005629D" w:rsidRPr="004E50AF">
        <w:rPr>
          <w:rFonts w:ascii="Times New Roman" w:eastAsia="Times New Roman" w:hAnsi="Times New Roman" w:cs="Times New Roman"/>
          <w:sz w:val="28"/>
          <w:szCs w:val="28"/>
          <w:lang w:val="en-US"/>
        </w:rPr>
        <w:t>Buromax</w:t>
      </w:r>
      <w:r w:rsidR="0005629D" w:rsidRPr="001F0B6A">
        <w:rPr>
          <w:rFonts w:ascii="Times New Roman" w:eastAsia="Times New Roman" w:hAnsi="Times New Roman" w:cs="Times New Roman"/>
          <w:sz w:val="28"/>
          <w:szCs w:val="28"/>
          <w:lang w:val="ru-RU"/>
        </w:rPr>
        <w:t xml:space="preserve"> утримати</w:t>
      </w:r>
      <w:r w:rsidRPr="001F0B6A">
        <w:rPr>
          <w:rFonts w:ascii="Times New Roman" w:eastAsia="Times New Roman" w:hAnsi="Times New Roman" w:cs="Times New Roman"/>
          <w:sz w:val="28"/>
          <w:szCs w:val="28"/>
          <w:lang w:val="ru-RU"/>
        </w:rPr>
        <w:t xml:space="preserve"> наявних, залучити нових клієнтів та в результаті підтримувати їх повторні відвідування і покупки</w:t>
      </w:r>
      <w:r>
        <w:rPr>
          <w:rFonts w:ascii="Times New Roman" w:eastAsia="Times New Roman" w:hAnsi="Times New Roman" w:cs="Times New Roman"/>
          <w:sz w:val="28"/>
          <w:szCs w:val="28"/>
        </w:rPr>
        <w:t>.</w:t>
      </w:r>
    </w:p>
    <w:p w:rsidR="00764C10" w:rsidRPr="0095003E" w:rsidRDefault="00764C10" w:rsidP="007713D8">
      <w:pPr>
        <w:spacing w:after="0" w:line="360" w:lineRule="auto"/>
        <w:ind w:firstLine="709"/>
        <w:jc w:val="both"/>
        <w:rPr>
          <w:rFonts w:ascii="Times New Roman" w:eastAsia="Times New Roman" w:hAnsi="Times New Roman" w:cs="Times New Roman"/>
          <w:sz w:val="28"/>
          <w:szCs w:val="28"/>
        </w:rPr>
      </w:pPr>
      <w:r w:rsidRPr="0095003E">
        <w:rPr>
          <w:rFonts w:ascii="Times New Roman" w:eastAsia="Times New Roman" w:hAnsi="Times New Roman" w:cs="Times New Roman"/>
          <w:sz w:val="28"/>
          <w:szCs w:val="28"/>
        </w:rPr>
        <w:t>Результати аналізу витрат є важливою інформацією для прийняття рішень. Вони допомагають визначити, чи є програма лояльності ефективною і доцільною з фінансової точки зору. Це може вплинути на прийняття рішень щодо виділення ресурсів, вибору стратегії та розвитку програми.</w:t>
      </w:r>
    </w:p>
    <w:p w:rsidR="007713D8" w:rsidRDefault="00764C10" w:rsidP="007713D8">
      <w:pPr>
        <w:spacing w:after="0" w:line="360" w:lineRule="auto"/>
        <w:ind w:firstLine="709"/>
        <w:jc w:val="both"/>
        <w:rPr>
          <w:rFonts w:ascii="Times New Roman" w:eastAsia="Times New Roman" w:hAnsi="Times New Roman" w:cs="Times New Roman"/>
          <w:sz w:val="28"/>
          <w:szCs w:val="28"/>
        </w:rPr>
      </w:pPr>
      <w:r w:rsidRPr="0095003E">
        <w:rPr>
          <w:rFonts w:ascii="Times New Roman" w:eastAsia="Times New Roman" w:hAnsi="Times New Roman" w:cs="Times New Roman"/>
          <w:sz w:val="28"/>
          <w:szCs w:val="28"/>
        </w:rPr>
        <w:t xml:space="preserve">Проведення аналізу не лише витрат, а й очікуваних результати при розробці і запуску програми лояльності важливе,  тому що та цьому етапі підприємство може оцінити потенційні витрати та прибуток, пов'язані з цією програмою. Аналіз очікуваних результатів дозволяє підприємству працювати ефективніше і досягати більш високих прибутків. Також даний етап дозволить ТМ </w:t>
      </w:r>
      <w:r w:rsidRPr="0095003E">
        <w:rPr>
          <w:rFonts w:ascii="Times New Roman" w:eastAsia="Times New Roman" w:hAnsi="Times New Roman" w:cs="Times New Roman"/>
          <w:sz w:val="28"/>
          <w:szCs w:val="28"/>
          <w:lang w:val="en-US"/>
        </w:rPr>
        <w:t>Buromax</w:t>
      </w:r>
      <w:r w:rsidRPr="0095003E">
        <w:rPr>
          <w:rFonts w:ascii="Times New Roman" w:eastAsia="Times New Roman" w:hAnsi="Times New Roman" w:cs="Times New Roman"/>
          <w:sz w:val="28"/>
          <w:szCs w:val="28"/>
        </w:rPr>
        <w:t xml:space="preserve"> прийняти правильні рішення та забезпечити ефективне управління фінансами, планування ресурсів та досягнення поставлених цілей програми лояльності.</w:t>
      </w:r>
    </w:p>
    <w:p w:rsidR="003313CF" w:rsidRPr="0095003E" w:rsidRDefault="003313CF" w:rsidP="007713D8">
      <w:pPr>
        <w:spacing w:after="0" w:line="360" w:lineRule="auto"/>
        <w:ind w:firstLine="709"/>
        <w:jc w:val="both"/>
        <w:rPr>
          <w:rFonts w:ascii="Times New Roman" w:eastAsia="Times New Roman" w:hAnsi="Times New Roman" w:cs="Times New Roman"/>
          <w:sz w:val="28"/>
          <w:szCs w:val="28"/>
        </w:rPr>
      </w:pPr>
    </w:p>
    <w:p w:rsidR="00853B6D" w:rsidRDefault="00853B6D" w:rsidP="007713D8">
      <w:pPr>
        <w:spacing w:after="0" w:line="360" w:lineRule="auto"/>
        <w:ind w:firstLine="709"/>
        <w:jc w:val="both"/>
        <w:rPr>
          <w:rFonts w:ascii="Times New Roman" w:eastAsia="Times New Roman" w:hAnsi="Times New Roman" w:cs="Times New Roman"/>
          <w:sz w:val="28"/>
          <w:szCs w:val="28"/>
        </w:rPr>
      </w:pPr>
      <w:r w:rsidRPr="0095003E">
        <w:rPr>
          <w:rFonts w:ascii="Times New Roman" w:eastAsia="Times New Roman" w:hAnsi="Times New Roman" w:cs="Times New Roman"/>
          <w:sz w:val="28"/>
          <w:szCs w:val="28"/>
        </w:rPr>
        <w:t xml:space="preserve">Таблиця </w:t>
      </w:r>
      <w:r w:rsidR="00437A0E">
        <w:rPr>
          <w:rFonts w:ascii="Times New Roman" w:eastAsia="Times New Roman" w:hAnsi="Times New Roman" w:cs="Times New Roman"/>
          <w:sz w:val="28"/>
          <w:szCs w:val="28"/>
        </w:rPr>
        <w:t xml:space="preserve">3.5 </w:t>
      </w:r>
      <w:r w:rsidRPr="0095003E">
        <w:rPr>
          <w:rFonts w:ascii="Times New Roman" w:eastAsia="Times New Roman" w:hAnsi="Times New Roman" w:cs="Times New Roman"/>
          <w:sz w:val="28"/>
          <w:szCs w:val="28"/>
        </w:rPr>
        <w:t>– Витрати необхідні для контент – маркетингу</w:t>
      </w:r>
      <w:r>
        <w:rPr>
          <w:rFonts w:ascii="Times New Roman" w:eastAsia="Times New Roman" w:hAnsi="Times New Roman" w:cs="Times New Roman"/>
          <w:sz w:val="28"/>
          <w:szCs w:val="28"/>
        </w:rPr>
        <w:t xml:space="preserve"> </w:t>
      </w:r>
    </w:p>
    <w:tbl>
      <w:tblPr>
        <w:tblStyle w:val="ad"/>
        <w:tblW w:w="5000" w:type="pct"/>
        <w:tblLook w:val="04A0" w:firstRow="1" w:lastRow="0" w:firstColumn="1" w:lastColumn="0" w:noHBand="0" w:noVBand="1"/>
      </w:tblPr>
      <w:tblGrid>
        <w:gridCol w:w="5151"/>
        <w:gridCol w:w="2716"/>
        <w:gridCol w:w="1704"/>
      </w:tblGrid>
      <w:tr w:rsidR="00853B6D" w:rsidTr="005F3C91">
        <w:tc>
          <w:tcPr>
            <w:tcW w:w="2691" w:type="pct"/>
          </w:tcPr>
          <w:p w:rsidR="00853B6D" w:rsidRPr="00CA1DF3" w:rsidRDefault="00853B6D" w:rsidP="005F3C91">
            <w:pPr>
              <w:spacing w:before="240"/>
              <w:jc w:val="center"/>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Процес створення контент – маркетингу</w:t>
            </w:r>
          </w:p>
        </w:tc>
        <w:tc>
          <w:tcPr>
            <w:tcW w:w="1418" w:type="pct"/>
          </w:tcPr>
          <w:p w:rsidR="00853B6D" w:rsidRPr="00CA1DF3" w:rsidRDefault="00853B6D" w:rsidP="005F3C91">
            <w:pPr>
              <w:spacing w:before="240"/>
              <w:jc w:val="center"/>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Витрати</w:t>
            </w:r>
          </w:p>
        </w:tc>
        <w:tc>
          <w:tcPr>
            <w:tcW w:w="890" w:type="pct"/>
          </w:tcPr>
          <w:p w:rsidR="00853B6D" w:rsidRPr="00CA1DF3" w:rsidRDefault="00853B6D" w:rsidP="005F3C91">
            <w:pPr>
              <w:spacing w:before="240"/>
              <w:jc w:val="center"/>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Сума витрат</w:t>
            </w:r>
          </w:p>
        </w:tc>
      </w:tr>
      <w:tr w:rsidR="00853B6D" w:rsidTr="005F3C91">
        <w:tc>
          <w:tcPr>
            <w:tcW w:w="2691" w:type="pct"/>
          </w:tcPr>
          <w:p w:rsidR="00853B6D" w:rsidRPr="00CA1DF3" w:rsidRDefault="00853B6D" w:rsidP="005F3C91">
            <w:p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 xml:space="preserve">Написання текстів </w:t>
            </w:r>
          </w:p>
        </w:tc>
        <w:tc>
          <w:tcPr>
            <w:tcW w:w="2309" w:type="pct"/>
            <w:gridSpan w:val="2"/>
          </w:tcPr>
          <w:p w:rsidR="00853B6D" w:rsidRPr="00CA1DF3" w:rsidRDefault="00853B6D" w:rsidP="005F3C91">
            <w:pPr>
              <w:spacing w:before="240"/>
              <w:jc w:val="center"/>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2000 грн.</w:t>
            </w:r>
          </w:p>
        </w:tc>
      </w:tr>
      <w:tr w:rsidR="00853B6D" w:rsidTr="005F3C91">
        <w:tc>
          <w:tcPr>
            <w:tcW w:w="2691" w:type="pct"/>
          </w:tcPr>
          <w:p w:rsidR="00853B6D" w:rsidRPr="00CA1DF3" w:rsidRDefault="00853B6D" w:rsidP="005F3C91">
            <w:pPr>
              <w:spacing w:before="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Візуальний контент ( фото, і</w:t>
            </w:r>
            <w:r w:rsidRPr="00CA1DF3">
              <w:rPr>
                <w:rFonts w:ascii="Times New Roman" w:eastAsia="Times New Roman" w:hAnsi="Times New Roman" w:cs="Times New Roman"/>
                <w:sz w:val="24"/>
                <w:szCs w:val="24"/>
              </w:rPr>
              <w:t xml:space="preserve">люстрації, колажі) </w:t>
            </w:r>
          </w:p>
        </w:tc>
        <w:tc>
          <w:tcPr>
            <w:tcW w:w="2309" w:type="pct"/>
            <w:gridSpan w:val="2"/>
          </w:tcPr>
          <w:p w:rsidR="00853B6D" w:rsidRPr="00CA1DF3" w:rsidRDefault="00853B6D" w:rsidP="005F3C91">
            <w:pPr>
              <w:spacing w:before="240"/>
              <w:jc w:val="center"/>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8000 грн.</w:t>
            </w:r>
          </w:p>
        </w:tc>
      </w:tr>
      <w:tr w:rsidR="00853B6D" w:rsidTr="005F3C91">
        <w:tc>
          <w:tcPr>
            <w:tcW w:w="2691" w:type="pct"/>
          </w:tcPr>
          <w:p w:rsidR="00853B6D" w:rsidRPr="00CA1DF3" w:rsidRDefault="00853B6D" w:rsidP="005F3C91">
            <w:p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 xml:space="preserve">Відео контент ( відео для </w:t>
            </w:r>
            <w:r w:rsidRPr="00CA1DF3">
              <w:rPr>
                <w:rFonts w:ascii="Times New Roman" w:eastAsia="Times New Roman" w:hAnsi="Times New Roman" w:cs="Times New Roman"/>
                <w:sz w:val="24"/>
                <w:szCs w:val="24"/>
                <w:lang w:val="en-US"/>
              </w:rPr>
              <w:t>YouTube</w:t>
            </w:r>
            <w:r w:rsidRPr="00CA1DF3">
              <w:rPr>
                <w:rFonts w:ascii="Times New Roman" w:eastAsia="Times New Roman" w:hAnsi="Times New Roman" w:cs="Times New Roman"/>
                <w:sz w:val="24"/>
                <w:szCs w:val="24"/>
              </w:rPr>
              <w:t xml:space="preserve"> та короткі відео для соціальних мереж ) </w:t>
            </w:r>
          </w:p>
        </w:tc>
        <w:tc>
          <w:tcPr>
            <w:tcW w:w="2309" w:type="pct"/>
            <w:gridSpan w:val="2"/>
          </w:tcPr>
          <w:p w:rsidR="00853B6D" w:rsidRPr="00CA1DF3" w:rsidRDefault="00853B6D" w:rsidP="005F3C91">
            <w:pPr>
              <w:spacing w:before="240"/>
              <w:jc w:val="center"/>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8000 грн.</w:t>
            </w:r>
          </w:p>
        </w:tc>
      </w:tr>
      <w:tr w:rsidR="00853B6D" w:rsidTr="005F3C91">
        <w:tc>
          <w:tcPr>
            <w:tcW w:w="2691" w:type="pct"/>
          </w:tcPr>
          <w:p w:rsidR="00853B6D" w:rsidRPr="00CA1DF3" w:rsidRDefault="00853B6D" w:rsidP="005F3C91">
            <w:p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 xml:space="preserve">Таргетована реклама </w:t>
            </w:r>
          </w:p>
        </w:tc>
        <w:tc>
          <w:tcPr>
            <w:tcW w:w="2309" w:type="pct"/>
            <w:gridSpan w:val="2"/>
          </w:tcPr>
          <w:p w:rsidR="00853B6D" w:rsidRPr="00CA1DF3" w:rsidRDefault="00853B6D" w:rsidP="005F3C91">
            <w:pPr>
              <w:spacing w:before="240"/>
              <w:jc w:val="center"/>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5000 грн.</w:t>
            </w:r>
          </w:p>
        </w:tc>
      </w:tr>
      <w:tr w:rsidR="00853B6D" w:rsidTr="005F3C91">
        <w:tc>
          <w:tcPr>
            <w:tcW w:w="2691" w:type="pct"/>
          </w:tcPr>
          <w:p w:rsidR="00853B6D" w:rsidRPr="00CA1DF3" w:rsidRDefault="00853B6D" w:rsidP="005F3C91">
            <w:p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 xml:space="preserve">Залучення зовнішніх фахівців </w:t>
            </w:r>
          </w:p>
          <w:p w:rsidR="00853B6D" w:rsidRPr="00CA1DF3" w:rsidRDefault="00853B6D" w:rsidP="00A931DD">
            <w:pPr>
              <w:pStyle w:val="ab"/>
              <w:numPr>
                <w:ilvl w:val="0"/>
                <w:numId w:val="10"/>
              </w:num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 xml:space="preserve">Копірайтер </w:t>
            </w:r>
          </w:p>
          <w:p w:rsidR="00853B6D" w:rsidRPr="00CA1DF3" w:rsidRDefault="00853B6D" w:rsidP="00A931DD">
            <w:pPr>
              <w:pStyle w:val="ab"/>
              <w:numPr>
                <w:ilvl w:val="0"/>
                <w:numId w:val="10"/>
              </w:num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lang w:val="en-US"/>
              </w:rPr>
              <w:t>Conteny</w:t>
            </w:r>
            <w:r w:rsidRPr="00CA1DF3">
              <w:rPr>
                <w:rFonts w:ascii="Times New Roman" w:eastAsia="Times New Roman" w:hAnsi="Times New Roman" w:cs="Times New Roman"/>
                <w:sz w:val="24"/>
                <w:szCs w:val="24"/>
              </w:rPr>
              <w:t xml:space="preserve"> </w:t>
            </w:r>
            <w:r w:rsidRPr="00CA1DF3">
              <w:rPr>
                <w:rFonts w:ascii="Times New Roman" w:eastAsia="Times New Roman" w:hAnsi="Times New Roman" w:cs="Times New Roman"/>
                <w:sz w:val="24"/>
                <w:szCs w:val="24"/>
                <w:lang w:val="en-US"/>
              </w:rPr>
              <w:t>Creator</w:t>
            </w:r>
            <w:r w:rsidRPr="00CA1DF3">
              <w:rPr>
                <w:rFonts w:ascii="Times New Roman" w:eastAsia="Times New Roman" w:hAnsi="Times New Roman" w:cs="Times New Roman"/>
                <w:sz w:val="24"/>
                <w:szCs w:val="24"/>
              </w:rPr>
              <w:t xml:space="preserve"> </w:t>
            </w:r>
          </w:p>
          <w:p w:rsidR="00853B6D" w:rsidRPr="00CA1DF3" w:rsidRDefault="00853B6D" w:rsidP="00A931DD">
            <w:pPr>
              <w:pStyle w:val="ab"/>
              <w:numPr>
                <w:ilvl w:val="0"/>
                <w:numId w:val="10"/>
              </w:num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lang w:val="en-US"/>
              </w:rPr>
              <w:t>SMM</w:t>
            </w:r>
            <w:r w:rsidRPr="00CA1DF3">
              <w:rPr>
                <w:rFonts w:ascii="Times New Roman" w:eastAsia="Times New Roman" w:hAnsi="Times New Roman" w:cs="Times New Roman"/>
                <w:sz w:val="24"/>
                <w:szCs w:val="24"/>
              </w:rPr>
              <w:t xml:space="preserve"> – спеціаліст </w:t>
            </w:r>
          </w:p>
          <w:p w:rsidR="00853B6D" w:rsidRPr="00CA1DF3" w:rsidRDefault="00853B6D" w:rsidP="00A931DD">
            <w:pPr>
              <w:pStyle w:val="ab"/>
              <w:numPr>
                <w:ilvl w:val="0"/>
                <w:numId w:val="10"/>
              </w:num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 xml:space="preserve">Таргетолог </w:t>
            </w:r>
          </w:p>
        </w:tc>
        <w:tc>
          <w:tcPr>
            <w:tcW w:w="1418" w:type="pct"/>
          </w:tcPr>
          <w:p w:rsidR="00853B6D" w:rsidRPr="00CA1DF3" w:rsidRDefault="00853B6D" w:rsidP="005F3C91">
            <w:pPr>
              <w:spacing w:before="240"/>
              <w:jc w:val="both"/>
              <w:rPr>
                <w:rFonts w:ascii="Times New Roman" w:eastAsia="Times New Roman" w:hAnsi="Times New Roman" w:cs="Times New Roman"/>
                <w:sz w:val="24"/>
                <w:szCs w:val="24"/>
              </w:rPr>
            </w:pPr>
          </w:p>
          <w:p w:rsidR="00853B6D" w:rsidRPr="00CA1DF3" w:rsidRDefault="00853B6D" w:rsidP="00A931DD">
            <w:pPr>
              <w:pStyle w:val="ab"/>
              <w:numPr>
                <w:ilvl w:val="0"/>
                <w:numId w:val="18"/>
              </w:num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2000 грн.</w:t>
            </w:r>
          </w:p>
          <w:p w:rsidR="00853B6D" w:rsidRPr="00CA1DF3" w:rsidRDefault="00853B6D" w:rsidP="00A931DD">
            <w:pPr>
              <w:pStyle w:val="ab"/>
              <w:numPr>
                <w:ilvl w:val="0"/>
                <w:numId w:val="18"/>
              </w:num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 xml:space="preserve">3000 грн. </w:t>
            </w:r>
          </w:p>
          <w:p w:rsidR="00853B6D" w:rsidRPr="00CA1DF3" w:rsidRDefault="00853B6D" w:rsidP="00A931DD">
            <w:pPr>
              <w:pStyle w:val="ab"/>
              <w:numPr>
                <w:ilvl w:val="0"/>
                <w:numId w:val="18"/>
              </w:num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 xml:space="preserve">2500 грн. </w:t>
            </w:r>
          </w:p>
          <w:p w:rsidR="00853B6D" w:rsidRPr="00CA1DF3" w:rsidRDefault="00853B6D" w:rsidP="00A931DD">
            <w:pPr>
              <w:pStyle w:val="ab"/>
              <w:numPr>
                <w:ilvl w:val="0"/>
                <w:numId w:val="18"/>
              </w:num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3000 грн.</w:t>
            </w:r>
          </w:p>
        </w:tc>
        <w:tc>
          <w:tcPr>
            <w:tcW w:w="890" w:type="pct"/>
          </w:tcPr>
          <w:p w:rsidR="00853B6D" w:rsidRDefault="00853B6D" w:rsidP="005F3C91">
            <w:pPr>
              <w:spacing w:before="240"/>
              <w:jc w:val="both"/>
              <w:rPr>
                <w:rFonts w:ascii="Times New Roman" w:eastAsia="Times New Roman" w:hAnsi="Times New Roman" w:cs="Times New Roman"/>
                <w:sz w:val="24"/>
                <w:szCs w:val="24"/>
              </w:rPr>
            </w:pPr>
          </w:p>
          <w:p w:rsidR="00853B6D" w:rsidRDefault="00853B6D" w:rsidP="005F3C91">
            <w:pPr>
              <w:spacing w:before="240"/>
              <w:jc w:val="both"/>
              <w:rPr>
                <w:rFonts w:ascii="Times New Roman" w:eastAsia="Times New Roman" w:hAnsi="Times New Roman" w:cs="Times New Roman"/>
                <w:sz w:val="24"/>
                <w:szCs w:val="24"/>
              </w:rPr>
            </w:pPr>
          </w:p>
          <w:p w:rsidR="00853B6D" w:rsidRPr="00CA1DF3" w:rsidRDefault="00853B6D" w:rsidP="005F3C91">
            <w:pPr>
              <w:spacing w:before="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10500 грн.</w:t>
            </w:r>
          </w:p>
        </w:tc>
      </w:tr>
      <w:tr w:rsidR="00853B6D" w:rsidTr="005F3C91">
        <w:tc>
          <w:tcPr>
            <w:tcW w:w="4110" w:type="pct"/>
            <w:gridSpan w:val="2"/>
          </w:tcPr>
          <w:p w:rsidR="00853B6D" w:rsidRPr="00CA1DF3" w:rsidRDefault="00853B6D" w:rsidP="005F3C91">
            <w:pPr>
              <w:spacing w:before="240"/>
              <w:jc w:val="right"/>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Загальна сума витрат:</w:t>
            </w:r>
          </w:p>
        </w:tc>
        <w:tc>
          <w:tcPr>
            <w:tcW w:w="890" w:type="pct"/>
          </w:tcPr>
          <w:p w:rsidR="00853B6D" w:rsidRPr="00CA1DF3" w:rsidRDefault="00853B6D" w:rsidP="005F3C91">
            <w:pPr>
              <w:spacing w:before="240"/>
              <w:jc w:val="both"/>
              <w:rPr>
                <w:rFonts w:ascii="Times New Roman" w:eastAsia="Times New Roman" w:hAnsi="Times New Roman" w:cs="Times New Roman"/>
                <w:sz w:val="24"/>
                <w:szCs w:val="24"/>
              </w:rPr>
            </w:pPr>
            <w:r w:rsidRPr="00CA1DF3">
              <w:rPr>
                <w:rFonts w:ascii="Times New Roman" w:eastAsia="Times New Roman" w:hAnsi="Times New Roman" w:cs="Times New Roman"/>
                <w:sz w:val="24"/>
                <w:szCs w:val="24"/>
              </w:rPr>
              <w:t>33 500</w:t>
            </w:r>
          </w:p>
        </w:tc>
      </w:tr>
    </w:tbl>
    <w:p w:rsidR="00853B6D" w:rsidRDefault="00853B6D" w:rsidP="001B0C71">
      <w:pPr>
        <w:spacing w:after="0" w:line="360" w:lineRule="auto"/>
        <w:jc w:val="both"/>
        <w:rPr>
          <w:rFonts w:ascii="Times New Roman" w:eastAsia="Times New Roman" w:hAnsi="Times New Roman" w:cs="Times New Roman"/>
          <w:sz w:val="28"/>
          <w:szCs w:val="28"/>
        </w:rPr>
      </w:pPr>
    </w:p>
    <w:p w:rsidR="00853B6D" w:rsidRPr="00C02AD6" w:rsidRDefault="00853B6D" w:rsidP="001B0C71">
      <w:pPr>
        <w:spacing w:after="0" w:line="360" w:lineRule="auto"/>
        <w:ind w:firstLine="709"/>
        <w:jc w:val="both"/>
        <w:rPr>
          <w:rFonts w:ascii="Times New Roman" w:eastAsia="Times New Roman" w:hAnsi="Times New Roman" w:cs="Times New Roman"/>
          <w:sz w:val="28"/>
          <w:szCs w:val="28"/>
          <w:lang w:val="ru-RU"/>
        </w:rPr>
      </w:pPr>
      <w:r w:rsidRPr="00D257FA">
        <w:rPr>
          <w:rFonts w:ascii="Times New Roman" w:eastAsia="Times New Roman" w:hAnsi="Times New Roman" w:cs="Times New Roman"/>
          <w:sz w:val="28"/>
          <w:szCs w:val="28"/>
        </w:rPr>
        <w:t xml:space="preserve">Контент-маркетинг важливий, оскільки він </w:t>
      </w:r>
      <w:r>
        <w:rPr>
          <w:rFonts w:ascii="Times New Roman" w:eastAsia="Times New Roman" w:hAnsi="Times New Roman" w:cs="Times New Roman"/>
          <w:sz w:val="28"/>
          <w:szCs w:val="28"/>
        </w:rPr>
        <w:t xml:space="preserve">допоможе ТМ </w:t>
      </w:r>
      <w:r>
        <w:rPr>
          <w:rFonts w:ascii="Times New Roman" w:eastAsia="Times New Roman" w:hAnsi="Times New Roman" w:cs="Times New Roman"/>
          <w:sz w:val="28"/>
          <w:szCs w:val="28"/>
          <w:lang w:val="en-US"/>
        </w:rPr>
        <w:t>Buromax</w:t>
      </w:r>
      <w:r w:rsidRPr="00D257FA">
        <w:rPr>
          <w:rFonts w:ascii="Times New Roman" w:eastAsia="Times New Roman" w:hAnsi="Times New Roman" w:cs="Times New Roman"/>
          <w:sz w:val="28"/>
          <w:szCs w:val="28"/>
          <w:lang w:val="ru-RU"/>
        </w:rPr>
        <w:t xml:space="preserve"> </w:t>
      </w:r>
      <w:r w:rsidRPr="00D257FA">
        <w:rPr>
          <w:rFonts w:ascii="Times New Roman" w:eastAsia="Times New Roman" w:hAnsi="Times New Roman" w:cs="Times New Roman"/>
          <w:sz w:val="28"/>
          <w:szCs w:val="28"/>
        </w:rPr>
        <w:t>просувати свій бренд і продукти.</w:t>
      </w:r>
      <w:r w:rsidRPr="00D257FA">
        <w:rPr>
          <w:rFonts w:ascii="Times New Roman" w:eastAsia="Times New Roman" w:hAnsi="Times New Roman" w:cs="Times New Roman"/>
          <w:sz w:val="28"/>
          <w:szCs w:val="28"/>
          <w:lang w:val="ru-RU"/>
        </w:rPr>
        <w:t xml:space="preserve"> </w:t>
      </w:r>
      <w:r w:rsidRPr="00853B6D">
        <w:rPr>
          <w:rFonts w:ascii="Times New Roman" w:eastAsia="Times New Roman" w:hAnsi="Times New Roman" w:cs="Times New Roman"/>
          <w:sz w:val="28"/>
          <w:szCs w:val="28"/>
          <w:lang w:val="ru-RU"/>
        </w:rPr>
        <w:t xml:space="preserve">За допомогою якісного контенту, </w:t>
      </w:r>
      <w:r>
        <w:rPr>
          <w:rFonts w:ascii="Times New Roman" w:eastAsia="Times New Roman" w:hAnsi="Times New Roman" w:cs="Times New Roman"/>
          <w:sz w:val="28"/>
          <w:szCs w:val="28"/>
          <w:lang w:val="ru-RU"/>
        </w:rPr>
        <w:t xml:space="preserve">такого як статті, блоги, відео чи інших продуктів </w:t>
      </w:r>
      <w:r w:rsidRPr="00853B6D">
        <w:rPr>
          <w:rFonts w:ascii="Times New Roman" w:eastAsia="Times New Roman" w:hAnsi="Times New Roman" w:cs="Times New Roman"/>
          <w:sz w:val="28"/>
          <w:szCs w:val="28"/>
          <w:lang w:val="ru-RU"/>
        </w:rPr>
        <w:t xml:space="preserve">можна привернути увагу потенційних клієнтів. Це </w:t>
      </w:r>
      <w:r>
        <w:rPr>
          <w:rFonts w:ascii="Times New Roman" w:eastAsia="Times New Roman" w:hAnsi="Times New Roman" w:cs="Times New Roman"/>
          <w:sz w:val="28"/>
          <w:szCs w:val="28"/>
          <w:lang w:val="ru-RU"/>
        </w:rPr>
        <w:t xml:space="preserve">допоможе </w:t>
      </w:r>
      <w:r w:rsidRPr="00853B6D">
        <w:rPr>
          <w:rFonts w:ascii="Times New Roman" w:eastAsia="Times New Roman" w:hAnsi="Times New Roman" w:cs="Times New Roman"/>
          <w:sz w:val="28"/>
          <w:szCs w:val="28"/>
          <w:lang w:val="ru-RU"/>
        </w:rPr>
        <w:t>ТМ Buromax ви</w:t>
      </w:r>
      <w:r>
        <w:rPr>
          <w:rFonts w:ascii="Times New Roman" w:eastAsia="Times New Roman" w:hAnsi="Times New Roman" w:cs="Times New Roman"/>
          <w:sz w:val="28"/>
          <w:szCs w:val="28"/>
          <w:lang w:val="ru-RU"/>
        </w:rPr>
        <w:t>кликати інтерес до їх продукті та рідвищити свідомість про бренд. Також ц</w:t>
      </w:r>
      <w:r w:rsidRPr="00853B6D">
        <w:rPr>
          <w:rFonts w:ascii="Times New Roman" w:eastAsia="Times New Roman" w:hAnsi="Times New Roman" w:cs="Times New Roman"/>
          <w:sz w:val="28"/>
          <w:szCs w:val="28"/>
          <w:lang w:val="ru-RU"/>
        </w:rPr>
        <w:t>ікавий контент допомагає залучати нових клієнтів і утримувати існуючих. Він надає значущу інформацію користувачам. Це може стимулювати повторні покупки та рекомендувати бренд іншим</w:t>
      </w:r>
      <w:r w:rsidR="0095003E" w:rsidRPr="00C02AD6">
        <w:rPr>
          <w:rFonts w:ascii="Times New Roman" w:eastAsia="Times New Roman" w:hAnsi="Times New Roman" w:cs="Times New Roman"/>
          <w:sz w:val="28"/>
          <w:szCs w:val="28"/>
          <w:lang w:val="ru-RU"/>
        </w:rPr>
        <w:t xml:space="preserve"> [37].</w:t>
      </w:r>
    </w:p>
    <w:p w:rsidR="00F26D6B" w:rsidRPr="0095003E" w:rsidRDefault="00F26D6B" w:rsidP="001B0C71">
      <w:pPr>
        <w:spacing w:after="0" w:line="360" w:lineRule="auto"/>
        <w:ind w:firstLine="709"/>
        <w:jc w:val="both"/>
        <w:rPr>
          <w:rFonts w:ascii="Times New Roman" w:eastAsia="Times New Roman" w:hAnsi="Times New Roman" w:cs="Times New Roman"/>
          <w:sz w:val="28"/>
          <w:szCs w:val="28"/>
          <w:lang w:val="ru-RU"/>
        </w:rPr>
      </w:pPr>
      <w:r w:rsidRPr="00901300">
        <w:rPr>
          <w:rFonts w:ascii="Times New Roman" w:eastAsia="Times New Roman" w:hAnsi="Times New Roman" w:cs="Times New Roman"/>
          <w:sz w:val="28"/>
          <w:szCs w:val="28"/>
        </w:rPr>
        <w:t>Участь у виставковій діяльності для ТМ Buromax важлива, оскільки вона дозволяє підприємству пр</w:t>
      </w:r>
      <w:r>
        <w:rPr>
          <w:rFonts w:ascii="Times New Roman" w:eastAsia="Times New Roman" w:hAnsi="Times New Roman" w:cs="Times New Roman"/>
          <w:sz w:val="28"/>
          <w:szCs w:val="28"/>
        </w:rPr>
        <w:t>одемонструвати свої продукти на велике коло людей</w:t>
      </w:r>
      <w:r w:rsidRPr="0090130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901300">
        <w:rPr>
          <w:rFonts w:ascii="Times New Roman" w:eastAsia="Times New Roman" w:hAnsi="Times New Roman" w:cs="Times New Roman"/>
          <w:sz w:val="28"/>
          <w:szCs w:val="28"/>
        </w:rPr>
        <w:t>Участь у виставках дозволяє підприємству показати свої продукти</w:t>
      </w:r>
      <w:r>
        <w:rPr>
          <w:rFonts w:ascii="Times New Roman" w:eastAsia="Times New Roman" w:hAnsi="Times New Roman" w:cs="Times New Roman"/>
          <w:sz w:val="28"/>
          <w:szCs w:val="28"/>
        </w:rPr>
        <w:t xml:space="preserve"> та розповісти про їх переваги, отримати можливість знайти </w:t>
      </w:r>
      <w:r w:rsidRPr="00901300">
        <w:rPr>
          <w:rFonts w:ascii="Times New Roman" w:eastAsia="Times New Roman" w:hAnsi="Times New Roman" w:cs="Times New Roman"/>
          <w:sz w:val="28"/>
          <w:szCs w:val="28"/>
        </w:rPr>
        <w:t>нових клієнтів. Це також дозволяє підприємству побудувати довіру до свого б</w:t>
      </w:r>
      <w:r>
        <w:rPr>
          <w:rFonts w:ascii="Times New Roman" w:eastAsia="Times New Roman" w:hAnsi="Times New Roman" w:cs="Times New Roman"/>
          <w:sz w:val="28"/>
          <w:szCs w:val="28"/>
        </w:rPr>
        <w:t>ренду та підвищити свій рейтинг</w:t>
      </w:r>
      <w:r w:rsidRPr="00901300">
        <w:rPr>
          <w:rFonts w:ascii="Times New Roman" w:eastAsia="Times New Roman" w:hAnsi="Times New Roman" w:cs="Times New Roman"/>
          <w:sz w:val="28"/>
          <w:szCs w:val="28"/>
        </w:rPr>
        <w:t>. Презентація продукції на виставці сприяє формуванню довіри до бренду у відвідувачів і конкурентів.</w:t>
      </w:r>
      <w:r w:rsidR="0095003E" w:rsidRPr="0095003E">
        <w:rPr>
          <w:rFonts w:ascii="Times New Roman" w:eastAsia="Times New Roman" w:hAnsi="Times New Roman" w:cs="Times New Roman"/>
          <w:sz w:val="28"/>
          <w:szCs w:val="28"/>
          <w:lang w:val="ru-RU"/>
        </w:rPr>
        <w:t xml:space="preserve"> </w:t>
      </w:r>
    </w:p>
    <w:p w:rsidR="00F26D6B" w:rsidRDefault="00F26D6B" w:rsidP="001B0C71">
      <w:pPr>
        <w:spacing w:after="0" w:line="360" w:lineRule="auto"/>
        <w:ind w:firstLine="709"/>
        <w:jc w:val="both"/>
        <w:rPr>
          <w:rFonts w:ascii="Times New Roman" w:eastAsia="Times New Roman" w:hAnsi="Times New Roman" w:cs="Times New Roman"/>
          <w:sz w:val="28"/>
          <w:szCs w:val="28"/>
        </w:rPr>
      </w:pPr>
      <w:r w:rsidRPr="00F26D6B">
        <w:rPr>
          <w:rFonts w:ascii="Times New Roman" w:eastAsia="Times New Roman" w:hAnsi="Times New Roman" w:cs="Times New Roman"/>
          <w:sz w:val="28"/>
          <w:szCs w:val="28"/>
        </w:rPr>
        <w:t>Каталог учасників –</w:t>
      </w:r>
      <w:r>
        <w:rPr>
          <w:rFonts w:ascii="Times New Roman" w:eastAsia="Times New Roman" w:hAnsi="Times New Roman" w:cs="Times New Roman"/>
          <w:sz w:val="28"/>
          <w:szCs w:val="28"/>
        </w:rPr>
        <w:t xml:space="preserve"> найбажаніший продукт виставки</w:t>
      </w:r>
      <w:r w:rsidRPr="00F26D6B">
        <w:rPr>
          <w:rFonts w:ascii="Times New Roman" w:eastAsia="Times New Roman" w:hAnsi="Times New Roman" w:cs="Times New Roman"/>
          <w:sz w:val="28"/>
          <w:szCs w:val="28"/>
        </w:rPr>
        <w:t>. Відвідувачі звертають на це особливу увагу, оскільки це зручний спосіб зберегти важлив</w:t>
      </w:r>
      <w:r>
        <w:rPr>
          <w:rFonts w:ascii="Times New Roman" w:eastAsia="Times New Roman" w:hAnsi="Times New Roman" w:cs="Times New Roman"/>
          <w:sz w:val="28"/>
          <w:szCs w:val="28"/>
        </w:rPr>
        <w:t>у ділову інформацію та контакти про представлені бренди.</w:t>
      </w:r>
      <w:r w:rsidRPr="00F26D6B">
        <w:rPr>
          <w:rFonts w:ascii="Times New Roman" w:eastAsia="Times New Roman" w:hAnsi="Times New Roman" w:cs="Times New Roman"/>
          <w:sz w:val="28"/>
          <w:szCs w:val="28"/>
        </w:rPr>
        <w:t xml:space="preserve"> Часто довідник зберігають багато місяців, використовуючи його як</w:t>
      </w:r>
      <w:r>
        <w:rPr>
          <w:rFonts w:ascii="Times New Roman" w:eastAsia="Times New Roman" w:hAnsi="Times New Roman" w:cs="Times New Roman"/>
          <w:sz w:val="28"/>
          <w:szCs w:val="28"/>
        </w:rPr>
        <w:t xml:space="preserve"> джерела важливих контактів</w:t>
      </w:r>
      <w:r w:rsidRPr="00F26D6B">
        <w:rPr>
          <w:rFonts w:ascii="Times New Roman" w:eastAsia="Times New Roman" w:hAnsi="Times New Roman" w:cs="Times New Roman"/>
          <w:sz w:val="28"/>
          <w:szCs w:val="28"/>
        </w:rPr>
        <w:t>.</w:t>
      </w:r>
    </w:p>
    <w:p w:rsidR="00F26D6B" w:rsidRDefault="00DE6D6B" w:rsidP="00F26D6B">
      <w:pPr>
        <w:spacing w:line="360" w:lineRule="auto"/>
        <w:rPr>
          <w:rFonts w:ascii="Times New Roman" w:eastAsia="Times New Roman" w:hAnsi="Times New Roman" w:cs="Times New Roman"/>
          <w:sz w:val="28"/>
          <w:szCs w:val="28"/>
        </w:rPr>
      </w:pPr>
      <w:r>
        <w:rPr>
          <w:noProof/>
          <w:lang w:val="ru-RU"/>
        </w:rPr>
        <w:drawing>
          <wp:anchor distT="0" distB="0" distL="114300" distR="114300" simplePos="0" relativeHeight="251654144" behindDoc="0" locked="0" layoutInCell="1" allowOverlap="1" wp14:anchorId="13A84B56" wp14:editId="3A5EEF58">
            <wp:simplePos x="0" y="0"/>
            <wp:positionH relativeFrom="column">
              <wp:posOffset>1591466</wp:posOffset>
            </wp:positionH>
            <wp:positionV relativeFrom="paragraph">
              <wp:posOffset>10539</wp:posOffset>
            </wp:positionV>
            <wp:extent cx="2956560" cy="2188845"/>
            <wp:effectExtent l="0" t="0" r="0" b="0"/>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biLevel thresh="75000"/>
                      <a:extLst>
                        <a:ext uri="{BEBA8EAE-BF5A-486C-A8C5-ECC9F3942E4B}">
                          <a14:imgProps xmlns:a14="http://schemas.microsoft.com/office/drawing/2010/main">
                            <a14:imgLayer r:embed="rId43">
                              <a14:imgEffect>
                                <a14:sharpenSoften amount="88000"/>
                              </a14:imgEffect>
                              <a14:imgEffect>
                                <a14:brightnessContrast bright="-4000" contrast="7000"/>
                              </a14:imgEffect>
                            </a14:imgLayer>
                          </a14:imgProps>
                        </a:ext>
                        <a:ext uri="{28A0092B-C50C-407E-A947-70E740481C1C}">
                          <a14:useLocalDpi xmlns:a14="http://schemas.microsoft.com/office/drawing/2010/main" val="0"/>
                        </a:ext>
                      </a:extLst>
                    </a:blip>
                    <a:stretch>
                      <a:fillRect/>
                    </a:stretch>
                  </pic:blipFill>
                  <pic:spPr>
                    <a:xfrm>
                      <a:off x="0" y="0"/>
                      <a:ext cx="2956560" cy="2188845"/>
                    </a:xfrm>
                    <a:prstGeom prst="rect">
                      <a:avLst/>
                    </a:prstGeom>
                  </pic:spPr>
                </pic:pic>
              </a:graphicData>
            </a:graphic>
            <wp14:sizeRelH relativeFrom="margin">
              <wp14:pctWidth>0</wp14:pctWidth>
            </wp14:sizeRelH>
            <wp14:sizeRelV relativeFrom="margin">
              <wp14:pctHeight>0</wp14:pctHeight>
            </wp14:sizeRelV>
          </wp:anchor>
        </w:drawing>
      </w:r>
    </w:p>
    <w:p w:rsidR="00DE6D6B" w:rsidRDefault="00DE6D6B" w:rsidP="00F26D6B">
      <w:pPr>
        <w:spacing w:line="360" w:lineRule="auto"/>
        <w:rPr>
          <w:rFonts w:ascii="Times New Roman" w:eastAsia="Times New Roman" w:hAnsi="Times New Roman" w:cs="Times New Roman"/>
          <w:sz w:val="28"/>
          <w:szCs w:val="28"/>
        </w:rPr>
      </w:pPr>
    </w:p>
    <w:p w:rsidR="00F26D6B" w:rsidRDefault="00F26D6B" w:rsidP="001B0C71">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textWrapping" w:clear="all"/>
      </w:r>
    </w:p>
    <w:p w:rsidR="00F26D6B" w:rsidRPr="0095003E" w:rsidRDefault="00F26D6B" w:rsidP="001B0C71">
      <w:pPr>
        <w:spacing w:after="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w:t>
      </w:r>
      <w:r w:rsidR="00437A0E">
        <w:rPr>
          <w:rFonts w:ascii="Times New Roman" w:eastAsia="Times New Roman" w:hAnsi="Times New Roman" w:cs="Times New Roman"/>
          <w:sz w:val="28"/>
          <w:szCs w:val="28"/>
        </w:rPr>
        <w:t xml:space="preserve">унок 3.4 </w:t>
      </w:r>
      <w:r>
        <w:rPr>
          <w:rFonts w:ascii="Times New Roman" w:eastAsia="Times New Roman" w:hAnsi="Times New Roman" w:cs="Times New Roman"/>
          <w:sz w:val="28"/>
          <w:szCs w:val="28"/>
        </w:rPr>
        <w:t xml:space="preserve"> </w:t>
      </w:r>
      <w:r w:rsidR="00A65C2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A65C21">
        <w:rPr>
          <w:rFonts w:ascii="Times New Roman" w:eastAsia="Times New Roman" w:hAnsi="Times New Roman" w:cs="Times New Roman"/>
          <w:sz w:val="28"/>
          <w:szCs w:val="28"/>
        </w:rPr>
        <w:t xml:space="preserve">Вартість розміщення інформації про бренд в </w:t>
      </w:r>
      <w:r w:rsidR="007713D8">
        <w:rPr>
          <w:rFonts w:ascii="Times New Roman" w:eastAsia="Times New Roman" w:hAnsi="Times New Roman" w:cs="Times New Roman"/>
          <w:sz w:val="28"/>
          <w:szCs w:val="28"/>
        </w:rPr>
        <w:t>каталозі</w:t>
      </w:r>
      <w:r w:rsidR="00A65C21">
        <w:rPr>
          <w:rFonts w:ascii="Times New Roman" w:eastAsia="Times New Roman" w:hAnsi="Times New Roman" w:cs="Times New Roman"/>
          <w:sz w:val="28"/>
          <w:szCs w:val="28"/>
        </w:rPr>
        <w:t xml:space="preserve"> виставки</w:t>
      </w:r>
      <w:r w:rsidR="0095003E" w:rsidRPr="0095003E">
        <w:rPr>
          <w:rFonts w:ascii="Times New Roman" w:eastAsia="Times New Roman" w:hAnsi="Times New Roman" w:cs="Times New Roman"/>
          <w:sz w:val="28"/>
          <w:szCs w:val="28"/>
          <w:lang w:val="ru-RU"/>
        </w:rPr>
        <w:t xml:space="preserve"> [38]</w:t>
      </w:r>
    </w:p>
    <w:p w:rsidR="00A65C21" w:rsidRDefault="00A65C21" w:rsidP="001B0C71">
      <w:pPr>
        <w:spacing w:after="0" w:line="360" w:lineRule="auto"/>
        <w:ind w:firstLine="709"/>
        <w:jc w:val="both"/>
        <w:rPr>
          <w:rFonts w:ascii="Times New Roman" w:eastAsia="Times New Roman" w:hAnsi="Times New Roman" w:cs="Times New Roman"/>
          <w:sz w:val="28"/>
          <w:szCs w:val="28"/>
        </w:rPr>
      </w:pPr>
      <w:r w:rsidRPr="00A65C21">
        <w:rPr>
          <w:rFonts w:ascii="Times New Roman" w:eastAsia="Times New Roman" w:hAnsi="Times New Roman" w:cs="Times New Roman"/>
          <w:sz w:val="28"/>
          <w:szCs w:val="28"/>
        </w:rPr>
        <w:t>Каталог виставки СВІТ КАНЦЕЛЯРІЇ поширюється в електронному вигляді: відвідувачі зможуть завантажити його за QR-кодами, розміщеними в павільйоні та на сторінці «Сп</w:t>
      </w:r>
      <w:r>
        <w:rPr>
          <w:rFonts w:ascii="Times New Roman" w:eastAsia="Times New Roman" w:hAnsi="Times New Roman" w:cs="Times New Roman"/>
          <w:sz w:val="28"/>
          <w:szCs w:val="28"/>
        </w:rPr>
        <w:t>исок учасників» після виставки. П</w:t>
      </w:r>
      <w:r w:rsidRPr="00A65C21">
        <w:rPr>
          <w:rFonts w:ascii="Times New Roman" w:eastAsia="Times New Roman" w:hAnsi="Times New Roman" w:cs="Times New Roman"/>
          <w:sz w:val="28"/>
          <w:szCs w:val="28"/>
        </w:rPr>
        <w:t>ослуги доступні тільки учасникам виставки</w:t>
      </w:r>
      <w:r>
        <w:rPr>
          <w:rFonts w:ascii="Times New Roman" w:eastAsia="Times New Roman" w:hAnsi="Times New Roman" w:cs="Times New Roman"/>
          <w:sz w:val="28"/>
          <w:szCs w:val="28"/>
        </w:rPr>
        <w:t>.</w:t>
      </w:r>
    </w:p>
    <w:p w:rsidR="00A65C21" w:rsidRDefault="00A65C21" w:rsidP="001B0C71">
      <w:pPr>
        <w:spacing w:line="360" w:lineRule="auto"/>
        <w:ind w:firstLine="709"/>
        <w:jc w:val="center"/>
        <w:rPr>
          <w:rFonts w:ascii="Times New Roman" w:eastAsia="Times New Roman" w:hAnsi="Times New Roman" w:cs="Times New Roman"/>
          <w:sz w:val="28"/>
          <w:szCs w:val="28"/>
        </w:rPr>
      </w:pPr>
      <w:r>
        <w:rPr>
          <w:noProof/>
          <w:lang w:val="ru-RU"/>
        </w:rPr>
        <w:drawing>
          <wp:inline distT="0" distB="0" distL="0" distR="0" wp14:anchorId="6710D949" wp14:editId="0C6CA8F4">
            <wp:extent cx="4116878" cy="1840676"/>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biLevel thresh="75000"/>
                    </a:blip>
                    <a:stretch>
                      <a:fillRect/>
                    </a:stretch>
                  </pic:blipFill>
                  <pic:spPr>
                    <a:xfrm>
                      <a:off x="0" y="0"/>
                      <a:ext cx="4139274" cy="1850689"/>
                    </a:xfrm>
                    <a:prstGeom prst="rect">
                      <a:avLst/>
                    </a:prstGeom>
                  </pic:spPr>
                </pic:pic>
              </a:graphicData>
            </a:graphic>
          </wp:inline>
        </w:drawing>
      </w:r>
    </w:p>
    <w:p w:rsidR="00A65C21" w:rsidRDefault="00A65C21" w:rsidP="001B0C71">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437A0E">
        <w:rPr>
          <w:rFonts w:ascii="Times New Roman" w:eastAsia="Times New Roman" w:hAnsi="Times New Roman" w:cs="Times New Roman"/>
          <w:sz w:val="28"/>
          <w:szCs w:val="28"/>
        </w:rPr>
        <w:t xml:space="preserve">унок 3.5 </w:t>
      </w:r>
      <w:r>
        <w:rPr>
          <w:rFonts w:ascii="Times New Roman" w:eastAsia="Times New Roman" w:hAnsi="Times New Roman" w:cs="Times New Roman"/>
          <w:sz w:val="28"/>
          <w:szCs w:val="28"/>
        </w:rPr>
        <w:t xml:space="preserve"> – Ватрість інших видів реклами під час виставки </w:t>
      </w:r>
      <w:r w:rsidR="0095003E" w:rsidRPr="0095003E">
        <w:rPr>
          <w:rFonts w:ascii="Times New Roman" w:eastAsia="Times New Roman" w:hAnsi="Times New Roman" w:cs="Times New Roman"/>
          <w:sz w:val="28"/>
          <w:szCs w:val="28"/>
          <w:lang w:val="ru-RU"/>
        </w:rPr>
        <w:t>[38]</w:t>
      </w:r>
    </w:p>
    <w:p w:rsidR="00F74EB5" w:rsidRDefault="00F74EB5" w:rsidP="001B0C71">
      <w:pPr>
        <w:spacing w:after="0" w:line="360" w:lineRule="auto"/>
        <w:ind w:firstLine="709"/>
        <w:jc w:val="both"/>
        <w:rPr>
          <w:rFonts w:ascii="Times New Roman" w:eastAsia="Times New Roman" w:hAnsi="Times New Roman" w:cs="Times New Roman"/>
          <w:sz w:val="28"/>
          <w:szCs w:val="28"/>
        </w:rPr>
      </w:pPr>
      <w:r w:rsidRPr="00F74EB5">
        <w:rPr>
          <w:rFonts w:ascii="Times New Roman" w:eastAsia="Times New Roman" w:hAnsi="Times New Roman" w:cs="Times New Roman"/>
          <w:sz w:val="28"/>
          <w:szCs w:val="28"/>
        </w:rPr>
        <w:t xml:space="preserve">Замовлення додаткових видів </w:t>
      </w:r>
      <w:r>
        <w:rPr>
          <w:rFonts w:ascii="Times New Roman" w:eastAsia="Times New Roman" w:hAnsi="Times New Roman" w:cs="Times New Roman"/>
          <w:sz w:val="28"/>
          <w:szCs w:val="28"/>
        </w:rPr>
        <w:t xml:space="preserve"> допоможе підвищення рівень</w:t>
      </w:r>
      <w:r w:rsidRPr="00F74EB5">
        <w:rPr>
          <w:rFonts w:ascii="Times New Roman" w:eastAsia="Times New Roman" w:hAnsi="Times New Roman" w:cs="Times New Roman"/>
          <w:sz w:val="28"/>
          <w:szCs w:val="28"/>
        </w:rPr>
        <w:t xml:space="preserve"> відомості про продукцію</w:t>
      </w:r>
      <w:r>
        <w:rPr>
          <w:rFonts w:ascii="Times New Roman" w:eastAsia="Times New Roman" w:hAnsi="Times New Roman" w:cs="Times New Roman"/>
          <w:sz w:val="28"/>
          <w:szCs w:val="28"/>
        </w:rPr>
        <w:t xml:space="preserve"> торогової марки</w:t>
      </w:r>
      <w:r w:rsidRPr="00F74EB5">
        <w:rPr>
          <w:rFonts w:ascii="Times New Roman" w:eastAsia="Times New Roman" w:hAnsi="Times New Roman" w:cs="Times New Roman"/>
          <w:sz w:val="28"/>
          <w:szCs w:val="28"/>
        </w:rPr>
        <w:t xml:space="preserve">. Додаткова реклама допоможе підвищити рівень зацікавленості в продуктах та послугах, а також заохочує більшу кількість людей </w:t>
      </w:r>
      <w:r>
        <w:rPr>
          <w:rFonts w:ascii="Times New Roman" w:eastAsia="Times New Roman" w:hAnsi="Times New Roman" w:cs="Times New Roman"/>
          <w:sz w:val="28"/>
          <w:szCs w:val="28"/>
        </w:rPr>
        <w:t xml:space="preserve">дізнатись про ТМ </w:t>
      </w:r>
      <w:r>
        <w:rPr>
          <w:rFonts w:ascii="Times New Roman" w:eastAsia="Times New Roman" w:hAnsi="Times New Roman" w:cs="Times New Roman"/>
          <w:sz w:val="28"/>
          <w:szCs w:val="28"/>
          <w:lang w:val="en-US"/>
        </w:rPr>
        <w:t>Buromax</w:t>
      </w:r>
      <w:r w:rsidRPr="00F74EB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Очікуваний результат придбання додаткових видів реклами  - </w:t>
      </w:r>
      <w:r w:rsidR="00C27CB0" w:rsidRPr="00C27CB0">
        <w:rPr>
          <w:rFonts w:ascii="Times New Roman" w:eastAsia="Times New Roman" w:hAnsi="Times New Roman" w:cs="Times New Roman"/>
          <w:sz w:val="28"/>
          <w:szCs w:val="28"/>
        </w:rPr>
        <w:t xml:space="preserve">представити свій продуктовий портфель та демонструвати його переваги в порівнянні з конкурентами. </w:t>
      </w:r>
    </w:p>
    <w:p w:rsidR="00853B6D" w:rsidRDefault="00853B6D" w:rsidP="00D8105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w:t>
      </w:r>
      <w:r w:rsidR="00437A0E">
        <w:rPr>
          <w:rFonts w:ascii="Times New Roman" w:eastAsia="Times New Roman" w:hAnsi="Times New Roman" w:cs="Times New Roman"/>
          <w:sz w:val="28"/>
          <w:szCs w:val="28"/>
        </w:rPr>
        <w:t>3.6</w:t>
      </w:r>
      <w:r>
        <w:rPr>
          <w:rFonts w:ascii="Times New Roman" w:eastAsia="Times New Roman" w:hAnsi="Times New Roman" w:cs="Times New Roman"/>
          <w:sz w:val="28"/>
          <w:szCs w:val="28"/>
        </w:rPr>
        <w:t>– Витрати для участі у виставковій діяльності – виставка «Світ канцелярії»</w:t>
      </w:r>
    </w:p>
    <w:tbl>
      <w:tblPr>
        <w:tblStyle w:val="ad"/>
        <w:tblW w:w="5000" w:type="pct"/>
        <w:tblLook w:val="04A0" w:firstRow="1" w:lastRow="0" w:firstColumn="1" w:lastColumn="0" w:noHBand="0" w:noVBand="1"/>
      </w:tblPr>
      <w:tblGrid>
        <w:gridCol w:w="6870"/>
        <w:gridCol w:w="2701"/>
      </w:tblGrid>
      <w:tr w:rsidR="00853B6D" w:rsidTr="005F3C91">
        <w:tc>
          <w:tcPr>
            <w:tcW w:w="3589" w:type="pct"/>
          </w:tcPr>
          <w:p w:rsidR="00853B6D" w:rsidRPr="002B0E07" w:rsidRDefault="00853B6D" w:rsidP="00853B6D">
            <w:pPr>
              <w:spacing w:line="360" w:lineRule="auto"/>
              <w:jc w:val="both"/>
              <w:rPr>
                <w:rFonts w:ascii="Times New Roman" w:eastAsia="Times New Roman" w:hAnsi="Times New Roman" w:cs="Times New Roman"/>
                <w:sz w:val="24"/>
                <w:szCs w:val="24"/>
              </w:rPr>
            </w:pPr>
            <w:r w:rsidRPr="002B0E07">
              <w:rPr>
                <w:rFonts w:ascii="Times New Roman" w:eastAsia="Times New Roman" w:hAnsi="Times New Roman" w:cs="Times New Roman"/>
                <w:sz w:val="24"/>
                <w:szCs w:val="24"/>
              </w:rPr>
              <w:t xml:space="preserve">Необхідні витрати </w:t>
            </w:r>
          </w:p>
        </w:tc>
        <w:tc>
          <w:tcPr>
            <w:tcW w:w="1411" w:type="pct"/>
          </w:tcPr>
          <w:p w:rsidR="00853B6D" w:rsidRPr="002B0E07" w:rsidRDefault="00853B6D" w:rsidP="00853B6D">
            <w:pPr>
              <w:spacing w:line="360" w:lineRule="auto"/>
              <w:jc w:val="both"/>
              <w:rPr>
                <w:rFonts w:ascii="Times New Roman" w:eastAsia="Times New Roman" w:hAnsi="Times New Roman" w:cs="Times New Roman"/>
                <w:sz w:val="24"/>
                <w:szCs w:val="24"/>
              </w:rPr>
            </w:pPr>
            <w:r w:rsidRPr="002B0E07">
              <w:rPr>
                <w:rFonts w:ascii="Times New Roman" w:eastAsia="Times New Roman" w:hAnsi="Times New Roman" w:cs="Times New Roman"/>
                <w:sz w:val="24"/>
                <w:szCs w:val="24"/>
                <w:lang w:val="en-US"/>
              </w:rPr>
              <w:t>C</w:t>
            </w:r>
            <w:r w:rsidRPr="002B0E07">
              <w:rPr>
                <w:rFonts w:ascii="Times New Roman" w:eastAsia="Times New Roman" w:hAnsi="Times New Roman" w:cs="Times New Roman"/>
                <w:sz w:val="24"/>
                <w:szCs w:val="24"/>
              </w:rPr>
              <w:t xml:space="preserve">ума витрат </w:t>
            </w:r>
          </w:p>
        </w:tc>
      </w:tr>
      <w:tr w:rsidR="00853B6D" w:rsidTr="005F3C91">
        <w:tc>
          <w:tcPr>
            <w:tcW w:w="3589" w:type="pct"/>
          </w:tcPr>
          <w:p w:rsidR="00853B6D" w:rsidRPr="002B0E07" w:rsidRDefault="00853B6D" w:rsidP="00853B6D">
            <w:pPr>
              <w:spacing w:line="360" w:lineRule="auto"/>
              <w:jc w:val="both"/>
              <w:rPr>
                <w:rFonts w:ascii="Times New Roman" w:eastAsia="Times New Roman" w:hAnsi="Times New Roman" w:cs="Times New Roman"/>
                <w:sz w:val="24"/>
                <w:szCs w:val="24"/>
                <w:lang w:val="ru-RU"/>
              </w:rPr>
            </w:pPr>
            <w:r w:rsidRPr="002B0E07">
              <w:rPr>
                <w:rFonts w:ascii="Times New Roman" w:eastAsia="Times New Roman" w:hAnsi="Times New Roman" w:cs="Times New Roman"/>
                <w:sz w:val="24"/>
                <w:szCs w:val="24"/>
              </w:rPr>
              <w:t xml:space="preserve">Фахівець, що зможе предстати ТМ </w:t>
            </w:r>
            <w:r w:rsidRPr="002B0E07">
              <w:rPr>
                <w:rFonts w:ascii="Times New Roman" w:eastAsia="Times New Roman" w:hAnsi="Times New Roman" w:cs="Times New Roman"/>
                <w:sz w:val="24"/>
                <w:szCs w:val="24"/>
                <w:lang w:val="en-US"/>
              </w:rPr>
              <w:t>Buromax</w:t>
            </w:r>
          </w:p>
        </w:tc>
        <w:tc>
          <w:tcPr>
            <w:tcW w:w="1411" w:type="pct"/>
          </w:tcPr>
          <w:p w:rsidR="00853B6D" w:rsidRPr="002B0E07" w:rsidRDefault="00853B6D" w:rsidP="00853B6D">
            <w:pPr>
              <w:spacing w:line="360" w:lineRule="auto"/>
              <w:jc w:val="center"/>
              <w:rPr>
                <w:rFonts w:ascii="Times New Roman" w:eastAsia="Times New Roman" w:hAnsi="Times New Roman" w:cs="Times New Roman"/>
                <w:sz w:val="24"/>
                <w:szCs w:val="24"/>
                <w:lang w:val="ru-RU"/>
              </w:rPr>
            </w:pPr>
            <w:r w:rsidRPr="002B0E07">
              <w:rPr>
                <w:rFonts w:ascii="Times New Roman" w:eastAsia="Times New Roman" w:hAnsi="Times New Roman" w:cs="Times New Roman"/>
                <w:sz w:val="24"/>
                <w:szCs w:val="24"/>
                <w:lang w:val="ru-RU"/>
              </w:rPr>
              <w:t>6500</w:t>
            </w:r>
            <w:r>
              <w:rPr>
                <w:rFonts w:ascii="Times New Roman" w:eastAsia="Times New Roman" w:hAnsi="Times New Roman" w:cs="Times New Roman"/>
                <w:sz w:val="24"/>
                <w:szCs w:val="24"/>
                <w:lang w:val="ru-RU"/>
              </w:rPr>
              <w:t xml:space="preserve"> </w:t>
            </w:r>
            <w:r w:rsidRPr="002B0E07">
              <w:rPr>
                <w:rFonts w:ascii="Times New Roman" w:eastAsia="Times New Roman" w:hAnsi="Times New Roman" w:cs="Times New Roman"/>
                <w:sz w:val="24"/>
                <w:szCs w:val="24"/>
              </w:rPr>
              <w:t>грн</w:t>
            </w:r>
            <w:r>
              <w:rPr>
                <w:rFonts w:ascii="Times New Roman" w:eastAsia="Times New Roman" w:hAnsi="Times New Roman" w:cs="Times New Roman"/>
                <w:sz w:val="24"/>
                <w:szCs w:val="24"/>
              </w:rPr>
              <w:t>.</w:t>
            </w:r>
          </w:p>
        </w:tc>
      </w:tr>
      <w:tr w:rsidR="00853B6D" w:rsidTr="005F3C91">
        <w:tc>
          <w:tcPr>
            <w:tcW w:w="3589" w:type="pct"/>
          </w:tcPr>
          <w:p w:rsidR="00853B6D" w:rsidRPr="002B0E07" w:rsidRDefault="00853B6D" w:rsidP="00853B6D">
            <w:pPr>
              <w:spacing w:line="360" w:lineRule="auto"/>
              <w:jc w:val="both"/>
              <w:rPr>
                <w:rFonts w:ascii="Times New Roman" w:eastAsia="Times New Roman" w:hAnsi="Times New Roman" w:cs="Times New Roman"/>
                <w:sz w:val="24"/>
                <w:szCs w:val="24"/>
              </w:rPr>
            </w:pPr>
            <w:r w:rsidRPr="002B0E07">
              <w:rPr>
                <w:rFonts w:ascii="Times New Roman" w:eastAsia="Times New Roman" w:hAnsi="Times New Roman" w:cs="Times New Roman"/>
                <w:sz w:val="24"/>
                <w:szCs w:val="24"/>
              </w:rPr>
              <w:t xml:space="preserve">Замовлення стенду виставки </w:t>
            </w:r>
          </w:p>
        </w:tc>
        <w:tc>
          <w:tcPr>
            <w:tcW w:w="1411" w:type="pct"/>
          </w:tcPr>
          <w:p w:rsidR="00853B6D" w:rsidRPr="002B0E07" w:rsidRDefault="00853B6D" w:rsidP="00853B6D">
            <w:pPr>
              <w:spacing w:line="360" w:lineRule="auto"/>
              <w:jc w:val="center"/>
              <w:rPr>
                <w:rFonts w:ascii="Times New Roman" w:eastAsia="Times New Roman" w:hAnsi="Times New Roman" w:cs="Times New Roman"/>
                <w:sz w:val="24"/>
                <w:szCs w:val="24"/>
              </w:rPr>
            </w:pPr>
            <w:r w:rsidRPr="002B0E07">
              <w:rPr>
                <w:rFonts w:ascii="Times New Roman" w:eastAsia="Times New Roman" w:hAnsi="Times New Roman" w:cs="Times New Roman"/>
                <w:sz w:val="24"/>
                <w:szCs w:val="24"/>
              </w:rPr>
              <w:t>10000 грн.</w:t>
            </w:r>
          </w:p>
        </w:tc>
      </w:tr>
      <w:tr w:rsidR="00853B6D" w:rsidTr="005F3C91">
        <w:tc>
          <w:tcPr>
            <w:tcW w:w="3589" w:type="pct"/>
          </w:tcPr>
          <w:p w:rsidR="00853B6D" w:rsidRPr="002B0E07" w:rsidRDefault="00853B6D" w:rsidP="00853B6D">
            <w:pPr>
              <w:spacing w:line="360" w:lineRule="auto"/>
              <w:jc w:val="both"/>
              <w:rPr>
                <w:rFonts w:ascii="Times New Roman" w:eastAsia="Times New Roman" w:hAnsi="Times New Roman" w:cs="Times New Roman"/>
                <w:sz w:val="24"/>
                <w:szCs w:val="24"/>
              </w:rPr>
            </w:pPr>
            <w:r w:rsidRPr="002B0E07">
              <w:rPr>
                <w:rFonts w:ascii="Times New Roman" w:eastAsia="Times New Roman" w:hAnsi="Times New Roman" w:cs="Times New Roman"/>
                <w:sz w:val="24"/>
                <w:szCs w:val="24"/>
              </w:rPr>
              <w:t xml:space="preserve">Рекламні можливості: </w:t>
            </w:r>
          </w:p>
          <w:p w:rsidR="00853B6D" w:rsidRPr="002B0E07" w:rsidRDefault="00853B6D" w:rsidP="00A931DD">
            <w:pPr>
              <w:pStyle w:val="ab"/>
              <w:numPr>
                <w:ilvl w:val="0"/>
                <w:numId w:val="18"/>
              </w:numPr>
              <w:spacing w:line="360" w:lineRule="auto"/>
              <w:jc w:val="both"/>
              <w:rPr>
                <w:rFonts w:ascii="Times New Roman" w:eastAsia="Times New Roman" w:hAnsi="Times New Roman" w:cs="Times New Roman"/>
                <w:sz w:val="24"/>
                <w:szCs w:val="24"/>
              </w:rPr>
            </w:pPr>
            <w:r w:rsidRPr="002B0E07">
              <w:rPr>
                <w:rFonts w:ascii="Times New Roman" w:eastAsia="Times New Roman" w:hAnsi="Times New Roman" w:cs="Times New Roman"/>
                <w:sz w:val="24"/>
                <w:szCs w:val="24"/>
              </w:rPr>
              <w:t>кольорова реклама, 2-га сторінка  для сторонніх компаній</w:t>
            </w:r>
          </w:p>
          <w:p w:rsidR="00853B6D" w:rsidRPr="002B0E07" w:rsidRDefault="00853B6D" w:rsidP="00A931DD">
            <w:pPr>
              <w:pStyle w:val="ab"/>
              <w:numPr>
                <w:ilvl w:val="0"/>
                <w:numId w:val="18"/>
              </w:numPr>
              <w:spacing w:line="360" w:lineRule="auto"/>
              <w:jc w:val="both"/>
              <w:rPr>
                <w:rFonts w:ascii="Times New Roman" w:eastAsia="Times New Roman" w:hAnsi="Times New Roman" w:cs="Times New Roman"/>
                <w:sz w:val="24"/>
                <w:szCs w:val="24"/>
              </w:rPr>
            </w:pPr>
            <w:r w:rsidRPr="002B0E07">
              <w:rPr>
                <w:rFonts w:ascii="Times New Roman" w:eastAsia="Times New Roman" w:hAnsi="Times New Roman" w:cs="Times New Roman"/>
                <w:sz w:val="24"/>
                <w:szCs w:val="24"/>
              </w:rPr>
              <w:t>розміщення банера на головній сторінці сайту</w:t>
            </w:r>
          </w:p>
          <w:p w:rsidR="00853B6D" w:rsidRPr="002B0E07" w:rsidRDefault="00853B6D" w:rsidP="00A931DD">
            <w:pPr>
              <w:pStyle w:val="ab"/>
              <w:numPr>
                <w:ilvl w:val="0"/>
                <w:numId w:val="18"/>
              </w:numPr>
              <w:spacing w:line="360" w:lineRule="auto"/>
              <w:jc w:val="both"/>
              <w:rPr>
                <w:rFonts w:ascii="Times New Roman" w:eastAsia="Times New Roman" w:hAnsi="Times New Roman" w:cs="Times New Roman"/>
                <w:sz w:val="24"/>
                <w:szCs w:val="24"/>
              </w:rPr>
            </w:pPr>
            <w:r w:rsidRPr="002B0E07">
              <w:rPr>
                <w:rFonts w:ascii="Times New Roman" w:eastAsia="Times New Roman" w:hAnsi="Times New Roman" w:cs="Times New Roman"/>
                <w:sz w:val="24"/>
                <w:szCs w:val="24"/>
              </w:rPr>
              <w:t xml:space="preserve">звукова реклама, озвучування оголошення диктором </w:t>
            </w:r>
          </w:p>
        </w:tc>
        <w:tc>
          <w:tcPr>
            <w:tcW w:w="1411" w:type="pct"/>
          </w:tcPr>
          <w:p w:rsidR="00853B6D" w:rsidRDefault="00853B6D" w:rsidP="00A931DD">
            <w:pPr>
              <w:pStyle w:val="ab"/>
              <w:numPr>
                <w:ilvl w:val="0"/>
                <w:numId w:val="18"/>
              </w:numPr>
              <w:spacing w:line="360" w:lineRule="auto"/>
              <w:rPr>
                <w:rFonts w:ascii="Times New Roman" w:eastAsia="Times New Roman" w:hAnsi="Times New Roman" w:cs="Times New Roman"/>
                <w:sz w:val="24"/>
                <w:szCs w:val="24"/>
              </w:rPr>
            </w:pPr>
            <w:r w:rsidRPr="00CD4FED">
              <w:rPr>
                <w:rFonts w:ascii="Times New Roman" w:eastAsia="Times New Roman" w:hAnsi="Times New Roman" w:cs="Times New Roman"/>
                <w:sz w:val="24"/>
                <w:szCs w:val="24"/>
              </w:rPr>
              <w:t>7920 грн.</w:t>
            </w:r>
          </w:p>
          <w:p w:rsidR="00853B6D" w:rsidRPr="00CD4FED" w:rsidRDefault="00853B6D" w:rsidP="00A931DD">
            <w:pPr>
              <w:pStyle w:val="ab"/>
              <w:numPr>
                <w:ilvl w:val="0"/>
                <w:numId w:val="18"/>
              </w:numPr>
              <w:spacing w:line="360" w:lineRule="auto"/>
              <w:rPr>
                <w:rFonts w:ascii="Times New Roman" w:eastAsia="Times New Roman" w:hAnsi="Times New Roman" w:cs="Times New Roman"/>
                <w:sz w:val="24"/>
                <w:szCs w:val="24"/>
              </w:rPr>
            </w:pPr>
            <w:r w:rsidRPr="00CD4FED">
              <w:rPr>
                <w:rFonts w:ascii="Times New Roman" w:eastAsia="Times New Roman" w:hAnsi="Times New Roman" w:cs="Times New Roman"/>
                <w:sz w:val="24"/>
                <w:szCs w:val="24"/>
              </w:rPr>
              <w:t>4600 грн.</w:t>
            </w:r>
          </w:p>
          <w:p w:rsidR="00853B6D" w:rsidRPr="002B0E07" w:rsidRDefault="00853B6D" w:rsidP="00853B6D">
            <w:pPr>
              <w:spacing w:line="360" w:lineRule="auto"/>
              <w:jc w:val="center"/>
              <w:rPr>
                <w:rFonts w:ascii="Times New Roman" w:eastAsia="Times New Roman" w:hAnsi="Times New Roman" w:cs="Times New Roman"/>
                <w:sz w:val="24"/>
                <w:szCs w:val="24"/>
              </w:rPr>
            </w:pPr>
            <w:r w:rsidRPr="002B0E07">
              <w:rPr>
                <w:rFonts w:ascii="Times New Roman" w:eastAsia="Times New Roman" w:hAnsi="Times New Roman" w:cs="Times New Roman"/>
                <w:sz w:val="24"/>
                <w:szCs w:val="24"/>
              </w:rPr>
              <w:t>- 170 грн. /оголош. * 5 = 850 грн.</w:t>
            </w:r>
          </w:p>
        </w:tc>
      </w:tr>
      <w:tr w:rsidR="00853B6D" w:rsidTr="005F3C91">
        <w:tc>
          <w:tcPr>
            <w:tcW w:w="3589" w:type="pct"/>
          </w:tcPr>
          <w:p w:rsidR="00853B6D" w:rsidRPr="002B0E07" w:rsidRDefault="00853B6D" w:rsidP="00853B6D">
            <w:pPr>
              <w:spacing w:line="360" w:lineRule="auto"/>
              <w:jc w:val="right"/>
              <w:rPr>
                <w:rFonts w:ascii="Times New Roman" w:eastAsia="Times New Roman" w:hAnsi="Times New Roman" w:cs="Times New Roman"/>
                <w:sz w:val="24"/>
                <w:szCs w:val="24"/>
              </w:rPr>
            </w:pPr>
            <w:r w:rsidRPr="002B0E07">
              <w:rPr>
                <w:rFonts w:ascii="Times New Roman" w:eastAsia="Times New Roman" w:hAnsi="Times New Roman" w:cs="Times New Roman"/>
                <w:sz w:val="24"/>
                <w:szCs w:val="24"/>
              </w:rPr>
              <w:t>Загальна сума витрат:</w:t>
            </w:r>
          </w:p>
        </w:tc>
        <w:tc>
          <w:tcPr>
            <w:tcW w:w="1411" w:type="pct"/>
          </w:tcPr>
          <w:p w:rsidR="00853B6D" w:rsidRPr="002B0E07" w:rsidRDefault="00853B6D" w:rsidP="00853B6D">
            <w:pPr>
              <w:spacing w:line="360" w:lineRule="auto"/>
              <w:jc w:val="center"/>
              <w:rPr>
                <w:rFonts w:ascii="Times New Roman" w:eastAsia="Times New Roman" w:hAnsi="Times New Roman" w:cs="Times New Roman"/>
                <w:sz w:val="24"/>
                <w:szCs w:val="24"/>
              </w:rPr>
            </w:pPr>
            <w:r w:rsidRPr="002B0E07">
              <w:rPr>
                <w:rFonts w:ascii="Times New Roman" w:eastAsia="Times New Roman" w:hAnsi="Times New Roman" w:cs="Times New Roman"/>
                <w:sz w:val="24"/>
                <w:szCs w:val="24"/>
              </w:rPr>
              <w:t>29 870 грн.</w:t>
            </w:r>
          </w:p>
        </w:tc>
      </w:tr>
    </w:tbl>
    <w:p w:rsidR="00853B6D" w:rsidRDefault="00853B6D" w:rsidP="001B0C71">
      <w:pPr>
        <w:spacing w:after="0" w:line="360" w:lineRule="auto"/>
        <w:ind w:firstLine="709"/>
        <w:jc w:val="both"/>
        <w:rPr>
          <w:rFonts w:ascii="Times New Roman" w:eastAsia="Times New Roman" w:hAnsi="Times New Roman" w:cs="Times New Roman"/>
          <w:sz w:val="28"/>
          <w:szCs w:val="28"/>
        </w:rPr>
      </w:pPr>
    </w:p>
    <w:p w:rsidR="00173D7E" w:rsidRDefault="00173D7E" w:rsidP="001B0C7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Економічна вигода від участі у виставці «Світ канцелярії» очікується у вигляду </w:t>
      </w:r>
      <w:r w:rsidR="00072F5B" w:rsidRPr="00072F5B">
        <w:rPr>
          <w:rFonts w:ascii="Times New Roman" w:eastAsia="Times New Roman" w:hAnsi="Times New Roman" w:cs="Times New Roman"/>
          <w:sz w:val="28"/>
          <w:szCs w:val="28"/>
        </w:rPr>
        <w:t xml:space="preserve">підвищення обсягів продажів, посилення маркетингових зусиль, підвищення рівня </w:t>
      </w:r>
      <w:r>
        <w:rPr>
          <w:rFonts w:ascii="Times New Roman" w:eastAsia="Times New Roman" w:hAnsi="Times New Roman" w:cs="Times New Roman"/>
          <w:sz w:val="28"/>
          <w:szCs w:val="28"/>
        </w:rPr>
        <w:t xml:space="preserve">впізнаваності бренду. </w:t>
      </w:r>
      <w:r w:rsidR="00DE6D6B">
        <w:rPr>
          <w:rFonts w:ascii="Times New Roman" w:eastAsia="Times New Roman" w:hAnsi="Times New Roman" w:cs="Times New Roman"/>
          <w:sz w:val="28"/>
          <w:szCs w:val="28"/>
        </w:rPr>
        <w:t>Д</w:t>
      </w:r>
      <w:r>
        <w:rPr>
          <w:rFonts w:ascii="Times New Roman" w:eastAsia="Times New Roman" w:hAnsi="Times New Roman" w:cs="Times New Roman"/>
          <w:sz w:val="28"/>
          <w:szCs w:val="28"/>
        </w:rPr>
        <w:t xml:space="preserve">ана виставка – це захід </w:t>
      </w:r>
      <w:r>
        <w:rPr>
          <w:rFonts w:ascii="Times New Roman" w:eastAsia="Times New Roman" w:hAnsi="Times New Roman" w:cs="Times New Roman"/>
          <w:sz w:val="28"/>
          <w:szCs w:val="28"/>
          <w:lang w:val="en-US"/>
        </w:rPr>
        <w:t>B</w:t>
      </w:r>
      <w:r w:rsidRPr="00173D7E">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lang w:val="en-US"/>
        </w:rPr>
        <w:t>B</w:t>
      </w:r>
      <w:r w:rsidRPr="00173D7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формату</w:t>
      </w:r>
      <w:r w:rsidR="00DE6D6B">
        <w:rPr>
          <w:rFonts w:ascii="Times New Roman" w:eastAsia="Times New Roman" w:hAnsi="Times New Roman" w:cs="Times New Roman"/>
          <w:sz w:val="28"/>
          <w:szCs w:val="28"/>
        </w:rPr>
        <w:t>, п</w:t>
      </w:r>
      <w:r>
        <w:rPr>
          <w:rFonts w:ascii="Times New Roman" w:eastAsia="Times New Roman" w:hAnsi="Times New Roman" w:cs="Times New Roman"/>
          <w:sz w:val="28"/>
          <w:szCs w:val="28"/>
        </w:rPr>
        <w:t xml:space="preserve">осадвий перелік сладу відвідувачів див. Рисунок </w:t>
      </w:r>
      <w:r w:rsidR="00DE6D6B">
        <w:rPr>
          <w:rFonts w:ascii="Times New Roman" w:eastAsia="Times New Roman" w:hAnsi="Times New Roman" w:cs="Times New Roman"/>
          <w:sz w:val="28"/>
          <w:szCs w:val="28"/>
        </w:rPr>
        <w:t>–</w:t>
      </w:r>
      <w:r w:rsidR="003551FD">
        <w:rPr>
          <w:rFonts w:ascii="Times New Roman" w:eastAsia="Times New Roman" w:hAnsi="Times New Roman" w:cs="Times New Roman"/>
          <w:sz w:val="28"/>
          <w:szCs w:val="28"/>
        </w:rPr>
        <w:t xml:space="preserve"> </w:t>
      </w:r>
      <w:r w:rsidR="00DE6D6B">
        <w:rPr>
          <w:rFonts w:ascii="Times New Roman" w:eastAsia="Times New Roman" w:hAnsi="Times New Roman" w:cs="Times New Roman"/>
          <w:sz w:val="28"/>
          <w:szCs w:val="28"/>
        </w:rPr>
        <w:t>3.5</w:t>
      </w:r>
    </w:p>
    <w:p w:rsidR="00173D7E" w:rsidRDefault="003551FD" w:rsidP="001A171D">
      <w:pPr>
        <w:spacing w:line="360" w:lineRule="auto"/>
        <w:jc w:val="center"/>
        <w:rPr>
          <w:rFonts w:ascii="Times New Roman" w:eastAsia="Times New Roman" w:hAnsi="Times New Roman" w:cs="Times New Roman"/>
          <w:sz w:val="28"/>
          <w:szCs w:val="28"/>
        </w:rPr>
      </w:pPr>
      <w:r>
        <w:rPr>
          <w:noProof/>
          <w:lang w:val="ru-RU"/>
        </w:rPr>
        <w:drawing>
          <wp:inline distT="0" distB="0" distL="0" distR="0" wp14:anchorId="3F9A4D8A" wp14:editId="1D9D8A1E">
            <wp:extent cx="3079061" cy="2495550"/>
            <wp:effectExtent l="0" t="0" r="762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BEBA8EAE-BF5A-486C-A8C5-ECC9F3942E4B}">
                          <a14:imgProps xmlns:a14="http://schemas.microsoft.com/office/drawing/2010/main">
                            <a14:imgLayer r:embed="rId46">
                              <a14:imgEffect>
                                <a14:saturation sat="0"/>
                              </a14:imgEffect>
                            </a14:imgLayer>
                          </a14:imgProps>
                        </a:ext>
                      </a:extLst>
                    </a:blip>
                    <a:stretch>
                      <a:fillRect/>
                    </a:stretch>
                  </pic:blipFill>
                  <pic:spPr>
                    <a:xfrm>
                      <a:off x="0" y="0"/>
                      <a:ext cx="3082279" cy="2498158"/>
                    </a:xfrm>
                    <a:prstGeom prst="rect">
                      <a:avLst/>
                    </a:prstGeom>
                  </pic:spPr>
                </pic:pic>
              </a:graphicData>
            </a:graphic>
          </wp:inline>
        </w:drawing>
      </w:r>
    </w:p>
    <w:p w:rsidR="0095003E" w:rsidRPr="00C02AD6" w:rsidRDefault="0095003E" w:rsidP="001A171D">
      <w:pPr>
        <w:spacing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w:t>
      </w:r>
      <w:r w:rsidR="00437A0E">
        <w:rPr>
          <w:rFonts w:ascii="Times New Roman" w:eastAsia="Times New Roman" w:hAnsi="Times New Roman" w:cs="Times New Roman"/>
          <w:sz w:val="28"/>
          <w:szCs w:val="28"/>
        </w:rPr>
        <w:t>унок 3.5</w:t>
      </w:r>
      <w:r>
        <w:rPr>
          <w:rFonts w:ascii="Times New Roman" w:eastAsia="Times New Roman" w:hAnsi="Times New Roman" w:cs="Times New Roman"/>
          <w:sz w:val="28"/>
          <w:szCs w:val="28"/>
        </w:rPr>
        <w:t xml:space="preserve"> </w:t>
      </w:r>
      <w:r w:rsidR="00DC1AD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DC1AD5">
        <w:rPr>
          <w:rFonts w:ascii="Times New Roman" w:eastAsia="Times New Roman" w:hAnsi="Times New Roman" w:cs="Times New Roman"/>
          <w:sz w:val="28"/>
          <w:szCs w:val="28"/>
        </w:rPr>
        <w:t xml:space="preserve">Відвідувачі виставки </w:t>
      </w:r>
      <w:r w:rsidR="00DC1AD5" w:rsidRPr="00C02AD6">
        <w:rPr>
          <w:rFonts w:ascii="Times New Roman" w:eastAsia="Times New Roman" w:hAnsi="Times New Roman" w:cs="Times New Roman"/>
          <w:sz w:val="28"/>
          <w:szCs w:val="28"/>
          <w:lang w:val="ru-RU"/>
        </w:rPr>
        <w:t>[39]</w:t>
      </w:r>
    </w:p>
    <w:p w:rsidR="004E45B0" w:rsidRPr="004836AF" w:rsidRDefault="00C27CB0" w:rsidP="00DE6D6B">
      <w:pPr>
        <w:spacing w:after="0" w:line="360" w:lineRule="auto"/>
        <w:ind w:firstLine="709"/>
        <w:jc w:val="both"/>
        <w:rPr>
          <w:rFonts w:ascii="Times New Roman" w:eastAsia="Times New Roman" w:hAnsi="Times New Roman" w:cs="Times New Roman"/>
          <w:sz w:val="28"/>
          <w:szCs w:val="28"/>
        </w:rPr>
      </w:pPr>
      <w:r w:rsidRPr="00C27CB0">
        <w:rPr>
          <w:rFonts w:ascii="Times New Roman" w:eastAsia="Times New Roman" w:hAnsi="Times New Roman" w:cs="Times New Roman"/>
          <w:sz w:val="28"/>
          <w:szCs w:val="28"/>
        </w:rPr>
        <w:t>Виставка є привабливим майданчиком для залучення нових клієнтів</w:t>
      </w:r>
      <w:r>
        <w:rPr>
          <w:rFonts w:ascii="Times New Roman" w:eastAsia="Times New Roman" w:hAnsi="Times New Roman" w:cs="Times New Roman"/>
          <w:sz w:val="28"/>
          <w:szCs w:val="28"/>
        </w:rPr>
        <w:t>, зокрема приватних підприємців, менеджерів. Ц</w:t>
      </w:r>
      <w:r w:rsidR="004836AF">
        <w:rPr>
          <w:rFonts w:ascii="Times New Roman" w:eastAsia="Times New Roman" w:hAnsi="Times New Roman" w:cs="Times New Roman"/>
          <w:sz w:val="28"/>
          <w:szCs w:val="28"/>
        </w:rPr>
        <w:t>іль</w:t>
      </w:r>
      <w:r>
        <w:rPr>
          <w:rFonts w:ascii="Times New Roman" w:eastAsia="Times New Roman" w:hAnsi="Times New Roman" w:cs="Times New Roman"/>
          <w:sz w:val="28"/>
          <w:szCs w:val="28"/>
        </w:rPr>
        <w:t xml:space="preserve">ова аудиторія виставки матиме потребу та інтерес до представлених товарів. Презентація допоможе </w:t>
      </w:r>
      <w:r w:rsidR="004836AF">
        <w:rPr>
          <w:rFonts w:ascii="Times New Roman" w:eastAsia="Times New Roman" w:hAnsi="Times New Roman" w:cs="Times New Roman"/>
          <w:sz w:val="28"/>
          <w:szCs w:val="28"/>
        </w:rPr>
        <w:t xml:space="preserve">привернути </w:t>
      </w:r>
      <w:r w:rsidRPr="00C27CB0">
        <w:rPr>
          <w:rFonts w:ascii="Times New Roman" w:eastAsia="Times New Roman" w:hAnsi="Times New Roman" w:cs="Times New Roman"/>
          <w:sz w:val="28"/>
          <w:szCs w:val="28"/>
        </w:rPr>
        <w:t>увагу відвідувачів, встановити з ними контакт та</w:t>
      </w:r>
      <w:r>
        <w:rPr>
          <w:rFonts w:ascii="Times New Roman" w:eastAsia="Times New Roman" w:hAnsi="Times New Roman" w:cs="Times New Roman"/>
          <w:sz w:val="28"/>
          <w:szCs w:val="28"/>
        </w:rPr>
        <w:t xml:space="preserve"> проінформувати щодо продуктії</w:t>
      </w:r>
      <w:r w:rsidRPr="00C27CB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C27CB0">
        <w:rPr>
          <w:rFonts w:ascii="Times New Roman" w:eastAsia="Times New Roman" w:hAnsi="Times New Roman" w:cs="Times New Roman"/>
          <w:sz w:val="28"/>
          <w:szCs w:val="28"/>
        </w:rPr>
        <w:t xml:space="preserve">Потенційні клієнти </w:t>
      </w:r>
      <w:r w:rsidR="004836AF">
        <w:rPr>
          <w:rFonts w:ascii="Times New Roman" w:eastAsia="Times New Roman" w:hAnsi="Times New Roman" w:cs="Times New Roman"/>
          <w:sz w:val="28"/>
          <w:szCs w:val="28"/>
        </w:rPr>
        <w:t>з</w:t>
      </w:r>
      <w:r w:rsidRPr="00C27CB0">
        <w:rPr>
          <w:rFonts w:ascii="Times New Roman" w:eastAsia="Times New Roman" w:hAnsi="Times New Roman" w:cs="Times New Roman"/>
          <w:sz w:val="28"/>
          <w:szCs w:val="28"/>
        </w:rPr>
        <w:t>можуть оцінити якість продукції, що сприяє під</w:t>
      </w:r>
      <w:r w:rsidR="004836AF">
        <w:rPr>
          <w:rFonts w:ascii="Times New Roman" w:eastAsia="Times New Roman" w:hAnsi="Times New Roman" w:cs="Times New Roman"/>
          <w:sz w:val="28"/>
          <w:szCs w:val="28"/>
        </w:rPr>
        <w:t xml:space="preserve">вищенню їхньої довіри до бренду. Це допоможе посилити маркетингові заходи та імідж торгової марки. У результаті участі ТМ </w:t>
      </w:r>
      <w:r w:rsidR="004836AF">
        <w:rPr>
          <w:rFonts w:ascii="Times New Roman" w:eastAsia="Times New Roman" w:hAnsi="Times New Roman" w:cs="Times New Roman"/>
          <w:sz w:val="28"/>
          <w:szCs w:val="28"/>
          <w:lang w:val="en-US"/>
        </w:rPr>
        <w:t>Buromax</w:t>
      </w:r>
      <w:r w:rsidR="004836AF" w:rsidRPr="004836AF">
        <w:rPr>
          <w:rFonts w:ascii="Times New Roman" w:eastAsia="Times New Roman" w:hAnsi="Times New Roman" w:cs="Times New Roman"/>
          <w:sz w:val="28"/>
          <w:szCs w:val="28"/>
          <w:lang w:val="ru-RU"/>
        </w:rPr>
        <w:t xml:space="preserve"> </w:t>
      </w:r>
      <w:r w:rsidR="004836AF">
        <w:rPr>
          <w:rFonts w:ascii="Times New Roman" w:eastAsia="Times New Roman" w:hAnsi="Times New Roman" w:cs="Times New Roman"/>
          <w:sz w:val="28"/>
          <w:szCs w:val="28"/>
        </w:rPr>
        <w:t xml:space="preserve">може </w:t>
      </w:r>
      <w:r w:rsidR="004836AF" w:rsidRPr="00C27CB0">
        <w:rPr>
          <w:rFonts w:ascii="Times New Roman" w:eastAsia="Times New Roman" w:hAnsi="Times New Roman" w:cs="Times New Roman"/>
          <w:sz w:val="28"/>
          <w:szCs w:val="28"/>
        </w:rPr>
        <w:t>залучити</w:t>
      </w:r>
      <w:r w:rsidR="004836AF">
        <w:rPr>
          <w:rFonts w:ascii="Times New Roman" w:eastAsia="Times New Roman" w:hAnsi="Times New Roman" w:cs="Times New Roman"/>
          <w:sz w:val="28"/>
          <w:szCs w:val="28"/>
        </w:rPr>
        <w:t xml:space="preserve"> нових клієнтів на довгостроковий період. </w:t>
      </w:r>
    </w:p>
    <w:p w:rsidR="001B0C71" w:rsidRDefault="001B0C71" w:rsidP="001B0C71">
      <w:pPr>
        <w:spacing w:after="0" w:line="360" w:lineRule="auto"/>
        <w:ind w:firstLine="709"/>
        <w:jc w:val="both"/>
        <w:rPr>
          <w:rFonts w:ascii="Times New Roman" w:eastAsia="Times New Roman" w:hAnsi="Times New Roman" w:cs="Times New Roman"/>
          <w:sz w:val="28"/>
          <w:szCs w:val="28"/>
        </w:rPr>
      </w:pPr>
    </w:p>
    <w:p w:rsidR="00853B6D" w:rsidRPr="000E1BB0" w:rsidRDefault="00853B6D" w:rsidP="001B0C7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Таблиця</w:t>
      </w:r>
      <w:r w:rsidR="00437A0E">
        <w:rPr>
          <w:rFonts w:ascii="Times New Roman" w:eastAsia="Times New Roman" w:hAnsi="Times New Roman" w:cs="Times New Roman"/>
          <w:sz w:val="28"/>
          <w:szCs w:val="28"/>
        </w:rPr>
        <w:t xml:space="preserve"> 3.7 </w:t>
      </w:r>
      <w:r>
        <w:rPr>
          <w:rFonts w:ascii="Times New Roman" w:eastAsia="Times New Roman" w:hAnsi="Times New Roman" w:cs="Times New Roman"/>
          <w:sz w:val="28"/>
          <w:szCs w:val="28"/>
        </w:rPr>
        <w:t xml:space="preserve"> – Результат аналізу необхідних витрат для створення програми лояльності </w:t>
      </w:r>
    </w:p>
    <w:tbl>
      <w:tblPr>
        <w:tblStyle w:val="ad"/>
        <w:tblW w:w="5000" w:type="pct"/>
        <w:tblLook w:val="04A0" w:firstRow="1" w:lastRow="0" w:firstColumn="1" w:lastColumn="0" w:noHBand="0" w:noVBand="1"/>
      </w:tblPr>
      <w:tblGrid>
        <w:gridCol w:w="2092"/>
        <w:gridCol w:w="5387"/>
        <w:gridCol w:w="1466"/>
        <w:gridCol w:w="626"/>
      </w:tblGrid>
      <w:tr w:rsidR="00853B6D" w:rsidTr="005F3C91">
        <w:tc>
          <w:tcPr>
            <w:tcW w:w="1093" w:type="pct"/>
          </w:tcPr>
          <w:p w:rsidR="00853B6D" w:rsidRPr="008170B8" w:rsidRDefault="00853B6D" w:rsidP="00D81051">
            <w:pPr>
              <w:ind w:firstLine="709"/>
              <w:jc w:val="both"/>
              <w:rPr>
                <w:rFonts w:ascii="Times New Roman" w:hAnsi="Times New Roman" w:cs="Times New Roman"/>
                <w:sz w:val="24"/>
                <w:szCs w:val="28"/>
              </w:rPr>
            </w:pPr>
            <w:r w:rsidRPr="008170B8">
              <w:rPr>
                <w:rFonts w:ascii="Times New Roman" w:hAnsi="Times New Roman" w:cs="Times New Roman"/>
                <w:sz w:val="24"/>
                <w:szCs w:val="28"/>
              </w:rPr>
              <w:t xml:space="preserve">Етап </w:t>
            </w:r>
          </w:p>
        </w:tc>
        <w:tc>
          <w:tcPr>
            <w:tcW w:w="2814" w:type="pct"/>
          </w:tcPr>
          <w:p w:rsidR="00853B6D" w:rsidRPr="008170B8" w:rsidRDefault="00853B6D" w:rsidP="00D81051">
            <w:pPr>
              <w:ind w:firstLine="709"/>
              <w:jc w:val="both"/>
              <w:rPr>
                <w:rFonts w:ascii="Times New Roman" w:hAnsi="Times New Roman" w:cs="Times New Roman"/>
                <w:sz w:val="24"/>
                <w:szCs w:val="28"/>
                <w:vertAlign w:val="superscript"/>
              </w:rPr>
            </w:pPr>
            <w:r w:rsidRPr="008170B8">
              <w:rPr>
                <w:rFonts w:ascii="Times New Roman" w:hAnsi="Times New Roman" w:cs="Times New Roman"/>
                <w:sz w:val="24"/>
                <w:szCs w:val="28"/>
              </w:rPr>
              <w:t>Зміст етапу</w:t>
            </w:r>
          </w:p>
        </w:tc>
        <w:tc>
          <w:tcPr>
            <w:tcW w:w="1093" w:type="pct"/>
            <w:gridSpan w:val="2"/>
          </w:tcPr>
          <w:p w:rsidR="00853B6D" w:rsidRPr="0067179E" w:rsidRDefault="00853B6D" w:rsidP="00D81051">
            <w:pPr>
              <w:ind w:firstLine="709"/>
              <w:jc w:val="both"/>
              <w:rPr>
                <w:rFonts w:ascii="Times New Roman" w:hAnsi="Times New Roman" w:cs="Times New Roman"/>
                <w:sz w:val="24"/>
                <w:szCs w:val="28"/>
                <w:lang w:val="ru-RU"/>
              </w:rPr>
            </w:pPr>
            <w:r w:rsidRPr="008170B8">
              <w:rPr>
                <w:rFonts w:ascii="Times New Roman" w:hAnsi="Times New Roman" w:cs="Times New Roman"/>
                <w:sz w:val="24"/>
                <w:szCs w:val="28"/>
              </w:rPr>
              <w:t xml:space="preserve">Сума </w:t>
            </w:r>
            <w:r>
              <w:rPr>
                <w:rFonts w:ascii="Times New Roman" w:hAnsi="Times New Roman" w:cs="Times New Roman"/>
                <w:sz w:val="24"/>
                <w:szCs w:val="28"/>
              </w:rPr>
              <w:t>(грн.)</w:t>
            </w:r>
          </w:p>
        </w:tc>
      </w:tr>
      <w:tr w:rsidR="00853B6D" w:rsidTr="005F3C91">
        <w:trPr>
          <w:cantSplit/>
          <w:trHeight w:val="1134"/>
        </w:trPr>
        <w:tc>
          <w:tcPr>
            <w:tcW w:w="1093" w:type="pct"/>
          </w:tcPr>
          <w:p w:rsidR="00853B6D" w:rsidRPr="008170B8" w:rsidRDefault="00853B6D" w:rsidP="003F399B">
            <w:pPr>
              <w:jc w:val="both"/>
              <w:rPr>
                <w:rFonts w:ascii="Times New Roman" w:hAnsi="Times New Roman" w:cs="Times New Roman"/>
                <w:sz w:val="24"/>
                <w:szCs w:val="28"/>
              </w:rPr>
            </w:pPr>
            <w:r w:rsidRPr="008170B8">
              <w:rPr>
                <w:rFonts w:ascii="Times New Roman" w:hAnsi="Times New Roman" w:cs="Times New Roman"/>
                <w:sz w:val="24"/>
                <w:szCs w:val="28"/>
              </w:rPr>
              <w:t xml:space="preserve">Дослідження та планування </w:t>
            </w:r>
          </w:p>
        </w:tc>
        <w:tc>
          <w:tcPr>
            <w:tcW w:w="2814" w:type="pct"/>
          </w:tcPr>
          <w:p w:rsidR="00853B6D" w:rsidRPr="008170B8" w:rsidRDefault="00853B6D" w:rsidP="00A931DD">
            <w:pPr>
              <w:pStyle w:val="ab"/>
              <w:numPr>
                <w:ilvl w:val="0"/>
                <w:numId w:val="16"/>
              </w:numPr>
              <w:ind w:firstLine="709"/>
              <w:rPr>
                <w:rFonts w:ascii="Times New Roman" w:hAnsi="Times New Roman" w:cs="Times New Roman"/>
                <w:sz w:val="24"/>
                <w:szCs w:val="28"/>
              </w:rPr>
            </w:pPr>
            <w:r w:rsidRPr="008170B8">
              <w:rPr>
                <w:rFonts w:ascii="Times New Roman" w:hAnsi="Times New Roman" w:cs="Times New Roman"/>
                <w:sz w:val="24"/>
                <w:szCs w:val="28"/>
              </w:rPr>
              <w:t xml:space="preserve">Аналіз ринку </w:t>
            </w:r>
          </w:p>
          <w:p w:rsidR="00853B6D" w:rsidRPr="008170B8" w:rsidRDefault="00853B6D" w:rsidP="00A931DD">
            <w:pPr>
              <w:pStyle w:val="ab"/>
              <w:numPr>
                <w:ilvl w:val="0"/>
                <w:numId w:val="16"/>
              </w:numPr>
              <w:ind w:firstLine="709"/>
              <w:rPr>
                <w:rFonts w:ascii="Times New Roman" w:hAnsi="Times New Roman" w:cs="Times New Roman"/>
                <w:sz w:val="24"/>
                <w:szCs w:val="28"/>
              </w:rPr>
            </w:pPr>
            <w:r w:rsidRPr="008170B8">
              <w:rPr>
                <w:rFonts w:ascii="Times New Roman" w:hAnsi="Times New Roman" w:cs="Times New Roman"/>
                <w:sz w:val="24"/>
                <w:szCs w:val="28"/>
              </w:rPr>
              <w:t xml:space="preserve">Аналіз асортименту </w:t>
            </w:r>
          </w:p>
          <w:p w:rsidR="00853B6D" w:rsidRPr="008170B8" w:rsidRDefault="00853B6D" w:rsidP="00A931DD">
            <w:pPr>
              <w:pStyle w:val="ab"/>
              <w:numPr>
                <w:ilvl w:val="0"/>
                <w:numId w:val="16"/>
              </w:numPr>
              <w:ind w:firstLine="709"/>
              <w:rPr>
                <w:rFonts w:ascii="Times New Roman" w:hAnsi="Times New Roman" w:cs="Times New Roman"/>
                <w:sz w:val="24"/>
                <w:szCs w:val="28"/>
              </w:rPr>
            </w:pPr>
            <w:r w:rsidRPr="008170B8">
              <w:rPr>
                <w:rFonts w:ascii="Times New Roman" w:hAnsi="Times New Roman" w:cs="Times New Roman"/>
                <w:sz w:val="24"/>
                <w:szCs w:val="28"/>
              </w:rPr>
              <w:t xml:space="preserve">Аналіз цільової аудиторії </w:t>
            </w:r>
          </w:p>
        </w:tc>
        <w:tc>
          <w:tcPr>
            <w:tcW w:w="766" w:type="pct"/>
          </w:tcPr>
          <w:p w:rsidR="00853B6D" w:rsidRPr="003F399B" w:rsidRDefault="003F399B" w:rsidP="003F399B">
            <w:pPr>
              <w:rPr>
                <w:rFonts w:ascii="Times New Roman" w:hAnsi="Times New Roman" w:cs="Times New Roman"/>
                <w:sz w:val="24"/>
                <w:szCs w:val="28"/>
                <w:lang w:val="en-US"/>
              </w:rPr>
            </w:pPr>
            <w:r w:rsidRPr="003F399B">
              <w:rPr>
                <w:rFonts w:ascii="Times New Roman" w:hAnsi="Times New Roman" w:cs="Times New Roman"/>
                <w:sz w:val="24"/>
                <w:szCs w:val="28"/>
                <w:lang w:val="en-US"/>
              </w:rPr>
              <w:t>-</w:t>
            </w:r>
            <w:r>
              <w:rPr>
                <w:rFonts w:ascii="Times New Roman" w:hAnsi="Times New Roman" w:cs="Times New Roman"/>
                <w:sz w:val="24"/>
                <w:szCs w:val="28"/>
                <w:lang w:val="en-US"/>
              </w:rPr>
              <w:t xml:space="preserve"> </w:t>
            </w:r>
            <w:r w:rsidR="00853B6D" w:rsidRPr="003F399B">
              <w:rPr>
                <w:rFonts w:ascii="Times New Roman" w:hAnsi="Times New Roman" w:cs="Times New Roman"/>
                <w:sz w:val="24"/>
                <w:szCs w:val="28"/>
                <w:lang w:val="en-US"/>
              </w:rPr>
              <w:t>2000</w:t>
            </w:r>
          </w:p>
          <w:p w:rsidR="00853B6D" w:rsidRPr="003F399B" w:rsidRDefault="003F399B" w:rsidP="003F399B">
            <w:pPr>
              <w:rPr>
                <w:rFonts w:ascii="Times New Roman" w:hAnsi="Times New Roman" w:cs="Times New Roman"/>
                <w:sz w:val="24"/>
                <w:szCs w:val="28"/>
                <w:lang w:val="en-US"/>
              </w:rPr>
            </w:pPr>
            <w:r>
              <w:rPr>
                <w:rFonts w:ascii="Times New Roman" w:hAnsi="Times New Roman" w:cs="Times New Roman"/>
                <w:sz w:val="24"/>
                <w:szCs w:val="28"/>
              </w:rPr>
              <w:t xml:space="preserve">- </w:t>
            </w:r>
            <w:r w:rsidR="00853B6D" w:rsidRPr="003F399B">
              <w:rPr>
                <w:rFonts w:ascii="Times New Roman" w:hAnsi="Times New Roman" w:cs="Times New Roman"/>
                <w:sz w:val="24"/>
                <w:szCs w:val="28"/>
                <w:lang w:val="en-US"/>
              </w:rPr>
              <w:t>1000</w:t>
            </w:r>
          </w:p>
          <w:p w:rsidR="00853B6D" w:rsidRPr="003F399B" w:rsidRDefault="003F399B" w:rsidP="003F399B">
            <w:pPr>
              <w:rPr>
                <w:rFonts w:ascii="Times New Roman" w:hAnsi="Times New Roman" w:cs="Times New Roman"/>
                <w:sz w:val="24"/>
                <w:szCs w:val="28"/>
                <w:lang w:val="en-US"/>
              </w:rPr>
            </w:pPr>
            <w:r>
              <w:rPr>
                <w:rFonts w:ascii="Times New Roman" w:hAnsi="Times New Roman" w:cs="Times New Roman"/>
                <w:sz w:val="24"/>
                <w:szCs w:val="28"/>
              </w:rPr>
              <w:t xml:space="preserve">- </w:t>
            </w:r>
            <w:r w:rsidR="00853B6D" w:rsidRPr="003F399B">
              <w:rPr>
                <w:rFonts w:ascii="Times New Roman" w:hAnsi="Times New Roman" w:cs="Times New Roman"/>
                <w:sz w:val="24"/>
                <w:szCs w:val="28"/>
                <w:lang w:val="en-US"/>
              </w:rPr>
              <w:t>1000</w:t>
            </w:r>
          </w:p>
        </w:tc>
        <w:tc>
          <w:tcPr>
            <w:tcW w:w="327" w:type="pct"/>
            <w:textDirection w:val="tbRl"/>
          </w:tcPr>
          <w:p w:rsidR="00853B6D" w:rsidRPr="000E1BB0" w:rsidRDefault="00853B6D" w:rsidP="003F399B">
            <w:pPr>
              <w:ind w:left="113" w:right="113"/>
              <w:jc w:val="both"/>
              <w:rPr>
                <w:rFonts w:ascii="Times New Roman" w:hAnsi="Times New Roman" w:cs="Times New Roman"/>
                <w:sz w:val="24"/>
                <w:szCs w:val="28"/>
                <w:lang w:val="en-US"/>
              </w:rPr>
            </w:pPr>
            <w:r>
              <w:rPr>
                <w:rFonts w:ascii="Times New Roman" w:hAnsi="Times New Roman" w:cs="Times New Roman"/>
                <w:sz w:val="24"/>
                <w:szCs w:val="28"/>
                <w:lang w:val="en-US"/>
              </w:rPr>
              <w:t>4000</w:t>
            </w:r>
          </w:p>
        </w:tc>
      </w:tr>
    </w:tbl>
    <w:p w:rsidR="005F3C91" w:rsidRDefault="005F3C91"/>
    <w:p w:rsidR="005F3C91" w:rsidRDefault="005F3C91"/>
    <w:p w:rsidR="005F3C91" w:rsidRDefault="005F3C91" w:rsidP="005F3C91">
      <w:pPr>
        <w:ind w:firstLine="709"/>
        <w:jc w:val="both"/>
      </w:pPr>
      <w:r w:rsidRPr="003313CF">
        <w:rPr>
          <w:rFonts w:ascii="Times New Roman" w:hAnsi="Times New Roman" w:cs="Times New Roman"/>
          <w:sz w:val="28"/>
          <w:szCs w:val="28"/>
        </w:rPr>
        <w:t>Продовження Таблиці 3.7</w:t>
      </w:r>
    </w:p>
    <w:tbl>
      <w:tblPr>
        <w:tblStyle w:val="ad"/>
        <w:tblW w:w="5000" w:type="pct"/>
        <w:tblLook w:val="04A0" w:firstRow="1" w:lastRow="0" w:firstColumn="1" w:lastColumn="0" w:noHBand="0" w:noVBand="1"/>
      </w:tblPr>
      <w:tblGrid>
        <w:gridCol w:w="2092"/>
        <w:gridCol w:w="5387"/>
        <w:gridCol w:w="1466"/>
        <w:gridCol w:w="626"/>
      </w:tblGrid>
      <w:tr w:rsidR="00853B6D" w:rsidTr="005F3C91">
        <w:trPr>
          <w:cantSplit/>
          <w:trHeight w:val="1134"/>
        </w:trPr>
        <w:tc>
          <w:tcPr>
            <w:tcW w:w="1093" w:type="pct"/>
          </w:tcPr>
          <w:p w:rsidR="00853B6D" w:rsidRPr="008170B8" w:rsidRDefault="00853B6D" w:rsidP="007713D8">
            <w:pPr>
              <w:rPr>
                <w:rFonts w:ascii="Times New Roman" w:hAnsi="Times New Roman" w:cs="Times New Roman"/>
                <w:sz w:val="24"/>
                <w:szCs w:val="28"/>
              </w:rPr>
            </w:pPr>
            <w:r w:rsidRPr="008170B8">
              <w:rPr>
                <w:rFonts w:ascii="Times New Roman" w:hAnsi="Times New Roman" w:cs="Times New Roman"/>
                <w:sz w:val="24"/>
                <w:szCs w:val="28"/>
              </w:rPr>
              <w:t xml:space="preserve">Розробка механізму програми лояльності </w:t>
            </w:r>
          </w:p>
        </w:tc>
        <w:tc>
          <w:tcPr>
            <w:tcW w:w="2814" w:type="pct"/>
          </w:tcPr>
          <w:p w:rsidR="00853B6D" w:rsidRPr="008170B8" w:rsidRDefault="00853B6D" w:rsidP="00A931DD">
            <w:pPr>
              <w:pStyle w:val="ab"/>
              <w:numPr>
                <w:ilvl w:val="0"/>
                <w:numId w:val="16"/>
              </w:numPr>
              <w:ind w:firstLine="709"/>
              <w:rPr>
                <w:rFonts w:ascii="Times New Roman" w:hAnsi="Times New Roman" w:cs="Times New Roman"/>
                <w:sz w:val="24"/>
                <w:szCs w:val="28"/>
              </w:rPr>
            </w:pPr>
            <w:r w:rsidRPr="008170B8">
              <w:rPr>
                <w:rFonts w:ascii="Times New Roman" w:hAnsi="Times New Roman" w:cs="Times New Roman"/>
                <w:sz w:val="24"/>
                <w:szCs w:val="28"/>
              </w:rPr>
              <w:t xml:space="preserve">Визначення правил та умов участі </w:t>
            </w:r>
          </w:p>
          <w:p w:rsidR="00853B6D" w:rsidRPr="008170B8" w:rsidRDefault="00853B6D" w:rsidP="00A931DD">
            <w:pPr>
              <w:pStyle w:val="ab"/>
              <w:numPr>
                <w:ilvl w:val="0"/>
                <w:numId w:val="16"/>
              </w:numPr>
              <w:ind w:firstLine="709"/>
              <w:rPr>
                <w:rFonts w:ascii="Times New Roman" w:hAnsi="Times New Roman" w:cs="Times New Roman"/>
                <w:sz w:val="24"/>
                <w:szCs w:val="28"/>
              </w:rPr>
            </w:pPr>
            <w:r w:rsidRPr="008170B8">
              <w:rPr>
                <w:rFonts w:ascii="Times New Roman" w:hAnsi="Times New Roman" w:cs="Times New Roman"/>
                <w:sz w:val="24"/>
                <w:szCs w:val="28"/>
              </w:rPr>
              <w:t>Створення додаткового розділу на офіційному сайті</w:t>
            </w:r>
          </w:p>
          <w:p w:rsidR="00853B6D" w:rsidRPr="008170B8" w:rsidRDefault="00853B6D" w:rsidP="00A931DD">
            <w:pPr>
              <w:pStyle w:val="ab"/>
              <w:numPr>
                <w:ilvl w:val="0"/>
                <w:numId w:val="16"/>
              </w:numPr>
              <w:ind w:firstLine="709"/>
              <w:rPr>
                <w:rFonts w:ascii="Times New Roman" w:hAnsi="Times New Roman" w:cs="Times New Roman"/>
                <w:sz w:val="24"/>
                <w:szCs w:val="28"/>
              </w:rPr>
            </w:pPr>
            <w:r w:rsidRPr="008170B8">
              <w:rPr>
                <w:rFonts w:ascii="Times New Roman" w:hAnsi="Times New Roman" w:cs="Times New Roman"/>
                <w:sz w:val="24"/>
                <w:szCs w:val="28"/>
              </w:rPr>
              <w:t xml:space="preserve">Розробка механічну програми лояльності </w:t>
            </w:r>
          </w:p>
        </w:tc>
        <w:tc>
          <w:tcPr>
            <w:tcW w:w="766" w:type="pct"/>
          </w:tcPr>
          <w:p w:rsidR="00853B6D" w:rsidRPr="003F399B" w:rsidRDefault="00853B6D" w:rsidP="003F399B">
            <w:pPr>
              <w:jc w:val="both"/>
              <w:rPr>
                <w:rFonts w:ascii="Times New Roman" w:hAnsi="Times New Roman" w:cs="Times New Roman"/>
                <w:sz w:val="24"/>
                <w:szCs w:val="28"/>
                <w:lang w:val="en-US"/>
              </w:rPr>
            </w:pPr>
            <w:r w:rsidRPr="003F399B">
              <w:rPr>
                <w:rFonts w:ascii="Times New Roman" w:hAnsi="Times New Roman" w:cs="Times New Roman"/>
                <w:sz w:val="24"/>
                <w:szCs w:val="28"/>
                <w:lang w:val="en-US"/>
              </w:rPr>
              <w:t>1000</w:t>
            </w:r>
          </w:p>
          <w:p w:rsidR="00853B6D" w:rsidRPr="003F399B" w:rsidRDefault="00853B6D" w:rsidP="003F399B">
            <w:pPr>
              <w:jc w:val="both"/>
              <w:rPr>
                <w:rFonts w:ascii="Times New Roman" w:hAnsi="Times New Roman" w:cs="Times New Roman"/>
                <w:sz w:val="24"/>
                <w:szCs w:val="28"/>
                <w:lang w:val="en-US"/>
              </w:rPr>
            </w:pPr>
            <w:r w:rsidRPr="003F399B">
              <w:rPr>
                <w:rFonts w:ascii="Times New Roman" w:hAnsi="Times New Roman" w:cs="Times New Roman"/>
                <w:sz w:val="24"/>
                <w:szCs w:val="28"/>
                <w:lang w:val="en-US"/>
              </w:rPr>
              <w:t>15000</w:t>
            </w:r>
          </w:p>
          <w:p w:rsidR="00853B6D" w:rsidRDefault="00853B6D" w:rsidP="00D81051">
            <w:pPr>
              <w:ind w:firstLine="709"/>
              <w:jc w:val="both"/>
              <w:rPr>
                <w:rFonts w:ascii="Times New Roman" w:hAnsi="Times New Roman" w:cs="Times New Roman"/>
                <w:sz w:val="24"/>
                <w:szCs w:val="28"/>
                <w:lang w:val="en-US"/>
              </w:rPr>
            </w:pPr>
          </w:p>
          <w:p w:rsidR="00853B6D" w:rsidRPr="003F399B" w:rsidRDefault="00853B6D" w:rsidP="003F399B">
            <w:pPr>
              <w:jc w:val="both"/>
              <w:rPr>
                <w:rFonts w:ascii="Times New Roman" w:hAnsi="Times New Roman" w:cs="Times New Roman"/>
                <w:sz w:val="24"/>
                <w:szCs w:val="28"/>
                <w:lang w:val="en-US"/>
              </w:rPr>
            </w:pPr>
            <w:r w:rsidRPr="003F399B">
              <w:rPr>
                <w:rFonts w:ascii="Times New Roman" w:hAnsi="Times New Roman" w:cs="Times New Roman"/>
                <w:sz w:val="24"/>
                <w:szCs w:val="28"/>
                <w:lang w:val="en-US"/>
              </w:rPr>
              <w:t>25000</w:t>
            </w:r>
          </w:p>
        </w:tc>
        <w:tc>
          <w:tcPr>
            <w:tcW w:w="327" w:type="pct"/>
            <w:textDirection w:val="tbRl"/>
          </w:tcPr>
          <w:p w:rsidR="00853B6D" w:rsidRPr="008170B8" w:rsidRDefault="00853B6D" w:rsidP="003F399B">
            <w:pPr>
              <w:ind w:left="113" w:right="113"/>
              <w:jc w:val="both"/>
              <w:rPr>
                <w:rFonts w:ascii="Times New Roman" w:hAnsi="Times New Roman" w:cs="Times New Roman"/>
                <w:sz w:val="24"/>
                <w:szCs w:val="28"/>
              </w:rPr>
            </w:pPr>
            <w:r w:rsidRPr="00CD4FED">
              <w:rPr>
                <w:rFonts w:ascii="Times New Roman" w:hAnsi="Times New Roman" w:cs="Times New Roman"/>
                <w:sz w:val="24"/>
                <w:szCs w:val="28"/>
              </w:rPr>
              <w:t>41 000</w:t>
            </w:r>
          </w:p>
        </w:tc>
      </w:tr>
      <w:tr w:rsidR="00853B6D" w:rsidTr="005F3C91">
        <w:trPr>
          <w:cantSplit/>
          <w:trHeight w:val="1134"/>
        </w:trPr>
        <w:tc>
          <w:tcPr>
            <w:tcW w:w="1093" w:type="pct"/>
          </w:tcPr>
          <w:p w:rsidR="00853B6D" w:rsidRPr="008170B8" w:rsidRDefault="00853B6D" w:rsidP="007713D8">
            <w:pPr>
              <w:jc w:val="both"/>
              <w:rPr>
                <w:rFonts w:ascii="Times New Roman" w:hAnsi="Times New Roman" w:cs="Times New Roman"/>
                <w:sz w:val="24"/>
                <w:szCs w:val="28"/>
              </w:rPr>
            </w:pPr>
            <w:r w:rsidRPr="008170B8">
              <w:rPr>
                <w:rFonts w:ascii="Times New Roman" w:hAnsi="Times New Roman" w:cs="Times New Roman"/>
                <w:sz w:val="24"/>
                <w:szCs w:val="28"/>
              </w:rPr>
              <w:t xml:space="preserve">Маркетинг та просування </w:t>
            </w:r>
          </w:p>
        </w:tc>
        <w:tc>
          <w:tcPr>
            <w:tcW w:w="2814" w:type="pct"/>
          </w:tcPr>
          <w:p w:rsidR="00853B6D" w:rsidRPr="008170B8" w:rsidRDefault="00853B6D" w:rsidP="00A931DD">
            <w:pPr>
              <w:pStyle w:val="ab"/>
              <w:numPr>
                <w:ilvl w:val="0"/>
                <w:numId w:val="16"/>
              </w:numPr>
              <w:ind w:firstLine="709"/>
              <w:jc w:val="both"/>
              <w:rPr>
                <w:rFonts w:ascii="Times New Roman" w:hAnsi="Times New Roman" w:cs="Times New Roman"/>
                <w:sz w:val="24"/>
                <w:szCs w:val="28"/>
              </w:rPr>
            </w:pPr>
            <w:r w:rsidRPr="008170B8">
              <w:rPr>
                <w:rFonts w:ascii="Times New Roman" w:hAnsi="Times New Roman" w:cs="Times New Roman"/>
                <w:sz w:val="24"/>
                <w:szCs w:val="28"/>
              </w:rPr>
              <w:t xml:space="preserve">Контент – маркетинг (розвиток соціальних мереж, створення нових відео для </w:t>
            </w:r>
            <w:r w:rsidRPr="008170B8">
              <w:rPr>
                <w:rFonts w:ascii="Times New Roman" w:hAnsi="Times New Roman" w:cs="Times New Roman"/>
                <w:sz w:val="24"/>
                <w:szCs w:val="28"/>
                <w:lang w:val="en-US"/>
              </w:rPr>
              <w:t>YouTube</w:t>
            </w:r>
            <w:r w:rsidRPr="008170B8">
              <w:rPr>
                <w:rFonts w:ascii="Times New Roman" w:hAnsi="Times New Roman" w:cs="Times New Roman"/>
                <w:sz w:val="24"/>
                <w:szCs w:val="28"/>
              </w:rPr>
              <w:t xml:space="preserve"> каналу) </w:t>
            </w:r>
            <w:r w:rsidRPr="008170B8">
              <w:rPr>
                <w:rFonts w:ascii="Times New Roman" w:hAnsi="Times New Roman" w:cs="Times New Roman"/>
                <w:sz w:val="24"/>
                <w:szCs w:val="28"/>
                <w:lang w:val="ru-RU"/>
              </w:rPr>
              <w:t xml:space="preserve"> </w:t>
            </w:r>
            <w:r w:rsidRPr="008170B8">
              <w:rPr>
                <w:rFonts w:ascii="Times New Roman" w:hAnsi="Times New Roman" w:cs="Times New Roman"/>
                <w:sz w:val="24"/>
                <w:szCs w:val="28"/>
              </w:rPr>
              <w:t xml:space="preserve"> </w:t>
            </w:r>
          </w:p>
          <w:p w:rsidR="00853B6D" w:rsidRPr="008170B8" w:rsidRDefault="00853B6D" w:rsidP="00A931DD">
            <w:pPr>
              <w:pStyle w:val="ab"/>
              <w:numPr>
                <w:ilvl w:val="0"/>
                <w:numId w:val="16"/>
              </w:numPr>
              <w:ind w:firstLine="709"/>
              <w:jc w:val="both"/>
              <w:rPr>
                <w:rFonts w:ascii="Times New Roman" w:hAnsi="Times New Roman" w:cs="Times New Roman"/>
                <w:sz w:val="24"/>
                <w:szCs w:val="28"/>
              </w:rPr>
            </w:pPr>
            <w:r w:rsidRPr="008170B8">
              <w:rPr>
                <w:rFonts w:ascii="Times New Roman" w:hAnsi="Times New Roman" w:cs="Times New Roman"/>
                <w:sz w:val="24"/>
                <w:szCs w:val="28"/>
              </w:rPr>
              <w:t xml:space="preserve">Участь у виставковій діяльності </w:t>
            </w:r>
          </w:p>
        </w:tc>
        <w:tc>
          <w:tcPr>
            <w:tcW w:w="766" w:type="pct"/>
          </w:tcPr>
          <w:p w:rsidR="00853B6D" w:rsidRPr="003F399B" w:rsidRDefault="00853B6D" w:rsidP="003F399B">
            <w:pPr>
              <w:jc w:val="both"/>
              <w:rPr>
                <w:rFonts w:ascii="Times New Roman" w:hAnsi="Times New Roman" w:cs="Times New Roman"/>
                <w:sz w:val="24"/>
                <w:szCs w:val="28"/>
              </w:rPr>
            </w:pPr>
            <w:r w:rsidRPr="003F399B">
              <w:rPr>
                <w:rFonts w:ascii="Times New Roman" w:hAnsi="Times New Roman" w:cs="Times New Roman"/>
                <w:sz w:val="24"/>
                <w:szCs w:val="28"/>
              </w:rPr>
              <w:t>33 500</w:t>
            </w:r>
          </w:p>
          <w:p w:rsidR="00853B6D" w:rsidRDefault="00853B6D" w:rsidP="00D81051">
            <w:pPr>
              <w:ind w:firstLine="709"/>
              <w:jc w:val="both"/>
              <w:rPr>
                <w:rFonts w:ascii="Times New Roman" w:hAnsi="Times New Roman" w:cs="Times New Roman"/>
                <w:sz w:val="24"/>
                <w:szCs w:val="28"/>
              </w:rPr>
            </w:pPr>
          </w:p>
          <w:p w:rsidR="00853B6D" w:rsidRDefault="00853B6D" w:rsidP="00D81051">
            <w:pPr>
              <w:ind w:firstLine="709"/>
              <w:jc w:val="both"/>
              <w:rPr>
                <w:rFonts w:ascii="Times New Roman" w:hAnsi="Times New Roman" w:cs="Times New Roman"/>
                <w:sz w:val="24"/>
                <w:szCs w:val="28"/>
              </w:rPr>
            </w:pPr>
          </w:p>
          <w:p w:rsidR="00853B6D" w:rsidRPr="003F399B" w:rsidRDefault="00853B6D" w:rsidP="003F399B">
            <w:pPr>
              <w:jc w:val="both"/>
              <w:rPr>
                <w:rFonts w:ascii="Times New Roman" w:hAnsi="Times New Roman" w:cs="Times New Roman"/>
                <w:sz w:val="24"/>
                <w:szCs w:val="28"/>
              </w:rPr>
            </w:pPr>
            <w:r w:rsidRPr="003F399B">
              <w:rPr>
                <w:rFonts w:ascii="Times New Roman" w:eastAsia="Times New Roman" w:hAnsi="Times New Roman" w:cs="Times New Roman"/>
                <w:sz w:val="24"/>
                <w:szCs w:val="24"/>
              </w:rPr>
              <w:t>29 870</w:t>
            </w:r>
          </w:p>
        </w:tc>
        <w:tc>
          <w:tcPr>
            <w:tcW w:w="327" w:type="pct"/>
            <w:textDirection w:val="tbRl"/>
          </w:tcPr>
          <w:p w:rsidR="00853B6D" w:rsidRPr="008170B8" w:rsidRDefault="00853B6D" w:rsidP="003F399B">
            <w:pPr>
              <w:ind w:left="113" w:right="113"/>
              <w:jc w:val="both"/>
              <w:rPr>
                <w:rFonts w:ascii="Times New Roman" w:hAnsi="Times New Roman" w:cs="Times New Roman"/>
                <w:sz w:val="24"/>
                <w:szCs w:val="28"/>
              </w:rPr>
            </w:pPr>
            <w:r w:rsidRPr="00CD4FED">
              <w:rPr>
                <w:rFonts w:ascii="Times New Roman" w:hAnsi="Times New Roman" w:cs="Times New Roman"/>
                <w:sz w:val="24"/>
                <w:szCs w:val="28"/>
              </w:rPr>
              <w:t>63 370</w:t>
            </w:r>
          </w:p>
        </w:tc>
      </w:tr>
      <w:tr w:rsidR="00853B6D" w:rsidTr="005F3C91">
        <w:trPr>
          <w:cantSplit/>
          <w:trHeight w:val="1134"/>
        </w:trPr>
        <w:tc>
          <w:tcPr>
            <w:tcW w:w="1093" w:type="pct"/>
          </w:tcPr>
          <w:p w:rsidR="00853B6D" w:rsidRPr="008170B8" w:rsidRDefault="005F3C91" w:rsidP="007713D8">
            <w:pPr>
              <w:jc w:val="both"/>
              <w:rPr>
                <w:rFonts w:ascii="Times New Roman" w:hAnsi="Times New Roman" w:cs="Times New Roman"/>
                <w:sz w:val="24"/>
                <w:szCs w:val="28"/>
              </w:rPr>
            </w:pPr>
            <w:r>
              <w:rPr>
                <w:rFonts w:ascii="Times New Roman" w:hAnsi="Times New Roman" w:cs="Times New Roman"/>
                <w:sz w:val="24"/>
                <w:szCs w:val="28"/>
              </w:rPr>
              <w:t>В</w:t>
            </w:r>
            <w:r w:rsidR="00853B6D" w:rsidRPr="008170B8">
              <w:rPr>
                <w:rFonts w:ascii="Times New Roman" w:hAnsi="Times New Roman" w:cs="Times New Roman"/>
                <w:sz w:val="24"/>
                <w:szCs w:val="28"/>
              </w:rPr>
              <w:t>инагороди і подарунки</w:t>
            </w:r>
          </w:p>
        </w:tc>
        <w:tc>
          <w:tcPr>
            <w:tcW w:w="2814" w:type="pct"/>
          </w:tcPr>
          <w:p w:rsidR="00853B6D" w:rsidRPr="008170B8" w:rsidRDefault="00853B6D" w:rsidP="00A931DD">
            <w:pPr>
              <w:pStyle w:val="ab"/>
              <w:numPr>
                <w:ilvl w:val="0"/>
                <w:numId w:val="17"/>
              </w:numPr>
              <w:ind w:firstLine="709"/>
              <w:jc w:val="both"/>
              <w:rPr>
                <w:rFonts w:ascii="Times New Roman" w:hAnsi="Times New Roman" w:cs="Times New Roman"/>
                <w:sz w:val="24"/>
                <w:szCs w:val="28"/>
              </w:rPr>
            </w:pPr>
            <w:r w:rsidRPr="008170B8">
              <w:rPr>
                <w:rFonts w:ascii="Times New Roman" w:hAnsi="Times New Roman" w:cs="Times New Roman"/>
                <w:sz w:val="24"/>
                <w:szCs w:val="28"/>
              </w:rPr>
              <w:t xml:space="preserve">Формування додаткового бюджету для надання винагород та подарунків учасників ( безкоштовна доставка, знижки, ексклюзивні пропозиції) </w:t>
            </w:r>
          </w:p>
        </w:tc>
        <w:tc>
          <w:tcPr>
            <w:tcW w:w="766" w:type="pct"/>
          </w:tcPr>
          <w:p w:rsidR="00853B6D" w:rsidRPr="003F399B" w:rsidRDefault="00853B6D" w:rsidP="003F399B">
            <w:pPr>
              <w:jc w:val="both"/>
              <w:rPr>
                <w:rFonts w:ascii="Times New Roman" w:hAnsi="Times New Roman" w:cs="Times New Roman"/>
                <w:sz w:val="24"/>
                <w:szCs w:val="28"/>
                <w:lang w:val="en-US"/>
              </w:rPr>
            </w:pPr>
            <w:r w:rsidRPr="003F399B">
              <w:rPr>
                <w:rFonts w:ascii="Times New Roman" w:hAnsi="Times New Roman" w:cs="Times New Roman"/>
                <w:sz w:val="24"/>
                <w:szCs w:val="28"/>
                <w:lang w:val="en-US"/>
              </w:rPr>
              <w:t>15000</w:t>
            </w:r>
          </w:p>
        </w:tc>
        <w:tc>
          <w:tcPr>
            <w:tcW w:w="327" w:type="pct"/>
            <w:textDirection w:val="tbRl"/>
          </w:tcPr>
          <w:p w:rsidR="00853B6D" w:rsidRPr="000E1BB0" w:rsidRDefault="00853B6D" w:rsidP="003F399B">
            <w:pPr>
              <w:ind w:left="113" w:right="113"/>
              <w:jc w:val="both"/>
              <w:rPr>
                <w:rFonts w:ascii="Times New Roman" w:hAnsi="Times New Roman" w:cs="Times New Roman"/>
                <w:sz w:val="24"/>
                <w:szCs w:val="28"/>
                <w:lang w:val="en-US"/>
              </w:rPr>
            </w:pPr>
            <w:r>
              <w:rPr>
                <w:rFonts w:ascii="Times New Roman" w:hAnsi="Times New Roman" w:cs="Times New Roman"/>
                <w:sz w:val="24"/>
                <w:szCs w:val="28"/>
                <w:lang w:val="en-US"/>
              </w:rPr>
              <w:t>15000</w:t>
            </w:r>
          </w:p>
        </w:tc>
      </w:tr>
      <w:tr w:rsidR="00853B6D" w:rsidTr="005F3C91">
        <w:trPr>
          <w:cantSplit/>
          <w:trHeight w:val="1134"/>
        </w:trPr>
        <w:tc>
          <w:tcPr>
            <w:tcW w:w="1093" w:type="pct"/>
          </w:tcPr>
          <w:p w:rsidR="00853B6D" w:rsidRPr="008170B8" w:rsidRDefault="00853B6D" w:rsidP="007713D8">
            <w:pPr>
              <w:jc w:val="both"/>
              <w:rPr>
                <w:rFonts w:ascii="Times New Roman" w:hAnsi="Times New Roman" w:cs="Times New Roman"/>
                <w:sz w:val="24"/>
                <w:szCs w:val="28"/>
              </w:rPr>
            </w:pPr>
            <w:r w:rsidRPr="008170B8">
              <w:rPr>
                <w:rFonts w:ascii="Times New Roman" w:hAnsi="Times New Roman" w:cs="Times New Roman"/>
                <w:sz w:val="24"/>
                <w:szCs w:val="28"/>
              </w:rPr>
              <w:t>Аналітика та вдосконалення</w:t>
            </w:r>
          </w:p>
        </w:tc>
        <w:tc>
          <w:tcPr>
            <w:tcW w:w="2814" w:type="pct"/>
          </w:tcPr>
          <w:p w:rsidR="00853B6D" w:rsidRPr="006E09D4" w:rsidRDefault="00853B6D" w:rsidP="00A931DD">
            <w:pPr>
              <w:pStyle w:val="ab"/>
              <w:numPr>
                <w:ilvl w:val="0"/>
                <w:numId w:val="17"/>
              </w:numPr>
              <w:ind w:firstLine="709"/>
              <w:jc w:val="both"/>
              <w:rPr>
                <w:rFonts w:ascii="Times New Roman" w:hAnsi="Times New Roman" w:cs="Times New Roman"/>
                <w:sz w:val="24"/>
                <w:szCs w:val="28"/>
              </w:rPr>
            </w:pPr>
            <w:r w:rsidRPr="008170B8">
              <w:rPr>
                <w:rFonts w:ascii="Times New Roman" w:hAnsi="Times New Roman" w:cs="Times New Roman"/>
                <w:sz w:val="24"/>
                <w:szCs w:val="28"/>
              </w:rPr>
              <w:t>М</w:t>
            </w:r>
            <w:r>
              <w:rPr>
                <w:rFonts w:ascii="Times New Roman" w:hAnsi="Times New Roman" w:cs="Times New Roman"/>
                <w:sz w:val="24"/>
                <w:szCs w:val="28"/>
              </w:rPr>
              <w:t xml:space="preserve">оніторинг ефективності програми ( за 6 міс.) </w:t>
            </w:r>
          </w:p>
        </w:tc>
        <w:tc>
          <w:tcPr>
            <w:tcW w:w="766" w:type="pct"/>
          </w:tcPr>
          <w:p w:rsidR="00853B6D" w:rsidRPr="003F399B" w:rsidRDefault="00853B6D" w:rsidP="003F399B">
            <w:pPr>
              <w:jc w:val="both"/>
              <w:rPr>
                <w:rFonts w:ascii="Times New Roman" w:hAnsi="Times New Roman" w:cs="Times New Roman"/>
                <w:sz w:val="24"/>
                <w:szCs w:val="28"/>
              </w:rPr>
            </w:pPr>
            <w:r w:rsidRPr="003F399B">
              <w:rPr>
                <w:rFonts w:ascii="Times New Roman" w:hAnsi="Times New Roman" w:cs="Times New Roman"/>
                <w:sz w:val="24"/>
                <w:szCs w:val="28"/>
              </w:rPr>
              <w:t>12000</w:t>
            </w:r>
          </w:p>
        </w:tc>
        <w:tc>
          <w:tcPr>
            <w:tcW w:w="327" w:type="pct"/>
            <w:textDirection w:val="tbRl"/>
          </w:tcPr>
          <w:p w:rsidR="00853B6D" w:rsidRPr="00CD4FED" w:rsidRDefault="00853B6D" w:rsidP="003F399B">
            <w:pPr>
              <w:ind w:left="113" w:right="113"/>
              <w:jc w:val="both"/>
              <w:rPr>
                <w:rFonts w:ascii="Times New Roman" w:hAnsi="Times New Roman" w:cs="Times New Roman"/>
                <w:sz w:val="24"/>
                <w:szCs w:val="28"/>
              </w:rPr>
            </w:pPr>
            <w:r>
              <w:rPr>
                <w:rFonts w:ascii="Times New Roman" w:hAnsi="Times New Roman" w:cs="Times New Roman"/>
                <w:sz w:val="24"/>
                <w:szCs w:val="28"/>
              </w:rPr>
              <w:t>12000</w:t>
            </w:r>
          </w:p>
        </w:tc>
      </w:tr>
      <w:tr w:rsidR="00853B6D" w:rsidTr="005F3C91">
        <w:tc>
          <w:tcPr>
            <w:tcW w:w="1093" w:type="pct"/>
          </w:tcPr>
          <w:p w:rsidR="00853B6D" w:rsidRPr="008170B8" w:rsidRDefault="00853B6D" w:rsidP="00D81051">
            <w:pPr>
              <w:ind w:firstLine="709"/>
              <w:jc w:val="both"/>
              <w:rPr>
                <w:rFonts w:ascii="Times New Roman" w:hAnsi="Times New Roman" w:cs="Times New Roman"/>
                <w:sz w:val="24"/>
                <w:szCs w:val="28"/>
              </w:rPr>
            </w:pPr>
          </w:p>
        </w:tc>
        <w:tc>
          <w:tcPr>
            <w:tcW w:w="2814" w:type="pct"/>
          </w:tcPr>
          <w:p w:rsidR="00853B6D" w:rsidRPr="002B0E07" w:rsidRDefault="00853B6D" w:rsidP="00D81051">
            <w:pPr>
              <w:ind w:firstLine="709"/>
              <w:jc w:val="right"/>
              <w:rPr>
                <w:rFonts w:ascii="Times New Roman" w:hAnsi="Times New Roman" w:cs="Times New Roman"/>
                <w:sz w:val="24"/>
                <w:szCs w:val="28"/>
              </w:rPr>
            </w:pPr>
            <w:r>
              <w:rPr>
                <w:rFonts w:ascii="Times New Roman" w:hAnsi="Times New Roman" w:cs="Times New Roman"/>
                <w:sz w:val="24"/>
                <w:szCs w:val="28"/>
              </w:rPr>
              <w:t xml:space="preserve">Загальна </w:t>
            </w:r>
            <w:r w:rsidRPr="00CA1DF3">
              <w:rPr>
                <w:rFonts w:ascii="Times New Roman" w:eastAsia="Times New Roman" w:hAnsi="Times New Roman" w:cs="Times New Roman"/>
                <w:sz w:val="24"/>
                <w:szCs w:val="24"/>
              </w:rPr>
              <w:t>сума витрат:</w:t>
            </w:r>
          </w:p>
        </w:tc>
        <w:tc>
          <w:tcPr>
            <w:tcW w:w="1093" w:type="pct"/>
            <w:gridSpan w:val="2"/>
          </w:tcPr>
          <w:p w:rsidR="00853B6D" w:rsidRPr="008170B8" w:rsidRDefault="00853B6D" w:rsidP="00D81051">
            <w:pPr>
              <w:ind w:firstLine="709"/>
              <w:jc w:val="both"/>
              <w:rPr>
                <w:rFonts w:ascii="Times New Roman" w:hAnsi="Times New Roman" w:cs="Times New Roman"/>
                <w:sz w:val="24"/>
                <w:szCs w:val="28"/>
              </w:rPr>
            </w:pPr>
            <w:r>
              <w:rPr>
                <w:rFonts w:ascii="Times New Roman" w:hAnsi="Times New Roman" w:cs="Times New Roman"/>
                <w:sz w:val="24"/>
                <w:szCs w:val="28"/>
              </w:rPr>
              <w:t>135 370</w:t>
            </w:r>
          </w:p>
        </w:tc>
      </w:tr>
    </w:tbl>
    <w:p w:rsidR="001613A5" w:rsidRDefault="001613A5" w:rsidP="003F399B">
      <w:pPr>
        <w:spacing w:after="0" w:line="360" w:lineRule="auto"/>
        <w:ind w:firstLine="709"/>
        <w:jc w:val="both"/>
        <w:rPr>
          <w:rFonts w:ascii="Times New Roman" w:eastAsia="Times New Roman" w:hAnsi="Times New Roman" w:cs="Times New Roman"/>
          <w:sz w:val="28"/>
          <w:szCs w:val="28"/>
        </w:rPr>
      </w:pPr>
    </w:p>
    <w:p w:rsidR="001613A5" w:rsidRDefault="001613A5" w:rsidP="003F399B">
      <w:pPr>
        <w:spacing w:after="0" w:line="360" w:lineRule="auto"/>
        <w:ind w:firstLine="709"/>
        <w:jc w:val="both"/>
        <w:rPr>
          <w:rFonts w:ascii="Times New Roman" w:eastAsia="Times New Roman" w:hAnsi="Times New Roman" w:cs="Times New Roman"/>
          <w:sz w:val="28"/>
          <w:szCs w:val="28"/>
        </w:rPr>
      </w:pPr>
      <w:r w:rsidRPr="001613A5">
        <w:rPr>
          <w:rFonts w:ascii="Times New Roman" w:eastAsia="Times New Roman" w:hAnsi="Times New Roman" w:cs="Times New Roman"/>
          <w:sz w:val="28"/>
          <w:szCs w:val="28"/>
        </w:rPr>
        <w:t>Аналіз необхідних витрат для створення програми лояльності є важливим етапом в процесі розробки, оскільки він дозволяє оцінити фінансову доцільність і ефективність програми.</w:t>
      </w:r>
      <w:r w:rsidRPr="001613A5">
        <w:t xml:space="preserve"> </w:t>
      </w:r>
      <w:r>
        <w:rPr>
          <w:rFonts w:ascii="Times New Roman" w:eastAsia="Times New Roman" w:hAnsi="Times New Roman" w:cs="Times New Roman"/>
          <w:sz w:val="28"/>
          <w:szCs w:val="28"/>
        </w:rPr>
        <w:t>Він д</w:t>
      </w:r>
      <w:r w:rsidRPr="001613A5">
        <w:rPr>
          <w:rFonts w:ascii="Times New Roman" w:eastAsia="Times New Roman" w:hAnsi="Times New Roman" w:cs="Times New Roman"/>
          <w:sz w:val="28"/>
          <w:szCs w:val="28"/>
        </w:rPr>
        <w:t>опомагає визначити необхідний бюджет для реалізації програми лояльності</w:t>
      </w:r>
      <w:r>
        <w:rPr>
          <w:rFonts w:ascii="Times New Roman" w:eastAsia="Times New Roman" w:hAnsi="Times New Roman" w:cs="Times New Roman"/>
          <w:sz w:val="28"/>
          <w:szCs w:val="28"/>
        </w:rPr>
        <w:t xml:space="preserve"> на кожному етапі, що забезпечує планування фінансових ресурсів. </w:t>
      </w:r>
    </w:p>
    <w:p w:rsidR="00184512" w:rsidRPr="00184512" w:rsidRDefault="00184512" w:rsidP="0005629D">
      <w:pPr>
        <w:spacing w:after="0" w:line="360" w:lineRule="auto"/>
        <w:ind w:firstLine="709"/>
        <w:jc w:val="both"/>
        <w:rPr>
          <w:rFonts w:ascii="Times New Roman" w:eastAsia="Times New Roman" w:hAnsi="Times New Roman" w:cs="Times New Roman"/>
          <w:sz w:val="28"/>
          <w:szCs w:val="28"/>
        </w:rPr>
      </w:pPr>
      <w:r w:rsidRPr="004825CF">
        <w:rPr>
          <w:rFonts w:ascii="Times New Roman" w:eastAsia="Times New Roman" w:hAnsi="Times New Roman" w:cs="Times New Roman"/>
          <w:sz w:val="28"/>
          <w:szCs w:val="28"/>
        </w:rPr>
        <w:t>Економ</w:t>
      </w:r>
      <w:r>
        <w:rPr>
          <w:rFonts w:ascii="Times New Roman" w:eastAsia="Times New Roman" w:hAnsi="Times New Roman" w:cs="Times New Roman"/>
          <w:sz w:val="28"/>
          <w:szCs w:val="28"/>
        </w:rPr>
        <w:t xml:space="preserve">ічне обґрунтування ефективності розробки програми лояльності. </w:t>
      </w:r>
      <w:r w:rsidRPr="00184512">
        <w:rPr>
          <w:rFonts w:ascii="Times New Roman" w:eastAsia="Times New Roman" w:hAnsi="Times New Roman" w:cs="Times New Roman"/>
          <w:sz w:val="28"/>
          <w:szCs w:val="28"/>
        </w:rPr>
        <w:t>Вимірювання успіху розробленої програми лояльності є важливим для ТМ Buromax, щоб відстежувати поведінку учасників програми, заходи щодо залучення та, зокрема, моделі витрат, а також переконатися, що бренди не інвесту</w:t>
      </w:r>
      <w:r>
        <w:rPr>
          <w:rFonts w:ascii="Times New Roman" w:eastAsia="Times New Roman" w:hAnsi="Times New Roman" w:cs="Times New Roman"/>
          <w:sz w:val="28"/>
          <w:szCs w:val="28"/>
        </w:rPr>
        <w:t>ють надмірно у свої ініціативи.</w:t>
      </w:r>
    </w:p>
    <w:p w:rsidR="00184512" w:rsidRDefault="00184512" w:rsidP="00DE6D6B">
      <w:pPr>
        <w:spacing w:after="0" w:line="360" w:lineRule="auto"/>
        <w:ind w:firstLine="709"/>
        <w:jc w:val="both"/>
        <w:rPr>
          <w:rFonts w:ascii="Times New Roman" w:eastAsia="Times New Roman" w:hAnsi="Times New Roman" w:cs="Times New Roman"/>
          <w:sz w:val="28"/>
          <w:szCs w:val="28"/>
        </w:rPr>
      </w:pPr>
      <w:r w:rsidRPr="00184512">
        <w:rPr>
          <w:rFonts w:ascii="Times New Roman" w:eastAsia="Times New Roman" w:hAnsi="Times New Roman" w:cs="Times New Roman"/>
          <w:sz w:val="28"/>
          <w:szCs w:val="28"/>
        </w:rPr>
        <w:t>Розробка програми лояльності потребує значних витрат, але в результаті можна отримати активи у вигляді збільшення кількості постійних покупців, збільшення зацікавленістю ТМ Buromax, збільшення продажів продуктів, підвищення рівня задоволення п</w:t>
      </w:r>
      <w:r>
        <w:rPr>
          <w:rFonts w:ascii="Times New Roman" w:eastAsia="Times New Roman" w:hAnsi="Times New Roman" w:cs="Times New Roman"/>
          <w:sz w:val="28"/>
          <w:szCs w:val="28"/>
        </w:rPr>
        <w:t>окупців та збільшення прибутку.</w:t>
      </w:r>
    </w:p>
    <w:p w:rsidR="00853B6D" w:rsidRDefault="00853B6D" w:rsidP="003F399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Кошторис додаткової пропозицій: </w:t>
      </w:r>
    </w:p>
    <w:p w:rsidR="00853B6D" w:rsidRDefault="00853B6D" w:rsidP="00A931DD">
      <w:pPr>
        <w:pStyle w:val="ab"/>
        <w:numPr>
          <w:ilvl w:val="0"/>
          <w:numId w:val="10"/>
        </w:numPr>
        <w:spacing w:after="0" w:line="360" w:lineRule="auto"/>
        <w:jc w:val="both"/>
        <w:rPr>
          <w:rFonts w:ascii="Times New Roman" w:eastAsia="Times New Roman" w:hAnsi="Times New Roman" w:cs="Times New Roman"/>
          <w:sz w:val="28"/>
          <w:szCs w:val="28"/>
        </w:rPr>
      </w:pPr>
      <w:r w:rsidRPr="004423F3">
        <w:rPr>
          <w:rFonts w:ascii="Times New Roman" w:eastAsia="Times New Roman" w:hAnsi="Times New Roman" w:cs="Times New Roman"/>
          <w:sz w:val="28"/>
          <w:szCs w:val="28"/>
        </w:rPr>
        <w:t xml:space="preserve">Готові рішення для клієнтів оцінюються, як проектна робота. Сума даного проекту може залежати від декількох факторів, таких як кількість даних, рівень складності, досвід роботи та складність і місце реалізації. Орієнтовна вартість роботи експерта щодо формування готових рішень для клієнта оцінюється близько </w:t>
      </w:r>
      <w:r>
        <w:rPr>
          <w:rFonts w:ascii="Times New Roman" w:eastAsia="Times New Roman" w:hAnsi="Times New Roman" w:cs="Times New Roman"/>
          <w:sz w:val="28"/>
          <w:szCs w:val="28"/>
        </w:rPr>
        <w:t xml:space="preserve">3500 </w:t>
      </w:r>
      <w:r w:rsidRPr="004423F3">
        <w:rPr>
          <w:rFonts w:ascii="Times New Roman" w:eastAsia="Times New Roman" w:hAnsi="Times New Roman" w:cs="Times New Roman"/>
          <w:sz w:val="28"/>
          <w:szCs w:val="28"/>
        </w:rPr>
        <w:t>грн. також необхідна реалізація задумки за допомогою програміста, який допоможе додати необхідний розділ на сайті, а вартість йо</w:t>
      </w:r>
      <w:r>
        <w:rPr>
          <w:rFonts w:ascii="Times New Roman" w:eastAsia="Times New Roman" w:hAnsi="Times New Roman" w:cs="Times New Roman"/>
          <w:sz w:val="28"/>
          <w:szCs w:val="28"/>
        </w:rPr>
        <w:t xml:space="preserve">го роботи складе в загальному 7500 </w:t>
      </w:r>
      <w:r w:rsidRPr="004423F3">
        <w:rPr>
          <w:rFonts w:ascii="Times New Roman" w:eastAsia="Times New Roman" w:hAnsi="Times New Roman" w:cs="Times New Roman"/>
          <w:sz w:val="28"/>
          <w:szCs w:val="28"/>
        </w:rPr>
        <w:t>грн.</w:t>
      </w:r>
      <w:r>
        <w:rPr>
          <w:rFonts w:ascii="Times New Roman" w:eastAsia="Times New Roman" w:hAnsi="Times New Roman" w:cs="Times New Roman"/>
          <w:sz w:val="28"/>
          <w:szCs w:val="28"/>
        </w:rPr>
        <w:t xml:space="preserve"> Загальна сума витрат становить 11000 грн.</w:t>
      </w:r>
    </w:p>
    <w:p w:rsidR="00100CD3" w:rsidRDefault="00100CD3"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Безкоштовні зразки товарів</w:t>
      </w:r>
      <w:r w:rsidR="003F399B">
        <w:rPr>
          <w:rFonts w:ascii="Times New Roman" w:eastAsia="Times New Roman" w:hAnsi="Times New Roman" w:cs="Times New Roman"/>
          <w:sz w:val="28"/>
          <w:szCs w:val="28"/>
        </w:rPr>
        <w:t>.</w:t>
      </w:r>
    </w:p>
    <w:p w:rsidR="00FC6076" w:rsidRDefault="00100CD3" w:rsidP="00FC6076">
      <w:pPr>
        <w:spacing w:after="0" w:line="360" w:lineRule="auto"/>
        <w:ind w:firstLine="709"/>
        <w:jc w:val="both"/>
        <w:rPr>
          <w:rFonts w:ascii="Times New Roman" w:eastAsia="Times New Roman" w:hAnsi="Times New Roman" w:cs="Times New Roman"/>
          <w:sz w:val="28"/>
          <w:szCs w:val="28"/>
        </w:rPr>
      </w:pPr>
      <w:r w:rsidRPr="00100CD3">
        <w:rPr>
          <w:rFonts w:ascii="Times New Roman" w:eastAsia="Times New Roman" w:hAnsi="Times New Roman" w:cs="Times New Roman"/>
          <w:sz w:val="28"/>
          <w:szCs w:val="28"/>
        </w:rPr>
        <w:t xml:space="preserve">Реалізація безкоштовних зразків товарів є досить ефективним маркетинговим заходом для привернення уваги споживачів. Дане рішення допоможе підвищити лояльність споживачів і зміцнити позитивне сприйняття бренду. Для реалізації даної пропозиції не обов’язково використовувати </w:t>
      </w:r>
      <w:r w:rsidR="003F399B" w:rsidRPr="00100CD3">
        <w:rPr>
          <w:rFonts w:ascii="Times New Roman" w:eastAsia="Times New Roman" w:hAnsi="Times New Roman" w:cs="Times New Roman"/>
          <w:sz w:val="28"/>
          <w:szCs w:val="28"/>
        </w:rPr>
        <w:t>повно розмірний</w:t>
      </w:r>
      <w:r w:rsidRPr="00100CD3">
        <w:rPr>
          <w:rFonts w:ascii="Times New Roman" w:eastAsia="Times New Roman" w:hAnsi="Times New Roman" w:cs="Times New Roman"/>
          <w:sz w:val="28"/>
          <w:szCs w:val="28"/>
        </w:rPr>
        <w:t xml:space="preserve"> продукт, вистачити тестерів для проби. </w:t>
      </w:r>
    </w:p>
    <w:p w:rsidR="00100CD3" w:rsidRPr="00100CD3" w:rsidRDefault="00FC6076" w:rsidP="00FC6076">
      <w:pPr>
        <w:spacing w:line="360" w:lineRule="auto"/>
        <w:ind w:firstLine="709"/>
        <w:jc w:val="both"/>
        <w:rPr>
          <w:rFonts w:ascii="Times New Roman" w:eastAsia="Times New Roman" w:hAnsi="Times New Roman" w:cs="Times New Roman"/>
          <w:sz w:val="28"/>
          <w:szCs w:val="28"/>
        </w:rPr>
      </w:pPr>
      <w:r w:rsidRPr="00FC6076">
        <w:rPr>
          <w:rFonts w:ascii="Times New Roman" w:eastAsia="Times New Roman" w:hAnsi="Times New Roman" w:cs="Times New Roman"/>
          <w:sz w:val="28"/>
          <w:szCs w:val="28"/>
        </w:rPr>
        <w:t xml:space="preserve">Для прикладу </w:t>
      </w:r>
      <w:r w:rsidR="003F399B" w:rsidRPr="00FC6076">
        <w:rPr>
          <w:rFonts w:ascii="Times New Roman" w:eastAsia="Times New Roman" w:hAnsi="Times New Roman" w:cs="Times New Roman"/>
          <w:sz w:val="28"/>
          <w:szCs w:val="28"/>
        </w:rPr>
        <w:t>повно розмірний</w:t>
      </w:r>
      <w:r w:rsidRPr="00FC6076">
        <w:rPr>
          <w:rFonts w:ascii="Times New Roman" w:eastAsia="Times New Roman" w:hAnsi="Times New Roman" w:cs="Times New Roman"/>
          <w:sz w:val="28"/>
          <w:szCs w:val="28"/>
        </w:rPr>
        <w:t xml:space="preserve"> продукт - Серветки для очищення оргтехніки коштують 81 грн та містять в упаковці 80 шт. </w:t>
      </w:r>
      <w:r w:rsidR="00100CD3" w:rsidRPr="00100CD3">
        <w:rPr>
          <w:rFonts w:ascii="Times New Roman" w:eastAsia="Times New Roman" w:hAnsi="Times New Roman" w:cs="Times New Roman"/>
          <w:sz w:val="28"/>
          <w:szCs w:val="28"/>
        </w:rPr>
        <w:t xml:space="preserve">Для реалізації безкоштовних зразків ефективно буде використовувати 40 шт. </w:t>
      </w:r>
      <w:r>
        <w:rPr>
          <w:rFonts w:ascii="Times New Roman" w:eastAsia="Times New Roman" w:hAnsi="Times New Roman" w:cs="Times New Roman"/>
          <w:sz w:val="28"/>
          <w:szCs w:val="28"/>
        </w:rPr>
        <w:t xml:space="preserve">одиниць товару. </w:t>
      </w:r>
      <w:r w:rsidR="00100CD3" w:rsidRPr="00100CD3">
        <w:rPr>
          <w:rFonts w:ascii="Times New Roman" w:eastAsia="Times New Roman" w:hAnsi="Times New Roman" w:cs="Times New Roman"/>
          <w:sz w:val="28"/>
          <w:szCs w:val="28"/>
        </w:rPr>
        <w:t xml:space="preserve">Дане рішення має значну кількість переваг : </w:t>
      </w:r>
    </w:p>
    <w:p w:rsidR="00100CD3" w:rsidRPr="00FC6076" w:rsidRDefault="00FC6076" w:rsidP="00A931DD">
      <w:pPr>
        <w:pStyle w:val="ab"/>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100CD3" w:rsidRPr="00FC6076">
        <w:rPr>
          <w:rFonts w:ascii="Times New Roman" w:eastAsia="Times New Roman" w:hAnsi="Times New Roman" w:cs="Times New Roman"/>
          <w:sz w:val="28"/>
          <w:szCs w:val="28"/>
        </w:rPr>
        <w:t xml:space="preserve">икористання меншого обсягу цілком вистачить для знайомства клієнтів з продуктом, але дане рішення допоможе зменшити витрати, що дозволяє більш ефективніше використати фінансові ресурси для інших маркетингових заходів </w:t>
      </w:r>
    </w:p>
    <w:p w:rsidR="00100CD3" w:rsidRPr="00FC6076" w:rsidRDefault="00100CD3" w:rsidP="00A931DD">
      <w:pPr>
        <w:pStyle w:val="ab"/>
        <w:numPr>
          <w:ilvl w:val="0"/>
          <w:numId w:val="10"/>
        </w:numPr>
        <w:spacing w:line="360" w:lineRule="auto"/>
        <w:jc w:val="both"/>
        <w:rPr>
          <w:rFonts w:ascii="Times New Roman" w:eastAsia="Times New Roman" w:hAnsi="Times New Roman" w:cs="Times New Roman"/>
          <w:sz w:val="28"/>
          <w:szCs w:val="28"/>
        </w:rPr>
      </w:pPr>
      <w:r w:rsidRPr="00FC6076">
        <w:rPr>
          <w:rFonts w:ascii="Times New Roman" w:eastAsia="Times New Roman" w:hAnsi="Times New Roman" w:cs="Times New Roman"/>
          <w:sz w:val="28"/>
          <w:szCs w:val="28"/>
        </w:rPr>
        <w:t xml:space="preserve">Швидкість впровадження. Виготовлення безкоштовних зразків займає менше часу, порівняно з </w:t>
      </w:r>
      <w:r w:rsidR="003F399B" w:rsidRPr="00FC6076">
        <w:rPr>
          <w:rFonts w:ascii="Times New Roman" w:eastAsia="Times New Roman" w:hAnsi="Times New Roman" w:cs="Times New Roman"/>
          <w:sz w:val="28"/>
          <w:szCs w:val="28"/>
        </w:rPr>
        <w:t>повно розмірними</w:t>
      </w:r>
      <w:r w:rsidRPr="00FC6076">
        <w:rPr>
          <w:rFonts w:ascii="Times New Roman" w:eastAsia="Times New Roman" w:hAnsi="Times New Roman" w:cs="Times New Roman"/>
          <w:sz w:val="28"/>
          <w:szCs w:val="28"/>
        </w:rPr>
        <w:t xml:space="preserve"> продуктами.</w:t>
      </w:r>
    </w:p>
    <w:p w:rsidR="00100CD3" w:rsidRDefault="00100CD3" w:rsidP="00A931DD">
      <w:pPr>
        <w:pStyle w:val="ab"/>
        <w:numPr>
          <w:ilvl w:val="0"/>
          <w:numId w:val="10"/>
        </w:numPr>
        <w:spacing w:after="0" w:line="360" w:lineRule="auto"/>
        <w:jc w:val="both"/>
        <w:rPr>
          <w:rFonts w:ascii="Times New Roman" w:eastAsia="Times New Roman" w:hAnsi="Times New Roman" w:cs="Times New Roman"/>
          <w:sz w:val="28"/>
          <w:szCs w:val="28"/>
        </w:rPr>
      </w:pPr>
      <w:r w:rsidRPr="00FC6076">
        <w:rPr>
          <w:rFonts w:ascii="Times New Roman" w:eastAsia="Times New Roman" w:hAnsi="Times New Roman" w:cs="Times New Roman"/>
          <w:sz w:val="28"/>
          <w:szCs w:val="28"/>
        </w:rPr>
        <w:t xml:space="preserve">Даний метод допоможе виявити недоліки продукту, що може позитивно позначитись на його якості та конкурентоспроможності. </w:t>
      </w:r>
    </w:p>
    <w:p w:rsidR="00DE6D6B" w:rsidRPr="00052A93" w:rsidRDefault="00DE6D6B" w:rsidP="00052A93">
      <w:pPr>
        <w:spacing w:after="0" w:line="360" w:lineRule="auto"/>
        <w:ind w:left="357" w:firstLine="709"/>
        <w:jc w:val="both"/>
        <w:rPr>
          <w:rFonts w:ascii="Times New Roman" w:eastAsia="Times New Roman" w:hAnsi="Times New Roman" w:cs="Times New Roman"/>
          <w:sz w:val="28"/>
          <w:szCs w:val="28"/>
        </w:rPr>
      </w:pPr>
      <w:r w:rsidRPr="00052A93">
        <w:rPr>
          <w:rFonts w:ascii="Times New Roman" w:eastAsia="Times New Roman" w:hAnsi="Times New Roman" w:cs="Times New Roman"/>
          <w:sz w:val="28"/>
          <w:szCs w:val="28"/>
        </w:rPr>
        <w:t>Для реалізації безкоштовних зразків товарів можна застосовувати розроблений алгоритм:</w:t>
      </w:r>
    </w:p>
    <w:p w:rsidR="00052A93" w:rsidRPr="00052A93" w:rsidRDefault="00052A93" w:rsidP="00052A93">
      <w:pPr>
        <w:spacing w:after="0" w:line="360" w:lineRule="auto"/>
        <w:jc w:val="both"/>
        <w:rPr>
          <w:rFonts w:ascii="Times New Roman" w:eastAsia="Times New Roman" w:hAnsi="Times New Roman" w:cs="Times New Roman"/>
          <w:sz w:val="28"/>
          <w:szCs w:val="28"/>
        </w:rPr>
      </w:pPr>
      <w:r w:rsidRPr="00052A93">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w:t>
      </w:r>
      <w:r w:rsidR="00DE6D6B" w:rsidRPr="00052A93">
        <w:rPr>
          <w:rFonts w:ascii="Times New Roman" w:eastAsia="Times New Roman" w:hAnsi="Times New Roman" w:cs="Times New Roman"/>
          <w:sz w:val="28"/>
          <w:szCs w:val="28"/>
        </w:rPr>
        <w:t>Збір інформації про клієнтів та їх потреби.</w:t>
      </w:r>
    </w:p>
    <w:p w:rsidR="00DE6D6B" w:rsidRPr="00052A93" w:rsidRDefault="00DE6D6B" w:rsidP="00052A93">
      <w:pPr>
        <w:spacing w:after="0" w:line="360" w:lineRule="auto"/>
        <w:jc w:val="both"/>
        <w:rPr>
          <w:rFonts w:ascii="Times New Roman" w:eastAsia="Times New Roman" w:hAnsi="Times New Roman" w:cs="Times New Roman"/>
          <w:sz w:val="28"/>
          <w:szCs w:val="28"/>
        </w:rPr>
      </w:pPr>
      <w:r w:rsidRPr="00052A93">
        <w:rPr>
          <w:rFonts w:ascii="Times New Roman" w:eastAsia="Times New Roman" w:hAnsi="Times New Roman" w:cs="Times New Roman"/>
          <w:sz w:val="28"/>
          <w:szCs w:val="28"/>
        </w:rPr>
        <w:t xml:space="preserve">2. Розробка програми або ж звітності, яка буде </w:t>
      </w:r>
      <w:r w:rsidR="003F399B" w:rsidRPr="00052A93">
        <w:rPr>
          <w:rFonts w:ascii="Times New Roman" w:eastAsia="Times New Roman" w:hAnsi="Times New Roman" w:cs="Times New Roman"/>
          <w:sz w:val="28"/>
          <w:szCs w:val="28"/>
        </w:rPr>
        <w:t>допомагати</w:t>
      </w:r>
      <w:r w:rsidRPr="00052A93">
        <w:rPr>
          <w:rFonts w:ascii="Times New Roman" w:eastAsia="Times New Roman" w:hAnsi="Times New Roman" w:cs="Times New Roman"/>
          <w:sz w:val="28"/>
          <w:szCs w:val="28"/>
        </w:rPr>
        <w:t xml:space="preserve"> здійснювати пропозиції безкоштовних зразків товарів споживачам.</w:t>
      </w:r>
    </w:p>
    <w:p w:rsidR="00DE6D6B" w:rsidRPr="00052A93" w:rsidRDefault="00DE6D6B" w:rsidP="00052A93">
      <w:pPr>
        <w:spacing w:after="0" w:line="360" w:lineRule="auto"/>
        <w:jc w:val="both"/>
        <w:rPr>
          <w:rFonts w:ascii="Times New Roman" w:eastAsia="Times New Roman" w:hAnsi="Times New Roman" w:cs="Times New Roman"/>
          <w:sz w:val="28"/>
          <w:szCs w:val="28"/>
        </w:rPr>
      </w:pPr>
      <w:r w:rsidRPr="00052A93">
        <w:rPr>
          <w:rFonts w:ascii="Times New Roman" w:eastAsia="Times New Roman" w:hAnsi="Times New Roman" w:cs="Times New Roman"/>
          <w:sz w:val="28"/>
          <w:szCs w:val="28"/>
        </w:rPr>
        <w:t xml:space="preserve">3. Запровадження безкоштовних зразків товару </w:t>
      </w:r>
    </w:p>
    <w:p w:rsidR="00DE6D6B" w:rsidRPr="00052A93" w:rsidRDefault="00DE6D6B" w:rsidP="00052A93">
      <w:pPr>
        <w:spacing w:after="0" w:line="360" w:lineRule="auto"/>
        <w:jc w:val="both"/>
        <w:rPr>
          <w:rFonts w:ascii="Times New Roman" w:eastAsia="Times New Roman" w:hAnsi="Times New Roman" w:cs="Times New Roman"/>
          <w:sz w:val="28"/>
          <w:szCs w:val="28"/>
        </w:rPr>
      </w:pPr>
      <w:r w:rsidRPr="00052A93">
        <w:rPr>
          <w:rFonts w:ascii="Times New Roman" w:eastAsia="Times New Roman" w:hAnsi="Times New Roman" w:cs="Times New Roman"/>
          <w:sz w:val="28"/>
          <w:szCs w:val="28"/>
        </w:rPr>
        <w:t>4. Оцінка програми безкоштовних пробників товарів та аналіз очікуваних результатів.</w:t>
      </w:r>
    </w:p>
    <w:p w:rsidR="0005629D" w:rsidRPr="0005629D" w:rsidRDefault="0005629D" w:rsidP="0005629D">
      <w:pPr>
        <w:spacing w:after="0" w:line="360" w:lineRule="auto"/>
        <w:ind w:left="360"/>
        <w:jc w:val="both"/>
        <w:rPr>
          <w:rFonts w:ascii="Times New Roman" w:eastAsia="Times New Roman" w:hAnsi="Times New Roman" w:cs="Times New Roman"/>
          <w:sz w:val="28"/>
          <w:szCs w:val="28"/>
        </w:rPr>
      </w:pPr>
    </w:p>
    <w:p w:rsidR="00FC6076" w:rsidRPr="00FC6076" w:rsidRDefault="00FC6076" w:rsidP="0005629D">
      <w:pPr>
        <w:spacing w:after="0" w:line="360" w:lineRule="auto"/>
        <w:ind w:left="35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w:t>
      </w:r>
      <w:r w:rsidR="00437A0E">
        <w:rPr>
          <w:rFonts w:ascii="Times New Roman" w:eastAsia="Times New Roman" w:hAnsi="Times New Roman" w:cs="Times New Roman"/>
          <w:sz w:val="28"/>
          <w:szCs w:val="28"/>
        </w:rPr>
        <w:t xml:space="preserve"> 3.8 </w:t>
      </w:r>
      <w:r>
        <w:rPr>
          <w:rFonts w:ascii="Times New Roman" w:eastAsia="Times New Roman" w:hAnsi="Times New Roman" w:cs="Times New Roman"/>
          <w:sz w:val="28"/>
          <w:szCs w:val="28"/>
        </w:rPr>
        <w:t xml:space="preserve"> – Кошторис витрат </w:t>
      </w:r>
    </w:p>
    <w:tbl>
      <w:tblPr>
        <w:tblStyle w:val="ad"/>
        <w:tblW w:w="5000" w:type="pct"/>
        <w:tblLook w:val="04A0" w:firstRow="1" w:lastRow="0" w:firstColumn="1" w:lastColumn="0" w:noHBand="0" w:noVBand="1"/>
      </w:tblPr>
      <w:tblGrid>
        <w:gridCol w:w="4785"/>
        <w:gridCol w:w="4786"/>
      </w:tblGrid>
      <w:tr w:rsidR="00FC6076" w:rsidTr="00D81051">
        <w:tc>
          <w:tcPr>
            <w:tcW w:w="2500" w:type="pct"/>
          </w:tcPr>
          <w:p w:rsidR="00FC6076" w:rsidRPr="00FC6076" w:rsidRDefault="00FC6076" w:rsidP="00DE6D6B">
            <w:pPr>
              <w:spacing w:before="240"/>
              <w:jc w:val="both"/>
              <w:rPr>
                <w:rFonts w:ascii="Times New Roman" w:eastAsia="Times New Roman" w:hAnsi="Times New Roman" w:cs="Times New Roman"/>
                <w:sz w:val="24"/>
                <w:szCs w:val="28"/>
              </w:rPr>
            </w:pPr>
            <w:r w:rsidRPr="00FC6076">
              <w:rPr>
                <w:rFonts w:ascii="Times New Roman" w:eastAsia="Times New Roman" w:hAnsi="Times New Roman" w:cs="Times New Roman"/>
                <w:sz w:val="24"/>
                <w:szCs w:val="28"/>
              </w:rPr>
              <w:t>Формула</w:t>
            </w:r>
          </w:p>
        </w:tc>
        <w:tc>
          <w:tcPr>
            <w:tcW w:w="2500" w:type="pct"/>
          </w:tcPr>
          <w:p w:rsidR="00FC6076" w:rsidRPr="00FC6076" w:rsidRDefault="00FC6076" w:rsidP="00DE6D6B">
            <w:pPr>
              <w:spacing w:before="240"/>
              <w:jc w:val="both"/>
              <w:rPr>
                <w:rFonts w:ascii="Times New Roman" w:eastAsia="Times New Roman" w:hAnsi="Times New Roman" w:cs="Times New Roman"/>
                <w:sz w:val="24"/>
                <w:szCs w:val="28"/>
              </w:rPr>
            </w:pPr>
            <w:r w:rsidRPr="00FC6076">
              <w:rPr>
                <w:rFonts w:ascii="Times New Roman" w:eastAsia="Times New Roman" w:hAnsi="Times New Roman" w:cs="Times New Roman"/>
                <w:sz w:val="24"/>
                <w:szCs w:val="28"/>
              </w:rPr>
              <w:t>Розрахунки</w:t>
            </w:r>
          </w:p>
        </w:tc>
      </w:tr>
      <w:tr w:rsidR="00FC6076" w:rsidTr="00D81051">
        <w:tc>
          <w:tcPr>
            <w:tcW w:w="2500" w:type="pct"/>
          </w:tcPr>
          <w:p w:rsidR="00FC6076" w:rsidRPr="00FC6076" w:rsidRDefault="00FC6076" w:rsidP="00DE6D6B">
            <w:pPr>
              <w:spacing w:before="240"/>
              <w:jc w:val="both"/>
              <w:rPr>
                <w:rFonts w:ascii="Times New Roman" w:eastAsia="Times New Roman" w:hAnsi="Times New Roman" w:cs="Times New Roman"/>
                <w:sz w:val="24"/>
                <w:szCs w:val="28"/>
              </w:rPr>
            </w:pPr>
            <w:r w:rsidRPr="00FC6076">
              <w:rPr>
                <w:rFonts w:ascii="Times New Roman" w:eastAsia="Times New Roman" w:hAnsi="Times New Roman" w:cs="Times New Roman"/>
                <w:sz w:val="24"/>
                <w:szCs w:val="28"/>
              </w:rPr>
              <w:t>Вартість однієї одиниці продукції = ціна упаковки повнорозмірного продукту : кількість одиниць товару в упаковці.</w:t>
            </w:r>
          </w:p>
        </w:tc>
        <w:tc>
          <w:tcPr>
            <w:tcW w:w="2500" w:type="pct"/>
          </w:tcPr>
          <w:p w:rsidR="00FC6076" w:rsidRPr="00FC6076" w:rsidRDefault="00FC6076" w:rsidP="00DE6D6B">
            <w:pPr>
              <w:spacing w:before="240"/>
              <w:jc w:val="both"/>
              <w:rPr>
                <w:rFonts w:ascii="Times New Roman" w:eastAsia="Times New Roman" w:hAnsi="Times New Roman" w:cs="Times New Roman"/>
                <w:sz w:val="24"/>
                <w:szCs w:val="28"/>
              </w:rPr>
            </w:pPr>
            <w:r w:rsidRPr="00FC6076">
              <w:rPr>
                <w:rFonts w:ascii="Times New Roman" w:eastAsia="Times New Roman" w:hAnsi="Times New Roman" w:cs="Times New Roman"/>
                <w:sz w:val="24"/>
                <w:szCs w:val="28"/>
              </w:rPr>
              <w:t>Вартість однієї одиниці продукції / однієї серветки = 81 грн. : 80 шт. = 1,0125 = 1 грн./ шт.</w:t>
            </w:r>
          </w:p>
        </w:tc>
      </w:tr>
      <w:tr w:rsidR="00FC6076" w:rsidTr="00D81051">
        <w:tc>
          <w:tcPr>
            <w:tcW w:w="2500" w:type="pct"/>
          </w:tcPr>
          <w:p w:rsidR="00FC6076" w:rsidRPr="00FC6076" w:rsidRDefault="00FC6076" w:rsidP="00DE6D6B">
            <w:pPr>
              <w:spacing w:before="240"/>
              <w:jc w:val="both"/>
              <w:rPr>
                <w:rFonts w:ascii="Times New Roman" w:eastAsia="Times New Roman" w:hAnsi="Times New Roman" w:cs="Times New Roman"/>
                <w:sz w:val="24"/>
                <w:szCs w:val="28"/>
              </w:rPr>
            </w:pPr>
            <w:r w:rsidRPr="00FC6076">
              <w:rPr>
                <w:rFonts w:ascii="Times New Roman" w:eastAsia="Times New Roman" w:hAnsi="Times New Roman" w:cs="Times New Roman"/>
                <w:sz w:val="24"/>
                <w:szCs w:val="28"/>
              </w:rPr>
              <w:t xml:space="preserve">Фіксовані витрати </w:t>
            </w:r>
          </w:p>
        </w:tc>
        <w:tc>
          <w:tcPr>
            <w:tcW w:w="2500" w:type="pct"/>
          </w:tcPr>
          <w:p w:rsidR="00FC6076" w:rsidRPr="00FC6076" w:rsidRDefault="00FC6076" w:rsidP="00DE6D6B">
            <w:pPr>
              <w:spacing w:before="240"/>
              <w:jc w:val="both"/>
              <w:rPr>
                <w:rFonts w:ascii="Times New Roman" w:eastAsia="Times New Roman" w:hAnsi="Times New Roman" w:cs="Times New Roman"/>
                <w:sz w:val="24"/>
                <w:szCs w:val="28"/>
              </w:rPr>
            </w:pPr>
            <w:r w:rsidRPr="00FC6076">
              <w:rPr>
                <w:rFonts w:ascii="Times New Roman" w:eastAsia="Times New Roman" w:hAnsi="Times New Roman" w:cs="Times New Roman"/>
                <w:sz w:val="24"/>
                <w:szCs w:val="28"/>
              </w:rPr>
              <w:t>Витрати на пакування = 10 грн</w:t>
            </w:r>
          </w:p>
        </w:tc>
      </w:tr>
      <w:tr w:rsidR="00FC6076" w:rsidTr="00D81051">
        <w:tc>
          <w:tcPr>
            <w:tcW w:w="2500" w:type="pct"/>
          </w:tcPr>
          <w:p w:rsidR="00FC6076" w:rsidRPr="00FC6076" w:rsidRDefault="00FC6076" w:rsidP="00DE6D6B">
            <w:pPr>
              <w:spacing w:before="240"/>
              <w:jc w:val="both"/>
              <w:rPr>
                <w:rFonts w:ascii="Times New Roman" w:eastAsia="Times New Roman" w:hAnsi="Times New Roman" w:cs="Times New Roman"/>
                <w:sz w:val="24"/>
                <w:szCs w:val="28"/>
              </w:rPr>
            </w:pPr>
            <w:r w:rsidRPr="00FC6076">
              <w:rPr>
                <w:rFonts w:ascii="Times New Roman" w:eastAsia="Times New Roman" w:hAnsi="Times New Roman" w:cs="Times New Roman"/>
                <w:sz w:val="24"/>
                <w:szCs w:val="28"/>
              </w:rPr>
              <w:t>Вартість безкоштовних зразків= ціна за одиницю продукту * кількість безкоштовних одиниць + витрати пакування</w:t>
            </w:r>
          </w:p>
        </w:tc>
        <w:tc>
          <w:tcPr>
            <w:tcW w:w="2500" w:type="pct"/>
          </w:tcPr>
          <w:p w:rsidR="00FC6076" w:rsidRPr="00FC6076" w:rsidRDefault="00FC6076" w:rsidP="00DE6D6B">
            <w:pPr>
              <w:spacing w:before="240"/>
              <w:jc w:val="both"/>
              <w:rPr>
                <w:rFonts w:ascii="Times New Roman" w:eastAsia="Times New Roman" w:hAnsi="Times New Roman" w:cs="Times New Roman"/>
                <w:sz w:val="24"/>
                <w:szCs w:val="28"/>
              </w:rPr>
            </w:pPr>
            <w:r w:rsidRPr="00FC6076">
              <w:rPr>
                <w:rFonts w:ascii="Times New Roman" w:eastAsia="Times New Roman" w:hAnsi="Times New Roman" w:cs="Times New Roman"/>
                <w:sz w:val="24"/>
                <w:szCs w:val="28"/>
              </w:rPr>
              <w:t>Вартість безкоштовних зразків = 1 грн. * 40 шт. + 10 = 50 грн</w:t>
            </w:r>
          </w:p>
        </w:tc>
      </w:tr>
    </w:tbl>
    <w:p w:rsidR="00DE6D6B" w:rsidRDefault="00DE6D6B" w:rsidP="00E00D8F">
      <w:pPr>
        <w:spacing w:after="0" w:line="360" w:lineRule="auto"/>
        <w:ind w:firstLine="709"/>
        <w:jc w:val="both"/>
        <w:rPr>
          <w:rFonts w:ascii="Times New Roman" w:eastAsia="Times New Roman" w:hAnsi="Times New Roman" w:cs="Times New Roman"/>
          <w:sz w:val="28"/>
          <w:szCs w:val="28"/>
        </w:rPr>
      </w:pPr>
    </w:p>
    <w:p w:rsidR="00E00D8F" w:rsidRPr="00E00D8F" w:rsidRDefault="005D3EC0"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ТМ </w:t>
      </w:r>
      <w:r>
        <w:rPr>
          <w:rFonts w:ascii="Times New Roman" w:eastAsia="Times New Roman" w:hAnsi="Times New Roman" w:cs="Times New Roman"/>
          <w:sz w:val="28"/>
          <w:szCs w:val="28"/>
          <w:lang w:val="en-US"/>
        </w:rPr>
        <w:t>Buromax</w:t>
      </w:r>
      <w:r w:rsidRPr="005D3EC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може пропонувати безкоштовні зразки товарів для учасників розробленої програми лояльності. Дане рішення збільшить лояльність споживачів та підкріпить умови, які пропонує торгова марка у межах програми. </w:t>
      </w:r>
      <w:r w:rsidR="00E00D8F" w:rsidRPr="00E00D8F">
        <w:rPr>
          <w:rFonts w:ascii="Times New Roman" w:eastAsia="Times New Roman" w:hAnsi="Times New Roman" w:cs="Times New Roman"/>
          <w:sz w:val="28"/>
          <w:szCs w:val="28"/>
        </w:rPr>
        <w:t>Схема реалізації безкоштовних пробників товарів у межах програми лояльності може включати такі кроки:</w:t>
      </w:r>
    </w:p>
    <w:p w:rsidR="00E00D8F" w:rsidRPr="00E00D8F" w:rsidRDefault="00E00D8F" w:rsidP="005F3C91">
      <w:pPr>
        <w:spacing w:after="0" w:line="360" w:lineRule="auto"/>
        <w:ind w:firstLine="709"/>
        <w:jc w:val="both"/>
        <w:rPr>
          <w:rFonts w:ascii="Times New Roman" w:eastAsia="Times New Roman" w:hAnsi="Times New Roman" w:cs="Times New Roman"/>
          <w:sz w:val="28"/>
          <w:szCs w:val="28"/>
        </w:rPr>
      </w:pPr>
      <w:r w:rsidRPr="00E00D8F">
        <w:rPr>
          <w:rFonts w:ascii="Times New Roman" w:eastAsia="Times New Roman" w:hAnsi="Times New Roman" w:cs="Times New Roman"/>
          <w:sz w:val="28"/>
          <w:szCs w:val="28"/>
        </w:rPr>
        <w:t>1. Визначення продуктів</w:t>
      </w:r>
      <w:r>
        <w:rPr>
          <w:rFonts w:ascii="Times New Roman" w:eastAsia="Times New Roman" w:hAnsi="Times New Roman" w:cs="Times New Roman"/>
          <w:sz w:val="28"/>
          <w:szCs w:val="28"/>
        </w:rPr>
        <w:t>, які будуть надаватися  безкоштовно з метою ознайомлення споживача про асортимент</w:t>
      </w:r>
      <w:r w:rsidRPr="00E00D8F">
        <w:rPr>
          <w:rFonts w:ascii="Times New Roman" w:eastAsia="Times New Roman" w:hAnsi="Times New Roman" w:cs="Times New Roman"/>
          <w:sz w:val="28"/>
          <w:szCs w:val="28"/>
        </w:rPr>
        <w:t>.</w:t>
      </w:r>
    </w:p>
    <w:p w:rsidR="000B0101" w:rsidRDefault="00E00D8F" w:rsidP="005F3C91">
      <w:pPr>
        <w:spacing w:after="0" w:line="360" w:lineRule="auto"/>
        <w:ind w:firstLine="709"/>
        <w:jc w:val="both"/>
        <w:rPr>
          <w:rFonts w:ascii="Times New Roman" w:eastAsia="Times New Roman" w:hAnsi="Times New Roman" w:cs="Times New Roman"/>
          <w:sz w:val="28"/>
          <w:szCs w:val="28"/>
        </w:rPr>
      </w:pPr>
      <w:r w:rsidRPr="00E00D8F">
        <w:rPr>
          <w:rFonts w:ascii="Times New Roman" w:eastAsia="Times New Roman" w:hAnsi="Times New Roman" w:cs="Times New Roman"/>
          <w:sz w:val="28"/>
          <w:szCs w:val="28"/>
        </w:rPr>
        <w:t xml:space="preserve">2. Встановлення механізму розподілу безкоштовних </w:t>
      </w:r>
      <w:r>
        <w:rPr>
          <w:rFonts w:ascii="Times New Roman" w:eastAsia="Times New Roman" w:hAnsi="Times New Roman" w:cs="Times New Roman"/>
          <w:sz w:val="28"/>
          <w:szCs w:val="28"/>
        </w:rPr>
        <w:t xml:space="preserve">зразків товарів </w:t>
      </w:r>
      <w:r w:rsidRPr="00E00D8F">
        <w:rPr>
          <w:rFonts w:ascii="Times New Roman" w:eastAsia="Times New Roman" w:hAnsi="Times New Roman" w:cs="Times New Roman"/>
          <w:sz w:val="28"/>
          <w:szCs w:val="28"/>
        </w:rPr>
        <w:t>серед учасників програми лояльності.</w:t>
      </w:r>
    </w:p>
    <w:p w:rsidR="000B0101" w:rsidRDefault="000B0101"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E00D8F" w:rsidRPr="00E00D8F">
        <w:rPr>
          <w:rFonts w:ascii="Times New Roman" w:eastAsia="Times New Roman" w:hAnsi="Times New Roman" w:cs="Times New Roman"/>
          <w:sz w:val="28"/>
          <w:szCs w:val="28"/>
        </w:rPr>
        <w:t xml:space="preserve">. Оцінка </w:t>
      </w:r>
      <w:r>
        <w:rPr>
          <w:rFonts w:ascii="Times New Roman" w:eastAsia="Times New Roman" w:hAnsi="Times New Roman" w:cs="Times New Roman"/>
          <w:sz w:val="28"/>
          <w:szCs w:val="28"/>
        </w:rPr>
        <w:t xml:space="preserve">проведених заходів. </w:t>
      </w:r>
      <w:r w:rsidRPr="000B0101">
        <w:rPr>
          <w:rFonts w:ascii="Times New Roman" w:eastAsia="Times New Roman" w:hAnsi="Times New Roman" w:cs="Times New Roman"/>
          <w:sz w:val="28"/>
          <w:szCs w:val="28"/>
        </w:rPr>
        <w:t>Оцінка ефективності реалізації безкоштовних</w:t>
      </w:r>
      <w:r>
        <w:rPr>
          <w:rFonts w:ascii="Times New Roman" w:eastAsia="Times New Roman" w:hAnsi="Times New Roman" w:cs="Times New Roman"/>
          <w:sz w:val="28"/>
          <w:szCs w:val="28"/>
        </w:rPr>
        <w:t xml:space="preserve"> пропозицій товарів для споживачів </w:t>
      </w:r>
      <w:r w:rsidRPr="000B0101">
        <w:rPr>
          <w:rFonts w:ascii="Times New Roman" w:eastAsia="Times New Roman" w:hAnsi="Times New Roman" w:cs="Times New Roman"/>
          <w:sz w:val="28"/>
          <w:szCs w:val="28"/>
        </w:rPr>
        <w:t>допоможе виробити висновки та внести корективи до стратегії безкоштовних пробників у майбутньому.</w:t>
      </w:r>
    </w:p>
    <w:p w:rsidR="00E00D8F" w:rsidRDefault="000B0101"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Застосування даного методу просування товару в </w:t>
      </w:r>
      <w:r w:rsidRPr="000B0101">
        <w:rPr>
          <w:rFonts w:ascii="Times New Roman" w:eastAsia="Times New Roman" w:hAnsi="Times New Roman" w:cs="Times New Roman"/>
          <w:sz w:val="28"/>
          <w:szCs w:val="28"/>
        </w:rPr>
        <w:t>межах програми лояльності може бути ефективним інструментом для залучення уваги споживачів, стимулювання продажів</w:t>
      </w:r>
      <w:r>
        <w:rPr>
          <w:rFonts w:ascii="Times New Roman" w:eastAsia="Times New Roman" w:hAnsi="Times New Roman" w:cs="Times New Roman"/>
          <w:sz w:val="28"/>
          <w:szCs w:val="28"/>
        </w:rPr>
        <w:t xml:space="preserve">, підвищення рівня свідомомсті </w:t>
      </w:r>
      <w:r w:rsidRPr="000B0101">
        <w:rPr>
          <w:rFonts w:ascii="Times New Roman" w:eastAsia="Times New Roman" w:hAnsi="Times New Roman" w:cs="Times New Roman"/>
          <w:sz w:val="28"/>
          <w:szCs w:val="28"/>
        </w:rPr>
        <w:t>та підвищення лояльності до бренду ТМ Buromax.</w:t>
      </w:r>
      <w:r w:rsidR="001B1E48">
        <w:rPr>
          <w:rFonts w:ascii="Times New Roman" w:eastAsia="Times New Roman" w:hAnsi="Times New Roman" w:cs="Times New Roman"/>
          <w:sz w:val="28"/>
          <w:szCs w:val="28"/>
        </w:rPr>
        <w:t xml:space="preserve"> Для реалізації підійдуть наступні категорії товарів: </w:t>
      </w:r>
    </w:p>
    <w:p w:rsidR="00BA7E23" w:rsidRDefault="001B1E48" w:rsidP="00A931DD">
      <w:pPr>
        <w:pStyle w:val="ab"/>
        <w:numPr>
          <w:ilvl w:val="0"/>
          <w:numId w:val="10"/>
        </w:numPr>
        <w:spacing w:after="0" w:line="360" w:lineRule="auto"/>
        <w:jc w:val="both"/>
        <w:rPr>
          <w:rFonts w:ascii="Times New Roman" w:eastAsia="Times New Roman" w:hAnsi="Times New Roman" w:cs="Times New Roman"/>
          <w:sz w:val="28"/>
          <w:szCs w:val="28"/>
        </w:rPr>
      </w:pPr>
      <w:r w:rsidRPr="001B1E48">
        <w:rPr>
          <w:rFonts w:ascii="Times New Roman" w:eastAsia="Times New Roman" w:hAnsi="Times New Roman" w:cs="Times New Roman"/>
          <w:sz w:val="28"/>
          <w:szCs w:val="28"/>
        </w:rPr>
        <w:t>Офісні приналежності (ручки, олівці, маркери</w:t>
      </w:r>
      <w:r>
        <w:rPr>
          <w:rFonts w:ascii="Times New Roman" w:eastAsia="Times New Roman" w:hAnsi="Times New Roman" w:cs="Times New Roman"/>
          <w:sz w:val="28"/>
          <w:szCs w:val="28"/>
        </w:rPr>
        <w:t xml:space="preserve">) </w:t>
      </w:r>
    </w:p>
    <w:p w:rsidR="001B1E48" w:rsidRDefault="006667C0"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Товари, які допомагають організувати робочий процес (папір, блокноти, записники)</w:t>
      </w:r>
    </w:p>
    <w:p w:rsidR="00A06D34" w:rsidRPr="00DA1D09" w:rsidRDefault="006667C0"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Паперова продукція (бумага для друку) </w:t>
      </w:r>
    </w:p>
    <w:p w:rsidR="00A06D34" w:rsidRPr="00A06D34" w:rsidRDefault="00FC6076"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100CD3" w:rsidRPr="00100CD3">
        <w:rPr>
          <w:rFonts w:ascii="Times New Roman" w:eastAsia="Times New Roman" w:hAnsi="Times New Roman" w:cs="Times New Roman"/>
          <w:sz w:val="28"/>
          <w:szCs w:val="28"/>
        </w:rPr>
        <w:t>чікувані результат</w:t>
      </w:r>
      <w:r w:rsidR="00FD786A">
        <w:rPr>
          <w:rFonts w:ascii="Times New Roman" w:eastAsia="Times New Roman" w:hAnsi="Times New Roman" w:cs="Times New Roman"/>
          <w:sz w:val="28"/>
          <w:szCs w:val="28"/>
        </w:rPr>
        <w:t xml:space="preserve">а. </w:t>
      </w:r>
      <w:r w:rsidR="00100CD3" w:rsidRPr="00100CD3">
        <w:rPr>
          <w:rFonts w:ascii="Times New Roman" w:eastAsia="Times New Roman" w:hAnsi="Times New Roman" w:cs="Times New Roman"/>
          <w:sz w:val="28"/>
          <w:szCs w:val="28"/>
        </w:rPr>
        <w:t xml:space="preserve">Безкоштовні </w:t>
      </w:r>
      <w:r w:rsidR="00FD786A">
        <w:rPr>
          <w:rFonts w:ascii="Times New Roman" w:eastAsia="Times New Roman" w:hAnsi="Times New Roman" w:cs="Times New Roman"/>
          <w:sz w:val="28"/>
          <w:szCs w:val="28"/>
        </w:rPr>
        <w:t xml:space="preserve">зразки товарі використаних з метою просування можуть надати позитивні результати,а саме: </w:t>
      </w:r>
    </w:p>
    <w:p w:rsidR="00A06D34" w:rsidRPr="00A06D34" w:rsidRDefault="00540F41" w:rsidP="00A931DD">
      <w:pPr>
        <w:pStyle w:val="ab"/>
        <w:numPr>
          <w:ilvl w:val="0"/>
          <w:numId w:val="31"/>
        </w:numPr>
        <w:spacing w:line="360" w:lineRule="auto"/>
        <w:jc w:val="both"/>
        <w:rPr>
          <w:rFonts w:ascii="Times New Roman" w:eastAsia="Times New Roman" w:hAnsi="Times New Roman" w:cs="Times New Roman"/>
          <w:sz w:val="28"/>
          <w:szCs w:val="28"/>
        </w:rPr>
      </w:pPr>
      <w:r w:rsidRPr="00A06D34">
        <w:rPr>
          <w:rFonts w:ascii="Times New Roman" w:eastAsia="Times New Roman" w:hAnsi="Times New Roman" w:cs="Times New Roman"/>
          <w:sz w:val="28"/>
          <w:szCs w:val="28"/>
        </w:rPr>
        <w:t xml:space="preserve">Загальний інтерес до продукту. Безкоштовна пропозиція викликає цікавість і привертає увагу споживачів, </w:t>
      </w:r>
    </w:p>
    <w:p w:rsidR="00540F41" w:rsidRPr="00A06D34" w:rsidRDefault="00540F41" w:rsidP="00A931DD">
      <w:pPr>
        <w:pStyle w:val="ab"/>
        <w:numPr>
          <w:ilvl w:val="0"/>
          <w:numId w:val="31"/>
        </w:numPr>
        <w:spacing w:line="360" w:lineRule="auto"/>
        <w:jc w:val="both"/>
        <w:rPr>
          <w:rFonts w:ascii="Times New Roman" w:eastAsia="Times New Roman" w:hAnsi="Times New Roman" w:cs="Times New Roman"/>
          <w:sz w:val="28"/>
          <w:szCs w:val="28"/>
        </w:rPr>
      </w:pPr>
      <w:r w:rsidRPr="00A06D34">
        <w:rPr>
          <w:rFonts w:ascii="Times New Roman" w:eastAsia="Times New Roman" w:hAnsi="Times New Roman" w:cs="Times New Roman"/>
          <w:sz w:val="28"/>
          <w:szCs w:val="28"/>
        </w:rPr>
        <w:t>оскільки вони мають можливість спробувати продукт перед покупку та збільшення усвідомленості споживачів про продукті</w:t>
      </w:r>
    </w:p>
    <w:p w:rsidR="00FD786A" w:rsidRDefault="009F2BBB"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Pr="00FD786A">
        <w:rPr>
          <w:rFonts w:ascii="Times New Roman" w:eastAsia="Times New Roman" w:hAnsi="Times New Roman" w:cs="Times New Roman"/>
          <w:sz w:val="28"/>
          <w:szCs w:val="28"/>
        </w:rPr>
        <w:t>ідвищення</w:t>
      </w:r>
      <w:r w:rsidR="00FD786A" w:rsidRPr="00FD786A">
        <w:rPr>
          <w:rFonts w:ascii="Times New Roman" w:eastAsia="Times New Roman" w:hAnsi="Times New Roman" w:cs="Times New Roman"/>
          <w:sz w:val="28"/>
          <w:szCs w:val="28"/>
        </w:rPr>
        <w:t xml:space="preserve"> свідомості спо</w:t>
      </w:r>
      <w:r w:rsidR="00FD786A">
        <w:rPr>
          <w:rFonts w:ascii="Times New Roman" w:eastAsia="Times New Roman" w:hAnsi="Times New Roman" w:cs="Times New Roman"/>
          <w:sz w:val="28"/>
          <w:szCs w:val="28"/>
        </w:rPr>
        <w:t>живачів про продукти ТМ Buromax</w:t>
      </w:r>
      <w:r w:rsidR="00764C10">
        <w:rPr>
          <w:rFonts w:ascii="Times New Roman" w:eastAsia="Times New Roman" w:hAnsi="Times New Roman" w:cs="Times New Roman"/>
          <w:sz w:val="28"/>
          <w:szCs w:val="28"/>
        </w:rPr>
        <w:t xml:space="preserve">. Дане рішення </w:t>
      </w:r>
      <w:r w:rsidR="00764C10" w:rsidRPr="00764C10">
        <w:rPr>
          <w:rFonts w:ascii="Times New Roman" w:eastAsia="Times New Roman" w:hAnsi="Times New Roman" w:cs="Times New Roman"/>
          <w:sz w:val="28"/>
          <w:szCs w:val="28"/>
        </w:rPr>
        <w:t xml:space="preserve">допоможе підвищити </w:t>
      </w:r>
      <w:r w:rsidR="00764C10">
        <w:rPr>
          <w:rFonts w:ascii="Times New Roman" w:eastAsia="Times New Roman" w:hAnsi="Times New Roman" w:cs="Times New Roman"/>
          <w:sz w:val="28"/>
          <w:szCs w:val="28"/>
        </w:rPr>
        <w:t>попиту на товари</w:t>
      </w:r>
      <w:r w:rsidR="00764C10" w:rsidRPr="00764C10">
        <w:rPr>
          <w:rFonts w:ascii="Times New Roman" w:eastAsia="Times New Roman" w:hAnsi="Times New Roman" w:cs="Times New Roman"/>
          <w:sz w:val="28"/>
          <w:szCs w:val="28"/>
        </w:rPr>
        <w:t xml:space="preserve"> ТМ Buromax серед споживачів та покращити їх загальне розуміння</w:t>
      </w:r>
      <w:r w:rsidR="00764C10">
        <w:rPr>
          <w:rFonts w:ascii="Times New Roman" w:eastAsia="Times New Roman" w:hAnsi="Times New Roman" w:cs="Times New Roman"/>
          <w:sz w:val="28"/>
          <w:szCs w:val="28"/>
        </w:rPr>
        <w:t xml:space="preserve"> щодо асортименту</w:t>
      </w:r>
      <w:r w:rsidR="00764C10" w:rsidRPr="00764C10">
        <w:rPr>
          <w:rFonts w:ascii="Times New Roman" w:eastAsia="Times New Roman" w:hAnsi="Times New Roman" w:cs="Times New Roman"/>
          <w:sz w:val="28"/>
          <w:szCs w:val="28"/>
        </w:rPr>
        <w:t xml:space="preserve">. </w:t>
      </w:r>
    </w:p>
    <w:p w:rsidR="00FD786A" w:rsidRPr="00764C10" w:rsidRDefault="00FD786A" w:rsidP="00A931DD">
      <w:pPr>
        <w:pStyle w:val="ab"/>
        <w:numPr>
          <w:ilvl w:val="0"/>
          <w:numId w:val="10"/>
        </w:numPr>
        <w:spacing w:after="0" w:line="360" w:lineRule="auto"/>
        <w:rPr>
          <w:rFonts w:ascii="Times New Roman" w:eastAsia="Times New Roman" w:hAnsi="Times New Roman" w:cs="Times New Roman"/>
          <w:sz w:val="28"/>
          <w:szCs w:val="28"/>
        </w:rPr>
      </w:pPr>
      <w:r w:rsidRPr="00764C10">
        <w:rPr>
          <w:rFonts w:ascii="Times New Roman" w:eastAsia="Times New Roman" w:hAnsi="Times New Roman" w:cs="Times New Roman"/>
          <w:sz w:val="28"/>
          <w:szCs w:val="28"/>
        </w:rPr>
        <w:t>Збільшення кількості постійних покупців</w:t>
      </w:r>
      <w:r w:rsidR="00764C10" w:rsidRPr="00764C10">
        <w:rPr>
          <w:rFonts w:ascii="Times New Roman" w:eastAsia="Times New Roman" w:hAnsi="Times New Roman" w:cs="Times New Roman"/>
          <w:sz w:val="28"/>
          <w:szCs w:val="28"/>
        </w:rPr>
        <w:t>.</w:t>
      </w:r>
      <w:r w:rsidR="00764C10">
        <w:rPr>
          <w:rFonts w:ascii="Times New Roman" w:eastAsia="Times New Roman" w:hAnsi="Times New Roman" w:cs="Times New Roman"/>
          <w:sz w:val="28"/>
          <w:szCs w:val="28"/>
        </w:rPr>
        <w:t xml:space="preserve"> ТМ Buromax </w:t>
      </w:r>
      <w:r w:rsidR="00764C10" w:rsidRPr="00764C10">
        <w:rPr>
          <w:rFonts w:ascii="Times New Roman" w:eastAsia="Times New Roman" w:hAnsi="Times New Roman" w:cs="Times New Roman"/>
          <w:sz w:val="28"/>
          <w:szCs w:val="28"/>
        </w:rPr>
        <w:t xml:space="preserve"> </w:t>
      </w:r>
      <w:r w:rsidR="00764C10">
        <w:rPr>
          <w:rFonts w:ascii="Times New Roman" w:eastAsia="Times New Roman" w:hAnsi="Times New Roman" w:cs="Times New Roman"/>
          <w:sz w:val="28"/>
          <w:szCs w:val="28"/>
        </w:rPr>
        <w:t xml:space="preserve">зможе збільшити </w:t>
      </w:r>
      <w:r w:rsidR="00764C10" w:rsidRPr="00764C10">
        <w:rPr>
          <w:rFonts w:ascii="Times New Roman" w:eastAsia="Times New Roman" w:hAnsi="Times New Roman" w:cs="Times New Roman"/>
          <w:sz w:val="28"/>
          <w:szCs w:val="28"/>
        </w:rPr>
        <w:t>виробництво та продажі продук</w:t>
      </w:r>
      <w:r w:rsidR="00764C10">
        <w:rPr>
          <w:rFonts w:ascii="Times New Roman" w:eastAsia="Times New Roman" w:hAnsi="Times New Roman" w:cs="Times New Roman"/>
          <w:sz w:val="28"/>
          <w:szCs w:val="28"/>
        </w:rPr>
        <w:t xml:space="preserve">тів, а також підвищити прибуток. </w:t>
      </w:r>
    </w:p>
    <w:p w:rsidR="00FD786A" w:rsidRDefault="00FD786A"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Збільшення кількості здійснених </w:t>
      </w:r>
      <w:r w:rsidR="00540F41">
        <w:rPr>
          <w:rFonts w:ascii="Times New Roman" w:eastAsia="Times New Roman" w:hAnsi="Times New Roman" w:cs="Times New Roman"/>
          <w:sz w:val="28"/>
          <w:szCs w:val="28"/>
        </w:rPr>
        <w:t xml:space="preserve">продажів. Безкоштовний товар та змога його випробувати зменшує страх непотрібних витрат у майбутньому і спонукає клієнтів придбати товар. </w:t>
      </w:r>
    </w:p>
    <w:p w:rsidR="00540F41" w:rsidRDefault="00FD786A" w:rsidP="00A931DD">
      <w:pPr>
        <w:pStyle w:val="ab"/>
        <w:numPr>
          <w:ilvl w:val="0"/>
          <w:numId w:val="10"/>
        </w:numPr>
        <w:spacing w:after="0" w:line="360" w:lineRule="auto"/>
        <w:jc w:val="both"/>
        <w:rPr>
          <w:rFonts w:ascii="Times New Roman" w:eastAsia="Times New Roman" w:hAnsi="Times New Roman" w:cs="Times New Roman"/>
          <w:sz w:val="28"/>
          <w:szCs w:val="28"/>
        </w:rPr>
      </w:pPr>
      <w:r w:rsidRPr="00FD786A">
        <w:rPr>
          <w:rFonts w:ascii="Times New Roman" w:eastAsia="Times New Roman" w:hAnsi="Times New Roman" w:cs="Times New Roman"/>
          <w:sz w:val="28"/>
          <w:szCs w:val="28"/>
        </w:rPr>
        <w:t xml:space="preserve"> </w:t>
      </w:r>
      <w:r w:rsidR="00540F41">
        <w:rPr>
          <w:rFonts w:ascii="Times New Roman" w:eastAsia="Times New Roman" w:hAnsi="Times New Roman" w:cs="Times New Roman"/>
          <w:sz w:val="28"/>
          <w:szCs w:val="28"/>
        </w:rPr>
        <w:t>Збільшення рівня задоволеності і лояльності споживачів</w:t>
      </w:r>
    </w:p>
    <w:p w:rsidR="00434C16" w:rsidRPr="00DE6D6B" w:rsidRDefault="00540F41"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Рекомендації та відгуки споживачів,</w:t>
      </w:r>
      <w:r w:rsidRPr="00540F41">
        <w:rPr>
          <w:rFonts w:ascii="Times New Roman" w:eastAsia="Times New Roman" w:hAnsi="Times New Roman" w:cs="Times New Roman"/>
          <w:sz w:val="28"/>
          <w:szCs w:val="28"/>
        </w:rPr>
        <w:t xml:space="preserve"> що сприяє поширенню позитивного впливу на бренд.</w:t>
      </w:r>
    </w:p>
    <w:p w:rsidR="00184512" w:rsidRDefault="00764C10"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слід </w:t>
      </w:r>
      <w:r w:rsidR="00434C16">
        <w:rPr>
          <w:rFonts w:ascii="Times New Roman" w:eastAsia="Times New Roman" w:hAnsi="Times New Roman" w:cs="Times New Roman"/>
          <w:sz w:val="28"/>
          <w:szCs w:val="28"/>
        </w:rPr>
        <w:t xml:space="preserve">враховувати, що дане рішення може мати і негативні наслідки. Слід детально прорахувати бюджет тому, що є ризик перевищити суму запланованих витрат, і це може вплинути на програми </w:t>
      </w:r>
      <w:r w:rsidR="009F2BBB">
        <w:rPr>
          <w:rFonts w:ascii="Times New Roman" w:eastAsia="Times New Roman" w:hAnsi="Times New Roman" w:cs="Times New Roman"/>
          <w:sz w:val="28"/>
          <w:szCs w:val="28"/>
        </w:rPr>
        <w:t>лояльності</w:t>
      </w:r>
      <w:r w:rsidR="00434C16">
        <w:rPr>
          <w:rFonts w:ascii="Times New Roman" w:eastAsia="Times New Roman" w:hAnsi="Times New Roman" w:cs="Times New Roman"/>
          <w:sz w:val="28"/>
          <w:szCs w:val="28"/>
        </w:rPr>
        <w:t xml:space="preserve">. Один із загроз є те, що деякі споживачі не матимуть мотивації купувати товари </w:t>
      </w:r>
      <w:r w:rsidR="009F2BBB">
        <w:rPr>
          <w:rFonts w:ascii="Times New Roman" w:eastAsia="Times New Roman" w:hAnsi="Times New Roman" w:cs="Times New Roman"/>
          <w:sz w:val="28"/>
          <w:szCs w:val="28"/>
        </w:rPr>
        <w:t>самосій</w:t>
      </w:r>
      <w:r w:rsidR="00434C16">
        <w:rPr>
          <w:rFonts w:ascii="Times New Roman" w:eastAsia="Times New Roman" w:hAnsi="Times New Roman" w:cs="Times New Roman"/>
          <w:sz w:val="28"/>
          <w:szCs w:val="28"/>
        </w:rPr>
        <w:t xml:space="preserve">, а лише матимуть намір отримати </w:t>
      </w:r>
      <w:r w:rsidR="009F2BBB">
        <w:rPr>
          <w:rFonts w:ascii="Times New Roman" w:eastAsia="Times New Roman" w:hAnsi="Times New Roman" w:cs="Times New Roman"/>
          <w:sz w:val="28"/>
          <w:szCs w:val="28"/>
        </w:rPr>
        <w:t>бажану</w:t>
      </w:r>
      <w:r w:rsidR="00434C16">
        <w:rPr>
          <w:rFonts w:ascii="Times New Roman" w:eastAsia="Times New Roman" w:hAnsi="Times New Roman" w:cs="Times New Roman"/>
          <w:sz w:val="28"/>
          <w:szCs w:val="28"/>
        </w:rPr>
        <w:t xml:space="preserve"> позицію з асортименту безкоштовно. Тому слід врахувати дані фактори про розбобці програми лояльності, щоб у подальшому знизити ризики та отримати позитивні результати. </w:t>
      </w:r>
    </w:p>
    <w:p w:rsidR="00282406" w:rsidRPr="009921BE" w:rsidRDefault="00282406" w:rsidP="005F3C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Запуск еко – продукції для ТМ </w:t>
      </w:r>
      <w:r>
        <w:rPr>
          <w:rFonts w:ascii="Times New Roman" w:eastAsia="Times New Roman" w:hAnsi="Times New Roman" w:cs="Times New Roman"/>
          <w:sz w:val="28"/>
          <w:szCs w:val="28"/>
          <w:lang w:val="en-US"/>
        </w:rPr>
        <w:t>Buromax</w:t>
      </w:r>
      <w:r>
        <w:rPr>
          <w:rFonts w:ascii="Times New Roman" w:eastAsia="Times New Roman" w:hAnsi="Times New Roman" w:cs="Times New Roman"/>
          <w:sz w:val="28"/>
          <w:szCs w:val="28"/>
          <w:lang w:val="ru-RU"/>
        </w:rPr>
        <w:t xml:space="preserve"> може бути економічно вигідним через стрімкий попит </w:t>
      </w:r>
      <w:r w:rsidR="00B367DD">
        <w:rPr>
          <w:rFonts w:ascii="Times New Roman" w:eastAsia="Times New Roman" w:hAnsi="Times New Roman" w:cs="Times New Roman"/>
          <w:sz w:val="28"/>
          <w:szCs w:val="28"/>
          <w:lang w:val="ru-RU"/>
        </w:rPr>
        <w:t>на продукти, які не шкодя</w:t>
      </w:r>
      <w:r>
        <w:rPr>
          <w:rFonts w:ascii="Times New Roman" w:eastAsia="Times New Roman" w:hAnsi="Times New Roman" w:cs="Times New Roman"/>
          <w:sz w:val="28"/>
          <w:szCs w:val="28"/>
          <w:lang w:val="ru-RU"/>
        </w:rPr>
        <w:t>ть екології. Тому що свідомість споживачів відви</w:t>
      </w:r>
      <w:r w:rsidR="00111A2F">
        <w:rPr>
          <w:rFonts w:ascii="Times New Roman" w:eastAsia="Times New Roman" w:hAnsi="Times New Roman" w:cs="Times New Roman"/>
          <w:sz w:val="28"/>
          <w:szCs w:val="28"/>
          <w:lang w:val="ru-RU"/>
        </w:rPr>
        <w:t>щ</w:t>
      </w:r>
      <w:r>
        <w:rPr>
          <w:rFonts w:ascii="Times New Roman" w:eastAsia="Times New Roman" w:hAnsi="Times New Roman" w:cs="Times New Roman"/>
          <w:sz w:val="28"/>
          <w:szCs w:val="28"/>
          <w:lang w:val="ru-RU"/>
        </w:rPr>
        <w:t>ується еко-канцелярія</w:t>
      </w:r>
      <w:r w:rsidRPr="00282406">
        <w:rPr>
          <w:rFonts w:ascii="Times New Roman" w:eastAsia="Times New Roman" w:hAnsi="Times New Roman" w:cs="Times New Roman"/>
          <w:sz w:val="28"/>
          <w:szCs w:val="28"/>
          <w:lang w:val="ru-RU"/>
        </w:rPr>
        <w:t xml:space="preserve"> дозволить </w:t>
      </w:r>
      <w:r w:rsidR="00B367DD">
        <w:rPr>
          <w:rFonts w:ascii="Times New Roman" w:eastAsia="Times New Roman" w:hAnsi="Times New Roman" w:cs="Times New Roman"/>
          <w:sz w:val="28"/>
          <w:szCs w:val="28"/>
          <w:lang w:val="ru-RU"/>
        </w:rPr>
        <w:t>за</w:t>
      </w:r>
      <w:r>
        <w:rPr>
          <w:rFonts w:ascii="Times New Roman" w:eastAsia="Times New Roman" w:hAnsi="Times New Roman" w:cs="Times New Roman"/>
          <w:sz w:val="28"/>
          <w:szCs w:val="28"/>
          <w:lang w:val="ru-RU"/>
        </w:rPr>
        <w:t xml:space="preserve">довільними наявним </w:t>
      </w:r>
      <w:r w:rsidRPr="00282406">
        <w:rPr>
          <w:rFonts w:ascii="Times New Roman" w:eastAsia="Times New Roman" w:hAnsi="Times New Roman" w:cs="Times New Roman"/>
          <w:sz w:val="28"/>
          <w:szCs w:val="28"/>
          <w:lang w:val="ru-RU"/>
        </w:rPr>
        <w:t>попит і залучати нових споживачів, які активно підтримують екологічні цінності.</w:t>
      </w:r>
      <w:r w:rsidR="00B367DD">
        <w:rPr>
          <w:rFonts w:ascii="Times New Roman" w:eastAsia="Times New Roman" w:hAnsi="Times New Roman" w:cs="Times New Roman"/>
          <w:sz w:val="28"/>
          <w:szCs w:val="28"/>
          <w:lang w:val="ru-RU"/>
        </w:rPr>
        <w:t xml:space="preserve"> Розробка </w:t>
      </w:r>
      <w:r w:rsidR="00B367DD">
        <w:rPr>
          <w:rFonts w:ascii="Times New Roman" w:eastAsia="Times New Roman" w:hAnsi="Times New Roman" w:cs="Times New Roman"/>
          <w:sz w:val="28"/>
          <w:szCs w:val="28"/>
        </w:rPr>
        <w:t xml:space="preserve">еко-канцелярії допоможе </w:t>
      </w:r>
      <w:r w:rsidRPr="00282406">
        <w:rPr>
          <w:rFonts w:ascii="Times New Roman" w:eastAsia="Times New Roman" w:hAnsi="Times New Roman" w:cs="Times New Roman"/>
          <w:sz w:val="28"/>
          <w:szCs w:val="28"/>
        </w:rPr>
        <w:t xml:space="preserve">позиціонувати себе як інноваційного та відповідального бренду, що дбає про екологічний вплив своїх продуктів. Це може сприяти зміцненню репутації, </w:t>
      </w:r>
      <w:r w:rsidR="00B367DD">
        <w:rPr>
          <w:rFonts w:ascii="Times New Roman" w:eastAsia="Times New Roman" w:hAnsi="Times New Roman" w:cs="Times New Roman"/>
          <w:sz w:val="28"/>
          <w:szCs w:val="28"/>
        </w:rPr>
        <w:t xml:space="preserve">іміджу та </w:t>
      </w:r>
      <w:r w:rsidRPr="00282406">
        <w:rPr>
          <w:rFonts w:ascii="Times New Roman" w:eastAsia="Times New Roman" w:hAnsi="Times New Roman" w:cs="Times New Roman"/>
          <w:sz w:val="28"/>
          <w:szCs w:val="28"/>
        </w:rPr>
        <w:t>привертати увагу споживачів та збільшувати конкурентні переваги на ринку</w:t>
      </w:r>
      <w:r w:rsidR="009921BE">
        <w:rPr>
          <w:rFonts w:ascii="Times New Roman" w:eastAsia="Times New Roman" w:hAnsi="Times New Roman" w:cs="Times New Roman"/>
          <w:sz w:val="28"/>
          <w:szCs w:val="28"/>
        </w:rPr>
        <w:t>, з</w:t>
      </w:r>
      <w:r w:rsidR="009921BE" w:rsidRPr="009921BE">
        <w:rPr>
          <w:rFonts w:ascii="Times New Roman" w:eastAsia="Times New Roman" w:hAnsi="Times New Roman" w:cs="Times New Roman"/>
          <w:sz w:val="28"/>
          <w:szCs w:val="28"/>
        </w:rPr>
        <w:t>меншити залежність від постачальників сировини, розширюючи базу постачальників та почати виготовити та запустити у продаж нові продукти з альтернативної сировини.</w:t>
      </w:r>
      <w:r w:rsidR="009921BE">
        <w:rPr>
          <w:rFonts w:ascii="Times New Roman" w:eastAsia="Times New Roman" w:hAnsi="Times New Roman" w:cs="Times New Roman"/>
          <w:sz w:val="28"/>
          <w:szCs w:val="28"/>
        </w:rPr>
        <w:t>, р</w:t>
      </w:r>
      <w:r w:rsidR="009921BE" w:rsidRPr="009921BE">
        <w:rPr>
          <w:rFonts w:ascii="Times New Roman" w:eastAsia="Times New Roman" w:hAnsi="Times New Roman" w:cs="Times New Roman"/>
          <w:sz w:val="28"/>
          <w:szCs w:val="28"/>
        </w:rPr>
        <w:t>озвивати екологічність бренду, використовуючи перероблену сировину</w:t>
      </w:r>
      <w:r w:rsidR="009921BE">
        <w:rPr>
          <w:rFonts w:ascii="Times New Roman" w:eastAsia="Times New Roman" w:hAnsi="Times New Roman" w:cs="Times New Roman"/>
          <w:sz w:val="28"/>
          <w:szCs w:val="28"/>
        </w:rPr>
        <w:t>, з</w:t>
      </w:r>
      <w:r w:rsidR="009921BE" w:rsidRPr="009921BE">
        <w:rPr>
          <w:rFonts w:ascii="Times New Roman" w:eastAsia="Times New Roman" w:hAnsi="Times New Roman" w:cs="Times New Roman"/>
          <w:sz w:val="28"/>
          <w:szCs w:val="28"/>
        </w:rPr>
        <w:t>алучати нових клієнтів, розширюючи співпрацю з малим і середнім бізнесом, випускаючи колекції з урахуванням моди та тенденцій на ринку.</w:t>
      </w:r>
    </w:p>
    <w:p w:rsidR="00184512" w:rsidRDefault="00184512" w:rsidP="005F3C91">
      <w:pPr>
        <w:spacing w:after="0" w:line="360" w:lineRule="auto"/>
        <w:ind w:firstLine="709"/>
        <w:jc w:val="both"/>
        <w:rPr>
          <w:rFonts w:ascii="Times New Roman" w:eastAsia="Times New Roman" w:hAnsi="Times New Roman" w:cs="Times New Roman"/>
          <w:sz w:val="28"/>
          <w:szCs w:val="28"/>
        </w:rPr>
      </w:pPr>
      <w:r w:rsidRPr="00184512">
        <w:rPr>
          <w:rFonts w:ascii="Times New Roman" w:eastAsia="Times New Roman" w:hAnsi="Times New Roman" w:cs="Times New Roman"/>
          <w:sz w:val="28"/>
          <w:szCs w:val="28"/>
        </w:rPr>
        <w:t>Очікувані переваги вирішенн</w:t>
      </w:r>
      <w:r w:rsidR="000626FF">
        <w:rPr>
          <w:rFonts w:ascii="Times New Roman" w:eastAsia="Times New Roman" w:hAnsi="Times New Roman" w:cs="Times New Roman"/>
          <w:sz w:val="28"/>
          <w:szCs w:val="28"/>
        </w:rPr>
        <w:t>я</w:t>
      </w:r>
      <w:r w:rsidRPr="00184512">
        <w:rPr>
          <w:rFonts w:ascii="Times New Roman" w:eastAsia="Times New Roman" w:hAnsi="Times New Roman" w:cs="Times New Roman"/>
          <w:sz w:val="28"/>
          <w:szCs w:val="28"/>
        </w:rPr>
        <w:t xml:space="preserve"> МУП та запровадження рекомендацій щодо маркети</w:t>
      </w:r>
      <w:r>
        <w:rPr>
          <w:rFonts w:ascii="Times New Roman" w:eastAsia="Times New Roman" w:hAnsi="Times New Roman" w:cs="Times New Roman"/>
          <w:sz w:val="28"/>
          <w:szCs w:val="28"/>
        </w:rPr>
        <w:t xml:space="preserve">нгової діяльності підприємства: </w:t>
      </w:r>
    </w:p>
    <w:p w:rsidR="00E04E1A" w:rsidRDefault="00E04E1A"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Ефективна програми лояльності </w:t>
      </w:r>
      <w:r w:rsidR="004B38A8">
        <w:rPr>
          <w:rFonts w:ascii="Times New Roman" w:eastAsia="Times New Roman" w:hAnsi="Times New Roman" w:cs="Times New Roman"/>
          <w:sz w:val="28"/>
          <w:szCs w:val="28"/>
        </w:rPr>
        <w:t xml:space="preserve">допоможе </w:t>
      </w:r>
      <w:r>
        <w:rPr>
          <w:rFonts w:ascii="Times New Roman" w:eastAsia="Times New Roman" w:hAnsi="Times New Roman" w:cs="Times New Roman"/>
          <w:sz w:val="28"/>
          <w:szCs w:val="28"/>
        </w:rPr>
        <w:t xml:space="preserve">збільшити прибуток, лояльність споживачів та посилити імідж бренду. Чим більше зросте лояльність споживачів, тим частіше вони обиратимуть товари ТМ </w:t>
      </w:r>
      <w:r>
        <w:rPr>
          <w:rFonts w:ascii="Times New Roman" w:eastAsia="Times New Roman" w:hAnsi="Times New Roman" w:cs="Times New Roman"/>
          <w:sz w:val="28"/>
          <w:szCs w:val="28"/>
          <w:lang w:val="en-US"/>
        </w:rPr>
        <w:t>Buromax</w:t>
      </w:r>
      <w:r w:rsidR="00FA15E8">
        <w:rPr>
          <w:rFonts w:ascii="Times New Roman" w:eastAsia="Times New Roman" w:hAnsi="Times New Roman" w:cs="Times New Roman"/>
          <w:sz w:val="28"/>
          <w:szCs w:val="28"/>
        </w:rPr>
        <w:t xml:space="preserve"> здійснюючи необхідні закупівлі.</w:t>
      </w:r>
    </w:p>
    <w:p w:rsidR="00E04E1A" w:rsidRDefault="00E04E1A"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Підвищення продажів, оскільки </w:t>
      </w:r>
      <w:r w:rsidR="00072F5B" w:rsidRPr="00072F5B">
        <w:rPr>
          <w:rFonts w:ascii="Times New Roman" w:eastAsia="Times New Roman" w:hAnsi="Times New Roman" w:cs="Times New Roman"/>
          <w:sz w:val="28"/>
          <w:szCs w:val="28"/>
        </w:rPr>
        <w:t>збільшиться кількість споживачів сер</w:t>
      </w:r>
      <w:r w:rsidR="00072F5B">
        <w:rPr>
          <w:rFonts w:ascii="Times New Roman" w:eastAsia="Times New Roman" w:hAnsi="Times New Roman" w:cs="Times New Roman"/>
          <w:sz w:val="28"/>
          <w:szCs w:val="28"/>
        </w:rPr>
        <w:t xml:space="preserve">ед малих і середніх підприємств </w:t>
      </w:r>
    </w:p>
    <w:p w:rsidR="00A40F4D" w:rsidRDefault="00A40F4D"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Повернення </w:t>
      </w:r>
      <w:r w:rsidRPr="00A40F4D">
        <w:rPr>
          <w:rFonts w:ascii="Times New Roman" w:eastAsia="Times New Roman" w:hAnsi="Times New Roman" w:cs="Times New Roman"/>
          <w:sz w:val="28"/>
          <w:szCs w:val="28"/>
        </w:rPr>
        <w:t>витрати на розробку програми лояльності</w:t>
      </w:r>
      <w:r>
        <w:rPr>
          <w:rFonts w:ascii="Times New Roman" w:eastAsia="Times New Roman" w:hAnsi="Times New Roman" w:cs="Times New Roman"/>
          <w:sz w:val="28"/>
          <w:szCs w:val="28"/>
        </w:rPr>
        <w:t>, що  буде</w:t>
      </w:r>
      <w:r w:rsidRPr="00A40F4D">
        <w:rPr>
          <w:rFonts w:ascii="Times New Roman" w:eastAsia="Times New Roman" w:hAnsi="Times New Roman" w:cs="Times New Roman"/>
          <w:sz w:val="28"/>
          <w:szCs w:val="28"/>
        </w:rPr>
        <w:t xml:space="preserve"> свідчити про економічну ефективність такої розробки.</w:t>
      </w:r>
    </w:p>
    <w:p w:rsidR="00E04E1A" w:rsidRDefault="00E04E1A"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Утримання аудиторії. Спеціальні пропозиції в межах програми </w:t>
      </w:r>
      <w:r w:rsidR="000626FF">
        <w:rPr>
          <w:rFonts w:ascii="Times New Roman" w:eastAsia="Times New Roman" w:hAnsi="Times New Roman" w:cs="Times New Roman"/>
          <w:sz w:val="28"/>
          <w:szCs w:val="28"/>
        </w:rPr>
        <w:t>лояльності</w:t>
      </w:r>
      <w:r>
        <w:rPr>
          <w:rFonts w:ascii="Times New Roman" w:eastAsia="Times New Roman" w:hAnsi="Times New Roman" w:cs="Times New Roman"/>
          <w:sz w:val="28"/>
          <w:szCs w:val="28"/>
        </w:rPr>
        <w:t>, або ж поза її межами посил</w:t>
      </w:r>
      <w:r w:rsidR="000626FF">
        <w:rPr>
          <w:rFonts w:ascii="Times New Roman" w:eastAsia="Times New Roman" w:hAnsi="Times New Roman" w:cs="Times New Roman"/>
          <w:sz w:val="28"/>
          <w:szCs w:val="28"/>
        </w:rPr>
        <w:t>юю</w:t>
      </w:r>
      <w:r>
        <w:rPr>
          <w:rFonts w:ascii="Times New Roman" w:eastAsia="Times New Roman" w:hAnsi="Times New Roman" w:cs="Times New Roman"/>
          <w:sz w:val="28"/>
          <w:szCs w:val="28"/>
        </w:rPr>
        <w:t xml:space="preserve">ть прихильність та довіру споживачів. </w:t>
      </w:r>
    </w:p>
    <w:p w:rsidR="00E04E1A" w:rsidRPr="00E04E1A" w:rsidRDefault="00E04E1A" w:rsidP="00A931DD">
      <w:pPr>
        <w:pStyle w:val="ab"/>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Набуття «адвокатів» - найбільш лояльний клієнтів серед споживачів.</w:t>
      </w:r>
    </w:p>
    <w:p w:rsidR="00D81051" w:rsidRPr="0052725F" w:rsidRDefault="0052725F" w:rsidP="00A931DD">
      <w:pPr>
        <w:pStyle w:val="ab"/>
        <w:numPr>
          <w:ilvl w:val="0"/>
          <w:numId w:val="10"/>
        </w:numPr>
        <w:spacing w:line="360" w:lineRule="auto"/>
        <w:jc w:val="both"/>
        <w:rPr>
          <w:rFonts w:ascii="Times New Roman" w:eastAsia="Times New Roman" w:hAnsi="Times New Roman" w:cs="Times New Roman"/>
          <w:sz w:val="28"/>
          <w:szCs w:val="28"/>
        </w:rPr>
      </w:pPr>
      <w:r w:rsidRPr="0052725F">
        <w:rPr>
          <w:rFonts w:ascii="Times New Roman" w:eastAsia="Times New Roman" w:hAnsi="Times New Roman" w:cs="Times New Roman"/>
          <w:sz w:val="28"/>
          <w:szCs w:val="28"/>
        </w:rPr>
        <w:t>Отримання важливої інформація для аналізу купівельної поведінки. Клієнти які будуть учасниками програми лояльності надають важливу інформацію про свою купівельну поведінку. Це допоможе підприємству збирати інформацію про те, як їхні клієнти витрачають свої гроші та краще зрозуміти, чи є певні продукти, які частіше купують разом, чи деякі купони ефективніші за інші. Ці дані можуть допомогти компаніям спланувати свої маркетингові та продуктові стратегії та операції.</w:t>
      </w:r>
    </w:p>
    <w:p w:rsidR="00853B6D" w:rsidRPr="0022129F" w:rsidRDefault="00853B6D" w:rsidP="0005629D">
      <w:pPr>
        <w:pStyle w:val="1"/>
        <w:ind w:firstLine="709"/>
        <w:jc w:val="both"/>
        <w:rPr>
          <w:b w:val="0"/>
          <w:bCs/>
        </w:rPr>
      </w:pPr>
      <w:bookmarkStart w:id="74" w:name="_Toc137935720"/>
      <w:r w:rsidRPr="0045136F">
        <w:rPr>
          <w:b w:val="0"/>
          <w:bCs/>
        </w:rPr>
        <w:t>Висновки до 3 розділу</w:t>
      </w:r>
      <w:bookmarkEnd w:id="74"/>
      <w:r w:rsidRPr="0022129F">
        <w:rPr>
          <w:b w:val="0"/>
          <w:bCs/>
        </w:rPr>
        <w:t xml:space="preserve"> </w:t>
      </w:r>
    </w:p>
    <w:p w:rsidR="00D81051" w:rsidRDefault="00D81051" w:rsidP="00A06D34">
      <w:pPr>
        <w:spacing w:line="360" w:lineRule="auto"/>
        <w:ind w:firstLine="709"/>
        <w:rPr>
          <w:rFonts w:ascii="Times New Roman" w:eastAsia="Times New Roman" w:hAnsi="Times New Roman" w:cs="Times New Roman"/>
          <w:sz w:val="28"/>
          <w:szCs w:val="28"/>
        </w:rPr>
      </w:pPr>
    </w:p>
    <w:p w:rsidR="00644A48" w:rsidRDefault="005F08F2" w:rsidP="005F08F2">
      <w:pPr>
        <w:spacing w:after="0" w:line="360" w:lineRule="auto"/>
        <w:ind w:firstLine="709"/>
        <w:jc w:val="both"/>
        <w:rPr>
          <w:rFonts w:ascii="Times New Roman" w:eastAsia="Times New Roman" w:hAnsi="Times New Roman" w:cs="Times New Roman"/>
          <w:sz w:val="28"/>
          <w:szCs w:val="28"/>
        </w:rPr>
      </w:pPr>
      <w:r w:rsidRPr="005F08F2">
        <w:rPr>
          <w:rFonts w:ascii="Times New Roman" w:eastAsia="Times New Roman" w:hAnsi="Times New Roman" w:cs="Times New Roman"/>
          <w:sz w:val="28"/>
          <w:szCs w:val="28"/>
        </w:rPr>
        <w:t xml:space="preserve">У третьому розділі було проведено збір даних за переліком поставлених питань у межах кожного завдання дослідження. </w:t>
      </w:r>
    </w:p>
    <w:p w:rsidR="00644A48" w:rsidRPr="00644A48" w:rsidRDefault="00644A48" w:rsidP="00A931DD">
      <w:pPr>
        <w:pStyle w:val="ab"/>
        <w:numPr>
          <w:ilvl w:val="0"/>
          <w:numId w:val="55"/>
        </w:numPr>
        <w:spacing w:after="0" w:line="360" w:lineRule="auto"/>
        <w:jc w:val="both"/>
        <w:rPr>
          <w:rFonts w:ascii="Times New Roman" w:eastAsia="Times New Roman" w:hAnsi="Times New Roman" w:cs="Times New Roman"/>
          <w:sz w:val="28"/>
          <w:szCs w:val="28"/>
        </w:rPr>
      </w:pPr>
      <w:r w:rsidRPr="00644A48">
        <w:rPr>
          <w:rFonts w:ascii="Times New Roman" w:eastAsia="Times New Roman" w:hAnsi="Times New Roman" w:cs="Times New Roman"/>
          <w:sz w:val="28"/>
          <w:szCs w:val="28"/>
        </w:rPr>
        <w:t>Аналіз тенденцій  на ринку</w:t>
      </w:r>
    </w:p>
    <w:p w:rsidR="00644A48" w:rsidRPr="00644A48" w:rsidRDefault="00644A48" w:rsidP="00A931DD">
      <w:pPr>
        <w:pStyle w:val="ab"/>
        <w:numPr>
          <w:ilvl w:val="0"/>
          <w:numId w:val="55"/>
        </w:numPr>
        <w:spacing w:after="0" w:line="360" w:lineRule="auto"/>
        <w:jc w:val="both"/>
        <w:rPr>
          <w:rFonts w:ascii="Times New Roman" w:eastAsia="Times New Roman" w:hAnsi="Times New Roman" w:cs="Times New Roman"/>
          <w:sz w:val="28"/>
          <w:szCs w:val="28"/>
        </w:rPr>
      </w:pPr>
      <w:r w:rsidRPr="00644A48">
        <w:rPr>
          <w:rFonts w:ascii="Times New Roman" w:eastAsia="Times New Roman" w:hAnsi="Times New Roman" w:cs="Times New Roman"/>
          <w:sz w:val="28"/>
          <w:szCs w:val="28"/>
        </w:rPr>
        <w:t xml:space="preserve">Аналіз конкурентного середовища </w:t>
      </w:r>
    </w:p>
    <w:p w:rsidR="00644A48" w:rsidRPr="00644A48" w:rsidRDefault="00644A48" w:rsidP="00A931DD">
      <w:pPr>
        <w:pStyle w:val="ab"/>
        <w:numPr>
          <w:ilvl w:val="0"/>
          <w:numId w:val="55"/>
        </w:numPr>
        <w:spacing w:after="0" w:line="360" w:lineRule="auto"/>
        <w:jc w:val="both"/>
        <w:rPr>
          <w:rFonts w:ascii="Times New Roman" w:eastAsia="Times New Roman" w:hAnsi="Times New Roman" w:cs="Times New Roman"/>
          <w:sz w:val="28"/>
          <w:szCs w:val="28"/>
        </w:rPr>
      </w:pPr>
      <w:r w:rsidRPr="00644A48">
        <w:rPr>
          <w:rFonts w:ascii="Times New Roman" w:eastAsia="Times New Roman" w:hAnsi="Times New Roman" w:cs="Times New Roman"/>
          <w:sz w:val="28"/>
          <w:szCs w:val="28"/>
        </w:rPr>
        <w:t>Дослідити вимоги і особливості цільової аудиторії</w:t>
      </w:r>
    </w:p>
    <w:p w:rsidR="00644A48" w:rsidRPr="00644A48" w:rsidRDefault="00644A48" w:rsidP="00A931DD">
      <w:pPr>
        <w:pStyle w:val="ab"/>
        <w:numPr>
          <w:ilvl w:val="0"/>
          <w:numId w:val="55"/>
        </w:numPr>
        <w:spacing w:after="0" w:line="360" w:lineRule="auto"/>
        <w:jc w:val="both"/>
        <w:rPr>
          <w:rFonts w:ascii="Times New Roman" w:eastAsia="Times New Roman" w:hAnsi="Times New Roman" w:cs="Times New Roman"/>
          <w:sz w:val="28"/>
          <w:szCs w:val="28"/>
        </w:rPr>
      </w:pPr>
      <w:r w:rsidRPr="00644A48">
        <w:rPr>
          <w:rFonts w:ascii="Times New Roman" w:eastAsia="Times New Roman" w:hAnsi="Times New Roman" w:cs="Times New Roman"/>
          <w:sz w:val="28"/>
          <w:szCs w:val="28"/>
        </w:rPr>
        <w:t xml:space="preserve">Визначення додаткових привілеїв для учасників програми </w:t>
      </w:r>
    </w:p>
    <w:p w:rsidR="00644A48" w:rsidRPr="00644A48" w:rsidRDefault="00644A48" w:rsidP="00A931DD">
      <w:pPr>
        <w:pStyle w:val="ab"/>
        <w:numPr>
          <w:ilvl w:val="0"/>
          <w:numId w:val="55"/>
        </w:numPr>
        <w:spacing w:after="0" w:line="360" w:lineRule="auto"/>
        <w:jc w:val="both"/>
        <w:rPr>
          <w:rFonts w:ascii="Times New Roman" w:eastAsia="Times New Roman" w:hAnsi="Times New Roman" w:cs="Times New Roman"/>
          <w:sz w:val="28"/>
          <w:szCs w:val="28"/>
        </w:rPr>
      </w:pPr>
      <w:r w:rsidRPr="00644A48">
        <w:rPr>
          <w:rFonts w:ascii="Times New Roman" w:eastAsia="Times New Roman" w:hAnsi="Times New Roman" w:cs="Times New Roman"/>
          <w:sz w:val="28"/>
          <w:szCs w:val="28"/>
        </w:rPr>
        <w:t xml:space="preserve">Визначити схему просування програми лояльності </w:t>
      </w:r>
    </w:p>
    <w:p w:rsidR="00644A48" w:rsidRPr="00644A48" w:rsidRDefault="00644A48" w:rsidP="00A931DD">
      <w:pPr>
        <w:pStyle w:val="ab"/>
        <w:numPr>
          <w:ilvl w:val="0"/>
          <w:numId w:val="55"/>
        </w:numPr>
        <w:spacing w:after="0" w:line="360" w:lineRule="auto"/>
        <w:jc w:val="both"/>
        <w:rPr>
          <w:rFonts w:ascii="Times New Roman" w:eastAsia="Times New Roman" w:hAnsi="Times New Roman" w:cs="Times New Roman"/>
          <w:sz w:val="28"/>
          <w:szCs w:val="28"/>
        </w:rPr>
      </w:pPr>
      <w:r w:rsidRPr="00644A48">
        <w:rPr>
          <w:rFonts w:ascii="Times New Roman" w:eastAsia="Times New Roman" w:hAnsi="Times New Roman" w:cs="Times New Roman"/>
          <w:sz w:val="28"/>
          <w:szCs w:val="28"/>
        </w:rPr>
        <w:t>Оцінка ефективності програми лояльності</w:t>
      </w:r>
    </w:p>
    <w:p w:rsidR="005F08F2" w:rsidRPr="005F08F2" w:rsidRDefault="00111A2F" w:rsidP="00111A2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5F08F2" w:rsidRPr="005F08F2">
        <w:rPr>
          <w:rFonts w:ascii="Times New Roman" w:eastAsia="Times New Roman" w:hAnsi="Times New Roman" w:cs="Times New Roman"/>
          <w:sz w:val="28"/>
          <w:szCs w:val="28"/>
        </w:rPr>
        <w:t>тримана необхідна інформація для дослідження та зображена в графічному виді або ж тексті.</w:t>
      </w:r>
    </w:p>
    <w:p w:rsidR="008D0040" w:rsidRDefault="005F08F2" w:rsidP="005F08F2">
      <w:pPr>
        <w:spacing w:after="0" w:line="360" w:lineRule="auto"/>
        <w:ind w:firstLine="709"/>
        <w:jc w:val="both"/>
        <w:rPr>
          <w:rFonts w:ascii="Times New Roman" w:eastAsia="Times New Roman" w:hAnsi="Times New Roman" w:cs="Times New Roman"/>
          <w:sz w:val="28"/>
          <w:szCs w:val="28"/>
        </w:rPr>
      </w:pPr>
      <w:r w:rsidRPr="005F08F2">
        <w:rPr>
          <w:rFonts w:ascii="Times New Roman" w:eastAsia="Times New Roman" w:hAnsi="Times New Roman" w:cs="Times New Roman"/>
          <w:sz w:val="28"/>
          <w:szCs w:val="28"/>
        </w:rPr>
        <w:t xml:space="preserve">Було надано рекомендації </w:t>
      </w:r>
      <w:r w:rsidR="004D4C88">
        <w:rPr>
          <w:rFonts w:ascii="Times New Roman" w:eastAsia="Times New Roman" w:hAnsi="Times New Roman" w:cs="Times New Roman"/>
          <w:sz w:val="28"/>
          <w:szCs w:val="28"/>
        </w:rPr>
        <w:t xml:space="preserve">пропозицій </w:t>
      </w:r>
      <w:r w:rsidRPr="005F08F2">
        <w:rPr>
          <w:rFonts w:ascii="Times New Roman" w:eastAsia="Times New Roman" w:hAnsi="Times New Roman" w:cs="Times New Roman"/>
          <w:sz w:val="28"/>
          <w:szCs w:val="28"/>
        </w:rPr>
        <w:t>за результатами маркетингових досліджень для покращення діяльності ТМ Buromax на канцелярському ринку України</w:t>
      </w:r>
      <w:r w:rsidR="008D0040">
        <w:rPr>
          <w:rFonts w:ascii="Times New Roman" w:eastAsia="Times New Roman" w:hAnsi="Times New Roman" w:cs="Times New Roman"/>
          <w:sz w:val="28"/>
          <w:szCs w:val="28"/>
        </w:rPr>
        <w:t>:</w:t>
      </w:r>
    </w:p>
    <w:p w:rsidR="00D270F3" w:rsidRPr="00D270F3" w:rsidRDefault="00D270F3" w:rsidP="00D270F3">
      <w:pPr>
        <w:spacing w:after="0" w:line="360" w:lineRule="auto"/>
        <w:ind w:firstLine="709"/>
        <w:jc w:val="both"/>
        <w:rPr>
          <w:rFonts w:ascii="Times New Roman" w:eastAsia="Times New Roman" w:hAnsi="Times New Roman" w:cs="Times New Roman"/>
          <w:sz w:val="28"/>
          <w:szCs w:val="28"/>
        </w:rPr>
      </w:pPr>
      <w:r w:rsidRPr="00D270F3">
        <w:rPr>
          <w:rFonts w:ascii="Times New Roman" w:eastAsia="Times New Roman" w:hAnsi="Times New Roman" w:cs="Times New Roman"/>
          <w:sz w:val="28"/>
          <w:szCs w:val="28"/>
        </w:rPr>
        <w:t xml:space="preserve">Пропозиція №1: Створення комплексної, закритої програми лояльності для малих і середніх підприємств ТМ Buromax. Також було визначено, що механіку накопичення балів, яке буде відбуватися з перерахуванням вартості товарів в бали та запропонована система перерахунку. </w:t>
      </w:r>
    </w:p>
    <w:p w:rsidR="00D270F3" w:rsidRPr="00D270F3" w:rsidRDefault="00D270F3" w:rsidP="00D270F3">
      <w:pPr>
        <w:spacing w:after="0" w:line="360" w:lineRule="auto"/>
        <w:ind w:firstLine="709"/>
        <w:jc w:val="both"/>
        <w:rPr>
          <w:rFonts w:ascii="Times New Roman" w:eastAsia="Times New Roman" w:hAnsi="Times New Roman" w:cs="Times New Roman"/>
          <w:sz w:val="28"/>
          <w:szCs w:val="28"/>
        </w:rPr>
      </w:pPr>
      <w:r w:rsidRPr="00D270F3">
        <w:rPr>
          <w:rFonts w:ascii="Times New Roman" w:eastAsia="Times New Roman" w:hAnsi="Times New Roman" w:cs="Times New Roman"/>
          <w:sz w:val="28"/>
          <w:szCs w:val="28"/>
        </w:rPr>
        <w:t>Пропозиція №: 2. Розпочати активну участь у виставковій діяльності, а саме у виставці – «Світ канцелярії».</w:t>
      </w:r>
    </w:p>
    <w:p w:rsidR="00D270F3" w:rsidRPr="00D270F3" w:rsidRDefault="00D270F3" w:rsidP="00D270F3">
      <w:pPr>
        <w:spacing w:after="0" w:line="360" w:lineRule="auto"/>
        <w:ind w:firstLine="709"/>
        <w:jc w:val="both"/>
        <w:rPr>
          <w:rFonts w:ascii="Times New Roman" w:eastAsia="Times New Roman" w:hAnsi="Times New Roman" w:cs="Times New Roman"/>
          <w:sz w:val="28"/>
          <w:szCs w:val="28"/>
        </w:rPr>
      </w:pPr>
      <w:r w:rsidRPr="00D270F3">
        <w:rPr>
          <w:rFonts w:ascii="Times New Roman" w:eastAsia="Times New Roman" w:hAnsi="Times New Roman" w:cs="Times New Roman"/>
          <w:sz w:val="28"/>
          <w:szCs w:val="28"/>
        </w:rPr>
        <w:t>Пропозиція №3: Готові рішення для клієнтів.</w:t>
      </w:r>
    </w:p>
    <w:p w:rsidR="00D270F3" w:rsidRPr="00D270F3" w:rsidRDefault="00D270F3" w:rsidP="00D270F3">
      <w:pPr>
        <w:spacing w:after="0" w:line="360" w:lineRule="auto"/>
        <w:ind w:firstLine="709"/>
        <w:jc w:val="both"/>
        <w:rPr>
          <w:rFonts w:ascii="Times New Roman" w:eastAsia="Times New Roman" w:hAnsi="Times New Roman" w:cs="Times New Roman"/>
          <w:sz w:val="28"/>
          <w:szCs w:val="28"/>
        </w:rPr>
      </w:pPr>
      <w:r w:rsidRPr="00D270F3">
        <w:rPr>
          <w:rFonts w:ascii="Times New Roman" w:eastAsia="Times New Roman" w:hAnsi="Times New Roman" w:cs="Times New Roman"/>
          <w:sz w:val="28"/>
          <w:szCs w:val="28"/>
        </w:rPr>
        <w:t>Пропозиція №4: Просування нового товару, а саме серветок для очищення оргтехніки</w:t>
      </w:r>
      <w:r w:rsidR="00111A2F">
        <w:rPr>
          <w:rFonts w:ascii="Times New Roman" w:eastAsia="Times New Roman" w:hAnsi="Times New Roman" w:cs="Times New Roman"/>
          <w:sz w:val="28"/>
          <w:szCs w:val="28"/>
        </w:rPr>
        <w:t xml:space="preserve"> за допомогою безкоштовних зразків товарів.</w:t>
      </w:r>
    </w:p>
    <w:p w:rsidR="00D270F3" w:rsidRPr="00D270F3" w:rsidRDefault="00D270F3" w:rsidP="00D270F3">
      <w:pPr>
        <w:spacing w:after="0" w:line="360" w:lineRule="auto"/>
        <w:ind w:firstLine="709"/>
        <w:jc w:val="both"/>
        <w:rPr>
          <w:rFonts w:ascii="Times New Roman" w:eastAsia="Times New Roman" w:hAnsi="Times New Roman" w:cs="Times New Roman"/>
          <w:sz w:val="28"/>
          <w:szCs w:val="28"/>
        </w:rPr>
      </w:pPr>
      <w:r w:rsidRPr="00D270F3">
        <w:rPr>
          <w:rFonts w:ascii="Times New Roman" w:eastAsia="Times New Roman" w:hAnsi="Times New Roman" w:cs="Times New Roman"/>
          <w:sz w:val="28"/>
          <w:szCs w:val="28"/>
        </w:rPr>
        <w:t>Пропозиція № 5: Використання контент – маркетингу</w:t>
      </w:r>
    </w:p>
    <w:p w:rsidR="00BB7569" w:rsidRDefault="00D270F3" w:rsidP="00D270F3">
      <w:pPr>
        <w:spacing w:after="0" w:line="360" w:lineRule="auto"/>
        <w:ind w:firstLine="709"/>
        <w:jc w:val="both"/>
        <w:rPr>
          <w:rFonts w:ascii="Times New Roman" w:eastAsia="Times New Roman" w:hAnsi="Times New Roman" w:cs="Times New Roman"/>
          <w:sz w:val="28"/>
          <w:szCs w:val="28"/>
        </w:rPr>
      </w:pPr>
      <w:r w:rsidRPr="00D270F3">
        <w:rPr>
          <w:rFonts w:ascii="Times New Roman" w:eastAsia="Times New Roman" w:hAnsi="Times New Roman" w:cs="Times New Roman"/>
          <w:sz w:val="28"/>
          <w:szCs w:val="28"/>
        </w:rPr>
        <w:t>Пропозиція № 6: Розглянути можливість створення еко-колекції товарів.</w:t>
      </w:r>
    </w:p>
    <w:p w:rsidR="00111A2F" w:rsidRDefault="00D270F3" w:rsidP="00111A2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реалізації пропозицій щодо удосконалення маркетингової діяльності </w:t>
      </w:r>
      <w:r w:rsidR="00CE66EF">
        <w:rPr>
          <w:rFonts w:ascii="Times New Roman" w:eastAsia="Times New Roman" w:hAnsi="Times New Roman" w:cs="Times New Roman"/>
          <w:sz w:val="28"/>
          <w:szCs w:val="28"/>
        </w:rPr>
        <w:t>було розраховано кошторис витрат</w:t>
      </w:r>
      <w:r w:rsidR="00111A2F">
        <w:rPr>
          <w:rFonts w:ascii="Times New Roman" w:eastAsia="Times New Roman" w:hAnsi="Times New Roman" w:cs="Times New Roman"/>
          <w:sz w:val="28"/>
          <w:szCs w:val="28"/>
        </w:rPr>
        <w:t xml:space="preserve">. Створення програми лояльності – 135 370 грн., участь у виставковій діяльності, а саме у виставці « Світ канцелярії» - 29 870 грн., готові рішення для клієнтів – 11 000 грн, вартість одного безкоштовного зразка товару, а саме серветок для очищення оргтехніки – 50 грн., також надана пропозиція здійснювати просування даної товарної позиції в межах програми лояльності. Очікуваний результат даного рішення це посилення програми лояльності та збільшення свідомості споживачів та купівля товару. </w:t>
      </w:r>
    </w:p>
    <w:p w:rsidR="00853B6D" w:rsidRDefault="005F08F2" w:rsidP="00111A2F">
      <w:pPr>
        <w:spacing w:after="0" w:line="360" w:lineRule="auto"/>
        <w:ind w:firstLine="709"/>
        <w:jc w:val="both"/>
        <w:rPr>
          <w:rFonts w:ascii="Times New Roman" w:eastAsia="Times New Roman" w:hAnsi="Times New Roman" w:cs="Times New Roman"/>
          <w:sz w:val="28"/>
          <w:szCs w:val="28"/>
        </w:rPr>
      </w:pPr>
      <w:r w:rsidRPr="005F08F2">
        <w:rPr>
          <w:rFonts w:ascii="Times New Roman" w:eastAsia="Times New Roman" w:hAnsi="Times New Roman" w:cs="Times New Roman"/>
          <w:sz w:val="28"/>
          <w:szCs w:val="28"/>
        </w:rPr>
        <w:t xml:space="preserve"> Також було обґрунтовано доцільність запропонованих змін та описано результати, які може отримати підприємство у разі їх застосування. У підсумку роботи було надала очікувані результати від рекомендацій наданих протягом дипломної роботи.</w:t>
      </w:r>
    </w:p>
    <w:p w:rsidR="00111A2F" w:rsidRDefault="00111A2F" w:rsidP="00111A2F">
      <w:pPr>
        <w:spacing w:after="0" w:line="360" w:lineRule="auto"/>
        <w:ind w:firstLine="709"/>
        <w:jc w:val="both"/>
        <w:rPr>
          <w:rFonts w:ascii="Times New Roman" w:eastAsia="Times New Roman" w:hAnsi="Times New Roman" w:cs="Times New Roman"/>
          <w:sz w:val="28"/>
          <w:szCs w:val="28"/>
        </w:rPr>
      </w:pPr>
    </w:p>
    <w:p w:rsidR="00111A2F" w:rsidRDefault="00111A2F" w:rsidP="00111A2F">
      <w:pPr>
        <w:spacing w:after="0" w:line="360" w:lineRule="auto"/>
        <w:ind w:firstLine="709"/>
        <w:jc w:val="both"/>
        <w:rPr>
          <w:rFonts w:ascii="Times New Roman" w:eastAsia="Times New Roman" w:hAnsi="Times New Roman" w:cs="Times New Roman"/>
          <w:sz w:val="28"/>
          <w:szCs w:val="28"/>
        </w:rPr>
      </w:pPr>
    </w:p>
    <w:p w:rsidR="00111A2F" w:rsidRDefault="00111A2F" w:rsidP="00111A2F">
      <w:pPr>
        <w:spacing w:after="0" w:line="360" w:lineRule="auto"/>
        <w:ind w:firstLine="709"/>
        <w:jc w:val="both"/>
        <w:rPr>
          <w:rFonts w:ascii="Times New Roman" w:eastAsia="Times New Roman" w:hAnsi="Times New Roman" w:cs="Times New Roman"/>
          <w:sz w:val="28"/>
          <w:szCs w:val="28"/>
        </w:rPr>
      </w:pPr>
    </w:p>
    <w:p w:rsidR="00111A2F" w:rsidRDefault="00111A2F" w:rsidP="00111A2F">
      <w:pPr>
        <w:spacing w:after="0" w:line="360" w:lineRule="auto"/>
        <w:ind w:firstLine="709"/>
        <w:jc w:val="both"/>
        <w:rPr>
          <w:rFonts w:ascii="Times New Roman" w:eastAsia="Times New Roman" w:hAnsi="Times New Roman" w:cs="Times New Roman"/>
          <w:sz w:val="28"/>
          <w:szCs w:val="28"/>
        </w:rPr>
      </w:pPr>
    </w:p>
    <w:p w:rsidR="00111A2F" w:rsidRDefault="00111A2F" w:rsidP="00111A2F"/>
    <w:p w:rsidR="0052725F" w:rsidRDefault="0052725F" w:rsidP="00111A2F"/>
    <w:p w:rsidR="0052725F" w:rsidRPr="00111A2F" w:rsidRDefault="0052725F" w:rsidP="00111A2F"/>
    <w:p w:rsidR="00853B6D" w:rsidRDefault="00853B6D" w:rsidP="009E6084">
      <w:pPr>
        <w:pStyle w:val="1"/>
        <w:rPr>
          <w:b w:val="0"/>
          <w:bCs/>
        </w:rPr>
      </w:pPr>
      <w:bookmarkStart w:id="75" w:name="_Toc137935721"/>
      <w:r w:rsidRPr="009921BE">
        <w:rPr>
          <w:b w:val="0"/>
          <w:bCs/>
        </w:rPr>
        <w:t>В</w:t>
      </w:r>
      <w:r w:rsidR="000E2BB5">
        <w:rPr>
          <w:b w:val="0"/>
          <w:bCs/>
        </w:rPr>
        <w:t>ИСНОВКИ</w:t>
      </w:r>
      <w:bookmarkEnd w:id="75"/>
    </w:p>
    <w:p w:rsidR="00111A2F" w:rsidRPr="00111A2F" w:rsidRDefault="00111A2F" w:rsidP="00111A2F"/>
    <w:p w:rsidR="00584302" w:rsidRDefault="00F92D64" w:rsidP="004C3B12">
      <w:pPr>
        <w:spacing w:after="0" w:line="360" w:lineRule="auto"/>
        <w:ind w:firstLine="709"/>
        <w:jc w:val="both"/>
        <w:rPr>
          <w:rFonts w:ascii="Times New Roman" w:hAnsi="Times New Roman" w:cs="Times New Roman"/>
          <w:sz w:val="28"/>
          <w:szCs w:val="28"/>
        </w:rPr>
      </w:pPr>
      <w:r w:rsidRPr="00F92D64">
        <w:rPr>
          <w:rFonts w:ascii="Times New Roman" w:hAnsi="Times New Roman" w:cs="Times New Roman"/>
          <w:sz w:val="28"/>
          <w:szCs w:val="28"/>
        </w:rPr>
        <w:t xml:space="preserve">У </w:t>
      </w:r>
      <w:r w:rsidR="005F3C91">
        <w:rPr>
          <w:rFonts w:ascii="Times New Roman" w:hAnsi="Times New Roman" w:cs="Times New Roman"/>
          <w:sz w:val="28"/>
          <w:szCs w:val="28"/>
        </w:rPr>
        <w:t xml:space="preserve">дипломній роботі </w:t>
      </w:r>
      <w:r w:rsidRPr="00F92D64">
        <w:rPr>
          <w:rFonts w:ascii="Times New Roman" w:hAnsi="Times New Roman" w:cs="Times New Roman"/>
          <w:sz w:val="28"/>
          <w:szCs w:val="28"/>
        </w:rPr>
        <w:t>було проведено аналіз діяльності ТМ Buromax на канцелярському ринку України</w:t>
      </w:r>
      <w:r w:rsidR="00584302">
        <w:rPr>
          <w:rFonts w:ascii="Times New Roman" w:hAnsi="Times New Roman" w:cs="Times New Roman"/>
          <w:sz w:val="28"/>
          <w:szCs w:val="28"/>
        </w:rPr>
        <w:t xml:space="preserve">. Канцелярський ринок є досить конкурентним, він налічує велику кількість вітчизняних та іноземних виробників та </w:t>
      </w:r>
      <w:r w:rsidR="0052725F">
        <w:rPr>
          <w:rFonts w:ascii="Times New Roman" w:hAnsi="Times New Roman" w:cs="Times New Roman"/>
          <w:sz w:val="28"/>
          <w:szCs w:val="28"/>
        </w:rPr>
        <w:t xml:space="preserve">значну частину </w:t>
      </w:r>
      <w:r w:rsidR="00584302">
        <w:rPr>
          <w:rFonts w:ascii="Times New Roman" w:hAnsi="Times New Roman" w:cs="Times New Roman"/>
          <w:sz w:val="28"/>
          <w:szCs w:val="28"/>
        </w:rPr>
        <w:t>товарів із Азії, які переважно є менш якісними, але через бюджетну ціну користуються попитом серед споживачів.</w:t>
      </w:r>
    </w:p>
    <w:p w:rsidR="00584302" w:rsidRDefault="00584302" w:rsidP="004C3B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F92D64" w:rsidRPr="00F92D64">
        <w:rPr>
          <w:rFonts w:ascii="Times New Roman" w:hAnsi="Times New Roman" w:cs="Times New Roman"/>
          <w:sz w:val="28"/>
          <w:szCs w:val="28"/>
        </w:rPr>
        <w:t xml:space="preserve">изначено </w:t>
      </w:r>
      <w:r w:rsidR="005F3C91">
        <w:rPr>
          <w:rFonts w:ascii="Times New Roman" w:hAnsi="Times New Roman" w:cs="Times New Roman"/>
          <w:sz w:val="28"/>
          <w:szCs w:val="28"/>
        </w:rPr>
        <w:t>н</w:t>
      </w:r>
      <w:r>
        <w:rPr>
          <w:rFonts w:ascii="Times New Roman" w:hAnsi="Times New Roman" w:cs="Times New Roman"/>
          <w:sz w:val="28"/>
          <w:szCs w:val="28"/>
        </w:rPr>
        <w:t>а</w:t>
      </w:r>
      <w:r w:rsidR="005F3C91">
        <w:rPr>
          <w:rFonts w:ascii="Times New Roman" w:hAnsi="Times New Roman" w:cs="Times New Roman"/>
          <w:sz w:val="28"/>
          <w:szCs w:val="28"/>
        </w:rPr>
        <w:t>йвпли</w:t>
      </w:r>
      <w:r>
        <w:rPr>
          <w:rFonts w:ascii="Times New Roman" w:hAnsi="Times New Roman" w:cs="Times New Roman"/>
          <w:sz w:val="28"/>
          <w:szCs w:val="28"/>
        </w:rPr>
        <w:t>во</w:t>
      </w:r>
      <w:r w:rsidR="005F3C91">
        <w:rPr>
          <w:rFonts w:ascii="Times New Roman" w:hAnsi="Times New Roman" w:cs="Times New Roman"/>
          <w:sz w:val="28"/>
          <w:szCs w:val="28"/>
        </w:rPr>
        <w:t xml:space="preserve">віші фактори маркетингового середовища, проведено </w:t>
      </w:r>
      <w:r w:rsidR="005F3C91">
        <w:rPr>
          <w:rFonts w:ascii="Times New Roman" w:hAnsi="Times New Roman" w:cs="Times New Roman"/>
          <w:sz w:val="28"/>
          <w:szCs w:val="28"/>
          <w:lang w:val="en-US"/>
        </w:rPr>
        <w:t>SWOT</w:t>
      </w:r>
      <w:r w:rsidR="005F3C91">
        <w:rPr>
          <w:rFonts w:ascii="Times New Roman" w:hAnsi="Times New Roman" w:cs="Times New Roman"/>
          <w:sz w:val="28"/>
          <w:szCs w:val="28"/>
        </w:rPr>
        <w:t xml:space="preserve"> –</w:t>
      </w:r>
      <w:r w:rsidR="0052725F">
        <w:rPr>
          <w:rFonts w:ascii="Times New Roman" w:hAnsi="Times New Roman" w:cs="Times New Roman"/>
          <w:sz w:val="28"/>
          <w:szCs w:val="28"/>
        </w:rPr>
        <w:t xml:space="preserve"> </w:t>
      </w:r>
      <w:r>
        <w:rPr>
          <w:rFonts w:ascii="Times New Roman" w:hAnsi="Times New Roman" w:cs="Times New Roman"/>
          <w:sz w:val="28"/>
          <w:szCs w:val="28"/>
        </w:rPr>
        <w:t xml:space="preserve">аналіз </w:t>
      </w:r>
      <w:r w:rsidR="005F3C91">
        <w:rPr>
          <w:rFonts w:ascii="Times New Roman" w:hAnsi="Times New Roman" w:cs="Times New Roman"/>
          <w:sz w:val="28"/>
          <w:szCs w:val="28"/>
        </w:rPr>
        <w:t xml:space="preserve">та перехресний аналіз. На основі сформованих результатів визначена МУП: </w:t>
      </w:r>
      <w:r w:rsidRPr="00F92D64">
        <w:rPr>
          <w:rFonts w:ascii="Times New Roman" w:hAnsi="Times New Roman" w:cs="Times New Roman"/>
          <w:sz w:val="28"/>
          <w:szCs w:val="28"/>
        </w:rPr>
        <w:t>«Розроблення програми лояльності ТМ «Buromax» на ринку України»</w:t>
      </w:r>
      <w:r>
        <w:rPr>
          <w:rFonts w:ascii="Times New Roman" w:hAnsi="Times New Roman" w:cs="Times New Roman"/>
          <w:sz w:val="28"/>
          <w:szCs w:val="28"/>
        </w:rPr>
        <w:t xml:space="preserve">. </w:t>
      </w:r>
    </w:p>
    <w:p w:rsidR="00584302" w:rsidRDefault="00584302" w:rsidP="004C3B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розроблення програми лояльності було визначені етапи створення програми лояльності, а саме: </w:t>
      </w:r>
    </w:p>
    <w:p w:rsidR="00584302" w:rsidRPr="00584302" w:rsidRDefault="00584302" w:rsidP="00584302">
      <w:pPr>
        <w:spacing w:after="0" w:line="360" w:lineRule="auto"/>
        <w:ind w:firstLine="709"/>
        <w:jc w:val="both"/>
        <w:rPr>
          <w:rFonts w:ascii="Times New Roman" w:hAnsi="Times New Roman" w:cs="Times New Roman"/>
          <w:sz w:val="28"/>
          <w:szCs w:val="28"/>
        </w:rPr>
      </w:pPr>
      <w:r w:rsidRPr="00584302">
        <w:rPr>
          <w:rFonts w:ascii="Times New Roman" w:hAnsi="Times New Roman" w:cs="Times New Roman"/>
          <w:sz w:val="28"/>
          <w:szCs w:val="28"/>
        </w:rPr>
        <w:t>1.</w:t>
      </w:r>
      <w:r w:rsidRPr="00584302">
        <w:rPr>
          <w:rFonts w:ascii="Times New Roman" w:hAnsi="Times New Roman" w:cs="Times New Roman"/>
          <w:sz w:val="28"/>
          <w:szCs w:val="28"/>
        </w:rPr>
        <w:tab/>
        <w:t xml:space="preserve">Аналіз ринку </w:t>
      </w:r>
    </w:p>
    <w:p w:rsidR="00584302" w:rsidRPr="00584302" w:rsidRDefault="00584302" w:rsidP="00584302">
      <w:pPr>
        <w:spacing w:after="0" w:line="360" w:lineRule="auto"/>
        <w:ind w:firstLine="709"/>
        <w:jc w:val="both"/>
        <w:rPr>
          <w:rFonts w:ascii="Times New Roman" w:hAnsi="Times New Roman" w:cs="Times New Roman"/>
          <w:sz w:val="28"/>
          <w:szCs w:val="28"/>
        </w:rPr>
      </w:pPr>
      <w:r w:rsidRPr="00584302">
        <w:rPr>
          <w:rFonts w:ascii="Times New Roman" w:hAnsi="Times New Roman" w:cs="Times New Roman"/>
          <w:sz w:val="28"/>
          <w:szCs w:val="28"/>
        </w:rPr>
        <w:t>2.</w:t>
      </w:r>
      <w:r w:rsidRPr="00584302">
        <w:rPr>
          <w:rFonts w:ascii="Times New Roman" w:hAnsi="Times New Roman" w:cs="Times New Roman"/>
          <w:sz w:val="28"/>
          <w:szCs w:val="28"/>
        </w:rPr>
        <w:tab/>
        <w:t xml:space="preserve">Аналіз асортименту </w:t>
      </w:r>
    </w:p>
    <w:p w:rsidR="00584302" w:rsidRPr="00584302" w:rsidRDefault="00584302" w:rsidP="00584302">
      <w:pPr>
        <w:spacing w:after="0" w:line="360" w:lineRule="auto"/>
        <w:ind w:firstLine="709"/>
        <w:jc w:val="both"/>
        <w:rPr>
          <w:rFonts w:ascii="Times New Roman" w:hAnsi="Times New Roman" w:cs="Times New Roman"/>
          <w:sz w:val="28"/>
          <w:szCs w:val="28"/>
        </w:rPr>
      </w:pPr>
      <w:r w:rsidRPr="00584302">
        <w:rPr>
          <w:rFonts w:ascii="Times New Roman" w:hAnsi="Times New Roman" w:cs="Times New Roman"/>
          <w:sz w:val="28"/>
          <w:szCs w:val="28"/>
        </w:rPr>
        <w:t>3.</w:t>
      </w:r>
      <w:r w:rsidRPr="00584302">
        <w:rPr>
          <w:rFonts w:ascii="Times New Roman" w:hAnsi="Times New Roman" w:cs="Times New Roman"/>
          <w:sz w:val="28"/>
          <w:szCs w:val="28"/>
        </w:rPr>
        <w:tab/>
        <w:t xml:space="preserve">Аналіз цільової аудиторії </w:t>
      </w:r>
    </w:p>
    <w:p w:rsidR="00584302" w:rsidRPr="00584302" w:rsidRDefault="00584302" w:rsidP="00584302">
      <w:pPr>
        <w:spacing w:after="0" w:line="360" w:lineRule="auto"/>
        <w:ind w:firstLine="709"/>
        <w:jc w:val="both"/>
        <w:rPr>
          <w:rFonts w:ascii="Times New Roman" w:hAnsi="Times New Roman" w:cs="Times New Roman"/>
          <w:sz w:val="28"/>
          <w:szCs w:val="28"/>
        </w:rPr>
      </w:pPr>
      <w:r w:rsidRPr="00584302">
        <w:rPr>
          <w:rFonts w:ascii="Times New Roman" w:hAnsi="Times New Roman" w:cs="Times New Roman"/>
          <w:sz w:val="28"/>
          <w:szCs w:val="28"/>
        </w:rPr>
        <w:t>4.</w:t>
      </w:r>
      <w:r w:rsidRPr="00584302">
        <w:rPr>
          <w:rFonts w:ascii="Times New Roman" w:hAnsi="Times New Roman" w:cs="Times New Roman"/>
          <w:sz w:val="28"/>
          <w:szCs w:val="28"/>
        </w:rPr>
        <w:tab/>
        <w:t xml:space="preserve">Розробка програми </w:t>
      </w:r>
    </w:p>
    <w:p w:rsidR="00584302" w:rsidRPr="00584302" w:rsidRDefault="00584302" w:rsidP="00584302">
      <w:pPr>
        <w:spacing w:after="0" w:line="360" w:lineRule="auto"/>
        <w:ind w:firstLine="709"/>
        <w:jc w:val="both"/>
        <w:rPr>
          <w:rFonts w:ascii="Times New Roman" w:hAnsi="Times New Roman" w:cs="Times New Roman"/>
          <w:sz w:val="28"/>
          <w:szCs w:val="28"/>
        </w:rPr>
      </w:pPr>
      <w:r w:rsidRPr="00584302">
        <w:rPr>
          <w:rFonts w:ascii="Times New Roman" w:hAnsi="Times New Roman" w:cs="Times New Roman"/>
          <w:sz w:val="28"/>
          <w:szCs w:val="28"/>
        </w:rPr>
        <w:t>5.</w:t>
      </w:r>
      <w:r w:rsidRPr="00584302">
        <w:rPr>
          <w:rFonts w:ascii="Times New Roman" w:hAnsi="Times New Roman" w:cs="Times New Roman"/>
          <w:sz w:val="28"/>
          <w:szCs w:val="28"/>
        </w:rPr>
        <w:tab/>
        <w:t xml:space="preserve">Визначення умов програми </w:t>
      </w:r>
    </w:p>
    <w:p w:rsidR="00584302" w:rsidRPr="00F92D64" w:rsidRDefault="00584302" w:rsidP="00584302">
      <w:pPr>
        <w:spacing w:after="0" w:line="360" w:lineRule="auto"/>
        <w:ind w:firstLine="709"/>
        <w:jc w:val="both"/>
        <w:rPr>
          <w:rFonts w:ascii="Times New Roman" w:hAnsi="Times New Roman" w:cs="Times New Roman"/>
          <w:sz w:val="28"/>
          <w:szCs w:val="28"/>
        </w:rPr>
      </w:pPr>
      <w:r w:rsidRPr="00584302">
        <w:rPr>
          <w:rFonts w:ascii="Times New Roman" w:hAnsi="Times New Roman" w:cs="Times New Roman"/>
          <w:sz w:val="28"/>
          <w:szCs w:val="28"/>
        </w:rPr>
        <w:t>6.</w:t>
      </w:r>
      <w:r w:rsidRPr="00584302">
        <w:rPr>
          <w:rFonts w:ascii="Times New Roman" w:hAnsi="Times New Roman" w:cs="Times New Roman"/>
          <w:sz w:val="28"/>
          <w:szCs w:val="28"/>
        </w:rPr>
        <w:tab/>
        <w:t>Впровадження і запуск</w:t>
      </w:r>
    </w:p>
    <w:p w:rsidR="005F3C91" w:rsidRDefault="006623CD" w:rsidP="005F3C91">
      <w:pPr>
        <w:spacing w:after="0" w:line="360" w:lineRule="auto"/>
        <w:ind w:firstLine="709"/>
        <w:jc w:val="both"/>
        <w:rPr>
          <w:rFonts w:ascii="Times New Roman" w:hAnsi="Times New Roman" w:cs="Times New Roman"/>
          <w:sz w:val="28"/>
          <w:szCs w:val="28"/>
        </w:rPr>
      </w:pPr>
      <w:r w:rsidRPr="006623CD">
        <w:rPr>
          <w:rFonts w:ascii="Times New Roman" w:hAnsi="Times New Roman" w:cs="Times New Roman"/>
          <w:sz w:val="28"/>
          <w:szCs w:val="28"/>
        </w:rPr>
        <w:t>На основі проведеного аналізу теоретичних досліджень було обрано комплексну програму лояльності закритого типу без фінансових внесків.</w:t>
      </w:r>
      <w:r>
        <w:rPr>
          <w:rFonts w:ascii="Times New Roman" w:hAnsi="Times New Roman" w:cs="Times New Roman"/>
          <w:sz w:val="28"/>
          <w:szCs w:val="28"/>
        </w:rPr>
        <w:t xml:space="preserve"> Та д</w:t>
      </w:r>
      <w:r w:rsidR="00F92D64" w:rsidRPr="00F92D64">
        <w:rPr>
          <w:rFonts w:ascii="Times New Roman" w:hAnsi="Times New Roman" w:cs="Times New Roman"/>
          <w:sz w:val="28"/>
          <w:szCs w:val="28"/>
        </w:rPr>
        <w:t xml:space="preserve">ля вирішення МУП, було визначено </w:t>
      </w:r>
      <w:r w:rsidR="005F3C91">
        <w:rPr>
          <w:rFonts w:ascii="Times New Roman" w:hAnsi="Times New Roman" w:cs="Times New Roman"/>
          <w:sz w:val="28"/>
          <w:szCs w:val="28"/>
        </w:rPr>
        <w:t xml:space="preserve">6 </w:t>
      </w:r>
      <w:r w:rsidR="00F92D64" w:rsidRPr="00F92D64">
        <w:rPr>
          <w:rFonts w:ascii="Times New Roman" w:hAnsi="Times New Roman" w:cs="Times New Roman"/>
          <w:sz w:val="28"/>
          <w:szCs w:val="28"/>
        </w:rPr>
        <w:t>завдан</w:t>
      </w:r>
      <w:r w:rsidR="005F3C91">
        <w:rPr>
          <w:rFonts w:ascii="Times New Roman" w:hAnsi="Times New Roman" w:cs="Times New Roman"/>
          <w:sz w:val="28"/>
          <w:szCs w:val="28"/>
        </w:rPr>
        <w:t xml:space="preserve">ь </w:t>
      </w:r>
      <w:r w:rsidR="00F92D64" w:rsidRPr="00F92D64">
        <w:rPr>
          <w:rFonts w:ascii="Times New Roman" w:hAnsi="Times New Roman" w:cs="Times New Roman"/>
          <w:sz w:val="28"/>
          <w:szCs w:val="28"/>
        </w:rPr>
        <w:t>дослідження</w:t>
      </w:r>
      <w:r w:rsidR="005F3C91">
        <w:rPr>
          <w:rFonts w:ascii="Times New Roman" w:hAnsi="Times New Roman" w:cs="Times New Roman"/>
          <w:sz w:val="28"/>
          <w:szCs w:val="28"/>
        </w:rPr>
        <w:t xml:space="preserve"> </w:t>
      </w:r>
      <w:r w:rsidR="00F92D64" w:rsidRPr="00F92D64">
        <w:rPr>
          <w:rFonts w:ascii="Times New Roman" w:hAnsi="Times New Roman" w:cs="Times New Roman"/>
          <w:sz w:val="28"/>
          <w:szCs w:val="28"/>
        </w:rPr>
        <w:t xml:space="preserve"> та підібрано </w:t>
      </w:r>
      <w:r w:rsidR="005F3C91">
        <w:rPr>
          <w:rFonts w:ascii="Times New Roman" w:hAnsi="Times New Roman" w:cs="Times New Roman"/>
          <w:sz w:val="28"/>
          <w:szCs w:val="28"/>
        </w:rPr>
        <w:t xml:space="preserve">10 </w:t>
      </w:r>
      <w:r w:rsidR="00F92D64" w:rsidRPr="00F92D64">
        <w:rPr>
          <w:rFonts w:ascii="Times New Roman" w:hAnsi="Times New Roman" w:cs="Times New Roman"/>
          <w:sz w:val="28"/>
          <w:szCs w:val="28"/>
        </w:rPr>
        <w:t>пошукові питання з метою їх вирішення.</w:t>
      </w:r>
      <w:r>
        <w:rPr>
          <w:rFonts w:ascii="Times New Roman" w:hAnsi="Times New Roman" w:cs="Times New Roman"/>
          <w:sz w:val="28"/>
          <w:szCs w:val="28"/>
        </w:rPr>
        <w:t xml:space="preserve"> </w:t>
      </w:r>
    </w:p>
    <w:p w:rsidR="00584302" w:rsidRDefault="00584302" w:rsidP="005F3C9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Завдання дослідження: </w:t>
      </w:r>
    </w:p>
    <w:p w:rsidR="00584302" w:rsidRPr="00584302" w:rsidRDefault="00584302" w:rsidP="00A931DD">
      <w:pPr>
        <w:pStyle w:val="ab"/>
        <w:numPr>
          <w:ilvl w:val="0"/>
          <w:numId w:val="56"/>
        </w:numPr>
        <w:spacing w:after="0" w:line="360" w:lineRule="auto"/>
        <w:jc w:val="both"/>
        <w:rPr>
          <w:rFonts w:ascii="Times New Roman" w:hAnsi="Times New Roman" w:cs="Times New Roman"/>
          <w:sz w:val="28"/>
          <w:szCs w:val="28"/>
        </w:rPr>
      </w:pPr>
      <w:r w:rsidRPr="00584302">
        <w:rPr>
          <w:rFonts w:ascii="Times New Roman" w:hAnsi="Times New Roman" w:cs="Times New Roman"/>
          <w:sz w:val="28"/>
          <w:szCs w:val="28"/>
        </w:rPr>
        <w:t>Аналіз тенденцій  на ринку</w:t>
      </w:r>
    </w:p>
    <w:p w:rsidR="00584302" w:rsidRPr="00584302" w:rsidRDefault="00584302" w:rsidP="00A931DD">
      <w:pPr>
        <w:pStyle w:val="ab"/>
        <w:numPr>
          <w:ilvl w:val="0"/>
          <w:numId w:val="56"/>
        </w:numPr>
        <w:spacing w:after="0" w:line="360" w:lineRule="auto"/>
        <w:jc w:val="both"/>
        <w:rPr>
          <w:rFonts w:ascii="Times New Roman" w:hAnsi="Times New Roman" w:cs="Times New Roman"/>
          <w:sz w:val="28"/>
          <w:szCs w:val="28"/>
        </w:rPr>
      </w:pPr>
      <w:r w:rsidRPr="00584302">
        <w:rPr>
          <w:rFonts w:ascii="Times New Roman" w:hAnsi="Times New Roman" w:cs="Times New Roman"/>
          <w:sz w:val="28"/>
          <w:szCs w:val="28"/>
        </w:rPr>
        <w:t xml:space="preserve">Аналіз конкурентного середовища </w:t>
      </w:r>
    </w:p>
    <w:p w:rsidR="00584302" w:rsidRPr="00584302" w:rsidRDefault="00584302" w:rsidP="00A931DD">
      <w:pPr>
        <w:pStyle w:val="ab"/>
        <w:numPr>
          <w:ilvl w:val="0"/>
          <w:numId w:val="56"/>
        </w:numPr>
        <w:spacing w:after="0" w:line="360" w:lineRule="auto"/>
        <w:jc w:val="both"/>
        <w:rPr>
          <w:rFonts w:ascii="Times New Roman" w:hAnsi="Times New Roman" w:cs="Times New Roman"/>
          <w:sz w:val="28"/>
          <w:szCs w:val="28"/>
        </w:rPr>
      </w:pPr>
      <w:r w:rsidRPr="00584302">
        <w:rPr>
          <w:rFonts w:ascii="Times New Roman" w:hAnsi="Times New Roman" w:cs="Times New Roman"/>
          <w:sz w:val="28"/>
          <w:szCs w:val="28"/>
        </w:rPr>
        <w:t>Дослідити вимоги і особливості цільової аудиторії</w:t>
      </w:r>
    </w:p>
    <w:p w:rsidR="00584302" w:rsidRPr="00584302" w:rsidRDefault="00584302" w:rsidP="00A931DD">
      <w:pPr>
        <w:pStyle w:val="ab"/>
        <w:numPr>
          <w:ilvl w:val="0"/>
          <w:numId w:val="56"/>
        </w:numPr>
        <w:spacing w:after="0" w:line="360" w:lineRule="auto"/>
        <w:jc w:val="both"/>
        <w:rPr>
          <w:rFonts w:ascii="Times New Roman" w:hAnsi="Times New Roman" w:cs="Times New Roman"/>
          <w:sz w:val="28"/>
          <w:szCs w:val="28"/>
        </w:rPr>
      </w:pPr>
      <w:r w:rsidRPr="00584302">
        <w:rPr>
          <w:rFonts w:ascii="Times New Roman" w:hAnsi="Times New Roman" w:cs="Times New Roman"/>
          <w:sz w:val="28"/>
          <w:szCs w:val="28"/>
        </w:rPr>
        <w:t xml:space="preserve">Визначення додаткових привілеїв для учасників програми </w:t>
      </w:r>
    </w:p>
    <w:p w:rsidR="00584302" w:rsidRPr="00584302" w:rsidRDefault="00584302" w:rsidP="00A931DD">
      <w:pPr>
        <w:pStyle w:val="ab"/>
        <w:numPr>
          <w:ilvl w:val="0"/>
          <w:numId w:val="56"/>
        </w:numPr>
        <w:spacing w:after="0" w:line="360" w:lineRule="auto"/>
        <w:jc w:val="both"/>
        <w:rPr>
          <w:rFonts w:ascii="Times New Roman" w:hAnsi="Times New Roman" w:cs="Times New Roman"/>
          <w:sz w:val="28"/>
          <w:szCs w:val="28"/>
        </w:rPr>
      </w:pPr>
      <w:r w:rsidRPr="00584302">
        <w:rPr>
          <w:rFonts w:ascii="Times New Roman" w:hAnsi="Times New Roman" w:cs="Times New Roman"/>
          <w:sz w:val="28"/>
          <w:szCs w:val="28"/>
        </w:rPr>
        <w:t xml:space="preserve">Визначити схему просування програми лояльності </w:t>
      </w:r>
    </w:p>
    <w:p w:rsidR="00584302" w:rsidRDefault="00584302" w:rsidP="00A931DD">
      <w:pPr>
        <w:pStyle w:val="ab"/>
        <w:numPr>
          <w:ilvl w:val="0"/>
          <w:numId w:val="56"/>
        </w:numPr>
        <w:spacing w:after="0" w:line="360" w:lineRule="auto"/>
        <w:jc w:val="both"/>
        <w:rPr>
          <w:rFonts w:ascii="Times New Roman" w:hAnsi="Times New Roman" w:cs="Times New Roman"/>
          <w:sz w:val="28"/>
          <w:szCs w:val="28"/>
        </w:rPr>
      </w:pPr>
      <w:r w:rsidRPr="00584302">
        <w:rPr>
          <w:rFonts w:ascii="Times New Roman" w:hAnsi="Times New Roman" w:cs="Times New Roman"/>
          <w:sz w:val="28"/>
          <w:szCs w:val="28"/>
        </w:rPr>
        <w:t>Оцінка ефективності програми лояльності</w:t>
      </w:r>
    </w:p>
    <w:p w:rsidR="00AB3AC7" w:rsidRPr="00584302" w:rsidRDefault="0083739E" w:rsidP="00AB3A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проведення аналізу було визначено критерії відбору експертів. Для дослідження необхідно - </w:t>
      </w:r>
      <w:r w:rsidRPr="0083739E">
        <w:rPr>
          <w:rFonts w:ascii="Times New Roman" w:hAnsi="Times New Roman" w:cs="Times New Roman"/>
          <w:sz w:val="28"/>
          <w:szCs w:val="28"/>
        </w:rPr>
        <w:t>5 експертів ринку</w:t>
      </w:r>
      <w:r>
        <w:rPr>
          <w:rFonts w:ascii="Times New Roman" w:hAnsi="Times New Roman" w:cs="Times New Roman"/>
          <w:sz w:val="28"/>
          <w:szCs w:val="28"/>
        </w:rPr>
        <w:t>,</w:t>
      </w:r>
      <w:r w:rsidRPr="0083739E">
        <w:rPr>
          <w:rFonts w:ascii="Times New Roman" w:hAnsi="Times New Roman" w:cs="Times New Roman"/>
          <w:sz w:val="28"/>
          <w:szCs w:val="28"/>
        </w:rPr>
        <w:t xml:space="preserve"> 5 галузевих експертів</w:t>
      </w:r>
      <w:r>
        <w:rPr>
          <w:rFonts w:ascii="Times New Roman" w:hAnsi="Times New Roman" w:cs="Times New Roman"/>
          <w:sz w:val="28"/>
          <w:szCs w:val="28"/>
        </w:rPr>
        <w:t>, 3 експерти з маркетингу та 6-10 учасників фокус – групи. Проведення дослідження запропоновано здійснювати в онлайн – режимі</w:t>
      </w:r>
      <w:r w:rsidR="00AB3AC7">
        <w:rPr>
          <w:rFonts w:ascii="Times New Roman" w:hAnsi="Times New Roman" w:cs="Times New Roman"/>
          <w:sz w:val="28"/>
          <w:szCs w:val="28"/>
        </w:rPr>
        <w:t xml:space="preserve">, дане рішення є менш фінансово затратним та дозволить учасникам опитувань бути в безпечному місці. </w:t>
      </w:r>
    </w:p>
    <w:p w:rsidR="00CF2945" w:rsidRDefault="00AB3AC7" w:rsidP="005272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кожного із запропонованих рішень було визначено економічну доцільність </w:t>
      </w:r>
      <w:r w:rsidR="00F92D64" w:rsidRPr="00F92D64">
        <w:rPr>
          <w:rFonts w:ascii="Times New Roman" w:hAnsi="Times New Roman" w:cs="Times New Roman"/>
          <w:sz w:val="28"/>
          <w:szCs w:val="28"/>
        </w:rPr>
        <w:t>та очікувані результати від проведення дослідження та вдосконалення маркетингової діяльності відповідно пропозиціям</w:t>
      </w:r>
      <w:r w:rsidR="00894AE8">
        <w:rPr>
          <w:rFonts w:ascii="Times New Roman" w:hAnsi="Times New Roman" w:cs="Times New Roman"/>
          <w:sz w:val="28"/>
          <w:szCs w:val="28"/>
        </w:rPr>
        <w:t xml:space="preserve"> та МУП</w:t>
      </w:r>
      <w:r w:rsidR="006623CD">
        <w:rPr>
          <w:rFonts w:ascii="Times New Roman" w:hAnsi="Times New Roman" w:cs="Times New Roman"/>
          <w:sz w:val="28"/>
          <w:szCs w:val="28"/>
        </w:rPr>
        <w:t>. Очікувані результати:</w:t>
      </w:r>
    </w:p>
    <w:p w:rsidR="00894AE8" w:rsidRPr="00894AE8" w:rsidRDefault="00894AE8" w:rsidP="00894AE8">
      <w:pPr>
        <w:spacing w:after="0" w:line="360" w:lineRule="auto"/>
        <w:ind w:firstLine="709"/>
        <w:jc w:val="both"/>
        <w:rPr>
          <w:rFonts w:ascii="Times New Roman" w:hAnsi="Times New Roman" w:cs="Times New Roman"/>
          <w:sz w:val="28"/>
          <w:szCs w:val="28"/>
        </w:rPr>
      </w:pPr>
      <w:r w:rsidRPr="00894AE8">
        <w:rPr>
          <w:rFonts w:ascii="Times New Roman" w:hAnsi="Times New Roman" w:cs="Times New Roman"/>
          <w:sz w:val="28"/>
          <w:szCs w:val="28"/>
        </w:rPr>
        <w:t>-</w:t>
      </w:r>
      <w:r w:rsidRPr="00894AE8">
        <w:rPr>
          <w:rFonts w:ascii="Times New Roman" w:hAnsi="Times New Roman" w:cs="Times New Roman"/>
          <w:sz w:val="28"/>
          <w:szCs w:val="28"/>
        </w:rPr>
        <w:tab/>
        <w:t>Ефективна програми лояльності допоможе збільшити прибуток, лояльність споживачів та посилити імідж бренду. Чим більше зросте лояльність споживачів, тим частіше вони обиратимуть товари ТМ Buromax здійснюючи необхідні закупівлі.</w:t>
      </w:r>
    </w:p>
    <w:p w:rsidR="00894AE8" w:rsidRPr="00894AE8" w:rsidRDefault="00894AE8" w:rsidP="00894AE8">
      <w:pPr>
        <w:spacing w:after="0" w:line="360" w:lineRule="auto"/>
        <w:ind w:firstLine="709"/>
        <w:jc w:val="both"/>
        <w:rPr>
          <w:rFonts w:ascii="Times New Roman" w:hAnsi="Times New Roman" w:cs="Times New Roman"/>
          <w:sz w:val="28"/>
          <w:szCs w:val="28"/>
        </w:rPr>
      </w:pPr>
      <w:r w:rsidRPr="00894AE8">
        <w:rPr>
          <w:rFonts w:ascii="Times New Roman" w:hAnsi="Times New Roman" w:cs="Times New Roman"/>
          <w:sz w:val="28"/>
          <w:szCs w:val="28"/>
        </w:rPr>
        <w:t>-</w:t>
      </w:r>
      <w:r w:rsidRPr="00894AE8">
        <w:rPr>
          <w:rFonts w:ascii="Times New Roman" w:hAnsi="Times New Roman" w:cs="Times New Roman"/>
          <w:sz w:val="28"/>
          <w:szCs w:val="28"/>
        </w:rPr>
        <w:tab/>
        <w:t xml:space="preserve">Підвищення продажів, оскільки збільшиться кількість споживачів серед малих і середніх підприємств </w:t>
      </w:r>
    </w:p>
    <w:p w:rsidR="00894AE8" w:rsidRPr="00894AE8" w:rsidRDefault="00894AE8" w:rsidP="00894AE8">
      <w:pPr>
        <w:spacing w:after="0" w:line="360" w:lineRule="auto"/>
        <w:ind w:firstLine="709"/>
        <w:jc w:val="both"/>
        <w:rPr>
          <w:rFonts w:ascii="Times New Roman" w:hAnsi="Times New Roman" w:cs="Times New Roman"/>
          <w:sz w:val="28"/>
          <w:szCs w:val="28"/>
        </w:rPr>
      </w:pPr>
      <w:r w:rsidRPr="00894AE8">
        <w:rPr>
          <w:rFonts w:ascii="Times New Roman" w:hAnsi="Times New Roman" w:cs="Times New Roman"/>
          <w:sz w:val="28"/>
          <w:szCs w:val="28"/>
        </w:rPr>
        <w:t>-</w:t>
      </w:r>
      <w:r w:rsidRPr="00894AE8">
        <w:rPr>
          <w:rFonts w:ascii="Times New Roman" w:hAnsi="Times New Roman" w:cs="Times New Roman"/>
          <w:sz w:val="28"/>
          <w:szCs w:val="28"/>
        </w:rPr>
        <w:tab/>
        <w:t>Повернення витрати на розробку програми лояльності, що  буде свідчити про економічну ефективність такої розробки.</w:t>
      </w:r>
    </w:p>
    <w:p w:rsidR="00894AE8" w:rsidRPr="00894AE8" w:rsidRDefault="00894AE8" w:rsidP="00894AE8">
      <w:pPr>
        <w:spacing w:after="0" w:line="360" w:lineRule="auto"/>
        <w:ind w:firstLine="709"/>
        <w:jc w:val="both"/>
        <w:rPr>
          <w:rFonts w:ascii="Times New Roman" w:hAnsi="Times New Roman" w:cs="Times New Roman"/>
          <w:sz w:val="28"/>
          <w:szCs w:val="28"/>
        </w:rPr>
      </w:pPr>
      <w:r w:rsidRPr="00894AE8">
        <w:rPr>
          <w:rFonts w:ascii="Times New Roman" w:hAnsi="Times New Roman" w:cs="Times New Roman"/>
          <w:sz w:val="28"/>
          <w:szCs w:val="28"/>
        </w:rPr>
        <w:t>-</w:t>
      </w:r>
      <w:r w:rsidRPr="00894AE8">
        <w:rPr>
          <w:rFonts w:ascii="Times New Roman" w:hAnsi="Times New Roman" w:cs="Times New Roman"/>
          <w:sz w:val="28"/>
          <w:szCs w:val="28"/>
        </w:rPr>
        <w:tab/>
        <w:t>Утримання аудиторії. Спеціальні пропозиції в межах програми лояльності, або ж поза її межами посил</w:t>
      </w:r>
      <w:r>
        <w:rPr>
          <w:rFonts w:ascii="Times New Roman" w:hAnsi="Times New Roman" w:cs="Times New Roman"/>
          <w:sz w:val="28"/>
          <w:szCs w:val="28"/>
        </w:rPr>
        <w:t>я</w:t>
      </w:r>
      <w:r w:rsidRPr="00894AE8">
        <w:rPr>
          <w:rFonts w:ascii="Times New Roman" w:hAnsi="Times New Roman" w:cs="Times New Roman"/>
          <w:sz w:val="28"/>
          <w:szCs w:val="28"/>
        </w:rPr>
        <w:t xml:space="preserve">ть прихильність та довіру споживачів. </w:t>
      </w:r>
    </w:p>
    <w:p w:rsidR="00894AE8" w:rsidRPr="00894AE8" w:rsidRDefault="00894AE8" w:rsidP="00894AE8">
      <w:pPr>
        <w:spacing w:after="0" w:line="360" w:lineRule="auto"/>
        <w:ind w:firstLine="709"/>
        <w:jc w:val="both"/>
        <w:rPr>
          <w:rFonts w:ascii="Times New Roman" w:hAnsi="Times New Roman" w:cs="Times New Roman"/>
          <w:sz w:val="28"/>
          <w:szCs w:val="28"/>
        </w:rPr>
      </w:pPr>
      <w:r w:rsidRPr="00894AE8">
        <w:rPr>
          <w:rFonts w:ascii="Times New Roman" w:hAnsi="Times New Roman" w:cs="Times New Roman"/>
          <w:sz w:val="28"/>
          <w:szCs w:val="28"/>
        </w:rPr>
        <w:t>-</w:t>
      </w:r>
      <w:r w:rsidRPr="00894AE8">
        <w:rPr>
          <w:rFonts w:ascii="Times New Roman" w:hAnsi="Times New Roman" w:cs="Times New Roman"/>
          <w:sz w:val="28"/>
          <w:szCs w:val="28"/>
        </w:rPr>
        <w:tab/>
        <w:t>Набуття «адвокатів» - найбільш лояльний клієнтів серед споживачів.</w:t>
      </w:r>
    </w:p>
    <w:p w:rsidR="00F92D64" w:rsidRPr="006623CD" w:rsidRDefault="00894AE8" w:rsidP="006623CD">
      <w:pPr>
        <w:spacing w:after="0" w:line="360" w:lineRule="auto"/>
        <w:ind w:firstLine="709"/>
        <w:jc w:val="both"/>
        <w:rPr>
          <w:rFonts w:ascii="Times New Roman" w:hAnsi="Times New Roman" w:cs="Times New Roman"/>
          <w:sz w:val="28"/>
          <w:szCs w:val="28"/>
        </w:rPr>
      </w:pPr>
      <w:r w:rsidRPr="00894AE8">
        <w:rPr>
          <w:rFonts w:ascii="Times New Roman" w:hAnsi="Times New Roman" w:cs="Times New Roman"/>
          <w:sz w:val="28"/>
          <w:szCs w:val="28"/>
        </w:rPr>
        <w:t>-</w:t>
      </w:r>
      <w:r w:rsidRPr="00894AE8">
        <w:rPr>
          <w:rFonts w:ascii="Times New Roman" w:hAnsi="Times New Roman" w:cs="Times New Roman"/>
          <w:sz w:val="28"/>
          <w:szCs w:val="28"/>
        </w:rPr>
        <w:tab/>
        <w:t xml:space="preserve">Отримання важливої інформація для аналізу купівельної поведінки. Клієнти які будуть учасниками програми лояльності надають важливу інформацію про свою купівельну поведінку. Це допоможе </w:t>
      </w:r>
      <w:r w:rsidR="0052725F">
        <w:rPr>
          <w:rFonts w:ascii="Times New Roman" w:hAnsi="Times New Roman" w:cs="Times New Roman"/>
          <w:sz w:val="28"/>
          <w:szCs w:val="28"/>
        </w:rPr>
        <w:t xml:space="preserve">підприємству </w:t>
      </w:r>
      <w:r w:rsidRPr="00894AE8">
        <w:rPr>
          <w:rFonts w:ascii="Times New Roman" w:hAnsi="Times New Roman" w:cs="Times New Roman"/>
          <w:sz w:val="28"/>
          <w:szCs w:val="28"/>
        </w:rPr>
        <w:t>збирати інформацію про те, як їхні клієнти витрачають свої гроші</w:t>
      </w:r>
      <w:r w:rsidR="0052725F">
        <w:rPr>
          <w:rFonts w:ascii="Times New Roman" w:hAnsi="Times New Roman" w:cs="Times New Roman"/>
          <w:sz w:val="28"/>
          <w:szCs w:val="28"/>
        </w:rPr>
        <w:t xml:space="preserve"> та </w:t>
      </w:r>
      <w:r w:rsidRPr="00894AE8">
        <w:rPr>
          <w:rFonts w:ascii="Times New Roman" w:hAnsi="Times New Roman" w:cs="Times New Roman"/>
          <w:sz w:val="28"/>
          <w:szCs w:val="28"/>
        </w:rPr>
        <w:t>краще зрозуміти, чи є певні продукти, які частіше купують разом, чи деякі купони ефективніші за інші. Ці дані можуть допомогти компаніям спланувати свої маркетингові та продуктові стратегії та операції.</w:t>
      </w:r>
    </w:p>
    <w:p w:rsidR="00853B6D" w:rsidRDefault="00396DCB" w:rsidP="00396DCB">
      <w:pPr>
        <w:pStyle w:val="1"/>
        <w:rPr>
          <w:b w:val="0"/>
          <w:bCs/>
        </w:rPr>
      </w:pPr>
      <w:bookmarkStart w:id="76" w:name="_Toc137935722"/>
      <w:r w:rsidRPr="000626FF">
        <w:rPr>
          <w:b w:val="0"/>
          <w:bCs/>
        </w:rPr>
        <w:t>Список використаних джерел</w:t>
      </w:r>
      <w:bookmarkEnd w:id="76"/>
      <w:r w:rsidRPr="000626FF">
        <w:rPr>
          <w:b w:val="0"/>
          <w:bCs/>
        </w:rPr>
        <w:t xml:space="preserve"> </w:t>
      </w:r>
    </w:p>
    <w:p w:rsidR="000626FF" w:rsidRPr="000626FF" w:rsidRDefault="000626FF" w:rsidP="000626FF"/>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eastAsia="en-US"/>
        </w:rPr>
        <w:t>Офіційний сайт ТМ «</w:t>
      </w:r>
      <w:r w:rsidRPr="00396DCB">
        <w:rPr>
          <w:rFonts w:ascii="Times New Roman" w:eastAsiaTheme="minorHAnsi" w:hAnsi="Times New Roman" w:cs="Times New Roman"/>
          <w:sz w:val="28"/>
          <w:szCs w:val="28"/>
          <w:lang w:val="en-US" w:eastAsia="en-US"/>
        </w:rPr>
        <w:t>Buromax</w:t>
      </w:r>
      <w:r w:rsidRPr="00396DCB">
        <w:rPr>
          <w:rFonts w:ascii="Times New Roman" w:eastAsiaTheme="minorHAnsi" w:hAnsi="Times New Roman" w:cs="Times New Roman"/>
          <w:sz w:val="28"/>
          <w:szCs w:val="28"/>
          <w:lang w:eastAsia="en-US"/>
        </w:rPr>
        <w:t xml:space="preserve">». Магазин </w:t>
      </w:r>
      <w:r w:rsidRPr="00396DCB">
        <w:rPr>
          <w:rFonts w:ascii="Times New Roman" w:eastAsiaTheme="minorHAnsi" w:hAnsi="Times New Roman" w:cs="Times New Roman"/>
          <w:sz w:val="28"/>
          <w:szCs w:val="28"/>
          <w:lang w:val="en-US" w:eastAsia="en-US"/>
        </w:rPr>
        <w:t>Buromax</w:t>
      </w:r>
      <w:r w:rsidRPr="00396DCB">
        <w:rPr>
          <w:rFonts w:ascii="Times New Roman" w:eastAsiaTheme="minorHAnsi" w:hAnsi="Times New Roman" w:cs="Times New Roman"/>
          <w:sz w:val="28"/>
          <w:szCs w:val="28"/>
          <w:lang w:eastAsia="en-US"/>
        </w:rPr>
        <w:t xml:space="preserve">. </w:t>
      </w:r>
      <w:r w:rsidRPr="00396DCB">
        <w:rPr>
          <w:rFonts w:ascii="Times New Roman" w:eastAsiaTheme="minorHAnsi" w:hAnsi="Times New Roman" w:cs="Times New Roman"/>
          <w:sz w:val="28"/>
          <w:szCs w:val="28"/>
          <w:lang w:val="en-US" w:eastAsia="en-US"/>
        </w:rPr>
        <w:t xml:space="preserve">URL: </w:t>
      </w:r>
      <w:hyperlink r:id="rId47" w:history="1">
        <w:r w:rsidRPr="00396DCB">
          <w:rPr>
            <w:rFonts w:ascii="Times New Roman" w:eastAsiaTheme="minorHAnsi" w:hAnsi="Times New Roman" w:cs="Times New Roman"/>
            <w:color w:val="0000FF" w:themeColor="hyperlink"/>
            <w:sz w:val="28"/>
            <w:szCs w:val="28"/>
            <w:u w:val="single"/>
            <w:lang w:val="en-US" w:eastAsia="en-US"/>
          </w:rPr>
          <w:t>https://buromax.kiev.ua/</w:t>
        </w:r>
      </w:hyperlink>
      <w:r w:rsidRPr="00396DCB">
        <w:rPr>
          <w:rFonts w:ascii="Times New Roman" w:eastAsiaTheme="minorHAnsi" w:hAnsi="Times New Roman" w:cs="Times New Roman"/>
          <w:sz w:val="28"/>
          <w:szCs w:val="28"/>
          <w:lang w:val="en-US"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en-US" w:eastAsia="en-US"/>
        </w:rPr>
        <w:t xml:space="preserve">Канцелярsя ТМ Buromax. Listex. URL: </w:t>
      </w:r>
      <w:hyperlink r:id="rId48" w:history="1">
        <w:r w:rsidRPr="00396DCB">
          <w:rPr>
            <w:rFonts w:ascii="Times New Roman" w:eastAsiaTheme="minorHAnsi" w:hAnsi="Times New Roman" w:cs="Times New Roman"/>
            <w:color w:val="0000FF" w:themeColor="hyperlink"/>
            <w:sz w:val="28"/>
            <w:szCs w:val="28"/>
            <w:u w:val="single"/>
            <w:lang w:val="en-US" w:eastAsia="en-US"/>
          </w:rPr>
          <w:t>https://listex.info/tm/buromax-2</w:t>
        </w:r>
      </w:hyperlink>
      <w:r w:rsidRPr="00396DCB">
        <w:rPr>
          <w:rFonts w:ascii="Times New Roman" w:eastAsiaTheme="minorHAnsi" w:hAnsi="Times New Roman" w:cs="Times New Roman"/>
          <w:sz w:val="28"/>
          <w:szCs w:val="28"/>
          <w:lang w:val="en-US"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Система </w:t>
      </w:r>
      <w:r w:rsidRPr="00396DCB">
        <w:rPr>
          <w:rFonts w:ascii="Times New Roman" w:eastAsiaTheme="minorHAnsi" w:hAnsi="Times New Roman" w:cs="Times New Roman"/>
          <w:sz w:val="28"/>
          <w:szCs w:val="28"/>
          <w:lang w:val="en-US" w:eastAsia="en-US"/>
        </w:rPr>
        <w:t>YouControl</w:t>
      </w:r>
      <w:r w:rsidRPr="00396DCB">
        <w:rPr>
          <w:rFonts w:ascii="Times New Roman" w:eastAsiaTheme="minorHAnsi" w:hAnsi="Times New Roman" w:cs="Times New Roman"/>
          <w:sz w:val="28"/>
          <w:szCs w:val="28"/>
          <w:lang w:val="ru-RU" w:eastAsia="en-US"/>
        </w:rPr>
        <w:t xml:space="preserve"> – онлайн-сервіс перевірки компаній. </w:t>
      </w:r>
      <w:r w:rsidRPr="00396DCB">
        <w:rPr>
          <w:rFonts w:ascii="Times New Roman" w:eastAsiaTheme="minorHAnsi" w:hAnsi="Times New Roman" w:cs="Times New Roman"/>
          <w:sz w:val="28"/>
          <w:szCs w:val="28"/>
          <w:lang w:val="en-US" w:eastAsia="en-US"/>
        </w:rPr>
        <w:t xml:space="preserve">URL: </w:t>
      </w:r>
      <w:hyperlink r:id="rId49" w:history="1">
        <w:r w:rsidRPr="00396DCB">
          <w:rPr>
            <w:rFonts w:ascii="Times New Roman" w:eastAsiaTheme="minorHAnsi" w:hAnsi="Times New Roman" w:cs="Times New Roman"/>
            <w:color w:val="0000FF" w:themeColor="hyperlink"/>
            <w:sz w:val="28"/>
            <w:szCs w:val="28"/>
            <w:u w:val="single"/>
            <w:lang w:val="en-US" w:eastAsia="en-US"/>
          </w:rPr>
          <w:t>https://youcontrol.com.ua/</w:t>
        </w:r>
      </w:hyperlink>
      <w:r w:rsidRPr="00396DCB">
        <w:rPr>
          <w:rFonts w:ascii="Times New Roman" w:eastAsiaTheme="minorHAnsi" w:hAnsi="Times New Roman" w:cs="Times New Roman"/>
          <w:sz w:val="28"/>
          <w:szCs w:val="28"/>
          <w:lang w:val="en-US"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ru-RU" w:eastAsia="en-US"/>
        </w:rPr>
      </w:pPr>
      <w:r w:rsidRPr="00396DCB">
        <w:rPr>
          <w:rFonts w:ascii="Times New Roman" w:eastAsiaTheme="minorHAnsi" w:hAnsi="Times New Roman" w:cs="Times New Roman"/>
          <w:sz w:val="28"/>
          <w:szCs w:val="28"/>
          <w:lang w:val="en-US" w:eastAsia="en-US"/>
        </w:rPr>
        <w:t xml:space="preserve">Співпраця - офіційний магазин канцтоварів Buromax. </w:t>
      </w:r>
      <w:r w:rsidRPr="00396DCB">
        <w:rPr>
          <w:rFonts w:ascii="Times New Roman" w:eastAsiaTheme="minorHAnsi" w:hAnsi="Times New Roman" w:cs="Times New Roman"/>
          <w:sz w:val="28"/>
          <w:szCs w:val="28"/>
          <w:lang w:val="ru-RU" w:eastAsia="en-US"/>
        </w:rPr>
        <w:t xml:space="preserve">Магазин </w:t>
      </w:r>
      <w:r w:rsidRPr="00396DCB">
        <w:rPr>
          <w:rFonts w:ascii="Times New Roman" w:eastAsiaTheme="minorHAnsi" w:hAnsi="Times New Roman" w:cs="Times New Roman"/>
          <w:sz w:val="28"/>
          <w:szCs w:val="28"/>
          <w:lang w:val="en-US" w:eastAsia="en-US"/>
        </w:rPr>
        <w:t>Buromax</w:t>
      </w:r>
      <w:r w:rsidRPr="00396DCB">
        <w:rPr>
          <w:rFonts w:ascii="Times New Roman" w:eastAsiaTheme="minorHAnsi" w:hAnsi="Times New Roman" w:cs="Times New Roman"/>
          <w:sz w:val="28"/>
          <w:szCs w:val="28"/>
          <w:lang w:val="ru-RU" w:eastAsia="en-US"/>
        </w:rPr>
        <w:t xml:space="preserve"> – Максимум качественной канцеляр</w:t>
      </w:r>
      <w:r w:rsidRPr="00396DCB">
        <w:rPr>
          <w:rFonts w:ascii="Times New Roman" w:eastAsiaTheme="minorHAnsi" w:hAnsi="Times New Roman" w:cs="Times New Roman"/>
          <w:sz w:val="28"/>
          <w:szCs w:val="28"/>
          <w:lang w:eastAsia="en-US"/>
        </w:rPr>
        <w:t>ії від виробника</w:t>
      </w:r>
      <w:r w:rsidRPr="00396DCB">
        <w:rPr>
          <w:rFonts w:ascii="Times New Roman" w:eastAsiaTheme="minorHAnsi" w:hAnsi="Times New Roman" w:cs="Times New Roman"/>
          <w:sz w:val="28"/>
          <w:szCs w:val="28"/>
          <w:lang w:val="ru-RU" w:eastAsia="en-US"/>
        </w:rPr>
        <w:t xml:space="preserve">. </w:t>
      </w:r>
      <w:r w:rsidRPr="00396DCB">
        <w:rPr>
          <w:rFonts w:ascii="Times New Roman" w:eastAsiaTheme="minorHAnsi" w:hAnsi="Times New Roman" w:cs="Times New Roman"/>
          <w:sz w:val="28"/>
          <w:szCs w:val="28"/>
          <w:lang w:val="en-US" w:eastAsia="en-US"/>
        </w:rPr>
        <w:t>URL</w:t>
      </w:r>
      <w:r w:rsidRPr="00396DCB">
        <w:rPr>
          <w:rFonts w:ascii="Times New Roman" w:eastAsiaTheme="minorHAnsi" w:hAnsi="Times New Roman" w:cs="Times New Roman"/>
          <w:sz w:val="28"/>
          <w:szCs w:val="28"/>
          <w:lang w:val="ru-RU" w:eastAsia="en-US"/>
        </w:rPr>
        <w:t xml:space="preserve">: </w:t>
      </w:r>
      <w:hyperlink r:id="rId50" w:history="1">
        <w:r w:rsidRPr="00396DCB">
          <w:rPr>
            <w:rFonts w:ascii="Times New Roman" w:eastAsiaTheme="minorHAnsi" w:hAnsi="Times New Roman" w:cs="Times New Roman"/>
            <w:color w:val="0000FF" w:themeColor="hyperlink"/>
            <w:sz w:val="28"/>
            <w:szCs w:val="28"/>
            <w:u w:val="single"/>
            <w:lang w:val="en-US" w:eastAsia="en-US"/>
          </w:rPr>
          <w:t>https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buromax</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kiev</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collaborate</w:t>
        </w:r>
        <w:r w:rsidRPr="00396DCB">
          <w:rPr>
            <w:rFonts w:ascii="Times New Roman" w:eastAsiaTheme="minorHAnsi" w:hAnsi="Times New Roman" w:cs="Times New Roman"/>
            <w:color w:val="0000FF" w:themeColor="hyperlink"/>
            <w:sz w:val="28"/>
            <w:szCs w:val="28"/>
            <w:u w:val="single"/>
            <w:lang w:val="ru-RU" w:eastAsia="en-US"/>
          </w:rPr>
          <w:t>/</w:t>
        </w:r>
      </w:hyperlink>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Рекламний відеоролик для канцтоварів ТМ Buromax • KENGURU. </w:t>
      </w:r>
      <w:r w:rsidRPr="00396DCB">
        <w:rPr>
          <w:rFonts w:ascii="Times New Roman" w:eastAsiaTheme="minorHAnsi" w:hAnsi="Times New Roman" w:cs="Times New Roman"/>
          <w:sz w:val="28"/>
          <w:szCs w:val="28"/>
          <w:lang w:val="en-US" w:eastAsia="en-US"/>
        </w:rPr>
        <w:t xml:space="preserve">KENGURU. URL: </w:t>
      </w:r>
      <w:hyperlink r:id="rId51" w:history="1">
        <w:r w:rsidRPr="00396DCB">
          <w:rPr>
            <w:rFonts w:ascii="Times New Roman" w:eastAsiaTheme="minorHAnsi" w:hAnsi="Times New Roman" w:cs="Times New Roman"/>
            <w:color w:val="0000FF" w:themeColor="hyperlink"/>
            <w:sz w:val="28"/>
            <w:szCs w:val="28"/>
            <w:u w:val="single"/>
            <w:lang w:val="en-US" w:eastAsia="en-US"/>
          </w:rPr>
          <w:t>https://kenguru.com.ua/ua/portfolio/reklamnij-videorolik-dlya-kantstovariv-tm-buromax/</w:t>
        </w:r>
      </w:hyperlink>
      <w:r w:rsidRPr="00396DCB">
        <w:rPr>
          <w:rFonts w:ascii="Times New Roman" w:eastAsiaTheme="minorHAnsi" w:hAnsi="Times New Roman" w:cs="Times New Roman"/>
          <w:sz w:val="28"/>
          <w:szCs w:val="28"/>
          <w:lang w:val="en-US"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en-US" w:eastAsia="en-US"/>
        </w:rPr>
        <w:t>https://www.stationery-expo.com.ua/wp-content/uploads/ws-2021_catalogue.pdf. Перел</w:t>
      </w:r>
      <w:r w:rsidRPr="00396DCB">
        <w:rPr>
          <w:rFonts w:ascii="Times New Roman" w:eastAsiaTheme="minorHAnsi" w:hAnsi="Times New Roman" w:cs="Times New Roman"/>
          <w:sz w:val="28"/>
          <w:szCs w:val="28"/>
          <w:lang w:eastAsia="en-US"/>
        </w:rPr>
        <w:t>і</w:t>
      </w:r>
      <w:r w:rsidRPr="00396DCB">
        <w:rPr>
          <w:rFonts w:ascii="Times New Roman" w:eastAsiaTheme="minorHAnsi" w:hAnsi="Times New Roman" w:cs="Times New Roman"/>
          <w:sz w:val="28"/>
          <w:szCs w:val="28"/>
          <w:lang w:val="en-US" w:eastAsia="en-US"/>
        </w:rPr>
        <w:t>к Торгових / Марок Listing by trademarks.</w:t>
      </w:r>
      <w:r w:rsidR="00573676">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СВІТ КАНЦЕЛЯРІЇ – виставка канцелярії, офісного приладдя, виробів для школи та творчості. </w:t>
      </w:r>
      <w:r w:rsidRPr="00396DCB">
        <w:rPr>
          <w:rFonts w:ascii="Times New Roman" w:eastAsiaTheme="minorHAnsi" w:hAnsi="Times New Roman" w:cs="Times New Roman"/>
          <w:sz w:val="28"/>
          <w:szCs w:val="28"/>
          <w:lang w:val="en-US" w:eastAsia="en-US"/>
        </w:rPr>
        <w:t xml:space="preserve">Світ Канцелярії. URL: </w:t>
      </w:r>
      <w:hyperlink r:id="rId52" w:history="1">
        <w:r w:rsidRPr="00396DCB">
          <w:rPr>
            <w:rFonts w:ascii="Times New Roman" w:eastAsiaTheme="minorHAnsi" w:hAnsi="Times New Roman" w:cs="Times New Roman"/>
            <w:color w:val="0000FF" w:themeColor="hyperlink"/>
            <w:sz w:val="28"/>
            <w:szCs w:val="28"/>
            <w:u w:val="single"/>
            <w:lang w:val="en-US" w:eastAsia="en-US"/>
          </w:rPr>
          <w:t>https://www.stationery-expo.com.ua</w:t>
        </w:r>
      </w:hyperlink>
      <w:r w:rsidRPr="00396DCB">
        <w:rPr>
          <w:rFonts w:ascii="Times New Roman" w:eastAsiaTheme="minorHAnsi" w:hAnsi="Times New Roman" w:cs="Times New Roman"/>
          <w:sz w:val="28"/>
          <w:szCs w:val="28"/>
          <w:lang w:val="en-US" w:eastAsia="en-US"/>
        </w:rPr>
        <w:t>.</w:t>
      </w:r>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Товарні групи виставки. Світ Канцелярії. </w:t>
      </w:r>
      <w:r w:rsidRPr="00396DCB">
        <w:rPr>
          <w:rFonts w:ascii="Times New Roman" w:eastAsiaTheme="minorHAnsi" w:hAnsi="Times New Roman" w:cs="Times New Roman"/>
          <w:sz w:val="28"/>
          <w:szCs w:val="28"/>
          <w:lang w:val="en-US" w:eastAsia="en-US"/>
        </w:rPr>
        <w:t xml:space="preserve">URL: </w:t>
      </w:r>
      <w:hyperlink r:id="rId53" w:history="1">
        <w:r w:rsidRPr="00396DCB">
          <w:rPr>
            <w:rFonts w:ascii="Times New Roman" w:eastAsiaTheme="minorHAnsi" w:hAnsi="Times New Roman" w:cs="Times New Roman"/>
            <w:color w:val="0000FF" w:themeColor="hyperlink"/>
            <w:sz w:val="28"/>
            <w:szCs w:val="28"/>
            <w:u w:val="single"/>
            <w:lang w:val="en-US" w:eastAsia="en-US"/>
          </w:rPr>
          <w:t>https://www.stationery-expo.com.ua</w:t>
        </w:r>
      </w:hyperlink>
      <w:r w:rsidRPr="00396DCB">
        <w:rPr>
          <w:rFonts w:ascii="Times New Roman" w:eastAsiaTheme="minorHAnsi" w:hAnsi="Times New Roman" w:cs="Times New Roman"/>
          <w:sz w:val="28"/>
          <w:szCs w:val="28"/>
          <w:lang w:val="en-US"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Українські виробники канцелярії, які вони?. </w:t>
      </w:r>
      <w:r w:rsidRPr="00396DCB">
        <w:rPr>
          <w:rFonts w:ascii="Times New Roman" w:eastAsiaTheme="minorHAnsi" w:hAnsi="Times New Roman" w:cs="Times New Roman"/>
          <w:sz w:val="28"/>
          <w:szCs w:val="28"/>
          <w:lang w:val="en-US" w:eastAsia="en-US"/>
        </w:rPr>
        <w:t xml:space="preserve">Office-Mix. URL: </w:t>
      </w:r>
      <w:hyperlink r:id="rId54" w:history="1">
        <w:r w:rsidRPr="00396DCB">
          <w:rPr>
            <w:rFonts w:ascii="Times New Roman" w:eastAsiaTheme="minorHAnsi" w:hAnsi="Times New Roman" w:cs="Times New Roman"/>
            <w:color w:val="0000FF" w:themeColor="hyperlink"/>
            <w:sz w:val="28"/>
            <w:szCs w:val="28"/>
            <w:u w:val="single"/>
            <w:lang w:val="en-US" w:eastAsia="en-US"/>
          </w:rPr>
          <w:t>https://office-mix.com.ua/ua/i/ukrainski-virobniki-kancelyarii-yaki-voni/</w:t>
        </w:r>
      </w:hyperlink>
      <w:r w:rsidRPr="00396DCB">
        <w:rPr>
          <w:rFonts w:ascii="Times New Roman" w:eastAsiaTheme="minorHAnsi" w:hAnsi="Times New Roman" w:cs="Times New Roman"/>
          <w:sz w:val="28"/>
          <w:szCs w:val="28"/>
          <w:lang w:val="en-US"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ru-RU" w:eastAsia="en-US"/>
        </w:rPr>
      </w:pPr>
      <w:r w:rsidRPr="00396DCB">
        <w:rPr>
          <w:rFonts w:ascii="Times New Roman" w:eastAsiaTheme="minorHAnsi" w:hAnsi="Times New Roman" w:cs="Times New Roman"/>
          <w:sz w:val="28"/>
          <w:szCs w:val="28"/>
          <w:lang w:eastAsia="en-US"/>
        </w:rPr>
        <w:t xml:space="preserve"> </w:t>
      </w:r>
      <w:r w:rsidRPr="00396DCB">
        <w:rPr>
          <w:rFonts w:ascii="Times New Roman" w:eastAsiaTheme="minorHAnsi" w:hAnsi="Times New Roman" w:cs="Times New Roman"/>
          <w:sz w:val="28"/>
          <w:szCs w:val="28"/>
          <w:lang w:val="ru-RU" w:eastAsia="en-US"/>
        </w:rPr>
        <w:t xml:space="preserve">Блог / Тренди в канцелярії на 2022 рік. </w:t>
      </w:r>
      <w:r w:rsidRPr="00396DCB">
        <w:rPr>
          <w:rFonts w:ascii="Times New Roman" w:eastAsiaTheme="minorHAnsi" w:hAnsi="Times New Roman" w:cs="Times New Roman"/>
          <w:sz w:val="28"/>
          <w:szCs w:val="28"/>
          <w:lang w:val="en-US" w:eastAsia="en-US"/>
        </w:rPr>
        <w:t>D</w:t>
      </w:r>
      <w:r w:rsidRPr="00396DCB">
        <w:rPr>
          <w:rFonts w:ascii="Times New Roman" w:eastAsiaTheme="minorHAnsi" w:hAnsi="Times New Roman" w:cs="Times New Roman"/>
          <w:sz w:val="28"/>
          <w:szCs w:val="28"/>
          <w:lang w:val="ru-RU" w:eastAsia="en-US"/>
        </w:rPr>
        <w:t xml:space="preserve">.магазин. </w:t>
      </w:r>
      <w:r w:rsidRPr="00396DCB">
        <w:rPr>
          <w:rFonts w:ascii="Times New Roman" w:eastAsiaTheme="minorHAnsi" w:hAnsi="Times New Roman" w:cs="Times New Roman"/>
          <w:sz w:val="28"/>
          <w:szCs w:val="28"/>
          <w:lang w:val="en-US" w:eastAsia="en-US"/>
        </w:rPr>
        <w:t>URL</w:t>
      </w:r>
      <w:r w:rsidRPr="00396DCB">
        <w:rPr>
          <w:rFonts w:ascii="Times New Roman" w:eastAsiaTheme="minorHAnsi" w:hAnsi="Times New Roman" w:cs="Times New Roman"/>
          <w:sz w:val="28"/>
          <w:szCs w:val="28"/>
          <w:lang w:val="ru-RU" w:eastAsia="en-US"/>
        </w:rPr>
        <w:t xml:space="preserve">: </w:t>
      </w:r>
      <w:hyperlink r:id="rId55" w:history="1">
        <w:r w:rsidRPr="00396DCB">
          <w:rPr>
            <w:rFonts w:ascii="Times New Roman" w:eastAsiaTheme="minorHAnsi" w:hAnsi="Times New Roman" w:cs="Times New Roman"/>
            <w:color w:val="0000FF" w:themeColor="hyperlink"/>
            <w:sz w:val="28"/>
            <w:szCs w:val="28"/>
            <w:u w:val="single"/>
            <w:lang w:val="en-US" w:eastAsia="en-US"/>
          </w:rPr>
          <w:t>https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shop</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djournal</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com</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blog</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stationery</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trends</w:t>
        </w:r>
        <w:r w:rsidRPr="00396DCB">
          <w:rPr>
            <w:rFonts w:ascii="Times New Roman" w:eastAsiaTheme="minorHAnsi" w:hAnsi="Times New Roman" w:cs="Times New Roman"/>
            <w:color w:val="0000FF" w:themeColor="hyperlink"/>
            <w:sz w:val="28"/>
            <w:szCs w:val="28"/>
            <w:u w:val="single"/>
            <w:lang w:val="ru-RU" w:eastAsia="en-US"/>
          </w:rPr>
          <w:t>-2022/</w:t>
        </w:r>
      </w:hyperlink>
      <w:r w:rsidRPr="00396DCB">
        <w:rPr>
          <w:rFonts w:ascii="Times New Roman" w:eastAsiaTheme="minorHAnsi" w:hAnsi="Times New Roman" w:cs="Times New Roman"/>
          <w:sz w:val="28"/>
          <w:szCs w:val="28"/>
          <w:lang w:val="ru-RU"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eastAsia="en-US"/>
        </w:rPr>
        <w:t xml:space="preserve"> </w:t>
      </w:r>
      <w:r w:rsidRPr="00396DCB">
        <w:rPr>
          <w:rFonts w:ascii="Times New Roman" w:eastAsiaTheme="minorHAnsi" w:hAnsi="Times New Roman" w:cs="Times New Roman"/>
          <w:sz w:val="28"/>
          <w:szCs w:val="28"/>
          <w:lang w:val="en-US" w:eastAsia="en-US"/>
        </w:rPr>
        <w:t>Buromax</w:t>
      </w:r>
      <w:r w:rsidRPr="00396DCB">
        <w:rPr>
          <w:rFonts w:ascii="Times New Roman" w:eastAsiaTheme="minorHAnsi" w:hAnsi="Times New Roman" w:cs="Times New Roman"/>
          <w:sz w:val="28"/>
          <w:szCs w:val="28"/>
          <w:lang w:eastAsia="en-US"/>
        </w:rPr>
        <w:t xml:space="preserve">. Виробництво </w:t>
      </w:r>
      <w:r w:rsidRPr="00396DCB">
        <w:rPr>
          <w:rFonts w:ascii="Times New Roman" w:eastAsiaTheme="minorHAnsi" w:hAnsi="Times New Roman" w:cs="Times New Roman"/>
          <w:sz w:val="28"/>
          <w:szCs w:val="28"/>
          <w:lang w:val="en-US" w:eastAsia="en-US"/>
        </w:rPr>
        <w:t>BUROMAX</w:t>
      </w:r>
      <w:r w:rsidRPr="00396DCB">
        <w:rPr>
          <w:rFonts w:ascii="Times New Roman" w:eastAsiaTheme="minorHAnsi" w:hAnsi="Times New Roman" w:cs="Times New Roman"/>
          <w:sz w:val="28"/>
          <w:szCs w:val="28"/>
          <w:lang w:eastAsia="en-US"/>
        </w:rPr>
        <w:t xml:space="preserve"> в умовах війни. </w:t>
      </w:r>
      <w:r w:rsidRPr="00396DCB">
        <w:rPr>
          <w:rFonts w:ascii="Times New Roman" w:eastAsiaTheme="minorHAnsi" w:hAnsi="Times New Roman" w:cs="Times New Roman"/>
          <w:sz w:val="28"/>
          <w:szCs w:val="28"/>
          <w:lang w:val="en-US" w:eastAsia="en-US"/>
        </w:rPr>
        <w:t xml:space="preserve">Facebook. URL: </w:t>
      </w:r>
      <w:hyperlink r:id="rId56" w:history="1">
        <w:r w:rsidRPr="00396DCB">
          <w:rPr>
            <w:rFonts w:ascii="Times New Roman" w:eastAsiaTheme="minorHAnsi" w:hAnsi="Times New Roman" w:cs="Times New Roman"/>
            <w:color w:val="0000FF" w:themeColor="hyperlink"/>
            <w:sz w:val="28"/>
            <w:szCs w:val="28"/>
            <w:u w:val="single"/>
            <w:lang w:val="en-US" w:eastAsia="en-US"/>
          </w:rPr>
          <w:t>https://www.facebook.com/100063749040290/posts/pfbid0TJvAcJHM39cMTC7X3H2q2Rre54eWPFYeTGhwZhkjmHPc9MLJbCcoqbysHptW4vCBl/</w:t>
        </w:r>
      </w:hyperlink>
      <w:r w:rsidRPr="00396DCB">
        <w:rPr>
          <w:rFonts w:ascii="Times New Roman" w:eastAsiaTheme="minorHAnsi" w:hAnsi="Times New Roman" w:cs="Times New Roman"/>
          <w:sz w:val="28"/>
          <w:szCs w:val="28"/>
          <w:lang w:val="en-US"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eastAsia="en-US"/>
        </w:rPr>
        <w:t xml:space="preserve"> Малий та середній бізнес – це основа для успішної держави. єРобота. URL: </w:t>
      </w:r>
      <w:hyperlink r:id="rId57" w:history="1">
        <w:r w:rsidRPr="00396DCB">
          <w:rPr>
            <w:rFonts w:ascii="Times New Roman" w:eastAsiaTheme="minorHAnsi" w:hAnsi="Times New Roman" w:cs="Times New Roman"/>
            <w:color w:val="0000FF" w:themeColor="hyperlink"/>
            <w:sz w:val="28"/>
            <w:szCs w:val="28"/>
            <w:u w:val="single"/>
            <w:lang w:eastAsia="en-US"/>
          </w:rPr>
          <w:t>https://erobota.diia.gov.ua/</w:t>
        </w:r>
      </w:hyperlink>
      <w:r w:rsidRPr="00396DCB">
        <w:rPr>
          <w:rFonts w:ascii="Times New Roman" w:eastAsiaTheme="minorHAnsi" w:hAnsi="Times New Roman" w:cs="Times New Roman"/>
          <w:sz w:val="28"/>
          <w:szCs w:val="28"/>
          <w:lang w:eastAsia="en-US"/>
        </w:rPr>
        <w:t>.</w:t>
      </w:r>
      <w:r w:rsidRPr="00396DCB">
        <w:rPr>
          <w:rFonts w:ascii="Times New Roman" w:eastAsiaTheme="minorHAnsi" w:hAnsi="Times New Roman" w:cs="Times New Roman"/>
          <w:sz w:val="28"/>
          <w:szCs w:val="28"/>
          <w:lang w:val="en-US"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Железняк Я. Зростання інфляції в Україні було неминучим: причина не лише у війні. </w:t>
      </w:r>
      <w:r w:rsidRPr="00396DCB">
        <w:rPr>
          <w:rFonts w:ascii="Times New Roman" w:eastAsiaTheme="minorHAnsi" w:hAnsi="Times New Roman" w:cs="Times New Roman"/>
          <w:sz w:val="28"/>
          <w:szCs w:val="28"/>
          <w:lang w:val="en-US" w:eastAsia="en-US"/>
        </w:rPr>
        <w:t xml:space="preserve">LB.ua. URL: </w:t>
      </w:r>
      <w:hyperlink r:id="rId58" w:history="1">
        <w:r w:rsidRPr="00396DCB">
          <w:rPr>
            <w:rFonts w:ascii="Times New Roman" w:eastAsiaTheme="minorHAnsi" w:hAnsi="Times New Roman" w:cs="Times New Roman"/>
            <w:color w:val="0000FF" w:themeColor="hyperlink"/>
            <w:sz w:val="28"/>
            <w:szCs w:val="28"/>
            <w:u w:val="single"/>
            <w:lang w:val="en-US" w:eastAsia="en-US"/>
          </w:rPr>
          <w:t>https://lb.ua/blog/yaroslav_zhelezniak/520008_zrostannya_inflyatsii_ukraini_bulo.html</w:t>
        </w:r>
      </w:hyperlink>
      <w:r w:rsidRPr="00396DCB">
        <w:rPr>
          <w:rFonts w:ascii="Times New Roman" w:eastAsiaTheme="minorHAnsi" w:hAnsi="Times New Roman" w:cs="Times New Roman"/>
          <w:sz w:val="28"/>
          <w:szCs w:val="28"/>
          <w:lang w:val="en-US" w:eastAsia="en-US"/>
        </w:rPr>
        <w:t>.</w:t>
      </w:r>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en-US" w:eastAsia="en-US"/>
        </w:rPr>
        <w:t xml:space="preserve">Березюк В. О. АНАЛІЗ ВІТЧИЗНЯНОГО РИНКУ КАНЦЕЛЯРСЬКИХ ТОВАРІВ ТА ДИНАМІКИ РОЗВИТКУ ЙОГО ОПТОВОГО СЕГМЕНТУ. наукаіТехніка сьогодні. СЕРІЯ «Економіка». С. 36–48. URL: </w:t>
      </w:r>
      <w:hyperlink r:id="rId59" w:history="1">
        <w:r w:rsidRPr="00396DCB">
          <w:rPr>
            <w:rFonts w:ascii="Times New Roman" w:eastAsiaTheme="minorHAnsi" w:hAnsi="Times New Roman" w:cs="Times New Roman"/>
            <w:color w:val="0000FF" w:themeColor="hyperlink"/>
            <w:sz w:val="28"/>
            <w:szCs w:val="28"/>
            <w:u w:val="single"/>
            <w:lang w:val="en-US" w:eastAsia="en-US"/>
          </w:rPr>
          <w:t>https://doi.org/ttps://doi.org/10.52058/2786-6025-2022-7(7)-36-48</w:t>
        </w:r>
      </w:hyperlink>
      <w:r w:rsidRPr="00396DCB">
        <w:rPr>
          <w:rFonts w:ascii="Times New Roman" w:eastAsiaTheme="minorHAnsi" w:hAnsi="Times New Roman" w:cs="Times New Roman"/>
          <w:sz w:val="28"/>
          <w:szCs w:val="28"/>
          <w:lang w:val="en-US"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ru-RU" w:eastAsia="en-US"/>
        </w:rPr>
      </w:pPr>
      <w:r w:rsidRPr="00396DCB">
        <w:rPr>
          <w:rFonts w:ascii="Times New Roman" w:eastAsiaTheme="minorHAnsi" w:hAnsi="Times New Roman" w:cs="Times New Roman"/>
          <w:sz w:val="28"/>
          <w:szCs w:val="28"/>
          <w:lang w:val="ru-RU" w:eastAsia="en-US"/>
        </w:rPr>
        <w:t xml:space="preserve">Дослідження ринку канцелярських товарів в Україні. Основні лідери на ринку. </w:t>
      </w:r>
      <w:r w:rsidRPr="00396DCB">
        <w:rPr>
          <w:rFonts w:ascii="Times New Roman" w:eastAsiaTheme="minorHAnsi" w:hAnsi="Times New Roman" w:cs="Times New Roman"/>
          <w:sz w:val="28"/>
          <w:szCs w:val="28"/>
          <w:lang w:val="en-US" w:eastAsia="en-US"/>
        </w:rPr>
        <w:t>URL</w:t>
      </w:r>
      <w:r w:rsidRPr="00396DCB">
        <w:rPr>
          <w:rFonts w:ascii="Times New Roman" w:eastAsiaTheme="minorHAnsi" w:hAnsi="Times New Roman" w:cs="Times New Roman"/>
          <w:sz w:val="28"/>
          <w:szCs w:val="28"/>
          <w:lang w:val="ru-RU" w:eastAsia="en-US"/>
        </w:rPr>
        <w:t xml:space="preserve">: </w:t>
      </w:r>
      <w:hyperlink r:id="rId60" w:history="1">
        <w:r w:rsidRPr="00396DCB">
          <w:rPr>
            <w:rFonts w:ascii="Times New Roman" w:eastAsiaTheme="minorHAnsi" w:hAnsi="Times New Roman" w:cs="Times New Roman"/>
            <w:color w:val="0000FF" w:themeColor="hyperlink"/>
            <w:sz w:val="28"/>
            <w:szCs w:val="28"/>
            <w:u w:val="single"/>
            <w:lang w:val="en-US" w:eastAsia="en-US"/>
          </w:rPr>
          <w:t>https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referat</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com</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uploaded</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doslidjennya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rinku</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kancelyarsekih</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tovariv</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v</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ukrayini</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index</w:t>
        </w:r>
        <w:r w:rsidRPr="00396DCB">
          <w:rPr>
            <w:rFonts w:ascii="Times New Roman" w:eastAsiaTheme="minorHAnsi" w:hAnsi="Times New Roman" w:cs="Times New Roman"/>
            <w:color w:val="0000FF" w:themeColor="hyperlink"/>
            <w:sz w:val="28"/>
            <w:szCs w:val="28"/>
            <w:u w:val="single"/>
            <w:lang w:val="ru-RU" w:eastAsia="en-US"/>
          </w:rPr>
          <w:t>1.</w:t>
        </w:r>
        <w:r w:rsidRPr="00396DCB">
          <w:rPr>
            <w:rFonts w:ascii="Times New Roman" w:eastAsiaTheme="minorHAnsi" w:hAnsi="Times New Roman" w:cs="Times New Roman"/>
            <w:color w:val="0000FF" w:themeColor="hyperlink"/>
            <w:sz w:val="28"/>
            <w:szCs w:val="28"/>
            <w:u w:val="single"/>
            <w:lang w:val="en-US" w:eastAsia="en-US"/>
          </w:rPr>
          <w:t>html</w:t>
        </w:r>
      </w:hyperlink>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ru-RU" w:eastAsia="en-US"/>
        </w:rPr>
      </w:pPr>
      <w:r w:rsidRPr="00396DCB">
        <w:rPr>
          <w:rFonts w:ascii="Times New Roman" w:eastAsiaTheme="minorHAnsi" w:hAnsi="Times New Roman" w:cs="Times New Roman"/>
          <w:sz w:val="28"/>
          <w:szCs w:val="28"/>
          <w:lang w:val="ru-RU" w:eastAsia="en-US"/>
        </w:rPr>
        <w:t xml:space="preserve">КУЗЬО Н. Є., КОСАР Н. С., БУКАВІНА А. В. СУЧАСНІ ТРЕНДИ РИНКУ КАНЦЕЛЯРСЬКИХ ТОВАРІВ В УКРАЇНІ ТА МАРКЕТИНГОВІ МОЖЛИВОСТІ Й ЗАГРОЗИ РОЗВИТКУ ВІТЧИЗНЯНИХ ВИРОБНИКІВ НА НЬОМ. «Бізнес Інформ». № 1 ’2022. С. 456–461. </w:t>
      </w:r>
      <w:r w:rsidRPr="00396DCB">
        <w:rPr>
          <w:rFonts w:ascii="Times New Roman" w:eastAsiaTheme="minorHAnsi" w:hAnsi="Times New Roman" w:cs="Times New Roman"/>
          <w:sz w:val="28"/>
          <w:szCs w:val="28"/>
          <w:lang w:val="en-US" w:eastAsia="en-US"/>
        </w:rPr>
        <w:t>URL</w:t>
      </w:r>
      <w:r w:rsidRPr="00396DCB">
        <w:rPr>
          <w:rFonts w:ascii="Times New Roman" w:eastAsiaTheme="minorHAnsi" w:hAnsi="Times New Roman" w:cs="Times New Roman"/>
          <w:sz w:val="28"/>
          <w:szCs w:val="28"/>
          <w:lang w:val="ru-RU" w:eastAsia="en-US"/>
        </w:rPr>
        <w:t xml:space="preserve">: </w:t>
      </w:r>
      <w:hyperlink r:id="rId61" w:history="1">
        <w:r w:rsidRPr="00396DCB">
          <w:rPr>
            <w:rFonts w:ascii="Times New Roman" w:eastAsiaTheme="minorHAnsi" w:hAnsi="Times New Roman" w:cs="Times New Roman"/>
            <w:color w:val="0000FF" w:themeColor="hyperlink"/>
            <w:sz w:val="28"/>
            <w:szCs w:val="28"/>
            <w:u w:val="single"/>
            <w:lang w:val="en-US" w:eastAsia="en-US"/>
          </w:rPr>
          <w:t>https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www</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business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inform</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net</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export</w:t>
        </w:r>
        <w:r w:rsidRPr="00396DCB">
          <w:rPr>
            <w:rFonts w:ascii="Times New Roman" w:eastAsiaTheme="minorHAnsi" w:hAnsi="Times New Roman" w:cs="Times New Roman"/>
            <w:color w:val="0000FF" w:themeColor="hyperlink"/>
            <w:sz w:val="28"/>
            <w:szCs w:val="28"/>
            <w:u w:val="single"/>
            <w:lang w:val="ru-RU" w:eastAsia="en-US"/>
          </w:rPr>
          <w:t>_</w:t>
        </w:r>
        <w:r w:rsidRPr="00396DCB">
          <w:rPr>
            <w:rFonts w:ascii="Times New Roman" w:eastAsiaTheme="minorHAnsi" w:hAnsi="Times New Roman" w:cs="Times New Roman"/>
            <w:color w:val="0000FF" w:themeColor="hyperlink"/>
            <w:sz w:val="28"/>
            <w:szCs w:val="28"/>
            <w:u w:val="single"/>
            <w:lang w:val="en-US" w:eastAsia="en-US"/>
          </w:rPr>
          <w:t>pdf</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business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inform</w:t>
        </w:r>
        <w:r w:rsidRPr="00396DCB">
          <w:rPr>
            <w:rFonts w:ascii="Times New Roman" w:eastAsiaTheme="minorHAnsi" w:hAnsi="Times New Roman" w:cs="Times New Roman"/>
            <w:color w:val="0000FF" w:themeColor="hyperlink"/>
            <w:sz w:val="28"/>
            <w:szCs w:val="28"/>
            <w:u w:val="single"/>
            <w:lang w:val="ru-RU" w:eastAsia="en-US"/>
          </w:rPr>
          <w:t>-2022-1_0-</w:t>
        </w:r>
        <w:r w:rsidRPr="00396DCB">
          <w:rPr>
            <w:rFonts w:ascii="Times New Roman" w:eastAsiaTheme="minorHAnsi" w:hAnsi="Times New Roman" w:cs="Times New Roman"/>
            <w:color w:val="0000FF" w:themeColor="hyperlink"/>
            <w:sz w:val="28"/>
            <w:szCs w:val="28"/>
            <w:u w:val="single"/>
            <w:lang w:val="en-US" w:eastAsia="en-US"/>
          </w:rPr>
          <w:t>pages</w:t>
        </w:r>
        <w:r w:rsidRPr="00396DCB">
          <w:rPr>
            <w:rFonts w:ascii="Times New Roman" w:eastAsiaTheme="minorHAnsi" w:hAnsi="Times New Roman" w:cs="Times New Roman"/>
            <w:color w:val="0000FF" w:themeColor="hyperlink"/>
            <w:sz w:val="28"/>
            <w:szCs w:val="28"/>
            <w:u w:val="single"/>
            <w:lang w:val="ru-RU" w:eastAsia="en-US"/>
          </w:rPr>
          <w:t>-456_462.</w:t>
        </w:r>
        <w:r w:rsidRPr="00396DCB">
          <w:rPr>
            <w:rFonts w:ascii="Times New Roman" w:eastAsiaTheme="minorHAnsi" w:hAnsi="Times New Roman" w:cs="Times New Roman"/>
            <w:color w:val="0000FF" w:themeColor="hyperlink"/>
            <w:sz w:val="28"/>
            <w:szCs w:val="28"/>
            <w:u w:val="single"/>
            <w:lang w:val="en-US" w:eastAsia="en-US"/>
          </w:rPr>
          <w:t>pdf</w:t>
        </w:r>
      </w:hyperlink>
      <w:r w:rsidRPr="00396DCB">
        <w:rPr>
          <w:rFonts w:ascii="Times New Roman" w:eastAsiaTheme="minorHAnsi" w:hAnsi="Times New Roman" w:cs="Times New Roman"/>
          <w:sz w:val="28"/>
          <w:szCs w:val="28"/>
          <w:lang w:val="ru-RU"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ru-RU" w:eastAsia="en-US"/>
        </w:rPr>
      </w:pPr>
      <w:r w:rsidRPr="00396DCB">
        <w:rPr>
          <w:rFonts w:ascii="Times New Roman" w:eastAsiaTheme="minorHAnsi" w:hAnsi="Times New Roman" w:cs="Times New Roman"/>
          <w:sz w:val="28"/>
          <w:szCs w:val="28"/>
          <w:lang w:eastAsia="en-US"/>
        </w:rPr>
        <w:t xml:space="preserve"> </w:t>
      </w:r>
      <w:r w:rsidRPr="00396DCB">
        <w:rPr>
          <w:rFonts w:ascii="Times New Roman" w:eastAsiaTheme="minorHAnsi" w:hAnsi="Times New Roman" w:cs="Times New Roman"/>
          <w:sz w:val="28"/>
          <w:szCs w:val="28"/>
          <w:lang w:val="ru-RU" w:eastAsia="en-US"/>
        </w:rPr>
        <w:t xml:space="preserve">Логотип ТОВ </w:t>
      </w:r>
      <w:r w:rsidRPr="00396DCB">
        <w:rPr>
          <w:rFonts w:ascii="Times New Roman" w:eastAsiaTheme="minorHAnsi" w:hAnsi="Times New Roman" w:cs="Times New Roman"/>
          <w:sz w:val="28"/>
          <w:szCs w:val="28"/>
          <w:lang w:eastAsia="en-US"/>
        </w:rPr>
        <w:t>«</w:t>
      </w:r>
      <w:r w:rsidRPr="00396DCB">
        <w:rPr>
          <w:rFonts w:ascii="Times New Roman" w:eastAsiaTheme="minorHAnsi" w:hAnsi="Times New Roman" w:cs="Times New Roman"/>
          <w:sz w:val="28"/>
          <w:szCs w:val="28"/>
          <w:lang w:val="ru-RU" w:eastAsia="en-US"/>
        </w:rPr>
        <w:t>Папірус</w:t>
      </w:r>
      <w:r w:rsidRPr="00396DCB">
        <w:rPr>
          <w:rFonts w:ascii="Times New Roman" w:eastAsiaTheme="minorHAnsi" w:hAnsi="Times New Roman" w:cs="Times New Roman"/>
          <w:sz w:val="28"/>
          <w:szCs w:val="28"/>
          <w:lang w:eastAsia="en-US"/>
        </w:rPr>
        <w:t>»</w:t>
      </w:r>
      <w:r w:rsidRPr="00396DCB">
        <w:rPr>
          <w:rFonts w:ascii="Times New Roman" w:eastAsiaTheme="minorHAnsi" w:hAnsi="Times New Roman" w:cs="Times New Roman"/>
          <w:sz w:val="28"/>
          <w:szCs w:val="28"/>
          <w:lang w:val="ru-RU" w:eastAsia="en-US"/>
        </w:rPr>
        <w:t xml:space="preserve">. Інтернет-магазин </w:t>
      </w:r>
      <w:r w:rsidRPr="00396DCB">
        <w:rPr>
          <w:rFonts w:ascii="Times New Roman" w:eastAsiaTheme="minorHAnsi" w:hAnsi="Times New Roman" w:cs="Times New Roman"/>
          <w:sz w:val="28"/>
          <w:szCs w:val="28"/>
          <w:lang w:eastAsia="en-US"/>
        </w:rPr>
        <w:t>«</w:t>
      </w:r>
      <w:r w:rsidRPr="00396DCB">
        <w:rPr>
          <w:rFonts w:ascii="Times New Roman" w:eastAsiaTheme="minorHAnsi" w:hAnsi="Times New Roman" w:cs="Times New Roman"/>
          <w:sz w:val="28"/>
          <w:szCs w:val="28"/>
          <w:lang w:val="ru-RU" w:eastAsia="en-US"/>
        </w:rPr>
        <w:t>Папірус-все для офісу</w:t>
      </w:r>
      <w:r w:rsidRPr="00396DCB">
        <w:rPr>
          <w:rFonts w:ascii="Times New Roman" w:eastAsiaTheme="minorHAnsi" w:hAnsi="Times New Roman" w:cs="Times New Roman"/>
          <w:sz w:val="28"/>
          <w:szCs w:val="28"/>
          <w:lang w:eastAsia="en-US"/>
        </w:rPr>
        <w:t>»</w:t>
      </w:r>
      <w:r w:rsidRPr="00396DCB">
        <w:rPr>
          <w:rFonts w:ascii="Times New Roman" w:eastAsiaTheme="minorHAnsi" w:hAnsi="Times New Roman" w:cs="Times New Roman"/>
          <w:sz w:val="28"/>
          <w:szCs w:val="28"/>
          <w:lang w:val="ru-RU" w:eastAsia="en-US"/>
        </w:rPr>
        <w:t xml:space="preserve">. </w:t>
      </w:r>
      <w:r w:rsidRPr="00396DCB">
        <w:rPr>
          <w:rFonts w:ascii="Times New Roman" w:eastAsiaTheme="minorHAnsi" w:hAnsi="Times New Roman" w:cs="Times New Roman"/>
          <w:sz w:val="28"/>
          <w:szCs w:val="28"/>
          <w:lang w:val="en-US" w:eastAsia="en-US"/>
        </w:rPr>
        <w:t>URL</w:t>
      </w:r>
      <w:r w:rsidRPr="00396DCB">
        <w:rPr>
          <w:rFonts w:ascii="Times New Roman" w:eastAsiaTheme="minorHAnsi" w:hAnsi="Times New Roman" w:cs="Times New Roman"/>
          <w:sz w:val="28"/>
          <w:szCs w:val="28"/>
          <w:lang w:val="ru-RU" w:eastAsia="en-US"/>
        </w:rPr>
        <w:t xml:space="preserve">: </w:t>
      </w:r>
      <w:hyperlink r:id="rId62" w:history="1">
        <w:r w:rsidRPr="00396DCB">
          <w:rPr>
            <w:rFonts w:ascii="Times New Roman" w:eastAsiaTheme="minorHAnsi" w:hAnsi="Times New Roman" w:cs="Times New Roman"/>
            <w:color w:val="0000FF" w:themeColor="hyperlink"/>
            <w:sz w:val="28"/>
            <w:szCs w:val="28"/>
            <w:u w:val="single"/>
            <w:lang w:val="en-US" w:eastAsia="en-US"/>
          </w:rPr>
          <w:t>https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www</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papirus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com</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ua</w:t>
        </w:r>
        <w:r w:rsidRPr="00396DCB">
          <w:rPr>
            <w:rFonts w:ascii="Times New Roman" w:eastAsiaTheme="minorHAnsi" w:hAnsi="Times New Roman" w:cs="Times New Roman"/>
            <w:color w:val="0000FF" w:themeColor="hyperlink"/>
            <w:sz w:val="28"/>
            <w:szCs w:val="28"/>
            <w:u w:val="single"/>
            <w:lang w:val="ru-RU" w:eastAsia="en-US"/>
          </w:rPr>
          <w:t>/</w:t>
        </w:r>
      </w:hyperlink>
      <w:r w:rsidRPr="00396DCB">
        <w:rPr>
          <w:rFonts w:ascii="Times New Roman" w:eastAsiaTheme="minorHAnsi" w:hAnsi="Times New Roman" w:cs="Times New Roman"/>
          <w:sz w:val="28"/>
          <w:szCs w:val="28"/>
          <w:lang w:val="ru-RU"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eastAsia="en-US"/>
        </w:rPr>
        <w:t xml:space="preserve"> </w:t>
      </w:r>
      <w:r w:rsidRPr="00396DCB">
        <w:rPr>
          <w:rFonts w:ascii="Times New Roman" w:eastAsiaTheme="minorHAnsi" w:hAnsi="Times New Roman" w:cs="Times New Roman"/>
          <w:sz w:val="28"/>
          <w:szCs w:val="28"/>
          <w:lang w:val="ru-RU" w:eastAsia="en-US"/>
        </w:rPr>
        <w:t xml:space="preserve">Логотип ТМ </w:t>
      </w:r>
      <w:r w:rsidRPr="00396DCB">
        <w:rPr>
          <w:rFonts w:ascii="Times New Roman" w:eastAsiaTheme="minorHAnsi" w:hAnsi="Times New Roman" w:cs="Times New Roman"/>
          <w:sz w:val="28"/>
          <w:szCs w:val="28"/>
          <w:lang w:eastAsia="en-US"/>
        </w:rPr>
        <w:t>«</w:t>
      </w:r>
      <w:r w:rsidRPr="00396DCB">
        <w:rPr>
          <w:rFonts w:ascii="Times New Roman" w:eastAsiaTheme="minorHAnsi" w:hAnsi="Times New Roman" w:cs="Times New Roman"/>
          <w:sz w:val="28"/>
          <w:szCs w:val="28"/>
          <w:lang w:val="en-US" w:eastAsia="en-US"/>
        </w:rPr>
        <w:t>Exonomix</w:t>
      </w:r>
      <w:r w:rsidRPr="00396DCB">
        <w:rPr>
          <w:rFonts w:ascii="Times New Roman" w:eastAsiaTheme="minorHAnsi" w:hAnsi="Times New Roman" w:cs="Times New Roman"/>
          <w:sz w:val="28"/>
          <w:szCs w:val="28"/>
          <w:lang w:eastAsia="en-US"/>
        </w:rPr>
        <w:t>»</w:t>
      </w:r>
      <w:r w:rsidRPr="00396DCB">
        <w:rPr>
          <w:rFonts w:ascii="Times New Roman" w:eastAsiaTheme="minorHAnsi" w:hAnsi="Times New Roman" w:cs="Times New Roman"/>
          <w:sz w:val="28"/>
          <w:szCs w:val="28"/>
          <w:lang w:val="ru-RU" w:eastAsia="en-US"/>
        </w:rPr>
        <w:t xml:space="preserve">. Інтернет-магазин </w:t>
      </w:r>
      <w:r w:rsidRPr="00396DCB">
        <w:rPr>
          <w:rFonts w:ascii="Times New Roman" w:eastAsiaTheme="minorHAnsi" w:hAnsi="Times New Roman" w:cs="Times New Roman"/>
          <w:sz w:val="28"/>
          <w:szCs w:val="28"/>
          <w:lang w:eastAsia="en-US"/>
        </w:rPr>
        <w:t>«</w:t>
      </w:r>
      <w:r w:rsidRPr="00396DCB">
        <w:rPr>
          <w:rFonts w:ascii="Times New Roman" w:eastAsiaTheme="minorHAnsi" w:hAnsi="Times New Roman" w:cs="Times New Roman"/>
          <w:sz w:val="28"/>
          <w:szCs w:val="28"/>
          <w:lang w:val="ru-RU" w:eastAsia="en-US"/>
        </w:rPr>
        <w:t>Папірус-все для офісу</w:t>
      </w:r>
      <w:r w:rsidRPr="00396DCB">
        <w:rPr>
          <w:rFonts w:ascii="Times New Roman" w:eastAsiaTheme="minorHAnsi" w:hAnsi="Times New Roman" w:cs="Times New Roman"/>
          <w:sz w:val="28"/>
          <w:szCs w:val="28"/>
          <w:lang w:eastAsia="en-US"/>
        </w:rPr>
        <w:t>»</w:t>
      </w:r>
      <w:r w:rsidRPr="00396DCB">
        <w:rPr>
          <w:rFonts w:ascii="Times New Roman" w:eastAsiaTheme="minorHAnsi" w:hAnsi="Times New Roman" w:cs="Times New Roman"/>
          <w:sz w:val="28"/>
          <w:szCs w:val="28"/>
          <w:lang w:val="ru-RU" w:eastAsia="en-US"/>
        </w:rPr>
        <w:t xml:space="preserve">. </w:t>
      </w:r>
      <w:r w:rsidRPr="00396DCB">
        <w:rPr>
          <w:rFonts w:ascii="Times New Roman" w:eastAsiaTheme="minorHAnsi" w:hAnsi="Times New Roman" w:cs="Times New Roman"/>
          <w:sz w:val="28"/>
          <w:szCs w:val="28"/>
          <w:lang w:val="en-US" w:eastAsia="en-US"/>
        </w:rPr>
        <w:t xml:space="preserve">URL: </w:t>
      </w:r>
      <w:hyperlink r:id="rId63" w:history="1">
        <w:r w:rsidRPr="00396DCB">
          <w:rPr>
            <w:rFonts w:ascii="Times New Roman" w:eastAsiaTheme="minorHAnsi" w:hAnsi="Times New Roman" w:cs="Times New Roman"/>
            <w:color w:val="0000FF" w:themeColor="hyperlink"/>
            <w:sz w:val="28"/>
            <w:szCs w:val="28"/>
            <w:u w:val="single"/>
            <w:lang w:val="en-US" w:eastAsia="en-US"/>
          </w:rPr>
          <w:t>https://www.papirus.com.ua/about/</w:t>
        </w:r>
      </w:hyperlink>
      <w:r w:rsidRPr="00396DCB">
        <w:rPr>
          <w:rFonts w:ascii="Times New Roman" w:eastAsiaTheme="minorHAnsi" w:hAnsi="Times New Roman" w:cs="Times New Roman"/>
          <w:sz w:val="28"/>
          <w:szCs w:val="28"/>
          <w:lang w:val="en-US" w:eastAsia="en-US"/>
        </w:rPr>
        <w:t>.</w:t>
      </w:r>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Логотип ТМ </w:t>
      </w:r>
      <w:r w:rsidRPr="00396DCB">
        <w:rPr>
          <w:rFonts w:ascii="Times New Roman" w:eastAsiaTheme="minorHAnsi" w:hAnsi="Times New Roman" w:cs="Times New Roman"/>
          <w:sz w:val="28"/>
          <w:szCs w:val="28"/>
          <w:lang w:val="en-US" w:eastAsia="en-US"/>
        </w:rPr>
        <w:t>optima</w:t>
      </w:r>
      <w:r w:rsidRPr="00396DCB">
        <w:rPr>
          <w:rFonts w:ascii="Times New Roman" w:eastAsiaTheme="minorHAnsi" w:hAnsi="Times New Roman" w:cs="Times New Roman"/>
          <w:sz w:val="28"/>
          <w:szCs w:val="28"/>
          <w:lang w:val="ru-RU" w:eastAsia="en-US"/>
        </w:rPr>
        <w:t xml:space="preserve">. Інтернет-магазин </w:t>
      </w:r>
      <w:r w:rsidRPr="00396DCB">
        <w:rPr>
          <w:rFonts w:ascii="Times New Roman" w:eastAsiaTheme="minorHAnsi" w:hAnsi="Times New Roman" w:cs="Times New Roman"/>
          <w:sz w:val="28"/>
          <w:szCs w:val="28"/>
          <w:lang w:eastAsia="en-US"/>
        </w:rPr>
        <w:t>«</w:t>
      </w:r>
      <w:r w:rsidRPr="00396DCB">
        <w:rPr>
          <w:rFonts w:ascii="Times New Roman" w:eastAsiaTheme="minorHAnsi" w:hAnsi="Times New Roman" w:cs="Times New Roman"/>
          <w:sz w:val="28"/>
          <w:szCs w:val="28"/>
          <w:lang w:val="ru-RU" w:eastAsia="en-US"/>
        </w:rPr>
        <w:t>Папірус-все для офісу</w:t>
      </w:r>
      <w:r w:rsidRPr="00396DCB">
        <w:rPr>
          <w:rFonts w:ascii="Times New Roman" w:eastAsiaTheme="minorHAnsi" w:hAnsi="Times New Roman" w:cs="Times New Roman"/>
          <w:sz w:val="28"/>
          <w:szCs w:val="28"/>
          <w:lang w:eastAsia="en-US"/>
        </w:rPr>
        <w:t>»</w:t>
      </w:r>
      <w:r w:rsidRPr="00396DCB">
        <w:rPr>
          <w:rFonts w:ascii="Times New Roman" w:eastAsiaTheme="minorHAnsi" w:hAnsi="Times New Roman" w:cs="Times New Roman"/>
          <w:sz w:val="28"/>
          <w:szCs w:val="28"/>
          <w:lang w:val="ru-RU" w:eastAsia="en-US"/>
        </w:rPr>
        <w:t xml:space="preserve">. </w:t>
      </w:r>
      <w:r w:rsidRPr="00396DCB">
        <w:rPr>
          <w:rFonts w:ascii="Times New Roman" w:eastAsiaTheme="minorHAnsi" w:hAnsi="Times New Roman" w:cs="Times New Roman"/>
          <w:sz w:val="28"/>
          <w:szCs w:val="28"/>
          <w:lang w:val="en-US" w:eastAsia="en-US"/>
        </w:rPr>
        <w:t xml:space="preserve">URL: </w:t>
      </w:r>
      <w:hyperlink r:id="rId64" w:history="1">
        <w:r w:rsidRPr="00396DCB">
          <w:rPr>
            <w:rFonts w:ascii="Times New Roman" w:eastAsiaTheme="minorHAnsi" w:hAnsi="Times New Roman" w:cs="Times New Roman"/>
            <w:color w:val="0000FF" w:themeColor="hyperlink"/>
            <w:sz w:val="28"/>
            <w:szCs w:val="28"/>
            <w:u w:val="single"/>
            <w:lang w:val="en-US" w:eastAsia="en-US"/>
          </w:rPr>
          <w:t>https://www.papirus.com.ua/about/</w:t>
        </w:r>
      </w:hyperlink>
      <w:r w:rsidRPr="00396DCB">
        <w:rPr>
          <w:rFonts w:ascii="Times New Roman" w:eastAsiaTheme="minorHAnsi" w:hAnsi="Times New Roman" w:cs="Times New Roman"/>
          <w:sz w:val="28"/>
          <w:szCs w:val="28"/>
          <w:lang w:val="en-US"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eastAsia="en-US"/>
        </w:rPr>
        <w:t xml:space="preserve"> </w:t>
      </w:r>
      <w:r w:rsidRPr="00396DCB">
        <w:rPr>
          <w:rFonts w:ascii="Times New Roman" w:eastAsiaTheme="minorHAnsi" w:hAnsi="Times New Roman" w:cs="Times New Roman"/>
          <w:sz w:val="28"/>
          <w:szCs w:val="28"/>
          <w:lang w:val="en-US" w:eastAsia="en-US"/>
        </w:rPr>
        <w:t>PresentationPapirus</w:t>
      </w:r>
      <w:r w:rsidRPr="00396DCB">
        <w:rPr>
          <w:rFonts w:ascii="Times New Roman" w:eastAsiaTheme="minorHAnsi" w:hAnsi="Times New Roman" w:cs="Times New Roman"/>
          <w:sz w:val="28"/>
          <w:szCs w:val="28"/>
          <w:lang w:val="ru-RU" w:eastAsia="en-US"/>
        </w:rPr>
        <w:t xml:space="preserve">. Інтернет-магазин "Папірус-все для офісу". </w:t>
      </w:r>
      <w:r w:rsidRPr="00396DCB">
        <w:rPr>
          <w:rFonts w:ascii="Times New Roman" w:eastAsiaTheme="minorHAnsi" w:hAnsi="Times New Roman" w:cs="Times New Roman"/>
          <w:sz w:val="28"/>
          <w:szCs w:val="28"/>
          <w:lang w:val="en-US" w:eastAsia="en-US"/>
        </w:rPr>
        <w:t xml:space="preserve">URL: </w:t>
      </w:r>
      <w:hyperlink r:id="rId65" w:history="1">
        <w:r w:rsidRPr="00396DCB">
          <w:rPr>
            <w:rFonts w:ascii="Times New Roman" w:eastAsiaTheme="minorHAnsi" w:hAnsi="Times New Roman" w:cs="Times New Roman"/>
            <w:color w:val="0000FF" w:themeColor="hyperlink"/>
            <w:sz w:val="28"/>
            <w:szCs w:val="28"/>
            <w:u w:val="single"/>
            <w:lang w:val="en-US" w:eastAsia="en-US"/>
          </w:rPr>
          <w:t>https://papirus.ua/wp-content/uploads/2019/11/PresentationPapirus_2019-11-18_ukr-1.pdf</w:t>
        </w:r>
      </w:hyperlink>
      <w:r w:rsidRPr="00396DCB">
        <w:rPr>
          <w:rFonts w:ascii="Times New Roman" w:eastAsiaTheme="minorHAnsi" w:hAnsi="Times New Roman" w:cs="Times New Roman"/>
          <w:sz w:val="28"/>
          <w:szCs w:val="28"/>
          <w:lang w:val="en-US" w:eastAsia="en-US"/>
        </w:rPr>
        <w:t>.</w:t>
      </w:r>
      <w:r w:rsidRPr="00396DCB">
        <w:rPr>
          <w:rFonts w:ascii="Times New Roman" w:eastAsiaTheme="minorHAnsi" w:hAnsi="Times New Roman" w:cs="Times New Roman"/>
          <w:sz w:val="28"/>
          <w:szCs w:val="28"/>
          <w:lang w:eastAsia="en-US"/>
        </w:rPr>
        <w:t xml:space="preserve"> </w:t>
      </w:r>
    </w:p>
    <w:p w:rsidR="00396DCB" w:rsidRPr="00396DCB" w:rsidRDefault="00A931DD"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hyperlink r:id="rId66" w:history="1">
        <w:r w:rsidR="00396DCB" w:rsidRPr="00396DCB">
          <w:rPr>
            <w:rFonts w:ascii="Times New Roman" w:eastAsiaTheme="minorHAnsi" w:hAnsi="Times New Roman" w:cs="Times New Roman"/>
            <w:color w:val="0000FF" w:themeColor="hyperlink"/>
            <w:sz w:val="28"/>
            <w:szCs w:val="28"/>
            <w:u w:val="single"/>
            <w:lang w:val="en-US" w:eastAsia="en-US"/>
          </w:rPr>
          <w:t>http://elo.ua/wp-content/uploads/2014/12/Buromax-.pdf</w:t>
        </w:r>
      </w:hyperlink>
      <w:r w:rsidR="00396DCB"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договір про закупівлю</w:t>
      </w:r>
      <w:r w:rsidRPr="00396DCB">
        <w:rPr>
          <w:rFonts w:ascii="Times New Roman" w:eastAsiaTheme="minorHAnsi" w:hAnsi="Times New Roman" w:cs="Times New Roman"/>
          <w:sz w:val="28"/>
          <w:szCs w:val="28"/>
          <w:lang w:eastAsia="en-US"/>
        </w:rPr>
        <w:t xml:space="preserve"> /</w:t>
      </w:r>
      <w:r w:rsidRPr="00396DCB">
        <w:rPr>
          <w:rFonts w:ascii="Times New Roman" w:eastAsiaTheme="minorHAnsi" w:hAnsi="Times New Roman" w:cs="Times New Roman"/>
          <w:sz w:val="28"/>
          <w:szCs w:val="28"/>
          <w:lang w:val="ru-RU" w:eastAsia="en-US"/>
        </w:rPr>
        <w:t xml:space="preserve"> предмета закупівлі: Канцеляр. товари № </w:t>
      </w:r>
      <w:r w:rsidRPr="00396DCB">
        <w:rPr>
          <w:rFonts w:ascii="Times New Roman" w:eastAsiaTheme="minorHAnsi" w:hAnsi="Times New Roman" w:cs="Times New Roman"/>
          <w:sz w:val="28"/>
          <w:szCs w:val="28"/>
          <w:lang w:val="en-US" w:eastAsia="en-US"/>
        </w:rPr>
        <w:t>UA</w:t>
      </w:r>
      <w:r w:rsidRPr="00396DCB">
        <w:rPr>
          <w:rFonts w:ascii="Times New Roman" w:eastAsiaTheme="minorHAnsi" w:hAnsi="Times New Roman" w:cs="Times New Roman"/>
          <w:sz w:val="28"/>
          <w:szCs w:val="28"/>
          <w:lang w:val="ru-RU" w:eastAsia="en-US"/>
        </w:rPr>
        <w:t>-2017-09-18-000928-</w:t>
      </w:r>
      <w:r w:rsidRPr="00396DCB">
        <w:rPr>
          <w:rFonts w:ascii="Times New Roman" w:eastAsiaTheme="minorHAnsi" w:hAnsi="Times New Roman" w:cs="Times New Roman"/>
          <w:sz w:val="28"/>
          <w:szCs w:val="28"/>
          <w:lang w:val="en-US" w:eastAsia="en-US"/>
        </w:rPr>
        <w:t>c</w:t>
      </w:r>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val="en-US" w:eastAsia="en-US"/>
        </w:rPr>
        <w:t>c</w:t>
      </w:r>
      <w:r w:rsidRPr="00396DCB">
        <w:rPr>
          <w:rFonts w:ascii="Times New Roman" w:eastAsiaTheme="minorHAnsi" w:hAnsi="Times New Roman" w:cs="Times New Roman"/>
          <w:sz w:val="28"/>
          <w:szCs w:val="28"/>
          <w:lang w:val="ru-RU" w:eastAsia="en-US"/>
        </w:rPr>
        <w:t xml:space="preserve">1. </w:t>
      </w:r>
      <w:r w:rsidRPr="00396DCB">
        <w:rPr>
          <w:rFonts w:ascii="Times New Roman" w:eastAsiaTheme="minorHAnsi" w:hAnsi="Times New Roman" w:cs="Times New Roman"/>
          <w:sz w:val="28"/>
          <w:szCs w:val="28"/>
          <w:lang w:val="en-US" w:eastAsia="en-US"/>
        </w:rPr>
        <w:t xml:space="preserve">URL: </w:t>
      </w:r>
      <w:hyperlink r:id="rId67" w:history="1">
        <w:r w:rsidRPr="00396DCB">
          <w:rPr>
            <w:rFonts w:ascii="Times New Roman" w:eastAsiaTheme="minorHAnsi" w:hAnsi="Times New Roman" w:cs="Times New Roman"/>
            <w:color w:val="0000FF" w:themeColor="hyperlink"/>
            <w:sz w:val="28"/>
            <w:szCs w:val="28"/>
            <w:u w:val="single"/>
            <w:lang w:val="en-US" w:eastAsia="en-US"/>
          </w:rPr>
          <w:t>https://prozorro.gov.ua/tender/UA-2017-09-18-000928-c/print/limited-reporting/pdf</w:t>
        </w:r>
      </w:hyperlink>
      <w:r w:rsidRPr="00396DCB">
        <w:rPr>
          <w:rFonts w:ascii="Times New Roman" w:eastAsiaTheme="minorHAnsi" w:hAnsi="Times New Roman" w:cs="Times New Roman"/>
          <w:sz w:val="28"/>
          <w:szCs w:val="28"/>
          <w:lang w:val="en-US"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ru-RU" w:eastAsia="en-US"/>
        </w:rPr>
      </w:pPr>
      <w:r w:rsidRPr="00396DCB">
        <w:rPr>
          <w:rFonts w:ascii="Times New Roman" w:eastAsiaTheme="minorHAnsi" w:hAnsi="Times New Roman" w:cs="Times New Roman"/>
          <w:sz w:val="28"/>
          <w:szCs w:val="28"/>
          <w:lang w:val="ru-RU" w:eastAsia="en-US"/>
        </w:rPr>
        <w:t xml:space="preserve">Сагер Л., Колесник А. ЛОЯЛЬНІСТЬ СПОЖИВАЧА: СУТНІСТЬ ТА ВИДИ ПРОГРАМ. Вип. 20. 2018. С. 176–182. </w:t>
      </w:r>
      <w:r w:rsidRPr="00396DCB">
        <w:rPr>
          <w:rFonts w:ascii="Times New Roman" w:eastAsiaTheme="minorHAnsi" w:hAnsi="Times New Roman" w:cs="Times New Roman"/>
          <w:sz w:val="28"/>
          <w:szCs w:val="28"/>
          <w:lang w:val="en-US" w:eastAsia="en-US"/>
        </w:rPr>
        <w:t>URL</w:t>
      </w:r>
      <w:r w:rsidRPr="00396DCB">
        <w:rPr>
          <w:rFonts w:ascii="Times New Roman" w:eastAsiaTheme="minorHAnsi" w:hAnsi="Times New Roman" w:cs="Times New Roman"/>
          <w:sz w:val="28"/>
          <w:szCs w:val="28"/>
          <w:lang w:val="ru-RU" w:eastAsia="en-US"/>
        </w:rPr>
        <w:t xml:space="preserve">: </w:t>
      </w:r>
      <w:hyperlink r:id="rId68" w:history="1">
        <w:r w:rsidRPr="00396DCB">
          <w:rPr>
            <w:rFonts w:ascii="Times New Roman" w:eastAsiaTheme="minorHAnsi" w:hAnsi="Times New Roman" w:cs="Times New Roman"/>
            <w:color w:val="0000FF" w:themeColor="hyperlink"/>
            <w:sz w:val="28"/>
            <w:szCs w:val="28"/>
            <w:u w:val="single"/>
            <w:lang w:val="en-US" w:eastAsia="en-US"/>
          </w:rPr>
          <w:t>http</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www</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market</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infr</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od</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journals</w:t>
        </w:r>
        <w:r w:rsidRPr="00396DCB">
          <w:rPr>
            <w:rFonts w:ascii="Times New Roman" w:eastAsiaTheme="minorHAnsi" w:hAnsi="Times New Roman" w:cs="Times New Roman"/>
            <w:color w:val="0000FF" w:themeColor="hyperlink"/>
            <w:sz w:val="28"/>
            <w:szCs w:val="28"/>
            <w:u w:val="single"/>
            <w:lang w:val="ru-RU" w:eastAsia="en-US"/>
          </w:rPr>
          <w:t>/2018/20_2018_</w:t>
        </w:r>
        <w:r w:rsidRPr="00396DCB">
          <w:rPr>
            <w:rFonts w:ascii="Times New Roman" w:eastAsiaTheme="minorHAnsi" w:hAnsi="Times New Roman" w:cs="Times New Roman"/>
            <w:color w:val="0000FF" w:themeColor="hyperlink"/>
            <w:sz w:val="28"/>
            <w:szCs w:val="28"/>
            <w:u w:val="single"/>
            <w:lang w:val="en-US" w:eastAsia="en-US"/>
          </w:rPr>
          <w:t>ukr</w:t>
        </w:r>
        <w:r w:rsidRPr="00396DCB">
          <w:rPr>
            <w:rFonts w:ascii="Times New Roman" w:eastAsiaTheme="minorHAnsi" w:hAnsi="Times New Roman" w:cs="Times New Roman"/>
            <w:color w:val="0000FF" w:themeColor="hyperlink"/>
            <w:sz w:val="28"/>
            <w:szCs w:val="28"/>
            <w:u w:val="single"/>
            <w:lang w:val="ru-RU" w:eastAsia="en-US"/>
          </w:rPr>
          <w:t>/32.</w:t>
        </w:r>
        <w:r w:rsidRPr="00396DCB">
          <w:rPr>
            <w:rFonts w:ascii="Times New Roman" w:eastAsiaTheme="minorHAnsi" w:hAnsi="Times New Roman" w:cs="Times New Roman"/>
            <w:color w:val="0000FF" w:themeColor="hyperlink"/>
            <w:sz w:val="28"/>
            <w:szCs w:val="28"/>
            <w:u w:val="single"/>
            <w:lang w:val="en-US" w:eastAsia="en-US"/>
          </w:rPr>
          <w:t>pdf</w:t>
        </w:r>
      </w:hyperlink>
      <w:r w:rsidRPr="00396DCB">
        <w:rPr>
          <w:rFonts w:ascii="Times New Roman" w:eastAsiaTheme="minorHAnsi" w:hAnsi="Times New Roman" w:cs="Times New Roman"/>
          <w:sz w:val="28"/>
          <w:szCs w:val="28"/>
          <w:lang w:val="ru-RU"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Кляченко І., Зозульов О. ПРОГРАМИ ЛОЯЛЬНОСТІ СПОЖИВАЧІВ ДО БРЕНДУ. </w:t>
      </w:r>
      <w:r w:rsidRPr="00396DCB">
        <w:rPr>
          <w:rFonts w:ascii="Times New Roman" w:eastAsiaTheme="minorHAnsi" w:hAnsi="Times New Roman" w:cs="Times New Roman"/>
          <w:sz w:val="28"/>
          <w:szCs w:val="28"/>
          <w:lang w:val="en-US" w:eastAsia="en-US"/>
        </w:rPr>
        <w:t xml:space="preserve">ELAKPI: Home. URL: </w:t>
      </w:r>
      <w:hyperlink r:id="rId69" w:history="1">
        <w:r w:rsidRPr="00396DCB">
          <w:rPr>
            <w:rFonts w:ascii="Times New Roman" w:eastAsiaTheme="minorHAnsi" w:hAnsi="Times New Roman" w:cs="Times New Roman"/>
            <w:color w:val="0000FF" w:themeColor="hyperlink"/>
            <w:sz w:val="28"/>
            <w:szCs w:val="28"/>
            <w:u w:val="single"/>
            <w:lang w:val="en-US" w:eastAsia="en-US"/>
          </w:rPr>
          <w:t>https://ela.kpi.ua/bitstream/123456789/12367/1/2012_5_Klyachenko.pdf</w:t>
        </w:r>
      </w:hyperlink>
      <w:r w:rsidRPr="00396DCB">
        <w:rPr>
          <w:rFonts w:ascii="Times New Roman" w:eastAsiaTheme="minorHAnsi" w:hAnsi="Times New Roman" w:cs="Times New Roman"/>
          <w:sz w:val="28"/>
          <w:szCs w:val="28"/>
          <w:lang w:val="en-US"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Маркетингові програми лояльності споживачів. StudFiles. </w:t>
      </w:r>
      <w:r w:rsidRPr="00396DCB">
        <w:rPr>
          <w:rFonts w:ascii="Times New Roman" w:eastAsiaTheme="minorHAnsi" w:hAnsi="Times New Roman" w:cs="Times New Roman"/>
          <w:sz w:val="28"/>
          <w:szCs w:val="28"/>
          <w:lang w:val="en-US" w:eastAsia="en-US"/>
        </w:rPr>
        <w:t xml:space="preserve">URL: </w:t>
      </w:r>
      <w:hyperlink r:id="rId70" w:history="1">
        <w:r w:rsidRPr="00396DCB">
          <w:rPr>
            <w:rFonts w:ascii="Times New Roman" w:eastAsiaTheme="minorHAnsi" w:hAnsi="Times New Roman" w:cs="Times New Roman"/>
            <w:color w:val="0000FF" w:themeColor="hyperlink"/>
            <w:sz w:val="28"/>
            <w:szCs w:val="28"/>
            <w:u w:val="single"/>
            <w:lang w:val="en-US" w:eastAsia="en-US"/>
          </w:rPr>
          <w:t>https://studfile.net/preview/7329477/page:42/</w:t>
        </w:r>
      </w:hyperlink>
      <w:r w:rsidRPr="00396DCB">
        <w:rPr>
          <w:rFonts w:ascii="Times New Roman" w:eastAsiaTheme="minorHAnsi" w:hAnsi="Times New Roman" w:cs="Times New Roman"/>
          <w:sz w:val="28"/>
          <w:szCs w:val="28"/>
          <w:lang w:val="en-US" w:eastAsia="en-US"/>
        </w:rPr>
        <w:t>.</w:t>
      </w:r>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Що таке програма лояльності і як її використовувати? - </w:t>
      </w:r>
      <w:r w:rsidRPr="00396DCB">
        <w:rPr>
          <w:rFonts w:ascii="Times New Roman" w:eastAsiaTheme="minorHAnsi" w:hAnsi="Times New Roman" w:cs="Times New Roman"/>
          <w:sz w:val="28"/>
          <w:szCs w:val="28"/>
          <w:lang w:val="en-US" w:eastAsia="en-US"/>
        </w:rPr>
        <w:t>Tranzzo</w:t>
      </w:r>
      <w:r w:rsidRPr="00396DCB">
        <w:rPr>
          <w:rFonts w:ascii="Times New Roman" w:eastAsiaTheme="minorHAnsi" w:hAnsi="Times New Roman" w:cs="Times New Roman"/>
          <w:sz w:val="28"/>
          <w:szCs w:val="28"/>
          <w:lang w:val="ru-RU" w:eastAsia="en-US"/>
        </w:rPr>
        <w:t xml:space="preserve">. </w:t>
      </w:r>
      <w:r w:rsidRPr="00396DCB">
        <w:rPr>
          <w:rFonts w:ascii="Times New Roman" w:eastAsiaTheme="minorHAnsi" w:hAnsi="Times New Roman" w:cs="Times New Roman"/>
          <w:sz w:val="28"/>
          <w:szCs w:val="28"/>
          <w:lang w:val="en-US" w:eastAsia="en-US"/>
        </w:rPr>
        <w:t xml:space="preserve">Accept payments with Tranzzo: Integrate online payments to your site. URL: </w:t>
      </w:r>
      <w:hyperlink r:id="rId71" w:history="1">
        <w:r w:rsidRPr="00396DCB">
          <w:rPr>
            <w:rFonts w:ascii="Times New Roman" w:eastAsiaTheme="minorHAnsi" w:hAnsi="Times New Roman" w:cs="Times New Roman"/>
            <w:color w:val="0000FF" w:themeColor="hyperlink"/>
            <w:sz w:val="28"/>
            <w:szCs w:val="28"/>
            <w:u w:val="single"/>
            <w:lang w:val="en-US" w:eastAsia="en-US"/>
          </w:rPr>
          <w:t>https://tranzzo.com/uk-ua/blog/shcho-take-prohrama-loialnosti-ta-yak-yii-vykorystovuvaty</w:t>
        </w:r>
      </w:hyperlink>
      <w:r w:rsidRPr="00396DCB">
        <w:rPr>
          <w:rFonts w:ascii="Times New Roman" w:eastAsiaTheme="minorHAnsi" w:hAnsi="Times New Roman" w:cs="Times New Roman"/>
          <w:sz w:val="28"/>
          <w:szCs w:val="28"/>
          <w:lang w:val="en-US"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en-US" w:eastAsia="en-US"/>
        </w:rPr>
        <w:t xml:space="preserve">7 Innovative Customer Loyalty Programs and How To Start. Shopify. URL: </w:t>
      </w:r>
      <w:hyperlink r:id="rId72" w:history="1">
        <w:r w:rsidRPr="00396DCB">
          <w:rPr>
            <w:rFonts w:ascii="Times New Roman" w:eastAsiaTheme="minorHAnsi" w:hAnsi="Times New Roman" w:cs="Times New Roman"/>
            <w:color w:val="0000FF" w:themeColor="hyperlink"/>
            <w:sz w:val="28"/>
            <w:szCs w:val="28"/>
            <w:u w:val="single"/>
            <w:lang w:val="en-US" w:eastAsia="en-US"/>
          </w:rPr>
          <w:t>https://www.shopify.com/blog/loyalty-program</w:t>
        </w:r>
      </w:hyperlink>
      <w:r w:rsidRPr="00396DCB">
        <w:rPr>
          <w:rFonts w:ascii="Times New Roman" w:eastAsiaTheme="minorHAnsi" w:hAnsi="Times New Roman" w:cs="Times New Roman"/>
          <w:sz w:val="28"/>
          <w:szCs w:val="28"/>
          <w:lang w:val="en-US" w:eastAsia="en-US"/>
        </w:rPr>
        <w:t>.</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Програма лояльності: як запустити за 7 кроків і не зробити 10 помилок. </w:t>
      </w:r>
      <w:r w:rsidRPr="00396DCB">
        <w:rPr>
          <w:rFonts w:ascii="Times New Roman" w:eastAsiaTheme="minorHAnsi" w:hAnsi="Times New Roman" w:cs="Times New Roman"/>
          <w:sz w:val="28"/>
          <w:szCs w:val="28"/>
          <w:lang w:val="en-US" w:eastAsia="en-US"/>
        </w:rPr>
        <w:t xml:space="preserve">Асоціація рітейлерів України – The profile association of retail market players. URL: </w:t>
      </w:r>
      <w:hyperlink r:id="rId73" w:history="1">
        <w:r w:rsidRPr="00396DCB">
          <w:rPr>
            <w:rFonts w:ascii="Times New Roman" w:eastAsiaTheme="minorHAnsi" w:hAnsi="Times New Roman" w:cs="Times New Roman"/>
            <w:color w:val="0000FF" w:themeColor="hyperlink"/>
            <w:sz w:val="28"/>
            <w:szCs w:val="28"/>
            <w:u w:val="single"/>
            <w:lang w:val="en-US" w:eastAsia="en-US"/>
          </w:rPr>
          <w:t>https://rau.ua/novyni/programma-loyalnosty/</w:t>
        </w:r>
      </w:hyperlink>
      <w:r w:rsidRPr="00396DCB">
        <w:rPr>
          <w:rFonts w:ascii="Times New Roman" w:eastAsiaTheme="minorHAnsi" w:hAnsi="Times New Roman" w:cs="Times New Roman"/>
          <w:sz w:val="28"/>
          <w:szCs w:val="28"/>
          <w:lang w:val="en-US"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Жукевич С. Особливості інформаційного забезпечення стратегічного аналізу. </w:t>
      </w:r>
      <w:r w:rsidRPr="00396DCB">
        <w:rPr>
          <w:rFonts w:ascii="Times New Roman" w:eastAsiaTheme="minorHAnsi" w:hAnsi="Times New Roman" w:cs="Times New Roman"/>
          <w:sz w:val="28"/>
          <w:szCs w:val="28"/>
          <w:lang w:val="en-US" w:eastAsia="en-US"/>
        </w:rPr>
        <w:t xml:space="preserve">URL: </w:t>
      </w:r>
      <w:hyperlink r:id="rId74" w:history="1">
        <w:r w:rsidRPr="00396DCB">
          <w:rPr>
            <w:rFonts w:ascii="Times New Roman" w:eastAsiaTheme="minorHAnsi" w:hAnsi="Times New Roman" w:cs="Times New Roman"/>
            <w:color w:val="0000FF" w:themeColor="hyperlink"/>
            <w:sz w:val="28"/>
            <w:szCs w:val="28"/>
            <w:u w:val="single"/>
            <w:lang w:val="en-US" w:eastAsia="en-US"/>
          </w:rPr>
          <w:t>http://dspace.wunu.edu.ua/bitstream/316497/18081/1/стаття_3_інформ.база_стпатег.аналізу.PDF</w:t>
        </w:r>
      </w:hyperlink>
      <w:r w:rsidRPr="00396DCB">
        <w:rPr>
          <w:rFonts w:ascii="Times New Roman" w:eastAsiaTheme="minorHAnsi" w:hAnsi="Times New Roman" w:cs="Times New Roman"/>
          <w:sz w:val="28"/>
          <w:szCs w:val="28"/>
          <w:lang w:val="en-US" w:eastAsia="en-US"/>
        </w:rPr>
        <w:t>.</w:t>
      </w:r>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ru-RU" w:eastAsia="en-US"/>
        </w:rPr>
      </w:pPr>
      <w:r w:rsidRPr="00396DCB">
        <w:rPr>
          <w:rFonts w:ascii="Times New Roman" w:eastAsiaTheme="minorHAnsi" w:hAnsi="Times New Roman" w:cs="Times New Roman"/>
          <w:sz w:val="28"/>
          <w:szCs w:val="28"/>
          <w:lang w:val="ru-RU" w:eastAsia="en-US"/>
        </w:rPr>
        <w:t xml:space="preserve">Система знижок. ПАПІРУС - канцтовари та все для офісу. </w:t>
      </w:r>
      <w:r w:rsidRPr="00396DCB">
        <w:rPr>
          <w:rFonts w:ascii="Times New Roman" w:eastAsiaTheme="minorHAnsi" w:hAnsi="Times New Roman" w:cs="Times New Roman"/>
          <w:sz w:val="28"/>
          <w:szCs w:val="28"/>
          <w:lang w:val="en-US" w:eastAsia="en-US"/>
        </w:rPr>
        <w:t>URL</w:t>
      </w:r>
      <w:r w:rsidRPr="00396DCB">
        <w:rPr>
          <w:rFonts w:ascii="Times New Roman" w:eastAsiaTheme="minorHAnsi" w:hAnsi="Times New Roman" w:cs="Times New Roman"/>
          <w:sz w:val="28"/>
          <w:szCs w:val="28"/>
          <w:lang w:val="ru-RU" w:eastAsia="en-US"/>
        </w:rPr>
        <w:t xml:space="preserve">: </w:t>
      </w:r>
      <w:r w:rsidRPr="00396DCB">
        <w:rPr>
          <w:rFonts w:ascii="Times New Roman" w:eastAsiaTheme="minorHAnsi" w:hAnsi="Times New Roman" w:cs="Times New Roman"/>
          <w:sz w:val="28"/>
          <w:szCs w:val="28"/>
          <w:lang w:val="en-US" w:eastAsia="en-US"/>
        </w:rPr>
        <w:t>https</w:t>
      </w:r>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val="en-US" w:eastAsia="en-US"/>
        </w:rPr>
        <w:t>www</w:t>
      </w:r>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val="en-US" w:eastAsia="en-US"/>
        </w:rPr>
        <w:t>papirus</w:t>
      </w:r>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val="en-US" w:eastAsia="en-US"/>
        </w:rPr>
        <w:t>com</w:t>
      </w:r>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val="en-US" w:eastAsia="en-US"/>
        </w:rPr>
        <w:t>ua</w:t>
      </w:r>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val="en-US" w:eastAsia="en-US"/>
        </w:rPr>
        <w:t>skidki</w:t>
      </w:r>
      <w:r w:rsidRPr="00396DCB">
        <w:rPr>
          <w:rFonts w:ascii="Times New Roman" w:eastAsiaTheme="minorHAnsi" w:hAnsi="Times New Roman" w:cs="Times New Roman"/>
          <w:sz w:val="28"/>
          <w:szCs w:val="28"/>
          <w:lang w:val="ru-RU" w:eastAsia="en-US"/>
        </w:rPr>
        <w:t>/ (дата звернення: 15.06.2023).</w:t>
      </w:r>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Як оцінити ефективність програми лояльності в ритейлі. </w:t>
      </w:r>
      <w:r w:rsidRPr="00396DCB">
        <w:rPr>
          <w:rFonts w:ascii="Times New Roman" w:eastAsiaTheme="minorHAnsi" w:hAnsi="Times New Roman" w:cs="Times New Roman"/>
          <w:sz w:val="28"/>
          <w:szCs w:val="28"/>
          <w:lang w:val="en-US" w:eastAsia="en-US"/>
        </w:rPr>
        <w:t xml:space="preserve">Planohero. URL: </w:t>
      </w:r>
      <w:hyperlink r:id="rId75" w:history="1">
        <w:r w:rsidRPr="00396DCB">
          <w:rPr>
            <w:rFonts w:ascii="Times New Roman" w:eastAsiaTheme="minorHAnsi" w:hAnsi="Times New Roman" w:cs="Times New Roman"/>
            <w:color w:val="0000FF" w:themeColor="hyperlink"/>
            <w:sz w:val="28"/>
            <w:szCs w:val="28"/>
            <w:u w:val="single"/>
            <w:lang w:val="en-US" w:eastAsia="en-US"/>
          </w:rPr>
          <w:t>https://planohero.com/uk/blog/customer-loyalty-programs-in-retail/</w:t>
        </w:r>
      </w:hyperlink>
      <w:r w:rsidRPr="00396DCB">
        <w:rPr>
          <w:rFonts w:ascii="Times New Roman" w:eastAsiaTheme="minorHAnsi" w:hAnsi="Times New Roman" w:cs="Times New Roman"/>
          <w:sz w:val="28"/>
          <w:szCs w:val="28"/>
          <w:lang w:val="en-US"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Для офісу - купити в інтернет-магазині оптом і в роздріб - </w:t>
      </w:r>
      <w:r w:rsidRPr="00396DCB">
        <w:rPr>
          <w:rFonts w:ascii="Times New Roman" w:eastAsiaTheme="minorHAnsi" w:hAnsi="Times New Roman" w:cs="Times New Roman"/>
          <w:sz w:val="28"/>
          <w:szCs w:val="28"/>
          <w:lang w:val="en-US" w:eastAsia="en-US"/>
        </w:rPr>
        <w:t>Knopka</w:t>
      </w:r>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val="en-US" w:eastAsia="en-US"/>
        </w:rPr>
        <w:t>shop</w:t>
      </w:r>
      <w:r w:rsidRPr="00396DCB">
        <w:rPr>
          <w:rFonts w:ascii="Times New Roman" w:eastAsiaTheme="minorHAnsi" w:hAnsi="Times New Roman" w:cs="Times New Roman"/>
          <w:sz w:val="28"/>
          <w:szCs w:val="28"/>
          <w:lang w:val="ru-RU" w:eastAsia="en-US"/>
        </w:rPr>
        <w:t xml:space="preserve">. Інтернет-магазин "Кнопка". </w:t>
      </w:r>
      <w:r w:rsidRPr="00396DCB">
        <w:rPr>
          <w:rFonts w:ascii="Times New Roman" w:eastAsiaTheme="minorHAnsi" w:hAnsi="Times New Roman" w:cs="Times New Roman"/>
          <w:sz w:val="28"/>
          <w:szCs w:val="28"/>
          <w:lang w:val="en-US" w:eastAsia="en-US"/>
        </w:rPr>
        <w:t xml:space="preserve">URL: </w:t>
      </w:r>
      <w:hyperlink r:id="rId76" w:history="1">
        <w:r w:rsidRPr="00396DCB">
          <w:rPr>
            <w:rFonts w:ascii="Times New Roman" w:eastAsiaTheme="minorHAnsi" w:hAnsi="Times New Roman" w:cs="Times New Roman"/>
            <w:color w:val="0000FF" w:themeColor="hyperlink"/>
            <w:sz w:val="28"/>
            <w:szCs w:val="28"/>
            <w:u w:val="single"/>
            <w:lang w:val="en-US" w:eastAsia="en-US"/>
          </w:rPr>
          <w:t>https://knopka.shop/group/tovary-dlya-ofisu</w:t>
        </w:r>
      </w:hyperlink>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ru-RU" w:eastAsia="en-US"/>
        </w:rPr>
      </w:pPr>
      <w:r w:rsidRPr="00396DCB">
        <w:rPr>
          <w:rFonts w:ascii="Times New Roman" w:eastAsiaTheme="minorHAnsi" w:hAnsi="Times New Roman" w:cs="Times New Roman"/>
          <w:sz w:val="28"/>
          <w:szCs w:val="28"/>
          <w:lang w:val="ru-RU" w:eastAsia="en-US"/>
        </w:rPr>
        <w:t xml:space="preserve">Вікторія С. Як вибрати канцтовари для офісу? Складаємо список необхідного канцелярського приладдя. </w:t>
      </w:r>
      <w:r w:rsidRPr="00396DCB">
        <w:rPr>
          <w:rFonts w:ascii="Times New Roman" w:eastAsiaTheme="minorHAnsi" w:hAnsi="Times New Roman" w:cs="Times New Roman"/>
          <w:sz w:val="28"/>
          <w:szCs w:val="28"/>
          <w:lang w:val="en-US" w:eastAsia="en-US"/>
        </w:rPr>
        <w:t>https</w:t>
      </w:r>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val="en-US" w:eastAsia="en-US"/>
        </w:rPr>
        <w:t>www</w:t>
      </w:r>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val="en-US" w:eastAsia="en-US"/>
        </w:rPr>
        <w:t>chaspik</w:t>
      </w:r>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val="en-US" w:eastAsia="en-US"/>
        </w:rPr>
        <w:t>ua</w:t>
      </w:r>
      <w:r w:rsidRPr="00396DCB">
        <w:rPr>
          <w:rFonts w:ascii="Times New Roman" w:eastAsiaTheme="minorHAnsi" w:hAnsi="Times New Roman" w:cs="Times New Roman"/>
          <w:sz w:val="28"/>
          <w:szCs w:val="28"/>
          <w:lang w:val="ru-RU" w:eastAsia="en-US"/>
        </w:rPr>
        <w:t xml:space="preserve">. </w:t>
      </w:r>
      <w:r w:rsidRPr="00396DCB">
        <w:rPr>
          <w:rFonts w:ascii="Times New Roman" w:eastAsiaTheme="minorHAnsi" w:hAnsi="Times New Roman" w:cs="Times New Roman"/>
          <w:sz w:val="28"/>
          <w:szCs w:val="28"/>
          <w:lang w:val="en-US" w:eastAsia="en-US"/>
        </w:rPr>
        <w:t>URL</w:t>
      </w:r>
      <w:r w:rsidRPr="00396DCB">
        <w:rPr>
          <w:rFonts w:ascii="Times New Roman" w:eastAsiaTheme="minorHAnsi" w:hAnsi="Times New Roman" w:cs="Times New Roman"/>
          <w:sz w:val="28"/>
          <w:szCs w:val="28"/>
          <w:lang w:val="ru-RU" w:eastAsia="en-US"/>
        </w:rPr>
        <w:t xml:space="preserve">: </w:t>
      </w:r>
      <w:hyperlink r:id="rId77" w:history="1">
        <w:r w:rsidRPr="00396DCB">
          <w:rPr>
            <w:rFonts w:ascii="Times New Roman" w:eastAsiaTheme="minorHAnsi" w:hAnsi="Times New Roman" w:cs="Times New Roman"/>
            <w:color w:val="0000FF" w:themeColor="hyperlink"/>
            <w:sz w:val="28"/>
            <w:szCs w:val="28"/>
            <w:u w:val="single"/>
            <w:lang w:val="en-US" w:eastAsia="en-US"/>
          </w:rPr>
          <w:t>https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www</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chaspik</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blog</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kanctovari</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dlya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ofisu</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perelik</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neobhidnogo</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yak</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vibrati</w:t>
        </w:r>
        <w:r w:rsidRPr="00396DCB">
          <w:rPr>
            <w:rFonts w:ascii="Times New Roman" w:eastAsiaTheme="minorHAnsi" w:hAnsi="Times New Roman" w:cs="Times New Roman"/>
            <w:color w:val="0000FF" w:themeColor="hyperlink"/>
            <w:sz w:val="28"/>
            <w:szCs w:val="28"/>
            <w:u w:val="single"/>
            <w:lang w:val="ru-RU" w:eastAsia="en-US"/>
          </w:rPr>
          <w:t>/</w:t>
        </w:r>
      </w:hyperlink>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Просування сайту в соціальних мережах: способи прокручування сайту в соцмережах (SMM) – керівництво. IT-компания полного цикла разработки программных продуктов WEZOM - Киев, Украина. </w:t>
      </w:r>
      <w:r w:rsidRPr="00396DCB">
        <w:rPr>
          <w:rFonts w:ascii="Times New Roman" w:eastAsiaTheme="minorHAnsi" w:hAnsi="Times New Roman" w:cs="Times New Roman"/>
          <w:sz w:val="28"/>
          <w:szCs w:val="28"/>
          <w:lang w:val="en-US" w:eastAsia="en-US"/>
        </w:rPr>
        <w:t xml:space="preserve">URL: </w:t>
      </w:r>
      <w:hyperlink r:id="rId78" w:history="1">
        <w:r w:rsidRPr="00396DCB">
          <w:rPr>
            <w:rFonts w:ascii="Times New Roman" w:eastAsiaTheme="minorHAnsi" w:hAnsi="Times New Roman" w:cs="Times New Roman"/>
            <w:color w:val="0000FF" w:themeColor="hyperlink"/>
            <w:sz w:val="28"/>
            <w:szCs w:val="28"/>
            <w:u w:val="single"/>
            <w:lang w:val="en-US" w:eastAsia="en-US"/>
          </w:rPr>
          <w:t>https://wezom.com.ua/ua/blog/prodvizhenie-sajta-v-socialnyh-setyah</w:t>
        </w:r>
      </w:hyperlink>
      <w:r w:rsidRPr="00396DCB">
        <w:rPr>
          <w:rFonts w:ascii="Times New Roman" w:eastAsiaTheme="minorHAnsi" w:hAnsi="Times New Roman" w:cs="Times New Roman"/>
          <w:sz w:val="28"/>
          <w:szCs w:val="28"/>
          <w:lang w:val="en-US" w:eastAsia="en-US"/>
        </w:rPr>
        <w:t>.</w:t>
      </w:r>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en-US" w:eastAsia="en-US"/>
        </w:rPr>
        <w:t xml:space="preserve">vivat_kancelyaria. URL: </w:t>
      </w:r>
      <w:hyperlink r:id="rId79" w:history="1">
        <w:r w:rsidRPr="00396DCB">
          <w:rPr>
            <w:rFonts w:ascii="Times New Roman" w:eastAsiaTheme="minorHAnsi" w:hAnsi="Times New Roman" w:cs="Times New Roman"/>
            <w:color w:val="0000FF" w:themeColor="hyperlink"/>
            <w:sz w:val="28"/>
            <w:szCs w:val="28"/>
            <w:u w:val="single"/>
            <w:lang w:val="en-US" w:eastAsia="en-US"/>
          </w:rPr>
          <w:t>https://instagram.com/vivat_kancelyariya?igshid=NTc4MTIwNjQ2YQ==</w:t>
        </w:r>
      </w:hyperlink>
      <w:r w:rsidRPr="00396DCB">
        <w:rPr>
          <w:rFonts w:ascii="Times New Roman" w:eastAsiaTheme="minorHAnsi" w:hAnsi="Times New Roman" w:cs="Times New Roman"/>
          <w:sz w:val="28"/>
          <w:szCs w:val="28"/>
          <w:lang w:val="en-US"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ru-RU" w:eastAsia="en-US"/>
        </w:rPr>
      </w:pPr>
      <w:r w:rsidRPr="00396DCB">
        <w:rPr>
          <w:rFonts w:ascii="Times New Roman" w:eastAsiaTheme="minorHAnsi" w:hAnsi="Times New Roman" w:cs="Times New Roman"/>
          <w:sz w:val="28"/>
          <w:szCs w:val="28"/>
          <w:lang w:val="ru-RU" w:eastAsia="en-US"/>
        </w:rPr>
        <w:t xml:space="preserve">5 причин, навіщо бізнесу потрібна програма лояльності - Мережа супермаркетів "Наш Край". Мережа супермаркетів "Наш Край". </w:t>
      </w:r>
      <w:r w:rsidRPr="00396DCB">
        <w:rPr>
          <w:rFonts w:ascii="Times New Roman" w:eastAsiaTheme="minorHAnsi" w:hAnsi="Times New Roman" w:cs="Times New Roman"/>
          <w:sz w:val="28"/>
          <w:szCs w:val="28"/>
          <w:lang w:val="en-US" w:eastAsia="en-US"/>
        </w:rPr>
        <w:t>URL</w:t>
      </w:r>
      <w:r w:rsidRPr="00396DCB">
        <w:rPr>
          <w:rFonts w:ascii="Times New Roman" w:eastAsiaTheme="minorHAnsi" w:hAnsi="Times New Roman" w:cs="Times New Roman"/>
          <w:sz w:val="28"/>
          <w:szCs w:val="28"/>
          <w:lang w:val="ru-RU" w:eastAsia="en-US"/>
        </w:rPr>
        <w:t xml:space="preserve">: </w:t>
      </w:r>
      <w:hyperlink r:id="rId80" w:history="1">
        <w:r w:rsidRPr="00396DCB">
          <w:rPr>
            <w:rFonts w:ascii="Times New Roman" w:eastAsiaTheme="minorHAnsi" w:hAnsi="Times New Roman" w:cs="Times New Roman"/>
            <w:color w:val="0000FF" w:themeColor="hyperlink"/>
            <w:sz w:val="28"/>
            <w:szCs w:val="28"/>
            <w:u w:val="single"/>
            <w:lang w:val="en-US" w:eastAsia="en-US"/>
          </w:rPr>
          <w:t>https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nashkraj</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uk</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blog</w:t>
        </w:r>
        <w:r w:rsidRPr="00396DCB">
          <w:rPr>
            <w:rFonts w:ascii="Times New Roman" w:eastAsiaTheme="minorHAnsi" w:hAnsi="Times New Roman" w:cs="Times New Roman"/>
            <w:color w:val="0000FF" w:themeColor="hyperlink"/>
            <w:sz w:val="28"/>
            <w:szCs w:val="28"/>
            <w:u w:val="single"/>
            <w:lang w:val="ru-RU" w:eastAsia="en-US"/>
          </w:rPr>
          <w:t>/5-</w:t>
        </w:r>
        <w:r w:rsidRPr="00396DCB">
          <w:rPr>
            <w:rFonts w:ascii="Times New Roman" w:eastAsiaTheme="minorHAnsi" w:hAnsi="Times New Roman" w:cs="Times New Roman"/>
            <w:color w:val="0000FF" w:themeColor="hyperlink"/>
            <w:sz w:val="28"/>
            <w:szCs w:val="28"/>
            <w:u w:val="single"/>
            <w:lang w:val="en-US" w:eastAsia="en-US"/>
          </w:rPr>
          <w:t>prychyn</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navishho</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biznesu</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potribna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programa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loyalnosti</w:t>
        </w:r>
        <w:r w:rsidRPr="00396DCB">
          <w:rPr>
            <w:rFonts w:ascii="Times New Roman" w:eastAsiaTheme="minorHAnsi" w:hAnsi="Times New Roman" w:cs="Times New Roman"/>
            <w:color w:val="0000FF" w:themeColor="hyperlink"/>
            <w:sz w:val="28"/>
            <w:szCs w:val="28"/>
            <w:u w:val="single"/>
            <w:lang w:val="ru-RU" w:eastAsia="en-US"/>
          </w:rPr>
          <w:t>/</w:t>
        </w:r>
      </w:hyperlink>
      <w:r w:rsidRPr="00396DCB">
        <w:rPr>
          <w:rFonts w:ascii="Times New Roman" w:eastAsiaTheme="minorHAnsi" w:hAnsi="Times New Roman" w:cs="Times New Roman"/>
          <w:sz w:val="28"/>
          <w:szCs w:val="28"/>
          <w:lang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en-US" w:eastAsia="en-US"/>
        </w:rPr>
      </w:pPr>
      <w:r w:rsidRPr="00396DCB">
        <w:rPr>
          <w:rFonts w:ascii="Times New Roman" w:eastAsiaTheme="minorHAnsi" w:hAnsi="Times New Roman" w:cs="Times New Roman"/>
          <w:sz w:val="28"/>
          <w:szCs w:val="28"/>
          <w:lang w:val="ru-RU" w:eastAsia="en-US"/>
        </w:rPr>
        <w:t xml:space="preserve">Робота у Києві. </w:t>
      </w:r>
      <w:r w:rsidRPr="00396DCB">
        <w:rPr>
          <w:rFonts w:ascii="Times New Roman" w:eastAsiaTheme="minorHAnsi" w:hAnsi="Times New Roman" w:cs="Times New Roman"/>
          <w:sz w:val="28"/>
          <w:szCs w:val="28"/>
          <w:lang w:val="en-US" w:eastAsia="en-US"/>
        </w:rPr>
        <w:t>Work</w:t>
      </w:r>
      <w:r w:rsidRPr="00396DCB">
        <w:rPr>
          <w:rFonts w:ascii="Times New Roman" w:eastAsiaTheme="minorHAnsi" w:hAnsi="Times New Roman" w:cs="Times New Roman"/>
          <w:sz w:val="28"/>
          <w:szCs w:val="28"/>
          <w:lang w:val="ru-RU" w:eastAsia="en-US"/>
        </w:rPr>
        <w:t>.</w:t>
      </w:r>
      <w:r w:rsidRPr="00396DCB">
        <w:rPr>
          <w:rFonts w:ascii="Times New Roman" w:eastAsiaTheme="minorHAnsi" w:hAnsi="Times New Roman" w:cs="Times New Roman"/>
          <w:sz w:val="28"/>
          <w:szCs w:val="28"/>
          <w:lang w:val="en-US" w:eastAsia="en-US"/>
        </w:rPr>
        <w:t>ua</w:t>
      </w:r>
      <w:r w:rsidRPr="00396DCB">
        <w:rPr>
          <w:rFonts w:ascii="Times New Roman" w:eastAsiaTheme="minorHAnsi" w:hAnsi="Times New Roman" w:cs="Times New Roman"/>
          <w:sz w:val="28"/>
          <w:szCs w:val="28"/>
          <w:lang w:val="ru-RU" w:eastAsia="en-US"/>
        </w:rPr>
        <w:t xml:space="preserve"> – сайт пошуку роботи №1 в Україні. </w:t>
      </w:r>
      <w:r w:rsidRPr="00396DCB">
        <w:rPr>
          <w:rFonts w:ascii="Times New Roman" w:eastAsiaTheme="minorHAnsi" w:hAnsi="Times New Roman" w:cs="Times New Roman"/>
          <w:sz w:val="28"/>
          <w:szCs w:val="28"/>
          <w:lang w:val="en-US" w:eastAsia="en-US"/>
        </w:rPr>
        <w:t xml:space="preserve">URL: </w:t>
      </w:r>
      <w:hyperlink r:id="rId81" w:history="1">
        <w:r w:rsidRPr="00396DCB">
          <w:rPr>
            <w:rFonts w:ascii="Times New Roman" w:eastAsiaTheme="minorHAnsi" w:hAnsi="Times New Roman" w:cs="Times New Roman"/>
            <w:color w:val="0000FF" w:themeColor="hyperlink"/>
            <w:sz w:val="28"/>
            <w:szCs w:val="28"/>
            <w:u w:val="single"/>
            <w:lang w:val="en-US" w:eastAsia="en-US"/>
          </w:rPr>
          <w:t>https://www.work.ua/jobs-kyiv/?setlp=ua</w:t>
        </w:r>
      </w:hyperlink>
      <w:r w:rsidRPr="00396DCB">
        <w:rPr>
          <w:rFonts w:ascii="Times New Roman" w:eastAsiaTheme="minorHAnsi" w:hAnsi="Times New Roman" w:cs="Times New Roman"/>
          <w:sz w:val="28"/>
          <w:szCs w:val="28"/>
          <w:lang w:val="en-US" w:eastAsia="en-US"/>
        </w:rPr>
        <w:t xml:space="preserve"> </w:t>
      </w:r>
    </w:p>
    <w:p w:rsidR="00396DCB" w:rsidRPr="00396DCB" w:rsidRDefault="00396DCB" w:rsidP="00A931DD">
      <w:pPr>
        <w:numPr>
          <w:ilvl w:val="0"/>
          <w:numId w:val="30"/>
        </w:numPr>
        <w:spacing w:line="360" w:lineRule="auto"/>
        <w:contextualSpacing/>
        <w:jc w:val="both"/>
        <w:rPr>
          <w:rFonts w:ascii="Times New Roman" w:eastAsiaTheme="minorHAnsi" w:hAnsi="Times New Roman" w:cs="Times New Roman"/>
          <w:sz w:val="28"/>
          <w:szCs w:val="28"/>
          <w:lang w:val="ru-RU" w:eastAsia="en-US"/>
        </w:rPr>
      </w:pPr>
      <w:r w:rsidRPr="00396DCB">
        <w:rPr>
          <w:rFonts w:ascii="Times New Roman" w:eastAsiaTheme="minorHAnsi" w:hAnsi="Times New Roman" w:cs="Times New Roman"/>
          <w:sz w:val="28"/>
          <w:szCs w:val="28"/>
          <w:lang w:val="ru-RU" w:eastAsia="en-US"/>
        </w:rPr>
        <w:t xml:space="preserve">Рекламні можливості – СВІТ КАНЦЕЛЯРІЇ - виставка канцелярії, офісного приладдя, виробів для школи та творчості. Світ Канцелярії. </w:t>
      </w:r>
      <w:r w:rsidRPr="00396DCB">
        <w:rPr>
          <w:rFonts w:ascii="Times New Roman" w:eastAsiaTheme="minorHAnsi" w:hAnsi="Times New Roman" w:cs="Times New Roman"/>
          <w:sz w:val="28"/>
          <w:szCs w:val="28"/>
          <w:lang w:val="en-US" w:eastAsia="en-US"/>
        </w:rPr>
        <w:t>URL</w:t>
      </w:r>
      <w:r w:rsidRPr="00396DCB">
        <w:rPr>
          <w:rFonts w:ascii="Times New Roman" w:eastAsiaTheme="minorHAnsi" w:hAnsi="Times New Roman" w:cs="Times New Roman"/>
          <w:sz w:val="28"/>
          <w:szCs w:val="28"/>
          <w:lang w:val="ru-RU" w:eastAsia="en-US"/>
        </w:rPr>
        <w:t xml:space="preserve">: </w:t>
      </w:r>
      <w:hyperlink r:id="rId82" w:history="1">
        <w:r w:rsidRPr="00396DCB">
          <w:rPr>
            <w:rFonts w:ascii="Times New Roman" w:eastAsiaTheme="minorHAnsi" w:hAnsi="Times New Roman" w:cs="Times New Roman"/>
            <w:color w:val="0000FF" w:themeColor="hyperlink"/>
            <w:sz w:val="28"/>
            <w:szCs w:val="28"/>
            <w:u w:val="single"/>
            <w:lang w:val="en-US" w:eastAsia="en-US"/>
          </w:rPr>
          <w:t>https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www</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stationery</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expo</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com</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reklamni</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mozhlivosti</w:t>
        </w:r>
        <w:r w:rsidRPr="00396DCB">
          <w:rPr>
            <w:rFonts w:ascii="Times New Roman" w:eastAsiaTheme="minorHAnsi" w:hAnsi="Times New Roman" w:cs="Times New Roman"/>
            <w:color w:val="0000FF" w:themeColor="hyperlink"/>
            <w:sz w:val="28"/>
            <w:szCs w:val="28"/>
            <w:u w:val="single"/>
            <w:lang w:val="ru-RU" w:eastAsia="en-US"/>
          </w:rPr>
          <w:t>/</w:t>
        </w:r>
      </w:hyperlink>
    </w:p>
    <w:p w:rsidR="00396DCB" w:rsidRPr="00736293" w:rsidRDefault="00396DCB" w:rsidP="00A931DD">
      <w:pPr>
        <w:pStyle w:val="ab"/>
        <w:numPr>
          <w:ilvl w:val="0"/>
          <w:numId w:val="30"/>
        </w:numPr>
        <w:spacing w:line="360" w:lineRule="auto"/>
      </w:pPr>
      <w:r w:rsidRPr="00396DCB">
        <w:rPr>
          <w:rFonts w:ascii="Times New Roman" w:eastAsiaTheme="minorHAnsi" w:hAnsi="Times New Roman" w:cs="Times New Roman"/>
          <w:sz w:val="28"/>
          <w:szCs w:val="28"/>
          <w:lang w:val="ru-RU" w:eastAsia="en-US"/>
        </w:rPr>
        <w:t xml:space="preserve">Цифри і факти – СВІТ КАНЦЕЛЯРІЇ - виставка канцелярії, офісного приладдя, виробів для школи та творчості. Світ Канцелярії. </w:t>
      </w:r>
      <w:r w:rsidRPr="00396DCB">
        <w:rPr>
          <w:rFonts w:ascii="Times New Roman" w:eastAsiaTheme="minorHAnsi" w:hAnsi="Times New Roman" w:cs="Times New Roman"/>
          <w:sz w:val="28"/>
          <w:szCs w:val="28"/>
          <w:lang w:val="en-US" w:eastAsia="en-US"/>
        </w:rPr>
        <w:t>URL</w:t>
      </w:r>
      <w:r w:rsidRPr="00396DCB">
        <w:rPr>
          <w:rFonts w:ascii="Times New Roman" w:eastAsiaTheme="minorHAnsi" w:hAnsi="Times New Roman" w:cs="Times New Roman"/>
          <w:sz w:val="28"/>
          <w:szCs w:val="28"/>
          <w:lang w:val="ru-RU" w:eastAsia="en-US"/>
        </w:rPr>
        <w:t xml:space="preserve">: </w:t>
      </w:r>
      <w:hyperlink r:id="rId83" w:history="1">
        <w:r w:rsidRPr="00396DCB">
          <w:rPr>
            <w:rFonts w:ascii="Times New Roman" w:eastAsiaTheme="minorHAnsi" w:hAnsi="Times New Roman" w:cs="Times New Roman"/>
            <w:color w:val="0000FF" w:themeColor="hyperlink"/>
            <w:sz w:val="28"/>
            <w:szCs w:val="28"/>
            <w:u w:val="single"/>
            <w:lang w:val="en-US" w:eastAsia="en-US"/>
          </w:rPr>
          <w:t>https</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www</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stationery</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expo</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com</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ua</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cifri</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i</w:t>
        </w:r>
        <w:r w:rsidRPr="00396DCB">
          <w:rPr>
            <w:rFonts w:ascii="Times New Roman" w:eastAsiaTheme="minorHAnsi" w:hAnsi="Times New Roman" w:cs="Times New Roman"/>
            <w:color w:val="0000FF" w:themeColor="hyperlink"/>
            <w:sz w:val="28"/>
            <w:szCs w:val="28"/>
            <w:u w:val="single"/>
            <w:lang w:val="ru-RU" w:eastAsia="en-US"/>
          </w:rPr>
          <w:t>-</w:t>
        </w:r>
        <w:r w:rsidRPr="00396DCB">
          <w:rPr>
            <w:rFonts w:ascii="Times New Roman" w:eastAsiaTheme="minorHAnsi" w:hAnsi="Times New Roman" w:cs="Times New Roman"/>
            <w:color w:val="0000FF" w:themeColor="hyperlink"/>
            <w:sz w:val="28"/>
            <w:szCs w:val="28"/>
            <w:u w:val="single"/>
            <w:lang w:val="en-US" w:eastAsia="en-US"/>
          </w:rPr>
          <w:t>fakti</w:t>
        </w:r>
        <w:r w:rsidRPr="00396DCB">
          <w:rPr>
            <w:rFonts w:ascii="Times New Roman" w:eastAsiaTheme="minorHAnsi" w:hAnsi="Times New Roman" w:cs="Times New Roman"/>
            <w:color w:val="0000FF" w:themeColor="hyperlink"/>
            <w:sz w:val="28"/>
            <w:szCs w:val="28"/>
            <w:u w:val="single"/>
            <w:lang w:val="ru-RU" w:eastAsia="en-US"/>
          </w:rPr>
          <w:t>/</w:t>
        </w:r>
      </w:hyperlink>
    </w:p>
    <w:p w:rsidR="00F75719" w:rsidRPr="00F75719" w:rsidRDefault="00736293" w:rsidP="00A931DD">
      <w:pPr>
        <w:pStyle w:val="ab"/>
        <w:numPr>
          <w:ilvl w:val="0"/>
          <w:numId w:val="30"/>
        </w:numPr>
        <w:spacing w:line="360" w:lineRule="auto"/>
      </w:pPr>
      <w:r w:rsidRPr="00736293">
        <w:rPr>
          <w:rFonts w:ascii="Times New Roman" w:eastAsiaTheme="minorHAnsi" w:hAnsi="Times New Roman" w:cs="Times New Roman"/>
          <w:sz w:val="28"/>
          <w:szCs w:val="28"/>
          <w:lang w:val="ru-RU" w:eastAsia="en-US"/>
        </w:rPr>
        <w:t>Баб’</w:t>
      </w:r>
      <w:r w:rsidRPr="00736293">
        <w:rPr>
          <w:rFonts w:ascii="Times New Roman" w:eastAsiaTheme="minorHAnsi" w:hAnsi="Times New Roman" w:cs="Times New Roman"/>
          <w:sz w:val="28"/>
          <w:szCs w:val="28"/>
          <w:lang w:eastAsia="en-US"/>
        </w:rPr>
        <w:t>як А.А. Розроблення гіпотези продуктово-ринкової стратегії для ТМ «Buromax» на ринку канцелярських товарів: курсова робота / за кер. Зозульова О.В. Київ : КПІ ім. Ігоря Сікорського, кафедра менеджменту підприємств. 2021.  с.20</w:t>
      </w:r>
    </w:p>
    <w:p w:rsidR="00F75719" w:rsidRPr="00F75719" w:rsidRDefault="001D4601" w:rsidP="00A931DD">
      <w:pPr>
        <w:pStyle w:val="ab"/>
        <w:numPr>
          <w:ilvl w:val="0"/>
          <w:numId w:val="30"/>
        </w:num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75719" w:rsidRPr="00F75719">
        <w:rPr>
          <w:rFonts w:ascii="Times New Roman" w:hAnsi="Times New Roman" w:cs="Times New Roman"/>
          <w:sz w:val="28"/>
          <w:szCs w:val="28"/>
        </w:rPr>
        <w:t>Instagram. vivat_kancelyariya. URL: https://www.instagram.com/vivat_kancelyariya/.</w:t>
      </w:r>
    </w:p>
    <w:p w:rsidR="00853B6D" w:rsidRDefault="00853B6D" w:rsidP="00853B6D">
      <w:pPr>
        <w:spacing w:line="360" w:lineRule="auto"/>
        <w:rPr>
          <w:rFonts w:ascii="Times New Roman" w:eastAsia="Times New Roman" w:hAnsi="Times New Roman" w:cs="Times New Roman"/>
          <w:sz w:val="28"/>
          <w:szCs w:val="28"/>
        </w:rPr>
      </w:pPr>
    </w:p>
    <w:p w:rsidR="005660C6" w:rsidRDefault="005660C6" w:rsidP="000452F7">
      <w:pPr>
        <w:spacing w:line="360" w:lineRule="auto"/>
        <w:jc w:val="both"/>
        <w:rPr>
          <w:rFonts w:ascii="Times New Roman" w:eastAsia="Times New Roman" w:hAnsi="Times New Roman" w:cs="Times New Roman"/>
          <w:sz w:val="28"/>
          <w:szCs w:val="28"/>
        </w:rPr>
      </w:pPr>
    </w:p>
    <w:p w:rsidR="005660C6" w:rsidRPr="00024D9C" w:rsidRDefault="005660C6" w:rsidP="00F75719">
      <w:pPr>
        <w:jc w:val="right"/>
        <w:rPr>
          <w:rFonts w:ascii="Times New Roman" w:eastAsia="Times New Roman" w:hAnsi="Times New Roman" w:cs="Times New Roman"/>
          <w:sz w:val="28"/>
          <w:szCs w:val="28"/>
        </w:rPr>
      </w:pPr>
      <w:r>
        <w:rPr>
          <w:rFonts w:ascii="Times New Roman" w:eastAsia="Times New Roman" w:hAnsi="Times New Roman" w:cs="Times New Roman"/>
          <w:noProof/>
          <w:sz w:val="28"/>
          <w:szCs w:val="28"/>
        </w:rPr>
        <w:t>Додаток А</w:t>
      </w:r>
      <w:r w:rsidR="00CA442F">
        <w:rPr>
          <w:rFonts w:ascii="Times New Roman" w:eastAsia="Times New Roman" w:hAnsi="Times New Roman" w:cs="Times New Roman"/>
          <w:noProof/>
          <w:sz w:val="28"/>
          <w:szCs w:val="28"/>
        </w:rPr>
        <w:t xml:space="preserve"> </w:t>
      </w:r>
    </w:p>
    <w:p w:rsidR="005660C6" w:rsidRDefault="005660C6" w:rsidP="005660C6">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0" distB="0" distL="0" distR="0">
            <wp:extent cx="2638425" cy="2566577"/>
            <wp:effectExtent l="0" t="0" r="0" b="5715"/>
            <wp:docPr id="16422151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658573" cy="2586176"/>
                    </a:xfrm>
                    <a:prstGeom prst="rect">
                      <a:avLst/>
                    </a:prstGeom>
                    <a:noFill/>
                    <a:ln>
                      <a:noFill/>
                    </a:ln>
                  </pic:spPr>
                </pic:pic>
              </a:graphicData>
            </a:graphic>
          </wp:inline>
        </w:drawing>
      </w:r>
    </w:p>
    <w:p w:rsidR="005660C6" w:rsidRPr="00024D9C" w:rsidRDefault="00CA442F" w:rsidP="00CA442F">
      <w:pPr>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Рис</w:t>
      </w:r>
      <w:r w:rsidR="00FA0F7A">
        <w:rPr>
          <w:rFonts w:ascii="Times New Roman" w:eastAsia="Times New Roman" w:hAnsi="Times New Roman" w:cs="Times New Roman"/>
          <w:sz w:val="28"/>
          <w:szCs w:val="28"/>
        </w:rPr>
        <w:t>унок</w:t>
      </w:r>
      <w:r>
        <w:rPr>
          <w:rFonts w:ascii="Times New Roman" w:eastAsia="Times New Roman" w:hAnsi="Times New Roman" w:cs="Times New Roman"/>
          <w:sz w:val="28"/>
          <w:szCs w:val="28"/>
        </w:rPr>
        <w:t xml:space="preserve"> – Тренд 1.</w:t>
      </w:r>
      <w:r w:rsidR="00024D9C">
        <w:rPr>
          <w:rFonts w:ascii="Times New Roman" w:eastAsia="Times New Roman" w:hAnsi="Times New Roman" w:cs="Times New Roman"/>
          <w:sz w:val="28"/>
          <w:szCs w:val="28"/>
        </w:rPr>
        <w:t xml:space="preserve"> </w:t>
      </w:r>
      <w:r w:rsidR="00024D9C">
        <w:rPr>
          <w:rFonts w:ascii="Times New Roman" w:eastAsia="Times New Roman" w:hAnsi="Times New Roman" w:cs="Times New Roman"/>
          <w:sz w:val="28"/>
          <w:szCs w:val="28"/>
          <w:lang w:val="en-US"/>
        </w:rPr>
        <w:t>[10]</w:t>
      </w:r>
    </w:p>
    <w:p w:rsidR="00CA442F" w:rsidRDefault="00CA442F" w:rsidP="00CA442F">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0" distB="0" distL="0" distR="0">
            <wp:extent cx="2247465" cy="2196465"/>
            <wp:effectExtent l="0" t="0" r="635" b="0"/>
            <wp:docPr id="63048464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265672" cy="2214258"/>
                    </a:xfrm>
                    <a:prstGeom prst="rect">
                      <a:avLst/>
                    </a:prstGeom>
                    <a:noFill/>
                    <a:ln>
                      <a:noFill/>
                    </a:ln>
                  </pic:spPr>
                </pic:pic>
              </a:graphicData>
            </a:graphic>
          </wp:inline>
        </w:drawing>
      </w:r>
      <w:r>
        <w:rPr>
          <w:rFonts w:ascii="Times New Roman" w:eastAsia="Times New Roman" w:hAnsi="Times New Roman" w:cs="Times New Roman"/>
          <w:noProof/>
          <w:sz w:val="28"/>
          <w:szCs w:val="28"/>
          <w:lang w:val="ru-RU"/>
        </w:rPr>
        <w:drawing>
          <wp:inline distT="0" distB="0" distL="0" distR="0">
            <wp:extent cx="2362808" cy="2294890"/>
            <wp:effectExtent l="0" t="0" r="0" b="0"/>
            <wp:docPr id="23148425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373882" cy="2305646"/>
                    </a:xfrm>
                    <a:prstGeom prst="rect">
                      <a:avLst/>
                    </a:prstGeom>
                    <a:noFill/>
                    <a:ln>
                      <a:noFill/>
                    </a:ln>
                  </pic:spPr>
                </pic:pic>
              </a:graphicData>
            </a:graphic>
          </wp:inline>
        </w:drawing>
      </w:r>
    </w:p>
    <w:p w:rsidR="005660C6" w:rsidRPr="00024D9C" w:rsidRDefault="00CA442F" w:rsidP="00024D9C">
      <w:pPr>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Рис</w:t>
      </w:r>
      <w:r w:rsidR="00FA0F7A">
        <w:rPr>
          <w:rFonts w:ascii="Times New Roman" w:eastAsia="Times New Roman" w:hAnsi="Times New Roman" w:cs="Times New Roman"/>
          <w:sz w:val="28"/>
          <w:szCs w:val="28"/>
        </w:rPr>
        <w:t xml:space="preserve">унок </w:t>
      </w:r>
      <w:r>
        <w:rPr>
          <w:rFonts w:ascii="Times New Roman" w:eastAsia="Times New Roman" w:hAnsi="Times New Roman" w:cs="Times New Roman"/>
          <w:sz w:val="28"/>
          <w:szCs w:val="28"/>
        </w:rPr>
        <w:t xml:space="preserve"> – Тренд 2. </w:t>
      </w:r>
      <w:r w:rsidR="00024D9C">
        <w:rPr>
          <w:rFonts w:ascii="Times New Roman" w:eastAsia="Times New Roman" w:hAnsi="Times New Roman" w:cs="Times New Roman"/>
          <w:sz w:val="28"/>
          <w:szCs w:val="28"/>
          <w:lang w:val="en-US"/>
        </w:rPr>
        <w:t>[10]</w:t>
      </w:r>
    </w:p>
    <w:p w:rsidR="00CA442F" w:rsidRDefault="00024D9C" w:rsidP="00024D9C">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0" distB="0" distL="0" distR="0" wp14:anchorId="152A99F8" wp14:editId="1E617232">
            <wp:extent cx="2562559" cy="2543175"/>
            <wp:effectExtent l="0" t="0" r="9525" b="0"/>
            <wp:docPr id="180070194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609465" cy="2589727"/>
                    </a:xfrm>
                    <a:prstGeom prst="rect">
                      <a:avLst/>
                    </a:prstGeom>
                    <a:noFill/>
                    <a:ln>
                      <a:noFill/>
                    </a:ln>
                  </pic:spPr>
                </pic:pic>
              </a:graphicData>
            </a:graphic>
          </wp:inline>
        </w:drawing>
      </w:r>
    </w:p>
    <w:p w:rsidR="005B3565" w:rsidRPr="00DA1D09" w:rsidRDefault="00024D9C" w:rsidP="00DA1D0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FA0F7A">
        <w:rPr>
          <w:rFonts w:ascii="Times New Roman" w:eastAsia="Times New Roman" w:hAnsi="Times New Roman" w:cs="Times New Roman"/>
          <w:sz w:val="28"/>
          <w:szCs w:val="28"/>
        </w:rPr>
        <w:t xml:space="preserve">унок </w:t>
      </w:r>
      <w:r>
        <w:rPr>
          <w:rFonts w:ascii="Times New Roman" w:eastAsia="Times New Roman" w:hAnsi="Times New Roman" w:cs="Times New Roman"/>
          <w:sz w:val="28"/>
          <w:szCs w:val="28"/>
        </w:rPr>
        <w:t xml:space="preserve"> – Тренд 3.</w:t>
      </w:r>
      <w:r>
        <w:rPr>
          <w:rFonts w:ascii="Times New Roman" w:eastAsia="Times New Roman" w:hAnsi="Times New Roman" w:cs="Times New Roman"/>
          <w:sz w:val="28"/>
          <w:szCs w:val="28"/>
          <w:lang w:val="en-US"/>
        </w:rPr>
        <w:t xml:space="preserve"> [10]</w:t>
      </w:r>
    </w:p>
    <w:sectPr w:rsidR="005B3565" w:rsidRPr="00DA1D09" w:rsidSect="00DA1D09">
      <w:headerReference w:type="default" r:id="rId88"/>
      <w:footerReference w:type="default" r:id="rId89"/>
      <w:type w:val="continuous"/>
      <w:pgSz w:w="11906" w:h="16838"/>
      <w:pgMar w:top="1134" w:right="850" w:bottom="1134" w:left="1701" w:header="708" w:footer="708" w:gutter="0"/>
      <w:pgNumType w:start="78"/>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31DD" w:rsidRDefault="00A931DD">
      <w:pPr>
        <w:spacing w:after="0" w:line="240" w:lineRule="auto"/>
      </w:pPr>
      <w:r>
        <w:separator/>
      </w:r>
    </w:p>
    <w:p w:rsidR="00A931DD" w:rsidRDefault="00A931DD"/>
  </w:endnote>
  <w:endnote w:type="continuationSeparator" w:id="0">
    <w:p w:rsidR="00A931DD" w:rsidRDefault="00A931DD">
      <w:pPr>
        <w:spacing w:after="0" w:line="240" w:lineRule="auto"/>
      </w:pPr>
      <w:r>
        <w:continuationSeparator/>
      </w:r>
    </w:p>
    <w:p w:rsidR="00A931DD" w:rsidRDefault="00A931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64F3" w:rsidRDefault="001364F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31DD" w:rsidRDefault="00A931DD">
      <w:pPr>
        <w:spacing w:after="0" w:line="240" w:lineRule="auto"/>
      </w:pPr>
      <w:r>
        <w:separator/>
      </w:r>
    </w:p>
    <w:p w:rsidR="00A931DD" w:rsidRDefault="00A931DD"/>
  </w:footnote>
  <w:footnote w:type="continuationSeparator" w:id="0">
    <w:p w:rsidR="00A931DD" w:rsidRDefault="00A931DD">
      <w:pPr>
        <w:spacing w:after="0" w:line="240" w:lineRule="auto"/>
      </w:pPr>
      <w:r>
        <w:continuationSeparator/>
      </w:r>
    </w:p>
    <w:p w:rsidR="00A931DD" w:rsidRDefault="00A931D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8831741"/>
      <w:docPartObj>
        <w:docPartGallery w:val="Page Numbers (Top of Page)"/>
        <w:docPartUnique/>
      </w:docPartObj>
    </w:sdtPr>
    <w:sdtEndPr/>
    <w:sdtContent>
      <w:p w:rsidR="00C62A30" w:rsidRDefault="00C62A30">
        <w:pPr>
          <w:pStyle w:val="a7"/>
          <w:jc w:val="right"/>
        </w:pPr>
        <w:r>
          <w:fldChar w:fldCharType="begin"/>
        </w:r>
        <w:r>
          <w:instrText>PAGE   \* MERGEFORMAT</w:instrText>
        </w:r>
        <w:r>
          <w:fldChar w:fldCharType="separate"/>
        </w:r>
        <w:r w:rsidR="00A717AC" w:rsidRPr="00A717AC">
          <w:rPr>
            <w:noProof/>
            <w:lang w:val="ru-RU"/>
          </w:rPr>
          <w:t>4</w:t>
        </w:r>
        <w:r>
          <w:fldChar w:fldCharType="end"/>
        </w:r>
      </w:p>
    </w:sdtContent>
  </w:sdt>
  <w:p w:rsidR="00C62A30" w:rsidRDefault="00C62A30">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7843435"/>
      <w:docPartObj>
        <w:docPartGallery w:val="Page Numbers (Top of Page)"/>
        <w:docPartUnique/>
      </w:docPartObj>
    </w:sdtPr>
    <w:sdtEndPr/>
    <w:sdtContent>
      <w:p w:rsidR="001364F3" w:rsidRDefault="001364F3">
        <w:pPr>
          <w:pStyle w:val="a7"/>
          <w:jc w:val="right"/>
        </w:pPr>
        <w:r>
          <w:fldChar w:fldCharType="begin"/>
        </w:r>
        <w:r>
          <w:instrText>PAGE   \* MERGEFORMAT</w:instrText>
        </w:r>
        <w:r>
          <w:fldChar w:fldCharType="separate"/>
        </w:r>
        <w:r w:rsidR="00A717AC" w:rsidRPr="00A717AC">
          <w:rPr>
            <w:noProof/>
            <w:lang w:val="ru-RU"/>
          </w:rPr>
          <w:t>133</w:t>
        </w:r>
        <w:r>
          <w:fldChar w:fldCharType="end"/>
        </w:r>
      </w:p>
    </w:sdtContent>
  </w:sdt>
  <w:p w:rsidR="001364F3" w:rsidRDefault="001364F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1288C"/>
    <w:multiLevelType w:val="hybridMultilevel"/>
    <w:tmpl w:val="72BCF83A"/>
    <w:lvl w:ilvl="0" w:tplc="CDC6BE8A">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nsid w:val="026758EC"/>
    <w:multiLevelType w:val="multilevel"/>
    <w:tmpl w:val="BD3E9E22"/>
    <w:lvl w:ilvl="0">
      <w:numFmt w:val="bullet"/>
      <w:lvlText w:val="-"/>
      <w:lvlJc w:val="left"/>
      <w:pPr>
        <w:ind w:left="817" w:hanging="360"/>
      </w:pPr>
      <w:rPr>
        <w:rFonts w:ascii="Times New Roman" w:eastAsia="Times New Roman" w:hAnsi="Times New Roman" w:cs="Times New Roman" w:hint="default"/>
      </w:rPr>
    </w:lvl>
    <w:lvl w:ilvl="1">
      <w:start w:val="1"/>
      <w:numFmt w:val="lowerLetter"/>
      <w:lvlText w:val="%2."/>
      <w:lvlJc w:val="left"/>
      <w:pPr>
        <w:ind w:left="1678" w:hanging="360"/>
      </w:pPr>
    </w:lvl>
    <w:lvl w:ilvl="2">
      <w:start w:val="1"/>
      <w:numFmt w:val="lowerRoman"/>
      <w:lvlText w:val="%3."/>
      <w:lvlJc w:val="right"/>
      <w:pPr>
        <w:ind w:left="2398" w:hanging="180"/>
      </w:pPr>
    </w:lvl>
    <w:lvl w:ilvl="3">
      <w:start w:val="1"/>
      <w:numFmt w:val="decimal"/>
      <w:lvlText w:val="%4."/>
      <w:lvlJc w:val="left"/>
      <w:pPr>
        <w:ind w:left="3118" w:hanging="360"/>
      </w:pPr>
    </w:lvl>
    <w:lvl w:ilvl="4">
      <w:start w:val="1"/>
      <w:numFmt w:val="lowerLetter"/>
      <w:lvlText w:val="%5."/>
      <w:lvlJc w:val="left"/>
      <w:pPr>
        <w:ind w:left="3838" w:hanging="360"/>
      </w:pPr>
    </w:lvl>
    <w:lvl w:ilvl="5">
      <w:start w:val="1"/>
      <w:numFmt w:val="lowerRoman"/>
      <w:lvlText w:val="%6."/>
      <w:lvlJc w:val="right"/>
      <w:pPr>
        <w:ind w:left="4558" w:hanging="180"/>
      </w:pPr>
    </w:lvl>
    <w:lvl w:ilvl="6">
      <w:start w:val="1"/>
      <w:numFmt w:val="decimal"/>
      <w:lvlText w:val="%7."/>
      <w:lvlJc w:val="left"/>
      <w:pPr>
        <w:ind w:left="5278" w:hanging="360"/>
      </w:pPr>
    </w:lvl>
    <w:lvl w:ilvl="7">
      <w:start w:val="1"/>
      <w:numFmt w:val="lowerLetter"/>
      <w:lvlText w:val="%8."/>
      <w:lvlJc w:val="left"/>
      <w:pPr>
        <w:ind w:left="5998" w:hanging="360"/>
      </w:pPr>
    </w:lvl>
    <w:lvl w:ilvl="8">
      <w:start w:val="1"/>
      <w:numFmt w:val="lowerRoman"/>
      <w:lvlText w:val="%9."/>
      <w:lvlJc w:val="right"/>
      <w:pPr>
        <w:ind w:left="6718" w:hanging="180"/>
      </w:pPr>
    </w:lvl>
  </w:abstractNum>
  <w:abstractNum w:abstractNumId="2">
    <w:nsid w:val="04F738C6"/>
    <w:multiLevelType w:val="hybridMultilevel"/>
    <w:tmpl w:val="D9983104"/>
    <w:lvl w:ilvl="0" w:tplc="51383DE4">
      <w:start w:val="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055A0C42"/>
    <w:multiLevelType w:val="hybridMultilevel"/>
    <w:tmpl w:val="FECC5BB8"/>
    <w:lvl w:ilvl="0" w:tplc="CDC6BE8A">
      <w:numFmt w:val="bullet"/>
      <w:lvlText w:val="-"/>
      <w:lvlJc w:val="left"/>
      <w:pPr>
        <w:ind w:left="360" w:hanging="360"/>
      </w:pPr>
      <w:rPr>
        <w:rFonts w:ascii="Times New Roman" w:eastAsia="Times New Roman" w:hAnsi="Times New Roman"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nsid w:val="06AB7BD3"/>
    <w:multiLevelType w:val="multilevel"/>
    <w:tmpl w:val="33964CD0"/>
    <w:lvl w:ilvl="0">
      <w:numFmt w:val="bullet"/>
      <w:lvlText w:val="-"/>
      <w:lvlJc w:val="left"/>
      <w:pPr>
        <w:ind w:left="-1440" w:hanging="360"/>
      </w:pPr>
      <w:rPr>
        <w:rFonts w:ascii="Times New Roman" w:eastAsia="Times New Roman" w:hAnsi="Times New Roman" w:cs="Times New Roman"/>
        <w:sz w:val="52"/>
        <w:szCs w:val="52"/>
      </w:rPr>
    </w:lvl>
    <w:lvl w:ilvl="1">
      <w:start w:val="1"/>
      <w:numFmt w:val="bullet"/>
      <w:lvlText w:val="o"/>
      <w:lvlJc w:val="left"/>
      <w:pPr>
        <w:ind w:left="0" w:hanging="360"/>
      </w:pPr>
      <w:rPr>
        <w:rFonts w:ascii="Courier New" w:eastAsia="Courier New" w:hAnsi="Courier New" w:cs="Courier New"/>
      </w:rPr>
    </w:lvl>
    <w:lvl w:ilvl="2">
      <w:start w:val="1"/>
      <w:numFmt w:val="bullet"/>
      <w:lvlText w:val="▪"/>
      <w:lvlJc w:val="left"/>
      <w:pPr>
        <w:ind w:left="720" w:hanging="360"/>
      </w:pPr>
      <w:rPr>
        <w:rFonts w:ascii="Noto Sans Symbols" w:eastAsia="Noto Sans Symbols" w:hAnsi="Noto Sans Symbols" w:cs="Noto Sans Symbols"/>
      </w:rPr>
    </w:lvl>
    <w:lvl w:ilvl="3">
      <w:start w:val="1"/>
      <w:numFmt w:val="bullet"/>
      <w:lvlText w:val="●"/>
      <w:lvlJc w:val="left"/>
      <w:pPr>
        <w:ind w:left="1440" w:hanging="360"/>
      </w:pPr>
      <w:rPr>
        <w:rFonts w:ascii="Noto Sans Symbols" w:eastAsia="Noto Sans Symbols" w:hAnsi="Noto Sans Symbols" w:cs="Noto Sans Symbols"/>
      </w:rPr>
    </w:lvl>
    <w:lvl w:ilvl="4">
      <w:start w:val="1"/>
      <w:numFmt w:val="bullet"/>
      <w:lvlText w:val="o"/>
      <w:lvlJc w:val="left"/>
      <w:pPr>
        <w:ind w:left="2160" w:hanging="360"/>
      </w:pPr>
      <w:rPr>
        <w:rFonts w:ascii="Courier New" w:eastAsia="Courier New" w:hAnsi="Courier New" w:cs="Courier New"/>
      </w:rPr>
    </w:lvl>
    <w:lvl w:ilvl="5">
      <w:start w:val="1"/>
      <w:numFmt w:val="bullet"/>
      <w:lvlText w:val="▪"/>
      <w:lvlJc w:val="left"/>
      <w:pPr>
        <w:ind w:left="2880" w:hanging="360"/>
      </w:pPr>
      <w:rPr>
        <w:rFonts w:ascii="Noto Sans Symbols" w:eastAsia="Noto Sans Symbols" w:hAnsi="Noto Sans Symbols" w:cs="Noto Sans Symbols"/>
      </w:rPr>
    </w:lvl>
    <w:lvl w:ilvl="6">
      <w:start w:val="1"/>
      <w:numFmt w:val="bullet"/>
      <w:lvlText w:val="●"/>
      <w:lvlJc w:val="left"/>
      <w:pPr>
        <w:ind w:left="3600" w:hanging="360"/>
      </w:pPr>
      <w:rPr>
        <w:rFonts w:ascii="Noto Sans Symbols" w:eastAsia="Noto Sans Symbols" w:hAnsi="Noto Sans Symbols" w:cs="Noto Sans Symbols"/>
      </w:rPr>
    </w:lvl>
    <w:lvl w:ilvl="7">
      <w:start w:val="1"/>
      <w:numFmt w:val="bullet"/>
      <w:lvlText w:val="o"/>
      <w:lvlJc w:val="left"/>
      <w:pPr>
        <w:ind w:left="4320" w:hanging="360"/>
      </w:pPr>
      <w:rPr>
        <w:rFonts w:ascii="Courier New" w:eastAsia="Courier New" w:hAnsi="Courier New" w:cs="Courier New"/>
      </w:rPr>
    </w:lvl>
    <w:lvl w:ilvl="8">
      <w:start w:val="1"/>
      <w:numFmt w:val="bullet"/>
      <w:lvlText w:val="▪"/>
      <w:lvlJc w:val="left"/>
      <w:pPr>
        <w:ind w:left="5040" w:hanging="360"/>
      </w:pPr>
      <w:rPr>
        <w:rFonts w:ascii="Noto Sans Symbols" w:eastAsia="Noto Sans Symbols" w:hAnsi="Noto Sans Symbols" w:cs="Noto Sans Symbols"/>
      </w:rPr>
    </w:lvl>
  </w:abstractNum>
  <w:abstractNum w:abstractNumId="5">
    <w:nsid w:val="07C96643"/>
    <w:multiLevelType w:val="hybridMultilevel"/>
    <w:tmpl w:val="EEB67A3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0C0840E2"/>
    <w:multiLevelType w:val="hybridMultilevel"/>
    <w:tmpl w:val="AE30F00C"/>
    <w:lvl w:ilvl="0" w:tplc="CDC6BE8A">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nsid w:val="0C665C8F"/>
    <w:multiLevelType w:val="hybridMultilevel"/>
    <w:tmpl w:val="5E9CE06C"/>
    <w:lvl w:ilvl="0" w:tplc="CDC6BE8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0D1A4586"/>
    <w:multiLevelType w:val="hybridMultilevel"/>
    <w:tmpl w:val="C5B07978"/>
    <w:lvl w:ilvl="0" w:tplc="CDC6BE8A">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nsid w:val="0F7F2F53"/>
    <w:multiLevelType w:val="hybridMultilevel"/>
    <w:tmpl w:val="1FCC2070"/>
    <w:lvl w:ilvl="0" w:tplc="349A825C">
      <w:start w:val="3"/>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nsid w:val="12F03D7E"/>
    <w:multiLevelType w:val="hybridMultilevel"/>
    <w:tmpl w:val="FBDA9D42"/>
    <w:lvl w:ilvl="0" w:tplc="CDC6BE8A">
      <w:numFmt w:val="bullet"/>
      <w:lvlText w:val="-"/>
      <w:lvlJc w:val="left"/>
      <w:pPr>
        <w:ind w:left="0" w:hanging="360"/>
      </w:pPr>
      <w:rPr>
        <w:rFonts w:ascii="Times New Roman" w:eastAsia="Times New Roman" w:hAnsi="Times New Roman" w:cs="Times New Roman"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11">
    <w:nsid w:val="176B22E2"/>
    <w:multiLevelType w:val="hybridMultilevel"/>
    <w:tmpl w:val="F0E41134"/>
    <w:lvl w:ilvl="0" w:tplc="F342E6B6">
      <w:numFmt w:val="bullet"/>
      <w:lvlText w:val="-"/>
      <w:lvlJc w:val="left"/>
      <w:pPr>
        <w:ind w:left="1724" w:hanging="360"/>
      </w:pPr>
      <w:rPr>
        <w:rFonts w:ascii="Times New Roman" w:eastAsiaTheme="minorHAnsi" w:hAnsi="Times New Roman" w:cs="Times New Roman" w:hint="default"/>
      </w:rPr>
    </w:lvl>
    <w:lvl w:ilvl="1" w:tplc="04220003" w:tentative="1">
      <w:start w:val="1"/>
      <w:numFmt w:val="bullet"/>
      <w:lvlText w:val="o"/>
      <w:lvlJc w:val="left"/>
      <w:pPr>
        <w:ind w:left="2302" w:hanging="360"/>
      </w:pPr>
      <w:rPr>
        <w:rFonts w:ascii="Courier New" w:hAnsi="Courier New" w:cs="Courier New" w:hint="default"/>
      </w:rPr>
    </w:lvl>
    <w:lvl w:ilvl="2" w:tplc="04220005" w:tentative="1">
      <w:start w:val="1"/>
      <w:numFmt w:val="bullet"/>
      <w:lvlText w:val=""/>
      <w:lvlJc w:val="left"/>
      <w:pPr>
        <w:ind w:left="3022" w:hanging="360"/>
      </w:pPr>
      <w:rPr>
        <w:rFonts w:ascii="Wingdings" w:hAnsi="Wingdings" w:hint="default"/>
      </w:rPr>
    </w:lvl>
    <w:lvl w:ilvl="3" w:tplc="04220001" w:tentative="1">
      <w:start w:val="1"/>
      <w:numFmt w:val="bullet"/>
      <w:lvlText w:val=""/>
      <w:lvlJc w:val="left"/>
      <w:pPr>
        <w:ind w:left="3742" w:hanging="360"/>
      </w:pPr>
      <w:rPr>
        <w:rFonts w:ascii="Symbol" w:hAnsi="Symbol" w:hint="default"/>
      </w:rPr>
    </w:lvl>
    <w:lvl w:ilvl="4" w:tplc="04220003" w:tentative="1">
      <w:start w:val="1"/>
      <w:numFmt w:val="bullet"/>
      <w:lvlText w:val="o"/>
      <w:lvlJc w:val="left"/>
      <w:pPr>
        <w:ind w:left="4462" w:hanging="360"/>
      </w:pPr>
      <w:rPr>
        <w:rFonts w:ascii="Courier New" w:hAnsi="Courier New" w:cs="Courier New" w:hint="default"/>
      </w:rPr>
    </w:lvl>
    <w:lvl w:ilvl="5" w:tplc="04220005" w:tentative="1">
      <w:start w:val="1"/>
      <w:numFmt w:val="bullet"/>
      <w:lvlText w:val=""/>
      <w:lvlJc w:val="left"/>
      <w:pPr>
        <w:ind w:left="5182" w:hanging="360"/>
      </w:pPr>
      <w:rPr>
        <w:rFonts w:ascii="Wingdings" w:hAnsi="Wingdings" w:hint="default"/>
      </w:rPr>
    </w:lvl>
    <w:lvl w:ilvl="6" w:tplc="04220001" w:tentative="1">
      <w:start w:val="1"/>
      <w:numFmt w:val="bullet"/>
      <w:lvlText w:val=""/>
      <w:lvlJc w:val="left"/>
      <w:pPr>
        <w:ind w:left="5902" w:hanging="360"/>
      </w:pPr>
      <w:rPr>
        <w:rFonts w:ascii="Symbol" w:hAnsi="Symbol" w:hint="default"/>
      </w:rPr>
    </w:lvl>
    <w:lvl w:ilvl="7" w:tplc="04220003" w:tentative="1">
      <w:start w:val="1"/>
      <w:numFmt w:val="bullet"/>
      <w:lvlText w:val="o"/>
      <w:lvlJc w:val="left"/>
      <w:pPr>
        <w:ind w:left="6622" w:hanging="360"/>
      </w:pPr>
      <w:rPr>
        <w:rFonts w:ascii="Courier New" w:hAnsi="Courier New" w:cs="Courier New" w:hint="default"/>
      </w:rPr>
    </w:lvl>
    <w:lvl w:ilvl="8" w:tplc="04220005" w:tentative="1">
      <w:start w:val="1"/>
      <w:numFmt w:val="bullet"/>
      <w:lvlText w:val=""/>
      <w:lvlJc w:val="left"/>
      <w:pPr>
        <w:ind w:left="7342" w:hanging="360"/>
      </w:pPr>
      <w:rPr>
        <w:rFonts w:ascii="Wingdings" w:hAnsi="Wingdings" w:hint="default"/>
      </w:rPr>
    </w:lvl>
  </w:abstractNum>
  <w:abstractNum w:abstractNumId="12">
    <w:nsid w:val="18C85C00"/>
    <w:multiLevelType w:val="multilevel"/>
    <w:tmpl w:val="AC00312E"/>
    <w:lvl w:ilvl="0">
      <w:numFmt w:val="bullet"/>
      <w:lvlText w:val="-"/>
      <w:lvlJc w:val="left"/>
      <w:pPr>
        <w:ind w:left="720" w:hanging="360"/>
      </w:pPr>
      <w:rPr>
        <w:rFonts w:ascii="Times New Roman" w:eastAsiaTheme="minorHAnsi" w:hAnsi="Times New Roman" w:cs="Times New Roman" w:hint="default"/>
        <w:u w:val="none"/>
      </w:rPr>
    </w:lvl>
    <w:lvl w:ilvl="1">
      <w:numFmt w:val="bullet"/>
      <w:lvlText w:val="-"/>
      <w:lvlJc w:val="left"/>
      <w:pPr>
        <w:ind w:left="1724" w:hanging="360"/>
      </w:pPr>
      <w:rPr>
        <w:rFonts w:ascii="Times New Roman" w:eastAsiaTheme="minorHAnsi" w:hAnsi="Times New Roman" w:cs="Times New Roman" w:hint="default"/>
      </w:rPr>
    </w:lvl>
    <w:lvl w:ilvl="2">
      <w:start w:val="1"/>
      <w:numFmt w:val="lowerRoman"/>
      <w:lvlText w:val="%3."/>
      <w:lvlJc w:val="right"/>
      <w:pPr>
        <w:ind w:left="2160" w:hanging="360"/>
      </w:pPr>
      <w:rPr>
        <w:u w:val="none"/>
      </w:rPr>
    </w:lvl>
    <w:lvl w:ilvl="3">
      <w:start w:val="1"/>
      <w:numFmt w:val="decimal"/>
      <w:lvlText w:val="%4."/>
      <w:lvlJc w:val="left"/>
      <w:pPr>
        <w:ind w:left="36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18D67D53"/>
    <w:multiLevelType w:val="multilevel"/>
    <w:tmpl w:val="432EC3EA"/>
    <w:lvl w:ilvl="0">
      <w:numFmt w:val="bullet"/>
      <w:lvlText w:val="-"/>
      <w:lvlJc w:val="left"/>
      <w:pPr>
        <w:ind w:left="644" w:hanging="359"/>
      </w:pPr>
      <w:rPr>
        <w:rFonts w:ascii="Times New Roman" w:eastAsia="Times New Roman" w:hAnsi="Times New Roman" w:cs="Times New Roman"/>
      </w:rPr>
    </w:lvl>
    <w:lvl w:ilvl="1">
      <w:start w:val="1"/>
      <w:numFmt w:val="bullet"/>
      <w:lvlText w:val="o"/>
      <w:lvlJc w:val="left"/>
      <w:pPr>
        <w:ind w:left="1364" w:hanging="360"/>
      </w:pPr>
      <w:rPr>
        <w:rFonts w:ascii="Courier New" w:eastAsia="Courier New" w:hAnsi="Courier New" w:cs="Courier New"/>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14">
    <w:nsid w:val="1A3D4BAE"/>
    <w:multiLevelType w:val="hybridMultilevel"/>
    <w:tmpl w:val="F66630C2"/>
    <w:lvl w:ilvl="0" w:tplc="CDC6BE8A">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1B710580"/>
    <w:multiLevelType w:val="hybridMultilevel"/>
    <w:tmpl w:val="8F38FC3A"/>
    <w:lvl w:ilvl="0" w:tplc="C0C4C8A8">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0E47031"/>
    <w:multiLevelType w:val="multilevel"/>
    <w:tmpl w:val="00CE617E"/>
    <w:lvl w:ilvl="0">
      <w:numFmt w:val="bullet"/>
      <w:lvlText w:val="-"/>
      <w:lvlJc w:val="left"/>
      <w:pPr>
        <w:ind w:left="720" w:hanging="360"/>
      </w:pPr>
      <w:rPr>
        <w:rFonts w:ascii="Times New Roman" w:eastAsiaTheme="minorHAnsi"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21B14BEC"/>
    <w:multiLevelType w:val="multilevel"/>
    <w:tmpl w:val="292853BA"/>
    <w:lvl w:ilvl="0">
      <w:numFmt w:val="bullet"/>
      <w:lvlText w:val="-"/>
      <w:lvlJc w:val="left"/>
      <w:pPr>
        <w:ind w:left="720" w:hanging="360"/>
      </w:pPr>
      <w:rPr>
        <w:rFonts w:ascii="Times New Roman" w:eastAsiaTheme="minorHAnsi"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23732397"/>
    <w:multiLevelType w:val="hybridMultilevel"/>
    <w:tmpl w:val="95ECEC8A"/>
    <w:lvl w:ilvl="0" w:tplc="CDC6BE8A">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nsid w:val="250451BC"/>
    <w:multiLevelType w:val="hybridMultilevel"/>
    <w:tmpl w:val="04EE5D4E"/>
    <w:lvl w:ilvl="0" w:tplc="CDC6BE8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262D460D"/>
    <w:multiLevelType w:val="hybridMultilevel"/>
    <w:tmpl w:val="5BD2E9A8"/>
    <w:lvl w:ilvl="0" w:tplc="CDC6BE8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27E37332"/>
    <w:multiLevelType w:val="multilevel"/>
    <w:tmpl w:val="20061116"/>
    <w:lvl w:ilvl="0">
      <w:start w:val="1"/>
      <w:numFmt w:val="bullet"/>
      <w:lvlText w:val="●"/>
      <w:lvlJc w:val="left"/>
      <w:pPr>
        <w:ind w:left="644" w:hanging="360"/>
      </w:pPr>
      <w:rPr>
        <w:u w:val="none"/>
      </w:rPr>
    </w:lvl>
    <w:lvl w:ilvl="1">
      <w:start w:val="1"/>
      <w:numFmt w:val="lowerLetter"/>
      <w:lvlText w:val="%2."/>
      <w:lvlJc w:val="left"/>
      <w:pPr>
        <w:ind w:left="1364" w:hanging="360"/>
      </w:pPr>
      <w:rPr>
        <w:u w:val="none"/>
      </w:rPr>
    </w:lvl>
    <w:lvl w:ilvl="2">
      <w:start w:val="1"/>
      <w:numFmt w:val="lowerRoman"/>
      <w:lvlText w:val="%3."/>
      <w:lvlJc w:val="right"/>
      <w:pPr>
        <w:ind w:left="2084" w:hanging="360"/>
      </w:pPr>
      <w:rPr>
        <w:u w:val="none"/>
      </w:rPr>
    </w:lvl>
    <w:lvl w:ilvl="3">
      <w:start w:val="1"/>
      <w:numFmt w:val="decimal"/>
      <w:lvlText w:val="%4."/>
      <w:lvlJc w:val="left"/>
      <w:pPr>
        <w:ind w:left="284" w:hanging="360"/>
      </w:pPr>
      <w:rPr>
        <w:u w:val="none"/>
      </w:rPr>
    </w:lvl>
    <w:lvl w:ilvl="4">
      <w:start w:val="1"/>
      <w:numFmt w:val="lowerLetter"/>
      <w:lvlText w:val="%5."/>
      <w:lvlJc w:val="left"/>
      <w:pPr>
        <w:ind w:left="3524" w:hanging="360"/>
      </w:pPr>
      <w:rPr>
        <w:u w:val="none"/>
      </w:rPr>
    </w:lvl>
    <w:lvl w:ilvl="5">
      <w:start w:val="1"/>
      <w:numFmt w:val="lowerRoman"/>
      <w:lvlText w:val="%6."/>
      <w:lvlJc w:val="right"/>
      <w:pPr>
        <w:ind w:left="4244" w:hanging="360"/>
      </w:pPr>
      <w:rPr>
        <w:u w:val="none"/>
      </w:rPr>
    </w:lvl>
    <w:lvl w:ilvl="6">
      <w:start w:val="1"/>
      <w:numFmt w:val="decimal"/>
      <w:lvlText w:val="%7."/>
      <w:lvlJc w:val="left"/>
      <w:pPr>
        <w:ind w:left="4964" w:hanging="360"/>
      </w:pPr>
      <w:rPr>
        <w:u w:val="none"/>
      </w:rPr>
    </w:lvl>
    <w:lvl w:ilvl="7">
      <w:start w:val="1"/>
      <w:numFmt w:val="lowerLetter"/>
      <w:lvlText w:val="%8."/>
      <w:lvlJc w:val="left"/>
      <w:pPr>
        <w:ind w:left="5684" w:hanging="360"/>
      </w:pPr>
      <w:rPr>
        <w:u w:val="none"/>
      </w:rPr>
    </w:lvl>
    <w:lvl w:ilvl="8">
      <w:start w:val="1"/>
      <w:numFmt w:val="lowerRoman"/>
      <w:lvlText w:val="%9."/>
      <w:lvlJc w:val="right"/>
      <w:pPr>
        <w:ind w:left="6404" w:hanging="360"/>
      </w:pPr>
      <w:rPr>
        <w:u w:val="none"/>
      </w:rPr>
    </w:lvl>
  </w:abstractNum>
  <w:abstractNum w:abstractNumId="22">
    <w:nsid w:val="2B150568"/>
    <w:multiLevelType w:val="hybridMultilevel"/>
    <w:tmpl w:val="323449EA"/>
    <w:lvl w:ilvl="0" w:tplc="CDC6BE8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2BE8287B"/>
    <w:multiLevelType w:val="multilevel"/>
    <w:tmpl w:val="EF30B282"/>
    <w:lvl w:ilvl="0">
      <w:numFmt w:val="bullet"/>
      <w:lvlText w:val="-"/>
      <w:lvlJc w:val="left"/>
      <w:pPr>
        <w:ind w:left="720" w:hanging="360"/>
      </w:pPr>
      <w:rPr>
        <w:rFonts w:ascii="Times New Roman" w:eastAsiaTheme="minorHAnsi"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2CAD2D05"/>
    <w:multiLevelType w:val="hybridMultilevel"/>
    <w:tmpl w:val="D5549FF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nsid w:val="2D234F7B"/>
    <w:multiLevelType w:val="hybridMultilevel"/>
    <w:tmpl w:val="2B46773C"/>
    <w:lvl w:ilvl="0" w:tplc="CDC6BE8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2E7505A2"/>
    <w:multiLevelType w:val="hybridMultilevel"/>
    <w:tmpl w:val="824E5754"/>
    <w:lvl w:ilvl="0" w:tplc="CDC6BE8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33200AEC"/>
    <w:multiLevelType w:val="hybridMultilevel"/>
    <w:tmpl w:val="60F29632"/>
    <w:lvl w:ilvl="0" w:tplc="349A825C">
      <w:start w:val="3"/>
      <w:numFmt w:val="bullet"/>
      <w:lvlText w:val="-"/>
      <w:lvlJc w:val="left"/>
      <w:pPr>
        <w:ind w:left="431"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348761A5"/>
    <w:multiLevelType w:val="hybridMultilevel"/>
    <w:tmpl w:val="03CAC4B8"/>
    <w:lvl w:ilvl="0" w:tplc="CDC6BE8A">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nsid w:val="363544D4"/>
    <w:multiLevelType w:val="multilevel"/>
    <w:tmpl w:val="79F2A0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370212B0"/>
    <w:multiLevelType w:val="hybridMultilevel"/>
    <w:tmpl w:val="5C9AD662"/>
    <w:lvl w:ilvl="0" w:tplc="F342E6B6">
      <w:numFmt w:val="bullet"/>
      <w:lvlText w:val="-"/>
      <w:lvlJc w:val="left"/>
      <w:pPr>
        <w:ind w:left="2149" w:hanging="360"/>
      </w:pPr>
      <w:rPr>
        <w:rFonts w:ascii="Times New Roman" w:eastAsiaTheme="minorHAnsi" w:hAnsi="Times New Roman" w:cs="Times New Roma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31">
    <w:nsid w:val="3A852DC4"/>
    <w:multiLevelType w:val="hybridMultilevel"/>
    <w:tmpl w:val="A55432BC"/>
    <w:lvl w:ilvl="0" w:tplc="349A825C">
      <w:start w:val="3"/>
      <w:numFmt w:val="bullet"/>
      <w:lvlText w:val="-"/>
      <w:lvlJc w:val="left"/>
      <w:pPr>
        <w:ind w:left="431"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3ABF7550"/>
    <w:multiLevelType w:val="hybridMultilevel"/>
    <w:tmpl w:val="870C50EC"/>
    <w:lvl w:ilvl="0" w:tplc="CDC6BE8A">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nsid w:val="3AC55FA9"/>
    <w:multiLevelType w:val="hybridMultilevel"/>
    <w:tmpl w:val="48BA8A00"/>
    <w:lvl w:ilvl="0" w:tplc="349A825C">
      <w:start w:val="3"/>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4">
    <w:nsid w:val="3CDE4A1C"/>
    <w:multiLevelType w:val="hybridMultilevel"/>
    <w:tmpl w:val="1034DD0A"/>
    <w:lvl w:ilvl="0" w:tplc="CDC6BE8A">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2214" w:hanging="360"/>
      </w:pPr>
      <w:rPr>
        <w:rFonts w:ascii="Courier New" w:hAnsi="Courier New" w:cs="Courier New" w:hint="default"/>
      </w:rPr>
    </w:lvl>
    <w:lvl w:ilvl="2" w:tplc="04190005" w:tentative="1">
      <w:start w:val="1"/>
      <w:numFmt w:val="bullet"/>
      <w:lvlText w:val=""/>
      <w:lvlJc w:val="left"/>
      <w:pPr>
        <w:ind w:left="2934" w:hanging="360"/>
      </w:pPr>
      <w:rPr>
        <w:rFonts w:ascii="Wingdings" w:hAnsi="Wingdings" w:hint="default"/>
      </w:rPr>
    </w:lvl>
    <w:lvl w:ilvl="3" w:tplc="04190001" w:tentative="1">
      <w:start w:val="1"/>
      <w:numFmt w:val="bullet"/>
      <w:lvlText w:val=""/>
      <w:lvlJc w:val="left"/>
      <w:pPr>
        <w:ind w:left="3654" w:hanging="360"/>
      </w:pPr>
      <w:rPr>
        <w:rFonts w:ascii="Symbol" w:hAnsi="Symbol" w:hint="default"/>
      </w:rPr>
    </w:lvl>
    <w:lvl w:ilvl="4" w:tplc="04190003" w:tentative="1">
      <w:start w:val="1"/>
      <w:numFmt w:val="bullet"/>
      <w:lvlText w:val="o"/>
      <w:lvlJc w:val="left"/>
      <w:pPr>
        <w:ind w:left="4374" w:hanging="360"/>
      </w:pPr>
      <w:rPr>
        <w:rFonts w:ascii="Courier New" w:hAnsi="Courier New" w:cs="Courier New" w:hint="default"/>
      </w:rPr>
    </w:lvl>
    <w:lvl w:ilvl="5" w:tplc="04190005" w:tentative="1">
      <w:start w:val="1"/>
      <w:numFmt w:val="bullet"/>
      <w:lvlText w:val=""/>
      <w:lvlJc w:val="left"/>
      <w:pPr>
        <w:ind w:left="5094" w:hanging="360"/>
      </w:pPr>
      <w:rPr>
        <w:rFonts w:ascii="Wingdings" w:hAnsi="Wingdings" w:hint="default"/>
      </w:rPr>
    </w:lvl>
    <w:lvl w:ilvl="6" w:tplc="04190001" w:tentative="1">
      <w:start w:val="1"/>
      <w:numFmt w:val="bullet"/>
      <w:lvlText w:val=""/>
      <w:lvlJc w:val="left"/>
      <w:pPr>
        <w:ind w:left="5814" w:hanging="360"/>
      </w:pPr>
      <w:rPr>
        <w:rFonts w:ascii="Symbol" w:hAnsi="Symbol" w:hint="default"/>
      </w:rPr>
    </w:lvl>
    <w:lvl w:ilvl="7" w:tplc="04190003" w:tentative="1">
      <w:start w:val="1"/>
      <w:numFmt w:val="bullet"/>
      <w:lvlText w:val="o"/>
      <w:lvlJc w:val="left"/>
      <w:pPr>
        <w:ind w:left="6534" w:hanging="360"/>
      </w:pPr>
      <w:rPr>
        <w:rFonts w:ascii="Courier New" w:hAnsi="Courier New" w:cs="Courier New" w:hint="default"/>
      </w:rPr>
    </w:lvl>
    <w:lvl w:ilvl="8" w:tplc="04190005" w:tentative="1">
      <w:start w:val="1"/>
      <w:numFmt w:val="bullet"/>
      <w:lvlText w:val=""/>
      <w:lvlJc w:val="left"/>
      <w:pPr>
        <w:ind w:left="7254" w:hanging="360"/>
      </w:pPr>
      <w:rPr>
        <w:rFonts w:ascii="Wingdings" w:hAnsi="Wingdings" w:hint="default"/>
      </w:rPr>
    </w:lvl>
  </w:abstractNum>
  <w:abstractNum w:abstractNumId="35">
    <w:nsid w:val="3D9C3DA0"/>
    <w:multiLevelType w:val="hybridMultilevel"/>
    <w:tmpl w:val="6242FFAE"/>
    <w:lvl w:ilvl="0" w:tplc="F342E6B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40A12424"/>
    <w:multiLevelType w:val="hybridMultilevel"/>
    <w:tmpl w:val="73888716"/>
    <w:lvl w:ilvl="0" w:tplc="CDC6BE8A">
      <w:numFmt w:val="bullet"/>
      <w:lvlText w:val="-"/>
      <w:lvlJc w:val="left"/>
      <w:pPr>
        <w:ind w:left="502"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40C64044"/>
    <w:multiLevelType w:val="multilevel"/>
    <w:tmpl w:val="CDAE0D76"/>
    <w:lvl w:ilv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8">
    <w:nsid w:val="43EA199E"/>
    <w:multiLevelType w:val="hybridMultilevel"/>
    <w:tmpl w:val="D1CAB6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49313136"/>
    <w:multiLevelType w:val="hybridMultilevel"/>
    <w:tmpl w:val="98C64D20"/>
    <w:lvl w:ilvl="0" w:tplc="CDC6BE8A">
      <w:numFmt w:val="bullet"/>
      <w:lvlText w:val="-"/>
      <w:lvlJc w:val="left"/>
      <w:pPr>
        <w:ind w:left="1080" w:hanging="360"/>
      </w:pPr>
      <w:rPr>
        <w:rFonts w:ascii="Times New Roman" w:eastAsia="Times New Roman" w:hAnsi="Times New Roman"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0">
    <w:nsid w:val="4B8905CC"/>
    <w:multiLevelType w:val="multilevel"/>
    <w:tmpl w:val="0C50D8E6"/>
    <w:lvl w:ilvl="0">
      <w:start w:val="3"/>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1">
    <w:nsid w:val="4D336358"/>
    <w:multiLevelType w:val="multilevel"/>
    <w:tmpl w:val="F74CEA2A"/>
    <w:lvl w:ilvl="0">
      <w:start w:val="1"/>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nsid w:val="4F181882"/>
    <w:multiLevelType w:val="multilevel"/>
    <w:tmpl w:val="26ACE030"/>
    <w:lvl w:ilvl="0">
      <w:numFmt w:val="bullet"/>
      <w:lvlText w:val="-"/>
      <w:lvlJc w:val="left"/>
      <w:pPr>
        <w:ind w:left="720" w:hanging="360"/>
      </w:pPr>
      <w:rPr>
        <w:rFonts w:ascii="Times New Roman" w:eastAsia="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nsid w:val="4F2C03BF"/>
    <w:multiLevelType w:val="hybridMultilevel"/>
    <w:tmpl w:val="5D98F9C2"/>
    <w:lvl w:ilvl="0" w:tplc="CDC6BE8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51376A20"/>
    <w:multiLevelType w:val="multilevel"/>
    <w:tmpl w:val="4B6CE450"/>
    <w:lvl w:ilvl="0">
      <w:numFmt w:val="bullet"/>
      <w:lvlText w:val="-"/>
      <w:lvlJc w:val="left"/>
      <w:pPr>
        <w:ind w:left="720" w:hanging="360"/>
      </w:pPr>
      <w:rPr>
        <w:rFonts w:ascii="Times New Roman" w:eastAsiaTheme="minorHAnsi" w:hAnsi="Times New Roman" w:cs="Times New Roman"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36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nsid w:val="52CC144F"/>
    <w:multiLevelType w:val="multilevel"/>
    <w:tmpl w:val="BE043F62"/>
    <w:lvl w:ilvl="0">
      <w:numFmt w:val="bullet"/>
      <w:lvlText w:val="-"/>
      <w:lvlJc w:val="left"/>
      <w:pPr>
        <w:ind w:left="36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nsid w:val="53F7722F"/>
    <w:multiLevelType w:val="hybridMultilevel"/>
    <w:tmpl w:val="BCBACDC4"/>
    <w:lvl w:ilvl="0" w:tplc="CDC6BE8A">
      <w:numFmt w:val="bullet"/>
      <w:lvlText w:val="-"/>
      <w:lvlJc w:val="left"/>
      <w:pPr>
        <w:ind w:left="1429" w:hanging="360"/>
      </w:pPr>
      <w:rPr>
        <w:rFonts w:ascii="Times New Roman" w:eastAsia="Times New Roman"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47">
    <w:nsid w:val="55126539"/>
    <w:multiLevelType w:val="multilevel"/>
    <w:tmpl w:val="12E63E9E"/>
    <w:lvl w:ilvl="0">
      <w:numFmt w:val="bullet"/>
      <w:lvlText w:val="-"/>
      <w:lvlJc w:val="left"/>
      <w:pPr>
        <w:ind w:left="720" w:hanging="360"/>
      </w:pPr>
      <w:rPr>
        <w:rFonts w:ascii="Times New Roman" w:eastAsiaTheme="minorHAnsi"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nsid w:val="55AF6AB2"/>
    <w:multiLevelType w:val="multilevel"/>
    <w:tmpl w:val="12E63E9E"/>
    <w:lvl w:ilvl="0">
      <w:numFmt w:val="bullet"/>
      <w:lvlText w:val="-"/>
      <w:lvlJc w:val="left"/>
      <w:pPr>
        <w:ind w:left="720" w:hanging="360"/>
      </w:pPr>
      <w:rPr>
        <w:rFonts w:ascii="Times New Roman" w:eastAsiaTheme="minorHAnsi"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nsid w:val="5EBA5A82"/>
    <w:multiLevelType w:val="hybridMultilevel"/>
    <w:tmpl w:val="A00C89F8"/>
    <w:lvl w:ilvl="0" w:tplc="4D3C86C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nsid w:val="67FE5401"/>
    <w:multiLevelType w:val="multilevel"/>
    <w:tmpl w:val="D722BA68"/>
    <w:lvl w:ilvl="0">
      <w:start w:val="3"/>
      <w:numFmt w:val="bullet"/>
      <w:lvlText w:val="-"/>
      <w:lvlJc w:val="left"/>
      <w:pPr>
        <w:ind w:left="1211" w:hanging="360"/>
      </w:pPr>
      <w:rPr>
        <w:rFonts w:ascii="Times New Roman" w:eastAsia="Times New Roman" w:hAnsi="Times New Roman" w:cs="Times New Roman"/>
      </w:rPr>
    </w:lvl>
    <w:lvl w:ilvl="1">
      <w:start w:val="1"/>
      <w:numFmt w:val="bullet"/>
      <w:lvlText w:val="o"/>
      <w:lvlJc w:val="left"/>
      <w:pPr>
        <w:ind w:left="1648" w:hanging="360"/>
      </w:pPr>
      <w:rPr>
        <w:rFonts w:ascii="Courier New" w:eastAsia="Courier New" w:hAnsi="Courier New" w:cs="Courier New"/>
      </w:rPr>
    </w:lvl>
    <w:lvl w:ilvl="2">
      <w:start w:val="1"/>
      <w:numFmt w:val="bullet"/>
      <w:lvlText w:val="▪"/>
      <w:lvlJc w:val="left"/>
      <w:pPr>
        <w:ind w:left="2368" w:hanging="360"/>
      </w:pPr>
      <w:rPr>
        <w:rFonts w:ascii="Noto Sans Symbols" w:eastAsia="Noto Sans Symbols" w:hAnsi="Noto Sans Symbols" w:cs="Noto Sans Symbols"/>
      </w:rPr>
    </w:lvl>
    <w:lvl w:ilvl="3">
      <w:start w:val="1"/>
      <w:numFmt w:val="bullet"/>
      <w:lvlText w:val="●"/>
      <w:lvlJc w:val="left"/>
      <w:pPr>
        <w:ind w:left="3088" w:hanging="360"/>
      </w:pPr>
      <w:rPr>
        <w:rFonts w:ascii="Noto Sans Symbols" w:eastAsia="Noto Sans Symbols" w:hAnsi="Noto Sans Symbols" w:cs="Noto Sans Symbols"/>
      </w:rPr>
    </w:lvl>
    <w:lvl w:ilvl="4">
      <w:start w:val="1"/>
      <w:numFmt w:val="bullet"/>
      <w:lvlText w:val="o"/>
      <w:lvlJc w:val="left"/>
      <w:pPr>
        <w:ind w:left="3808" w:hanging="360"/>
      </w:pPr>
      <w:rPr>
        <w:rFonts w:ascii="Courier New" w:eastAsia="Courier New" w:hAnsi="Courier New" w:cs="Courier New"/>
      </w:rPr>
    </w:lvl>
    <w:lvl w:ilvl="5">
      <w:start w:val="1"/>
      <w:numFmt w:val="bullet"/>
      <w:lvlText w:val="▪"/>
      <w:lvlJc w:val="left"/>
      <w:pPr>
        <w:ind w:left="4528" w:hanging="360"/>
      </w:pPr>
      <w:rPr>
        <w:rFonts w:ascii="Noto Sans Symbols" w:eastAsia="Noto Sans Symbols" w:hAnsi="Noto Sans Symbols" w:cs="Noto Sans Symbols"/>
      </w:rPr>
    </w:lvl>
    <w:lvl w:ilvl="6">
      <w:start w:val="1"/>
      <w:numFmt w:val="bullet"/>
      <w:lvlText w:val="●"/>
      <w:lvlJc w:val="left"/>
      <w:pPr>
        <w:ind w:left="5248" w:hanging="360"/>
      </w:pPr>
      <w:rPr>
        <w:rFonts w:ascii="Noto Sans Symbols" w:eastAsia="Noto Sans Symbols" w:hAnsi="Noto Sans Symbols" w:cs="Noto Sans Symbols"/>
      </w:rPr>
    </w:lvl>
    <w:lvl w:ilvl="7">
      <w:start w:val="1"/>
      <w:numFmt w:val="bullet"/>
      <w:lvlText w:val="o"/>
      <w:lvlJc w:val="left"/>
      <w:pPr>
        <w:ind w:left="5968" w:hanging="360"/>
      </w:pPr>
      <w:rPr>
        <w:rFonts w:ascii="Courier New" w:eastAsia="Courier New" w:hAnsi="Courier New" w:cs="Courier New"/>
      </w:rPr>
    </w:lvl>
    <w:lvl w:ilvl="8">
      <w:start w:val="1"/>
      <w:numFmt w:val="bullet"/>
      <w:lvlText w:val="▪"/>
      <w:lvlJc w:val="left"/>
      <w:pPr>
        <w:ind w:left="6688" w:hanging="360"/>
      </w:pPr>
      <w:rPr>
        <w:rFonts w:ascii="Noto Sans Symbols" w:eastAsia="Noto Sans Symbols" w:hAnsi="Noto Sans Symbols" w:cs="Noto Sans Symbols"/>
      </w:rPr>
    </w:lvl>
  </w:abstractNum>
  <w:abstractNum w:abstractNumId="51">
    <w:nsid w:val="6B7C47C6"/>
    <w:multiLevelType w:val="hybridMultilevel"/>
    <w:tmpl w:val="53A8DC88"/>
    <w:lvl w:ilvl="0" w:tplc="CDC6BE8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72E6211F"/>
    <w:multiLevelType w:val="hybridMultilevel"/>
    <w:tmpl w:val="982ECD18"/>
    <w:lvl w:ilvl="0" w:tplc="CDC6BE8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nsid w:val="777D4C11"/>
    <w:multiLevelType w:val="multilevel"/>
    <w:tmpl w:val="F5F44DC6"/>
    <w:lvl w:ilvl="0">
      <w:start w:val="3"/>
      <w:numFmt w:val="bullet"/>
      <w:lvlText w:val="-"/>
      <w:lvlJc w:val="left"/>
      <w:pPr>
        <w:ind w:left="1495" w:hanging="360"/>
      </w:pPr>
      <w:rPr>
        <w:rFonts w:ascii="Times New Roman" w:eastAsia="Times New Roman" w:hAnsi="Times New Roman" w:cs="Times New Roman"/>
      </w:rPr>
    </w:lvl>
    <w:lvl w:ilvl="1">
      <w:start w:val="1"/>
      <w:numFmt w:val="bullet"/>
      <w:lvlText w:val="o"/>
      <w:lvlJc w:val="left"/>
      <w:pPr>
        <w:ind w:left="1298" w:hanging="360"/>
      </w:pPr>
      <w:rPr>
        <w:rFonts w:ascii="Courier New" w:eastAsia="Courier New" w:hAnsi="Courier New" w:cs="Courier New"/>
      </w:rPr>
    </w:lvl>
    <w:lvl w:ilvl="2">
      <w:start w:val="1"/>
      <w:numFmt w:val="bullet"/>
      <w:lvlText w:val="▪"/>
      <w:lvlJc w:val="left"/>
      <w:pPr>
        <w:ind w:left="2018" w:hanging="360"/>
      </w:pPr>
      <w:rPr>
        <w:rFonts w:ascii="Noto Sans Symbols" w:eastAsia="Noto Sans Symbols" w:hAnsi="Noto Sans Symbols" w:cs="Noto Sans Symbols"/>
      </w:rPr>
    </w:lvl>
    <w:lvl w:ilvl="3">
      <w:start w:val="1"/>
      <w:numFmt w:val="bullet"/>
      <w:lvlText w:val="●"/>
      <w:lvlJc w:val="left"/>
      <w:pPr>
        <w:ind w:left="2738" w:hanging="360"/>
      </w:pPr>
      <w:rPr>
        <w:rFonts w:ascii="Noto Sans Symbols" w:eastAsia="Noto Sans Symbols" w:hAnsi="Noto Sans Symbols" w:cs="Noto Sans Symbols"/>
      </w:rPr>
    </w:lvl>
    <w:lvl w:ilvl="4">
      <w:start w:val="1"/>
      <w:numFmt w:val="bullet"/>
      <w:lvlText w:val="o"/>
      <w:lvlJc w:val="left"/>
      <w:pPr>
        <w:ind w:left="3458" w:hanging="360"/>
      </w:pPr>
      <w:rPr>
        <w:rFonts w:ascii="Courier New" w:eastAsia="Courier New" w:hAnsi="Courier New" w:cs="Courier New"/>
      </w:rPr>
    </w:lvl>
    <w:lvl w:ilvl="5">
      <w:start w:val="1"/>
      <w:numFmt w:val="bullet"/>
      <w:lvlText w:val="▪"/>
      <w:lvlJc w:val="left"/>
      <w:pPr>
        <w:ind w:left="4178" w:hanging="360"/>
      </w:pPr>
      <w:rPr>
        <w:rFonts w:ascii="Noto Sans Symbols" w:eastAsia="Noto Sans Symbols" w:hAnsi="Noto Sans Symbols" w:cs="Noto Sans Symbols"/>
      </w:rPr>
    </w:lvl>
    <w:lvl w:ilvl="6">
      <w:start w:val="1"/>
      <w:numFmt w:val="bullet"/>
      <w:lvlText w:val="●"/>
      <w:lvlJc w:val="left"/>
      <w:pPr>
        <w:ind w:left="4898" w:hanging="360"/>
      </w:pPr>
      <w:rPr>
        <w:rFonts w:ascii="Noto Sans Symbols" w:eastAsia="Noto Sans Symbols" w:hAnsi="Noto Sans Symbols" w:cs="Noto Sans Symbols"/>
      </w:rPr>
    </w:lvl>
    <w:lvl w:ilvl="7">
      <w:start w:val="1"/>
      <w:numFmt w:val="bullet"/>
      <w:lvlText w:val="o"/>
      <w:lvlJc w:val="left"/>
      <w:pPr>
        <w:ind w:left="5618" w:hanging="360"/>
      </w:pPr>
      <w:rPr>
        <w:rFonts w:ascii="Courier New" w:eastAsia="Courier New" w:hAnsi="Courier New" w:cs="Courier New"/>
      </w:rPr>
    </w:lvl>
    <w:lvl w:ilvl="8">
      <w:start w:val="1"/>
      <w:numFmt w:val="bullet"/>
      <w:lvlText w:val="▪"/>
      <w:lvlJc w:val="left"/>
      <w:pPr>
        <w:ind w:left="6338" w:hanging="360"/>
      </w:pPr>
      <w:rPr>
        <w:rFonts w:ascii="Noto Sans Symbols" w:eastAsia="Noto Sans Symbols" w:hAnsi="Noto Sans Symbols" w:cs="Noto Sans Symbols"/>
      </w:rPr>
    </w:lvl>
  </w:abstractNum>
  <w:abstractNum w:abstractNumId="54">
    <w:nsid w:val="77F364B4"/>
    <w:multiLevelType w:val="hybridMultilevel"/>
    <w:tmpl w:val="B0AA0B66"/>
    <w:lvl w:ilvl="0" w:tplc="391C640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7BC21108"/>
    <w:multiLevelType w:val="multilevel"/>
    <w:tmpl w:val="2B829AE4"/>
    <w:lvl w:ilvl="0">
      <w:numFmt w:val="bullet"/>
      <w:lvlText w:val="-"/>
      <w:lvlJc w:val="left"/>
      <w:pPr>
        <w:ind w:left="720" w:hanging="360"/>
      </w:pPr>
      <w:rPr>
        <w:rFonts w:ascii="Times New Roman" w:eastAsiaTheme="minorHAnsi" w:hAnsi="Times New Roman" w:cs="Times New Roman" w:hint="default"/>
        <w:u w:val="none"/>
      </w:rPr>
    </w:lvl>
    <w:lvl w:ilvl="1">
      <w:numFmt w:val="bullet"/>
      <w:lvlText w:val="-"/>
      <w:lvlJc w:val="left"/>
      <w:pPr>
        <w:ind w:left="1724" w:hanging="360"/>
      </w:pPr>
      <w:rPr>
        <w:rFonts w:ascii="Times New Roman" w:eastAsiaTheme="minorHAnsi" w:hAnsi="Times New Roman" w:cs="Times New Roman" w:hint="default"/>
      </w:rPr>
    </w:lvl>
    <w:lvl w:ilvl="2">
      <w:numFmt w:val="bullet"/>
      <w:lvlText w:val="-"/>
      <w:lvlJc w:val="left"/>
      <w:pPr>
        <w:ind w:left="1724" w:hanging="360"/>
      </w:pPr>
      <w:rPr>
        <w:rFonts w:ascii="Times New Roman" w:eastAsiaTheme="minorHAnsi" w:hAnsi="Times New Roman" w:cs="Times New Roman" w:hint="default"/>
      </w:rPr>
    </w:lvl>
    <w:lvl w:ilvl="3">
      <w:start w:val="1"/>
      <w:numFmt w:val="decimal"/>
      <w:lvlText w:val="%4."/>
      <w:lvlJc w:val="left"/>
      <w:pPr>
        <w:ind w:left="36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45"/>
  </w:num>
  <w:num w:numId="2">
    <w:abstractNumId w:val="4"/>
  </w:num>
  <w:num w:numId="3">
    <w:abstractNumId w:val="13"/>
  </w:num>
  <w:num w:numId="4">
    <w:abstractNumId w:val="21"/>
  </w:num>
  <w:num w:numId="5">
    <w:abstractNumId w:val="50"/>
  </w:num>
  <w:num w:numId="6">
    <w:abstractNumId w:val="40"/>
  </w:num>
  <w:num w:numId="7">
    <w:abstractNumId w:val="53"/>
  </w:num>
  <w:num w:numId="8">
    <w:abstractNumId w:val="29"/>
  </w:num>
  <w:num w:numId="9">
    <w:abstractNumId w:val="54"/>
  </w:num>
  <w:num w:numId="10">
    <w:abstractNumId w:val="43"/>
  </w:num>
  <w:num w:numId="11">
    <w:abstractNumId w:val="51"/>
  </w:num>
  <w:num w:numId="12">
    <w:abstractNumId w:val="10"/>
  </w:num>
  <w:num w:numId="13">
    <w:abstractNumId w:val="19"/>
  </w:num>
  <w:num w:numId="14">
    <w:abstractNumId w:val="38"/>
  </w:num>
  <w:num w:numId="15">
    <w:abstractNumId w:val="24"/>
  </w:num>
  <w:num w:numId="16">
    <w:abstractNumId w:val="27"/>
  </w:num>
  <w:num w:numId="17">
    <w:abstractNumId w:val="31"/>
  </w:num>
  <w:num w:numId="18">
    <w:abstractNumId w:val="37"/>
  </w:num>
  <w:num w:numId="19">
    <w:abstractNumId w:val="25"/>
  </w:num>
  <w:num w:numId="20">
    <w:abstractNumId w:val="22"/>
  </w:num>
  <w:num w:numId="21">
    <w:abstractNumId w:val="52"/>
  </w:num>
  <w:num w:numId="22">
    <w:abstractNumId w:val="49"/>
  </w:num>
  <w:num w:numId="23">
    <w:abstractNumId w:val="36"/>
  </w:num>
  <w:num w:numId="24">
    <w:abstractNumId w:val="34"/>
  </w:num>
  <w:num w:numId="25">
    <w:abstractNumId w:val="7"/>
  </w:num>
  <w:num w:numId="26">
    <w:abstractNumId w:val="26"/>
  </w:num>
  <w:num w:numId="27">
    <w:abstractNumId w:val="1"/>
  </w:num>
  <w:num w:numId="28">
    <w:abstractNumId w:val="3"/>
  </w:num>
  <w:num w:numId="29">
    <w:abstractNumId w:val="11"/>
  </w:num>
  <w:num w:numId="30">
    <w:abstractNumId w:val="15"/>
  </w:num>
  <w:num w:numId="31">
    <w:abstractNumId w:val="35"/>
  </w:num>
  <w:num w:numId="32">
    <w:abstractNumId w:val="2"/>
  </w:num>
  <w:num w:numId="33">
    <w:abstractNumId w:val="44"/>
  </w:num>
  <w:num w:numId="34">
    <w:abstractNumId w:val="12"/>
  </w:num>
  <w:num w:numId="35">
    <w:abstractNumId w:val="55"/>
  </w:num>
  <w:num w:numId="36">
    <w:abstractNumId w:val="17"/>
  </w:num>
  <w:num w:numId="37">
    <w:abstractNumId w:val="30"/>
  </w:num>
  <w:num w:numId="38">
    <w:abstractNumId w:val="23"/>
  </w:num>
  <w:num w:numId="39">
    <w:abstractNumId w:val="16"/>
  </w:num>
  <w:num w:numId="40">
    <w:abstractNumId w:val="47"/>
  </w:num>
  <w:num w:numId="41">
    <w:abstractNumId w:val="48"/>
  </w:num>
  <w:num w:numId="42">
    <w:abstractNumId w:val="39"/>
  </w:num>
  <w:num w:numId="43">
    <w:abstractNumId w:val="42"/>
  </w:num>
  <w:num w:numId="44">
    <w:abstractNumId w:val="0"/>
  </w:num>
  <w:num w:numId="45">
    <w:abstractNumId w:val="18"/>
  </w:num>
  <w:num w:numId="46">
    <w:abstractNumId w:val="6"/>
  </w:num>
  <w:num w:numId="47">
    <w:abstractNumId w:val="32"/>
  </w:num>
  <w:num w:numId="48">
    <w:abstractNumId w:val="8"/>
  </w:num>
  <w:num w:numId="49">
    <w:abstractNumId w:val="33"/>
  </w:num>
  <w:num w:numId="50">
    <w:abstractNumId w:val="14"/>
  </w:num>
  <w:num w:numId="51">
    <w:abstractNumId w:val="9"/>
  </w:num>
  <w:num w:numId="52">
    <w:abstractNumId w:val="28"/>
  </w:num>
  <w:num w:numId="53">
    <w:abstractNumId w:val="41"/>
  </w:num>
  <w:num w:numId="54">
    <w:abstractNumId w:val="20"/>
  </w:num>
  <w:num w:numId="55">
    <w:abstractNumId w:val="46"/>
  </w:num>
  <w:num w:numId="56">
    <w:abstractNumId w:val="5"/>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C0E07"/>
    <w:rsid w:val="00024D9C"/>
    <w:rsid w:val="00030366"/>
    <w:rsid w:val="000419CF"/>
    <w:rsid w:val="00042F49"/>
    <w:rsid w:val="000452F7"/>
    <w:rsid w:val="00052521"/>
    <w:rsid w:val="00052A93"/>
    <w:rsid w:val="0005629D"/>
    <w:rsid w:val="0005676C"/>
    <w:rsid w:val="000626FF"/>
    <w:rsid w:val="000653FF"/>
    <w:rsid w:val="00066882"/>
    <w:rsid w:val="000709C0"/>
    <w:rsid w:val="00072F5B"/>
    <w:rsid w:val="00083B6E"/>
    <w:rsid w:val="000A7D72"/>
    <w:rsid w:val="000B0101"/>
    <w:rsid w:val="000C483D"/>
    <w:rsid w:val="000C48E7"/>
    <w:rsid w:val="000C6EE5"/>
    <w:rsid w:val="000D39FB"/>
    <w:rsid w:val="000E2BB5"/>
    <w:rsid w:val="000E5ED1"/>
    <w:rsid w:val="000F3109"/>
    <w:rsid w:val="00100CD3"/>
    <w:rsid w:val="00111A2F"/>
    <w:rsid w:val="00132D4B"/>
    <w:rsid w:val="001364F3"/>
    <w:rsid w:val="001465E7"/>
    <w:rsid w:val="00157A3D"/>
    <w:rsid w:val="001613A5"/>
    <w:rsid w:val="00171A8C"/>
    <w:rsid w:val="00173D7E"/>
    <w:rsid w:val="001823AE"/>
    <w:rsid w:val="00184512"/>
    <w:rsid w:val="001934E1"/>
    <w:rsid w:val="00197DC0"/>
    <w:rsid w:val="001A171D"/>
    <w:rsid w:val="001A3480"/>
    <w:rsid w:val="001A4359"/>
    <w:rsid w:val="001B0C71"/>
    <w:rsid w:val="001B1E48"/>
    <w:rsid w:val="001C2057"/>
    <w:rsid w:val="001C2AD8"/>
    <w:rsid w:val="001C53B8"/>
    <w:rsid w:val="001C5BD7"/>
    <w:rsid w:val="001C6F1F"/>
    <w:rsid w:val="001D2868"/>
    <w:rsid w:val="001D4601"/>
    <w:rsid w:val="00206019"/>
    <w:rsid w:val="0020623C"/>
    <w:rsid w:val="0021480D"/>
    <w:rsid w:val="0022129F"/>
    <w:rsid w:val="002212F3"/>
    <w:rsid w:val="002275B4"/>
    <w:rsid w:val="0023270C"/>
    <w:rsid w:val="00272303"/>
    <w:rsid w:val="00274BAF"/>
    <w:rsid w:val="0028073C"/>
    <w:rsid w:val="00282406"/>
    <w:rsid w:val="00286793"/>
    <w:rsid w:val="0028741A"/>
    <w:rsid w:val="0029462F"/>
    <w:rsid w:val="00295A73"/>
    <w:rsid w:val="0029626B"/>
    <w:rsid w:val="002A14E1"/>
    <w:rsid w:val="002C31EE"/>
    <w:rsid w:val="002C4EE4"/>
    <w:rsid w:val="002D01A3"/>
    <w:rsid w:val="002D4641"/>
    <w:rsid w:val="002E6679"/>
    <w:rsid w:val="00301B05"/>
    <w:rsid w:val="0030692D"/>
    <w:rsid w:val="003170D9"/>
    <w:rsid w:val="00327D83"/>
    <w:rsid w:val="003313CF"/>
    <w:rsid w:val="0034618C"/>
    <w:rsid w:val="003525E3"/>
    <w:rsid w:val="003551FD"/>
    <w:rsid w:val="00376F80"/>
    <w:rsid w:val="0038379C"/>
    <w:rsid w:val="003837E9"/>
    <w:rsid w:val="0038655D"/>
    <w:rsid w:val="00387EA7"/>
    <w:rsid w:val="0039033F"/>
    <w:rsid w:val="00396482"/>
    <w:rsid w:val="00396DCB"/>
    <w:rsid w:val="003C0991"/>
    <w:rsid w:val="003D5537"/>
    <w:rsid w:val="003F399B"/>
    <w:rsid w:val="003F6C35"/>
    <w:rsid w:val="00434C16"/>
    <w:rsid w:val="00435CCF"/>
    <w:rsid w:val="00437A0E"/>
    <w:rsid w:val="0045136F"/>
    <w:rsid w:val="00456BD0"/>
    <w:rsid w:val="004632EB"/>
    <w:rsid w:val="004736DF"/>
    <w:rsid w:val="004836AF"/>
    <w:rsid w:val="004A0BA0"/>
    <w:rsid w:val="004B166D"/>
    <w:rsid w:val="004B38A8"/>
    <w:rsid w:val="004B6D32"/>
    <w:rsid w:val="004C3B12"/>
    <w:rsid w:val="004D0BFF"/>
    <w:rsid w:val="004D4C88"/>
    <w:rsid w:val="004E0EE3"/>
    <w:rsid w:val="004E1B0F"/>
    <w:rsid w:val="004E45B0"/>
    <w:rsid w:val="00502344"/>
    <w:rsid w:val="00502583"/>
    <w:rsid w:val="00515ED1"/>
    <w:rsid w:val="005230BB"/>
    <w:rsid w:val="0052725F"/>
    <w:rsid w:val="00540F41"/>
    <w:rsid w:val="00546536"/>
    <w:rsid w:val="00563E68"/>
    <w:rsid w:val="005641DD"/>
    <w:rsid w:val="005660C6"/>
    <w:rsid w:val="00573676"/>
    <w:rsid w:val="00584302"/>
    <w:rsid w:val="00595D01"/>
    <w:rsid w:val="005B3565"/>
    <w:rsid w:val="005B71E2"/>
    <w:rsid w:val="005C173B"/>
    <w:rsid w:val="005D3EC0"/>
    <w:rsid w:val="005E169A"/>
    <w:rsid w:val="005E203C"/>
    <w:rsid w:val="005E5CFE"/>
    <w:rsid w:val="005F08F2"/>
    <w:rsid w:val="005F12AD"/>
    <w:rsid w:val="005F1CA9"/>
    <w:rsid w:val="005F3C91"/>
    <w:rsid w:val="00604B84"/>
    <w:rsid w:val="00606DE1"/>
    <w:rsid w:val="00630601"/>
    <w:rsid w:val="00632982"/>
    <w:rsid w:val="006402CF"/>
    <w:rsid w:val="006418D9"/>
    <w:rsid w:val="00644A48"/>
    <w:rsid w:val="0064598E"/>
    <w:rsid w:val="006623CD"/>
    <w:rsid w:val="00662CE8"/>
    <w:rsid w:val="006667C0"/>
    <w:rsid w:val="00667B73"/>
    <w:rsid w:val="00667C87"/>
    <w:rsid w:val="00671B4B"/>
    <w:rsid w:val="00672AB7"/>
    <w:rsid w:val="006744CD"/>
    <w:rsid w:val="00675060"/>
    <w:rsid w:val="00681FB9"/>
    <w:rsid w:val="006828C0"/>
    <w:rsid w:val="00683053"/>
    <w:rsid w:val="0068351D"/>
    <w:rsid w:val="00694A97"/>
    <w:rsid w:val="006A5F55"/>
    <w:rsid w:val="006C00F0"/>
    <w:rsid w:val="006C5EA9"/>
    <w:rsid w:val="00711E80"/>
    <w:rsid w:val="00713188"/>
    <w:rsid w:val="00713D03"/>
    <w:rsid w:val="00717725"/>
    <w:rsid w:val="0072224D"/>
    <w:rsid w:val="00736293"/>
    <w:rsid w:val="007508F6"/>
    <w:rsid w:val="0075740E"/>
    <w:rsid w:val="00764C10"/>
    <w:rsid w:val="0076558B"/>
    <w:rsid w:val="007713D8"/>
    <w:rsid w:val="0077384C"/>
    <w:rsid w:val="007B1449"/>
    <w:rsid w:val="007C101C"/>
    <w:rsid w:val="007E4756"/>
    <w:rsid w:val="007F2C6A"/>
    <w:rsid w:val="0080029C"/>
    <w:rsid w:val="00800F88"/>
    <w:rsid w:val="00807E37"/>
    <w:rsid w:val="008157B4"/>
    <w:rsid w:val="00822969"/>
    <w:rsid w:val="008274B4"/>
    <w:rsid w:val="00836D39"/>
    <w:rsid w:val="0083739E"/>
    <w:rsid w:val="00842EA5"/>
    <w:rsid w:val="0085117E"/>
    <w:rsid w:val="00853B6D"/>
    <w:rsid w:val="00861C35"/>
    <w:rsid w:val="00864F4C"/>
    <w:rsid w:val="00865D5F"/>
    <w:rsid w:val="008669AB"/>
    <w:rsid w:val="00870699"/>
    <w:rsid w:val="0088116B"/>
    <w:rsid w:val="00882260"/>
    <w:rsid w:val="00894AE8"/>
    <w:rsid w:val="008A0484"/>
    <w:rsid w:val="008A27EB"/>
    <w:rsid w:val="008B0255"/>
    <w:rsid w:val="008B6DC9"/>
    <w:rsid w:val="008C01B4"/>
    <w:rsid w:val="008C4755"/>
    <w:rsid w:val="008D0040"/>
    <w:rsid w:val="008E4DEE"/>
    <w:rsid w:val="008E6B1E"/>
    <w:rsid w:val="008F453F"/>
    <w:rsid w:val="008F6250"/>
    <w:rsid w:val="008F715B"/>
    <w:rsid w:val="0090040A"/>
    <w:rsid w:val="00901300"/>
    <w:rsid w:val="00915364"/>
    <w:rsid w:val="0091595A"/>
    <w:rsid w:val="00931885"/>
    <w:rsid w:val="00944535"/>
    <w:rsid w:val="00946091"/>
    <w:rsid w:val="0095003E"/>
    <w:rsid w:val="00952C58"/>
    <w:rsid w:val="009541AF"/>
    <w:rsid w:val="00966073"/>
    <w:rsid w:val="00970E9E"/>
    <w:rsid w:val="00986A5D"/>
    <w:rsid w:val="009921BE"/>
    <w:rsid w:val="00992B61"/>
    <w:rsid w:val="009C42F5"/>
    <w:rsid w:val="009E6084"/>
    <w:rsid w:val="009F2BBB"/>
    <w:rsid w:val="00A002FB"/>
    <w:rsid w:val="00A06D34"/>
    <w:rsid w:val="00A11662"/>
    <w:rsid w:val="00A17344"/>
    <w:rsid w:val="00A25DEE"/>
    <w:rsid w:val="00A2634E"/>
    <w:rsid w:val="00A267E1"/>
    <w:rsid w:val="00A32C4A"/>
    <w:rsid w:val="00A3620E"/>
    <w:rsid w:val="00A40F4D"/>
    <w:rsid w:val="00A60F3D"/>
    <w:rsid w:val="00A646A1"/>
    <w:rsid w:val="00A65C21"/>
    <w:rsid w:val="00A717AC"/>
    <w:rsid w:val="00A725E8"/>
    <w:rsid w:val="00A72DCB"/>
    <w:rsid w:val="00A77856"/>
    <w:rsid w:val="00A81D58"/>
    <w:rsid w:val="00A86964"/>
    <w:rsid w:val="00A931DD"/>
    <w:rsid w:val="00A94FB2"/>
    <w:rsid w:val="00AA0D5F"/>
    <w:rsid w:val="00AB086A"/>
    <w:rsid w:val="00AB3AC7"/>
    <w:rsid w:val="00AE051F"/>
    <w:rsid w:val="00AE13B6"/>
    <w:rsid w:val="00AE19A9"/>
    <w:rsid w:val="00B0296A"/>
    <w:rsid w:val="00B10C71"/>
    <w:rsid w:val="00B12825"/>
    <w:rsid w:val="00B224EF"/>
    <w:rsid w:val="00B367DD"/>
    <w:rsid w:val="00B37577"/>
    <w:rsid w:val="00B50926"/>
    <w:rsid w:val="00B673BB"/>
    <w:rsid w:val="00B67ADA"/>
    <w:rsid w:val="00BA4108"/>
    <w:rsid w:val="00BA63A2"/>
    <w:rsid w:val="00BA7E23"/>
    <w:rsid w:val="00BB7569"/>
    <w:rsid w:val="00BF7C60"/>
    <w:rsid w:val="00C02AD6"/>
    <w:rsid w:val="00C27CB0"/>
    <w:rsid w:val="00C40F6A"/>
    <w:rsid w:val="00C4154F"/>
    <w:rsid w:val="00C45398"/>
    <w:rsid w:val="00C4786D"/>
    <w:rsid w:val="00C53615"/>
    <w:rsid w:val="00C5716C"/>
    <w:rsid w:val="00C5736E"/>
    <w:rsid w:val="00C60B1A"/>
    <w:rsid w:val="00C61044"/>
    <w:rsid w:val="00C62A30"/>
    <w:rsid w:val="00C64C27"/>
    <w:rsid w:val="00C708AF"/>
    <w:rsid w:val="00C80C73"/>
    <w:rsid w:val="00C84E11"/>
    <w:rsid w:val="00C95225"/>
    <w:rsid w:val="00CA442F"/>
    <w:rsid w:val="00CB477D"/>
    <w:rsid w:val="00CE02EC"/>
    <w:rsid w:val="00CE0B0D"/>
    <w:rsid w:val="00CE3A20"/>
    <w:rsid w:val="00CE66EF"/>
    <w:rsid w:val="00CE67EC"/>
    <w:rsid w:val="00CF2945"/>
    <w:rsid w:val="00CF4D63"/>
    <w:rsid w:val="00CF659C"/>
    <w:rsid w:val="00D10363"/>
    <w:rsid w:val="00D15FDC"/>
    <w:rsid w:val="00D270F3"/>
    <w:rsid w:val="00D35C51"/>
    <w:rsid w:val="00D41A08"/>
    <w:rsid w:val="00D47FFE"/>
    <w:rsid w:val="00D554E2"/>
    <w:rsid w:val="00D55A36"/>
    <w:rsid w:val="00D65E3C"/>
    <w:rsid w:val="00D81051"/>
    <w:rsid w:val="00DA1D09"/>
    <w:rsid w:val="00DB70DD"/>
    <w:rsid w:val="00DC1AD5"/>
    <w:rsid w:val="00DC4322"/>
    <w:rsid w:val="00DE5C41"/>
    <w:rsid w:val="00DE6D6B"/>
    <w:rsid w:val="00E00D8F"/>
    <w:rsid w:val="00E01A0B"/>
    <w:rsid w:val="00E04E1A"/>
    <w:rsid w:val="00E14257"/>
    <w:rsid w:val="00E149CB"/>
    <w:rsid w:val="00E7198E"/>
    <w:rsid w:val="00E76479"/>
    <w:rsid w:val="00E81BB9"/>
    <w:rsid w:val="00E82206"/>
    <w:rsid w:val="00E930A2"/>
    <w:rsid w:val="00E96A5C"/>
    <w:rsid w:val="00EA15AA"/>
    <w:rsid w:val="00EA70AC"/>
    <w:rsid w:val="00EA767F"/>
    <w:rsid w:val="00EC0E07"/>
    <w:rsid w:val="00EC7180"/>
    <w:rsid w:val="00ED01B9"/>
    <w:rsid w:val="00F1139F"/>
    <w:rsid w:val="00F1165F"/>
    <w:rsid w:val="00F16FEC"/>
    <w:rsid w:val="00F21AF0"/>
    <w:rsid w:val="00F21FF9"/>
    <w:rsid w:val="00F246DF"/>
    <w:rsid w:val="00F24A87"/>
    <w:rsid w:val="00F26D6B"/>
    <w:rsid w:val="00F31C77"/>
    <w:rsid w:val="00F334D1"/>
    <w:rsid w:val="00F357D5"/>
    <w:rsid w:val="00F37CDC"/>
    <w:rsid w:val="00F45F5A"/>
    <w:rsid w:val="00F52DDF"/>
    <w:rsid w:val="00F63EC1"/>
    <w:rsid w:val="00F74EB5"/>
    <w:rsid w:val="00F75719"/>
    <w:rsid w:val="00F86D42"/>
    <w:rsid w:val="00F90A22"/>
    <w:rsid w:val="00F92D64"/>
    <w:rsid w:val="00FA0F7A"/>
    <w:rsid w:val="00FA15E8"/>
    <w:rsid w:val="00FA367B"/>
    <w:rsid w:val="00FA4532"/>
    <w:rsid w:val="00FB33B7"/>
    <w:rsid w:val="00FC5A53"/>
    <w:rsid w:val="00FC5DBC"/>
    <w:rsid w:val="00FC6076"/>
    <w:rsid w:val="00FD78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Прямая со стрелкой 1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3B6D"/>
    <w:rPr>
      <w:rFonts w:ascii="Calibri" w:eastAsia="Calibri" w:hAnsi="Calibri" w:cs="Calibri"/>
      <w:lang w:val="uk-UA" w:eastAsia="ru-RU"/>
    </w:rPr>
  </w:style>
  <w:style w:type="paragraph" w:styleId="1">
    <w:name w:val="heading 1"/>
    <w:basedOn w:val="a"/>
    <w:next w:val="a"/>
    <w:link w:val="10"/>
    <w:rsid w:val="009E6084"/>
    <w:pPr>
      <w:keepNext/>
      <w:keepLines/>
      <w:spacing w:before="480" w:after="120"/>
      <w:jc w:val="center"/>
      <w:outlineLvl w:val="0"/>
    </w:pPr>
    <w:rPr>
      <w:rFonts w:ascii="Times New Roman" w:hAnsi="Times New Roman"/>
      <w:b/>
      <w:sz w:val="28"/>
      <w:szCs w:val="48"/>
    </w:rPr>
  </w:style>
  <w:style w:type="paragraph" w:styleId="2">
    <w:name w:val="heading 2"/>
    <w:basedOn w:val="a"/>
    <w:next w:val="a"/>
    <w:link w:val="20"/>
    <w:rsid w:val="00853B6D"/>
    <w:pPr>
      <w:keepNext/>
      <w:keepLines/>
      <w:spacing w:before="360" w:after="80"/>
      <w:outlineLvl w:val="1"/>
    </w:pPr>
    <w:rPr>
      <w:b/>
      <w:sz w:val="36"/>
      <w:szCs w:val="36"/>
    </w:rPr>
  </w:style>
  <w:style w:type="paragraph" w:styleId="3">
    <w:name w:val="heading 3"/>
    <w:basedOn w:val="a"/>
    <w:next w:val="a"/>
    <w:link w:val="30"/>
    <w:rsid w:val="00853B6D"/>
    <w:pPr>
      <w:keepNext/>
      <w:keepLines/>
      <w:spacing w:before="280" w:after="80"/>
      <w:outlineLvl w:val="2"/>
    </w:pPr>
    <w:rPr>
      <w:b/>
      <w:sz w:val="28"/>
      <w:szCs w:val="28"/>
    </w:rPr>
  </w:style>
  <w:style w:type="paragraph" w:styleId="4">
    <w:name w:val="heading 4"/>
    <w:basedOn w:val="a"/>
    <w:next w:val="a"/>
    <w:link w:val="40"/>
    <w:rsid w:val="00853B6D"/>
    <w:pPr>
      <w:keepNext/>
      <w:keepLines/>
      <w:spacing w:before="240" w:after="40"/>
      <w:outlineLvl w:val="3"/>
    </w:pPr>
    <w:rPr>
      <w:b/>
      <w:sz w:val="24"/>
      <w:szCs w:val="24"/>
    </w:rPr>
  </w:style>
  <w:style w:type="paragraph" w:styleId="5">
    <w:name w:val="heading 5"/>
    <w:basedOn w:val="a"/>
    <w:next w:val="a"/>
    <w:link w:val="50"/>
    <w:rsid w:val="00853B6D"/>
    <w:pPr>
      <w:keepNext/>
      <w:keepLines/>
      <w:spacing w:before="220" w:after="40"/>
      <w:outlineLvl w:val="4"/>
    </w:pPr>
    <w:rPr>
      <w:b/>
    </w:rPr>
  </w:style>
  <w:style w:type="paragraph" w:styleId="6">
    <w:name w:val="heading 6"/>
    <w:basedOn w:val="a"/>
    <w:next w:val="a"/>
    <w:link w:val="60"/>
    <w:rsid w:val="00853B6D"/>
    <w:pPr>
      <w:keepNext/>
      <w:keepLines/>
      <w:spacing w:before="200" w:after="40"/>
      <w:outlineLvl w:val="5"/>
    </w:pPr>
    <w:rPr>
      <w:b/>
      <w:sz w:val="20"/>
      <w:szCs w:val="20"/>
    </w:rPr>
  </w:style>
  <w:style w:type="paragraph" w:styleId="7">
    <w:name w:val="heading 7"/>
    <w:basedOn w:val="a"/>
    <w:next w:val="a"/>
    <w:link w:val="70"/>
    <w:uiPriority w:val="9"/>
    <w:unhideWhenUsed/>
    <w:qFormat/>
    <w:rsid w:val="00853B6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unhideWhenUsed/>
    <w:qFormat/>
    <w:rsid w:val="00301B05"/>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E6084"/>
    <w:rPr>
      <w:rFonts w:ascii="Times New Roman" w:eastAsia="Calibri" w:hAnsi="Times New Roman" w:cs="Calibri"/>
      <w:b/>
      <w:sz w:val="28"/>
      <w:szCs w:val="48"/>
      <w:lang w:val="uk-UA" w:eastAsia="ru-RU"/>
    </w:rPr>
  </w:style>
  <w:style w:type="character" w:customStyle="1" w:styleId="20">
    <w:name w:val="Заголовок 2 Знак"/>
    <w:basedOn w:val="a0"/>
    <w:link w:val="2"/>
    <w:rsid w:val="00853B6D"/>
    <w:rPr>
      <w:rFonts w:ascii="Calibri" w:eastAsia="Calibri" w:hAnsi="Calibri" w:cs="Calibri"/>
      <w:b/>
      <w:sz w:val="36"/>
      <w:szCs w:val="36"/>
      <w:lang w:val="uk-UA" w:eastAsia="ru-RU"/>
    </w:rPr>
  </w:style>
  <w:style w:type="character" w:customStyle="1" w:styleId="30">
    <w:name w:val="Заголовок 3 Знак"/>
    <w:basedOn w:val="a0"/>
    <w:link w:val="3"/>
    <w:rsid w:val="00853B6D"/>
    <w:rPr>
      <w:rFonts w:ascii="Calibri" w:eastAsia="Calibri" w:hAnsi="Calibri" w:cs="Calibri"/>
      <w:b/>
      <w:sz w:val="28"/>
      <w:szCs w:val="28"/>
      <w:lang w:val="uk-UA" w:eastAsia="ru-RU"/>
    </w:rPr>
  </w:style>
  <w:style w:type="character" w:customStyle="1" w:styleId="40">
    <w:name w:val="Заголовок 4 Знак"/>
    <w:basedOn w:val="a0"/>
    <w:link w:val="4"/>
    <w:rsid w:val="00853B6D"/>
    <w:rPr>
      <w:rFonts w:ascii="Calibri" w:eastAsia="Calibri" w:hAnsi="Calibri" w:cs="Calibri"/>
      <w:b/>
      <w:sz w:val="24"/>
      <w:szCs w:val="24"/>
      <w:lang w:val="uk-UA" w:eastAsia="ru-RU"/>
    </w:rPr>
  </w:style>
  <w:style w:type="character" w:customStyle="1" w:styleId="50">
    <w:name w:val="Заголовок 5 Знак"/>
    <w:basedOn w:val="a0"/>
    <w:link w:val="5"/>
    <w:rsid w:val="00853B6D"/>
    <w:rPr>
      <w:rFonts w:ascii="Calibri" w:eastAsia="Calibri" w:hAnsi="Calibri" w:cs="Calibri"/>
      <w:b/>
      <w:lang w:val="uk-UA" w:eastAsia="ru-RU"/>
    </w:rPr>
  </w:style>
  <w:style w:type="character" w:customStyle="1" w:styleId="60">
    <w:name w:val="Заголовок 6 Знак"/>
    <w:basedOn w:val="a0"/>
    <w:link w:val="6"/>
    <w:rsid w:val="00853B6D"/>
    <w:rPr>
      <w:rFonts w:ascii="Calibri" w:eastAsia="Calibri" w:hAnsi="Calibri" w:cs="Calibri"/>
      <w:b/>
      <w:sz w:val="20"/>
      <w:szCs w:val="20"/>
      <w:lang w:val="uk-UA" w:eastAsia="ru-RU"/>
    </w:rPr>
  </w:style>
  <w:style w:type="character" w:customStyle="1" w:styleId="70">
    <w:name w:val="Заголовок 7 Знак"/>
    <w:basedOn w:val="a0"/>
    <w:link w:val="7"/>
    <w:uiPriority w:val="9"/>
    <w:rsid w:val="00853B6D"/>
    <w:rPr>
      <w:rFonts w:asciiTheme="majorHAnsi" w:eastAsiaTheme="majorEastAsia" w:hAnsiTheme="majorHAnsi" w:cstheme="majorBidi"/>
      <w:i/>
      <w:iCs/>
      <w:color w:val="404040" w:themeColor="text1" w:themeTint="BF"/>
      <w:lang w:val="uk-UA" w:eastAsia="ru-RU"/>
    </w:rPr>
  </w:style>
  <w:style w:type="paragraph" w:styleId="a3">
    <w:name w:val="Title"/>
    <w:basedOn w:val="a"/>
    <w:next w:val="a"/>
    <w:link w:val="a4"/>
    <w:rsid w:val="00853B6D"/>
    <w:pPr>
      <w:keepNext/>
      <w:keepLines/>
      <w:spacing w:before="480" w:after="120"/>
    </w:pPr>
    <w:rPr>
      <w:b/>
      <w:sz w:val="72"/>
      <w:szCs w:val="72"/>
    </w:rPr>
  </w:style>
  <w:style w:type="character" w:customStyle="1" w:styleId="a4">
    <w:name w:val="Название Знак"/>
    <w:basedOn w:val="a0"/>
    <w:link w:val="a3"/>
    <w:rsid w:val="00853B6D"/>
    <w:rPr>
      <w:rFonts w:ascii="Calibri" w:eastAsia="Calibri" w:hAnsi="Calibri" w:cs="Calibri"/>
      <w:b/>
      <w:sz w:val="72"/>
      <w:szCs w:val="72"/>
      <w:lang w:val="uk-UA" w:eastAsia="ru-RU"/>
    </w:rPr>
  </w:style>
  <w:style w:type="table" w:customStyle="1" w:styleId="TableNormal1">
    <w:name w:val="Table Normal1"/>
    <w:rsid w:val="00853B6D"/>
    <w:rPr>
      <w:rFonts w:ascii="Calibri" w:eastAsia="Calibri" w:hAnsi="Calibri" w:cs="Calibri"/>
      <w:lang w:val="uk-UA" w:eastAsia="ru-RU"/>
    </w:rPr>
    <w:tblPr>
      <w:tblCellMar>
        <w:top w:w="0" w:type="dxa"/>
        <w:left w:w="0" w:type="dxa"/>
        <w:bottom w:w="0" w:type="dxa"/>
        <w:right w:w="0" w:type="dxa"/>
      </w:tblCellMar>
    </w:tblPr>
  </w:style>
  <w:style w:type="character" w:styleId="a5">
    <w:name w:val="Hyperlink"/>
    <w:basedOn w:val="a0"/>
    <w:uiPriority w:val="99"/>
    <w:unhideWhenUsed/>
    <w:rsid w:val="00853B6D"/>
    <w:rPr>
      <w:color w:val="0000FF" w:themeColor="hyperlink"/>
      <w:u w:val="single"/>
    </w:rPr>
  </w:style>
  <w:style w:type="paragraph" w:styleId="a6">
    <w:name w:val="Normal (Web)"/>
    <w:basedOn w:val="a"/>
    <w:uiPriority w:val="99"/>
    <w:unhideWhenUsed/>
    <w:rsid w:val="00853B6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853B6D"/>
  </w:style>
  <w:style w:type="paragraph" w:styleId="a7">
    <w:name w:val="header"/>
    <w:basedOn w:val="a"/>
    <w:link w:val="a8"/>
    <w:uiPriority w:val="99"/>
    <w:unhideWhenUsed/>
    <w:rsid w:val="00853B6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53B6D"/>
    <w:rPr>
      <w:rFonts w:ascii="Calibri" w:eastAsia="Calibri" w:hAnsi="Calibri" w:cs="Calibri"/>
      <w:lang w:val="uk-UA" w:eastAsia="ru-RU"/>
    </w:rPr>
  </w:style>
  <w:style w:type="paragraph" w:styleId="a9">
    <w:name w:val="footer"/>
    <w:basedOn w:val="a"/>
    <w:link w:val="aa"/>
    <w:uiPriority w:val="99"/>
    <w:unhideWhenUsed/>
    <w:rsid w:val="00853B6D"/>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53B6D"/>
    <w:rPr>
      <w:rFonts w:ascii="Calibri" w:eastAsia="Calibri" w:hAnsi="Calibri" w:cs="Calibri"/>
      <w:lang w:val="uk-UA" w:eastAsia="ru-RU"/>
    </w:rPr>
  </w:style>
  <w:style w:type="paragraph" w:styleId="ab">
    <w:name w:val="List Paragraph"/>
    <w:basedOn w:val="a"/>
    <w:link w:val="ac"/>
    <w:uiPriority w:val="34"/>
    <w:qFormat/>
    <w:rsid w:val="00853B6D"/>
    <w:pPr>
      <w:ind w:left="720"/>
      <w:contextualSpacing/>
    </w:pPr>
  </w:style>
  <w:style w:type="character" w:customStyle="1" w:styleId="ac">
    <w:name w:val="Абзац списка Знак"/>
    <w:link w:val="ab"/>
    <w:uiPriority w:val="34"/>
    <w:locked/>
    <w:rsid w:val="00853B6D"/>
    <w:rPr>
      <w:rFonts w:ascii="Calibri" w:eastAsia="Calibri" w:hAnsi="Calibri" w:cs="Calibri"/>
      <w:lang w:val="uk-UA" w:eastAsia="ru-RU"/>
    </w:rPr>
  </w:style>
  <w:style w:type="table" w:styleId="ad">
    <w:name w:val="Table Grid"/>
    <w:basedOn w:val="a1"/>
    <w:uiPriority w:val="59"/>
    <w:rsid w:val="00853B6D"/>
    <w:pPr>
      <w:spacing w:after="0" w:line="240" w:lineRule="auto"/>
    </w:pPr>
    <w:rPr>
      <w:rFonts w:ascii="Calibri" w:eastAsia="Calibri" w:hAnsi="Calibri" w:cs="Calibri"/>
      <w:lang w:val="uk-UA"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alloon Text"/>
    <w:basedOn w:val="a"/>
    <w:link w:val="af"/>
    <w:uiPriority w:val="99"/>
    <w:semiHidden/>
    <w:unhideWhenUsed/>
    <w:rsid w:val="00853B6D"/>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853B6D"/>
    <w:rPr>
      <w:rFonts w:ascii="Tahoma" w:eastAsia="Calibri" w:hAnsi="Tahoma" w:cs="Tahoma"/>
      <w:sz w:val="16"/>
      <w:szCs w:val="16"/>
      <w:lang w:val="uk-UA" w:eastAsia="ru-RU"/>
    </w:rPr>
  </w:style>
  <w:style w:type="paragraph" w:styleId="af0">
    <w:name w:val="Subtitle"/>
    <w:basedOn w:val="a"/>
    <w:next w:val="a"/>
    <w:link w:val="af1"/>
    <w:rsid w:val="00853B6D"/>
    <w:pPr>
      <w:keepNext/>
      <w:keepLines/>
      <w:spacing w:before="360" w:after="80"/>
    </w:pPr>
    <w:rPr>
      <w:rFonts w:ascii="Georgia" w:eastAsia="Georgia" w:hAnsi="Georgia" w:cs="Georgia"/>
      <w:i/>
      <w:color w:val="666666"/>
      <w:sz w:val="48"/>
      <w:szCs w:val="48"/>
    </w:rPr>
  </w:style>
  <w:style w:type="character" w:customStyle="1" w:styleId="af1">
    <w:name w:val="Подзаголовок Знак"/>
    <w:basedOn w:val="a0"/>
    <w:link w:val="af0"/>
    <w:rsid w:val="00853B6D"/>
    <w:rPr>
      <w:rFonts w:ascii="Georgia" w:eastAsia="Georgia" w:hAnsi="Georgia" w:cs="Georgia"/>
      <w:i/>
      <w:color w:val="666666"/>
      <w:sz w:val="48"/>
      <w:szCs w:val="48"/>
      <w:lang w:val="uk-UA" w:eastAsia="ru-RU"/>
    </w:rPr>
  </w:style>
  <w:style w:type="table" w:customStyle="1" w:styleId="18">
    <w:name w:val="18"/>
    <w:basedOn w:val="TableNormal1"/>
    <w:rsid w:val="00853B6D"/>
    <w:pPr>
      <w:spacing w:after="0" w:line="240" w:lineRule="auto"/>
    </w:pPr>
    <w:tblPr>
      <w:tblStyleRowBandSize w:val="1"/>
      <w:tblStyleColBandSize w:val="1"/>
      <w:tblCellMar>
        <w:top w:w="0" w:type="dxa"/>
        <w:left w:w="108" w:type="dxa"/>
        <w:bottom w:w="0" w:type="dxa"/>
        <w:right w:w="108" w:type="dxa"/>
      </w:tblCellMar>
    </w:tblPr>
  </w:style>
  <w:style w:type="table" w:customStyle="1" w:styleId="17">
    <w:name w:val="17"/>
    <w:basedOn w:val="TableNormal1"/>
    <w:rsid w:val="00853B6D"/>
    <w:pPr>
      <w:spacing w:after="0" w:line="240" w:lineRule="auto"/>
    </w:pPr>
    <w:tblPr>
      <w:tblStyleRowBandSize w:val="1"/>
      <w:tblStyleColBandSize w:val="1"/>
      <w:tblCellMar>
        <w:top w:w="0" w:type="dxa"/>
        <w:left w:w="108" w:type="dxa"/>
        <w:bottom w:w="0" w:type="dxa"/>
        <w:right w:w="108" w:type="dxa"/>
      </w:tblCellMar>
    </w:tblPr>
  </w:style>
  <w:style w:type="table" w:customStyle="1" w:styleId="16">
    <w:name w:val="16"/>
    <w:basedOn w:val="TableNormal1"/>
    <w:rsid w:val="00853B6D"/>
    <w:pPr>
      <w:spacing w:after="0" w:line="240" w:lineRule="auto"/>
    </w:pPr>
    <w:tblPr>
      <w:tblStyleRowBandSize w:val="1"/>
      <w:tblStyleColBandSize w:val="1"/>
      <w:tblCellMar>
        <w:top w:w="0" w:type="dxa"/>
        <w:left w:w="108" w:type="dxa"/>
        <w:bottom w:w="0" w:type="dxa"/>
        <w:right w:w="108" w:type="dxa"/>
      </w:tblCellMar>
    </w:tblPr>
  </w:style>
  <w:style w:type="table" w:customStyle="1" w:styleId="15">
    <w:name w:val="15"/>
    <w:basedOn w:val="TableNormal1"/>
    <w:rsid w:val="00853B6D"/>
    <w:tblPr>
      <w:tblStyleRowBandSize w:val="1"/>
      <w:tblStyleColBandSize w:val="1"/>
      <w:tblCellMar>
        <w:top w:w="100" w:type="dxa"/>
        <w:left w:w="100" w:type="dxa"/>
        <w:bottom w:w="100" w:type="dxa"/>
        <w:right w:w="100" w:type="dxa"/>
      </w:tblCellMar>
    </w:tblPr>
  </w:style>
  <w:style w:type="paragraph" w:styleId="af2">
    <w:name w:val="No Spacing"/>
    <w:basedOn w:val="a"/>
    <w:uiPriority w:val="1"/>
    <w:qFormat/>
    <w:rsid w:val="00853B6D"/>
    <w:pPr>
      <w:spacing w:after="0" w:line="360" w:lineRule="auto"/>
      <w:ind w:left="284" w:firstLine="720"/>
      <w:jc w:val="center"/>
    </w:pPr>
    <w:rPr>
      <w:rFonts w:ascii="Times New Roman" w:eastAsia="Times New Roman" w:hAnsi="Times New Roman" w:cs="Times New Roman"/>
      <w:b/>
      <w:sz w:val="32"/>
      <w:szCs w:val="28"/>
    </w:rPr>
  </w:style>
  <w:style w:type="table" w:customStyle="1" w:styleId="11">
    <w:name w:val="Сетка таблицы1"/>
    <w:basedOn w:val="a1"/>
    <w:next w:val="ad"/>
    <w:uiPriority w:val="59"/>
    <w:rsid w:val="00853B6D"/>
    <w:pPr>
      <w:spacing w:after="0" w:line="240" w:lineRule="auto"/>
    </w:pPr>
    <w:rPr>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
    <w:name w:val="14"/>
    <w:basedOn w:val="TableNormal1"/>
    <w:rsid w:val="00853B6D"/>
    <w:tblPr>
      <w:tblStyleRowBandSize w:val="1"/>
      <w:tblStyleColBandSize w:val="1"/>
      <w:tblCellMar>
        <w:top w:w="0" w:type="dxa"/>
        <w:left w:w="0" w:type="dxa"/>
        <w:bottom w:w="0" w:type="dxa"/>
        <w:right w:w="0" w:type="dxa"/>
      </w:tblCellMar>
    </w:tblPr>
  </w:style>
  <w:style w:type="table" w:customStyle="1" w:styleId="13">
    <w:name w:val="13"/>
    <w:basedOn w:val="TableNormal1"/>
    <w:rsid w:val="00853B6D"/>
    <w:pPr>
      <w:spacing w:after="0" w:line="240" w:lineRule="auto"/>
    </w:pPr>
    <w:tblPr>
      <w:tblStyleRowBandSize w:val="1"/>
      <w:tblStyleColBandSize w:val="1"/>
      <w:tblCellMar>
        <w:top w:w="0" w:type="dxa"/>
        <w:left w:w="108" w:type="dxa"/>
        <w:bottom w:w="0" w:type="dxa"/>
        <w:right w:w="108" w:type="dxa"/>
      </w:tblCellMar>
    </w:tblPr>
  </w:style>
  <w:style w:type="table" w:customStyle="1" w:styleId="12">
    <w:name w:val="12"/>
    <w:basedOn w:val="TableNormal1"/>
    <w:rsid w:val="00853B6D"/>
    <w:pPr>
      <w:spacing w:after="0" w:line="240" w:lineRule="auto"/>
    </w:pPr>
    <w:tblPr>
      <w:tblStyleRowBandSize w:val="1"/>
      <w:tblStyleColBandSize w:val="1"/>
      <w:tblCellMar>
        <w:top w:w="0" w:type="dxa"/>
        <w:left w:w="108" w:type="dxa"/>
        <w:bottom w:w="0" w:type="dxa"/>
        <w:right w:w="108" w:type="dxa"/>
      </w:tblCellMar>
    </w:tblPr>
  </w:style>
  <w:style w:type="table" w:customStyle="1" w:styleId="110">
    <w:name w:val="11"/>
    <w:basedOn w:val="TableNormal1"/>
    <w:rsid w:val="00853B6D"/>
    <w:pPr>
      <w:spacing w:after="0" w:line="240" w:lineRule="auto"/>
    </w:pPr>
    <w:tblPr>
      <w:tblStyleRowBandSize w:val="1"/>
      <w:tblStyleColBandSize w:val="1"/>
      <w:tblCellMar>
        <w:top w:w="0" w:type="dxa"/>
        <w:left w:w="108" w:type="dxa"/>
        <w:bottom w:w="0" w:type="dxa"/>
        <w:right w:w="108" w:type="dxa"/>
      </w:tblCellMar>
    </w:tblPr>
  </w:style>
  <w:style w:type="table" w:customStyle="1" w:styleId="100">
    <w:name w:val="10"/>
    <w:basedOn w:val="TableNormal1"/>
    <w:rsid w:val="00853B6D"/>
    <w:pPr>
      <w:spacing w:after="0" w:line="240" w:lineRule="auto"/>
    </w:pPr>
    <w:tblPr>
      <w:tblStyleRowBandSize w:val="1"/>
      <w:tblStyleColBandSize w:val="1"/>
      <w:tblCellMar>
        <w:top w:w="100" w:type="dxa"/>
        <w:left w:w="100" w:type="dxa"/>
        <w:bottom w:w="100" w:type="dxa"/>
        <w:right w:w="100" w:type="dxa"/>
      </w:tblCellMar>
    </w:tblPr>
  </w:style>
  <w:style w:type="table" w:customStyle="1" w:styleId="9">
    <w:name w:val="9"/>
    <w:basedOn w:val="TableNormal1"/>
    <w:rsid w:val="00853B6D"/>
    <w:pPr>
      <w:spacing w:after="0" w:line="240" w:lineRule="auto"/>
    </w:pPr>
    <w:tblPr>
      <w:tblStyleRowBandSize w:val="1"/>
      <w:tblStyleColBandSize w:val="1"/>
      <w:tblCellMar>
        <w:top w:w="100" w:type="dxa"/>
        <w:left w:w="100" w:type="dxa"/>
        <w:bottom w:w="100" w:type="dxa"/>
        <w:right w:w="100" w:type="dxa"/>
      </w:tblCellMar>
    </w:tblPr>
  </w:style>
  <w:style w:type="table" w:customStyle="1" w:styleId="81">
    <w:name w:val="8"/>
    <w:basedOn w:val="TableNormal1"/>
    <w:rsid w:val="00853B6D"/>
    <w:pPr>
      <w:spacing w:after="0" w:line="240" w:lineRule="auto"/>
    </w:pPr>
    <w:tblPr>
      <w:tblStyleRowBandSize w:val="1"/>
      <w:tblStyleColBandSize w:val="1"/>
      <w:tblCellMar>
        <w:top w:w="100" w:type="dxa"/>
        <w:left w:w="100" w:type="dxa"/>
        <w:bottom w:w="100" w:type="dxa"/>
        <w:right w:w="100" w:type="dxa"/>
      </w:tblCellMar>
    </w:tblPr>
  </w:style>
  <w:style w:type="table" w:customStyle="1" w:styleId="71">
    <w:name w:val="7"/>
    <w:basedOn w:val="TableNormal1"/>
    <w:rsid w:val="00853B6D"/>
    <w:pPr>
      <w:spacing w:after="0" w:line="240" w:lineRule="auto"/>
    </w:pPr>
    <w:tblPr>
      <w:tblStyleRowBandSize w:val="1"/>
      <w:tblStyleColBandSize w:val="1"/>
      <w:tblCellMar>
        <w:top w:w="100" w:type="dxa"/>
        <w:left w:w="100" w:type="dxa"/>
        <w:bottom w:w="100" w:type="dxa"/>
        <w:right w:w="100" w:type="dxa"/>
      </w:tblCellMar>
    </w:tblPr>
  </w:style>
  <w:style w:type="table" w:customStyle="1" w:styleId="61">
    <w:name w:val="6"/>
    <w:basedOn w:val="TableNormal1"/>
    <w:rsid w:val="00853B6D"/>
    <w:pPr>
      <w:spacing w:after="0" w:line="240" w:lineRule="auto"/>
    </w:pPr>
    <w:tblPr>
      <w:tblStyleRowBandSize w:val="1"/>
      <w:tblStyleColBandSize w:val="1"/>
      <w:tblCellMar>
        <w:top w:w="100" w:type="dxa"/>
        <w:left w:w="100" w:type="dxa"/>
        <w:bottom w:w="100" w:type="dxa"/>
        <w:right w:w="100" w:type="dxa"/>
      </w:tblCellMar>
    </w:tblPr>
  </w:style>
  <w:style w:type="table" w:customStyle="1" w:styleId="51">
    <w:name w:val="5"/>
    <w:basedOn w:val="TableNormal1"/>
    <w:rsid w:val="00853B6D"/>
    <w:pPr>
      <w:spacing w:after="0" w:line="240" w:lineRule="auto"/>
    </w:pPr>
    <w:tblPr>
      <w:tblStyleRowBandSize w:val="1"/>
      <w:tblStyleColBandSize w:val="1"/>
      <w:tblCellMar>
        <w:top w:w="100" w:type="dxa"/>
        <w:left w:w="100" w:type="dxa"/>
        <w:bottom w:w="100" w:type="dxa"/>
        <w:right w:w="100" w:type="dxa"/>
      </w:tblCellMar>
    </w:tblPr>
  </w:style>
  <w:style w:type="table" w:customStyle="1" w:styleId="41">
    <w:name w:val="4"/>
    <w:basedOn w:val="TableNormal1"/>
    <w:rsid w:val="00853B6D"/>
    <w:pPr>
      <w:spacing w:after="0" w:line="240" w:lineRule="auto"/>
    </w:pPr>
    <w:tblPr>
      <w:tblStyleRowBandSize w:val="1"/>
      <w:tblStyleColBandSize w:val="1"/>
      <w:tblCellMar>
        <w:top w:w="100" w:type="dxa"/>
        <w:left w:w="100" w:type="dxa"/>
        <w:bottom w:w="100" w:type="dxa"/>
        <w:right w:w="100" w:type="dxa"/>
      </w:tblCellMar>
    </w:tblPr>
  </w:style>
  <w:style w:type="table" w:customStyle="1" w:styleId="31">
    <w:name w:val="3"/>
    <w:basedOn w:val="TableNormal1"/>
    <w:rsid w:val="00853B6D"/>
    <w:pPr>
      <w:spacing w:after="0" w:line="240" w:lineRule="auto"/>
    </w:pPr>
    <w:tblPr>
      <w:tblStyleRowBandSize w:val="1"/>
      <w:tblStyleColBandSize w:val="1"/>
      <w:tblCellMar>
        <w:top w:w="100" w:type="dxa"/>
        <w:left w:w="100" w:type="dxa"/>
        <w:bottom w:w="100" w:type="dxa"/>
        <w:right w:w="100" w:type="dxa"/>
      </w:tblCellMar>
    </w:tblPr>
  </w:style>
  <w:style w:type="table" w:customStyle="1" w:styleId="21">
    <w:name w:val="Сетка таблицы2"/>
    <w:basedOn w:val="a1"/>
    <w:next w:val="ad"/>
    <w:uiPriority w:val="59"/>
    <w:rsid w:val="00853B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80">
    <w:name w:val="Заголовок 8 Знак"/>
    <w:basedOn w:val="a0"/>
    <w:link w:val="8"/>
    <w:uiPriority w:val="9"/>
    <w:rsid w:val="00301B05"/>
    <w:rPr>
      <w:rFonts w:asciiTheme="majorHAnsi" w:eastAsiaTheme="majorEastAsia" w:hAnsiTheme="majorHAnsi" w:cstheme="majorBidi"/>
      <w:color w:val="404040" w:themeColor="text1" w:themeTint="BF"/>
      <w:sz w:val="20"/>
      <w:szCs w:val="20"/>
      <w:lang w:val="uk-UA" w:eastAsia="ru-RU"/>
    </w:rPr>
  </w:style>
  <w:style w:type="paragraph" w:styleId="af3">
    <w:name w:val="TOC Heading"/>
    <w:basedOn w:val="1"/>
    <w:next w:val="a"/>
    <w:uiPriority w:val="39"/>
    <w:semiHidden/>
    <w:unhideWhenUsed/>
    <w:qFormat/>
    <w:rsid w:val="00301B05"/>
    <w:pPr>
      <w:spacing w:after="0"/>
      <w:outlineLvl w:val="9"/>
    </w:pPr>
    <w:rPr>
      <w:rFonts w:asciiTheme="majorHAnsi" w:eastAsiaTheme="majorEastAsia" w:hAnsiTheme="majorHAnsi" w:cstheme="majorBidi"/>
      <w:bCs/>
      <w:color w:val="365F91" w:themeColor="accent1" w:themeShade="BF"/>
      <w:szCs w:val="28"/>
      <w:lang w:val="ru-RU"/>
    </w:rPr>
  </w:style>
  <w:style w:type="paragraph" w:styleId="19">
    <w:name w:val="toc 1"/>
    <w:basedOn w:val="a"/>
    <w:next w:val="a"/>
    <w:autoRedefine/>
    <w:uiPriority w:val="39"/>
    <w:unhideWhenUsed/>
    <w:rsid w:val="009E6084"/>
    <w:pPr>
      <w:spacing w:after="100"/>
    </w:pPr>
  </w:style>
  <w:style w:type="table" w:customStyle="1" w:styleId="32">
    <w:name w:val="Сетка таблицы3"/>
    <w:basedOn w:val="a1"/>
    <w:next w:val="ad"/>
    <w:uiPriority w:val="59"/>
    <w:rsid w:val="00D554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a">
    <w:name w:val="Неразрешенное упоминание1"/>
    <w:basedOn w:val="a0"/>
    <w:uiPriority w:val="99"/>
    <w:semiHidden/>
    <w:unhideWhenUsed/>
    <w:rsid w:val="005C173B"/>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6175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7.png"/><Relationship Id="rId26" Type="http://schemas.openxmlformats.org/officeDocument/2006/relationships/header" Target="header1.xml"/><Relationship Id="rId39" Type="http://schemas.openxmlformats.org/officeDocument/2006/relationships/image" Target="media/image11.png"/><Relationship Id="rId21" Type="http://schemas.openxmlformats.org/officeDocument/2006/relationships/diagramData" Target="diagrams/data1.xml"/><Relationship Id="rId34" Type="http://schemas.microsoft.com/office/2007/relationships/hdphoto" Target="media/hdphoto4.wdp"/><Relationship Id="rId42" Type="http://schemas.openxmlformats.org/officeDocument/2006/relationships/image" Target="media/image13.png"/><Relationship Id="rId47" Type="http://schemas.openxmlformats.org/officeDocument/2006/relationships/hyperlink" Target="https://buromax.kiev.ua/" TargetMode="External"/><Relationship Id="rId50" Type="http://schemas.openxmlformats.org/officeDocument/2006/relationships/hyperlink" Target="https://buromax.kiev.ua/ua/collaborate/" TargetMode="External"/><Relationship Id="rId55" Type="http://schemas.openxmlformats.org/officeDocument/2006/relationships/hyperlink" Target="https://shop.djournal.com.ua/blog/stationery-trends-2022/" TargetMode="External"/><Relationship Id="rId63" Type="http://schemas.openxmlformats.org/officeDocument/2006/relationships/hyperlink" Target="https://www.papirus.com.ua/about/" TargetMode="External"/><Relationship Id="rId68" Type="http://schemas.openxmlformats.org/officeDocument/2006/relationships/hyperlink" Target="http://www.market-infr.od.ua/journals/2018/20_2018_ukr/32.pdf" TargetMode="External"/><Relationship Id="rId76" Type="http://schemas.openxmlformats.org/officeDocument/2006/relationships/hyperlink" Target="https://knopka.shop/group/tovary-dlya-ofisu" TargetMode="External"/><Relationship Id="rId84" Type="http://schemas.openxmlformats.org/officeDocument/2006/relationships/image" Target="media/image16.jpeg"/><Relationship Id="rId89"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hyperlink" Target="https://tranzzo.com/uk-ua/blog/shcho-take-prohrama-loialnosti-ta-yak-yii-vykorystovuvaty" TargetMode="Externa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chart" Target="charts/chart5.xml"/><Relationship Id="rId11" Type="http://schemas.openxmlformats.org/officeDocument/2006/relationships/image" Target="media/image3.jpeg"/><Relationship Id="rId24" Type="http://schemas.openxmlformats.org/officeDocument/2006/relationships/diagramColors" Target="diagrams/colors1.xml"/><Relationship Id="rId32" Type="http://schemas.openxmlformats.org/officeDocument/2006/relationships/chart" Target="charts/chart8.xml"/><Relationship Id="rId37" Type="http://schemas.openxmlformats.org/officeDocument/2006/relationships/image" Target="media/image10.png"/><Relationship Id="rId40" Type="http://schemas.openxmlformats.org/officeDocument/2006/relationships/image" Target="media/image12.png"/><Relationship Id="rId45" Type="http://schemas.openxmlformats.org/officeDocument/2006/relationships/image" Target="media/image15.png"/><Relationship Id="rId53" Type="http://schemas.openxmlformats.org/officeDocument/2006/relationships/hyperlink" Target="https://www.stationery-expo.com.ua" TargetMode="External"/><Relationship Id="rId58" Type="http://schemas.openxmlformats.org/officeDocument/2006/relationships/hyperlink" Target="https://lb.ua/blog/yaroslav_zhelezniak/520008_zrostannya_inflyatsii_ukraini_bulo.html" TargetMode="External"/><Relationship Id="rId66" Type="http://schemas.openxmlformats.org/officeDocument/2006/relationships/hyperlink" Target="http://elo.ua/wp-content/uploads/2014/12/Buromax-.pdf" TargetMode="External"/><Relationship Id="rId74" Type="http://schemas.openxmlformats.org/officeDocument/2006/relationships/hyperlink" Target="http://dspace.wunu.edu.ua/bitstream/316497/18081/1/&#1089;&#1090;&#1072;&#1090;&#1090;&#1103;_3_&#1110;&#1085;&#1092;&#1086;&#1088;&#1084;.&#1073;&#1072;&#1079;&#1072;_&#1089;&#1090;&#1087;&#1072;&#1090;&#1077;&#1075;.&#1072;&#1085;&#1072;&#1083;&#1110;&#1079;&#1091;.PDF" TargetMode="External"/><Relationship Id="rId79" Type="http://schemas.openxmlformats.org/officeDocument/2006/relationships/hyperlink" Target="https://instagram.com/vivat_kancelyariya?igshid=NTc4MTIwNjQ2YQ==" TargetMode="External"/><Relationship Id="rId87" Type="http://schemas.openxmlformats.org/officeDocument/2006/relationships/image" Target="media/image19.jpeg"/><Relationship Id="rId5" Type="http://schemas.openxmlformats.org/officeDocument/2006/relationships/settings" Target="settings.xml"/><Relationship Id="rId61" Type="http://schemas.openxmlformats.org/officeDocument/2006/relationships/hyperlink" Target="https://www.business-inform.net/export_pdf/business-inform-2022-1_0-pages-456_462.pdf" TargetMode="External"/><Relationship Id="rId82" Type="http://schemas.openxmlformats.org/officeDocument/2006/relationships/hyperlink" Target="https://www.stationery-expo.com.ua/reklamni-mozhlivosti/" TargetMode="External"/><Relationship Id="rId90" Type="http://schemas.openxmlformats.org/officeDocument/2006/relationships/fontTable" Target="fontTable.xml"/><Relationship Id="rId19" Type="http://schemas.microsoft.com/office/2007/relationships/hdphoto" Target="media/hdphoto3.wdp"/><Relationship Id="rId14" Type="http://schemas.openxmlformats.org/officeDocument/2006/relationships/image" Target="media/image5.png"/><Relationship Id="rId22" Type="http://schemas.openxmlformats.org/officeDocument/2006/relationships/diagramLayout" Target="diagrams/layout1.xml"/><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image" Target="media/image9.png"/><Relationship Id="rId43" Type="http://schemas.microsoft.com/office/2007/relationships/hdphoto" Target="media/hdphoto8.wdp"/><Relationship Id="rId48" Type="http://schemas.openxmlformats.org/officeDocument/2006/relationships/hyperlink" Target="https://listex.info/tm/buromax-2" TargetMode="External"/><Relationship Id="rId56" Type="http://schemas.openxmlformats.org/officeDocument/2006/relationships/hyperlink" Target="https://www.facebook.com/100063749040290/posts/pfbid0TJvAcJHM39cMTC7X3H2q2Rre54eWPFYeTGhwZhkjmHPc9MLJbCcoqbysHptW4vCBl/" TargetMode="External"/><Relationship Id="rId64" Type="http://schemas.openxmlformats.org/officeDocument/2006/relationships/hyperlink" Target="https://www.papirus.com.ua/about/" TargetMode="External"/><Relationship Id="rId69" Type="http://schemas.openxmlformats.org/officeDocument/2006/relationships/hyperlink" Target="https://ela.kpi.ua/bitstream/123456789/12367/1/2012_5_Klyachenko.pdf" TargetMode="External"/><Relationship Id="rId77" Type="http://schemas.openxmlformats.org/officeDocument/2006/relationships/hyperlink" Target="https://www.chaspik.ua/blog/kanctovari-dlya-ofisu-perelik-neobhidnogo-yak-vibrati/" TargetMode="External"/><Relationship Id="rId8" Type="http://schemas.openxmlformats.org/officeDocument/2006/relationships/endnotes" Target="endnotes.xml"/><Relationship Id="rId51" Type="http://schemas.openxmlformats.org/officeDocument/2006/relationships/hyperlink" Target="https://kenguru.com.ua/ua/portfolio/reklamnij-videorolik-dlya-kantstovariv-tm-buromax/" TargetMode="External"/><Relationship Id="rId72" Type="http://schemas.openxmlformats.org/officeDocument/2006/relationships/hyperlink" Target="https://www.shopify.com/blog/loyalty-program" TargetMode="External"/><Relationship Id="rId80" Type="http://schemas.openxmlformats.org/officeDocument/2006/relationships/hyperlink" Target="https://nashkraj.ua/uk/blog/5-prychyn-navishho-biznesu-potribna-programa-loyalnosti/" TargetMode="External"/><Relationship Id="rId85" Type="http://schemas.openxmlformats.org/officeDocument/2006/relationships/image" Target="media/image17.jpeg"/><Relationship Id="rId3" Type="http://schemas.openxmlformats.org/officeDocument/2006/relationships/styles" Target="styles.xml"/><Relationship Id="rId12" Type="http://schemas.openxmlformats.org/officeDocument/2006/relationships/image" Target="media/image4.png"/><Relationship Id="rId17" Type="http://schemas.microsoft.com/office/2007/relationships/hdphoto" Target="media/hdphoto2.wdp"/><Relationship Id="rId25" Type="http://schemas.microsoft.com/office/2007/relationships/diagramDrawing" Target="diagrams/drawing1.xml"/><Relationship Id="rId33" Type="http://schemas.openxmlformats.org/officeDocument/2006/relationships/image" Target="media/image8.png"/><Relationship Id="rId38" Type="http://schemas.microsoft.com/office/2007/relationships/hdphoto" Target="media/hdphoto6.wdp"/><Relationship Id="rId46" Type="http://schemas.microsoft.com/office/2007/relationships/hdphoto" Target="media/hdphoto9.wdp"/><Relationship Id="rId59" Type="http://schemas.openxmlformats.org/officeDocument/2006/relationships/hyperlink" Target="https://doi.org/ttps://doi.org/10.52058/2786-6025-2022-7(7)-36-48" TargetMode="External"/><Relationship Id="rId67" Type="http://schemas.openxmlformats.org/officeDocument/2006/relationships/hyperlink" Target="https://prozorro.gov.ua/tender/UA-2017-09-18-000928-c/print/limited-reporting/pdf" TargetMode="External"/><Relationship Id="rId20" Type="http://schemas.openxmlformats.org/officeDocument/2006/relationships/chart" Target="charts/chart2.xml"/><Relationship Id="rId41" Type="http://schemas.microsoft.com/office/2007/relationships/hdphoto" Target="media/hdphoto7.wdp"/><Relationship Id="rId54" Type="http://schemas.openxmlformats.org/officeDocument/2006/relationships/hyperlink" Target="https://office-mix.com.ua/ua/i/ukrainski-virobniki-kancelyarii-yaki-voni/" TargetMode="External"/><Relationship Id="rId62" Type="http://schemas.openxmlformats.org/officeDocument/2006/relationships/hyperlink" Target="https://www.papirus.com.ua/" TargetMode="External"/><Relationship Id="rId70" Type="http://schemas.openxmlformats.org/officeDocument/2006/relationships/hyperlink" Target="https://studfile.net/preview/7329477/page:42/" TargetMode="External"/><Relationship Id="rId75" Type="http://schemas.openxmlformats.org/officeDocument/2006/relationships/hyperlink" Target="https://planohero.com/uk/blog/customer-loyalty-programs-in-retail/" TargetMode="External"/><Relationship Id="rId83" Type="http://schemas.openxmlformats.org/officeDocument/2006/relationships/hyperlink" Target="https://www.stationery-expo.com.ua/cifri-i-fakti/" TargetMode="External"/><Relationship Id="rId88" Type="http://schemas.openxmlformats.org/officeDocument/2006/relationships/header" Target="header2.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microsoft.com/office/2007/relationships/hdphoto" Target="media/hdphoto1.wdp"/><Relationship Id="rId23" Type="http://schemas.openxmlformats.org/officeDocument/2006/relationships/diagramQuickStyle" Target="diagrams/quickStyle1.xml"/><Relationship Id="rId28" Type="http://schemas.openxmlformats.org/officeDocument/2006/relationships/chart" Target="charts/chart4.xml"/><Relationship Id="rId36" Type="http://schemas.microsoft.com/office/2007/relationships/hdphoto" Target="media/hdphoto5.wdp"/><Relationship Id="rId49" Type="http://schemas.openxmlformats.org/officeDocument/2006/relationships/hyperlink" Target="https://youcontrol.com.ua/" TargetMode="External"/><Relationship Id="rId57" Type="http://schemas.openxmlformats.org/officeDocument/2006/relationships/hyperlink" Target="https://erobota.diia.gov.ua/" TargetMode="External"/><Relationship Id="rId10" Type="http://schemas.openxmlformats.org/officeDocument/2006/relationships/image" Target="media/image2.jpeg"/><Relationship Id="rId31" Type="http://schemas.openxmlformats.org/officeDocument/2006/relationships/chart" Target="charts/chart7.xml"/><Relationship Id="rId44" Type="http://schemas.openxmlformats.org/officeDocument/2006/relationships/image" Target="media/image14.png"/><Relationship Id="rId52" Type="http://schemas.openxmlformats.org/officeDocument/2006/relationships/hyperlink" Target="https://www.stationery-expo.com.ua" TargetMode="External"/><Relationship Id="rId60" Type="http://schemas.openxmlformats.org/officeDocument/2006/relationships/hyperlink" Target="https://ua-referat.com/uploaded/doslidjennya-rinku-kancelyarsekih-tovariv-v-ukrayini/index1.html" TargetMode="External"/><Relationship Id="rId65" Type="http://schemas.openxmlformats.org/officeDocument/2006/relationships/hyperlink" Target="https://papirus.ua/wp-content/uploads/2019/11/PresentationPapirus_2019-11-18_ukr-1.pdf" TargetMode="External"/><Relationship Id="rId73" Type="http://schemas.openxmlformats.org/officeDocument/2006/relationships/hyperlink" Target="https://rau.ua/novyni/programma-loyalnosty/" TargetMode="External"/><Relationship Id="rId78" Type="http://schemas.openxmlformats.org/officeDocument/2006/relationships/hyperlink" Target="https://wezom.com.ua/ua/blog/prodvizhenie-sajta-v-socialnyh-setyah" TargetMode="External"/><Relationship Id="rId81" Type="http://schemas.openxmlformats.org/officeDocument/2006/relationships/hyperlink" Target="https://www.work.ua/jobs-kyiv/?setlp=ua" TargetMode="External"/><Relationship Id="rId86" Type="http://schemas.openxmlformats.org/officeDocument/2006/relationships/image" Target="media/image18.jpeg"/><Relationship Id="rId4" Type="http://schemas.microsoft.com/office/2007/relationships/stylesWithEffects" Target="stylesWithEffects.xml"/><Relationship Id="rId9"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1044;&#1080;&#1087;&#1083;&#1086;&#1084;\&#1074;&#1086;&#1076;&#107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1074;&#1086;&#1076;&#107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1074;&#1086;&#1076;&#107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1074;&#1086;&#1076;&#107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1074;&#1086;&#1076;&#107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1074;&#1086;&#1076;&#107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1074;&#1086;&#1076;&#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Лист2!$I$5:$I$8</c:f>
              <c:strCache>
                <c:ptCount val="4"/>
                <c:pt idx="0">
                  <c:v>Азія</c:v>
                </c:pt>
                <c:pt idx="1">
                  <c:v>Західна Європа та США</c:v>
                </c:pt>
                <c:pt idx="2">
                  <c:v>Східна Європа </c:v>
                </c:pt>
                <c:pt idx="3">
                  <c:v>Інше </c:v>
                </c:pt>
              </c:strCache>
            </c:strRef>
          </c:cat>
          <c:val>
            <c:numRef>
              <c:f>Лист2!$J$5:$J$8</c:f>
              <c:numCache>
                <c:formatCode>General</c:formatCode>
                <c:ptCount val="4"/>
                <c:pt idx="0">
                  <c:v>65</c:v>
                </c:pt>
                <c:pt idx="1">
                  <c:v>15</c:v>
                </c:pt>
                <c:pt idx="2">
                  <c:v>10</c:v>
                </c:pt>
                <c:pt idx="3">
                  <c:v>5</c:v>
                </c:pt>
              </c:numCache>
            </c:numRef>
          </c:val>
          <c:extLst xmlns:c16r2="http://schemas.microsoft.com/office/drawing/2015/06/chart">
            <c:ext xmlns:c16="http://schemas.microsoft.com/office/drawing/2014/chart" uri="{C3380CC4-5D6E-409C-BE32-E72D297353CC}">
              <c16:uniqueId val="{00000000-F909-43B6-AD73-A75534665112}"/>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Лист7!$B$1</c:f>
              <c:strCache>
                <c:ptCount val="1"/>
                <c:pt idx="0">
                  <c:v>2019</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Лист7!$A$2:$A$4</c:f>
              <c:strCache>
                <c:ptCount val="3"/>
                <c:pt idx="0">
                  <c:v>Ранній доступ до продажів </c:v>
                </c:pt>
                <c:pt idx="1">
                  <c:v>Ранній доступ до нових продуктів </c:v>
                </c:pt>
                <c:pt idx="2">
                  <c:v>Пророзиції та індивідуальні рекомендації</c:v>
                </c:pt>
              </c:strCache>
            </c:strRef>
          </c:cat>
          <c:val>
            <c:numRef>
              <c:f>Лист7!$B$2:$B$4</c:f>
              <c:numCache>
                <c:formatCode>0.00%</c:formatCode>
                <c:ptCount val="3"/>
                <c:pt idx="0" formatCode="0%">
                  <c:v>0.42</c:v>
                </c:pt>
                <c:pt idx="1">
                  <c:v>0.30299999999999999</c:v>
                </c:pt>
                <c:pt idx="2">
                  <c:v>0.32700000000000001</c:v>
                </c:pt>
              </c:numCache>
            </c:numRef>
          </c:val>
          <c:extLst xmlns:c16r2="http://schemas.microsoft.com/office/drawing/2015/06/chart">
            <c:ext xmlns:c16="http://schemas.microsoft.com/office/drawing/2014/chart" uri="{C3380CC4-5D6E-409C-BE32-E72D297353CC}">
              <c16:uniqueId val="{00000000-B2CF-4B51-92E8-443BC5D1DB48}"/>
            </c:ext>
          </c:extLst>
        </c:ser>
        <c:ser>
          <c:idx val="1"/>
          <c:order val="1"/>
          <c:tx>
            <c:strRef>
              <c:f>Лист7!$C$1</c:f>
              <c:strCache>
                <c:ptCount val="1"/>
                <c:pt idx="0">
                  <c:v>2020</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Лист7!$A$2:$A$4</c:f>
              <c:strCache>
                <c:ptCount val="3"/>
                <c:pt idx="0">
                  <c:v>Ранній доступ до продажів </c:v>
                </c:pt>
                <c:pt idx="1">
                  <c:v>Ранній доступ до нових продуктів </c:v>
                </c:pt>
                <c:pt idx="2">
                  <c:v>Пророзиції та індивідуальні рекомендації</c:v>
                </c:pt>
              </c:strCache>
            </c:strRef>
          </c:cat>
          <c:val>
            <c:numRef>
              <c:f>Лист7!$C$2:$C$4</c:f>
              <c:numCache>
                <c:formatCode>0.00%</c:formatCode>
                <c:ptCount val="3"/>
                <c:pt idx="0">
                  <c:v>0.60099999999999998</c:v>
                </c:pt>
                <c:pt idx="1">
                  <c:v>0.50800000000000001</c:v>
                </c:pt>
                <c:pt idx="2">
                  <c:v>0.38900000000000001</c:v>
                </c:pt>
              </c:numCache>
            </c:numRef>
          </c:val>
          <c:extLst xmlns:c16r2="http://schemas.microsoft.com/office/drawing/2015/06/chart">
            <c:ext xmlns:c16="http://schemas.microsoft.com/office/drawing/2014/chart" uri="{C3380CC4-5D6E-409C-BE32-E72D297353CC}">
              <c16:uniqueId val="{00000001-B2CF-4B51-92E8-443BC5D1DB48}"/>
            </c:ext>
          </c:extLst>
        </c:ser>
        <c:dLbls>
          <c:showLegendKey val="0"/>
          <c:showVal val="1"/>
          <c:showCatName val="0"/>
          <c:showSerName val="0"/>
          <c:showPercent val="0"/>
          <c:showBubbleSize val="0"/>
        </c:dLbls>
        <c:gapWidth val="75"/>
        <c:axId val="257168512"/>
        <c:axId val="257170048"/>
      </c:barChart>
      <c:catAx>
        <c:axId val="257168512"/>
        <c:scaling>
          <c:orientation val="minMax"/>
        </c:scaling>
        <c:delete val="0"/>
        <c:axPos val="b"/>
        <c:numFmt formatCode="General" sourceLinked="0"/>
        <c:majorTickMark val="none"/>
        <c:minorTickMark val="none"/>
        <c:tickLblPos val="nextTo"/>
        <c:txPr>
          <a:bodyPr/>
          <a:lstStyle/>
          <a:p>
            <a:pPr>
              <a:defRPr>
                <a:latin typeface="Times New Roman" pitchFamily="18" charset="0"/>
                <a:cs typeface="Times New Roman" pitchFamily="18" charset="0"/>
              </a:defRPr>
            </a:pPr>
            <a:endParaRPr lang="ru-RU"/>
          </a:p>
        </c:txPr>
        <c:crossAx val="257170048"/>
        <c:crosses val="autoZero"/>
        <c:auto val="1"/>
        <c:lblAlgn val="ctr"/>
        <c:lblOffset val="100"/>
        <c:noMultiLvlLbl val="0"/>
      </c:catAx>
      <c:valAx>
        <c:axId val="257170048"/>
        <c:scaling>
          <c:orientation val="minMax"/>
        </c:scaling>
        <c:delete val="0"/>
        <c:axPos val="l"/>
        <c:numFmt formatCode="0%" sourceLinked="1"/>
        <c:majorTickMark val="none"/>
        <c:minorTickMark val="none"/>
        <c:tickLblPos val="nextTo"/>
        <c:crossAx val="257168512"/>
        <c:crosses val="autoZero"/>
        <c:crossBetween val="between"/>
      </c:val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200" b="1" i="0" u="none" strike="noStrike" kern="1200" cap="all"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Якість товарів </a:t>
            </a:r>
          </a:p>
        </c:rich>
      </c:tx>
      <c:overlay val="0"/>
      <c:spPr>
        <a:noFill/>
        <a:ln>
          <a:noFill/>
        </a:ln>
        <a:effectLst/>
      </c:spPr>
    </c:title>
    <c:autoTitleDeleted val="0"/>
    <c:plotArea>
      <c:layout/>
      <c:barChart>
        <c:barDir val="bar"/>
        <c:grouping val="clustered"/>
        <c:varyColors val="0"/>
        <c:ser>
          <c:idx val="0"/>
          <c:order val="0"/>
          <c:tx>
            <c:strRef>
              <c:f>Лист3!$C$2</c:f>
              <c:strCache>
                <c:ptCount val="1"/>
                <c:pt idx="0">
                  <c:v>Якість товарів </c:v>
                </c:pt>
              </c:strCache>
            </c:strRef>
          </c:tx>
          <c:spPr>
            <a:solidFill>
              <a:schemeClr val="dk1">
                <a:tint val="88500"/>
              </a:schemeClr>
            </a:solidFill>
            <a:ln>
              <a:noFill/>
            </a:ln>
            <a:effectLst/>
            <a:scene3d>
              <a:camera prst="orthographicFront"/>
              <a:lightRig rig="brightRoom" dir="t"/>
            </a:scene3d>
            <a:sp3d prstMaterial="flat">
              <a:bevelT w="50800" h="101600" prst="angle"/>
              <a:contourClr>
                <a:srgbClr val="000000"/>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Лист3!$B$3:$B$5</c:f>
              <c:strCache>
                <c:ptCount val="3"/>
                <c:pt idx="0">
                  <c:v>   Так, якість чудова </c:v>
                </c:pt>
                <c:pt idx="1">
                  <c:v> Ні, хотілось би кращу якість </c:v>
                </c:pt>
                <c:pt idx="2">
                  <c:v> Якість не є пріоритетом під час придбання товарів ТМ Buromax</c:v>
                </c:pt>
              </c:strCache>
            </c:strRef>
          </c:cat>
          <c:val>
            <c:numRef>
              <c:f>Лист3!$C$3:$C$5</c:f>
              <c:numCache>
                <c:formatCode>General</c:formatCode>
                <c:ptCount val="3"/>
                <c:pt idx="0">
                  <c:v>56</c:v>
                </c:pt>
                <c:pt idx="1">
                  <c:v>8</c:v>
                </c:pt>
                <c:pt idx="2">
                  <c:v>36</c:v>
                </c:pt>
              </c:numCache>
            </c:numRef>
          </c:val>
          <c:extLst xmlns:c16r2="http://schemas.microsoft.com/office/drawing/2015/06/chart">
            <c:ext xmlns:c16="http://schemas.microsoft.com/office/drawing/2014/chart" uri="{C3380CC4-5D6E-409C-BE32-E72D297353CC}">
              <c16:uniqueId val="{00000000-A21C-4575-B42B-F902E5DBC0A5}"/>
            </c:ext>
          </c:extLst>
        </c:ser>
        <c:dLbls>
          <c:showLegendKey val="0"/>
          <c:showVal val="0"/>
          <c:showCatName val="0"/>
          <c:showSerName val="0"/>
          <c:showPercent val="0"/>
          <c:showBubbleSize val="0"/>
        </c:dLbls>
        <c:gapWidth val="100"/>
        <c:axId val="294229504"/>
        <c:axId val="294227968"/>
      </c:barChart>
      <c:valAx>
        <c:axId val="2942279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4229504"/>
        <c:crosses val="autoZero"/>
        <c:crossBetween val="between"/>
      </c:valAx>
      <c:catAx>
        <c:axId val="29422950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4227968"/>
        <c:crosses val="autoZero"/>
        <c:auto val="1"/>
        <c:lblAlgn val="ctr"/>
        <c:lblOffset val="100"/>
        <c:noMultiLvlLbl val="0"/>
      </c:cat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pieChart>
        <c:varyColors val="1"/>
        <c:ser>
          <c:idx val="0"/>
          <c:order val="0"/>
          <c:dPt>
            <c:idx val="0"/>
            <c:bubble3D val="0"/>
            <c:spPr>
              <a:solidFill>
                <a:schemeClr val="dk1">
                  <a:tint val="885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D24F-4862-B40E-7D69947EA1CE}"/>
              </c:ext>
            </c:extLst>
          </c:dPt>
          <c:dPt>
            <c:idx val="1"/>
            <c:bubble3D val="0"/>
            <c:spPr>
              <a:solidFill>
                <a:schemeClr val="dk1">
                  <a:tint val="550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3-D24F-4862-B40E-7D69947EA1C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Лист5!$B$2:$B$3</c:f>
              <c:strCache>
                <c:ptCount val="2"/>
                <c:pt idx="0">
                  <c:v> Так</c:v>
                </c:pt>
                <c:pt idx="1">
                  <c:v>Ні, потребую більш бюджетних пропозицій </c:v>
                </c:pt>
              </c:strCache>
            </c:strRef>
          </c:cat>
          <c:val>
            <c:numRef>
              <c:f>Лист5!$C$2:$C$3</c:f>
              <c:numCache>
                <c:formatCode>General</c:formatCode>
                <c:ptCount val="2"/>
                <c:pt idx="0">
                  <c:v>82</c:v>
                </c:pt>
                <c:pt idx="1">
                  <c:v>12</c:v>
                </c:pt>
              </c:numCache>
            </c:numRef>
          </c:val>
          <c:extLst xmlns:c16r2="http://schemas.microsoft.com/office/drawing/2015/06/chart">
            <c:ext xmlns:c16="http://schemas.microsoft.com/office/drawing/2014/chart" uri="{C3380CC4-5D6E-409C-BE32-E72D297353CC}">
              <c16:uniqueId val="{00000000-614C-4A2A-BBFD-EBC7A690471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sz="1400" b="0">
                <a:latin typeface="Times New Roman" panose="02020603050405020304" pitchFamily="18" charset="0"/>
                <a:cs typeface="Times New Roman" panose="02020603050405020304" pitchFamily="18" charset="0"/>
              </a:defRPr>
            </a:pPr>
            <a:r>
              <a:rPr lang="ru-RU" sz="1400" b="0">
                <a:latin typeface="Times New Roman" panose="02020603050405020304" pitchFamily="18" charset="0"/>
                <a:cs typeface="Times New Roman" panose="02020603050405020304" pitchFamily="18" charset="0"/>
              </a:rPr>
              <a:t>Брендова впізнаваність </a:t>
            </a:r>
          </a:p>
        </c:rich>
      </c:tx>
      <c:overlay val="0"/>
    </c:title>
    <c:autoTitleDeleted val="0"/>
    <c:plotArea>
      <c:layout/>
      <c:barChart>
        <c:barDir val="col"/>
        <c:grouping val="clustered"/>
        <c:varyColors val="0"/>
        <c:ser>
          <c:idx val="0"/>
          <c:order val="0"/>
          <c:tx>
            <c:strRef>
              <c:f>Лист6!$C$1</c:f>
              <c:strCache>
                <c:ptCount val="1"/>
                <c:pt idx="0">
                  <c:v>Брендова впізнаваність </c:v>
                </c:pt>
              </c:strCache>
            </c:strRef>
          </c:tx>
          <c:invertIfNegative val="0"/>
          <c:cat>
            <c:strRef>
              <c:f>Лист6!$B$2:$B$4</c:f>
              <c:strCache>
                <c:ptCount val="3"/>
                <c:pt idx="0">
                  <c:v>Товари не мають містити брендової впізнаваність </c:v>
                </c:pt>
                <c:pt idx="1">
                  <c:v>Нейтральне відношення </c:v>
                </c:pt>
                <c:pt idx="2">
                  <c:v>Важливо </c:v>
                </c:pt>
              </c:strCache>
            </c:strRef>
          </c:cat>
          <c:val>
            <c:numRef>
              <c:f>Лист6!$C$2:$C$4</c:f>
              <c:numCache>
                <c:formatCode>General</c:formatCode>
                <c:ptCount val="3"/>
                <c:pt idx="0">
                  <c:v>18</c:v>
                </c:pt>
                <c:pt idx="1">
                  <c:v>63</c:v>
                </c:pt>
                <c:pt idx="2">
                  <c:v>36</c:v>
                </c:pt>
              </c:numCache>
            </c:numRef>
          </c:val>
          <c:extLst xmlns:c16r2="http://schemas.microsoft.com/office/drawing/2015/06/chart">
            <c:ext xmlns:c16="http://schemas.microsoft.com/office/drawing/2014/chart" uri="{C3380CC4-5D6E-409C-BE32-E72D297353CC}">
              <c16:uniqueId val="{00000000-1581-4389-A56C-BC360FE37D55}"/>
            </c:ext>
          </c:extLst>
        </c:ser>
        <c:dLbls>
          <c:showLegendKey val="0"/>
          <c:showVal val="0"/>
          <c:showCatName val="0"/>
          <c:showSerName val="0"/>
          <c:showPercent val="0"/>
          <c:showBubbleSize val="0"/>
        </c:dLbls>
        <c:gapWidth val="100"/>
        <c:axId val="256919808"/>
        <c:axId val="256921600"/>
      </c:barChart>
      <c:catAx>
        <c:axId val="256919808"/>
        <c:scaling>
          <c:orientation val="minMax"/>
        </c:scaling>
        <c:delete val="0"/>
        <c:axPos val="b"/>
        <c:numFmt formatCode="General" sourceLinked="1"/>
        <c:majorTickMark val="out"/>
        <c:minorTickMark val="none"/>
        <c:tickLblPos val="nextTo"/>
        <c:crossAx val="256921600"/>
        <c:crosses val="autoZero"/>
        <c:auto val="1"/>
        <c:lblAlgn val="ctr"/>
        <c:lblOffset val="100"/>
        <c:noMultiLvlLbl val="0"/>
      </c:catAx>
      <c:valAx>
        <c:axId val="256921600"/>
        <c:scaling>
          <c:orientation val="minMax"/>
        </c:scaling>
        <c:delete val="0"/>
        <c:axPos val="l"/>
        <c:majorGridlines/>
        <c:numFmt formatCode="General" sourceLinked="1"/>
        <c:majorTickMark val="out"/>
        <c:minorTickMark val="none"/>
        <c:tickLblPos val="nextTo"/>
        <c:crossAx val="256919808"/>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sz="1600" b="0">
                <a:latin typeface="Times New Roman" pitchFamily="18" charset="0"/>
                <a:cs typeface="Times New Roman" pitchFamily="18" charset="0"/>
              </a:defRPr>
            </a:pPr>
            <a:r>
              <a:rPr lang="uk-UA" sz="1600" b="0">
                <a:latin typeface="Times New Roman" pitchFamily="18" charset="0"/>
                <a:cs typeface="Times New Roman" pitchFamily="18" charset="0"/>
              </a:rPr>
              <a:t>Фактори, які можуть впливати на рішення споживачів </a:t>
            </a:r>
            <a:r>
              <a:rPr lang="ru-RU" sz="1600" b="0">
                <a:latin typeface="Times New Roman" pitchFamily="18" charset="0"/>
                <a:cs typeface="Times New Roman" pitchFamily="18" charset="0"/>
              </a:rPr>
              <a:t> </a:t>
            </a:r>
          </a:p>
        </c:rich>
      </c:tx>
      <c:overlay val="0"/>
    </c:title>
    <c:autoTitleDeleted val="0"/>
    <c:plotArea>
      <c:layout/>
      <c:barChart>
        <c:barDir val="col"/>
        <c:grouping val="clustered"/>
        <c:varyColors val="0"/>
        <c:ser>
          <c:idx val="0"/>
          <c:order val="0"/>
          <c:tx>
            <c:strRef>
              <c:f>Лист1!$B$18</c:f>
              <c:strCache>
                <c:ptCount val="1"/>
                <c:pt idx="0">
                  <c:v>Кількість опитаних </c:v>
                </c:pt>
              </c:strCache>
            </c:strRef>
          </c:tx>
          <c:invertIfNegative val="0"/>
          <c:cat>
            <c:strRef>
              <c:f>Лист1!$A$19:$A$32</c:f>
              <c:strCache>
                <c:ptCount val="14"/>
                <c:pt idx="0">
                  <c:v>Ціна </c:v>
                </c:pt>
                <c:pt idx="1">
                  <c:v>Якість </c:v>
                </c:pt>
                <c:pt idx="2">
                  <c:v>Характеристики товару </c:v>
                </c:pt>
                <c:pt idx="3">
                  <c:v>Дизайн товару </c:v>
                </c:pt>
                <c:pt idx="4">
                  <c:v>Досвід бренду на ринку </c:v>
                </c:pt>
                <c:pt idx="5">
                  <c:v>Впізнаваність бренду </c:v>
                </c:pt>
                <c:pt idx="6">
                  <c:v>Зручність здійснення покупки </c:v>
                </c:pt>
                <c:pt idx="7">
                  <c:v>Консультації з менеджером </c:v>
                </c:pt>
                <c:pt idx="8">
                  <c:v>Відгуки реферальних груп </c:v>
                </c:pt>
                <c:pt idx="9">
                  <c:v>Інформація в соц. мережах</c:v>
                </c:pt>
                <c:pt idx="10">
                  <c:v>Емоційні складові</c:v>
                </c:pt>
                <c:pt idx="11">
                  <c:v>Доставка товарів та її вартість </c:v>
                </c:pt>
                <c:pt idx="12">
                  <c:v>Післяпродажний сервіс </c:v>
                </c:pt>
                <c:pt idx="13">
                  <c:v>Інше </c:v>
                </c:pt>
              </c:strCache>
            </c:strRef>
          </c:cat>
          <c:val>
            <c:numRef>
              <c:f>Лист1!$B$19:$B$32</c:f>
              <c:numCache>
                <c:formatCode>General</c:formatCode>
                <c:ptCount val="14"/>
                <c:pt idx="0">
                  <c:v>25</c:v>
                </c:pt>
                <c:pt idx="1">
                  <c:v>18</c:v>
                </c:pt>
                <c:pt idx="2">
                  <c:v>18</c:v>
                </c:pt>
                <c:pt idx="3">
                  <c:v>12</c:v>
                </c:pt>
                <c:pt idx="4">
                  <c:v>15</c:v>
                </c:pt>
                <c:pt idx="5">
                  <c:v>5</c:v>
                </c:pt>
                <c:pt idx="6">
                  <c:v>10</c:v>
                </c:pt>
                <c:pt idx="7">
                  <c:v>5</c:v>
                </c:pt>
                <c:pt idx="8">
                  <c:v>8</c:v>
                </c:pt>
                <c:pt idx="9">
                  <c:v>8</c:v>
                </c:pt>
                <c:pt idx="10">
                  <c:v>7</c:v>
                </c:pt>
                <c:pt idx="11">
                  <c:v>9</c:v>
                </c:pt>
                <c:pt idx="12">
                  <c:v>4</c:v>
                </c:pt>
                <c:pt idx="13">
                  <c:v>2</c:v>
                </c:pt>
              </c:numCache>
            </c:numRef>
          </c:val>
          <c:extLst xmlns:c16r2="http://schemas.microsoft.com/office/drawing/2015/06/chart">
            <c:ext xmlns:c16="http://schemas.microsoft.com/office/drawing/2014/chart" uri="{C3380CC4-5D6E-409C-BE32-E72D297353CC}">
              <c16:uniqueId val="{00000000-354F-4881-81F2-D5129BB1F002}"/>
            </c:ext>
          </c:extLst>
        </c:ser>
        <c:dLbls>
          <c:showLegendKey val="0"/>
          <c:showVal val="0"/>
          <c:showCatName val="0"/>
          <c:showSerName val="0"/>
          <c:showPercent val="0"/>
          <c:showBubbleSize val="0"/>
        </c:dLbls>
        <c:gapWidth val="150"/>
        <c:axId val="294195584"/>
        <c:axId val="294197120"/>
      </c:barChart>
      <c:catAx>
        <c:axId val="294195584"/>
        <c:scaling>
          <c:orientation val="minMax"/>
        </c:scaling>
        <c:delete val="0"/>
        <c:axPos val="b"/>
        <c:numFmt formatCode="General" sourceLinked="0"/>
        <c:majorTickMark val="out"/>
        <c:minorTickMark val="none"/>
        <c:tickLblPos val="nextTo"/>
        <c:crossAx val="294197120"/>
        <c:crosses val="autoZero"/>
        <c:auto val="1"/>
        <c:lblAlgn val="ctr"/>
        <c:lblOffset val="100"/>
        <c:noMultiLvlLbl val="0"/>
      </c:catAx>
      <c:valAx>
        <c:axId val="294197120"/>
        <c:scaling>
          <c:orientation val="minMax"/>
        </c:scaling>
        <c:delete val="0"/>
        <c:axPos val="l"/>
        <c:majorGridlines/>
        <c:numFmt formatCode="General" sourceLinked="1"/>
        <c:majorTickMark val="out"/>
        <c:minorTickMark val="none"/>
        <c:tickLblPos val="nextTo"/>
        <c:crossAx val="294195584"/>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pieChart>
        <c:varyColors val="1"/>
        <c:ser>
          <c:idx val="0"/>
          <c:order val="0"/>
          <c:dPt>
            <c:idx val="0"/>
            <c:bubble3D val="0"/>
            <c:spPr>
              <a:solidFill>
                <a:schemeClr val="dk1">
                  <a:tint val="885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10AA-41F3-842D-2129CC945936}"/>
              </c:ext>
            </c:extLst>
          </c:dPt>
          <c:dPt>
            <c:idx val="1"/>
            <c:bubble3D val="0"/>
            <c:spPr>
              <a:solidFill>
                <a:schemeClr val="dk1">
                  <a:tint val="550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3-10AA-41F3-842D-2129CC945936}"/>
              </c:ext>
            </c:extLst>
          </c:dPt>
          <c:dPt>
            <c:idx val="2"/>
            <c:bubble3D val="0"/>
            <c:spPr>
              <a:solidFill>
                <a:schemeClr val="dk1">
                  <a:tint val="750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5-10AA-41F3-842D-2129CC945936}"/>
              </c:ext>
            </c:extLst>
          </c:dPt>
          <c:dPt>
            <c:idx val="3"/>
            <c:bubble3D val="0"/>
            <c:spPr>
              <a:solidFill>
                <a:schemeClr val="dk1">
                  <a:tint val="985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7-10AA-41F3-842D-2129CC945936}"/>
              </c:ext>
            </c:extLst>
          </c:dPt>
          <c:dPt>
            <c:idx val="4"/>
            <c:bubble3D val="0"/>
            <c:spPr>
              <a:solidFill>
                <a:schemeClr val="dk1">
                  <a:tint val="300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9-10AA-41F3-842D-2129CC945936}"/>
              </c:ext>
            </c:extLst>
          </c:dPt>
          <c:dPt>
            <c:idx val="5"/>
            <c:bubble3D val="0"/>
            <c:spPr>
              <a:solidFill>
                <a:schemeClr val="dk1">
                  <a:tint val="600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B-10AA-41F3-842D-2129CC94593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Лист2!$B$2:$B$7</c:f>
              <c:strCache>
                <c:ptCount val="6"/>
                <c:pt idx="0">
                  <c:v>Бюджет</c:v>
                </c:pt>
                <c:pt idx="1">
                  <c:v>Співвідношенням ціна - якість </c:v>
                </c:pt>
                <c:pt idx="2">
                  <c:v>Характеристиках товару </c:v>
                </c:pt>
                <c:pt idx="3">
                  <c:v>Брендові ознаки </c:v>
                </c:pt>
                <c:pt idx="4">
                  <c:v>Рекомендації та відгуки </c:v>
                </c:pt>
                <c:pt idx="5">
                  <c:v>Інше </c:v>
                </c:pt>
              </c:strCache>
            </c:strRef>
          </c:cat>
          <c:val>
            <c:numRef>
              <c:f>Лист2!$C$2:$C$7</c:f>
              <c:numCache>
                <c:formatCode>General</c:formatCode>
                <c:ptCount val="6"/>
                <c:pt idx="0">
                  <c:v>25</c:v>
                </c:pt>
                <c:pt idx="1">
                  <c:v>30</c:v>
                </c:pt>
                <c:pt idx="2">
                  <c:v>22</c:v>
                </c:pt>
                <c:pt idx="3">
                  <c:v>10</c:v>
                </c:pt>
                <c:pt idx="4">
                  <c:v>28</c:v>
                </c:pt>
                <c:pt idx="5">
                  <c:v>5</c:v>
                </c:pt>
              </c:numCache>
            </c:numRef>
          </c:val>
          <c:extLst xmlns:c16r2="http://schemas.microsoft.com/office/drawing/2015/06/chart">
            <c:ext xmlns:c16="http://schemas.microsoft.com/office/drawing/2014/chart" uri="{C3380CC4-5D6E-409C-BE32-E72D297353CC}">
              <c16:uniqueId val="{00000000-9885-4866-8FBF-E1B0A1F3CE4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2.6956874770922873E-2"/>
          <c:y val="6.9317045700448901E-2"/>
          <c:w val="0.5277776898750377"/>
          <c:h val="0.91029558791706611"/>
        </c:manualLayout>
      </c:layout>
      <c:pieChart>
        <c:varyColors val="1"/>
        <c:ser>
          <c:idx val="0"/>
          <c:order val="0"/>
          <c:dPt>
            <c:idx val="0"/>
            <c:bubble3D val="0"/>
            <c:spPr>
              <a:solidFill>
                <a:schemeClr val="dk1">
                  <a:tint val="885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B266-4515-B98C-40E01C52EF3E}"/>
              </c:ext>
            </c:extLst>
          </c:dPt>
          <c:dPt>
            <c:idx val="1"/>
            <c:bubble3D val="0"/>
            <c:spPr>
              <a:solidFill>
                <a:schemeClr val="dk1">
                  <a:tint val="550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0-8CEC-4335-8E0F-37EF651554ED}"/>
              </c:ext>
            </c:extLst>
          </c:dPt>
          <c:dPt>
            <c:idx val="2"/>
            <c:bubble3D val="0"/>
            <c:spPr>
              <a:solidFill>
                <a:schemeClr val="dk1">
                  <a:tint val="750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5-B266-4515-B98C-40E01C52EF3E}"/>
              </c:ext>
            </c:extLst>
          </c:dPt>
          <c:dPt>
            <c:idx val="3"/>
            <c:bubble3D val="0"/>
            <c:spPr>
              <a:solidFill>
                <a:schemeClr val="dk1">
                  <a:tint val="985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7-B266-4515-B98C-40E01C52EF3E}"/>
              </c:ext>
            </c:extLst>
          </c:dPt>
          <c:dPt>
            <c:idx val="4"/>
            <c:bubble3D val="0"/>
            <c:spPr>
              <a:solidFill>
                <a:schemeClr val="dk1">
                  <a:tint val="300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9-B266-4515-B98C-40E01C52EF3E}"/>
              </c:ext>
            </c:extLst>
          </c:dPt>
          <c:dPt>
            <c:idx val="5"/>
            <c:bubble3D val="0"/>
            <c:spPr>
              <a:solidFill>
                <a:schemeClr val="dk1">
                  <a:tint val="600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B-B266-4515-B98C-40E01C52EF3E}"/>
              </c:ext>
            </c:extLst>
          </c:dPt>
          <c:dPt>
            <c:idx val="6"/>
            <c:bubble3D val="0"/>
            <c:spPr>
              <a:solidFill>
                <a:schemeClr val="dk1">
                  <a:tint val="800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D-B266-4515-B98C-40E01C52EF3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Лист4!$B$4:$B$10</c:f>
              <c:strCache>
                <c:ptCount val="7"/>
                <c:pt idx="0">
                  <c:v>Так, віддаємо перевагу ексклюзивним товарам </c:v>
                </c:pt>
                <c:pt idx="1">
                  <c:v>Так, віддаємо перевагу особливим пропозиціям ( акції, додаткові бали, подарунки ) </c:v>
                </c:pt>
                <c:pt idx="2">
                  <c:v>Так, очікуємо нові ексклюзивні колекції </c:v>
                </c:pt>
                <c:pt idx="3">
                  <c:v>Так, очікуємо колекції з новим дизайном та ергономічними характеристиками </c:v>
                </c:pt>
                <c:pt idx="4">
                  <c:v>Так, очікуємо нові бюджетні колекції </c:v>
                </c:pt>
                <c:pt idx="5">
                  <c:v>Ні, на даний момент дані пропозиції не є актуальними </c:v>
                </c:pt>
                <c:pt idx="6">
                  <c:v>Ні, дані пропозиції взагалі не цікавлять </c:v>
                </c:pt>
              </c:strCache>
            </c:strRef>
          </c:cat>
          <c:val>
            <c:numRef>
              <c:f>Лист4!$C$4:$C$10</c:f>
              <c:numCache>
                <c:formatCode>General</c:formatCode>
                <c:ptCount val="7"/>
                <c:pt idx="0">
                  <c:v>6</c:v>
                </c:pt>
                <c:pt idx="1">
                  <c:v>34</c:v>
                </c:pt>
                <c:pt idx="2">
                  <c:v>7</c:v>
                </c:pt>
                <c:pt idx="3">
                  <c:v>15</c:v>
                </c:pt>
                <c:pt idx="4">
                  <c:v>12</c:v>
                </c:pt>
                <c:pt idx="5">
                  <c:v>5</c:v>
                </c:pt>
                <c:pt idx="6">
                  <c:v>3</c:v>
                </c:pt>
              </c:numCache>
            </c:numRef>
          </c:val>
          <c:extLst xmlns:c16r2="http://schemas.microsoft.com/office/drawing/2015/06/chart">
            <c:ext xmlns:c16="http://schemas.microsoft.com/office/drawing/2014/chart" uri="{C3380CC4-5D6E-409C-BE32-E72D297353CC}">
              <c16:uniqueId val="{00000000-AF13-4EDE-9AAE-A9CC25A69EC3}"/>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0.49901314691684484"/>
          <c:y val="3.2085561497326207E-2"/>
          <c:w val="0.48564341760944801"/>
          <c:h val="0.9679144385026737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E64D901-C573-43B3-8783-E3F75CB7CBB1}" type="doc">
      <dgm:prSet loTypeId="urn:microsoft.com/office/officeart/2005/8/layout/process4" loCatId="list" qsTypeId="urn:microsoft.com/office/officeart/2005/8/quickstyle/simple1" qsCatId="simple" csTypeId="urn:microsoft.com/office/officeart/2005/8/colors/accent0_1" csCatId="mainScheme" phldr="1"/>
      <dgm:spPr/>
      <dgm:t>
        <a:bodyPr/>
        <a:lstStyle/>
        <a:p>
          <a:endParaRPr lang="ru-RU"/>
        </a:p>
      </dgm:t>
    </dgm:pt>
    <dgm:pt modelId="{F467F221-5E4F-4838-B0E0-AC6D90896FA7}">
      <dgm:prSet phldrT="[Текст]"/>
      <dgm:spPr/>
      <dgm:t>
        <a:bodyPr/>
        <a:lstStyle/>
        <a:p>
          <a:r>
            <a:rPr lang="ru-RU"/>
            <a:t>Аналіз ринку </a:t>
          </a:r>
        </a:p>
      </dgm:t>
    </dgm:pt>
    <dgm:pt modelId="{5CAA93BC-5CAA-45C7-ACB4-A2081A941C24}" type="parTrans" cxnId="{E3351E9F-E503-4303-81C9-02C10553AC90}">
      <dgm:prSet/>
      <dgm:spPr/>
      <dgm:t>
        <a:bodyPr/>
        <a:lstStyle/>
        <a:p>
          <a:endParaRPr lang="ru-RU"/>
        </a:p>
      </dgm:t>
    </dgm:pt>
    <dgm:pt modelId="{C8B691B1-DAD4-4A4C-B745-60BE7DFFCC26}" type="sibTrans" cxnId="{E3351E9F-E503-4303-81C9-02C10553AC90}">
      <dgm:prSet/>
      <dgm:spPr/>
      <dgm:t>
        <a:bodyPr/>
        <a:lstStyle/>
        <a:p>
          <a:endParaRPr lang="ru-RU"/>
        </a:p>
      </dgm:t>
    </dgm:pt>
    <dgm:pt modelId="{248EB28A-9E35-44DF-B52E-241B4253A599}">
      <dgm:prSet phldrT="[Текст]"/>
      <dgm:spPr/>
      <dgm:t>
        <a:bodyPr/>
        <a:lstStyle/>
        <a:p>
          <a:r>
            <a:rPr lang="ru-RU"/>
            <a:t>Аналіз асортименту </a:t>
          </a:r>
        </a:p>
      </dgm:t>
    </dgm:pt>
    <dgm:pt modelId="{B558B4D3-AE71-4D9B-9ABE-FEBA301EE01C}" type="parTrans" cxnId="{5965FAC6-ECC7-474B-A155-9A3EEC5B0E6F}">
      <dgm:prSet/>
      <dgm:spPr/>
      <dgm:t>
        <a:bodyPr/>
        <a:lstStyle/>
        <a:p>
          <a:endParaRPr lang="ru-RU"/>
        </a:p>
      </dgm:t>
    </dgm:pt>
    <dgm:pt modelId="{36FE7C85-E06E-4908-8BA2-5692DA94686D}" type="sibTrans" cxnId="{5965FAC6-ECC7-474B-A155-9A3EEC5B0E6F}">
      <dgm:prSet/>
      <dgm:spPr/>
      <dgm:t>
        <a:bodyPr/>
        <a:lstStyle/>
        <a:p>
          <a:endParaRPr lang="ru-RU"/>
        </a:p>
      </dgm:t>
    </dgm:pt>
    <dgm:pt modelId="{110F3E59-212C-4989-9680-8B45D6ABBA5F}">
      <dgm:prSet phldrT="[Текст]"/>
      <dgm:spPr/>
      <dgm:t>
        <a:bodyPr/>
        <a:lstStyle/>
        <a:p>
          <a:r>
            <a:rPr lang="ru-RU"/>
            <a:t>Аналіз цільової аудиторії </a:t>
          </a:r>
        </a:p>
      </dgm:t>
    </dgm:pt>
    <dgm:pt modelId="{9B8588DF-3AB6-4B82-BF22-D0B00FF731E9}" type="parTrans" cxnId="{EC62C5AD-4F44-4F8E-B690-B2191C80E6C9}">
      <dgm:prSet/>
      <dgm:spPr/>
      <dgm:t>
        <a:bodyPr/>
        <a:lstStyle/>
        <a:p>
          <a:endParaRPr lang="ru-RU"/>
        </a:p>
      </dgm:t>
    </dgm:pt>
    <dgm:pt modelId="{172D020A-C2B4-41B8-9D52-99C2D478EDAF}" type="sibTrans" cxnId="{EC62C5AD-4F44-4F8E-B690-B2191C80E6C9}">
      <dgm:prSet/>
      <dgm:spPr/>
      <dgm:t>
        <a:bodyPr/>
        <a:lstStyle/>
        <a:p>
          <a:endParaRPr lang="ru-RU"/>
        </a:p>
      </dgm:t>
    </dgm:pt>
    <dgm:pt modelId="{8F76D846-667A-43E4-B57A-E33302C8C543}">
      <dgm:prSet phldrT="[Текст]"/>
      <dgm:spPr/>
      <dgm:t>
        <a:bodyPr/>
        <a:lstStyle/>
        <a:p>
          <a:r>
            <a:rPr lang="ru-RU"/>
            <a:t>Впровадження і запуск</a:t>
          </a:r>
        </a:p>
      </dgm:t>
    </dgm:pt>
    <dgm:pt modelId="{9E634C19-0931-4A9D-8364-B086B1A133E9}" type="parTrans" cxnId="{7F8AD223-2DDA-4974-A661-28D960E543E9}">
      <dgm:prSet/>
      <dgm:spPr/>
      <dgm:t>
        <a:bodyPr/>
        <a:lstStyle/>
        <a:p>
          <a:endParaRPr lang="ru-RU"/>
        </a:p>
      </dgm:t>
    </dgm:pt>
    <dgm:pt modelId="{2B093EF8-8022-4AD6-ADC2-C8B0003EDBF0}" type="sibTrans" cxnId="{7F8AD223-2DDA-4974-A661-28D960E543E9}">
      <dgm:prSet/>
      <dgm:spPr/>
      <dgm:t>
        <a:bodyPr/>
        <a:lstStyle/>
        <a:p>
          <a:endParaRPr lang="ru-RU"/>
        </a:p>
      </dgm:t>
    </dgm:pt>
    <dgm:pt modelId="{4113702F-B433-4549-BBA3-83403FF38647}">
      <dgm:prSet phldrT="[Текст]"/>
      <dgm:spPr/>
      <dgm:t>
        <a:bodyPr/>
        <a:lstStyle/>
        <a:p>
          <a:r>
            <a:rPr lang="ru-RU"/>
            <a:t>Розробка програми </a:t>
          </a:r>
        </a:p>
      </dgm:t>
    </dgm:pt>
    <dgm:pt modelId="{EBDA6DEA-84A3-45EF-9BC8-9726100642FA}" type="parTrans" cxnId="{F9733FF6-51D0-49ED-A830-ECE23279BB26}">
      <dgm:prSet/>
      <dgm:spPr/>
      <dgm:t>
        <a:bodyPr/>
        <a:lstStyle/>
        <a:p>
          <a:endParaRPr lang="ru-RU"/>
        </a:p>
      </dgm:t>
    </dgm:pt>
    <dgm:pt modelId="{1214A482-9DD9-493D-BA46-69FB53BC4AD5}" type="sibTrans" cxnId="{F9733FF6-51D0-49ED-A830-ECE23279BB26}">
      <dgm:prSet/>
      <dgm:spPr/>
      <dgm:t>
        <a:bodyPr/>
        <a:lstStyle/>
        <a:p>
          <a:endParaRPr lang="ru-RU"/>
        </a:p>
      </dgm:t>
    </dgm:pt>
    <dgm:pt modelId="{334F5189-AC55-4EDA-8C04-3069A66520D7}">
      <dgm:prSet phldrT="[Текст]"/>
      <dgm:spPr/>
      <dgm:t>
        <a:bodyPr/>
        <a:lstStyle/>
        <a:p>
          <a:r>
            <a:rPr lang="ru-RU"/>
            <a:t>Визначення умов програми </a:t>
          </a:r>
        </a:p>
      </dgm:t>
    </dgm:pt>
    <dgm:pt modelId="{2AB3E277-F0DD-4075-9F10-9F6F4B5BB816}" type="parTrans" cxnId="{C797EEFD-22C9-4EDF-9AB7-52D5F1ECEE64}">
      <dgm:prSet/>
      <dgm:spPr/>
      <dgm:t>
        <a:bodyPr/>
        <a:lstStyle/>
        <a:p>
          <a:endParaRPr lang="ru-RU"/>
        </a:p>
      </dgm:t>
    </dgm:pt>
    <dgm:pt modelId="{47CE398A-26CC-43C0-8EDD-AA50BA67740C}" type="sibTrans" cxnId="{C797EEFD-22C9-4EDF-9AB7-52D5F1ECEE64}">
      <dgm:prSet/>
      <dgm:spPr/>
      <dgm:t>
        <a:bodyPr/>
        <a:lstStyle/>
        <a:p>
          <a:endParaRPr lang="ru-RU"/>
        </a:p>
      </dgm:t>
    </dgm:pt>
    <dgm:pt modelId="{B3EE220F-5D7B-41D2-92AA-97996A633962}" type="pres">
      <dgm:prSet presAssocID="{7E64D901-C573-43B3-8783-E3F75CB7CBB1}" presName="Name0" presStyleCnt="0">
        <dgm:presLayoutVars>
          <dgm:dir/>
          <dgm:animLvl val="lvl"/>
          <dgm:resizeHandles val="exact"/>
        </dgm:presLayoutVars>
      </dgm:prSet>
      <dgm:spPr/>
      <dgm:t>
        <a:bodyPr/>
        <a:lstStyle/>
        <a:p>
          <a:endParaRPr lang="ru-RU"/>
        </a:p>
      </dgm:t>
    </dgm:pt>
    <dgm:pt modelId="{4F41ED08-B358-48E7-A45D-02EABAEBC2FD}" type="pres">
      <dgm:prSet presAssocID="{8F76D846-667A-43E4-B57A-E33302C8C543}" presName="boxAndChildren" presStyleCnt="0"/>
      <dgm:spPr/>
    </dgm:pt>
    <dgm:pt modelId="{8588120E-1C7E-4DFD-ADF7-8435A2D75DE2}" type="pres">
      <dgm:prSet presAssocID="{8F76D846-667A-43E4-B57A-E33302C8C543}" presName="parentTextBox" presStyleLbl="node1" presStyleIdx="0" presStyleCnt="6"/>
      <dgm:spPr/>
      <dgm:t>
        <a:bodyPr/>
        <a:lstStyle/>
        <a:p>
          <a:endParaRPr lang="ru-RU"/>
        </a:p>
      </dgm:t>
    </dgm:pt>
    <dgm:pt modelId="{C25A4C0E-4EE4-4D37-B1C6-BF9B14A5F391}" type="pres">
      <dgm:prSet presAssocID="{47CE398A-26CC-43C0-8EDD-AA50BA67740C}" presName="sp" presStyleCnt="0"/>
      <dgm:spPr/>
    </dgm:pt>
    <dgm:pt modelId="{287915F6-20DA-48A1-B64D-A0612EB5C1B7}" type="pres">
      <dgm:prSet presAssocID="{334F5189-AC55-4EDA-8C04-3069A66520D7}" presName="arrowAndChildren" presStyleCnt="0"/>
      <dgm:spPr/>
    </dgm:pt>
    <dgm:pt modelId="{B6AA6D66-1681-4236-9693-7B59A9AF785C}" type="pres">
      <dgm:prSet presAssocID="{334F5189-AC55-4EDA-8C04-3069A66520D7}" presName="parentTextArrow" presStyleLbl="node1" presStyleIdx="1" presStyleCnt="6"/>
      <dgm:spPr/>
      <dgm:t>
        <a:bodyPr/>
        <a:lstStyle/>
        <a:p>
          <a:endParaRPr lang="ru-RU"/>
        </a:p>
      </dgm:t>
    </dgm:pt>
    <dgm:pt modelId="{00B11DCB-25DF-4185-9A94-672DAFAB59DA}" type="pres">
      <dgm:prSet presAssocID="{1214A482-9DD9-493D-BA46-69FB53BC4AD5}" presName="sp" presStyleCnt="0"/>
      <dgm:spPr/>
    </dgm:pt>
    <dgm:pt modelId="{D2FDFDFF-ADC1-4394-84EE-097CE006340B}" type="pres">
      <dgm:prSet presAssocID="{4113702F-B433-4549-BBA3-83403FF38647}" presName="arrowAndChildren" presStyleCnt="0"/>
      <dgm:spPr/>
    </dgm:pt>
    <dgm:pt modelId="{7DEAC5D5-34C6-4BF0-96A8-35B71A674BAC}" type="pres">
      <dgm:prSet presAssocID="{4113702F-B433-4549-BBA3-83403FF38647}" presName="parentTextArrow" presStyleLbl="node1" presStyleIdx="2" presStyleCnt="6"/>
      <dgm:spPr/>
      <dgm:t>
        <a:bodyPr/>
        <a:lstStyle/>
        <a:p>
          <a:endParaRPr lang="ru-RU"/>
        </a:p>
      </dgm:t>
    </dgm:pt>
    <dgm:pt modelId="{37AC9853-C5AB-49EC-891B-104F092FA99B}" type="pres">
      <dgm:prSet presAssocID="{172D020A-C2B4-41B8-9D52-99C2D478EDAF}" presName="sp" presStyleCnt="0"/>
      <dgm:spPr/>
    </dgm:pt>
    <dgm:pt modelId="{AA476B67-1C8B-4E23-B479-6CF7D33D3C5C}" type="pres">
      <dgm:prSet presAssocID="{110F3E59-212C-4989-9680-8B45D6ABBA5F}" presName="arrowAndChildren" presStyleCnt="0"/>
      <dgm:spPr/>
    </dgm:pt>
    <dgm:pt modelId="{04FA3DC9-5BAC-475A-9C83-BC0B0A86F669}" type="pres">
      <dgm:prSet presAssocID="{110F3E59-212C-4989-9680-8B45D6ABBA5F}" presName="parentTextArrow" presStyleLbl="node1" presStyleIdx="3" presStyleCnt="6"/>
      <dgm:spPr/>
      <dgm:t>
        <a:bodyPr/>
        <a:lstStyle/>
        <a:p>
          <a:endParaRPr lang="ru-RU"/>
        </a:p>
      </dgm:t>
    </dgm:pt>
    <dgm:pt modelId="{8E4AD52C-EAA6-447C-93D1-87F4487BE3C7}" type="pres">
      <dgm:prSet presAssocID="{36FE7C85-E06E-4908-8BA2-5692DA94686D}" presName="sp" presStyleCnt="0"/>
      <dgm:spPr/>
    </dgm:pt>
    <dgm:pt modelId="{339DC7AF-5D64-4E9A-A7AF-FF7258DD3D41}" type="pres">
      <dgm:prSet presAssocID="{248EB28A-9E35-44DF-B52E-241B4253A599}" presName="arrowAndChildren" presStyleCnt="0"/>
      <dgm:spPr/>
    </dgm:pt>
    <dgm:pt modelId="{A00DDDA8-DA91-4856-8511-CBC2E6CA3CE2}" type="pres">
      <dgm:prSet presAssocID="{248EB28A-9E35-44DF-B52E-241B4253A599}" presName="parentTextArrow" presStyleLbl="node1" presStyleIdx="4" presStyleCnt="6"/>
      <dgm:spPr/>
      <dgm:t>
        <a:bodyPr/>
        <a:lstStyle/>
        <a:p>
          <a:endParaRPr lang="ru-RU"/>
        </a:p>
      </dgm:t>
    </dgm:pt>
    <dgm:pt modelId="{4A0C1CDA-6DD3-4337-9654-975EA4DDA4E7}" type="pres">
      <dgm:prSet presAssocID="{C8B691B1-DAD4-4A4C-B745-60BE7DFFCC26}" presName="sp" presStyleCnt="0"/>
      <dgm:spPr/>
    </dgm:pt>
    <dgm:pt modelId="{7D8AFF70-D42A-49B1-88EE-7236B80636C1}" type="pres">
      <dgm:prSet presAssocID="{F467F221-5E4F-4838-B0E0-AC6D90896FA7}" presName="arrowAndChildren" presStyleCnt="0"/>
      <dgm:spPr/>
    </dgm:pt>
    <dgm:pt modelId="{60AE8EBB-8336-4D5D-B585-7D297467E2DE}" type="pres">
      <dgm:prSet presAssocID="{F467F221-5E4F-4838-B0E0-AC6D90896FA7}" presName="parentTextArrow" presStyleLbl="node1" presStyleIdx="5" presStyleCnt="6"/>
      <dgm:spPr/>
      <dgm:t>
        <a:bodyPr/>
        <a:lstStyle/>
        <a:p>
          <a:endParaRPr lang="ru-RU"/>
        </a:p>
      </dgm:t>
    </dgm:pt>
  </dgm:ptLst>
  <dgm:cxnLst>
    <dgm:cxn modelId="{E3351E9F-E503-4303-81C9-02C10553AC90}" srcId="{7E64D901-C573-43B3-8783-E3F75CB7CBB1}" destId="{F467F221-5E4F-4838-B0E0-AC6D90896FA7}" srcOrd="0" destOrd="0" parTransId="{5CAA93BC-5CAA-45C7-ACB4-A2081A941C24}" sibTransId="{C8B691B1-DAD4-4A4C-B745-60BE7DFFCC26}"/>
    <dgm:cxn modelId="{40BF8E4C-BD46-494F-A83C-988C85B7943A}" type="presOf" srcId="{248EB28A-9E35-44DF-B52E-241B4253A599}" destId="{A00DDDA8-DA91-4856-8511-CBC2E6CA3CE2}" srcOrd="0" destOrd="0" presId="urn:microsoft.com/office/officeart/2005/8/layout/process4"/>
    <dgm:cxn modelId="{09A121B7-986C-4D72-B3D3-6427785FC06C}" type="presOf" srcId="{110F3E59-212C-4989-9680-8B45D6ABBA5F}" destId="{04FA3DC9-5BAC-475A-9C83-BC0B0A86F669}" srcOrd="0" destOrd="0" presId="urn:microsoft.com/office/officeart/2005/8/layout/process4"/>
    <dgm:cxn modelId="{EC62C5AD-4F44-4F8E-B690-B2191C80E6C9}" srcId="{7E64D901-C573-43B3-8783-E3F75CB7CBB1}" destId="{110F3E59-212C-4989-9680-8B45D6ABBA5F}" srcOrd="2" destOrd="0" parTransId="{9B8588DF-3AB6-4B82-BF22-D0B00FF731E9}" sibTransId="{172D020A-C2B4-41B8-9D52-99C2D478EDAF}"/>
    <dgm:cxn modelId="{F9733FF6-51D0-49ED-A830-ECE23279BB26}" srcId="{7E64D901-C573-43B3-8783-E3F75CB7CBB1}" destId="{4113702F-B433-4549-BBA3-83403FF38647}" srcOrd="3" destOrd="0" parTransId="{EBDA6DEA-84A3-45EF-9BC8-9726100642FA}" sibTransId="{1214A482-9DD9-493D-BA46-69FB53BC4AD5}"/>
    <dgm:cxn modelId="{7F8AD223-2DDA-4974-A661-28D960E543E9}" srcId="{7E64D901-C573-43B3-8783-E3F75CB7CBB1}" destId="{8F76D846-667A-43E4-B57A-E33302C8C543}" srcOrd="5" destOrd="0" parTransId="{9E634C19-0931-4A9D-8364-B086B1A133E9}" sibTransId="{2B093EF8-8022-4AD6-ADC2-C8B0003EDBF0}"/>
    <dgm:cxn modelId="{FC754697-BE85-4781-9289-CE8B5D6883A8}" type="presOf" srcId="{334F5189-AC55-4EDA-8C04-3069A66520D7}" destId="{B6AA6D66-1681-4236-9693-7B59A9AF785C}" srcOrd="0" destOrd="0" presId="urn:microsoft.com/office/officeart/2005/8/layout/process4"/>
    <dgm:cxn modelId="{CD13CC8B-196B-4436-8114-FC8FBD2AC85A}" type="presOf" srcId="{8F76D846-667A-43E4-B57A-E33302C8C543}" destId="{8588120E-1C7E-4DFD-ADF7-8435A2D75DE2}" srcOrd="0" destOrd="0" presId="urn:microsoft.com/office/officeart/2005/8/layout/process4"/>
    <dgm:cxn modelId="{3CD07901-327A-4F06-B649-D42184A35ED5}" type="presOf" srcId="{F467F221-5E4F-4838-B0E0-AC6D90896FA7}" destId="{60AE8EBB-8336-4D5D-B585-7D297467E2DE}" srcOrd="0" destOrd="0" presId="urn:microsoft.com/office/officeart/2005/8/layout/process4"/>
    <dgm:cxn modelId="{F9D05619-8BEC-4167-8B02-3A2D2BE4390B}" type="presOf" srcId="{4113702F-B433-4549-BBA3-83403FF38647}" destId="{7DEAC5D5-34C6-4BF0-96A8-35B71A674BAC}" srcOrd="0" destOrd="0" presId="urn:microsoft.com/office/officeart/2005/8/layout/process4"/>
    <dgm:cxn modelId="{5FDE7CE8-FA0C-4180-9FA1-97C03A40260F}" type="presOf" srcId="{7E64D901-C573-43B3-8783-E3F75CB7CBB1}" destId="{B3EE220F-5D7B-41D2-92AA-97996A633962}" srcOrd="0" destOrd="0" presId="urn:microsoft.com/office/officeart/2005/8/layout/process4"/>
    <dgm:cxn modelId="{5965FAC6-ECC7-474B-A155-9A3EEC5B0E6F}" srcId="{7E64D901-C573-43B3-8783-E3F75CB7CBB1}" destId="{248EB28A-9E35-44DF-B52E-241B4253A599}" srcOrd="1" destOrd="0" parTransId="{B558B4D3-AE71-4D9B-9ABE-FEBA301EE01C}" sibTransId="{36FE7C85-E06E-4908-8BA2-5692DA94686D}"/>
    <dgm:cxn modelId="{C797EEFD-22C9-4EDF-9AB7-52D5F1ECEE64}" srcId="{7E64D901-C573-43B3-8783-E3F75CB7CBB1}" destId="{334F5189-AC55-4EDA-8C04-3069A66520D7}" srcOrd="4" destOrd="0" parTransId="{2AB3E277-F0DD-4075-9F10-9F6F4B5BB816}" sibTransId="{47CE398A-26CC-43C0-8EDD-AA50BA67740C}"/>
    <dgm:cxn modelId="{113270F8-D2AB-4CB0-9865-C473B0F0AF46}" type="presParOf" srcId="{B3EE220F-5D7B-41D2-92AA-97996A633962}" destId="{4F41ED08-B358-48E7-A45D-02EABAEBC2FD}" srcOrd="0" destOrd="0" presId="urn:microsoft.com/office/officeart/2005/8/layout/process4"/>
    <dgm:cxn modelId="{38B1C9D9-E996-4106-8733-A895792E1F0D}" type="presParOf" srcId="{4F41ED08-B358-48E7-A45D-02EABAEBC2FD}" destId="{8588120E-1C7E-4DFD-ADF7-8435A2D75DE2}" srcOrd="0" destOrd="0" presId="urn:microsoft.com/office/officeart/2005/8/layout/process4"/>
    <dgm:cxn modelId="{2D2A8216-6A5A-4D9B-B460-120D48E173CB}" type="presParOf" srcId="{B3EE220F-5D7B-41D2-92AA-97996A633962}" destId="{C25A4C0E-4EE4-4D37-B1C6-BF9B14A5F391}" srcOrd="1" destOrd="0" presId="urn:microsoft.com/office/officeart/2005/8/layout/process4"/>
    <dgm:cxn modelId="{B5D64125-13A4-4D97-BFC5-62DCA5A6C43C}" type="presParOf" srcId="{B3EE220F-5D7B-41D2-92AA-97996A633962}" destId="{287915F6-20DA-48A1-B64D-A0612EB5C1B7}" srcOrd="2" destOrd="0" presId="urn:microsoft.com/office/officeart/2005/8/layout/process4"/>
    <dgm:cxn modelId="{FBBFEED2-6E09-4402-9D29-A9DA3C23BD28}" type="presParOf" srcId="{287915F6-20DA-48A1-B64D-A0612EB5C1B7}" destId="{B6AA6D66-1681-4236-9693-7B59A9AF785C}" srcOrd="0" destOrd="0" presId="urn:microsoft.com/office/officeart/2005/8/layout/process4"/>
    <dgm:cxn modelId="{8F9A3550-8561-4C45-A367-A0DE11E19ACA}" type="presParOf" srcId="{B3EE220F-5D7B-41D2-92AA-97996A633962}" destId="{00B11DCB-25DF-4185-9A94-672DAFAB59DA}" srcOrd="3" destOrd="0" presId="urn:microsoft.com/office/officeart/2005/8/layout/process4"/>
    <dgm:cxn modelId="{0C5E9A12-1E1A-4EA8-8F32-49617FC6E650}" type="presParOf" srcId="{B3EE220F-5D7B-41D2-92AA-97996A633962}" destId="{D2FDFDFF-ADC1-4394-84EE-097CE006340B}" srcOrd="4" destOrd="0" presId="urn:microsoft.com/office/officeart/2005/8/layout/process4"/>
    <dgm:cxn modelId="{646C87E4-82E3-4F34-AFC4-CDAE83847549}" type="presParOf" srcId="{D2FDFDFF-ADC1-4394-84EE-097CE006340B}" destId="{7DEAC5D5-34C6-4BF0-96A8-35B71A674BAC}" srcOrd="0" destOrd="0" presId="urn:microsoft.com/office/officeart/2005/8/layout/process4"/>
    <dgm:cxn modelId="{A5FDB013-F4CE-4D31-92C6-A073B4B24E17}" type="presParOf" srcId="{B3EE220F-5D7B-41D2-92AA-97996A633962}" destId="{37AC9853-C5AB-49EC-891B-104F092FA99B}" srcOrd="5" destOrd="0" presId="urn:microsoft.com/office/officeart/2005/8/layout/process4"/>
    <dgm:cxn modelId="{07BE75CD-935A-4084-8BC4-F437235632F6}" type="presParOf" srcId="{B3EE220F-5D7B-41D2-92AA-97996A633962}" destId="{AA476B67-1C8B-4E23-B479-6CF7D33D3C5C}" srcOrd="6" destOrd="0" presId="urn:microsoft.com/office/officeart/2005/8/layout/process4"/>
    <dgm:cxn modelId="{61EAB015-F5C5-44FE-9909-9C55D4E7CFBC}" type="presParOf" srcId="{AA476B67-1C8B-4E23-B479-6CF7D33D3C5C}" destId="{04FA3DC9-5BAC-475A-9C83-BC0B0A86F669}" srcOrd="0" destOrd="0" presId="urn:microsoft.com/office/officeart/2005/8/layout/process4"/>
    <dgm:cxn modelId="{A735F2AF-ECFB-40B7-83F6-FF219866671E}" type="presParOf" srcId="{B3EE220F-5D7B-41D2-92AA-97996A633962}" destId="{8E4AD52C-EAA6-447C-93D1-87F4487BE3C7}" srcOrd="7" destOrd="0" presId="urn:microsoft.com/office/officeart/2005/8/layout/process4"/>
    <dgm:cxn modelId="{7B3183DF-5BAD-41B7-ABC4-4174FFCEC7DD}" type="presParOf" srcId="{B3EE220F-5D7B-41D2-92AA-97996A633962}" destId="{339DC7AF-5D64-4E9A-A7AF-FF7258DD3D41}" srcOrd="8" destOrd="0" presId="urn:microsoft.com/office/officeart/2005/8/layout/process4"/>
    <dgm:cxn modelId="{87CBC1BB-8D78-4C16-9B1F-9BBF2D59D9E9}" type="presParOf" srcId="{339DC7AF-5D64-4E9A-A7AF-FF7258DD3D41}" destId="{A00DDDA8-DA91-4856-8511-CBC2E6CA3CE2}" srcOrd="0" destOrd="0" presId="urn:microsoft.com/office/officeart/2005/8/layout/process4"/>
    <dgm:cxn modelId="{B3062B76-2042-496F-9128-34FBB35BEA41}" type="presParOf" srcId="{B3EE220F-5D7B-41D2-92AA-97996A633962}" destId="{4A0C1CDA-6DD3-4337-9654-975EA4DDA4E7}" srcOrd="9" destOrd="0" presId="urn:microsoft.com/office/officeart/2005/8/layout/process4"/>
    <dgm:cxn modelId="{B395A0F1-D9B5-497D-A830-1FE2E3DFBF02}" type="presParOf" srcId="{B3EE220F-5D7B-41D2-92AA-97996A633962}" destId="{7D8AFF70-D42A-49B1-88EE-7236B80636C1}" srcOrd="10" destOrd="0" presId="urn:microsoft.com/office/officeart/2005/8/layout/process4"/>
    <dgm:cxn modelId="{9FA61B29-BB12-4DCA-B7B3-1124524C2FB4}" type="presParOf" srcId="{7D8AFF70-D42A-49B1-88EE-7236B80636C1}" destId="{60AE8EBB-8336-4D5D-B585-7D297467E2DE}" srcOrd="0" destOrd="0" presId="urn:microsoft.com/office/officeart/2005/8/layout/process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88120E-1C7E-4DFD-ADF7-8435A2D75DE2}">
      <dsp:nvSpPr>
        <dsp:cNvPr id="0" name=""/>
        <dsp:cNvSpPr/>
      </dsp:nvSpPr>
      <dsp:spPr>
        <a:xfrm>
          <a:off x="0" y="2827746"/>
          <a:ext cx="4412512" cy="37114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ru-RU" sz="1300" kern="1200"/>
            <a:t>Впровадження і запуск</a:t>
          </a:r>
        </a:p>
      </dsp:txBody>
      <dsp:txXfrm>
        <a:off x="0" y="2827746"/>
        <a:ext cx="4412512" cy="371140"/>
      </dsp:txXfrm>
    </dsp:sp>
    <dsp:sp modelId="{B6AA6D66-1681-4236-9693-7B59A9AF785C}">
      <dsp:nvSpPr>
        <dsp:cNvPr id="0" name=""/>
        <dsp:cNvSpPr/>
      </dsp:nvSpPr>
      <dsp:spPr>
        <a:xfrm rot="10800000">
          <a:off x="0" y="2262499"/>
          <a:ext cx="4412512" cy="57081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ru-RU" sz="1300" kern="1200"/>
            <a:t>Визначення умов програми </a:t>
          </a:r>
        </a:p>
      </dsp:txBody>
      <dsp:txXfrm rot="10800000">
        <a:off x="0" y="2262499"/>
        <a:ext cx="4412512" cy="370897"/>
      </dsp:txXfrm>
    </dsp:sp>
    <dsp:sp modelId="{7DEAC5D5-34C6-4BF0-96A8-35B71A674BAC}">
      <dsp:nvSpPr>
        <dsp:cNvPr id="0" name=""/>
        <dsp:cNvSpPr/>
      </dsp:nvSpPr>
      <dsp:spPr>
        <a:xfrm rot="10800000">
          <a:off x="0" y="1697253"/>
          <a:ext cx="4412512" cy="57081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ru-RU" sz="1300" kern="1200"/>
            <a:t>Розробка програми </a:t>
          </a:r>
        </a:p>
      </dsp:txBody>
      <dsp:txXfrm rot="10800000">
        <a:off x="0" y="1697253"/>
        <a:ext cx="4412512" cy="370897"/>
      </dsp:txXfrm>
    </dsp:sp>
    <dsp:sp modelId="{04FA3DC9-5BAC-475A-9C83-BC0B0A86F669}">
      <dsp:nvSpPr>
        <dsp:cNvPr id="0" name=""/>
        <dsp:cNvSpPr/>
      </dsp:nvSpPr>
      <dsp:spPr>
        <a:xfrm rot="10800000">
          <a:off x="0" y="1132006"/>
          <a:ext cx="4412512" cy="57081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ru-RU" sz="1300" kern="1200"/>
            <a:t>Аналіз цільової аудиторії </a:t>
          </a:r>
        </a:p>
      </dsp:txBody>
      <dsp:txXfrm rot="10800000">
        <a:off x="0" y="1132006"/>
        <a:ext cx="4412512" cy="370897"/>
      </dsp:txXfrm>
    </dsp:sp>
    <dsp:sp modelId="{A00DDDA8-DA91-4856-8511-CBC2E6CA3CE2}">
      <dsp:nvSpPr>
        <dsp:cNvPr id="0" name=""/>
        <dsp:cNvSpPr/>
      </dsp:nvSpPr>
      <dsp:spPr>
        <a:xfrm rot="10800000">
          <a:off x="0" y="566760"/>
          <a:ext cx="4412512" cy="57081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ru-RU" sz="1300" kern="1200"/>
            <a:t>Аналіз асортименту </a:t>
          </a:r>
        </a:p>
      </dsp:txBody>
      <dsp:txXfrm rot="10800000">
        <a:off x="0" y="566760"/>
        <a:ext cx="4412512" cy="370897"/>
      </dsp:txXfrm>
    </dsp:sp>
    <dsp:sp modelId="{60AE8EBB-8336-4D5D-B585-7D297467E2DE}">
      <dsp:nvSpPr>
        <dsp:cNvPr id="0" name=""/>
        <dsp:cNvSpPr/>
      </dsp:nvSpPr>
      <dsp:spPr>
        <a:xfrm rot="10800000">
          <a:off x="0" y="1513"/>
          <a:ext cx="4412512" cy="57081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ru-RU" sz="1300" kern="1200"/>
            <a:t>Аналіз ринку </a:t>
          </a:r>
        </a:p>
      </dsp:txBody>
      <dsp:txXfrm rot="10800000">
        <a:off x="0" y="1513"/>
        <a:ext cx="4412512" cy="37089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8DBBE2-5397-4521-AAC7-3AF4CBDFF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871</TotalTime>
  <Pages>128</Pages>
  <Words>29084</Words>
  <Characters>165783</Characters>
  <Application>Microsoft Office Word</Application>
  <DocSecurity>0</DocSecurity>
  <Lines>1381</Lines>
  <Paragraphs>388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77</cp:revision>
  <dcterms:created xsi:type="dcterms:W3CDTF">2023-06-15T04:57:00Z</dcterms:created>
  <dcterms:modified xsi:type="dcterms:W3CDTF">2023-06-18T19:59:00Z</dcterms:modified>
</cp:coreProperties>
</file>